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BE" w:rsidRDefault="00D834BE" w:rsidP="0059403F">
      <w:pPr>
        <w:spacing w:after="0"/>
      </w:pPr>
    </w:p>
    <w:p w:rsidR="00D834BE" w:rsidRDefault="00D834BE" w:rsidP="0059403F">
      <w:pPr>
        <w:spacing w:after="0"/>
      </w:pPr>
    </w:p>
    <w:p w:rsidR="00D834BE" w:rsidRDefault="00D834BE" w:rsidP="0059403F">
      <w:pPr>
        <w:spacing w:after="0"/>
      </w:pPr>
    </w:p>
    <w:p w:rsidR="00D834BE" w:rsidRDefault="00D834BE" w:rsidP="0059403F">
      <w:pPr>
        <w:spacing w:after="0"/>
      </w:pPr>
    </w:p>
    <w:p w:rsidR="00D834BE" w:rsidRDefault="00D834BE" w:rsidP="0059403F">
      <w:pPr>
        <w:spacing w:after="0"/>
      </w:pPr>
    </w:p>
    <w:p w:rsidR="00D834BE" w:rsidRDefault="00D834BE" w:rsidP="0059403F">
      <w:pPr>
        <w:spacing w:after="0"/>
      </w:pPr>
    </w:p>
    <w:p w:rsidR="00D834BE" w:rsidRDefault="00D834BE" w:rsidP="0059403F">
      <w:pPr>
        <w:spacing w:after="0"/>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jc w:val="center"/>
        <w:rPr>
          <w:rFonts w:ascii="Times New Roman" w:eastAsia="Calibri" w:hAnsi="Times New Roman" w:cs="Times New Roman"/>
          <w:b/>
          <w:sz w:val="52"/>
          <w:szCs w:val="52"/>
        </w:rPr>
      </w:pPr>
      <w:r w:rsidRPr="00704007">
        <w:rPr>
          <w:rFonts w:ascii="Times New Roman" w:eastAsia="Calibri" w:hAnsi="Times New Roman" w:cs="Times New Roman"/>
          <w:b/>
          <w:sz w:val="52"/>
          <w:szCs w:val="52"/>
        </w:rPr>
        <w:t>Общее языкознание и история</w:t>
      </w:r>
    </w:p>
    <w:p w:rsidR="00704007" w:rsidRPr="00704007" w:rsidRDefault="00704007" w:rsidP="0059403F">
      <w:pPr>
        <w:spacing w:after="0"/>
        <w:jc w:val="center"/>
        <w:rPr>
          <w:rFonts w:ascii="Times New Roman" w:eastAsia="Calibri" w:hAnsi="Times New Roman" w:cs="Times New Roman"/>
          <w:b/>
          <w:sz w:val="52"/>
          <w:szCs w:val="52"/>
        </w:rPr>
      </w:pPr>
      <w:r w:rsidRPr="00704007">
        <w:rPr>
          <w:rFonts w:ascii="Times New Roman" w:eastAsia="Calibri" w:hAnsi="Times New Roman" w:cs="Times New Roman"/>
          <w:b/>
          <w:sz w:val="52"/>
          <w:szCs w:val="52"/>
        </w:rPr>
        <w:t>лингвистических учений</w:t>
      </w: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sz w:val="28"/>
          <w:szCs w:val="28"/>
        </w:rPr>
      </w:pPr>
      <w:r w:rsidRPr="00704007">
        <w:rPr>
          <w:rFonts w:ascii="Times New Roman" w:eastAsia="Calibri" w:hAnsi="Times New Roman" w:cs="Times New Roman"/>
          <w:sz w:val="28"/>
          <w:szCs w:val="28"/>
        </w:rPr>
        <w:t>Учебное пособие</w:t>
      </w: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sz w:val="28"/>
          <w:szCs w:val="28"/>
        </w:rPr>
      </w:pPr>
    </w:p>
    <w:p w:rsidR="00704007" w:rsidRDefault="00704007" w:rsidP="0059403F">
      <w:pPr>
        <w:spacing w:after="0"/>
        <w:jc w:val="center"/>
        <w:rPr>
          <w:rFonts w:ascii="Times New Roman" w:eastAsia="Calibri" w:hAnsi="Times New Roman" w:cs="Times New Roman"/>
          <w:sz w:val="28"/>
          <w:szCs w:val="28"/>
        </w:rPr>
      </w:pPr>
    </w:p>
    <w:p w:rsidR="0059403F" w:rsidRDefault="0059403F" w:rsidP="0059403F">
      <w:pPr>
        <w:spacing w:after="0"/>
        <w:jc w:val="center"/>
        <w:rPr>
          <w:rFonts w:ascii="Times New Roman" w:eastAsia="Calibri" w:hAnsi="Times New Roman" w:cs="Times New Roman"/>
          <w:sz w:val="28"/>
          <w:szCs w:val="28"/>
        </w:rPr>
      </w:pPr>
    </w:p>
    <w:p w:rsidR="0059403F" w:rsidRPr="00FF6998" w:rsidRDefault="0059403F" w:rsidP="0059403F">
      <w:pPr>
        <w:spacing w:after="0"/>
        <w:jc w:val="center"/>
        <w:rPr>
          <w:rFonts w:ascii="Times New Roman" w:eastAsia="Calibri" w:hAnsi="Times New Roman" w:cs="Times New Roman"/>
          <w:sz w:val="44"/>
          <w:szCs w:val="44"/>
        </w:rPr>
      </w:pPr>
    </w:p>
    <w:p w:rsidR="0059403F" w:rsidRPr="00FF6998" w:rsidRDefault="00FF6998" w:rsidP="0059403F">
      <w:pPr>
        <w:spacing w:after="0"/>
        <w:jc w:val="center"/>
        <w:rPr>
          <w:rFonts w:ascii="Times New Roman" w:eastAsia="Calibri" w:hAnsi="Times New Roman" w:cs="Times New Roman"/>
          <w:sz w:val="44"/>
          <w:szCs w:val="44"/>
        </w:rPr>
      </w:pPr>
      <w:r w:rsidRPr="00FF6998">
        <w:rPr>
          <w:rFonts w:ascii="Times New Roman" w:eastAsia="Calibri" w:hAnsi="Times New Roman" w:cs="Times New Roman"/>
          <w:sz w:val="44"/>
          <w:szCs w:val="44"/>
        </w:rPr>
        <w:t>Г</w:t>
      </w:r>
      <w:r>
        <w:rPr>
          <w:rFonts w:ascii="Times New Roman" w:eastAsia="Calibri" w:hAnsi="Times New Roman" w:cs="Times New Roman"/>
          <w:sz w:val="44"/>
          <w:szCs w:val="44"/>
        </w:rPr>
        <w:t>.</w:t>
      </w:r>
      <w:r w:rsidRPr="00FF6998">
        <w:rPr>
          <w:rFonts w:ascii="Times New Roman" w:eastAsia="Calibri" w:hAnsi="Times New Roman" w:cs="Times New Roman"/>
          <w:sz w:val="44"/>
          <w:szCs w:val="44"/>
        </w:rPr>
        <w:t>М. КОСТЮШКИНА</w:t>
      </w:r>
    </w:p>
    <w:p w:rsidR="0059403F" w:rsidRDefault="0059403F" w:rsidP="0059403F">
      <w:pPr>
        <w:spacing w:after="0"/>
        <w:jc w:val="center"/>
        <w:rPr>
          <w:rFonts w:ascii="Times New Roman" w:eastAsia="Calibri" w:hAnsi="Times New Roman" w:cs="Times New Roman"/>
          <w:sz w:val="28"/>
          <w:szCs w:val="28"/>
        </w:rPr>
      </w:pPr>
    </w:p>
    <w:p w:rsidR="0059403F" w:rsidRDefault="0059403F" w:rsidP="0059403F">
      <w:pPr>
        <w:spacing w:after="0"/>
        <w:jc w:val="center"/>
        <w:rPr>
          <w:rFonts w:ascii="Times New Roman" w:eastAsia="Calibri" w:hAnsi="Times New Roman" w:cs="Times New Roman"/>
          <w:sz w:val="28"/>
          <w:szCs w:val="28"/>
        </w:rPr>
      </w:pPr>
    </w:p>
    <w:p w:rsidR="0059403F" w:rsidRDefault="0059403F" w:rsidP="0059403F">
      <w:pPr>
        <w:spacing w:after="0"/>
        <w:jc w:val="center"/>
        <w:rPr>
          <w:rFonts w:ascii="Times New Roman" w:eastAsia="Calibri" w:hAnsi="Times New Roman" w:cs="Times New Roman"/>
          <w:sz w:val="28"/>
          <w:szCs w:val="28"/>
        </w:rPr>
      </w:pPr>
    </w:p>
    <w:p w:rsidR="0059403F" w:rsidRDefault="0059403F" w:rsidP="0059403F">
      <w:pPr>
        <w:spacing w:after="0"/>
        <w:jc w:val="center"/>
        <w:rPr>
          <w:rFonts w:ascii="Times New Roman" w:eastAsia="Calibri" w:hAnsi="Times New Roman" w:cs="Times New Roman"/>
          <w:sz w:val="28"/>
          <w:szCs w:val="28"/>
        </w:rPr>
      </w:pPr>
    </w:p>
    <w:p w:rsidR="0059403F" w:rsidRDefault="0059403F" w:rsidP="0059403F">
      <w:pPr>
        <w:spacing w:after="0"/>
        <w:jc w:val="center"/>
        <w:rPr>
          <w:rFonts w:ascii="Times New Roman" w:eastAsia="Calibri" w:hAnsi="Times New Roman" w:cs="Times New Roman"/>
          <w:sz w:val="28"/>
          <w:szCs w:val="28"/>
        </w:rPr>
      </w:pPr>
    </w:p>
    <w:p w:rsidR="0059403F" w:rsidRPr="00704007" w:rsidRDefault="0059403F"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b/>
          <w:sz w:val="40"/>
          <w:szCs w:val="40"/>
        </w:rPr>
      </w:pPr>
      <w:r w:rsidRPr="00704007">
        <w:rPr>
          <w:rFonts w:ascii="Times New Roman" w:eastAsia="Calibri" w:hAnsi="Times New Roman" w:cs="Times New Roman"/>
          <w:b/>
          <w:sz w:val="40"/>
          <w:szCs w:val="40"/>
        </w:rPr>
        <w:t>Общее языкознание и история лингвистических учений</w:t>
      </w:r>
    </w:p>
    <w:p w:rsidR="00704007" w:rsidRPr="00704007" w:rsidRDefault="00704007" w:rsidP="0059403F">
      <w:pPr>
        <w:spacing w:after="0"/>
        <w:jc w:val="center"/>
        <w:rPr>
          <w:rFonts w:ascii="Times New Roman" w:eastAsia="Calibri" w:hAnsi="Times New Roman" w:cs="Times New Roman"/>
          <w:b/>
          <w:sz w:val="40"/>
          <w:szCs w:val="40"/>
        </w:rPr>
      </w:pPr>
    </w:p>
    <w:p w:rsidR="00704007" w:rsidRPr="00704007" w:rsidRDefault="00704007" w:rsidP="0059403F">
      <w:pPr>
        <w:spacing w:after="0"/>
        <w:jc w:val="center"/>
        <w:rPr>
          <w:rFonts w:ascii="Times New Roman" w:eastAsia="Calibri" w:hAnsi="Times New Roman" w:cs="Times New Roman"/>
          <w:sz w:val="28"/>
          <w:szCs w:val="28"/>
        </w:rPr>
      </w:pPr>
      <w:r w:rsidRPr="00704007">
        <w:rPr>
          <w:rFonts w:ascii="Times New Roman" w:eastAsia="Calibri" w:hAnsi="Times New Roman" w:cs="Times New Roman"/>
          <w:sz w:val="28"/>
          <w:szCs w:val="28"/>
        </w:rPr>
        <w:t>Учебное пособие</w:t>
      </w: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rPr>
          <w:rFonts w:ascii="Calibri" w:eastAsia="Calibri" w:hAnsi="Calibri" w:cs="Times New Roman"/>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Default="00704007" w:rsidP="0059403F">
      <w:pPr>
        <w:spacing w:after="0"/>
        <w:jc w:val="center"/>
        <w:rPr>
          <w:rFonts w:ascii="Times New Roman" w:eastAsia="Calibri" w:hAnsi="Times New Roman" w:cs="Times New Roman"/>
          <w:b/>
          <w:sz w:val="36"/>
          <w:szCs w:val="36"/>
        </w:rPr>
      </w:pPr>
    </w:p>
    <w:p w:rsidR="00F5602C" w:rsidRPr="00704007" w:rsidRDefault="00F5602C" w:rsidP="0059403F">
      <w:pPr>
        <w:spacing w:after="0"/>
        <w:jc w:val="center"/>
        <w:rPr>
          <w:rFonts w:ascii="Times New Roman" w:eastAsia="Calibri" w:hAnsi="Times New Roman" w:cs="Times New Roman"/>
          <w:b/>
          <w:sz w:val="36"/>
          <w:szCs w:val="36"/>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Pr="00704007" w:rsidRDefault="00682828" w:rsidP="0059403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Иркутск</w:t>
      </w:r>
    </w:p>
    <w:p w:rsidR="00704007" w:rsidRPr="00704007" w:rsidRDefault="00704007" w:rsidP="0059403F">
      <w:pPr>
        <w:spacing w:after="0"/>
        <w:jc w:val="center"/>
        <w:rPr>
          <w:rFonts w:ascii="Times New Roman" w:eastAsia="Calibri" w:hAnsi="Times New Roman" w:cs="Times New Roman"/>
          <w:sz w:val="28"/>
          <w:szCs w:val="28"/>
        </w:rPr>
      </w:pPr>
      <w:r w:rsidRPr="00704007">
        <w:rPr>
          <w:rFonts w:ascii="Times New Roman" w:eastAsia="Calibri" w:hAnsi="Times New Roman" w:cs="Times New Roman"/>
          <w:sz w:val="28"/>
          <w:szCs w:val="28"/>
        </w:rPr>
        <w:t>2021</w:t>
      </w:r>
    </w:p>
    <w:p w:rsidR="00F5602C" w:rsidRDefault="00F5602C" w:rsidP="0059403F">
      <w:pPr>
        <w:spacing w:after="0"/>
        <w:rPr>
          <w:rFonts w:ascii="Times New Roman" w:eastAsia="Calibri" w:hAnsi="Times New Roman" w:cs="Times New Roman"/>
          <w:sz w:val="28"/>
          <w:szCs w:val="28"/>
        </w:rPr>
      </w:pPr>
    </w:p>
    <w:p w:rsidR="00FF6998" w:rsidRDefault="00FF6998" w:rsidP="0059403F">
      <w:pPr>
        <w:spacing w:after="0"/>
        <w:rPr>
          <w:rFonts w:ascii="Times New Roman" w:eastAsia="Calibri" w:hAnsi="Times New Roman" w:cs="Times New Roman"/>
          <w:sz w:val="28"/>
          <w:szCs w:val="28"/>
        </w:rPr>
      </w:pPr>
    </w:p>
    <w:p w:rsidR="00704007" w:rsidRPr="00704007" w:rsidRDefault="00704007" w:rsidP="0059403F">
      <w:pPr>
        <w:spacing w:after="0"/>
        <w:rPr>
          <w:rFonts w:ascii="Times New Roman" w:eastAsia="Calibri" w:hAnsi="Times New Roman" w:cs="Times New Roman"/>
          <w:sz w:val="28"/>
          <w:szCs w:val="28"/>
        </w:rPr>
      </w:pPr>
      <w:r w:rsidRPr="00704007">
        <w:rPr>
          <w:rFonts w:ascii="Times New Roman" w:eastAsia="Calibri" w:hAnsi="Times New Roman" w:cs="Times New Roman"/>
          <w:sz w:val="28"/>
          <w:szCs w:val="28"/>
        </w:rPr>
        <w:lastRenderedPageBreak/>
        <w:t>УДК 801.001; 801(091)</w:t>
      </w:r>
    </w:p>
    <w:p w:rsidR="00704007" w:rsidRPr="00704007" w:rsidRDefault="00704007" w:rsidP="0059403F">
      <w:pPr>
        <w:spacing w:after="0"/>
        <w:rPr>
          <w:rFonts w:ascii="Times New Roman" w:eastAsia="Calibri" w:hAnsi="Times New Roman" w:cs="Times New Roman"/>
          <w:sz w:val="28"/>
          <w:szCs w:val="28"/>
        </w:rPr>
      </w:pPr>
      <w:r w:rsidRPr="00704007">
        <w:rPr>
          <w:rFonts w:ascii="Times New Roman" w:eastAsia="Calibri" w:hAnsi="Times New Roman" w:cs="Times New Roman"/>
          <w:sz w:val="28"/>
          <w:szCs w:val="28"/>
        </w:rPr>
        <w:t>ББК</w:t>
      </w:r>
    </w:p>
    <w:p w:rsidR="00704007" w:rsidRPr="00704007" w:rsidRDefault="00704007" w:rsidP="0059403F">
      <w:pPr>
        <w:spacing w:after="0"/>
        <w:rPr>
          <w:rFonts w:ascii="Times New Roman" w:eastAsia="Calibri" w:hAnsi="Times New Roman" w:cs="Times New Roman"/>
          <w:sz w:val="28"/>
          <w:szCs w:val="28"/>
        </w:rPr>
      </w:pPr>
      <w:r w:rsidRPr="00704007">
        <w:rPr>
          <w:rFonts w:ascii="Times New Roman" w:eastAsia="Calibri" w:hAnsi="Times New Roman" w:cs="Times New Roman"/>
          <w:sz w:val="28"/>
          <w:szCs w:val="28"/>
        </w:rPr>
        <w:t xml:space="preserve">        С81</w:t>
      </w:r>
    </w:p>
    <w:p w:rsidR="00704007" w:rsidRPr="00704007" w:rsidRDefault="00704007" w:rsidP="0059403F">
      <w:pPr>
        <w:spacing w:after="0"/>
        <w:rPr>
          <w:rFonts w:ascii="Times New Roman" w:eastAsia="Calibri" w:hAnsi="Times New Roman" w:cs="Times New Roman"/>
          <w:sz w:val="28"/>
          <w:szCs w:val="28"/>
        </w:rPr>
      </w:pPr>
    </w:p>
    <w:p w:rsidR="00704007" w:rsidRPr="00704007" w:rsidRDefault="00704007" w:rsidP="0059403F">
      <w:pPr>
        <w:spacing w:after="0"/>
        <w:jc w:val="center"/>
        <w:rPr>
          <w:rFonts w:ascii="Times New Roman" w:eastAsia="Calibri" w:hAnsi="Times New Roman" w:cs="Times New Roman"/>
          <w:b/>
          <w:sz w:val="36"/>
          <w:szCs w:val="36"/>
        </w:rPr>
      </w:pPr>
    </w:p>
    <w:p w:rsidR="00704007" w:rsidRPr="00704007" w:rsidRDefault="00704007" w:rsidP="0059403F">
      <w:pPr>
        <w:spacing w:after="0"/>
        <w:jc w:val="both"/>
        <w:rPr>
          <w:rFonts w:ascii="Times New Roman" w:eastAsia="Calibri" w:hAnsi="Times New Roman" w:cs="Times New Roman"/>
          <w:sz w:val="28"/>
          <w:szCs w:val="28"/>
        </w:rPr>
      </w:pPr>
      <w:r w:rsidRPr="00704007">
        <w:rPr>
          <w:rFonts w:ascii="Times New Roman" w:eastAsia="Calibri" w:hAnsi="Times New Roman" w:cs="Times New Roman"/>
          <w:sz w:val="28"/>
          <w:szCs w:val="28"/>
        </w:rPr>
        <w:t xml:space="preserve">С81     Общее языкознание и история лингвистических учений: учебное             пособие / Г.М. Костюшкина. – </w:t>
      </w:r>
      <w:r w:rsidR="00682828">
        <w:rPr>
          <w:rFonts w:ascii="Times New Roman" w:eastAsia="Calibri" w:hAnsi="Times New Roman" w:cs="Times New Roman"/>
          <w:sz w:val="28"/>
          <w:szCs w:val="28"/>
        </w:rPr>
        <w:t>Иркутск</w:t>
      </w:r>
      <w:r w:rsidRPr="00704007">
        <w:rPr>
          <w:rFonts w:ascii="Times New Roman" w:eastAsia="Calibri" w:hAnsi="Times New Roman" w:cs="Times New Roman"/>
          <w:sz w:val="28"/>
          <w:szCs w:val="28"/>
        </w:rPr>
        <w:t>, 2021. – 16</w:t>
      </w:r>
      <w:r w:rsidR="003757DC">
        <w:rPr>
          <w:rFonts w:ascii="Times New Roman" w:eastAsia="Calibri" w:hAnsi="Times New Roman" w:cs="Times New Roman"/>
          <w:sz w:val="28"/>
          <w:szCs w:val="28"/>
        </w:rPr>
        <w:t>8</w:t>
      </w:r>
      <w:r w:rsidRPr="00704007">
        <w:rPr>
          <w:rFonts w:ascii="Times New Roman" w:eastAsia="Calibri" w:hAnsi="Times New Roman" w:cs="Times New Roman"/>
          <w:sz w:val="28"/>
          <w:szCs w:val="28"/>
        </w:rPr>
        <w:t xml:space="preserve"> с. –  Текст :электр.</w:t>
      </w:r>
    </w:p>
    <w:p w:rsidR="00704007" w:rsidRPr="00704007" w:rsidRDefault="00704007" w:rsidP="0059403F">
      <w:pPr>
        <w:spacing w:after="0"/>
        <w:jc w:val="center"/>
        <w:rPr>
          <w:rFonts w:ascii="Times New Roman" w:eastAsia="Calibri" w:hAnsi="Times New Roman" w:cs="Times New Roman"/>
          <w:sz w:val="28"/>
          <w:szCs w:val="28"/>
        </w:rPr>
      </w:pPr>
    </w:p>
    <w:p w:rsidR="00704007" w:rsidRPr="00704007" w:rsidRDefault="00704007" w:rsidP="0059403F">
      <w:pPr>
        <w:spacing w:after="0"/>
        <w:jc w:val="both"/>
        <w:rPr>
          <w:rFonts w:ascii="Times New Roman" w:eastAsia="Times New Roman" w:hAnsi="Times New Roman" w:cs="Times New Roman"/>
          <w:color w:val="000000"/>
          <w:sz w:val="28"/>
          <w:szCs w:val="28"/>
          <w:lang w:eastAsia="ru-RU"/>
        </w:rPr>
      </w:pPr>
      <w:r w:rsidRPr="00704007">
        <w:rPr>
          <w:rFonts w:ascii="Times New Roman" w:eastAsia="Calibri" w:hAnsi="Times New Roman" w:cs="Times New Roman"/>
          <w:sz w:val="28"/>
          <w:szCs w:val="28"/>
        </w:rPr>
        <w:tab/>
        <w:t>Пособие предназначено для магистрантов очного и заочного обучения  н</w:t>
      </w:r>
      <w:r w:rsidRPr="00704007">
        <w:rPr>
          <w:rFonts w:ascii="Times New Roman" w:eastAsia="Times New Roman" w:hAnsi="Times New Roman" w:cs="Times New Roman"/>
          <w:color w:val="000000"/>
          <w:sz w:val="28"/>
          <w:szCs w:val="28"/>
          <w:lang w:eastAsia="ru-RU"/>
        </w:rPr>
        <w:t>аправления подготовки: 45.04.02 Лингвистика, направленности/профиля «Лингводидактика и межкультурная коммуникация». Материал учебного пос</w:t>
      </w:r>
      <w:r w:rsidRPr="00704007">
        <w:rPr>
          <w:rFonts w:ascii="Times New Roman" w:eastAsia="Times New Roman" w:hAnsi="Times New Roman" w:cs="Times New Roman"/>
          <w:color w:val="000000"/>
          <w:sz w:val="28"/>
          <w:szCs w:val="28"/>
          <w:lang w:eastAsia="ru-RU"/>
        </w:rPr>
        <w:t>о</w:t>
      </w:r>
      <w:r w:rsidRPr="00704007">
        <w:rPr>
          <w:rFonts w:ascii="Times New Roman" w:eastAsia="Times New Roman" w:hAnsi="Times New Roman" w:cs="Times New Roman"/>
          <w:color w:val="000000"/>
          <w:sz w:val="28"/>
          <w:szCs w:val="28"/>
          <w:lang w:eastAsia="ru-RU"/>
        </w:rPr>
        <w:t>бия рассчитан на широкий круг читателей: может быть использован аспирант</w:t>
      </w:r>
      <w:r w:rsidRPr="00704007">
        <w:rPr>
          <w:rFonts w:ascii="Times New Roman" w:eastAsia="Times New Roman" w:hAnsi="Times New Roman" w:cs="Times New Roman"/>
          <w:color w:val="000000"/>
          <w:sz w:val="28"/>
          <w:szCs w:val="28"/>
          <w:lang w:eastAsia="ru-RU"/>
        </w:rPr>
        <w:t>а</w:t>
      </w:r>
      <w:r w:rsidRPr="00704007">
        <w:rPr>
          <w:rFonts w:ascii="Times New Roman" w:eastAsia="Times New Roman" w:hAnsi="Times New Roman" w:cs="Times New Roman"/>
          <w:color w:val="000000"/>
          <w:sz w:val="28"/>
          <w:szCs w:val="28"/>
          <w:lang w:eastAsia="ru-RU"/>
        </w:rPr>
        <w:t>ми, обучающимися по научной специальности «Теория языка», студентами б</w:t>
      </w:r>
      <w:r w:rsidRPr="00704007">
        <w:rPr>
          <w:rFonts w:ascii="Times New Roman" w:eastAsia="Times New Roman" w:hAnsi="Times New Roman" w:cs="Times New Roman"/>
          <w:color w:val="000000"/>
          <w:sz w:val="28"/>
          <w:szCs w:val="28"/>
          <w:lang w:eastAsia="ru-RU"/>
        </w:rPr>
        <w:t>а</w:t>
      </w:r>
      <w:r w:rsidRPr="00704007">
        <w:rPr>
          <w:rFonts w:ascii="Times New Roman" w:eastAsia="Times New Roman" w:hAnsi="Times New Roman" w:cs="Times New Roman"/>
          <w:color w:val="000000"/>
          <w:sz w:val="28"/>
          <w:szCs w:val="28"/>
          <w:lang w:eastAsia="ru-RU"/>
        </w:rPr>
        <w:t>калавриата и специалитета, обучающимися по филологическим специальн</w:t>
      </w:r>
      <w:r w:rsidRPr="00704007">
        <w:rPr>
          <w:rFonts w:ascii="Times New Roman" w:eastAsia="Times New Roman" w:hAnsi="Times New Roman" w:cs="Times New Roman"/>
          <w:color w:val="000000"/>
          <w:sz w:val="28"/>
          <w:szCs w:val="28"/>
          <w:lang w:eastAsia="ru-RU"/>
        </w:rPr>
        <w:t>о</w:t>
      </w:r>
      <w:r w:rsidRPr="00704007">
        <w:rPr>
          <w:rFonts w:ascii="Times New Roman" w:eastAsia="Times New Roman" w:hAnsi="Times New Roman" w:cs="Times New Roman"/>
          <w:color w:val="000000"/>
          <w:sz w:val="28"/>
          <w:szCs w:val="28"/>
          <w:lang w:eastAsia="ru-RU"/>
        </w:rPr>
        <w:t>стям.</w:t>
      </w: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Default="00704007" w:rsidP="0059403F">
      <w:pPr>
        <w:spacing w:after="0"/>
        <w:jc w:val="right"/>
        <w:rPr>
          <w:rFonts w:ascii="Times New Roman" w:eastAsia="Calibri" w:hAnsi="Times New Roman" w:cs="Times New Roman"/>
          <w:sz w:val="28"/>
          <w:szCs w:val="28"/>
        </w:rPr>
      </w:pPr>
    </w:p>
    <w:p w:rsidR="00FF6998" w:rsidRDefault="00FF6998" w:rsidP="0059403F">
      <w:pPr>
        <w:spacing w:after="0"/>
        <w:jc w:val="right"/>
        <w:rPr>
          <w:rFonts w:ascii="Times New Roman" w:eastAsia="Calibri" w:hAnsi="Times New Roman" w:cs="Times New Roman"/>
          <w:sz w:val="28"/>
          <w:szCs w:val="28"/>
        </w:rPr>
      </w:pPr>
    </w:p>
    <w:p w:rsidR="00FF6998" w:rsidRDefault="00FF6998" w:rsidP="0059403F">
      <w:pPr>
        <w:spacing w:after="0"/>
        <w:jc w:val="right"/>
        <w:rPr>
          <w:rFonts w:ascii="Times New Roman" w:eastAsia="Calibri" w:hAnsi="Times New Roman" w:cs="Times New Roman"/>
          <w:sz w:val="28"/>
          <w:szCs w:val="28"/>
        </w:rPr>
      </w:pPr>
    </w:p>
    <w:p w:rsidR="00FF6998" w:rsidRDefault="00FF6998" w:rsidP="0059403F">
      <w:pPr>
        <w:spacing w:after="0"/>
        <w:jc w:val="right"/>
        <w:rPr>
          <w:rFonts w:ascii="Times New Roman" w:eastAsia="Calibri" w:hAnsi="Times New Roman" w:cs="Times New Roman"/>
          <w:sz w:val="28"/>
          <w:szCs w:val="28"/>
        </w:rPr>
      </w:pPr>
    </w:p>
    <w:p w:rsidR="00FF6998" w:rsidRDefault="00FF6998" w:rsidP="0059403F">
      <w:pPr>
        <w:spacing w:after="0"/>
        <w:jc w:val="right"/>
        <w:rPr>
          <w:rFonts w:ascii="Times New Roman" w:eastAsia="Calibri" w:hAnsi="Times New Roman" w:cs="Times New Roman"/>
          <w:sz w:val="28"/>
          <w:szCs w:val="28"/>
        </w:rPr>
      </w:pPr>
    </w:p>
    <w:p w:rsidR="00FF6998" w:rsidRPr="00704007" w:rsidRDefault="00FF6998"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p>
    <w:p w:rsidR="00704007" w:rsidRPr="00704007" w:rsidRDefault="00704007" w:rsidP="0059403F">
      <w:pPr>
        <w:spacing w:after="0"/>
        <w:jc w:val="right"/>
        <w:rPr>
          <w:rFonts w:ascii="Times New Roman" w:eastAsia="Calibri" w:hAnsi="Times New Roman" w:cs="Times New Roman"/>
          <w:sz w:val="28"/>
          <w:szCs w:val="28"/>
        </w:rPr>
      </w:pPr>
      <w:r w:rsidRPr="00704007">
        <w:rPr>
          <w:rFonts w:ascii="Times New Roman" w:eastAsia="Calibri" w:hAnsi="Times New Roman" w:cs="Times New Roman"/>
          <w:sz w:val="28"/>
          <w:szCs w:val="28"/>
        </w:rPr>
        <w:t>УДК 801.001; 801(091)</w:t>
      </w:r>
    </w:p>
    <w:p w:rsidR="00704007" w:rsidRPr="00704007" w:rsidRDefault="00704007" w:rsidP="0059403F">
      <w:pPr>
        <w:spacing w:after="0"/>
        <w:jc w:val="right"/>
        <w:rPr>
          <w:rFonts w:ascii="Times New Roman" w:eastAsia="Calibri" w:hAnsi="Times New Roman" w:cs="Times New Roman"/>
          <w:sz w:val="28"/>
          <w:szCs w:val="28"/>
        </w:rPr>
      </w:pPr>
      <w:r w:rsidRPr="00704007">
        <w:rPr>
          <w:rFonts w:ascii="Times New Roman" w:eastAsia="Calibri" w:hAnsi="Times New Roman" w:cs="Times New Roman"/>
          <w:sz w:val="28"/>
          <w:szCs w:val="28"/>
        </w:rPr>
        <w:t>ББК</w:t>
      </w:r>
    </w:p>
    <w:p w:rsidR="00704007" w:rsidRPr="00704007" w:rsidRDefault="00704007" w:rsidP="0059403F">
      <w:pPr>
        <w:spacing w:after="0"/>
        <w:jc w:val="right"/>
        <w:rPr>
          <w:rFonts w:ascii="Times New Roman" w:eastAsia="Calibri" w:hAnsi="Times New Roman" w:cs="Times New Roman"/>
          <w:sz w:val="28"/>
          <w:szCs w:val="28"/>
        </w:rPr>
      </w:pPr>
    </w:p>
    <w:p w:rsidR="004777AE" w:rsidRDefault="004777AE" w:rsidP="0059403F">
      <w:pPr>
        <w:spacing w:after="0"/>
        <w:jc w:val="right"/>
        <w:rPr>
          <w:rFonts w:ascii="Times New Roman" w:hAnsi="Times New Roman" w:cs="Times New Roman"/>
          <w:sz w:val="28"/>
          <w:szCs w:val="28"/>
        </w:rPr>
      </w:pPr>
    </w:p>
    <w:p w:rsidR="00682828" w:rsidRDefault="00682828" w:rsidP="0059403F">
      <w:pPr>
        <w:spacing w:after="0"/>
        <w:jc w:val="right"/>
        <w:rPr>
          <w:rFonts w:ascii="Times New Roman" w:hAnsi="Times New Roman" w:cs="Times New Roman"/>
          <w:sz w:val="28"/>
          <w:szCs w:val="28"/>
        </w:rPr>
      </w:pPr>
    </w:p>
    <w:p w:rsidR="00682828" w:rsidRDefault="00682828" w:rsidP="0059403F">
      <w:pPr>
        <w:spacing w:after="0"/>
        <w:jc w:val="right"/>
        <w:rPr>
          <w:rFonts w:ascii="Times New Roman" w:hAnsi="Times New Roman" w:cs="Times New Roman"/>
          <w:sz w:val="28"/>
          <w:szCs w:val="28"/>
        </w:rPr>
      </w:pPr>
    </w:p>
    <w:p w:rsidR="00682828" w:rsidRPr="007005FC" w:rsidRDefault="00682828" w:rsidP="0059403F">
      <w:pPr>
        <w:spacing w:after="0"/>
        <w:jc w:val="right"/>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48270724"/>
        <w:docPartObj>
          <w:docPartGallery w:val="Table of Contents"/>
          <w:docPartUnique/>
        </w:docPartObj>
      </w:sdtPr>
      <w:sdtEndPr>
        <w:rPr>
          <w:b/>
          <w:bCs/>
        </w:rPr>
      </w:sdtEndPr>
      <w:sdtContent>
        <w:p w:rsidR="00B903AC" w:rsidRDefault="00B903AC" w:rsidP="0059403F">
          <w:pPr>
            <w:pStyle w:val="aa"/>
            <w:spacing w:before="0" w:line="276" w:lineRule="auto"/>
          </w:pPr>
          <w:r>
            <w:t>Оглавление</w:t>
          </w:r>
        </w:p>
        <w:p w:rsidR="0059403F" w:rsidRDefault="00AC0CCB" w:rsidP="0059403F">
          <w:pPr>
            <w:pStyle w:val="14"/>
            <w:tabs>
              <w:tab w:val="right" w:leader="dot" w:pos="9628"/>
            </w:tabs>
            <w:spacing w:after="0"/>
            <w:rPr>
              <w:rFonts w:eastAsiaTheme="minorEastAsia"/>
              <w:noProof/>
              <w:lang w:eastAsia="ru-RU"/>
            </w:rPr>
          </w:pPr>
          <w:r w:rsidRPr="00AC0CCB">
            <w:fldChar w:fldCharType="begin"/>
          </w:r>
          <w:r w:rsidR="00B903AC">
            <w:instrText xml:space="preserve"> TOC \o "1-3" \h \z \u </w:instrText>
          </w:r>
          <w:r w:rsidRPr="00AC0CCB">
            <w:fldChar w:fldCharType="separate"/>
          </w:r>
          <w:hyperlink w:anchor="_Toc73363436" w:history="1">
            <w:r w:rsidR="0059403F" w:rsidRPr="00A25483">
              <w:rPr>
                <w:rStyle w:val="a9"/>
                <w:rFonts w:eastAsia="Calibri"/>
                <w:noProof/>
              </w:rPr>
              <w:t>ПРЕДИСЛОВИЕ</w:t>
            </w:r>
            <w:r w:rsidR="0059403F">
              <w:rPr>
                <w:noProof/>
                <w:webHidden/>
              </w:rPr>
              <w:tab/>
            </w:r>
            <w:r>
              <w:rPr>
                <w:noProof/>
                <w:webHidden/>
              </w:rPr>
              <w:fldChar w:fldCharType="begin"/>
            </w:r>
            <w:r w:rsidR="0059403F">
              <w:rPr>
                <w:noProof/>
                <w:webHidden/>
              </w:rPr>
              <w:instrText xml:space="preserve"> PAGEREF _Toc73363436 \h </w:instrText>
            </w:r>
            <w:r>
              <w:rPr>
                <w:noProof/>
                <w:webHidden/>
              </w:rPr>
            </w:r>
            <w:r>
              <w:rPr>
                <w:noProof/>
                <w:webHidden/>
              </w:rPr>
              <w:fldChar w:fldCharType="separate"/>
            </w:r>
            <w:r w:rsidR="0059403F">
              <w:rPr>
                <w:noProof/>
                <w:webHidden/>
              </w:rPr>
              <w:t>6</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37" w:history="1">
            <w:r w:rsidR="0059403F" w:rsidRPr="00A25483">
              <w:rPr>
                <w:rStyle w:val="a9"/>
                <w:rFonts w:eastAsia="Calibri"/>
                <w:noProof/>
              </w:rPr>
              <w:t>МОДУЛЬ 1. ЯЗЫКОЗНАНИЕ КАК НАУКА</w:t>
            </w:r>
            <w:r w:rsidR="0059403F">
              <w:rPr>
                <w:noProof/>
                <w:webHidden/>
              </w:rPr>
              <w:tab/>
            </w:r>
            <w:r>
              <w:rPr>
                <w:noProof/>
                <w:webHidden/>
              </w:rPr>
              <w:fldChar w:fldCharType="begin"/>
            </w:r>
            <w:r w:rsidR="0059403F">
              <w:rPr>
                <w:noProof/>
                <w:webHidden/>
              </w:rPr>
              <w:instrText xml:space="preserve"> PAGEREF _Toc73363437 \h </w:instrText>
            </w:r>
            <w:r>
              <w:rPr>
                <w:noProof/>
                <w:webHidden/>
              </w:rPr>
            </w:r>
            <w:r>
              <w:rPr>
                <w:noProof/>
                <w:webHidden/>
              </w:rPr>
              <w:fldChar w:fldCharType="separate"/>
            </w:r>
            <w:r w:rsidR="0059403F">
              <w:rPr>
                <w:noProof/>
                <w:webHidden/>
              </w:rPr>
              <w:t>7</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38" w:history="1">
            <w:r w:rsidR="0059403F" w:rsidRPr="00A25483">
              <w:rPr>
                <w:rStyle w:val="a9"/>
                <w:rFonts w:eastAsia="Calibri"/>
                <w:noProof/>
              </w:rPr>
              <w:t>Лекция 1. Объект, предмет, задачи, разделы и аспекты языкознания</w:t>
            </w:r>
            <w:r w:rsidR="0059403F">
              <w:rPr>
                <w:noProof/>
                <w:webHidden/>
              </w:rPr>
              <w:tab/>
            </w:r>
            <w:r>
              <w:rPr>
                <w:noProof/>
                <w:webHidden/>
              </w:rPr>
              <w:fldChar w:fldCharType="begin"/>
            </w:r>
            <w:r w:rsidR="0059403F">
              <w:rPr>
                <w:noProof/>
                <w:webHidden/>
              </w:rPr>
              <w:instrText xml:space="preserve"> PAGEREF _Toc73363438 \h </w:instrText>
            </w:r>
            <w:r>
              <w:rPr>
                <w:noProof/>
                <w:webHidden/>
              </w:rPr>
            </w:r>
            <w:r>
              <w:rPr>
                <w:noProof/>
                <w:webHidden/>
              </w:rPr>
              <w:fldChar w:fldCharType="separate"/>
            </w:r>
            <w:r w:rsidR="0059403F">
              <w:rPr>
                <w:noProof/>
                <w:webHidden/>
              </w:rPr>
              <w:t>7</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39" w:history="1">
            <w:r w:rsidR="0059403F" w:rsidRPr="00A25483">
              <w:rPr>
                <w:rStyle w:val="a9"/>
                <w:rFonts w:eastAsia="Calibri"/>
                <w:noProof/>
              </w:rPr>
              <w:t>Вопросы и задания</w:t>
            </w:r>
            <w:r w:rsidR="0059403F">
              <w:rPr>
                <w:noProof/>
                <w:webHidden/>
              </w:rPr>
              <w:tab/>
            </w:r>
            <w:r>
              <w:rPr>
                <w:noProof/>
                <w:webHidden/>
              </w:rPr>
              <w:fldChar w:fldCharType="begin"/>
            </w:r>
            <w:r w:rsidR="0059403F">
              <w:rPr>
                <w:noProof/>
                <w:webHidden/>
              </w:rPr>
              <w:instrText xml:space="preserve"> PAGEREF _Toc73363439 \h </w:instrText>
            </w:r>
            <w:r>
              <w:rPr>
                <w:noProof/>
                <w:webHidden/>
              </w:rPr>
            </w:r>
            <w:r>
              <w:rPr>
                <w:noProof/>
                <w:webHidden/>
              </w:rPr>
              <w:fldChar w:fldCharType="separate"/>
            </w:r>
            <w:r w:rsidR="0059403F">
              <w:rPr>
                <w:noProof/>
                <w:webHidden/>
              </w:rPr>
              <w:t>18</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0" w:history="1">
            <w:r w:rsidR="0059403F" w:rsidRPr="00A25483">
              <w:rPr>
                <w:rStyle w:val="a9"/>
                <w:rFonts w:eastAsia="Times New Roman"/>
                <w:noProof/>
              </w:rPr>
              <w:t>ТЕСТ</w:t>
            </w:r>
            <w:r w:rsidR="0059403F">
              <w:rPr>
                <w:noProof/>
                <w:webHidden/>
              </w:rPr>
              <w:tab/>
            </w:r>
            <w:r>
              <w:rPr>
                <w:noProof/>
                <w:webHidden/>
              </w:rPr>
              <w:fldChar w:fldCharType="begin"/>
            </w:r>
            <w:r w:rsidR="0059403F">
              <w:rPr>
                <w:noProof/>
                <w:webHidden/>
              </w:rPr>
              <w:instrText xml:space="preserve"> PAGEREF _Toc73363440 \h </w:instrText>
            </w:r>
            <w:r>
              <w:rPr>
                <w:noProof/>
                <w:webHidden/>
              </w:rPr>
            </w:r>
            <w:r>
              <w:rPr>
                <w:noProof/>
                <w:webHidden/>
              </w:rPr>
              <w:fldChar w:fldCharType="separate"/>
            </w:r>
            <w:r w:rsidR="0059403F">
              <w:rPr>
                <w:noProof/>
                <w:webHidden/>
              </w:rPr>
              <w:t>19</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1" w:history="1">
            <w:r w:rsidR="0059403F" w:rsidRPr="00A25483">
              <w:rPr>
                <w:rStyle w:val="a9"/>
                <w:rFonts w:ascii="Times New Roman" w:eastAsia="Times New Roman" w:hAnsi="Times New Roman" w:cs="Times New Roman"/>
                <w:b/>
                <w:noProof/>
              </w:rPr>
              <w:t xml:space="preserve">1. </w:t>
            </w:r>
            <w:r w:rsidR="0059403F" w:rsidRPr="00A25483">
              <w:rPr>
                <w:rStyle w:val="a9"/>
                <w:rFonts w:ascii="Times New Roman" w:eastAsia="Calibri" w:hAnsi="Times New Roman" w:cs="Times New Roman"/>
                <w:b/>
                <w:noProof/>
              </w:rPr>
              <w:t>Каковы первые свидетельства изучения языка?</w:t>
            </w:r>
            <w:r w:rsidR="0059403F">
              <w:rPr>
                <w:noProof/>
                <w:webHidden/>
              </w:rPr>
              <w:tab/>
            </w:r>
            <w:r>
              <w:rPr>
                <w:noProof/>
                <w:webHidden/>
              </w:rPr>
              <w:fldChar w:fldCharType="begin"/>
            </w:r>
            <w:r w:rsidR="0059403F">
              <w:rPr>
                <w:noProof/>
                <w:webHidden/>
              </w:rPr>
              <w:instrText xml:space="preserve"> PAGEREF _Toc73363441 \h </w:instrText>
            </w:r>
            <w:r>
              <w:rPr>
                <w:noProof/>
                <w:webHidden/>
              </w:rPr>
            </w:r>
            <w:r>
              <w:rPr>
                <w:noProof/>
                <w:webHidden/>
              </w:rPr>
              <w:fldChar w:fldCharType="separate"/>
            </w:r>
            <w:r w:rsidR="0059403F">
              <w:rPr>
                <w:noProof/>
                <w:webHidden/>
              </w:rPr>
              <w:t>19</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2" w:history="1">
            <w:r w:rsidR="0059403F" w:rsidRPr="00A25483">
              <w:rPr>
                <w:rStyle w:val="a9"/>
                <w:rFonts w:eastAsia="Calibri"/>
                <w:noProof/>
              </w:rPr>
              <w:t>Лекция 2. Языкознание в системе наук</w:t>
            </w:r>
            <w:r w:rsidR="0059403F">
              <w:rPr>
                <w:noProof/>
                <w:webHidden/>
              </w:rPr>
              <w:tab/>
            </w:r>
            <w:r>
              <w:rPr>
                <w:noProof/>
                <w:webHidden/>
              </w:rPr>
              <w:fldChar w:fldCharType="begin"/>
            </w:r>
            <w:r w:rsidR="0059403F">
              <w:rPr>
                <w:noProof/>
                <w:webHidden/>
              </w:rPr>
              <w:instrText xml:space="preserve"> PAGEREF _Toc73363442 \h </w:instrText>
            </w:r>
            <w:r>
              <w:rPr>
                <w:noProof/>
                <w:webHidden/>
              </w:rPr>
            </w:r>
            <w:r>
              <w:rPr>
                <w:noProof/>
                <w:webHidden/>
              </w:rPr>
              <w:fldChar w:fldCharType="separate"/>
            </w:r>
            <w:r w:rsidR="0059403F">
              <w:rPr>
                <w:noProof/>
                <w:webHidden/>
              </w:rPr>
              <w:t>23</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3" w:history="1">
            <w:r w:rsidR="0059403F" w:rsidRPr="00A25483">
              <w:rPr>
                <w:rStyle w:val="a9"/>
                <w:rFonts w:eastAsia="Calibri"/>
                <w:noProof/>
              </w:rPr>
              <w:t>Вопросы и задания</w:t>
            </w:r>
            <w:r w:rsidR="0059403F">
              <w:rPr>
                <w:noProof/>
                <w:webHidden/>
              </w:rPr>
              <w:tab/>
            </w:r>
            <w:r>
              <w:rPr>
                <w:noProof/>
                <w:webHidden/>
              </w:rPr>
              <w:fldChar w:fldCharType="begin"/>
            </w:r>
            <w:r w:rsidR="0059403F">
              <w:rPr>
                <w:noProof/>
                <w:webHidden/>
              </w:rPr>
              <w:instrText xml:space="preserve"> PAGEREF _Toc73363443 \h </w:instrText>
            </w:r>
            <w:r>
              <w:rPr>
                <w:noProof/>
                <w:webHidden/>
              </w:rPr>
            </w:r>
            <w:r>
              <w:rPr>
                <w:noProof/>
                <w:webHidden/>
              </w:rPr>
              <w:fldChar w:fldCharType="separate"/>
            </w:r>
            <w:r w:rsidR="0059403F">
              <w:rPr>
                <w:noProof/>
                <w:webHidden/>
              </w:rPr>
              <w:t>29</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4" w:history="1">
            <w:r w:rsidR="0059403F" w:rsidRPr="00A25483">
              <w:rPr>
                <w:rStyle w:val="a9"/>
                <w:noProof/>
              </w:rPr>
              <w:t>ТЕСТ</w:t>
            </w:r>
            <w:r w:rsidR="0059403F">
              <w:rPr>
                <w:noProof/>
                <w:webHidden/>
              </w:rPr>
              <w:tab/>
            </w:r>
            <w:r>
              <w:rPr>
                <w:noProof/>
                <w:webHidden/>
              </w:rPr>
              <w:fldChar w:fldCharType="begin"/>
            </w:r>
            <w:r w:rsidR="0059403F">
              <w:rPr>
                <w:noProof/>
                <w:webHidden/>
              </w:rPr>
              <w:instrText xml:space="preserve"> PAGEREF _Toc73363444 \h </w:instrText>
            </w:r>
            <w:r>
              <w:rPr>
                <w:noProof/>
                <w:webHidden/>
              </w:rPr>
            </w:r>
            <w:r>
              <w:rPr>
                <w:noProof/>
                <w:webHidden/>
              </w:rPr>
              <w:fldChar w:fldCharType="separate"/>
            </w:r>
            <w:r w:rsidR="0059403F">
              <w:rPr>
                <w:noProof/>
                <w:webHidden/>
              </w:rPr>
              <w:t>30</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45" w:history="1">
            <w:r w:rsidR="0059403F" w:rsidRPr="00A25483">
              <w:rPr>
                <w:rStyle w:val="a9"/>
                <w:rFonts w:eastAsia="Calibri"/>
                <w:noProof/>
              </w:rPr>
              <w:t>МОДУЛЬ 2. ЯЗЫК И ОБЩЕСТВО</w:t>
            </w:r>
            <w:r w:rsidR="0059403F">
              <w:rPr>
                <w:noProof/>
                <w:webHidden/>
              </w:rPr>
              <w:tab/>
            </w:r>
            <w:r>
              <w:rPr>
                <w:noProof/>
                <w:webHidden/>
              </w:rPr>
              <w:fldChar w:fldCharType="begin"/>
            </w:r>
            <w:r w:rsidR="0059403F">
              <w:rPr>
                <w:noProof/>
                <w:webHidden/>
              </w:rPr>
              <w:instrText xml:space="preserve"> PAGEREF _Toc73363445 \h </w:instrText>
            </w:r>
            <w:r>
              <w:rPr>
                <w:noProof/>
                <w:webHidden/>
              </w:rPr>
            </w:r>
            <w:r>
              <w:rPr>
                <w:noProof/>
                <w:webHidden/>
              </w:rPr>
              <w:fldChar w:fldCharType="separate"/>
            </w:r>
            <w:r w:rsidR="0059403F">
              <w:rPr>
                <w:noProof/>
                <w:webHidden/>
              </w:rPr>
              <w:t>33</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6" w:history="1">
            <w:r w:rsidR="0059403F" w:rsidRPr="00A25483">
              <w:rPr>
                <w:rStyle w:val="a9"/>
                <w:rFonts w:eastAsia="Calibri"/>
                <w:noProof/>
              </w:rPr>
              <w:t>Лекция 1. Язык как средство общения</w:t>
            </w:r>
            <w:r w:rsidR="0059403F">
              <w:rPr>
                <w:noProof/>
                <w:webHidden/>
              </w:rPr>
              <w:tab/>
            </w:r>
            <w:r>
              <w:rPr>
                <w:noProof/>
                <w:webHidden/>
              </w:rPr>
              <w:fldChar w:fldCharType="begin"/>
            </w:r>
            <w:r w:rsidR="0059403F">
              <w:rPr>
                <w:noProof/>
                <w:webHidden/>
              </w:rPr>
              <w:instrText xml:space="preserve"> PAGEREF _Toc73363446 \h </w:instrText>
            </w:r>
            <w:r>
              <w:rPr>
                <w:noProof/>
                <w:webHidden/>
              </w:rPr>
            </w:r>
            <w:r>
              <w:rPr>
                <w:noProof/>
                <w:webHidden/>
              </w:rPr>
              <w:fldChar w:fldCharType="separate"/>
            </w:r>
            <w:r w:rsidR="0059403F">
              <w:rPr>
                <w:noProof/>
                <w:webHidden/>
              </w:rPr>
              <w:t>33</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7" w:history="1">
            <w:r w:rsidR="0059403F" w:rsidRPr="00A25483">
              <w:rPr>
                <w:rStyle w:val="a9"/>
                <w:rFonts w:eastAsia="Calibri"/>
                <w:noProof/>
              </w:rPr>
              <w:t>Вопросы и задания</w:t>
            </w:r>
            <w:r w:rsidR="0059403F">
              <w:rPr>
                <w:noProof/>
                <w:webHidden/>
              </w:rPr>
              <w:tab/>
            </w:r>
            <w:r>
              <w:rPr>
                <w:noProof/>
                <w:webHidden/>
              </w:rPr>
              <w:fldChar w:fldCharType="begin"/>
            </w:r>
            <w:r w:rsidR="0059403F">
              <w:rPr>
                <w:noProof/>
                <w:webHidden/>
              </w:rPr>
              <w:instrText xml:space="preserve"> PAGEREF _Toc73363447 \h </w:instrText>
            </w:r>
            <w:r>
              <w:rPr>
                <w:noProof/>
                <w:webHidden/>
              </w:rPr>
            </w:r>
            <w:r>
              <w:rPr>
                <w:noProof/>
                <w:webHidden/>
              </w:rPr>
              <w:fldChar w:fldCharType="separate"/>
            </w:r>
            <w:r w:rsidR="0059403F">
              <w:rPr>
                <w:noProof/>
                <w:webHidden/>
              </w:rPr>
              <w:t>37</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8" w:history="1">
            <w:r w:rsidR="0059403F" w:rsidRPr="00A25483">
              <w:rPr>
                <w:rStyle w:val="a9"/>
                <w:rFonts w:eastAsia="Calibri"/>
                <w:noProof/>
              </w:rPr>
              <w:t>Лекция 2. Социолингвистика</w:t>
            </w:r>
            <w:r w:rsidR="0059403F">
              <w:rPr>
                <w:noProof/>
                <w:webHidden/>
              </w:rPr>
              <w:tab/>
            </w:r>
            <w:r>
              <w:rPr>
                <w:noProof/>
                <w:webHidden/>
              </w:rPr>
              <w:fldChar w:fldCharType="begin"/>
            </w:r>
            <w:r w:rsidR="0059403F">
              <w:rPr>
                <w:noProof/>
                <w:webHidden/>
              </w:rPr>
              <w:instrText xml:space="preserve"> PAGEREF _Toc73363448 \h </w:instrText>
            </w:r>
            <w:r>
              <w:rPr>
                <w:noProof/>
                <w:webHidden/>
              </w:rPr>
            </w:r>
            <w:r>
              <w:rPr>
                <w:noProof/>
                <w:webHidden/>
              </w:rPr>
              <w:fldChar w:fldCharType="separate"/>
            </w:r>
            <w:r w:rsidR="0059403F">
              <w:rPr>
                <w:noProof/>
                <w:webHidden/>
              </w:rPr>
              <w:t>38</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49" w:history="1">
            <w:r w:rsidR="0059403F" w:rsidRPr="00A25483">
              <w:rPr>
                <w:rStyle w:val="a9"/>
                <w:rFonts w:eastAsia="Calibri"/>
                <w:noProof/>
              </w:rPr>
              <w:t>Вопросы и задания</w:t>
            </w:r>
            <w:r w:rsidR="0059403F">
              <w:rPr>
                <w:noProof/>
                <w:webHidden/>
              </w:rPr>
              <w:tab/>
            </w:r>
            <w:r>
              <w:rPr>
                <w:noProof/>
                <w:webHidden/>
              </w:rPr>
              <w:fldChar w:fldCharType="begin"/>
            </w:r>
            <w:r w:rsidR="0059403F">
              <w:rPr>
                <w:noProof/>
                <w:webHidden/>
              </w:rPr>
              <w:instrText xml:space="preserve"> PAGEREF _Toc73363449 \h </w:instrText>
            </w:r>
            <w:r>
              <w:rPr>
                <w:noProof/>
                <w:webHidden/>
              </w:rPr>
            </w:r>
            <w:r>
              <w:rPr>
                <w:noProof/>
                <w:webHidden/>
              </w:rPr>
              <w:fldChar w:fldCharType="separate"/>
            </w:r>
            <w:r w:rsidR="0059403F">
              <w:rPr>
                <w:noProof/>
                <w:webHidden/>
              </w:rPr>
              <w:t>44</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0" w:history="1">
            <w:r w:rsidR="0059403F" w:rsidRPr="00A25483">
              <w:rPr>
                <w:rStyle w:val="a9"/>
                <w:rFonts w:eastAsia="Calibri"/>
                <w:noProof/>
              </w:rPr>
              <w:t>ТЕСТ</w:t>
            </w:r>
            <w:r w:rsidR="0059403F">
              <w:rPr>
                <w:noProof/>
                <w:webHidden/>
              </w:rPr>
              <w:tab/>
            </w:r>
            <w:r>
              <w:rPr>
                <w:noProof/>
                <w:webHidden/>
              </w:rPr>
              <w:fldChar w:fldCharType="begin"/>
            </w:r>
            <w:r w:rsidR="0059403F">
              <w:rPr>
                <w:noProof/>
                <w:webHidden/>
              </w:rPr>
              <w:instrText xml:space="preserve"> PAGEREF _Toc73363450 \h </w:instrText>
            </w:r>
            <w:r>
              <w:rPr>
                <w:noProof/>
                <w:webHidden/>
              </w:rPr>
            </w:r>
            <w:r>
              <w:rPr>
                <w:noProof/>
                <w:webHidden/>
              </w:rPr>
              <w:fldChar w:fldCharType="separate"/>
            </w:r>
            <w:r w:rsidR="0059403F">
              <w:rPr>
                <w:noProof/>
                <w:webHidden/>
              </w:rPr>
              <w:t>44</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51" w:history="1">
            <w:r w:rsidR="0059403F" w:rsidRPr="00A25483">
              <w:rPr>
                <w:rStyle w:val="a9"/>
                <w:rFonts w:eastAsia="Calibri"/>
                <w:noProof/>
              </w:rPr>
              <w:t>МОДУЛЬ 3. ИСТОРИЯ ЛИНГВИСТИЧЕСКИХ УЧЕНИЙ</w:t>
            </w:r>
            <w:r w:rsidR="0059403F">
              <w:rPr>
                <w:noProof/>
                <w:webHidden/>
              </w:rPr>
              <w:tab/>
            </w:r>
            <w:r>
              <w:rPr>
                <w:noProof/>
                <w:webHidden/>
              </w:rPr>
              <w:fldChar w:fldCharType="begin"/>
            </w:r>
            <w:r w:rsidR="0059403F">
              <w:rPr>
                <w:noProof/>
                <w:webHidden/>
              </w:rPr>
              <w:instrText xml:space="preserve"> PAGEREF _Toc73363451 \h </w:instrText>
            </w:r>
            <w:r>
              <w:rPr>
                <w:noProof/>
                <w:webHidden/>
              </w:rPr>
            </w:r>
            <w:r>
              <w:rPr>
                <w:noProof/>
                <w:webHidden/>
              </w:rPr>
              <w:fldChar w:fldCharType="separate"/>
            </w:r>
            <w:r w:rsidR="0059403F">
              <w:rPr>
                <w:noProof/>
                <w:webHidden/>
              </w:rPr>
              <w:t>46</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2" w:history="1">
            <w:r w:rsidR="0059403F" w:rsidRPr="00A25483">
              <w:rPr>
                <w:rStyle w:val="a9"/>
                <w:rFonts w:eastAsia="Calibri"/>
                <w:noProof/>
              </w:rPr>
              <w:t>Лекция 1. Донаучный этап развития языкознания</w:t>
            </w:r>
            <w:r w:rsidR="0059403F">
              <w:rPr>
                <w:noProof/>
                <w:webHidden/>
              </w:rPr>
              <w:tab/>
            </w:r>
            <w:r>
              <w:rPr>
                <w:noProof/>
                <w:webHidden/>
              </w:rPr>
              <w:fldChar w:fldCharType="begin"/>
            </w:r>
            <w:r w:rsidR="0059403F">
              <w:rPr>
                <w:noProof/>
                <w:webHidden/>
              </w:rPr>
              <w:instrText xml:space="preserve"> PAGEREF _Toc73363452 \h </w:instrText>
            </w:r>
            <w:r>
              <w:rPr>
                <w:noProof/>
                <w:webHidden/>
              </w:rPr>
            </w:r>
            <w:r>
              <w:rPr>
                <w:noProof/>
                <w:webHidden/>
              </w:rPr>
              <w:fldChar w:fldCharType="separate"/>
            </w:r>
            <w:r w:rsidR="0059403F">
              <w:rPr>
                <w:noProof/>
                <w:webHidden/>
              </w:rPr>
              <w:t>46</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3" w:history="1">
            <w:r w:rsidR="0059403F" w:rsidRPr="00A25483">
              <w:rPr>
                <w:rStyle w:val="a9"/>
                <w:rFonts w:eastAsia="Calibri"/>
                <w:noProof/>
              </w:rPr>
              <w:t>Вопросы и задания</w:t>
            </w:r>
            <w:r w:rsidR="0059403F">
              <w:rPr>
                <w:noProof/>
                <w:webHidden/>
              </w:rPr>
              <w:tab/>
            </w:r>
            <w:r>
              <w:rPr>
                <w:noProof/>
                <w:webHidden/>
              </w:rPr>
              <w:fldChar w:fldCharType="begin"/>
            </w:r>
            <w:r w:rsidR="0059403F">
              <w:rPr>
                <w:noProof/>
                <w:webHidden/>
              </w:rPr>
              <w:instrText xml:space="preserve"> PAGEREF _Toc73363453 \h </w:instrText>
            </w:r>
            <w:r>
              <w:rPr>
                <w:noProof/>
                <w:webHidden/>
              </w:rPr>
            </w:r>
            <w:r>
              <w:rPr>
                <w:noProof/>
                <w:webHidden/>
              </w:rPr>
              <w:fldChar w:fldCharType="separate"/>
            </w:r>
            <w:r w:rsidR="0059403F">
              <w:rPr>
                <w:noProof/>
                <w:webHidden/>
              </w:rPr>
              <w:t>57</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4" w:history="1">
            <w:r w:rsidR="0059403F" w:rsidRPr="00A25483">
              <w:rPr>
                <w:rStyle w:val="a9"/>
                <w:rFonts w:eastAsia="Calibri"/>
                <w:noProof/>
              </w:rPr>
              <w:t>ТЕСТ</w:t>
            </w:r>
            <w:r w:rsidR="0059403F">
              <w:rPr>
                <w:noProof/>
                <w:webHidden/>
              </w:rPr>
              <w:tab/>
            </w:r>
            <w:r>
              <w:rPr>
                <w:noProof/>
                <w:webHidden/>
              </w:rPr>
              <w:fldChar w:fldCharType="begin"/>
            </w:r>
            <w:r w:rsidR="0059403F">
              <w:rPr>
                <w:noProof/>
                <w:webHidden/>
              </w:rPr>
              <w:instrText xml:space="preserve"> PAGEREF _Toc73363454 \h </w:instrText>
            </w:r>
            <w:r>
              <w:rPr>
                <w:noProof/>
                <w:webHidden/>
              </w:rPr>
            </w:r>
            <w:r>
              <w:rPr>
                <w:noProof/>
                <w:webHidden/>
              </w:rPr>
              <w:fldChar w:fldCharType="separate"/>
            </w:r>
            <w:r w:rsidR="0059403F">
              <w:rPr>
                <w:noProof/>
                <w:webHidden/>
              </w:rPr>
              <w:t>57</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5" w:history="1">
            <w:r w:rsidR="0059403F" w:rsidRPr="00A25483">
              <w:rPr>
                <w:rStyle w:val="a9"/>
                <w:rFonts w:eastAsia="Times New Roman"/>
                <w:noProof/>
                <w:lang w:eastAsia="ru-RU"/>
              </w:rPr>
              <w:t>Лекция 2. Неограмматизм</w:t>
            </w:r>
            <w:r w:rsidR="0059403F">
              <w:rPr>
                <w:noProof/>
                <w:webHidden/>
              </w:rPr>
              <w:tab/>
            </w:r>
            <w:r>
              <w:rPr>
                <w:noProof/>
                <w:webHidden/>
              </w:rPr>
              <w:fldChar w:fldCharType="begin"/>
            </w:r>
            <w:r w:rsidR="0059403F">
              <w:rPr>
                <w:noProof/>
                <w:webHidden/>
              </w:rPr>
              <w:instrText xml:space="preserve"> PAGEREF _Toc73363455 \h </w:instrText>
            </w:r>
            <w:r>
              <w:rPr>
                <w:noProof/>
                <w:webHidden/>
              </w:rPr>
            </w:r>
            <w:r>
              <w:rPr>
                <w:noProof/>
                <w:webHidden/>
              </w:rPr>
              <w:fldChar w:fldCharType="separate"/>
            </w:r>
            <w:r w:rsidR="0059403F">
              <w:rPr>
                <w:noProof/>
                <w:webHidden/>
              </w:rPr>
              <w:t>59</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6" w:history="1">
            <w:r w:rsidR="0059403F" w:rsidRPr="00A25483">
              <w:rPr>
                <w:rStyle w:val="a9"/>
                <w:rFonts w:eastAsia="Times New Roman"/>
                <w:noProof/>
                <w:lang w:eastAsia="ru-RU"/>
              </w:rPr>
              <w:t>Вопросы и задания</w:t>
            </w:r>
            <w:r w:rsidR="0059403F">
              <w:rPr>
                <w:noProof/>
                <w:webHidden/>
              </w:rPr>
              <w:tab/>
            </w:r>
            <w:r>
              <w:rPr>
                <w:noProof/>
                <w:webHidden/>
              </w:rPr>
              <w:fldChar w:fldCharType="begin"/>
            </w:r>
            <w:r w:rsidR="0059403F">
              <w:rPr>
                <w:noProof/>
                <w:webHidden/>
              </w:rPr>
              <w:instrText xml:space="preserve"> PAGEREF _Toc73363456 \h </w:instrText>
            </w:r>
            <w:r>
              <w:rPr>
                <w:noProof/>
                <w:webHidden/>
              </w:rPr>
            </w:r>
            <w:r>
              <w:rPr>
                <w:noProof/>
                <w:webHidden/>
              </w:rPr>
              <w:fldChar w:fldCharType="separate"/>
            </w:r>
            <w:r w:rsidR="0059403F">
              <w:rPr>
                <w:noProof/>
                <w:webHidden/>
              </w:rPr>
              <w:t>63</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7" w:history="1">
            <w:r w:rsidR="0059403F" w:rsidRPr="00A25483">
              <w:rPr>
                <w:rStyle w:val="a9"/>
                <w:rFonts w:eastAsia="Times New Roman"/>
                <w:noProof/>
                <w:lang w:eastAsia="ru-RU"/>
              </w:rPr>
              <w:t>ТЕСТ</w:t>
            </w:r>
            <w:r w:rsidR="0059403F">
              <w:rPr>
                <w:noProof/>
                <w:webHidden/>
              </w:rPr>
              <w:tab/>
            </w:r>
            <w:r>
              <w:rPr>
                <w:noProof/>
                <w:webHidden/>
              </w:rPr>
              <w:fldChar w:fldCharType="begin"/>
            </w:r>
            <w:r w:rsidR="0059403F">
              <w:rPr>
                <w:noProof/>
                <w:webHidden/>
              </w:rPr>
              <w:instrText xml:space="preserve"> PAGEREF _Toc73363457 \h </w:instrText>
            </w:r>
            <w:r>
              <w:rPr>
                <w:noProof/>
                <w:webHidden/>
              </w:rPr>
            </w:r>
            <w:r>
              <w:rPr>
                <w:noProof/>
                <w:webHidden/>
              </w:rPr>
              <w:fldChar w:fldCharType="separate"/>
            </w:r>
            <w:r w:rsidR="0059403F">
              <w:rPr>
                <w:noProof/>
                <w:webHidden/>
              </w:rPr>
              <w:t>63</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8" w:history="1">
            <w:r w:rsidR="0059403F" w:rsidRPr="00A25483">
              <w:rPr>
                <w:rStyle w:val="a9"/>
                <w:rFonts w:eastAsia="Times New Roman"/>
                <w:noProof/>
                <w:lang w:eastAsia="ru-RU"/>
              </w:rPr>
              <w:t>Лекция 3. Структурализм в языкознании</w:t>
            </w:r>
            <w:r w:rsidR="0059403F">
              <w:rPr>
                <w:noProof/>
                <w:webHidden/>
              </w:rPr>
              <w:tab/>
            </w:r>
            <w:r>
              <w:rPr>
                <w:noProof/>
                <w:webHidden/>
              </w:rPr>
              <w:fldChar w:fldCharType="begin"/>
            </w:r>
            <w:r w:rsidR="0059403F">
              <w:rPr>
                <w:noProof/>
                <w:webHidden/>
              </w:rPr>
              <w:instrText xml:space="preserve"> PAGEREF _Toc73363458 \h </w:instrText>
            </w:r>
            <w:r>
              <w:rPr>
                <w:noProof/>
                <w:webHidden/>
              </w:rPr>
            </w:r>
            <w:r>
              <w:rPr>
                <w:noProof/>
                <w:webHidden/>
              </w:rPr>
              <w:fldChar w:fldCharType="separate"/>
            </w:r>
            <w:r w:rsidR="0059403F">
              <w:rPr>
                <w:noProof/>
                <w:webHidden/>
              </w:rPr>
              <w:t>65</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59" w:history="1">
            <w:r w:rsidR="0059403F" w:rsidRPr="00A25483">
              <w:rPr>
                <w:rStyle w:val="a9"/>
                <w:noProof/>
              </w:rPr>
              <w:t>Вопросы и задания</w:t>
            </w:r>
            <w:r w:rsidR="0059403F">
              <w:rPr>
                <w:noProof/>
                <w:webHidden/>
              </w:rPr>
              <w:tab/>
            </w:r>
            <w:r>
              <w:rPr>
                <w:noProof/>
                <w:webHidden/>
              </w:rPr>
              <w:fldChar w:fldCharType="begin"/>
            </w:r>
            <w:r w:rsidR="0059403F">
              <w:rPr>
                <w:noProof/>
                <w:webHidden/>
              </w:rPr>
              <w:instrText xml:space="preserve"> PAGEREF _Toc73363459 \h </w:instrText>
            </w:r>
            <w:r>
              <w:rPr>
                <w:noProof/>
                <w:webHidden/>
              </w:rPr>
            </w:r>
            <w:r>
              <w:rPr>
                <w:noProof/>
                <w:webHidden/>
              </w:rPr>
              <w:fldChar w:fldCharType="separate"/>
            </w:r>
            <w:r w:rsidR="0059403F">
              <w:rPr>
                <w:noProof/>
                <w:webHidden/>
              </w:rPr>
              <w:t>74</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60" w:history="1">
            <w:r w:rsidR="0059403F" w:rsidRPr="00A25483">
              <w:rPr>
                <w:rStyle w:val="a9"/>
                <w:rFonts w:eastAsia="Times New Roman"/>
                <w:noProof/>
                <w:lang w:eastAsia="ru-RU"/>
              </w:rPr>
              <w:t>ТЕСТ</w:t>
            </w:r>
            <w:r w:rsidR="0059403F">
              <w:rPr>
                <w:noProof/>
                <w:webHidden/>
              </w:rPr>
              <w:tab/>
            </w:r>
            <w:r>
              <w:rPr>
                <w:noProof/>
                <w:webHidden/>
              </w:rPr>
              <w:fldChar w:fldCharType="begin"/>
            </w:r>
            <w:r w:rsidR="0059403F">
              <w:rPr>
                <w:noProof/>
                <w:webHidden/>
              </w:rPr>
              <w:instrText xml:space="preserve"> PAGEREF _Toc73363460 \h </w:instrText>
            </w:r>
            <w:r>
              <w:rPr>
                <w:noProof/>
                <w:webHidden/>
              </w:rPr>
            </w:r>
            <w:r>
              <w:rPr>
                <w:noProof/>
                <w:webHidden/>
              </w:rPr>
              <w:fldChar w:fldCharType="separate"/>
            </w:r>
            <w:r w:rsidR="0059403F">
              <w:rPr>
                <w:noProof/>
                <w:webHidden/>
              </w:rPr>
              <w:t>76</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61" w:history="1">
            <w:r w:rsidR="0059403F" w:rsidRPr="00A25483">
              <w:rPr>
                <w:rStyle w:val="a9"/>
                <w:rFonts w:eastAsia="Times New Roman"/>
                <w:noProof/>
                <w:lang w:eastAsia="ru-RU"/>
              </w:rPr>
              <w:t>Контрольная работа по модулю 3</w:t>
            </w:r>
            <w:r w:rsidR="0059403F">
              <w:rPr>
                <w:noProof/>
                <w:webHidden/>
              </w:rPr>
              <w:tab/>
            </w:r>
            <w:r>
              <w:rPr>
                <w:noProof/>
                <w:webHidden/>
              </w:rPr>
              <w:fldChar w:fldCharType="begin"/>
            </w:r>
            <w:r w:rsidR="0059403F">
              <w:rPr>
                <w:noProof/>
                <w:webHidden/>
              </w:rPr>
              <w:instrText xml:space="preserve"> PAGEREF _Toc73363461 \h </w:instrText>
            </w:r>
            <w:r>
              <w:rPr>
                <w:noProof/>
                <w:webHidden/>
              </w:rPr>
            </w:r>
            <w:r>
              <w:rPr>
                <w:noProof/>
                <w:webHidden/>
              </w:rPr>
              <w:fldChar w:fldCharType="separate"/>
            </w:r>
            <w:r w:rsidR="0059403F">
              <w:rPr>
                <w:noProof/>
                <w:webHidden/>
              </w:rPr>
              <w:t>77</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62" w:history="1">
            <w:r w:rsidR="0059403F" w:rsidRPr="00A25483">
              <w:rPr>
                <w:rStyle w:val="a9"/>
                <w:rFonts w:eastAsia="Times New Roman"/>
                <w:noProof/>
                <w:lang w:eastAsia="ru-RU"/>
              </w:rPr>
              <w:t>МОДУЛЬ 4. ЯЗЫК КАК ЗНАКОВАЯ СИСТЕМА</w:t>
            </w:r>
            <w:r w:rsidR="0059403F">
              <w:rPr>
                <w:noProof/>
                <w:webHidden/>
              </w:rPr>
              <w:tab/>
            </w:r>
            <w:r>
              <w:rPr>
                <w:noProof/>
                <w:webHidden/>
              </w:rPr>
              <w:fldChar w:fldCharType="begin"/>
            </w:r>
            <w:r w:rsidR="0059403F">
              <w:rPr>
                <w:noProof/>
                <w:webHidden/>
              </w:rPr>
              <w:instrText xml:space="preserve"> PAGEREF _Toc73363462 \h </w:instrText>
            </w:r>
            <w:r>
              <w:rPr>
                <w:noProof/>
                <w:webHidden/>
              </w:rPr>
            </w:r>
            <w:r>
              <w:rPr>
                <w:noProof/>
                <w:webHidden/>
              </w:rPr>
              <w:fldChar w:fldCharType="separate"/>
            </w:r>
            <w:r w:rsidR="0059403F">
              <w:rPr>
                <w:noProof/>
                <w:webHidden/>
              </w:rPr>
              <w:t>82</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63" w:history="1">
            <w:r w:rsidR="0059403F" w:rsidRPr="00A25483">
              <w:rPr>
                <w:rStyle w:val="a9"/>
                <w:rFonts w:eastAsia="Times New Roman"/>
                <w:noProof/>
                <w:lang w:eastAsia="ru-RU"/>
              </w:rPr>
              <w:t>Лекция</w:t>
            </w:r>
            <w:r w:rsidR="0059403F">
              <w:rPr>
                <w:noProof/>
                <w:webHidden/>
              </w:rPr>
              <w:tab/>
            </w:r>
            <w:r>
              <w:rPr>
                <w:noProof/>
                <w:webHidden/>
              </w:rPr>
              <w:fldChar w:fldCharType="begin"/>
            </w:r>
            <w:r w:rsidR="0059403F">
              <w:rPr>
                <w:noProof/>
                <w:webHidden/>
              </w:rPr>
              <w:instrText xml:space="preserve"> PAGEREF _Toc73363463 \h </w:instrText>
            </w:r>
            <w:r>
              <w:rPr>
                <w:noProof/>
                <w:webHidden/>
              </w:rPr>
            </w:r>
            <w:r>
              <w:rPr>
                <w:noProof/>
                <w:webHidden/>
              </w:rPr>
              <w:fldChar w:fldCharType="separate"/>
            </w:r>
            <w:r w:rsidR="0059403F">
              <w:rPr>
                <w:noProof/>
                <w:webHidden/>
              </w:rPr>
              <w:t>82</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64" w:history="1">
            <w:r w:rsidR="0059403F" w:rsidRPr="00A25483">
              <w:rPr>
                <w:rStyle w:val="a9"/>
                <w:rFonts w:eastAsia="Times New Roman"/>
                <w:noProof/>
                <w:lang w:eastAsia="ru-RU"/>
              </w:rPr>
              <w:t>Вопросы и задания</w:t>
            </w:r>
            <w:r w:rsidR="0059403F">
              <w:rPr>
                <w:noProof/>
                <w:webHidden/>
              </w:rPr>
              <w:tab/>
            </w:r>
            <w:r>
              <w:rPr>
                <w:noProof/>
                <w:webHidden/>
              </w:rPr>
              <w:fldChar w:fldCharType="begin"/>
            </w:r>
            <w:r w:rsidR="0059403F">
              <w:rPr>
                <w:noProof/>
                <w:webHidden/>
              </w:rPr>
              <w:instrText xml:space="preserve"> PAGEREF _Toc73363464 \h </w:instrText>
            </w:r>
            <w:r>
              <w:rPr>
                <w:noProof/>
                <w:webHidden/>
              </w:rPr>
            </w:r>
            <w:r>
              <w:rPr>
                <w:noProof/>
                <w:webHidden/>
              </w:rPr>
              <w:fldChar w:fldCharType="separate"/>
            </w:r>
            <w:r w:rsidR="0059403F">
              <w:rPr>
                <w:noProof/>
                <w:webHidden/>
              </w:rPr>
              <w:t>90</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65" w:history="1">
            <w:r w:rsidR="0059403F" w:rsidRPr="00A25483">
              <w:rPr>
                <w:rStyle w:val="a9"/>
                <w:rFonts w:eastAsia="Calibri"/>
                <w:noProof/>
              </w:rPr>
              <w:t>ТЕСТ</w:t>
            </w:r>
            <w:r w:rsidR="0059403F">
              <w:rPr>
                <w:noProof/>
                <w:webHidden/>
              </w:rPr>
              <w:tab/>
            </w:r>
            <w:r>
              <w:rPr>
                <w:noProof/>
                <w:webHidden/>
              </w:rPr>
              <w:fldChar w:fldCharType="begin"/>
            </w:r>
            <w:r w:rsidR="0059403F">
              <w:rPr>
                <w:noProof/>
                <w:webHidden/>
              </w:rPr>
              <w:instrText xml:space="preserve"> PAGEREF _Toc73363465 \h </w:instrText>
            </w:r>
            <w:r>
              <w:rPr>
                <w:noProof/>
                <w:webHidden/>
              </w:rPr>
            </w:r>
            <w:r>
              <w:rPr>
                <w:noProof/>
                <w:webHidden/>
              </w:rPr>
              <w:fldChar w:fldCharType="separate"/>
            </w:r>
            <w:r w:rsidR="0059403F">
              <w:rPr>
                <w:noProof/>
                <w:webHidden/>
              </w:rPr>
              <w:t>91</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66" w:history="1">
            <w:r w:rsidR="0059403F" w:rsidRPr="00A25483">
              <w:rPr>
                <w:rStyle w:val="a9"/>
                <w:rFonts w:eastAsia="Arial Unicode MS"/>
                <w:noProof/>
                <w:lang w:bidi="en-US"/>
              </w:rPr>
              <w:t xml:space="preserve">МОДУЛЬ 5. </w:t>
            </w:r>
            <w:r w:rsidR="0059403F" w:rsidRPr="00A25483">
              <w:rPr>
                <w:rStyle w:val="a9"/>
                <w:rFonts w:eastAsia="Arial Unicode MS"/>
                <w:bCs/>
                <w:iCs/>
                <w:noProof/>
                <w:lang w:bidi="en-US"/>
              </w:rPr>
              <w:t>ФУНКЦИОНАЛЬНАЯ ЛИНГВИСТИКА</w:t>
            </w:r>
            <w:r w:rsidR="0059403F">
              <w:rPr>
                <w:noProof/>
                <w:webHidden/>
              </w:rPr>
              <w:tab/>
            </w:r>
            <w:r>
              <w:rPr>
                <w:noProof/>
                <w:webHidden/>
              </w:rPr>
              <w:fldChar w:fldCharType="begin"/>
            </w:r>
            <w:r w:rsidR="0059403F">
              <w:rPr>
                <w:noProof/>
                <w:webHidden/>
              </w:rPr>
              <w:instrText xml:space="preserve"> PAGEREF _Toc73363466 \h </w:instrText>
            </w:r>
            <w:r>
              <w:rPr>
                <w:noProof/>
                <w:webHidden/>
              </w:rPr>
            </w:r>
            <w:r>
              <w:rPr>
                <w:noProof/>
                <w:webHidden/>
              </w:rPr>
              <w:fldChar w:fldCharType="separate"/>
            </w:r>
            <w:r w:rsidR="0059403F">
              <w:rPr>
                <w:noProof/>
                <w:webHidden/>
              </w:rPr>
              <w:t>94</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67" w:history="1">
            <w:r w:rsidR="0059403F" w:rsidRPr="00A25483">
              <w:rPr>
                <w:rStyle w:val="a9"/>
                <w:rFonts w:eastAsia="Arial Unicode MS"/>
                <w:bCs/>
                <w:iCs/>
                <w:noProof/>
                <w:lang w:bidi="en-US"/>
              </w:rPr>
              <w:t xml:space="preserve">Лекция 1. </w:t>
            </w:r>
            <w:r w:rsidR="0059403F" w:rsidRPr="00A25483">
              <w:rPr>
                <w:rStyle w:val="a9"/>
                <w:rFonts w:eastAsia="Arial Unicode MS"/>
                <w:noProof/>
                <w:lang w:bidi="en-US"/>
              </w:rPr>
              <w:t>Функциональная лингвистика. Общие понятия</w:t>
            </w:r>
            <w:r w:rsidR="0059403F">
              <w:rPr>
                <w:noProof/>
                <w:webHidden/>
              </w:rPr>
              <w:tab/>
            </w:r>
            <w:r>
              <w:rPr>
                <w:noProof/>
                <w:webHidden/>
              </w:rPr>
              <w:fldChar w:fldCharType="begin"/>
            </w:r>
            <w:r w:rsidR="0059403F">
              <w:rPr>
                <w:noProof/>
                <w:webHidden/>
              </w:rPr>
              <w:instrText xml:space="preserve"> PAGEREF _Toc73363467 \h </w:instrText>
            </w:r>
            <w:r>
              <w:rPr>
                <w:noProof/>
                <w:webHidden/>
              </w:rPr>
            </w:r>
            <w:r>
              <w:rPr>
                <w:noProof/>
                <w:webHidden/>
              </w:rPr>
              <w:fldChar w:fldCharType="separate"/>
            </w:r>
            <w:r w:rsidR="0059403F">
              <w:rPr>
                <w:noProof/>
                <w:webHidden/>
              </w:rPr>
              <w:t>94</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68" w:history="1">
            <w:r w:rsidR="0059403F" w:rsidRPr="00A25483">
              <w:rPr>
                <w:rStyle w:val="a9"/>
                <w:rFonts w:eastAsia="Arial Unicode MS"/>
                <w:noProof/>
                <w:lang w:bidi="en-US"/>
              </w:rPr>
              <w:t>Вопросы и задания</w:t>
            </w:r>
            <w:r w:rsidR="0059403F">
              <w:rPr>
                <w:noProof/>
                <w:webHidden/>
              </w:rPr>
              <w:tab/>
            </w:r>
            <w:r>
              <w:rPr>
                <w:noProof/>
                <w:webHidden/>
              </w:rPr>
              <w:fldChar w:fldCharType="begin"/>
            </w:r>
            <w:r w:rsidR="0059403F">
              <w:rPr>
                <w:noProof/>
                <w:webHidden/>
              </w:rPr>
              <w:instrText xml:space="preserve"> PAGEREF _Toc73363468 \h </w:instrText>
            </w:r>
            <w:r>
              <w:rPr>
                <w:noProof/>
                <w:webHidden/>
              </w:rPr>
            </w:r>
            <w:r>
              <w:rPr>
                <w:noProof/>
                <w:webHidden/>
              </w:rPr>
              <w:fldChar w:fldCharType="separate"/>
            </w:r>
            <w:r w:rsidR="0059403F">
              <w:rPr>
                <w:noProof/>
                <w:webHidden/>
              </w:rPr>
              <w:t>101</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69" w:history="1">
            <w:r w:rsidR="0059403F" w:rsidRPr="00A25483">
              <w:rPr>
                <w:rStyle w:val="a9"/>
                <w:rFonts w:eastAsia="Arial Unicode MS"/>
                <w:noProof/>
                <w:lang w:val="en-US" w:bidi="en-US"/>
              </w:rPr>
              <w:t>ТЕСТ</w:t>
            </w:r>
            <w:r w:rsidR="0059403F">
              <w:rPr>
                <w:noProof/>
                <w:webHidden/>
              </w:rPr>
              <w:tab/>
            </w:r>
            <w:r>
              <w:rPr>
                <w:noProof/>
                <w:webHidden/>
              </w:rPr>
              <w:fldChar w:fldCharType="begin"/>
            </w:r>
            <w:r w:rsidR="0059403F">
              <w:rPr>
                <w:noProof/>
                <w:webHidden/>
              </w:rPr>
              <w:instrText xml:space="preserve"> PAGEREF _Toc73363469 \h </w:instrText>
            </w:r>
            <w:r>
              <w:rPr>
                <w:noProof/>
                <w:webHidden/>
              </w:rPr>
            </w:r>
            <w:r>
              <w:rPr>
                <w:noProof/>
                <w:webHidden/>
              </w:rPr>
              <w:fldChar w:fldCharType="separate"/>
            </w:r>
            <w:r w:rsidR="0059403F">
              <w:rPr>
                <w:noProof/>
                <w:webHidden/>
              </w:rPr>
              <w:t>101</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70" w:history="1">
            <w:r w:rsidR="0059403F" w:rsidRPr="00A25483">
              <w:rPr>
                <w:rStyle w:val="a9"/>
                <w:rFonts w:eastAsia="Times New Roman"/>
                <w:noProof/>
                <w:lang w:eastAsia="ru-RU"/>
              </w:rPr>
              <w:t>Лекция 2. Функциональная грамматика и семантика</w:t>
            </w:r>
            <w:r w:rsidR="0059403F">
              <w:rPr>
                <w:noProof/>
                <w:webHidden/>
              </w:rPr>
              <w:tab/>
            </w:r>
            <w:r>
              <w:rPr>
                <w:noProof/>
                <w:webHidden/>
              </w:rPr>
              <w:fldChar w:fldCharType="begin"/>
            </w:r>
            <w:r w:rsidR="0059403F">
              <w:rPr>
                <w:noProof/>
                <w:webHidden/>
              </w:rPr>
              <w:instrText xml:space="preserve"> PAGEREF _Toc73363470 \h </w:instrText>
            </w:r>
            <w:r>
              <w:rPr>
                <w:noProof/>
                <w:webHidden/>
              </w:rPr>
            </w:r>
            <w:r>
              <w:rPr>
                <w:noProof/>
                <w:webHidden/>
              </w:rPr>
              <w:fldChar w:fldCharType="separate"/>
            </w:r>
            <w:r w:rsidR="0059403F">
              <w:rPr>
                <w:noProof/>
                <w:webHidden/>
              </w:rPr>
              <w:t>103</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71" w:history="1">
            <w:r w:rsidR="0059403F" w:rsidRPr="00A25483">
              <w:rPr>
                <w:rStyle w:val="a9"/>
                <w:rFonts w:eastAsia="Times New Roman"/>
                <w:noProof/>
                <w:lang w:eastAsia="ru-RU"/>
              </w:rPr>
              <w:t>Вопросы и задания</w:t>
            </w:r>
            <w:r w:rsidR="0059403F">
              <w:rPr>
                <w:noProof/>
                <w:webHidden/>
              </w:rPr>
              <w:tab/>
            </w:r>
            <w:r>
              <w:rPr>
                <w:noProof/>
                <w:webHidden/>
              </w:rPr>
              <w:fldChar w:fldCharType="begin"/>
            </w:r>
            <w:r w:rsidR="0059403F">
              <w:rPr>
                <w:noProof/>
                <w:webHidden/>
              </w:rPr>
              <w:instrText xml:space="preserve"> PAGEREF _Toc73363471 \h </w:instrText>
            </w:r>
            <w:r>
              <w:rPr>
                <w:noProof/>
                <w:webHidden/>
              </w:rPr>
            </w:r>
            <w:r>
              <w:rPr>
                <w:noProof/>
                <w:webHidden/>
              </w:rPr>
              <w:fldChar w:fldCharType="separate"/>
            </w:r>
            <w:r w:rsidR="0059403F">
              <w:rPr>
                <w:noProof/>
                <w:webHidden/>
              </w:rPr>
              <w:t>107</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72" w:history="1">
            <w:r w:rsidR="0059403F" w:rsidRPr="00A25483">
              <w:rPr>
                <w:rStyle w:val="a9"/>
                <w:rFonts w:eastAsia="Arial Unicode MS"/>
                <w:noProof/>
                <w:lang w:bidi="en-US"/>
              </w:rPr>
              <w:t>ТЕСТ</w:t>
            </w:r>
            <w:r w:rsidR="0059403F">
              <w:rPr>
                <w:noProof/>
                <w:webHidden/>
              </w:rPr>
              <w:tab/>
            </w:r>
            <w:r>
              <w:rPr>
                <w:noProof/>
                <w:webHidden/>
              </w:rPr>
              <w:fldChar w:fldCharType="begin"/>
            </w:r>
            <w:r w:rsidR="0059403F">
              <w:rPr>
                <w:noProof/>
                <w:webHidden/>
              </w:rPr>
              <w:instrText xml:space="preserve"> PAGEREF _Toc73363472 \h </w:instrText>
            </w:r>
            <w:r>
              <w:rPr>
                <w:noProof/>
                <w:webHidden/>
              </w:rPr>
            </w:r>
            <w:r>
              <w:rPr>
                <w:noProof/>
                <w:webHidden/>
              </w:rPr>
              <w:fldChar w:fldCharType="separate"/>
            </w:r>
            <w:r w:rsidR="0059403F">
              <w:rPr>
                <w:noProof/>
                <w:webHidden/>
              </w:rPr>
              <w:t>108</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73" w:history="1">
            <w:r w:rsidR="0059403F" w:rsidRPr="00A25483">
              <w:rPr>
                <w:rStyle w:val="a9"/>
                <w:rFonts w:eastAsia="Times New Roman"/>
                <w:noProof/>
                <w:lang w:eastAsia="ru-RU"/>
              </w:rPr>
              <w:t>Контрольная работа по модулю 5</w:t>
            </w:r>
            <w:r w:rsidR="0059403F">
              <w:rPr>
                <w:noProof/>
                <w:webHidden/>
              </w:rPr>
              <w:tab/>
            </w:r>
            <w:r>
              <w:rPr>
                <w:noProof/>
                <w:webHidden/>
              </w:rPr>
              <w:fldChar w:fldCharType="begin"/>
            </w:r>
            <w:r w:rsidR="0059403F">
              <w:rPr>
                <w:noProof/>
                <w:webHidden/>
              </w:rPr>
              <w:instrText xml:space="preserve"> PAGEREF _Toc73363473 \h </w:instrText>
            </w:r>
            <w:r>
              <w:rPr>
                <w:noProof/>
                <w:webHidden/>
              </w:rPr>
            </w:r>
            <w:r>
              <w:rPr>
                <w:noProof/>
                <w:webHidden/>
              </w:rPr>
              <w:fldChar w:fldCharType="separate"/>
            </w:r>
            <w:r w:rsidR="0059403F">
              <w:rPr>
                <w:noProof/>
                <w:webHidden/>
              </w:rPr>
              <w:t>108</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74" w:history="1">
            <w:r w:rsidR="0059403F" w:rsidRPr="00A25483">
              <w:rPr>
                <w:rStyle w:val="a9"/>
                <w:rFonts w:eastAsia="Arial Unicode MS"/>
                <w:noProof/>
                <w:lang w:bidi="en-US"/>
              </w:rPr>
              <w:t xml:space="preserve">МОДУЛЬ 6. </w:t>
            </w:r>
            <w:r w:rsidR="0059403F" w:rsidRPr="00A25483">
              <w:rPr>
                <w:rStyle w:val="a9"/>
                <w:rFonts w:eastAsia="Times New Roman"/>
                <w:noProof/>
                <w:lang w:eastAsia="ru-RU"/>
              </w:rPr>
              <w:t>КОГНИТИВНАЯ ЛИНГВИСТИКА</w:t>
            </w:r>
            <w:r w:rsidR="0059403F">
              <w:rPr>
                <w:noProof/>
                <w:webHidden/>
              </w:rPr>
              <w:tab/>
            </w:r>
            <w:r>
              <w:rPr>
                <w:noProof/>
                <w:webHidden/>
              </w:rPr>
              <w:fldChar w:fldCharType="begin"/>
            </w:r>
            <w:r w:rsidR="0059403F">
              <w:rPr>
                <w:noProof/>
                <w:webHidden/>
              </w:rPr>
              <w:instrText xml:space="preserve"> PAGEREF _Toc73363474 \h </w:instrText>
            </w:r>
            <w:r>
              <w:rPr>
                <w:noProof/>
                <w:webHidden/>
              </w:rPr>
            </w:r>
            <w:r>
              <w:rPr>
                <w:noProof/>
                <w:webHidden/>
              </w:rPr>
              <w:fldChar w:fldCharType="separate"/>
            </w:r>
            <w:r w:rsidR="0059403F">
              <w:rPr>
                <w:noProof/>
                <w:webHidden/>
              </w:rPr>
              <w:t>113</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75" w:history="1">
            <w:r w:rsidR="0059403F" w:rsidRPr="00A25483">
              <w:rPr>
                <w:rStyle w:val="a9"/>
                <w:rFonts w:eastAsia="Times New Roman"/>
                <w:noProof/>
                <w:lang w:eastAsia="ru-RU"/>
              </w:rPr>
              <w:t>Лекция</w:t>
            </w:r>
            <w:r w:rsidR="0059403F">
              <w:rPr>
                <w:noProof/>
                <w:webHidden/>
              </w:rPr>
              <w:tab/>
            </w:r>
            <w:r>
              <w:rPr>
                <w:noProof/>
                <w:webHidden/>
              </w:rPr>
              <w:fldChar w:fldCharType="begin"/>
            </w:r>
            <w:r w:rsidR="0059403F">
              <w:rPr>
                <w:noProof/>
                <w:webHidden/>
              </w:rPr>
              <w:instrText xml:space="preserve"> PAGEREF _Toc73363475 \h </w:instrText>
            </w:r>
            <w:r>
              <w:rPr>
                <w:noProof/>
                <w:webHidden/>
              </w:rPr>
            </w:r>
            <w:r>
              <w:rPr>
                <w:noProof/>
                <w:webHidden/>
              </w:rPr>
              <w:fldChar w:fldCharType="separate"/>
            </w:r>
            <w:r w:rsidR="0059403F">
              <w:rPr>
                <w:noProof/>
                <w:webHidden/>
              </w:rPr>
              <w:t>113</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76" w:history="1">
            <w:r w:rsidR="0059403F" w:rsidRPr="00A25483">
              <w:rPr>
                <w:rStyle w:val="a9"/>
                <w:rFonts w:eastAsia="Times New Roman"/>
                <w:noProof/>
                <w:lang w:eastAsia="ru-RU"/>
              </w:rPr>
              <w:t>Вопросы и задания</w:t>
            </w:r>
            <w:r w:rsidR="0059403F">
              <w:rPr>
                <w:noProof/>
                <w:webHidden/>
              </w:rPr>
              <w:tab/>
            </w:r>
            <w:r>
              <w:rPr>
                <w:noProof/>
                <w:webHidden/>
              </w:rPr>
              <w:fldChar w:fldCharType="begin"/>
            </w:r>
            <w:r w:rsidR="0059403F">
              <w:rPr>
                <w:noProof/>
                <w:webHidden/>
              </w:rPr>
              <w:instrText xml:space="preserve"> PAGEREF _Toc73363476 \h </w:instrText>
            </w:r>
            <w:r>
              <w:rPr>
                <w:noProof/>
                <w:webHidden/>
              </w:rPr>
            </w:r>
            <w:r>
              <w:rPr>
                <w:noProof/>
                <w:webHidden/>
              </w:rPr>
              <w:fldChar w:fldCharType="separate"/>
            </w:r>
            <w:r w:rsidR="0059403F">
              <w:rPr>
                <w:noProof/>
                <w:webHidden/>
              </w:rPr>
              <w:t>120</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77" w:history="1">
            <w:r w:rsidR="0059403F" w:rsidRPr="00A25483">
              <w:rPr>
                <w:rStyle w:val="a9"/>
                <w:rFonts w:eastAsia="Times New Roman"/>
                <w:noProof/>
                <w:lang w:eastAsia="ru-RU"/>
              </w:rPr>
              <w:t>ТЕСТ</w:t>
            </w:r>
            <w:r w:rsidR="0059403F">
              <w:rPr>
                <w:noProof/>
                <w:webHidden/>
              </w:rPr>
              <w:tab/>
            </w:r>
            <w:r>
              <w:rPr>
                <w:noProof/>
                <w:webHidden/>
              </w:rPr>
              <w:fldChar w:fldCharType="begin"/>
            </w:r>
            <w:r w:rsidR="0059403F">
              <w:rPr>
                <w:noProof/>
                <w:webHidden/>
              </w:rPr>
              <w:instrText xml:space="preserve"> PAGEREF _Toc73363477 \h </w:instrText>
            </w:r>
            <w:r>
              <w:rPr>
                <w:noProof/>
                <w:webHidden/>
              </w:rPr>
            </w:r>
            <w:r>
              <w:rPr>
                <w:noProof/>
                <w:webHidden/>
              </w:rPr>
              <w:fldChar w:fldCharType="separate"/>
            </w:r>
            <w:r w:rsidR="0059403F">
              <w:rPr>
                <w:noProof/>
                <w:webHidden/>
              </w:rPr>
              <w:t>122</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78" w:history="1">
            <w:r w:rsidR="0059403F" w:rsidRPr="00A25483">
              <w:rPr>
                <w:rStyle w:val="a9"/>
                <w:noProof/>
              </w:rPr>
              <w:t>МОДУЛЬ 7. МЕТОДОЛОГИЯ ЛИНГВИСТИЧЕСКИХ ИССЛЕДОВАНИЙ</w:t>
            </w:r>
            <w:r w:rsidR="0059403F">
              <w:rPr>
                <w:noProof/>
                <w:webHidden/>
              </w:rPr>
              <w:tab/>
            </w:r>
            <w:r>
              <w:rPr>
                <w:noProof/>
                <w:webHidden/>
              </w:rPr>
              <w:fldChar w:fldCharType="begin"/>
            </w:r>
            <w:r w:rsidR="0059403F">
              <w:rPr>
                <w:noProof/>
                <w:webHidden/>
              </w:rPr>
              <w:instrText xml:space="preserve"> PAGEREF _Toc73363478 \h </w:instrText>
            </w:r>
            <w:r>
              <w:rPr>
                <w:noProof/>
                <w:webHidden/>
              </w:rPr>
            </w:r>
            <w:r>
              <w:rPr>
                <w:noProof/>
                <w:webHidden/>
              </w:rPr>
              <w:fldChar w:fldCharType="separate"/>
            </w:r>
            <w:r w:rsidR="0059403F">
              <w:rPr>
                <w:noProof/>
                <w:webHidden/>
              </w:rPr>
              <w:t>124</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79" w:history="1">
            <w:r w:rsidR="0059403F" w:rsidRPr="00A25483">
              <w:rPr>
                <w:rStyle w:val="a9"/>
                <w:noProof/>
              </w:rPr>
              <w:t>Лекция</w:t>
            </w:r>
            <w:r w:rsidR="0059403F">
              <w:rPr>
                <w:noProof/>
                <w:webHidden/>
              </w:rPr>
              <w:tab/>
            </w:r>
            <w:r>
              <w:rPr>
                <w:noProof/>
                <w:webHidden/>
              </w:rPr>
              <w:fldChar w:fldCharType="begin"/>
            </w:r>
            <w:r w:rsidR="0059403F">
              <w:rPr>
                <w:noProof/>
                <w:webHidden/>
              </w:rPr>
              <w:instrText xml:space="preserve"> PAGEREF _Toc73363479 \h </w:instrText>
            </w:r>
            <w:r>
              <w:rPr>
                <w:noProof/>
                <w:webHidden/>
              </w:rPr>
            </w:r>
            <w:r>
              <w:rPr>
                <w:noProof/>
                <w:webHidden/>
              </w:rPr>
              <w:fldChar w:fldCharType="separate"/>
            </w:r>
            <w:r w:rsidR="0059403F">
              <w:rPr>
                <w:noProof/>
                <w:webHidden/>
              </w:rPr>
              <w:t>124</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80" w:history="1">
            <w:r w:rsidR="0059403F" w:rsidRPr="00A25483">
              <w:rPr>
                <w:rStyle w:val="a9"/>
                <w:noProof/>
              </w:rPr>
              <w:t>Вопросы и задания</w:t>
            </w:r>
            <w:r w:rsidR="0059403F">
              <w:rPr>
                <w:noProof/>
                <w:webHidden/>
              </w:rPr>
              <w:tab/>
            </w:r>
            <w:r>
              <w:rPr>
                <w:noProof/>
                <w:webHidden/>
              </w:rPr>
              <w:fldChar w:fldCharType="begin"/>
            </w:r>
            <w:r w:rsidR="0059403F">
              <w:rPr>
                <w:noProof/>
                <w:webHidden/>
              </w:rPr>
              <w:instrText xml:space="preserve"> PAGEREF _Toc73363480 \h </w:instrText>
            </w:r>
            <w:r>
              <w:rPr>
                <w:noProof/>
                <w:webHidden/>
              </w:rPr>
            </w:r>
            <w:r>
              <w:rPr>
                <w:noProof/>
                <w:webHidden/>
              </w:rPr>
              <w:fldChar w:fldCharType="separate"/>
            </w:r>
            <w:r w:rsidR="0059403F">
              <w:rPr>
                <w:noProof/>
                <w:webHidden/>
              </w:rPr>
              <w:t>134</w:t>
            </w:r>
            <w:r>
              <w:rPr>
                <w:noProof/>
                <w:webHidden/>
              </w:rPr>
              <w:fldChar w:fldCharType="end"/>
            </w:r>
          </w:hyperlink>
        </w:p>
        <w:p w:rsidR="0059403F" w:rsidRDefault="00AC0CCB" w:rsidP="0059403F">
          <w:pPr>
            <w:pStyle w:val="22"/>
            <w:tabs>
              <w:tab w:val="right" w:leader="dot" w:pos="9628"/>
            </w:tabs>
            <w:spacing w:after="0"/>
            <w:rPr>
              <w:rFonts w:eastAsiaTheme="minorEastAsia"/>
              <w:noProof/>
              <w:lang w:eastAsia="ru-RU"/>
            </w:rPr>
          </w:pPr>
          <w:hyperlink w:anchor="_Toc73363481" w:history="1">
            <w:r w:rsidR="0059403F" w:rsidRPr="00A25483">
              <w:rPr>
                <w:rStyle w:val="a9"/>
                <w:rFonts w:eastAsia="Calibri"/>
                <w:noProof/>
              </w:rPr>
              <w:t>ТЕСТ</w:t>
            </w:r>
            <w:r w:rsidR="0059403F">
              <w:rPr>
                <w:noProof/>
                <w:webHidden/>
              </w:rPr>
              <w:tab/>
            </w:r>
            <w:r>
              <w:rPr>
                <w:noProof/>
                <w:webHidden/>
              </w:rPr>
              <w:fldChar w:fldCharType="begin"/>
            </w:r>
            <w:r w:rsidR="0059403F">
              <w:rPr>
                <w:noProof/>
                <w:webHidden/>
              </w:rPr>
              <w:instrText xml:space="preserve"> PAGEREF _Toc73363481 \h </w:instrText>
            </w:r>
            <w:r>
              <w:rPr>
                <w:noProof/>
                <w:webHidden/>
              </w:rPr>
            </w:r>
            <w:r>
              <w:rPr>
                <w:noProof/>
                <w:webHidden/>
              </w:rPr>
              <w:fldChar w:fldCharType="separate"/>
            </w:r>
            <w:r w:rsidR="0059403F">
              <w:rPr>
                <w:noProof/>
                <w:webHidden/>
              </w:rPr>
              <w:t>134</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82" w:history="1">
            <w:r w:rsidR="0059403F" w:rsidRPr="00A25483">
              <w:rPr>
                <w:rStyle w:val="a9"/>
                <w:rFonts w:eastAsia="Times New Roman"/>
                <w:noProof/>
                <w:lang w:eastAsia="ru-RU"/>
              </w:rPr>
              <w:t>Примерная тематика рефератов, докладов</w:t>
            </w:r>
            <w:r w:rsidR="0059403F">
              <w:rPr>
                <w:noProof/>
                <w:webHidden/>
              </w:rPr>
              <w:tab/>
            </w:r>
            <w:r>
              <w:rPr>
                <w:noProof/>
                <w:webHidden/>
              </w:rPr>
              <w:fldChar w:fldCharType="begin"/>
            </w:r>
            <w:r w:rsidR="0059403F">
              <w:rPr>
                <w:noProof/>
                <w:webHidden/>
              </w:rPr>
              <w:instrText xml:space="preserve"> PAGEREF _Toc73363482 \h </w:instrText>
            </w:r>
            <w:r>
              <w:rPr>
                <w:noProof/>
                <w:webHidden/>
              </w:rPr>
            </w:r>
            <w:r>
              <w:rPr>
                <w:noProof/>
                <w:webHidden/>
              </w:rPr>
              <w:fldChar w:fldCharType="separate"/>
            </w:r>
            <w:r w:rsidR="0059403F">
              <w:rPr>
                <w:noProof/>
                <w:webHidden/>
              </w:rPr>
              <w:t>137</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83" w:history="1">
            <w:r w:rsidR="0059403F" w:rsidRPr="00A25483">
              <w:rPr>
                <w:rStyle w:val="a9"/>
                <w:noProof/>
              </w:rPr>
              <w:t>Литература</w:t>
            </w:r>
            <w:r w:rsidR="0059403F">
              <w:rPr>
                <w:noProof/>
                <w:webHidden/>
              </w:rPr>
              <w:tab/>
            </w:r>
            <w:r>
              <w:rPr>
                <w:noProof/>
                <w:webHidden/>
              </w:rPr>
              <w:fldChar w:fldCharType="begin"/>
            </w:r>
            <w:r w:rsidR="0059403F">
              <w:rPr>
                <w:noProof/>
                <w:webHidden/>
              </w:rPr>
              <w:instrText xml:space="preserve"> PAGEREF _Toc73363483 \h </w:instrText>
            </w:r>
            <w:r>
              <w:rPr>
                <w:noProof/>
                <w:webHidden/>
              </w:rPr>
            </w:r>
            <w:r>
              <w:rPr>
                <w:noProof/>
                <w:webHidden/>
              </w:rPr>
              <w:fldChar w:fldCharType="separate"/>
            </w:r>
            <w:r w:rsidR="0059403F">
              <w:rPr>
                <w:noProof/>
                <w:webHidden/>
              </w:rPr>
              <w:t>138</w:t>
            </w:r>
            <w:r>
              <w:rPr>
                <w:noProof/>
                <w:webHidden/>
              </w:rPr>
              <w:fldChar w:fldCharType="end"/>
            </w:r>
          </w:hyperlink>
        </w:p>
        <w:p w:rsidR="0059403F" w:rsidRDefault="00AC0CCB" w:rsidP="0059403F">
          <w:pPr>
            <w:pStyle w:val="14"/>
            <w:tabs>
              <w:tab w:val="right" w:leader="dot" w:pos="9628"/>
            </w:tabs>
            <w:spacing w:after="0"/>
            <w:rPr>
              <w:rFonts w:eastAsiaTheme="minorEastAsia"/>
              <w:noProof/>
              <w:lang w:eastAsia="ru-RU"/>
            </w:rPr>
          </w:pPr>
          <w:hyperlink w:anchor="_Toc73363484" w:history="1">
            <w:r w:rsidR="0059403F" w:rsidRPr="00A25483">
              <w:rPr>
                <w:rStyle w:val="a9"/>
                <w:noProof/>
              </w:rPr>
              <w:t>ГЛОССАРИЙ</w:t>
            </w:r>
            <w:r w:rsidR="0059403F">
              <w:rPr>
                <w:noProof/>
                <w:webHidden/>
              </w:rPr>
              <w:tab/>
            </w:r>
            <w:r>
              <w:rPr>
                <w:noProof/>
                <w:webHidden/>
              </w:rPr>
              <w:fldChar w:fldCharType="begin"/>
            </w:r>
            <w:r w:rsidR="0059403F">
              <w:rPr>
                <w:noProof/>
                <w:webHidden/>
              </w:rPr>
              <w:instrText xml:space="preserve"> PAGEREF _Toc73363484 \h </w:instrText>
            </w:r>
            <w:r>
              <w:rPr>
                <w:noProof/>
                <w:webHidden/>
              </w:rPr>
            </w:r>
            <w:r>
              <w:rPr>
                <w:noProof/>
                <w:webHidden/>
              </w:rPr>
              <w:fldChar w:fldCharType="separate"/>
            </w:r>
            <w:r w:rsidR="0059403F">
              <w:rPr>
                <w:noProof/>
                <w:webHidden/>
              </w:rPr>
              <w:t>140</w:t>
            </w:r>
            <w:r>
              <w:rPr>
                <w:noProof/>
                <w:webHidden/>
              </w:rPr>
              <w:fldChar w:fldCharType="end"/>
            </w:r>
          </w:hyperlink>
        </w:p>
        <w:p w:rsidR="00B903AC" w:rsidRDefault="00AC0CCB" w:rsidP="0059403F">
          <w:pPr>
            <w:spacing w:after="0"/>
          </w:pPr>
          <w:r>
            <w:rPr>
              <w:b/>
              <w:bCs/>
            </w:rPr>
            <w:fldChar w:fldCharType="end"/>
          </w:r>
        </w:p>
      </w:sdtContent>
    </w:sdt>
    <w:p w:rsidR="00C2463C" w:rsidRDefault="00C2463C" w:rsidP="0059403F">
      <w:pPr>
        <w:spacing w:after="0"/>
        <w:jc w:val="center"/>
        <w:rPr>
          <w:rFonts w:ascii="Times New Roman" w:eastAsia="Calibri" w:hAnsi="Times New Roman" w:cs="Times New Roman"/>
          <w:b/>
          <w:sz w:val="28"/>
          <w:szCs w:val="28"/>
        </w:rPr>
      </w:pPr>
    </w:p>
    <w:p w:rsidR="00B903AC" w:rsidRDefault="00B903AC" w:rsidP="0059403F">
      <w:pPr>
        <w:spacing w:after="0"/>
        <w:jc w:val="center"/>
        <w:rPr>
          <w:rFonts w:ascii="Times New Roman" w:eastAsia="Calibri" w:hAnsi="Times New Roman" w:cs="Times New Roman"/>
          <w:b/>
          <w:sz w:val="28"/>
          <w:szCs w:val="28"/>
        </w:rPr>
      </w:pPr>
    </w:p>
    <w:p w:rsidR="00B903AC" w:rsidRDefault="00B903AC" w:rsidP="0059403F">
      <w:pPr>
        <w:spacing w:after="0"/>
        <w:jc w:val="center"/>
        <w:rPr>
          <w:rFonts w:ascii="Times New Roman" w:eastAsia="Calibri" w:hAnsi="Times New Roman" w:cs="Times New Roman"/>
          <w:b/>
          <w:sz w:val="28"/>
          <w:szCs w:val="28"/>
        </w:rPr>
      </w:pPr>
    </w:p>
    <w:p w:rsidR="00402C3B" w:rsidRDefault="00402C3B" w:rsidP="0059403F">
      <w:pPr>
        <w:spacing w:after="0"/>
        <w:jc w:val="center"/>
        <w:rPr>
          <w:rFonts w:ascii="Times New Roman" w:eastAsia="Calibri" w:hAnsi="Times New Roman" w:cs="Times New Roman"/>
          <w:b/>
          <w:sz w:val="28"/>
          <w:szCs w:val="28"/>
        </w:rPr>
      </w:pPr>
    </w:p>
    <w:p w:rsidR="00402C3B" w:rsidRDefault="00402C3B" w:rsidP="0059403F">
      <w:pPr>
        <w:spacing w:after="0"/>
        <w:jc w:val="center"/>
        <w:rPr>
          <w:rFonts w:ascii="Times New Roman" w:eastAsia="Calibri" w:hAnsi="Times New Roman" w:cs="Times New Roman"/>
          <w:b/>
          <w:sz w:val="28"/>
          <w:szCs w:val="28"/>
        </w:rPr>
      </w:pPr>
    </w:p>
    <w:p w:rsidR="00402C3B" w:rsidRDefault="00402C3B" w:rsidP="0059403F">
      <w:pPr>
        <w:spacing w:after="0"/>
        <w:jc w:val="center"/>
        <w:rPr>
          <w:rFonts w:ascii="Times New Roman" w:eastAsia="Calibri" w:hAnsi="Times New Roman" w:cs="Times New Roman"/>
          <w:b/>
          <w:sz w:val="28"/>
          <w:szCs w:val="28"/>
        </w:rPr>
      </w:pPr>
    </w:p>
    <w:p w:rsidR="00402C3B" w:rsidRDefault="00402C3B" w:rsidP="0059403F">
      <w:pPr>
        <w:spacing w:after="0"/>
        <w:jc w:val="center"/>
        <w:rPr>
          <w:rFonts w:ascii="Times New Roman" w:eastAsia="Calibri" w:hAnsi="Times New Roman" w:cs="Times New Roman"/>
          <w:b/>
          <w:sz w:val="28"/>
          <w:szCs w:val="28"/>
        </w:rPr>
      </w:pPr>
    </w:p>
    <w:p w:rsidR="00402C3B" w:rsidRDefault="00402C3B" w:rsidP="0059403F">
      <w:pPr>
        <w:spacing w:after="0"/>
        <w:jc w:val="center"/>
        <w:rPr>
          <w:rFonts w:ascii="Times New Roman" w:eastAsia="Calibri" w:hAnsi="Times New Roman" w:cs="Times New Roman"/>
          <w:b/>
          <w:sz w:val="28"/>
          <w:szCs w:val="28"/>
        </w:rPr>
      </w:pPr>
    </w:p>
    <w:p w:rsidR="00402C3B" w:rsidRDefault="00402C3B"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345B15" w:rsidRDefault="00345B15" w:rsidP="0059403F">
      <w:pPr>
        <w:spacing w:after="0"/>
        <w:jc w:val="center"/>
        <w:rPr>
          <w:rFonts w:ascii="Times New Roman" w:eastAsia="Calibri" w:hAnsi="Times New Roman" w:cs="Times New Roman"/>
          <w:b/>
          <w:sz w:val="28"/>
          <w:szCs w:val="28"/>
        </w:rPr>
      </w:pPr>
    </w:p>
    <w:p w:rsidR="00033BD8" w:rsidRDefault="00033BD8" w:rsidP="0059403F">
      <w:pPr>
        <w:spacing w:after="0"/>
        <w:jc w:val="center"/>
        <w:rPr>
          <w:rFonts w:ascii="Times New Roman" w:eastAsia="Calibri" w:hAnsi="Times New Roman" w:cs="Times New Roman"/>
          <w:b/>
          <w:sz w:val="28"/>
          <w:szCs w:val="28"/>
        </w:rPr>
      </w:pPr>
    </w:p>
    <w:p w:rsidR="00F5602C" w:rsidRDefault="00F5602C" w:rsidP="0059403F">
      <w:pPr>
        <w:spacing w:after="0"/>
        <w:jc w:val="center"/>
        <w:rPr>
          <w:rFonts w:ascii="Times New Roman" w:eastAsia="Calibri" w:hAnsi="Times New Roman" w:cs="Times New Roman"/>
          <w:b/>
          <w:sz w:val="28"/>
          <w:szCs w:val="28"/>
        </w:rPr>
      </w:pPr>
    </w:p>
    <w:p w:rsidR="00F5602C" w:rsidRDefault="00F5602C" w:rsidP="0059403F">
      <w:pPr>
        <w:spacing w:after="0"/>
        <w:jc w:val="center"/>
        <w:rPr>
          <w:rFonts w:ascii="Times New Roman" w:eastAsia="Calibri" w:hAnsi="Times New Roman" w:cs="Times New Roman"/>
          <w:b/>
          <w:sz w:val="28"/>
          <w:szCs w:val="28"/>
        </w:rPr>
      </w:pPr>
    </w:p>
    <w:p w:rsidR="00033BD8" w:rsidRDefault="00033BD8" w:rsidP="0059403F">
      <w:pPr>
        <w:spacing w:after="0"/>
        <w:jc w:val="center"/>
        <w:rPr>
          <w:rFonts w:ascii="Times New Roman" w:eastAsia="Calibri" w:hAnsi="Times New Roman" w:cs="Times New Roman"/>
          <w:b/>
          <w:sz w:val="28"/>
          <w:szCs w:val="28"/>
        </w:rPr>
      </w:pPr>
    </w:p>
    <w:p w:rsidR="00033BD8" w:rsidRDefault="00033BD8" w:rsidP="0059403F">
      <w:pPr>
        <w:spacing w:after="0"/>
        <w:jc w:val="center"/>
        <w:rPr>
          <w:rFonts w:ascii="Times New Roman" w:eastAsia="Calibri" w:hAnsi="Times New Roman" w:cs="Times New Roman"/>
          <w:b/>
          <w:sz w:val="28"/>
          <w:szCs w:val="28"/>
        </w:rPr>
      </w:pPr>
    </w:p>
    <w:p w:rsidR="0033196C" w:rsidRDefault="0033196C" w:rsidP="0059403F">
      <w:pPr>
        <w:spacing w:after="0"/>
        <w:jc w:val="center"/>
        <w:rPr>
          <w:rFonts w:ascii="Times New Roman" w:eastAsia="Calibri" w:hAnsi="Times New Roman" w:cs="Times New Roman"/>
          <w:b/>
          <w:sz w:val="28"/>
          <w:szCs w:val="28"/>
        </w:rPr>
      </w:pPr>
    </w:p>
    <w:p w:rsidR="00033BD8" w:rsidRDefault="00033BD8" w:rsidP="0059403F">
      <w:pPr>
        <w:spacing w:after="0"/>
        <w:jc w:val="center"/>
        <w:rPr>
          <w:rFonts w:ascii="Times New Roman" w:eastAsia="Calibri" w:hAnsi="Times New Roman" w:cs="Times New Roman"/>
          <w:b/>
          <w:sz w:val="28"/>
          <w:szCs w:val="28"/>
        </w:rPr>
      </w:pPr>
    </w:p>
    <w:p w:rsidR="00FC466B" w:rsidRDefault="00FC466B" w:rsidP="0059403F">
      <w:pPr>
        <w:spacing w:after="0"/>
        <w:jc w:val="center"/>
        <w:rPr>
          <w:rFonts w:ascii="Times New Roman" w:eastAsia="Calibri" w:hAnsi="Times New Roman" w:cs="Times New Roman"/>
          <w:b/>
          <w:sz w:val="28"/>
          <w:szCs w:val="28"/>
        </w:rPr>
      </w:pPr>
    </w:p>
    <w:p w:rsidR="00341C49" w:rsidRDefault="00341C49" w:rsidP="0059403F">
      <w:pPr>
        <w:pStyle w:val="1"/>
        <w:spacing w:before="0"/>
        <w:jc w:val="center"/>
        <w:rPr>
          <w:rFonts w:eastAsia="Calibri"/>
        </w:rPr>
      </w:pPr>
    </w:p>
    <w:p w:rsidR="00345B15" w:rsidRDefault="00345B15" w:rsidP="00345B15"/>
    <w:p w:rsidR="00345B15" w:rsidRPr="00345B15" w:rsidRDefault="00345B15" w:rsidP="00345B15"/>
    <w:p w:rsidR="00FF6998" w:rsidRDefault="00FF6998" w:rsidP="0059403F">
      <w:pPr>
        <w:pStyle w:val="1"/>
        <w:spacing w:before="0"/>
        <w:jc w:val="center"/>
        <w:rPr>
          <w:rFonts w:eastAsia="Calibri"/>
        </w:rPr>
      </w:pPr>
      <w:bookmarkStart w:id="0" w:name="_Toc73363436"/>
    </w:p>
    <w:p w:rsidR="00705384" w:rsidRDefault="00705384" w:rsidP="0059403F">
      <w:pPr>
        <w:pStyle w:val="1"/>
        <w:spacing w:before="0"/>
        <w:jc w:val="center"/>
        <w:rPr>
          <w:rFonts w:eastAsia="Calibri"/>
        </w:rPr>
      </w:pPr>
      <w:r>
        <w:rPr>
          <w:rFonts w:eastAsia="Calibri"/>
        </w:rPr>
        <w:t>ПРЕДИСЛОВИЕ</w:t>
      </w:r>
      <w:bookmarkEnd w:id="0"/>
    </w:p>
    <w:p w:rsidR="00341C49" w:rsidRPr="00341C49" w:rsidRDefault="00341C49" w:rsidP="0059403F">
      <w:pPr>
        <w:spacing w:after="0"/>
      </w:pPr>
    </w:p>
    <w:p w:rsidR="007033A9" w:rsidRDefault="007033A9" w:rsidP="0059403F">
      <w:pPr>
        <w:spacing w:after="0"/>
        <w:ind w:firstLine="708"/>
        <w:jc w:val="both"/>
        <w:rPr>
          <w:rFonts w:ascii="Times New Roman" w:eastAsia="Calibri" w:hAnsi="Times New Roman" w:cs="Times New Roman"/>
          <w:sz w:val="28"/>
          <w:szCs w:val="28"/>
        </w:rPr>
      </w:pPr>
      <w:r w:rsidRPr="00033414">
        <w:rPr>
          <w:rFonts w:ascii="Times New Roman" w:eastAsia="Calibri" w:hAnsi="Times New Roman" w:cs="Times New Roman"/>
          <w:sz w:val="28"/>
          <w:szCs w:val="28"/>
        </w:rPr>
        <w:t xml:space="preserve">Основная дидактическая задача </w:t>
      </w:r>
      <w:r>
        <w:rPr>
          <w:rFonts w:ascii="Times New Roman" w:eastAsia="Calibri" w:hAnsi="Times New Roman" w:cs="Times New Roman"/>
          <w:sz w:val="28"/>
          <w:szCs w:val="28"/>
        </w:rPr>
        <w:t>учебного пособия«Общее языкознание и история лингвистических учений»</w:t>
      </w:r>
      <w:r w:rsidRPr="00033414">
        <w:rPr>
          <w:rFonts w:ascii="Times New Roman" w:eastAsia="Calibri" w:hAnsi="Times New Roman" w:cs="Times New Roman"/>
          <w:sz w:val="28"/>
          <w:szCs w:val="28"/>
        </w:rPr>
        <w:t xml:space="preserve"> – познакомить студентов с некоторыми о</w:t>
      </w:r>
      <w:r w:rsidRPr="00033414">
        <w:rPr>
          <w:rFonts w:ascii="Times New Roman" w:eastAsia="Calibri" w:hAnsi="Times New Roman" w:cs="Times New Roman"/>
          <w:sz w:val="28"/>
          <w:szCs w:val="28"/>
        </w:rPr>
        <w:t>б</w:t>
      </w:r>
      <w:r w:rsidRPr="00033414">
        <w:rPr>
          <w:rFonts w:ascii="Times New Roman" w:eastAsia="Calibri" w:hAnsi="Times New Roman" w:cs="Times New Roman"/>
          <w:sz w:val="28"/>
          <w:szCs w:val="28"/>
        </w:rPr>
        <w:t xml:space="preserve">щенаучными </w:t>
      </w:r>
      <w:r>
        <w:rPr>
          <w:rFonts w:ascii="Times New Roman" w:eastAsia="Calibri" w:hAnsi="Times New Roman" w:cs="Times New Roman"/>
          <w:sz w:val="28"/>
          <w:szCs w:val="28"/>
        </w:rPr>
        <w:t xml:space="preserve">лингвистическими </w:t>
      </w:r>
      <w:r w:rsidRPr="00033414">
        <w:rPr>
          <w:rFonts w:ascii="Times New Roman" w:eastAsia="Calibri" w:hAnsi="Times New Roman" w:cs="Times New Roman"/>
          <w:sz w:val="28"/>
          <w:szCs w:val="28"/>
        </w:rPr>
        <w:t>понятиями</w:t>
      </w:r>
      <w:r>
        <w:rPr>
          <w:rFonts w:ascii="Times New Roman" w:eastAsia="Calibri" w:hAnsi="Times New Roman" w:cs="Times New Roman"/>
          <w:sz w:val="28"/>
          <w:szCs w:val="28"/>
        </w:rPr>
        <w:t xml:space="preserve"> и теориями</w:t>
      </w:r>
      <w:r w:rsidRPr="0003341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историей языкознания, </w:t>
      </w:r>
      <w:r w:rsidRPr="00033414">
        <w:rPr>
          <w:rFonts w:ascii="Times New Roman" w:eastAsia="Calibri" w:hAnsi="Times New Roman" w:cs="Times New Roman"/>
          <w:sz w:val="28"/>
          <w:szCs w:val="28"/>
        </w:rPr>
        <w:t xml:space="preserve">а также </w:t>
      </w:r>
      <w:r>
        <w:rPr>
          <w:rFonts w:ascii="Times New Roman" w:eastAsia="Calibri" w:hAnsi="Times New Roman" w:cs="Times New Roman"/>
          <w:sz w:val="28"/>
          <w:szCs w:val="28"/>
        </w:rPr>
        <w:t xml:space="preserve">выработать: 1) </w:t>
      </w:r>
      <w:r w:rsidRPr="00033414">
        <w:rPr>
          <w:rFonts w:ascii="Times New Roman" w:eastAsia="Calibri" w:hAnsi="Times New Roman" w:cs="Times New Roman"/>
          <w:sz w:val="28"/>
          <w:szCs w:val="28"/>
        </w:rPr>
        <w:t>навыки</w:t>
      </w:r>
      <w:r>
        <w:rPr>
          <w:rFonts w:ascii="Times New Roman" w:eastAsia="Calibri" w:hAnsi="Times New Roman" w:cs="Times New Roman"/>
          <w:sz w:val="28"/>
          <w:szCs w:val="28"/>
        </w:rPr>
        <w:t xml:space="preserve"> работы над научными разработк</w:t>
      </w:r>
      <w:r>
        <w:rPr>
          <w:rFonts w:ascii="Times New Roman" w:eastAsia="Calibri" w:hAnsi="Times New Roman" w:cs="Times New Roman"/>
          <w:sz w:val="28"/>
          <w:szCs w:val="28"/>
        </w:rPr>
        <w:t>а</w:t>
      </w:r>
      <w:r>
        <w:rPr>
          <w:rFonts w:ascii="Times New Roman" w:eastAsia="Calibri" w:hAnsi="Times New Roman" w:cs="Times New Roman"/>
          <w:sz w:val="28"/>
          <w:szCs w:val="28"/>
        </w:rPr>
        <w:t>ми/исследованиями – от рефератов</w:t>
      </w:r>
      <w:r w:rsidRPr="00033414">
        <w:rPr>
          <w:rFonts w:ascii="Times New Roman" w:eastAsia="Calibri" w:hAnsi="Times New Roman" w:cs="Times New Roman"/>
          <w:sz w:val="28"/>
          <w:szCs w:val="28"/>
        </w:rPr>
        <w:t>, курсовых и квалификационных работ</w:t>
      </w:r>
      <w:r>
        <w:rPr>
          <w:rFonts w:ascii="Times New Roman" w:eastAsia="Calibri" w:hAnsi="Times New Roman" w:cs="Times New Roman"/>
          <w:sz w:val="28"/>
          <w:szCs w:val="28"/>
        </w:rPr>
        <w:t xml:space="preserve"> до магистерских диссертаций; 2) умения критически осмысливать содержание н</w:t>
      </w:r>
      <w:r>
        <w:rPr>
          <w:rFonts w:ascii="Times New Roman" w:eastAsia="Calibri" w:hAnsi="Times New Roman" w:cs="Times New Roman"/>
          <w:sz w:val="28"/>
          <w:szCs w:val="28"/>
        </w:rPr>
        <w:t>а</w:t>
      </w:r>
      <w:r>
        <w:rPr>
          <w:rFonts w:ascii="Times New Roman" w:eastAsia="Calibri" w:hAnsi="Times New Roman" w:cs="Times New Roman"/>
          <w:sz w:val="28"/>
          <w:szCs w:val="28"/>
        </w:rPr>
        <w:t>учных теорий/гипотез</w:t>
      </w:r>
      <w:r w:rsidRPr="00033414">
        <w:rPr>
          <w:rFonts w:ascii="Times New Roman" w:eastAsia="Calibri" w:hAnsi="Times New Roman" w:cs="Times New Roman"/>
          <w:sz w:val="28"/>
          <w:szCs w:val="28"/>
        </w:rPr>
        <w:t xml:space="preserve">, </w:t>
      </w:r>
      <w:r>
        <w:rPr>
          <w:rFonts w:ascii="Times New Roman" w:eastAsia="Calibri" w:hAnsi="Times New Roman" w:cs="Times New Roman"/>
          <w:sz w:val="28"/>
          <w:szCs w:val="28"/>
        </w:rPr>
        <w:t>аргументировать их состоятельность/несостоятельность; 3) умения пользоваться методологическим аппаратом лингвистики и применять его на конкретном языковом материале для целей научного исследования</w:t>
      </w:r>
      <w:r w:rsidRPr="00033414">
        <w:rPr>
          <w:rFonts w:ascii="Times New Roman" w:eastAsia="Calibri" w:hAnsi="Times New Roman" w:cs="Times New Roman"/>
          <w:sz w:val="28"/>
          <w:szCs w:val="28"/>
        </w:rPr>
        <w:t xml:space="preserve"> при решении определенных задач. </w:t>
      </w:r>
    </w:p>
    <w:p w:rsidR="007033A9" w:rsidRDefault="007033A9" w:rsidP="0059403F">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Курс рассчитан на магистрантов очной и заочной форм обучения по н</w:t>
      </w:r>
      <w:r>
        <w:rPr>
          <w:rFonts w:ascii="Times New Roman" w:eastAsia="Calibri" w:hAnsi="Times New Roman" w:cs="Times New Roman"/>
          <w:sz w:val="28"/>
          <w:szCs w:val="28"/>
        </w:rPr>
        <w:t>а</w:t>
      </w:r>
      <w:r>
        <w:rPr>
          <w:rFonts w:ascii="Times New Roman" w:eastAsia="Calibri" w:hAnsi="Times New Roman" w:cs="Times New Roman"/>
          <w:sz w:val="28"/>
          <w:szCs w:val="28"/>
        </w:rPr>
        <w:t>правлению</w:t>
      </w:r>
      <w:r w:rsidRPr="00083E7E">
        <w:rPr>
          <w:rFonts w:ascii="Times New Roman" w:eastAsia="Times New Roman" w:hAnsi="Times New Roman" w:cs="Times New Roman"/>
          <w:color w:val="000000"/>
          <w:sz w:val="28"/>
          <w:szCs w:val="28"/>
          <w:lang w:eastAsia="ru-RU"/>
        </w:rPr>
        <w:t xml:space="preserve">подготовки: 45.04.02 </w:t>
      </w:r>
      <w:r>
        <w:rPr>
          <w:rFonts w:ascii="Times New Roman" w:eastAsia="Times New Roman" w:hAnsi="Times New Roman" w:cs="Times New Roman"/>
          <w:color w:val="000000"/>
          <w:sz w:val="28"/>
          <w:szCs w:val="28"/>
          <w:lang w:eastAsia="ru-RU"/>
        </w:rPr>
        <w:t>«</w:t>
      </w:r>
      <w:r w:rsidRPr="00083E7E">
        <w:rPr>
          <w:rFonts w:ascii="Times New Roman" w:eastAsia="Times New Roman" w:hAnsi="Times New Roman" w:cs="Times New Roman"/>
          <w:color w:val="000000"/>
          <w:sz w:val="28"/>
          <w:szCs w:val="28"/>
          <w:lang w:eastAsia="ru-RU"/>
        </w:rPr>
        <w:t>Лингвистика</w:t>
      </w:r>
      <w:r>
        <w:rPr>
          <w:rFonts w:ascii="Times New Roman" w:eastAsia="Times New Roman" w:hAnsi="Times New Roman" w:cs="Times New Roman"/>
          <w:color w:val="000000"/>
          <w:sz w:val="28"/>
          <w:szCs w:val="28"/>
          <w:lang w:eastAsia="ru-RU"/>
        </w:rPr>
        <w:t>», н</w:t>
      </w:r>
      <w:r w:rsidRPr="00083E7E">
        <w:rPr>
          <w:rFonts w:ascii="Times New Roman" w:eastAsia="Times New Roman" w:hAnsi="Times New Roman" w:cs="Times New Roman"/>
          <w:color w:val="000000"/>
          <w:sz w:val="28"/>
          <w:szCs w:val="28"/>
          <w:lang w:eastAsia="ru-RU"/>
        </w:rPr>
        <w:t>аправленност</w:t>
      </w:r>
      <w:r>
        <w:rPr>
          <w:rFonts w:ascii="Times New Roman" w:eastAsia="Times New Roman" w:hAnsi="Times New Roman" w:cs="Times New Roman"/>
          <w:color w:val="000000"/>
          <w:sz w:val="28"/>
          <w:szCs w:val="28"/>
          <w:lang w:eastAsia="ru-RU"/>
        </w:rPr>
        <w:t>и/</w:t>
      </w:r>
      <w:r w:rsidRPr="00083E7E">
        <w:rPr>
          <w:rFonts w:ascii="Times New Roman" w:eastAsia="Times New Roman" w:hAnsi="Times New Roman" w:cs="Times New Roman"/>
          <w:color w:val="000000"/>
          <w:sz w:val="28"/>
          <w:szCs w:val="28"/>
          <w:lang w:eastAsia="ru-RU"/>
        </w:rPr>
        <w:t>профил</w:t>
      </w:r>
      <w:r>
        <w:rPr>
          <w:rFonts w:ascii="Times New Roman" w:eastAsia="Times New Roman" w:hAnsi="Times New Roman" w:cs="Times New Roman"/>
          <w:color w:val="000000"/>
          <w:sz w:val="28"/>
          <w:szCs w:val="28"/>
          <w:lang w:eastAsia="ru-RU"/>
        </w:rPr>
        <w:t>я «</w:t>
      </w:r>
      <w:r w:rsidRPr="00083E7E">
        <w:rPr>
          <w:rFonts w:ascii="Times New Roman" w:eastAsia="Times New Roman" w:hAnsi="Times New Roman" w:cs="Times New Roman"/>
          <w:color w:val="000000"/>
          <w:sz w:val="28"/>
          <w:szCs w:val="28"/>
          <w:lang w:eastAsia="ru-RU"/>
        </w:rPr>
        <w:t>Лингводидактика и межкультурная коммуникация</w:t>
      </w:r>
      <w:r>
        <w:rPr>
          <w:rFonts w:ascii="Times New Roman" w:eastAsia="Times New Roman" w:hAnsi="Times New Roman" w:cs="Times New Roman"/>
          <w:color w:val="000000"/>
          <w:sz w:val="28"/>
          <w:szCs w:val="28"/>
          <w:lang w:eastAsia="ru-RU"/>
        </w:rPr>
        <w:t>».</w:t>
      </w:r>
    </w:p>
    <w:p w:rsidR="007033A9" w:rsidRDefault="007033A9" w:rsidP="0059403F">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Э</w:t>
      </w:r>
      <w:r w:rsidRPr="00705384">
        <w:rPr>
          <w:rFonts w:ascii="Times New Roman" w:eastAsia="Calibri" w:hAnsi="Times New Roman" w:cs="Times New Roman"/>
          <w:sz w:val="28"/>
          <w:szCs w:val="28"/>
        </w:rPr>
        <w:t xml:space="preserve">лектронный </w:t>
      </w:r>
      <w:r>
        <w:rPr>
          <w:rFonts w:ascii="Times New Roman" w:eastAsia="Calibri" w:hAnsi="Times New Roman" w:cs="Times New Roman"/>
          <w:sz w:val="28"/>
          <w:szCs w:val="28"/>
        </w:rPr>
        <w:t>курс «Общее языкознание и история лингвистических уч</w:t>
      </w:r>
      <w:r>
        <w:rPr>
          <w:rFonts w:ascii="Times New Roman" w:eastAsia="Calibri" w:hAnsi="Times New Roman" w:cs="Times New Roman"/>
          <w:sz w:val="28"/>
          <w:szCs w:val="28"/>
        </w:rPr>
        <w:t>е</w:t>
      </w:r>
      <w:r>
        <w:rPr>
          <w:rFonts w:ascii="Times New Roman" w:eastAsia="Calibri" w:hAnsi="Times New Roman" w:cs="Times New Roman"/>
          <w:sz w:val="28"/>
          <w:szCs w:val="28"/>
        </w:rPr>
        <w:t>ний» представляет собой модульное обучающее пособие. Курс рассчитан на 7 модулей: 1) «Языкознание как наука», 2) «Язык и общество», 3) «История ли</w:t>
      </w:r>
      <w:r>
        <w:rPr>
          <w:rFonts w:ascii="Times New Roman" w:eastAsia="Calibri" w:hAnsi="Times New Roman" w:cs="Times New Roman"/>
          <w:sz w:val="28"/>
          <w:szCs w:val="28"/>
        </w:rPr>
        <w:t>н</w:t>
      </w:r>
      <w:r>
        <w:rPr>
          <w:rFonts w:ascii="Times New Roman" w:eastAsia="Calibri" w:hAnsi="Times New Roman" w:cs="Times New Roman"/>
          <w:sz w:val="28"/>
          <w:szCs w:val="28"/>
        </w:rPr>
        <w:t>гвистических учений», 4) «Знаковая природа языка», 5) «Функциональная ли</w:t>
      </w:r>
      <w:r>
        <w:rPr>
          <w:rFonts w:ascii="Times New Roman" w:eastAsia="Calibri" w:hAnsi="Times New Roman" w:cs="Times New Roman"/>
          <w:sz w:val="28"/>
          <w:szCs w:val="28"/>
        </w:rPr>
        <w:t>н</w:t>
      </w:r>
      <w:r>
        <w:rPr>
          <w:rFonts w:ascii="Times New Roman" w:eastAsia="Calibri" w:hAnsi="Times New Roman" w:cs="Times New Roman"/>
          <w:sz w:val="28"/>
          <w:szCs w:val="28"/>
        </w:rPr>
        <w:t xml:space="preserve">гвистика», 6) «Когнитивная лингвистика», 7) Методология лингвистических исследований». </w:t>
      </w:r>
    </w:p>
    <w:p w:rsidR="007033A9" w:rsidRDefault="007033A9" w:rsidP="0059403F">
      <w:pPr>
        <w:shd w:val="clear" w:color="auto" w:fill="FFFFFF"/>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Каждый модуль состоит из лекции или серии лекций по теме, вопросов для обсуждения и заданий, теста/тестов и контрольной работы. В конце курса предлагаются темы для рефератов и докладов. Курс снабжен списком литер</w:t>
      </w:r>
      <w:r>
        <w:rPr>
          <w:rFonts w:ascii="Times New Roman" w:eastAsia="Calibri" w:hAnsi="Times New Roman" w:cs="Times New Roman"/>
          <w:sz w:val="28"/>
          <w:szCs w:val="28"/>
        </w:rPr>
        <w:t>а</w:t>
      </w:r>
      <w:r>
        <w:rPr>
          <w:rFonts w:ascii="Times New Roman" w:eastAsia="Calibri" w:hAnsi="Times New Roman" w:cs="Times New Roman"/>
          <w:sz w:val="28"/>
          <w:szCs w:val="28"/>
        </w:rPr>
        <w:t>туры, а также глоссарием.</w:t>
      </w:r>
    </w:p>
    <w:p w:rsidR="007033A9" w:rsidRPr="00083E7E" w:rsidRDefault="007033A9" w:rsidP="0059403F">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Отдельный модуль завершается оценочным баллом. Оцениваются зад</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ния по модулю, а также контрольная работа. Модульный принцип подачи и о</w:t>
      </w: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воения материала позволяет эффективнее усваивать теоретический материал. В конце курса магистрантам предлагается на выбор написать реферат по тематике курса или подготовить доклад и выступить с ним на семинарском занятии. </w:t>
      </w:r>
    </w:p>
    <w:p w:rsidR="007033A9" w:rsidRPr="00083E7E" w:rsidRDefault="007033A9" w:rsidP="0059403F">
      <w:pPr>
        <w:spacing w:after="0"/>
        <w:jc w:val="both"/>
        <w:rPr>
          <w:rFonts w:ascii="Times New Roman" w:hAnsi="Times New Roman" w:cs="Times New Roman"/>
          <w:sz w:val="28"/>
          <w:szCs w:val="28"/>
        </w:rPr>
      </w:pPr>
      <w:r>
        <w:rPr>
          <w:rFonts w:ascii="Times New Roman" w:hAnsi="Times New Roman" w:cs="Times New Roman"/>
          <w:sz w:val="28"/>
          <w:szCs w:val="28"/>
        </w:rPr>
        <w:tab/>
        <w:t>Обучающий электронный курс снабжен глоссарием наиболее значимых понятий, имен ученых, оставивших свой след в истории языкознания, спец</w:t>
      </w:r>
      <w:r>
        <w:rPr>
          <w:rFonts w:ascii="Times New Roman" w:hAnsi="Times New Roman" w:cs="Times New Roman"/>
          <w:sz w:val="28"/>
          <w:szCs w:val="28"/>
        </w:rPr>
        <w:t>и</w:t>
      </w:r>
      <w:r>
        <w:rPr>
          <w:rFonts w:ascii="Times New Roman" w:hAnsi="Times New Roman" w:cs="Times New Roman"/>
          <w:sz w:val="28"/>
          <w:szCs w:val="28"/>
        </w:rPr>
        <w:t>альных терминов, встречающихся в процессе обучения курса «Общее язык</w:t>
      </w:r>
      <w:r>
        <w:rPr>
          <w:rFonts w:ascii="Times New Roman" w:hAnsi="Times New Roman" w:cs="Times New Roman"/>
          <w:sz w:val="28"/>
          <w:szCs w:val="28"/>
        </w:rPr>
        <w:t>о</w:t>
      </w:r>
      <w:r>
        <w:rPr>
          <w:rFonts w:ascii="Times New Roman" w:hAnsi="Times New Roman" w:cs="Times New Roman"/>
          <w:sz w:val="28"/>
          <w:szCs w:val="28"/>
        </w:rPr>
        <w:t>знание и история лингвистических учений».</w:t>
      </w:r>
    </w:p>
    <w:p w:rsidR="007033A9" w:rsidRDefault="007033A9" w:rsidP="0059403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Учебное пособие рекомендовано также студентам бакалавриата и специ</w:t>
      </w:r>
      <w:r>
        <w:rPr>
          <w:rFonts w:ascii="Times New Roman" w:eastAsia="Calibri" w:hAnsi="Times New Roman" w:cs="Times New Roman"/>
          <w:sz w:val="28"/>
          <w:szCs w:val="28"/>
        </w:rPr>
        <w:t>а</w:t>
      </w:r>
      <w:r>
        <w:rPr>
          <w:rFonts w:ascii="Times New Roman" w:eastAsia="Calibri" w:hAnsi="Times New Roman" w:cs="Times New Roman"/>
          <w:sz w:val="28"/>
          <w:szCs w:val="28"/>
        </w:rPr>
        <w:t>литета, обучающимся по лингвистическим специальностям, аспирантам, об</w:t>
      </w:r>
      <w:r>
        <w:rPr>
          <w:rFonts w:ascii="Times New Roman" w:eastAsia="Calibri" w:hAnsi="Times New Roman" w:cs="Times New Roman"/>
          <w:sz w:val="28"/>
          <w:szCs w:val="28"/>
        </w:rPr>
        <w:t>у</w:t>
      </w:r>
      <w:r>
        <w:rPr>
          <w:rFonts w:ascii="Times New Roman" w:eastAsia="Calibri" w:hAnsi="Times New Roman" w:cs="Times New Roman"/>
          <w:sz w:val="28"/>
          <w:szCs w:val="28"/>
        </w:rPr>
        <w:t>чающимся по специальности «Теория языка».</w:t>
      </w:r>
    </w:p>
    <w:p w:rsidR="00BE50E7" w:rsidRPr="00BE50E7" w:rsidRDefault="00BE50E7" w:rsidP="0059403F">
      <w:pPr>
        <w:pStyle w:val="1"/>
        <w:spacing w:before="0"/>
        <w:jc w:val="center"/>
        <w:rPr>
          <w:rFonts w:eastAsia="Calibri"/>
        </w:rPr>
      </w:pPr>
      <w:bookmarkStart w:id="1" w:name="_Toc73363437"/>
      <w:r w:rsidRPr="00BE50E7">
        <w:rPr>
          <w:rFonts w:eastAsia="Calibri"/>
        </w:rPr>
        <w:lastRenderedPageBreak/>
        <w:t>МОДУЛЬ 1</w:t>
      </w:r>
      <w:r w:rsidR="00B903AC">
        <w:rPr>
          <w:rFonts w:eastAsia="Calibri"/>
        </w:rPr>
        <w:t xml:space="preserve">. </w:t>
      </w:r>
      <w:r w:rsidRPr="00BE50E7">
        <w:rPr>
          <w:rFonts w:eastAsia="Calibri"/>
        </w:rPr>
        <w:t>ЯЗЫКОЗНАНИЕ КАК НАУКА</w:t>
      </w:r>
      <w:bookmarkEnd w:id="1"/>
    </w:p>
    <w:p w:rsidR="00BE50E7" w:rsidRPr="00BE50E7" w:rsidRDefault="00BE50E7" w:rsidP="0059403F">
      <w:pPr>
        <w:pStyle w:val="2"/>
        <w:spacing w:before="0"/>
        <w:jc w:val="center"/>
        <w:rPr>
          <w:rFonts w:eastAsia="Calibri"/>
        </w:rPr>
      </w:pPr>
      <w:bookmarkStart w:id="2" w:name="_Toc73363438"/>
      <w:r w:rsidRPr="00BE50E7">
        <w:rPr>
          <w:rFonts w:eastAsia="Calibri"/>
        </w:rPr>
        <w:t>Лекция 1</w:t>
      </w:r>
      <w:r w:rsidR="00E64416">
        <w:rPr>
          <w:rFonts w:eastAsia="Calibri"/>
        </w:rPr>
        <w:t xml:space="preserve">. </w:t>
      </w:r>
      <w:r w:rsidRPr="00BE50E7">
        <w:rPr>
          <w:rFonts w:eastAsia="Calibri"/>
        </w:rPr>
        <w:t>Объект, предмет, задачи, разделы и аспекты языкознания</w:t>
      </w:r>
      <w:bookmarkEnd w:id="2"/>
    </w:p>
    <w:p w:rsidR="00BE50E7" w:rsidRPr="00C22342" w:rsidRDefault="00BE50E7" w:rsidP="0059403F">
      <w:pPr>
        <w:spacing w:after="0"/>
        <w:ind w:firstLine="708"/>
        <w:jc w:val="center"/>
        <w:rPr>
          <w:rFonts w:ascii="Times New Roman" w:eastAsia="Calibri" w:hAnsi="Times New Roman" w:cs="Times New Roman"/>
          <w:sz w:val="28"/>
          <w:szCs w:val="28"/>
        </w:rPr>
      </w:pPr>
      <w:r w:rsidRPr="00C22342">
        <w:rPr>
          <w:rFonts w:ascii="Times New Roman" w:eastAsia="Calibri" w:hAnsi="Times New Roman" w:cs="Times New Roman"/>
          <w:sz w:val="28"/>
          <w:szCs w:val="28"/>
        </w:rPr>
        <w:t>План</w:t>
      </w:r>
    </w:p>
    <w:p w:rsidR="00BE50E7" w:rsidRPr="00BE50E7" w:rsidRDefault="00BE50E7" w:rsidP="0059403F">
      <w:pPr>
        <w:numPr>
          <w:ilvl w:val="0"/>
          <w:numId w:val="1"/>
        </w:numPr>
        <w:tabs>
          <w:tab w:val="left" w:pos="426"/>
          <w:tab w:val="left" w:pos="1134"/>
        </w:tabs>
        <w:spacing w:after="0"/>
        <w:ind w:left="0" w:firstLine="709"/>
        <w:contextualSpacing/>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Предмет языкознания.</w:t>
      </w:r>
    </w:p>
    <w:p w:rsidR="00BE50E7" w:rsidRPr="00BE50E7" w:rsidRDefault="00BE50E7" w:rsidP="0059403F">
      <w:pPr>
        <w:numPr>
          <w:ilvl w:val="0"/>
          <w:numId w:val="1"/>
        </w:numPr>
        <w:tabs>
          <w:tab w:val="left" w:pos="426"/>
          <w:tab w:val="left" w:pos="1134"/>
        </w:tabs>
        <w:spacing w:after="0"/>
        <w:ind w:left="0" w:firstLine="709"/>
        <w:contextualSpacing/>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Задачи языкознания.</w:t>
      </w:r>
    </w:p>
    <w:p w:rsidR="00BE50E7" w:rsidRPr="00BE50E7" w:rsidRDefault="00BE50E7" w:rsidP="0059403F">
      <w:pPr>
        <w:numPr>
          <w:ilvl w:val="0"/>
          <w:numId w:val="1"/>
        </w:numPr>
        <w:tabs>
          <w:tab w:val="left" w:pos="426"/>
          <w:tab w:val="left" w:pos="1134"/>
        </w:tabs>
        <w:spacing w:after="0"/>
        <w:ind w:left="0" w:firstLine="709"/>
        <w:contextualSpacing/>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Разделы языкознания.</w:t>
      </w:r>
    </w:p>
    <w:p w:rsidR="00BE50E7" w:rsidRPr="00BE50E7" w:rsidRDefault="00BE50E7" w:rsidP="0059403F">
      <w:pPr>
        <w:numPr>
          <w:ilvl w:val="0"/>
          <w:numId w:val="1"/>
        </w:numPr>
        <w:tabs>
          <w:tab w:val="left" w:pos="426"/>
          <w:tab w:val="left" w:pos="1134"/>
        </w:tabs>
        <w:spacing w:after="0"/>
        <w:ind w:left="0" w:firstLine="709"/>
        <w:contextualSpacing/>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Аспекты языкознания.</w:t>
      </w:r>
    </w:p>
    <w:p w:rsidR="00BE50E7" w:rsidRPr="00BE50E7" w:rsidRDefault="00BE50E7" w:rsidP="0059403F">
      <w:pPr>
        <w:spacing w:after="0"/>
        <w:jc w:val="both"/>
        <w:rPr>
          <w:rFonts w:ascii="Times New Roman" w:eastAsia="Calibri" w:hAnsi="Times New Roman" w:cs="Times New Roman"/>
          <w:b/>
          <w:sz w:val="28"/>
          <w:szCs w:val="28"/>
        </w:rPr>
      </w:pPr>
    </w:p>
    <w:p w:rsidR="00BE50E7" w:rsidRPr="00BE50E7" w:rsidRDefault="00BE50E7" w:rsidP="0059403F">
      <w:pPr>
        <w:numPr>
          <w:ilvl w:val="0"/>
          <w:numId w:val="2"/>
        </w:numPr>
        <w:spacing w:after="0"/>
        <w:ind w:left="-357" w:firstLine="0"/>
        <w:contextualSpacing/>
        <w:jc w:val="center"/>
        <w:rPr>
          <w:rFonts w:ascii="Times New Roman" w:eastAsia="Calibri" w:hAnsi="Times New Roman" w:cs="Times New Roman"/>
          <w:b/>
          <w:sz w:val="28"/>
          <w:szCs w:val="28"/>
        </w:rPr>
      </w:pPr>
      <w:r w:rsidRPr="00BE50E7">
        <w:rPr>
          <w:rFonts w:ascii="Times New Roman" w:eastAsia="Calibri" w:hAnsi="Times New Roman" w:cs="Times New Roman"/>
          <w:b/>
          <w:sz w:val="28"/>
          <w:szCs w:val="28"/>
        </w:rPr>
        <w:t>Предмет языкознания</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Обычно люди не задумываются о том, на каком языке они говорят. Реб</w:t>
      </w:r>
      <w:r w:rsidRPr="00BE50E7">
        <w:rPr>
          <w:rFonts w:ascii="Times New Roman" w:eastAsia="Calibri" w:hAnsi="Times New Roman" w:cs="Times New Roman"/>
          <w:sz w:val="28"/>
          <w:szCs w:val="28"/>
        </w:rPr>
        <w:t>ё</w:t>
      </w:r>
      <w:r w:rsidRPr="00BE50E7">
        <w:rPr>
          <w:rFonts w:ascii="Times New Roman" w:eastAsia="Calibri" w:hAnsi="Times New Roman" w:cs="Times New Roman"/>
          <w:sz w:val="28"/>
          <w:szCs w:val="28"/>
        </w:rPr>
        <w:t xml:space="preserve">нок учится языку совершенно бессознательно. </w:t>
      </w:r>
      <w:r w:rsidR="00EA3C0E">
        <w:rPr>
          <w:rFonts w:ascii="Times New Roman" w:eastAsia="Calibri" w:hAnsi="Times New Roman" w:cs="Times New Roman"/>
          <w:sz w:val="28"/>
          <w:szCs w:val="28"/>
        </w:rPr>
        <w:t xml:space="preserve">Однако </w:t>
      </w:r>
      <w:r w:rsidRPr="00BE50E7">
        <w:rPr>
          <w:rFonts w:ascii="Times New Roman" w:eastAsia="Calibri" w:hAnsi="Times New Roman" w:cs="Times New Roman"/>
          <w:sz w:val="28"/>
          <w:szCs w:val="28"/>
        </w:rPr>
        <w:t xml:space="preserve">при обучении грамоте письменный язык, в отличие от устного, можно освоить только осознанно. </w:t>
      </w:r>
      <w:r w:rsidR="0033196E">
        <w:rPr>
          <w:rFonts w:ascii="Times New Roman" w:eastAsia="Calibri" w:hAnsi="Times New Roman" w:cs="Times New Roman"/>
          <w:sz w:val="28"/>
          <w:szCs w:val="28"/>
        </w:rPr>
        <w:t>З</w:t>
      </w:r>
      <w:r w:rsidR="0033196E">
        <w:rPr>
          <w:rFonts w:ascii="Times New Roman" w:eastAsia="Calibri" w:hAnsi="Times New Roman" w:cs="Times New Roman"/>
          <w:sz w:val="28"/>
          <w:szCs w:val="28"/>
        </w:rPr>
        <w:t>а</w:t>
      </w:r>
      <w:r w:rsidR="0033196E">
        <w:rPr>
          <w:rFonts w:ascii="Times New Roman" w:eastAsia="Calibri" w:hAnsi="Times New Roman" w:cs="Times New Roman"/>
          <w:sz w:val="28"/>
          <w:szCs w:val="28"/>
        </w:rPr>
        <w:t>думываться над тем, каким языком ты владеешь, приходится п</w:t>
      </w:r>
      <w:r w:rsidRPr="00BE50E7">
        <w:rPr>
          <w:rFonts w:ascii="Times New Roman" w:eastAsia="Calibri" w:hAnsi="Times New Roman" w:cs="Times New Roman"/>
          <w:sz w:val="28"/>
          <w:szCs w:val="28"/>
        </w:rPr>
        <w:t>ри тех или иных трудностях</w:t>
      </w:r>
      <w:r w:rsidR="0033196E">
        <w:rPr>
          <w:rFonts w:ascii="Times New Roman" w:eastAsia="Calibri" w:hAnsi="Times New Roman" w:cs="Times New Roman"/>
          <w:sz w:val="28"/>
          <w:szCs w:val="28"/>
        </w:rPr>
        <w:t xml:space="preserve">, например, </w:t>
      </w:r>
      <w:r w:rsidRPr="00BE50E7">
        <w:rPr>
          <w:rFonts w:ascii="Times New Roman" w:eastAsia="Calibri" w:hAnsi="Times New Roman" w:cs="Times New Roman"/>
          <w:sz w:val="28"/>
          <w:szCs w:val="28"/>
        </w:rPr>
        <w:t>когда человек не может найти подходящих слов для в</w:t>
      </w:r>
      <w:r w:rsidRPr="00BE50E7">
        <w:rPr>
          <w:rFonts w:ascii="Times New Roman" w:eastAsia="Calibri" w:hAnsi="Times New Roman" w:cs="Times New Roman"/>
          <w:sz w:val="28"/>
          <w:szCs w:val="28"/>
        </w:rPr>
        <w:t>ы</w:t>
      </w:r>
      <w:r w:rsidRPr="00BE50E7">
        <w:rPr>
          <w:rFonts w:ascii="Times New Roman" w:eastAsia="Calibri" w:hAnsi="Times New Roman" w:cs="Times New Roman"/>
          <w:sz w:val="28"/>
          <w:szCs w:val="28"/>
        </w:rPr>
        <w:t>ражения мысли или не знает слова, которое слышит</w:t>
      </w:r>
      <w:r w:rsidR="00EA3C0E">
        <w:rPr>
          <w:rFonts w:ascii="Times New Roman" w:eastAsia="Calibri" w:hAnsi="Times New Roman" w:cs="Times New Roman"/>
          <w:sz w:val="28"/>
          <w:szCs w:val="28"/>
        </w:rPr>
        <w:t xml:space="preserve">, </w:t>
      </w:r>
      <w:r w:rsidR="0033196E">
        <w:rPr>
          <w:rFonts w:ascii="Times New Roman" w:eastAsia="Calibri" w:hAnsi="Times New Roman" w:cs="Times New Roman"/>
          <w:sz w:val="28"/>
          <w:szCs w:val="28"/>
        </w:rPr>
        <w:t xml:space="preserve">или </w:t>
      </w:r>
      <w:r w:rsidRPr="00BE50E7">
        <w:rPr>
          <w:rFonts w:ascii="Times New Roman" w:eastAsia="Calibri" w:hAnsi="Times New Roman" w:cs="Times New Roman"/>
          <w:sz w:val="28"/>
          <w:szCs w:val="28"/>
        </w:rPr>
        <w:t>он может оказаться среди людей, с которыми у него в буквальном смысле не окажется общего яз</w:t>
      </w:r>
      <w:r w:rsidRPr="00BE50E7">
        <w:rPr>
          <w:rFonts w:ascii="Times New Roman" w:eastAsia="Calibri" w:hAnsi="Times New Roman" w:cs="Times New Roman"/>
          <w:sz w:val="28"/>
          <w:szCs w:val="28"/>
        </w:rPr>
        <w:t>ы</w:t>
      </w:r>
      <w:r w:rsidRPr="00BE50E7">
        <w:rPr>
          <w:rFonts w:ascii="Times New Roman" w:eastAsia="Calibri" w:hAnsi="Times New Roman" w:cs="Times New Roman"/>
          <w:sz w:val="28"/>
          <w:szCs w:val="28"/>
        </w:rPr>
        <w:t>ка</w:t>
      </w:r>
      <w:r w:rsidR="0033196E">
        <w:rPr>
          <w:rFonts w:ascii="Times New Roman" w:eastAsia="Calibri" w:hAnsi="Times New Roman" w:cs="Times New Roman"/>
          <w:sz w:val="28"/>
          <w:szCs w:val="28"/>
        </w:rPr>
        <w:t>.</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Каждый народ на определённом этапе развития считает свой язык еди</w:t>
      </w:r>
      <w:r w:rsidRPr="00BE50E7">
        <w:rPr>
          <w:rFonts w:ascii="Times New Roman" w:eastAsia="Calibri" w:hAnsi="Times New Roman" w:cs="Times New Roman"/>
          <w:sz w:val="28"/>
          <w:szCs w:val="28"/>
        </w:rPr>
        <w:t>н</w:t>
      </w:r>
      <w:r w:rsidRPr="00BE50E7">
        <w:rPr>
          <w:rFonts w:ascii="Times New Roman" w:eastAsia="Calibri" w:hAnsi="Times New Roman" w:cs="Times New Roman"/>
          <w:sz w:val="28"/>
          <w:szCs w:val="28"/>
        </w:rPr>
        <w:t>ственным «настоящим», а чужие языки — как бы и не языками. Отсюда прои</w:t>
      </w:r>
      <w:r w:rsidRPr="00BE50E7">
        <w:rPr>
          <w:rFonts w:ascii="Times New Roman" w:eastAsia="Calibri" w:hAnsi="Times New Roman" w:cs="Times New Roman"/>
          <w:sz w:val="28"/>
          <w:szCs w:val="28"/>
        </w:rPr>
        <w:t>с</w:t>
      </w:r>
      <w:r w:rsidRPr="00BE50E7">
        <w:rPr>
          <w:rFonts w:ascii="Times New Roman" w:eastAsia="Calibri" w:hAnsi="Times New Roman" w:cs="Times New Roman"/>
          <w:sz w:val="28"/>
          <w:szCs w:val="28"/>
        </w:rPr>
        <w:t xml:space="preserve">хождение </w:t>
      </w:r>
      <w:r w:rsidR="006254AA">
        <w:rPr>
          <w:rFonts w:ascii="Times New Roman" w:eastAsia="Calibri" w:hAnsi="Times New Roman" w:cs="Times New Roman"/>
          <w:sz w:val="28"/>
          <w:szCs w:val="28"/>
        </w:rPr>
        <w:t xml:space="preserve">таких слов, как </w:t>
      </w:r>
      <w:r w:rsidRPr="00BE50E7">
        <w:rPr>
          <w:rFonts w:ascii="Times New Roman" w:eastAsia="Calibri" w:hAnsi="Times New Roman" w:cs="Times New Roman"/>
          <w:i/>
          <w:sz w:val="28"/>
          <w:szCs w:val="28"/>
        </w:rPr>
        <w:t>немцы</w:t>
      </w:r>
      <w:r w:rsidRPr="00BE50E7">
        <w:rPr>
          <w:rFonts w:ascii="Times New Roman" w:eastAsia="Calibri" w:hAnsi="Times New Roman" w:cs="Times New Roman"/>
          <w:sz w:val="28"/>
          <w:szCs w:val="28"/>
        </w:rPr>
        <w:t xml:space="preserve"> («немые») и</w:t>
      </w:r>
      <w:r w:rsidR="006254AA">
        <w:rPr>
          <w:rFonts w:ascii="Times New Roman" w:eastAsia="Calibri" w:hAnsi="Times New Roman" w:cs="Times New Roman"/>
          <w:sz w:val="28"/>
          <w:szCs w:val="28"/>
        </w:rPr>
        <w:t>ли</w:t>
      </w:r>
      <w:r w:rsidRPr="00BE50E7">
        <w:rPr>
          <w:rFonts w:ascii="Times New Roman" w:eastAsia="Calibri" w:hAnsi="Times New Roman" w:cs="Times New Roman"/>
          <w:i/>
          <w:sz w:val="28"/>
          <w:szCs w:val="28"/>
        </w:rPr>
        <w:t>варвары</w:t>
      </w:r>
      <w:r w:rsidRPr="00BE50E7">
        <w:rPr>
          <w:rFonts w:ascii="Times New Roman" w:eastAsia="Calibri" w:hAnsi="Times New Roman" w:cs="Times New Roman"/>
          <w:sz w:val="28"/>
          <w:szCs w:val="28"/>
        </w:rPr>
        <w:t xml:space="preserve"> («бормочущие»). Если же этот народ культурно превосходил соседей, то такое представление могло только усилиться. Для древних греков и в течение многих веков для китайцев вообще существовал один язык, а «бормотание» варваров приравнивалось к лаю или мычанию. Однако этот взгляд никогда не распространялся на язык</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 xml:space="preserve">вые различия между «своими». </w:t>
      </w:r>
      <w:r w:rsidRPr="00A10016">
        <w:rPr>
          <w:rFonts w:ascii="Times New Roman" w:eastAsia="Calibri" w:hAnsi="Times New Roman" w:cs="Times New Roman"/>
          <w:sz w:val="28"/>
          <w:szCs w:val="28"/>
        </w:rPr>
        <w:t xml:space="preserve">Греки </w:t>
      </w:r>
      <w:r w:rsidRPr="00BE50E7">
        <w:rPr>
          <w:rFonts w:ascii="Times New Roman" w:eastAsia="Calibri" w:hAnsi="Times New Roman" w:cs="Times New Roman"/>
          <w:sz w:val="28"/>
          <w:szCs w:val="28"/>
        </w:rPr>
        <w:t xml:space="preserve">игнорировали языки других народов, но обращали внимание на то, что </w:t>
      </w:r>
      <w:r w:rsidRPr="00A10016">
        <w:rPr>
          <w:rFonts w:ascii="Times New Roman" w:eastAsia="Calibri" w:hAnsi="Times New Roman" w:cs="Times New Roman"/>
          <w:sz w:val="28"/>
          <w:szCs w:val="28"/>
        </w:rPr>
        <w:t xml:space="preserve">греки </w:t>
      </w:r>
      <w:r w:rsidRPr="00BE50E7">
        <w:rPr>
          <w:rFonts w:ascii="Times New Roman" w:eastAsia="Calibri" w:hAnsi="Times New Roman" w:cs="Times New Roman"/>
          <w:sz w:val="28"/>
          <w:szCs w:val="28"/>
        </w:rPr>
        <w:t xml:space="preserve">разных провинций говорили по-разному. Такие разновидности внутри одного языка получили название </w:t>
      </w:r>
      <w:r w:rsidRPr="00BE50E7">
        <w:rPr>
          <w:rFonts w:ascii="Times New Roman" w:eastAsia="Calibri" w:hAnsi="Times New Roman" w:cs="Times New Roman"/>
          <w:b/>
          <w:i/>
          <w:sz w:val="28"/>
          <w:szCs w:val="28"/>
        </w:rPr>
        <w:t>диалектов</w:t>
      </w:r>
      <w:r w:rsidRPr="00BE50E7">
        <w:rPr>
          <w:rFonts w:ascii="Times New Roman" w:eastAsia="Calibri" w:hAnsi="Times New Roman" w:cs="Times New Roman"/>
          <w:sz w:val="28"/>
          <w:szCs w:val="28"/>
        </w:rPr>
        <w:t>, этот греческий термин дожил до наших дней.</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И в Индии, и в Китае, и в Древней Греции считалось, что есть один язык, дарованный людям высшими силами. Он может иметь высокий и низкий вар</w:t>
      </w:r>
      <w:r w:rsidRPr="00BE50E7">
        <w:rPr>
          <w:rFonts w:ascii="Times New Roman" w:eastAsia="Calibri" w:hAnsi="Times New Roman" w:cs="Times New Roman"/>
          <w:sz w:val="28"/>
          <w:szCs w:val="28"/>
        </w:rPr>
        <w:t>и</w:t>
      </w:r>
      <w:r w:rsidRPr="00BE50E7">
        <w:rPr>
          <w:rFonts w:ascii="Times New Roman" w:eastAsia="Calibri" w:hAnsi="Times New Roman" w:cs="Times New Roman"/>
          <w:sz w:val="28"/>
          <w:szCs w:val="28"/>
        </w:rPr>
        <w:t xml:space="preserve">анты, а также </w:t>
      </w:r>
      <w:r w:rsidRPr="00BE50E7">
        <w:rPr>
          <w:rFonts w:ascii="Times New Roman" w:eastAsia="Calibri" w:hAnsi="Times New Roman" w:cs="Times New Roman"/>
          <w:b/>
          <w:i/>
          <w:sz w:val="28"/>
          <w:szCs w:val="28"/>
        </w:rPr>
        <w:t>территориальные</w:t>
      </w:r>
      <w:r w:rsidRPr="00BE50E7">
        <w:rPr>
          <w:rFonts w:ascii="Times New Roman" w:eastAsia="Calibri" w:hAnsi="Times New Roman" w:cs="Times New Roman"/>
          <w:sz w:val="28"/>
          <w:szCs w:val="28"/>
        </w:rPr>
        <w:t xml:space="preserve"> (т.е. диалекты), но никаких других языков быть не должно. Не случайно</w:t>
      </w:r>
      <w:r w:rsidR="00A10016">
        <w:rPr>
          <w:rFonts w:ascii="Times New Roman" w:eastAsia="Calibri" w:hAnsi="Times New Roman" w:cs="Times New Roman"/>
          <w:sz w:val="28"/>
          <w:szCs w:val="28"/>
        </w:rPr>
        <w:t>,</w:t>
      </w:r>
      <w:r w:rsidRPr="00BE50E7">
        <w:rPr>
          <w:rFonts w:ascii="Times New Roman" w:eastAsia="Calibri" w:hAnsi="Times New Roman" w:cs="Times New Roman"/>
          <w:sz w:val="28"/>
          <w:szCs w:val="28"/>
        </w:rPr>
        <w:t xml:space="preserve"> самые разные народы считали, что каждый предмет и каждый человек имеют «настоящее» имя, тем или иным образом о</w:t>
      </w:r>
      <w:r w:rsidRPr="00BE50E7">
        <w:rPr>
          <w:rFonts w:ascii="Times New Roman" w:eastAsia="Calibri" w:hAnsi="Times New Roman" w:cs="Times New Roman"/>
          <w:sz w:val="28"/>
          <w:szCs w:val="28"/>
        </w:rPr>
        <w:t>т</w:t>
      </w:r>
      <w:r w:rsidRPr="00BE50E7">
        <w:rPr>
          <w:rFonts w:ascii="Times New Roman" w:eastAsia="Calibri" w:hAnsi="Times New Roman" w:cs="Times New Roman"/>
          <w:sz w:val="28"/>
          <w:szCs w:val="28"/>
        </w:rPr>
        <w:t xml:space="preserve">ражающее его свойства.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У древнегреческого философа Платона есть диалог, где ведётся спор «за» или «против» такого мнения, а у китайцев была целая система «исправления имён»: например, если правление какого-то императора оказывалось несчас</w:t>
      </w:r>
      <w:r w:rsidRPr="00BE50E7">
        <w:rPr>
          <w:rFonts w:ascii="Times New Roman" w:eastAsia="Calibri" w:hAnsi="Times New Roman" w:cs="Times New Roman"/>
          <w:sz w:val="28"/>
          <w:szCs w:val="28"/>
        </w:rPr>
        <w:t>т</w:t>
      </w:r>
      <w:r w:rsidRPr="00BE50E7">
        <w:rPr>
          <w:rFonts w:ascii="Times New Roman" w:eastAsia="Calibri" w:hAnsi="Times New Roman" w:cs="Times New Roman"/>
          <w:sz w:val="28"/>
          <w:szCs w:val="28"/>
        </w:rPr>
        <w:t>ливым — значит, неправильным был девиз его правления, и тогда девиз меня</w:t>
      </w:r>
      <w:r w:rsidRPr="00BE50E7">
        <w:rPr>
          <w:rFonts w:ascii="Times New Roman" w:eastAsia="Calibri" w:hAnsi="Times New Roman" w:cs="Times New Roman"/>
          <w:sz w:val="28"/>
          <w:szCs w:val="28"/>
        </w:rPr>
        <w:t>л</w:t>
      </w:r>
      <w:r w:rsidRPr="00BE50E7">
        <w:rPr>
          <w:rFonts w:ascii="Times New Roman" w:eastAsia="Calibri" w:hAnsi="Times New Roman" w:cs="Times New Roman"/>
          <w:sz w:val="28"/>
          <w:szCs w:val="28"/>
        </w:rPr>
        <w:lastRenderedPageBreak/>
        <w:t>ся. Все эти идеи были бы невозможны, если бы люди представляли, что языков много.</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Автоматическое пользование языком приводит к тому, что он не воспр</w:t>
      </w:r>
      <w:r w:rsidRPr="00BE50E7">
        <w:rPr>
          <w:rFonts w:ascii="Times New Roman" w:eastAsia="Calibri" w:hAnsi="Times New Roman" w:cs="Times New Roman"/>
          <w:sz w:val="28"/>
          <w:szCs w:val="28"/>
        </w:rPr>
        <w:t>и</w:t>
      </w:r>
      <w:r w:rsidRPr="00BE50E7">
        <w:rPr>
          <w:rFonts w:ascii="Times New Roman" w:eastAsia="Calibri" w:hAnsi="Times New Roman" w:cs="Times New Roman"/>
          <w:sz w:val="28"/>
          <w:szCs w:val="28"/>
        </w:rPr>
        <w:t>нимается как предмет изучения. Многие великие цивилизации древности обх</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дились без изучения языков, хотя у них существовала письменность.</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Самые первые свидетельства изучения языка — </w:t>
      </w:r>
      <w:r w:rsidRPr="00BE50E7">
        <w:rPr>
          <w:rFonts w:ascii="Times New Roman" w:eastAsia="Calibri" w:hAnsi="Times New Roman" w:cs="Times New Roman"/>
          <w:b/>
          <w:i/>
          <w:sz w:val="28"/>
          <w:szCs w:val="28"/>
        </w:rPr>
        <w:t>вавилонские летопи</w:t>
      </w:r>
      <w:r w:rsidRPr="00BE50E7">
        <w:rPr>
          <w:rFonts w:ascii="Times New Roman" w:eastAsia="Calibri" w:hAnsi="Times New Roman" w:cs="Times New Roman"/>
          <w:b/>
          <w:i/>
          <w:sz w:val="28"/>
          <w:szCs w:val="28"/>
        </w:rPr>
        <w:t>с</w:t>
      </w:r>
      <w:r w:rsidRPr="00BE50E7">
        <w:rPr>
          <w:rFonts w:ascii="Times New Roman" w:eastAsia="Calibri" w:hAnsi="Times New Roman" w:cs="Times New Roman"/>
          <w:b/>
          <w:i/>
          <w:sz w:val="28"/>
          <w:szCs w:val="28"/>
        </w:rPr>
        <w:t xml:space="preserve">ные таблички </w:t>
      </w:r>
      <w:r w:rsidRPr="00BE50E7">
        <w:rPr>
          <w:rFonts w:ascii="Times New Roman" w:eastAsia="Calibri" w:hAnsi="Times New Roman" w:cs="Times New Roman"/>
          <w:sz w:val="28"/>
          <w:szCs w:val="28"/>
        </w:rPr>
        <w:t>II тысячелетия до н.э. Среди них есть прописи людей, учивши</w:t>
      </w:r>
      <w:r w:rsidRPr="00BE50E7">
        <w:rPr>
          <w:rFonts w:ascii="Times New Roman" w:eastAsia="Calibri" w:hAnsi="Times New Roman" w:cs="Times New Roman"/>
          <w:sz w:val="28"/>
          <w:szCs w:val="28"/>
        </w:rPr>
        <w:t>х</w:t>
      </w:r>
      <w:r w:rsidRPr="00BE50E7">
        <w:rPr>
          <w:rFonts w:ascii="Times New Roman" w:eastAsia="Calibri" w:hAnsi="Times New Roman" w:cs="Times New Roman"/>
          <w:sz w:val="28"/>
          <w:szCs w:val="28"/>
        </w:rPr>
        <w:t>ся писать. Наиболее интересны таблички, в которых то или иное слово запис</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но в разных грамматических формах (как наши таблицы склонения и спряж</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ния). Значит, уже тогда у жителей Вавилона было чёткое представление о сл</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ве, формах слова и его изменении. С этих глиняных табличек начинается наука о языке.</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Языкознание, или лингвистика – это наука о языке, его общественной природе и функциях, его внутренней структуре, о закономерностях его функционирования, исторического развития и классификации конкретных языков.</w:t>
      </w:r>
      <w:r w:rsidRPr="00BE50E7">
        <w:rPr>
          <w:rFonts w:ascii="Times New Roman" w:eastAsia="Calibri" w:hAnsi="Times New Roman" w:cs="Times New Roman"/>
          <w:sz w:val="28"/>
          <w:szCs w:val="28"/>
        </w:rPr>
        <w:t xml:space="preserve"> В первую очередь, языкознание изучает язык. </w:t>
      </w:r>
    </w:p>
    <w:p w:rsidR="00BE50E7" w:rsidRPr="00BE50E7" w:rsidRDefault="00BE50E7" w:rsidP="0059403F">
      <w:pPr>
        <w:spacing w:after="0"/>
        <w:ind w:firstLine="708"/>
        <w:jc w:val="both"/>
        <w:rPr>
          <w:rFonts w:ascii="Times New Roman" w:eastAsia="Calibri" w:hAnsi="Times New Roman" w:cs="Times New Roman"/>
          <w:sz w:val="28"/>
          <w:szCs w:val="28"/>
        </w:rPr>
      </w:pPr>
      <w:r w:rsidRPr="00D679EA">
        <w:rPr>
          <w:rFonts w:ascii="Times New Roman" w:eastAsia="Calibri" w:hAnsi="Times New Roman" w:cs="Times New Roman"/>
          <w:b/>
          <w:i/>
          <w:sz w:val="28"/>
          <w:szCs w:val="28"/>
        </w:rPr>
        <w:t>Я</w:t>
      </w:r>
      <w:r w:rsidR="00D679EA" w:rsidRPr="00D679EA">
        <w:rPr>
          <w:rFonts w:ascii="Times New Roman" w:eastAsia="Calibri" w:hAnsi="Times New Roman" w:cs="Times New Roman"/>
          <w:b/>
          <w:i/>
          <w:sz w:val="28"/>
          <w:szCs w:val="28"/>
        </w:rPr>
        <w:t>зык</w:t>
      </w:r>
      <w:r w:rsidRPr="00BE50E7">
        <w:rPr>
          <w:rFonts w:ascii="Times New Roman" w:eastAsia="Calibri" w:hAnsi="Times New Roman" w:cs="Times New Roman"/>
          <w:sz w:val="28"/>
          <w:szCs w:val="28"/>
        </w:rPr>
        <w:t xml:space="preserve"> представляет собой многоаспектный феномен.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1. </w:t>
      </w:r>
      <w:r w:rsidRPr="00BE50E7">
        <w:rPr>
          <w:rFonts w:ascii="Times New Roman" w:eastAsia="Calibri" w:hAnsi="Times New Roman" w:cs="Times New Roman"/>
          <w:b/>
          <w:i/>
          <w:sz w:val="28"/>
          <w:szCs w:val="28"/>
        </w:rPr>
        <w:t>Во-первых, язык – это система фонетических, лексических и гра</w:t>
      </w:r>
      <w:r w:rsidRPr="00BE50E7">
        <w:rPr>
          <w:rFonts w:ascii="Times New Roman" w:eastAsia="Calibri" w:hAnsi="Times New Roman" w:cs="Times New Roman"/>
          <w:b/>
          <w:i/>
          <w:sz w:val="28"/>
          <w:szCs w:val="28"/>
        </w:rPr>
        <w:t>м</w:t>
      </w:r>
      <w:r w:rsidRPr="00BE50E7">
        <w:rPr>
          <w:rFonts w:ascii="Times New Roman" w:eastAsia="Calibri" w:hAnsi="Times New Roman" w:cs="Times New Roman"/>
          <w:b/>
          <w:i/>
          <w:sz w:val="28"/>
          <w:szCs w:val="28"/>
        </w:rPr>
        <w:t>матических средств, являющаяся орудием выражения мыслей, чувств, в</w:t>
      </w:r>
      <w:r w:rsidRPr="00BE50E7">
        <w:rPr>
          <w:rFonts w:ascii="Times New Roman" w:eastAsia="Calibri" w:hAnsi="Times New Roman" w:cs="Times New Roman"/>
          <w:b/>
          <w:i/>
          <w:sz w:val="28"/>
          <w:szCs w:val="28"/>
        </w:rPr>
        <w:t>о</w:t>
      </w:r>
      <w:r w:rsidRPr="00BE50E7">
        <w:rPr>
          <w:rFonts w:ascii="Times New Roman" w:eastAsia="Calibri" w:hAnsi="Times New Roman" w:cs="Times New Roman"/>
          <w:b/>
          <w:i/>
          <w:sz w:val="28"/>
          <w:szCs w:val="28"/>
        </w:rPr>
        <w:t>леизъявлений и служащая важнейшим средством общения людей</w:t>
      </w:r>
      <w:r w:rsidRPr="00BE50E7">
        <w:rPr>
          <w:rFonts w:ascii="Times New Roman" w:eastAsia="Calibri" w:hAnsi="Times New Roman" w:cs="Times New Roman"/>
          <w:i/>
          <w:sz w:val="28"/>
          <w:szCs w:val="28"/>
        </w:rPr>
        <w:t>.</w:t>
      </w:r>
      <w:r w:rsidRPr="00BE50E7">
        <w:rPr>
          <w:rFonts w:ascii="Times New Roman" w:eastAsia="Calibri" w:hAnsi="Times New Roman" w:cs="Times New Roman"/>
          <w:sz w:val="28"/>
          <w:szCs w:val="28"/>
        </w:rPr>
        <w:t xml:space="preserve"> Будучи неразрывно связан в своем возникновении и развитии с данным человеческим коллективом, </w:t>
      </w:r>
      <w:r w:rsidRPr="00D679EA">
        <w:rPr>
          <w:rFonts w:ascii="Times New Roman" w:eastAsia="Calibri" w:hAnsi="Times New Roman" w:cs="Times New Roman"/>
          <w:b/>
          <w:i/>
          <w:sz w:val="28"/>
          <w:szCs w:val="28"/>
        </w:rPr>
        <w:t>язык представляет собой явление социальное</w:t>
      </w:r>
      <w:r w:rsidRPr="00BE50E7">
        <w:rPr>
          <w:rFonts w:ascii="Times New Roman" w:eastAsia="Calibri" w:hAnsi="Times New Roman" w:cs="Times New Roman"/>
          <w:sz w:val="28"/>
          <w:szCs w:val="28"/>
        </w:rPr>
        <w:t>. Язык образует органическое единство с мышлением, так как одно без другого не существует.</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2. </w:t>
      </w:r>
      <w:r w:rsidRPr="00BE50E7">
        <w:rPr>
          <w:rFonts w:ascii="Times New Roman" w:eastAsia="Calibri" w:hAnsi="Times New Roman" w:cs="Times New Roman"/>
          <w:i/>
          <w:sz w:val="28"/>
          <w:szCs w:val="28"/>
        </w:rPr>
        <w:t xml:space="preserve">Во-вторых, </w:t>
      </w:r>
      <w:r w:rsidRPr="00BE50E7">
        <w:rPr>
          <w:rFonts w:ascii="Times New Roman" w:eastAsia="Calibri" w:hAnsi="Times New Roman" w:cs="Times New Roman"/>
          <w:b/>
          <w:i/>
          <w:sz w:val="28"/>
          <w:szCs w:val="28"/>
        </w:rPr>
        <w:t>язык – это разновидность речи, характеризующаяся теми или иными стилистическими признаками (книжный язык, разгово</w:t>
      </w:r>
      <w:r w:rsidRPr="00BE50E7">
        <w:rPr>
          <w:rFonts w:ascii="Times New Roman" w:eastAsia="Calibri" w:hAnsi="Times New Roman" w:cs="Times New Roman"/>
          <w:b/>
          <w:i/>
          <w:sz w:val="28"/>
          <w:szCs w:val="28"/>
        </w:rPr>
        <w:t>р</w:t>
      </w:r>
      <w:r w:rsidRPr="00BE50E7">
        <w:rPr>
          <w:rFonts w:ascii="Times New Roman" w:eastAsia="Calibri" w:hAnsi="Times New Roman" w:cs="Times New Roman"/>
          <w:b/>
          <w:i/>
          <w:sz w:val="28"/>
          <w:szCs w:val="28"/>
        </w:rPr>
        <w:t>ный язык, поэтический язык, газетный язык).</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Язык и речь тесно между собою связаны и друг друга взаимно предпол</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гают: язык необходим, чтобы речь была понята и производила свое действие; речь же, в свою очередь, необходима для того, чтобы установился язык; ист</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рически факт речи всегда предшествует языку.</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Языкознание есть систематическое, научное исследование явлений языка в их причинной связи</w:t>
      </w:r>
      <w:r w:rsidRPr="00BE50E7">
        <w:rPr>
          <w:rFonts w:ascii="Times New Roman" w:eastAsia="Calibri" w:hAnsi="Times New Roman" w:cs="Times New Roman"/>
          <w:sz w:val="28"/>
          <w:szCs w:val="28"/>
        </w:rPr>
        <w:t>. В более обширном смысле под языкознанием следует понимать всякое исследование языка, всякое мышление об языковых фактах, хотя бы даже не научное и не систематическое. Человека, занимающ</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 xml:space="preserve">гося языкознанием, зовут по-русски </w:t>
      </w:r>
      <w:r w:rsidRPr="00BE50E7">
        <w:rPr>
          <w:rFonts w:ascii="Times New Roman" w:eastAsia="Calibri" w:hAnsi="Times New Roman" w:cs="Times New Roman"/>
          <w:b/>
          <w:i/>
          <w:sz w:val="28"/>
          <w:szCs w:val="28"/>
        </w:rPr>
        <w:t>языковедом, лингвистом, глоттологом</w:t>
      </w:r>
      <w:r w:rsidRPr="00BE50E7">
        <w:rPr>
          <w:rFonts w:ascii="Times New Roman" w:eastAsia="Calibri" w:hAnsi="Times New Roman" w:cs="Times New Roman"/>
          <w:sz w:val="28"/>
          <w:szCs w:val="28"/>
        </w:rPr>
        <w:t xml:space="preserve">, даже </w:t>
      </w:r>
      <w:r w:rsidRPr="00F5602C">
        <w:rPr>
          <w:rFonts w:ascii="Times New Roman" w:eastAsia="Calibri" w:hAnsi="Times New Roman" w:cs="Times New Roman"/>
          <w:b/>
          <w:i/>
          <w:sz w:val="28"/>
          <w:szCs w:val="28"/>
        </w:rPr>
        <w:t>язычником</w:t>
      </w:r>
      <w:r w:rsidRPr="00BE50E7">
        <w:rPr>
          <w:rFonts w:ascii="Times New Roman" w:eastAsia="Calibri" w:hAnsi="Times New Roman" w:cs="Times New Roman"/>
          <w:sz w:val="28"/>
          <w:szCs w:val="28"/>
        </w:rPr>
        <w:t>. Языкознание как наука знакомит с языком и речью человеч</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ской во всем ее разнообразии и научно их исследует.</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Как и все другие ряды явлений, точно так же и явления языка предста</w:t>
      </w:r>
      <w:r w:rsidRPr="00BE50E7">
        <w:rPr>
          <w:rFonts w:ascii="Times New Roman" w:eastAsia="Calibri" w:hAnsi="Times New Roman" w:cs="Times New Roman"/>
          <w:sz w:val="28"/>
          <w:szCs w:val="28"/>
        </w:rPr>
        <w:t>в</w:t>
      </w:r>
      <w:r w:rsidRPr="00BE50E7">
        <w:rPr>
          <w:rFonts w:ascii="Times New Roman" w:eastAsia="Calibri" w:hAnsi="Times New Roman" w:cs="Times New Roman"/>
          <w:sz w:val="28"/>
          <w:szCs w:val="28"/>
        </w:rPr>
        <w:t>ляют с первого взгляда хаос, беспорядок, путаницу. Человеческому уму прис</w:t>
      </w:r>
      <w:r w:rsidRPr="00BE50E7">
        <w:rPr>
          <w:rFonts w:ascii="Times New Roman" w:eastAsia="Calibri" w:hAnsi="Times New Roman" w:cs="Times New Roman"/>
          <w:sz w:val="28"/>
          <w:szCs w:val="28"/>
        </w:rPr>
        <w:t>у</w:t>
      </w:r>
      <w:r w:rsidRPr="00BE50E7">
        <w:rPr>
          <w:rFonts w:ascii="Times New Roman" w:eastAsia="Calibri" w:hAnsi="Times New Roman" w:cs="Times New Roman"/>
          <w:sz w:val="28"/>
          <w:szCs w:val="28"/>
        </w:rPr>
        <w:lastRenderedPageBreak/>
        <w:t>ща способность освещать этот мнимый хаос и открывать в нем стройность, п</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рядок, систематичность, причинную связь. Проявление упорядочивающей, си</w:t>
      </w:r>
      <w:r w:rsidRPr="00BE50E7">
        <w:rPr>
          <w:rFonts w:ascii="Times New Roman" w:eastAsia="Calibri" w:hAnsi="Times New Roman" w:cs="Times New Roman"/>
          <w:sz w:val="28"/>
          <w:szCs w:val="28"/>
        </w:rPr>
        <w:t>с</w:t>
      </w:r>
      <w:r w:rsidRPr="00BE50E7">
        <w:rPr>
          <w:rFonts w:ascii="Times New Roman" w:eastAsia="Calibri" w:hAnsi="Times New Roman" w:cs="Times New Roman"/>
          <w:sz w:val="28"/>
          <w:szCs w:val="28"/>
        </w:rPr>
        <w:t>тематизирующей деятельности человеческого ума в применении к явлениям языка и составляет языковедение.</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Подготовительные работы совершаются здесь бессознательно, а отчасти и сознательно каждым человеческим умом, даже вовсе научно неподготовле</w:t>
      </w:r>
      <w:r w:rsidRPr="00BE50E7">
        <w:rPr>
          <w:rFonts w:ascii="Times New Roman" w:eastAsia="Calibri" w:hAnsi="Times New Roman" w:cs="Times New Roman"/>
          <w:sz w:val="28"/>
          <w:szCs w:val="28"/>
        </w:rPr>
        <w:t>н</w:t>
      </w:r>
      <w:r w:rsidRPr="00BE50E7">
        <w:rPr>
          <w:rFonts w:ascii="Times New Roman" w:eastAsia="Calibri" w:hAnsi="Times New Roman" w:cs="Times New Roman"/>
          <w:sz w:val="28"/>
          <w:szCs w:val="28"/>
        </w:rPr>
        <w:t>ным. Каждый человеческий ум систематизирует, обобщает, ищет причины. В применении к языку каждый отличает, прежде всего, самого себя от других, свою собственную речь от речи других людей; каждый отличает собственный, отечественный язык от других языков, если только имел возможность их сл</w:t>
      </w:r>
      <w:r w:rsidRPr="00BE50E7">
        <w:rPr>
          <w:rFonts w:ascii="Times New Roman" w:eastAsia="Calibri" w:hAnsi="Times New Roman" w:cs="Times New Roman"/>
          <w:sz w:val="28"/>
          <w:szCs w:val="28"/>
        </w:rPr>
        <w:t>ы</w:t>
      </w:r>
      <w:r w:rsidRPr="00BE50E7">
        <w:rPr>
          <w:rFonts w:ascii="Times New Roman" w:eastAsia="Calibri" w:hAnsi="Times New Roman" w:cs="Times New Roman"/>
          <w:sz w:val="28"/>
          <w:szCs w:val="28"/>
        </w:rPr>
        <w:t>шать; каждый отличает предложения и фразы со смыслом от того, что не с</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ставляет предложения и осмысленной фразы. Каждый выделяет отдельные сл</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ва со свойственным им значением, в отличие от того, чего нельзя считать сл</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 xml:space="preserve">вом. </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b/>
          <w:i/>
          <w:sz w:val="28"/>
          <w:szCs w:val="28"/>
          <w:lang w:eastAsia="ru-RU"/>
        </w:rPr>
        <w:t>Общее языкознание</w:t>
      </w:r>
      <w:r w:rsidRPr="00BE50E7">
        <w:rPr>
          <w:rFonts w:ascii="Times New Roman" w:eastAsia="Times New Roman" w:hAnsi="Times New Roman" w:cs="Times New Roman"/>
          <w:sz w:val="28"/>
          <w:szCs w:val="28"/>
          <w:lang w:eastAsia="ru-RU"/>
        </w:rPr>
        <w:t xml:space="preserve"> рассматривает все то, что свойственно любому языку мира (или большинству языков). Общее языкознание сформировалось как ос</w:t>
      </w:r>
      <w:r w:rsidRPr="00BE50E7">
        <w:rPr>
          <w:rFonts w:ascii="Times New Roman" w:eastAsia="Times New Roman" w:hAnsi="Times New Roman" w:cs="Times New Roman"/>
          <w:sz w:val="28"/>
          <w:szCs w:val="28"/>
          <w:lang w:eastAsia="ru-RU"/>
        </w:rPr>
        <w:t>о</w:t>
      </w:r>
      <w:r w:rsidRPr="00BE50E7">
        <w:rPr>
          <w:rFonts w:ascii="Times New Roman" w:eastAsia="Times New Roman" w:hAnsi="Times New Roman" w:cs="Times New Roman"/>
          <w:sz w:val="28"/>
          <w:szCs w:val="28"/>
          <w:lang w:eastAsia="ru-RU"/>
        </w:rPr>
        <w:t>бая дисциплина в первой половине 19-го столетия. Общее языкознание – это своеобразная философия языка. Оно занимается нерешенными до сих пор пр</w:t>
      </w:r>
      <w:r w:rsidRPr="00BE50E7">
        <w:rPr>
          <w:rFonts w:ascii="Times New Roman" w:eastAsia="Times New Roman" w:hAnsi="Times New Roman" w:cs="Times New Roman"/>
          <w:sz w:val="28"/>
          <w:szCs w:val="28"/>
          <w:lang w:eastAsia="ru-RU"/>
        </w:rPr>
        <w:t>о</w:t>
      </w:r>
      <w:r w:rsidRPr="00BE50E7">
        <w:rPr>
          <w:rFonts w:ascii="Times New Roman" w:eastAsia="Times New Roman" w:hAnsi="Times New Roman" w:cs="Times New Roman"/>
          <w:sz w:val="28"/>
          <w:szCs w:val="28"/>
          <w:lang w:eastAsia="ru-RU"/>
        </w:rPr>
        <w:t xml:space="preserve">блемами, связанными с языком, и отвечает на множество сложных вопросов. </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К основным проблемам общего языкознания относятся следующие.</w:t>
      </w:r>
    </w:p>
    <w:p w:rsidR="00BE50E7" w:rsidRPr="00C10672" w:rsidRDefault="00BE50E7" w:rsidP="0059403F">
      <w:pPr>
        <w:pStyle w:val="a6"/>
        <w:numPr>
          <w:ilvl w:val="1"/>
          <w:numId w:val="3"/>
        </w:numPr>
        <w:spacing w:after="0"/>
        <w:jc w:val="both"/>
        <w:rPr>
          <w:rFonts w:ascii="Times New Roman" w:eastAsia="Times New Roman" w:hAnsi="Times New Roman" w:cs="Times New Roman"/>
          <w:sz w:val="28"/>
          <w:szCs w:val="28"/>
          <w:lang w:eastAsia="ru-RU"/>
        </w:rPr>
      </w:pPr>
      <w:r w:rsidRPr="00C10672">
        <w:rPr>
          <w:rFonts w:ascii="Times New Roman" w:eastAsia="Times New Roman" w:hAnsi="Times New Roman" w:cs="Times New Roman"/>
          <w:sz w:val="28"/>
          <w:szCs w:val="28"/>
          <w:lang w:eastAsia="ru-RU"/>
        </w:rPr>
        <w:t>Проблема объекта лингвистики, его границ, отчленения его от смежных объектов, проблема природы и сущности языка. Это п</w:t>
      </w:r>
      <w:r w:rsidRPr="00C10672">
        <w:rPr>
          <w:rFonts w:ascii="Times New Roman" w:eastAsia="Times New Roman" w:hAnsi="Times New Roman" w:cs="Times New Roman"/>
          <w:sz w:val="28"/>
          <w:szCs w:val="28"/>
          <w:lang w:eastAsia="ru-RU"/>
        </w:rPr>
        <w:t>о</w:t>
      </w:r>
      <w:r w:rsidRPr="00C10672">
        <w:rPr>
          <w:rFonts w:ascii="Times New Roman" w:eastAsia="Times New Roman" w:hAnsi="Times New Roman" w:cs="Times New Roman"/>
          <w:sz w:val="28"/>
          <w:szCs w:val="28"/>
          <w:lang w:eastAsia="ru-RU"/>
        </w:rPr>
        <w:t>иск ответов на вопросы: Что такое язык? Как он связан с мышлен</w:t>
      </w:r>
      <w:r w:rsidRPr="00C10672">
        <w:rPr>
          <w:rFonts w:ascii="Times New Roman" w:eastAsia="Times New Roman" w:hAnsi="Times New Roman" w:cs="Times New Roman"/>
          <w:sz w:val="28"/>
          <w:szCs w:val="28"/>
          <w:lang w:eastAsia="ru-RU"/>
        </w:rPr>
        <w:t>и</w:t>
      </w:r>
      <w:r w:rsidRPr="00C10672">
        <w:rPr>
          <w:rFonts w:ascii="Times New Roman" w:eastAsia="Times New Roman" w:hAnsi="Times New Roman" w:cs="Times New Roman"/>
          <w:sz w:val="28"/>
          <w:szCs w:val="28"/>
          <w:lang w:eastAsia="ru-RU"/>
        </w:rPr>
        <w:t>ем?</w:t>
      </w:r>
    </w:p>
    <w:p w:rsidR="00BE50E7" w:rsidRPr="00C10672" w:rsidRDefault="00BE50E7" w:rsidP="0059403F">
      <w:pPr>
        <w:pStyle w:val="a6"/>
        <w:numPr>
          <w:ilvl w:val="1"/>
          <w:numId w:val="3"/>
        </w:numPr>
        <w:tabs>
          <w:tab w:val="left" w:pos="1134"/>
        </w:tabs>
        <w:spacing w:after="0"/>
        <w:jc w:val="both"/>
        <w:rPr>
          <w:rFonts w:ascii="Times New Roman" w:eastAsia="Times New Roman" w:hAnsi="Times New Roman" w:cs="Times New Roman"/>
          <w:sz w:val="28"/>
          <w:szCs w:val="28"/>
          <w:lang w:eastAsia="ru-RU"/>
        </w:rPr>
      </w:pPr>
      <w:r w:rsidRPr="00C10672">
        <w:rPr>
          <w:rFonts w:ascii="Times New Roman" w:eastAsia="Times New Roman" w:hAnsi="Times New Roman" w:cs="Times New Roman"/>
          <w:sz w:val="28"/>
          <w:szCs w:val="28"/>
          <w:lang w:eastAsia="ru-RU"/>
        </w:rPr>
        <w:t>Проблема структурного членения языка и внутренних связей яз</w:t>
      </w:r>
      <w:r w:rsidRPr="00C10672">
        <w:rPr>
          <w:rFonts w:ascii="Times New Roman" w:eastAsia="Times New Roman" w:hAnsi="Times New Roman" w:cs="Times New Roman"/>
          <w:sz w:val="28"/>
          <w:szCs w:val="28"/>
          <w:lang w:eastAsia="ru-RU"/>
        </w:rPr>
        <w:t>ы</w:t>
      </w:r>
      <w:r w:rsidRPr="00C10672">
        <w:rPr>
          <w:rFonts w:ascii="Times New Roman" w:eastAsia="Times New Roman" w:hAnsi="Times New Roman" w:cs="Times New Roman"/>
          <w:sz w:val="28"/>
          <w:szCs w:val="28"/>
          <w:lang w:eastAsia="ru-RU"/>
        </w:rPr>
        <w:t>ковой структуры.</w:t>
      </w:r>
    </w:p>
    <w:p w:rsidR="00BE50E7" w:rsidRPr="00C10672" w:rsidRDefault="00BE50E7" w:rsidP="0059403F">
      <w:pPr>
        <w:pStyle w:val="a6"/>
        <w:numPr>
          <w:ilvl w:val="1"/>
          <w:numId w:val="3"/>
        </w:numPr>
        <w:tabs>
          <w:tab w:val="left" w:pos="1701"/>
        </w:tabs>
        <w:spacing w:after="0"/>
        <w:jc w:val="both"/>
        <w:rPr>
          <w:rFonts w:ascii="Times New Roman" w:eastAsia="Times New Roman" w:hAnsi="Times New Roman" w:cs="Times New Roman"/>
          <w:sz w:val="28"/>
          <w:szCs w:val="28"/>
          <w:lang w:eastAsia="ru-RU"/>
        </w:rPr>
      </w:pPr>
      <w:r w:rsidRPr="00C10672">
        <w:rPr>
          <w:rFonts w:ascii="Times New Roman" w:eastAsia="Times New Roman" w:hAnsi="Times New Roman" w:cs="Times New Roman"/>
          <w:sz w:val="28"/>
          <w:szCs w:val="28"/>
          <w:lang w:eastAsia="ru-RU"/>
        </w:rPr>
        <w:t>Проблема функционирования языка</w:t>
      </w:r>
      <w:r w:rsidR="00F5602C">
        <w:rPr>
          <w:rFonts w:ascii="Times New Roman" w:eastAsia="Times New Roman" w:hAnsi="Times New Roman" w:cs="Times New Roman"/>
          <w:sz w:val="28"/>
          <w:szCs w:val="28"/>
          <w:lang w:eastAsia="ru-RU"/>
        </w:rPr>
        <w:t>.</w:t>
      </w:r>
    </w:p>
    <w:p w:rsidR="00BE50E7" w:rsidRPr="00C10672" w:rsidRDefault="00BE50E7" w:rsidP="0059403F">
      <w:pPr>
        <w:pStyle w:val="a6"/>
        <w:numPr>
          <w:ilvl w:val="1"/>
          <w:numId w:val="3"/>
        </w:numPr>
        <w:tabs>
          <w:tab w:val="left" w:pos="1701"/>
        </w:tabs>
        <w:spacing w:after="0"/>
        <w:jc w:val="both"/>
        <w:rPr>
          <w:rFonts w:ascii="Times New Roman" w:eastAsia="Times New Roman" w:hAnsi="Times New Roman" w:cs="Times New Roman"/>
          <w:sz w:val="28"/>
          <w:szCs w:val="28"/>
          <w:lang w:eastAsia="ru-RU"/>
        </w:rPr>
      </w:pPr>
      <w:r w:rsidRPr="00C10672">
        <w:rPr>
          <w:rFonts w:ascii="Times New Roman" w:eastAsia="Times New Roman" w:hAnsi="Times New Roman" w:cs="Times New Roman"/>
          <w:sz w:val="28"/>
          <w:szCs w:val="28"/>
          <w:lang w:eastAsia="ru-RU"/>
        </w:rPr>
        <w:t>Проблема исторического развития языка, связанная с решением р</w:t>
      </w:r>
      <w:r w:rsidRPr="00C10672">
        <w:rPr>
          <w:rFonts w:ascii="Times New Roman" w:eastAsia="Times New Roman" w:hAnsi="Times New Roman" w:cs="Times New Roman"/>
          <w:sz w:val="28"/>
          <w:szCs w:val="28"/>
          <w:lang w:eastAsia="ru-RU"/>
        </w:rPr>
        <w:t>я</w:t>
      </w:r>
      <w:r w:rsidRPr="00C10672">
        <w:rPr>
          <w:rFonts w:ascii="Times New Roman" w:eastAsia="Times New Roman" w:hAnsi="Times New Roman" w:cs="Times New Roman"/>
          <w:sz w:val="28"/>
          <w:szCs w:val="28"/>
          <w:lang w:eastAsia="ru-RU"/>
        </w:rPr>
        <w:t>да вопросов: Как и когда возник язык? Какие этапы в своем разв</w:t>
      </w:r>
      <w:r w:rsidRPr="00C10672">
        <w:rPr>
          <w:rFonts w:ascii="Times New Roman" w:eastAsia="Times New Roman" w:hAnsi="Times New Roman" w:cs="Times New Roman"/>
          <w:sz w:val="28"/>
          <w:szCs w:val="28"/>
          <w:lang w:eastAsia="ru-RU"/>
        </w:rPr>
        <w:t>и</w:t>
      </w:r>
      <w:r w:rsidRPr="00C10672">
        <w:rPr>
          <w:rFonts w:ascii="Times New Roman" w:eastAsia="Times New Roman" w:hAnsi="Times New Roman" w:cs="Times New Roman"/>
          <w:sz w:val="28"/>
          <w:szCs w:val="28"/>
          <w:lang w:eastAsia="ru-RU"/>
        </w:rPr>
        <w:t xml:space="preserve">тии он проходит? Почему </w:t>
      </w:r>
      <w:r w:rsidR="00347805">
        <w:rPr>
          <w:rFonts w:ascii="Times New Roman" w:eastAsia="Times New Roman" w:hAnsi="Times New Roman" w:cs="Times New Roman"/>
          <w:sz w:val="28"/>
          <w:szCs w:val="28"/>
          <w:lang w:eastAsia="ru-RU"/>
        </w:rPr>
        <w:t>исчезают</w:t>
      </w:r>
      <w:r w:rsidRPr="00C10672">
        <w:rPr>
          <w:rFonts w:ascii="Times New Roman" w:eastAsia="Times New Roman" w:hAnsi="Times New Roman" w:cs="Times New Roman"/>
          <w:sz w:val="28"/>
          <w:szCs w:val="28"/>
          <w:lang w:eastAsia="ru-RU"/>
        </w:rPr>
        <w:t>языки?</w:t>
      </w:r>
    </w:p>
    <w:p w:rsidR="00BE50E7" w:rsidRPr="00C10672" w:rsidRDefault="00BE50E7" w:rsidP="0059403F">
      <w:pPr>
        <w:pStyle w:val="a6"/>
        <w:numPr>
          <w:ilvl w:val="1"/>
          <w:numId w:val="3"/>
        </w:numPr>
        <w:tabs>
          <w:tab w:val="left" w:pos="1701"/>
        </w:tabs>
        <w:spacing w:after="0"/>
        <w:jc w:val="both"/>
        <w:rPr>
          <w:rFonts w:ascii="Times New Roman" w:eastAsia="Times New Roman" w:hAnsi="Times New Roman" w:cs="Times New Roman"/>
          <w:sz w:val="28"/>
          <w:szCs w:val="28"/>
          <w:lang w:eastAsia="ru-RU"/>
        </w:rPr>
      </w:pPr>
      <w:r w:rsidRPr="00C10672">
        <w:rPr>
          <w:rFonts w:ascii="Times New Roman" w:eastAsia="Times New Roman" w:hAnsi="Times New Roman" w:cs="Times New Roman"/>
          <w:sz w:val="28"/>
          <w:szCs w:val="28"/>
          <w:lang w:eastAsia="ru-RU"/>
        </w:rPr>
        <w:t>Проблема знаковости языка, предполагающая ответы на вопросы: Что такое языковой знак? Материален он или идеален? Чему он р</w:t>
      </w:r>
      <w:r w:rsidRPr="00C10672">
        <w:rPr>
          <w:rFonts w:ascii="Times New Roman" w:eastAsia="Times New Roman" w:hAnsi="Times New Roman" w:cs="Times New Roman"/>
          <w:sz w:val="28"/>
          <w:szCs w:val="28"/>
          <w:lang w:eastAsia="ru-RU"/>
        </w:rPr>
        <w:t>а</w:t>
      </w:r>
      <w:r w:rsidRPr="00C10672">
        <w:rPr>
          <w:rFonts w:ascii="Times New Roman" w:eastAsia="Times New Roman" w:hAnsi="Times New Roman" w:cs="Times New Roman"/>
          <w:sz w:val="28"/>
          <w:szCs w:val="28"/>
          <w:lang w:eastAsia="ru-RU"/>
        </w:rPr>
        <w:t>вен? – Фонеме? Слову? Предложению? Может ли определение яз</w:t>
      </w:r>
      <w:r w:rsidRPr="00C10672">
        <w:rPr>
          <w:rFonts w:ascii="Times New Roman" w:eastAsia="Times New Roman" w:hAnsi="Times New Roman" w:cs="Times New Roman"/>
          <w:sz w:val="28"/>
          <w:szCs w:val="28"/>
          <w:lang w:eastAsia="ru-RU"/>
        </w:rPr>
        <w:t>ы</w:t>
      </w:r>
      <w:r w:rsidRPr="00C10672">
        <w:rPr>
          <w:rFonts w:ascii="Times New Roman" w:eastAsia="Times New Roman" w:hAnsi="Times New Roman" w:cs="Times New Roman"/>
          <w:sz w:val="28"/>
          <w:szCs w:val="28"/>
          <w:lang w:eastAsia="ru-RU"/>
        </w:rPr>
        <w:t>кового знака быть универсальным, применимым для всех языков?</w:t>
      </w:r>
    </w:p>
    <w:p w:rsidR="00BE50E7" w:rsidRPr="00C10672" w:rsidRDefault="00BE50E7" w:rsidP="0059403F">
      <w:pPr>
        <w:pStyle w:val="a6"/>
        <w:numPr>
          <w:ilvl w:val="1"/>
          <w:numId w:val="3"/>
        </w:numPr>
        <w:tabs>
          <w:tab w:val="left" w:pos="1701"/>
        </w:tabs>
        <w:spacing w:after="0"/>
        <w:jc w:val="both"/>
        <w:rPr>
          <w:rFonts w:ascii="Times New Roman" w:eastAsia="Times New Roman" w:hAnsi="Times New Roman" w:cs="Times New Roman"/>
          <w:sz w:val="28"/>
          <w:szCs w:val="28"/>
          <w:lang w:eastAsia="ru-RU"/>
        </w:rPr>
      </w:pPr>
      <w:r w:rsidRPr="00C10672">
        <w:rPr>
          <w:rFonts w:ascii="Times New Roman" w:eastAsia="Times New Roman" w:hAnsi="Times New Roman" w:cs="Times New Roman"/>
          <w:sz w:val="28"/>
          <w:szCs w:val="28"/>
          <w:lang w:eastAsia="ru-RU"/>
        </w:rPr>
        <w:t>Проблема типологических классификаций языков мира.</w:t>
      </w:r>
    </w:p>
    <w:p w:rsidR="00BE50E7" w:rsidRPr="00C10672" w:rsidRDefault="00BE50E7" w:rsidP="0059403F">
      <w:pPr>
        <w:pStyle w:val="a6"/>
        <w:numPr>
          <w:ilvl w:val="1"/>
          <w:numId w:val="3"/>
        </w:numPr>
        <w:tabs>
          <w:tab w:val="left" w:pos="1701"/>
        </w:tabs>
        <w:spacing w:after="0"/>
        <w:jc w:val="both"/>
        <w:rPr>
          <w:rFonts w:ascii="Times New Roman" w:eastAsia="Times New Roman" w:hAnsi="Times New Roman" w:cs="Times New Roman"/>
          <w:sz w:val="28"/>
          <w:szCs w:val="28"/>
          <w:lang w:eastAsia="ru-RU"/>
        </w:rPr>
      </w:pPr>
      <w:r w:rsidRPr="00C10672">
        <w:rPr>
          <w:rFonts w:ascii="Times New Roman" w:eastAsia="Times New Roman" w:hAnsi="Times New Roman" w:cs="Times New Roman"/>
          <w:sz w:val="28"/>
          <w:szCs w:val="28"/>
          <w:lang w:eastAsia="ru-RU"/>
        </w:rPr>
        <w:t>Методы исследования языков и связь общего языкознания с друг</w:t>
      </w:r>
      <w:r w:rsidRPr="00C10672">
        <w:rPr>
          <w:rFonts w:ascii="Times New Roman" w:eastAsia="Times New Roman" w:hAnsi="Times New Roman" w:cs="Times New Roman"/>
          <w:sz w:val="28"/>
          <w:szCs w:val="28"/>
          <w:lang w:eastAsia="ru-RU"/>
        </w:rPr>
        <w:t>и</w:t>
      </w:r>
      <w:r w:rsidRPr="00C10672">
        <w:rPr>
          <w:rFonts w:ascii="Times New Roman" w:eastAsia="Times New Roman" w:hAnsi="Times New Roman" w:cs="Times New Roman"/>
          <w:sz w:val="28"/>
          <w:szCs w:val="28"/>
          <w:lang w:eastAsia="ru-RU"/>
        </w:rPr>
        <w:t>ми науками (философией, логикой, психологией, филологией, этн</w:t>
      </w:r>
      <w:r w:rsidRPr="00C10672">
        <w:rPr>
          <w:rFonts w:ascii="Times New Roman" w:eastAsia="Times New Roman" w:hAnsi="Times New Roman" w:cs="Times New Roman"/>
          <w:sz w:val="28"/>
          <w:szCs w:val="28"/>
          <w:lang w:eastAsia="ru-RU"/>
        </w:rPr>
        <w:t>о</w:t>
      </w:r>
      <w:r w:rsidRPr="00C10672">
        <w:rPr>
          <w:rFonts w:ascii="Times New Roman" w:eastAsia="Times New Roman" w:hAnsi="Times New Roman" w:cs="Times New Roman"/>
          <w:sz w:val="28"/>
          <w:szCs w:val="28"/>
          <w:lang w:eastAsia="ru-RU"/>
        </w:rPr>
        <w:t>графией, историей, социологией, семиотикой, анатомией и физи</w:t>
      </w:r>
      <w:r w:rsidRPr="00C10672">
        <w:rPr>
          <w:rFonts w:ascii="Times New Roman" w:eastAsia="Times New Roman" w:hAnsi="Times New Roman" w:cs="Times New Roman"/>
          <w:sz w:val="28"/>
          <w:szCs w:val="28"/>
          <w:lang w:eastAsia="ru-RU"/>
        </w:rPr>
        <w:t>о</w:t>
      </w:r>
      <w:r w:rsidRPr="00C10672">
        <w:rPr>
          <w:rFonts w:ascii="Times New Roman" w:eastAsia="Times New Roman" w:hAnsi="Times New Roman" w:cs="Times New Roman"/>
          <w:sz w:val="28"/>
          <w:szCs w:val="28"/>
          <w:lang w:eastAsia="ru-RU"/>
        </w:rPr>
        <w:t xml:space="preserve">логией, математикой, статистикой, кибернетикой и др.). </w:t>
      </w:r>
    </w:p>
    <w:p w:rsidR="00BE50E7" w:rsidRPr="00C10672" w:rsidRDefault="00BE50E7" w:rsidP="0059403F">
      <w:pPr>
        <w:pStyle w:val="a6"/>
        <w:numPr>
          <w:ilvl w:val="1"/>
          <w:numId w:val="3"/>
        </w:numPr>
        <w:tabs>
          <w:tab w:val="left" w:pos="1701"/>
        </w:tabs>
        <w:spacing w:after="0"/>
        <w:jc w:val="both"/>
        <w:rPr>
          <w:rFonts w:ascii="Times New Roman" w:eastAsia="Times New Roman" w:hAnsi="Times New Roman" w:cs="Times New Roman"/>
          <w:sz w:val="28"/>
          <w:szCs w:val="28"/>
          <w:lang w:eastAsia="ru-RU"/>
        </w:rPr>
      </w:pPr>
      <w:r w:rsidRPr="00C10672">
        <w:rPr>
          <w:rFonts w:ascii="Times New Roman" w:eastAsia="Times New Roman" w:hAnsi="Times New Roman" w:cs="Times New Roman"/>
          <w:sz w:val="28"/>
          <w:szCs w:val="28"/>
          <w:lang w:eastAsia="ru-RU"/>
        </w:rPr>
        <w:lastRenderedPageBreak/>
        <w:t>Проблема языковых универсалий (т.е. общих для всех или многих языков структурных свойств).</w:t>
      </w:r>
    </w:p>
    <w:p w:rsidR="00BE50E7" w:rsidRPr="00BE50E7" w:rsidRDefault="00BE50E7" w:rsidP="0059403F">
      <w:pPr>
        <w:spacing w:after="0"/>
        <w:ind w:firstLine="720"/>
        <w:jc w:val="center"/>
        <w:rPr>
          <w:rFonts w:ascii="Times New Roman" w:eastAsia="Times New Roman" w:hAnsi="Times New Roman" w:cs="Times New Roman"/>
          <w:b/>
          <w:sz w:val="28"/>
          <w:szCs w:val="28"/>
          <w:lang w:eastAsia="ru-RU"/>
        </w:rPr>
      </w:pPr>
    </w:p>
    <w:p w:rsidR="00BE50E7" w:rsidRPr="00BE50E7" w:rsidRDefault="00BE50E7" w:rsidP="0059403F">
      <w:pPr>
        <w:spacing w:after="0"/>
        <w:jc w:val="center"/>
        <w:rPr>
          <w:rFonts w:ascii="Times New Roman" w:eastAsia="Times New Roman" w:hAnsi="Times New Roman" w:cs="Times New Roman"/>
          <w:b/>
          <w:sz w:val="28"/>
          <w:szCs w:val="28"/>
          <w:lang w:eastAsia="ru-RU"/>
        </w:rPr>
      </w:pPr>
      <w:r w:rsidRPr="00BE50E7">
        <w:rPr>
          <w:rFonts w:ascii="Times New Roman" w:eastAsia="Times New Roman" w:hAnsi="Times New Roman" w:cs="Times New Roman"/>
          <w:b/>
          <w:sz w:val="28"/>
          <w:szCs w:val="28"/>
          <w:lang w:eastAsia="ru-RU"/>
        </w:rPr>
        <w:t>Общие свойства языков</w:t>
      </w:r>
    </w:p>
    <w:p w:rsidR="00BE50E7" w:rsidRPr="00BE50E7" w:rsidRDefault="00BE50E7" w:rsidP="0059403F">
      <w:pPr>
        <w:spacing w:after="0"/>
        <w:ind w:firstLine="72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Общие свойства языков мира в основном сводятся к следующим моме</w:t>
      </w:r>
      <w:r w:rsidRPr="00BE50E7">
        <w:rPr>
          <w:rFonts w:ascii="Times New Roman" w:eastAsia="Times New Roman" w:hAnsi="Times New Roman" w:cs="Times New Roman"/>
          <w:sz w:val="28"/>
          <w:szCs w:val="28"/>
          <w:lang w:eastAsia="ru-RU"/>
        </w:rPr>
        <w:t>н</w:t>
      </w:r>
      <w:r w:rsidRPr="00BE50E7">
        <w:rPr>
          <w:rFonts w:ascii="Times New Roman" w:eastAsia="Times New Roman" w:hAnsi="Times New Roman" w:cs="Times New Roman"/>
          <w:sz w:val="28"/>
          <w:szCs w:val="28"/>
          <w:lang w:eastAsia="ru-RU"/>
        </w:rPr>
        <w:t>там.</w:t>
      </w:r>
    </w:p>
    <w:p w:rsidR="00BE50E7" w:rsidRPr="00BE50E7" w:rsidRDefault="00BE50E7" w:rsidP="0059403F">
      <w:pPr>
        <w:numPr>
          <w:ilvl w:val="0"/>
          <w:numId w:val="4"/>
        </w:numPr>
        <w:tabs>
          <w:tab w:val="left" w:pos="1134"/>
        </w:tabs>
        <w:spacing w:after="0"/>
        <w:ind w:left="0" w:firstLine="72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Все языки мира служат в качестве универсального средства общения между людьми.</w:t>
      </w:r>
    </w:p>
    <w:p w:rsidR="00BE50E7" w:rsidRPr="00BE50E7" w:rsidRDefault="00BE50E7" w:rsidP="0059403F">
      <w:pPr>
        <w:numPr>
          <w:ilvl w:val="0"/>
          <w:numId w:val="4"/>
        </w:numPr>
        <w:tabs>
          <w:tab w:val="left" w:pos="1134"/>
        </w:tabs>
        <w:spacing w:after="0"/>
        <w:ind w:left="0" w:firstLine="72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Все языки участвуют в формировании и выражении мысли, т.е. явл</w:t>
      </w:r>
      <w:r w:rsidRPr="00BE50E7">
        <w:rPr>
          <w:rFonts w:ascii="Times New Roman" w:eastAsia="Times New Roman" w:hAnsi="Times New Roman" w:cs="Times New Roman"/>
          <w:sz w:val="28"/>
          <w:szCs w:val="28"/>
          <w:lang w:eastAsia="ru-RU"/>
        </w:rPr>
        <w:t>я</w:t>
      </w:r>
      <w:r w:rsidRPr="00BE50E7">
        <w:rPr>
          <w:rFonts w:ascii="Times New Roman" w:eastAsia="Times New Roman" w:hAnsi="Times New Roman" w:cs="Times New Roman"/>
          <w:sz w:val="28"/>
          <w:szCs w:val="28"/>
          <w:lang w:eastAsia="ru-RU"/>
        </w:rPr>
        <w:t>ются практической действительностью нашего сознания.</w:t>
      </w:r>
    </w:p>
    <w:p w:rsidR="00BE50E7" w:rsidRPr="00BE50E7" w:rsidRDefault="00BE50E7" w:rsidP="0059403F">
      <w:pPr>
        <w:numPr>
          <w:ilvl w:val="0"/>
          <w:numId w:val="4"/>
        </w:numPr>
        <w:tabs>
          <w:tab w:val="left" w:pos="1134"/>
        </w:tabs>
        <w:spacing w:after="0"/>
        <w:ind w:left="0" w:firstLine="72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Все языки представляют собой многоярусную систему единиц (ф</w:t>
      </w:r>
      <w:r w:rsidRPr="00BE50E7">
        <w:rPr>
          <w:rFonts w:ascii="Times New Roman" w:eastAsia="Times New Roman" w:hAnsi="Times New Roman" w:cs="Times New Roman"/>
          <w:sz w:val="28"/>
          <w:szCs w:val="28"/>
          <w:lang w:eastAsia="ru-RU"/>
        </w:rPr>
        <w:t>о</w:t>
      </w:r>
      <w:r w:rsidRPr="00BE50E7">
        <w:rPr>
          <w:rFonts w:ascii="Times New Roman" w:eastAsia="Times New Roman" w:hAnsi="Times New Roman" w:cs="Times New Roman"/>
          <w:sz w:val="28"/>
          <w:szCs w:val="28"/>
          <w:lang w:eastAsia="ru-RU"/>
        </w:rPr>
        <w:t>нем, морфем, слов, словосочетаний, предложений).</w:t>
      </w:r>
    </w:p>
    <w:p w:rsidR="00BE50E7" w:rsidRPr="00BE50E7" w:rsidRDefault="00BE50E7" w:rsidP="0059403F">
      <w:pPr>
        <w:numPr>
          <w:ilvl w:val="0"/>
          <w:numId w:val="4"/>
        </w:numPr>
        <w:tabs>
          <w:tab w:val="left" w:pos="1134"/>
        </w:tabs>
        <w:spacing w:after="0"/>
        <w:ind w:left="0" w:firstLine="72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Все языки могут функционировать не только в устной, но и письме</w:t>
      </w:r>
      <w:r w:rsidRPr="00BE50E7">
        <w:rPr>
          <w:rFonts w:ascii="Times New Roman" w:eastAsia="Times New Roman" w:hAnsi="Times New Roman" w:cs="Times New Roman"/>
          <w:sz w:val="28"/>
          <w:szCs w:val="28"/>
          <w:lang w:eastAsia="ru-RU"/>
        </w:rPr>
        <w:t>н</w:t>
      </w:r>
      <w:r w:rsidRPr="00BE50E7">
        <w:rPr>
          <w:rFonts w:ascii="Times New Roman" w:eastAsia="Times New Roman" w:hAnsi="Times New Roman" w:cs="Times New Roman"/>
          <w:sz w:val="28"/>
          <w:szCs w:val="28"/>
          <w:lang w:eastAsia="ru-RU"/>
        </w:rPr>
        <w:t>ной форме (</w:t>
      </w:r>
      <w:r w:rsidRPr="00BE50E7">
        <w:rPr>
          <w:rFonts w:ascii="Times New Roman" w:eastAsia="Times New Roman" w:hAnsi="Times New Roman" w:cs="Times New Roman"/>
          <w:color w:val="000000"/>
          <w:spacing w:val="-6"/>
          <w:sz w:val="28"/>
          <w:szCs w:val="28"/>
          <w:lang w:eastAsia="ru-RU"/>
        </w:rPr>
        <w:t>последняя возникает на определенном этапе развития кол</w:t>
      </w:r>
      <w:r w:rsidRPr="00BE50E7">
        <w:rPr>
          <w:rFonts w:ascii="Times New Roman" w:eastAsia="Times New Roman" w:hAnsi="Times New Roman" w:cs="Times New Roman"/>
          <w:color w:val="000000"/>
          <w:spacing w:val="-2"/>
          <w:sz w:val="28"/>
          <w:szCs w:val="28"/>
          <w:lang w:eastAsia="ru-RU"/>
        </w:rPr>
        <w:t>лектива – н</w:t>
      </w:r>
      <w:r w:rsidRPr="00BE50E7">
        <w:rPr>
          <w:rFonts w:ascii="Times New Roman" w:eastAsia="Times New Roman" w:hAnsi="Times New Roman" w:cs="Times New Roman"/>
          <w:color w:val="000000"/>
          <w:spacing w:val="-2"/>
          <w:sz w:val="28"/>
          <w:szCs w:val="28"/>
          <w:lang w:eastAsia="ru-RU"/>
        </w:rPr>
        <w:t>о</w:t>
      </w:r>
      <w:r w:rsidRPr="00BE50E7">
        <w:rPr>
          <w:rFonts w:ascii="Times New Roman" w:eastAsia="Times New Roman" w:hAnsi="Times New Roman" w:cs="Times New Roman"/>
          <w:color w:val="000000"/>
          <w:spacing w:val="-2"/>
          <w:sz w:val="28"/>
          <w:szCs w:val="28"/>
          <w:lang w:eastAsia="ru-RU"/>
        </w:rPr>
        <w:t>сителя языка).</w:t>
      </w:r>
    </w:p>
    <w:p w:rsidR="00BE50E7" w:rsidRPr="00BE50E7" w:rsidRDefault="00BE50E7" w:rsidP="0059403F">
      <w:pPr>
        <w:numPr>
          <w:ilvl w:val="0"/>
          <w:numId w:val="4"/>
        </w:numPr>
        <w:tabs>
          <w:tab w:val="left" w:pos="1134"/>
        </w:tabs>
        <w:spacing w:after="0"/>
        <w:ind w:left="0" w:firstLine="72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Все языки развиваются по определенным законам и в соответству</w:t>
      </w:r>
      <w:r w:rsidRPr="00BE50E7">
        <w:rPr>
          <w:rFonts w:ascii="Times New Roman" w:eastAsia="Times New Roman" w:hAnsi="Times New Roman" w:cs="Times New Roman"/>
          <w:sz w:val="28"/>
          <w:szCs w:val="28"/>
          <w:lang w:eastAsia="ru-RU"/>
        </w:rPr>
        <w:t>ю</w:t>
      </w:r>
      <w:r w:rsidRPr="00BE50E7">
        <w:rPr>
          <w:rFonts w:ascii="Times New Roman" w:eastAsia="Times New Roman" w:hAnsi="Times New Roman" w:cs="Times New Roman"/>
          <w:sz w:val="28"/>
          <w:szCs w:val="28"/>
          <w:lang w:eastAsia="ru-RU"/>
        </w:rPr>
        <w:t>щих условиях могут получать литературное нормирование и стилевое член</w:t>
      </w:r>
      <w:r w:rsidRPr="00BE50E7">
        <w:rPr>
          <w:rFonts w:ascii="Times New Roman" w:eastAsia="Times New Roman" w:hAnsi="Times New Roman" w:cs="Times New Roman"/>
          <w:sz w:val="28"/>
          <w:szCs w:val="28"/>
          <w:lang w:eastAsia="ru-RU"/>
        </w:rPr>
        <w:t>е</w:t>
      </w:r>
      <w:r w:rsidRPr="00BE50E7">
        <w:rPr>
          <w:rFonts w:ascii="Times New Roman" w:eastAsia="Times New Roman" w:hAnsi="Times New Roman" w:cs="Times New Roman"/>
          <w:sz w:val="28"/>
          <w:szCs w:val="28"/>
          <w:lang w:eastAsia="ru-RU"/>
        </w:rPr>
        <w:t>ние.</w:t>
      </w:r>
    </w:p>
    <w:p w:rsidR="00BE50E7" w:rsidRPr="00BE50E7" w:rsidRDefault="00BE50E7" w:rsidP="0059403F">
      <w:pPr>
        <w:tabs>
          <w:tab w:val="left" w:pos="1134"/>
        </w:tabs>
        <w:spacing w:after="0"/>
        <w:ind w:firstLine="72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Из общих свойств языков вытекают с необходимостью универсалии яз</w:t>
      </w:r>
      <w:r w:rsidRPr="00BE50E7">
        <w:rPr>
          <w:rFonts w:ascii="Times New Roman" w:eastAsia="Times New Roman" w:hAnsi="Times New Roman" w:cs="Times New Roman"/>
          <w:sz w:val="28"/>
          <w:szCs w:val="28"/>
          <w:lang w:eastAsia="ru-RU"/>
        </w:rPr>
        <w:t>ы</w:t>
      </w:r>
      <w:r w:rsidRPr="00BE50E7">
        <w:rPr>
          <w:rFonts w:ascii="Times New Roman" w:eastAsia="Times New Roman" w:hAnsi="Times New Roman" w:cs="Times New Roman"/>
          <w:sz w:val="28"/>
          <w:szCs w:val="28"/>
          <w:lang w:eastAsia="ru-RU"/>
        </w:rPr>
        <w:t>ков, которые можно свести в следующие классы.</w:t>
      </w:r>
    </w:p>
    <w:p w:rsidR="00BE50E7" w:rsidRPr="00BE50E7" w:rsidRDefault="00BE50E7" w:rsidP="0059403F">
      <w:pPr>
        <w:spacing w:after="0"/>
        <w:ind w:firstLine="720"/>
        <w:jc w:val="right"/>
        <w:rPr>
          <w:rFonts w:ascii="Times New Roman" w:eastAsia="Times New Roman" w:hAnsi="Times New Roman" w:cs="Times New Roman"/>
          <w:b/>
          <w:sz w:val="28"/>
          <w:szCs w:val="28"/>
          <w:lang w:eastAsia="ru-RU"/>
        </w:rPr>
      </w:pPr>
      <w:r w:rsidRPr="00BE50E7">
        <w:rPr>
          <w:rFonts w:ascii="Times New Roman" w:eastAsia="Times New Roman" w:hAnsi="Times New Roman" w:cs="Times New Roman"/>
          <w:b/>
          <w:sz w:val="28"/>
          <w:szCs w:val="28"/>
          <w:lang w:eastAsia="ru-RU"/>
        </w:rPr>
        <w:t>Таблица 1</w:t>
      </w:r>
    </w:p>
    <w:p w:rsidR="00BE50E7" w:rsidRPr="00BE50E7" w:rsidRDefault="00BE50E7" w:rsidP="0059403F">
      <w:pPr>
        <w:spacing w:after="0"/>
        <w:ind w:firstLine="720"/>
        <w:jc w:val="center"/>
        <w:rPr>
          <w:rFonts w:ascii="Times New Roman" w:eastAsia="Times New Roman" w:hAnsi="Times New Roman" w:cs="Times New Roman"/>
          <w:b/>
          <w:sz w:val="28"/>
          <w:szCs w:val="28"/>
          <w:lang w:eastAsia="ru-RU"/>
        </w:rPr>
      </w:pPr>
      <w:r w:rsidRPr="00BE50E7">
        <w:rPr>
          <w:rFonts w:ascii="Times New Roman" w:eastAsia="Times New Roman" w:hAnsi="Times New Roman" w:cs="Times New Roman"/>
          <w:b/>
          <w:sz w:val="28"/>
          <w:szCs w:val="28"/>
          <w:lang w:eastAsia="ru-RU"/>
        </w:rPr>
        <w:t>Абсолютные универсалии языков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7"/>
      </w:tblGrid>
      <w:tr w:rsidR="00BE50E7" w:rsidRPr="00BE50E7" w:rsidTr="002513D4">
        <w:tc>
          <w:tcPr>
            <w:tcW w:w="9037" w:type="dxa"/>
          </w:tcPr>
          <w:p w:rsidR="00BE50E7" w:rsidRPr="0033196C" w:rsidRDefault="00BE50E7" w:rsidP="0059403F">
            <w:pPr>
              <w:numPr>
                <w:ilvl w:val="0"/>
                <w:numId w:val="5"/>
              </w:numPr>
              <w:tabs>
                <w:tab w:val="clear" w:pos="720"/>
                <w:tab w:val="num" w:pos="601"/>
              </w:tabs>
              <w:spacing w:after="0"/>
              <w:ind w:left="0" w:firstLine="176"/>
              <w:jc w:val="both"/>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Во всех языках мира существуют гласные и смычные согласные (хотя соотн</w:t>
            </w:r>
            <w:r w:rsidRPr="0033196C">
              <w:rPr>
                <w:rFonts w:ascii="Times New Roman" w:eastAsia="Times New Roman" w:hAnsi="Times New Roman" w:cs="Times New Roman"/>
                <w:sz w:val="24"/>
                <w:szCs w:val="24"/>
                <w:lang w:eastAsia="ru-RU"/>
              </w:rPr>
              <w:t>о</w:t>
            </w:r>
            <w:r w:rsidRPr="0033196C">
              <w:rPr>
                <w:rFonts w:ascii="Times New Roman" w:eastAsia="Times New Roman" w:hAnsi="Times New Roman" w:cs="Times New Roman"/>
                <w:sz w:val="24"/>
                <w:szCs w:val="24"/>
                <w:lang w:eastAsia="ru-RU"/>
              </w:rPr>
              <w:t>шение их может быть разным).</w:t>
            </w:r>
          </w:p>
        </w:tc>
      </w:tr>
      <w:tr w:rsidR="00BE50E7" w:rsidRPr="00BE50E7" w:rsidTr="002513D4">
        <w:tc>
          <w:tcPr>
            <w:tcW w:w="9037" w:type="dxa"/>
          </w:tcPr>
          <w:p w:rsidR="00BE50E7" w:rsidRPr="0033196C" w:rsidRDefault="00BE50E7" w:rsidP="0059403F">
            <w:pPr>
              <w:numPr>
                <w:ilvl w:val="0"/>
                <w:numId w:val="5"/>
              </w:numPr>
              <w:tabs>
                <w:tab w:val="clear" w:pos="720"/>
                <w:tab w:val="num" w:pos="601"/>
              </w:tabs>
              <w:spacing w:after="0"/>
              <w:ind w:left="0" w:firstLine="176"/>
              <w:jc w:val="both"/>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В каждом языке речевой поток членится на слоги.</w:t>
            </w:r>
          </w:p>
        </w:tc>
      </w:tr>
      <w:tr w:rsidR="00BE50E7" w:rsidRPr="00BE50E7" w:rsidTr="002513D4">
        <w:tc>
          <w:tcPr>
            <w:tcW w:w="9037" w:type="dxa"/>
          </w:tcPr>
          <w:p w:rsidR="00BE50E7" w:rsidRPr="0033196C" w:rsidRDefault="00BE50E7" w:rsidP="0059403F">
            <w:pPr>
              <w:numPr>
                <w:ilvl w:val="0"/>
                <w:numId w:val="5"/>
              </w:numPr>
              <w:tabs>
                <w:tab w:val="clear" w:pos="720"/>
                <w:tab w:val="num" w:pos="601"/>
              </w:tabs>
              <w:spacing w:after="0"/>
              <w:ind w:left="0" w:firstLine="176"/>
              <w:jc w:val="both"/>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Во всех языках мира есть имена собственные и местоимения.</w:t>
            </w:r>
          </w:p>
        </w:tc>
      </w:tr>
      <w:tr w:rsidR="00BE50E7" w:rsidRPr="00BE50E7" w:rsidTr="002513D4">
        <w:tc>
          <w:tcPr>
            <w:tcW w:w="9037" w:type="dxa"/>
          </w:tcPr>
          <w:p w:rsidR="00BE50E7" w:rsidRPr="0033196C" w:rsidRDefault="00BE50E7" w:rsidP="0059403F">
            <w:pPr>
              <w:numPr>
                <w:ilvl w:val="0"/>
                <w:numId w:val="5"/>
              </w:numPr>
              <w:tabs>
                <w:tab w:val="clear" w:pos="720"/>
                <w:tab w:val="num" w:pos="601"/>
              </w:tabs>
              <w:spacing w:after="0"/>
              <w:ind w:left="0" w:firstLine="176"/>
              <w:jc w:val="both"/>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В грамматической системе любого языка различа</w:t>
            </w:r>
            <w:r w:rsidR="00347805">
              <w:rPr>
                <w:rFonts w:ascii="Times New Roman" w:eastAsia="Times New Roman" w:hAnsi="Times New Roman" w:cs="Times New Roman"/>
                <w:sz w:val="24"/>
                <w:szCs w:val="24"/>
                <w:lang w:eastAsia="ru-RU"/>
              </w:rPr>
              <w:t>ю</w:t>
            </w:r>
            <w:r w:rsidRPr="0033196C">
              <w:rPr>
                <w:rFonts w:ascii="Times New Roman" w:eastAsia="Times New Roman" w:hAnsi="Times New Roman" w:cs="Times New Roman"/>
                <w:sz w:val="24"/>
                <w:szCs w:val="24"/>
                <w:lang w:eastAsia="ru-RU"/>
              </w:rPr>
              <w:t>тся имя и глагол.</w:t>
            </w:r>
          </w:p>
        </w:tc>
      </w:tr>
      <w:tr w:rsidR="00BE50E7" w:rsidRPr="00BE50E7" w:rsidTr="002513D4">
        <w:tc>
          <w:tcPr>
            <w:tcW w:w="9037" w:type="dxa"/>
          </w:tcPr>
          <w:p w:rsidR="00BE50E7" w:rsidRPr="0033196C" w:rsidRDefault="00BE50E7" w:rsidP="0059403F">
            <w:pPr>
              <w:numPr>
                <w:ilvl w:val="0"/>
                <w:numId w:val="5"/>
              </w:numPr>
              <w:tabs>
                <w:tab w:val="clear" w:pos="720"/>
                <w:tab w:val="num" w:pos="601"/>
              </w:tabs>
              <w:spacing w:after="0"/>
              <w:ind w:left="0" w:firstLine="176"/>
              <w:jc w:val="both"/>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В каждом языке есть слова, передающие эмоции или команды человека.</w:t>
            </w:r>
          </w:p>
        </w:tc>
      </w:tr>
      <w:tr w:rsidR="00BE50E7" w:rsidRPr="00BE50E7" w:rsidTr="002513D4">
        <w:tc>
          <w:tcPr>
            <w:tcW w:w="9037" w:type="dxa"/>
          </w:tcPr>
          <w:p w:rsidR="00BE50E7" w:rsidRPr="0033196C" w:rsidRDefault="00BE50E7" w:rsidP="0059403F">
            <w:pPr>
              <w:numPr>
                <w:ilvl w:val="0"/>
                <w:numId w:val="5"/>
              </w:numPr>
              <w:tabs>
                <w:tab w:val="clear" w:pos="720"/>
                <w:tab w:val="num" w:pos="601"/>
              </w:tabs>
              <w:spacing w:after="0"/>
              <w:ind w:left="0" w:firstLine="176"/>
              <w:jc w:val="both"/>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Если в языке есть категория падежа или рода, то в нем есть и категория числа.</w:t>
            </w:r>
          </w:p>
        </w:tc>
      </w:tr>
      <w:tr w:rsidR="00BE50E7" w:rsidRPr="00BE50E7" w:rsidTr="002513D4">
        <w:tc>
          <w:tcPr>
            <w:tcW w:w="9037" w:type="dxa"/>
          </w:tcPr>
          <w:p w:rsidR="00BE50E7" w:rsidRPr="0033196C" w:rsidRDefault="00BE50E7" w:rsidP="0059403F">
            <w:pPr>
              <w:numPr>
                <w:ilvl w:val="0"/>
                <w:numId w:val="5"/>
              </w:numPr>
              <w:tabs>
                <w:tab w:val="clear" w:pos="720"/>
                <w:tab w:val="num" w:pos="176"/>
                <w:tab w:val="num" w:pos="601"/>
              </w:tabs>
              <w:spacing w:after="0"/>
              <w:ind w:left="0" w:firstLine="176"/>
              <w:jc w:val="both"/>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На всех языках мира люди говорят предложениями</w:t>
            </w:r>
            <w:r w:rsidR="00E97F98">
              <w:rPr>
                <w:rFonts w:ascii="Times New Roman" w:eastAsia="Times New Roman" w:hAnsi="Times New Roman" w:cs="Times New Roman"/>
                <w:sz w:val="24"/>
                <w:szCs w:val="24"/>
                <w:lang w:eastAsia="ru-RU"/>
              </w:rPr>
              <w:t>-высказываниями</w:t>
            </w:r>
            <w:r w:rsidRPr="0033196C">
              <w:rPr>
                <w:rFonts w:ascii="Times New Roman" w:eastAsia="Times New Roman" w:hAnsi="Times New Roman" w:cs="Times New Roman"/>
                <w:sz w:val="24"/>
                <w:szCs w:val="24"/>
                <w:lang w:eastAsia="ru-RU"/>
              </w:rPr>
              <w:t>.</w:t>
            </w:r>
          </w:p>
        </w:tc>
      </w:tr>
    </w:tbl>
    <w:p w:rsidR="00BE50E7" w:rsidRPr="00BE50E7" w:rsidRDefault="00BE50E7" w:rsidP="0059403F">
      <w:pPr>
        <w:spacing w:after="0"/>
        <w:ind w:firstLine="720"/>
        <w:jc w:val="both"/>
        <w:rPr>
          <w:rFonts w:ascii="Times New Roman" w:eastAsia="Times New Roman" w:hAnsi="Times New Roman" w:cs="Times New Roman"/>
          <w:b/>
          <w:sz w:val="28"/>
          <w:szCs w:val="28"/>
          <w:lang w:eastAsia="ru-RU"/>
        </w:rPr>
      </w:pPr>
    </w:p>
    <w:p w:rsidR="00D676E5"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b/>
          <w:i/>
          <w:sz w:val="28"/>
          <w:szCs w:val="28"/>
          <w:lang w:eastAsia="ru-RU"/>
        </w:rPr>
        <w:t>Частное языкознание</w:t>
      </w:r>
      <w:r w:rsidRPr="00BE50E7">
        <w:rPr>
          <w:rFonts w:ascii="Times New Roman" w:eastAsia="Times New Roman" w:hAnsi="Times New Roman" w:cs="Times New Roman"/>
          <w:sz w:val="28"/>
          <w:szCs w:val="28"/>
          <w:lang w:eastAsia="ru-RU"/>
        </w:rPr>
        <w:t xml:space="preserve"> занимается изучением отдельных языков или групп родственных языков. Существует, например, русское, чешское, польское, к</w:t>
      </w:r>
      <w:r w:rsidRPr="00BE50E7">
        <w:rPr>
          <w:rFonts w:ascii="Times New Roman" w:eastAsia="Times New Roman" w:hAnsi="Times New Roman" w:cs="Times New Roman"/>
          <w:sz w:val="28"/>
          <w:szCs w:val="28"/>
          <w:lang w:eastAsia="ru-RU"/>
        </w:rPr>
        <w:t>и</w:t>
      </w:r>
      <w:r w:rsidRPr="00BE50E7">
        <w:rPr>
          <w:rFonts w:ascii="Times New Roman" w:eastAsia="Times New Roman" w:hAnsi="Times New Roman" w:cs="Times New Roman"/>
          <w:sz w:val="28"/>
          <w:szCs w:val="28"/>
          <w:lang w:eastAsia="ru-RU"/>
        </w:rPr>
        <w:t>тайское языкознание и т.д. (или, соответственно, русистика, богемистика, п</w:t>
      </w:r>
      <w:r w:rsidRPr="00BE50E7">
        <w:rPr>
          <w:rFonts w:ascii="Times New Roman" w:eastAsia="Times New Roman" w:hAnsi="Times New Roman" w:cs="Times New Roman"/>
          <w:sz w:val="28"/>
          <w:szCs w:val="28"/>
          <w:lang w:eastAsia="ru-RU"/>
        </w:rPr>
        <w:t>о</w:t>
      </w:r>
      <w:r w:rsidRPr="00BE50E7">
        <w:rPr>
          <w:rFonts w:ascii="Times New Roman" w:eastAsia="Times New Roman" w:hAnsi="Times New Roman" w:cs="Times New Roman"/>
          <w:sz w:val="28"/>
          <w:szCs w:val="28"/>
          <w:lang w:eastAsia="ru-RU"/>
        </w:rPr>
        <w:t>лонистика, китаистика). Язык</w:t>
      </w:r>
      <w:r w:rsidR="00C10672">
        <w:rPr>
          <w:rFonts w:ascii="Times New Roman" w:eastAsia="Times New Roman" w:hAnsi="Times New Roman" w:cs="Times New Roman"/>
          <w:sz w:val="28"/>
          <w:szCs w:val="28"/>
          <w:lang w:eastAsia="ru-RU"/>
        </w:rPr>
        <w:t>ознание</w:t>
      </w:r>
      <w:r w:rsidRPr="00BE50E7">
        <w:rPr>
          <w:rFonts w:ascii="Times New Roman" w:eastAsia="Times New Roman" w:hAnsi="Times New Roman" w:cs="Times New Roman"/>
          <w:sz w:val="28"/>
          <w:szCs w:val="28"/>
          <w:lang w:eastAsia="ru-RU"/>
        </w:rPr>
        <w:t>, изучающ</w:t>
      </w:r>
      <w:r w:rsidR="00C10672">
        <w:rPr>
          <w:rFonts w:ascii="Times New Roman" w:eastAsia="Times New Roman" w:hAnsi="Times New Roman" w:cs="Times New Roman"/>
          <w:sz w:val="28"/>
          <w:szCs w:val="28"/>
          <w:lang w:eastAsia="ru-RU"/>
        </w:rPr>
        <w:t>е</w:t>
      </w:r>
      <w:r w:rsidRPr="00BE50E7">
        <w:rPr>
          <w:rFonts w:ascii="Times New Roman" w:eastAsia="Times New Roman" w:hAnsi="Times New Roman" w:cs="Times New Roman"/>
          <w:sz w:val="28"/>
          <w:szCs w:val="28"/>
          <w:lang w:eastAsia="ru-RU"/>
        </w:rPr>
        <w:t>е германские языки (англи</w:t>
      </w:r>
      <w:r w:rsidRPr="00BE50E7">
        <w:rPr>
          <w:rFonts w:ascii="Times New Roman" w:eastAsia="Times New Roman" w:hAnsi="Times New Roman" w:cs="Times New Roman"/>
          <w:sz w:val="28"/>
          <w:szCs w:val="28"/>
          <w:lang w:eastAsia="ru-RU"/>
        </w:rPr>
        <w:t>й</w:t>
      </w:r>
      <w:r w:rsidRPr="00BE50E7">
        <w:rPr>
          <w:rFonts w:ascii="Times New Roman" w:eastAsia="Times New Roman" w:hAnsi="Times New Roman" w:cs="Times New Roman"/>
          <w:sz w:val="28"/>
          <w:szCs w:val="28"/>
          <w:lang w:eastAsia="ru-RU"/>
        </w:rPr>
        <w:t xml:space="preserve">ский, немецкий, нидерландский, шведский, датский и др.), </w:t>
      </w:r>
      <w:r w:rsidR="00D676E5">
        <w:rPr>
          <w:rFonts w:ascii="Times New Roman" w:eastAsia="Times New Roman" w:hAnsi="Times New Roman" w:cs="Times New Roman"/>
          <w:sz w:val="28"/>
          <w:szCs w:val="28"/>
          <w:lang w:eastAsia="ru-RU"/>
        </w:rPr>
        <w:t>называют герман</w:t>
      </w:r>
      <w:r w:rsidR="00D676E5">
        <w:rPr>
          <w:rFonts w:ascii="Times New Roman" w:eastAsia="Times New Roman" w:hAnsi="Times New Roman" w:cs="Times New Roman"/>
          <w:sz w:val="28"/>
          <w:szCs w:val="28"/>
          <w:lang w:eastAsia="ru-RU"/>
        </w:rPr>
        <w:t>и</w:t>
      </w:r>
      <w:r w:rsidR="00D676E5">
        <w:rPr>
          <w:rFonts w:ascii="Times New Roman" w:eastAsia="Times New Roman" w:hAnsi="Times New Roman" w:cs="Times New Roman"/>
          <w:sz w:val="28"/>
          <w:szCs w:val="28"/>
          <w:lang w:eastAsia="ru-RU"/>
        </w:rPr>
        <w:t xml:space="preserve">стикой. Языкознание, изучающее славянские языки – славистикой. </w:t>
      </w:r>
    </w:p>
    <w:p w:rsidR="00D676E5" w:rsidRDefault="00D676E5" w:rsidP="0059403F">
      <w:pPr>
        <w:spacing w:after="0"/>
        <w:ind w:firstLine="540"/>
        <w:jc w:val="both"/>
        <w:rPr>
          <w:rFonts w:ascii="Times New Roman" w:eastAsia="Times New Roman" w:hAnsi="Times New Roman" w:cs="Times New Roman"/>
          <w:sz w:val="28"/>
          <w:szCs w:val="28"/>
          <w:lang w:eastAsia="ru-RU"/>
        </w:rPr>
      </w:pP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lastRenderedPageBreak/>
        <w:t xml:space="preserve">Оно может быть </w:t>
      </w:r>
      <w:r w:rsidRPr="00BE50E7">
        <w:rPr>
          <w:rFonts w:ascii="Times New Roman" w:eastAsia="Times New Roman" w:hAnsi="Times New Roman" w:cs="Times New Roman"/>
          <w:b/>
          <w:i/>
          <w:sz w:val="28"/>
          <w:szCs w:val="28"/>
          <w:lang w:eastAsia="ru-RU"/>
        </w:rPr>
        <w:t>синхроническим</w:t>
      </w:r>
      <w:r w:rsidRPr="00BE50E7">
        <w:rPr>
          <w:rFonts w:ascii="Times New Roman" w:eastAsia="Times New Roman" w:hAnsi="Times New Roman" w:cs="Times New Roman"/>
          <w:sz w:val="28"/>
          <w:szCs w:val="28"/>
          <w:lang w:eastAsia="ru-RU"/>
        </w:rPr>
        <w:t xml:space="preserve"> (описывает факты языка в какой-то м</w:t>
      </w:r>
      <w:r w:rsidRPr="00BE50E7">
        <w:rPr>
          <w:rFonts w:ascii="Times New Roman" w:eastAsia="Times New Roman" w:hAnsi="Times New Roman" w:cs="Times New Roman"/>
          <w:sz w:val="28"/>
          <w:szCs w:val="28"/>
          <w:lang w:eastAsia="ru-RU"/>
        </w:rPr>
        <w:t>о</w:t>
      </w:r>
      <w:r w:rsidRPr="00BE50E7">
        <w:rPr>
          <w:rFonts w:ascii="Times New Roman" w:eastAsia="Times New Roman" w:hAnsi="Times New Roman" w:cs="Times New Roman"/>
          <w:sz w:val="28"/>
          <w:szCs w:val="28"/>
          <w:lang w:eastAsia="ru-RU"/>
        </w:rPr>
        <w:t xml:space="preserve">мент его истории) или </w:t>
      </w:r>
      <w:r w:rsidRPr="00BE50E7">
        <w:rPr>
          <w:rFonts w:ascii="Times New Roman" w:eastAsia="Times New Roman" w:hAnsi="Times New Roman" w:cs="Times New Roman"/>
          <w:b/>
          <w:i/>
          <w:sz w:val="28"/>
          <w:szCs w:val="28"/>
          <w:lang w:eastAsia="ru-RU"/>
        </w:rPr>
        <w:t>диахроническим</w:t>
      </w:r>
      <w:r w:rsidRPr="00BE50E7">
        <w:rPr>
          <w:rFonts w:ascii="Times New Roman" w:eastAsia="Times New Roman" w:hAnsi="Times New Roman" w:cs="Times New Roman"/>
          <w:sz w:val="28"/>
          <w:szCs w:val="28"/>
          <w:lang w:eastAsia="ru-RU"/>
        </w:rPr>
        <w:t xml:space="preserve"> (прослеживает развитие языка на пр</w:t>
      </w:r>
      <w:r w:rsidRPr="00BE50E7">
        <w:rPr>
          <w:rFonts w:ascii="Times New Roman" w:eastAsia="Times New Roman" w:hAnsi="Times New Roman" w:cs="Times New Roman"/>
          <w:sz w:val="28"/>
          <w:szCs w:val="28"/>
          <w:lang w:eastAsia="ru-RU"/>
        </w:rPr>
        <w:t>о</w:t>
      </w:r>
      <w:r w:rsidRPr="00BE50E7">
        <w:rPr>
          <w:rFonts w:ascii="Times New Roman" w:eastAsia="Times New Roman" w:hAnsi="Times New Roman" w:cs="Times New Roman"/>
          <w:sz w:val="28"/>
          <w:szCs w:val="28"/>
          <w:lang w:eastAsia="ru-RU"/>
        </w:rPr>
        <w:t>тяжении определенного отрезка времени)</w:t>
      </w:r>
      <w:r w:rsidR="00347805">
        <w:rPr>
          <w:rFonts w:ascii="Times New Roman" w:eastAsia="Times New Roman" w:hAnsi="Times New Roman" w:cs="Times New Roman"/>
          <w:sz w:val="28"/>
          <w:szCs w:val="28"/>
          <w:lang w:eastAsia="ru-RU"/>
        </w:rPr>
        <w:t>.</w:t>
      </w:r>
    </w:p>
    <w:p w:rsidR="00BE50E7" w:rsidRPr="00BE50E7" w:rsidRDefault="00BE50E7" w:rsidP="0059403F">
      <w:pPr>
        <w:spacing w:after="0"/>
        <w:ind w:firstLine="540"/>
        <w:jc w:val="both"/>
        <w:rPr>
          <w:rFonts w:ascii="Times New Roman" w:eastAsia="Times New Roman" w:hAnsi="Times New Roman" w:cs="Times New Roman"/>
          <w:color w:val="000000"/>
          <w:sz w:val="28"/>
          <w:szCs w:val="28"/>
          <w:lang w:eastAsia="ru-RU"/>
        </w:rPr>
      </w:pPr>
      <w:r w:rsidRPr="00BE50E7">
        <w:rPr>
          <w:rFonts w:ascii="Times New Roman" w:eastAsia="Times New Roman" w:hAnsi="Times New Roman" w:cs="Times New Roman"/>
          <w:sz w:val="28"/>
          <w:szCs w:val="28"/>
          <w:lang w:eastAsia="ru-RU"/>
        </w:rPr>
        <w:t xml:space="preserve">Общее и частное языкознание являются дисциплинами </w:t>
      </w:r>
      <w:r w:rsidRPr="00BE50E7">
        <w:rPr>
          <w:rFonts w:ascii="Times New Roman" w:eastAsia="Times New Roman" w:hAnsi="Times New Roman" w:cs="Times New Roman"/>
          <w:b/>
          <w:i/>
          <w:sz w:val="28"/>
          <w:szCs w:val="28"/>
          <w:lang w:eastAsia="ru-RU"/>
        </w:rPr>
        <w:t>внутреннейли</w:t>
      </w:r>
      <w:r w:rsidRPr="00BE50E7">
        <w:rPr>
          <w:rFonts w:ascii="Times New Roman" w:eastAsia="Times New Roman" w:hAnsi="Times New Roman" w:cs="Times New Roman"/>
          <w:b/>
          <w:i/>
          <w:sz w:val="28"/>
          <w:szCs w:val="28"/>
          <w:lang w:eastAsia="ru-RU"/>
        </w:rPr>
        <w:t>н</w:t>
      </w:r>
      <w:r w:rsidRPr="00BE50E7">
        <w:rPr>
          <w:rFonts w:ascii="Times New Roman" w:eastAsia="Times New Roman" w:hAnsi="Times New Roman" w:cs="Times New Roman"/>
          <w:b/>
          <w:i/>
          <w:sz w:val="28"/>
          <w:szCs w:val="28"/>
          <w:lang w:eastAsia="ru-RU"/>
        </w:rPr>
        <w:t>гвистики</w:t>
      </w:r>
      <w:r w:rsidRPr="00BE50E7">
        <w:rPr>
          <w:rFonts w:ascii="Times New Roman" w:eastAsia="Times New Roman" w:hAnsi="Times New Roman" w:cs="Times New Roman"/>
          <w:sz w:val="28"/>
          <w:szCs w:val="28"/>
          <w:lang w:eastAsia="ru-RU"/>
        </w:rPr>
        <w:t xml:space="preserve">. Но есть и </w:t>
      </w:r>
      <w:r w:rsidRPr="00BE50E7">
        <w:rPr>
          <w:rFonts w:ascii="Times New Roman" w:eastAsia="Times New Roman" w:hAnsi="Times New Roman" w:cs="Times New Roman"/>
          <w:b/>
          <w:i/>
          <w:sz w:val="28"/>
          <w:szCs w:val="28"/>
          <w:lang w:eastAsia="ru-RU"/>
        </w:rPr>
        <w:t>внешняя лингвистика</w:t>
      </w:r>
      <w:r w:rsidRPr="00BE50E7">
        <w:rPr>
          <w:rFonts w:ascii="Times New Roman" w:eastAsia="Times New Roman" w:hAnsi="Times New Roman" w:cs="Times New Roman"/>
          <w:sz w:val="28"/>
          <w:szCs w:val="28"/>
          <w:lang w:eastAsia="ru-RU"/>
        </w:rPr>
        <w:t>. Она занимает промежуточное по</w:t>
      </w:r>
      <w:r w:rsidRPr="00BE50E7">
        <w:rPr>
          <w:rFonts w:ascii="Times New Roman" w:eastAsia="Times New Roman" w:hAnsi="Times New Roman" w:cs="Times New Roman"/>
          <w:sz w:val="28"/>
          <w:szCs w:val="28"/>
          <w:lang w:eastAsia="ru-RU"/>
        </w:rPr>
        <w:softHyphen/>
        <w:t>ложение между лингвистикой как таковой и другими, нелингвистическими, науками</w:t>
      </w:r>
      <w:r w:rsidR="00A76E0B">
        <w:rPr>
          <w:rFonts w:ascii="Times New Roman" w:eastAsia="Times New Roman" w:hAnsi="Times New Roman" w:cs="Times New Roman"/>
          <w:sz w:val="28"/>
          <w:szCs w:val="28"/>
          <w:lang w:eastAsia="ru-RU"/>
        </w:rPr>
        <w:t xml:space="preserve"> (социологией, психологией, историей, этнографией</w:t>
      </w:r>
      <w:r w:rsidR="00316085">
        <w:rPr>
          <w:rFonts w:ascii="Times New Roman" w:eastAsia="Times New Roman" w:hAnsi="Times New Roman" w:cs="Times New Roman"/>
          <w:sz w:val="28"/>
          <w:szCs w:val="28"/>
          <w:lang w:eastAsia="ru-RU"/>
        </w:rPr>
        <w:t>, археологией, би</w:t>
      </w:r>
      <w:r w:rsidR="00316085">
        <w:rPr>
          <w:rFonts w:ascii="Times New Roman" w:eastAsia="Times New Roman" w:hAnsi="Times New Roman" w:cs="Times New Roman"/>
          <w:sz w:val="28"/>
          <w:szCs w:val="28"/>
          <w:lang w:eastAsia="ru-RU"/>
        </w:rPr>
        <w:t>о</w:t>
      </w:r>
      <w:r w:rsidR="00316085">
        <w:rPr>
          <w:rFonts w:ascii="Times New Roman" w:eastAsia="Times New Roman" w:hAnsi="Times New Roman" w:cs="Times New Roman"/>
          <w:sz w:val="28"/>
          <w:szCs w:val="28"/>
          <w:lang w:eastAsia="ru-RU"/>
        </w:rPr>
        <w:t>логий</w:t>
      </w:r>
      <w:r w:rsidR="00A76E0B">
        <w:rPr>
          <w:rFonts w:ascii="Times New Roman" w:eastAsia="Times New Roman" w:hAnsi="Times New Roman" w:cs="Times New Roman"/>
          <w:sz w:val="28"/>
          <w:szCs w:val="28"/>
          <w:lang w:eastAsia="ru-RU"/>
        </w:rPr>
        <w:t xml:space="preserve"> и др.)</w:t>
      </w:r>
      <w:r w:rsidRPr="00BE50E7">
        <w:rPr>
          <w:rFonts w:ascii="Times New Roman" w:eastAsia="Times New Roman" w:hAnsi="Times New Roman" w:cs="Times New Roman"/>
          <w:sz w:val="28"/>
          <w:szCs w:val="28"/>
          <w:lang w:eastAsia="ru-RU"/>
        </w:rPr>
        <w:t xml:space="preserve">. </w:t>
      </w:r>
      <w:r w:rsidR="00A76E0B">
        <w:rPr>
          <w:rFonts w:ascii="Times New Roman" w:eastAsia="Times New Roman" w:hAnsi="Times New Roman" w:cs="Times New Roman"/>
          <w:sz w:val="28"/>
          <w:szCs w:val="28"/>
          <w:lang w:eastAsia="ru-RU"/>
        </w:rPr>
        <w:t>Внешняя лингвистика изучает внеязыковые факторы, которые ок</w:t>
      </w:r>
      <w:r w:rsidR="00A76E0B">
        <w:rPr>
          <w:rFonts w:ascii="Times New Roman" w:eastAsia="Times New Roman" w:hAnsi="Times New Roman" w:cs="Times New Roman"/>
          <w:sz w:val="28"/>
          <w:szCs w:val="28"/>
          <w:lang w:eastAsia="ru-RU"/>
        </w:rPr>
        <w:t>а</w:t>
      </w:r>
      <w:r w:rsidR="00A76E0B">
        <w:rPr>
          <w:rFonts w:ascii="Times New Roman" w:eastAsia="Times New Roman" w:hAnsi="Times New Roman" w:cs="Times New Roman"/>
          <w:sz w:val="28"/>
          <w:szCs w:val="28"/>
          <w:lang w:eastAsia="ru-RU"/>
        </w:rPr>
        <w:t xml:space="preserve">зывают влияние на развитие и состояние языка, на его функционирование. </w:t>
      </w:r>
      <w:r w:rsidRPr="00BE50E7">
        <w:rPr>
          <w:rFonts w:ascii="Times New Roman" w:eastAsia="Times New Roman" w:hAnsi="Times New Roman" w:cs="Times New Roman"/>
          <w:color w:val="000000"/>
          <w:sz w:val="28"/>
          <w:szCs w:val="28"/>
          <w:lang w:eastAsia="ru-RU"/>
        </w:rPr>
        <w:t>Чл</w:t>
      </w:r>
      <w:r w:rsidRPr="00BE50E7">
        <w:rPr>
          <w:rFonts w:ascii="Times New Roman" w:eastAsia="Times New Roman" w:hAnsi="Times New Roman" w:cs="Times New Roman"/>
          <w:color w:val="000000"/>
          <w:sz w:val="28"/>
          <w:szCs w:val="28"/>
          <w:lang w:eastAsia="ru-RU"/>
        </w:rPr>
        <w:t>е</w:t>
      </w:r>
      <w:r w:rsidRPr="00BE50E7">
        <w:rPr>
          <w:rFonts w:ascii="Times New Roman" w:eastAsia="Times New Roman" w:hAnsi="Times New Roman" w:cs="Times New Roman"/>
          <w:color w:val="000000"/>
          <w:sz w:val="28"/>
          <w:szCs w:val="28"/>
          <w:lang w:eastAsia="ru-RU"/>
        </w:rPr>
        <w:t>нение лингвистики на внутреннюю и внеш</w:t>
      </w:r>
      <w:r w:rsidRPr="00BE50E7">
        <w:rPr>
          <w:rFonts w:ascii="Times New Roman" w:eastAsia="Times New Roman" w:hAnsi="Times New Roman" w:cs="Times New Roman"/>
          <w:color w:val="000000"/>
          <w:sz w:val="28"/>
          <w:szCs w:val="28"/>
          <w:lang w:eastAsia="ru-RU"/>
        </w:rPr>
        <w:softHyphen/>
        <w:t>нюю было осуществлено впервые швейцарским языковедом Фердинандом де Соссюром.</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В мире много наук, и у каждой есть свой объект изучения. Для того чтобы какая-либо совокупность знаний преобразовалась в науку, важнейшим услов</w:t>
      </w:r>
      <w:r w:rsidRPr="00BE50E7">
        <w:rPr>
          <w:rFonts w:ascii="Times New Roman" w:eastAsia="Times New Roman" w:hAnsi="Times New Roman" w:cs="Times New Roman"/>
          <w:sz w:val="28"/>
          <w:szCs w:val="28"/>
          <w:lang w:eastAsia="ru-RU"/>
        </w:rPr>
        <w:t>и</w:t>
      </w:r>
      <w:r w:rsidRPr="00BE50E7">
        <w:rPr>
          <w:rFonts w:ascii="Times New Roman" w:eastAsia="Times New Roman" w:hAnsi="Times New Roman" w:cs="Times New Roman"/>
          <w:sz w:val="28"/>
          <w:szCs w:val="28"/>
          <w:lang w:eastAsia="ru-RU"/>
        </w:rPr>
        <w:t>ем является наличие особого объекта и предмета познания, а также специал</w:t>
      </w:r>
      <w:r w:rsidRPr="00BE50E7">
        <w:rPr>
          <w:rFonts w:ascii="Times New Roman" w:eastAsia="Times New Roman" w:hAnsi="Times New Roman" w:cs="Times New Roman"/>
          <w:sz w:val="28"/>
          <w:szCs w:val="28"/>
          <w:lang w:eastAsia="ru-RU"/>
        </w:rPr>
        <w:t>ь</w:t>
      </w:r>
      <w:r w:rsidRPr="00BE50E7">
        <w:rPr>
          <w:rFonts w:ascii="Times New Roman" w:eastAsia="Times New Roman" w:hAnsi="Times New Roman" w:cs="Times New Roman"/>
          <w:sz w:val="28"/>
          <w:szCs w:val="28"/>
          <w:lang w:eastAsia="ru-RU"/>
        </w:rPr>
        <w:t xml:space="preserve">ных способов и средств получения знаний, их упорядочения и систематизации. </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b/>
          <w:i/>
          <w:sz w:val="28"/>
          <w:szCs w:val="28"/>
          <w:lang w:eastAsia="ru-RU"/>
        </w:rPr>
        <w:t>Объектом науки</w:t>
      </w:r>
      <w:r w:rsidRPr="00BE50E7">
        <w:rPr>
          <w:rFonts w:ascii="Times New Roman" w:eastAsia="Times New Roman" w:hAnsi="Times New Roman" w:cs="Times New Roman"/>
          <w:sz w:val="28"/>
          <w:szCs w:val="28"/>
          <w:lang w:eastAsia="ru-RU"/>
        </w:rPr>
        <w:t xml:space="preserve"> может быть любое явление действительности, взятое в целом во всей его сложности и многогранности. И как явление многоаспектное, оно может служить объектом нескольких смежных наук одновременно. Напр</w:t>
      </w:r>
      <w:r w:rsidRPr="00BE50E7">
        <w:rPr>
          <w:rFonts w:ascii="Times New Roman" w:eastAsia="Times New Roman" w:hAnsi="Times New Roman" w:cs="Times New Roman"/>
          <w:sz w:val="28"/>
          <w:szCs w:val="28"/>
          <w:lang w:eastAsia="ru-RU"/>
        </w:rPr>
        <w:t>и</w:t>
      </w:r>
      <w:r w:rsidRPr="00BE50E7">
        <w:rPr>
          <w:rFonts w:ascii="Times New Roman" w:eastAsia="Times New Roman" w:hAnsi="Times New Roman" w:cs="Times New Roman"/>
          <w:sz w:val="28"/>
          <w:szCs w:val="28"/>
          <w:lang w:eastAsia="ru-RU"/>
        </w:rPr>
        <w:t xml:space="preserve">мер, </w:t>
      </w:r>
      <w:r w:rsidR="00C10672">
        <w:rPr>
          <w:rFonts w:ascii="Times New Roman" w:eastAsia="Times New Roman" w:hAnsi="Times New Roman" w:cs="Times New Roman"/>
          <w:sz w:val="28"/>
          <w:szCs w:val="28"/>
          <w:lang w:eastAsia="ru-RU"/>
        </w:rPr>
        <w:t>животные</w:t>
      </w:r>
      <w:r w:rsidRPr="00BE50E7">
        <w:rPr>
          <w:rFonts w:ascii="Times New Roman" w:eastAsia="Times New Roman" w:hAnsi="Times New Roman" w:cs="Times New Roman"/>
          <w:sz w:val="28"/>
          <w:szCs w:val="28"/>
          <w:lang w:eastAsia="ru-RU"/>
        </w:rPr>
        <w:t xml:space="preserve"> представляют интерес для многих наук. Они являются объектом изучения биологии, этологии (наука о поведении животных), кинезиологии (наука о движении животных), экологии (наука о взаимоотношения животных, растений, микроорганизмов между собою и с окружающей их средой) и друг</w:t>
      </w:r>
      <w:r w:rsidRPr="00BE50E7">
        <w:rPr>
          <w:rFonts w:ascii="Times New Roman" w:eastAsia="Times New Roman" w:hAnsi="Times New Roman" w:cs="Times New Roman"/>
          <w:sz w:val="28"/>
          <w:szCs w:val="28"/>
          <w:lang w:eastAsia="ru-RU"/>
        </w:rPr>
        <w:t>и</w:t>
      </w:r>
      <w:r w:rsidRPr="00BE50E7">
        <w:rPr>
          <w:rFonts w:ascii="Times New Roman" w:eastAsia="Times New Roman" w:hAnsi="Times New Roman" w:cs="Times New Roman"/>
          <w:sz w:val="28"/>
          <w:szCs w:val="28"/>
          <w:lang w:eastAsia="ru-RU"/>
        </w:rPr>
        <w:t>ми науками.</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b/>
          <w:i/>
          <w:sz w:val="28"/>
          <w:szCs w:val="28"/>
          <w:lang w:eastAsia="ru-RU"/>
        </w:rPr>
        <w:t xml:space="preserve">Объектом изучения лингвистики </w:t>
      </w:r>
      <w:r w:rsidRPr="00BE50E7">
        <w:rPr>
          <w:rFonts w:ascii="Times New Roman" w:eastAsia="Times New Roman" w:hAnsi="Times New Roman" w:cs="Times New Roman"/>
          <w:sz w:val="28"/>
          <w:szCs w:val="28"/>
          <w:lang w:eastAsia="ru-RU"/>
        </w:rPr>
        <w:t xml:space="preserve">является сложное явление, именуемое </w:t>
      </w:r>
      <w:r w:rsidRPr="00BE50E7">
        <w:rPr>
          <w:rFonts w:ascii="Times New Roman" w:eastAsia="Times New Roman" w:hAnsi="Times New Roman" w:cs="Times New Roman"/>
          <w:b/>
          <w:i/>
          <w:sz w:val="28"/>
          <w:szCs w:val="28"/>
          <w:lang w:eastAsia="ru-RU"/>
        </w:rPr>
        <w:t>речевой деятельностью</w:t>
      </w:r>
      <w:r w:rsidRPr="00BE50E7">
        <w:rPr>
          <w:rFonts w:ascii="Times New Roman" w:eastAsia="Times New Roman" w:hAnsi="Times New Roman" w:cs="Times New Roman"/>
          <w:i/>
          <w:sz w:val="28"/>
          <w:szCs w:val="28"/>
          <w:lang w:eastAsia="ru-RU"/>
        </w:rPr>
        <w:t>(или язык в действии)</w:t>
      </w:r>
      <w:r w:rsidRPr="00BE50E7">
        <w:rPr>
          <w:rFonts w:ascii="Times New Roman" w:eastAsia="Times New Roman" w:hAnsi="Times New Roman" w:cs="Times New Roman"/>
          <w:sz w:val="28"/>
          <w:szCs w:val="28"/>
          <w:lang w:eastAsia="ru-RU"/>
        </w:rPr>
        <w:t>. Это специфическая область ч</w:t>
      </w:r>
      <w:r w:rsidRPr="00BE50E7">
        <w:rPr>
          <w:rFonts w:ascii="Times New Roman" w:eastAsia="Times New Roman" w:hAnsi="Times New Roman" w:cs="Times New Roman"/>
          <w:sz w:val="28"/>
          <w:szCs w:val="28"/>
          <w:lang w:eastAsia="ru-RU"/>
        </w:rPr>
        <w:t>е</w:t>
      </w:r>
      <w:r w:rsidRPr="00BE50E7">
        <w:rPr>
          <w:rFonts w:ascii="Times New Roman" w:eastAsia="Times New Roman" w:hAnsi="Times New Roman" w:cs="Times New Roman"/>
          <w:sz w:val="28"/>
          <w:szCs w:val="28"/>
          <w:lang w:eastAsia="ru-RU"/>
        </w:rPr>
        <w:t>ловеческой деятельности, связанная с разными сферами жизни людей (их пс</w:t>
      </w:r>
      <w:r w:rsidRPr="00BE50E7">
        <w:rPr>
          <w:rFonts w:ascii="Times New Roman" w:eastAsia="Times New Roman" w:hAnsi="Times New Roman" w:cs="Times New Roman"/>
          <w:sz w:val="28"/>
          <w:szCs w:val="28"/>
          <w:lang w:eastAsia="ru-RU"/>
        </w:rPr>
        <w:t>и</w:t>
      </w:r>
      <w:r w:rsidRPr="00BE50E7">
        <w:rPr>
          <w:rFonts w:ascii="Times New Roman" w:eastAsia="Times New Roman" w:hAnsi="Times New Roman" w:cs="Times New Roman"/>
          <w:sz w:val="28"/>
          <w:szCs w:val="28"/>
          <w:lang w:eastAsia="ru-RU"/>
        </w:rPr>
        <w:t>хикой, физиологией, анатомией и т.п.). Поэтому речевая деятельность – объект изучения и психологии, и физиологии, а также таких гибридных наук, как пс</w:t>
      </w:r>
      <w:r w:rsidRPr="00BE50E7">
        <w:rPr>
          <w:rFonts w:ascii="Times New Roman" w:eastAsia="Times New Roman" w:hAnsi="Times New Roman" w:cs="Times New Roman"/>
          <w:sz w:val="28"/>
          <w:szCs w:val="28"/>
          <w:lang w:eastAsia="ru-RU"/>
        </w:rPr>
        <w:t>и</w:t>
      </w:r>
      <w:r w:rsidRPr="00BE50E7">
        <w:rPr>
          <w:rFonts w:ascii="Times New Roman" w:eastAsia="Times New Roman" w:hAnsi="Times New Roman" w:cs="Times New Roman"/>
          <w:sz w:val="28"/>
          <w:szCs w:val="28"/>
          <w:lang w:eastAsia="ru-RU"/>
        </w:rPr>
        <w:t>холингвистика, нейролингвистика и социолингвистика. Каждая из этих наук выделяет «свой» предмет изучения</w:t>
      </w:r>
      <w:r w:rsidR="00BE3D4F">
        <w:rPr>
          <w:rFonts w:ascii="Times New Roman" w:eastAsia="Times New Roman" w:hAnsi="Times New Roman" w:cs="Times New Roman"/>
          <w:sz w:val="28"/>
          <w:szCs w:val="28"/>
          <w:lang w:eastAsia="ru-RU"/>
        </w:rPr>
        <w:t>,н</w:t>
      </w:r>
      <w:r w:rsidRPr="00BE50E7">
        <w:rPr>
          <w:rFonts w:ascii="Times New Roman" w:eastAsia="Times New Roman" w:hAnsi="Times New Roman" w:cs="Times New Roman"/>
          <w:sz w:val="28"/>
          <w:szCs w:val="28"/>
          <w:lang w:eastAsia="ru-RU"/>
        </w:rPr>
        <w:t>о</w:t>
      </w:r>
      <w:r w:rsidR="00BE3D4F">
        <w:rPr>
          <w:rFonts w:ascii="Times New Roman" w:eastAsia="Times New Roman" w:hAnsi="Times New Roman" w:cs="Times New Roman"/>
          <w:sz w:val="28"/>
          <w:szCs w:val="28"/>
          <w:lang w:eastAsia="ru-RU"/>
        </w:rPr>
        <w:t>,</w:t>
      </w:r>
      <w:r w:rsidRPr="00BE50E7">
        <w:rPr>
          <w:rFonts w:ascii="Times New Roman" w:eastAsia="Times New Roman" w:hAnsi="Times New Roman" w:cs="Times New Roman"/>
          <w:sz w:val="28"/>
          <w:szCs w:val="28"/>
          <w:lang w:eastAsia="ru-RU"/>
        </w:rPr>
        <w:t xml:space="preserve"> в отличие от других наук, лишь для яз</w:t>
      </w:r>
      <w:r w:rsidRPr="00BE50E7">
        <w:rPr>
          <w:rFonts w:ascii="Times New Roman" w:eastAsia="Times New Roman" w:hAnsi="Times New Roman" w:cs="Times New Roman"/>
          <w:sz w:val="28"/>
          <w:szCs w:val="28"/>
          <w:lang w:eastAsia="ru-RU"/>
        </w:rPr>
        <w:t>ы</w:t>
      </w:r>
      <w:r w:rsidRPr="00BE50E7">
        <w:rPr>
          <w:rFonts w:ascii="Times New Roman" w:eastAsia="Times New Roman" w:hAnsi="Times New Roman" w:cs="Times New Roman"/>
          <w:sz w:val="28"/>
          <w:szCs w:val="28"/>
          <w:lang w:eastAsia="ru-RU"/>
        </w:rPr>
        <w:t xml:space="preserve">кознания «язык в действии» является объектом исследования. </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b/>
          <w:i/>
          <w:sz w:val="28"/>
          <w:szCs w:val="28"/>
          <w:lang w:eastAsia="ru-RU"/>
        </w:rPr>
        <w:t>Предметом исследования лингвистики</w:t>
      </w:r>
      <w:r w:rsidRPr="00BE50E7">
        <w:rPr>
          <w:rFonts w:ascii="Times New Roman" w:eastAsia="Times New Roman" w:hAnsi="Times New Roman" w:cs="Times New Roman"/>
          <w:sz w:val="28"/>
          <w:szCs w:val="28"/>
          <w:lang w:eastAsia="ru-RU"/>
        </w:rPr>
        <w:t xml:space="preserve"> является общее и существенное в различных языках.</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Однако выделение и понимание объекта и предмета языкознания – дело непростое, имеющее не только сложную историю, но и остающееся одной из главных проблем теоретического языкознания нашего времени, известной в науке как проблема соотношения языка и речи. В нетерминологич</w:t>
      </w:r>
      <w:r w:rsidRPr="00BE50E7">
        <w:rPr>
          <w:rFonts w:ascii="Times New Roman" w:eastAsia="Times New Roman" w:hAnsi="Times New Roman" w:cs="Times New Roman"/>
          <w:sz w:val="28"/>
          <w:szCs w:val="28"/>
          <w:lang w:eastAsia="ru-RU"/>
        </w:rPr>
        <w:t>е</w:t>
      </w:r>
      <w:r w:rsidRPr="00BE50E7">
        <w:rPr>
          <w:rFonts w:ascii="Times New Roman" w:eastAsia="Times New Roman" w:hAnsi="Times New Roman" w:cs="Times New Roman"/>
          <w:sz w:val="28"/>
          <w:szCs w:val="28"/>
          <w:lang w:eastAsia="ru-RU"/>
        </w:rPr>
        <w:t>ском употреблении эти слова часто выступают в качестве синонимов, но это далеко не так.</w:t>
      </w:r>
    </w:p>
    <w:p w:rsidR="00BE50E7" w:rsidRPr="00BE50E7" w:rsidRDefault="00BE50E7" w:rsidP="0059403F">
      <w:pPr>
        <w:spacing w:after="0"/>
        <w:jc w:val="center"/>
        <w:rPr>
          <w:rFonts w:ascii="Times New Roman" w:eastAsia="Times New Roman" w:hAnsi="Times New Roman" w:cs="Times New Roman"/>
          <w:b/>
          <w:sz w:val="28"/>
          <w:szCs w:val="28"/>
          <w:lang w:eastAsia="ru-RU"/>
        </w:rPr>
      </w:pPr>
      <w:r w:rsidRPr="00BE50E7">
        <w:rPr>
          <w:rFonts w:ascii="Times New Roman" w:eastAsia="Times New Roman" w:hAnsi="Times New Roman" w:cs="Times New Roman"/>
          <w:b/>
          <w:sz w:val="28"/>
          <w:szCs w:val="28"/>
          <w:lang w:eastAsia="ru-RU"/>
        </w:rPr>
        <w:lastRenderedPageBreak/>
        <w:t>Язык и речь</w:t>
      </w:r>
    </w:p>
    <w:p w:rsidR="00BE50E7" w:rsidRPr="00BE50E7" w:rsidRDefault="00BE50E7" w:rsidP="00A76E0B">
      <w:pPr>
        <w:spacing w:after="0"/>
        <w:ind w:firstLine="540"/>
        <w:jc w:val="both"/>
        <w:rPr>
          <w:rFonts w:ascii="Times New Roman" w:eastAsia="Times New Roman" w:hAnsi="Times New Roman" w:cs="Times New Roman"/>
          <w:color w:val="000000"/>
          <w:sz w:val="28"/>
          <w:szCs w:val="28"/>
          <w:lang w:eastAsia="ru-RU"/>
        </w:rPr>
      </w:pPr>
      <w:r w:rsidRPr="00BE50E7">
        <w:rPr>
          <w:rFonts w:ascii="Times New Roman" w:eastAsia="Times New Roman" w:hAnsi="Times New Roman" w:cs="Times New Roman"/>
          <w:sz w:val="28"/>
          <w:szCs w:val="28"/>
          <w:lang w:eastAsia="ru-RU"/>
        </w:rPr>
        <w:t>Большинство современных ученых считают наиболее существенной чертой объекта своего изучения его двойственность. О ней писали и пишут все язык</w:t>
      </w:r>
      <w:r w:rsidRPr="00BE50E7">
        <w:rPr>
          <w:rFonts w:ascii="Times New Roman" w:eastAsia="Times New Roman" w:hAnsi="Times New Roman" w:cs="Times New Roman"/>
          <w:sz w:val="28"/>
          <w:szCs w:val="28"/>
          <w:lang w:eastAsia="ru-RU"/>
        </w:rPr>
        <w:t>о</w:t>
      </w:r>
      <w:r w:rsidRPr="00BE50E7">
        <w:rPr>
          <w:rFonts w:ascii="Times New Roman" w:eastAsia="Times New Roman" w:hAnsi="Times New Roman" w:cs="Times New Roman"/>
          <w:sz w:val="28"/>
          <w:szCs w:val="28"/>
          <w:lang w:eastAsia="ru-RU"/>
        </w:rPr>
        <w:t>веды, начиная с основоположника общего языкознания Вильгельма фон Гу</w:t>
      </w:r>
      <w:r w:rsidRPr="00BE50E7">
        <w:rPr>
          <w:rFonts w:ascii="Times New Roman" w:eastAsia="Times New Roman" w:hAnsi="Times New Roman" w:cs="Times New Roman"/>
          <w:sz w:val="28"/>
          <w:szCs w:val="28"/>
          <w:lang w:eastAsia="ru-RU"/>
        </w:rPr>
        <w:t>м</w:t>
      </w:r>
      <w:r w:rsidRPr="00BE50E7">
        <w:rPr>
          <w:rFonts w:ascii="Times New Roman" w:eastAsia="Times New Roman" w:hAnsi="Times New Roman" w:cs="Times New Roman"/>
          <w:sz w:val="28"/>
          <w:szCs w:val="28"/>
          <w:lang w:eastAsia="ru-RU"/>
        </w:rPr>
        <w:t>больдта, который первым высказал догадку, что язык и речь – нечто разное, и в речевой деятельности человека разграничил процесс (</w:t>
      </w:r>
      <w:r w:rsidRPr="00BE50E7">
        <w:rPr>
          <w:rFonts w:ascii="Times New Roman" w:eastAsia="Times New Roman" w:hAnsi="Times New Roman" w:cs="Times New Roman"/>
          <w:i/>
          <w:sz w:val="28"/>
          <w:szCs w:val="28"/>
          <w:lang w:eastAsia="ru-RU"/>
        </w:rPr>
        <w:t>энергейя</w:t>
      </w:r>
      <w:r w:rsidRPr="00BE50E7">
        <w:rPr>
          <w:rFonts w:ascii="Times New Roman" w:eastAsia="Times New Roman" w:hAnsi="Times New Roman" w:cs="Times New Roman"/>
          <w:sz w:val="28"/>
          <w:szCs w:val="28"/>
          <w:lang w:eastAsia="ru-RU"/>
        </w:rPr>
        <w:t>) и продукт (</w:t>
      </w:r>
      <w:r w:rsidRPr="00BE50E7">
        <w:rPr>
          <w:rFonts w:ascii="Times New Roman" w:eastAsia="Times New Roman" w:hAnsi="Times New Roman" w:cs="Times New Roman"/>
          <w:i/>
          <w:sz w:val="28"/>
          <w:szCs w:val="28"/>
          <w:lang w:eastAsia="ru-RU"/>
        </w:rPr>
        <w:t>э</w:t>
      </w:r>
      <w:r w:rsidRPr="00BE50E7">
        <w:rPr>
          <w:rFonts w:ascii="Times New Roman" w:eastAsia="Times New Roman" w:hAnsi="Times New Roman" w:cs="Times New Roman"/>
          <w:i/>
          <w:sz w:val="28"/>
          <w:szCs w:val="28"/>
          <w:lang w:eastAsia="ru-RU"/>
        </w:rPr>
        <w:t>р</w:t>
      </w:r>
      <w:r w:rsidRPr="00BE50E7">
        <w:rPr>
          <w:rFonts w:ascii="Times New Roman" w:eastAsia="Times New Roman" w:hAnsi="Times New Roman" w:cs="Times New Roman"/>
          <w:i/>
          <w:sz w:val="28"/>
          <w:szCs w:val="28"/>
          <w:lang w:eastAsia="ru-RU"/>
        </w:rPr>
        <w:t>гон</w:t>
      </w:r>
      <w:r w:rsidRPr="00BE50E7">
        <w:rPr>
          <w:rFonts w:ascii="Times New Roman" w:eastAsia="Times New Roman" w:hAnsi="Times New Roman" w:cs="Times New Roman"/>
          <w:sz w:val="28"/>
          <w:szCs w:val="28"/>
          <w:lang w:eastAsia="ru-RU"/>
        </w:rPr>
        <w:t xml:space="preserve">). </w:t>
      </w:r>
      <w:r w:rsidRPr="00BE50E7">
        <w:rPr>
          <w:rFonts w:ascii="Times New Roman" w:eastAsia="Times New Roman" w:hAnsi="Times New Roman" w:cs="Times New Roman"/>
          <w:b/>
          <w:bCs/>
          <w:i/>
          <w:color w:val="000000"/>
          <w:sz w:val="28"/>
          <w:szCs w:val="28"/>
          <w:lang w:eastAsia="ru-RU"/>
        </w:rPr>
        <w:t>Язык</w:t>
      </w:r>
      <w:r w:rsidRPr="00BE50E7">
        <w:rPr>
          <w:rFonts w:ascii="Times New Roman" w:eastAsia="Times New Roman" w:hAnsi="Times New Roman" w:cs="Times New Roman"/>
          <w:color w:val="000000"/>
          <w:sz w:val="28"/>
          <w:szCs w:val="28"/>
          <w:lang w:eastAsia="ru-RU"/>
        </w:rPr>
        <w:t xml:space="preserve"> – орудие, средство общения. Это система знаков, средств и правил говорения, общая для всех членов данного общества. Это явление постоянное для данного периода времени. </w:t>
      </w:r>
      <w:r w:rsidRPr="00BE50E7">
        <w:rPr>
          <w:rFonts w:ascii="Times New Roman" w:eastAsia="Times New Roman" w:hAnsi="Times New Roman" w:cs="Times New Roman"/>
          <w:b/>
          <w:bCs/>
          <w:i/>
          <w:color w:val="000000"/>
          <w:sz w:val="28"/>
          <w:szCs w:val="28"/>
          <w:lang w:eastAsia="ru-RU"/>
        </w:rPr>
        <w:t>Речь</w:t>
      </w:r>
      <w:r w:rsidRPr="00BE50E7">
        <w:rPr>
          <w:rFonts w:ascii="Times New Roman" w:eastAsia="Times New Roman" w:hAnsi="Times New Roman" w:cs="Times New Roman"/>
          <w:color w:val="000000"/>
          <w:sz w:val="28"/>
          <w:szCs w:val="28"/>
          <w:lang w:eastAsia="ru-RU"/>
        </w:rPr>
        <w:t xml:space="preserve"> – проявление и функционирование языка, сам процесс общения; она единична для каждого носителя языка. Это явление переменное в зависимости от говорящего лица.Язык и речь – две стороны одн</w:t>
      </w:r>
      <w:r w:rsidRPr="00BE50E7">
        <w:rPr>
          <w:rFonts w:ascii="Times New Roman" w:eastAsia="Times New Roman" w:hAnsi="Times New Roman" w:cs="Times New Roman"/>
          <w:color w:val="000000"/>
          <w:sz w:val="28"/>
          <w:szCs w:val="28"/>
          <w:lang w:eastAsia="ru-RU"/>
        </w:rPr>
        <w:t>о</w:t>
      </w:r>
      <w:r w:rsidRPr="00BE50E7">
        <w:rPr>
          <w:rFonts w:ascii="Times New Roman" w:eastAsia="Times New Roman" w:hAnsi="Times New Roman" w:cs="Times New Roman"/>
          <w:color w:val="000000"/>
          <w:sz w:val="28"/>
          <w:szCs w:val="28"/>
          <w:lang w:eastAsia="ru-RU"/>
        </w:rPr>
        <w:t>го и того же явления. Язык присущ любому человеку, а речь – конкретному ч</w:t>
      </w:r>
      <w:r w:rsidRPr="00BE50E7">
        <w:rPr>
          <w:rFonts w:ascii="Times New Roman" w:eastAsia="Times New Roman" w:hAnsi="Times New Roman" w:cs="Times New Roman"/>
          <w:color w:val="000000"/>
          <w:sz w:val="28"/>
          <w:szCs w:val="28"/>
          <w:lang w:eastAsia="ru-RU"/>
        </w:rPr>
        <w:t>е</w:t>
      </w:r>
      <w:r w:rsidRPr="00BE50E7">
        <w:rPr>
          <w:rFonts w:ascii="Times New Roman" w:eastAsia="Times New Roman" w:hAnsi="Times New Roman" w:cs="Times New Roman"/>
          <w:color w:val="000000"/>
          <w:sz w:val="28"/>
          <w:szCs w:val="28"/>
          <w:lang w:eastAsia="ru-RU"/>
        </w:rPr>
        <w:t>ловеку.</w:t>
      </w:r>
    </w:p>
    <w:p w:rsidR="00A76E0B"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Первым лингвистом, который четко разграничил язык и речь, был шве</w:t>
      </w:r>
      <w:r w:rsidRPr="00BE50E7">
        <w:rPr>
          <w:rFonts w:ascii="Times New Roman" w:eastAsia="Times New Roman" w:hAnsi="Times New Roman" w:cs="Times New Roman"/>
          <w:sz w:val="28"/>
          <w:szCs w:val="28"/>
          <w:lang w:eastAsia="ru-RU"/>
        </w:rPr>
        <w:t>й</w:t>
      </w:r>
      <w:r w:rsidRPr="00BE50E7">
        <w:rPr>
          <w:rFonts w:ascii="Times New Roman" w:eastAsia="Times New Roman" w:hAnsi="Times New Roman" w:cs="Times New Roman"/>
          <w:sz w:val="28"/>
          <w:szCs w:val="28"/>
          <w:lang w:eastAsia="ru-RU"/>
        </w:rPr>
        <w:t xml:space="preserve">царский ученый </w:t>
      </w:r>
      <w:r w:rsidRPr="00C10672">
        <w:rPr>
          <w:rFonts w:ascii="Times New Roman" w:eastAsia="Times New Roman" w:hAnsi="Times New Roman" w:cs="Times New Roman"/>
          <w:b/>
          <w:i/>
          <w:sz w:val="28"/>
          <w:szCs w:val="28"/>
          <w:lang w:eastAsia="ru-RU"/>
        </w:rPr>
        <w:t>Фердинанд де Соссюр</w:t>
      </w:r>
      <w:r w:rsidRPr="00BE50E7">
        <w:rPr>
          <w:rFonts w:ascii="Times New Roman" w:eastAsia="Times New Roman" w:hAnsi="Times New Roman" w:cs="Times New Roman"/>
          <w:sz w:val="28"/>
          <w:szCs w:val="28"/>
          <w:lang w:eastAsia="ru-RU"/>
        </w:rPr>
        <w:t xml:space="preserve"> («Курс общей лингвистики»). Стройное и последовательное разграничение языка и речи у него достигается путем б</w:t>
      </w:r>
      <w:r w:rsidRPr="00BE50E7">
        <w:rPr>
          <w:rFonts w:ascii="Times New Roman" w:eastAsia="Times New Roman" w:hAnsi="Times New Roman" w:cs="Times New Roman"/>
          <w:sz w:val="28"/>
          <w:szCs w:val="28"/>
          <w:lang w:eastAsia="ru-RU"/>
        </w:rPr>
        <w:t>и</w:t>
      </w:r>
      <w:r w:rsidRPr="00BE50E7">
        <w:rPr>
          <w:rFonts w:ascii="Times New Roman" w:eastAsia="Times New Roman" w:hAnsi="Times New Roman" w:cs="Times New Roman"/>
          <w:sz w:val="28"/>
          <w:szCs w:val="28"/>
          <w:lang w:eastAsia="ru-RU"/>
        </w:rPr>
        <w:t>нарных (двучленных) противопоставлений, их отличительных признаков, обр</w:t>
      </w:r>
      <w:r w:rsidRPr="00BE50E7">
        <w:rPr>
          <w:rFonts w:ascii="Times New Roman" w:eastAsia="Times New Roman" w:hAnsi="Times New Roman" w:cs="Times New Roman"/>
          <w:sz w:val="28"/>
          <w:szCs w:val="28"/>
          <w:lang w:eastAsia="ru-RU"/>
        </w:rPr>
        <w:t>а</w:t>
      </w:r>
      <w:r w:rsidRPr="00BE50E7">
        <w:rPr>
          <w:rFonts w:ascii="Times New Roman" w:eastAsia="Times New Roman" w:hAnsi="Times New Roman" w:cs="Times New Roman"/>
          <w:sz w:val="28"/>
          <w:szCs w:val="28"/>
          <w:lang w:eastAsia="ru-RU"/>
        </w:rPr>
        <w:t xml:space="preserve">зующих известные </w:t>
      </w:r>
      <w:r w:rsidRPr="00BE50E7">
        <w:rPr>
          <w:rFonts w:ascii="Times New Roman" w:eastAsia="Times New Roman" w:hAnsi="Times New Roman" w:cs="Times New Roman"/>
          <w:b/>
          <w:i/>
          <w:sz w:val="28"/>
          <w:szCs w:val="28"/>
          <w:lang w:eastAsia="ru-RU"/>
        </w:rPr>
        <w:t>дихотомии,</w:t>
      </w:r>
      <w:r w:rsidRPr="00BE50E7">
        <w:rPr>
          <w:rFonts w:ascii="Times New Roman" w:eastAsia="Times New Roman" w:hAnsi="Times New Roman" w:cs="Times New Roman"/>
          <w:sz w:val="28"/>
          <w:szCs w:val="28"/>
          <w:lang w:eastAsia="ru-RU"/>
        </w:rPr>
        <w:t xml:space="preserve"> или </w:t>
      </w:r>
      <w:r w:rsidRPr="00BE50E7">
        <w:rPr>
          <w:rFonts w:ascii="Times New Roman" w:eastAsia="Times New Roman" w:hAnsi="Times New Roman" w:cs="Times New Roman"/>
          <w:b/>
          <w:i/>
          <w:sz w:val="28"/>
          <w:szCs w:val="28"/>
          <w:lang w:eastAsia="ru-RU"/>
        </w:rPr>
        <w:t>антиномии</w:t>
      </w:r>
      <w:r w:rsidRPr="00BE50E7">
        <w:rPr>
          <w:rFonts w:ascii="Times New Roman" w:eastAsia="Times New Roman" w:hAnsi="Times New Roman" w:cs="Times New Roman"/>
          <w:sz w:val="28"/>
          <w:szCs w:val="28"/>
          <w:lang w:eastAsia="ru-RU"/>
        </w:rPr>
        <w:t xml:space="preserve">(противоречие между двумя взаимоисключающими положениями). </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Основное противопоставление языка и речи проводится Соссюром по л</w:t>
      </w:r>
      <w:r w:rsidRPr="00BE50E7">
        <w:rPr>
          <w:rFonts w:ascii="Times New Roman" w:eastAsia="Times New Roman" w:hAnsi="Times New Roman" w:cs="Times New Roman"/>
          <w:sz w:val="28"/>
          <w:szCs w:val="28"/>
          <w:lang w:eastAsia="ru-RU"/>
        </w:rPr>
        <w:t>и</w:t>
      </w:r>
      <w:r w:rsidRPr="00BE50E7">
        <w:rPr>
          <w:rFonts w:ascii="Times New Roman" w:eastAsia="Times New Roman" w:hAnsi="Times New Roman" w:cs="Times New Roman"/>
          <w:sz w:val="28"/>
          <w:szCs w:val="28"/>
          <w:lang w:eastAsia="ru-RU"/>
        </w:rPr>
        <w:t xml:space="preserve">нии </w:t>
      </w:r>
      <w:r w:rsidR="00A76E0B">
        <w:rPr>
          <w:rFonts w:ascii="Times New Roman" w:eastAsia="Times New Roman" w:hAnsi="Times New Roman" w:cs="Times New Roman"/>
          <w:sz w:val="28"/>
          <w:szCs w:val="28"/>
          <w:lang w:eastAsia="ru-RU"/>
        </w:rPr>
        <w:t>«</w:t>
      </w:r>
      <w:r w:rsidRPr="00BE50E7">
        <w:rPr>
          <w:rFonts w:ascii="Times New Roman" w:eastAsia="Times New Roman" w:hAnsi="Times New Roman" w:cs="Times New Roman"/>
          <w:sz w:val="28"/>
          <w:szCs w:val="28"/>
          <w:lang w:eastAsia="ru-RU"/>
        </w:rPr>
        <w:t>социальное</w:t>
      </w:r>
      <w:r w:rsidR="00143DB2">
        <w:rPr>
          <w:rFonts w:ascii="Times New Roman" w:eastAsia="Times New Roman" w:hAnsi="Times New Roman" w:cs="Times New Roman"/>
          <w:sz w:val="28"/>
          <w:szCs w:val="28"/>
          <w:lang w:eastAsia="ru-RU"/>
        </w:rPr>
        <w:t xml:space="preserve"> – </w:t>
      </w:r>
      <w:r w:rsidRPr="00BE50E7">
        <w:rPr>
          <w:rFonts w:ascii="Times New Roman" w:eastAsia="Times New Roman" w:hAnsi="Times New Roman" w:cs="Times New Roman"/>
          <w:sz w:val="28"/>
          <w:szCs w:val="28"/>
          <w:lang w:eastAsia="ru-RU"/>
        </w:rPr>
        <w:t>индивидуальное</w:t>
      </w:r>
      <w:r w:rsidR="00A76E0B">
        <w:rPr>
          <w:rFonts w:ascii="Times New Roman" w:eastAsia="Times New Roman" w:hAnsi="Times New Roman" w:cs="Times New Roman"/>
          <w:sz w:val="28"/>
          <w:szCs w:val="28"/>
          <w:lang w:eastAsia="ru-RU"/>
        </w:rPr>
        <w:t>»</w:t>
      </w:r>
      <w:r w:rsidRPr="00BE50E7">
        <w:rPr>
          <w:rFonts w:ascii="Times New Roman" w:eastAsia="Times New Roman" w:hAnsi="Times New Roman" w:cs="Times New Roman"/>
          <w:sz w:val="28"/>
          <w:szCs w:val="28"/>
          <w:lang w:eastAsia="ru-RU"/>
        </w:rPr>
        <w:t>. Социальный характер языка отражается в том, что отдельный человек не в состоянии ни создать язык, ни изменить уже существующий. Язык – достояние всего речевого коллектива.</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В послесоссюровском языкознании эти антиномии были дополнены др</w:t>
      </w:r>
      <w:r w:rsidRPr="00BE50E7">
        <w:rPr>
          <w:rFonts w:ascii="Times New Roman" w:eastAsia="Times New Roman" w:hAnsi="Times New Roman" w:cs="Times New Roman"/>
          <w:sz w:val="28"/>
          <w:szCs w:val="28"/>
          <w:lang w:eastAsia="ru-RU"/>
        </w:rPr>
        <w:t>у</w:t>
      </w:r>
      <w:r w:rsidRPr="00BE50E7">
        <w:rPr>
          <w:rFonts w:ascii="Times New Roman" w:eastAsia="Times New Roman" w:hAnsi="Times New Roman" w:cs="Times New Roman"/>
          <w:sz w:val="28"/>
          <w:szCs w:val="28"/>
          <w:lang w:eastAsia="ru-RU"/>
        </w:rPr>
        <w:t>гими. Среди них назовем наиболее значительные:</w:t>
      </w:r>
    </w:p>
    <w:p w:rsidR="00BE50E7" w:rsidRPr="00E64416" w:rsidRDefault="00BE50E7" w:rsidP="0059403F">
      <w:pPr>
        <w:pStyle w:val="a6"/>
        <w:numPr>
          <w:ilvl w:val="0"/>
          <w:numId w:val="54"/>
        </w:numPr>
        <w:spacing w:after="0"/>
        <w:jc w:val="both"/>
        <w:rPr>
          <w:rFonts w:ascii="Times New Roman" w:eastAsia="Times New Roman" w:hAnsi="Times New Roman" w:cs="Times New Roman"/>
          <w:sz w:val="28"/>
          <w:szCs w:val="28"/>
          <w:lang w:eastAsia="ru-RU"/>
        </w:rPr>
      </w:pPr>
      <w:r w:rsidRPr="00E64416">
        <w:rPr>
          <w:rFonts w:ascii="Times New Roman" w:eastAsia="Times New Roman" w:hAnsi="Times New Roman" w:cs="Times New Roman"/>
          <w:sz w:val="28"/>
          <w:szCs w:val="28"/>
          <w:lang w:eastAsia="ru-RU"/>
        </w:rPr>
        <w:t>Язык – нечто общее, а речь – конкретное (Н.С. Трубецкой)</w:t>
      </w:r>
    </w:p>
    <w:p w:rsidR="00BE50E7" w:rsidRPr="00E64416" w:rsidRDefault="00BE50E7" w:rsidP="0059403F">
      <w:pPr>
        <w:pStyle w:val="a6"/>
        <w:numPr>
          <w:ilvl w:val="0"/>
          <w:numId w:val="54"/>
        </w:numPr>
        <w:spacing w:after="0"/>
        <w:jc w:val="both"/>
        <w:rPr>
          <w:rFonts w:ascii="Times New Roman" w:eastAsia="Times New Roman" w:hAnsi="Times New Roman" w:cs="Times New Roman"/>
          <w:sz w:val="28"/>
          <w:szCs w:val="28"/>
          <w:lang w:eastAsia="ru-RU"/>
        </w:rPr>
      </w:pPr>
      <w:r w:rsidRPr="00E64416">
        <w:rPr>
          <w:rFonts w:ascii="Times New Roman" w:eastAsia="Times New Roman" w:hAnsi="Times New Roman" w:cs="Times New Roman"/>
          <w:sz w:val="28"/>
          <w:szCs w:val="28"/>
          <w:lang w:eastAsia="ru-RU"/>
        </w:rPr>
        <w:t>Язык постоянен, а речь преходяща, переменна (Н.С. Трубецкой, Луи Ельмслев).</w:t>
      </w:r>
    </w:p>
    <w:p w:rsidR="00BE50E7" w:rsidRPr="00C10672" w:rsidRDefault="00BE50E7" w:rsidP="00A76E0B">
      <w:pPr>
        <w:overflowPunct w:val="0"/>
        <w:autoSpaceDE w:val="0"/>
        <w:autoSpaceDN w:val="0"/>
        <w:adjustRightInd w:val="0"/>
        <w:spacing w:after="0"/>
        <w:ind w:firstLine="540"/>
        <w:jc w:val="both"/>
        <w:textAlignment w:val="baseline"/>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t>Еще одним важным для характеристики языка и речи являетсяположение о том, что к языковым единицам и правилам неприложимы характеристики оц</w:t>
      </w:r>
      <w:r w:rsidRPr="00BE50E7">
        <w:rPr>
          <w:rFonts w:ascii="Times New Roman" w:eastAsia="Times New Roman" w:hAnsi="Times New Roman" w:cs="Times New Roman"/>
          <w:sz w:val="28"/>
          <w:szCs w:val="28"/>
          <w:lang w:eastAsia="ru-RU"/>
        </w:rPr>
        <w:t>е</w:t>
      </w:r>
      <w:r w:rsidRPr="00BE50E7">
        <w:rPr>
          <w:rFonts w:ascii="Times New Roman" w:eastAsia="Times New Roman" w:hAnsi="Times New Roman" w:cs="Times New Roman"/>
          <w:sz w:val="28"/>
          <w:szCs w:val="28"/>
          <w:lang w:eastAsia="ru-RU"/>
        </w:rPr>
        <w:t>ночного порядка: «красиво» или «некрасиво», «правильно» или «неправильно», «точно» или «неточно»; тогда как о речевых высказываниях так можно ск</w:t>
      </w:r>
      <w:r w:rsidRPr="00BE50E7">
        <w:rPr>
          <w:rFonts w:ascii="Times New Roman" w:eastAsia="Times New Roman" w:hAnsi="Times New Roman" w:cs="Times New Roman"/>
          <w:sz w:val="28"/>
          <w:szCs w:val="28"/>
          <w:lang w:eastAsia="ru-RU"/>
        </w:rPr>
        <w:t>а</w:t>
      </w:r>
      <w:r w:rsidRPr="00BE50E7">
        <w:rPr>
          <w:rFonts w:ascii="Times New Roman" w:eastAsia="Times New Roman" w:hAnsi="Times New Roman" w:cs="Times New Roman"/>
          <w:sz w:val="28"/>
          <w:szCs w:val="28"/>
          <w:lang w:eastAsia="ru-RU"/>
        </w:rPr>
        <w:t>зать.</w:t>
      </w:r>
      <w:r w:rsidRPr="00C10672">
        <w:rPr>
          <w:rFonts w:ascii="Times New Roman" w:eastAsia="Times New Roman" w:hAnsi="Times New Roman" w:cs="Times New Roman"/>
          <w:sz w:val="28"/>
          <w:szCs w:val="28"/>
          <w:lang w:eastAsia="ru-RU"/>
        </w:rPr>
        <w:t>Язык – результат многовекового творчества народа. Он – воплощение н</w:t>
      </w:r>
      <w:r w:rsidRPr="00C10672">
        <w:rPr>
          <w:rFonts w:ascii="Times New Roman" w:eastAsia="Times New Roman" w:hAnsi="Times New Roman" w:cs="Times New Roman"/>
          <w:sz w:val="28"/>
          <w:szCs w:val="28"/>
          <w:lang w:eastAsia="ru-RU"/>
        </w:rPr>
        <w:t>а</w:t>
      </w:r>
      <w:r w:rsidRPr="00C10672">
        <w:rPr>
          <w:rFonts w:ascii="Times New Roman" w:eastAsia="Times New Roman" w:hAnsi="Times New Roman" w:cs="Times New Roman"/>
          <w:sz w:val="28"/>
          <w:szCs w:val="28"/>
          <w:lang w:eastAsia="ru-RU"/>
        </w:rPr>
        <w:t>родной активности. Язык – творец во всех своих строгих законах, нормах, тр</w:t>
      </w:r>
      <w:r w:rsidRPr="00C10672">
        <w:rPr>
          <w:rFonts w:ascii="Times New Roman" w:eastAsia="Times New Roman" w:hAnsi="Times New Roman" w:cs="Times New Roman"/>
          <w:sz w:val="28"/>
          <w:szCs w:val="28"/>
          <w:lang w:eastAsia="ru-RU"/>
        </w:rPr>
        <w:t>е</w:t>
      </w:r>
      <w:r w:rsidRPr="00C10672">
        <w:rPr>
          <w:rFonts w:ascii="Times New Roman" w:eastAsia="Times New Roman" w:hAnsi="Times New Roman" w:cs="Times New Roman"/>
          <w:sz w:val="28"/>
          <w:szCs w:val="28"/>
          <w:lang w:eastAsia="ru-RU"/>
        </w:rPr>
        <w:t>бованиях. Это проявляется в том, что в каждую эпоху язык бережет себя как народную драгоценность. Творческая сущность языка проявляется в том, что он отсеивает все чуждое ему и принимает все ценное, что появляется в речи.Речь – тоже творчество. Речь – использование языка в конкретных ситуациях.</w:t>
      </w:r>
    </w:p>
    <w:p w:rsidR="00BE50E7" w:rsidRPr="00BE50E7" w:rsidRDefault="00BE50E7" w:rsidP="0059403F">
      <w:pPr>
        <w:spacing w:after="0"/>
        <w:ind w:firstLine="540"/>
        <w:jc w:val="both"/>
        <w:rPr>
          <w:rFonts w:ascii="Times New Roman" w:eastAsia="Times New Roman" w:hAnsi="Times New Roman" w:cs="Times New Roman"/>
          <w:sz w:val="28"/>
          <w:szCs w:val="28"/>
          <w:lang w:eastAsia="ru-RU"/>
        </w:rPr>
      </w:pPr>
      <w:r w:rsidRPr="00BE50E7">
        <w:rPr>
          <w:rFonts w:ascii="Times New Roman" w:eastAsia="Times New Roman" w:hAnsi="Times New Roman" w:cs="Times New Roman"/>
          <w:sz w:val="28"/>
          <w:szCs w:val="28"/>
          <w:lang w:eastAsia="ru-RU"/>
        </w:rPr>
        <w:lastRenderedPageBreak/>
        <w:t>Таким образом, язык определяет речь, указывает ее звуковые, словесные и грамматические возможности. В свою очередь, речь предоставляет новшества для языка. При этом уловить момент перехода речевого в языковое очень тру</w:t>
      </w:r>
      <w:r w:rsidRPr="00BE50E7">
        <w:rPr>
          <w:rFonts w:ascii="Times New Roman" w:eastAsia="Times New Roman" w:hAnsi="Times New Roman" w:cs="Times New Roman"/>
          <w:sz w:val="28"/>
          <w:szCs w:val="28"/>
          <w:lang w:eastAsia="ru-RU"/>
        </w:rPr>
        <w:t>д</w:t>
      </w:r>
      <w:r w:rsidRPr="00BE50E7">
        <w:rPr>
          <w:rFonts w:ascii="Times New Roman" w:eastAsia="Times New Roman" w:hAnsi="Times New Roman" w:cs="Times New Roman"/>
          <w:sz w:val="28"/>
          <w:szCs w:val="28"/>
          <w:lang w:eastAsia="ru-RU"/>
        </w:rPr>
        <w:t>но. Пока новое употребление не стало нормой языка, оно представляет собой только речь. А когда оно войдет в язык, получив всеобщее признание, никто и не вспомнит, что совсем недавно это употребление было индивидуальной ос</w:t>
      </w:r>
      <w:r w:rsidRPr="00BE50E7">
        <w:rPr>
          <w:rFonts w:ascii="Times New Roman" w:eastAsia="Times New Roman" w:hAnsi="Times New Roman" w:cs="Times New Roman"/>
          <w:sz w:val="28"/>
          <w:szCs w:val="28"/>
          <w:lang w:eastAsia="ru-RU"/>
        </w:rPr>
        <w:t>о</w:t>
      </w:r>
      <w:r w:rsidRPr="00BE50E7">
        <w:rPr>
          <w:rFonts w:ascii="Times New Roman" w:eastAsia="Times New Roman" w:hAnsi="Times New Roman" w:cs="Times New Roman"/>
          <w:sz w:val="28"/>
          <w:szCs w:val="28"/>
          <w:lang w:eastAsia="ru-RU"/>
        </w:rPr>
        <w:t>бенностью. Так складываются отношения языка и речи. Язык организует, со</w:t>
      </w:r>
      <w:r w:rsidRPr="00BE50E7">
        <w:rPr>
          <w:rFonts w:ascii="Times New Roman" w:eastAsia="Times New Roman" w:hAnsi="Times New Roman" w:cs="Times New Roman"/>
          <w:sz w:val="28"/>
          <w:szCs w:val="28"/>
          <w:lang w:eastAsia="ru-RU"/>
        </w:rPr>
        <w:t>з</w:t>
      </w:r>
      <w:r w:rsidRPr="00BE50E7">
        <w:rPr>
          <w:rFonts w:ascii="Times New Roman" w:eastAsia="Times New Roman" w:hAnsi="Times New Roman" w:cs="Times New Roman"/>
          <w:sz w:val="28"/>
          <w:szCs w:val="28"/>
          <w:lang w:eastAsia="ru-RU"/>
        </w:rPr>
        <w:t>дает речь. Речь медленно обогащает и изменяет язык.</w:t>
      </w:r>
    </w:p>
    <w:p w:rsidR="00BE50E7" w:rsidRPr="00BE50E7" w:rsidRDefault="00BE50E7" w:rsidP="0059403F">
      <w:pPr>
        <w:spacing w:after="0"/>
        <w:ind w:firstLine="708"/>
        <w:jc w:val="both"/>
        <w:rPr>
          <w:rFonts w:ascii="Times New Roman" w:eastAsia="Calibri" w:hAnsi="Times New Roman" w:cs="Times New Roman"/>
          <w:sz w:val="28"/>
          <w:szCs w:val="28"/>
        </w:rPr>
      </w:pPr>
    </w:p>
    <w:p w:rsidR="00BE50E7" w:rsidRPr="00BE50E7" w:rsidRDefault="00BE50E7" w:rsidP="0059403F">
      <w:pPr>
        <w:numPr>
          <w:ilvl w:val="0"/>
          <w:numId w:val="2"/>
        </w:numPr>
        <w:spacing w:after="0"/>
        <w:ind w:left="-357" w:firstLine="0"/>
        <w:contextualSpacing/>
        <w:jc w:val="center"/>
        <w:rPr>
          <w:rFonts w:ascii="Times New Roman" w:eastAsia="Calibri" w:hAnsi="Times New Roman" w:cs="Times New Roman"/>
          <w:b/>
          <w:sz w:val="28"/>
          <w:szCs w:val="28"/>
        </w:rPr>
      </w:pPr>
      <w:r w:rsidRPr="00BE50E7">
        <w:rPr>
          <w:rFonts w:ascii="Times New Roman" w:eastAsia="Calibri" w:hAnsi="Times New Roman" w:cs="Times New Roman"/>
          <w:b/>
          <w:sz w:val="28"/>
          <w:szCs w:val="28"/>
        </w:rPr>
        <w:t>Задачи языкознания</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С древности и до наших дней лингвистика пытается ответить на вечные вопросы: </w:t>
      </w:r>
    </w:p>
    <w:p w:rsidR="00BE50E7" w:rsidRPr="00C10672" w:rsidRDefault="00BE50E7" w:rsidP="0059403F">
      <w:pPr>
        <w:pStyle w:val="a6"/>
        <w:numPr>
          <w:ilvl w:val="0"/>
          <w:numId w:val="55"/>
        </w:numPr>
        <w:spacing w:after="0"/>
        <w:jc w:val="both"/>
        <w:rPr>
          <w:rFonts w:ascii="Times New Roman" w:eastAsia="Calibri" w:hAnsi="Times New Roman" w:cs="Times New Roman"/>
          <w:sz w:val="28"/>
          <w:szCs w:val="28"/>
        </w:rPr>
      </w:pPr>
      <w:r w:rsidRPr="00C10672">
        <w:rPr>
          <w:rFonts w:ascii="Times New Roman" w:eastAsia="Calibri" w:hAnsi="Times New Roman" w:cs="Times New Roman"/>
          <w:sz w:val="28"/>
          <w:szCs w:val="28"/>
        </w:rPr>
        <w:t xml:space="preserve">Что такое язык? </w:t>
      </w:r>
    </w:p>
    <w:p w:rsidR="00BE50E7" w:rsidRPr="00C10672" w:rsidRDefault="00BE50E7" w:rsidP="0059403F">
      <w:pPr>
        <w:pStyle w:val="a6"/>
        <w:numPr>
          <w:ilvl w:val="0"/>
          <w:numId w:val="55"/>
        </w:numPr>
        <w:spacing w:after="0"/>
        <w:jc w:val="both"/>
        <w:rPr>
          <w:rFonts w:ascii="Times New Roman" w:eastAsia="Calibri" w:hAnsi="Times New Roman" w:cs="Times New Roman"/>
          <w:sz w:val="28"/>
          <w:szCs w:val="28"/>
        </w:rPr>
      </w:pPr>
      <w:r w:rsidRPr="00C10672">
        <w:rPr>
          <w:rFonts w:ascii="Times New Roman" w:eastAsia="Calibri" w:hAnsi="Times New Roman" w:cs="Times New Roman"/>
          <w:sz w:val="28"/>
          <w:szCs w:val="28"/>
        </w:rPr>
        <w:t xml:space="preserve">Как он устроен? </w:t>
      </w:r>
    </w:p>
    <w:p w:rsidR="00BE50E7" w:rsidRPr="00C10672" w:rsidRDefault="00BE50E7" w:rsidP="0059403F">
      <w:pPr>
        <w:pStyle w:val="a6"/>
        <w:numPr>
          <w:ilvl w:val="0"/>
          <w:numId w:val="55"/>
        </w:numPr>
        <w:spacing w:after="0"/>
        <w:jc w:val="both"/>
        <w:rPr>
          <w:rFonts w:ascii="Times New Roman" w:eastAsia="Calibri" w:hAnsi="Times New Roman" w:cs="Times New Roman"/>
          <w:sz w:val="28"/>
          <w:szCs w:val="28"/>
        </w:rPr>
      </w:pPr>
      <w:r w:rsidRPr="00C10672">
        <w:rPr>
          <w:rFonts w:ascii="Times New Roman" w:eastAsia="Calibri" w:hAnsi="Times New Roman" w:cs="Times New Roman"/>
          <w:sz w:val="28"/>
          <w:szCs w:val="28"/>
        </w:rPr>
        <w:t xml:space="preserve">Как функционирует? </w:t>
      </w:r>
    </w:p>
    <w:p w:rsidR="00BE50E7" w:rsidRPr="00C10672" w:rsidRDefault="00BE50E7" w:rsidP="0059403F">
      <w:pPr>
        <w:pStyle w:val="a6"/>
        <w:numPr>
          <w:ilvl w:val="0"/>
          <w:numId w:val="55"/>
        </w:numPr>
        <w:spacing w:after="0"/>
        <w:jc w:val="both"/>
        <w:rPr>
          <w:rFonts w:ascii="Times New Roman" w:eastAsia="Calibri" w:hAnsi="Times New Roman" w:cs="Times New Roman"/>
          <w:sz w:val="28"/>
          <w:szCs w:val="28"/>
        </w:rPr>
      </w:pPr>
      <w:r w:rsidRPr="00C10672">
        <w:rPr>
          <w:rFonts w:ascii="Times New Roman" w:eastAsia="Calibri" w:hAnsi="Times New Roman" w:cs="Times New Roman"/>
          <w:sz w:val="28"/>
          <w:szCs w:val="28"/>
        </w:rPr>
        <w:t xml:space="preserve">Как изменяется и развивается?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Несмотря </w:t>
      </w:r>
      <w:r w:rsidR="008B666E">
        <w:rPr>
          <w:rFonts w:ascii="Times New Roman" w:eastAsia="Calibri" w:hAnsi="Times New Roman" w:cs="Times New Roman"/>
          <w:sz w:val="28"/>
          <w:szCs w:val="28"/>
        </w:rPr>
        <w:t>н</w:t>
      </w:r>
      <w:r w:rsidRPr="00BE50E7">
        <w:rPr>
          <w:rFonts w:ascii="Times New Roman" w:eastAsia="Calibri" w:hAnsi="Times New Roman" w:cs="Times New Roman"/>
          <w:sz w:val="28"/>
          <w:szCs w:val="28"/>
        </w:rPr>
        <w:t>а многовековое развитие лингвистики, их нельзя считать р</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шёнными. Сегодня эти вопросы представляются ещё более неизученными, чем это казалось, например, в начале XX столетия.</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Круг задач, решаемых языкознанием, можно примерно представить в следующем виде.</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1. Установить природу и сущность языка.</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2. Рассмотреть структуру языка.</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3. Понимать язык как систему, то есть язык представляет собой не ра</w:t>
      </w:r>
      <w:r w:rsidRPr="00BE50E7">
        <w:rPr>
          <w:rFonts w:ascii="Times New Roman" w:eastAsia="Calibri" w:hAnsi="Times New Roman" w:cs="Times New Roman"/>
          <w:sz w:val="28"/>
          <w:szCs w:val="28"/>
        </w:rPr>
        <w:t>з</w:t>
      </w:r>
      <w:r w:rsidRPr="00BE50E7">
        <w:rPr>
          <w:rFonts w:ascii="Times New Roman" w:eastAsia="Calibri" w:hAnsi="Times New Roman" w:cs="Times New Roman"/>
          <w:sz w:val="28"/>
          <w:szCs w:val="28"/>
        </w:rPr>
        <w:t>розненные факты, не набор слов, это есть целостная система, все члены кот</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рой взаимосвязаны и взаимообусловлены.</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4. Изучать вопросы развития языка в связи с развитием общества. Как и когда возникли и то и другое?</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5. Изучить вопрос возникновения и развития письма.</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6. Классифицировать языки, то есть объединить их по принципу их схо</w:t>
      </w:r>
      <w:r w:rsidRPr="00BE50E7">
        <w:rPr>
          <w:rFonts w:ascii="Times New Roman" w:eastAsia="Calibri" w:hAnsi="Times New Roman" w:cs="Times New Roman"/>
          <w:sz w:val="28"/>
          <w:szCs w:val="28"/>
        </w:rPr>
        <w:t>д</w:t>
      </w:r>
      <w:r w:rsidRPr="00BE50E7">
        <w:rPr>
          <w:rFonts w:ascii="Times New Roman" w:eastAsia="Calibri" w:hAnsi="Times New Roman" w:cs="Times New Roman"/>
          <w:sz w:val="28"/>
          <w:szCs w:val="28"/>
        </w:rPr>
        <w:t>ства.</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7. Выработать методы исследования.</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8. Языкознание стремится быть ближе к жизни, отсюда его прикладной характер.</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9. Изучение вопросов, связанных с языковой интерференцией. Под яз</w:t>
      </w:r>
      <w:r w:rsidRPr="00BE50E7">
        <w:rPr>
          <w:rFonts w:ascii="Times New Roman" w:eastAsia="Calibri" w:hAnsi="Times New Roman" w:cs="Times New Roman"/>
          <w:sz w:val="28"/>
          <w:szCs w:val="28"/>
        </w:rPr>
        <w:t>ы</w:t>
      </w:r>
      <w:r w:rsidRPr="00BE50E7">
        <w:rPr>
          <w:rFonts w:ascii="Times New Roman" w:eastAsia="Calibri" w:hAnsi="Times New Roman" w:cs="Times New Roman"/>
          <w:sz w:val="28"/>
          <w:szCs w:val="28"/>
        </w:rPr>
        <w:t>ковой интерференцией понимается проникновение знаний родного языка или одного из изученных иностранных языков на знания, получаемые при изучении нового иностранного языка.</w:t>
      </w:r>
    </w:p>
    <w:p w:rsidR="00BE50E7" w:rsidRPr="00BE50E7" w:rsidRDefault="00BE50E7" w:rsidP="0059403F">
      <w:pPr>
        <w:spacing w:after="0"/>
        <w:ind w:firstLine="709"/>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lastRenderedPageBreak/>
        <w:t>10. Рассмотреть связь лингвистики с другими науками (историей, псих</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логией, логикой, литературоведением, математикой и т.д.).</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В зависимости от поставленных задач различаются наиболее общие и ч</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стные разделы языкознания.</w:t>
      </w:r>
    </w:p>
    <w:p w:rsidR="00BE50E7" w:rsidRPr="00BE50E7" w:rsidRDefault="00BE50E7" w:rsidP="0059403F">
      <w:pPr>
        <w:spacing w:after="0"/>
        <w:ind w:firstLine="708"/>
        <w:jc w:val="both"/>
        <w:rPr>
          <w:rFonts w:ascii="Times New Roman" w:eastAsia="Calibri" w:hAnsi="Times New Roman" w:cs="Times New Roman"/>
          <w:sz w:val="28"/>
          <w:szCs w:val="28"/>
        </w:rPr>
      </w:pPr>
    </w:p>
    <w:p w:rsidR="00BE50E7" w:rsidRPr="00BE50E7" w:rsidRDefault="00BE50E7" w:rsidP="0059403F">
      <w:pPr>
        <w:numPr>
          <w:ilvl w:val="0"/>
          <w:numId w:val="2"/>
        </w:numPr>
        <w:spacing w:after="0"/>
        <w:ind w:left="0" w:firstLine="0"/>
        <w:contextualSpacing/>
        <w:jc w:val="center"/>
        <w:rPr>
          <w:rFonts w:ascii="Times New Roman" w:eastAsia="Calibri" w:hAnsi="Times New Roman" w:cs="Times New Roman"/>
          <w:b/>
          <w:sz w:val="28"/>
          <w:szCs w:val="28"/>
        </w:rPr>
      </w:pPr>
      <w:r w:rsidRPr="00BE50E7">
        <w:rPr>
          <w:rFonts w:ascii="Times New Roman" w:eastAsia="Calibri" w:hAnsi="Times New Roman" w:cs="Times New Roman"/>
          <w:b/>
          <w:sz w:val="28"/>
          <w:szCs w:val="28"/>
        </w:rPr>
        <w:t>Разделы языкознания</w:t>
      </w:r>
    </w:p>
    <w:p w:rsidR="00BE50E7" w:rsidRPr="00BE50E7" w:rsidRDefault="00BE50E7" w:rsidP="0059403F">
      <w:pPr>
        <w:spacing w:after="0"/>
        <w:jc w:val="center"/>
        <w:rPr>
          <w:rFonts w:ascii="Times New Roman" w:eastAsia="Calibri" w:hAnsi="Times New Roman" w:cs="Times New Roman"/>
          <w:b/>
          <w:sz w:val="28"/>
          <w:szCs w:val="28"/>
        </w:rPr>
      </w:pPr>
      <w:r w:rsidRPr="00BE50E7">
        <w:rPr>
          <w:rFonts w:ascii="Times New Roman" w:eastAsia="Calibri" w:hAnsi="Times New Roman" w:cs="Times New Roman"/>
          <w:b/>
          <w:sz w:val="28"/>
          <w:szCs w:val="28"/>
        </w:rPr>
        <w:t>Общее языкознание и частные науки о языке</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Раздел языкознания – теория, называющ</w:t>
      </w:r>
      <w:r w:rsidR="001946A2">
        <w:rPr>
          <w:rFonts w:ascii="Times New Roman" w:eastAsia="Calibri" w:hAnsi="Times New Roman" w:cs="Times New Roman"/>
          <w:sz w:val="28"/>
          <w:szCs w:val="28"/>
        </w:rPr>
        <w:t>ая</w:t>
      </w:r>
      <w:r w:rsidRPr="00BE50E7">
        <w:rPr>
          <w:rFonts w:ascii="Times New Roman" w:eastAsia="Calibri" w:hAnsi="Times New Roman" w:cs="Times New Roman"/>
          <w:sz w:val="28"/>
          <w:szCs w:val="28"/>
        </w:rPr>
        <w:t xml:space="preserve">ся </w:t>
      </w:r>
      <w:r w:rsidRPr="00143DB2">
        <w:rPr>
          <w:rFonts w:ascii="Times New Roman" w:eastAsia="Calibri" w:hAnsi="Times New Roman" w:cs="Times New Roman"/>
          <w:sz w:val="28"/>
          <w:szCs w:val="28"/>
        </w:rPr>
        <w:t>общим языкознанием,–</w:t>
      </w:r>
      <w:r w:rsidRPr="00BE50E7">
        <w:rPr>
          <w:rFonts w:ascii="Times New Roman" w:eastAsia="Calibri" w:hAnsi="Times New Roman" w:cs="Times New Roman"/>
          <w:sz w:val="28"/>
          <w:szCs w:val="28"/>
        </w:rPr>
        <w:t xml:space="preserve"> з</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 xml:space="preserve">нимается </w:t>
      </w:r>
      <w:r w:rsidR="00E23A78">
        <w:rPr>
          <w:rFonts w:ascii="Times New Roman" w:eastAsia="Calibri" w:hAnsi="Times New Roman" w:cs="Times New Roman"/>
          <w:sz w:val="28"/>
          <w:szCs w:val="28"/>
        </w:rPr>
        <w:t xml:space="preserve">изучением </w:t>
      </w:r>
      <w:r w:rsidRPr="00BE50E7">
        <w:rPr>
          <w:rFonts w:ascii="Times New Roman" w:eastAsia="Calibri" w:hAnsi="Times New Roman" w:cs="Times New Roman"/>
          <w:sz w:val="28"/>
          <w:szCs w:val="28"/>
        </w:rPr>
        <w:t>свойств, присущи</w:t>
      </w:r>
      <w:r w:rsidR="00F9153A">
        <w:rPr>
          <w:rFonts w:ascii="Times New Roman" w:eastAsia="Calibri" w:hAnsi="Times New Roman" w:cs="Times New Roman"/>
          <w:sz w:val="28"/>
          <w:szCs w:val="28"/>
        </w:rPr>
        <w:t>х</w:t>
      </w:r>
      <w:r w:rsidRPr="00BE50E7">
        <w:rPr>
          <w:rFonts w:ascii="Times New Roman" w:eastAsia="Calibri" w:hAnsi="Times New Roman" w:cs="Times New Roman"/>
          <w:sz w:val="28"/>
          <w:szCs w:val="28"/>
        </w:rPr>
        <w:t xml:space="preserve"> любому языку, и отличается от испол</w:t>
      </w:r>
      <w:r w:rsidRPr="00BE50E7">
        <w:rPr>
          <w:rFonts w:ascii="Times New Roman" w:eastAsia="Calibri" w:hAnsi="Times New Roman" w:cs="Times New Roman"/>
          <w:sz w:val="28"/>
          <w:szCs w:val="28"/>
        </w:rPr>
        <w:t>ь</w:t>
      </w:r>
      <w:r w:rsidRPr="00BE50E7">
        <w:rPr>
          <w:rFonts w:ascii="Times New Roman" w:eastAsia="Calibri" w:hAnsi="Times New Roman" w:cs="Times New Roman"/>
          <w:sz w:val="28"/>
          <w:szCs w:val="28"/>
        </w:rPr>
        <w:t>зуемых им частных языковедческих дисциплин, которые выделяются в язык</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 xml:space="preserve">знании по всему предмету либо по отдельному языку (например, русский язык – </w:t>
      </w:r>
      <w:r w:rsidRPr="00BE50E7">
        <w:rPr>
          <w:rFonts w:ascii="Times New Roman" w:eastAsia="Calibri" w:hAnsi="Times New Roman" w:cs="Times New Roman"/>
          <w:i/>
          <w:sz w:val="28"/>
          <w:szCs w:val="28"/>
        </w:rPr>
        <w:t>русистика</w:t>
      </w:r>
      <w:r w:rsidRPr="00BE50E7">
        <w:rPr>
          <w:rFonts w:ascii="Times New Roman" w:eastAsia="Calibri" w:hAnsi="Times New Roman" w:cs="Times New Roman"/>
          <w:sz w:val="28"/>
          <w:szCs w:val="28"/>
        </w:rPr>
        <w:t xml:space="preserve">, японский язык – </w:t>
      </w:r>
      <w:r w:rsidRPr="00BE50E7">
        <w:rPr>
          <w:rFonts w:ascii="Times New Roman" w:eastAsia="Calibri" w:hAnsi="Times New Roman" w:cs="Times New Roman"/>
          <w:i/>
          <w:sz w:val="28"/>
          <w:szCs w:val="28"/>
        </w:rPr>
        <w:t>японистика</w:t>
      </w:r>
      <w:r w:rsidRPr="00BE50E7">
        <w:rPr>
          <w:rFonts w:ascii="Times New Roman" w:eastAsia="Calibri" w:hAnsi="Times New Roman" w:cs="Times New Roman"/>
          <w:sz w:val="28"/>
          <w:szCs w:val="28"/>
        </w:rPr>
        <w:t xml:space="preserve">, и тому подобное), либо по группе родственных языков (например, </w:t>
      </w:r>
      <w:r w:rsidRPr="00BE50E7">
        <w:rPr>
          <w:rFonts w:ascii="Times New Roman" w:eastAsia="Calibri" w:hAnsi="Times New Roman" w:cs="Times New Roman"/>
          <w:i/>
          <w:sz w:val="28"/>
          <w:szCs w:val="28"/>
        </w:rPr>
        <w:t>романистика</w:t>
      </w:r>
      <w:r w:rsidRPr="00BE50E7">
        <w:rPr>
          <w:rFonts w:ascii="Times New Roman" w:eastAsia="Calibri" w:hAnsi="Times New Roman" w:cs="Times New Roman"/>
          <w:sz w:val="28"/>
          <w:szCs w:val="28"/>
        </w:rPr>
        <w:t>, изучающая романские языки,</w:t>
      </w:r>
      <w:r w:rsidRPr="00BE50E7">
        <w:rPr>
          <w:rFonts w:ascii="Times New Roman" w:eastAsia="Calibri" w:hAnsi="Times New Roman" w:cs="Times New Roman"/>
          <w:i/>
          <w:sz w:val="28"/>
          <w:szCs w:val="28"/>
        </w:rPr>
        <w:t xml:space="preserve"> тюркология</w:t>
      </w:r>
      <w:r w:rsidRPr="00BE50E7">
        <w:rPr>
          <w:rFonts w:ascii="Times New Roman" w:eastAsia="Calibri" w:hAnsi="Times New Roman" w:cs="Times New Roman"/>
          <w:sz w:val="28"/>
          <w:szCs w:val="28"/>
        </w:rPr>
        <w:t>, изучающая тюркские языки, и тому подобное), либо по географ</w:t>
      </w:r>
      <w:r w:rsidRPr="00BE50E7">
        <w:rPr>
          <w:rFonts w:ascii="Times New Roman" w:eastAsia="Calibri" w:hAnsi="Times New Roman" w:cs="Times New Roman"/>
          <w:sz w:val="28"/>
          <w:szCs w:val="28"/>
        </w:rPr>
        <w:t>и</w:t>
      </w:r>
      <w:r w:rsidRPr="00BE50E7">
        <w:rPr>
          <w:rFonts w:ascii="Times New Roman" w:eastAsia="Calibri" w:hAnsi="Times New Roman" w:cs="Times New Roman"/>
          <w:sz w:val="28"/>
          <w:szCs w:val="28"/>
        </w:rPr>
        <w:t>ческой области, внутри которой группируются ареально или типологически близкие языки (например, балканистика, кавказоведение и т.п.).</w:t>
      </w:r>
    </w:p>
    <w:p w:rsidR="00BE50E7" w:rsidRPr="00BE50E7" w:rsidRDefault="00BE50E7" w:rsidP="0059403F">
      <w:pPr>
        <w:spacing w:after="0"/>
        <w:ind w:firstLine="708"/>
        <w:jc w:val="both"/>
        <w:rPr>
          <w:rFonts w:ascii="Times New Roman" w:eastAsia="Calibri" w:hAnsi="Times New Roman" w:cs="Times New Roman"/>
          <w:sz w:val="28"/>
          <w:szCs w:val="28"/>
        </w:rPr>
      </w:pPr>
      <w:r w:rsidRPr="00143DB2">
        <w:rPr>
          <w:rFonts w:ascii="Times New Roman" w:eastAsia="Calibri" w:hAnsi="Times New Roman" w:cs="Times New Roman"/>
          <w:b/>
          <w:i/>
          <w:sz w:val="28"/>
          <w:szCs w:val="28"/>
        </w:rPr>
        <w:t>Общее языкознание устанавливает общие (или статически преобл</w:t>
      </w:r>
      <w:r w:rsidRPr="00143DB2">
        <w:rPr>
          <w:rFonts w:ascii="Times New Roman" w:eastAsia="Calibri" w:hAnsi="Times New Roman" w:cs="Times New Roman"/>
          <w:b/>
          <w:i/>
          <w:sz w:val="28"/>
          <w:szCs w:val="28"/>
        </w:rPr>
        <w:t>а</w:t>
      </w:r>
      <w:r w:rsidRPr="00143DB2">
        <w:rPr>
          <w:rFonts w:ascii="Times New Roman" w:eastAsia="Calibri" w:hAnsi="Times New Roman" w:cs="Times New Roman"/>
          <w:b/>
          <w:i/>
          <w:sz w:val="28"/>
          <w:szCs w:val="28"/>
        </w:rPr>
        <w:t>дающие) черты всех языков</w:t>
      </w:r>
      <w:r w:rsidRPr="00BE50E7">
        <w:rPr>
          <w:rFonts w:ascii="Times New Roman" w:eastAsia="Calibri" w:hAnsi="Times New Roman" w:cs="Times New Roman"/>
          <w:sz w:val="28"/>
          <w:szCs w:val="28"/>
        </w:rPr>
        <w:t xml:space="preserve"> как эмпирически – индуктивно, с помощью тип</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логии, так и дедуктивно, исследуя общие (значимые для всех коллективов л</w:t>
      </w:r>
      <w:r w:rsidRPr="00BE50E7">
        <w:rPr>
          <w:rFonts w:ascii="Times New Roman" w:eastAsia="Calibri" w:hAnsi="Times New Roman" w:cs="Times New Roman"/>
          <w:sz w:val="28"/>
          <w:szCs w:val="28"/>
        </w:rPr>
        <w:t>ю</w:t>
      </w:r>
      <w:r w:rsidRPr="00BE50E7">
        <w:rPr>
          <w:rFonts w:ascii="Times New Roman" w:eastAsia="Calibri" w:hAnsi="Times New Roman" w:cs="Times New Roman"/>
          <w:sz w:val="28"/>
          <w:szCs w:val="28"/>
        </w:rPr>
        <w:t>дей) закономерности функционирования языка, особенности любого речевого акта и текста и тому подобное.</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С 50-х годов ХХ века развивается область общего языкознания, которая занимается выделением структуры и языка самой лингвистической теории, н</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 xml:space="preserve">зываемой в широком смысле слова </w:t>
      </w:r>
      <w:r w:rsidRPr="00143DB2">
        <w:rPr>
          <w:rFonts w:ascii="Times New Roman" w:eastAsia="Calibri" w:hAnsi="Times New Roman" w:cs="Times New Roman"/>
          <w:b/>
          <w:i/>
          <w:sz w:val="28"/>
          <w:szCs w:val="28"/>
        </w:rPr>
        <w:t>метатеорией языкознания</w:t>
      </w:r>
      <w:r w:rsidRPr="00BE50E7">
        <w:rPr>
          <w:rFonts w:ascii="Times New Roman" w:eastAsia="Calibri" w:hAnsi="Times New Roman" w:cs="Times New Roman"/>
          <w:sz w:val="28"/>
          <w:szCs w:val="28"/>
        </w:rPr>
        <w:t xml:space="preserve"> (в более узком смысле под метатеорией понимается часть общего языкознания, занятая сра</w:t>
      </w:r>
      <w:r w:rsidRPr="00BE50E7">
        <w:rPr>
          <w:rFonts w:ascii="Times New Roman" w:eastAsia="Calibri" w:hAnsi="Times New Roman" w:cs="Times New Roman"/>
          <w:sz w:val="28"/>
          <w:szCs w:val="28"/>
        </w:rPr>
        <w:t>в</w:t>
      </w:r>
      <w:r w:rsidRPr="00BE50E7">
        <w:rPr>
          <w:rFonts w:ascii="Times New Roman" w:eastAsia="Calibri" w:hAnsi="Times New Roman" w:cs="Times New Roman"/>
          <w:sz w:val="28"/>
          <w:szCs w:val="28"/>
        </w:rPr>
        <w:t>нительной оценкой разных типов лингвистических теорий).</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Общее языкознание различает также разделы языкознания в зависимости от членения самого языка на уровн</w:t>
      </w:r>
      <w:r w:rsidR="00E23A78">
        <w:rPr>
          <w:rFonts w:ascii="Times New Roman" w:eastAsia="Calibri" w:hAnsi="Times New Roman" w:cs="Times New Roman"/>
          <w:sz w:val="28"/>
          <w:szCs w:val="28"/>
        </w:rPr>
        <w:t>и</w:t>
      </w:r>
      <w:r w:rsidRPr="00BE50E7">
        <w:rPr>
          <w:rFonts w:ascii="Times New Roman" w:eastAsia="Calibri" w:hAnsi="Times New Roman" w:cs="Times New Roman"/>
          <w:sz w:val="28"/>
          <w:szCs w:val="28"/>
        </w:rPr>
        <w:t xml:space="preserve"> и от ориентации данного раздела на ту или иную сторону языкового знака (слова) и текста (высказывания). Те разделы языкознания, которые преимущественно занимаются структурой означающих и означаемых и в меньшей степени теми неязыковыми явлениями, с которыми соотнесены знаки языка, называют иногда термином «внутреннее языкозн</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ние», или «</w:t>
      </w:r>
      <w:r w:rsidRPr="00143DB2">
        <w:rPr>
          <w:rFonts w:ascii="Times New Roman" w:eastAsia="Calibri" w:hAnsi="Times New Roman" w:cs="Times New Roman"/>
          <w:b/>
          <w:i/>
          <w:sz w:val="28"/>
          <w:szCs w:val="28"/>
        </w:rPr>
        <w:t>внутренняя лингвистика</w:t>
      </w:r>
      <w:r w:rsidRPr="00BE50E7">
        <w:rPr>
          <w:rFonts w:ascii="Times New Roman" w:eastAsia="Calibri" w:hAnsi="Times New Roman" w:cs="Times New Roman"/>
          <w:sz w:val="28"/>
          <w:szCs w:val="28"/>
        </w:rPr>
        <w:t>», в отличие от теоретического названия «внешнего языкознания», или «</w:t>
      </w:r>
      <w:r w:rsidRPr="00143DB2">
        <w:rPr>
          <w:rFonts w:ascii="Times New Roman" w:eastAsia="Calibri" w:hAnsi="Times New Roman" w:cs="Times New Roman"/>
          <w:b/>
          <w:i/>
          <w:sz w:val="28"/>
          <w:szCs w:val="28"/>
        </w:rPr>
        <w:t>внешней лингвистики</w:t>
      </w:r>
      <w:r w:rsidRPr="00BE50E7">
        <w:rPr>
          <w:rFonts w:ascii="Times New Roman" w:eastAsia="Calibri" w:hAnsi="Times New Roman" w:cs="Times New Roman"/>
          <w:sz w:val="28"/>
          <w:szCs w:val="28"/>
        </w:rPr>
        <w:t>». Но поскольку язык как социальное явление описывает некоторые внеязыковые события, делени</w:t>
      </w:r>
      <w:r w:rsidR="00E23A78">
        <w:rPr>
          <w:rFonts w:ascii="Times New Roman" w:eastAsia="Calibri" w:hAnsi="Times New Roman" w:cs="Times New Roman"/>
          <w:sz w:val="28"/>
          <w:szCs w:val="28"/>
        </w:rPr>
        <w:t>е</w:t>
      </w:r>
      <w:r w:rsidRPr="00BE50E7">
        <w:rPr>
          <w:rFonts w:ascii="Times New Roman" w:eastAsia="Calibri" w:hAnsi="Times New Roman" w:cs="Times New Roman"/>
          <w:sz w:val="28"/>
          <w:szCs w:val="28"/>
        </w:rPr>
        <w:t xml:space="preserve"> на «внутреннее языкознание и «внешнее языкознание» всегда условно и носит скорее количественный характер (одни разделы носят более внутренний хара</w:t>
      </w:r>
      <w:r w:rsidRPr="00BE50E7">
        <w:rPr>
          <w:rFonts w:ascii="Times New Roman" w:eastAsia="Calibri" w:hAnsi="Times New Roman" w:cs="Times New Roman"/>
          <w:sz w:val="28"/>
          <w:szCs w:val="28"/>
        </w:rPr>
        <w:t>к</w:t>
      </w:r>
      <w:r w:rsidRPr="00BE50E7">
        <w:rPr>
          <w:rFonts w:ascii="Times New Roman" w:eastAsia="Calibri" w:hAnsi="Times New Roman" w:cs="Times New Roman"/>
          <w:sz w:val="28"/>
          <w:szCs w:val="28"/>
        </w:rPr>
        <w:t>тер, другие – более внешний).</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lastRenderedPageBreak/>
        <w:t>Разграничиваются области языкознания, связанные, прежде всего, с озн</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чающей стороной единиц языкознания, необходимой для того, чтобы говор</w:t>
      </w:r>
      <w:r w:rsidRPr="00BE50E7">
        <w:rPr>
          <w:rFonts w:ascii="Times New Roman" w:eastAsia="Calibri" w:hAnsi="Times New Roman" w:cs="Times New Roman"/>
          <w:sz w:val="28"/>
          <w:szCs w:val="28"/>
        </w:rPr>
        <w:t>я</w:t>
      </w:r>
      <w:r w:rsidRPr="00BE50E7">
        <w:rPr>
          <w:rFonts w:ascii="Times New Roman" w:eastAsia="Calibri" w:hAnsi="Times New Roman" w:cs="Times New Roman"/>
          <w:sz w:val="28"/>
          <w:szCs w:val="28"/>
        </w:rPr>
        <w:t>щий воспринимал при речевом общении передаваемый ему текст</w:t>
      </w:r>
      <w:r w:rsidR="004E694F">
        <w:rPr>
          <w:rFonts w:ascii="Times New Roman" w:eastAsia="Calibri" w:hAnsi="Times New Roman" w:cs="Times New Roman"/>
          <w:sz w:val="28"/>
          <w:szCs w:val="28"/>
        </w:rPr>
        <w:t>.</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1. </w:t>
      </w:r>
      <w:r w:rsidRPr="00143DB2">
        <w:rPr>
          <w:rFonts w:ascii="Times New Roman" w:eastAsia="Calibri" w:hAnsi="Times New Roman" w:cs="Times New Roman"/>
          <w:b/>
          <w:i/>
          <w:sz w:val="28"/>
          <w:szCs w:val="28"/>
        </w:rPr>
        <w:t>Фонетика</w:t>
      </w:r>
      <w:r w:rsidRPr="00BE50E7">
        <w:rPr>
          <w:rFonts w:ascii="Times New Roman" w:eastAsia="Calibri" w:hAnsi="Times New Roman" w:cs="Times New Roman"/>
          <w:sz w:val="28"/>
          <w:szCs w:val="28"/>
        </w:rPr>
        <w:t xml:space="preserve"> ориентирована на звуковой уровень – непосредственно до</w:t>
      </w:r>
      <w:r w:rsidRPr="00BE50E7">
        <w:rPr>
          <w:rFonts w:ascii="Times New Roman" w:eastAsia="Calibri" w:hAnsi="Times New Roman" w:cs="Times New Roman"/>
          <w:sz w:val="28"/>
          <w:szCs w:val="28"/>
        </w:rPr>
        <w:t>с</w:t>
      </w:r>
      <w:r w:rsidRPr="00BE50E7">
        <w:rPr>
          <w:rFonts w:ascii="Times New Roman" w:eastAsia="Calibri" w:hAnsi="Times New Roman" w:cs="Times New Roman"/>
          <w:sz w:val="28"/>
          <w:szCs w:val="28"/>
        </w:rPr>
        <w:t>тупную для человеческого восприятия звуковую сторону. Её предметом явл</w:t>
      </w:r>
      <w:r w:rsidRPr="00BE50E7">
        <w:rPr>
          <w:rFonts w:ascii="Times New Roman" w:eastAsia="Calibri" w:hAnsi="Times New Roman" w:cs="Times New Roman"/>
          <w:sz w:val="28"/>
          <w:szCs w:val="28"/>
        </w:rPr>
        <w:t>я</w:t>
      </w:r>
      <w:r w:rsidRPr="00BE50E7">
        <w:rPr>
          <w:rFonts w:ascii="Times New Roman" w:eastAsia="Calibri" w:hAnsi="Times New Roman" w:cs="Times New Roman"/>
          <w:sz w:val="28"/>
          <w:szCs w:val="28"/>
        </w:rPr>
        <w:t>ются звуки речи во всем их многообразии. Они исследуются с помощью приб</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ров, фиксирующих артикуляционные (физиологические) и акустические хара</w:t>
      </w:r>
      <w:r w:rsidRPr="00BE50E7">
        <w:rPr>
          <w:rFonts w:ascii="Times New Roman" w:eastAsia="Calibri" w:hAnsi="Times New Roman" w:cs="Times New Roman"/>
          <w:sz w:val="28"/>
          <w:szCs w:val="28"/>
        </w:rPr>
        <w:t>к</w:t>
      </w:r>
      <w:r w:rsidRPr="00BE50E7">
        <w:rPr>
          <w:rFonts w:ascii="Times New Roman" w:eastAsia="Calibri" w:hAnsi="Times New Roman" w:cs="Times New Roman"/>
          <w:sz w:val="28"/>
          <w:szCs w:val="28"/>
        </w:rPr>
        <w:t xml:space="preserve">теристики звуков. Фонетисты опираются и на возможности слухового аппарата человека, предназначенного, в частности и для восприятия речи, </w:t>
      </w:r>
      <w:r w:rsidR="004E694F" w:rsidRPr="00BE50E7">
        <w:rPr>
          <w:rFonts w:ascii="Times New Roman" w:eastAsia="Calibri" w:hAnsi="Times New Roman" w:cs="Times New Roman"/>
          <w:sz w:val="28"/>
          <w:szCs w:val="28"/>
        </w:rPr>
        <w:t>–</w:t>
      </w:r>
      <w:r w:rsidRPr="00BE50E7">
        <w:rPr>
          <w:rFonts w:ascii="Times New Roman" w:eastAsia="Calibri" w:hAnsi="Times New Roman" w:cs="Times New Roman"/>
          <w:sz w:val="28"/>
          <w:szCs w:val="28"/>
        </w:rPr>
        <w:t>человеческого уха.</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Фонетика зафиксировала и разработала общий инвентарь звуков, испол</w:t>
      </w:r>
      <w:r w:rsidRPr="00BE50E7">
        <w:rPr>
          <w:rFonts w:ascii="Times New Roman" w:eastAsia="Calibri" w:hAnsi="Times New Roman" w:cs="Times New Roman"/>
          <w:sz w:val="28"/>
          <w:szCs w:val="28"/>
        </w:rPr>
        <w:t>ь</w:t>
      </w:r>
      <w:r w:rsidRPr="00BE50E7">
        <w:rPr>
          <w:rFonts w:ascii="Times New Roman" w:eastAsia="Calibri" w:hAnsi="Times New Roman" w:cs="Times New Roman"/>
          <w:sz w:val="28"/>
          <w:szCs w:val="28"/>
        </w:rPr>
        <w:t xml:space="preserve">зуемых в разных языках мира, и создала универсальную систему для их записи – международную фонетическую транскрипцию.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Звуки языка изучает также </w:t>
      </w:r>
      <w:r w:rsidRPr="00143DB2">
        <w:rPr>
          <w:rFonts w:ascii="Times New Roman" w:eastAsia="Calibri" w:hAnsi="Times New Roman" w:cs="Times New Roman"/>
          <w:b/>
          <w:i/>
          <w:sz w:val="28"/>
          <w:szCs w:val="28"/>
        </w:rPr>
        <w:t>фонология</w:t>
      </w:r>
      <w:r w:rsidRPr="00BE50E7">
        <w:rPr>
          <w:rFonts w:ascii="Times New Roman" w:eastAsia="Calibri" w:hAnsi="Times New Roman" w:cs="Times New Roman"/>
          <w:sz w:val="28"/>
          <w:szCs w:val="28"/>
        </w:rPr>
        <w:t>, но с функциональной и системной точек зрениякак дискретные элементы, различающие</w:t>
      </w:r>
      <w:r w:rsidR="00D676E5">
        <w:rPr>
          <w:rFonts w:ascii="Times New Roman" w:eastAsia="Calibri" w:hAnsi="Times New Roman" w:cs="Times New Roman"/>
          <w:sz w:val="28"/>
          <w:szCs w:val="28"/>
        </w:rPr>
        <w:t>ся</w:t>
      </w:r>
      <w:r w:rsidRPr="00BE50E7">
        <w:rPr>
          <w:rFonts w:ascii="Times New Roman" w:eastAsia="Calibri" w:hAnsi="Times New Roman" w:cs="Times New Roman"/>
          <w:sz w:val="28"/>
          <w:szCs w:val="28"/>
        </w:rPr>
        <w:t xml:space="preserve"> между собой знаки и тексты языка.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Многие фонологические школы и направления при решении вопросов о выделении фонем и их вариантов обращаются к грамматической (морфолог</w:t>
      </w:r>
      <w:r w:rsidRPr="00BE50E7">
        <w:rPr>
          <w:rFonts w:ascii="Times New Roman" w:eastAsia="Calibri" w:hAnsi="Times New Roman" w:cs="Times New Roman"/>
          <w:sz w:val="28"/>
          <w:szCs w:val="28"/>
        </w:rPr>
        <w:t>и</w:t>
      </w:r>
      <w:r w:rsidRPr="00BE50E7">
        <w:rPr>
          <w:rFonts w:ascii="Times New Roman" w:eastAsia="Calibri" w:hAnsi="Times New Roman" w:cs="Times New Roman"/>
          <w:sz w:val="28"/>
          <w:szCs w:val="28"/>
        </w:rPr>
        <w:t>ческой) роли соответствующих звуковых единиц. Вводится особый морфонол</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 xml:space="preserve">гический уровень и исследующая его лингвистическая дисциплина – </w:t>
      </w:r>
      <w:r w:rsidRPr="00143DB2">
        <w:rPr>
          <w:rFonts w:ascii="Times New Roman" w:eastAsia="Calibri" w:hAnsi="Times New Roman" w:cs="Times New Roman"/>
          <w:b/>
          <w:i/>
          <w:sz w:val="28"/>
          <w:szCs w:val="28"/>
        </w:rPr>
        <w:t>морфон</w:t>
      </w:r>
      <w:r w:rsidRPr="00143DB2">
        <w:rPr>
          <w:rFonts w:ascii="Times New Roman" w:eastAsia="Calibri" w:hAnsi="Times New Roman" w:cs="Times New Roman"/>
          <w:b/>
          <w:i/>
          <w:sz w:val="28"/>
          <w:szCs w:val="28"/>
        </w:rPr>
        <w:t>о</w:t>
      </w:r>
      <w:r w:rsidRPr="00143DB2">
        <w:rPr>
          <w:rFonts w:ascii="Times New Roman" w:eastAsia="Calibri" w:hAnsi="Times New Roman" w:cs="Times New Roman"/>
          <w:b/>
          <w:i/>
          <w:sz w:val="28"/>
          <w:szCs w:val="28"/>
        </w:rPr>
        <w:t>логия</w:t>
      </w:r>
      <w:r w:rsidRPr="00BE50E7">
        <w:rPr>
          <w:rFonts w:ascii="Times New Roman" w:eastAsia="Calibri" w:hAnsi="Times New Roman" w:cs="Times New Roman"/>
          <w:sz w:val="28"/>
          <w:szCs w:val="28"/>
        </w:rPr>
        <w:t>, предметом которой является изучение фонологического состава морф</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логических единиц языка – морф</w:t>
      </w:r>
      <w:r w:rsidR="002B01F7">
        <w:rPr>
          <w:rFonts w:ascii="Times New Roman" w:eastAsia="Calibri" w:hAnsi="Times New Roman" w:cs="Times New Roman"/>
          <w:sz w:val="28"/>
          <w:szCs w:val="28"/>
        </w:rPr>
        <w:t>ов</w:t>
      </w:r>
      <w:r w:rsidRPr="00BE50E7">
        <w:rPr>
          <w:rFonts w:ascii="Times New Roman" w:eastAsia="Calibri" w:hAnsi="Times New Roman" w:cs="Times New Roman"/>
          <w:sz w:val="28"/>
          <w:szCs w:val="28"/>
        </w:rPr>
        <w:t xml:space="preserve"> (частей словоформ) – и разного рода гра</w:t>
      </w:r>
      <w:r w:rsidRPr="00BE50E7">
        <w:rPr>
          <w:rFonts w:ascii="Times New Roman" w:eastAsia="Calibri" w:hAnsi="Times New Roman" w:cs="Times New Roman"/>
          <w:sz w:val="28"/>
          <w:szCs w:val="28"/>
        </w:rPr>
        <w:t>м</w:t>
      </w:r>
      <w:r w:rsidRPr="00BE50E7">
        <w:rPr>
          <w:rFonts w:ascii="Times New Roman" w:eastAsia="Calibri" w:hAnsi="Times New Roman" w:cs="Times New Roman"/>
          <w:sz w:val="28"/>
          <w:szCs w:val="28"/>
        </w:rPr>
        <w:t>матически обусловленных чередований фонем.</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2. </w:t>
      </w:r>
      <w:r w:rsidRPr="00143DB2">
        <w:rPr>
          <w:rFonts w:ascii="Times New Roman" w:eastAsia="Calibri" w:hAnsi="Times New Roman" w:cs="Times New Roman"/>
          <w:b/>
          <w:i/>
          <w:sz w:val="28"/>
          <w:szCs w:val="28"/>
        </w:rPr>
        <w:t>Грамматика</w:t>
      </w:r>
      <w:r w:rsidRPr="00BE50E7">
        <w:rPr>
          <w:rFonts w:ascii="Times New Roman" w:eastAsia="Calibri" w:hAnsi="Times New Roman" w:cs="Times New Roman"/>
          <w:sz w:val="28"/>
          <w:szCs w:val="28"/>
        </w:rPr>
        <w:t xml:space="preserve"> – раздел языкознания, исследующий морфемы, морфы</w:t>
      </w:r>
      <w:r w:rsidR="004E694F">
        <w:rPr>
          <w:rFonts w:ascii="Times New Roman" w:eastAsia="Calibri" w:hAnsi="Times New Roman" w:cs="Times New Roman"/>
          <w:sz w:val="28"/>
          <w:szCs w:val="28"/>
        </w:rPr>
        <w:t>, слова, словосочетания и предложения</w:t>
      </w:r>
      <w:r w:rsidRPr="00BE50E7">
        <w:rPr>
          <w:rFonts w:ascii="Times New Roman" w:eastAsia="Calibri" w:hAnsi="Times New Roman" w:cs="Times New Roman"/>
          <w:sz w:val="28"/>
          <w:szCs w:val="28"/>
        </w:rPr>
        <w:t xml:space="preserve">. В грамматике выделяются </w:t>
      </w:r>
      <w:r w:rsidRPr="00BE50E7">
        <w:rPr>
          <w:rFonts w:ascii="Times New Roman" w:eastAsia="Calibri" w:hAnsi="Times New Roman" w:cs="Times New Roman"/>
          <w:b/>
          <w:i/>
          <w:sz w:val="28"/>
          <w:szCs w:val="28"/>
        </w:rPr>
        <w:t>морфология</w:t>
      </w:r>
      <w:r w:rsidRPr="00BE50E7">
        <w:rPr>
          <w:rFonts w:ascii="Times New Roman" w:eastAsia="Calibri" w:hAnsi="Times New Roman" w:cs="Times New Roman"/>
          <w:sz w:val="28"/>
          <w:szCs w:val="28"/>
        </w:rPr>
        <w:t xml:space="preserve">и </w:t>
      </w:r>
      <w:r w:rsidRPr="00BE50E7">
        <w:rPr>
          <w:rFonts w:ascii="Times New Roman" w:eastAsia="Calibri" w:hAnsi="Times New Roman" w:cs="Times New Roman"/>
          <w:b/>
          <w:i/>
          <w:sz w:val="28"/>
          <w:szCs w:val="28"/>
        </w:rPr>
        <w:t>синтаксис</w:t>
      </w:r>
      <w:r w:rsidRPr="00BE50E7">
        <w:rPr>
          <w:rFonts w:ascii="Times New Roman" w:eastAsia="Calibri" w:hAnsi="Times New Roman" w:cs="Times New Roman"/>
          <w:sz w:val="28"/>
          <w:szCs w:val="28"/>
        </w:rPr>
        <w:t>. В морфологии в качестве особых разделов языкознания выделяю</w:t>
      </w:r>
      <w:r w:rsidRPr="00BE50E7">
        <w:rPr>
          <w:rFonts w:ascii="Times New Roman" w:eastAsia="Calibri" w:hAnsi="Times New Roman" w:cs="Times New Roman"/>
          <w:sz w:val="28"/>
          <w:szCs w:val="28"/>
        </w:rPr>
        <w:t>т</w:t>
      </w:r>
      <w:r w:rsidRPr="00BE50E7">
        <w:rPr>
          <w:rFonts w:ascii="Times New Roman" w:eastAsia="Calibri" w:hAnsi="Times New Roman" w:cs="Times New Roman"/>
          <w:sz w:val="28"/>
          <w:szCs w:val="28"/>
        </w:rPr>
        <w:t>ся</w:t>
      </w:r>
      <w:r w:rsidRPr="00BE50E7">
        <w:rPr>
          <w:rFonts w:ascii="Times New Roman" w:eastAsia="Calibri" w:hAnsi="Times New Roman" w:cs="Times New Roman"/>
          <w:b/>
          <w:i/>
          <w:sz w:val="28"/>
          <w:szCs w:val="28"/>
        </w:rPr>
        <w:t>словообразование</w:t>
      </w:r>
      <w:r w:rsidRPr="00BE50E7">
        <w:rPr>
          <w:rFonts w:ascii="Times New Roman" w:eastAsia="Calibri" w:hAnsi="Times New Roman" w:cs="Times New Roman"/>
          <w:sz w:val="28"/>
          <w:szCs w:val="28"/>
        </w:rPr>
        <w:t xml:space="preserve">, имеющее дело с деривационными значениями, и </w:t>
      </w:r>
      <w:r w:rsidRPr="00BE50E7">
        <w:rPr>
          <w:rFonts w:ascii="Times New Roman" w:eastAsia="Calibri" w:hAnsi="Times New Roman" w:cs="Times New Roman"/>
          <w:b/>
          <w:i/>
          <w:sz w:val="28"/>
          <w:szCs w:val="28"/>
        </w:rPr>
        <w:t>словои</w:t>
      </w:r>
      <w:r w:rsidRPr="00BE50E7">
        <w:rPr>
          <w:rFonts w:ascii="Times New Roman" w:eastAsia="Calibri" w:hAnsi="Times New Roman" w:cs="Times New Roman"/>
          <w:b/>
          <w:i/>
          <w:sz w:val="28"/>
          <w:szCs w:val="28"/>
        </w:rPr>
        <w:t>з</w:t>
      </w:r>
      <w:r w:rsidRPr="00BE50E7">
        <w:rPr>
          <w:rFonts w:ascii="Times New Roman" w:eastAsia="Calibri" w:hAnsi="Times New Roman" w:cs="Times New Roman"/>
          <w:b/>
          <w:i/>
          <w:sz w:val="28"/>
          <w:szCs w:val="28"/>
        </w:rPr>
        <w:t>менение</w:t>
      </w:r>
      <w:r w:rsidRPr="00BE50E7">
        <w:rPr>
          <w:rFonts w:ascii="Times New Roman" w:eastAsia="Calibri" w:hAnsi="Times New Roman" w:cs="Times New Roman"/>
          <w:sz w:val="28"/>
          <w:szCs w:val="28"/>
        </w:rPr>
        <w:t>.Синтаксис изучает совокупность грамматических правил языка, соч</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таемость и порядок следования слов внутри предложения (предложения и сл</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восочетания).</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3. Словарем языка занимаются несколько разделов языкознания: </w:t>
      </w:r>
      <w:r w:rsidRPr="00037D66">
        <w:rPr>
          <w:rFonts w:ascii="Times New Roman" w:eastAsia="Calibri" w:hAnsi="Times New Roman" w:cs="Times New Roman"/>
          <w:b/>
          <w:i/>
          <w:sz w:val="28"/>
          <w:szCs w:val="28"/>
        </w:rPr>
        <w:t>сема</w:t>
      </w:r>
      <w:r w:rsidRPr="00037D66">
        <w:rPr>
          <w:rFonts w:ascii="Times New Roman" w:eastAsia="Calibri" w:hAnsi="Times New Roman" w:cs="Times New Roman"/>
          <w:b/>
          <w:i/>
          <w:sz w:val="28"/>
          <w:szCs w:val="28"/>
        </w:rPr>
        <w:t>н</w:t>
      </w:r>
      <w:r w:rsidRPr="00037D66">
        <w:rPr>
          <w:rFonts w:ascii="Times New Roman" w:eastAsia="Calibri" w:hAnsi="Times New Roman" w:cs="Times New Roman"/>
          <w:b/>
          <w:i/>
          <w:sz w:val="28"/>
          <w:szCs w:val="28"/>
        </w:rPr>
        <w:t>тика</w:t>
      </w:r>
      <w:r w:rsidRPr="00BE50E7">
        <w:rPr>
          <w:rFonts w:ascii="Times New Roman" w:eastAsia="Calibri" w:hAnsi="Times New Roman" w:cs="Times New Roman"/>
          <w:sz w:val="28"/>
          <w:szCs w:val="28"/>
        </w:rPr>
        <w:t xml:space="preserve"> и примыкающие к ней разделы языкознания (фразеология, семантический синтаксис).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Лексическая семантика</w:t>
      </w:r>
      <w:r w:rsidRPr="00BE50E7">
        <w:rPr>
          <w:rFonts w:ascii="Times New Roman" w:eastAsia="Calibri" w:hAnsi="Times New Roman" w:cs="Times New Roman"/>
          <w:sz w:val="28"/>
          <w:szCs w:val="28"/>
        </w:rPr>
        <w:t xml:space="preserve"> занимается исследованием таких значений слов, которые не являются грамматическими. </w:t>
      </w:r>
      <w:r w:rsidRPr="004E694F">
        <w:rPr>
          <w:rFonts w:ascii="Times New Roman" w:eastAsia="Calibri" w:hAnsi="Times New Roman" w:cs="Times New Roman"/>
          <w:b/>
          <w:i/>
          <w:sz w:val="28"/>
          <w:szCs w:val="28"/>
        </w:rPr>
        <w:t>Семантика</w:t>
      </w:r>
      <w:r w:rsidRPr="00BE50E7">
        <w:rPr>
          <w:rFonts w:ascii="Times New Roman" w:eastAsia="Calibri" w:hAnsi="Times New Roman" w:cs="Times New Roman"/>
          <w:sz w:val="28"/>
          <w:szCs w:val="28"/>
        </w:rPr>
        <w:t xml:space="preserve"> – наука, изучающая знач</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ние слов.</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Фразеология</w:t>
      </w:r>
      <w:r w:rsidRPr="00BE50E7">
        <w:rPr>
          <w:rFonts w:ascii="Times New Roman" w:eastAsia="Calibri" w:hAnsi="Times New Roman" w:cs="Times New Roman"/>
          <w:sz w:val="28"/>
          <w:szCs w:val="28"/>
        </w:rPr>
        <w:t>исследует несвободные лексические сочетания.</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Лексикология</w:t>
      </w:r>
      <w:r w:rsidRPr="00BE50E7">
        <w:rPr>
          <w:rFonts w:ascii="Times New Roman" w:eastAsia="Calibri" w:hAnsi="Times New Roman" w:cs="Times New Roman"/>
          <w:sz w:val="28"/>
          <w:szCs w:val="28"/>
        </w:rPr>
        <w:t xml:space="preserve"> исследует словарь (лексику) языка.</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lastRenderedPageBreak/>
        <w:t>Лексикография</w:t>
      </w:r>
      <w:r w:rsidRPr="00BE50E7">
        <w:rPr>
          <w:rFonts w:ascii="Times New Roman" w:eastAsia="Calibri" w:hAnsi="Times New Roman" w:cs="Times New Roman"/>
          <w:sz w:val="28"/>
          <w:szCs w:val="28"/>
        </w:rPr>
        <w:t xml:space="preserve"> исследует написание слова и опис</w:t>
      </w:r>
      <w:r w:rsidR="002B01F7">
        <w:rPr>
          <w:rFonts w:ascii="Times New Roman" w:eastAsia="Calibri" w:hAnsi="Times New Roman" w:cs="Times New Roman"/>
          <w:sz w:val="28"/>
          <w:szCs w:val="28"/>
        </w:rPr>
        <w:t>ывает значение</w:t>
      </w:r>
      <w:r w:rsidRPr="00BE50E7">
        <w:rPr>
          <w:rFonts w:ascii="Times New Roman" w:eastAsia="Calibri" w:hAnsi="Times New Roman" w:cs="Times New Roman"/>
          <w:sz w:val="28"/>
          <w:szCs w:val="28"/>
        </w:rPr>
        <w:t xml:space="preserve"> слова. Это наука о составлении словарей.</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Ономатология</w:t>
      </w:r>
      <w:r w:rsidRPr="00BE50E7">
        <w:rPr>
          <w:rFonts w:ascii="Times New Roman" w:eastAsia="Calibri" w:hAnsi="Times New Roman" w:cs="Times New Roman"/>
          <w:sz w:val="28"/>
          <w:szCs w:val="28"/>
        </w:rPr>
        <w:t>– исследование терминов в различных областях практич</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ской и научной жизни.</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Семасиология</w:t>
      </w:r>
      <w:r w:rsidRPr="00BE50E7">
        <w:rPr>
          <w:rFonts w:ascii="Times New Roman" w:eastAsia="Calibri" w:hAnsi="Times New Roman" w:cs="Times New Roman"/>
          <w:sz w:val="28"/>
          <w:szCs w:val="28"/>
        </w:rPr>
        <w:t xml:space="preserve"> – раздел языкознания, занимающийся лексической сема</w:t>
      </w:r>
      <w:r w:rsidRPr="00BE50E7">
        <w:rPr>
          <w:rFonts w:ascii="Times New Roman" w:eastAsia="Calibri" w:hAnsi="Times New Roman" w:cs="Times New Roman"/>
          <w:sz w:val="28"/>
          <w:szCs w:val="28"/>
        </w:rPr>
        <w:t>н</w:t>
      </w:r>
      <w:r w:rsidRPr="00BE50E7">
        <w:rPr>
          <w:rFonts w:ascii="Times New Roman" w:eastAsia="Calibri" w:hAnsi="Times New Roman" w:cs="Times New Roman"/>
          <w:sz w:val="28"/>
          <w:szCs w:val="28"/>
        </w:rPr>
        <w:t>тикой, т.е. значениями тех языковых единиц, которые используются для наз</w:t>
      </w:r>
      <w:r w:rsidRPr="00BE50E7">
        <w:rPr>
          <w:rFonts w:ascii="Times New Roman" w:eastAsia="Calibri" w:hAnsi="Times New Roman" w:cs="Times New Roman"/>
          <w:sz w:val="28"/>
          <w:szCs w:val="28"/>
        </w:rPr>
        <w:t>ы</w:t>
      </w:r>
      <w:r w:rsidRPr="00BE50E7">
        <w:rPr>
          <w:rFonts w:ascii="Times New Roman" w:eastAsia="Calibri" w:hAnsi="Times New Roman" w:cs="Times New Roman"/>
          <w:sz w:val="28"/>
          <w:szCs w:val="28"/>
        </w:rPr>
        <w:t xml:space="preserve">вания отдельных предметов и явлений действительности. Изучает значение слова от слова к предмету/явлению.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Ономасиология</w:t>
      </w:r>
      <w:r w:rsidRPr="00BE50E7">
        <w:rPr>
          <w:rFonts w:ascii="Times New Roman" w:eastAsia="Calibri" w:hAnsi="Times New Roman" w:cs="Times New Roman"/>
          <w:sz w:val="28"/>
          <w:szCs w:val="28"/>
        </w:rPr>
        <w:t xml:space="preserve"> изучает развитие </w:t>
      </w:r>
      <w:r w:rsidR="002B01F7">
        <w:rPr>
          <w:rFonts w:ascii="Times New Roman" w:eastAsia="Calibri" w:hAnsi="Times New Roman" w:cs="Times New Roman"/>
          <w:sz w:val="28"/>
          <w:szCs w:val="28"/>
        </w:rPr>
        <w:t xml:space="preserve">значения </w:t>
      </w:r>
      <w:r w:rsidRPr="00BE50E7">
        <w:rPr>
          <w:rFonts w:ascii="Times New Roman" w:eastAsia="Calibri" w:hAnsi="Times New Roman" w:cs="Times New Roman"/>
          <w:sz w:val="28"/>
          <w:szCs w:val="28"/>
        </w:rPr>
        <w:t>слова от предмета/явления к слову.</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Ономастика</w:t>
      </w:r>
      <w:r w:rsidRPr="00BE50E7">
        <w:rPr>
          <w:rFonts w:ascii="Times New Roman" w:eastAsia="Calibri" w:hAnsi="Times New Roman" w:cs="Times New Roman"/>
          <w:sz w:val="28"/>
          <w:szCs w:val="28"/>
        </w:rPr>
        <w:t xml:space="preserve"> – наука об именах собственных.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Антропонимика</w:t>
      </w:r>
      <w:r w:rsidRPr="00BE50E7">
        <w:rPr>
          <w:rFonts w:ascii="Times New Roman" w:eastAsia="Calibri" w:hAnsi="Times New Roman" w:cs="Times New Roman"/>
          <w:sz w:val="28"/>
          <w:szCs w:val="28"/>
        </w:rPr>
        <w:t xml:space="preserve"> – раздел ономастики, изучающий собственные имена людей, происхождение, изменение этих имён, географическое распространение и социальное функционирование, структуру и развитие антропонимических систем.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b/>
          <w:i/>
          <w:sz w:val="28"/>
          <w:szCs w:val="28"/>
        </w:rPr>
        <w:t>Топонимика</w:t>
      </w:r>
      <w:r w:rsidRPr="00BE50E7">
        <w:rPr>
          <w:rFonts w:ascii="Times New Roman" w:eastAsia="Calibri" w:hAnsi="Times New Roman" w:cs="Times New Roman"/>
          <w:sz w:val="28"/>
          <w:szCs w:val="28"/>
        </w:rPr>
        <w:t xml:space="preserve"> – составная часть ономастики, изучающая географические названия (топонимы), их значение, структуру, происхождение и ареал распр</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странения.</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4. </w:t>
      </w:r>
      <w:r w:rsidRPr="00037D66">
        <w:rPr>
          <w:rFonts w:ascii="Times New Roman" w:eastAsia="Calibri" w:hAnsi="Times New Roman" w:cs="Times New Roman"/>
          <w:b/>
          <w:i/>
          <w:sz w:val="28"/>
          <w:szCs w:val="28"/>
        </w:rPr>
        <w:t>Социолингвистика</w:t>
      </w:r>
      <w:r w:rsidRPr="00BE50E7">
        <w:rPr>
          <w:rFonts w:ascii="Times New Roman" w:eastAsia="Calibri" w:hAnsi="Times New Roman" w:cs="Times New Roman"/>
          <w:sz w:val="28"/>
          <w:szCs w:val="28"/>
        </w:rPr>
        <w:t>изучает взаимодействие состояния языка и общес</w:t>
      </w:r>
      <w:r w:rsidRPr="00BE50E7">
        <w:rPr>
          <w:rFonts w:ascii="Times New Roman" w:eastAsia="Calibri" w:hAnsi="Times New Roman" w:cs="Times New Roman"/>
          <w:sz w:val="28"/>
          <w:szCs w:val="28"/>
        </w:rPr>
        <w:t>т</w:t>
      </w:r>
      <w:r w:rsidRPr="00BE50E7">
        <w:rPr>
          <w:rFonts w:ascii="Times New Roman" w:eastAsia="Calibri" w:hAnsi="Times New Roman" w:cs="Times New Roman"/>
          <w:sz w:val="28"/>
          <w:szCs w:val="28"/>
        </w:rPr>
        <w:t xml:space="preserve">ва.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5.</w:t>
      </w:r>
      <w:r w:rsidRPr="00037D66">
        <w:rPr>
          <w:rFonts w:ascii="Times New Roman" w:eastAsia="Calibri" w:hAnsi="Times New Roman" w:cs="Times New Roman"/>
          <w:b/>
          <w:i/>
          <w:sz w:val="28"/>
          <w:szCs w:val="28"/>
        </w:rPr>
        <w:t>Прагмалингвистика</w:t>
      </w:r>
      <w:r w:rsidRPr="00BE50E7">
        <w:rPr>
          <w:rFonts w:ascii="Times New Roman" w:eastAsia="Calibri" w:hAnsi="Times New Roman" w:cs="Times New Roman"/>
          <w:sz w:val="28"/>
          <w:szCs w:val="28"/>
        </w:rPr>
        <w:t xml:space="preserve"> изучает функционирования языка в различных с</w:t>
      </w:r>
      <w:r w:rsidRPr="00BE50E7">
        <w:rPr>
          <w:rFonts w:ascii="Times New Roman" w:eastAsia="Calibri" w:hAnsi="Times New Roman" w:cs="Times New Roman"/>
          <w:sz w:val="28"/>
          <w:szCs w:val="28"/>
        </w:rPr>
        <w:t>и</w:t>
      </w:r>
      <w:r w:rsidRPr="00BE50E7">
        <w:rPr>
          <w:rFonts w:ascii="Times New Roman" w:eastAsia="Calibri" w:hAnsi="Times New Roman" w:cs="Times New Roman"/>
          <w:sz w:val="28"/>
          <w:szCs w:val="28"/>
        </w:rPr>
        <w:t xml:space="preserve">туациях общения.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6. </w:t>
      </w:r>
      <w:r w:rsidRPr="00037D66">
        <w:rPr>
          <w:rFonts w:ascii="Times New Roman" w:eastAsia="Calibri" w:hAnsi="Times New Roman" w:cs="Times New Roman"/>
          <w:b/>
          <w:i/>
          <w:sz w:val="28"/>
          <w:szCs w:val="28"/>
        </w:rPr>
        <w:t>Психолингвистика</w:t>
      </w:r>
      <w:r w:rsidRPr="00BE50E7">
        <w:rPr>
          <w:rFonts w:ascii="Times New Roman" w:eastAsia="Calibri" w:hAnsi="Times New Roman" w:cs="Times New Roman"/>
          <w:sz w:val="28"/>
          <w:szCs w:val="28"/>
        </w:rPr>
        <w:t xml:space="preserve"> исследует психологические механизмы порожд</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 xml:space="preserve">ния речи.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7. </w:t>
      </w:r>
      <w:r w:rsidRPr="00037D66">
        <w:rPr>
          <w:rFonts w:ascii="Times New Roman" w:eastAsia="Calibri" w:hAnsi="Times New Roman" w:cs="Times New Roman"/>
          <w:b/>
          <w:i/>
          <w:sz w:val="28"/>
          <w:szCs w:val="28"/>
        </w:rPr>
        <w:t>Паралингвистика</w:t>
      </w:r>
      <w:r w:rsidRPr="00BE50E7">
        <w:rPr>
          <w:rFonts w:ascii="Times New Roman" w:eastAsia="Calibri" w:hAnsi="Times New Roman" w:cs="Times New Roman"/>
          <w:sz w:val="28"/>
          <w:szCs w:val="28"/>
        </w:rPr>
        <w:t xml:space="preserve"> изучает невербальные (околоязыковые) средства – жесты и мимику.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8.</w:t>
      </w:r>
      <w:r w:rsidRPr="00037D66">
        <w:rPr>
          <w:rFonts w:ascii="Times New Roman" w:eastAsia="Calibri" w:hAnsi="Times New Roman" w:cs="Times New Roman"/>
          <w:b/>
          <w:i/>
          <w:sz w:val="28"/>
          <w:szCs w:val="28"/>
        </w:rPr>
        <w:t>Этнолингвистика</w:t>
      </w:r>
      <w:r w:rsidRPr="00BE50E7">
        <w:rPr>
          <w:rFonts w:ascii="Times New Roman" w:eastAsia="Calibri" w:hAnsi="Times New Roman" w:cs="Times New Roman"/>
          <w:sz w:val="28"/>
          <w:szCs w:val="28"/>
        </w:rPr>
        <w:t xml:space="preserve"> изучает язык в связи с историей, культурой народа.</w:t>
      </w:r>
    </w:p>
    <w:p w:rsidR="00BE50E7" w:rsidRDefault="00BE50E7" w:rsidP="0059403F">
      <w:pPr>
        <w:spacing w:after="0"/>
        <w:jc w:val="center"/>
        <w:rPr>
          <w:rFonts w:ascii="Times New Roman" w:eastAsia="Calibri" w:hAnsi="Times New Roman" w:cs="Times New Roman"/>
          <w:sz w:val="28"/>
          <w:szCs w:val="28"/>
        </w:rPr>
      </w:pPr>
    </w:p>
    <w:p w:rsidR="00BE50E7" w:rsidRPr="00BE50E7" w:rsidRDefault="00BE50E7" w:rsidP="0059403F">
      <w:pPr>
        <w:numPr>
          <w:ilvl w:val="0"/>
          <w:numId w:val="2"/>
        </w:numPr>
        <w:spacing w:after="0"/>
        <w:ind w:left="-357" w:firstLine="0"/>
        <w:contextualSpacing/>
        <w:jc w:val="center"/>
        <w:rPr>
          <w:rFonts w:ascii="Times New Roman" w:eastAsia="Calibri" w:hAnsi="Times New Roman" w:cs="Times New Roman"/>
          <w:b/>
          <w:sz w:val="28"/>
          <w:szCs w:val="28"/>
        </w:rPr>
      </w:pPr>
      <w:r w:rsidRPr="00BE50E7">
        <w:rPr>
          <w:rFonts w:ascii="Times New Roman" w:eastAsia="Calibri" w:hAnsi="Times New Roman" w:cs="Times New Roman"/>
          <w:b/>
          <w:sz w:val="28"/>
          <w:szCs w:val="28"/>
        </w:rPr>
        <w:t>Аспекты языкознания</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Языкознание является многоаспектной наукой, так как язык представляет собой весьма разнообразное и сложное явление.</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Частное языкознание может изучаться в </w:t>
      </w:r>
      <w:r w:rsidRPr="00037D66">
        <w:rPr>
          <w:rFonts w:ascii="Times New Roman" w:eastAsia="Calibri" w:hAnsi="Times New Roman" w:cs="Times New Roman"/>
          <w:b/>
          <w:i/>
          <w:sz w:val="28"/>
          <w:szCs w:val="28"/>
        </w:rPr>
        <w:t>синхронном плане</w:t>
      </w:r>
      <w:r w:rsidRPr="00BE50E7">
        <w:rPr>
          <w:rFonts w:ascii="Times New Roman" w:eastAsia="Calibri" w:hAnsi="Times New Roman" w:cs="Times New Roman"/>
          <w:sz w:val="28"/>
          <w:szCs w:val="28"/>
        </w:rPr>
        <w:t xml:space="preserve"> и в </w:t>
      </w:r>
      <w:r w:rsidRPr="00037D66">
        <w:rPr>
          <w:rFonts w:ascii="Times New Roman" w:eastAsia="Calibri" w:hAnsi="Times New Roman" w:cs="Times New Roman"/>
          <w:b/>
          <w:i/>
          <w:sz w:val="28"/>
          <w:szCs w:val="28"/>
        </w:rPr>
        <w:t>диахр</w:t>
      </w:r>
      <w:r w:rsidRPr="00037D66">
        <w:rPr>
          <w:rFonts w:ascii="Times New Roman" w:eastAsia="Calibri" w:hAnsi="Times New Roman" w:cs="Times New Roman"/>
          <w:b/>
          <w:i/>
          <w:sz w:val="28"/>
          <w:szCs w:val="28"/>
        </w:rPr>
        <w:t>о</w:t>
      </w:r>
      <w:r w:rsidRPr="00037D66">
        <w:rPr>
          <w:rFonts w:ascii="Times New Roman" w:eastAsia="Calibri" w:hAnsi="Times New Roman" w:cs="Times New Roman"/>
          <w:b/>
          <w:i/>
          <w:sz w:val="28"/>
          <w:szCs w:val="28"/>
        </w:rPr>
        <w:t>ническом</w:t>
      </w:r>
      <w:r w:rsidRPr="00BE50E7">
        <w:rPr>
          <w:rFonts w:ascii="Times New Roman" w:eastAsia="Calibri" w:hAnsi="Times New Roman" w:cs="Times New Roman"/>
          <w:sz w:val="28"/>
          <w:szCs w:val="28"/>
        </w:rPr>
        <w:t>. Синхронный план исследования предполагает изучение фактов яз</w:t>
      </w:r>
      <w:r w:rsidRPr="00BE50E7">
        <w:rPr>
          <w:rFonts w:ascii="Times New Roman" w:eastAsia="Calibri" w:hAnsi="Times New Roman" w:cs="Times New Roman"/>
          <w:sz w:val="28"/>
          <w:szCs w:val="28"/>
        </w:rPr>
        <w:t>ы</w:t>
      </w:r>
      <w:r w:rsidRPr="00BE50E7">
        <w:rPr>
          <w:rFonts w:ascii="Times New Roman" w:eastAsia="Calibri" w:hAnsi="Times New Roman" w:cs="Times New Roman"/>
          <w:sz w:val="28"/>
          <w:szCs w:val="28"/>
        </w:rPr>
        <w:t>ка, относящихся к одному и тому же времени. Диахронический план изучения предполагает изучение фактов языка в их развитии.</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Противопоставление синхронии и диахронии принадлежит Фердинанду де Соссюру. С самых древних времён и до XVIII в. язык в европейской науке считался неизменным и не подверженным времени. В XIX столетии госпо</w:t>
      </w:r>
      <w:r w:rsidRPr="00BE50E7">
        <w:rPr>
          <w:rFonts w:ascii="Times New Roman" w:eastAsia="Calibri" w:hAnsi="Times New Roman" w:cs="Times New Roman"/>
          <w:sz w:val="28"/>
          <w:szCs w:val="28"/>
        </w:rPr>
        <w:t>д</w:t>
      </w:r>
      <w:r w:rsidRPr="00BE50E7">
        <w:rPr>
          <w:rFonts w:ascii="Times New Roman" w:eastAsia="Calibri" w:hAnsi="Times New Roman" w:cs="Times New Roman"/>
          <w:sz w:val="28"/>
          <w:szCs w:val="28"/>
        </w:rPr>
        <w:t xml:space="preserve">ствующей стала другая крайность: научным языкознанием стали считать только </w:t>
      </w:r>
      <w:r w:rsidRPr="00BE50E7">
        <w:rPr>
          <w:rFonts w:ascii="Times New Roman" w:eastAsia="Calibri" w:hAnsi="Times New Roman" w:cs="Times New Roman"/>
          <w:sz w:val="28"/>
          <w:szCs w:val="28"/>
        </w:rPr>
        <w:lastRenderedPageBreak/>
        <w:t>историческое и</w:t>
      </w:r>
      <w:r w:rsidR="004E694F">
        <w:rPr>
          <w:rFonts w:ascii="Times New Roman" w:eastAsia="Calibri" w:hAnsi="Times New Roman" w:cs="Times New Roman"/>
          <w:sz w:val="28"/>
          <w:szCs w:val="28"/>
        </w:rPr>
        <w:t>,</w:t>
      </w:r>
      <w:r w:rsidRPr="00BE50E7">
        <w:rPr>
          <w:rFonts w:ascii="Times New Roman" w:eastAsia="Calibri" w:hAnsi="Times New Roman" w:cs="Times New Roman"/>
          <w:sz w:val="28"/>
          <w:szCs w:val="28"/>
        </w:rPr>
        <w:t xml:space="preserve"> в первую очередь</w:t>
      </w:r>
      <w:r w:rsidR="004E694F">
        <w:rPr>
          <w:rFonts w:ascii="Times New Roman" w:eastAsia="Calibri" w:hAnsi="Times New Roman" w:cs="Times New Roman"/>
          <w:sz w:val="28"/>
          <w:szCs w:val="28"/>
        </w:rPr>
        <w:t>,</w:t>
      </w:r>
      <w:r w:rsidRPr="00BE50E7">
        <w:rPr>
          <w:rFonts w:ascii="Times New Roman" w:eastAsia="Calibri" w:hAnsi="Times New Roman" w:cs="Times New Roman"/>
          <w:sz w:val="28"/>
          <w:szCs w:val="28"/>
        </w:rPr>
        <w:t xml:space="preserve"> сравнительно-историческое. Изучали дре</w:t>
      </w:r>
      <w:r w:rsidRPr="00BE50E7">
        <w:rPr>
          <w:rFonts w:ascii="Times New Roman" w:eastAsia="Calibri" w:hAnsi="Times New Roman" w:cs="Times New Roman"/>
          <w:sz w:val="28"/>
          <w:szCs w:val="28"/>
        </w:rPr>
        <w:t>в</w:t>
      </w:r>
      <w:r w:rsidRPr="00BE50E7">
        <w:rPr>
          <w:rFonts w:ascii="Times New Roman" w:eastAsia="Calibri" w:hAnsi="Times New Roman" w:cs="Times New Roman"/>
          <w:sz w:val="28"/>
          <w:szCs w:val="28"/>
        </w:rPr>
        <w:t>ние языки, а описание современных языков казалось задачей, недостойной н</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стоящего учёного. К живым диалектам обращались лишь для того, чтобы найти там следы языка древних эпох. Современными языками занимались люди, д</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лёкие от науки: языками культурных народов — педагоги, авторы учебников, а языками «экзотических» народов — миссионеры, военные и чиновники кол</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ниальной администрации.</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Представители этих подходов рассматривали язык каждый в своей пло</w:t>
      </w:r>
      <w:r w:rsidRPr="00BE50E7">
        <w:rPr>
          <w:rFonts w:ascii="Times New Roman" w:eastAsia="Calibri" w:hAnsi="Times New Roman" w:cs="Times New Roman"/>
          <w:sz w:val="28"/>
          <w:szCs w:val="28"/>
        </w:rPr>
        <w:t>с</w:t>
      </w:r>
      <w:r w:rsidRPr="00BE50E7">
        <w:rPr>
          <w:rFonts w:ascii="Times New Roman" w:eastAsia="Calibri" w:hAnsi="Times New Roman" w:cs="Times New Roman"/>
          <w:sz w:val="28"/>
          <w:szCs w:val="28"/>
        </w:rPr>
        <w:t>кости</w:t>
      </w:r>
      <w:r w:rsidR="000409DB">
        <w:rPr>
          <w:rFonts w:ascii="Times New Roman" w:eastAsia="Calibri" w:hAnsi="Times New Roman" w:cs="Times New Roman"/>
          <w:sz w:val="28"/>
          <w:szCs w:val="28"/>
        </w:rPr>
        <w:t>, а</w:t>
      </w:r>
      <w:r w:rsidRPr="00BE50E7">
        <w:rPr>
          <w:rFonts w:ascii="Times New Roman" w:eastAsia="Calibri" w:hAnsi="Times New Roman" w:cs="Times New Roman"/>
          <w:sz w:val="28"/>
          <w:szCs w:val="28"/>
        </w:rPr>
        <w:t xml:space="preserve"> Фердинанд де Соссюр сумел совместить их в единой системной карт</w:t>
      </w:r>
      <w:r w:rsidRPr="00BE50E7">
        <w:rPr>
          <w:rFonts w:ascii="Times New Roman" w:eastAsia="Calibri" w:hAnsi="Times New Roman" w:cs="Times New Roman"/>
          <w:sz w:val="28"/>
          <w:szCs w:val="28"/>
        </w:rPr>
        <w:t>и</w:t>
      </w:r>
      <w:r w:rsidRPr="00BE50E7">
        <w:rPr>
          <w:rFonts w:ascii="Times New Roman" w:eastAsia="Calibri" w:hAnsi="Times New Roman" w:cs="Times New Roman"/>
          <w:sz w:val="28"/>
          <w:szCs w:val="28"/>
        </w:rPr>
        <w:t xml:space="preserve">не. Он предложил различать две оси координат: </w:t>
      </w:r>
      <w:r w:rsidRPr="00BE50E7">
        <w:rPr>
          <w:rFonts w:ascii="Times New Roman" w:eastAsia="Calibri" w:hAnsi="Times New Roman" w:cs="Times New Roman"/>
          <w:b/>
          <w:i/>
          <w:sz w:val="28"/>
          <w:szCs w:val="28"/>
        </w:rPr>
        <w:t>ось одновременности</w:t>
      </w:r>
      <w:r w:rsidRPr="00BE50E7">
        <w:rPr>
          <w:rFonts w:ascii="Times New Roman" w:eastAsia="Calibri" w:hAnsi="Times New Roman" w:cs="Times New Roman"/>
          <w:sz w:val="28"/>
          <w:szCs w:val="28"/>
        </w:rPr>
        <w:t xml:space="preserve"> и </w:t>
      </w:r>
      <w:r w:rsidRPr="00BE50E7">
        <w:rPr>
          <w:rFonts w:ascii="Times New Roman" w:eastAsia="Calibri" w:hAnsi="Times New Roman" w:cs="Times New Roman"/>
          <w:b/>
          <w:i/>
          <w:sz w:val="28"/>
          <w:szCs w:val="28"/>
        </w:rPr>
        <w:t>ось последовательности</w:t>
      </w:r>
      <w:r w:rsidRPr="00BE50E7">
        <w:rPr>
          <w:rFonts w:ascii="Times New Roman" w:eastAsia="Calibri" w:hAnsi="Times New Roman" w:cs="Times New Roman"/>
          <w:sz w:val="28"/>
          <w:szCs w:val="28"/>
        </w:rPr>
        <w:t xml:space="preserve">. С осью одновременности связана синхроническая (от греч. «syn» — «вместе» и «chronos» — «время») лингвистика – описание языка в какой-то момент. Можно исследовать русский язык 90-х гг. XX в. вне какой-либо связи с его историей; это будет синхроническое описание. Возможно и синхроническое описание, скажем, древнерусского языка 80-х </w:t>
      </w:r>
      <w:r w:rsidR="000409DB">
        <w:rPr>
          <w:rFonts w:ascii="Times New Roman" w:eastAsia="Calibri" w:hAnsi="Times New Roman" w:cs="Times New Roman"/>
          <w:sz w:val="28"/>
          <w:szCs w:val="28"/>
        </w:rPr>
        <w:t>г</w:t>
      </w:r>
      <w:r w:rsidRPr="00BE50E7">
        <w:rPr>
          <w:rFonts w:ascii="Times New Roman" w:eastAsia="Calibri" w:hAnsi="Times New Roman" w:cs="Times New Roman"/>
          <w:sz w:val="28"/>
          <w:szCs w:val="28"/>
        </w:rPr>
        <w:t>г</w:t>
      </w:r>
      <w:r w:rsidR="000409DB">
        <w:rPr>
          <w:rFonts w:ascii="Times New Roman" w:eastAsia="Calibri" w:hAnsi="Times New Roman" w:cs="Times New Roman"/>
          <w:sz w:val="28"/>
          <w:szCs w:val="28"/>
        </w:rPr>
        <w:t>.</w:t>
      </w:r>
      <w:r w:rsidRPr="00BE50E7">
        <w:rPr>
          <w:rFonts w:ascii="Times New Roman" w:eastAsia="Calibri" w:hAnsi="Times New Roman" w:cs="Times New Roman"/>
          <w:sz w:val="28"/>
          <w:szCs w:val="28"/>
        </w:rPr>
        <w:t xml:space="preserve"> XII в. на о</w:t>
      </w:r>
      <w:r w:rsidRPr="00BE50E7">
        <w:rPr>
          <w:rFonts w:ascii="Times New Roman" w:eastAsia="Calibri" w:hAnsi="Times New Roman" w:cs="Times New Roman"/>
          <w:sz w:val="28"/>
          <w:szCs w:val="28"/>
        </w:rPr>
        <w:t>с</w:t>
      </w:r>
      <w:r w:rsidRPr="00BE50E7">
        <w:rPr>
          <w:rFonts w:ascii="Times New Roman" w:eastAsia="Calibri" w:hAnsi="Times New Roman" w:cs="Times New Roman"/>
          <w:sz w:val="28"/>
          <w:szCs w:val="28"/>
        </w:rPr>
        <w:t>нове «Слова о полку Игореве» и других памятников того времени. При этом з</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печатлённый в них язык никак не сопоставляется с языком XI или XVI в. или с современным русским языком.</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Если же провести исследование другого типа (например, выяснить, как изменилась система падежей в русском языке или какие звуки праславянского языка не сохранились в древнерусском), это будет работа по диахронической (от греч. «dia» - «через», «сквозь» и «chronos» — «время») лингвистике, вкл</w:t>
      </w:r>
      <w:r w:rsidRPr="00BE50E7">
        <w:rPr>
          <w:rFonts w:ascii="Times New Roman" w:eastAsia="Calibri" w:hAnsi="Times New Roman" w:cs="Times New Roman"/>
          <w:sz w:val="28"/>
          <w:szCs w:val="28"/>
        </w:rPr>
        <w:t>ю</w:t>
      </w:r>
      <w:r w:rsidRPr="00BE50E7">
        <w:rPr>
          <w:rFonts w:ascii="Times New Roman" w:eastAsia="Calibri" w:hAnsi="Times New Roman" w:cs="Times New Roman"/>
          <w:sz w:val="28"/>
          <w:szCs w:val="28"/>
        </w:rPr>
        <w:t>чающей историческую и сравнительно-историческую. До Соссюра существов</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ло немало и синхронических, и диахронических исследований. Но эти два сп</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соба описания часто смешивались.</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 xml:space="preserve">Приведём лишь один пример – описание заимствований. В грамматиках и словарях современного русского языка можно прочесть, что слово </w:t>
      </w:r>
      <w:r w:rsidRPr="00BE50E7">
        <w:rPr>
          <w:rFonts w:ascii="Times New Roman" w:eastAsia="Calibri" w:hAnsi="Times New Roman" w:cs="Times New Roman"/>
          <w:i/>
          <w:sz w:val="28"/>
          <w:szCs w:val="28"/>
        </w:rPr>
        <w:t>кровать</w:t>
      </w:r>
      <w:r w:rsidRPr="00BE50E7">
        <w:rPr>
          <w:rFonts w:ascii="Times New Roman" w:eastAsia="Calibri" w:hAnsi="Times New Roman" w:cs="Times New Roman"/>
          <w:sz w:val="28"/>
          <w:szCs w:val="28"/>
        </w:rPr>
        <w:t xml:space="preserve"> пришло из греческого языка, </w:t>
      </w:r>
      <w:r w:rsidRPr="00BE50E7">
        <w:rPr>
          <w:rFonts w:ascii="Times New Roman" w:eastAsia="Calibri" w:hAnsi="Times New Roman" w:cs="Times New Roman"/>
          <w:i/>
          <w:sz w:val="28"/>
          <w:szCs w:val="28"/>
        </w:rPr>
        <w:t>хлеб</w:t>
      </w:r>
      <w:r w:rsidRPr="00BE50E7">
        <w:rPr>
          <w:rFonts w:ascii="Times New Roman" w:eastAsia="Calibri" w:hAnsi="Times New Roman" w:cs="Times New Roman"/>
          <w:sz w:val="28"/>
          <w:szCs w:val="28"/>
        </w:rPr>
        <w:t xml:space="preserve"> — из германских языков, а </w:t>
      </w:r>
      <w:r w:rsidRPr="00BE50E7">
        <w:rPr>
          <w:rFonts w:ascii="Times New Roman" w:eastAsia="Calibri" w:hAnsi="Times New Roman" w:cs="Times New Roman"/>
          <w:i/>
          <w:sz w:val="28"/>
          <w:szCs w:val="28"/>
        </w:rPr>
        <w:t>товар</w:t>
      </w:r>
      <w:r w:rsidRPr="00BE50E7">
        <w:rPr>
          <w:rFonts w:ascii="Times New Roman" w:eastAsia="Calibri" w:hAnsi="Times New Roman" w:cs="Times New Roman"/>
          <w:sz w:val="28"/>
          <w:szCs w:val="28"/>
        </w:rPr>
        <w:t xml:space="preserve"> – из тюр</w:t>
      </w:r>
      <w:r w:rsidRPr="00BE50E7">
        <w:rPr>
          <w:rFonts w:ascii="Times New Roman" w:eastAsia="Calibri" w:hAnsi="Times New Roman" w:cs="Times New Roman"/>
          <w:sz w:val="28"/>
          <w:szCs w:val="28"/>
        </w:rPr>
        <w:t>к</w:t>
      </w:r>
      <w:r w:rsidRPr="00BE50E7">
        <w:rPr>
          <w:rFonts w:ascii="Times New Roman" w:eastAsia="Calibri" w:hAnsi="Times New Roman" w:cs="Times New Roman"/>
          <w:sz w:val="28"/>
          <w:szCs w:val="28"/>
        </w:rPr>
        <w:t>ских. Однако для носителя современного русского языка это никакого значения не имеет: данные слова ничем не отличаются от исконно русских. А вот в сл</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 xml:space="preserve">вах типа </w:t>
      </w:r>
      <w:r w:rsidRPr="00BE50E7">
        <w:rPr>
          <w:rFonts w:ascii="Times New Roman" w:eastAsia="Calibri" w:hAnsi="Times New Roman" w:cs="Times New Roman"/>
          <w:i/>
          <w:sz w:val="28"/>
          <w:szCs w:val="28"/>
        </w:rPr>
        <w:t>мэр, сэр, боа, какаду</w:t>
      </w:r>
      <w:r w:rsidRPr="00BE50E7">
        <w:rPr>
          <w:rFonts w:ascii="Times New Roman" w:eastAsia="Calibri" w:hAnsi="Times New Roman" w:cs="Times New Roman"/>
          <w:sz w:val="28"/>
          <w:szCs w:val="28"/>
        </w:rPr>
        <w:t xml:space="preserve"> и сейчас ощущается иноязычность, поскольку они имеют особые свойства, например, несклоняемость, произношение твёрдых согласных перед звуком [е] (в орфографии буква э) и т.д.</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Многие современники Ф.де Соссюра не хотели отказываться от предста</w:t>
      </w:r>
      <w:r w:rsidRPr="00BE50E7">
        <w:rPr>
          <w:rFonts w:ascii="Times New Roman" w:eastAsia="Calibri" w:hAnsi="Times New Roman" w:cs="Times New Roman"/>
          <w:sz w:val="28"/>
          <w:szCs w:val="28"/>
        </w:rPr>
        <w:t>в</w:t>
      </w:r>
      <w:r w:rsidRPr="00BE50E7">
        <w:rPr>
          <w:rFonts w:ascii="Times New Roman" w:eastAsia="Calibri" w:hAnsi="Times New Roman" w:cs="Times New Roman"/>
          <w:sz w:val="28"/>
          <w:szCs w:val="28"/>
        </w:rPr>
        <w:t>ления о том, что солидное научное исследование языка обязательно должно включать исторический анализ. Из всех идей Соссюра идея о разграничении синхронии и диахронии вызвала наибольшие споры. Однако учёные более м</w:t>
      </w:r>
      <w:r w:rsidRPr="00BE50E7">
        <w:rPr>
          <w:rFonts w:ascii="Times New Roman" w:eastAsia="Calibri" w:hAnsi="Times New Roman" w:cs="Times New Roman"/>
          <w:sz w:val="28"/>
          <w:szCs w:val="28"/>
        </w:rPr>
        <w:t>о</w:t>
      </w:r>
      <w:r w:rsidRPr="00BE50E7">
        <w:rPr>
          <w:rFonts w:ascii="Times New Roman" w:eastAsia="Calibri" w:hAnsi="Times New Roman" w:cs="Times New Roman"/>
          <w:sz w:val="28"/>
          <w:szCs w:val="28"/>
        </w:rPr>
        <w:t>лодого поколения подхватили и это разграничение. Пришло время разрабат</w:t>
      </w:r>
      <w:r w:rsidRPr="00BE50E7">
        <w:rPr>
          <w:rFonts w:ascii="Times New Roman" w:eastAsia="Calibri" w:hAnsi="Times New Roman" w:cs="Times New Roman"/>
          <w:sz w:val="28"/>
          <w:szCs w:val="28"/>
        </w:rPr>
        <w:t>ы</w:t>
      </w:r>
      <w:r w:rsidRPr="00BE50E7">
        <w:rPr>
          <w:rFonts w:ascii="Times New Roman" w:eastAsia="Calibri" w:hAnsi="Times New Roman" w:cs="Times New Roman"/>
          <w:sz w:val="28"/>
          <w:szCs w:val="28"/>
        </w:rPr>
        <w:t xml:space="preserve">вать новые, более точные методы изучения языка, а лучший </w:t>
      </w:r>
      <w:r w:rsidR="004E694F">
        <w:rPr>
          <w:rFonts w:ascii="Times New Roman" w:eastAsia="Calibri" w:hAnsi="Times New Roman" w:cs="Times New Roman"/>
          <w:sz w:val="28"/>
          <w:szCs w:val="28"/>
        </w:rPr>
        <w:t>материал</w:t>
      </w:r>
      <w:r w:rsidRPr="00BE50E7">
        <w:rPr>
          <w:rFonts w:ascii="Times New Roman" w:eastAsia="Calibri" w:hAnsi="Times New Roman" w:cs="Times New Roman"/>
          <w:sz w:val="28"/>
          <w:szCs w:val="28"/>
        </w:rPr>
        <w:t xml:space="preserve"> для таких </w:t>
      </w:r>
      <w:r w:rsidRPr="00BE50E7">
        <w:rPr>
          <w:rFonts w:ascii="Times New Roman" w:eastAsia="Calibri" w:hAnsi="Times New Roman" w:cs="Times New Roman"/>
          <w:sz w:val="28"/>
          <w:szCs w:val="28"/>
        </w:rPr>
        <w:lastRenderedPageBreak/>
        <w:t>методов — современные языки, которые можно изучать максимально полно, используя экспериментальные методы.</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После Соссюра, конечно, исторические и сравнительно-исторические и</w:t>
      </w:r>
      <w:r w:rsidRPr="00BE50E7">
        <w:rPr>
          <w:rFonts w:ascii="Times New Roman" w:eastAsia="Calibri" w:hAnsi="Times New Roman" w:cs="Times New Roman"/>
          <w:sz w:val="28"/>
          <w:szCs w:val="28"/>
        </w:rPr>
        <w:t>с</w:t>
      </w:r>
      <w:r w:rsidRPr="00BE50E7">
        <w:rPr>
          <w:rFonts w:ascii="Times New Roman" w:eastAsia="Calibri" w:hAnsi="Times New Roman" w:cs="Times New Roman"/>
          <w:sz w:val="28"/>
          <w:szCs w:val="28"/>
        </w:rPr>
        <w:t>следования не прекратились, но центр внимания переместился на синхронич</w:t>
      </w:r>
      <w:r w:rsidRPr="00BE50E7">
        <w:rPr>
          <w:rFonts w:ascii="Times New Roman" w:eastAsia="Calibri" w:hAnsi="Times New Roman" w:cs="Times New Roman"/>
          <w:sz w:val="28"/>
          <w:szCs w:val="28"/>
        </w:rPr>
        <w:t>е</w:t>
      </w:r>
      <w:r w:rsidRPr="00BE50E7">
        <w:rPr>
          <w:rFonts w:ascii="Times New Roman" w:eastAsia="Calibri" w:hAnsi="Times New Roman" w:cs="Times New Roman"/>
          <w:sz w:val="28"/>
          <w:szCs w:val="28"/>
        </w:rPr>
        <w:t>скую лингвистику, прежде всего</w:t>
      </w:r>
      <w:r w:rsidR="00037D66">
        <w:rPr>
          <w:rFonts w:ascii="Times New Roman" w:eastAsia="Calibri" w:hAnsi="Times New Roman" w:cs="Times New Roman"/>
          <w:sz w:val="28"/>
          <w:szCs w:val="28"/>
        </w:rPr>
        <w:t>,</w:t>
      </w:r>
      <w:r w:rsidRPr="00BE50E7">
        <w:rPr>
          <w:rFonts w:ascii="Times New Roman" w:eastAsia="Calibri" w:hAnsi="Times New Roman" w:cs="Times New Roman"/>
          <w:sz w:val="28"/>
          <w:szCs w:val="28"/>
        </w:rPr>
        <w:t xml:space="preserve"> на работу с современными языками. Именно в этой области в XX в</w:t>
      </w:r>
      <w:r w:rsidR="004E694F">
        <w:rPr>
          <w:rFonts w:ascii="Times New Roman" w:eastAsia="Calibri" w:hAnsi="Times New Roman" w:cs="Times New Roman"/>
          <w:sz w:val="28"/>
          <w:szCs w:val="28"/>
        </w:rPr>
        <w:t>еке</w:t>
      </w:r>
      <w:r w:rsidRPr="00BE50E7">
        <w:rPr>
          <w:rFonts w:ascii="Times New Roman" w:eastAsia="Calibri" w:hAnsi="Times New Roman" w:cs="Times New Roman"/>
          <w:sz w:val="28"/>
          <w:szCs w:val="28"/>
        </w:rPr>
        <w:t xml:space="preserve"> были достигнуты наиболее значительные результаты. «Курс общей лингвистики» заканчивается знаменитыми словами, которые не записаны ни в одном из студенческих конспектов и, видимо, были добавлены составителями книги Ш. Балли и А. Сеше: «...единственным и истинным объе</w:t>
      </w:r>
      <w:r w:rsidRPr="00BE50E7">
        <w:rPr>
          <w:rFonts w:ascii="Times New Roman" w:eastAsia="Calibri" w:hAnsi="Times New Roman" w:cs="Times New Roman"/>
          <w:sz w:val="28"/>
          <w:szCs w:val="28"/>
        </w:rPr>
        <w:t>к</w:t>
      </w:r>
      <w:r w:rsidRPr="00BE50E7">
        <w:rPr>
          <w:rFonts w:ascii="Times New Roman" w:eastAsia="Calibri" w:hAnsi="Times New Roman" w:cs="Times New Roman"/>
          <w:sz w:val="28"/>
          <w:szCs w:val="28"/>
        </w:rPr>
        <w:t>том лингвистики является язык, рассматриваемый в самом себе и для себя».</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Согласно Соссюру, язык должен изучаться независимо от человека, как бы с позиции стороннего наблюдателя, примерно тем же образом, каким изуч</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ет свои объекты физика или зоология. За бортом оставались многие очень ва</w:t>
      </w:r>
      <w:r w:rsidRPr="00BE50E7">
        <w:rPr>
          <w:rFonts w:ascii="Times New Roman" w:eastAsia="Calibri" w:hAnsi="Times New Roman" w:cs="Times New Roman"/>
          <w:sz w:val="28"/>
          <w:szCs w:val="28"/>
        </w:rPr>
        <w:t>ж</w:t>
      </w:r>
      <w:r w:rsidRPr="00BE50E7">
        <w:rPr>
          <w:rFonts w:ascii="Times New Roman" w:eastAsia="Calibri" w:hAnsi="Times New Roman" w:cs="Times New Roman"/>
          <w:sz w:val="28"/>
          <w:szCs w:val="28"/>
        </w:rPr>
        <w:t>ные для лингвистики вопросы: язык и человек, язык и общество, звуковой х</w:t>
      </w:r>
      <w:r w:rsidRPr="00BE50E7">
        <w:rPr>
          <w:rFonts w:ascii="Times New Roman" w:eastAsia="Calibri" w:hAnsi="Times New Roman" w:cs="Times New Roman"/>
          <w:sz w:val="28"/>
          <w:szCs w:val="28"/>
        </w:rPr>
        <w:t>а</w:t>
      </w:r>
      <w:r w:rsidRPr="00BE50E7">
        <w:rPr>
          <w:rFonts w:ascii="Times New Roman" w:eastAsia="Calibri" w:hAnsi="Times New Roman" w:cs="Times New Roman"/>
          <w:sz w:val="28"/>
          <w:szCs w:val="28"/>
        </w:rPr>
        <w:t>рактер речи. Разграничение синхронии и диахронии давало возможность о</w:t>
      </w:r>
      <w:r w:rsidRPr="00BE50E7">
        <w:rPr>
          <w:rFonts w:ascii="Times New Roman" w:eastAsia="Calibri" w:hAnsi="Times New Roman" w:cs="Times New Roman"/>
          <w:sz w:val="28"/>
          <w:szCs w:val="28"/>
        </w:rPr>
        <w:t>т</w:t>
      </w:r>
      <w:r w:rsidRPr="00BE50E7">
        <w:rPr>
          <w:rFonts w:ascii="Times New Roman" w:eastAsia="Calibri" w:hAnsi="Times New Roman" w:cs="Times New Roman"/>
          <w:sz w:val="28"/>
          <w:szCs w:val="28"/>
        </w:rPr>
        <w:t>влечься также от истории языка и причин языковых изменений. Всё это, коне</w:t>
      </w:r>
      <w:r w:rsidRPr="00BE50E7">
        <w:rPr>
          <w:rFonts w:ascii="Times New Roman" w:eastAsia="Calibri" w:hAnsi="Times New Roman" w:cs="Times New Roman"/>
          <w:sz w:val="28"/>
          <w:szCs w:val="28"/>
        </w:rPr>
        <w:t>ч</w:t>
      </w:r>
      <w:r w:rsidRPr="00BE50E7">
        <w:rPr>
          <w:rFonts w:ascii="Times New Roman" w:eastAsia="Calibri" w:hAnsi="Times New Roman" w:cs="Times New Roman"/>
          <w:sz w:val="28"/>
          <w:szCs w:val="28"/>
        </w:rPr>
        <w:t>но, сужало предмет языкознания, который Вильгельм фон Гумбольдт понимал гораздо шире и глубже. Время показало, что наука о языке будет очень непо</w:t>
      </w:r>
      <w:r w:rsidRPr="00BE50E7">
        <w:rPr>
          <w:rFonts w:ascii="Times New Roman" w:eastAsia="Calibri" w:hAnsi="Times New Roman" w:cs="Times New Roman"/>
          <w:sz w:val="28"/>
          <w:szCs w:val="28"/>
        </w:rPr>
        <w:t>л</w:t>
      </w:r>
      <w:r w:rsidRPr="00BE50E7">
        <w:rPr>
          <w:rFonts w:ascii="Times New Roman" w:eastAsia="Calibri" w:hAnsi="Times New Roman" w:cs="Times New Roman"/>
          <w:sz w:val="28"/>
          <w:szCs w:val="28"/>
        </w:rPr>
        <w:t xml:space="preserve">ной, если не станет изучать все эти вопросы. </w:t>
      </w:r>
    </w:p>
    <w:p w:rsidR="00BE50E7" w:rsidRPr="00BE50E7" w:rsidRDefault="00BE50E7" w:rsidP="0059403F">
      <w:pPr>
        <w:spacing w:after="0"/>
        <w:ind w:firstLine="708"/>
        <w:jc w:val="both"/>
        <w:rPr>
          <w:rFonts w:ascii="Times New Roman" w:eastAsia="Calibri" w:hAnsi="Times New Roman" w:cs="Times New Roman"/>
          <w:sz w:val="28"/>
          <w:szCs w:val="28"/>
        </w:rPr>
      </w:pPr>
      <w:r w:rsidRPr="00BE50E7">
        <w:rPr>
          <w:rFonts w:ascii="Times New Roman" w:eastAsia="Calibri" w:hAnsi="Times New Roman" w:cs="Times New Roman"/>
          <w:sz w:val="28"/>
          <w:szCs w:val="28"/>
        </w:rPr>
        <w:t>Установленные Соссюром жёсткие рамки «внутренней» синхронической лингвистики для своего времени оказались очень полезны. На смену эпохе г</w:t>
      </w:r>
      <w:r w:rsidRPr="00BE50E7">
        <w:rPr>
          <w:rFonts w:ascii="Times New Roman" w:eastAsia="Calibri" w:hAnsi="Times New Roman" w:cs="Times New Roman"/>
          <w:sz w:val="28"/>
          <w:szCs w:val="28"/>
        </w:rPr>
        <w:t>и</w:t>
      </w:r>
      <w:r w:rsidRPr="00BE50E7">
        <w:rPr>
          <w:rFonts w:ascii="Times New Roman" w:eastAsia="Calibri" w:hAnsi="Times New Roman" w:cs="Times New Roman"/>
          <w:sz w:val="28"/>
          <w:szCs w:val="28"/>
        </w:rPr>
        <w:t>потез пришло время разработки строгих методов. Лингвисты сосредоточили внимание на более или менее ясном и понятном объекте, что дало возможность науке о языке сделать рывок вперёд. Лингвистика, развивавшаяся на основе идей Фердинанда де Соссюра, стала по-настоящему точной наукой. Её стали называть структурной лингвистикой, поскольку она стала изучать структуру языка.</w:t>
      </w:r>
    </w:p>
    <w:p w:rsidR="00BE50E7" w:rsidRPr="00BE50E7" w:rsidRDefault="00BE50E7" w:rsidP="0059403F">
      <w:pPr>
        <w:spacing w:after="0"/>
        <w:jc w:val="center"/>
        <w:rPr>
          <w:rFonts w:ascii="Times New Roman" w:eastAsia="Calibri" w:hAnsi="Times New Roman" w:cs="Times New Roman"/>
          <w:sz w:val="28"/>
          <w:szCs w:val="28"/>
        </w:rPr>
      </w:pPr>
    </w:p>
    <w:p w:rsidR="008666AF" w:rsidRPr="008666AF" w:rsidRDefault="008666AF" w:rsidP="0059403F">
      <w:pPr>
        <w:pStyle w:val="2"/>
        <w:spacing w:before="0"/>
        <w:rPr>
          <w:rFonts w:eastAsia="Calibri"/>
        </w:rPr>
      </w:pPr>
      <w:bookmarkStart w:id="3" w:name="_Toc73363439"/>
      <w:r w:rsidRPr="008666AF">
        <w:rPr>
          <w:rFonts w:eastAsia="Calibri"/>
        </w:rPr>
        <w:t xml:space="preserve">Вопросы </w:t>
      </w:r>
      <w:r w:rsidR="004E4E5C">
        <w:rPr>
          <w:rFonts w:eastAsia="Calibri"/>
        </w:rPr>
        <w:t>и задания</w:t>
      </w:r>
      <w:bookmarkEnd w:id="3"/>
    </w:p>
    <w:p w:rsidR="004E694F" w:rsidRPr="004E694F" w:rsidRDefault="004E694F" w:rsidP="0059403F">
      <w:pPr>
        <w:pStyle w:val="a6"/>
        <w:numPr>
          <w:ilvl w:val="0"/>
          <w:numId w:val="58"/>
        </w:numPr>
        <w:tabs>
          <w:tab w:val="left" w:pos="42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Ответьте на вопросы.</w:t>
      </w:r>
      <w:r w:rsidR="008666AF" w:rsidRPr="004E694F">
        <w:rPr>
          <w:rFonts w:ascii="Times New Roman" w:eastAsia="Calibri" w:hAnsi="Times New Roman" w:cs="Times New Roman"/>
          <w:sz w:val="28"/>
          <w:szCs w:val="28"/>
        </w:rPr>
        <w:tab/>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Каковы первые свидетельства изучения языка?</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языкознание?</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Каковы синонимы термина «языкознание»?</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представляет собой язык как многоаспектный феномен?</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Как называют ученого, занимающегося языкознанием?</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общее языкознание?</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частное языкознание?</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синхроническое языкознание?</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диахроническое языкознание?</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lastRenderedPageBreak/>
        <w:t>Что такое внутренняя лингвистика?</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внешняя лингвистика?</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является объектом изучения лингвистики?</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является предметом исследования лингвистики?</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язык?</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речь?</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По какой линии производится основное противопоставление языка и р</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чи Фердинандом де Соссюром?</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изучает фонетика?</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изучает фонология?</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грамматика?</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Какие разделы языкознания изучают словарь языка?</w:t>
      </w:r>
    </w:p>
    <w:p w:rsidR="008666AF" w:rsidRPr="008666AF" w:rsidRDefault="008666AF" w:rsidP="0059403F">
      <w:pPr>
        <w:tabs>
          <w:tab w:val="left" w:pos="426"/>
        </w:tabs>
        <w:spacing w:after="0"/>
        <w:ind w:left="851"/>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Кто установил противопоставление синхронии и диахронии?</w:t>
      </w:r>
    </w:p>
    <w:p w:rsidR="008666AF" w:rsidRDefault="00E072F9" w:rsidP="0059403F">
      <w:pPr>
        <w:pStyle w:val="a6"/>
        <w:numPr>
          <w:ilvl w:val="0"/>
          <w:numId w:val="58"/>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Выпишите в глоссарий выделенные в лекции термины, понятия, имена</w:t>
      </w:r>
      <w:r w:rsidR="00E64246">
        <w:rPr>
          <w:rFonts w:ascii="Times New Roman" w:eastAsia="Calibri" w:hAnsi="Times New Roman" w:cs="Times New Roman"/>
          <w:sz w:val="28"/>
          <w:szCs w:val="28"/>
        </w:rPr>
        <w:t>, дайте их толкование</w:t>
      </w:r>
      <w:r>
        <w:rPr>
          <w:rFonts w:ascii="Times New Roman" w:eastAsia="Calibri" w:hAnsi="Times New Roman" w:cs="Times New Roman"/>
          <w:sz w:val="28"/>
          <w:szCs w:val="28"/>
        </w:rPr>
        <w:t>.</w:t>
      </w:r>
    </w:p>
    <w:p w:rsidR="00E072F9" w:rsidRPr="004E694F" w:rsidRDefault="00E072F9" w:rsidP="0059403F">
      <w:pPr>
        <w:pStyle w:val="a6"/>
        <w:numPr>
          <w:ilvl w:val="0"/>
          <w:numId w:val="58"/>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Выполните тест.</w:t>
      </w:r>
    </w:p>
    <w:p w:rsidR="00E072F9" w:rsidRDefault="00E072F9" w:rsidP="0059403F">
      <w:pPr>
        <w:keepNext/>
        <w:keepLines/>
        <w:spacing w:after="0"/>
        <w:jc w:val="center"/>
        <w:outlineLvl w:val="1"/>
        <w:rPr>
          <w:rFonts w:ascii="Times New Roman" w:eastAsia="Times New Roman" w:hAnsi="Times New Roman" w:cs="Times New Roman"/>
          <w:b/>
          <w:sz w:val="28"/>
          <w:szCs w:val="28"/>
        </w:rPr>
      </w:pPr>
    </w:p>
    <w:p w:rsidR="008F61B2" w:rsidRDefault="008666AF" w:rsidP="0059403F">
      <w:pPr>
        <w:pStyle w:val="2"/>
        <w:spacing w:before="0"/>
        <w:rPr>
          <w:rFonts w:eastAsia="Times New Roman"/>
        </w:rPr>
      </w:pPr>
      <w:bookmarkStart w:id="4" w:name="_Toc73363440"/>
      <w:r w:rsidRPr="008666AF">
        <w:rPr>
          <w:rFonts w:eastAsia="Times New Roman"/>
        </w:rPr>
        <w:t>ТЕСТ</w:t>
      </w:r>
      <w:bookmarkEnd w:id="4"/>
    </w:p>
    <w:p w:rsidR="008666AF" w:rsidRPr="008666AF" w:rsidRDefault="008F61B2" w:rsidP="0059403F">
      <w:pPr>
        <w:keepNext/>
        <w:keepLines/>
        <w:spacing w:after="0"/>
        <w:outlineLvl w:val="1"/>
        <w:rPr>
          <w:rFonts w:ascii="Times New Roman" w:eastAsia="Calibri" w:hAnsi="Times New Roman" w:cs="Times New Roman"/>
          <w:sz w:val="28"/>
          <w:szCs w:val="28"/>
        </w:rPr>
      </w:pPr>
      <w:bookmarkStart w:id="5" w:name="_Toc61426401"/>
      <w:bookmarkStart w:id="6" w:name="_Toc62035365"/>
      <w:bookmarkStart w:id="7" w:name="_Toc73363441"/>
      <w:r>
        <w:rPr>
          <w:rFonts w:ascii="Times New Roman" w:eastAsia="Times New Roman" w:hAnsi="Times New Roman" w:cs="Times New Roman"/>
          <w:b/>
          <w:sz w:val="28"/>
          <w:szCs w:val="28"/>
        </w:rPr>
        <w:t>1.</w:t>
      </w:r>
      <w:r w:rsidR="008666AF" w:rsidRPr="008666AF">
        <w:rPr>
          <w:rFonts w:ascii="Times New Roman" w:eastAsia="Calibri" w:hAnsi="Times New Roman" w:cs="Times New Roman"/>
          <w:b/>
          <w:sz w:val="28"/>
          <w:szCs w:val="28"/>
        </w:rPr>
        <w:t>Каковы первые свидетельства изучения языка?</w:t>
      </w:r>
      <w:bookmarkEnd w:id="5"/>
      <w:bookmarkEnd w:id="6"/>
      <w:bookmarkEnd w:id="7"/>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Русские берестяные грамоты.</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Вавилонские летописные таблички.</w:t>
      </w:r>
    </w:p>
    <w:p w:rsidR="008F61B2"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Индийские пиктограммы.</w:t>
      </w:r>
    </w:p>
    <w:p w:rsidR="008666AF" w:rsidRPr="008F61B2" w:rsidRDefault="008F61B2" w:rsidP="0059403F">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8666AF" w:rsidRPr="008666AF">
        <w:rPr>
          <w:rFonts w:ascii="Times New Roman" w:eastAsia="Calibri" w:hAnsi="Times New Roman" w:cs="Times New Roman"/>
          <w:b/>
          <w:sz w:val="28"/>
          <w:szCs w:val="28"/>
        </w:rPr>
        <w:t>Что такое языкознание?</w:t>
      </w:r>
    </w:p>
    <w:p w:rsidR="008666AF" w:rsidRPr="008666AF" w:rsidRDefault="008666AF" w:rsidP="0059403F">
      <w:pPr>
        <w:spacing w:after="0"/>
        <w:ind w:firstLine="708"/>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наука о народе и его традициях.</w:t>
      </w:r>
    </w:p>
    <w:p w:rsidR="008666AF" w:rsidRPr="008666AF" w:rsidRDefault="008666AF" w:rsidP="0059403F">
      <w:pPr>
        <w:spacing w:after="0"/>
        <w:ind w:left="708"/>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наука о языке, его общественной природе и функциях, его вну</w:t>
      </w:r>
      <w:r w:rsidRPr="008666AF">
        <w:rPr>
          <w:rFonts w:ascii="Times New Roman" w:eastAsia="Calibri" w:hAnsi="Times New Roman" w:cs="Times New Roman"/>
          <w:sz w:val="28"/>
          <w:szCs w:val="28"/>
        </w:rPr>
        <w:t>т</w:t>
      </w:r>
      <w:r w:rsidRPr="008666AF">
        <w:rPr>
          <w:rFonts w:ascii="Times New Roman" w:eastAsia="Calibri" w:hAnsi="Times New Roman" w:cs="Times New Roman"/>
          <w:sz w:val="28"/>
          <w:szCs w:val="28"/>
        </w:rPr>
        <w:t>ренней структуре, о закономерностях его функционирования, историч</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ского развития и классификации конкретных языков.</w:t>
      </w:r>
    </w:p>
    <w:p w:rsidR="008666AF" w:rsidRPr="008666AF" w:rsidRDefault="008666AF" w:rsidP="0059403F">
      <w:pPr>
        <w:spacing w:after="0"/>
        <w:ind w:firstLine="708"/>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наука о человеке.</w:t>
      </w:r>
    </w:p>
    <w:p w:rsidR="008666AF" w:rsidRPr="008666AF" w:rsidRDefault="008666AF" w:rsidP="0059403F">
      <w:pPr>
        <w:spacing w:after="0"/>
        <w:ind w:left="708"/>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Г. Языкознание есть систематическое, научное исследование явлений языка в их причинной связи.</w:t>
      </w:r>
    </w:p>
    <w:p w:rsidR="008666AF" w:rsidRPr="008666AF" w:rsidRDefault="008F61B2"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8666AF" w:rsidRPr="008666AF">
        <w:rPr>
          <w:rFonts w:ascii="Times New Roman" w:eastAsia="Calibri" w:hAnsi="Times New Roman" w:cs="Times New Roman"/>
          <w:b/>
          <w:sz w:val="28"/>
          <w:szCs w:val="28"/>
        </w:rPr>
        <w:t>Каковы синонимы термина «языкознание»?</w:t>
      </w:r>
    </w:p>
    <w:p w:rsidR="008666AF" w:rsidRPr="008666AF" w:rsidRDefault="008666AF" w:rsidP="0059403F">
      <w:pPr>
        <w:spacing w:after="0"/>
        <w:ind w:firstLine="708"/>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Лингвистика.</w:t>
      </w:r>
    </w:p>
    <w:p w:rsidR="008666AF" w:rsidRPr="008666AF" w:rsidRDefault="008666AF" w:rsidP="0059403F">
      <w:pPr>
        <w:spacing w:after="0"/>
        <w:ind w:firstLine="708"/>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История язык</w:t>
      </w:r>
      <w:r w:rsidR="007A7612">
        <w:rPr>
          <w:rFonts w:ascii="Times New Roman" w:eastAsia="Calibri" w:hAnsi="Times New Roman" w:cs="Times New Roman"/>
          <w:sz w:val="28"/>
          <w:szCs w:val="28"/>
        </w:rPr>
        <w:t>а</w:t>
      </w:r>
      <w:r w:rsidRPr="008666AF">
        <w:rPr>
          <w:rFonts w:ascii="Times New Roman" w:eastAsia="Calibri" w:hAnsi="Times New Roman" w:cs="Times New Roman"/>
          <w:sz w:val="28"/>
          <w:szCs w:val="28"/>
        </w:rPr>
        <w:t>.</w:t>
      </w:r>
    </w:p>
    <w:p w:rsidR="008666AF" w:rsidRPr="008666AF" w:rsidRDefault="008666AF" w:rsidP="0059403F">
      <w:pPr>
        <w:spacing w:after="0"/>
        <w:ind w:firstLine="708"/>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Языковедение.</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008666AF" w:rsidRPr="008666AF">
        <w:rPr>
          <w:rFonts w:ascii="Times New Roman" w:eastAsia="Calibri" w:hAnsi="Times New Roman" w:cs="Times New Roman"/>
          <w:b/>
          <w:sz w:val="28"/>
          <w:szCs w:val="28"/>
        </w:rPr>
        <w:t>Что представляет собой язык как многоаспектный феномен?</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наука о природе человека.</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система фонетических, лексических и грамматических средств, я</w:t>
      </w:r>
      <w:r w:rsidRPr="008666AF">
        <w:rPr>
          <w:rFonts w:ascii="Times New Roman" w:eastAsia="Calibri" w:hAnsi="Times New Roman" w:cs="Times New Roman"/>
          <w:sz w:val="28"/>
          <w:szCs w:val="28"/>
        </w:rPr>
        <w:t>в</w:t>
      </w:r>
      <w:r w:rsidRPr="008666AF">
        <w:rPr>
          <w:rFonts w:ascii="Times New Roman" w:eastAsia="Calibri" w:hAnsi="Times New Roman" w:cs="Times New Roman"/>
          <w:sz w:val="28"/>
          <w:szCs w:val="28"/>
        </w:rPr>
        <w:t>ляющаяся орудием выражения мыслей, чувств, волеизъявлений и служ</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щая важнейшим средством общения людей.</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lastRenderedPageBreak/>
        <w:t>В. Это разновидность речи, характеризующаяся теми или иными стил</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стическими признаками.</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8666AF" w:rsidRPr="008666AF">
        <w:rPr>
          <w:rFonts w:ascii="Times New Roman" w:eastAsia="Calibri" w:hAnsi="Times New Roman" w:cs="Times New Roman"/>
          <w:b/>
          <w:sz w:val="28"/>
          <w:szCs w:val="28"/>
        </w:rPr>
        <w:t>Как называют ученого, занимающегося языкознанием?</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Языковед.</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Историк.</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Лингвист.</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Г. Глоттолог.</w:t>
      </w:r>
    </w:p>
    <w:p w:rsidR="008666AF" w:rsidRPr="008666AF" w:rsidRDefault="008F61B2" w:rsidP="0059403F">
      <w:pPr>
        <w:spacing w:after="0"/>
        <w:rPr>
          <w:rFonts w:ascii="Times New Roman" w:eastAsia="Calibri" w:hAnsi="Times New Roman" w:cs="Times New Roman"/>
          <w:b/>
          <w:sz w:val="28"/>
          <w:szCs w:val="28"/>
        </w:rPr>
      </w:pPr>
      <w:r>
        <w:rPr>
          <w:rFonts w:ascii="Times New Roman" w:eastAsia="Calibri" w:hAnsi="Times New Roman" w:cs="Times New Roman"/>
          <w:sz w:val="28"/>
          <w:szCs w:val="28"/>
        </w:rPr>
        <w:t>6.</w:t>
      </w:r>
      <w:r w:rsidR="008666AF" w:rsidRPr="008666AF">
        <w:rPr>
          <w:rFonts w:ascii="Times New Roman" w:eastAsia="Calibri" w:hAnsi="Times New Roman" w:cs="Times New Roman"/>
          <w:b/>
          <w:sz w:val="28"/>
          <w:szCs w:val="28"/>
        </w:rPr>
        <w:t>Что такое общее языкознание?</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своеобразная философия языка, занимающаяся общими пробл</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мами всех или большинства языков мира.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наука об обществе.</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наука об истории отдельных языков.</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8666AF" w:rsidRPr="008666AF">
        <w:rPr>
          <w:rFonts w:ascii="Times New Roman" w:eastAsia="Calibri" w:hAnsi="Times New Roman" w:cs="Times New Roman"/>
          <w:b/>
          <w:sz w:val="28"/>
          <w:szCs w:val="28"/>
        </w:rPr>
        <w:t>Что такое частное языкознание?</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наука об отдельном человеке и его языке.</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наука об изучении отдельных языков или группы родственных языков.</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раздел общего языкознания.</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r w:rsidR="008666AF" w:rsidRPr="008666AF">
        <w:rPr>
          <w:rFonts w:ascii="Times New Roman" w:eastAsia="Calibri" w:hAnsi="Times New Roman" w:cs="Times New Roman"/>
          <w:b/>
          <w:sz w:val="28"/>
          <w:szCs w:val="28"/>
        </w:rPr>
        <w:t>Что такое синхроническое языкознание?</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наука об истории языка.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наука, изучающая факты языка в какой-то момент его истории.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наука о человеке и его истории развития.</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008666AF" w:rsidRPr="008666AF">
        <w:rPr>
          <w:rFonts w:ascii="Times New Roman" w:eastAsia="Calibri" w:hAnsi="Times New Roman" w:cs="Times New Roman"/>
          <w:b/>
          <w:sz w:val="28"/>
          <w:szCs w:val="28"/>
        </w:rPr>
        <w:t>Что такое диахроническое языкознание?</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наука о языковых изменениях.</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наука, изучающая развитие языка на протяжении определенного отрезка времени.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наука о современном состоянии языка.</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8666AF" w:rsidRPr="008666AF">
        <w:rPr>
          <w:rFonts w:ascii="Times New Roman" w:eastAsia="Calibri" w:hAnsi="Times New Roman" w:cs="Times New Roman"/>
          <w:b/>
          <w:sz w:val="28"/>
          <w:szCs w:val="28"/>
        </w:rPr>
        <w:t>Что такое внутренняя лингвистика?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наука, изучающая внутреннюю структуру и систему языка.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наука, изучающая историю народа, говорящего на данном языке.</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наука о знаках.</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8666AF" w:rsidRPr="008666AF">
        <w:rPr>
          <w:rFonts w:ascii="Times New Roman" w:eastAsia="Calibri" w:hAnsi="Times New Roman" w:cs="Times New Roman"/>
          <w:b/>
          <w:sz w:val="28"/>
          <w:szCs w:val="28"/>
        </w:rPr>
        <w:t>Что такое внешняя лингвистика?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раздел общего языкознания.</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наука, изучающая язык с учетом его внешних связей с другими науками.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раздел истории страны изучаемого языка.</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8666AF" w:rsidRPr="008666AF">
        <w:rPr>
          <w:rFonts w:ascii="Times New Roman" w:eastAsia="Calibri" w:hAnsi="Times New Roman" w:cs="Times New Roman"/>
          <w:b/>
          <w:sz w:val="28"/>
          <w:szCs w:val="28"/>
        </w:rPr>
        <w:t>Что является объектом изучения лингвистики?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Уровни языка.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Единицы языка.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Речевая деятельность.</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13.</w:t>
      </w:r>
      <w:r w:rsidR="008666AF" w:rsidRPr="008666AF">
        <w:rPr>
          <w:rFonts w:ascii="Times New Roman" w:eastAsia="Calibri" w:hAnsi="Times New Roman" w:cs="Times New Roman"/>
          <w:b/>
          <w:sz w:val="28"/>
          <w:szCs w:val="28"/>
        </w:rPr>
        <w:t>Что является предметом исследования лингвистики?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Общее и существенное в различных языках.</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Различия в языках.</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Языковые знаки и их функции.</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8666AF" w:rsidRPr="008666AF">
        <w:rPr>
          <w:rFonts w:ascii="Times New Roman" w:eastAsia="Calibri" w:hAnsi="Times New Roman" w:cs="Times New Roman"/>
          <w:b/>
          <w:sz w:val="28"/>
          <w:szCs w:val="28"/>
        </w:rPr>
        <w:t>Что такое язык?</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орудие, средство общения, система знаков, средств и правил гов</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рения, общая для всех членов данного общества, это явление, постоянное для данного периода времени.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тип коммуникации.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объект и предмет языкознания.</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8666AF" w:rsidRPr="008666AF">
        <w:rPr>
          <w:rFonts w:ascii="Times New Roman" w:eastAsia="Calibri" w:hAnsi="Times New Roman" w:cs="Times New Roman"/>
          <w:b/>
          <w:sz w:val="28"/>
          <w:szCs w:val="28"/>
        </w:rPr>
        <w:t>Что такое речь?</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средство коммуникации.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устный язык.</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w:t>
      </w:r>
      <w:r w:rsidRPr="008666AF">
        <w:rPr>
          <w:rFonts w:ascii="Times New Roman" w:eastAsia="Times New Roman" w:hAnsi="Times New Roman" w:cs="Times New Roman"/>
          <w:color w:val="000000"/>
          <w:sz w:val="28"/>
          <w:szCs w:val="28"/>
          <w:lang w:eastAsia="ru-RU"/>
        </w:rPr>
        <w:t xml:space="preserve"> Это </w:t>
      </w:r>
      <w:r w:rsidRPr="008666AF">
        <w:rPr>
          <w:rFonts w:ascii="Times New Roman" w:eastAsia="Calibri" w:hAnsi="Times New Roman" w:cs="Times New Roman"/>
          <w:sz w:val="28"/>
          <w:szCs w:val="28"/>
        </w:rPr>
        <w:t>проявление и функционирование языка, сам процесс общения, единичный для каждого носителя языка, это явление переменное в зав</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симости от говорящего лица.</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8666AF" w:rsidRPr="008666AF">
        <w:rPr>
          <w:rFonts w:ascii="Times New Roman" w:eastAsia="Calibri" w:hAnsi="Times New Roman" w:cs="Times New Roman"/>
          <w:b/>
          <w:sz w:val="28"/>
          <w:szCs w:val="28"/>
        </w:rPr>
        <w:t>По какой линии производится основное противопоставление языка и речи Фердинандом де Соссюром?</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По линии социальное – индивидуальное.</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По линии синхроническое – диахроническое.</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По линии конкретное – абстрактное.</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8666AF" w:rsidRPr="008666AF">
        <w:rPr>
          <w:rFonts w:ascii="Times New Roman" w:eastAsia="Calibri" w:hAnsi="Times New Roman" w:cs="Times New Roman"/>
          <w:b/>
          <w:sz w:val="28"/>
          <w:szCs w:val="28"/>
        </w:rPr>
        <w:t>Что изучает фонетика?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Звуки речи.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Человеческий голос.</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Вокальные данные человека.</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18.</w:t>
      </w:r>
      <w:r w:rsidR="008666AF" w:rsidRPr="008666AF">
        <w:rPr>
          <w:rFonts w:ascii="Times New Roman" w:eastAsia="Calibri" w:hAnsi="Times New Roman" w:cs="Times New Roman"/>
          <w:b/>
          <w:sz w:val="28"/>
          <w:szCs w:val="28"/>
        </w:rPr>
        <w:t>Что изучает фонология?</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Фонемы и их варианты с функциональной точки зрения.</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Классификацию звуков речи.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Членение речи на звуковые потоки.</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19.</w:t>
      </w:r>
      <w:r w:rsidR="008666AF" w:rsidRPr="008666AF">
        <w:rPr>
          <w:rFonts w:ascii="Times New Roman" w:eastAsia="Calibri" w:hAnsi="Times New Roman" w:cs="Times New Roman"/>
          <w:b/>
          <w:sz w:val="28"/>
          <w:szCs w:val="28"/>
        </w:rPr>
        <w:t>Что такое грамматика?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Это раздел языкознания, исследующий слова, морфемы, морфы.</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Это раздел языкознания, изучающий лексемы.</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Это раздел языкознания, изучающий предложения и тексты.</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20.</w:t>
      </w:r>
      <w:r w:rsidR="008666AF" w:rsidRPr="008666AF">
        <w:rPr>
          <w:rFonts w:ascii="Times New Roman" w:eastAsia="Calibri" w:hAnsi="Times New Roman" w:cs="Times New Roman"/>
          <w:b/>
          <w:sz w:val="28"/>
          <w:szCs w:val="28"/>
        </w:rPr>
        <w:t>Какие разделы языкознания изучают словарь языка?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Синтаксис.</w:t>
      </w:r>
    </w:p>
    <w:p w:rsidR="008666AF" w:rsidRPr="008666AF" w:rsidRDefault="008666AF" w:rsidP="0059403F">
      <w:pPr>
        <w:spacing w:after="0"/>
        <w:ind w:left="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Лексическая семантика, фразеология, лексикология, лексикография, антропонимика, топонимика, ономатология, семасиология, ономасиол</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гия, ономастика.</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Морфология.</w:t>
      </w:r>
    </w:p>
    <w:p w:rsidR="008666AF" w:rsidRPr="008666AF" w:rsidRDefault="008F61B2" w:rsidP="0059403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21.</w:t>
      </w:r>
      <w:r w:rsidR="008666AF" w:rsidRPr="008666AF">
        <w:rPr>
          <w:rFonts w:ascii="Times New Roman" w:eastAsia="Calibri" w:hAnsi="Times New Roman" w:cs="Times New Roman"/>
          <w:b/>
          <w:sz w:val="28"/>
          <w:szCs w:val="28"/>
        </w:rPr>
        <w:t>Кто установил противопоставление синхронии и диахронии?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А. Вильгельм фон Гумбольдт.</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Б. Ф. де Соссюр.</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В. Л.В. Щерба. </w:t>
      </w:r>
    </w:p>
    <w:p w:rsidR="00E072F9" w:rsidRDefault="00E072F9" w:rsidP="0059403F">
      <w:pPr>
        <w:tabs>
          <w:tab w:val="left" w:pos="567"/>
        </w:tabs>
        <w:spacing w:after="0"/>
        <w:ind w:firstLine="709"/>
        <w:jc w:val="center"/>
        <w:rPr>
          <w:rFonts w:ascii="Times New Roman" w:eastAsia="Calibri" w:hAnsi="Times New Roman" w:cs="Times New Roman"/>
          <w:b/>
          <w:sz w:val="28"/>
          <w:szCs w:val="28"/>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jc w:val="center"/>
        <w:rPr>
          <w:rFonts w:eastAsia="Calibri"/>
        </w:rPr>
      </w:pPr>
    </w:p>
    <w:p w:rsidR="00B37F30" w:rsidRDefault="00B37F30" w:rsidP="0059403F">
      <w:pPr>
        <w:pStyle w:val="2"/>
        <w:spacing w:before="0"/>
        <w:rPr>
          <w:rFonts w:eastAsia="Calibri"/>
        </w:rPr>
      </w:pPr>
    </w:p>
    <w:p w:rsidR="00704007" w:rsidRDefault="00704007" w:rsidP="0059403F">
      <w:pPr>
        <w:spacing w:after="0"/>
      </w:pPr>
    </w:p>
    <w:p w:rsidR="00704007" w:rsidRDefault="00704007"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Default="003E58DA" w:rsidP="0059403F">
      <w:pPr>
        <w:spacing w:after="0"/>
      </w:pPr>
    </w:p>
    <w:p w:rsidR="003E58DA" w:rsidRPr="00704007" w:rsidRDefault="003E58DA" w:rsidP="0059403F">
      <w:pPr>
        <w:spacing w:after="0"/>
      </w:pPr>
    </w:p>
    <w:p w:rsidR="008666AF" w:rsidRPr="008666AF" w:rsidRDefault="008666AF" w:rsidP="0059403F">
      <w:pPr>
        <w:pStyle w:val="2"/>
        <w:spacing w:before="0"/>
        <w:jc w:val="center"/>
        <w:rPr>
          <w:rFonts w:eastAsia="Calibri"/>
        </w:rPr>
      </w:pPr>
      <w:bookmarkStart w:id="8" w:name="_Toc73363442"/>
      <w:r w:rsidRPr="008666AF">
        <w:rPr>
          <w:rFonts w:eastAsia="Calibri"/>
        </w:rPr>
        <w:lastRenderedPageBreak/>
        <w:t>Лекция 2</w:t>
      </w:r>
      <w:r w:rsidR="00E64416">
        <w:rPr>
          <w:rFonts w:eastAsia="Calibri"/>
        </w:rPr>
        <w:t xml:space="preserve">. </w:t>
      </w:r>
      <w:r w:rsidRPr="008666AF">
        <w:rPr>
          <w:rFonts w:eastAsia="Calibri"/>
        </w:rPr>
        <w:t>Языкознание в системе наук</w:t>
      </w:r>
      <w:bookmarkEnd w:id="8"/>
    </w:p>
    <w:p w:rsidR="008666AF" w:rsidRPr="008666AF" w:rsidRDefault="008666AF" w:rsidP="0059403F">
      <w:pPr>
        <w:tabs>
          <w:tab w:val="left" w:pos="567"/>
        </w:tabs>
        <w:spacing w:after="0"/>
        <w:ind w:firstLine="709"/>
        <w:jc w:val="center"/>
        <w:rPr>
          <w:rFonts w:ascii="Times New Roman" w:eastAsia="Calibri" w:hAnsi="Times New Roman" w:cs="Times New Roman"/>
          <w:sz w:val="28"/>
          <w:szCs w:val="28"/>
        </w:rPr>
      </w:pPr>
      <w:r w:rsidRPr="008666AF">
        <w:rPr>
          <w:rFonts w:ascii="Times New Roman" w:eastAsia="Calibri" w:hAnsi="Times New Roman" w:cs="Times New Roman"/>
          <w:sz w:val="28"/>
          <w:szCs w:val="28"/>
        </w:rPr>
        <w:t>План</w:t>
      </w:r>
    </w:p>
    <w:p w:rsidR="008666AF" w:rsidRPr="008666AF" w:rsidRDefault="008666AF" w:rsidP="0059403F">
      <w:pPr>
        <w:numPr>
          <w:ilvl w:val="0"/>
          <w:numId w:val="6"/>
        </w:numPr>
        <w:tabs>
          <w:tab w:val="left" w:pos="567"/>
          <w:tab w:val="left" w:pos="1134"/>
        </w:tabs>
        <w:spacing w:after="0"/>
        <w:ind w:left="0" w:firstLine="709"/>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Связь языкознания с семиотикой.</w:t>
      </w:r>
    </w:p>
    <w:p w:rsidR="008666AF" w:rsidRPr="008666AF" w:rsidRDefault="008666AF" w:rsidP="0059403F">
      <w:pPr>
        <w:numPr>
          <w:ilvl w:val="0"/>
          <w:numId w:val="6"/>
        </w:numPr>
        <w:tabs>
          <w:tab w:val="left" w:pos="567"/>
          <w:tab w:val="left" w:pos="1134"/>
        </w:tabs>
        <w:spacing w:after="0"/>
        <w:ind w:left="0" w:firstLine="709"/>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Языкознание и общественные науки.</w:t>
      </w:r>
    </w:p>
    <w:p w:rsidR="008666AF" w:rsidRPr="008666AF" w:rsidRDefault="008666AF" w:rsidP="0059403F">
      <w:pPr>
        <w:numPr>
          <w:ilvl w:val="0"/>
          <w:numId w:val="6"/>
        </w:numPr>
        <w:tabs>
          <w:tab w:val="left" w:pos="567"/>
          <w:tab w:val="left" w:pos="1134"/>
        </w:tabs>
        <w:spacing w:after="0"/>
        <w:ind w:left="0" w:firstLine="709"/>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Связь языкознания с социальными и психологическими науками.</w:t>
      </w:r>
    </w:p>
    <w:p w:rsidR="008666AF" w:rsidRPr="008666AF" w:rsidRDefault="008666AF" w:rsidP="0059403F">
      <w:pPr>
        <w:numPr>
          <w:ilvl w:val="0"/>
          <w:numId w:val="6"/>
        </w:numPr>
        <w:tabs>
          <w:tab w:val="left" w:pos="567"/>
          <w:tab w:val="left" w:pos="1134"/>
        </w:tabs>
        <w:spacing w:after="0"/>
        <w:ind w:left="0" w:firstLine="709"/>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Связь языкознания с логикой и философией.</w:t>
      </w:r>
    </w:p>
    <w:p w:rsidR="008666AF" w:rsidRPr="008666AF" w:rsidRDefault="008666AF" w:rsidP="0059403F">
      <w:pPr>
        <w:numPr>
          <w:ilvl w:val="0"/>
          <w:numId w:val="6"/>
        </w:numPr>
        <w:tabs>
          <w:tab w:val="left" w:pos="567"/>
          <w:tab w:val="left" w:pos="1134"/>
        </w:tabs>
        <w:spacing w:after="0"/>
        <w:ind w:left="0" w:firstLine="709"/>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Связь языкознания с естественными науками.</w:t>
      </w:r>
    </w:p>
    <w:p w:rsidR="008666AF" w:rsidRPr="008666AF" w:rsidRDefault="008666AF" w:rsidP="0059403F">
      <w:pPr>
        <w:numPr>
          <w:ilvl w:val="0"/>
          <w:numId w:val="6"/>
        </w:numPr>
        <w:tabs>
          <w:tab w:val="left" w:pos="567"/>
          <w:tab w:val="left" w:pos="1134"/>
        </w:tabs>
        <w:spacing w:after="0"/>
        <w:ind w:left="0" w:firstLine="709"/>
        <w:contextualSpacing/>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Связь языкознания с физико-математическими науками.</w:t>
      </w:r>
    </w:p>
    <w:p w:rsidR="008666AF" w:rsidRPr="008666AF" w:rsidRDefault="008666AF" w:rsidP="0059403F">
      <w:pPr>
        <w:tabs>
          <w:tab w:val="left" w:pos="567"/>
        </w:tabs>
        <w:spacing w:after="0"/>
        <w:ind w:firstLine="709"/>
        <w:contextualSpacing/>
        <w:jc w:val="both"/>
        <w:rPr>
          <w:rFonts w:ascii="Times New Roman" w:eastAsia="Calibri" w:hAnsi="Times New Roman" w:cs="Times New Roman"/>
          <w:sz w:val="28"/>
          <w:szCs w:val="28"/>
        </w:rPr>
      </w:pPr>
    </w:p>
    <w:p w:rsidR="008666AF" w:rsidRPr="00037D66" w:rsidRDefault="008666AF" w:rsidP="0059403F">
      <w:pPr>
        <w:numPr>
          <w:ilvl w:val="0"/>
          <w:numId w:val="7"/>
        </w:numPr>
        <w:tabs>
          <w:tab w:val="left" w:pos="567"/>
        </w:tabs>
        <w:spacing w:after="0"/>
        <w:ind w:left="0" w:firstLine="0"/>
        <w:contextualSpacing/>
        <w:jc w:val="center"/>
        <w:rPr>
          <w:rFonts w:ascii="Times New Roman" w:eastAsia="Calibri" w:hAnsi="Times New Roman" w:cs="Times New Roman"/>
          <w:b/>
          <w:sz w:val="28"/>
          <w:szCs w:val="28"/>
        </w:rPr>
      </w:pPr>
      <w:r w:rsidRPr="00037D66">
        <w:rPr>
          <w:rFonts w:ascii="Times New Roman" w:eastAsia="Calibri" w:hAnsi="Times New Roman" w:cs="Times New Roman"/>
          <w:b/>
          <w:sz w:val="28"/>
          <w:szCs w:val="28"/>
        </w:rPr>
        <w:t>Связь языкознания с семиотикой</w:t>
      </w:r>
    </w:p>
    <w:p w:rsidR="008666AF" w:rsidRPr="008666AF" w:rsidRDefault="008666AF" w:rsidP="0059403F">
      <w:pPr>
        <w:tabs>
          <w:tab w:val="left" w:pos="567"/>
        </w:tabs>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Языкознание входит (в качестве одной из центральных наук) в круг </w:t>
      </w:r>
      <w:r w:rsidRPr="008666AF">
        <w:rPr>
          <w:rFonts w:ascii="Times New Roman" w:eastAsia="Calibri" w:hAnsi="Times New Roman" w:cs="Times New Roman"/>
          <w:b/>
          <w:i/>
          <w:sz w:val="28"/>
          <w:szCs w:val="28"/>
        </w:rPr>
        <w:t>гум</w:t>
      </w:r>
      <w:r w:rsidRPr="008666AF">
        <w:rPr>
          <w:rFonts w:ascii="Times New Roman" w:eastAsia="Calibri" w:hAnsi="Times New Roman" w:cs="Times New Roman"/>
          <w:b/>
          <w:i/>
          <w:sz w:val="28"/>
          <w:szCs w:val="28"/>
        </w:rPr>
        <w:t>а</w:t>
      </w:r>
      <w:r w:rsidRPr="008666AF">
        <w:rPr>
          <w:rFonts w:ascii="Times New Roman" w:eastAsia="Calibri" w:hAnsi="Times New Roman" w:cs="Times New Roman"/>
          <w:b/>
          <w:i/>
          <w:sz w:val="28"/>
          <w:szCs w:val="28"/>
        </w:rPr>
        <w:t>нитарных</w:t>
      </w:r>
      <w:r w:rsidRPr="008666AF">
        <w:rPr>
          <w:rFonts w:ascii="Times New Roman" w:eastAsia="Calibri" w:hAnsi="Times New Roman" w:cs="Times New Roman"/>
          <w:sz w:val="28"/>
          <w:szCs w:val="28"/>
        </w:rPr>
        <w:t xml:space="preserve"> (социальных) научных </w:t>
      </w:r>
      <w:r w:rsidRPr="008666AF">
        <w:rPr>
          <w:rFonts w:ascii="Times New Roman" w:eastAsia="Calibri" w:hAnsi="Times New Roman" w:cs="Times New Roman"/>
          <w:b/>
          <w:i/>
          <w:sz w:val="28"/>
          <w:szCs w:val="28"/>
        </w:rPr>
        <w:t>дисциплин</w:t>
      </w:r>
      <w:r w:rsidRPr="008666AF">
        <w:rPr>
          <w:rFonts w:ascii="Times New Roman" w:eastAsia="Calibri" w:hAnsi="Times New Roman" w:cs="Times New Roman"/>
          <w:sz w:val="28"/>
          <w:szCs w:val="28"/>
        </w:rPr>
        <w:t>, исследующих человека и чел</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веческое общество.</w:t>
      </w:r>
    </w:p>
    <w:p w:rsidR="008666AF" w:rsidRPr="008666AF" w:rsidRDefault="008666AF" w:rsidP="0059403F">
      <w:pPr>
        <w:tabs>
          <w:tab w:val="left" w:pos="567"/>
        </w:tabs>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Наиболее тесные связи у языка с наукой об общей теории знаков – с </w:t>
      </w:r>
      <w:r w:rsidRPr="008666AF">
        <w:rPr>
          <w:rFonts w:ascii="Times New Roman" w:eastAsia="Calibri" w:hAnsi="Times New Roman" w:cs="Times New Roman"/>
          <w:b/>
          <w:i/>
          <w:sz w:val="28"/>
          <w:szCs w:val="28"/>
        </w:rPr>
        <w:t>с</w:t>
      </w:r>
      <w:r w:rsidRPr="008666AF">
        <w:rPr>
          <w:rFonts w:ascii="Times New Roman" w:eastAsia="Calibri" w:hAnsi="Times New Roman" w:cs="Times New Roman"/>
          <w:b/>
          <w:i/>
          <w:sz w:val="28"/>
          <w:szCs w:val="28"/>
        </w:rPr>
        <w:t>е</w:t>
      </w:r>
      <w:r w:rsidRPr="008666AF">
        <w:rPr>
          <w:rFonts w:ascii="Times New Roman" w:eastAsia="Calibri" w:hAnsi="Times New Roman" w:cs="Times New Roman"/>
          <w:b/>
          <w:i/>
          <w:sz w:val="28"/>
          <w:szCs w:val="28"/>
        </w:rPr>
        <w:t>миотикой</w:t>
      </w:r>
      <w:r w:rsidRPr="008666AF">
        <w:rPr>
          <w:rFonts w:ascii="Times New Roman" w:eastAsia="Calibri" w:hAnsi="Times New Roman" w:cs="Times New Roman"/>
          <w:i/>
          <w:sz w:val="28"/>
          <w:szCs w:val="28"/>
        </w:rPr>
        <w:t>.</w:t>
      </w:r>
      <w:r w:rsidRPr="008666AF">
        <w:rPr>
          <w:rFonts w:ascii="Times New Roman" w:eastAsia="Calibri" w:hAnsi="Times New Roman" w:cs="Times New Roman"/>
          <w:sz w:val="28"/>
          <w:szCs w:val="28"/>
        </w:rPr>
        <w:t xml:space="preserve"> Семиотика как общая дисциплина не связана со специфическими средствами и возможностями языка, обозначения системы</w:t>
      </w:r>
      <w:r w:rsidR="002742B9">
        <w:rPr>
          <w:rFonts w:ascii="Times New Roman" w:eastAsia="Calibri" w:hAnsi="Times New Roman" w:cs="Times New Roman"/>
          <w:sz w:val="28"/>
          <w:szCs w:val="28"/>
        </w:rPr>
        <w:t xml:space="preserve">. Она изучает </w:t>
      </w:r>
      <w:r w:rsidRPr="008666AF">
        <w:rPr>
          <w:rFonts w:ascii="Times New Roman" w:eastAsia="Calibri" w:hAnsi="Times New Roman" w:cs="Times New Roman"/>
          <w:sz w:val="28"/>
          <w:szCs w:val="28"/>
        </w:rPr>
        <w:t>как простейшие тип</w:t>
      </w:r>
      <w:r w:rsidR="002742B9">
        <w:rPr>
          <w:rFonts w:ascii="Times New Roman" w:eastAsia="Calibri" w:hAnsi="Times New Roman" w:cs="Times New Roman"/>
          <w:sz w:val="28"/>
          <w:szCs w:val="28"/>
        </w:rPr>
        <w:t>ы</w:t>
      </w:r>
      <w:r w:rsidRPr="008666AF">
        <w:rPr>
          <w:rFonts w:ascii="Times New Roman" w:eastAsia="Calibri" w:hAnsi="Times New Roman" w:cs="Times New Roman"/>
          <w:sz w:val="28"/>
          <w:szCs w:val="28"/>
        </w:rPr>
        <w:t xml:space="preserve"> кодов (телеграфный код, приёмы морской и воздушной си</w:t>
      </w:r>
      <w:r w:rsidRPr="008666AF">
        <w:rPr>
          <w:rFonts w:ascii="Times New Roman" w:eastAsia="Calibri" w:hAnsi="Times New Roman" w:cs="Times New Roman"/>
          <w:sz w:val="28"/>
          <w:szCs w:val="28"/>
        </w:rPr>
        <w:t>г</w:t>
      </w:r>
      <w:r w:rsidRPr="008666AF">
        <w:rPr>
          <w:rFonts w:ascii="Times New Roman" w:eastAsia="Calibri" w:hAnsi="Times New Roman" w:cs="Times New Roman"/>
          <w:sz w:val="28"/>
          <w:szCs w:val="28"/>
        </w:rPr>
        <w:t>нализации, знаки регулировки для такси), так и более сложные (сигнализация животных, различные приёмы письменности и шифров, знаковую природу ге</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графических карт, чертежей, а также пальцевую технику глухонемых) и, нак</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 xml:space="preserve">нец, знаковую систему языка. </w:t>
      </w:r>
    </w:p>
    <w:p w:rsidR="008666AF" w:rsidRPr="008666AF" w:rsidRDefault="008666AF" w:rsidP="0059403F">
      <w:pPr>
        <w:tabs>
          <w:tab w:val="left" w:pos="567"/>
        </w:tabs>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Для языкознания важны общие положения семиотики о знаках, об их ра</w:t>
      </w:r>
      <w:r w:rsidRPr="008666AF">
        <w:rPr>
          <w:rFonts w:ascii="Times New Roman" w:eastAsia="Calibri" w:hAnsi="Times New Roman" w:cs="Times New Roman"/>
          <w:sz w:val="28"/>
          <w:szCs w:val="28"/>
        </w:rPr>
        <w:t>з</w:t>
      </w:r>
      <w:r w:rsidRPr="008666AF">
        <w:rPr>
          <w:rFonts w:ascii="Times New Roman" w:eastAsia="Calibri" w:hAnsi="Times New Roman" w:cs="Times New Roman"/>
          <w:sz w:val="28"/>
          <w:szCs w:val="28"/>
        </w:rPr>
        <w:t>личительных признаках, о группировке и классификации знаков, о возможн</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стях комбинаций знаков, об опознавании и распознавании знаков, о принципах дешифровки зашифрованных текстов или дешифровки текстов на неизвестных языках. Разработка общих положений семиотики во многом может облегчить работу языковедов по установлению знаковых закономерностей языка.</w:t>
      </w:r>
    </w:p>
    <w:p w:rsidR="008666AF" w:rsidRDefault="008666AF" w:rsidP="0059403F">
      <w:pPr>
        <w:tabs>
          <w:tab w:val="left" w:pos="567"/>
        </w:tabs>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Из семиотических дисциплин языкознание сближается с </w:t>
      </w:r>
      <w:r w:rsidRPr="008666AF">
        <w:rPr>
          <w:rFonts w:ascii="Times New Roman" w:eastAsia="Calibri" w:hAnsi="Times New Roman" w:cs="Times New Roman"/>
          <w:b/>
          <w:i/>
          <w:sz w:val="28"/>
          <w:szCs w:val="28"/>
        </w:rPr>
        <w:t>грамматолог</w:t>
      </w:r>
      <w:r w:rsidRPr="008666AF">
        <w:rPr>
          <w:rFonts w:ascii="Times New Roman" w:eastAsia="Calibri" w:hAnsi="Times New Roman" w:cs="Times New Roman"/>
          <w:b/>
          <w:i/>
          <w:sz w:val="28"/>
          <w:szCs w:val="28"/>
        </w:rPr>
        <w:t>и</w:t>
      </w:r>
      <w:r w:rsidRPr="008666AF">
        <w:rPr>
          <w:rFonts w:ascii="Times New Roman" w:eastAsia="Calibri" w:hAnsi="Times New Roman" w:cs="Times New Roman"/>
          <w:b/>
          <w:i/>
          <w:sz w:val="28"/>
          <w:szCs w:val="28"/>
        </w:rPr>
        <w:t>ей</w:t>
      </w:r>
      <w:r w:rsidRPr="008666AF">
        <w:rPr>
          <w:rFonts w:ascii="Times New Roman" w:eastAsia="Calibri" w:hAnsi="Times New Roman" w:cs="Times New Roman"/>
          <w:sz w:val="28"/>
          <w:szCs w:val="28"/>
        </w:rPr>
        <w:t xml:space="preserve"> – наукой о письме (поскольку есть виды письма, лишь косвенно связанные с языком), грамматология в целом не входит в языкознание.</w:t>
      </w:r>
    </w:p>
    <w:p w:rsidR="00037D66" w:rsidRPr="008666AF" w:rsidRDefault="00037D66" w:rsidP="0059403F">
      <w:pPr>
        <w:spacing w:after="0"/>
        <w:ind w:firstLine="708"/>
        <w:jc w:val="both"/>
        <w:rPr>
          <w:rFonts w:ascii="Times New Roman" w:eastAsia="Calibri" w:hAnsi="Times New Roman" w:cs="Times New Roman"/>
          <w:sz w:val="28"/>
          <w:szCs w:val="28"/>
        </w:rPr>
      </w:pPr>
    </w:p>
    <w:p w:rsidR="008666AF" w:rsidRPr="00037D66" w:rsidRDefault="008666AF" w:rsidP="0059403F">
      <w:pPr>
        <w:numPr>
          <w:ilvl w:val="0"/>
          <w:numId w:val="7"/>
        </w:numPr>
        <w:spacing w:after="0"/>
        <w:ind w:left="-357" w:firstLine="0"/>
        <w:contextualSpacing/>
        <w:jc w:val="center"/>
        <w:rPr>
          <w:rFonts w:ascii="Times New Roman" w:eastAsia="Calibri" w:hAnsi="Times New Roman" w:cs="Times New Roman"/>
          <w:b/>
          <w:sz w:val="28"/>
          <w:szCs w:val="28"/>
        </w:rPr>
      </w:pPr>
      <w:r w:rsidRPr="00037D66">
        <w:rPr>
          <w:rFonts w:ascii="Times New Roman" w:eastAsia="Calibri" w:hAnsi="Times New Roman" w:cs="Times New Roman"/>
          <w:b/>
          <w:sz w:val="28"/>
          <w:szCs w:val="28"/>
        </w:rPr>
        <w:t>Языкознание и общественные науки</w:t>
      </w:r>
    </w:p>
    <w:p w:rsidR="008666AF" w:rsidRPr="008666AF" w:rsidRDefault="008666AF" w:rsidP="0059403F">
      <w:pPr>
        <w:spacing w:after="0"/>
        <w:ind w:firstLine="70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Как уже отмечалось, наука о языке связана с рядом общественных наук, из них с языкознанием теснее всего связана </w:t>
      </w:r>
      <w:r w:rsidRPr="008666AF">
        <w:rPr>
          <w:rFonts w:ascii="Times New Roman" w:eastAsia="Calibri" w:hAnsi="Times New Roman" w:cs="Times New Roman"/>
          <w:b/>
          <w:i/>
          <w:sz w:val="28"/>
          <w:szCs w:val="28"/>
        </w:rPr>
        <w:t>этнография</w:t>
      </w:r>
      <w:r w:rsidRPr="008666AF">
        <w:rPr>
          <w:rFonts w:ascii="Times New Roman" w:eastAsia="Calibri" w:hAnsi="Times New Roman" w:cs="Times New Roman"/>
          <w:sz w:val="28"/>
          <w:szCs w:val="28"/>
        </w:rPr>
        <w:t xml:space="preserve"> и её различные обла</w:t>
      </w:r>
      <w:r w:rsidRPr="008666AF">
        <w:rPr>
          <w:rFonts w:ascii="Times New Roman" w:eastAsia="Calibri" w:hAnsi="Times New Roman" w:cs="Times New Roman"/>
          <w:sz w:val="28"/>
          <w:szCs w:val="28"/>
        </w:rPr>
        <w:t>с</w:t>
      </w:r>
      <w:r w:rsidRPr="008666AF">
        <w:rPr>
          <w:rFonts w:ascii="Times New Roman" w:eastAsia="Calibri" w:hAnsi="Times New Roman" w:cs="Times New Roman"/>
          <w:sz w:val="28"/>
          <w:szCs w:val="28"/>
        </w:rPr>
        <w:t>ти, разрабатывающие, в частности, общие принципы функционирования языка в обществах разных типов, в архаичных, или «первобытных» коллективах (н</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пример, проблемы табу, эвфемизмов, в теории номинации – наименований, св</w:t>
      </w:r>
      <w:r w:rsidRPr="008666AF">
        <w:rPr>
          <w:rFonts w:ascii="Times New Roman" w:eastAsia="Calibri" w:hAnsi="Times New Roman" w:cs="Times New Roman"/>
          <w:sz w:val="28"/>
          <w:szCs w:val="28"/>
        </w:rPr>
        <w:t>я</w:t>
      </w:r>
      <w:r w:rsidRPr="008666AF">
        <w:rPr>
          <w:rFonts w:ascii="Times New Roman" w:eastAsia="Calibri" w:hAnsi="Times New Roman" w:cs="Times New Roman"/>
          <w:sz w:val="28"/>
          <w:szCs w:val="28"/>
        </w:rPr>
        <w:t>занных с характеристиками архаичного сознания</w:t>
      </w:r>
      <w:r w:rsidR="002742B9">
        <w:rPr>
          <w:rFonts w:ascii="Times New Roman" w:eastAsia="Calibri" w:hAnsi="Times New Roman" w:cs="Times New Roman"/>
          <w:sz w:val="28"/>
          <w:szCs w:val="28"/>
        </w:rPr>
        <w:t>,</w:t>
      </w:r>
      <w:r w:rsidRPr="008666AF">
        <w:rPr>
          <w:rFonts w:ascii="Times New Roman" w:eastAsia="Calibri" w:hAnsi="Times New Roman" w:cs="Times New Roman"/>
          <w:sz w:val="28"/>
          <w:szCs w:val="28"/>
        </w:rPr>
        <w:t xml:space="preserve"> и т</w:t>
      </w:r>
      <w:r w:rsidR="002742B9">
        <w:rPr>
          <w:rFonts w:ascii="Times New Roman" w:eastAsia="Calibri" w:hAnsi="Times New Roman" w:cs="Times New Roman"/>
          <w:sz w:val="28"/>
          <w:szCs w:val="28"/>
        </w:rPr>
        <w:t>.</w:t>
      </w:r>
      <w:r w:rsidRPr="008666AF">
        <w:rPr>
          <w:rFonts w:ascii="Times New Roman" w:eastAsia="Calibri" w:hAnsi="Times New Roman" w:cs="Times New Roman"/>
          <w:sz w:val="28"/>
          <w:szCs w:val="28"/>
        </w:rPr>
        <w:t>д</w:t>
      </w:r>
      <w:r w:rsidR="002742B9">
        <w:rPr>
          <w:rFonts w:ascii="Times New Roman" w:eastAsia="Calibri" w:hAnsi="Times New Roman" w:cs="Times New Roman"/>
          <w:sz w:val="28"/>
          <w:szCs w:val="28"/>
        </w:rPr>
        <w:t>.</w:t>
      </w:r>
      <w:r w:rsidRPr="008666AF">
        <w:rPr>
          <w:rFonts w:ascii="Times New Roman" w:eastAsia="Calibri" w:hAnsi="Times New Roman" w:cs="Times New Roman"/>
          <w:sz w:val="28"/>
          <w:szCs w:val="28"/>
        </w:rPr>
        <w:t>).</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lastRenderedPageBreak/>
        <w:t>Языкознание как наука о языковом общении всё ближе связывается с с</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 xml:space="preserve">временной </w:t>
      </w:r>
      <w:r w:rsidRPr="008666AF">
        <w:rPr>
          <w:rFonts w:ascii="Times New Roman" w:eastAsia="Calibri" w:hAnsi="Times New Roman" w:cs="Times New Roman"/>
          <w:b/>
          <w:i/>
          <w:sz w:val="28"/>
          <w:szCs w:val="28"/>
        </w:rPr>
        <w:t>социологией</w:t>
      </w:r>
      <w:r w:rsidRPr="008666AF">
        <w:rPr>
          <w:rFonts w:ascii="Times New Roman" w:eastAsia="Calibri" w:hAnsi="Times New Roman" w:cs="Times New Roman"/>
          <w:sz w:val="28"/>
          <w:szCs w:val="28"/>
        </w:rPr>
        <w:t>. Учение о строении общества, его функционировании и его эволюции и развитии может дать лингвистике многое в связи с тем, как тот или иной язык используется различными социальными объединениями (классами, представителями различных социальных прослоек, профессионал</w:t>
      </w:r>
      <w:r w:rsidRPr="008666AF">
        <w:rPr>
          <w:rFonts w:ascii="Times New Roman" w:eastAsia="Calibri" w:hAnsi="Times New Roman" w:cs="Times New Roman"/>
          <w:sz w:val="28"/>
          <w:szCs w:val="28"/>
        </w:rPr>
        <w:t>ь</w:t>
      </w:r>
      <w:r w:rsidRPr="008666AF">
        <w:rPr>
          <w:rFonts w:ascii="Times New Roman" w:eastAsia="Calibri" w:hAnsi="Times New Roman" w:cs="Times New Roman"/>
          <w:sz w:val="28"/>
          <w:szCs w:val="28"/>
        </w:rPr>
        <w:t>ных групп), как отражается на языке разделение и объединение социальных общностей, переселени</w:t>
      </w:r>
      <w:r w:rsidR="003E58DA">
        <w:rPr>
          <w:rFonts w:ascii="Times New Roman" w:eastAsia="Calibri" w:hAnsi="Times New Roman" w:cs="Times New Roman"/>
          <w:sz w:val="28"/>
          <w:szCs w:val="28"/>
        </w:rPr>
        <w:t>е</w:t>
      </w:r>
      <w:r w:rsidRPr="008666AF">
        <w:rPr>
          <w:rFonts w:ascii="Times New Roman" w:eastAsia="Calibri" w:hAnsi="Times New Roman" w:cs="Times New Roman"/>
          <w:sz w:val="28"/>
          <w:szCs w:val="28"/>
        </w:rPr>
        <w:t xml:space="preserve"> племён и народов (миграция), образование территор</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 xml:space="preserve">ально-социальных групп </w:t>
      </w:r>
      <w:r w:rsidR="00A14922">
        <w:rPr>
          <w:rFonts w:ascii="Times New Roman" w:eastAsia="Calibri" w:hAnsi="Times New Roman" w:cs="Times New Roman"/>
          <w:sz w:val="28"/>
          <w:szCs w:val="28"/>
        </w:rPr>
        <w:t>(</w:t>
      </w:r>
      <w:r w:rsidR="00A14922" w:rsidRPr="00A14922">
        <w:rPr>
          <w:rFonts w:ascii="Times New Roman" w:eastAsia="Calibri" w:hAnsi="Times New Roman" w:cs="Times New Roman"/>
          <w:b/>
          <w:i/>
          <w:sz w:val="28"/>
          <w:szCs w:val="28"/>
        </w:rPr>
        <w:t>диалект</w:t>
      </w:r>
      <w:r w:rsidR="00A14922">
        <w:rPr>
          <w:rFonts w:ascii="Times New Roman" w:eastAsia="Calibri" w:hAnsi="Times New Roman" w:cs="Times New Roman"/>
          <w:b/>
          <w:i/>
          <w:sz w:val="28"/>
          <w:szCs w:val="28"/>
        </w:rPr>
        <w:t>ы</w:t>
      </w:r>
      <w:r w:rsidR="00A14922">
        <w:rPr>
          <w:rFonts w:ascii="Times New Roman" w:eastAsia="Calibri" w:hAnsi="Times New Roman" w:cs="Times New Roman"/>
          <w:sz w:val="28"/>
          <w:szCs w:val="28"/>
        </w:rPr>
        <w:t xml:space="preserve">) </w:t>
      </w:r>
      <w:r w:rsidRPr="008666AF">
        <w:rPr>
          <w:rFonts w:ascii="Times New Roman" w:eastAsia="Calibri" w:hAnsi="Times New Roman" w:cs="Times New Roman"/>
          <w:sz w:val="28"/>
          <w:szCs w:val="28"/>
        </w:rPr>
        <w:t>в пределах одного языка или между ра</w:t>
      </w:r>
      <w:r w:rsidRPr="008666AF">
        <w:rPr>
          <w:rFonts w:ascii="Times New Roman" w:eastAsia="Calibri" w:hAnsi="Times New Roman" w:cs="Times New Roman"/>
          <w:sz w:val="28"/>
          <w:szCs w:val="28"/>
        </w:rPr>
        <w:t>з</w:t>
      </w:r>
      <w:r w:rsidRPr="008666AF">
        <w:rPr>
          <w:rFonts w:ascii="Times New Roman" w:eastAsia="Calibri" w:hAnsi="Times New Roman" w:cs="Times New Roman"/>
          <w:sz w:val="28"/>
          <w:szCs w:val="28"/>
        </w:rPr>
        <w:t>ными языками (</w:t>
      </w:r>
      <w:r w:rsidRPr="008666AF">
        <w:rPr>
          <w:rFonts w:ascii="Times New Roman" w:eastAsia="Calibri" w:hAnsi="Times New Roman" w:cs="Times New Roman"/>
          <w:b/>
          <w:i/>
          <w:sz w:val="28"/>
          <w:szCs w:val="28"/>
        </w:rPr>
        <w:t>языковые союзы).</w:t>
      </w:r>
      <w:r w:rsidRPr="008666AF">
        <w:rPr>
          <w:rFonts w:ascii="Times New Roman" w:eastAsia="Calibri" w:hAnsi="Times New Roman" w:cs="Times New Roman"/>
          <w:sz w:val="28"/>
          <w:szCs w:val="28"/>
        </w:rPr>
        <w:t xml:space="preserve"> Чрезвычайно важным для языковедения я</w:t>
      </w:r>
      <w:r w:rsidRPr="008666AF">
        <w:rPr>
          <w:rFonts w:ascii="Times New Roman" w:eastAsia="Calibri" w:hAnsi="Times New Roman" w:cs="Times New Roman"/>
          <w:sz w:val="28"/>
          <w:szCs w:val="28"/>
        </w:rPr>
        <w:t>в</w:t>
      </w:r>
      <w:r w:rsidRPr="008666AF">
        <w:rPr>
          <w:rFonts w:ascii="Times New Roman" w:eastAsia="Calibri" w:hAnsi="Times New Roman" w:cs="Times New Roman"/>
          <w:sz w:val="28"/>
          <w:szCs w:val="28"/>
        </w:rPr>
        <w:t>ляется понимание соотношения языка и основных общественных категорий: базисов, надстроек, классов, орудий труда. Только после сопоставления с о</w:t>
      </w:r>
      <w:r w:rsidRPr="008666AF">
        <w:rPr>
          <w:rFonts w:ascii="Times New Roman" w:eastAsia="Calibri" w:hAnsi="Times New Roman" w:cs="Times New Roman"/>
          <w:sz w:val="28"/>
          <w:szCs w:val="28"/>
        </w:rPr>
        <w:t>б</w:t>
      </w:r>
      <w:r w:rsidRPr="008666AF">
        <w:rPr>
          <w:rFonts w:ascii="Times New Roman" w:eastAsia="Calibri" w:hAnsi="Times New Roman" w:cs="Times New Roman"/>
          <w:sz w:val="28"/>
          <w:szCs w:val="28"/>
        </w:rPr>
        <w:t>щественными категориями можно понять своеобразие функционирования и эволюции языка.</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Разные виды коммуникации в обществе исследуются языкознанием, те</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рией коммуникации, культурной антропологией</w:t>
      </w:r>
      <w:r w:rsidR="00A14922">
        <w:rPr>
          <w:rFonts w:ascii="Times New Roman" w:eastAsia="Calibri" w:hAnsi="Times New Roman" w:cs="Times New Roman"/>
          <w:sz w:val="28"/>
          <w:szCs w:val="28"/>
        </w:rPr>
        <w:t xml:space="preserve">, </w:t>
      </w:r>
      <w:r w:rsidRPr="008666AF">
        <w:rPr>
          <w:rFonts w:ascii="Times New Roman" w:eastAsia="Calibri" w:hAnsi="Times New Roman" w:cs="Times New Roman"/>
          <w:sz w:val="28"/>
          <w:szCs w:val="28"/>
        </w:rPr>
        <w:t>изучающей коммуникацию посредством любых сообщений, не только языковых и знаковых</w:t>
      </w:r>
      <w:r w:rsidR="00A14922">
        <w:rPr>
          <w:rFonts w:ascii="Times New Roman" w:eastAsia="Calibri" w:hAnsi="Times New Roman" w:cs="Times New Roman"/>
          <w:sz w:val="28"/>
          <w:szCs w:val="28"/>
        </w:rPr>
        <w:t>,</w:t>
      </w:r>
      <w:r w:rsidRPr="008666AF">
        <w:rPr>
          <w:rFonts w:ascii="Times New Roman" w:eastAsia="Calibri" w:hAnsi="Times New Roman" w:cs="Times New Roman"/>
          <w:sz w:val="28"/>
          <w:szCs w:val="28"/>
        </w:rPr>
        <w:t xml:space="preserve"> и семиотикой.</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История языкознания по своим методам сближается с </w:t>
      </w:r>
      <w:r w:rsidRPr="008666AF">
        <w:rPr>
          <w:rFonts w:ascii="Times New Roman" w:eastAsia="Calibri" w:hAnsi="Times New Roman" w:cs="Times New Roman"/>
          <w:b/>
          <w:i/>
          <w:sz w:val="28"/>
          <w:szCs w:val="28"/>
        </w:rPr>
        <w:t>историей</w:t>
      </w:r>
      <w:r w:rsidRPr="008666AF">
        <w:rPr>
          <w:rFonts w:ascii="Times New Roman" w:eastAsia="Calibri" w:hAnsi="Times New Roman" w:cs="Times New Roman"/>
          <w:sz w:val="28"/>
          <w:szCs w:val="28"/>
        </w:rPr>
        <w:t xml:space="preserve"> и друг</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ми науками, исследующими изменение во времени социальных структур, ра</w:t>
      </w:r>
      <w:r w:rsidRPr="008666AF">
        <w:rPr>
          <w:rFonts w:ascii="Times New Roman" w:eastAsia="Calibri" w:hAnsi="Times New Roman" w:cs="Times New Roman"/>
          <w:sz w:val="28"/>
          <w:szCs w:val="28"/>
        </w:rPr>
        <w:t>з</w:t>
      </w:r>
      <w:r w:rsidRPr="008666AF">
        <w:rPr>
          <w:rFonts w:ascii="Times New Roman" w:eastAsia="Calibri" w:hAnsi="Times New Roman" w:cs="Times New Roman"/>
          <w:sz w:val="28"/>
          <w:szCs w:val="28"/>
        </w:rPr>
        <w:t>витие которых в ряде случаев определяет и пути языковой эволюции, и разв</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тие культуры, литературы, искусства и др. Одной из важнейших проблем явл</w:t>
      </w:r>
      <w:r w:rsidRPr="008666AF">
        <w:rPr>
          <w:rFonts w:ascii="Times New Roman" w:eastAsia="Calibri" w:hAnsi="Times New Roman" w:cs="Times New Roman"/>
          <w:sz w:val="28"/>
          <w:szCs w:val="28"/>
        </w:rPr>
        <w:t>я</w:t>
      </w:r>
      <w:r w:rsidRPr="008666AF">
        <w:rPr>
          <w:rFonts w:ascii="Times New Roman" w:eastAsia="Calibri" w:hAnsi="Times New Roman" w:cs="Times New Roman"/>
          <w:sz w:val="28"/>
          <w:szCs w:val="28"/>
        </w:rPr>
        <w:t>ется выяснение того, в какой мере развитие одного из этих рядов эволюцион</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рующих явлений влияет на эволюцию другого ряда</w:t>
      </w:r>
      <w:r w:rsidR="00A14922">
        <w:rPr>
          <w:rFonts w:ascii="Times New Roman" w:eastAsia="Calibri" w:hAnsi="Times New Roman" w:cs="Times New Roman"/>
          <w:sz w:val="28"/>
          <w:szCs w:val="28"/>
        </w:rPr>
        <w:t xml:space="preserve"> явлений</w:t>
      </w:r>
      <w:r w:rsidRPr="008666AF">
        <w:rPr>
          <w:rFonts w:ascii="Times New Roman" w:eastAsia="Calibri" w:hAnsi="Times New Roman" w:cs="Times New Roman"/>
          <w:sz w:val="28"/>
          <w:szCs w:val="28"/>
        </w:rPr>
        <w:t xml:space="preserve">. </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Изучение вымерших древних языков и определение их носителей, их ареала, то есть области их распространения, их миграций (переселений) и т</w:t>
      </w:r>
      <w:r w:rsidR="00A27074">
        <w:rPr>
          <w:rFonts w:ascii="Times New Roman" w:eastAsia="Calibri" w:hAnsi="Times New Roman" w:cs="Times New Roman"/>
          <w:sz w:val="28"/>
          <w:szCs w:val="28"/>
        </w:rPr>
        <w:t>.п.</w:t>
      </w:r>
      <w:r w:rsidRPr="008666AF">
        <w:rPr>
          <w:rFonts w:ascii="Times New Roman" w:eastAsia="Calibri" w:hAnsi="Times New Roman" w:cs="Times New Roman"/>
          <w:sz w:val="28"/>
          <w:szCs w:val="28"/>
        </w:rPr>
        <w:t xml:space="preserve"> связывает лингвистику с </w:t>
      </w:r>
      <w:r w:rsidRPr="008666AF">
        <w:rPr>
          <w:rFonts w:ascii="Times New Roman" w:eastAsia="Calibri" w:hAnsi="Times New Roman" w:cs="Times New Roman"/>
          <w:b/>
          <w:i/>
          <w:sz w:val="28"/>
          <w:szCs w:val="28"/>
        </w:rPr>
        <w:t>археологией,</w:t>
      </w:r>
      <w:r w:rsidRPr="008666AF">
        <w:rPr>
          <w:rFonts w:ascii="Times New Roman" w:eastAsia="Calibri" w:hAnsi="Times New Roman" w:cs="Times New Roman"/>
          <w:sz w:val="28"/>
          <w:szCs w:val="28"/>
        </w:rPr>
        <w:t xml:space="preserve"> наукой, изучающей историческое пр</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шлое человеческого общества по обнаруженным при раскопках памятникам материальной культуры.</w:t>
      </w:r>
    </w:p>
    <w:p w:rsid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Языкознание тесно связано с</w:t>
      </w:r>
      <w:r w:rsidRPr="008666AF">
        <w:rPr>
          <w:rFonts w:ascii="Times New Roman" w:eastAsia="Calibri" w:hAnsi="Times New Roman" w:cs="Times New Roman"/>
          <w:b/>
          <w:i/>
          <w:sz w:val="28"/>
          <w:szCs w:val="28"/>
        </w:rPr>
        <w:t xml:space="preserve"> литературоведением</w:t>
      </w:r>
      <w:r w:rsidRPr="008666AF">
        <w:rPr>
          <w:rFonts w:ascii="Times New Roman" w:eastAsia="Calibri" w:hAnsi="Times New Roman" w:cs="Times New Roman"/>
          <w:sz w:val="28"/>
          <w:szCs w:val="28"/>
        </w:rPr>
        <w:t xml:space="preserve">. Союз языкознания и литературоведения породил </w:t>
      </w:r>
      <w:r w:rsidRPr="008666AF">
        <w:rPr>
          <w:rFonts w:ascii="Times New Roman" w:eastAsia="Calibri" w:hAnsi="Times New Roman" w:cs="Times New Roman"/>
          <w:b/>
          <w:i/>
          <w:sz w:val="28"/>
          <w:szCs w:val="28"/>
        </w:rPr>
        <w:t>филологию</w:t>
      </w:r>
      <w:r w:rsidRPr="008666AF">
        <w:rPr>
          <w:rFonts w:ascii="Times New Roman" w:eastAsia="Calibri" w:hAnsi="Times New Roman" w:cs="Times New Roman"/>
          <w:sz w:val="28"/>
          <w:szCs w:val="28"/>
        </w:rPr>
        <w:t>.</w:t>
      </w:r>
    </w:p>
    <w:p w:rsidR="006A22E9" w:rsidRDefault="006A22E9" w:rsidP="0059403F">
      <w:pPr>
        <w:spacing w:after="0"/>
        <w:ind w:firstLine="709"/>
        <w:jc w:val="both"/>
        <w:rPr>
          <w:rFonts w:ascii="Times New Roman" w:eastAsia="Calibri" w:hAnsi="Times New Roman" w:cs="Times New Roman"/>
          <w:sz w:val="28"/>
          <w:szCs w:val="28"/>
        </w:rPr>
      </w:pPr>
    </w:p>
    <w:p w:rsidR="008666AF" w:rsidRPr="003A5B00" w:rsidRDefault="008666AF" w:rsidP="0059403F">
      <w:pPr>
        <w:pStyle w:val="a6"/>
        <w:numPr>
          <w:ilvl w:val="0"/>
          <w:numId w:val="7"/>
        </w:numPr>
        <w:spacing w:after="0"/>
        <w:jc w:val="center"/>
        <w:rPr>
          <w:rFonts w:ascii="Times New Roman" w:eastAsia="Calibri" w:hAnsi="Times New Roman" w:cs="Times New Roman"/>
          <w:b/>
          <w:sz w:val="28"/>
          <w:szCs w:val="28"/>
        </w:rPr>
      </w:pPr>
      <w:r w:rsidRPr="003A5B00">
        <w:rPr>
          <w:rFonts w:ascii="Times New Roman" w:eastAsia="Calibri" w:hAnsi="Times New Roman" w:cs="Times New Roman"/>
          <w:b/>
          <w:sz w:val="28"/>
          <w:szCs w:val="28"/>
        </w:rPr>
        <w:t>Связь языкознания с социальными и психологическими науками</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Многообразие функций языка в обществе и тесный характер его связи с мышлением и с психической деятельностью человека делает весьма гибким взаимодействие языкознания с соответствующими социальными и психолог</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 xml:space="preserve">ческими науками. Особенно тесны связи языкознания с </w:t>
      </w:r>
      <w:r w:rsidRPr="008666AF">
        <w:rPr>
          <w:rFonts w:ascii="Times New Roman" w:eastAsia="Calibri" w:hAnsi="Times New Roman" w:cs="Times New Roman"/>
          <w:b/>
          <w:i/>
          <w:sz w:val="28"/>
          <w:szCs w:val="28"/>
        </w:rPr>
        <w:t>психологией</w:t>
      </w:r>
      <w:r w:rsidRPr="008666AF">
        <w:rPr>
          <w:rFonts w:ascii="Times New Roman" w:eastAsia="Calibri" w:hAnsi="Times New Roman" w:cs="Times New Roman"/>
          <w:sz w:val="28"/>
          <w:szCs w:val="28"/>
        </w:rPr>
        <w:t>, уже в XIX веке вызвавшие вторжение психологических методов и идей в языкозн</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ние.</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Речь связана с высшей нервной деятельностью, её нормальной физиол</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гией и патологией, то есть нарушением речи, афазиями</w:t>
      </w:r>
      <w:r w:rsidR="003A5B00">
        <w:rPr>
          <w:rFonts w:ascii="Times New Roman" w:eastAsia="Calibri" w:hAnsi="Times New Roman" w:cs="Times New Roman"/>
          <w:sz w:val="28"/>
          <w:szCs w:val="28"/>
        </w:rPr>
        <w:t>. Р</w:t>
      </w:r>
      <w:r w:rsidRPr="008666AF">
        <w:rPr>
          <w:rFonts w:ascii="Times New Roman" w:eastAsia="Calibri" w:hAnsi="Times New Roman" w:cs="Times New Roman"/>
          <w:sz w:val="28"/>
          <w:szCs w:val="28"/>
        </w:rPr>
        <w:t xml:space="preserve">ечью занимаются </w:t>
      </w:r>
      <w:r w:rsidRPr="008666AF">
        <w:rPr>
          <w:rFonts w:ascii="Times New Roman" w:eastAsia="Calibri" w:hAnsi="Times New Roman" w:cs="Times New Roman"/>
          <w:sz w:val="28"/>
          <w:szCs w:val="28"/>
        </w:rPr>
        <w:lastRenderedPageBreak/>
        <w:t>представители медицины: психиатры, дефектологи, логопеды. В частности, изучение речи глухонемых и глухослепонемых, а также всевозможных афазий (расстройств речи) очень много даёт лингвистам не только для понимания но</w:t>
      </w:r>
      <w:r w:rsidRPr="008666AF">
        <w:rPr>
          <w:rFonts w:ascii="Times New Roman" w:eastAsia="Calibri" w:hAnsi="Times New Roman" w:cs="Times New Roman"/>
          <w:sz w:val="28"/>
          <w:szCs w:val="28"/>
        </w:rPr>
        <w:t>р</w:t>
      </w:r>
      <w:r w:rsidRPr="008666AF">
        <w:rPr>
          <w:rFonts w:ascii="Times New Roman" w:eastAsia="Calibri" w:hAnsi="Times New Roman" w:cs="Times New Roman"/>
          <w:sz w:val="28"/>
          <w:szCs w:val="28"/>
        </w:rPr>
        <w:t xml:space="preserve">мальной речи, но и для изучения структуры языка и его функционирования. </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На границе языкознания и психиатрии находится исследование особенн</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стей речи при разных видах психических расстройств. При психоанализе с</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средотачивается внимание на бессознательных речевых ошибках и на не осо</w:t>
      </w:r>
      <w:r w:rsidRPr="008666AF">
        <w:rPr>
          <w:rFonts w:ascii="Times New Roman" w:eastAsia="Calibri" w:hAnsi="Times New Roman" w:cs="Times New Roman"/>
          <w:sz w:val="28"/>
          <w:szCs w:val="28"/>
        </w:rPr>
        <w:t>з</w:t>
      </w:r>
      <w:r w:rsidRPr="008666AF">
        <w:rPr>
          <w:rFonts w:ascii="Times New Roman" w:eastAsia="Calibri" w:hAnsi="Times New Roman" w:cs="Times New Roman"/>
          <w:sz w:val="28"/>
          <w:szCs w:val="28"/>
        </w:rPr>
        <w:t xml:space="preserve">наваемом содержании монолога пациента, произносимого в присутствии врача. И.А. Бодуэн де Куртенэ, Э. Сепир, М.М. Бахтин, Р.О. Якобсон, Э. Бенвенист, исследуя связь науки о бессознательном с языкознанием, отметили, что разные уровни языка в разной мере «автоматизированы» и не осознаются говорящими. По мере развития </w:t>
      </w:r>
      <w:r w:rsidRPr="008666AF">
        <w:rPr>
          <w:rFonts w:ascii="Times New Roman" w:eastAsia="Calibri" w:hAnsi="Times New Roman" w:cs="Times New Roman"/>
          <w:b/>
          <w:i/>
          <w:sz w:val="28"/>
          <w:szCs w:val="28"/>
        </w:rPr>
        <w:t>нейролингвистики</w:t>
      </w:r>
      <w:r w:rsidRPr="008666AF">
        <w:rPr>
          <w:rFonts w:ascii="Times New Roman" w:eastAsia="Calibri" w:hAnsi="Times New Roman" w:cs="Times New Roman"/>
          <w:sz w:val="28"/>
          <w:szCs w:val="28"/>
        </w:rPr>
        <w:t xml:space="preserve"> ставится вопрос о соотношении разных частей теории языка с характеристиками работы соответствующих зон це</w:t>
      </w:r>
      <w:r w:rsidRPr="008666AF">
        <w:rPr>
          <w:rFonts w:ascii="Times New Roman" w:eastAsia="Calibri" w:hAnsi="Times New Roman" w:cs="Times New Roman"/>
          <w:sz w:val="28"/>
          <w:szCs w:val="28"/>
        </w:rPr>
        <w:t>н</w:t>
      </w:r>
      <w:r w:rsidRPr="008666AF">
        <w:rPr>
          <w:rFonts w:ascii="Times New Roman" w:eastAsia="Calibri" w:hAnsi="Times New Roman" w:cs="Times New Roman"/>
          <w:sz w:val="28"/>
          <w:szCs w:val="28"/>
        </w:rPr>
        <w:t>тральной нервной системы человека.</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В пятидесятых годах ХХ века образовалась новая пограничная с язык</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 xml:space="preserve">знанием наука – </w:t>
      </w:r>
      <w:r w:rsidRPr="008666AF">
        <w:rPr>
          <w:rFonts w:ascii="Times New Roman" w:eastAsia="Calibri" w:hAnsi="Times New Roman" w:cs="Times New Roman"/>
          <w:b/>
          <w:i/>
          <w:sz w:val="28"/>
          <w:szCs w:val="28"/>
        </w:rPr>
        <w:t>психолингвистика</w:t>
      </w:r>
      <w:r w:rsidRPr="008666AF">
        <w:rPr>
          <w:rFonts w:ascii="Times New Roman" w:eastAsia="Calibri" w:hAnsi="Times New Roman" w:cs="Times New Roman"/>
          <w:sz w:val="28"/>
          <w:szCs w:val="28"/>
        </w:rPr>
        <w:t>. Развитие идей порождающей грамматики привело к её органическому слиянию с когнитивной психологией и к постепе</w:t>
      </w:r>
      <w:r w:rsidRPr="008666AF">
        <w:rPr>
          <w:rFonts w:ascii="Times New Roman" w:eastAsia="Calibri" w:hAnsi="Times New Roman" w:cs="Times New Roman"/>
          <w:sz w:val="28"/>
          <w:szCs w:val="28"/>
        </w:rPr>
        <w:t>н</w:t>
      </w:r>
      <w:r w:rsidRPr="008666AF">
        <w:rPr>
          <w:rFonts w:ascii="Times New Roman" w:eastAsia="Calibri" w:hAnsi="Times New Roman" w:cs="Times New Roman"/>
          <w:sz w:val="28"/>
          <w:szCs w:val="28"/>
        </w:rPr>
        <w:t>ному включению языкознания в круг фундаментальных когнитивных наук и их приложений, объединяемых общим термином “</w:t>
      </w:r>
      <w:r w:rsidRPr="008666AF">
        <w:rPr>
          <w:rFonts w:ascii="Times New Roman" w:eastAsia="Calibri" w:hAnsi="Times New Roman" w:cs="Times New Roman"/>
          <w:b/>
          <w:i/>
          <w:sz w:val="28"/>
          <w:szCs w:val="28"/>
        </w:rPr>
        <w:t>искусственный интеллект</w:t>
      </w:r>
      <w:r w:rsidRPr="008666AF">
        <w:rPr>
          <w:rFonts w:ascii="Times New Roman" w:eastAsia="Calibri" w:hAnsi="Times New Roman" w:cs="Times New Roman"/>
          <w:sz w:val="28"/>
          <w:szCs w:val="28"/>
        </w:rPr>
        <w:t>”.</w:t>
      </w:r>
    </w:p>
    <w:p w:rsidR="008666AF" w:rsidRPr="008666AF" w:rsidRDefault="008666AF" w:rsidP="0059403F">
      <w:pPr>
        <w:spacing w:after="0"/>
        <w:ind w:firstLine="709"/>
        <w:jc w:val="both"/>
        <w:rPr>
          <w:rFonts w:ascii="Times New Roman" w:eastAsia="Calibri" w:hAnsi="Times New Roman" w:cs="Times New Roman"/>
          <w:sz w:val="28"/>
          <w:szCs w:val="28"/>
        </w:rPr>
      </w:pPr>
    </w:p>
    <w:p w:rsidR="008666AF" w:rsidRPr="00F842DA" w:rsidRDefault="008666AF" w:rsidP="0059403F">
      <w:pPr>
        <w:pStyle w:val="a6"/>
        <w:numPr>
          <w:ilvl w:val="0"/>
          <w:numId w:val="7"/>
        </w:numPr>
        <w:spacing w:after="0"/>
        <w:jc w:val="center"/>
        <w:rPr>
          <w:rFonts w:ascii="Times New Roman" w:eastAsia="Calibri" w:hAnsi="Times New Roman" w:cs="Times New Roman"/>
          <w:b/>
          <w:sz w:val="28"/>
          <w:szCs w:val="28"/>
        </w:rPr>
      </w:pPr>
      <w:r w:rsidRPr="00F842DA">
        <w:rPr>
          <w:rFonts w:ascii="Times New Roman" w:eastAsia="Calibri" w:hAnsi="Times New Roman" w:cs="Times New Roman"/>
          <w:b/>
          <w:sz w:val="28"/>
          <w:szCs w:val="28"/>
        </w:rPr>
        <w:t>Связь языкознания с логикой и философией</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Считавшиеся общими для языкознания и психологии вопросы соотнес</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ния языка и мышления интенсивно изучаются современной логикойи филос</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фией языка и одновременно составляют содержание лингвистической семант</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ки.</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Философские аспекты языка изучались еще в древней Индии (Яска, П</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нини, Бхартхари), Китае (СюйШень), античной Греции и Риме (Демокрит, Пл</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тон, Аристотель, Донат и др.). В рамках новейшей европейской традиции осн</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 xml:space="preserve">вателем философского подхода к языку считается </w:t>
      </w:r>
      <w:r w:rsidRPr="008666AF">
        <w:rPr>
          <w:rFonts w:ascii="Times New Roman" w:eastAsia="Calibri" w:hAnsi="Times New Roman" w:cs="Times New Roman"/>
          <w:b/>
          <w:i/>
          <w:sz w:val="28"/>
          <w:szCs w:val="28"/>
        </w:rPr>
        <w:t>В.фон Гумбольдт</w:t>
      </w:r>
      <w:r w:rsidRPr="008666AF">
        <w:rPr>
          <w:rFonts w:ascii="Times New Roman" w:eastAsia="Calibri" w:hAnsi="Times New Roman" w:cs="Times New Roman"/>
          <w:sz w:val="28"/>
          <w:szCs w:val="28"/>
        </w:rPr>
        <w:t>. К числу наиболее важных философских проблем современной лингвистики относятся, в частности:</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1) проблема формирования (становления) языка, как в плане </w:t>
      </w:r>
      <w:r w:rsidRPr="008666AF">
        <w:rPr>
          <w:rFonts w:ascii="Times New Roman" w:eastAsia="Calibri" w:hAnsi="Times New Roman" w:cs="Times New Roman"/>
          <w:b/>
          <w:i/>
          <w:sz w:val="28"/>
          <w:szCs w:val="28"/>
        </w:rPr>
        <w:t>филогенеза</w:t>
      </w:r>
      <w:r w:rsidRPr="008666AF">
        <w:rPr>
          <w:rFonts w:ascii="Times New Roman" w:eastAsia="Calibri" w:hAnsi="Times New Roman" w:cs="Times New Roman"/>
          <w:sz w:val="28"/>
          <w:szCs w:val="28"/>
        </w:rPr>
        <w:t xml:space="preserve"> (возникновения человеческого средства общения в связи с глобальной пробл</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 xml:space="preserve">мой происхождения человечества, определения его прародины, особенностей древнейшего этапа развития, общих законов эволюции и т.п.), </w:t>
      </w:r>
      <w:r w:rsidR="00A27074">
        <w:rPr>
          <w:rFonts w:ascii="Times New Roman" w:eastAsia="Calibri" w:hAnsi="Times New Roman" w:cs="Times New Roman"/>
          <w:sz w:val="28"/>
          <w:szCs w:val="28"/>
        </w:rPr>
        <w:t>т</w:t>
      </w:r>
      <w:r w:rsidRPr="008666AF">
        <w:rPr>
          <w:rFonts w:ascii="Times New Roman" w:eastAsia="Calibri" w:hAnsi="Times New Roman" w:cs="Times New Roman"/>
          <w:sz w:val="28"/>
          <w:szCs w:val="28"/>
        </w:rPr>
        <w:t xml:space="preserve">ак и в плане </w:t>
      </w:r>
      <w:r w:rsidRPr="008666AF">
        <w:rPr>
          <w:rFonts w:ascii="Times New Roman" w:eastAsia="Calibri" w:hAnsi="Times New Roman" w:cs="Times New Roman"/>
          <w:b/>
          <w:i/>
          <w:sz w:val="28"/>
          <w:szCs w:val="28"/>
        </w:rPr>
        <w:t>онтогенеза</w:t>
      </w:r>
      <w:r w:rsidRPr="008666AF">
        <w:rPr>
          <w:rFonts w:ascii="Times New Roman" w:eastAsia="Calibri" w:hAnsi="Times New Roman" w:cs="Times New Roman"/>
          <w:sz w:val="28"/>
          <w:szCs w:val="28"/>
        </w:rPr>
        <w:t xml:space="preserve"> (языкового развития личности, особенностей языка ребенка, соц</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альной значимости обучения языку и т.п.);</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2) </w:t>
      </w:r>
      <w:r w:rsidRPr="008666AF">
        <w:rPr>
          <w:rFonts w:ascii="Times New Roman" w:eastAsia="Calibri" w:hAnsi="Times New Roman" w:cs="Times New Roman"/>
          <w:b/>
          <w:i/>
          <w:sz w:val="28"/>
          <w:szCs w:val="28"/>
        </w:rPr>
        <w:t>гносеологические и когнитивные аспекты</w:t>
      </w:r>
      <w:r w:rsidRPr="008666AF">
        <w:rPr>
          <w:rFonts w:ascii="Times New Roman" w:eastAsia="Calibri" w:hAnsi="Times New Roman" w:cs="Times New Roman"/>
          <w:sz w:val="28"/>
          <w:szCs w:val="28"/>
        </w:rPr>
        <w:t xml:space="preserve"> использования языка, а именно: свойства языка как знаковой системы, соотношение языкового знака с </w:t>
      </w:r>
      <w:r w:rsidRPr="008666AF">
        <w:rPr>
          <w:rFonts w:ascii="Times New Roman" w:eastAsia="Calibri" w:hAnsi="Times New Roman" w:cs="Times New Roman"/>
          <w:sz w:val="28"/>
          <w:szCs w:val="28"/>
        </w:rPr>
        <w:lastRenderedPageBreak/>
        <w:t>денотатом (обозначаемым), тождество знака самому себе (что приобретает ос</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бую актуальность в связи с явлениями полисемии и омонимии в языке), фун</w:t>
      </w:r>
      <w:r w:rsidRPr="008666AF">
        <w:rPr>
          <w:rFonts w:ascii="Times New Roman" w:eastAsia="Calibri" w:hAnsi="Times New Roman" w:cs="Times New Roman"/>
          <w:sz w:val="28"/>
          <w:szCs w:val="28"/>
        </w:rPr>
        <w:t>к</w:t>
      </w:r>
      <w:r w:rsidRPr="008666AF">
        <w:rPr>
          <w:rFonts w:ascii="Times New Roman" w:eastAsia="Calibri" w:hAnsi="Times New Roman" w:cs="Times New Roman"/>
          <w:sz w:val="28"/>
          <w:szCs w:val="28"/>
        </w:rPr>
        <w:t>ция знака как инструмента познания (на фоне общей философской проблемы познаваемости/непознаваемости мира), определение истинностного значения высказывания и т.п.;</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3) комплекс проблем </w:t>
      </w:r>
      <w:r w:rsidRPr="00A27074">
        <w:rPr>
          <w:rFonts w:ascii="Times New Roman" w:eastAsia="Calibri" w:hAnsi="Times New Roman" w:cs="Times New Roman"/>
          <w:sz w:val="28"/>
          <w:szCs w:val="28"/>
        </w:rPr>
        <w:t xml:space="preserve">"язык и общество": </w:t>
      </w:r>
      <w:r w:rsidRPr="008666AF">
        <w:rPr>
          <w:rFonts w:ascii="Times New Roman" w:eastAsia="Calibri" w:hAnsi="Times New Roman" w:cs="Times New Roman"/>
          <w:sz w:val="28"/>
          <w:szCs w:val="28"/>
        </w:rPr>
        <w:t>социальные функции языка (в том числе коммуникативная, регулятивная, этническая и др.), соотношение к</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тегорий языка и национально-культурного менталитета, классификация реч</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вых актов, жанров и стилей речи (в связи с коммуникативными интенциями и ролевой структурой общения), структура и место текстов в рамках различных цивилизаций и т.п.</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Многие современные концепции лингвистики послужили фактическим основанием для оригинальных философских теорий, либо восходят своими корнями к конкретным философским учениям. Так, </w:t>
      </w:r>
      <w:r w:rsidRPr="00A27074">
        <w:rPr>
          <w:rFonts w:ascii="Times New Roman" w:eastAsia="Calibri" w:hAnsi="Times New Roman" w:cs="Times New Roman"/>
          <w:b/>
          <w:i/>
          <w:sz w:val="28"/>
          <w:szCs w:val="28"/>
        </w:rPr>
        <w:t>теория</w:t>
      </w:r>
      <w:r w:rsidRPr="008666AF">
        <w:rPr>
          <w:rFonts w:ascii="Times New Roman" w:eastAsia="Calibri" w:hAnsi="Times New Roman" w:cs="Times New Roman"/>
          <w:b/>
          <w:i/>
          <w:sz w:val="28"/>
          <w:szCs w:val="28"/>
        </w:rPr>
        <w:t xml:space="preserve"> лингвистической относительности</w:t>
      </w:r>
      <w:r w:rsidRPr="008666AF">
        <w:rPr>
          <w:rFonts w:ascii="Times New Roman" w:eastAsia="Calibri" w:hAnsi="Times New Roman" w:cs="Times New Roman"/>
          <w:sz w:val="28"/>
          <w:szCs w:val="28"/>
        </w:rPr>
        <w:t xml:space="preserve">, разработанная американскими лингвистами </w:t>
      </w:r>
      <w:r w:rsidRPr="006A22E9">
        <w:rPr>
          <w:rFonts w:ascii="Times New Roman" w:eastAsia="Calibri" w:hAnsi="Times New Roman" w:cs="Times New Roman"/>
          <w:sz w:val="28"/>
          <w:szCs w:val="28"/>
        </w:rPr>
        <w:t xml:space="preserve">Э. Сепиром и Б.Л. Уорфом, </w:t>
      </w:r>
      <w:r w:rsidRPr="008666AF">
        <w:rPr>
          <w:rFonts w:ascii="Times New Roman" w:eastAsia="Calibri" w:hAnsi="Times New Roman" w:cs="Times New Roman"/>
          <w:sz w:val="28"/>
          <w:szCs w:val="28"/>
        </w:rPr>
        <w:t>трактует язык как своеобразную рамку, через которую человек воспринимает действительность. Основой для такого сравнения послужили, прежде всего, наблюдения над структурой языков американских индейцев, к</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ренным образом отличающихся от языков европейского стандарта. Оконч</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тельный вывод из данных посылок имеет глобальный характер: язык оказывает непосредственное влияние на деятельность человека. Гипотеза Сепира-Уорфа и сегодня продолжает вызывать активные дискуссии среди языковедов.</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В то же время гиперболизация или абсолютизация роли языка в процессе познания свойственна различным ответвлениям логического позитивизма и аналитической философии. Широкую известность получил постулат </w:t>
      </w:r>
      <w:r w:rsidR="00117D03">
        <w:rPr>
          <w:rFonts w:ascii="Times New Roman" w:eastAsia="Calibri" w:hAnsi="Times New Roman" w:cs="Times New Roman"/>
          <w:sz w:val="28"/>
          <w:szCs w:val="28"/>
        </w:rPr>
        <w:t xml:space="preserve">Людвига </w:t>
      </w:r>
      <w:r w:rsidRPr="008666AF">
        <w:rPr>
          <w:rFonts w:ascii="Times New Roman" w:eastAsia="Calibri" w:hAnsi="Times New Roman" w:cs="Times New Roman"/>
          <w:sz w:val="28"/>
          <w:szCs w:val="28"/>
        </w:rPr>
        <w:t>Витгенштейна: "Границы моего языка означают границы моего мира". В этом пункте с позитивистами смыкаются представители экзистенциализма и ирр</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 xml:space="preserve">ционализма (см. </w:t>
      </w:r>
      <w:r w:rsidR="00117D03">
        <w:rPr>
          <w:rFonts w:ascii="Times New Roman" w:eastAsia="Calibri" w:hAnsi="Times New Roman" w:cs="Times New Roman"/>
          <w:sz w:val="28"/>
          <w:szCs w:val="28"/>
        </w:rPr>
        <w:t xml:space="preserve">М. </w:t>
      </w:r>
      <w:r w:rsidRPr="008666AF">
        <w:rPr>
          <w:rFonts w:ascii="Times New Roman" w:eastAsia="Calibri" w:hAnsi="Times New Roman" w:cs="Times New Roman"/>
          <w:sz w:val="28"/>
          <w:szCs w:val="28"/>
        </w:rPr>
        <w:t>Хайдеггер). Многие философы видят в тексте и отношен</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 xml:space="preserve">ях между его единицами своего рода образец, модель для систематизации мира культуры в его развитии: </w:t>
      </w:r>
      <w:r w:rsidRPr="00A27074">
        <w:rPr>
          <w:rFonts w:ascii="Times New Roman" w:eastAsia="Calibri" w:hAnsi="Times New Roman" w:cs="Times New Roman"/>
          <w:sz w:val="28"/>
          <w:szCs w:val="28"/>
        </w:rPr>
        <w:t>"Язык заставляет выстроиться в линейный порядок представленные вразброс элементы"</w:t>
      </w:r>
      <w:r w:rsidRPr="008666AF">
        <w:rPr>
          <w:rFonts w:ascii="Times New Roman" w:eastAsia="Calibri" w:hAnsi="Times New Roman" w:cs="Times New Roman"/>
          <w:sz w:val="28"/>
          <w:szCs w:val="28"/>
        </w:rPr>
        <w:t xml:space="preserve"> (</w:t>
      </w:r>
      <w:r w:rsidR="00117D03">
        <w:rPr>
          <w:rFonts w:ascii="Times New Roman" w:eastAsia="Calibri" w:hAnsi="Times New Roman" w:cs="Times New Roman"/>
          <w:sz w:val="28"/>
          <w:szCs w:val="28"/>
        </w:rPr>
        <w:t xml:space="preserve">М. </w:t>
      </w:r>
      <w:r w:rsidRPr="008666AF">
        <w:rPr>
          <w:rFonts w:ascii="Times New Roman" w:eastAsia="Calibri" w:hAnsi="Times New Roman" w:cs="Times New Roman"/>
          <w:sz w:val="28"/>
          <w:szCs w:val="28"/>
        </w:rPr>
        <w:t xml:space="preserve">Фуко). </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Сходные предпосылки определяют теоретические положения еще одного "лингвистического" ответвления в современной философии – </w:t>
      </w:r>
      <w:r w:rsidRPr="008666AF">
        <w:rPr>
          <w:rFonts w:ascii="Times New Roman" w:eastAsia="Calibri" w:hAnsi="Times New Roman" w:cs="Times New Roman"/>
          <w:b/>
          <w:i/>
          <w:sz w:val="28"/>
          <w:szCs w:val="28"/>
        </w:rPr>
        <w:t>общей семант</w:t>
      </w:r>
      <w:r w:rsidRPr="008666AF">
        <w:rPr>
          <w:rFonts w:ascii="Times New Roman" w:eastAsia="Calibri" w:hAnsi="Times New Roman" w:cs="Times New Roman"/>
          <w:b/>
          <w:i/>
          <w:sz w:val="28"/>
          <w:szCs w:val="28"/>
        </w:rPr>
        <w:t>и</w:t>
      </w:r>
      <w:r w:rsidRPr="008666AF">
        <w:rPr>
          <w:rFonts w:ascii="Times New Roman" w:eastAsia="Calibri" w:hAnsi="Times New Roman" w:cs="Times New Roman"/>
          <w:b/>
          <w:i/>
          <w:sz w:val="28"/>
          <w:szCs w:val="28"/>
        </w:rPr>
        <w:t>ки</w:t>
      </w:r>
      <w:r w:rsidRPr="008666AF">
        <w:rPr>
          <w:rFonts w:ascii="Times New Roman" w:eastAsia="Calibri" w:hAnsi="Times New Roman" w:cs="Times New Roman"/>
          <w:sz w:val="28"/>
          <w:szCs w:val="28"/>
        </w:rPr>
        <w:t xml:space="preserve"> (получившей наибольшую распространенность в США). Здесь обращается особое внимание на конвенциональный характер языкового знака. </w:t>
      </w:r>
      <w:r w:rsidRPr="008666AF">
        <w:rPr>
          <w:rFonts w:ascii="Times New Roman" w:eastAsia="Calibri" w:hAnsi="Times New Roman" w:cs="Times New Roman"/>
          <w:b/>
          <w:i/>
          <w:sz w:val="28"/>
          <w:szCs w:val="28"/>
        </w:rPr>
        <w:t>С. Хаякава,</w:t>
      </w:r>
      <w:r w:rsidRPr="008666AF">
        <w:rPr>
          <w:rFonts w:ascii="Times New Roman" w:eastAsia="Calibri" w:hAnsi="Times New Roman" w:cs="Times New Roman"/>
          <w:sz w:val="28"/>
          <w:szCs w:val="28"/>
        </w:rPr>
        <w:t xml:space="preserve"> один из наиболее ярких представителей данного направления, утверждает: </w:t>
      </w:r>
      <w:r w:rsidRPr="00A27074">
        <w:rPr>
          <w:rFonts w:ascii="Times New Roman" w:eastAsia="Calibri" w:hAnsi="Times New Roman" w:cs="Times New Roman"/>
          <w:i/>
          <w:sz w:val="28"/>
          <w:szCs w:val="28"/>
        </w:rPr>
        <w:t>о</w:t>
      </w:r>
      <w:r w:rsidRPr="00A27074">
        <w:rPr>
          <w:rFonts w:ascii="Times New Roman" w:eastAsia="Calibri" w:hAnsi="Times New Roman" w:cs="Times New Roman"/>
          <w:i/>
          <w:sz w:val="28"/>
          <w:szCs w:val="28"/>
        </w:rPr>
        <w:t>б</w:t>
      </w:r>
      <w:r w:rsidRPr="00A27074">
        <w:rPr>
          <w:rFonts w:ascii="Times New Roman" w:eastAsia="Calibri" w:hAnsi="Times New Roman" w:cs="Times New Roman"/>
          <w:i/>
          <w:sz w:val="28"/>
          <w:szCs w:val="28"/>
        </w:rPr>
        <w:t>щественная жизнь – это сеть взаимных соглашений, и ее протекание зависит от успешности кооперации посредством языка</w:t>
      </w:r>
      <w:r w:rsidRPr="00A27074">
        <w:rPr>
          <w:rFonts w:ascii="Times New Roman" w:eastAsia="Calibri" w:hAnsi="Times New Roman" w:cs="Times New Roman"/>
          <w:sz w:val="28"/>
          <w:szCs w:val="28"/>
        </w:rPr>
        <w:t xml:space="preserve">. </w:t>
      </w:r>
      <w:r w:rsidRPr="008666AF">
        <w:rPr>
          <w:rFonts w:ascii="Times New Roman" w:eastAsia="Calibri" w:hAnsi="Times New Roman" w:cs="Times New Roman"/>
          <w:sz w:val="28"/>
          <w:szCs w:val="28"/>
        </w:rPr>
        <w:t>При этом определяющим кр</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терием в классификации реалий является не объективная истина, а обществе</w:t>
      </w:r>
      <w:r w:rsidRPr="008666AF">
        <w:rPr>
          <w:rFonts w:ascii="Times New Roman" w:eastAsia="Calibri" w:hAnsi="Times New Roman" w:cs="Times New Roman"/>
          <w:sz w:val="28"/>
          <w:szCs w:val="28"/>
        </w:rPr>
        <w:t>н</w:t>
      </w:r>
      <w:r w:rsidRPr="008666AF">
        <w:rPr>
          <w:rFonts w:ascii="Times New Roman" w:eastAsia="Calibri" w:hAnsi="Times New Roman" w:cs="Times New Roman"/>
          <w:sz w:val="28"/>
          <w:szCs w:val="28"/>
        </w:rPr>
        <w:lastRenderedPageBreak/>
        <w:t>ная целесообразность и языковой опыт: "Мы бессознательно вкладываем в мир структуру нашего собственного языка" (А. Кожибский).</w:t>
      </w:r>
    </w:p>
    <w:p w:rsidR="008666AF" w:rsidRDefault="008666AF" w:rsidP="0059403F">
      <w:pPr>
        <w:spacing w:after="0"/>
        <w:ind w:firstLine="709"/>
        <w:jc w:val="both"/>
        <w:rPr>
          <w:rFonts w:ascii="Times New Roman" w:eastAsia="Calibri" w:hAnsi="Times New Roman" w:cs="Times New Roman"/>
          <w:sz w:val="28"/>
          <w:szCs w:val="28"/>
        </w:rPr>
      </w:pPr>
    </w:p>
    <w:p w:rsidR="008666AF" w:rsidRPr="00F842DA" w:rsidRDefault="008666AF" w:rsidP="0059403F">
      <w:pPr>
        <w:pStyle w:val="a6"/>
        <w:numPr>
          <w:ilvl w:val="0"/>
          <w:numId w:val="7"/>
        </w:numPr>
        <w:spacing w:after="0"/>
        <w:jc w:val="center"/>
        <w:rPr>
          <w:rFonts w:ascii="Times New Roman" w:eastAsia="Calibri" w:hAnsi="Times New Roman" w:cs="Times New Roman"/>
          <w:b/>
          <w:sz w:val="28"/>
          <w:szCs w:val="28"/>
        </w:rPr>
      </w:pPr>
      <w:r w:rsidRPr="00F842DA">
        <w:rPr>
          <w:rFonts w:ascii="Times New Roman" w:eastAsia="Calibri" w:hAnsi="Times New Roman" w:cs="Times New Roman"/>
          <w:b/>
          <w:sz w:val="28"/>
          <w:szCs w:val="28"/>
        </w:rPr>
        <w:t>Связь языкознания с естественными науками</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Связи языкознания с социальными науками и науками о человеке, а также и естественными науками наметились ещё в XIX веке. Некоторые</w:t>
      </w:r>
      <w:r w:rsidR="00A27074">
        <w:rPr>
          <w:rFonts w:ascii="Times New Roman" w:eastAsia="Calibri" w:hAnsi="Times New Roman" w:cs="Times New Roman"/>
          <w:sz w:val="28"/>
          <w:szCs w:val="28"/>
        </w:rPr>
        <w:t>,</w:t>
      </w:r>
      <w:r w:rsidRPr="008666AF">
        <w:rPr>
          <w:rFonts w:ascii="Times New Roman" w:eastAsia="Calibri" w:hAnsi="Times New Roman" w:cs="Times New Roman"/>
          <w:sz w:val="28"/>
          <w:szCs w:val="28"/>
        </w:rPr>
        <w:t xml:space="preserve"> предложе</w:t>
      </w:r>
      <w:r w:rsidRPr="008666AF">
        <w:rPr>
          <w:rFonts w:ascii="Times New Roman" w:eastAsia="Calibri" w:hAnsi="Times New Roman" w:cs="Times New Roman"/>
          <w:sz w:val="28"/>
          <w:szCs w:val="28"/>
        </w:rPr>
        <w:t>н</w:t>
      </w:r>
      <w:r w:rsidRPr="008666AF">
        <w:rPr>
          <w:rFonts w:ascii="Times New Roman" w:eastAsia="Calibri" w:hAnsi="Times New Roman" w:cs="Times New Roman"/>
          <w:sz w:val="28"/>
          <w:szCs w:val="28"/>
        </w:rPr>
        <w:t>ные ещё А. Шлейхером</w:t>
      </w:r>
      <w:r w:rsidR="00A27074">
        <w:rPr>
          <w:rFonts w:ascii="Times New Roman" w:eastAsia="Calibri" w:hAnsi="Times New Roman" w:cs="Times New Roman"/>
          <w:sz w:val="28"/>
          <w:szCs w:val="28"/>
        </w:rPr>
        <w:t>,</w:t>
      </w:r>
      <w:r w:rsidRPr="008666AF">
        <w:rPr>
          <w:rFonts w:ascii="Times New Roman" w:eastAsia="Calibri" w:hAnsi="Times New Roman" w:cs="Times New Roman"/>
          <w:sz w:val="28"/>
          <w:szCs w:val="28"/>
        </w:rPr>
        <w:t xml:space="preserve"> аналогии между сравнительно-историческим язык</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знанием и дарвиновской теорией эволюции нашли поддержку в современной науке. Дешифровка генетического кода во многом основывалась на усвоении биологами опыта языкознания и на типологических аналогиях со структурой естественного языка, которые продолжают изучаться и генетиками, и лингви</w:t>
      </w:r>
      <w:r w:rsidRPr="008666AF">
        <w:rPr>
          <w:rFonts w:ascii="Times New Roman" w:eastAsia="Calibri" w:hAnsi="Times New Roman" w:cs="Times New Roman"/>
          <w:sz w:val="28"/>
          <w:szCs w:val="28"/>
        </w:rPr>
        <w:t>с</w:t>
      </w:r>
      <w:r w:rsidRPr="008666AF">
        <w:rPr>
          <w:rFonts w:ascii="Times New Roman" w:eastAsia="Calibri" w:hAnsi="Times New Roman" w:cs="Times New Roman"/>
          <w:sz w:val="28"/>
          <w:szCs w:val="28"/>
        </w:rPr>
        <w:t>тами. Методы сравнительной исторической реконструкции праформ и опред</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ления времени расхождения между потомками одного праязыка в языкознании оказались аналогичны сходным процедурам в молекулярной теории эволюции (определения белка – исходного источника для сопоставимых белков в разных организмах, установление времени разделение организмов в ходе эволюции).</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Контакт языкознания сбиологией осуществляется также при исследов</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нии возможного наследственного характера основы языковых способностей ч</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 xml:space="preserve">ловека, что связано и с проблематикой </w:t>
      </w:r>
      <w:r w:rsidRPr="008666AF">
        <w:rPr>
          <w:rFonts w:ascii="Times New Roman" w:eastAsia="Calibri" w:hAnsi="Times New Roman" w:cs="Times New Roman"/>
          <w:b/>
          <w:i/>
          <w:sz w:val="28"/>
          <w:szCs w:val="28"/>
        </w:rPr>
        <w:t>глоттогенеза</w:t>
      </w:r>
      <w:r w:rsidRPr="008666AF">
        <w:rPr>
          <w:rFonts w:ascii="Times New Roman" w:eastAsia="Calibri" w:hAnsi="Times New Roman" w:cs="Times New Roman"/>
          <w:sz w:val="28"/>
          <w:szCs w:val="28"/>
        </w:rPr>
        <w:t>(процесс</w:t>
      </w:r>
      <w:r w:rsidR="00F842DA">
        <w:rPr>
          <w:rFonts w:ascii="Times New Roman" w:eastAsia="Calibri" w:hAnsi="Times New Roman" w:cs="Times New Roman"/>
          <w:sz w:val="28"/>
          <w:szCs w:val="28"/>
        </w:rPr>
        <w:t>а</w:t>
      </w:r>
      <w:r w:rsidRPr="008666AF">
        <w:rPr>
          <w:rFonts w:ascii="Times New Roman" w:eastAsia="Calibri" w:hAnsi="Times New Roman" w:cs="Times New Roman"/>
          <w:sz w:val="28"/>
          <w:szCs w:val="28"/>
        </w:rPr>
        <w:t xml:space="preserve"> становления ч</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ловеческого естественного звукового языка, отличного от других систем зн</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 xml:space="preserve">ков), и с разработкой идеи </w:t>
      </w:r>
      <w:r w:rsidRPr="008666AF">
        <w:rPr>
          <w:rFonts w:ascii="Times New Roman" w:eastAsia="Calibri" w:hAnsi="Times New Roman" w:cs="Times New Roman"/>
          <w:b/>
          <w:i/>
          <w:sz w:val="28"/>
          <w:szCs w:val="28"/>
        </w:rPr>
        <w:t>моногенеза</w:t>
      </w:r>
      <w:r w:rsidRPr="008666AF">
        <w:rPr>
          <w:rFonts w:ascii="Times New Roman" w:eastAsia="Calibri" w:hAnsi="Times New Roman" w:cs="Times New Roman"/>
          <w:sz w:val="28"/>
          <w:szCs w:val="28"/>
        </w:rPr>
        <w:t xml:space="preserve"> языка (теори</w:t>
      </w:r>
      <w:r w:rsidR="00F842DA">
        <w:rPr>
          <w:rFonts w:ascii="Times New Roman" w:eastAsia="Calibri" w:hAnsi="Times New Roman" w:cs="Times New Roman"/>
          <w:sz w:val="28"/>
          <w:szCs w:val="28"/>
        </w:rPr>
        <w:t>и</w:t>
      </w:r>
      <w:r w:rsidRPr="008666AF">
        <w:rPr>
          <w:rFonts w:ascii="Times New Roman" w:eastAsia="Calibri" w:hAnsi="Times New Roman" w:cs="Times New Roman"/>
          <w:sz w:val="28"/>
          <w:szCs w:val="28"/>
        </w:rPr>
        <w:t xml:space="preserve"> о происхождении людей или других живых существ от одной первоначальной пары). Более четко опр</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 xml:space="preserve">делился статус </w:t>
      </w:r>
      <w:r w:rsidRPr="00A27074">
        <w:rPr>
          <w:rFonts w:ascii="Times New Roman" w:eastAsia="Calibri" w:hAnsi="Times New Roman" w:cs="Times New Roman"/>
          <w:b/>
          <w:i/>
          <w:sz w:val="28"/>
          <w:szCs w:val="28"/>
        </w:rPr>
        <w:t>нейролингвистики</w:t>
      </w:r>
      <w:r w:rsidRPr="008666AF">
        <w:rPr>
          <w:rFonts w:ascii="Times New Roman" w:eastAsia="Calibri" w:hAnsi="Times New Roman" w:cs="Times New Roman"/>
          <w:sz w:val="28"/>
          <w:szCs w:val="28"/>
        </w:rPr>
        <w:t>, изучающей на основании лингвистических данных функции и зоны центральной нервной системы, связанные в норме и патологии с языком.</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Современные инструментальные методы экспериментальной фонетики связаны с применением различных приборов, главным образом электроакуст</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 xml:space="preserve">ческих (спектрографы, интонографы и т.п.), а также регистрирующие движения органов речи (артикуляцию). Фонетика поэтому особенно тесно связана с </w:t>
      </w:r>
      <w:r w:rsidRPr="00F842DA">
        <w:rPr>
          <w:rFonts w:ascii="Times New Roman" w:eastAsia="Calibri" w:hAnsi="Times New Roman" w:cs="Times New Roman"/>
          <w:b/>
          <w:i/>
          <w:sz w:val="28"/>
          <w:szCs w:val="28"/>
        </w:rPr>
        <w:t>ф</w:t>
      </w:r>
      <w:r w:rsidRPr="00F842DA">
        <w:rPr>
          <w:rFonts w:ascii="Times New Roman" w:eastAsia="Calibri" w:hAnsi="Times New Roman" w:cs="Times New Roman"/>
          <w:b/>
          <w:i/>
          <w:sz w:val="28"/>
          <w:szCs w:val="28"/>
        </w:rPr>
        <w:t>и</w:t>
      </w:r>
      <w:r w:rsidRPr="00F842DA">
        <w:rPr>
          <w:rFonts w:ascii="Times New Roman" w:eastAsia="Calibri" w:hAnsi="Times New Roman" w:cs="Times New Roman"/>
          <w:b/>
          <w:i/>
          <w:sz w:val="28"/>
          <w:szCs w:val="28"/>
        </w:rPr>
        <w:t>зикой</w:t>
      </w:r>
      <w:r w:rsidRPr="008666AF">
        <w:rPr>
          <w:rFonts w:ascii="Times New Roman" w:eastAsia="Calibri" w:hAnsi="Times New Roman" w:cs="Times New Roman"/>
          <w:sz w:val="28"/>
          <w:szCs w:val="28"/>
        </w:rPr>
        <w:t xml:space="preserve"> и</w:t>
      </w:r>
      <w:r w:rsidRPr="00316085">
        <w:rPr>
          <w:rFonts w:ascii="Times New Roman" w:eastAsia="Calibri" w:hAnsi="Times New Roman" w:cs="Times New Roman"/>
          <w:b/>
          <w:i/>
          <w:sz w:val="28"/>
          <w:szCs w:val="28"/>
        </w:rPr>
        <w:t>физиологией</w:t>
      </w:r>
      <w:r w:rsidRPr="00F842DA">
        <w:rPr>
          <w:rFonts w:ascii="Times New Roman" w:eastAsia="Calibri" w:hAnsi="Times New Roman" w:cs="Times New Roman"/>
          <w:sz w:val="28"/>
          <w:szCs w:val="28"/>
        </w:rPr>
        <w:t>.</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Из естественных наук языкознание теснее всего соприкасается с </w:t>
      </w:r>
      <w:r w:rsidRPr="00A27074">
        <w:rPr>
          <w:rFonts w:ascii="Times New Roman" w:eastAsia="Calibri" w:hAnsi="Times New Roman" w:cs="Times New Roman"/>
          <w:b/>
          <w:i/>
          <w:sz w:val="28"/>
          <w:szCs w:val="28"/>
        </w:rPr>
        <w:t>физи</w:t>
      </w:r>
      <w:r w:rsidRPr="00A27074">
        <w:rPr>
          <w:rFonts w:ascii="Times New Roman" w:eastAsia="Calibri" w:hAnsi="Times New Roman" w:cs="Times New Roman"/>
          <w:b/>
          <w:i/>
          <w:sz w:val="28"/>
          <w:szCs w:val="28"/>
        </w:rPr>
        <w:t>о</w:t>
      </w:r>
      <w:r w:rsidRPr="00A27074">
        <w:rPr>
          <w:rFonts w:ascii="Times New Roman" w:eastAsia="Calibri" w:hAnsi="Times New Roman" w:cs="Times New Roman"/>
          <w:b/>
          <w:i/>
          <w:sz w:val="28"/>
          <w:szCs w:val="28"/>
        </w:rPr>
        <w:t>логией</w:t>
      </w:r>
      <w:r w:rsidRPr="008666AF">
        <w:rPr>
          <w:rFonts w:ascii="Times New Roman" w:eastAsia="Calibri" w:hAnsi="Times New Roman" w:cs="Times New Roman"/>
          <w:sz w:val="28"/>
          <w:szCs w:val="28"/>
        </w:rPr>
        <w:t xml:space="preserve">. Особенно важной для языкознания является </w:t>
      </w:r>
      <w:r w:rsidRPr="00A27074">
        <w:rPr>
          <w:rFonts w:ascii="Times New Roman" w:eastAsia="Calibri" w:hAnsi="Times New Roman" w:cs="Times New Roman"/>
          <w:sz w:val="28"/>
          <w:szCs w:val="28"/>
        </w:rPr>
        <w:t xml:space="preserve">теория </w:t>
      </w:r>
      <w:r w:rsidR="00117D03">
        <w:rPr>
          <w:rFonts w:ascii="Times New Roman" w:eastAsia="Calibri" w:hAnsi="Times New Roman" w:cs="Times New Roman"/>
          <w:sz w:val="28"/>
          <w:szCs w:val="28"/>
        </w:rPr>
        <w:t xml:space="preserve">И.П. </w:t>
      </w:r>
      <w:r w:rsidRPr="00A27074">
        <w:rPr>
          <w:rFonts w:ascii="Times New Roman" w:eastAsia="Calibri" w:hAnsi="Times New Roman" w:cs="Times New Roman"/>
          <w:sz w:val="28"/>
          <w:szCs w:val="28"/>
        </w:rPr>
        <w:t>Павлова о первой и второй сигнальной системах</w:t>
      </w:r>
      <w:r w:rsidRPr="008666AF">
        <w:rPr>
          <w:rFonts w:ascii="Times New Roman" w:eastAsia="Calibri" w:hAnsi="Times New Roman" w:cs="Times New Roman"/>
          <w:sz w:val="28"/>
          <w:szCs w:val="28"/>
        </w:rPr>
        <w:t>– впечатления, ощущения, и представл</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ния от окружающей внешней среды – общеприродной (это "первая сигнальная система действительности, общая у нас с животными"). Вторая сигнальная си</w:t>
      </w:r>
      <w:r w:rsidRPr="008666AF">
        <w:rPr>
          <w:rFonts w:ascii="Times New Roman" w:eastAsia="Calibri" w:hAnsi="Times New Roman" w:cs="Times New Roman"/>
          <w:sz w:val="28"/>
          <w:szCs w:val="28"/>
        </w:rPr>
        <w:t>с</w:t>
      </w:r>
      <w:r w:rsidRPr="008666AF">
        <w:rPr>
          <w:rFonts w:ascii="Times New Roman" w:eastAsia="Calibri" w:hAnsi="Times New Roman" w:cs="Times New Roman"/>
          <w:sz w:val="28"/>
          <w:szCs w:val="28"/>
        </w:rPr>
        <w:t>тема связана с абстрактным мышлением, образованием общих понятий. "Слово составило вторую, специально нашу, сигнальную систему действительности, будучи сигналом первых сигналов"</w:t>
      </w:r>
      <w:r w:rsidR="00117D03">
        <w:rPr>
          <w:rFonts w:ascii="Times New Roman" w:eastAsia="Calibri" w:hAnsi="Times New Roman" w:cs="Times New Roman"/>
          <w:sz w:val="28"/>
          <w:szCs w:val="28"/>
        </w:rPr>
        <w:t xml:space="preserve"> (Павлов И.П.)</w:t>
      </w:r>
      <w:r w:rsidRPr="008666AF">
        <w:rPr>
          <w:rFonts w:ascii="Times New Roman" w:eastAsia="Calibri" w:hAnsi="Times New Roman" w:cs="Times New Roman"/>
          <w:sz w:val="28"/>
          <w:szCs w:val="28"/>
        </w:rPr>
        <w:t xml:space="preserve">. </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lastRenderedPageBreak/>
        <w:t xml:space="preserve">Языкознание связано также с такой естественной наукой, как </w:t>
      </w:r>
      <w:r w:rsidRPr="008666AF">
        <w:rPr>
          <w:rFonts w:ascii="Times New Roman" w:eastAsia="Calibri" w:hAnsi="Times New Roman" w:cs="Times New Roman"/>
          <w:b/>
          <w:i/>
          <w:sz w:val="28"/>
          <w:szCs w:val="28"/>
        </w:rPr>
        <w:t>антропол</w:t>
      </w:r>
      <w:r w:rsidRPr="008666AF">
        <w:rPr>
          <w:rFonts w:ascii="Times New Roman" w:eastAsia="Calibri" w:hAnsi="Times New Roman" w:cs="Times New Roman"/>
          <w:b/>
          <w:i/>
          <w:sz w:val="28"/>
          <w:szCs w:val="28"/>
        </w:rPr>
        <w:t>о</w:t>
      </w:r>
      <w:r w:rsidRPr="008666AF">
        <w:rPr>
          <w:rFonts w:ascii="Times New Roman" w:eastAsia="Calibri" w:hAnsi="Times New Roman" w:cs="Times New Roman"/>
          <w:b/>
          <w:i/>
          <w:sz w:val="28"/>
          <w:szCs w:val="28"/>
        </w:rPr>
        <w:t>гия</w:t>
      </w:r>
      <w:r w:rsidRPr="008666AF">
        <w:rPr>
          <w:rFonts w:ascii="Times New Roman" w:eastAsia="Calibri" w:hAnsi="Times New Roman" w:cs="Times New Roman"/>
          <w:sz w:val="28"/>
          <w:szCs w:val="28"/>
        </w:rPr>
        <w:t>. Антропология – наука о происхождении человека и человеческих рас, об изменчивости строения человека во времени и пространстве. Интересы язык</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ведов и антропологов совпадают в двух случаях: во-первых, при классифик</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ции рас, во-вторых, при изучении вопроса о происхождении речи.</w:t>
      </w:r>
    </w:p>
    <w:p w:rsid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Звуковые явления речи изучает раздел физики – </w:t>
      </w:r>
      <w:r w:rsidRPr="008666AF">
        <w:rPr>
          <w:rFonts w:ascii="Times New Roman" w:eastAsia="Calibri" w:hAnsi="Times New Roman" w:cs="Times New Roman"/>
          <w:b/>
          <w:i/>
          <w:sz w:val="28"/>
          <w:szCs w:val="28"/>
        </w:rPr>
        <w:t>акустика</w:t>
      </w:r>
      <w:r w:rsidRPr="008666AF">
        <w:rPr>
          <w:rFonts w:ascii="Times New Roman" w:eastAsia="Calibri" w:hAnsi="Times New Roman" w:cs="Times New Roman"/>
          <w:i/>
          <w:sz w:val="28"/>
          <w:szCs w:val="28"/>
        </w:rPr>
        <w:t xml:space="preserve">. </w:t>
      </w:r>
      <w:r w:rsidRPr="008666AF">
        <w:rPr>
          <w:rFonts w:ascii="Times New Roman" w:eastAsia="Calibri" w:hAnsi="Times New Roman" w:cs="Times New Roman"/>
          <w:sz w:val="28"/>
          <w:szCs w:val="28"/>
        </w:rPr>
        <w:t>Для правил</w:t>
      </w:r>
      <w:r w:rsidRPr="008666AF">
        <w:rPr>
          <w:rFonts w:ascii="Times New Roman" w:eastAsia="Calibri" w:hAnsi="Times New Roman" w:cs="Times New Roman"/>
          <w:sz w:val="28"/>
          <w:szCs w:val="28"/>
        </w:rPr>
        <w:t>ь</w:t>
      </w:r>
      <w:r w:rsidRPr="008666AF">
        <w:rPr>
          <w:rFonts w:ascii="Times New Roman" w:eastAsia="Calibri" w:hAnsi="Times New Roman" w:cs="Times New Roman"/>
          <w:sz w:val="28"/>
          <w:szCs w:val="28"/>
        </w:rPr>
        <w:t>ного понимания того, что из звукового континуума (беспрерывного множества) язык отбирает для организации своей знаковой системы, лингвисту нужны св</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дения об акустических характеристиках, связанных с высотой, силой, длител</w:t>
      </w:r>
      <w:r w:rsidRPr="008666AF">
        <w:rPr>
          <w:rFonts w:ascii="Times New Roman" w:eastAsia="Calibri" w:hAnsi="Times New Roman" w:cs="Times New Roman"/>
          <w:sz w:val="28"/>
          <w:szCs w:val="28"/>
        </w:rPr>
        <w:t>ь</w:t>
      </w:r>
      <w:r w:rsidRPr="008666AF">
        <w:rPr>
          <w:rFonts w:ascii="Times New Roman" w:eastAsia="Calibri" w:hAnsi="Times New Roman" w:cs="Times New Roman"/>
          <w:sz w:val="28"/>
          <w:szCs w:val="28"/>
        </w:rPr>
        <w:t>ностью звука, с соотношением явлений тона и шума, с пониманием звукового спектра и явлений резонанса.</w:t>
      </w:r>
    </w:p>
    <w:p w:rsidR="00985E02" w:rsidRPr="008666AF" w:rsidRDefault="00985E02" w:rsidP="0059403F">
      <w:pPr>
        <w:spacing w:after="0"/>
        <w:ind w:firstLine="709"/>
        <w:jc w:val="both"/>
        <w:rPr>
          <w:rFonts w:ascii="Times New Roman" w:eastAsia="Calibri" w:hAnsi="Times New Roman" w:cs="Times New Roman"/>
          <w:sz w:val="28"/>
          <w:szCs w:val="28"/>
        </w:rPr>
      </w:pPr>
    </w:p>
    <w:p w:rsidR="008666AF" w:rsidRPr="00665B6A" w:rsidRDefault="008666AF" w:rsidP="0059403F">
      <w:pPr>
        <w:pStyle w:val="a6"/>
        <w:numPr>
          <w:ilvl w:val="0"/>
          <w:numId w:val="7"/>
        </w:numPr>
        <w:spacing w:after="0"/>
        <w:jc w:val="center"/>
        <w:rPr>
          <w:rFonts w:ascii="Times New Roman" w:eastAsia="Calibri" w:hAnsi="Times New Roman" w:cs="Times New Roman"/>
          <w:b/>
          <w:sz w:val="28"/>
          <w:szCs w:val="28"/>
        </w:rPr>
      </w:pPr>
      <w:r w:rsidRPr="00665B6A">
        <w:rPr>
          <w:rFonts w:ascii="Times New Roman" w:eastAsia="Calibri" w:hAnsi="Times New Roman" w:cs="Times New Roman"/>
          <w:b/>
          <w:sz w:val="28"/>
          <w:szCs w:val="28"/>
        </w:rPr>
        <w:t>Связь языкознания с физико-математическими науками</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Технические задачи, связанные с увеличением эффективного использов</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ния каналов передачи речевой информации и с устным общением с компьют</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 xml:space="preserve">ром и работами, представляют собой практически наиболее важные области </w:t>
      </w:r>
      <w:r w:rsidRPr="008666AF">
        <w:rPr>
          <w:rFonts w:ascii="Times New Roman" w:eastAsia="Calibri" w:hAnsi="Times New Roman" w:cs="Times New Roman"/>
          <w:b/>
          <w:i/>
          <w:sz w:val="28"/>
          <w:szCs w:val="28"/>
        </w:rPr>
        <w:t>прикладного языкознания</w:t>
      </w:r>
      <w:r w:rsidRPr="008666AF">
        <w:rPr>
          <w:rFonts w:ascii="Times New Roman" w:eastAsia="Calibri" w:hAnsi="Times New Roman" w:cs="Times New Roman"/>
          <w:sz w:val="28"/>
          <w:szCs w:val="28"/>
        </w:rPr>
        <w:t>, где проводится исследования речи и вычисление её статистических характеристик методами математической теории информации, разработанной академиком А.Н. Колмогоровым и американским математиком К. Шенноном.</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Связь языкознания с </w:t>
      </w:r>
      <w:r w:rsidRPr="008666AF">
        <w:rPr>
          <w:rFonts w:ascii="Times New Roman" w:eastAsia="Calibri" w:hAnsi="Times New Roman" w:cs="Times New Roman"/>
          <w:b/>
          <w:i/>
          <w:sz w:val="28"/>
          <w:szCs w:val="28"/>
        </w:rPr>
        <w:t>теорией информации</w:t>
      </w:r>
      <w:r w:rsidRPr="008666AF">
        <w:rPr>
          <w:rFonts w:ascii="Times New Roman" w:eastAsia="Calibri" w:hAnsi="Times New Roman" w:cs="Times New Roman"/>
          <w:sz w:val="28"/>
          <w:szCs w:val="28"/>
        </w:rPr>
        <w:t>, стимул для изучения кот</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рой дали технические приложения языкознания, вместе с тем приводит к че</w:t>
      </w:r>
      <w:r w:rsidRPr="008666AF">
        <w:rPr>
          <w:rFonts w:ascii="Times New Roman" w:eastAsia="Calibri" w:hAnsi="Times New Roman" w:cs="Times New Roman"/>
          <w:sz w:val="28"/>
          <w:szCs w:val="28"/>
        </w:rPr>
        <w:t>т</w:t>
      </w:r>
      <w:r w:rsidRPr="008666AF">
        <w:rPr>
          <w:rFonts w:ascii="Times New Roman" w:eastAsia="Calibri" w:hAnsi="Times New Roman" w:cs="Times New Roman"/>
          <w:sz w:val="28"/>
          <w:szCs w:val="28"/>
        </w:rPr>
        <w:t>кой формулировке существенных проблем, связанных с характером акта общ</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ния и с социальными функциями языка. Засвойственным некоторым направл</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ниям языкознания 1-й пол. ХХ в. сосредоточением только на изучени</w:t>
      </w:r>
      <w:r w:rsidR="00665B6A">
        <w:rPr>
          <w:rFonts w:ascii="Times New Roman" w:eastAsia="Calibri" w:hAnsi="Times New Roman" w:cs="Times New Roman"/>
          <w:sz w:val="28"/>
          <w:szCs w:val="28"/>
        </w:rPr>
        <w:t>и</w:t>
      </w:r>
      <w:r w:rsidRPr="008666AF">
        <w:rPr>
          <w:rFonts w:ascii="Times New Roman" w:eastAsia="Calibri" w:hAnsi="Times New Roman" w:cs="Times New Roman"/>
          <w:sz w:val="28"/>
          <w:szCs w:val="28"/>
        </w:rPr>
        <w:t xml:space="preserve"> языка как «предмета в самом себе» с середины ХХ века следует сближение языкозн</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ния сфизико-математическими науками, в частности с математикой</w:t>
      </w:r>
      <w:r w:rsidR="007B57E4">
        <w:rPr>
          <w:rFonts w:ascii="Times New Roman" w:eastAsia="Calibri" w:hAnsi="Times New Roman" w:cs="Times New Roman"/>
          <w:sz w:val="28"/>
          <w:szCs w:val="28"/>
        </w:rPr>
        <w:t>. В</w:t>
      </w:r>
      <w:r w:rsidRPr="008666AF">
        <w:rPr>
          <w:rFonts w:ascii="Times New Roman" w:eastAsia="Calibri" w:hAnsi="Times New Roman" w:cs="Times New Roman"/>
          <w:sz w:val="28"/>
          <w:szCs w:val="28"/>
        </w:rPr>
        <w:t xml:space="preserve">озникает особая область математики – </w:t>
      </w:r>
      <w:r w:rsidRPr="008666AF">
        <w:rPr>
          <w:rFonts w:ascii="Times New Roman" w:eastAsia="Calibri" w:hAnsi="Times New Roman" w:cs="Times New Roman"/>
          <w:b/>
          <w:i/>
          <w:sz w:val="28"/>
          <w:szCs w:val="28"/>
        </w:rPr>
        <w:t>математическая лингвистика</w:t>
      </w:r>
      <w:r w:rsidRPr="008666AF">
        <w:rPr>
          <w:rFonts w:ascii="Times New Roman" w:eastAsia="Calibri" w:hAnsi="Times New Roman" w:cs="Times New Roman"/>
          <w:sz w:val="28"/>
          <w:szCs w:val="28"/>
        </w:rPr>
        <w:t>, включающая м</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тематическую формальную (алгебраическую) теорию грамматик и статистич</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скую теорию языка</w:t>
      </w:r>
      <w:r w:rsidR="00665B6A">
        <w:rPr>
          <w:rFonts w:ascii="Times New Roman" w:eastAsia="Calibri" w:hAnsi="Times New Roman" w:cs="Times New Roman"/>
          <w:sz w:val="28"/>
          <w:szCs w:val="28"/>
        </w:rPr>
        <w:t xml:space="preserve">, </w:t>
      </w:r>
      <w:r w:rsidRPr="008666AF">
        <w:rPr>
          <w:rFonts w:ascii="Times New Roman" w:eastAsia="Calibri" w:hAnsi="Times New Roman" w:cs="Times New Roman"/>
          <w:sz w:val="28"/>
          <w:szCs w:val="28"/>
        </w:rPr>
        <w:t>использующую методы математической статистики, те</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рии вероятностей и теории информации. Методы математической логики пр</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меняются для формального описания категорий естественных языков.</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Языкознание оказалось той гуманитарной наукой, которая, не порывая связей с другими науками о человеке и его культуре, первой решительно стала использовать не только инструментальные методы наблюдения (в фонетике) и экспериментальные приёмы (в психолингвистике), но и систематически прим</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нять математические способы для получения и записи своих выводов.</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Быстро развивается </w:t>
      </w:r>
      <w:r w:rsidRPr="008666AF">
        <w:rPr>
          <w:rFonts w:ascii="Times New Roman" w:eastAsia="Calibri" w:hAnsi="Times New Roman" w:cs="Times New Roman"/>
          <w:b/>
          <w:i/>
          <w:sz w:val="28"/>
          <w:szCs w:val="28"/>
        </w:rPr>
        <w:t>вычислительная лингвистика</w:t>
      </w:r>
      <w:r w:rsidRPr="008666AF">
        <w:rPr>
          <w:rFonts w:ascii="Times New Roman" w:eastAsia="Calibri" w:hAnsi="Times New Roman" w:cs="Times New Roman"/>
          <w:i/>
          <w:sz w:val="28"/>
          <w:szCs w:val="28"/>
        </w:rPr>
        <w:t>,</w:t>
      </w:r>
      <w:r w:rsidRPr="008666AF">
        <w:rPr>
          <w:rFonts w:ascii="Times New Roman" w:eastAsia="Calibri" w:hAnsi="Times New Roman" w:cs="Times New Roman"/>
          <w:sz w:val="28"/>
          <w:szCs w:val="28"/>
        </w:rPr>
        <w:t xml:space="preserve"> цель которой – со</w:t>
      </w:r>
      <w:r w:rsidRPr="008666AF">
        <w:rPr>
          <w:rFonts w:ascii="Times New Roman" w:eastAsia="Calibri" w:hAnsi="Times New Roman" w:cs="Times New Roman"/>
          <w:sz w:val="28"/>
          <w:szCs w:val="28"/>
        </w:rPr>
        <w:t>з</w:t>
      </w:r>
      <w:r w:rsidRPr="008666AF">
        <w:rPr>
          <w:rFonts w:ascii="Times New Roman" w:eastAsia="Calibri" w:hAnsi="Times New Roman" w:cs="Times New Roman"/>
          <w:sz w:val="28"/>
          <w:szCs w:val="28"/>
        </w:rPr>
        <w:t>дание сложных систем обслуживания компьютеров посредством языка, дела</w:t>
      </w:r>
      <w:r w:rsidRPr="008666AF">
        <w:rPr>
          <w:rFonts w:ascii="Times New Roman" w:eastAsia="Calibri" w:hAnsi="Times New Roman" w:cs="Times New Roman"/>
          <w:sz w:val="28"/>
          <w:szCs w:val="28"/>
        </w:rPr>
        <w:t>ю</w:t>
      </w:r>
      <w:r w:rsidRPr="008666AF">
        <w:rPr>
          <w:rFonts w:ascii="Times New Roman" w:eastAsia="Calibri" w:hAnsi="Times New Roman" w:cs="Times New Roman"/>
          <w:sz w:val="28"/>
          <w:szCs w:val="28"/>
        </w:rPr>
        <w:lastRenderedPageBreak/>
        <w:t>щих возможным прямой разговор человека с компьютером, автоматическую переработку, запоминание, поиск и вывод информации в речевой форме и т</w:t>
      </w:r>
      <w:r w:rsidR="007B57E4">
        <w:rPr>
          <w:rFonts w:ascii="Times New Roman" w:eastAsia="Calibri" w:hAnsi="Times New Roman" w:cs="Times New Roman"/>
          <w:sz w:val="28"/>
          <w:szCs w:val="28"/>
        </w:rPr>
        <w:t>.</w:t>
      </w:r>
      <w:r w:rsidRPr="008666AF">
        <w:rPr>
          <w:rFonts w:ascii="Times New Roman" w:eastAsia="Calibri" w:hAnsi="Times New Roman" w:cs="Times New Roman"/>
          <w:sz w:val="28"/>
          <w:szCs w:val="28"/>
        </w:rPr>
        <w:t>п</w:t>
      </w:r>
      <w:r w:rsidR="007B57E4">
        <w:rPr>
          <w:rFonts w:ascii="Times New Roman" w:eastAsia="Calibri" w:hAnsi="Times New Roman" w:cs="Times New Roman"/>
          <w:sz w:val="28"/>
          <w:szCs w:val="28"/>
        </w:rPr>
        <w:t>.</w:t>
      </w:r>
      <w:r w:rsidR="00665B6A">
        <w:rPr>
          <w:rFonts w:ascii="Times New Roman" w:eastAsia="Calibri" w:hAnsi="Times New Roman" w:cs="Times New Roman"/>
          <w:sz w:val="28"/>
          <w:szCs w:val="28"/>
        </w:rPr>
        <w:t>И</w:t>
      </w:r>
      <w:r w:rsidRPr="008666AF">
        <w:rPr>
          <w:rFonts w:ascii="Times New Roman" w:eastAsia="Calibri" w:hAnsi="Times New Roman" w:cs="Times New Roman"/>
          <w:sz w:val="28"/>
          <w:szCs w:val="28"/>
        </w:rPr>
        <w:t xml:space="preserve">ногда часть этих задач объединяют термином </w:t>
      </w:r>
      <w:r w:rsidRPr="008666AF">
        <w:rPr>
          <w:rFonts w:ascii="Times New Roman" w:eastAsia="Calibri" w:hAnsi="Times New Roman" w:cs="Times New Roman"/>
          <w:b/>
          <w:sz w:val="28"/>
          <w:szCs w:val="28"/>
        </w:rPr>
        <w:t>«</w:t>
      </w:r>
      <w:r w:rsidRPr="008666AF">
        <w:rPr>
          <w:rFonts w:ascii="Times New Roman" w:eastAsia="Calibri" w:hAnsi="Times New Roman" w:cs="Times New Roman"/>
          <w:b/>
          <w:i/>
          <w:sz w:val="28"/>
          <w:szCs w:val="28"/>
        </w:rPr>
        <w:t>инженерная лингвист</w:t>
      </w:r>
      <w:r w:rsidRPr="008666AF">
        <w:rPr>
          <w:rFonts w:ascii="Times New Roman" w:eastAsia="Calibri" w:hAnsi="Times New Roman" w:cs="Times New Roman"/>
          <w:b/>
          <w:i/>
          <w:sz w:val="28"/>
          <w:szCs w:val="28"/>
        </w:rPr>
        <w:t>и</w:t>
      </w:r>
      <w:r w:rsidRPr="008666AF">
        <w:rPr>
          <w:rFonts w:ascii="Times New Roman" w:eastAsia="Calibri" w:hAnsi="Times New Roman" w:cs="Times New Roman"/>
          <w:b/>
          <w:i/>
          <w:sz w:val="28"/>
          <w:szCs w:val="28"/>
        </w:rPr>
        <w:t>ка»</w:t>
      </w:r>
      <w:r w:rsidRPr="008666AF">
        <w:rPr>
          <w:rFonts w:ascii="Times New Roman" w:eastAsia="Calibri" w:hAnsi="Times New Roman" w:cs="Times New Roman"/>
          <w:sz w:val="28"/>
          <w:szCs w:val="28"/>
        </w:rPr>
        <w:t>.</w:t>
      </w:r>
    </w:p>
    <w:p w:rsidR="007B57E4"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 xml:space="preserve">И наконец – </w:t>
      </w:r>
      <w:r w:rsidRPr="008666AF">
        <w:rPr>
          <w:rFonts w:ascii="Times New Roman" w:eastAsia="Calibri" w:hAnsi="Times New Roman" w:cs="Times New Roman"/>
          <w:b/>
          <w:i/>
          <w:sz w:val="28"/>
          <w:szCs w:val="28"/>
        </w:rPr>
        <w:t>кибернетика</w:t>
      </w:r>
      <w:r w:rsidRPr="008666AF">
        <w:rPr>
          <w:rFonts w:ascii="Times New Roman" w:eastAsia="Calibri" w:hAnsi="Times New Roman" w:cs="Times New Roman"/>
          <w:sz w:val="28"/>
          <w:szCs w:val="28"/>
        </w:rPr>
        <w:t>, «наука об управлении», новая научная дисц</w:t>
      </w:r>
      <w:r w:rsidRPr="008666AF">
        <w:rPr>
          <w:rFonts w:ascii="Times New Roman" w:eastAsia="Calibri" w:hAnsi="Times New Roman" w:cs="Times New Roman"/>
          <w:sz w:val="28"/>
          <w:szCs w:val="28"/>
        </w:rPr>
        <w:t>и</w:t>
      </w:r>
      <w:r w:rsidRPr="008666AF">
        <w:rPr>
          <w:rFonts w:ascii="Times New Roman" w:eastAsia="Calibri" w:hAnsi="Times New Roman" w:cs="Times New Roman"/>
          <w:sz w:val="28"/>
          <w:szCs w:val="28"/>
        </w:rPr>
        <w:t>плинаХХ в. Кибернетику нельзя мыслить себе как отдельную замкнутую науку. Это особое действенное устремление многих наук, призванных не только об</w:t>
      </w:r>
      <w:r w:rsidRPr="008666AF">
        <w:rPr>
          <w:rFonts w:ascii="Times New Roman" w:eastAsia="Calibri" w:hAnsi="Times New Roman" w:cs="Times New Roman"/>
          <w:sz w:val="28"/>
          <w:szCs w:val="28"/>
        </w:rPr>
        <w:t>ъ</w:t>
      </w:r>
      <w:r w:rsidRPr="008666AF">
        <w:rPr>
          <w:rFonts w:ascii="Times New Roman" w:eastAsia="Calibri" w:hAnsi="Times New Roman" w:cs="Times New Roman"/>
          <w:sz w:val="28"/>
          <w:szCs w:val="28"/>
        </w:rPr>
        <w:t>яснить мир, но и изменить его. Для того чтобы переделать и преобразовать, н</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обходимо, прежде всего, описать и опознать. Однако познание и описание о</w:t>
      </w:r>
      <w:r w:rsidRPr="008666AF">
        <w:rPr>
          <w:rFonts w:ascii="Times New Roman" w:eastAsia="Calibri" w:hAnsi="Times New Roman" w:cs="Times New Roman"/>
          <w:sz w:val="28"/>
          <w:szCs w:val="28"/>
        </w:rPr>
        <w:t>т</w:t>
      </w:r>
      <w:r w:rsidRPr="008666AF">
        <w:rPr>
          <w:rFonts w:ascii="Times New Roman" w:eastAsia="Calibri" w:hAnsi="Times New Roman" w:cs="Times New Roman"/>
          <w:sz w:val="28"/>
          <w:szCs w:val="28"/>
        </w:rPr>
        <w:t>дельного, изолированного не даёт ещё ключа к кибернетическому преобразов</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 xml:space="preserve">нию. Для этого необходимо </w:t>
      </w:r>
      <w:r w:rsidR="00665B6A">
        <w:rPr>
          <w:rFonts w:ascii="Times New Roman" w:eastAsia="Calibri" w:hAnsi="Times New Roman" w:cs="Times New Roman"/>
          <w:sz w:val="28"/>
          <w:szCs w:val="28"/>
        </w:rPr>
        <w:t>о</w:t>
      </w:r>
      <w:r w:rsidRPr="008666AF">
        <w:rPr>
          <w:rFonts w:ascii="Times New Roman" w:eastAsia="Calibri" w:hAnsi="Times New Roman" w:cs="Times New Roman"/>
          <w:sz w:val="28"/>
          <w:szCs w:val="28"/>
        </w:rPr>
        <w:t>сознание целого в его структуре и системе. П</w:t>
      </w:r>
      <w:r w:rsidRPr="008666AF">
        <w:rPr>
          <w:rFonts w:ascii="Times New Roman" w:eastAsia="Calibri" w:hAnsi="Times New Roman" w:cs="Times New Roman"/>
          <w:sz w:val="28"/>
          <w:szCs w:val="28"/>
        </w:rPr>
        <w:t>о</w:t>
      </w:r>
      <w:r w:rsidRPr="008666AF">
        <w:rPr>
          <w:rFonts w:ascii="Times New Roman" w:eastAsia="Calibri" w:hAnsi="Times New Roman" w:cs="Times New Roman"/>
          <w:sz w:val="28"/>
          <w:szCs w:val="28"/>
        </w:rPr>
        <w:t>этому развитие кибернетики неизбежно вовлекает и объединяет в одно целое различные отрасли знания. Конечно, технический прогресс и, в частности, у</w:t>
      </w:r>
      <w:r w:rsidRPr="008666AF">
        <w:rPr>
          <w:rFonts w:ascii="Times New Roman" w:eastAsia="Calibri" w:hAnsi="Times New Roman" w:cs="Times New Roman"/>
          <w:sz w:val="28"/>
          <w:szCs w:val="28"/>
        </w:rPr>
        <w:t>с</w:t>
      </w:r>
      <w:r w:rsidRPr="008666AF">
        <w:rPr>
          <w:rFonts w:ascii="Times New Roman" w:eastAsia="Calibri" w:hAnsi="Times New Roman" w:cs="Times New Roman"/>
          <w:sz w:val="28"/>
          <w:szCs w:val="28"/>
        </w:rPr>
        <w:t>пехи электронной техники оказались рычагом для успехов кибернетики. Но д</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ло не в одной технике, а в широком понимании синтеза наук и их взаимообог</w:t>
      </w:r>
      <w:r w:rsidRPr="008666AF">
        <w:rPr>
          <w:rFonts w:ascii="Times New Roman" w:eastAsia="Calibri" w:hAnsi="Times New Roman" w:cs="Times New Roman"/>
          <w:sz w:val="28"/>
          <w:szCs w:val="28"/>
        </w:rPr>
        <w:t>а</w:t>
      </w:r>
      <w:r w:rsidRPr="008666AF">
        <w:rPr>
          <w:rFonts w:ascii="Times New Roman" w:eastAsia="Calibri" w:hAnsi="Times New Roman" w:cs="Times New Roman"/>
          <w:sz w:val="28"/>
          <w:szCs w:val="28"/>
        </w:rPr>
        <w:t xml:space="preserve">щении при осуществлении этого синтеза. </w:t>
      </w:r>
    </w:p>
    <w:p w:rsidR="008666AF" w:rsidRPr="008666AF" w:rsidRDefault="008666AF" w:rsidP="0059403F">
      <w:pPr>
        <w:spacing w:after="0"/>
        <w:ind w:firstLine="709"/>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Многие традиционные области языкознания существенно изменяют м</w:t>
      </w:r>
      <w:r w:rsidRPr="008666AF">
        <w:rPr>
          <w:rFonts w:ascii="Times New Roman" w:eastAsia="Calibri" w:hAnsi="Times New Roman" w:cs="Times New Roman"/>
          <w:sz w:val="28"/>
          <w:szCs w:val="28"/>
        </w:rPr>
        <w:t>е</w:t>
      </w:r>
      <w:r w:rsidRPr="008666AF">
        <w:rPr>
          <w:rFonts w:ascii="Times New Roman" w:eastAsia="Calibri" w:hAnsi="Times New Roman" w:cs="Times New Roman"/>
          <w:sz w:val="28"/>
          <w:szCs w:val="28"/>
        </w:rPr>
        <w:t>тодику исследования благодаря возможности использовать в них компьютеров: становится возможным построение программ, реконструирующих разные ал</w:t>
      </w:r>
      <w:r w:rsidRPr="008666AF">
        <w:rPr>
          <w:rFonts w:ascii="Times New Roman" w:eastAsia="Calibri" w:hAnsi="Times New Roman" w:cs="Times New Roman"/>
          <w:sz w:val="28"/>
          <w:szCs w:val="28"/>
        </w:rPr>
        <w:t>ь</w:t>
      </w:r>
      <w:r w:rsidRPr="008666AF">
        <w:rPr>
          <w:rFonts w:ascii="Times New Roman" w:eastAsia="Calibri" w:hAnsi="Times New Roman" w:cs="Times New Roman"/>
          <w:sz w:val="28"/>
          <w:szCs w:val="28"/>
        </w:rPr>
        <w:t>тернативные варианты фонологических и грамматических уровней праязыков, машинное определение времени, разделение родственных языков методом ле</w:t>
      </w:r>
      <w:r w:rsidRPr="008666AF">
        <w:rPr>
          <w:rFonts w:ascii="Times New Roman" w:eastAsia="Calibri" w:hAnsi="Times New Roman" w:cs="Times New Roman"/>
          <w:sz w:val="28"/>
          <w:szCs w:val="28"/>
        </w:rPr>
        <w:t>к</w:t>
      </w:r>
      <w:r w:rsidRPr="008666AF">
        <w:rPr>
          <w:rFonts w:ascii="Times New Roman" w:eastAsia="Calibri" w:hAnsi="Times New Roman" w:cs="Times New Roman"/>
          <w:sz w:val="28"/>
          <w:szCs w:val="28"/>
        </w:rPr>
        <w:t>сикостатистики, составление машинных словарей для обширных корпусов древних письменных текстов и проведение на компьютерах вспомогательных работ для дешифровки древних письменностей, запись в памяти машины по</w:t>
      </w:r>
      <w:r w:rsidRPr="008666AF">
        <w:rPr>
          <w:rFonts w:ascii="Times New Roman" w:eastAsia="Calibri" w:hAnsi="Times New Roman" w:cs="Times New Roman"/>
          <w:sz w:val="28"/>
          <w:szCs w:val="28"/>
        </w:rPr>
        <w:t>л</w:t>
      </w:r>
      <w:r w:rsidRPr="008666AF">
        <w:rPr>
          <w:rFonts w:ascii="Times New Roman" w:eastAsia="Calibri" w:hAnsi="Times New Roman" w:cs="Times New Roman"/>
          <w:sz w:val="28"/>
          <w:szCs w:val="28"/>
        </w:rPr>
        <w:t>ного грамматического словаря конкретного языка и тому подобное.</w:t>
      </w:r>
    </w:p>
    <w:p w:rsidR="008666AF" w:rsidRDefault="008666AF" w:rsidP="0059403F">
      <w:pPr>
        <w:spacing w:after="0"/>
        <w:ind w:firstLine="709"/>
        <w:jc w:val="both"/>
        <w:rPr>
          <w:rFonts w:ascii="Calibri" w:eastAsia="Calibri" w:hAnsi="Calibri" w:cs="Times New Roman"/>
          <w:sz w:val="28"/>
          <w:szCs w:val="28"/>
        </w:rPr>
      </w:pPr>
    </w:p>
    <w:p w:rsidR="008666AF" w:rsidRDefault="008666AF" w:rsidP="0059403F">
      <w:pPr>
        <w:pStyle w:val="2"/>
        <w:spacing w:before="0"/>
        <w:rPr>
          <w:rFonts w:eastAsia="Calibri"/>
        </w:rPr>
      </w:pPr>
      <w:bookmarkStart w:id="9" w:name="_Toc73363443"/>
      <w:r w:rsidRPr="008666AF">
        <w:rPr>
          <w:rFonts w:eastAsia="Calibri"/>
        </w:rPr>
        <w:t>В</w:t>
      </w:r>
      <w:r w:rsidR="00042CA8">
        <w:rPr>
          <w:rFonts w:eastAsia="Calibri"/>
        </w:rPr>
        <w:t xml:space="preserve">опросы </w:t>
      </w:r>
      <w:r w:rsidR="004E4E5C">
        <w:rPr>
          <w:rFonts w:eastAsia="Calibri"/>
        </w:rPr>
        <w:t>и задания</w:t>
      </w:r>
      <w:bookmarkEnd w:id="9"/>
    </w:p>
    <w:p w:rsidR="00E64416" w:rsidRPr="008666AF" w:rsidRDefault="00E64416" w:rsidP="0059403F">
      <w:pPr>
        <w:numPr>
          <w:ilvl w:val="0"/>
          <w:numId w:val="8"/>
        </w:numPr>
        <w:tabs>
          <w:tab w:val="left" w:pos="1134"/>
        </w:tabs>
        <w:spacing w:after="0"/>
        <w:ind w:left="0" w:firstLine="709"/>
        <w:contextualSpacing/>
        <w:jc w:val="both"/>
        <w:rPr>
          <w:rFonts w:ascii="Times New Roman" w:eastAsia="Calibri" w:hAnsi="Times New Roman" w:cs="Times New Roman"/>
          <w:b/>
          <w:sz w:val="28"/>
          <w:szCs w:val="28"/>
        </w:rPr>
      </w:pPr>
      <w:r w:rsidRPr="008666AF">
        <w:rPr>
          <w:rFonts w:ascii="Times New Roman" w:eastAsia="Calibri" w:hAnsi="Times New Roman" w:cs="Times New Roman"/>
          <w:sz w:val="28"/>
          <w:szCs w:val="28"/>
        </w:rPr>
        <w:t>Запи</w:t>
      </w:r>
      <w:r w:rsidR="007B57E4">
        <w:rPr>
          <w:rFonts w:ascii="Times New Roman" w:eastAsia="Calibri" w:hAnsi="Times New Roman" w:cs="Times New Roman"/>
          <w:sz w:val="28"/>
          <w:szCs w:val="28"/>
        </w:rPr>
        <w:t>шите</w:t>
      </w:r>
      <w:r w:rsidRPr="008666AF">
        <w:rPr>
          <w:rFonts w:ascii="Times New Roman" w:eastAsia="Calibri" w:hAnsi="Times New Roman" w:cs="Times New Roman"/>
          <w:sz w:val="28"/>
          <w:szCs w:val="28"/>
        </w:rPr>
        <w:t xml:space="preserve"> в словарь выделенные жирным шрифтом </w:t>
      </w:r>
      <w:r w:rsidR="007B57E4">
        <w:rPr>
          <w:rFonts w:ascii="Times New Roman" w:eastAsia="Calibri" w:hAnsi="Times New Roman" w:cs="Times New Roman"/>
          <w:sz w:val="28"/>
          <w:szCs w:val="28"/>
        </w:rPr>
        <w:t xml:space="preserve">имена, понятия, </w:t>
      </w:r>
      <w:r w:rsidRPr="008666AF">
        <w:rPr>
          <w:rFonts w:ascii="Times New Roman" w:eastAsia="Calibri" w:hAnsi="Times New Roman" w:cs="Times New Roman"/>
          <w:sz w:val="28"/>
          <w:szCs w:val="28"/>
        </w:rPr>
        <w:t>термины и терминологические сочетания, да</w:t>
      </w:r>
      <w:r w:rsidR="003B2A66">
        <w:rPr>
          <w:rFonts w:ascii="Times New Roman" w:eastAsia="Calibri" w:hAnsi="Times New Roman" w:cs="Times New Roman"/>
          <w:sz w:val="28"/>
          <w:szCs w:val="28"/>
        </w:rPr>
        <w:t>йте</w:t>
      </w:r>
      <w:r w:rsidRPr="008666AF">
        <w:rPr>
          <w:rFonts w:ascii="Times New Roman" w:eastAsia="Calibri" w:hAnsi="Times New Roman" w:cs="Times New Roman"/>
          <w:sz w:val="28"/>
          <w:szCs w:val="28"/>
        </w:rPr>
        <w:t xml:space="preserve"> их толкование.</w:t>
      </w:r>
    </w:p>
    <w:p w:rsidR="007B57E4" w:rsidRDefault="007B57E4" w:rsidP="0059403F">
      <w:pPr>
        <w:pStyle w:val="a6"/>
        <w:numPr>
          <w:ilvl w:val="0"/>
          <w:numId w:val="8"/>
        </w:numPr>
        <w:tabs>
          <w:tab w:val="left" w:pos="1134"/>
        </w:tabs>
        <w:spacing w:after="0"/>
        <w:ind w:hanging="11"/>
        <w:jc w:val="both"/>
        <w:rPr>
          <w:rFonts w:ascii="Times New Roman" w:eastAsia="Calibri" w:hAnsi="Times New Roman" w:cs="Times New Roman"/>
          <w:sz w:val="28"/>
          <w:szCs w:val="28"/>
        </w:rPr>
      </w:pPr>
      <w:r>
        <w:rPr>
          <w:rFonts w:ascii="Times New Roman" w:eastAsia="Calibri" w:hAnsi="Times New Roman" w:cs="Times New Roman"/>
          <w:sz w:val="28"/>
          <w:szCs w:val="28"/>
        </w:rPr>
        <w:t>Ответьте на вопросы.</w:t>
      </w:r>
    </w:p>
    <w:p w:rsidR="008666AF" w:rsidRPr="007B57E4" w:rsidRDefault="008666AF" w:rsidP="0059403F">
      <w:pPr>
        <w:tabs>
          <w:tab w:val="left" w:pos="1134"/>
        </w:tabs>
        <w:spacing w:after="0"/>
        <w:ind w:left="1418"/>
        <w:jc w:val="both"/>
        <w:rPr>
          <w:rFonts w:ascii="Times New Roman" w:eastAsia="Calibri" w:hAnsi="Times New Roman" w:cs="Times New Roman"/>
          <w:sz w:val="28"/>
          <w:szCs w:val="28"/>
        </w:rPr>
      </w:pPr>
      <w:r w:rsidRPr="007B57E4">
        <w:rPr>
          <w:rFonts w:ascii="Times New Roman" w:eastAsia="Calibri" w:hAnsi="Times New Roman" w:cs="Times New Roman"/>
          <w:sz w:val="28"/>
          <w:szCs w:val="28"/>
        </w:rPr>
        <w:t>В круг каких дисциплин входит языкознание?</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Какие положения семиотики важны для языкознания?</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грамматология?</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 какими общественными науками связано языкознание?</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 какими областями этнографии связано языкознание?</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Каким образом связано языкознание с социологией?</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Какие науки, наряду с языкознанием, изучают различные виды коммуникации в обществе?</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По каким параметрам сближается языкознание с историей?</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lastRenderedPageBreak/>
        <w:t>Как соприкасается языкознание с археологией?</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Что такое филология?</w:t>
      </w:r>
    </w:p>
    <w:p w:rsidR="008666AF" w:rsidRP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С какими социальными и психологическими науками связано яз</w:t>
      </w:r>
      <w:r w:rsidRPr="008666AF">
        <w:rPr>
          <w:rFonts w:ascii="Times New Roman" w:eastAsia="Calibri" w:hAnsi="Times New Roman" w:cs="Times New Roman"/>
          <w:sz w:val="28"/>
          <w:szCs w:val="28"/>
        </w:rPr>
        <w:t>ы</w:t>
      </w:r>
      <w:r w:rsidRPr="008666AF">
        <w:rPr>
          <w:rFonts w:ascii="Times New Roman" w:eastAsia="Calibri" w:hAnsi="Times New Roman" w:cs="Times New Roman"/>
          <w:sz w:val="28"/>
          <w:szCs w:val="28"/>
        </w:rPr>
        <w:t>кознание?</w:t>
      </w:r>
    </w:p>
    <w:p w:rsidR="008666AF" w:rsidRDefault="008666AF" w:rsidP="0059403F">
      <w:pPr>
        <w:tabs>
          <w:tab w:val="left" w:pos="1134"/>
        </w:tabs>
        <w:spacing w:after="0"/>
        <w:ind w:left="1418"/>
        <w:jc w:val="both"/>
        <w:rPr>
          <w:rFonts w:ascii="Times New Roman" w:eastAsia="Calibri" w:hAnsi="Times New Roman" w:cs="Times New Roman"/>
          <w:sz w:val="28"/>
          <w:szCs w:val="28"/>
        </w:rPr>
      </w:pPr>
      <w:r w:rsidRPr="008666AF">
        <w:rPr>
          <w:rFonts w:ascii="Times New Roman" w:eastAsia="Calibri" w:hAnsi="Times New Roman" w:cs="Times New Roman"/>
          <w:sz w:val="28"/>
          <w:szCs w:val="28"/>
        </w:rPr>
        <w:t>Какие науки занимаются проблемами речи (афазиями, патологией и т.п.)?</w:t>
      </w:r>
    </w:p>
    <w:p w:rsidR="007B57E4" w:rsidRDefault="007B57E4" w:rsidP="0059403F">
      <w:pPr>
        <w:pStyle w:val="a6"/>
        <w:numPr>
          <w:ilvl w:val="0"/>
          <w:numId w:val="8"/>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Выполните тест.</w:t>
      </w:r>
    </w:p>
    <w:p w:rsidR="007B57E4" w:rsidRPr="007B57E4" w:rsidRDefault="007B57E4" w:rsidP="0059403F">
      <w:pPr>
        <w:pStyle w:val="a6"/>
        <w:tabs>
          <w:tab w:val="left" w:pos="1134"/>
        </w:tabs>
        <w:spacing w:after="0"/>
        <w:jc w:val="both"/>
        <w:rPr>
          <w:rFonts w:ascii="Times New Roman" w:eastAsia="Calibri" w:hAnsi="Times New Roman" w:cs="Times New Roman"/>
          <w:sz w:val="28"/>
          <w:szCs w:val="28"/>
        </w:rPr>
      </w:pPr>
    </w:p>
    <w:p w:rsidR="007B57E4" w:rsidRPr="00DC1801" w:rsidRDefault="007B57E4" w:rsidP="0059403F">
      <w:pPr>
        <w:pStyle w:val="2"/>
        <w:spacing w:before="0"/>
      </w:pPr>
      <w:bookmarkStart w:id="10" w:name="_Toc73363444"/>
      <w:r w:rsidRPr="00DC1801">
        <w:t>ТЕСТ</w:t>
      </w:r>
      <w:bookmarkEnd w:id="10"/>
    </w:p>
    <w:p w:rsidR="007B57E4" w:rsidRPr="007B57E4" w:rsidRDefault="007B57E4" w:rsidP="0059403F">
      <w:pPr>
        <w:numPr>
          <w:ilvl w:val="0"/>
          <w:numId w:val="59"/>
        </w:numPr>
        <w:spacing w:after="0"/>
        <w:rPr>
          <w:rFonts w:ascii="Times New Roman" w:hAnsi="Times New Roman" w:cs="Times New Roman"/>
          <w:b/>
          <w:sz w:val="28"/>
          <w:szCs w:val="28"/>
        </w:rPr>
      </w:pPr>
      <w:r w:rsidRPr="007B57E4">
        <w:rPr>
          <w:rFonts w:ascii="Times New Roman" w:hAnsi="Times New Roman" w:cs="Times New Roman"/>
          <w:b/>
          <w:sz w:val="28"/>
          <w:szCs w:val="28"/>
        </w:rPr>
        <w:t>В круг каких дисциплин входит языкознание?</w:t>
      </w:r>
    </w:p>
    <w:p w:rsidR="007B57E4" w:rsidRPr="007B57E4" w:rsidRDefault="007B57E4" w:rsidP="0059403F">
      <w:pPr>
        <w:spacing w:after="0"/>
        <w:ind w:left="1560"/>
        <w:rPr>
          <w:rFonts w:ascii="Times New Roman" w:hAnsi="Times New Roman" w:cs="Times New Roman"/>
          <w:sz w:val="28"/>
          <w:szCs w:val="28"/>
        </w:rPr>
      </w:pPr>
      <w:r w:rsidRPr="007B57E4">
        <w:rPr>
          <w:rFonts w:ascii="Times New Roman" w:hAnsi="Times New Roman" w:cs="Times New Roman"/>
          <w:sz w:val="28"/>
          <w:szCs w:val="28"/>
        </w:rPr>
        <w:t>А</w:t>
      </w:r>
      <w:r w:rsidR="005F0A2A">
        <w:rPr>
          <w:rFonts w:ascii="Times New Roman" w:hAnsi="Times New Roman" w:cs="Times New Roman"/>
          <w:sz w:val="28"/>
          <w:szCs w:val="28"/>
        </w:rPr>
        <w:t>.</w:t>
      </w:r>
      <w:r>
        <w:rPr>
          <w:rFonts w:ascii="Times New Roman" w:hAnsi="Times New Roman" w:cs="Times New Roman"/>
          <w:sz w:val="28"/>
          <w:szCs w:val="28"/>
        </w:rPr>
        <w:t>Г</w:t>
      </w:r>
      <w:r w:rsidRPr="007B57E4">
        <w:rPr>
          <w:rFonts w:ascii="Times New Roman" w:hAnsi="Times New Roman" w:cs="Times New Roman"/>
          <w:sz w:val="28"/>
          <w:szCs w:val="28"/>
        </w:rPr>
        <w:t>уманитарных (социальных) научных дисциплин, исследующих человека и человеческое общество.</w:t>
      </w:r>
    </w:p>
    <w:p w:rsidR="007B57E4" w:rsidRPr="00DC1801" w:rsidRDefault="007B57E4" w:rsidP="0059403F">
      <w:pPr>
        <w:spacing w:after="0"/>
        <w:ind w:left="720" w:firstLine="840"/>
        <w:rPr>
          <w:rFonts w:ascii="Times New Roman" w:hAnsi="Times New Roman" w:cs="Times New Roman"/>
          <w:sz w:val="28"/>
          <w:szCs w:val="28"/>
        </w:rPr>
      </w:pPr>
      <w:r>
        <w:rPr>
          <w:rFonts w:ascii="Times New Roman" w:hAnsi="Times New Roman" w:cs="Times New Roman"/>
          <w:sz w:val="28"/>
          <w:szCs w:val="28"/>
        </w:rPr>
        <w:t>Б</w:t>
      </w:r>
      <w:r w:rsidR="005F0A2A">
        <w:rPr>
          <w:rFonts w:ascii="Times New Roman" w:hAnsi="Times New Roman" w:cs="Times New Roman"/>
          <w:sz w:val="28"/>
          <w:szCs w:val="28"/>
        </w:rPr>
        <w:t>.</w:t>
      </w:r>
      <w:r>
        <w:rPr>
          <w:rFonts w:ascii="Times New Roman" w:hAnsi="Times New Roman" w:cs="Times New Roman"/>
          <w:sz w:val="28"/>
          <w:szCs w:val="28"/>
        </w:rPr>
        <w:t xml:space="preserve"> П</w:t>
      </w:r>
      <w:r w:rsidRPr="00DC1801">
        <w:rPr>
          <w:rFonts w:ascii="Times New Roman" w:hAnsi="Times New Roman" w:cs="Times New Roman"/>
          <w:sz w:val="28"/>
          <w:szCs w:val="28"/>
        </w:rPr>
        <w:t>сихологических дисциплин.</w:t>
      </w:r>
    </w:p>
    <w:p w:rsidR="007B57E4" w:rsidRPr="00DC1801" w:rsidRDefault="007B57E4" w:rsidP="0059403F">
      <w:pPr>
        <w:spacing w:after="0"/>
        <w:ind w:left="720" w:firstLine="840"/>
        <w:rPr>
          <w:rFonts w:ascii="Times New Roman" w:hAnsi="Times New Roman" w:cs="Times New Roman"/>
          <w:sz w:val="28"/>
          <w:szCs w:val="28"/>
        </w:rPr>
      </w:pPr>
      <w:r>
        <w:rPr>
          <w:rFonts w:ascii="Times New Roman" w:hAnsi="Times New Roman" w:cs="Times New Roman"/>
          <w:sz w:val="28"/>
          <w:szCs w:val="28"/>
        </w:rPr>
        <w:t>В</w:t>
      </w:r>
      <w:r w:rsidR="005F0A2A">
        <w:rPr>
          <w:rFonts w:ascii="Times New Roman" w:hAnsi="Times New Roman" w:cs="Times New Roman"/>
          <w:sz w:val="28"/>
          <w:szCs w:val="28"/>
        </w:rPr>
        <w:t>.</w:t>
      </w:r>
      <w:r>
        <w:rPr>
          <w:rFonts w:ascii="Times New Roman" w:hAnsi="Times New Roman" w:cs="Times New Roman"/>
          <w:sz w:val="28"/>
          <w:szCs w:val="28"/>
        </w:rPr>
        <w:t xml:space="preserve"> Ф</w:t>
      </w:r>
      <w:r w:rsidRPr="00DC1801">
        <w:rPr>
          <w:rFonts w:ascii="Times New Roman" w:hAnsi="Times New Roman" w:cs="Times New Roman"/>
          <w:sz w:val="28"/>
          <w:szCs w:val="28"/>
        </w:rPr>
        <w:t>изических и социальных научных дисциплин.</w:t>
      </w:r>
    </w:p>
    <w:p w:rsidR="007B57E4" w:rsidRPr="007B57E4" w:rsidRDefault="007B57E4" w:rsidP="0059403F">
      <w:pPr>
        <w:numPr>
          <w:ilvl w:val="0"/>
          <w:numId w:val="59"/>
        </w:numPr>
        <w:spacing w:after="0"/>
        <w:rPr>
          <w:rFonts w:ascii="Times New Roman" w:hAnsi="Times New Roman" w:cs="Times New Roman"/>
          <w:b/>
          <w:sz w:val="28"/>
          <w:szCs w:val="28"/>
        </w:rPr>
      </w:pPr>
      <w:r w:rsidRPr="007B57E4">
        <w:rPr>
          <w:rFonts w:ascii="Times New Roman" w:hAnsi="Times New Roman" w:cs="Times New Roman"/>
          <w:b/>
          <w:sz w:val="28"/>
          <w:szCs w:val="28"/>
        </w:rPr>
        <w:t>Какие положения семиотики важны для языкознания?</w:t>
      </w:r>
    </w:p>
    <w:p w:rsidR="007B57E4" w:rsidRPr="00DC1801" w:rsidRDefault="007B57E4" w:rsidP="0059403F">
      <w:pPr>
        <w:spacing w:after="0"/>
        <w:ind w:left="1560"/>
        <w:jc w:val="both"/>
        <w:rPr>
          <w:rFonts w:ascii="Times New Roman" w:hAnsi="Times New Roman" w:cs="Times New Roman"/>
          <w:sz w:val="28"/>
          <w:szCs w:val="28"/>
        </w:rPr>
      </w:pPr>
      <w:r w:rsidRPr="00DC1801">
        <w:rPr>
          <w:rFonts w:ascii="Times New Roman" w:hAnsi="Times New Roman" w:cs="Times New Roman"/>
          <w:sz w:val="28"/>
          <w:szCs w:val="28"/>
        </w:rPr>
        <w:t>А</w:t>
      </w:r>
      <w:r w:rsidR="005F0A2A">
        <w:rPr>
          <w:rFonts w:ascii="Times New Roman" w:hAnsi="Times New Roman" w:cs="Times New Roman"/>
          <w:sz w:val="28"/>
          <w:szCs w:val="28"/>
        </w:rPr>
        <w:t>.</w:t>
      </w:r>
      <w:r>
        <w:rPr>
          <w:rFonts w:ascii="Times New Roman" w:hAnsi="Times New Roman" w:cs="Times New Roman"/>
          <w:sz w:val="28"/>
          <w:szCs w:val="28"/>
        </w:rPr>
        <w:t>Х</w:t>
      </w:r>
      <w:r w:rsidRPr="00DC1801">
        <w:rPr>
          <w:rFonts w:ascii="Times New Roman" w:hAnsi="Times New Roman" w:cs="Times New Roman"/>
          <w:sz w:val="28"/>
          <w:szCs w:val="28"/>
        </w:rPr>
        <w:t>арактер вербального общения; роль речевой деятельности в вербальном общении; направленность речевой деятельности на приём или выдачу сообщения; связь со способом формирования и формулирования мысли, т.е. речью; характер внешней выраженн</w:t>
      </w:r>
      <w:r w:rsidRPr="00DC1801">
        <w:rPr>
          <w:rFonts w:ascii="Times New Roman" w:hAnsi="Times New Roman" w:cs="Times New Roman"/>
          <w:sz w:val="28"/>
          <w:szCs w:val="28"/>
        </w:rPr>
        <w:t>о</w:t>
      </w:r>
      <w:r w:rsidRPr="00DC1801">
        <w:rPr>
          <w:rFonts w:ascii="Times New Roman" w:hAnsi="Times New Roman" w:cs="Times New Roman"/>
          <w:sz w:val="28"/>
          <w:szCs w:val="28"/>
        </w:rPr>
        <w:t>сти; характер обратной связи.</w:t>
      </w:r>
    </w:p>
    <w:p w:rsidR="007B57E4" w:rsidRPr="007B57E4" w:rsidRDefault="007B57E4" w:rsidP="0059403F">
      <w:pPr>
        <w:spacing w:after="0"/>
        <w:ind w:left="1560"/>
        <w:jc w:val="both"/>
        <w:rPr>
          <w:rFonts w:ascii="Times New Roman" w:hAnsi="Times New Roman" w:cs="Times New Roman"/>
          <w:sz w:val="28"/>
          <w:szCs w:val="28"/>
        </w:rPr>
      </w:pPr>
      <w:r w:rsidRPr="007B57E4">
        <w:rPr>
          <w:rFonts w:ascii="Times New Roman" w:hAnsi="Times New Roman" w:cs="Times New Roman"/>
          <w:sz w:val="28"/>
          <w:szCs w:val="28"/>
        </w:rPr>
        <w:t>Б</w:t>
      </w:r>
      <w:r w:rsidR="005F0A2A">
        <w:rPr>
          <w:rFonts w:ascii="Times New Roman" w:hAnsi="Times New Roman" w:cs="Times New Roman"/>
          <w:sz w:val="28"/>
          <w:szCs w:val="28"/>
        </w:rPr>
        <w:t>.</w:t>
      </w:r>
      <w:r>
        <w:rPr>
          <w:rFonts w:ascii="Times New Roman" w:hAnsi="Times New Roman" w:cs="Times New Roman"/>
          <w:sz w:val="28"/>
          <w:szCs w:val="28"/>
        </w:rPr>
        <w:t>О</w:t>
      </w:r>
      <w:r w:rsidRPr="007B57E4">
        <w:rPr>
          <w:rFonts w:ascii="Times New Roman" w:hAnsi="Times New Roman" w:cs="Times New Roman"/>
          <w:sz w:val="28"/>
          <w:szCs w:val="28"/>
        </w:rPr>
        <w:t>бщие положения семиотики о знаках, об их различительных признаках, о группировке и классификации знаков, о возможн</w:t>
      </w:r>
      <w:r w:rsidRPr="007B57E4">
        <w:rPr>
          <w:rFonts w:ascii="Times New Roman" w:hAnsi="Times New Roman" w:cs="Times New Roman"/>
          <w:sz w:val="28"/>
          <w:szCs w:val="28"/>
        </w:rPr>
        <w:t>о</w:t>
      </w:r>
      <w:r w:rsidRPr="007B57E4">
        <w:rPr>
          <w:rFonts w:ascii="Times New Roman" w:hAnsi="Times New Roman" w:cs="Times New Roman"/>
          <w:sz w:val="28"/>
          <w:szCs w:val="28"/>
        </w:rPr>
        <w:t>стях комбинаций знаков, об опознавании и распознавании знаков, о принципах дешифровки зашифрованных текстов или дешифро</w:t>
      </w:r>
      <w:r w:rsidRPr="007B57E4">
        <w:rPr>
          <w:rFonts w:ascii="Times New Roman" w:hAnsi="Times New Roman" w:cs="Times New Roman"/>
          <w:sz w:val="28"/>
          <w:szCs w:val="28"/>
        </w:rPr>
        <w:t>в</w:t>
      </w:r>
      <w:r w:rsidRPr="007B57E4">
        <w:rPr>
          <w:rFonts w:ascii="Times New Roman" w:hAnsi="Times New Roman" w:cs="Times New Roman"/>
          <w:sz w:val="28"/>
          <w:szCs w:val="28"/>
        </w:rPr>
        <w:t>ки текстов на неизвестных языках.</w:t>
      </w:r>
    </w:p>
    <w:p w:rsidR="007B57E4" w:rsidRPr="00DC1801" w:rsidRDefault="007B57E4" w:rsidP="0059403F">
      <w:pPr>
        <w:spacing w:after="0"/>
        <w:ind w:left="1560"/>
        <w:jc w:val="both"/>
        <w:rPr>
          <w:rFonts w:ascii="Times New Roman" w:hAnsi="Times New Roman" w:cs="Times New Roman"/>
          <w:sz w:val="28"/>
          <w:szCs w:val="28"/>
        </w:rPr>
      </w:pPr>
      <w:r w:rsidRPr="00DC1801">
        <w:rPr>
          <w:rFonts w:ascii="Times New Roman" w:hAnsi="Times New Roman" w:cs="Times New Roman"/>
          <w:sz w:val="28"/>
          <w:szCs w:val="28"/>
        </w:rPr>
        <w:t>В</w:t>
      </w:r>
      <w:r w:rsidR="005F0A2A">
        <w:rPr>
          <w:rFonts w:ascii="Times New Roman" w:hAnsi="Times New Roman" w:cs="Times New Roman"/>
          <w:sz w:val="28"/>
          <w:szCs w:val="28"/>
        </w:rPr>
        <w:t>.О</w:t>
      </w:r>
      <w:r w:rsidRPr="00DC1801">
        <w:rPr>
          <w:rFonts w:ascii="Times New Roman" w:hAnsi="Times New Roman" w:cs="Times New Roman"/>
          <w:sz w:val="28"/>
          <w:szCs w:val="28"/>
        </w:rPr>
        <w:t>бщие принципы функционирования языка в обществах разных типов, в архаичных, или «первобытных», коллективах (например, проблемы табу, эвфемизмов, в теории номинации – наименований, связанных с характеристиками архаичного сознания, и т</w:t>
      </w:r>
      <w:r w:rsidR="005F0A2A">
        <w:rPr>
          <w:rFonts w:ascii="Times New Roman" w:hAnsi="Times New Roman" w:cs="Times New Roman"/>
          <w:sz w:val="28"/>
          <w:szCs w:val="28"/>
        </w:rPr>
        <w:t>.</w:t>
      </w:r>
      <w:r w:rsidRPr="00DC1801">
        <w:rPr>
          <w:rFonts w:ascii="Times New Roman" w:hAnsi="Times New Roman" w:cs="Times New Roman"/>
          <w:sz w:val="28"/>
          <w:szCs w:val="28"/>
        </w:rPr>
        <w:t>д</w:t>
      </w:r>
      <w:r w:rsidR="005F0A2A">
        <w:rPr>
          <w:rFonts w:ascii="Times New Roman" w:hAnsi="Times New Roman" w:cs="Times New Roman"/>
          <w:sz w:val="28"/>
          <w:szCs w:val="28"/>
        </w:rPr>
        <w:t>.</w:t>
      </w:r>
      <w:r w:rsidRPr="00DC1801">
        <w:rPr>
          <w:rFonts w:ascii="Times New Roman" w:hAnsi="Times New Roman" w:cs="Times New Roman"/>
          <w:sz w:val="28"/>
          <w:szCs w:val="28"/>
        </w:rPr>
        <w:t>).</w:t>
      </w:r>
    </w:p>
    <w:p w:rsidR="007B57E4" w:rsidRPr="005F0A2A" w:rsidRDefault="007B57E4" w:rsidP="0059403F">
      <w:pPr>
        <w:numPr>
          <w:ilvl w:val="0"/>
          <w:numId w:val="59"/>
        </w:numPr>
        <w:spacing w:after="0"/>
        <w:rPr>
          <w:rFonts w:ascii="Times New Roman" w:hAnsi="Times New Roman" w:cs="Times New Roman"/>
          <w:b/>
          <w:sz w:val="28"/>
          <w:szCs w:val="28"/>
        </w:rPr>
      </w:pPr>
      <w:r w:rsidRPr="005F0A2A">
        <w:rPr>
          <w:rFonts w:ascii="Times New Roman" w:hAnsi="Times New Roman" w:cs="Times New Roman"/>
          <w:b/>
          <w:sz w:val="28"/>
          <w:szCs w:val="28"/>
        </w:rPr>
        <w:t>Что такое грамматология?</w:t>
      </w:r>
    </w:p>
    <w:p w:rsidR="007B57E4" w:rsidRPr="005F0A2A" w:rsidRDefault="007B57E4" w:rsidP="0059403F">
      <w:pPr>
        <w:spacing w:after="0"/>
        <w:ind w:left="720" w:firstLine="696"/>
        <w:rPr>
          <w:rFonts w:ascii="Times New Roman" w:hAnsi="Times New Roman" w:cs="Times New Roman"/>
          <w:sz w:val="28"/>
          <w:szCs w:val="28"/>
        </w:rPr>
      </w:pPr>
      <w:r w:rsidRPr="005F0A2A">
        <w:rPr>
          <w:rFonts w:ascii="Times New Roman" w:hAnsi="Times New Roman" w:cs="Times New Roman"/>
          <w:sz w:val="28"/>
          <w:szCs w:val="28"/>
        </w:rPr>
        <w:t>А</w:t>
      </w:r>
      <w:r w:rsidR="005F0A2A">
        <w:rPr>
          <w:rFonts w:ascii="Times New Roman" w:hAnsi="Times New Roman" w:cs="Times New Roman"/>
          <w:sz w:val="28"/>
          <w:szCs w:val="28"/>
        </w:rPr>
        <w:t>.Н</w:t>
      </w:r>
      <w:r w:rsidRPr="005F0A2A">
        <w:rPr>
          <w:rFonts w:ascii="Times New Roman" w:hAnsi="Times New Roman" w:cs="Times New Roman"/>
          <w:sz w:val="28"/>
          <w:szCs w:val="28"/>
        </w:rPr>
        <w:t>аука о письме.</w:t>
      </w:r>
    </w:p>
    <w:p w:rsidR="007B57E4" w:rsidRPr="00DC1801" w:rsidRDefault="005F0A2A" w:rsidP="0059403F">
      <w:pPr>
        <w:spacing w:after="0"/>
        <w:ind w:left="1416"/>
        <w:rPr>
          <w:rFonts w:ascii="Times New Roman" w:hAnsi="Times New Roman" w:cs="Times New Roman"/>
          <w:sz w:val="28"/>
          <w:szCs w:val="28"/>
        </w:rPr>
      </w:pPr>
      <w:r>
        <w:rPr>
          <w:rFonts w:ascii="Times New Roman" w:hAnsi="Times New Roman" w:cs="Times New Roman"/>
          <w:sz w:val="28"/>
          <w:szCs w:val="28"/>
        </w:rPr>
        <w:t xml:space="preserve"> Б. Н</w:t>
      </w:r>
      <w:r w:rsidR="007B57E4" w:rsidRPr="00DC1801">
        <w:rPr>
          <w:rFonts w:ascii="Times New Roman" w:hAnsi="Times New Roman" w:cs="Times New Roman"/>
          <w:sz w:val="28"/>
          <w:szCs w:val="28"/>
        </w:rPr>
        <w:t>аука, исследующая изменение во времени социальных стру</w:t>
      </w:r>
      <w:r w:rsidR="007B57E4" w:rsidRPr="00DC1801">
        <w:rPr>
          <w:rFonts w:ascii="Times New Roman" w:hAnsi="Times New Roman" w:cs="Times New Roman"/>
          <w:sz w:val="28"/>
          <w:szCs w:val="28"/>
        </w:rPr>
        <w:t>к</w:t>
      </w:r>
      <w:r w:rsidR="007B57E4" w:rsidRPr="00DC1801">
        <w:rPr>
          <w:rFonts w:ascii="Times New Roman" w:hAnsi="Times New Roman" w:cs="Times New Roman"/>
          <w:sz w:val="28"/>
          <w:szCs w:val="28"/>
        </w:rPr>
        <w:t>тур.</w:t>
      </w:r>
    </w:p>
    <w:p w:rsidR="007B57E4" w:rsidRPr="00DC1801" w:rsidRDefault="007B57E4" w:rsidP="0059403F">
      <w:pPr>
        <w:spacing w:after="0"/>
        <w:ind w:left="720" w:firstLine="696"/>
        <w:rPr>
          <w:rFonts w:ascii="Times New Roman" w:hAnsi="Times New Roman" w:cs="Times New Roman"/>
          <w:sz w:val="28"/>
          <w:szCs w:val="28"/>
        </w:rPr>
      </w:pPr>
      <w:r w:rsidRPr="00DC1801">
        <w:rPr>
          <w:rFonts w:ascii="Times New Roman" w:hAnsi="Times New Roman" w:cs="Times New Roman"/>
          <w:sz w:val="28"/>
          <w:szCs w:val="28"/>
        </w:rPr>
        <w:t>В</w:t>
      </w:r>
      <w:r w:rsidR="005F0A2A">
        <w:rPr>
          <w:rFonts w:ascii="Times New Roman" w:hAnsi="Times New Roman" w:cs="Times New Roman"/>
          <w:sz w:val="28"/>
          <w:szCs w:val="28"/>
        </w:rPr>
        <w:t>.Н</w:t>
      </w:r>
      <w:r w:rsidRPr="00DC1801">
        <w:rPr>
          <w:rFonts w:ascii="Times New Roman" w:hAnsi="Times New Roman" w:cs="Times New Roman"/>
          <w:sz w:val="28"/>
          <w:szCs w:val="28"/>
        </w:rPr>
        <w:t>аука звуках.</w:t>
      </w:r>
    </w:p>
    <w:p w:rsidR="007B57E4" w:rsidRPr="005F0A2A" w:rsidRDefault="007B57E4" w:rsidP="0059403F">
      <w:pPr>
        <w:numPr>
          <w:ilvl w:val="0"/>
          <w:numId w:val="59"/>
        </w:numPr>
        <w:spacing w:after="0"/>
        <w:rPr>
          <w:rFonts w:ascii="Times New Roman" w:hAnsi="Times New Roman" w:cs="Times New Roman"/>
          <w:b/>
          <w:sz w:val="28"/>
          <w:szCs w:val="28"/>
        </w:rPr>
      </w:pPr>
      <w:r w:rsidRPr="005F0A2A">
        <w:rPr>
          <w:rFonts w:ascii="Times New Roman" w:hAnsi="Times New Roman" w:cs="Times New Roman"/>
          <w:b/>
          <w:sz w:val="28"/>
          <w:szCs w:val="28"/>
        </w:rPr>
        <w:t>С какими общественными науками связано языкознание?</w:t>
      </w:r>
    </w:p>
    <w:p w:rsidR="007B57E4" w:rsidRPr="005F0A2A" w:rsidRDefault="007B57E4" w:rsidP="0059403F">
      <w:pPr>
        <w:spacing w:after="0"/>
        <w:ind w:left="1560"/>
        <w:rPr>
          <w:rFonts w:ascii="Times New Roman" w:hAnsi="Times New Roman" w:cs="Times New Roman"/>
          <w:sz w:val="28"/>
          <w:szCs w:val="28"/>
        </w:rPr>
      </w:pPr>
      <w:r w:rsidRPr="005F0A2A">
        <w:rPr>
          <w:rFonts w:ascii="Times New Roman" w:hAnsi="Times New Roman" w:cs="Times New Roman"/>
          <w:sz w:val="28"/>
          <w:szCs w:val="28"/>
        </w:rPr>
        <w:t>А</w:t>
      </w:r>
      <w:r w:rsidR="005F0A2A" w:rsidRPr="005F0A2A">
        <w:rPr>
          <w:rFonts w:ascii="Times New Roman" w:hAnsi="Times New Roman" w:cs="Times New Roman"/>
          <w:sz w:val="28"/>
          <w:szCs w:val="28"/>
        </w:rPr>
        <w:t>.Э</w:t>
      </w:r>
      <w:r w:rsidRPr="005F0A2A">
        <w:rPr>
          <w:rFonts w:ascii="Times New Roman" w:hAnsi="Times New Roman" w:cs="Times New Roman"/>
          <w:sz w:val="28"/>
          <w:szCs w:val="28"/>
        </w:rPr>
        <w:t>тнография, социология, история, археология, литературовед</w:t>
      </w:r>
      <w:r w:rsidRPr="005F0A2A">
        <w:rPr>
          <w:rFonts w:ascii="Times New Roman" w:hAnsi="Times New Roman" w:cs="Times New Roman"/>
          <w:sz w:val="28"/>
          <w:szCs w:val="28"/>
        </w:rPr>
        <w:t>е</w:t>
      </w:r>
      <w:r w:rsidRPr="005F0A2A">
        <w:rPr>
          <w:rFonts w:ascii="Times New Roman" w:hAnsi="Times New Roman" w:cs="Times New Roman"/>
          <w:sz w:val="28"/>
          <w:szCs w:val="28"/>
        </w:rPr>
        <w:t>ние.</w:t>
      </w:r>
    </w:p>
    <w:p w:rsidR="007B57E4" w:rsidRPr="00DC1801" w:rsidRDefault="007B57E4" w:rsidP="0059403F">
      <w:pPr>
        <w:spacing w:after="0"/>
        <w:ind w:left="1560"/>
        <w:rPr>
          <w:rFonts w:ascii="Times New Roman" w:hAnsi="Times New Roman" w:cs="Times New Roman"/>
          <w:sz w:val="28"/>
          <w:szCs w:val="28"/>
        </w:rPr>
      </w:pPr>
      <w:r w:rsidRPr="00DC1801">
        <w:rPr>
          <w:rFonts w:ascii="Times New Roman" w:hAnsi="Times New Roman" w:cs="Times New Roman"/>
          <w:sz w:val="28"/>
          <w:szCs w:val="28"/>
        </w:rPr>
        <w:t>Б</w:t>
      </w:r>
      <w:r w:rsidR="005F0A2A">
        <w:rPr>
          <w:rFonts w:ascii="Times New Roman" w:hAnsi="Times New Roman" w:cs="Times New Roman"/>
          <w:sz w:val="28"/>
          <w:szCs w:val="28"/>
        </w:rPr>
        <w:t>.Э</w:t>
      </w:r>
      <w:r w:rsidRPr="00DC1801">
        <w:rPr>
          <w:rFonts w:ascii="Times New Roman" w:hAnsi="Times New Roman" w:cs="Times New Roman"/>
          <w:sz w:val="28"/>
          <w:szCs w:val="28"/>
        </w:rPr>
        <w:t>тнография, химия, история.</w:t>
      </w:r>
    </w:p>
    <w:p w:rsidR="007B57E4" w:rsidRPr="00DC1801" w:rsidRDefault="007B57E4" w:rsidP="0059403F">
      <w:pPr>
        <w:spacing w:after="0"/>
        <w:ind w:left="1560"/>
        <w:rPr>
          <w:rFonts w:ascii="Times New Roman" w:hAnsi="Times New Roman" w:cs="Times New Roman"/>
          <w:sz w:val="28"/>
          <w:szCs w:val="28"/>
        </w:rPr>
      </w:pPr>
      <w:r w:rsidRPr="00DC1801">
        <w:rPr>
          <w:rFonts w:ascii="Times New Roman" w:hAnsi="Times New Roman" w:cs="Times New Roman"/>
          <w:sz w:val="28"/>
          <w:szCs w:val="28"/>
        </w:rPr>
        <w:t>В</w:t>
      </w:r>
      <w:r w:rsidR="005F0A2A">
        <w:rPr>
          <w:rFonts w:ascii="Times New Roman" w:hAnsi="Times New Roman" w:cs="Times New Roman"/>
          <w:sz w:val="28"/>
          <w:szCs w:val="28"/>
        </w:rPr>
        <w:t>.Э</w:t>
      </w:r>
      <w:r w:rsidRPr="00DC1801">
        <w:rPr>
          <w:rFonts w:ascii="Times New Roman" w:hAnsi="Times New Roman" w:cs="Times New Roman"/>
          <w:sz w:val="28"/>
          <w:szCs w:val="28"/>
        </w:rPr>
        <w:t>тнография, физика, химия, лингвокультурология.</w:t>
      </w:r>
    </w:p>
    <w:p w:rsidR="007B57E4" w:rsidRPr="005F0A2A" w:rsidRDefault="007B57E4" w:rsidP="0059403F">
      <w:pPr>
        <w:numPr>
          <w:ilvl w:val="0"/>
          <w:numId w:val="59"/>
        </w:numPr>
        <w:spacing w:after="0"/>
        <w:rPr>
          <w:rFonts w:ascii="Times New Roman" w:hAnsi="Times New Roman" w:cs="Times New Roman"/>
          <w:b/>
          <w:sz w:val="28"/>
          <w:szCs w:val="28"/>
        </w:rPr>
      </w:pPr>
      <w:r w:rsidRPr="005F0A2A">
        <w:rPr>
          <w:rFonts w:ascii="Times New Roman" w:hAnsi="Times New Roman" w:cs="Times New Roman"/>
          <w:b/>
          <w:sz w:val="28"/>
          <w:szCs w:val="28"/>
        </w:rPr>
        <w:lastRenderedPageBreak/>
        <w:t>С какими областями этнографии связано языкознание?</w:t>
      </w:r>
    </w:p>
    <w:p w:rsidR="007B57E4" w:rsidRPr="00DC1801" w:rsidRDefault="007B57E4" w:rsidP="0059403F">
      <w:pPr>
        <w:spacing w:after="0"/>
        <w:ind w:left="1560"/>
        <w:rPr>
          <w:rFonts w:ascii="Times New Roman" w:hAnsi="Times New Roman" w:cs="Times New Roman"/>
          <w:sz w:val="28"/>
          <w:szCs w:val="28"/>
        </w:rPr>
      </w:pPr>
      <w:r w:rsidRPr="00DC1801">
        <w:rPr>
          <w:rFonts w:ascii="Times New Roman" w:hAnsi="Times New Roman" w:cs="Times New Roman"/>
          <w:sz w:val="28"/>
          <w:szCs w:val="28"/>
        </w:rPr>
        <w:t>А</w:t>
      </w:r>
      <w:r w:rsidR="005F0A2A">
        <w:rPr>
          <w:rFonts w:ascii="Times New Roman" w:hAnsi="Times New Roman" w:cs="Times New Roman"/>
          <w:sz w:val="28"/>
          <w:szCs w:val="28"/>
        </w:rPr>
        <w:t>. О</w:t>
      </w:r>
      <w:r w:rsidRPr="00DC1801">
        <w:rPr>
          <w:rFonts w:ascii="Times New Roman" w:hAnsi="Times New Roman" w:cs="Times New Roman"/>
          <w:sz w:val="28"/>
          <w:szCs w:val="28"/>
        </w:rPr>
        <w:t>бласти</w:t>
      </w:r>
      <w:r>
        <w:rPr>
          <w:rFonts w:ascii="Times New Roman" w:hAnsi="Times New Roman" w:cs="Times New Roman"/>
          <w:sz w:val="28"/>
          <w:szCs w:val="28"/>
        </w:rPr>
        <w:t xml:space="preserve">, </w:t>
      </w:r>
      <w:r w:rsidRPr="00DC1801">
        <w:rPr>
          <w:rFonts w:ascii="Times New Roman" w:hAnsi="Times New Roman" w:cs="Times New Roman"/>
          <w:sz w:val="28"/>
          <w:szCs w:val="28"/>
        </w:rPr>
        <w:t>исследующие отдельные древние предметы орудия труда, сосуды, оружие, украшения и целые комплексы поселения, клады</w:t>
      </w:r>
      <w:r w:rsidR="005F0A2A">
        <w:rPr>
          <w:rFonts w:ascii="Times New Roman" w:hAnsi="Times New Roman" w:cs="Times New Roman"/>
          <w:sz w:val="28"/>
          <w:szCs w:val="28"/>
        </w:rPr>
        <w:t>.</w:t>
      </w:r>
    </w:p>
    <w:p w:rsidR="007B57E4" w:rsidRPr="00DC1801" w:rsidRDefault="007B57E4" w:rsidP="0059403F">
      <w:pPr>
        <w:spacing w:after="0"/>
        <w:ind w:left="1560"/>
        <w:jc w:val="both"/>
        <w:rPr>
          <w:rFonts w:ascii="Times New Roman" w:hAnsi="Times New Roman" w:cs="Times New Roman"/>
          <w:sz w:val="28"/>
          <w:szCs w:val="28"/>
        </w:rPr>
      </w:pPr>
      <w:r w:rsidRPr="00DC1801">
        <w:rPr>
          <w:rFonts w:ascii="Times New Roman" w:hAnsi="Times New Roman" w:cs="Times New Roman"/>
          <w:sz w:val="28"/>
          <w:szCs w:val="28"/>
        </w:rPr>
        <w:t>Б</w:t>
      </w:r>
      <w:r w:rsidR="005F0A2A">
        <w:rPr>
          <w:rFonts w:ascii="Times New Roman" w:hAnsi="Times New Roman" w:cs="Times New Roman"/>
          <w:sz w:val="28"/>
          <w:szCs w:val="28"/>
        </w:rPr>
        <w:t>. О</w:t>
      </w:r>
      <w:r w:rsidRPr="00DC1801">
        <w:rPr>
          <w:rFonts w:ascii="Times New Roman" w:hAnsi="Times New Roman" w:cs="Times New Roman"/>
          <w:sz w:val="28"/>
          <w:szCs w:val="28"/>
        </w:rPr>
        <w:t>бласти, изучающие художественную литературу различных народов мира для того, чтобы понять особенности и закономерн</w:t>
      </w:r>
      <w:r w:rsidRPr="00DC1801">
        <w:rPr>
          <w:rFonts w:ascii="Times New Roman" w:hAnsi="Times New Roman" w:cs="Times New Roman"/>
          <w:sz w:val="28"/>
          <w:szCs w:val="28"/>
        </w:rPr>
        <w:t>о</w:t>
      </w:r>
      <w:r w:rsidRPr="00DC1801">
        <w:rPr>
          <w:rFonts w:ascii="Times New Roman" w:hAnsi="Times New Roman" w:cs="Times New Roman"/>
          <w:sz w:val="28"/>
          <w:szCs w:val="28"/>
        </w:rPr>
        <w:t>сти ее собственного содержания и выражающих их форм.</w:t>
      </w:r>
    </w:p>
    <w:p w:rsidR="007B57E4" w:rsidRPr="005F0A2A" w:rsidRDefault="007B57E4" w:rsidP="0059403F">
      <w:pPr>
        <w:spacing w:after="0"/>
        <w:ind w:left="1560"/>
        <w:jc w:val="both"/>
        <w:rPr>
          <w:rFonts w:ascii="Times New Roman" w:hAnsi="Times New Roman" w:cs="Times New Roman"/>
          <w:sz w:val="28"/>
          <w:szCs w:val="28"/>
        </w:rPr>
      </w:pPr>
      <w:r w:rsidRPr="005F0A2A">
        <w:rPr>
          <w:rFonts w:ascii="Times New Roman" w:hAnsi="Times New Roman" w:cs="Times New Roman"/>
          <w:sz w:val="28"/>
          <w:szCs w:val="28"/>
        </w:rPr>
        <w:t>В</w:t>
      </w:r>
      <w:r w:rsidR="005F0A2A" w:rsidRPr="005F0A2A">
        <w:rPr>
          <w:rFonts w:ascii="Times New Roman" w:hAnsi="Times New Roman" w:cs="Times New Roman"/>
          <w:sz w:val="28"/>
          <w:szCs w:val="28"/>
        </w:rPr>
        <w:t>. О</w:t>
      </w:r>
      <w:r w:rsidRPr="005F0A2A">
        <w:rPr>
          <w:rFonts w:ascii="Times New Roman" w:hAnsi="Times New Roman" w:cs="Times New Roman"/>
          <w:sz w:val="28"/>
          <w:szCs w:val="28"/>
        </w:rPr>
        <w:t>бласти, разрабатывающие, в частности, общие принципы функционирования языка в обществах разных типов, в архаичных, или «первобытных», коллективах (например, проблемы табу, э</w:t>
      </w:r>
      <w:r w:rsidRPr="005F0A2A">
        <w:rPr>
          <w:rFonts w:ascii="Times New Roman" w:hAnsi="Times New Roman" w:cs="Times New Roman"/>
          <w:sz w:val="28"/>
          <w:szCs w:val="28"/>
        </w:rPr>
        <w:t>в</w:t>
      </w:r>
      <w:r w:rsidRPr="005F0A2A">
        <w:rPr>
          <w:rFonts w:ascii="Times New Roman" w:hAnsi="Times New Roman" w:cs="Times New Roman"/>
          <w:sz w:val="28"/>
          <w:szCs w:val="28"/>
        </w:rPr>
        <w:t>фемизмов, в теории номинации – наименований, связанных с х</w:t>
      </w:r>
      <w:r w:rsidRPr="005F0A2A">
        <w:rPr>
          <w:rFonts w:ascii="Times New Roman" w:hAnsi="Times New Roman" w:cs="Times New Roman"/>
          <w:sz w:val="28"/>
          <w:szCs w:val="28"/>
        </w:rPr>
        <w:t>а</w:t>
      </w:r>
      <w:r w:rsidRPr="005F0A2A">
        <w:rPr>
          <w:rFonts w:ascii="Times New Roman" w:hAnsi="Times New Roman" w:cs="Times New Roman"/>
          <w:sz w:val="28"/>
          <w:szCs w:val="28"/>
        </w:rPr>
        <w:t>рактеристиками архаичного сознания, и т</w:t>
      </w:r>
      <w:r w:rsidR="005F0A2A">
        <w:rPr>
          <w:rFonts w:ascii="Times New Roman" w:hAnsi="Times New Roman" w:cs="Times New Roman"/>
          <w:sz w:val="28"/>
          <w:szCs w:val="28"/>
        </w:rPr>
        <w:t>.</w:t>
      </w:r>
      <w:r w:rsidRPr="005F0A2A">
        <w:rPr>
          <w:rFonts w:ascii="Times New Roman" w:hAnsi="Times New Roman" w:cs="Times New Roman"/>
          <w:sz w:val="28"/>
          <w:szCs w:val="28"/>
        </w:rPr>
        <w:t>д</w:t>
      </w:r>
      <w:r w:rsidR="005F0A2A">
        <w:rPr>
          <w:rFonts w:ascii="Times New Roman" w:hAnsi="Times New Roman" w:cs="Times New Roman"/>
          <w:sz w:val="28"/>
          <w:szCs w:val="28"/>
        </w:rPr>
        <w:t>.</w:t>
      </w:r>
      <w:r w:rsidRPr="005F0A2A">
        <w:rPr>
          <w:rFonts w:ascii="Times New Roman" w:hAnsi="Times New Roman" w:cs="Times New Roman"/>
          <w:sz w:val="28"/>
          <w:szCs w:val="28"/>
        </w:rPr>
        <w:t>).</w:t>
      </w:r>
    </w:p>
    <w:p w:rsidR="007B57E4" w:rsidRPr="005F0A2A" w:rsidRDefault="0088615F" w:rsidP="0059403F">
      <w:pPr>
        <w:spacing w:after="0"/>
        <w:ind w:left="720"/>
        <w:rPr>
          <w:rFonts w:ascii="Times New Roman" w:hAnsi="Times New Roman" w:cs="Times New Roman"/>
          <w:b/>
          <w:sz w:val="28"/>
          <w:szCs w:val="28"/>
        </w:rPr>
      </w:pPr>
      <w:r>
        <w:rPr>
          <w:rFonts w:ascii="Times New Roman" w:hAnsi="Times New Roman" w:cs="Times New Roman"/>
          <w:b/>
          <w:sz w:val="28"/>
          <w:szCs w:val="28"/>
        </w:rPr>
        <w:t xml:space="preserve">6. </w:t>
      </w:r>
      <w:r w:rsidR="007B57E4" w:rsidRPr="005F0A2A">
        <w:rPr>
          <w:rFonts w:ascii="Times New Roman" w:hAnsi="Times New Roman" w:cs="Times New Roman"/>
          <w:b/>
          <w:sz w:val="28"/>
          <w:szCs w:val="28"/>
        </w:rPr>
        <w:t>Каким образом связано языкознание с социологией?</w:t>
      </w:r>
    </w:p>
    <w:p w:rsidR="007B57E4" w:rsidRPr="005F0A2A" w:rsidRDefault="007B57E4" w:rsidP="0059403F">
      <w:pPr>
        <w:spacing w:after="0"/>
        <w:ind w:left="1560"/>
        <w:jc w:val="both"/>
        <w:rPr>
          <w:rFonts w:ascii="Times New Roman" w:hAnsi="Times New Roman" w:cs="Times New Roman"/>
          <w:sz w:val="28"/>
          <w:szCs w:val="28"/>
        </w:rPr>
      </w:pPr>
      <w:r w:rsidRPr="005F0A2A">
        <w:rPr>
          <w:rFonts w:ascii="Times New Roman" w:hAnsi="Times New Roman" w:cs="Times New Roman"/>
          <w:sz w:val="28"/>
          <w:szCs w:val="28"/>
        </w:rPr>
        <w:t>А</w:t>
      </w:r>
      <w:r w:rsidR="005F0A2A" w:rsidRPr="005F0A2A">
        <w:rPr>
          <w:rFonts w:ascii="Times New Roman" w:hAnsi="Times New Roman" w:cs="Times New Roman"/>
          <w:sz w:val="28"/>
          <w:szCs w:val="28"/>
        </w:rPr>
        <w:t xml:space="preserve">. </w:t>
      </w:r>
      <w:r w:rsidR="003B2A66">
        <w:rPr>
          <w:rFonts w:ascii="Times New Roman" w:hAnsi="Times New Roman" w:cs="Times New Roman"/>
          <w:sz w:val="28"/>
          <w:szCs w:val="28"/>
        </w:rPr>
        <w:t>П</w:t>
      </w:r>
      <w:r w:rsidRPr="005F0A2A">
        <w:rPr>
          <w:rFonts w:ascii="Times New Roman" w:hAnsi="Times New Roman" w:cs="Times New Roman"/>
          <w:sz w:val="28"/>
          <w:szCs w:val="28"/>
        </w:rPr>
        <w:t>онимание соотношения языка и основных общественных к</w:t>
      </w:r>
      <w:r w:rsidRPr="005F0A2A">
        <w:rPr>
          <w:rFonts w:ascii="Times New Roman" w:hAnsi="Times New Roman" w:cs="Times New Roman"/>
          <w:sz w:val="28"/>
          <w:szCs w:val="28"/>
        </w:rPr>
        <w:t>а</w:t>
      </w:r>
      <w:r w:rsidRPr="005F0A2A">
        <w:rPr>
          <w:rFonts w:ascii="Times New Roman" w:hAnsi="Times New Roman" w:cs="Times New Roman"/>
          <w:sz w:val="28"/>
          <w:szCs w:val="28"/>
        </w:rPr>
        <w:t>тегорий: базисов, надстроек, классов, орудий труда.</w:t>
      </w:r>
    </w:p>
    <w:p w:rsidR="007B57E4" w:rsidRPr="00DC1801" w:rsidRDefault="007B57E4" w:rsidP="0059403F">
      <w:pPr>
        <w:spacing w:after="0"/>
        <w:ind w:left="1560"/>
        <w:jc w:val="both"/>
        <w:rPr>
          <w:rFonts w:ascii="Times New Roman" w:hAnsi="Times New Roman" w:cs="Times New Roman"/>
          <w:sz w:val="28"/>
          <w:szCs w:val="28"/>
        </w:rPr>
      </w:pPr>
      <w:r w:rsidRPr="00DC1801">
        <w:rPr>
          <w:rFonts w:ascii="Times New Roman" w:hAnsi="Times New Roman" w:cs="Times New Roman"/>
          <w:sz w:val="28"/>
          <w:szCs w:val="28"/>
        </w:rPr>
        <w:t>Б</w:t>
      </w:r>
      <w:r w:rsidR="005F0A2A">
        <w:rPr>
          <w:rFonts w:ascii="Times New Roman" w:hAnsi="Times New Roman" w:cs="Times New Roman"/>
          <w:sz w:val="28"/>
          <w:szCs w:val="28"/>
        </w:rPr>
        <w:t>.</w:t>
      </w:r>
      <w:r w:rsidR="003B2A66">
        <w:rPr>
          <w:rFonts w:ascii="Times New Roman" w:eastAsia="Calibri" w:hAnsi="Times New Roman" w:cs="Times New Roman"/>
          <w:sz w:val="28"/>
          <w:szCs w:val="28"/>
        </w:rPr>
        <w:t>В</w:t>
      </w:r>
      <w:r w:rsidRPr="00DC1801">
        <w:rPr>
          <w:rFonts w:ascii="Times New Roman" w:hAnsi="Times New Roman" w:cs="Times New Roman"/>
          <w:sz w:val="28"/>
          <w:szCs w:val="28"/>
        </w:rPr>
        <w:t xml:space="preserve">ыяснение того, в какой мере развитие одного из этих рядов эволюционирующих явлений влияет на эволюцию другого ряда. </w:t>
      </w:r>
    </w:p>
    <w:p w:rsidR="007B57E4" w:rsidRPr="00DC1801" w:rsidRDefault="007B57E4" w:rsidP="0059403F">
      <w:pPr>
        <w:spacing w:after="0"/>
        <w:ind w:left="1560"/>
        <w:jc w:val="both"/>
        <w:rPr>
          <w:rFonts w:ascii="Times New Roman" w:hAnsi="Times New Roman" w:cs="Times New Roman"/>
          <w:sz w:val="28"/>
          <w:szCs w:val="28"/>
        </w:rPr>
      </w:pPr>
      <w:r w:rsidRPr="00DC1801">
        <w:rPr>
          <w:rFonts w:ascii="Times New Roman" w:hAnsi="Times New Roman" w:cs="Times New Roman"/>
          <w:sz w:val="28"/>
          <w:szCs w:val="28"/>
        </w:rPr>
        <w:t>В</w:t>
      </w:r>
      <w:r w:rsidR="005F0A2A">
        <w:rPr>
          <w:rFonts w:ascii="Times New Roman" w:hAnsi="Times New Roman" w:cs="Times New Roman"/>
          <w:sz w:val="28"/>
          <w:szCs w:val="28"/>
        </w:rPr>
        <w:t>.</w:t>
      </w:r>
      <w:r w:rsidRPr="00DC1801">
        <w:rPr>
          <w:rFonts w:ascii="Times New Roman" w:hAnsi="Times New Roman" w:cs="Times New Roman"/>
          <w:sz w:val="28"/>
          <w:szCs w:val="28"/>
        </w:rPr>
        <w:t xml:space="preserve"> Изучение вымерших древних языков и определение их носит</w:t>
      </w:r>
      <w:r w:rsidRPr="00DC1801">
        <w:rPr>
          <w:rFonts w:ascii="Times New Roman" w:hAnsi="Times New Roman" w:cs="Times New Roman"/>
          <w:sz w:val="28"/>
          <w:szCs w:val="28"/>
        </w:rPr>
        <w:t>е</w:t>
      </w:r>
      <w:r w:rsidRPr="00DC1801">
        <w:rPr>
          <w:rFonts w:ascii="Times New Roman" w:hAnsi="Times New Roman" w:cs="Times New Roman"/>
          <w:sz w:val="28"/>
          <w:szCs w:val="28"/>
        </w:rPr>
        <w:t>лей, их ареала, то есть области их распространения, их миграций (переселений) и тому подобное.</w:t>
      </w:r>
    </w:p>
    <w:p w:rsidR="007B57E4" w:rsidRPr="00DC1801" w:rsidRDefault="007B57E4" w:rsidP="0059403F">
      <w:pPr>
        <w:numPr>
          <w:ilvl w:val="0"/>
          <w:numId w:val="59"/>
        </w:numPr>
        <w:spacing w:after="0"/>
        <w:jc w:val="both"/>
        <w:rPr>
          <w:rFonts w:ascii="Times New Roman" w:hAnsi="Times New Roman" w:cs="Times New Roman"/>
          <w:sz w:val="28"/>
          <w:szCs w:val="28"/>
        </w:rPr>
      </w:pPr>
      <w:r w:rsidRPr="005F0A2A">
        <w:rPr>
          <w:rFonts w:ascii="Times New Roman" w:hAnsi="Times New Roman" w:cs="Times New Roman"/>
          <w:b/>
          <w:sz w:val="28"/>
          <w:szCs w:val="28"/>
        </w:rPr>
        <w:t>Какие науки, наряду с языкознанием, изучают различные виды ко</w:t>
      </w:r>
      <w:r w:rsidRPr="005F0A2A">
        <w:rPr>
          <w:rFonts w:ascii="Times New Roman" w:hAnsi="Times New Roman" w:cs="Times New Roman"/>
          <w:b/>
          <w:sz w:val="28"/>
          <w:szCs w:val="28"/>
        </w:rPr>
        <w:t>м</w:t>
      </w:r>
      <w:r w:rsidRPr="005F0A2A">
        <w:rPr>
          <w:rFonts w:ascii="Times New Roman" w:hAnsi="Times New Roman" w:cs="Times New Roman"/>
          <w:b/>
          <w:sz w:val="28"/>
          <w:szCs w:val="28"/>
        </w:rPr>
        <w:t>муникации в обществе?</w:t>
      </w:r>
    </w:p>
    <w:p w:rsidR="007B57E4" w:rsidRPr="005F0A2A" w:rsidRDefault="007B57E4" w:rsidP="0059403F">
      <w:pPr>
        <w:spacing w:after="0"/>
        <w:ind w:left="1560"/>
        <w:rPr>
          <w:rFonts w:ascii="Times New Roman" w:hAnsi="Times New Roman" w:cs="Times New Roman"/>
          <w:sz w:val="28"/>
          <w:szCs w:val="28"/>
        </w:rPr>
      </w:pPr>
      <w:r w:rsidRPr="005F0A2A">
        <w:rPr>
          <w:rFonts w:ascii="Times New Roman" w:hAnsi="Times New Roman" w:cs="Times New Roman"/>
          <w:sz w:val="28"/>
          <w:szCs w:val="28"/>
        </w:rPr>
        <w:t>А</w:t>
      </w:r>
      <w:r w:rsidR="005F0A2A">
        <w:rPr>
          <w:rFonts w:ascii="Times New Roman" w:hAnsi="Times New Roman" w:cs="Times New Roman"/>
          <w:sz w:val="28"/>
          <w:szCs w:val="28"/>
        </w:rPr>
        <w:t>.</w:t>
      </w:r>
      <w:r w:rsidRPr="005F0A2A">
        <w:rPr>
          <w:rFonts w:ascii="Times New Roman" w:hAnsi="Times New Roman" w:cs="Times New Roman"/>
          <w:sz w:val="28"/>
          <w:szCs w:val="28"/>
        </w:rPr>
        <w:t xml:space="preserve"> Информатика, социология, психология.</w:t>
      </w:r>
    </w:p>
    <w:p w:rsidR="007B57E4" w:rsidRPr="00DC1801" w:rsidRDefault="005F0A2A" w:rsidP="0059403F">
      <w:pPr>
        <w:spacing w:after="0"/>
        <w:ind w:left="1560"/>
        <w:rPr>
          <w:rFonts w:ascii="Times New Roman" w:hAnsi="Times New Roman" w:cs="Times New Roman"/>
          <w:sz w:val="28"/>
          <w:szCs w:val="28"/>
        </w:rPr>
      </w:pPr>
      <w:r>
        <w:rPr>
          <w:rFonts w:ascii="Times New Roman" w:hAnsi="Times New Roman" w:cs="Times New Roman"/>
          <w:sz w:val="28"/>
          <w:szCs w:val="28"/>
        </w:rPr>
        <w:t>Б.</w:t>
      </w:r>
      <w:r w:rsidR="007B57E4" w:rsidRPr="00DC1801">
        <w:rPr>
          <w:rFonts w:ascii="Times New Roman" w:hAnsi="Times New Roman" w:cs="Times New Roman"/>
          <w:sz w:val="28"/>
          <w:szCs w:val="28"/>
        </w:rPr>
        <w:t xml:space="preserve"> Химия, физика, археология.</w:t>
      </w:r>
    </w:p>
    <w:p w:rsidR="007B57E4" w:rsidRPr="00DC1801" w:rsidRDefault="007B57E4" w:rsidP="0059403F">
      <w:pPr>
        <w:spacing w:after="0"/>
        <w:ind w:left="1560"/>
        <w:rPr>
          <w:rFonts w:ascii="Times New Roman" w:hAnsi="Times New Roman" w:cs="Times New Roman"/>
          <w:color w:val="FF0000"/>
          <w:sz w:val="28"/>
          <w:szCs w:val="28"/>
        </w:rPr>
      </w:pPr>
      <w:r w:rsidRPr="00DC1801">
        <w:rPr>
          <w:rFonts w:ascii="Times New Roman" w:hAnsi="Times New Roman" w:cs="Times New Roman"/>
          <w:sz w:val="28"/>
          <w:szCs w:val="28"/>
        </w:rPr>
        <w:t>В</w:t>
      </w:r>
      <w:r w:rsidR="005F0A2A">
        <w:rPr>
          <w:rFonts w:ascii="Times New Roman" w:hAnsi="Times New Roman" w:cs="Times New Roman"/>
          <w:sz w:val="28"/>
          <w:szCs w:val="28"/>
        </w:rPr>
        <w:t>.</w:t>
      </w:r>
      <w:r w:rsidRPr="00DC1801">
        <w:rPr>
          <w:rFonts w:ascii="Times New Roman" w:hAnsi="Times New Roman" w:cs="Times New Roman"/>
          <w:sz w:val="28"/>
          <w:szCs w:val="28"/>
        </w:rPr>
        <w:t xml:space="preserve"> Нейролингвистика, информатика, химия.</w:t>
      </w:r>
    </w:p>
    <w:p w:rsidR="007B57E4" w:rsidRPr="005F0A2A" w:rsidRDefault="007B57E4" w:rsidP="0059403F">
      <w:pPr>
        <w:numPr>
          <w:ilvl w:val="0"/>
          <w:numId w:val="59"/>
        </w:numPr>
        <w:spacing w:after="0"/>
        <w:rPr>
          <w:rFonts w:ascii="Times New Roman" w:hAnsi="Times New Roman" w:cs="Times New Roman"/>
          <w:b/>
          <w:sz w:val="28"/>
          <w:szCs w:val="28"/>
        </w:rPr>
      </w:pPr>
      <w:r w:rsidRPr="005F0A2A">
        <w:rPr>
          <w:rFonts w:ascii="Times New Roman" w:hAnsi="Times New Roman" w:cs="Times New Roman"/>
          <w:b/>
          <w:sz w:val="28"/>
          <w:szCs w:val="28"/>
        </w:rPr>
        <w:t>По каким параметрам сближается языкознание с историей?</w:t>
      </w:r>
    </w:p>
    <w:p w:rsidR="007B57E4" w:rsidRPr="00DC1801" w:rsidRDefault="007B57E4" w:rsidP="0059403F">
      <w:pPr>
        <w:spacing w:after="0"/>
        <w:ind w:left="1560"/>
        <w:jc w:val="both"/>
        <w:rPr>
          <w:rFonts w:ascii="Times New Roman" w:hAnsi="Times New Roman" w:cs="Times New Roman"/>
          <w:sz w:val="28"/>
          <w:szCs w:val="28"/>
        </w:rPr>
      </w:pPr>
      <w:r w:rsidRPr="00DC1801">
        <w:rPr>
          <w:rFonts w:ascii="Times New Roman" w:hAnsi="Times New Roman" w:cs="Times New Roman"/>
          <w:sz w:val="28"/>
          <w:szCs w:val="28"/>
        </w:rPr>
        <w:t>А</w:t>
      </w:r>
      <w:r w:rsidR="005F0A2A">
        <w:rPr>
          <w:rFonts w:ascii="Times New Roman" w:hAnsi="Times New Roman" w:cs="Times New Roman"/>
          <w:sz w:val="28"/>
          <w:szCs w:val="28"/>
        </w:rPr>
        <w:t>.</w:t>
      </w:r>
      <w:r w:rsidRPr="00DC1801">
        <w:rPr>
          <w:rFonts w:ascii="Times New Roman" w:hAnsi="Times New Roman" w:cs="Times New Roman"/>
          <w:sz w:val="28"/>
          <w:szCs w:val="28"/>
        </w:rPr>
        <w:t xml:space="preserve"> Изучение вымерших древних языков и определение их носит</w:t>
      </w:r>
      <w:r w:rsidRPr="00DC1801">
        <w:rPr>
          <w:rFonts w:ascii="Times New Roman" w:hAnsi="Times New Roman" w:cs="Times New Roman"/>
          <w:sz w:val="28"/>
          <w:szCs w:val="28"/>
        </w:rPr>
        <w:t>е</w:t>
      </w:r>
      <w:r w:rsidRPr="00DC1801">
        <w:rPr>
          <w:rFonts w:ascii="Times New Roman" w:hAnsi="Times New Roman" w:cs="Times New Roman"/>
          <w:sz w:val="28"/>
          <w:szCs w:val="28"/>
        </w:rPr>
        <w:t>лей, их ареала, то есть области их распространения, их миграций (переселений) и тому подобное.</w:t>
      </w:r>
    </w:p>
    <w:p w:rsidR="007B57E4" w:rsidRPr="00DC1801" w:rsidRDefault="007B57E4" w:rsidP="0059403F">
      <w:pPr>
        <w:spacing w:after="0"/>
        <w:ind w:left="1560"/>
        <w:jc w:val="both"/>
        <w:rPr>
          <w:rFonts w:ascii="Times New Roman" w:hAnsi="Times New Roman" w:cs="Times New Roman"/>
          <w:sz w:val="28"/>
          <w:szCs w:val="28"/>
        </w:rPr>
      </w:pPr>
      <w:r w:rsidRPr="00DC1801">
        <w:rPr>
          <w:rFonts w:ascii="Times New Roman" w:hAnsi="Times New Roman" w:cs="Times New Roman"/>
          <w:sz w:val="28"/>
          <w:szCs w:val="28"/>
        </w:rPr>
        <w:t>Б</w:t>
      </w:r>
      <w:r w:rsidR="005F0A2A">
        <w:rPr>
          <w:rFonts w:ascii="Times New Roman" w:hAnsi="Times New Roman" w:cs="Times New Roman"/>
          <w:sz w:val="28"/>
          <w:szCs w:val="28"/>
        </w:rPr>
        <w:t>.</w:t>
      </w:r>
      <w:r w:rsidR="003B2A66" w:rsidRPr="003B2A66">
        <w:rPr>
          <w:rFonts w:ascii="Times New Roman" w:hAnsi="Times New Roman" w:cs="Times New Roman"/>
          <w:sz w:val="28"/>
          <w:szCs w:val="28"/>
        </w:rPr>
        <w:t>П</w:t>
      </w:r>
      <w:r w:rsidRPr="00DC1801">
        <w:rPr>
          <w:rFonts w:ascii="Times New Roman" w:hAnsi="Times New Roman" w:cs="Times New Roman"/>
          <w:sz w:val="28"/>
          <w:szCs w:val="28"/>
        </w:rPr>
        <w:t>онимание соотношения языка и основных общественных кат</w:t>
      </w:r>
      <w:r w:rsidRPr="00DC1801">
        <w:rPr>
          <w:rFonts w:ascii="Times New Roman" w:hAnsi="Times New Roman" w:cs="Times New Roman"/>
          <w:sz w:val="28"/>
          <w:szCs w:val="28"/>
        </w:rPr>
        <w:t>е</w:t>
      </w:r>
      <w:r w:rsidRPr="00DC1801">
        <w:rPr>
          <w:rFonts w:ascii="Times New Roman" w:hAnsi="Times New Roman" w:cs="Times New Roman"/>
          <w:sz w:val="28"/>
          <w:szCs w:val="28"/>
        </w:rPr>
        <w:t>горий: базисов, надстроек, классов, орудий труда.</w:t>
      </w:r>
    </w:p>
    <w:p w:rsidR="007B57E4" w:rsidRPr="005F0A2A" w:rsidRDefault="007B57E4" w:rsidP="0059403F">
      <w:pPr>
        <w:spacing w:after="0"/>
        <w:ind w:left="1560"/>
        <w:jc w:val="both"/>
        <w:rPr>
          <w:rFonts w:ascii="Times New Roman" w:hAnsi="Times New Roman" w:cs="Times New Roman"/>
          <w:sz w:val="28"/>
          <w:szCs w:val="28"/>
        </w:rPr>
      </w:pPr>
      <w:r w:rsidRPr="005F0A2A">
        <w:rPr>
          <w:rFonts w:ascii="Times New Roman" w:hAnsi="Times New Roman" w:cs="Times New Roman"/>
          <w:sz w:val="28"/>
          <w:szCs w:val="28"/>
        </w:rPr>
        <w:t>В</w:t>
      </w:r>
      <w:r w:rsidR="005F0A2A" w:rsidRPr="005F0A2A">
        <w:rPr>
          <w:rFonts w:ascii="Times New Roman" w:hAnsi="Times New Roman" w:cs="Times New Roman"/>
          <w:sz w:val="28"/>
          <w:szCs w:val="28"/>
        </w:rPr>
        <w:t>.</w:t>
      </w:r>
      <w:r w:rsidR="003B2A66">
        <w:rPr>
          <w:rFonts w:ascii="Times New Roman" w:eastAsia="Calibri" w:hAnsi="Times New Roman" w:cs="Times New Roman"/>
          <w:sz w:val="28"/>
          <w:szCs w:val="28"/>
        </w:rPr>
        <w:t>В</w:t>
      </w:r>
      <w:r w:rsidRPr="005F0A2A">
        <w:rPr>
          <w:rFonts w:ascii="Times New Roman" w:hAnsi="Times New Roman" w:cs="Times New Roman"/>
          <w:sz w:val="28"/>
          <w:szCs w:val="28"/>
        </w:rPr>
        <w:t xml:space="preserve">ыяснение того, в какой мере развитие одного из этих рядов эволюционирующих явлений влияет на эволюцию другого ряда. </w:t>
      </w:r>
    </w:p>
    <w:p w:rsidR="003B2A66" w:rsidRDefault="003B2A66" w:rsidP="0059403F">
      <w:pPr>
        <w:numPr>
          <w:ilvl w:val="0"/>
          <w:numId w:val="59"/>
        </w:numPr>
        <w:spacing w:after="0"/>
        <w:rPr>
          <w:rFonts w:ascii="Times New Roman" w:hAnsi="Times New Roman" w:cs="Times New Roman"/>
          <w:b/>
          <w:sz w:val="28"/>
          <w:szCs w:val="28"/>
        </w:rPr>
      </w:pPr>
      <w:r>
        <w:rPr>
          <w:rFonts w:ascii="Times New Roman" w:hAnsi="Times New Roman" w:cs="Times New Roman"/>
          <w:b/>
          <w:sz w:val="28"/>
          <w:szCs w:val="28"/>
        </w:rPr>
        <w:t>Что связывает языкознание и археологию?</w:t>
      </w:r>
    </w:p>
    <w:p w:rsidR="007B57E4" w:rsidRPr="005F0A2A" w:rsidRDefault="007B57E4" w:rsidP="0059403F">
      <w:pPr>
        <w:spacing w:after="0"/>
        <w:ind w:left="1560"/>
        <w:jc w:val="both"/>
        <w:rPr>
          <w:rFonts w:ascii="Times New Roman" w:hAnsi="Times New Roman" w:cs="Times New Roman"/>
          <w:sz w:val="28"/>
          <w:szCs w:val="28"/>
        </w:rPr>
      </w:pPr>
      <w:r w:rsidRPr="005F0A2A">
        <w:rPr>
          <w:rFonts w:ascii="Times New Roman" w:hAnsi="Times New Roman" w:cs="Times New Roman"/>
          <w:sz w:val="28"/>
          <w:szCs w:val="28"/>
        </w:rPr>
        <w:t>А</w:t>
      </w:r>
      <w:r w:rsidR="005F0A2A" w:rsidRPr="005F0A2A">
        <w:rPr>
          <w:rFonts w:ascii="Times New Roman" w:hAnsi="Times New Roman" w:cs="Times New Roman"/>
          <w:sz w:val="28"/>
          <w:szCs w:val="28"/>
        </w:rPr>
        <w:t>.</w:t>
      </w:r>
      <w:r w:rsidRPr="005F0A2A">
        <w:rPr>
          <w:rFonts w:ascii="Times New Roman" w:hAnsi="Times New Roman" w:cs="Times New Roman"/>
          <w:sz w:val="28"/>
          <w:szCs w:val="28"/>
        </w:rPr>
        <w:t xml:space="preserve"> Изучение вымерших древних языков и определение их носит</w:t>
      </w:r>
      <w:r w:rsidRPr="005F0A2A">
        <w:rPr>
          <w:rFonts w:ascii="Times New Roman" w:hAnsi="Times New Roman" w:cs="Times New Roman"/>
          <w:sz w:val="28"/>
          <w:szCs w:val="28"/>
        </w:rPr>
        <w:t>е</w:t>
      </w:r>
      <w:r w:rsidRPr="005F0A2A">
        <w:rPr>
          <w:rFonts w:ascii="Times New Roman" w:hAnsi="Times New Roman" w:cs="Times New Roman"/>
          <w:sz w:val="28"/>
          <w:szCs w:val="28"/>
        </w:rPr>
        <w:t>лей, их ареала, то есть области их распространения, их миграций (переселений) и тому подобное.</w:t>
      </w:r>
    </w:p>
    <w:p w:rsidR="007B57E4" w:rsidRPr="00DC1801" w:rsidRDefault="007B57E4" w:rsidP="0059403F">
      <w:pPr>
        <w:spacing w:after="0"/>
        <w:ind w:left="1560"/>
        <w:jc w:val="both"/>
        <w:rPr>
          <w:rFonts w:ascii="Times New Roman" w:hAnsi="Times New Roman" w:cs="Times New Roman"/>
          <w:sz w:val="28"/>
          <w:szCs w:val="28"/>
        </w:rPr>
      </w:pPr>
      <w:r w:rsidRPr="00DC1801">
        <w:rPr>
          <w:rFonts w:ascii="Times New Roman" w:hAnsi="Times New Roman" w:cs="Times New Roman"/>
          <w:sz w:val="28"/>
          <w:szCs w:val="28"/>
        </w:rPr>
        <w:t>Б</w:t>
      </w:r>
      <w:r w:rsidR="005F0A2A">
        <w:rPr>
          <w:rFonts w:ascii="Times New Roman" w:hAnsi="Times New Roman" w:cs="Times New Roman"/>
          <w:sz w:val="28"/>
          <w:szCs w:val="28"/>
        </w:rPr>
        <w:t>.</w:t>
      </w:r>
      <w:r w:rsidR="003B2A66">
        <w:rPr>
          <w:rFonts w:ascii="Times New Roman" w:hAnsi="Times New Roman" w:cs="Times New Roman"/>
          <w:sz w:val="28"/>
          <w:szCs w:val="28"/>
        </w:rPr>
        <w:t>П</w:t>
      </w:r>
      <w:r w:rsidRPr="00DC1801">
        <w:rPr>
          <w:rFonts w:ascii="Times New Roman" w:hAnsi="Times New Roman" w:cs="Times New Roman"/>
          <w:sz w:val="28"/>
          <w:szCs w:val="28"/>
        </w:rPr>
        <w:t>онимание соотношения языка и основных общественных кат</w:t>
      </w:r>
      <w:r w:rsidRPr="00DC1801">
        <w:rPr>
          <w:rFonts w:ascii="Times New Roman" w:hAnsi="Times New Roman" w:cs="Times New Roman"/>
          <w:sz w:val="28"/>
          <w:szCs w:val="28"/>
        </w:rPr>
        <w:t>е</w:t>
      </w:r>
      <w:r w:rsidRPr="00DC1801">
        <w:rPr>
          <w:rFonts w:ascii="Times New Roman" w:hAnsi="Times New Roman" w:cs="Times New Roman"/>
          <w:sz w:val="28"/>
          <w:szCs w:val="28"/>
        </w:rPr>
        <w:t>горий: базисов, надстроек, классов, орудий труда.</w:t>
      </w:r>
    </w:p>
    <w:p w:rsidR="007B57E4" w:rsidRPr="00DC1801" w:rsidRDefault="005F0A2A" w:rsidP="0059403F">
      <w:pPr>
        <w:spacing w:after="0"/>
        <w:ind w:left="1560"/>
        <w:jc w:val="both"/>
        <w:rPr>
          <w:rFonts w:ascii="Times New Roman" w:hAnsi="Times New Roman" w:cs="Times New Roman"/>
          <w:sz w:val="28"/>
          <w:szCs w:val="28"/>
        </w:rPr>
      </w:pPr>
      <w:r>
        <w:rPr>
          <w:rFonts w:ascii="Times New Roman" w:hAnsi="Times New Roman" w:cs="Times New Roman"/>
          <w:sz w:val="28"/>
          <w:szCs w:val="28"/>
        </w:rPr>
        <w:lastRenderedPageBreak/>
        <w:t>В.</w:t>
      </w:r>
      <w:r w:rsidR="003B2A66" w:rsidRPr="003B2A66">
        <w:rPr>
          <w:rFonts w:ascii="Times New Roman" w:hAnsi="Times New Roman" w:cs="Times New Roman"/>
          <w:sz w:val="28"/>
          <w:szCs w:val="28"/>
        </w:rPr>
        <w:t>В</w:t>
      </w:r>
      <w:r w:rsidR="007B57E4" w:rsidRPr="00DC1801">
        <w:rPr>
          <w:rFonts w:ascii="Times New Roman" w:hAnsi="Times New Roman" w:cs="Times New Roman"/>
          <w:sz w:val="28"/>
          <w:szCs w:val="28"/>
        </w:rPr>
        <w:t>ыяснение того, в какой мере развитие одного из этих рядов эволюционирующих явлений влияет на эволюцию другого ря</w:t>
      </w:r>
      <w:r w:rsidR="003B2A66">
        <w:rPr>
          <w:rFonts w:ascii="Times New Roman" w:hAnsi="Times New Roman" w:cs="Times New Roman"/>
          <w:sz w:val="28"/>
          <w:szCs w:val="28"/>
        </w:rPr>
        <w:t>да явлений.</w:t>
      </w:r>
    </w:p>
    <w:p w:rsidR="007B57E4" w:rsidRPr="005F0A2A" w:rsidRDefault="007B57E4" w:rsidP="0059403F">
      <w:pPr>
        <w:numPr>
          <w:ilvl w:val="0"/>
          <w:numId w:val="59"/>
        </w:numPr>
        <w:spacing w:after="0"/>
        <w:rPr>
          <w:rFonts w:ascii="Times New Roman" w:hAnsi="Times New Roman" w:cs="Times New Roman"/>
          <w:b/>
          <w:sz w:val="28"/>
          <w:szCs w:val="28"/>
        </w:rPr>
      </w:pPr>
      <w:r w:rsidRPr="005F0A2A">
        <w:rPr>
          <w:rFonts w:ascii="Times New Roman" w:hAnsi="Times New Roman" w:cs="Times New Roman"/>
          <w:b/>
          <w:sz w:val="28"/>
          <w:szCs w:val="28"/>
        </w:rPr>
        <w:t>Что такое филология?</w:t>
      </w:r>
    </w:p>
    <w:p w:rsidR="007B57E4" w:rsidRPr="00DC1801" w:rsidRDefault="007B57E4" w:rsidP="0059403F">
      <w:pPr>
        <w:spacing w:after="0"/>
        <w:ind w:left="1560"/>
        <w:rPr>
          <w:rFonts w:ascii="Times New Roman" w:hAnsi="Times New Roman" w:cs="Times New Roman"/>
          <w:color w:val="FF0000"/>
          <w:sz w:val="28"/>
          <w:szCs w:val="28"/>
        </w:rPr>
      </w:pPr>
      <w:r w:rsidRPr="005F0A2A">
        <w:rPr>
          <w:rFonts w:ascii="Times New Roman" w:hAnsi="Times New Roman" w:cs="Times New Roman"/>
          <w:sz w:val="28"/>
          <w:szCs w:val="28"/>
        </w:rPr>
        <w:t>А</w:t>
      </w:r>
      <w:r w:rsidR="005F0A2A" w:rsidRPr="005F0A2A">
        <w:rPr>
          <w:rFonts w:ascii="Times New Roman" w:hAnsi="Times New Roman" w:cs="Times New Roman"/>
          <w:sz w:val="28"/>
          <w:szCs w:val="28"/>
        </w:rPr>
        <w:t>.</w:t>
      </w:r>
      <w:r w:rsidRPr="005F0A2A">
        <w:rPr>
          <w:rFonts w:ascii="Times New Roman" w:hAnsi="Times New Roman" w:cs="Times New Roman"/>
          <w:sz w:val="28"/>
          <w:szCs w:val="28"/>
        </w:rPr>
        <w:t xml:space="preserve"> Наука, возникшая в союзе литературоведения и языкознания.</w:t>
      </w:r>
    </w:p>
    <w:p w:rsidR="007B57E4" w:rsidRPr="00DC1801" w:rsidRDefault="007B57E4" w:rsidP="0059403F">
      <w:pPr>
        <w:spacing w:after="0"/>
        <w:ind w:left="1560"/>
        <w:rPr>
          <w:rFonts w:ascii="Times New Roman" w:hAnsi="Times New Roman" w:cs="Times New Roman"/>
          <w:sz w:val="28"/>
          <w:szCs w:val="28"/>
        </w:rPr>
      </w:pPr>
      <w:r w:rsidRPr="00DC1801">
        <w:rPr>
          <w:rFonts w:ascii="Times New Roman" w:hAnsi="Times New Roman" w:cs="Times New Roman"/>
          <w:sz w:val="28"/>
          <w:szCs w:val="28"/>
        </w:rPr>
        <w:t>Б</w:t>
      </w:r>
      <w:r w:rsidR="005F0A2A">
        <w:rPr>
          <w:rFonts w:ascii="Times New Roman" w:hAnsi="Times New Roman" w:cs="Times New Roman"/>
          <w:sz w:val="28"/>
          <w:szCs w:val="28"/>
        </w:rPr>
        <w:t>.</w:t>
      </w:r>
      <w:r w:rsidRPr="00DC1801">
        <w:rPr>
          <w:rFonts w:ascii="Times New Roman" w:hAnsi="Times New Roman" w:cs="Times New Roman"/>
          <w:sz w:val="28"/>
          <w:szCs w:val="28"/>
        </w:rPr>
        <w:t xml:space="preserve"> Наука, возникшая в союзе истории и языкознания.</w:t>
      </w:r>
    </w:p>
    <w:p w:rsidR="007B57E4" w:rsidRPr="00DC1801" w:rsidRDefault="007B57E4" w:rsidP="0059403F">
      <w:pPr>
        <w:spacing w:after="0"/>
        <w:ind w:left="1560"/>
        <w:rPr>
          <w:rFonts w:ascii="Times New Roman" w:hAnsi="Times New Roman" w:cs="Times New Roman"/>
          <w:sz w:val="28"/>
          <w:szCs w:val="28"/>
        </w:rPr>
      </w:pPr>
      <w:r w:rsidRPr="00DC1801">
        <w:rPr>
          <w:rFonts w:ascii="Times New Roman" w:hAnsi="Times New Roman" w:cs="Times New Roman"/>
          <w:sz w:val="28"/>
          <w:szCs w:val="28"/>
        </w:rPr>
        <w:t>В</w:t>
      </w:r>
      <w:r w:rsidR="005F0A2A">
        <w:rPr>
          <w:rFonts w:ascii="Times New Roman" w:hAnsi="Times New Roman" w:cs="Times New Roman"/>
          <w:sz w:val="28"/>
          <w:szCs w:val="28"/>
        </w:rPr>
        <w:t>.</w:t>
      </w:r>
      <w:r w:rsidRPr="00DC1801">
        <w:rPr>
          <w:rFonts w:ascii="Times New Roman" w:hAnsi="Times New Roman" w:cs="Times New Roman"/>
          <w:sz w:val="28"/>
          <w:szCs w:val="28"/>
        </w:rPr>
        <w:t xml:space="preserve"> Наука, возникшая в союзе литературоведения и фонетики.</w:t>
      </w:r>
    </w:p>
    <w:p w:rsidR="007B57E4" w:rsidRPr="005F0A2A" w:rsidRDefault="007B57E4" w:rsidP="0059403F">
      <w:pPr>
        <w:numPr>
          <w:ilvl w:val="0"/>
          <w:numId w:val="59"/>
        </w:numPr>
        <w:spacing w:after="0"/>
        <w:jc w:val="both"/>
        <w:rPr>
          <w:rFonts w:ascii="Times New Roman" w:hAnsi="Times New Roman" w:cs="Times New Roman"/>
          <w:b/>
          <w:sz w:val="28"/>
          <w:szCs w:val="28"/>
        </w:rPr>
      </w:pPr>
      <w:r w:rsidRPr="005F0A2A">
        <w:rPr>
          <w:rFonts w:ascii="Times New Roman" w:hAnsi="Times New Roman" w:cs="Times New Roman"/>
          <w:b/>
          <w:sz w:val="28"/>
          <w:szCs w:val="28"/>
        </w:rPr>
        <w:t>С какими социальными и психологическими науками связано яз</w:t>
      </w:r>
      <w:r w:rsidRPr="005F0A2A">
        <w:rPr>
          <w:rFonts w:ascii="Times New Roman" w:hAnsi="Times New Roman" w:cs="Times New Roman"/>
          <w:b/>
          <w:sz w:val="28"/>
          <w:szCs w:val="28"/>
        </w:rPr>
        <w:t>ы</w:t>
      </w:r>
      <w:r w:rsidRPr="005F0A2A">
        <w:rPr>
          <w:rFonts w:ascii="Times New Roman" w:hAnsi="Times New Roman" w:cs="Times New Roman"/>
          <w:b/>
          <w:sz w:val="28"/>
          <w:szCs w:val="28"/>
        </w:rPr>
        <w:t>кознание?</w:t>
      </w:r>
    </w:p>
    <w:p w:rsidR="007B57E4" w:rsidRPr="005F0A2A" w:rsidRDefault="007B57E4" w:rsidP="0059403F">
      <w:pPr>
        <w:spacing w:after="0"/>
        <w:ind w:left="1560"/>
        <w:rPr>
          <w:rFonts w:ascii="Times New Roman" w:hAnsi="Times New Roman" w:cs="Times New Roman"/>
          <w:sz w:val="28"/>
          <w:szCs w:val="28"/>
        </w:rPr>
      </w:pPr>
      <w:r w:rsidRPr="005F0A2A">
        <w:rPr>
          <w:rFonts w:ascii="Times New Roman" w:hAnsi="Times New Roman" w:cs="Times New Roman"/>
          <w:sz w:val="28"/>
          <w:szCs w:val="28"/>
        </w:rPr>
        <w:t>А</w:t>
      </w:r>
      <w:r w:rsidR="005F0A2A">
        <w:rPr>
          <w:rFonts w:ascii="Times New Roman" w:hAnsi="Times New Roman" w:cs="Times New Roman"/>
          <w:sz w:val="28"/>
          <w:szCs w:val="28"/>
        </w:rPr>
        <w:t>.</w:t>
      </w:r>
      <w:r w:rsidRPr="005F0A2A">
        <w:rPr>
          <w:rFonts w:ascii="Times New Roman" w:hAnsi="Times New Roman" w:cs="Times New Roman"/>
          <w:sz w:val="28"/>
          <w:szCs w:val="28"/>
        </w:rPr>
        <w:t xml:space="preserve"> Психология, нейролингвистика, психолингвистика.</w:t>
      </w:r>
    </w:p>
    <w:p w:rsidR="007B57E4" w:rsidRPr="00DC1801" w:rsidRDefault="005F0A2A" w:rsidP="0059403F">
      <w:pPr>
        <w:spacing w:after="0"/>
        <w:ind w:left="1560"/>
        <w:rPr>
          <w:rFonts w:ascii="Times New Roman" w:hAnsi="Times New Roman" w:cs="Times New Roman"/>
          <w:sz w:val="28"/>
          <w:szCs w:val="28"/>
        </w:rPr>
      </w:pPr>
      <w:r>
        <w:rPr>
          <w:rFonts w:ascii="Times New Roman" w:hAnsi="Times New Roman" w:cs="Times New Roman"/>
          <w:sz w:val="28"/>
          <w:szCs w:val="28"/>
        </w:rPr>
        <w:t>Б.</w:t>
      </w:r>
      <w:r w:rsidR="007B57E4" w:rsidRPr="00DC1801">
        <w:rPr>
          <w:rFonts w:ascii="Times New Roman" w:hAnsi="Times New Roman" w:cs="Times New Roman"/>
          <w:sz w:val="28"/>
          <w:szCs w:val="28"/>
        </w:rPr>
        <w:t xml:space="preserve"> Психология, физика, информатика.</w:t>
      </w:r>
    </w:p>
    <w:p w:rsidR="007B57E4" w:rsidRPr="00DC1801" w:rsidRDefault="007B57E4" w:rsidP="0059403F">
      <w:pPr>
        <w:spacing w:after="0"/>
        <w:ind w:left="1560"/>
        <w:rPr>
          <w:rFonts w:ascii="Times New Roman" w:hAnsi="Times New Roman" w:cs="Times New Roman"/>
          <w:sz w:val="28"/>
          <w:szCs w:val="28"/>
        </w:rPr>
      </w:pPr>
      <w:r w:rsidRPr="00DC1801">
        <w:rPr>
          <w:rFonts w:ascii="Times New Roman" w:hAnsi="Times New Roman" w:cs="Times New Roman"/>
          <w:sz w:val="28"/>
          <w:szCs w:val="28"/>
        </w:rPr>
        <w:t>В</w:t>
      </w:r>
      <w:r w:rsidR="005F0A2A">
        <w:rPr>
          <w:rFonts w:ascii="Times New Roman" w:hAnsi="Times New Roman" w:cs="Times New Roman"/>
          <w:sz w:val="28"/>
          <w:szCs w:val="28"/>
        </w:rPr>
        <w:t>.</w:t>
      </w:r>
      <w:r w:rsidRPr="00DC1801">
        <w:rPr>
          <w:rFonts w:ascii="Times New Roman" w:hAnsi="Times New Roman" w:cs="Times New Roman"/>
          <w:sz w:val="28"/>
          <w:szCs w:val="28"/>
        </w:rPr>
        <w:t xml:space="preserve"> Нейролингвистика, информатика, химия.</w:t>
      </w:r>
    </w:p>
    <w:p w:rsidR="007B57E4" w:rsidRPr="005F0A2A" w:rsidRDefault="007B57E4" w:rsidP="0059403F">
      <w:pPr>
        <w:numPr>
          <w:ilvl w:val="0"/>
          <w:numId w:val="59"/>
        </w:numPr>
        <w:spacing w:after="0"/>
        <w:jc w:val="both"/>
        <w:rPr>
          <w:rFonts w:ascii="Times New Roman" w:hAnsi="Times New Roman" w:cs="Times New Roman"/>
          <w:b/>
          <w:sz w:val="28"/>
          <w:szCs w:val="28"/>
        </w:rPr>
      </w:pPr>
      <w:r w:rsidRPr="005F0A2A">
        <w:rPr>
          <w:rFonts w:ascii="Times New Roman" w:hAnsi="Times New Roman" w:cs="Times New Roman"/>
          <w:b/>
          <w:sz w:val="28"/>
          <w:szCs w:val="28"/>
        </w:rPr>
        <w:t>Какие науки занимаются проблемами речи (афазиями, патологией и т.п.)?</w:t>
      </w:r>
    </w:p>
    <w:p w:rsidR="007B57E4" w:rsidRPr="00DC1801" w:rsidRDefault="007B57E4" w:rsidP="0059403F">
      <w:pPr>
        <w:spacing w:after="0"/>
        <w:ind w:left="720" w:firstLine="840"/>
        <w:rPr>
          <w:rFonts w:ascii="Times New Roman" w:hAnsi="Times New Roman" w:cs="Times New Roman"/>
          <w:sz w:val="28"/>
          <w:szCs w:val="28"/>
        </w:rPr>
      </w:pPr>
      <w:r w:rsidRPr="005F0A2A">
        <w:rPr>
          <w:rFonts w:ascii="Times New Roman" w:hAnsi="Times New Roman" w:cs="Times New Roman"/>
          <w:sz w:val="28"/>
          <w:szCs w:val="28"/>
        </w:rPr>
        <w:t>А</w:t>
      </w:r>
      <w:r w:rsidR="005F0A2A">
        <w:rPr>
          <w:rFonts w:ascii="Times New Roman" w:hAnsi="Times New Roman" w:cs="Times New Roman"/>
          <w:sz w:val="28"/>
          <w:szCs w:val="28"/>
        </w:rPr>
        <w:t>.</w:t>
      </w:r>
      <w:r w:rsidRPr="005F0A2A">
        <w:rPr>
          <w:rFonts w:ascii="Times New Roman" w:hAnsi="Times New Roman" w:cs="Times New Roman"/>
          <w:sz w:val="28"/>
          <w:szCs w:val="28"/>
        </w:rPr>
        <w:t xml:space="preserve"> Психолингвистика, нейролингвистика</w:t>
      </w:r>
      <w:r w:rsidRPr="00DC1801">
        <w:rPr>
          <w:rFonts w:ascii="Times New Roman" w:hAnsi="Times New Roman" w:cs="Times New Roman"/>
          <w:color w:val="FF0000"/>
          <w:sz w:val="28"/>
          <w:szCs w:val="28"/>
        </w:rPr>
        <w:t>.</w:t>
      </w:r>
    </w:p>
    <w:p w:rsidR="007B57E4" w:rsidRPr="00DC1801" w:rsidRDefault="005F0A2A" w:rsidP="0059403F">
      <w:pPr>
        <w:spacing w:after="0"/>
        <w:ind w:left="720" w:firstLine="840"/>
        <w:rPr>
          <w:rFonts w:ascii="Times New Roman" w:hAnsi="Times New Roman" w:cs="Times New Roman"/>
          <w:sz w:val="28"/>
          <w:szCs w:val="28"/>
        </w:rPr>
      </w:pPr>
      <w:r>
        <w:rPr>
          <w:rFonts w:ascii="Times New Roman" w:hAnsi="Times New Roman" w:cs="Times New Roman"/>
          <w:sz w:val="28"/>
          <w:szCs w:val="28"/>
        </w:rPr>
        <w:t>Б.</w:t>
      </w:r>
      <w:r w:rsidR="007B57E4" w:rsidRPr="00DC1801">
        <w:rPr>
          <w:rFonts w:ascii="Times New Roman" w:hAnsi="Times New Roman" w:cs="Times New Roman"/>
          <w:sz w:val="28"/>
          <w:szCs w:val="28"/>
        </w:rPr>
        <w:t xml:space="preserve"> Фонетика, психология.</w:t>
      </w:r>
    </w:p>
    <w:p w:rsidR="007B57E4" w:rsidRPr="00DC1801" w:rsidRDefault="007B57E4" w:rsidP="0059403F">
      <w:pPr>
        <w:spacing w:after="0"/>
        <w:ind w:left="720" w:firstLine="840"/>
        <w:rPr>
          <w:rFonts w:ascii="Times New Roman" w:hAnsi="Times New Roman" w:cs="Times New Roman"/>
          <w:sz w:val="28"/>
          <w:szCs w:val="28"/>
        </w:rPr>
      </w:pPr>
      <w:r w:rsidRPr="00DC1801">
        <w:rPr>
          <w:rFonts w:ascii="Times New Roman" w:hAnsi="Times New Roman" w:cs="Times New Roman"/>
          <w:sz w:val="28"/>
          <w:szCs w:val="28"/>
        </w:rPr>
        <w:t>В</w:t>
      </w:r>
      <w:r w:rsidR="005F0A2A">
        <w:rPr>
          <w:rFonts w:ascii="Times New Roman" w:hAnsi="Times New Roman" w:cs="Times New Roman"/>
          <w:sz w:val="28"/>
          <w:szCs w:val="28"/>
        </w:rPr>
        <w:t>.</w:t>
      </w:r>
      <w:r w:rsidRPr="00DC1801">
        <w:rPr>
          <w:rFonts w:ascii="Times New Roman" w:hAnsi="Times New Roman" w:cs="Times New Roman"/>
          <w:sz w:val="28"/>
          <w:szCs w:val="28"/>
        </w:rPr>
        <w:t xml:space="preserve"> Биология, психология.</w:t>
      </w:r>
    </w:p>
    <w:p w:rsidR="00E64416" w:rsidRDefault="00E64416" w:rsidP="0059403F">
      <w:pPr>
        <w:spacing w:after="0"/>
        <w:ind w:firstLine="709"/>
        <w:jc w:val="center"/>
        <w:rPr>
          <w:rFonts w:ascii="Times New Roman" w:eastAsia="Calibri" w:hAnsi="Times New Roman" w:cs="Times New Roman"/>
          <w:b/>
          <w:sz w:val="28"/>
          <w:szCs w:val="28"/>
        </w:rPr>
      </w:pPr>
    </w:p>
    <w:p w:rsidR="00E64416" w:rsidRDefault="00E64416" w:rsidP="0059403F">
      <w:pPr>
        <w:spacing w:after="0"/>
        <w:ind w:firstLine="709"/>
        <w:jc w:val="center"/>
        <w:rPr>
          <w:rFonts w:ascii="Times New Roman" w:eastAsia="Calibri" w:hAnsi="Times New Roman" w:cs="Times New Roman"/>
          <w:b/>
          <w:sz w:val="28"/>
          <w:szCs w:val="28"/>
        </w:rPr>
      </w:pPr>
    </w:p>
    <w:p w:rsidR="005A07D0" w:rsidRDefault="005A07D0" w:rsidP="0059403F">
      <w:pPr>
        <w:spacing w:after="0"/>
        <w:ind w:firstLine="709"/>
        <w:jc w:val="center"/>
        <w:rPr>
          <w:rFonts w:ascii="Times New Roman" w:eastAsia="Calibri" w:hAnsi="Times New Roman" w:cs="Times New Roman"/>
          <w:b/>
          <w:sz w:val="28"/>
          <w:szCs w:val="28"/>
        </w:rPr>
      </w:pPr>
    </w:p>
    <w:p w:rsidR="005A07D0" w:rsidRDefault="005A07D0" w:rsidP="0059403F">
      <w:pPr>
        <w:spacing w:after="0"/>
        <w:ind w:firstLine="709"/>
        <w:jc w:val="center"/>
        <w:rPr>
          <w:rFonts w:ascii="Times New Roman" w:eastAsia="Calibri" w:hAnsi="Times New Roman" w:cs="Times New Roman"/>
          <w:b/>
          <w:sz w:val="28"/>
          <w:szCs w:val="28"/>
        </w:rPr>
      </w:pPr>
    </w:p>
    <w:p w:rsidR="005A07D0" w:rsidRDefault="005A07D0" w:rsidP="0059403F">
      <w:pPr>
        <w:spacing w:after="0"/>
        <w:ind w:firstLine="709"/>
        <w:jc w:val="center"/>
        <w:rPr>
          <w:rFonts w:ascii="Times New Roman" w:eastAsia="Calibri" w:hAnsi="Times New Roman" w:cs="Times New Roman"/>
          <w:b/>
          <w:sz w:val="28"/>
          <w:szCs w:val="28"/>
        </w:rPr>
      </w:pPr>
    </w:p>
    <w:p w:rsidR="005A07D0" w:rsidRDefault="005A07D0" w:rsidP="0059403F">
      <w:pPr>
        <w:spacing w:after="0"/>
        <w:ind w:firstLine="709"/>
        <w:jc w:val="center"/>
        <w:rPr>
          <w:rFonts w:ascii="Times New Roman" w:eastAsia="Calibri" w:hAnsi="Times New Roman" w:cs="Times New Roman"/>
          <w:b/>
          <w:sz w:val="28"/>
          <w:szCs w:val="28"/>
        </w:rPr>
      </w:pPr>
    </w:p>
    <w:p w:rsidR="005A07D0" w:rsidRDefault="005A07D0" w:rsidP="0059403F">
      <w:pPr>
        <w:spacing w:after="0"/>
        <w:ind w:firstLine="709"/>
        <w:jc w:val="center"/>
        <w:rPr>
          <w:rFonts w:ascii="Times New Roman" w:eastAsia="Calibri" w:hAnsi="Times New Roman" w:cs="Times New Roman"/>
          <w:b/>
          <w:sz w:val="28"/>
          <w:szCs w:val="28"/>
        </w:rPr>
      </w:pPr>
    </w:p>
    <w:p w:rsidR="005A07D0" w:rsidRDefault="005A07D0" w:rsidP="0059403F">
      <w:pPr>
        <w:spacing w:after="0"/>
        <w:ind w:firstLine="709"/>
        <w:jc w:val="center"/>
        <w:rPr>
          <w:rFonts w:ascii="Times New Roman" w:eastAsia="Calibri" w:hAnsi="Times New Roman" w:cs="Times New Roman"/>
          <w:b/>
          <w:sz w:val="28"/>
          <w:szCs w:val="28"/>
        </w:rPr>
      </w:pPr>
    </w:p>
    <w:p w:rsidR="005A07D0" w:rsidRDefault="005A07D0" w:rsidP="0059403F">
      <w:pPr>
        <w:spacing w:after="0"/>
        <w:ind w:firstLine="709"/>
        <w:jc w:val="center"/>
        <w:rPr>
          <w:rFonts w:ascii="Times New Roman" w:eastAsia="Calibri" w:hAnsi="Times New Roman" w:cs="Times New Roman"/>
          <w:b/>
          <w:sz w:val="28"/>
          <w:szCs w:val="28"/>
        </w:rPr>
      </w:pPr>
    </w:p>
    <w:p w:rsidR="005A07D0" w:rsidRDefault="005A07D0" w:rsidP="0059403F">
      <w:pPr>
        <w:spacing w:after="0"/>
        <w:ind w:firstLine="709"/>
        <w:jc w:val="center"/>
        <w:rPr>
          <w:rFonts w:ascii="Times New Roman" w:eastAsia="Calibri" w:hAnsi="Times New Roman" w:cs="Times New Roman"/>
          <w:b/>
          <w:sz w:val="28"/>
          <w:szCs w:val="28"/>
        </w:rPr>
      </w:pPr>
    </w:p>
    <w:p w:rsidR="00DB04DE" w:rsidRDefault="00DB04DE" w:rsidP="0059403F">
      <w:pPr>
        <w:spacing w:after="0"/>
        <w:ind w:firstLine="709"/>
        <w:jc w:val="center"/>
        <w:rPr>
          <w:rFonts w:ascii="Times New Roman" w:eastAsia="Calibri" w:hAnsi="Times New Roman" w:cs="Times New Roman"/>
          <w:b/>
          <w:sz w:val="28"/>
          <w:szCs w:val="28"/>
        </w:rPr>
      </w:pPr>
    </w:p>
    <w:p w:rsidR="00DB04DE" w:rsidRDefault="00DB04DE" w:rsidP="0059403F">
      <w:pPr>
        <w:spacing w:after="0"/>
        <w:ind w:firstLine="709"/>
        <w:jc w:val="center"/>
        <w:rPr>
          <w:rFonts w:ascii="Times New Roman" w:eastAsia="Calibri" w:hAnsi="Times New Roman" w:cs="Times New Roman"/>
          <w:b/>
          <w:sz w:val="28"/>
          <w:szCs w:val="28"/>
        </w:rPr>
      </w:pPr>
    </w:p>
    <w:p w:rsidR="00F05040" w:rsidRDefault="00F05040" w:rsidP="0059403F">
      <w:pPr>
        <w:spacing w:after="0"/>
        <w:ind w:firstLine="709"/>
        <w:jc w:val="center"/>
        <w:rPr>
          <w:rFonts w:ascii="Times New Roman" w:eastAsia="Calibri" w:hAnsi="Times New Roman" w:cs="Times New Roman"/>
          <w:b/>
          <w:sz w:val="28"/>
          <w:szCs w:val="28"/>
        </w:rPr>
      </w:pPr>
    </w:p>
    <w:p w:rsidR="00F05040" w:rsidRDefault="00F05040" w:rsidP="0059403F">
      <w:pPr>
        <w:spacing w:after="0"/>
        <w:ind w:firstLine="709"/>
        <w:jc w:val="center"/>
        <w:rPr>
          <w:rFonts w:ascii="Times New Roman" w:eastAsia="Calibri" w:hAnsi="Times New Roman" w:cs="Times New Roman"/>
          <w:b/>
          <w:sz w:val="28"/>
          <w:szCs w:val="28"/>
        </w:rPr>
      </w:pPr>
    </w:p>
    <w:p w:rsidR="00F05040" w:rsidRDefault="00F05040" w:rsidP="0059403F">
      <w:pPr>
        <w:spacing w:after="0"/>
        <w:ind w:firstLine="709"/>
        <w:jc w:val="center"/>
        <w:rPr>
          <w:rFonts w:ascii="Times New Roman" w:eastAsia="Calibri" w:hAnsi="Times New Roman" w:cs="Times New Roman"/>
          <w:b/>
          <w:sz w:val="28"/>
          <w:szCs w:val="28"/>
        </w:rPr>
      </w:pPr>
    </w:p>
    <w:p w:rsidR="00F05040" w:rsidRDefault="00F05040" w:rsidP="0059403F">
      <w:pPr>
        <w:spacing w:after="0"/>
        <w:ind w:firstLine="709"/>
        <w:jc w:val="center"/>
        <w:rPr>
          <w:rFonts w:ascii="Times New Roman" w:eastAsia="Calibri" w:hAnsi="Times New Roman" w:cs="Times New Roman"/>
          <w:b/>
          <w:sz w:val="28"/>
          <w:szCs w:val="28"/>
        </w:rPr>
      </w:pPr>
    </w:p>
    <w:p w:rsidR="00F05040" w:rsidRDefault="00F05040" w:rsidP="0059403F">
      <w:pPr>
        <w:spacing w:after="0"/>
        <w:ind w:firstLine="709"/>
        <w:jc w:val="center"/>
        <w:rPr>
          <w:rFonts w:ascii="Times New Roman" w:eastAsia="Calibri" w:hAnsi="Times New Roman" w:cs="Times New Roman"/>
          <w:b/>
          <w:sz w:val="28"/>
          <w:szCs w:val="28"/>
        </w:rPr>
      </w:pPr>
    </w:p>
    <w:p w:rsidR="00F05040" w:rsidRDefault="00F05040" w:rsidP="0059403F">
      <w:pPr>
        <w:spacing w:after="0"/>
        <w:ind w:firstLine="709"/>
        <w:jc w:val="center"/>
        <w:rPr>
          <w:rFonts w:ascii="Times New Roman" w:eastAsia="Calibri" w:hAnsi="Times New Roman" w:cs="Times New Roman"/>
          <w:b/>
          <w:sz w:val="28"/>
          <w:szCs w:val="28"/>
        </w:rPr>
      </w:pPr>
    </w:p>
    <w:p w:rsidR="00F05040" w:rsidRDefault="00F05040" w:rsidP="0059403F">
      <w:pPr>
        <w:spacing w:after="0"/>
        <w:ind w:firstLine="709"/>
        <w:jc w:val="center"/>
        <w:rPr>
          <w:rFonts w:ascii="Times New Roman" w:eastAsia="Calibri" w:hAnsi="Times New Roman" w:cs="Times New Roman"/>
          <w:b/>
          <w:sz w:val="28"/>
          <w:szCs w:val="28"/>
        </w:rPr>
      </w:pPr>
    </w:p>
    <w:p w:rsidR="00DB04DE" w:rsidRDefault="00DB04DE" w:rsidP="0059403F">
      <w:pPr>
        <w:spacing w:after="0"/>
        <w:ind w:firstLine="709"/>
        <w:jc w:val="center"/>
        <w:rPr>
          <w:rFonts w:ascii="Times New Roman" w:eastAsia="Calibri" w:hAnsi="Times New Roman" w:cs="Times New Roman"/>
          <w:b/>
          <w:sz w:val="28"/>
          <w:szCs w:val="28"/>
        </w:rPr>
      </w:pPr>
    </w:p>
    <w:p w:rsidR="0088615F" w:rsidRDefault="0088615F" w:rsidP="0059403F">
      <w:pPr>
        <w:spacing w:after="0"/>
        <w:ind w:firstLine="709"/>
        <w:jc w:val="center"/>
        <w:rPr>
          <w:rFonts w:ascii="Times New Roman" w:eastAsia="Calibri" w:hAnsi="Times New Roman" w:cs="Times New Roman"/>
          <w:b/>
          <w:sz w:val="28"/>
          <w:szCs w:val="28"/>
        </w:rPr>
      </w:pPr>
    </w:p>
    <w:p w:rsidR="0088615F" w:rsidRDefault="0088615F" w:rsidP="0059403F">
      <w:pPr>
        <w:spacing w:after="0"/>
        <w:ind w:firstLine="709"/>
        <w:jc w:val="center"/>
        <w:rPr>
          <w:rFonts w:ascii="Times New Roman" w:eastAsia="Calibri" w:hAnsi="Times New Roman" w:cs="Times New Roman"/>
          <w:b/>
          <w:sz w:val="28"/>
          <w:szCs w:val="28"/>
        </w:rPr>
      </w:pPr>
    </w:p>
    <w:p w:rsidR="003D4C22" w:rsidRPr="003D4C22" w:rsidRDefault="003D4C22" w:rsidP="0059403F">
      <w:pPr>
        <w:pStyle w:val="1"/>
        <w:spacing w:before="0"/>
        <w:jc w:val="center"/>
        <w:rPr>
          <w:rFonts w:eastAsia="Calibri"/>
        </w:rPr>
      </w:pPr>
      <w:bookmarkStart w:id="11" w:name="_Toc73363445"/>
      <w:r w:rsidRPr="003D4C22">
        <w:rPr>
          <w:rFonts w:eastAsia="Calibri"/>
        </w:rPr>
        <w:lastRenderedPageBreak/>
        <w:t>МОДУЛЬ 2</w:t>
      </w:r>
      <w:r w:rsidR="00B903AC">
        <w:rPr>
          <w:rFonts w:eastAsia="Calibri"/>
        </w:rPr>
        <w:t xml:space="preserve">. </w:t>
      </w:r>
      <w:r w:rsidRPr="003D4C22">
        <w:rPr>
          <w:rFonts w:eastAsia="Calibri"/>
        </w:rPr>
        <w:t>ЯЗЫК И ОБЩЕСТВО</w:t>
      </w:r>
      <w:bookmarkEnd w:id="11"/>
    </w:p>
    <w:p w:rsidR="003D4C22" w:rsidRPr="003D4C22" w:rsidRDefault="003D4C22" w:rsidP="0059403F">
      <w:pPr>
        <w:pStyle w:val="2"/>
        <w:spacing w:before="0"/>
        <w:jc w:val="center"/>
        <w:rPr>
          <w:rFonts w:eastAsia="Calibri"/>
        </w:rPr>
      </w:pPr>
      <w:bookmarkStart w:id="12" w:name="_Toc73363446"/>
      <w:r w:rsidRPr="003D4C22">
        <w:rPr>
          <w:rFonts w:eastAsia="Calibri"/>
        </w:rPr>
        <w:t>Лекция 1</w:t>
      </w:r>
      <w:r w:rsidR="00E64416">
        <w:rPr>
          <w:rFonts w:eastAsia="Calibri"/>
        </w:rPr>
        <w:t xml:space="preserve">. </w:t>
      </w:r>
      <w:r w:rsidRPr="003D4C22">
        <w:rPr>
          <w:rFonts w:eastAsia="Calibri"/>
        </w:rPr>
        <w:t xml:space="preserve">Язык </w:t>
      </w:r>
      <w:r w:rsidR="005B1C43">
        <w:rPr>
          <w:rFonts w:eastAsia="Calibri"/>
        </w:rPr>
        <w:t xml:space="preserve">как </w:t>
      </w:r>
      <w:r w:rsidRPr="003D4C22">
        <w:rPr>
          <w:rFonts w:eastAsia="Calibri"/>
        </w:rPr>
        <w:t>средство общения</w:t>
      </w:r>
      <w:bookmarkEnd w:id="12"/>
    </w:p>
    <w:p w:rsidR="003D4C22" w:rsidRPr="00042CA8" w:rsidRDefault="003D4C22" w:rsidP="0059403F">
      <w:pPr>
        <w:spacing w:after="0"/>
        <w:ind w:firstLine="709"/>
        <w:jc w:val="center"/>
        <w:rPr>
          <w:rFonts w:ascii="Times New Roman" w:eastAsia="Calibri" w:hAnsi="Times New Roman" w:cs="Times New Roman"/>
          <w:sz w:val="28"/>
          <w:szCs w:val="28"/>
        </w:rPr>
      </w:pPr>
      <w:r w:rsidRPr="00042CA8">
        <w:rPr>
          <w:rFonts w:ascii="Times New Roman" w:eastAsia="Calibri" w:hAnsi="Times New Roman" w:cs="Times New Roman"/>
          <w:sz w:val="28"/>
          <w:szCs w:val="28"/>
        </w:rPr>
        <w:t>План</w:t>
      </w:r>
    </w:p>
    <w:p w:rsidR="003D4C22" w:rsidRPr="003D4C22" w:rsidRDefault="003D4C22" w:rsidP="0059403F">
      <w:pPr>
        <w:numPr>
          <w:ilvl w:val="0"/>
          <w:numId w:val="9"/>
        </w:numPr>
        <w:tabs>
          <w:tab w:val="left" w:pos="1134"/>
        </w:tabs>
        <w:spacing w:after="0"/>
        <w:ind w:left="0" w:firstLine="709"/>
        <w:contextualSpacing/>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Социальный характер языка.</w:t>
      </w:r>
    </w:p>
    <w:p w:rsidR="003D4C22" w:rsidRPr="003D4C22" w:rsidRDefault="003D4C22" w:rsidP="0059403F">
      <w:pPr>
        <w:numPr>
          <w:ilvl w:val="0"/>
          <w:numId w:val="9"/>
        </w:numPr>
        <w:tabs>
          <w:tab w:val="left" w:pos="1134"/>
        </w:tabs>
        <w:spacing w:after="0"/>
        <w:ind w:left="0" w:firstLine="709"/>
        <w:contextualSpacing/>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Язык и коммуникация.</w:t>
      </w:r>
    </w:p>
    <w:p w:rsidR="003D4C22" w:rsidRPr="003D4C22" w:rsidRDefault="003D4C22" w:rsidP="0059403F">
      <w:pPr>
        <w:numPr>
          <w:ilvl w:val="0"/>
          <w:numId w:val="9"/>
        </w:numPr>
        <w:tabs>
          <w:tab w:val="left" w:pos="1134"/>
        </w:tabs>
        <w:spacing w:after="0"/>
        <w:ind w:left="0" w:firstLine="709"/>
        <w:contextualSpacing/>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Речевое общение.</w:t>
      </w:r>
    </w:p>
    <w:p w:rsidR="003D4C22" w:rsidRPr="003D4C22" w:rsidRDefault="003D4C22" w:rsidP="0059403F">
      <w:pPr>
        <w:spacing w:after="0"/>
        <w:ind w:firstLine="709"/>
        <w:contextualSpacing/>
        <w:jc w:val="both"/>
        <w:rPr>
          <w:rFonts w:ascii="Times New Roman" w:eastAsia="Calibri" w:hAnsi="Times New Roman" w:cs="Times New Roman"/>
          <w:sz w:val="28"/>
          <w:szCs w:val="28"/>
        </w:rPr>
      </w:pPr>
    </w:p>
    <w:p w:rsidR="003D4C22" w:rsidRPr="00DB04DE" w:rsidRDefault="003D4C22" w:rsidP="00345B15">
      <w:pPr>
        <w:pStyle w:val="a6"/>
        <w:numPr>
          <w:ilvl w:val="3"/>
          <w:numId w:val="9"/>
        </w:numPr>
        <w:spacing w:after="0"/>
        <w:ind w:left="2517" w:firstLine="0"/>
        <w:rPr>
          <w:rFonts w:ascii="Times New Roman" w:eastAsia="Calibri" w:hAnsi="Times New Roman" w:cs="Times New Roman"/>
          <w:b/>
          <w:sz w:val="28"/>
          <w:szCs w:val="28"/>
        </w:rPr>
      </w:pPr>
      <w:r w:rsidRPr="00DB04DE">
        <w:rPr>
          <w:rFonts w:ascii="Times New Roman" w:eastAsia="Calibri" w:hAnsi="Times New Roman" w:cs="Times New Roman"/>
          <w:b/>
          <w:sz w:val="28"/>
          <w:szCs w:val="28"/>
        </w:rPr>
        <w:t>Социальный характер языка</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Предпосылки появления и функционирования языка могут возникать только у людей, объединенных общей деятельностью. Это общепризнанно. Н</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смотря на расхождение позиций ученых о путях происхождения языка, его с</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циальный характер никогда не оспаривался. В.</w:t>
      </w:r>
      <w:r w:rsidR="004D6822">
        <w:rPr>
          <w:rFonts w:ascii="Times New Roman" w:eastAsia="Calibri" w:hAnsi="Times New Roman" w:cs="Times New Roman"/>
          <w:sz w:val="28"/>
          <w:szCs w:val="28"/>
        </w:rPr>
        <w:t xml:space="preserve">фон </w:t>
      </w:r>
      <w:r w:rsidRPr="003D4C22">
        <w:rPr>
          <w:rFonts w:ascii="Times New Roman" w:eastAsia="Calibri" w:hAnsi="Times New Roman" w:cs="Times New Roman"/>
          <w:sz w:val="28"/>
          <w:szCs w:val="28"/>
        </w:rPr>
        <w:t>Гумбольдт одним из первых обосновал социальные категории языка. Ученый указывал, что язык развивае</w:t>
      </w:r>
      <w:r w:rsidRPr="003D4C22">
        <w:rPr>
          <w:rFonts w:ascii="Times New Roman" w:eastAsia="Calibri" w:hAnsi="Times New Roman" w:cs="Times New Roman"/>
          <w:sz w:val="28"/>
          <w:szCs w:val="28"/>
        </w:rPr>
        <w:t>т</w:t>
      </w:r>
      <w:r w:rsidRPr="003D4C22">
        <w:rPr>
          <w:rFonts w:ascii="Times New Roman" w:eastAsia="Calibri" w:hAnsi="Times New Roman" w:cs="Times New Roman"/>
          <w:sz w:val="28"/>
          <w:szCs w:val="28"/>
        </w:rPr>
        <w:t>ся только в обществе: человек понимает себя только при условии, что его слова понятны и другим.</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Человеческий язык возник вместе с человеческим обществом как необх</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димое средство общения людей в процессе их совместной деятельности. В пр</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цессе труда люди пришли к тому, что у них появилась потребность что-то ск</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зать друг другу.</w:t>
      </w:r>
    </w:p>
    <w:p w:rsidR="003D4C22" w:rsidRDefault="0007528D"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Прежде всего, я</w:t>
      </w:r>
      <w:r w:rsidR="003D4C22" w:rsidRPr="00985E02">
        <w:rPr>
          <w:rFonts w:ascii="Times New Roman" w:eastAsia="Calibri" w:hAnsi="Times New Roman" w:cs="Times New Roman"/>
          <w:b/>
          <w:i/>
          <w:sz w:val="28"/>
          <w:szCs w:val="28"/>
        </w:rPr>
        <w:t>зык</w:t>
      </w:r>
      <w:r w:rsidRPr="003D4C22">
        <w:rPr>
          <w:rFonts w:ascii="Times New Roman" w:eastAsia="Calibri" w:hAnsi="Times New Roman" w:cs="Times New Roman"/>
          <w:sz w:val="28"/>
          <w:szCs w:val="28"/>
        </w:rPr>
        <w:t>—</w:t>
      </w:r>
      <w:r w:rsidR="003D4C22" w:rsidRPr="003D4C22">
        <w:rPr>
          <w:rFonts w:ascii="Times New Roman" w:eastAsia="Calibri" w:hAnsi="Times New Roman" w:cs="Times New Roman"/>
          <w:sz w:val="28"/>
          <w:szCs w:val="28"/>
        </w:rPr>
        <w:t>средство общения. Общение наше, однако, прои</w:t>
      </w:r>
      <w:r w:rsidR="003D4C22" w:rsidRPr="003D4C22">
        <w:rPr>
          <w:rFonts w:ascii="Times New Roman" w:eastAsia="Calibri" w:hAnsi="Times New Roman" w:cs="Times New Roman"/>
          <w:sz w:val="28"/>
          <w:szCs w:val="28"/>
        </w:rPr>
        <w:t>с</w:t>
      </w:r>
      <w:r w:rsidR="003D4C22" w:rsidRPr="003D4C22">
        <w:rPr>
          <w:rFonts w:ascii="Times New Roman" w:eastAsia="Calibri" w:hAnsi="Times New Roman" w:cs="Times New Roman"/>
          <w:sz w:val="28"/>
          <w:szCs w:val="28"/>
        </w:rPr>
        <w:t>ходит в разных местах, в разное время и с разными собеседниками. Легко зам</w:t>
      </w:r>
      <w:r w:rsidR="003D4C22" w:rsidRPr="003D4C22">
        <w:rPr>
          <w:rFonts w:ascii="Times New Roman" w:eastAsia="Calibri" w:hAnsi="Times New Roman" w:cs="Times New Roman"/>
          <w:sz w:val="28"/>
          <w:szCs w:val="28"/>
        </w:rPr>
        <w:t>е</w:t>
      </w:r>
      <w:r w:rsidR="003D4C22" w:rsidRPr="003D4C22">
        <w:rPr>
          <w:rFonts w:ascii="Times New Roman" w:eastAsia="Calibri" w:hAnsi="Times New Roman" w:cs="Times New Roman"/>
          <w:sz w:val="28"/>
          <w:szCs w:val="28"/>
        </w:rPr>
        <w:t>тить, что, в зависимости от ситуации, мы используем по-разному возможности языка. Одна из важнейших задач лингвистики — выяснить, как люди примен</w:t>
      </w:r>
      <w:r w:rsidR="003D4C22" w:rsidRPr="003D4C22">
        <w:rPr>
          <w:rFonts w:ascii="Times New Roman" w:eastAsia="Calibri" w:hAnsi="Times New Roman" w:cs="Times New Roman"/>
          <w:sz w:val="28"/>
          <w:szCs w:val="28"/>
        </w:rPr>
        <w:t>я</w:t>
      </w:r>
      <w:r w:rsidR="003D4C22" w:rsidRPr="003D4C22">
        <w:rPr>
          <w:rFonts w:ascii="Times New Roman" w:eastAsia="Calibri" w:hAnsi="Times New Roman" w:cs="Times New Roman"/>
          <w:sz w:val="28"/>
          <w:szCs w:val="28"/>
        </w:rPr>
        <w:t>ют язык в процессе общения, или в процессе коммуникации. Григорий Осип</w:t>
      </w:r>
      <w:r w:rsidR="003D4C22" w:rsidRPr="003D4C22">
        <w:rPr>
          <w:rFonts w:ascii="Times New Roman" w:eastAsia="Calibri" w:hAnsi="Times New Roman" w:cs="Times New Roman"/>
          <w:sz w:val="28"/>
          <w:szCs w:val="28"/>
        </w:rPr>
        <w:t>о</w:t>
      </w:r>
      <w:r w:rsidR="003D4C22" w:rsidRPr="003D4C22">
        <w:rPr>
          <w:rFonts w:ascii="Times New Roman" w:eastAsia="Calibri" w:hAnsi="Times New Roman" w:cs="Times New Roman"/>
          <w:sz w:val="28"/>
          <w:szCs w:val="28"/>
        </w:rPr>
        <w:t>вич Винокур замечал, что, кроме «анатомии» языка, существует его «физиол</w:t>
      </w:r>
      <w:r w:rsidR="003D4C22" w:rsidRPr="003D4C22">
        <w:rPr>
          <w:rFonts w:ascii="Times New Roman" w:eastAsia="Calibri" w:hAnsi="Times New Roman" w:cs="Times New Roman"/>
          <w:sz w:val="28"/>
          <w:szCs w:val="28"/>
        </w:rPr>
        <w:t>о</w:t>
      </w:r>
      <w:r w:rsidR="003D4C22" w:rsidRPr="003D4C22">
        <w:rPr>
          <w:rFonts w:ascii="Times New Roman" w:eastAsia="Calibri" w:hAnsi="Times New Roman" w:cs="Times New Roman"/>
          <w:sz w:val="28"/>
          <w:szCs w:val="28"/>
        </w:rPr>
        <w:t>гия», и изучать надо не только устройство языка, но и его употребление.</w:t>
      </w:r>
    </w:p>
    <w:p w:rsidR="003D4C22" w:rsidRPr="00985E02" w:rsidRDefault="003D4C22" w:rsidP="0059403F">
      <w:pPr>
        <w:spacing w:after="0"/>
        <w:ind w:firstLine="709"/>
        <w:jc w:val="both"/>
        <w:rPr>
          <w:rFonts w:ascii="Times New Roman" w:eastAsia="Calibri" w:hAnsi="Times New Roman" w:cs="Times New Roman"/>
          <w:sz w:val="28"/>
          <w:szCs w:val="28"/>
        </w:rPr>
      </w:pPr>
    </w:p>
    <w:p w:rsidR="003D4C22" w:rsidRPr="00DB04DE" w:rsidRDefault="003D4C22" w:rsidP="00345B15">
      <w:pPr>
        <w:pStyle w:val="a6"/>
        <w:numPr>
          <w:ilvl w:val="3"/>
          <w:numId w:val="9"/>
        </w:numPr>
        <w:spacing w:after="0"/>
        <w:ind w:left="2517" w:firstLine="0"/>
        <w:rPr>
          <w:rFonts w:ascii="Times New Roman" w:eastAsia="Calibri" w:hAnsi="Times New Roman" w:cs="Times New Roman"/>
          <w:b/>
          <w:sz w:val="28"/>
          <w:szCs w:val="28"/>
        </w:rPr>
      </w:pPr>
      <w:r w:rsidRPr="00DB04DE">
        <w:rPr>
          <w:rFonts w:ascii="Times New Roman" w:eastAsia="Calibri" w:hAnsi="Times New Roman" w:cs="Times New Roman"/>
          <w:b/>
          <w:sz w:val="28"/>
          <w:szCs w:val="28"/>
        </w:rPr>
        <w:t>Язык и коммуникация</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Использование языка зависит главным образом от </w:t>
      </w:r>
      <w:r w:rsidRPr="003D4C22">
        <w:rPr>
          <w:rFonts w:ascii="Times New Roman" w:eastAsia="Calibri" w:hAnsi="Times New Roman" w:cs="Times New Roman"/>
          <w:b/>
          <w:i/>
          <w:sz w:val="28"/>
          <w:szCs w:val="28"/>
        </w:rPr>
        <w:t>ситуации общения</w:t>
      </w:r>
      <w:r w:rsidRPr="003D4C22">
        <w:rPr>
          <w:rFonts w:ascii="Times New Roman" w:eastAsia="Calibri" w:hAnsi="Times New Roman" w:cs="Times New Roman"/>
          <w:sz w:val="28"/>
          <w:szCs w:val="28"/>
        </w:rPr>
        <w:t>, от его конкретных условий. Даже речь про себя – тоже общение. Человек как бы одновременно исполняет две роли: партнёра, который говорит, и партнёра, к</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торый отвечает.</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Особенно важна </w:t>
      </w:r>
      <w:r w:rsidRPr="003D4C22">
        <w:rPr>
          <w:rFonts w:ascii="Times New Roman" w:eastAsia="Calibri" w:hAnsi="Times New Roman" w:cs="Times New Roman"/>
          <w:b/>
          <w:i/>
          <w:sz w:val="28"/>
          <w:szCs w:val="28"/>
        </w:rPr>
        <w:t>цель коммуникации</w:t>
      </w:r>
      <w:r w:rsidRPr="003D4C22">
        <w:rPr>
          <w:rFonts w:ascii="Times New Roman" w:eastAsia="Calibri" w:hAnsi="Times New Roman" w:cs="Times New Roman"/>
          <w:sz w:val="28"/>
          <w:szCs w:val="28"/>
        </w:rPr>
        <w:t>, т.е. то, для чего мы собираемся общаться: чтобы сообщить что-то, попросить о чём-нибудь или просто прове</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 xml:space="preserve">ти время. За некоторыми целями общения в языке закреплены особые формы выражения. Например, приказы, распоряжения, просьбы обычно выражают с помощью повелительного наклонения: </w:t>
      </w:r>
      <w:r w:rsidRPr="003D4C22">
        <w:rPr>
          <w:rFonts w:ascii="Times New Roman" w:eastAsia="Calibri" w:hAnsi="Times New Roman" w:cs="Times New Roman"/>
          <w:i/>
          <w:sz w:val="28"/>
          <w:szCs w:val="28"/>
        </w:rPr>
        <w:t>Закрой дверь; Дайте, пожалуйста, к</w:t>
      </w:r>
      <w:r w:rsidRPr="003D4C22">
        <w:rPr>
          <w:rFonts w:ascii="Times New Roman" w:eastAsia="Calibri" w:hAnsi="Times New Roman" w:cs="Times New Roman"/>
          <w:i/>
          <w:sz w:val="28"/>
          <w:szCs w:val="28"/>
        </w:rPr>
        <w:t>и</w:t>
      </w:r>
      <w:r w:rsidRPr="003D4C22">
        <w:rPr>
          <w:rFonts w:ascii="Times New Roman" w:eastAsia="Calibri" w:hAnsi="Times New Roman" w:cs="Times New Roman"/>
          <w:i/>
          <w:sz w:val="28"/>
          <w:szCs w:val="28"/>
        </w:rPr>
        <w:t>лограмм муки.</w:t>
      </w:r>
      <w:r w:rsidRPr="003D4C22">
        <w:rPr>
          <w:rFonts w:ascii="Times New Roman" w:eastAsia="Calibri" w:hAnsi="Times New Roman" w:cs="Times New Roman"/>
          <w:sz w:val="28"/>
          <w:szCs w:val="28"/>
        </w:rPr>
        <w:t xml:space="preserve"> Если цель – узнать у собеседника что-либо, то, скорее всего, и</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пользуют вопрос:</w:t>
      </w:r>
      <w:r w:rsidRPr="003D4C22">
        <w:rPr>
          <w:rFonts w:ascii="Times New Roman" w:eastAsia="Calibri" w:hAnsi="Times New Roman" w:cs="Times New Roman"/>
          <w:i/>
          <w:sz w:val="28"/>
          <w:szCs w:val="28"/>
        </w:rPr>
        <w:t xml:space="preserve"> Как пройти к кинотеатру? Ты не знаешь, где Серёжа? </w:t>
      </w:r>
    </w:p>
    <w:p w:rsidR="003D4C22" w:rsidRPr="003D4C22" w:rsidRDefault="003D4C22" w:rsidP="0059403F">
      <w:pPr>
        <w:spacing w:after="0"/>
        <w:ind w:firstLine="709"/>
        <w:jc w:val="both"/>
        <w:rPr>
          <w:rFonts w:ascii="Times New Roman" w:eastAsia="Calibri" w:hAnsi="Times New Roman" w:cs="Times New Roman"/>
          <w:i/>
          <w:sz w:val="28"/>
          <w:szCs w:val="28"/>
        </w:rPr>
      </w:pPr>
      <w:r w:rsidRPr="003D4C22">
        <w:rPr>
          <w:rFonts w:ascii="Times New Roman" w:eastAsia="Calibri" w:hAnsi="Times New Roman" w:cs="Times New Roman"/>
          <w:sz w:val="28"/>
          <w:szCs w:val="28"/>
        </w:rPr>
        <w:lastRenderedPageBreak/>
        <w:t>Цель коммуникации определяет и подбор слов, и интонацию. Чтобы ут</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 xml:space="preserve">шить маленького ребёнка, мы постараемся говорить тихим, мягким голосом, используя уменьшительно-ласкательные обращения: </w:t>
      </w:r>
      <w:r w:rsidRPr="003D4C22">
        <w:rPr>
          <w:rFonts w:ascii="Times New Roman" w:eastAsia="Calibri" w:hAnsi="Times New Roman" w:cs="Times New Roman"/>
          <w:i/>
          <w:sz w:val="28"/>
          <w:szCs w:val="28"/>
        </w:rPr>
        <w:t>Тише, Танечка, не плачь/ Не утонет в речке мяч.</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Мы можем разговаривать друг с другом, а можем писать друг другу письма. Это две </w:t>
      </w:r>
      <w:r w:rsidRPr="003D4C22">
        <w:rPr>
          <w:rFonts w:ascii="Times New Roman" w:eastAsia="Calibri" w:hAnsi="Times New Roman" w:cs="Times New Roman"/>
          <w:b/>
          <w:i/>
          <w:sz w:val="28"/>
          <w:szCs w:val="28"/>
        </w:rPr>
        <w:t>формы коммуникации</w:t>
      </w:r>
      <w:r w:rsidRPr="003D4C22">
        <w:rPr>
          <w:rFonts w:ascii="Times New Roman" w:eastAsia="Calibri" w:hAnsi="Times New Roman" w:cs="Times New Roman"/>
          <w:sz w:val="28"/>
          <w:szCs w:val="28"/>
        </w:rPr>
        <w:t xml:space="preserve"> (общения) — </w:t>
      </w:r>
      <w:r w:rsidRPr="003D4C22">
        <w:rPr>
          <w:rFonts w:ascii="Times New Roman" w:eastAsia="Calibri" w:hAnsi="Times New Roman" w:cs="Times New Roman"/>
          <w:b/>
          <w:i/>
          <w:sz w:val="28"/>
          <w:szCs w:val="28"/>
        </w:rPr>
        <w:t>письменная и устная</w:t>
      </w:r>
      <w:r w:rsidRPr="003D4C22">
        <w:rPr>
          <w:rFonts w:ascii="Times New Roman" w:eastAsia="Calibri" w:hAnsi="Times New Roman" w:cs="Times New Roman"/>
          <w:sz w:val="28"/>
          <w:szCs w:val="28"/>
        </w:rPr>
        <w:t>. Учёные заметили, что устная речь очень отличается от письменной. В разгов</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ре многие слова мы можем опустить, заменить их жестами, выразить свои мы</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 xml:space="preserve">ли и чувства с помощью интонации. В ситуации непосредственного устного общения можно сказать собеседнику: </w:t>
      </w:r>
      <w:r w:rsidRPr="003D4C22">
        <w:rPr>
          <w:rFonts w:ascii="Times New Roman" w:eastAsia="Calibri" w:hAnsi="Times New Roman" w:cs="Times New Roman"/>
          <w:i/>
          <w:sz w:val="28"/>
          <w:szCs w:val="28"/>
        </w:rPr>
        <w:t>Буду там</w:t>
      </w:r>
      <w:r w:rsidRPr="003D4C22">
        <w:rPr>
          <w:rFonts w:ascii="Times New Roman" w:eastAsia="Calibri" w:hAnsi="Times New Roman" w:cs="Times New Roman"/>
          <w:sz w:val="28"/>
          <w:szCs w:val="28"/>
        </w:rPr>
        <w:t xml:space="preserve"> и указать кивком головы, где именно (например, во дворе). Но в записке придётся написать полностью: </w:t>
      </w:r>
      <w:r w:rsidRPr="003D4C22">
        <w:rPr>
          <w:rFonts w:ascii="Times New Roman" w:eastAsia="Calibri" w:hAnsi="Times New Roman" w:cs="Times New Roman"/>
          <w:i/>
          <w:sz w:val="28"/>
          <w:szCs w:val="28"/>
        </w:rPr>
        <w:t>Я б</w:t>
      </w:r>
      <w:r w:rsidRPr="003D4C22">
        <w:rPr>
          <w:rFonts w:ascii="Times New Roman" w:eastAsia="Calibri" w:hAnsi="Times New Roman" w:cs="Times New Roman"/>
          <w:i/>
          <w:sz w:val="28"/>
          <w:szCs w:val="28"/>
        </w:rPr>
        <w:t>у</w:t>
      </w:r>
      <w:r w:rsidRPr="003D4C22">
        <w:rPr>
          <w:rFonts w:ascii="Times New Roman" w:eastAsia="Calibri" w:hAnsi="Times New Roman" w:cs="Times New Roman"/>
          <w:i/>
          <w:sz w:val="28"/>
          <w:szCs w:val="28"/>
        </w:rPr>
        <w:t>ду во дворе</w:t>
      </w:r>
      <w:r w:rsidRPr="003D4C22">
        <w:rPr>
          <w:rFonts w:ascii="Times New Roman" w:eastAsia="Calibri" w:hAnsi="Times New Roman" w:cs="Times New Roman"/>
          <w:sz w:val="28"/>
          <w:szCs w:val="28"/>
        </w:rPr>
        <w:t xml:space="preserve">. И наоборот, речь человека, который вместо </w:t>
      </w:r>
      <w:r w:rsidRPr="003D4C22">
        <w:rPr>
          <w:rFonts w:ascii="Times New Roman" w:eastAsia="Calibri" w:hAnsi="Times New Roman" w:cs="Times New Roman"/>
          <w:i/>
          <w:sz w:val="28"/>
          <w:szCs w:val="28"/>
        </w:rPr>
        <w:t>Завтра в семь на Т</w:t>
      </w:r>
      <w:r w:rsidRPr="003D4C22">
        <w:rPr>
          <w:rFonts w:ascii="Times New Roman" w:eastAsia="Calibri" w:hAnsi="Times New Roman" w:cs="Times New Roman"/>
          <w:i/>
          <w:sz w:val="28"/>
          <w:szCs w:val="28"/>
        </w:rPr>
        <w:t>а</w:t>
      </w:r>
      <w:r w:rsidRPr="003D4C22">
        <w:rPr>
          <w:rFonts w:ascii="Times New Roman" w:eastAsia="Calibri" w:hAnsi="Times New Roman" w:cs="Times New Roman"/>
          <w:i/>
          <w:sz w:val="28"/>
          <w:szCs w:val="28"/>
        </w:rPr>
        <w:t>ганке</w:t>
      </w:r>
      <w:r w:rsidRPr="003D4C22">
        <w:rPr>
          <w:rFonts w:ascii="Times New Roman" w:eastAsia="Calibri" w:hAnsi="Times New Roman" w:cs="Times New Roman"/>
          <w:sz w:val="28"/>
          <w:szCs w:val="28"/>
        </w:rPr>
        <w:t xml:space="preserve"> скажет в разговоре: </w:t>
      </w:r>
      <w:r w:rsidRPr="003D4C22">
        <w:rPr>
          <w:rFonts w:ascii="Times New Roman" w:eastAsia="Calibri" w:hAnsi="Times New Roman" w:cs="Times New Roman"/>
          <w:i/>
          <w:sz w:val="28"/>
          <w:szCs w:val="28"/>
        </w:rPr>
        <w:t>Я напоминаю тебе, что завтра в семь часов вечера я буду ждать тебя на станции метро «Таганская»</w:t>
      </w:r>
      <w:r w:rsidRPr="003D4C22">
        <w:rPr>
          <w:rFonts w:ascii="Times New Roman" w:eastAsia="Calibri" w:hAnsi="Times New Roman" w:cs="Times New Roman"/>
          <w:sz w:val="28"/>
          <w:szCs w:val="28"/>
        </w:rPr>
        <w:t>, покажется нам очень стра</w:t>
      </w:r>
      <w:r w:rsidRPr="003D4C22">
        <w:rPr>
          <w:rFonts w:ascii="Times New Roman" w:eastAsia="Calibri" w:hAnsi="Times New Roman" w:cs="Times New Roman"/>
          <w:sz w:val="28"/>
          <w:szCs w:val="28"/>
        </w:rPr>
        <w:t>н</w:t>
      </w:r>
      <w:r w:rsidRPr="003D4C22">
        <w:rPr>
          <w:rFonts w:ascii="Times New Roman" w:eastAsia="Calibri" w:hAnsi="Times New Roman" w:cs="Times New Roman"/>
          <w:sz w:val="28"/>
          <w:szCs w:val="28"/>
        </w:rPr>
        <w:t>ной. Многие учёные даже считают, что существуют письменный и устный яз</w:t>
      </w:r>
      <w:r w:rsidRPr="003D4C22">
        <w:rPr>
          <w:rFonts w:ascii="Times New Roman" w:eastAsia="Calibri" w:hAnsi="Times New Roman" w:cs="Times New Roman"/>
          <w:sz w:val="28"/>
          <w:szCs w:val="28"/>
        </w:rPr>
        <w:t>ы</w:t>
      </w:r>
      <w:r w:rsidRPr="003D4C22">
        <w:rPr>
          <w:rFonts w:ascii="Times New Roman" w:eastAsia="Calibri" w:hAnsi="Times New Roman" w:cs="Times New Roman"/>
          <w:sz w:val="28"/>
          <w:szCs w:val="28"/>
        </w:rPr>
        <w:t>ки, и что их системы очень сильно различаются.Язык предоставляет нам все возможности, чтобы в любой ситуации полно и точно выразить свои мысли. Нужно только уметь этими возможностями пользоваться.</w:t>
      </w:r>
    </w:p>
    <w:p w:rsid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Но общение шире, чем просто обмен информацией. Вы помахали прият</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лю рукой — и он ответил тем же; погладили котёнка — и он трётся о ваши н</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ги. В обоих случаях состоялось общение, но что вы сообщили друг другу? Бу</w:t>
      </w:r>
      <w:r w:rsidRPr="003D4C22">
        <w:rPr>
          <w:rFonts w:ascii="Times New Roman" w:eastAsia="Calibri" w:hAnsi="Times New Roman" w:cs="Times New Roman"/>
          <w:sz w:val="28"/>
          <w:szCs w:val="28"/>
        </w:rPr>
        <w:t>к</w:t>
      </w:r>
      <w:r w:rsidRPr="003D4C22">
        <w:rPr>
          <w:rFonts w:ascii="Times New Roman" w:eastAsia="Calibri" w:hAnsi="Times New Roman" w:cs="Times New Roman"/>
          <w:sz w:val="28"/>
          <w:szCs w:val="28"/>
        </w:rPr>
        <w:t>вально ничего, разве что действиями дали понять о своём дружелюбном расп</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ложении. По мнению американского психолога Эрика Берна, взаимные «п</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 xml:space="preserve">глаживания» — необходимый элемент общения, равно как </w:t>
      </w:r>
      <w:r w:rsidR="0007528D">
        <w:rPr>
          <w:rFonts w:ascii="Times New Roman" w:eastAsia="Calibri" w:hAnsi="Times New Roman" w:cs="Times New Roman"/>
          <w:sz w:val="28"/>
          <w:szCs w:val="28"/>
        </w:rPr>
        <w:t xml:space="preserve">и </w:t>
      </w:r>
      <w:r w:rsidRPr="003D4C22">
        <w:rPr>
          <w:rFonts w:ascii="Times New Roman" w:eastAsia="Calibri" w:hAnsi="Times New Roman" w:cs="Times New Roman"/>
          <w:sz w:val="28"/>
          <w:szCs w:val="28"/>
        </w:rPr>
        <w:t>само общение – необходимый элемент человеческого (и не только человеческого) существов</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 xml:space="preserve">ния. </w:t>
      </w:r>
    </w:p>
    <w:p w:rsidR="00985E02" w:rsidRPr="003D4C22" w:rsidRDefault="00985E02" w:rsidP="0059403F">
      <w:pPr>
        <w:spacing w:after="0"/>
        <w:ind w:firstLine="709"/>
        <w:jc w:val="both"/>
        <w:rPr>
          <w:rFonts w:ascii="Times New Roman" w:eastAsia="Calibri" w:hAnsi="Times New Roman" w:cs="Times New Roman"/>
          <w:sz w:val="28"/>
          <w:szCs w:val="28"/>
        </w:rPr>
      </w:pPr>
    </w:p>
    <w:p w:rsidR="003D4C22" w:rsidRPr="00DB04DE" w:rsidRDefault="003D4C22" w:rsidP="00311A39">
      <w:pPr>
        <w:pStyle w:val="a6"/>
        <w:numPr>
          <w:ilvl w:val="3"/>
          <w:numId w:val="9"/>
        </w:numPr>
        <w:spacing w:after="0"/>
        <w:rPr>
          <w:rFonts w:ascii="Times New Roman" w:eastAsia="Calibri" w:hAnsi="Times New Roman" w:cs="Times New Roman"/>
          <w:b/>
          <w:sz w:val="28"/>
          <w:szCs w:val="28"/>
        </w:rPr>
      </w:pPr>
      <w:r w:rsidRPr="00DB04DE">
        <w:rPr>
          <w:rFonts w:ascii="Times New Roman" w:eastAsia="Calibri" w:hAnsi="Times New Roman" w:cs="Times New Roman"/>
          <w:b/>
          <w:sz w:val="28"/>
          <w:szCs w:val="28"/>
        </w:rPr>
        <w:t>Речевое общение</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b/>
          <w:i/>
          <w:sz w:val="28"/>
          <w:szCs w:val="28"/>
        </w:rPr>
        <w:t>Общение</w:t>
      </w:r>
      <w:r w:rsidRPr="003D4C22">
        <w:rPr>
          <w:rFonts w:ascii="Times New Roman" w:eastAsia="Calibri" w:hAnsi="Times New Roman" w:cs="Times New Roman"/>
          <w:sz w:val="28"/>
          <w:szCs w:val="28"/>
        </w:rPr>
        <w:t xml:space="preserve"> — это обмен действиями: поступками (преподнесение подарка, угощение, подзатыльник или шлепок), жестами, словами. Слово значительно расширяет возможности общения. Оно позволяет не только удовлетворять л</w:t>
      </w:r>
      <w:r w:rsidRPr="003D4C22">
        <w:rPr>
          <w:rFonts w:ascii="Times New Roman" w:eastAsia="Calibri" w:hAnsi="Times New Roman" w:cs="Times New Roman"/>
          <w:sz w:val="28"/>
          <w:szCs w:val="28"/>
        </w:rPr>
        <w:t>ю</w:t>
      </w:r>
      <w:r w:rsidRPr="003D4C22">
        <w:rPr>
          <w:rFonts w:ascii="Times New Roman" w:eastAsia="Calibri" w:hAnsi="Times New Roman" w:cs="Times New Roman"/>
          <w:sz w:val="28"/>
          <w:szCs w:val="28"/>
        </w:rPr>
        <w:t>бопытство, но и выражать отношение к собеседнику и к происходящему, в</w:t>
      </w:r>
      <w:r w:rsidRPr="003D4C22">
        <w:rPr>
          <w:rFonts w:ascii="Times New Roman" w:eastAsia="Calibri" w:hAnsi="Times New Roman" w:cs="Times New Roman"/>
          <w:sz w:val="28"/>
          <w:szCs w:val="28"/>
        </w:rPr>
        <w:t>ы</w:t>
      </w:r>
      <w:r w:rsidRPr="003D4C22">
        <w:rPr>
          <w:rFonts w:ascii="Times New Roman" w:eastAsia="Calibri" w:hAnsi="Times New Roman" w:cs="Times New Roman"/>
          <w:sz w:val="28"/>
          <w:szCs w:val="28"/>
        </w:rPr>
        <w:t xml:space="preserve">сказывать свою волю, добиваясь её исполнения другим, т.е. осуществлять </w:t>
      </w:r>
      <w:r w:rsidRPr="003D4C22">
        <w:rPr>
          <w:rFonts w:ascii="Times New Roman" w:eastAsia="Calibri" w:hAnsi="Times New Roman" w:cs="Times New Roman"/>
          <w:b/>
          <w:i/>
          <w:sz w:val="28"/>
          <w:szCs w:val="28"/>
        </w:rPr>
        <w:t>реч</w:t>
      </w:r>
      <w:r w:rsidRPr="003D4C22">
        <w:rPr>
          <w:rFonts w:ascii="Times New Roman" w:eastAsia="Calibri" w:hAnsi="Times New Roman" w:cs="Times New Roman"/>
          <w:b/>
          <w:i/>
          <w:sz w:val="28"/>
          <w:szCs w:val="28"/>
        </w:rPr>
        <w:t>е</w:t>
      </w:r>
      <w:r w:rsidRPr="003D4C22">
        <w:rPr>
          <w:rFonts w:ascii="Times New Roman" w:eastAsia="Calibri" w:hAnsi="Times New Roman" w:cs="Times New Roman"/>
          <w:b/>
          <w:i/>
          <w:sz w:val="28"/>
          <w:szCs w:val="28"/>
        </w:rPr>
        <w:t>вое воздействие</w:t>
      </w:r>
      <w:r w:rsidRPr="003D4C22">
        <w:rPr>
          <w:rFonts w:ascii="Times New Roman" w:eastAsia="Calibri" w:hAnsi="Times New Roman" w:cs="Times New Roman"/>
          <w:sz w:val="28"/>
          <w:szCs w:val="28"/>
        </w:rPr>
        <w:t xml:space="preserve">. Язык даёт возможность выразить намерение или мысль более чётко, ясно и определённо, чем мимика или жест. </w:t>
      </w:r>
      <w:r w:rsidRPr="003D4C22">
        <w:rPr>
          <w:rFonts w:ascii="Times New Roman" w:eastAsia="Calibri" w:hAnsi="Times New Roman" w:cs="Times New Roman"/>
          <w:b/>
          <w:i/>
          <w:sz w:val="28"/>
          <w:szCs w:val="28"/>
        </w:rPr>
        <w:t>Речевое общение</w:t>
      </w:r>
      <w:r w:rsidRPr="003D4C22">
        <w:rPr>
          <w:rFonts w:ascii="Times New Roman" w:eastAsia="Calibri" w:hAnsi="Times New Roman" w:cs="Times New Roman"/>
          <w:sz w:val="28"/>
          <w:szCs w:val="28"/>
        </w:rPr>
        <w:t xml:space="preserve"> — это т</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пично человеческая деятельность.</w:t>
      </w:r>
      <w:r w:rsidRPr="003D4C22">
        <w:rPr>
          <w:rFonts w:ascii="Times New Roman" w:eastAsia="Calibri" w:hAnsi="Times New Roman" w:cs="Times New Roman"/>
          <w:sz w:val="28"/>
          <w:szCs w:val="28"/>
        </w:rPr>
        <w:tab/>
      </w:r>
      <w:r w:rsidRPr="003D4C22">
        <w:rPr>
          <w:rFonts w:ascii="Times New Roman" w:eastAsia="Calibri" w:hAnsi="Times New Roman" w:cs="Times New Roman"/>
          <w:sz w:val="28"/>
          <w:szCs w:val="28"/>
        </w:rPr>
        <w:tab/>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В самом слове «общение» видна связь со словом </w:t>
      </w:r>
      <w:r w:rsidRPr="003D4C22">
        <w:rPr>
          <w:rFonts w:ascii="Times New Roman" w:eastAsia="Calibri" w:hAnsi="Times New Roman" w:cs="Times New Roman"/>
          <w:i/>
          <w:sz w:val="28"/>
          <w:szCs w:val="28"/>
        </w:rPr>
        <w:t>общий</w:t>
      </w:r>
      <w:r w:rsidRPr="003D4C22">
        <w:rPr>
          <w:rFonts w:ascii="Times New Roman" w:eastAsia="Calibri" w:hAnsi="Times New Roman" w:cs="Times New Roman"/>
          <w:sz w:val="28"/>
          <w:szCs w:val="28"/>
        </w:rPr>
        <w:t xml:space="preserve">. Действительно, в общении человек делится знаниями, мнениями, чувствами, желаниями — то, что было моим, делается общим для нас. В общении достигается определённая </w:t>
      </w:r>
      <w:r w:rsidRPr="003D4C22">
        <w:rPr>
          <w:rFonts w:ascii="Times New Roman" w:eastAsia="Calibri" w:hAnsi="Times New Roman" w:cs="Times New Roman"/>
          <w:sz w:val="28"/>
          <w:szCs w:val="28"/>
        </w:rPr>
        <w:lastRenderedPageBreak/>
        <w:t>цель, некоторый общий результат. Общение не просто взаимодействие, но с</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 xml:space="preserve">вместная деятельность — </w:t>
      </w:r>
      <w:r w:rsidRPr="003D4C22">
        <w:rPr>
          <w:rFonts w:ascii="Times New Roman" w:eastAsia="Calibri" w:hAnsi="Times New Roman" w:cs="Times New Roman"/>
          <w:b/>
          <w:i/>
          <w:sz w:val="28"/>
          <w:szCs w:val="28"/>
        </w:rPr>
        <w:t>кооперация</w:t>
      </w:r>
      <w:r w:rsidRPr="003D4C22">
        <w:rPr>
          <w:rFonts w:ascii="Times New Roman" w:eastAsia="Calibri" w:hAnsi="Times New Roman" w:cs="Times New Roman"/>
          <w:sz w:val="28"/>
          <w:szCs w:val="28"/>
        </w:rPr>
        <w:t xml:space="preserve"> (от лат. </w:t>
      </w:r>
      <w:r w:rsidRPr="003D4C22">
        <w:rPr>
          <w:rFonts w:ascii="Times New Roman" w:eastAsia="Calibri" w:hAnsi="Times New Roman" w:cs="Times New Roman"/>
          <w:i/>
          <w:sz w:val="28"/>
          <w:szCs w:val="28"/>
        </w:rPr>
        <w:t>cooperatio</w:t>
      </w:r>
      <w:r w:rsidRPr="003D4C22">
        <w:rPr>
          <w:rFonts w:ascii="Times New Roman" w:eastAsia="Calibri" w:hAnsi="Times New Roman" w:cs="Times New Roman"/>
          <w:sz w:val="28"/>
          <w:szCs w:val="28"/>
        </w:rPr>
        <w:t xml:space="preserve"> – «сотрудничество») для получения результата, которого трудно, а иногда и невозможно добиться в одиночку. В этом его смысл.</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Усилиями собеседников всегда создаётся нечто новое: изменяется ситу</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ция (допустим, вы попросили купить мороженое — и получили его), изменяю</w:t>
      </w:r>
      <w:r w:rsidRPr="003D4C22">
        <w:rPr>
          <w:rFonts w:ascii="Times New Roman" w:eastAsia="Calibri" w:hAnsi="Times New Roman" w:cs="Times New Roman"/>
          <w:sz w:val="28"/>
          <w:szCs w:val="28"/>
        </w:rPr>
        <w:t>т</w:t>
      </w:r>
      <w:r w:rsidRPr="003D4C22">
        <w:rPr>
          <w:rFonts w:ascii="Times New Roman" w:eastAsia="Calibri" w:hAnsi="Times New Roman" w:cs="Times New Roman"/>
          <w:sz w:val="28"/>
          <w:szCs w:val="28"/>
        </w:rPr>
        <w:t>ся объём знаний или точка зрения (если общение было направлено на получ</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ние информации), делается новый шаг в развитии отношений (создаётся или укрепляется атмосфера доверия и взаимопонимания</w:t>
      </w:r>
      <w:r w:rsidR="004D6822">
        <w:rPr>
          <w:rFonts w:ascii="Times New Roman" w:eastAsia="Calibri" w:hAnsi="Times New Roman" w:cs="Times New Roman"/>
          <w:sz w:val="28"/>
          <w:szCs w:val="28"/>
        </w:rPr>
        <w:t xml:space="preserve">, </w:t>
      </w:r>
      <w:r w:rsidRPr="003D4C22">
        <w:rPr>
          <w:rFonts w:ascii="Times New Roman" w:eastAsia="Calibri" w:hAnsi="Times New Roman" w:cs="Times New Roman"/>
          <w:sz w:val="28"/>
          <w:szCs w:val="28"/>
        </w:rPr>
        <w:t>или же, напротив, отн</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шения проясняются не в лучшую сторону). В первых двух случаях общение я</w:t>
      </w:r>
      <w:r w:rsidRPr="003D4C22">
        <w:rPr>
          <w:rFonts w:ascii="Times New Roman" w:eastAsia="Calibri" w:hAnsi="Times New Roman" w:cs="Times New Roman"/>
          <w:sz w:val="28"/>
          <w:szCs w:val="28"/>
        </w:rPr>
        <w:t>в</w:t>
      </w:r>
      <w:r w:rsidRPr="003D4C22">
        <w:rPr>
          <w:rFonts w:ascii="Times New Roman" w:eastAsia="Calibri" w:hAnsi="Times New Roman" w:cs="Times New Roman"/>
          <w:sz w:val="28"/>
          <w:szCs w:val="28"/>
        </w:rPr>
        <w:t>ляется лишь средством для другой деятельности, без него можно обойтись: м</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роженое нетрудно купить самому, получить необходимую информацию можно из книг. Только в последнем случае результат не может быть достигнут вне с</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мого общения; такое общение ценно само по себе как самостоятельная деятел</w:t>
      </w:r>
      <w:r w:rsidRPr="003D4C22">
        <w:rPr>
          <w:rFonts w:ascii="Times New Roman" w:eastAsia="Calibri" w:hAnsi="Times New Roman" w:cs="Times New Roman"/>
          <w:sz w:val="28"/>
          <w:szCs w:val="28"/>
        </w:rPr>
        <w:t>ь</w:t>
      </w:r>
      <w:r w:rsidRPr="003D4C22">
        <w:rPr>
          <w:rFonts w:ascii="Times New Roman" w:eastAsia="Calibri" w:hAnsi="Times New Roman" w:cs="Times New Roman"/>
          <w:sz w:val="28"/>
          <w:szCs w:val="28"/>
        </w:rPr>
        <w:t>ность.</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Общение не всегда обмен любезностями, взаимными «поглаживаниями», эмоциональная поддержка. Это могут быть и сухие «передачи»: вопрос — о</w:t>
      </w:r>
      <w:r w:rsidRPr="003D4C22">
        <w:rPr>
          <w:rFonts w:ascii="Times New Roman" w:eastAsia="Calibri" w:hAnsi="Times New Roman" w:cs="Times New Roman"/>
          <w:sz w:val="28"/>
          <w:szCs w:val="28"/>
        </w:rPr>
        <w:t>т</w:t>
      </w:r>
      <w:r w:rsidRPr="003D4C22">
        <w:rPr>
          <w:rFonts w:ascii="Times New Roman" w:eastAsia="Calibri" w:hAnsi="Times New Roman" w:cs="Times New Roman"/>
          <w:sz w:val="28"/>
          <w:szCs w:val="28"/>
        </w:rPr>
        <w:t>вет, и пикировка — обмен уколами», и словесное давление, агрессия. Всё зав</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сит от целей собеседников, их взаимоотношений, ситуации общения.</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Общение успешно, когда усилия собеседников направлены к одной цели. Обычно её задаёт тот, кто начинает разговор. Его собеседник может действ</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вать в соответствии с целью инициатора, подчиняясь его воздействию, что х</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 xml:space="preserve">рошо видно в примерах из книги Л. Кэрролла «Алиса в Стране Чудес»: </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Королева «обернулась к Алисе и спросила:</w:t>
      </w:r>
    </w:p>
    <w:p w:rsidR="003D4C22" w:rsidRPr="003D4C22" w:rsidRDefault="003D4C22" w:rsidP="0059403F">
      <w:pPr>
        <w:spacing w:after="0"/>
        <w:ind w:firstLine="709"/>
        <w:jc w:val="both"/>
        <w:rPr>
          <w:rFonts w:ascii="Times New Roman" w:eastAsia="Calibri" w:hAnsi="Times New Roman" w:cs="Times New Roman"/>
          <w:i/>
          <w:sz w:val="28"/>
          <w:szCs w:val="28"/>
        </w:rPr>
      </w:pPr>
      <w:r w:rsidRPr="003D4C22">
        <w:rPr>
          <w:rFonts w:ascii="Times New Roman" w:eastAsia="Calibri" w:hAnsi="Times New Roman" w:cs="Times New Roman"/>
          <w:sz w:val="28"/>
          <w:szCs w:val="28"/>
        </w:rPr>
        <w:t>—</w:t>
      </w:r>
      <w:r w:rsidRPr="003D4C22">
        <w:rPr>
          <w:rFonts w:ascii="Times New Roman" w:eastAsia="Calibri" w:hAnsi="Times New Roman" w:cs="Times New Roman"/>
          <w:i/>
          <w:sz w:val="28"/>
          <w:szCs w:val="28"/>
        </w:rPr>
        <w:t>Как тебя зовут, дитя?</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i/>
          <w:sz w:val="28"/>
          <w:szCs w:val="28"/>
        </w:rPr>
        <w:t>—Меня зовут Алисой, с позволения Вашего Высочества</w:t>
      </w:r>
      <w:r w:rsidRPr="003D4C22">
        <w:rPr>
          <w:rFonts w:ascii="Times New Roman" w:eastAsia="Calibri" w:hAnsi="Times New Roman" w:cs="Times New Roman"/>
          <w:sz w:val="28"/>
          <w:szCs w:val="28"/>
        </w:rPr>
        <w:t>, — ответила Ал</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са учтиво».</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Но собеседник может использовать и стратегию противодействия:</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 </w:t>
      </w:r>
      <w:r w:rsidRPr="003D4C22">
        <w:rPr>
          <w:rFonts w:ascii="Times New Roman" w:eastAsia="Calibri" w:hAnsi="Times New Roman" w:cs="Times New Roman"/>
          <w:i/>
          <w:sz w:val="28"/>
          <w:szCs w:val="28"/>
        </w:rPr>
        <w:t>А это кто такие?</w:t>
      </w:r>
      <w:r w:rsidRPr="003D4C22">
        <w:rPr>
          <w:rFonts w:ascii="Times New Roman" w:eastAsia="Calibri" w:hAnsi="Times New Roman" w:cs="Times New Roman"/>
          <w:sz w:val="28"/>
          <w:szCs w:val="28"/>
        </w:rPr>
        <w:t xml:space="preserve"> — спросила Королева, указывая на повалившихся вокруг куста садовников...</w:t>
      </w:r>
    </w:p>
    <w:p w:rsidR="003D4C22" w:rsidRPr="003D4C22" w:rsidRDefault="00311A39"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 </w:t>
      </w:r>
      <w:r w:rsidR="003D4C22" w:rsidRPr="003D4C22">
        <w:rPr>
          <w:rFonts w:ascii="Times New Roman" w:eastAsia="Calibri" w:hAnsi="Times New Roman" w:cs="Times New Roman"/>
          <w:i/>
          <w:sz w:val="28"/>
          <w:szCs w:val="28"/>
        </w:rPr>
        <w:t>Откуда мне знать,</w:t>
      </w:r>
      <w:r w:rsidR="003D4C22" w:rsidRPr="003D4C22">
        <w:rPr>
          <w:rFonts w:ascii="Times New Roman" w:eastAsia="Calibri" w:hAnsi="Times New Roman" w:cs="Times New Roman"/>
          <w:sz w:val="28"/>
          <w:szCs w:val="28"/>
        </w:rPr>
        <w:t xml:space="preserve"> — ответила Алиса, удивляясь своей смелости. — </w:t>
      </w:r>
      <w:r w:rsidR="003D4C22" w:rsidRPr="003D4C22">
        <w:rPr>
          <w:rFonts w:ascii="Times New Roman" w:eastAsia="Calibri" w:hAnsi="Times New Roman" w:cs="Times New Roman"/>
          <w:i/>
          <w:sz w:val="28"/>
          <w:szCs w:val="28"/>
        </w:rPr>
        <w:t xml:space="preserve">Меня это не касается. </w:t>
      </w:r>
      <w:r w:rsidR="003D4C22" w:rsidRPr="003D4C22">
        <w:rPr>
          <w:rFonts w:ascii="Times New Roman" w:eastAsia="Calibri" w:hAnsi="Times New Roman" w:cs="Times New Roman"/>
          <w:sz w:val="28"/>
          <w:szCs w:val="28"/>
        </w:rPr>
        <w:t>Королева побагровела от ярости...».</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Стратегия противодействия — отказ подчиниться воздействию, срыв н</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вязанного плана. В результате общение оказывается неуспешным для иници</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тора.</w:t>
      </w:r>
    </w:p>
    <w:p w:rsidR="004D68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b/>
          <w:i/>
          <w:sz w:val="28"/>
          <w:szCs w:val="28"/>
        </w:rPr>
        <w:t>Принцип кооперации</w:t>
      </w:r>
      <w:r w:rsidRPr="003D4C22">
        <w:rPr>
          <w:rFonts w:ascii="Times New Roman" w:eastAsia="Calibri" w:hAnsi="Times New Roman" w:cs="Times New Roman"/>
          <w:sz w:val="28"/>
          <w:szCs w:val="28"/>
        </w:rPr>
        <w:t xml:space="preserve"> — содействие общению — не следует смешивать с вежливостью или благожелательностью. Если стратегическая цель начинающ</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го разговор — добиться ссоры, выказывая агрессию, то успешным общение б</w:t>
      </w:r>
      <w:r w:rsidRPr="003D4C22">
        <w:rPr>
          <w:rFonts w:ascii="Times New Roman" w:eastAsia="Calibri" w:hAnsi="Times New Roman" w:cs="Times New Roman"/>
          <w:sz w:val="28"/>
          <w:szCs w:val="28"/>
        </w:rPr>
        <w:t>у</w:t>
      </w:r>
      <w:r w:rsidRPr="003D4C22">
        <w:rPr>
          <w:rFonts w:ascii="Times New Roman" w:eastAsia="Calibri" w:hAnsi="Times New Roman" w:cs="Times New Roman"/>
          <w:sz w:val="28"/>
          <w:szCs w:val="28"/>
        </w:rPr>
        <w:t xml:space="preserve">дет, если и другой собеседник настроен агрессивно: такая позиция содействует </w:t>
      </w:r>
      <w:r w:rsidRPr="003D4C22">
        <w:rPr>
          <w:rFonts w:ascii="Times New Roman" w:eastAsia="Calibri" w:hAnsi="Times New Roman" w:cs="Times New Roman"/>
          <w:sz w:val="28"/>
          <w:szCs w:val="28"/>
        </w:rPr>
        <w:lastRenderedPageBreak/>
        <w:t>общению (хотя в итоге может привести к разрыву отношений). Отказ реагир</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 xml:space="preserve">вать на провокацию — в данном случае лучшая стратегия противодействия. Вежливость здесь — средство, нарушающее нежелательную кооперацию, а не поддерживающее её. </w:t>
      </w:r>
      <w:r w:rsidRPr="003D4C22">
        <w:rPr>
          <w:rFonts w:ascii="Times New Roman" w:eastAsia="Calibri" w:hAnsi="Times New Roman" w:cs="Times New Roman"/>
          <w:b/>
          <w:i/>
          <w:sz w:val="28"/>
          <w:szCs w:val="28"/>
        </w:rPr>
        <w:t>Основная цель общения</w:t>
      </w:r>
      <w:r w:rsidRPr="003D4C22">
        <w:rPr>
          <w:rFonts w:ascii="Times New Roman" w:eastAsia="Calibri" w:hAnsi="Times New Roman" w:cs="Times New Roman"/>
          <w:sz w:val="28"/>
          <w:szCs w:val="28"/>
        </w:rPr>
        <w:t xml:space="preserve"> — речевое воздействие на соб</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седника. Это воздействие может быть явным и весомым (когда отдаётся приказ или задаётся вопрос), но оно происходит и в случае, когда реплика содержит просто сообщение: без ответной реакции она как бы повисает в воздухе, созд</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вая напряжённость, разрядить которую может слово.</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За речевым действием, акцией, всегда следует реакция Последовател</w:t>
      </w:r>
      <w:r w:rsidRPr="003D4C22">
        <w:rPr>
          <w:rFonts w:ascii="Times New Roman" w:eastAsia="Calibri" w:hAnsi="Times New Roman" w:cs="Times New Roman"/>
          <w:sz w:val="28"/>
          <w:szCs w:val="28"/>
        </w:rPr>
        <w:t>ь</w:t>
      </w:r>
      <w:r w:rsidRPr="003D4C22">
        <w:rPr>
          <w:rFonts w:ascii="Times New Roman" w:eastAsia="Calibri" w:hAnsi="Times New Roman" w:cs="Times New Roman"/>
          <w:sz w:val="28"/>
          <w:szCs w:val="28"/>
        </w:rPr>
        <w:t xml:space="preserve">ность акции и реакции образует </w:t>
      </w:r>
      <w:r w:rsidRPr="003D4C22">
        <w:rPr>
          <w:rFonts w:ascii="Times New Roman" w:eastAsia="Calibri" w:hAnsi="Times New Roman" w:cs="Times New Roman"/>
          <w:b/>
          <w:i/>
          <w:sz w:val="28"/>
          <w:szCs w:val="28"/>
        </w:rPr>
        <w:t>акт речевого взаимодействия</w:t>
      </w:r>
      <w:r w:rsidRPr="003D4C22">
        <w:rPr>
          <w:rFonts w:ascii="Times New Roman" w:eastAsia="Calibri" w:hAnsi="Times New Roman" w:cs="Times New Roman"/>
          <w:sz w:val="28"/>
          <w:szCs w:val="28"/>
        </w:rPr>
        <w:t xml:space="preserve">, элементарный </w:t>
      </w:r>
      <w:r w:rsidRPr="003D4C22">
        <w:rPr>
          <w:rFonts w:ascii="Times New Roman" w:eastAsia="Calibri" w:hAnsi="Times New Roman" w:cs="Times New Roman"/>
          <w:b/>
          <w:i/>
          <w:sz w:val="28"/>
          <w:szCs w:val="28"/>
        </w:rPr>
        <w:t>диалог</w:t>
      </w:r>
      <w:r w:rsidRPr="003D4C22">
        <w:rPr>
          <w:rFonts w:ascii="Times New Roman" w:eastAsia="Calibri" w:hAnsi="Times New Roman" w:cs="Times New Roman"/>
          <w:sz w:val="28"/>
          <w:szCs w:val="28"/>
        </w:rPr>
        <w:t>. Если цель инициатора общения не достигается в этом акте, продолж</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ется обмен речевыми действиями. При этом инициатива может переходить от одного собеседника к другом</w:t>
      </w:r>
      <w:r w:rsidR="00E93ACF">
        <w:rPr>
          <w:rFonts w:ascii="Times New Roman" w:eastAsia="Calibri" w:hAnsi="Times New Roman" w:cs="Times New Roman"/>
          <w:sz w:val="28"/>
          <w:szCs w:val="28"/>
        </w:rPr>
        <w:t>у</w:t>
      </w:r>
      <w:r w:rsidRPr="003D4C22">
        <w:rPr>
          <w:rFonts w:ascii="Times New Roman" w:eastAsia="Calibri" w:hAnsi="Times New Roman" w:cs="Times New Roman"/>
          <w:sz w:val="28"/>
          <w:szCs w:val="28"/>
        </w:rPr>
        <w:t>, так что реакция в одном акте общения может оказаться акцией в следующем — так создаётся цепочка согласованных дейс</w:t>
      </w:r>
      <w:r w:rsidRPr="003D4C22">
        <w:rPr>
          <w:rFonts w:ascii="Times New Roman" w:eastAsia="Calibri" w:hAnsi="Times New Roman" w:cs="Times New Roman"/>
          <w:sz w:val="28"/>
          <w:szCs w:val="28"/>
        </w:rPr>
        <w:t>т</w:t>
      </w:r>
      <w:r w:rsidRPr="003D4C22">
        <w:rPr>
          <w:rFonts w:ascii="Times New Roman" w:eastAsia="Calibri" w:hAnsi="Times New Roman" w:cs="Times New Roman"/>
          <w:sz w:val="28"/>
          <w:szCs w:val="28"/>
        </w:rPr>
        <w:t>вий собеседников, диалог, текст. Диалог завершается, когда, по мнению обоих собеседников, его цель достигнута.</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Развитие диалога иллюстрирует пример из сказки Льюиса Кэрролла «Алиса в Стране Чудес». Алиса должна найти дорогу в Стране Чудес. Она спрашивает у Чеширского Кота:</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 </w:t>
      </w:r>
      <w:r w:rsidRPr="003D4C22">
        <w:rPr>
          <w:rFonts w:ascii="Times New Roman" w:eastAsia="Calibri" w:hAnsi="Times New Roman" w:cs="Times New Roman"/>
          <w:i/>
          <w:sz w:val="28"/>
          <w:szCs w:val="28"/>
        </w:rPr>
        <w:t>Скажите, пожалуйста, куда мне отсюда идти?</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w:t>
      </w:r>
      <w:r w:rsidRPr="003D4C22">
        <w:rPr>
          <w:rFonts w:ascii="Times New Roman" w:eastAsia="Calibri" w:hAnsi="Times New Roman" w:cs="Times New Roman"/>
          <w:i/>
          <w:sz w:val="28"/>
          <w:szCs w:val="28"/>
        </w:rPr>
        <w:t>А куда ты хочешь попасть?</w:t>
      </w:r>
      <w:r w:rsidRPr="003D4C22">
        <w:rPr>
          <w:rFonts w:ascii="Times New Roman" w:eastAsia="Calibri" w:hAnsi="Times New Roman" w:cs="Times New Roman"/>
          <w:sz w:val="28"/>
          <w:szCs w:val="28"/>
        </w:rPr>
        <w:t xml:space="preserve"> — ответил Кот.</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w:t>
      </w:r>
      <w:r w:rsidRPr="003D4C22">
        <w:rPr>
          <w:rFonts w:ascii="Times New Roman" w:eastAsia="Calibri" w:hAnsi="Times New Roman" w:cs="Times New Roman"/>
          <w:i/>
          <w:sz w:val="28"/>
          <w:szCs w:val="28"/>
        </w:rPr>
        <w:t>Мне всё равно...</w:t>
      </w:r>
      <w:r w:rsidRPr="003D4C22">
        <w:rPr>
          <w:rFonts w:ascii="Times New Roman" w:eastAsia="Calibri" w:hAnsi="Times New Roman" w:cs="Times New Roman"/>
          <w:sz w:val="28"/>
          <w:szCs w:val="28"/>
        </w:rPr>
        <w:t xml:space="preserve"> — сказала Алиса.</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w:t>
      </w:r>
      <w:r w:rsidRPr="003D4C22">
        <w:rPr>
          <w:rFonts w:ascii="Times New Roman" w:eastAsia="Calibri" w:hAnsi="Times New Roman" w:cs="Times New Roman"/>
          <w:i/>
          <w:sz w:val="28"/>
          <w:szCs w:val="28"/>
        </w:rPr>
        <w:t>Тогда всё равно, куда и идти,</w:t>
      </w:r>
      <w:r w:rsidRPr="003D4C22">
        <w:rPr>
          <w:rFonts w:ascii="Times New Roman" w:eastAsia="Calibri" w:hAnsi="Times New Roman" w:cs="Times New Roman"/>
          <w:sz w:val="28"/>
          <w:szCs w:val="28"/>
        </w:rPr>
        <w:t xml:space="preserve"> — заметил Кот.</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 </w:t>
      </w:r>
      <w:r w:rsidRPr="003D4C22">
        <w:rPr>
          <w:rFonts w:ascii="Times New Roman" w:eastAsia="Calibri" w:hAnsi="Times New Roman" w:cs="Times New Roman"/>
          <w:i/>
          <w:sz w:val="28"/>
          <w:szCs w:val="28"/>
        </w:rPr>
        <w:t xml:space="preserve">... Только бы попасть куда-нибудь, </w:t>
      </w:r>
      <w:r w:rsidRPr="003D4C22">
        <w:rPr>
          <w:rFonts w:ascii="Times New Roman" w:eastAsia="Calibri" w:hAnsi="Times New Roman" w:cs="Times New Roman"/>
          <w:sz w:val="28"/>
          <w:szCs w:val="28"/>
        </w:rPr>
        <w:t>— пояснила Алиса.</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w:t>
      </w:r>
      <w:r w:rsidRPr="003D4C22">
        <w:rPr>
          <w:rFonts w:ascii="Times New Roman" w:eastAsia="Calibri" w:hAnsi="Times New Roman" w:cs="Times New Roman"/>
          <w:i/>
          <w:sz w:val="28"/>
          <w:szCs w:val="28"/>
        </w:rPr>
        <w:t>Куда-нибудь ты обязательно попадёшь</w:t>
      </w:r>
      <w:r w:rsidRPr="003D4C22">
        <w:rPr>
          <w:rFonts w:ascii="Times New Roman" w:eastAsia="Calibri" w:hAnsi="Times New Roman" w:cs="Times New Roman"/>
          <w:sz w:val="28"/>
          <w:szCs w:val="28"/>
        </w:rPr>
        <w:t>, — сказал Кот.</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w:t>
      </w:r>
      <w:r w:rsidRPr="003D4C22">
        <w:rPr>
          <w:rFonts w:ascii="Times New Roman" w:eastAsia="Calibri" w:hAnsi="Times New Roman" w:cs="Times New Roman"/>
          <w:i/>
          <w:sz w:val="28"/>
          <w:szCs w:val="28"/>
        </w:rPr>
        <w:t>Нужно только достаточно долго идти.</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Алиса, рассчитывавшая на более конкретный совет, вынуждена сменить тактику:</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 </w:t>
      </w:r>
      <w:r w:rsidRPr="003D4C22">
        <w:rPr>
          <w:rFonts w:ascii="Times New Roman" w:eastAsia="Calibri" w:hAnsi="Times New Roman" w:cs="Times New Roman"/>
          <w:i/>
          <w:sz w:val="28"/>
          <w:szCs w:val="28"/>
        </w:rPr>
        <w:t>А что за люди здесь живут?</w:t>
      </w:r>
      <w:r w:rsidRPr="003D4C22">
        <w:rPr>
          <w:rFonts w:ascii="Times New Roman" w:eastAsia="Calibri" w:hAnsi="Times New Roman" w:cs="Times New Roman"/>
          <w:sz w:val="28"/>
          <w:szCs w:val="28"/>
        </w:rPr>
        <w:t xml:space="preserve"> — спросила она.</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Получив информацию, она на её основе принимает решение. При этом Коту удаётся на время завладеть разговором. Общение завершается, когда оба — и Алиса, и Кот — удовлетворяются достигнутым результатом.</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В общении собеседники обмениваются действиями. Может показаться странным отнесение высказываний к действиям. В самом деле, высказывание </w:t>
      </w:r>
      <w:r w:rsidR="004D6822">
        <w:rPr>
          <w:rFonts w:ascii="Times New Roman" w:eastAsia="Calibri" w:hAnsi="Times New Roman" w:cs="Times New Roman"/>
          <w:sz w:val="28"/>
          <w:szCs w:val="28"/>
        </w:rPr>
        <w:t>как</w:t>
      </w:r>
      <w:r w:rsidRPr="003D4C22">
        <w:rPr>
          <w:rFonts w:ascii="Times New Roman" w:eastAsia="Calibri" w:hAnsi="Times New Roman" w:cs="Times New Roman"/>
          <w:sz w:val="28"/>
          <w:szCs w:val="28"/>
        </w:rPr>
        <w:t xml:space="preserve"> бы пустой звук, сотрясение воздуха. Неспроста слово противопоставляется делу, как безделье — труду: «Много говорит, да мало делает»; «Языком и лаптя не сплетёшь»; «Скоро сказка сказывается, да не скоро дело делается». Однако есть и другие истины: «Язык царствами ворочает»; «Мал язык — горами кач</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 xml:space="preserve">ет», В них отмечена действенная сила, заключённая в слове. На самом деле, как </w:t>
      </w:r>
      <w:r w:rsidRPr="003D4C22">
        <w:rPr>
          <w:rFonts w:ascii="Times New Roman" w:eastAsia="Calibri" w:hAnsi="Times New Roman" w:cs="Times New Roman"/>
          <w:sz w:val="28"/>
          <w:szCs w:val="28"/>
        </w:rPr>
        <w:lastRenderedPageBreak/>
        <w:t>реально осуществляется любое управление, любая власть? Сила — скорее, у</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ловие, обеспечивающее власть, чем каждодневный способ её осуществления. А обычный способ — это речь, слово, царский (президентский) указ, команди</w:t>
      </w:r>
      <w:r w:rsidRPr="003D4C22">
        <w:rPr>
          <w:rFonts w:ascii="Times New Roman" w:eastAsia="Calibri" w:hAnsi="Times New Roman" w:cs="Times New Roman"/>
          <w:sz w:val="28"/>
          <w:szCs w:val="28"/>
        </w:rPr>
        <w:t>р</w:t>
      </w:r>
      <w:r w:rsidRPr="003D4C22">
        <w:rPr>
          <w:rFonts w:ascii="Times New Roman" w:eastAsia="Calibri" w:hAnsi="Times New Roman" w:cs="Times New Roman"/>
          <w:sz w:val="28"/>
          <w:szCs w:val="28"/>
        </w:rPr>
        <w:t>ский приказ, отцовский наказ.</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Не только в императивах проявляется действенная сила слова. Даже пр</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стое приветствие — социально значимое действие: не поздороваться со знак</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мым — значит нанести ему обиду. Напротив, приветствие создаёт благожел</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тельную атмосферу. Существует целый класс подобных высказываний, «тв</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рящих ситуацию», в отличие от других, «описывающих ситуацию». Исследов</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 xml:space="preserve">нием высказываний в этом аспекте занималась </w:t>
      </w:r>
      <w:r w:rsidRPr="003D4C22">
        <w:rPr>
          <w:rFonts w:ascii="Times New Roman" w:eastAsia="Calibri" w:hAnsi="Times New Roman" w:cs="Times New Roman"/>
          <w:b/>
          <w:i/>
          <w:sz w:val="28"/>
          <w:szCs w:val="28"/>
        </w:rPr>
        <w:t>теория речевых актов</w:t>
      </w:r>
      <w:r w:rsidRPr="003D4C22">
        <w:rPr>
          <w:rFonts w:ascii="Times New Roman" w:eastAsia="Calibri" w:hAnsi="Times New Roman" w:cs="Times New Roman"/>
          <w:sz w:val="28"/>
          <w:szCs w:val="28"/>
        </w:rPr>
        <w:t>, разр</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ботанная в английской лингвистической философии в 60-е гг. XX в.</w:t>
      </w:r>
    </w:p>
    <w:p w:rsidR="003D4C22" w:rsidRPr="003D4C22" w:rsidRDefault="003D4C22" w:rsidP="0059403F">
      <w:pPr>
        <w:spacing w:after="0"/>
        <w:ind w:firstLine="709"/>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В отечественной науке разработка </w:t>
      </w:r>
      <w:r w:rsidRPr="003D4C22">
        <w:rPr>
          <w:rFonts w:ascii="Times New Roman" w:eastAsia="Calibri" w:hAnsi="Times New Roman" w:cs="Times New Roman"/>
          <w:b/>
          <w:i/>
          <w:sz w:val="28"/>
          <w:szCs w:val="28"/>
        </w:rPr>
        <w:t>теории высказывания</w:t>
      </w:r>
      <w:r w:rsidRPr="003D4C22">
        <w:rPr>
          <w:rFonts w:ascii="Times New Roman" w:eastAsia="Calibri" w:hAnsi="Times New Roman" w:cs="Times New Roman"/>
          <w:sz w:val="28"/>
          <w:szCs w:val="28"/>
        </w:rPr>
        <w:t xml:space="preserve"> связана с им</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нем выдающегося мыслителя Михаила Михайловича Бахтина. Его положения были развиты в современной лингвистике текста, исследующей те свойства в</w:t>
      </w:r>
      <w:r w:rsidRPr="003D4C22">
        <w:rPr>
          <w:rFonts w:ascii="Times New Roman" w:eastAsia="Calibri" w:hAnsi="Times New Roman" w:cs="Times New Roman"/>
          <w:sz w:val="28"/>
          <w:szCs w:val="28"/>
        </w:rPr>
        <w:t>ы</w:t>
      </w:r>
      <w:r w:rsidRPr="003D4C22">
        <w:rPr>
          <w:rFonts w:ascii="Times New Roman" w:eastAsia="Calibri" w:hAnsi="Times New Roman" w:cs="Times New Roman"/>
          <w:sz w:val="28"/>
          <w:szCs w:val="28"/>
        </w:rPr>
        <w:t>сказывания, которые делают его текстом определённого жанра, — смысловую цельность, воплощающую его замысел, структурную связность и завершё</w:t>
      </w:r>
      <w:r w:rsidRPr="003D4C22">
        <w:rPr>
          <w:rFonts w:ascii="Times New Roman" w:eastAsia="Calibri" w:hAnsi="Times New Roman" w:cs="Times New Roman"/>
          <w:sz w:val="28"/>
          <w:szCs w:val="28"/>
        </w:rPr>
        <w:t>н</w:t>
      </w:r>
      <w:r w:rsidRPr="003D4C22">
        <w:rPr>
          <w:rFonts w:ascii="Times New Roman" w:eastAsia="Calibri" w:hAnsi="Times New Roman" w:cs="Times New Roman"/>
          <w:sz w:val="28"/>
          <w:szCs w:val="28"/>
        </w:rPr>
        <w:t>ность.</w:t>
      </w:r>
    </w:p>
    <w:p w:rsidR="00985E02" w:rsidRDefault="00985E02" w:rsidP="0059403F">
      <w:pPr>
        <w:spacing w:after="0"/>
        <w:ind w:firstLine="708"/>
        <w:jc w:val="center"/>
        <w:rPr>
          <w:rFonts w:ascii="Times New Roman" w:eastAsia="Calibri" w:hAnsi="Times New Roman" w:cs="Times New Roman"/>
          <w:b/>
          <w:sz w:val="28"/>
          <w:szCs w:val="28"/>
        </w:rPr>
      </w:pPr>
    </w:p>
    <w:p w:rsidR="003D4C22" w:rsidRPr="003D4C22" w:rsidRDefault="008D1DF4" w:rsidP="0059403F">
      <w:pPr>
        <w:pStyle w:val="2"/>
        <w:spacing w:before="0"/>
        <w:rPr>
          <w:rFonts w:eastAsia="Calibri"/>
        </w:rPr>
      </w:pPr>
      <w:bookmarkStart w:id="13" w:name="_Toc73363447"/>
      <w:r>
        <w:rPr>
          <w:rFonts w:eastAsia="Calibri"/>
        </w:rPr>
        <w:t>Вопросы и з</w:t>
      </w:r>
      <w:r w:rsidR="00042CA8">
        <w:rPr>
          <w:rFonts w:eastAsia="Calibri"/>
        </w:rPr>
        <w:t>адания</w:t>
      </w:r>
      <w:bookmarkEnd w:id="13"/>
    </w:p>
    <w:p w:rsidR="004D6822" w:rsidRDefault="004D6822" w:rsidP="0059403F">
      <w:pPr>
        <w:pStyle w:val="paragraph"/>
        <w:numPr>
          <w:ilvl w:val="0"/>
          <w:numId w:val="56"/>
        </w:numPr>
        <w:spacing w:before="0" w:beforeAutospacing="0" w:after="0" w:afterAutospacing="0" w:line="276" w:lineRule="auto"/>
        <w:ind w:left="360" w:firstLine="0"/>
        <w:textAlignment w:val="baseline"/>
        <w:rPr>
          <w:rStyle w:val="normaltextrun"/>
          <w:sz w:val="28"/>
          <w:szCs w:val="28"/>
        </w:rPr>
      </w:pPr>
      <w:r>
        <w:rPr>
          <w:rStyle w:val="normaltextrun"/>
          <w:sz w:val="28"/>
          <w:szCs w:val="28"/>
        </w:rPr>
        <w:t>Выпишите выделенные имена, понятия, термины и дайте их толкование.</w:t>
      </w:r>
    </w:p>
    <w:p w:rsidR="004D6822" w:rsidRDefault="004D6822" w:rsidP="0059403F">
      <w:pPr>
        <w:pStyle w:val="paragraph"/>
        <w:numPr>
          <w:ilvl w:val="0"/>
          <w:numId w:val="56"/>
        </w:numPr>
        <w:spacing w:before="0" w:beforeAutospacing="0" w:after="0" w:afterAutospacing="0" w:line="276" w:lineRule="auto"/>
        <w:ind w:left="360" w:firstLine="0"/>
        <w:textAlignment w:val="baseline"/>
        <w:rPr>
          <w:rStyle w:val="normaltextrun"/>
          <w:sz w:val="28"/>
          <w:szCs w:val="28"/>
        </w:rPr>
      </w:pPr>
      <w:r>
        <w:rPr>
          <w:rStyle w:val="normaltextrun"/>
          <w:sz w:val="28"/>
          <w:szCs w:val="28"/>
        </w:rPr>
        <w:t>Ответьте на вопросы.</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Когда возник человеческий язык?</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Какова важнейшая задача лингвистики?</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От чего зависит использование языка?</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В чем состоит цель коммуникации?</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Какие существуют формы коммуникации?</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Что такое общение?</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В чем заключается принцип кооперации?</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Какова основная цель общения?</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Что образует последовательность акции и реакции?</w:t>
      </w:r>
      <w:r w:rsidRPr="00FB16C9">
        <w:rPr>
          <w:rStyle w:val="eop"/>
          <w:sz w:val="28"/>
          <w:szCs w:val="28"/>
        </w:rPr>
        <w:t> </w:t>
      </w:r>
    </w:p>
    <w:p w:rsidR="008D1DF4" w:rsidRPr="00FB16C9" w:rsidRDefault="008D1DF4" w:rsidP="0059403F">
      <w:pPr>
        <w:pStyle w:val="paragraph"/>
        <w:spacing w:before="0" w:beforeAutospacing="0" w:after="0" w:afterAutospacing="0" w:line="276" w:lineRule="auto"/>
        <w:ind w:left="1134"/>
        <w:textAlignment w:val="baseline"/>
        <w:rPr>
          <w:sz w:val="28"/>
          <w:szCs w:val="28"/>
        </w:rPr>
      </w:pPr>
      <w:r w:rsidRPr="00FB16C9">
        <w:rPr>
          <w:rStyle w:val="normaltextrun"/>
          <w:sz w:val="28"/>
          <w:szCs w:val="28"/>
        </w:rPr>
        <w:t>С каким именем связана разработка теории высказывания в отечес</w:t>
      </w:r>
      <w:r w:rsidRPr="00FB16C9">
        <w:rPr>
          <w:rStyle w:val="normaltextrun"/>
          <w:sz w:val="28"/>
          <w:szCs w:val="28"/>
        </w:rPr>
        <w:t>т</w:t>
      </w:r>
      <w:r w:rsidRPr="00FB16C9">
        <w:rPr>
          <w:rStyle w:val="normaltextrun"/>
          <w:sz w:val="28"/>
          <w:szCs w:val="28"/>
        </w:rPr>
        <w:t>венной науке?</w:t>
      </w:r>
      <w:r w:rsidRPr="00FB16C9">
        <w:rPr>
          <w:rStyle w:val="eop"/>
          <w:sz w:val="28"/>
          <w:szCs w:val="28"/>
        </w:rPr>
        <w:t> </w:t>
      </w:r>
    </w:p>
    <w:p w:rsidR="003D4C22" w:rsidRDefault="003D4C22" w:rsidP="0059403F">
      <w:pPr>
        <w:spacing w:after="0"/>
        <w:ind w:firstLine="708"/>
        <w:jc w:val="both"/>
        <w:rPr>
          <w:rFonts w:ascii="Times New Roman" w:eastAsia="Calibri" w:hAnsi="Times New Roman" w:cs="Times New Roman"/>
          <w:b/>
          <w:sz w:val="28"/>
          <w:szCs w:val="28"/>
        </w:rPr>
      </w:pPr>
    </w:p>
    <w:p w:rsidR="0033196C" w:rsidRDefault="0033196C" w:rsidP="0059403F">
      <w:pPr>
        <w:spacing w:after="0"/>
        <w:ind w:firstLine="708"/>
        <w:jc w:val="both"/>
        <w:rPr>
          <w:rFonts w:ascii="Times New Roman" w:eastAsia="Calibri" w:hAnsi="Times New Roman" w:cs="Times New Roman"/>
          <w:b/>
          <w:sz w:val="28"/>
          <w:szCs w:val="28"/>
        </w:rPr>
      </w:pPr>
    </w:p>
    <w:p w:rsidR="00F05040" w:rsidRDefault="00F05040" w:rsidP="0059403F">
      <w:pPr>
        <w:spacing w:after="0"/>
        <w:ind w:firstLine="708"/>
        <w:jc w:val="both"/>
        <w:rPr>
          <w:rFonts w:ascii="Times New Roman" w:eastAsia="Calibri" w:hAnsi="Times New Roman" w:cs="Times New Roman"/>
          <w:b/>
          <w:sz w:val="28"/>
          <w:szCs w:val="28"/>
        </w:rPr>
      </w:pPr>
    </w:p>
    <w:p w:rsidR="00F05040" w:rsidRDefault="00F05040" w:rsidP="0059403F">
      <w:pPr>
        <w:spacing w:after="0"/>
        <w:ind w:firstLine="708"/>
        <w:jc w:val="both"/>
        <w:rPr>
          <w:rFonts w:ascii="Times New Roman" w:eastAsia="Calibri" w:hAnsi="Times New Roman" w:cs="Times New Roman"/>
          <w:b/>
          <w:sz w:val="28"/>
          <w:szCs w:val="28"/>
        </w:rPr>
      </w:pPr>
    </w:p>
    <w:p w:rsidR="00F05040" w:rsidRDefault="00F05040" w:rsidP="0059403F">
      <w:pPr>
        <w:spacing w:after="0"/>
        <w:ind w:firstLine="708"/>
        <w:jc w:val="both"/>
        <w:rPr>
          <w:rFonts w:ascii="Times New Roman" w:eastAsia="Calibri" w:hAnsi="Times New Roman" w:cs="Times New Roman"/>
          <w:b/>
          <w:sz w:val="28"/>
          <w:szCs w:val="28"/>
        </w:rPr>
      </w:pPr>
    </w:p>
    <w:p w:rsidR="00F05040" w:rsidRDefault="00F05040" w:rsidP="0059403F">
      <w:pPr>
        <w:spacing w:after="0"/>
        <w:ind w:firstLine="708"/>
        <w:jc w:val="both"/>
        <w:rPr>
          <w:rFonts w:ascii="Times New Roman" w:eastAsia="Calibri" w:hAnsi="Times New Roman" w:cs="Times New Roman"/>
          <w:b/>
          <w:sz w:val="28"/>
          <w:szCs w:val="28"/>
        </w:rPr>
      </w:pPr>
    </w:p>
    <w:p w:rsidR="003D4C22" w:rsidRPr="003D4C22" w:rsidRDefault="003D4C22" w:rsidP="0059403F">
      <w:pPr>
        <w:pStyle w:val="2"/>
        <w:spacing w:before="0"/>
        <w:jc w:val="center"/>
        <w:rPr>
          <w:rFonts w:eastAsia="Calibri"/>
        </w:rPr>
      </w:pPr>
      <w:bookmarkStart w:id="14" w:name="_Toc73363448"/>
      <w:r w:rsidRPr="003D4C22">
        <w:rPr>
          <w:rFonts w:eastAsia="Calibri"/>
        </w:rPr>
        <w:lastRenderedPageBreak/>
        <w:t>Лекция 2</w:t>
      </w:r>
      <w:r w:rsidR="008D1DF4">
        <w:rPr>
          <w:rFonts w:eastAsia="Calibri"/>
        </w:rPr>
        <w:t xml:space="preserve">. </w:t>
      </w:r>
      <w:r w:rsidRPr="003D4C22">
        <w:rPr>
          <w:rFonts w:eastAsia="Calibri"/>
        </w:rPr>
        <w:t>Социолингвистика</w:t>
      </w:r>
      <w:bookmarkEnd w:id="14"/>
    </w:p>
    <w:p w:rsidR="003D4C22" w:rsidRPr="00042CA8" w:rsidRDefault="003D4C22" w:rsidP="0059403F">
      <w:pPr>
        <w:spacing w:after="0"/>
        <w:ind w:firstLine="567"/>
        <w:jc w:val="center"/>
        <w:rPr>
          <w:rFonts w:ascii="Times New Roman" w:eastAsia="Calibri" w:hAnsi="Times New Roman" w:cs="Times New Roman"/>
          <w:sz w:val="28"/>
          <w:szCs w:val="28"/>
        </w:rPr>
      </w:pPr>
      <w:r w:rsidRPr="00042CA8">
        <w:rPr>
          <w:rFonts w:ascii="Times New Roman" w:eastAsia="Calibri" w:hAnsi="Times New Roman" w:cs="Times New Roman"/>
          <w:sz w:val="28"/>
          <w:szCs w:val="28"/>
        </w:rPr>
        <w:t>План</w:t>
      </w:r>
    </w:p>
    <w:p w:rsidR="003D4C22" w:rsidRPr="003D4C22" w:rsidRDefault="003D4C22" w:rsidP="0059403F">
      <w:pPr>
        <w:numPr>
          <w:ilvl w:val="0"/>
          <w:numId w:val="10"/>
        </w:numPr>
        <w:tabs>
          <w:tab w:val="left" w:pos="851"/>
        </w:tabs>
        <w:spacing w:after="0"/>
        <w:ind w:left="0" w:firstLine="567"/>
        <w:contextualSpacing/>
        <w:rPr>
          <w:rFonts w:ascii="Times New Roman" w:eastAsia="Calibri" w:hAnsi="Times New Roman" w:cs="Times New Roman"/>
          <w:sz w:val="28"/>
          <w:szCs w:val="28"/>
        </w:rPr>
      </w:pPr>
      <w:r w:rsidRPr="003D4C22">
        <w:rPr>
          <w:rFonts w:ascii="Times New Roman" w:eastAsia="Calibri" w:hAnsi="Times New Roman" w:cs="Times New Roman"/>
          <w:sz w:val="28"/>
          <w:szCs w:val="28"/>
        </w:rPr>
        <w:t>Социальные функции языка в речевом взаимодействии.</w:t>
      </w:r>
    </w:p>
    <w:p w:rsidR="003D4C22" w:rsidRPr="003D4C22" w:rsidRDefault="003D4C22" w:rsidP="0059403F">
      <w:pPr>
        <w:numPr>
          <w:ilvl w:val="0"/>
          <w:numId w:val="10"/>
        </w:numPr>
        <w:tabs>
          <w:tab w:val="left" w:pos="851"/>
        </w:tabs>
        <w:spacing w:after="0"/>
        <w:ind w:left="0" w:firstLine="567"/>
        <w:contextualSpacing/>
        <w:rPr>
          <w:rFonts w:ascii="Times New Roman" w:eastAsia="Calibri" w:hAnsi="Times New Roman" w:cs="Times New Roman"/>
          <w:sz w:val="28"/>
          <w:szCs w:val="28"/>
        </w:rPr>
      </w:pPr>
      <w:r w:rsidRPr="003D4C22">
        <w:rPr>
          <w:rFonts w:ascii="Times New Roman" w:eastAsia="Calibri" w:hAnsi="Times New Roman" w:cs="Times New Roman"/>
          <w:sz w:val="28"/>
          <w:szCs w:val="28"/>
        </w:rPr>
        <w:t>Социолингвистика как наука о взаимодействии социума и языка</w:t>
      </w:r>
      <w:r w:rsidR="00E93ACF">
        <w:rPr>
          <w:rFonts w:ascii="Times New Roman" w:eastAsia="Calibri" w:hAnsi="Times New Roman" w:cs="Times New Roman"/>
          <w:sz w:val="28"/>
          <w:szCs w:val="28"/>
        </w:rPr>
        <w:t>.</w:t>
      </w:r>
    </w:p>
    <w:p w:rsidR="003D4C22" w:rsidRPr="003D4C22" w:rsidRDefault="003D4C22" w:rsidP="0059403F">
      <w:pPr>
        <w:numPr>
          <w:ilvl w:val="0"/>
          <w:numId w:val="10"/>
        </w:numPr>
        <w:tabs>
          <w:tab w:val="left" w:pos="851"/>
        </w:tabs>
        <w:spacing w:after="0"/>
        <w:ind w:left="0" w:firstLine="567"/>
        <w:contextualSpacing/>
        <w:rPr>
          <w:rFonts w:ascii="Times New Roman" w:eastAsia="Calibri" w:hAnsi="Times New Roman" w:cs="Times New Roman"/>
          <w:sz w:val="28"/>
          <w:szCs w:val="28"/>
        </w:rPr>
      </w:pPr>
      <w:r w:rsidRPr="003D4C22">
        <w:rPr>
          <w:rFonts w:ascii="Times New Roman" w:eastAsia="Calibri" w:hAnsi="Times New Roman" w:cs="Times New Roman"/>
          <w:sz w:val="28"/>
          <w:szCs w:val="28"/>
        </w:rPr>
        <w:t>Речевой этикет.</w:t>
      </w:r>
    </w:p>
    <w:p w:rsidR="003D4C22" w:rsidRPr="003D4C22" w:rsidRDefault="003D4C22" w:rsidP="0059403F">
      <w:pPr>
        <w:spacing w:after="0"/>
        <w:ind w:firstLine="567"/>
        <w:contextualSpacing/>
        <w:jc w:val="center"/>
        <w:rPr>
          <w:rFonts w:ascii="Times New Roman" w:eastAsia="Calibri" w:hAnsi="Times New Roman" w:cs="Times New Roman"/>
          <w:sz w:val="28"/>
          <w:szCs w:val="28"/>
        </w:rPr>
      </w:pPr>
    </w:p>
    <w:p w:rsidR="003D4C22" w:rsidRPr="00345B15" w:rsidRDefault="00345B15" w:rsidP="00345B15">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 </w:t>
      </w:r>
      <w:r w:rsidR="003D4C22" w:rsidRPr="00345B15">
        <w:rPr>
          <w:rFonts w:ascii="Times New Roman" w:eastAsia="Calibri" w:hAnsi="Times New Roman" w:cs="Times New Roman"/>
          <w:b/>
          <w:sz w:val="28"/>
          <w:szCs w:val="28"/>
        </w:rPr>
        <w:t>Социальные функции языка в речевом взаимодействии</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Язык возникает, развивается и существует как социальный феномен. Его основное назначение заключается в том, чтобы обслуживать нужды человеч</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ского общества и, прежде всего, обеспечить общение между членами большого или малого социального коллектива, а также функционирование коллективной памяти этого коллектива.</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Понятие общества относится к одному из трудноопределимых. </w:t>
      </w:r>
      <w:r w:rsidRPr="003D4C22">
        <w:rPr>
          <w:rFonts w:ascii="Times New Roman" w:eastAsia="Calibri" w:hAnsi="Times New Roman" w:cs="Times New Roman"/>
          <w:b/>
          <w:i/>
          <w:sz w:val="28"/>
          <w:szCs w:val="28"/>
        </w:rPr>
        <w:t>Общес</w:t>
      </w:r>
      <w:r w:rsidRPr="003D4C22">
        <w:rPr>
          <w:rFonts w:ascii="Times New Roman" w:eastAsia="Calibri" w:hAnsi="Times New Roman" w:cs="Times New Roman"/>
          <w:b/>
          <w:i/>
          <w:sz w:val="28"/>
          <w:szCs w:val="28"/>
        </w:rPr>
        <w:t>т</w:t>
      </w:r>
      <w:r w:rsidRPr="003D4C22">
        <w:rPr>
          <w:rFonts w:ascii="Times New Roman" w:eastAsia="Calibri" w:hAnsi="Times New Roman" w:cs="Times New Roman"/>
          <w:b/>
          <w:i/>
          <w:sz w:val="28"/>
          <w:szCs w:val="28"/>
        </w:rPr>
        <w:t>во/социум</w:t>
      </w:r>
      <w:r w:rsidRPr="003D4C22">
        <w:rPr>
          <w:rFonts w:ascii="Times New Roman" w:eastAsia="Calibri" w:hAnsi="Times New Roman" w:cs="Times New Roman"/>
          <w:sz w:val="28"/>
          <w:szCs w:val="28"/>
        </w:rPr>
        <w:t xml:space="preserve"> – это не просто множество человеческих индивидов, а система ра</w:t>
      </w:r>
      <w:r w:rsidRPr="003D4C22">
        <w:rPr>
          <w:rFonts w:ascii="Times New Roman" w:eastAsia="Calibri" w:hAnsi="Times New Roman" w:cs="Times New Roman"/>
          <w:sz w:val="28"/>
          <w:szCs w:val="28"/>
        </w:rPr>
        <w:t>з</w:t>
      </w:r>
      <w:r w:rsidRPr="003D4C22">
        <w:rPr>
          <w:rFonts w:ascii="Times New Roman" w:eastAsia="Calibri" w:hAnsi="Times New Roman" w:cs="Times New Roman"/>
          <w:sz w:val="28"/>
          <w:szCs w:val="28"/>
        </w:rPr>
        <w:t>нообразных отношений между людьми, принадлежащими к тем или иным с</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циальным, профессиональным, половым и возрастным, этническим, этногр</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фическим, конфессиональным группам, где каждый индивид занимает своё о</w:t>
      </w:r>
      <w:r w:rsidRPr="003D4C22">
        <w:rPr>
          <w:rFonts w:ascii="Times New Roman" w:eastAsia="Calibri" w:hAnsi="Times New Roman" w:cs="Times New Roman"/>
          <w:sz w:val="28"/>
          <w:szCs w:val="28"/>
        </w:rPr>
        <w:t>п</w:t>
      </w:r>
      <w:r w:rsidRPr="003D4C22">
        <w:rPr>
          <w:rFonts w:ascii="Times New Roman" w:eastAsia="Calibri" w:hAnsi="Times New Roman" w:cs="Times New Roman"/>
          <w:sz w:val="28"/>
          <w:szCs w:val="28"/>
        </w:rPr>
        <w:t>ределённое место и в силу этого выступает носителем определённого общес</w:t>
      </w:r>
      <w:r w:rsidRPr="003D4C22">
        <w:rPr>
          <w:rFonts w:ascii="Times New Roman" w:eastAsia="Calibri" w:hAnsi="Times New Roman" w:cs="Times New Roman"/>
          <w:sz w:val="28"/>
          <w:szCs w:val="28"/>
        </w:rPr>
        <w:t>т</w:t>
      </w:r>
      <w:r w:rsidRPr="003D4C22">
        <w:rPr>
          <w:rFonts w:ascii="Times New Roman" w:eastAsia="Calibri" w:hAnsi="Times New Roman" w:cs="Times New Roman"/>
          <w:sz w:val="28"/>
          <w:szCs w:val="28"/>
        </w:rPr>
        <w:t>венного статуса, социальных функций и ролей. Индивид как член общества может быть идентифицирован на основе большого количества отношений, к</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торые его связывают с другими индивидами. Особенности языкового повед</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ния индивида и его поведения вообще оказываются в значительной мере об</w:t>
      </w:r>
      <w:r w:rsidRPr="003D4C22">
        <w:rPr>
          <w:rFonts w:ascii="Times New Roman" w:eastAsia="Calibri" w:hAnsi="Times New Roman" w:cs="Times New Roman"/>
          <w:sz w:val="28"/>
          <w:szCs w:val="28"/>
        </w:rPr>
        <w:t>у</w:t>
      </w:r>
      <w:r w:rsidRPr="003D4C22">
        <w:rPr>
          <w:rFonts w:ascii="Times New Roman" w:eastAsia="Calibri" w:hAnsi="Times New Roman" w:cs="Times New Roman"/>
          <w:sz w:val="28"/>
          <w:szCs w:val="28"/>
        </w:rPr>
        <w:t>словлены социальными факторами.</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Язык выполняет в обществе следующие </w:t>
      </w:r>
      <w:r w:rsidRPr="003D4C22">
        <w:rPr>
          <w:rFonts w:ascii="Times New Roman" w:eastAsia="Calibri" w:hAnsi="Times New Roman" w:cs="Times New Roman"/>
          <w:b/>
          <w:i/>
          <w:sz w:val="28"/>
          <w:szCs w:val="28"/>
        </w:rPr>
        <w:t>социальные функции</w:t>
      </w:r>
      <w:r w:rsidRPr="003D4C22">
        <w:rPr>
          <w:rFonts w:ascii="Times New Roman" w:eastAsia="Calibri" w:hAnsi="Times New Roman" w:cs="Times New Roman"/>
          <w:sz w:val="28"/>
          <w:szCs w:val="28"/>
        </w:rPr>
        <w:t>:</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1) </w:t>
      </w:r>
      <w:r w:rsidRPr="003D4C22">
        <w:rPr>
          <w:rFonts w:ascii="Times New Roman" w:eastAsia="Calibri" w:hAnsi="Times New Roman" w:cs="Times New Roman"/>
          <w:b/>
          <w:i/>
          <w:sz w:val="28"/>
          <w:szCs w:val="28"/>
        </w:rPr>
        <w:t>коммуникативная / информативная</w:t>
      </w:r>
      <w:r w:rsidR="00E93ACF">
        <w:rPr>
          <w:rFonts w:ascii="Times New Roman" w:eastAsia="Calibri" w:hAnsi="Times New Roman" w:cs="Times New Roman"/>
          <w:b/>
          <w:i/>
          <w:sz w:val="28"/>
          <w:szCs w:val="28"/>
        </w:rPr>
        <w:t xml:space="preserve">, </w:t>
      </w:r>
      <w:r w:rsidRPr="003D4C22">
        <w:rPr>
          <w:rFonts w:ascii="Times New Roman" w:eastAsia="Calibri" w:hAnsi="Times New Roman" w:cs="Times New Roman"/>
          <w:sz w:val="28"/>
          <w:szCs w:val="28"/>
        </w:rPr>
        <w:t>осуществляем</w:t>
      </w:r>
      <w:r w:rsidR="00C00455">
        <w:rPr>
          <w:rFonts w:ascii="Times New Roman" w:eastAsia="Calibri" w:hAnsi="Times New Roman" w:cs="Times New Roman"/>
          <w:sz w:val="28"/>
          <w:szCs w:val="28"/>
        </w:rPr>
        <w:t>ая</w:t>
      </w:r>
      <w:r w:rsidRPr="003D4C22">
        <w:rPr>
          <w:rFonts w:ascii="Times New Roman" w:eastAsia="Calibri" w:hAnsi="Times New Roman" w:cs="Times New Roman"/>
          <w:sz w:val="28"/>
          <w:szCs w:val="28"/>
        </w:rPr>
        <w:t xml:space="preserve"> в актах межли</w:t>
      </w:r>
      <w:r w:rsidRPr="003D4C22">
        <w:rPr>
          <w:rFonts w:ascii="Times New Roman" w:eastAsia="Calibri" w:hAnsi="Times New Roman" w:cs="Times New Roman"/>
          <w:sz w:val="28"/>
          <w:szCs w:val="28"/>
        </w:rPr>
        <w:t>ч</w:t>
      </w:r>
      <w:r w:rsidRPr="003D4C22">
        <w:rPr>
          <w:rFonts w:ascii="Times New Roman" w:eastAsia="Calibri" w:hAnsi="Times New Roman" w:cs="Times New Roman"/>
          <w:sz w:val="28"/>
          <w:szCs w:val="28"/>
        </w:rPr>
        <w:t>ностной и массовой коммуникации в форме языковых / вербальных высказыв</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 xml:space="preserve">ний, </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2) </w:t>
      </w:r>
      <w:r w:rsidRPr="003D4C22">
        <w:rPr>
          <w:rFonts w:ascii="Times New Roman" w:eastAsia="Calibri" w:hAnsi="Times New Roman" w:cs="Times New Roman"/>
          <w:b/>
          <w:i/>
          <w:sz w:val="28"/>
          <w:szCs w:val="28"/>
        </w:rPr>
        <w:t>познавательная / когнитивная</w:t>
      </w:r>
      <w:r w:rsidRPr="003D4C22">
        <w:rPr>
          <w:rFonts w:ascii="Times New Roman" w:eastAsia="Calibri" w:hAnsi="Times New Roman" w:cs="Times New Roman"/>
          <w:sz w:val="28"/>
          <w:szCs w:val="28"/>
        </w:rPr>
        <w:t xml:space="preserve"> (обработка и хранение знаний в памяти индивида и общества, формирование картины мира),</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3) </w:t>
      </w:r>
      <w:r w:rsidRPr="003D4C22">
        <w:rPr>
          <w:rFonts w:ascii="Times New Roman" w:eastAsia="Calibri" w:hAnsi="Times New Roman" w:cs="Times New Roman"/>
          <w:b/>
          <w:i/>
          <w:sz w:val="28"/>
          <w:szCs w:val="28"/>
        </w:rPr>
        <w:t>интерпретативная / толковательная</w:t>
      </w:r>
      <w:r w:rsidRPr="003D4C22">
        <w:rPr>
          <w:rFonts w:ascii="Times New Roman" w:eastAsia="Calibri" w:hAnsi="Times New Roman" w:cs="Times New Roman"/>
          <w:sz w:val="28"/>
          <w:szCs w:val="28"/>
        </w:rPr>
        <w:t xml:space="preserve"> (раскрытие глубинного смысла воспринятых языковых высказываний / текстов),</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4) </w:t>
      </w:r>
      <w:r w:rsidRPr="003D4C22">
        <w:rPr>
          <w:rFonts w:ascii="Times New Roman" w:eastAsia="Calibri" w:hAnsi="Times New Roman" w:cs="Times New Roman"/>
          <w:b/>
          <w:i/>
          <w:sz w:val="28"/>
          <w:szCs w:val="28"/>
        </w:rPr>
        <w:t>регулятивная / социативная / интерактивная</w:t>
      </w:r>
      <w:r w:rsidRPr="003D4C22">
        <w:rPr>
          <w:rFonts w:ascii="Times New Roman" w:eastAsia="Calibri" w:hAnsi="Times New Roman" w:cs="Times New Roman"/>
          <w:sz w:val="28"/>
          <w:szCs w:val="28"/>
        </w:rPr>
        <w:t xml:space="preserve"> (языковое взаимоде</w:t>
      </w:r>
      <w:r w:rsidRPr="003D4C22">
        <w:rPr>
          <w:rFonts w:ascii="Times New Roman" w:eastAsia="Calibri" w:hAnsi="Times New Roman" w:cs="Times New Roman"/>
          <w:sz w:val="28"/>
          <w:szCs w:val="28"/>
        </w:rPr>
        <w:t>й</w:t>
      </w:r>
      <w:r w:rsidRPr="003D4C22">
        <w:rPr>
          <w:rFonts w:ascii="Times New Roman" w:eastAsia="Calibri" w:hAnsi="Times New Roman" w:cs="Times New Roman"/>
          <w:sz w:val="28"/>
          <w:szCs w:val="28"/>
        </w:rPr>
        <w:t>ствие коммуникантов, имеющее целью обмен коммуникативными ролями, у</w:t>
      </w:r>
      <w:r w:rsidRPr="003D4C22">
        <w:rPr>
          <w:rFonts w:ascii="Times New Roman" w:eastAsia="Calibri" w:hAnsi="Times New Roman" w:cs="Times New Roman"/>
          <w:sz w:val="28"/>
          <w:szCs w:val="28"/>
        </w:rPr>
        <w:t>т</w:t>
      </w:r>
      <w:r w:rsidRPr="003D4C22">
        <w:rPr>
          <w:rFonts w:ascii="Times New Roman" w:eastAsia="Calibri" w:hAnsi="Times New Roman" w:cs="Times New Roman"/>
          <w:sz w:val="28"/>
          <w:szCs w:val="28"/>
        </w:rPr>
        <w:t>верждение своего коммуникативного лидер</w:t>
      </w:r>
      <w:r w:rsidR="00E93ACF">
        <w:rPr>
          <w:rFonts w:ascii="Times New Roman" w:eastAsia="Calibri" w:hAnsi="Times New Roman" w:cs="Times New Roman"/>
          <w:sz w:val="28"/>
          <w:szCs w:val="28"/>
        </w:rPr>
        <w:t>ства, воздействие друг на друга</w:t>
      </w:r>
      <w:r w:rsidRPr="003D4C22">
        <w:rPr>
          <w:rFonts w:ascii="Times New Roman" w:eastAsia="Calibri" w:hAnsi="Times New Roman" w:cs="Times New Roman"/>
          <w:sz w:val="28"/>
          <w:szCs w:val="28"/>
        </w:rPr>
        <w:t>),</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5) </w:t>
      </w:r>
      <w:r w:rsidRPr="003D4C22">
        <w:rPr>
          <w:rFonts w:ascii="Times New Roman" w:eastAsia="Calibri" w:hAnsi="Times New Roman" w:cs="Times New Roman"/>
          <w:b/>
          <w:i/>
          <w:sz w:val="28"/>
          <w:szCs w:val="28"/>
        </w:rPr>
        <w:t>контактоустанавливающая / фактическая</w:t>
      </w:r>
      <w:r w:rsidRPr="003D4C22">
        <w:rPr>
          <w:rFonts w:ascii="Times New Roman" w:eastAsia="Calibri" w:hAnsi="Times New Roman" w:cs="Times New Roman"/>
          <w:sz w:val="28"/>
          <w:szCs w:val="28"/>
        </w:rPr>
        <w:t xml:space="preserve"> (установление и подде</w:t>
      </w:r>
      <w:r w:rsidRPr="003D4C22">
        <w:rPr>
          <w:rFonts w:ascii="Times New Roman" w:eastAsia="Calibri" w:hAnsi="Times New Roman" w:cs="Times New Roman"/>
          <w:sz w:val="28"/>
          <w:szCs w:val="28"/>
        </w:rPr>
        <w:t>р</w:t>
      </w:r>
      <w:r w:rsidRPr="003D4C22">
        <w:rPr>
          <w:rFonts w:ascii="Times New Roman" w:eastAsia="Calibri" w:hAnsi="Times New Roman" w:cs="Times New Roman"/>
          <w:sz w:val="28"/>
          <w:szCs w:val="28"/>
        </w:rPr>
        <w:t>жание коммуникативного взаимодействия),</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6) </w:t>
      </w:r>
      <w:r w:rsidRPr="003D4C22">
        <w:rPr>
          <w:rFonts w:ascii="Times New Roman" w:eastAsia="Calibri" w:hAnsi="Times New Roman" w:cs="Times New Roman"/>
          <w:b/>
          <w:i/>
          <w:sz w:val="28"/>
          <w:szCs w:val="28"/>
        </w:rPr>
        <w:t>эмоционально-экспрессивная</w:t>
      </w:r>
      <w:r w:rsidRPr="003D4C22">
        <w:rPr>
          <w:rFonts w:ascii="Times New Roman" w:eastAsia="Calibri" w:hAnsi="Times New Roman" w:cs="Times New Roman"/>
          <w:sz w:val="28"/>
          <w:szCs w:val="28"/>
        </w:rPr>
        <w:t xml:space="preserve"> (выражение своих эмоций, чувств, н</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строений, психологических установок, отношения к партнёрам по коммуник</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ции и предмету общения),</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lastRenderedPageBreak/>
        <w:t xml:space="preserve">7) </w:t>
      </w:r>
      <w:r w:rsidRPr="003D4C22">
        <w:rPr>
          <w:rFonts w:ascii="Times New Roman" w:eastAsia="Calibri" w:hAnsi="Times New Roman" w:cs="Times New Roman"/>
          <w:b/>
          <w:i/>
          <w:sz w:val="28"/>
          <w:szCs w:val="28"/>
        </w:rPr>
        <w:t>эстетическая</w:t>
      </w:r>
      <w:r w:rsidRPr="003D4C22">
        <w:rPr>
          <w:rFonts w:ascii="Times New Roman" w:eastAsia="Calibri" w:hAnsi="Times New Roman" w:cs="Times New Roman"/>
          <w:sz w:val="28"/>
          <w:szCs w:val="28"/>
        </w:rPr>
        <w:t xml:space="preserve"> (создание художественных произведений),</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8) </w:t>
      </w:r>
      <w:r w:rsidRPr="003D4C22">
        <w:rPr>
          <w:rFonts w:ascii="Times New Roman" w:eastAsia="Calibri" w:hAnsi="Times New Roman" w:cs="Times New Roman"/>
          <w:b/>
          <w:i/>
          <w:sz w:val="28"/>
          <w:szCs w:val="28"/>
        </w:rPr>
        <w:t>магическая / "заклинательная</w:t>
      </w:r>
      <w:r w:rsidRPr="003D4C22">
        <w:rPr>
          <w:rFonts w:ascii="Times New Roman" w:eastAsia="Calibri" w:hAnsi="Times New Roman" w:cs="Times New Roman"/>
          <w:i/>
          <w:sz w:val="28"/>
          <w:szCs w:val="28"/>
        </w:rPr>
        <w:t>"</w:t>
      </w:r>
      <w:r w:rsidRPr="003D4C22">
        <w:rPr>
          <w:rFonts w:ascii="Times New Roman" w:eastAsia="Calibri" w:hAnsi="Times New Roman" w:cs="Times New Roman"/>
          <w:sz w:val="28"/>
          <w:szCs w:val="28"/>
        </w:rPr>
        <w:t xml:space="preserve"> (использование в религиозном ритуале, в практике заклинателей, экстрасенсов и т.п.),</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9) </w:t>
      </w:r>
      <w:r w:rsidRPr="003D4C22">
        <w:rPr>
          <w:rFonts w:ascii="Times New Roman" w:eastAsia="Calibri" w:hAnsi="Times New Roman" w:cs="Times New Roman"/>
          <w:b/>
          <w:i/>
          <w:sz w:val="28"/>
          <w:szCs w:val="28"/>
        </w:rPr>
        <w:t>этнокультурная</w:t>
      </w:r>
      <w:r w:rsidRPr="003D4C22">
        <w:rPr>
          <w:rFonts w:ascii="Times New Roman" w:eastAsia="Calibri" w:hAnsi="Times New Roman" w:cs="Times New Roman"/>
          <w:sz w:val="28"/>
          <w:szCs w:val="28"/>
        </w:rPr>
        <w:t xml:space="preserve"> (объединение в единое целое представителей данного этноса как носителей одного и того же языка в качестве родного),</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10) </w:t>
      </w:r>
      <w:r w:rsidRPr="003D4C22">
        <w:rPr>
          <w:rFonts w:ascii="Times New Roman" w:eastAsia="Calibri" w:hAnsi="Times New Roman" w:cs="Times New Roman"/>
          <w:b/>
          <w:i/>
          <w:sz w:val="28"/>
          <w:szCs w:val="28"/>
        </w:rPr>
        <w:t>метаязыковая / метаречевая</w:t>
      </w:r>
      <w:r w:rsidRPr="003D4C22">
        <w:rPr>
          <w:rFonts w:ascii="Times New Roman" w:eastAsia="Calibri" w:hAnsi="Times New Roman" w:cs="Times New Roman"/>
          <w:sz w:val="28"/>
          <w:szCs w:val="28"/>
        </w:rPr>
        <w:t xml:space="preserve"> (передача сообщений о фактах самого языка и речевых актах на нём).</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Один пятилетний мальчик, сын продавщицы из магазина "Одежда", как-то сказал: «Я всех люблю одинаково, а мамочку на один номер больше" А другой, у которого отец был писателем и постоянно обсуждал в семье издательские д</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ла, попросил: «Папа, скажи редактору этой карусели – нельзя ли мне, наконец, покататься!». Это примеры из книги Корнея Ивановича Чуковского «От двух до пяти» показывают, что профессия родителей и связанная с этой профессией терминология влияет на речь детей. Среда, в которой живет человек, всегда воздействует на его речевые навыки. Особенно податливы к такому влиянию дети. Однако взрослые тоже усваивают, часто неосознанно, языковые особе</w:t>
      </w:r>
      <w:r w:rsidRPr="003D4C22">
        <w:rPr>
          <w:rFonts w:ascii="Times New Roman" w:eastAsia="Calibri" w:hAnsi="Times New Roman" w:cs="Times New Roman"/>
          <w:sz w:val="28"/>
          <w:szCs w:val="28"/>
        </w:rPr>
        <w:t>н</w:t>
      </w:r>
      <w:r w:rsidRPr="003D4C22">
        <w:rPr>
          <w:rFonts w:ascii="Times New Roman" w:eastAsia="Calibri" w:hAnsi="Times New Roman" w:cs="Times New Roman"/>
          <w:sz w:val="28"/>
          <w:szCs w:val="28"/>
        </w:rPr>
        <w:t>ности окружающих-членов семьи, друзей, сослуживцев.</w:t>
      </w:r>
    </w:p>
    <w:p w:rsidR="003D4C22" w:rsidRPr="003D4C22" w:rsidRDefault="003D4C22" w:rsidP="0059403F">
      <w:pPr>
        <w:spacing w:after="0"/>
        <w:ind w:firstLine="567"/>
        <w:jc w:val="both"/>
        <w:rPr>
          <w:rFonts w:ascii="Times New Roman" w:eastAsia="Calibri" w:hAnsi="Times New Roman" w:cs="Times New Roman"/>
          <w:sz w:val="28"/>
          <w:szCs w:val="28"/>
        </w:rPr>
      </w:pPr>
    </w:p>
    <w:p w:rsidR="003D4C22" w:rsidRPr="00345B15" w:rsidRDefault="003D4C22" w:rsidP="00345B15">
      <w:pPr>
        <w:pStyle w:val="a6"/>
        <w:numPr>
          <w:ilvl w:val="0"/>
          <w:numId w:val="69"/>
        </w:numPr>
        <w:spacing w:after="0"/>
        <w:rPr>
          <w:rFonts w:ascii="Times New Roman" w:eastAsia="Calibri" w:hAnsi="Times New Roman" w:cs="Times New Roman"/>
          <w:b/>
          <w:sz w:val="28"/>
          <w:szCs w:val="28"/>
        </w:rPr>
      </w:pPr>
      <w:r w:rsidRPr="00345B15">
        <w:rPr>
          <w:rFonts w:ascii="Times New Roman" w:eastAsia="Calibri" w:hAnsi="Times New Roman" w:cs="Times New Roman"/>
          <w:b/>
          <w:sz w:val="28"/>
          <w:szCs w:val="28"/>
        </w:rPr>
        <w:t>Социолингвистика как наука о взаимодействии социума и языка</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Воздействие социальной среды на язык и речевое поведение людей изуч</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ет</w:t>
      </w:r>
      <w:r w:rsidRPr="003D4C22">
        <w:rPr>
          <w:rFonts w:ascii="Times New Roman" w:eastAsia="Calibri" w:hAnsi="Times New Roman" w:cs="Times New Roman"/>
          <w:b/>
          <w:i/>
          <w:sz w:val="28"/>
          <w:szCs w:val="28"/>
        </w:rPr>
        <w:t xml:space="preserve"> социолингвистика</w:t>
      </w:r>
      <w:r w:rsidRPr="003D4C22">
        <w:rPr>
          <w:rFonts w:ascii="Times New Roman" w:eastAsia="Calibri" w:hAnsi="Times New Roman" w:cs="Times New Roman"/>
          <w:sz w:val="28"/>
          <w:szCs w:val="28"/>
        </w:rPr>
        <w:t xml:space="preserve"> – особое направление в языкознании, которое возникло и сформировалось в самостоятельную научную дисциплину в XX столетии. С</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циолингвистику интересует то, как используют языковой знак люди, как вли</w:t>
      </w:r>
      <w:r w:rsidRPr="003D4C22">
        <w:rPr>
          <w:rFonts w:ascii="Times New Roman" w:eastAsia="Calibri" w:hAnsi="Times New Roman" w:cs="Times New Roman"/>
          <w:sz w:val="28"/>
          <w:szCs w:val="28"/>
        </w:rPr>
        <w:t>я</w:t>
      </w:r>
      <w:r w:rsidRPr="003D4C22">
        <w:rPr>
          <w:rFonts w:ascii="Times New Roman" w:eastAsia="Calibri" w:hAnsi="Times New Roman" w:cs="Times New Roman"/>
          <w:sz w:val="28"/>
          <w:szCs w:val="28"/>
        </w:rPr>
        <w:t>ют на это их возраст, пол, социальное положение, образование и общий кул</w:t>
      </w:r>
      <w:r w:rsidRPr="003D4C22">
        <w:rPr>
          <w:rFonts w:ascii="Times New Roman" w:eastAsia="Calibri" w:hAnsi="Times New Roman" w:cs="Times New Roman"/>
          <w:sz w:val="28"/>
          <w:szCs w:val="28"/>
        </w:rPr>
        <w:t>ь</w:t>
      </w:r>
      <w:r w:rsidRPr="003D4C22">
        <w:rPr>
          <w:rFonts w:ascii="Times New Roman" w:eastAsia="Calibri" w:hAnsi="Times New Roman" w:cs="Times New Roman"/>
          <w:sz w:val="28"/>
          <w:szCs w:val="28"/>
        </w:rPr>
        <w:t xml:space="preserve">турный уровень.Например, слово </w:t>
      </w:r>
      <w:r w:rsidRPr="003D4C22">
        <w:rPr>
          <w:rFonts w:ascii="Times New Roman" w:eastAsia="Calibri" w:hAnsi="Times New Roman" w:cs="Times New Roman"/>
          <w:i/>
          <w:sz w:val="28"/>
          <w:szCs w:val="28"/>
        </w:rPr>
        <w:t>добыча</w:t>
      </w:r>
      <w:r w:rsidRPr="003D4C22">
        <w:rPr>
          <w:rFonts w:ascii="Times New Roman" w:eastAsia="Calibri" w:hAnsi="Times New Roman" w:cs="Times New Roman"/>
          <w:sz w:val="28"/>
          <w:szCs w:val="28"/>
        </w:rPr>
        <w:t>. Описывая его с точки зрения «чи</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 xml:space="preserve">той» лингвистики, надо указать следующее: существительное женского рода, 1-го склонения, </w:t>
      </w:r>
      <w:r w:rsidR="00F32E7A">
        <w:rPr>
          <w:rFonts w:ascii="Times New Roman" w:eastAsia="Calibri" w:hAnsi="Times New Roman" w:cs="Times New Roman"/>
          <w:sz w:val="28"/>
          <w:szCs w:val="28"/>
        </w:rPr>
        <w:t>не употребляется во мн</w:t>
      </w:r>
      <w:r w:rsidR="00B37F30">
        <w:rPr>
          <w:rFonts w:ascii="Times New Roman" w:eastAsia="Calibri" w:hAnsi="Times New Roman" w:cs="Times New Roman"/>
          <w:sz w:val="28"/>
          <w:szCs w:val="28"/>
        </w:rPr>
        <w:t>.</w:t>
      </w:r>
      <w:r w:rsidR="00F32E7A">
        <w:rPr>
          <w:rFonts w:ascii="Times New Roman" w:eastAsia="Calibri" w:hAnsi="Times New Roman" w:cs="Times New Roman"/>
          <w:sz w:val="28"/>
          <w:szCs w:val="28"/>
        </w:rPr>
        <w:t>числе</w:t>
      </w:r>
      <w:r w:rsidRPr="003D4C22">
        <w:rPr>
          <w:rFonts w:ascii="Times New Roman" w:eastAsia="Calibri" w:hAnsi="Times New Roman" w:cs="Times New Roman"/>
          <w:sz w:val="28"/>
          <w:szCs w:val="28"/>
        </w:rPr>
        <w:t>, трехсложное, с ударением на вт</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 xml:space="preserve">ром слоге, обозначает действие по глаголу </w:t>
      </w:r>
      <w:r w:rsidRPr="003D4C22">
        <w:rPr>
          <w:rFonts w:ascii="Times New Roman" w:eastAsia="Calibri" w:hAnsi="Times New Roman" w:cs="Times New Roman"/>
          <w:i/>
          <w:sz w:val="28"/>
          <w:szCs w:val="28"/>
        </w:rPr>
        <w:t>добывать</w:t>
      </w:r>
      <w:r w:rsidRPr="003D4C22">
        <w:rPr>
          <w:rFonts w:ascii="Times New Roman" w:eastAsia="Calibri" w:hAnsi="Times New Roman" w:cs="Times New Roman"/>
          <w:sz w:val="28"/>
          <w:szCs w:val="28"/>
        </w:rPr>
        <w:t xml:space="preserve"> (</w:t>
      </w:r>
      <w:r w:rsidRPr="003D4C22">
        <w:rPr>
          <w:rFonts w:ascii="Times New Roman" w:eastAsia="Calibri" w:hAnsi="Times New Roman" w:cs="Times New Roman"/>
          <w:i/>
          <w:sz w:val="28"/>
          <w:szCs w:val="28"/>
        </w:rPr>
        <w:t>добыча угля</w:t>
      </w:r>
      <w:r w:rsidRPr="003D4C22">
        <w:rPr>
          <w:rFonts w:ascii="Times New Roman" w:eastAsia="Calibri" w:hAnsi="Times New Roman" w:cs="Times New Roman"/>
          <w:sz w:val="28"/>
          <w:szCs w:val="28"/>
        </w:rPr>
        <w:t>) или резул</w:t>
      </w:r>
      <w:r w:rsidRPr="003D4C22">
        <w:rPr>
          <w:rFonts w:ascii="Times New Roman" w:eastAsia="Calibri" w:hAnsi="Times New Roman" w:cs="Times New Roman"/>
          <w:sz w:val="28"/>
          <w:szCs w:val="28"/>
        </w:rPr>
        <w:t>ь</w:t>
      </w:r>
      <w:r w:rsidRPr="003D4C22">
        <w:rPr>
          <w:rFonts w:ascii="Times New Roman" w:eastAsia="Calibri" w:hAnsi="Times New Roman" w:cs="Times New Roman"/>
          <w:sz w:val="28"/>
          <w:szCs w:val="28"/>
        </w:rPr>
        <w:t>тат действия (</w:t>
      </w:r>
      <w:r w:rsidRPr="003D4C22">
        <w:rPr>
          <w:rFonts w:ascii="Times New Roman" w:eastAsia="Calibri" w:hAnsi="Times New Roman" w:cs="Times New Roman"/>
          <w:i/>
          <w:sz w:val="28"/>
          <w:szCs w:val="28"/>
        </w:rPr>
        <w:t>Охотник вернулся с богатой добычей</w:t>
      </w:r>
      <w:r w:rsidRPr="003D4C22">
        <w:rPr>
          <w:rFonts w:ascii="Times New Roman" w:eastAsia="Calibri" w:hAnsi="Times New Roman" w:cs="Times New Roman"/>
          <w:sz w:val="28"/>
          <w:szCs w:val="28"/>
        </w:rPr>
        <w:t xml:space="preserve">). Социолингвист отметит еще одно свойство этого слова: в языке горняков оно имеет ударение на первом слоге — </w:t>
      </w:r>
      <w:r w:rsidRPr="003D4C22">
        <w:rPr>
          <w:rFonts w:ascii="Times New Roman" w:eastAsia="Calibri" w:hAnsi="Times New Roman" w:cs="Times New Roman"/>
          <w:i/>
          <w:sz w:val="28"/>
          <w:szCs w:val="28"/>
        </w:rPr>
        <w:t>д</w:t>
      </w:r>
      <w:r w:rsidRPr="003D4C22">
        <w:rPr>
          <w:rFonts w:ascii="Times New Roman" w:eastAsia="Calibri" w:hAnsi="Times New Roman" w:cs="Times New Roman"/>
          <w:b/>
          <w:i/>
          <w:sz w:val="28"/>
          <w:szCs w:val="28"/>
        </w:rPr>
        <w:t>о</w:t>
      </w:r>
      <w:r w:rsidRPr="003D4C22">
        <w:rPr>
          <w:rFonts w:ascii="Times New Roman" w:eastAsia="Calibri" w:hAnsi="Times New Roman" w:cs="Times New Roman"/>
          <w:i/>
          <w:sz w:val="28"/>
          <w:szCs w:val="28"/>
        </w:rPr>
        <w:t>быча</w:t>
      </w:r>
      <w:r w:rsidRPr="003D4C22">
        <w:rPr>
          <w:rFonts w:ascii="Times New Roman" w:eastAsia="Calibri" w:hAnsi="Times New Roman" w:cs="Times New Roman"/>
          <w:sz w:val="28"/>
          <w:szCs w:val="28"/>
        </w:rPr>
        <w:t>; возможно здесь и употребление слова во множественном чи</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ле (</w:t>
      </w:r>
      <w:r w:rsidRPr="003D4C22">
        <w:rPr>
          <w:rFonts w:ascii="Times New Roman" w:eastAsia="Calibri" w:hAnsi="Times New Roman" w:cs="Times New Roman"/>
          <w:i/>
          <w:sz w:val="28"/>
          <w:szCs w:val="28"/>
        </w:rPr>
        <w:t>несколькод</w:t>
      </w:r>
      <w:r w:rsidRPr="003D4C22">
        <w:rPr>
          <w:rFonts w:ascii="Times New Roman" w:eastAsia="Calibri" w:hAnsi="Times New Roman" w:cs="Times New Roman"/>
          <w:b/>
          <w:i/>
          <w:sz w:val="28"/>
          <w:szCs w:val="28"/>
        </w:rPr>
        <w:t>о</w:t>
      </w:r>
      <w:r w:rsidRPr="003D4C22">
        <w:rPr>
          <w:rFonts w:ascii="Times New Roman" w:eastAsia="Calibri" w:hAnsi="Times New Roman" w:cs="Times New Roman"/>
          <w:i/>
          <w:sz w:val="28"/>
          <w:szCs w:val="28"/>
        </w:rPr>
        <w:t>быч</w:t>
      </w:r>
      <w:r w:rsidRPr="003D4C22">
        <w:rPr>
          <w:rFonts w:ascii="Times New Roman" w:eastAsia="Calibri" w:hAnsi="Times New Roman" w:cs="Times New Roman"/>
          <w:sz w:val="28"/>
          <w:szCs w:val="28"/>
        </w:rPr>
        <w:t>) Такие профессионально обусловленные отклонения от привычных форм слова – предмет изучения с</w:t>
      </w:r>
      <w:r w:rsidR="00394640">
        <w:rPr>
          <w:rFonts w:ascii="Times New Roman" w:eastAsia="Calibri" w:hAnsi="Times New Roman" w:cs="Times New Roman"/>
          <w:sz w:val="28"/>
          <w:szCs w:val="28"/>
        </w:rPr>
        <w:t>о</w:t>
      </w:r>
      <w:r w:rsidRPr="003D4C22">
        <w:rPr>
          <w:rFonts w:ascii="Times New Roman" w:eastAsia="Calibri" w:hAnsi="Times New Roman" w:cs="Times New Roman"/>
          <w:sz w:val="28"/>
          <w:szCs w:val="28"/>
        </w:rPr>
        <w:t>циолингвистики.</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Люди одной профессии или одного круга общения нередко вырабатывают свой жаргон. В старину, например, был известен жаргон офеней (бродячих то</w:t>
      </w:r>
      <w:r w:rsidRPr="003D4C22">
        <w:rPr>
          <w:rFonts w:ascii="Times New Roman" w:eastAsia="Calibri" w:hAnsi="Times New Roman" w:cs="Times New Roman"/>
          <w:sz w:val="28"/>
          <w:szCs w:val="28"/>
        </w:rPr>
        <w:t>р</w:t>
      </w:r>
      <w:r w:rsidRPr="003D4C22">
        <w:rPr>
          <w:rFonts w:ascii="Times New Roman" w:eastAsia="Calibri" w:hAnsi="Times New Roman" w:cs="Times New Roman"/>
          <w:sz w:val="28"/>
          <w:szCs w:val="28"/>
        </w:rPr>
        <w:t>говцев). В наше время в своеобразный жаргон превратился язык программ</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 xml:space="preserve">стов. Социолингвистика изучает групповые языки, речевое поведение человека как члена определенной </w:t>
      </w:r>
      <w:r w:rsidR="00F32E7A">
        <w:rPr>
          <w:rFonts w:ascii="Times New Roman" w:eastAsia="Calibri" w:hAnsi="Times New Roman" w:cs="Times New Roman"/>
          <w:sz w:val="28"/>
          <w:szCs w:val="28"/>
        </w:rPr>
        <w:t xml:space="preserve">социальной </w:t>
      </w:r>
      <w:r w:rsidRPr="003D4C22">
        <w:rPr>
          <w:rFonts w:ascii="Times New Roman" w:eastAsia="Calibri" w:hAnsi="Times New Roman" w:cs="Times New Roman"/>
          <w:sz w:val="28"/>
          <w:szCs w:val="28"/>
        </w:rPr>
        <w:t>группы.</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lastRenderedPageBreak/>
        <w:t>Социолингвистика изучает также социальные условия, влияющие на в</w:t>
      </w:r>
      <w:r w:rsidRPr="003D4C22">
        <w:rPr>
          <w:rFonts w:ascii="Times New Roman" w:eastAsia="Calibri" w:hAnsi="Times New Roman" w:cs="Times New Roman"/>
          <w:sz w:val="28"/>
          <w:szCs w:val="28"/>
        </w:rPr>
        <w:t>ы</w:t>
      </w:r>
      <w:r w:rsidRPr="003D4C22">
        <w:rPr>
          <w:rFonts w:ascii="Times New Roman" w:eastAsia="Calibri" w:hAnsi="Times New Roman" w:cs="Times New Roman"/>
          <w:sz w:val="28"/>
          <w:szCs w:val="28"/>
        </w:rPr>
        <w:t>бор формы личного обращения. В каждом языке есть различные формы обр</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 xml:space="preserve">щения к собеседнику. В русском языке две </w:t>
      </w:r>
      <w:r w:rsidR="00F32E7A">
        <w:rPr>
          <w:rFonts w:ascii="Times New Roman" w:eastAsia="Calibri" w:hAnsi="Times New Roman" w:cs="Times New Roman"/>
          <w:sz w:val="28"/>
          <w:szCs w:val="28"/>
        </w:rPr>
        <w:t>основные формы – на "ты" и на "В</w:t>
      </w:r>
      <w:r w:rsidRPr="003D4C22">
        <w:rPr>
          <w:rFonts w:ascii="Times New Roman" w:eastAsia="Calibri" w:hAnsi="Times New Roman" w:cs="Times New Roman"/>
          <w:sz w:val="28"/>
          <w:szCs w:val="28"/>
        </w:rPr>
        <w:t>ы". К незнакомому взрослому или старшему п</w:t>
      </w:r>
      <w:r w:rsidR="00616671">
        <w:rPr>
          <w:rFonts w:ascii="Times New Roman" w:eastAsia="Calibri" w:hAnsi="Times New Roman" w:cs="Times New Roman"/>
          <w:sz w:val="28"/>
          <w:szCs w:val="28"/>
        </w:rPr>
        <w:t>о возрасту надо обращаться на "В</w:t>
      </w:r>
      <w:r w:rsidRPr="003D4C22">
        <w:rPr>
          <w:rFonts w:ascii="Times New Roman" w:eastAsia="Calibri" w:hAnsi="Times New Roman" w:cs="Times New Roman"/>
          <w:sz w:val="28"/>
          <w:szCs w:val="28"/>
        </w:rPr>
        <w:t>ы", а обращение на "ты" – знак более близких, сердечных отнош</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ний.Русский речевой этикет – лишь один простой пример из этой области. В других языках, например, в японском и корейском правила вежливого обращ</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ния к собеседнику гораздо более сложные.Наша речь во многом зависит от т</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го, с кем мы общаемся, каковы отношения между собеседниками: дружеские, родственные, нейтральные, официальные. Общаясь друг с другом, человек как бы исполняет разные роли: отца, мужа, сына, начальника, подчиненного, с</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служивца, пассажира и кондуктора, продавца и покупателя и т.д. Роль влияет на характер речи: с отцом вы говорите не так, как со сверстником, а с продавцом магазина – не так, как с учителем.</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Представление о том, в каких ситуациях, при исполнении каких ролей к</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 xml:space="preserve">ким языком надо говорить, формируется по мере того, как человек из ребенка превращается во взрослого. Этот процесс называется </w:t>
      </w:r>
      <w:r w:rsidRPr="003D4C22">
        <w:rPr>
          <w:rFonts w:ascii="Times New Roman" w:eastAsia="Calibri" w:hAnsi="Times New Roman" w:cs="Times New Roman"/>
          <w:b/>
          <w:i/>
          <w:sz w:val="28"/>
          <w:szCs w:val="28"/>
        </w:rPr>
        <w:t>языковой социализацией</w:t>
      </w:r>
      <w:r w:rsidRPr="003D4C22">
        <w:rPr>
          <w:rFonts w:ascii="Times New Roman" w:eastAsia="Calibri" w:hAnsi="Times New Roman" w:cs="Times New Roman"/>
          <w:sz w:val="28"/>
          <w:szCs w:val="28"/>
        </w:rPr>
        <w:t>, т.е. языковым «вхождением» в данное общество, его тоже изучает социоли</w:t>
      </w:r>
      <w:r w:rsidRPr="003D4C22">
        <w:rPr>
          <w:rFonts w:ascii="Times New Roman" w:eastAsia="Calibri" w:hAnsi="Times New Roman" w:cs="Times New Roman"/>
          <w:sz w:val="28"/>
          <w:szCs w:val="28"/>
        </w:rPr>
        <w:t>н</w:t>
      </w:r>
      <w:r w:rsidRPr="003D4C22">
        <w:rPr>
          <w:rFonts w:ascii="Times New Roman" w:eastAsia="Calibri" w:hAnsi="Times New Roman" w:cs="Times New Roman"/>
          <w:sz w:val="28"/>
          <w:szCs w:val="28"/>
        </w:rPr>
        <w:t>гвистика.</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В некоторых обществах (государствах, странах, отдельных территориях) используется не один язык, а два или несколько. Обычно один из них – гос</w:t>
      </w:r>
      <w:r w:rsidRPr="003D4C22">
        <w:rPr>
          <w:rFonts w:ascii="Times New Roman" w:eastAsia="Calibri" w:hAnsi="Times New Roman" w:cs="Times New Roman"/>
          <w:sz w:val="28"/>
          <w:szCs w:val="28"/>
        </w:rPr>
        <w:t>у</w:t>
      </w:r>
      <w:r w:rsidRPr="003D4C22">
        <w:rPr>
          <w:rFonts w:ascii="Times New Roman" w:eastAsia="Calibri" w:hAnsi="Times New Roman" w:cs="Times New Roman"/>
          <w:sz w:val="28"/>
          <w:szCs w:val="28"/>
        </w:rPr>
        <w:t>дарственный и в этом смысле общеобязательный. Чтобы нормально жить в о</w:t>
      </w:r>
      <w:r w:rsidRPr="003D4C22">
        <w:rPr>
          <w:rFonts w:ascii="Times New Roman" w:eastAsia="Calibri" w:hAnsi="Times New Roman" w:cs="Times New Roman"/>
          <w:sz w:val="28"/>
          <w:szCs w:val="28"/>
        </w:rPr>
        <w:t>б</w:t>
      </w:r>
      <w:r w:rsidRPr="003D4C22">
        <w:rPr>
          <w:rFonts w:ascii="Times New Roman" w:eastAsia="Calibri" w:hAnsi="Times New Roman" w:cs="Times New Roman"/>
          <w:sz w:val="28"/>
          <w:szCs w:val="28"/>
        </w:rPr>
        <w:t>ществе, разговаривать с другими людьми, продвигаться по социальной лестн</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 xml:space="preserve">це, необходимо знать государственный язык, даже если он не родной.Процесс </w:t>
      </w:r>
      <w:r w:rsidRPr="003D4C22">
        <w:rPr>
          <w:rFonts w:ascii="Times New Roman" w:eastAsia="Calibri" w:hAnsi="Times New Roman" w:cs="Times New Roman"/>
          <w:b/>
          <w:i/>
          <w:sz w:val="28"/>
          <w:szCs w:val="28"/>
        </w:rPr>
        <w:t>языковой социализации</w:t>
      </w:r>
      <w:r w:rsidRPr="003D4C22">
        <w:rPr>
          <w:rFonts w:ascii="Times New Roman" w:eastAsia="Calibri" w:hAnsi="Times New Roman" w:cs="Times New Roman"/>
          <w:sz w:val="28"/>
          <w:szCs w:val="28"/>
        </w:rPr>
        <w:t xml:space="preserve"> в этом случае усложняется: ребенок должен усвоить не один, а два или несколько языков и понять, когда и какой использовать. В</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просы сосуществования разных языков в одном обществе – тоже компетенция социолингвистики.</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Имеют значения также время и место коммуникации. Жизнь человека ра</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падается на будни и праздники, на работу и отдых: «Делу — время, потехе — час». Каждый из этих временных отрезков тесно связан с определёнными соб</w:t>
      </w:r>
      <w:r w:rsidRPr="003D4C22">
        <w:rPr>
          <w:rFonts w:ascii="Times New Roman" w:eastAsia="Calibri" w:hAnsi="Times New Roman" w:cs="Times New Roman"/>
          <w:sz w:val="28"/>
          <w:szCs w:val="28"/>
        </w:rPr>
        <w:t>ы</w:t>
      </w:r>
      <w:r w:rsidRPr="003D4C22">
        <w:rPr>
          <w:rFonts w:ascii="Times New Roman" w:eastAsia="Calibri" w:hAnsi="Times New Roman" w:cs="Times New Roman"/>
          <w:sz w:val="28"/>
          <w:szCs w:val="28"/>
        </w:rPr>
        <w:t>тиями и возможными типами бесед. О чём, например, будут говорить школ</w:t>
      </w:r>
      <w:r w:rsidRPr="003D4C22">
        <w:rPr>
          <w:rFonts w:ascii="Times New Roman" w:eastAsia="Calibri" w:hAnsi="Times New Roman" w:cs="Times New Roman"/>
          <w:sz w:val="28"/>
          <w:szCs w:val="28"/>
        </w:rPr>
        <w:t>ь</w:t>
      </w:r>
      <w:r w:rsidRPr="003D4C22">
        <w:rPr>
          <w:rFonts w:ascii="Times New Roman" w:eastAsia="Calibri" w:hAnsi="Times New Roman" w:cs="Times New Roman"/>
          <w:sz w:val="28"/>
          <w:szCs w:val="28"/>
        </w:rPr>
        <w:t>ные приятели за праздничным столом в день рождения одного из них? О ра</w:t>
      </w:r>
      <w:r w:rsidRPr="003D4C22">
        <w:rPr>
          <w:rFonts w:ascii="Times New Roman" w:eastAsia="Calibri" w:hAnsi="Times New Roman" w:cs="Times New Roman"/>
          <w:sz w:val="28"/>
          <w:szCs w:val="28"/>
        </w:rPr>
        <w:t>з</w:t>
      </w:r>
      <w:r w:rsidRPr="003D4C22">
        <w:rPr>
          <w:rFonts w:ascii="Times New Roman" w:eastAsia="Calibri" w:hAnsi="Times New Roman" w:cs="Times New Roman"/>
          <w:sz w:val="28"/>
          <w:szCs w:val="28"/>
        </w:rPr>
        <w:t xml:space="preserve">ном, конечно. Но вряд ли разговор зайдёт об уроках, которые заданы на завтра, в подобной обстановке он неуместен. Например, о человеке, который всё-таки заведёт о них речь, скажут: «Зануда». Однако эта же тема вполне естественна на занятиях в школе. Вспомните известное выражение: «Не время и не место говорить об этом». Значит, каждый из носителей языка интуитивно ощущает, </w:t>
      </w:r>
      <w:r w:rsidRPr="003D4C22">
        <w:rPr>
          <w:rFonts w:ascii="Times New Roman" w:eastAsia="Calibri" w:hAnsi="Times New Roman" w:cs="Times New Roman"/>
          <w:sz w:val="28"/>
          <w:szCs w:val="28"/>
        </w:rPr>
        <w:lastRenderedPageBreak/>
        <w:t>как зависят тема и характер общения от времени и места, в которых оно прои</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ходит.</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Конечно, речь во многом зависит от темы общения. Серьёзный разговор на важную для собеседников тему вряд ли будет вестись с шутливыми интон</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циями. И, наоборот, во время непринуждённой беседы на легкомысленные т</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мы вполне уместны раскованное речевое поведение, шутка и игра.</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Таким образом, ситуация общения влияет на то, как мы говорим. Если д</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же один из параметров ситуации (партнёры, цель, форма общения — письме</w:t>
      </w:r>
      <w:r w:rsidRPr="003D4C22">
        <w:rPr>
          <w:rFonts w:ascii="Times New Roman" w:eastAsia="Calibri" w:hAnsi="Times New Roman" w:cs="Times New Roman"/>
          <w:sz w:val="28"/>
          <w:szCs w:val="28"/>
        </w:rPr>
        <w:t>н</w:t>
      </w:r>
      <w:r w:rsidRPr="003D4C22">
        <w:rPr>
          <w:rFonts w:ascii="Times New Roman" w:eastAsia="Calibri" w:hAnsi="Times New Roman" w:cs="Times New Roman"/>
          <w:sz w:val="28"/>
          <w:szCs w:val="28"/>
        </w:rPr>
        <w:t>ная или устная, время и место общения) изменится, речевые средства будут и</w:t>
      </w:r>
      <w:r w:rsidRPr="003D4C22">
        <w:rPr>
          <w:rFonts w:ascii="Times New Roman" w:eastAsia="Calibri" w:hAnsi="Times New Roman" w:cs="Times New Roman"/>
          <w:sz w:val="28"/>
          <w:szCs w:val="28"/>
        </w:rPr>
        <w:t>с</w:t>
      </w:r>
      <w:r w:rsidRPr="003D4C22">
        <w:rPr>
          <w:rFonts w:ascii="Times New Roman" w:eastAsia="Calibri" w:hAnsi="Times New Roman" w:cs="Times New Roman"/>
          <w:sz w:val="28"/>
          <w:szCs w:val="28"/>
        </w:rPr>
        <w:t xml:space="preserve">пользоваться по-другому. </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Совершенно особый тип коммуникации – публичная коммуникация. Пу</w:t>
      </w:r>
      <w:r w:rsidRPr="003D4C22">
        <w:rPr>
          <w:rFonts w:ascii="Times New Roman" w:eastAsia="Calibri" w:hAnsi="Times New Roman" w:cs="Times New Roman"/>
          <w:sz w:val="28"/>
          <w:szCs w:val="28"/>
        </w:rPr>
        <w:t>б</w:t>
      </w:r>
      <w:r w:rsidRPr="003D4C22">
        <w:rPr>
          <w:rFonts w:ascii="Times New Roman" w:eastAsia="Calibri" w:hAnsi="Times New Roman" w:cs="Times New Roman"/>
          <w:sz w:val="28"/>
          <w:szCs w:val="28"/>
        </w:rPr>
        <w:t xml:space="preserve">личная речь имеет свои особенности: она более строгая, официальная. Во время выступления человек более аккуратен в выражениях, произношение его более отчётливо. В непринуждённой обстановке, общаясь со знакомыми людьми, мы вполне можем обратиться к ним: </w:t>
      </w:r>
      <w:r w:rsidRPr="003D4C22">
        <w:rPr>
          <w:rFonts w:ascii="Times New Roman" w:eastAsia="Calibri" w:hAnsi="Times New Roman" w:cs="Times New Roman"/>
          <w:i/>
          <w:sz w:val="28"/>
          <w:szCs w:val="28"/>
        </w:rPr>
        <w:t>Марь Васильна! Сан Саныч!</w:t>
      </w:r>
      <w:r w:rsidR="00616671">
        <w:rPr>
          <w:rFonts w:ascii="Times New Roman" w:eastAsia="Calibri" w:hAnsi="Times New Roman" w:cs="Times New Roman"/>
          <w:i/>
          <w:sz w:val="28"/>
          <w:szCs w:val="28"/>
        </w:rPr>
        <w:t>,</w:t>
      </w:r>
      <w:r w:rsidR="009E4FB3">
        <w:rPr>
          <w:rFonts w:ascii="Times New Roman" w:eastAsia="Calibri" w:hAnsi="Times New Roman" w:cs="Times New Roman"/>
          <w:sz w:val="28"/>
          <w:szCs w:val="28"/>
        </w:rPr>
        <w:t xml:space="preserve">но </w:t>
      </w:r>
      <w:r w:rsidRPr="003D4C22">
        <w:rPr>
          <w:rFonts w:ascii="Times New Roman" w:eastAsia="Calibri" w:hAnsi="Times New Roman" w:cs="Times New Roman"/>
          <w:sz w:val="28"/>
          <w:szCs w:val="28"/>
        </w:rPr>
        <w:t>объявляя им</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на выступающих на собрании (т.е. в более официальной, публичной обстано</w:t>
      </w:r>
      <w:r w:rsidRPr="003D4C22">
        <w:rPr>
          <w:rFonts w:ascii="Times New Roman" w:eastAsia="Calibri" w:hAnsi="Times New Roman" w:cs="Times New Roman"/>
          <w:sz w:val="28"/>
          <w:szCs w:val="28"/>
        </w:rPr>
        <w:t>в</w:t>
      </w:r>
      <w:r w:rsidRPr="003D4C22">
        <w:rPr>
          <w:rFonts w:ascii="Times New Roman" w:eastAsia="Calibri" w:hAnsi="Times New Roman" w:cs="Times New Roman"/>
          <w:sz w:val="28"/>
          <w:szCs w:val="28"/>
        </w:rPr>
        <w:t xml:space="preserve">ке), мы произнесём их иначе: </w:t>
      </w:r>
      <w:r w:rsidRPr="003D4C22">
        <w:rPr>
          <w:rFonts w:ascii="Times New Roman" w:eastAsia="Calibri" w:hAnsi="Times New Roman" w:cs="Times New Roman"/>
          <w:i/>
          <w:sz w:val="28"/>
          <w:szCs w:val="28"/>
        </w:rPr>
        <w:t xml:space="preserve">А сейчас перед вами выступит Мария Васильевна Иванова </w:t>
      </w:r>
      <w:r w:rsidRPr="003D4C22">
        <w:rPr>
          <w:rFonts w:ascii="Times New Roman" w:eastAsia="Calibri" w:hAnsi="Times New Roman" w:cs="Times New Roman"/>
          <w:sz w:val="28"/>
          <w:szCs w:val="28"/>
        </w:rPr>
        <w:t xml:space="preserve">или </w:t>
      </w:r>
      <w:r w:rsidRPr="003D4C22">
        <w:rPr>
          <w:rFonts w:ascii="Times New Roman" w:eastAsia="Calibri" w:hAnsi="Times New Roman" w:cs="Times New Roman"/>
          <w:i/>
          <w:sz w:val="28"/>
          <w:szCs w:val="28"/>
        </w:rPr>
        <w:t>Слово предоставляется Александру Александровичу Петрову.</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Итак, речь человека меняется в зависимости от условий общения. Значит, наш язык как средство общения неоднороден, он функционально ориентирован. Лингвисты выделяют основные </w:t>
      </w:r>
      <w:r w:rsidRPr="003D4C22">
        <w:rPr>
          <w:rFonts w:ascii="Times New Roman" w:eastAsia="Calibri" w:hAnsi="Times New Roman" w:cs="Times New Roman"/>
          <w:i/>
          <w:sz w:val="28"/>
          <w:szCs w:val="28"/>
        </w:rPr>
        <w:t>функционально-речевые разновидности</w:t>
      </w:r>
      <w:r w:rsidRPr="003D4C22">
        <w:rPr>
          <w:rFonts w:ascii="Times New Roman" w:eastAsia="Calibri" w:hAnsi="Times New Roman" w:cs="Times New Roman"/>
          <w:sz w:val="28"/>
          <w:szCs w:val="28"/>
        </w:rPr>
        <w:t xml:space="preserve"> совр</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 xml:space="preserve">менного русского языка: </w:t>
      </w:r>
      <w:r w:rsidRPr="003D4C22">
        <w:rPr>
          <w:rFonts w:ascii="Times New Roman" w:eastAsia="Calibri" w:hAnsi="Times New Roman" w:cs="Times New Roman"/>
          <w:i/>
          <w:sz w:val="28"/>
          <w:szCs w:val="28"/>
        </w:rPr>
        <w:t>официально-деловой язык</w:t>
      </w:r>
      <w:r w:rsidRPr="003D4C22">
        <w:rPr>
          <w:rFonts w:ascii="Times New Roman" w:eastAsia="Calibri" w:hAnsi="Times New Roman" w:cs="Times New Roman"/>
          <w:sz w:val="28"/>
          <w:szCs w:val="28"/>
        </w:rPr>
        <w:t xml:space="preserve">, </w:t>
      </w:r>
      <w:r w:rsidRPr="003D4C22">
        <w:rPr>
          <w:rFonts w:ascii="Times New Roman" w:eastAsia="Calibri" w:hAnsi="Times New Roman" w:cs="Times New Roman"/>
          <w:i/>
          <w:sz w:val="28"/>
          <w:szCs w:val="28"/>
        </w:rPr>
        <w:t>разговорный язык</w:t>
      </w:r>
      <w:r w:rsidRPr="003D4C22">
        <w:rPr>
          <w:rFonts w:ascii="Times New Roman" w:eastAsia="Calibri" w:hAnsi="Times New Roman" w:cs="Times New Roman"/>
          <w:sz w:val="28"/>
          <w:szCs w:val="28"/>
        </w:rPr>
        <w:t xml:space="preserve"> (или ра</w:t>
      </w:r>
      <w:r w:rsidRPr="003D4C22">
        <w:rPr>
          <w:rFonts w:ascii="Times New Roman" w:eastAsia="Calibri" w:hAnsi="Times New Roman" w:cs="Times New Roman"/>
          <w:sz w:val="28"/>
          <w:szCs w:val="28"/>
        </w:rPr>
        <w:t>з</w:t>
      </w:r>
      <w:r w:rsidRPr="003D4C22">
        <w:rPr>
          <w:rFonts w:ascii="Times New Roman" w:eastAsia="Calibri" w:hAnsi="Times New Roman" w:cs="Times New Roman"/>
          <w:sz w:val="28"/>
          <w:szCs w:val="28"/>
        </w:rPr>
        <w:t xml:space="preserve">говорная речь), </w:t>
      </w:r>
      <w:r w:rsidRPr="003D4C22">
        <w:rPr>
          <w:rFonts w:ascii="Times New Roman" w:eastAsia="Calibri" w:hAnsi="Times New Roman" w:cs="Times New Roman"/>
          <w:i/>
          <w:sz w:val="28"/>
          <w:szCs w:val="28"/>
        </w:rPr>
        <w:t>язык художественной литературы, язык научного стиля, язык публицистики</w:t>
      </w:r>
      <w:r w:rsidRPr="003D4C22">
        <w:rPr>
          <w:rFonts w:ascii="Times New Roman" w:eastAsia="Calibri" w:hAnsi="Times New Roman" w:cs="Times New Roman"/>
          <w:sz w:val="28"/>
          <w:szCs w:val="28"/>
        </w:rPr>
        <w:t xml:space="preserve">. В целом, можно говорить о </w:t>
      </w:r>
      <w:r w:rsidRPr="003D4C22">
        <w:rPr>
          <w:rFonts w:ascii="Times New Roman" w:eastAsia="Calibri" w:hAnsi="Times New Roman" w:cs="Times New Roman"/>
          <w:b/>
          <w:i/>
          <w:sz w:val="28"/>
          <w:szCs w:val="28"/>
        </w:rPr>
        <w:t xml:space="preserve">книжно-письменной </w:t>
      </w:r>
      <w:r w:rsidRPr="003D4C22">
        <w:rPr>
          <w:rFonts w:ascii="Times New Roman" w:eastAsia="Calibri" w:hAnsi="Times New Roman" w:cs="Times New Roman"/>
          <w:sz w:val="28"/>
          <w:szCs w:val="28"/>
        </w:rPr>
        <w:t xml:space="preserve">и </w:t>
      </w:r>
      <w:r w:rsidRPr="003D4C22">
        <w:rPr>
          <w:rFonts w:ascii="Times New Roman" w:eastAsia="Calibri" w:hAnsi="Times New Roman" w:cs="Times New Roman"/>
          <w:b/>
          <w:i/>
          <w:sz w:val="28"/>
          <w:szCs w:val="28"/>
        </w:rPr>
        <w:t xml:space="preserve">устной </w:t>
      </w:r>
      <w:r w:rsidRPr="003D4C22">
        <w:rPr>
          <w:rFonts w:ascii="Times New Roman" w:eastAsia="Calibri" w:hAnsi="Times New Roman" w:cs="Times New Roman"/>
          <w:sz w:val="28"/>
          <w:szCs w:val="28"/>
        </w:rPr>
        <w:t>(ра</w:t>
      </w:r>
      <w:r w:rsidRPr="003D4C22">
        <w:rPr>
          <w:rFonts w:ascii="Times New Roman" w:eastAsia="Calibri" w:hAnsi="Times New Roman" w:cs="Times New Roman"/>
          <w:sz w:val="28"/>
          <w:szCs w:val="28"/>
        </w:rPr>
        <w:t>з</w:t>
      </w:r>
      <w:r w:rsidRPr="003D4C22">
        <w:rPr>
          <w:rFonts w:ascii="Times New Roman" w:eastAsia="Calibri" w:hAnsi="Times New Roman" w:cs="Times New Roman"/>
          <w:sz w:val="28"/>
          <w:szCs w:val="28"/>
        </w:rPr>
        <w:t>говорной) формах языка. Именно на нормы книжно-письменного языка орие</w:t>
      </w:r>
      <w:r w:rsidRPr="003D4C22">
        <w:rPr>
          <w:rFonts w:ascii="Times New Roman" w:eastAsia="Calibri" w:hAnsi="Times New Roman" w:cs="Times New Roman"/>
          <w:sz w:val="28"/>
          <w:szCs w:val="28"/>
        </w:rPr>
        <w:t>н</w:t>
      </w:r>
      <w:r w:rsidRPr="003D4C22">
        <w:rPr>
          <w:rFonts w:ascii="Times New Roman" w:eastAsia="Calibri" w:hAnsi="Times New Roman" w:cs="Times New Roman"/>
          <w:sz w:val="28"/>
          <w:szCs w:val="28"/>
        </w:rPr>
        <w:t>тировано любое устное официальное публичное выступление. Даже если разг</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варивают только двое, но в официальной обстановке</w:t>
      </w:r>
      <w:r w:rsidR="009E4FB3">
        <w:rPr>
          <w:rFonts w:ascii="Times New Roman" w:eastAsia="Calibri" w:hAnsi="Times New Roman" w:cs="Times New Roman"/>
          <w:sz w:val="28"/>
          <w:szCs w:val="28"/>
        </w:rPr>
        <w:t>,</w:t>
      </w:r>
      <w:r w:rsidRPr="003D4C22">
        <w:rPr>
          <w:rFonts w:ascii="Times New Roman" w:eastAsia="Calibri" w:hAnsi="Times New Roman" w:cs="Times New Roman"/>
          <w:sz w:val="28"/>
          <w:szCs w:val="28"/>
        </w:rPr>
        <w:t>разговор, скорее всего, будет происходить на книжно-письменном языке.В непринуждённой (друж</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ской, домашней) обстановке обычно переходят на разговорную речь. Пре</w:t>
      </w:r>
      <w:r w:rsidRPr="003D4C22">
        <w:rPr>
          <w:rFonts w:ascii="Times New Roman" w:eastAsia="Calibri" w:hAnsi="Times New Roman" w:cs="Times New Roman"/>
          <w:sz w:val="28"/>
          <w:szCs w:val="28"/>
        </w:rPr>
        <w:t>д</w:t>
      </w:r>
      <w:r w:rsidRPr="003D4C22">
        <w:rPr>
          <w:rFonts w:ascii="Times New Roman" w:eastAsia="Calibri" w:hAnsi="Times New Roman" w:cs="Times New Roman"/>
          <w:sz w:val="28"/>
          <w:szCs w:val="28"/>
        </w:rPr>
        <w:t xml:space="preserve">ставьте, что вы слушаете по радио прогноз погоды. Диктор сообщает: </w:t>
      </w:r>
      <w:r w:rsidRPr="003D4C22">
        <w:rPr>
          <w:rFonts w:ascii="Times New Roman" w:eastAsia="Calibri" w:hAnsi="Times New Roman" w:cs="Times New Roman"/>
          <w:i/>
          <w:sz w:val="28"/>
          <w:szCs w:val="28"/>
        </w:rPr>
        <w:t>В посл</w:t>
      </w:r>
      <w:r w:rsidRPr="003D4C22">
        <w:rPr>
          <w:rFonts w:ascii="Times New Roman" w:eastAsia="Calibri" w:hAnsi="Times New Roman" w:cs="Times New Roman"/>
          <w:i/>
          <w:sz w:val="28"/>
          <w:szCs w:val="28"/>
        </w:rPr>
        <w:t>е</w:t>
      </w:r>
      <w:r w:rsidRPr="003D4C22">
        <w:rPr>
          <w:rFonts w:ascii="Times New Roman" w:eastAsia="Calibri" w:hAnsi="Times New Roman" w:cs="Times New Roman"/>
          <w:i/>
          <w:sz w:val="28"/>
          <w:szCs w:val="28"/>
        </w:rPr>
        <w:t>дующие сутки ожидается переменная облачность. Возможны кратковреме</w:t>
      </w:r>
      <w:r w:rsidRPr="003D4C22">
        <w:rPr>
          <w:rFonts w:ascii="Times New Roman" w:eastAsia="Calibri" w:hAnsi="Times New Roman" w:cs="Times New Roman"/>
          <w:i/>
          <w:sz w:val="28"/>
          <w:szCs w:val="28"/>
        </w:rPr>
        <w:t>н</w:t>
      </w:r>
      <w:r w:rsidRPr="003D4C22">
        <w:rPr>
          <w:rFonts w:ascii="Times New Roman" w:eastAsia="Calibri" w:hAnsi="Times New Roman" w:cs="Times New Roman"/>
          <w:i/>
          <w:sz w:val="28"/>
          <w:szCs w:val="28"/>
        </w:rPr>
        <w:t xml:space="preserve">ные осадки, температура от пяти до десяти градусов выше нуля. </w:t>
      </w:r>
      <w:r w:rsidRPr="003D4C22">
        <w:rPr>
          <w:rFonts w:ascii="Times New Roman" w:eastAsia="Calibri" w:hAnsi="Times New Roman" w:cs="Times New Roman"/>
          <w:sz w:val="28"/>
          <w:szCs w:val="28"/>
        </w:rPr>
        <w:t>Потом кто-то из друзей или домашних просит вас пересказать этот прогноз. Диалог будет примерно следующим:</w:t>
      </w:r>
    </w:p>
    <w:p w:rsidR="003D4C22" w:rsidRPr="003D4C22" w:rsidRDefault="009E4FB3" w:rsidP="0059403F">
      <w:pPr>
        <w:spacing w:after="0"/>
        <w:ind w:firstLine="567"/>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3D4C22" w:rsidRPr="003D4C22">
        <w:rPr>
          <w:rFonts w:ascii="Times New Roman" w:eastAsia="Calibri" w:hAnsi="Times New Roman" w:cs="Times New Roman"/>
          <w:i/>
          <w:sz w:val="28"/>
          <w:szCs w:val="28"/>
        </w:rPr>
        <w:t xml:space="preserve">  Ты погоду не слышал на завтра?</w:t>
      </w:r>
    </w:p>
    <w:p w:rsidR="003D4C22" w:rsidRPr="003D4C22" w:rsidRDefault="009E4FB3" w:rsidP="0059403F">
      <w:pPr>
        <w:spacing w:after="0"/>
        <w:ind w:firstLine="567"/>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3D4C22" w:rsidRPr="003D4C22">
        <w:rPr>
          <w:rFonts w:ascii="Times New Roman" w:eastAsia="Calibri" w:hAnsi="Times New Roman" w:cs="Times New Roman"/>
          <w:i/>
          <w:sz w:val="28"/>
          <w:szCs w:val="28"/>
        </w:rPr>
        <w:t>Слышал. Ну, сказали, погода не очень. Пасмурно. Дождик обещали. Правда, не на целый день.</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Письменный язык изучили гораздо лучше, чем разговорный. Разговорную речь лингвисты начали изучать сравнительно недавно. Живая речь оказалась и </w:t>
      </w:r>
      <w:r w:rsidRPr="003D4C22">
        <w:rPr>
          <w:rFonts w:ascii="Times New Roman" w:eastAsia="Calibri" w:hAnsi="Times New Roman" w:cs="Times New Roman"/>
          <w:sz w:val="28"/>
          <w:szCs w:val="28"/>
        </w:rPr>
        <w:lastRenderedPageBreak/>
        <w:t>богаче, чем предполагали, и дальше от речи письменной. Многие её черты б</w:t>
      </w:r>
      <w:r w:rsidRPr="003D4C22">
        <w:rPr>
          <w:rFonts w:ascii="Times New Roman" w:eastAsia="Calibri" w:hAnsi="Times New Roman" w:cs="Times New Roman"/>
          <w:sz w:val="28"/>
          <w:szCs w:val="28"/>
        </w:rPr>
        <w:t>ы</w:t>
      </w:r>
      <w:r w:rsidRPr="003D4C22">
        <w:rPr>
          <w:rFonts w:ascii="Times New Roman" w:eastAsia="Calibri" w:hAnsi="Times New Roman" w:cs="Times New Roman"/>
          <w:sz w:val="28"/>
          <w:szCs w:val="28"/>
        </w:rPr>
        <w:t>ли совершенно неожиданными для учёных и породили новые вопросы.</w:t>
      </w:r>
    </w:p>
    <w:p w:rsidR="003D4C22" w:rsidRPr="003D4C22" w:rsidRDefault="003D4C22" w:rsidP="0059403F">
      <w:pPr>
        <w:spacing w:after="0"/>
        <w:ind w:firstLine="567"/>
        <w:jc w:val="center"/>
        <w:rPr>
          <w:rFonts w:ascii="Times New Roman" w:eastAsia="Calibri" w:hAnsi="Times New Roman" w:cs="Times New Roman"/>
          <w:sz w:val="28"/>
          <w:szCs w:val="28"/>
        </w:rPr>
      </w:pPr>
    </w:p>
    <w:p w:rsidR="003D4C22" w:rsidRPr="00DB04DE" w:rsidRDefault="003D4C22" w:rsidP="00345B15">
      <w:pPr>
        <w:pStyle w:val="a6"/>
        <w:numPr>
          <w:ilvl w:val="0"/>
          <w:numId w:val="69"/>
        </w:numPr>
        <w:spacing w:after="0"/>
        <w:jc w:val="center"/>
        <w:rPr>
          <w:rFonts w:ascii="Times New Roman" w:eastAsia="Calibri" w:hAnsi="Times New Roman" w:cs="Times New Roman"/>
          <w:b/>
          <w:sz w:val="28"/>
          <w:szCs w:val="28"/>
        </w:rPr>
      </w:pPr>
      <w:r w:rsidRPr="00DB04DE">
        <w:rPr>
          <w:rFonts w:ascii="Times New Roman" w:eastAsia="Calibri" w:hAnsi="Times New Roman" w:cs="Times New Roman"/>
          <w:b/>
          <w:sz w:val="28"/>
          <w:szCs w:val="28"/>
        </w:rPr>
        <w:t>Речевой этикет</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Есть грустная шутка о том, что вежливость люди придумали вместо добр</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ты. На самом деле, это не так. В основе вежливости, этикета лежат уважение к старшим, признание человеческого достоинства, наконец, доброжелательное отношение к окружающим. Формулы вежливости помогают людям жить вм</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сте.</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Этикетные правила распространяются на все социальные слои. В традиц</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онных обществах этикетные предписания нередко строже, чем в современных демократических странах. Особо известны приверженностью к строгому этик</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ту кавказские народы. Абхазы, для которых правила поведения — аламыс — не только этикет, но и кодекс чести, говорят: «Смысл жизни — в аламысе».</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Нормы речевого этикета различаются у разных народов, но везде общ</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приняты нормы приветствия и прощания, благодарности и извинения, поздра</w:t>
      </w:r>
      <w:r w:rsidRPr="003D4C22">
        <w:rPr>
          <w:rFonts w:ascii="Times New Roman" w:eastAsia="Calibri" w:hAnsi="Times New Roman" w:cs="Times New Roman"/>
          <w:sz w:val="28"/>
          <w:szCs w:val="28"/>
        </w:rPr>
        <w:t>в</w:t>
      </w:r>
      <w:r w:rsidRPr="003D4C22">
        <w:rPr>
          <w:rFonts w:ascii="Times New Roman" w:eastAsia="Calibri" w:hAnsi="Times New Roman" w:cs="Times New Roman"/>
          <w:sz w:val="28"/>
          <w:szCs w:val="28"/>
        </w:rPr>
        <w:t xml:space="preserve">ления и пожелания. При этом каждый народ выбирает свои формулы речевого этикета. Русское приветствие </w:t>
      </w:r>
      <w:r w:rsidRPr="003D4C22">
        <w:rPr>
          <w:rFonts w:ascii="Times New Roman" w:eastAsia="Calibri" w:hAnsi="Times New Roman" w:cs="Times New Roman"/>
          <w:i/>
          <w:sz w:val="28"/>
          <w:szCs w:val="28"/>
        </w:rPr>
        <w:t>С добрым утром!</w:t>
      </w:r>
      <w:r w:rsidRPr="003D4C22">
        <w:rPr>
          <w:rFonts w:ascii="Times New Roman" w:eastAsia="Calibri" w:hAnsi="Times New Roman" w:cs="Times New Roman"/>
          <w:sz w:val="28"/>
          <w:szCs w:val="28"/>
        </w:rPr>
        <w:t xml:space="preserve"> — по форме поздравление</w:t>
      </w:r>
      <w:r w:rsidR="00616671">
        <w:rPr>
          <w:rFonts w:ascii="Times New Roman" w:eastAsia="Calibri" w:hAnsi="Times New Roman" w:cs="Times New Roman"/>
          <w:sz w:val="28"/>
          <w:szCs w:val="28"/>
        </w:rPr>
        <w:t>,</w:t>
      </w:r>
      <w:r w:rsidRPr="003D4C22">
        <w:rPr>
          <w:rFonts w:ascii="Times New Roman" w:eastAsia="Calibri" w:hAnsi="Times New Roman" w:cs="Times New Roman"/>
          <w:sz w:val="28"/>
          <w:szCs w:val="28"/>
        </w:rPr>
        <w:t xml:space="preserve"> но эту форму нельзя применить в другое время суток: когда мы говорим</w:t>
      </w:r>
      <w:r w:rsidR="00252962">
        <w:rPr>
          <w:rFonts w:ascii="Times New Roman" w:eastAsia="Calibri" w:hAnsi="Times New Roman" w:cs="Times New Roman"/>
          <w:i/>
          <w:sz w:val="28"/>
          <w:szCs w:val="28"/>
        </w:rPr>
        <w:t xml:space="preserve"> Добрый день!, </w:t>
      </w:r>
      <w:r w:rsidRPr="003D4C22">
        <w:rPr>
          <w:rFonts w:ascii="Times New Roman" w:eastAsia="Calibri" w:hAnsi="Times New Roman" w:cs="Times New Roman"/>
          <w:i/>
          <w:sz w:val="28"/>
          <w:szCs w:val="28"/>
        </w:rPr>
        <w:t>Добрый вечер!, Спокойной ночи!,</w:t>
      </w:r>
      <w:r w:rsidRPr="003D4C22">
        <w:rPr>
          <w:rFonts w:ascii="Times New Roman" w:eastAsia="Calibri" w:hAnsi="Times New Roman" w:cs="Times New Roman"/>
          <w:sz w:val="28"/>
          <w:szCs w:val="28"/>
        </w:rPr>
        <w:t xml:space="preserve"> мы высказываем пожелание. Пожел</w:t>
      </w:r>
      <w:r w:rsidRPr="003D4C22">
        <w:rPr>
          <w:rFonts w:ascii="Times New Roman" w:eastAsia="Calibri" w:hAnsi="Times New Roman" w:cs="Times New Roman"/>
          <w:sz w:val="28"/>
          <w:szCs w:val="28"/>
        </w:rPr>
        <w:t>а</w:t>
      </w:r>
      <w:r w:rsidRPr="003D4C22">
        <w:rPr>
          <w:rFonts w:ascii="Times New Roman" w:eastAsia="Calibri" w:hAnsi="Times New Roman" w:cs="Times New Roman"/>
          <w:sz w:val="28"/>
          <w:szCs w:val="28"/>
        </w:rPr>
        <w:t xml:space="preserve">нием здоровья является и обычное </w:t>
      </w:r>
      <w:r w:rsidRPr="003D4C22">
        <w:rPr>
          <w:rFonts w:ascii="Times New Roman" w:eastAsia="Calibri" w:hAnsi="Times New Roman" w:cs="Times New Roman"/>
          <w:i/>
          <w:sz w:val="28"/>
          <w:szCs w:val="28"/>
        </w:rPr>
        <w:t>Здравствуйте</w:t>
      </w:r>
      <w:r w:rsidRPr="003D4C22">
        <w:rPr>
          <w:rFonts w:ascii="Times New Roman" w:eastAsia="Calibri" w:hAnsi="Times New Roman" w:cs="Times New Roman"/>
          <w:sz w:val="28"/>
          <w:szCs w:val="28"/>
        </w:rPr>
        <w:t>. Формула приветствия в ан</w:t>
      </w:r>
      <w:r w:rsidRPr="003D4C22">
        <w:rPr>
          <w:rFonts w:ascii="Times New Roman" w:eastAsia="Calibri" w:hAnsi="Times New Roman" w:cs="Times New Roman"/>
          <w:sz w:val="28"/>
          <w:szCs w:val="28"/>
        </w:rPr>
        <w:t>г</w:t>
      </w:r>
      <w:r w:rsidRPr="003D4C22">
        <w:rPr>
          <w:rFonts w:ascii="Times New Roman" w:eastAsia="Calibri" w:hAnsi="Times New Roman" w:cs="Times New Roman"/>
          <w:sz w:val="28"/>
          <w:szCs w:val="28"/>
        </w:rPr>
        <w:t xml:space="preserve">лийском </w:t>
      </w:r>
      <w:r w:rsidRPr="003D4C22">
        <w:rPr>
          <w:rFonts w:ascii="Times New Roman" w:eastAsia="Calibri" w:hAnsi="Times New Roman" w:cs="Times New Roman"/>
          <w:i/>
          <w:sz w:val="28"/>
          <w:szCs w:val="28"/>
        </w:rPr>
        <w:t>Howdoyoudo?</w:t>
      </w:r>
      <w:r w:rsidRPr="003D4C22">
        <w:rPr>
          <w:rFonts w:ascii="Times New Roman" w:eastAsia="Calibri" w:hAnsi="Times New Roman" w:cs="Times New Roman"/>
          <w:sz w:val="28"/>
          <w:szCs w:val="28"/>
        </w:rPr>
        <w:t xml:space="preserve"> — «законсервированный» вопрос, который не требует ответа по существу. Ответом должен быть повтор этого вопроса. На следу</w:t>
      </w:r>
      <w:r w:rsidRPr="003D4C22">
        <w:rPr>
          <w:rFonts w:ascii="Times New Roman" w:eastAsia="Calibri" w:hAnsi="Times New Roman" w:cs="Times New Roman"/>
          <w:sz w:val="28"/>
          <w:szCs w:val="28"/>
        </w:rPr>
        <w:t>ю</w:t>
      </w:r>
      <w:r w:rsidRPr="003D4C22">
        <w:rPr>
          <w:rFonts w:ascii="Times New Roman" w:eastAsia="Calibri" w:hAnsi="Times New Roman" w:cs="Times New Roman"/>
          <w:sz w:val="28"/>
          <w:szCs w:val="28"/>
        </w:rPr>
        <w:t xml:space="preserve">щую после него фразу (тоже вопрос) </w:t>
      </w:r>
      <w:r w:rsidRPr="003D4C22">
        <w:rPr>
          <w:rFonts w:ascii="Times New Roman" w:eastAsia="Calibri" w:hAnsi="Times New Roman" w:cs="Times New Roman"/>
          <w:i/>
          <w:sz w:val="28"/>
          <w:szCs w:val="28"/>
        </w:rPr>
        <w:t>Howareyou?</w:t>
      </w:r>
      <w:r w:rsidRPr="003D4C22">
        <w:rPr>
          <w:rFonts w:ascii="Times New Roman" w:eastAsia="Calibri" w:hAnsi="Times New Roman" w:cs="Times New Roman"/>
          <w:sz w:val="28"/>
          <w:szCs w:val="28"/>
        </w:rPr>
        <w:t xml:space="preserve"> («Как дела?») тоже не следует отвечать по существу (есть даже английский анекдот: зануда — это человек, который на вопрос </w:t>
      </w:r>
      <w:r w:rsidRPr="003D4C22">
        <w:rPr>
          <w:rFonts w:ascii="Times New Roman" w:eastAsia="Calibri" w:hAnsi="Times New Roman" w:cs="Times New Roman"/>
          <w:i/>
          <w:sz w:val="28"/>
          <w:szCs w:val="28"/>
        </w:rPr>
        <w:t>Howareyou?</w:t>
      </w:r>
      <w:r w:rsidRPr="003D4C22">
        <w:rPr>
          <w:rFonts w:ascii="Times New Roman" w:eastAsia="Calibri" w:hAnsi="Times New Roman" w:cs="Times New Roman"/>
          <w:sz w:val="28"/>
          <w:szCs w:val="28"/>
        </w:rPr>
        <w:t xml:space="preserve"> отвечает со всей обстоятельностью).</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«Законсервированные» формулы этикета подолгу живут в языке, но от частого употребления их фонетический облик стирается, упрощается, иногда первоначальный смысл приходится восстанавливать с трудом: </w:t>
      </w:r>
      <w:r w:rsidRPr="003D4C22">
        <w:rPr>
          <w:rFonts w:ascii="Times New Roman" w:eastAsia="Calibri" w:hAnsi="Times New Roman" w:cs="Times New Roman"/>
          <w:i/>
          <w:sz w:val="28"/>
          <w:szCs w:val="28"/>
        </w:rPr>
        <w:t>Спасибо! = Сп</w:t>
      </w:r>
      <w:r w:rsidRPr="003D4C22">
        <w:rPr>
          <w:rFonts w:ascii="Times New Roman" w:eastAsia="Calibri" w:hAnsi="Times New Roman" w:cs="Times New Roman"/>
          <w:i/>
          <w:sz w:val="28"/>
          <w:szCs w:val="28"/>
        </w:rPr>
        <w:t>а</w:t>
      </w:r>
      <w:r w:rsidRPr="003D4C22">
        <w:rPr>
          <w:rFonts w:ascii="Times New Roman" w:eastAsia="Calibri" w:hAnsi="Times New Roman" w:cs="Times New Roman"/>
          <w:i/>
          <w:sz w:val="28"/>
          <w:szCs w:val="28"/>
        </w:rPr>
        <w:t>си Бог!,Прощай!</w:t>
      </w:r>
      <w:r w:rsidRPr="003D4C22">
        <w:rPr>
          <w:rFonts w:ascii="Times New Roman" w:eastAsia="Calibri" w:hAnsi="Times New Roman" w:cs="Times New Roman"/>
          <w:sz w:val="28"/>
          <w:szCs w:val="28"/>
        </w:rPr>
        <w:t xml:space="preserve"> связано с</w:t>
      </w:r>
      <w:r w:rsidRPr="003D4C22">
        <w:rPr>
          <w:rFonts w:ascii="Times New Roman" w:eastAsia="Calibri" w:hAnsi="Times New Roman" w:cs="Times New Roman"/>
          <w:i/>
          <w:sz w:val="28"/>
          <w:szCs w:val="28"/>
        </w:rPr>
        <w:t>Прости</w:t>
      </w:r>
      <w:r w:rsidRPr="003D4C22">
        <w:rPr>
          <w:rFonts w:ascii="Times New Roman" w:eastAsia="Calibri" w:hAnsi="Times New Roman" w:cs="Times New Roman"/>
          <w:sz w:val="28"/>
          <w:szCs w:val="28"/>
        </w:rPr>
        <w:t xml:space="preserve">, английское </w:t>
      </w:r>
      <w:r w:rsidRPr="003D4C22">
        <w:rPr>
          <w:rFonts w:ascii="Times New Roman" w:eastAsia="Calibri" w:hAnsi="Times New Roman" w:cs="Times New Roman"/>
          <w:i/>
          <w:sz w:val="28"/>
          <w:szCs w:val="28"/>
        </w:rPr>
        <w:t>Goodbye</w:t>
      </w:r>
      <w:r w:rsidRPr="003D4C22">
        <w:rPr>
          <w:rFonts w:ascii="Times New Roman" w:eastAsia="Calibri" w:hAnsi="Times New Roman" w:cs="Times New Roman"/>
          <w:sz w:val="28"/>
          <w:szCs w:val="28"/>
        </w:rPr>
        <w:t xml:space="preserve"> («До свидания») — с</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 xml:space="preserve">кращённое </w:t>
      </w:r>
      <w:r w:rsidRPr="003D4C22">
        <w:rPr>
          <w:rFonts w:ascii="Times New Roman" w:eastAsia="Calibri" w:hAnsi="Times New Roman" w:cs="Times New Roman"/>
          <w:i/>
          <w:sz w:val="28"/>
          <w:szCs w:val="28"/>
          <w:lang w:val="en-US"/>
        </w:rPr>
        <w:t>G</w:t>
      </w:r>
      <w:r w:rsidRPr="003D4C22">
        <w:rPr>
          <w:rFonts w:ascii="Times New Roman" w:eastAsia="Calibri" w:hAnsi="Times New Roman" w:cs="Times New Roman"/>
          <w:i/>
          <w:sz w:val="28"/>
          <w:szCs w:val="28"/>
        </w:rPr>
        <w:t>odbewithyou!</w:t>
      </w:r>
      <w:r w:rsidRPr="003D4C22">
        <w:rPr>
          <w:rFonts w:ascii="Times New Roman" w:eastAsia="Calibri" w:hAnsi="Times New Roman" w:cs="Times New Roman"/>
          <w:sz w:val="28"/>
          <w:szCs w:val="28"/>
        </w:rPr>
        <w:t xml:space="preserve"> («Дa будет с вами Бог!»).Затемнённый смысл формул вежливости определяется ситуацией. Так, русское</w:t>
      </w:r>
      <w:r w:rsidRPr="003D4C22">
        <w:rPr>
          <w:rFonts w:ascii="Times New Roman" w:eastAsia="Calibri" w:hAnsi="Times New Roman" w:cs="Times New Roman"/>
          <w:i/>
          <w:sz w:val="28"/>
          <w:szCs w:val="28"/>
        </w:rPr>
        <w:t xml:space="preserve"> пожалуйста </w:t>
      </w:r>
      <w:r w:rsidRPr="003D4C22">
        <w:rPr>
          <w:rFonts w:ascii="Times New Roman" w:eastAsia="Calibri" w:hAnsi="Times New Roman" w:cs="Times New Roman"/>
          <w:sz w:val="28"/>
          <w:szCs w:val="28"/>
        </w:rPr>
        <w:t>может иметь разные смыслы в контекстах приглашения, просьбы, благодарности, разреш</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ния.</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b/>
          <w:i/>
          <w:sz w:val="28"/>
          <w:szCs w:val="28"/>
        </w:rPr>
        <w:t>Формулы вежливости</w:t>
      </w:r>
      <w:r w:rsidRPr="003D4C22">
        <w:rPr>
          <w:rFonts w:ascii="Times New Roman" w:eastAsia="Calibri" w:hAnsi="Times New Roman" w:cs="Times New Roman"/>
          <w:sz w:val="28"/>
          <w:szCs w:val="28"/>
        </w:rPr>
        <w:t xml:space="preserve"> — традиционно «охраняемая» сфера лексики, но на некоторые из них мода меняется. Особенно этому подвержены приветствия и прощания в среде молодёжи. Широко распространённое сейчас</w:t>
      </w:r>
      <w:r w:rsidR="00600199">
        <w:rPr>
          <w:rFonts w:ascii="Times New Roman" w:eastAsia="Calibri" w:hAnsi="Times New Roman" w:cs="Times New Roman"/>
          <w:i/>
          <w:sz w:val="28"/>
          <w:szCs w:val="28"/>
        </w:rPr>
        <w:t>П</w:t>
      </w:r>
      <w:r w:rsidRPr="003D4C22">
        <w:rPr>
          <w:rFonts w:ascii="Times New Roman" w:eastAsia="Calibri" w:hAnsi="Times New Roman" w:cs="Times New Roman"/>
          <w:i/>
          <w:sz w:val="28"/>
          <w:szCs w:val="28"/>
        </w:rPr>
        <w:t>ока!</w:t>
      </w:r>
      <w:r w:rsidRPr="003D4C22">
        <w:rPr>
          <w:rFonts w:ascii="Times New Roman" w:eastAsia="Calibri" w:hAnsi="Times New Roman" w:cs="Times New Roman"/>
          <w:sz w:val="28"/>
          <w:szCs w:val="28"/>
        </w:rPr>
        <w:t xml:space="preserve">  шок</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 xml:space="preserve">ровало, например, К.И. Чуковского. В конце концов, </w:t>
      </w:r>
      <w:r w:rsidR="00600199">
        <w:rPr>
          <w:rFonts w:ascii="Times New Roman" w:eastAsia="Calibri" w:hAnsi="Times New Roman" w:cs="Times New Roman"/>
          <w:sz w:val="28"/>
          <w:szCs w:val="28"/>
        </w:rPr>
        <w:t xml:space="preserve">К.И. </w:t>
      </w:r>
      <w:r w:rsidRPr="003D4C22">
        <w:rPr>
          <w:rFonts w:ascii="Times New Roman" w:eastAsia="Calibri" w:hAnsi="Times New Roman" w:cs="Times New Roman"/>
          <w:sz w:val="28"/>
          <w:szCs w:val="28"/>
        </w:rPr>
        <w:t xml:space="preserve">Чуковский решил принять это слово: «Ведь точно такая же форма прощания с друзьями есть и в </w:t>
      </w:r>
      <w:r w:rsidRPr="003D4C22">
        <w:rPr>
          <w:rFonts w:ascii="Times New Roman" w:eastAsia="Calibri" w:hAnsi="Times New Roman" w:cs="Times New Roman"/>
          <w:sz w:val="28"/>
          <w:szCs w:val="28"/>
        </w:rPr>
        <w:lastRenderedPageBreak/>
        <w:t>других языках, и там она никого не шокирует». Великий поэт Уолт Уитмен н</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задолго до смерти простился с читателями трогательным стихотворением</w:t>
      </w:r>
      <w:r w:rsidRPr="003D4C22">
        <w:rPr>
          <w:rFonts w:ascii="Times New Roman" w:eastAsia="Calibri" w:hAnsi="Times New Roman" w:cs="Times New Roman"/>
          <w:i/>
          <w:sz w:val="28"/>
          <w:szCs w:val="28"/>
        </w:rPr>
        <w:t xml:space="preserve">Solong, </w:t>
      </w:r>
      <w:r w:rsidRPr="003D4C22">
        <w:rPr>
          <w:rFonts w:ascii="Times New Roman" w:eastAsia="Calibri" w:hAnsi="Times New Roman" w:cs="Times New Roman"/>
          <w:sz w:val="28"/>
          <w:szCs w:val="28"/>
        </w:rPr>
        <w:t xml:space="preserve">что и значит по-английски — «Пока!». Французское </w:t>
      </w:r>
      <w:r w:rsidR="009E4FB3" w:rsidRPr="00D02C73">
        <w:rPr>
          <w:rFonts w:ascii="Times New Roman" w:eastAsia="Calibri" w:hAnsi="Times New Roman" w:cs="Times New Roman"/>
          <w:i/>
          <w:sz w:val="28"/>
          <w:szCs w:val="28"/>
        </w:rPr>
        <w:t>à</w:t>
      </w:r>
      <w:r w:rsidRPr="003D4C22">
        <w:rPr>
          <w:rFonts w:ascii="Times New Roman" w:eastAsia="Calibri" w:hAnsi="Times New Roman" w:cs="Times New Roman"/>
          <w:i/>
          <w:sz w:val="28"/>
          <w:szCs w:val="28"/>
        </w:rPr>
        <w:t>bient</w:t>
      </w:r>
      <w:r w:rsidR="00C54D98">
        <w:rPr>
          <w:rFonts w:ascii="Times New Roman" w:eastAsia="Calibri" w:hAnsi="Times New Roman" w:cs="Times New Roman"/>
          <w:i/>
          <w:sz w:val="28"/>
          <w:szCs w:val="28"/>
        </w:rPr>
        <w:t>ô</w:t>
      </w:r>
      <w:r w:rsidRPr="003D4C22">
        <w:rPr>
          <w:rFonts w:ascii="Times New Roman" w:eastAsia="Calibri" w:hAnsi="Times New Roman" w:cs="Times New Roman"/>
          <w:i/>
          <w:sz w:val="28"/>
          <w:szCs w:val="28"/>
        </w:rPr>
        <w:t>t</w:t>
      </w:r>
      <w:r w:rsidRPr="003D4C22">
        <w:rPr>
          <w:rFonts w:ascii="Times New Roman" w:eastAsia="Calibri" w:hAnsi="Times New Roman" w:cs="Times New Roman"/>
          <w:sz w:val="28"/>
          <w:szCs w:val="28"/>
        </w:rPr>
        <w:t xml:space="preserve"> имеет то же самое значение. Грубости здесь нет никакой. Напротив, эта форма исполнена самой любезной учтивости, потому что здесь спрессовался такой (приблизительно) смысл: «Будь благополучен и счастлив, пока мы не увидимся вновь».</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До сих пор мало кому понятно пожелание</w:t>
      </w:r>
      <w:r w:rsidR="00600199">
        <w:rPr>
          <w:rFonts w:ascii="Times New Roman" w:eastAsia="Calibri" w:hAnsi="Times New Roman" w:cs="Times New Roman"/>
          <w:i/>
          <w:sz w:val="28"/>
          <w:szCs w:val="28"/>
        </w:rPr>
        <w:t>В</w:t>
      </w:r>
      <w:r w:rsidRPr="003D4C22">
        <w:rPr>
          <w:rFonts w:ascii="Times New Roman" w:eastAsia="Calibri" w:hAnsi="Times New Roman" w:cs="Times New Roman"/>
          <w:i/>
          <w:sz w:val="28"/>
          <w:szCs w:val="28"/>
        </w:rPr>
        <w:t>сяких кактусов</w:t>
      </w:r>
      <w:r w:rsidRPr="003D4C22">
        <w:rPr>
          <w:rFonts w:ascii="Times New Roman" w:eastAsia="Calibri" w:hAnsi="Times New Roman" w:cs="Times New Roman"/>
          <w:sz w:val="28"/>
          <w:szCs w:val="28"/>
        </w:rPr>
        <w:t xml:space="preserve"> — его испол</w:t>
      </w:r>
      <w:r w:rsidRPr="003D4C22">
        <w:rPr>
          <w:rFonts w:ascii="Times New Roman" w:eastAsia="Calibri" w:hAnsi="Times New Roman" w:cs="Times New Roman"/>
          <w:sz w:val="28"/>
          <w:szCs w:val="28"/>
        </w:rPr>
        <w:t>ь</w:t>
      </w:r>
      <w:r w:rsidRPr="003D4C22">
        <w:rPr>
          <w:rFonts w:ascii="Times New Roman" w:eastAsia="Calibri" w:hAnsi="Times New Roman" w:cs="Times New Roman"/>
          <w:sz w:val="28"/>
          <w:szCs w:val="28"/>
        </w:rPr>
        <w:t>зуют компьютерщики (считается, что кактусы уменьшают вредное влияние и</w:t>
      </w:r>
      <w:r w:rsidRPr="003D4C22">
        <w:rPr>
          <w:rFonts w:ascii="Times New Roman" w:eastAsia="Calibri" w:hAnsi="Times New Roman" w:cs="Times New Roman"/>
          <w:sz w:val="28"/>
          <w:szCs w:val="28"/>
        </w:rPr>
        <w:t>з</w:t>
      </w:r>
      <w:r w:rsidRPr="003D4C22">
        <w:rPr>
          <w:rFonts w:ascii="Times New Roman" w:eastAsia="Calibri" w:hAnsi="Times New Roman" w:cs="Times New Roman"/>
          <w:sz w:val="28"/>
          <w:szCs w:val="28"/>
        </w:rPr>
        <w:t>лучения от компьютера).</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Не любую из ряда синонимических этикетных форм можно употребить в конкретной ситуации. Например, речевые обороты </w:t>
      </w:r>
      <w:r w:rsidRPr="003D4C22">
        <w:rPr>
          <w:rFonts w:ascii="Times New Roman" w:eastAsia="Calibri" w:hAnsi="Times New Roman" w:cs="Times New Roman"/>
          <w:i/>
          <w:sz w:val="28"/>
          <w:szCs w:val="28"/>
        </w:rPr>
        <w:t>До свидания!, Всего добр</w:t>
      </w:r>
      <w:r w:rsidRPr="003D4C22">
        <w:rPr>
          <w:rFonts w:ascii="Times New Roman" w:eastAsia="Calibri" w:hAnsi="Times New Roman" w:cs="Times New Roman"/>
          <w:i/>
          <w:sz w:val="28"/>
          <w:szCs w:val="28"/>
        </w:rPr>
        <w:t>о</w:t>
      </w:r>
      <w:r w:rsidR="00593C70">
        <w:rPr>
          <w:rFonts w:ascii="Times New Roman" w:eastAsia="Calibri" w:hAnsi="Times New Roman" w:cs="Times New Roman"/>
          <w:i/>
          <w:sz w:val="28"/>
          <w:szCs w:val="28"/>
        </w:rPr>
        <w:t>го! Счастливо! Пока! Чао!</w:t>
      </w:r>
      <w:r w:rsidRPr="003D4C22">
        <w:rPr>
          <w:rFonts w:ascii="Times New Roman" w:eastAsia="Calibri" w:hAnsi="Times New Roman" w:cs="Times New Roman"/>
          <w:i/>
          <w:sz w:val="28"/>
          <w:szCs w:val="28"/>
        </w:rPr>
        <w:t xml:space="preserve"> Всяких кактусов! </w:t>
      </w:r>
      <w:r w:rsidRPr="003D4C22">
        <w:rPr>
          <w:rFonts w:ascii="Times New Roman" w:eastAsia="Calibri" w:hAnsi="Times New Roman" w:cs="Times New Roman"/>
          <w:sz w:val="28"/>
          <w:szCs w:val="28"/>
        </w:rPr>
        <w:t>могут иметь значение 'до свидания', но вряд ли вы употребите один из трёх последних, прощаясь с уч</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телем. Выбор формы определяется отношениями между собеседниками, оцен</w:t>
      </w:r>
      <w:r w:rsidRPr="003D4C22">
        <w:rPr>
          <w:rFonts w:ascii="Times New Roman" w:eastAsia="Calibri" w:hAnsi="Times New Roman" w:cs="Times New Roman"/>
          <w:sz w:val="28"/>
          <w:szCs w:val="28"/>
        </w:rPr>
        <w:t>и</w:t>
      </w:r>
      <w:r w:rsidRPr="003D4C22">
        <w:rPr>
          <w:rFonts w:ascii="Times New Roman" w:eastAsia="Calibri" w:hAnsi="Times New Roman" w:cs="Times New Roman"/>
          <w:sz w:val="28"/>
          <w:szCs w:val="28"/>
        </w:rPr>
        <w:t>ваемыми по шкалам: «выше — ниже» и «свой — чужой». Более строгие формы ча</w:t>
      </w:r>
      <w:r w:rsidR="00600199">
        <w:rPr>
          <w:rFonts w:ascii="Times New Roman" w:eastAsia="Calibri" w:hAnsi="Times New Roman" w:cs="Times New Roman"/>
          <w:sz w:val="28"/>
          <w:szCs w:val="28"/>
        </w:rPr>
        <w:t>щ</w:t>
      </w:r>
      <w:r w:rsidRPr="003D4C22">
        <w:rPr>
          <w:rFonts w:ascii="Times New Roman" w:eastAsia="Calibri" w:hAnsi="Times New Roman" w:cs="Times New Roman"/>
          <w:sz w:val="28"/>
          <w:szCs w:val="28"/>
        </w:rPr>
        <w:t xml:space="preserve">е используются по отношению к вышестоящим и «чужим», чем к равным и «своим». Обращаясь к нижестоящим, тоже необходимо следовать правилам этикета: учитель, прощаясь с учеником, вряд ли скажет </w:t>
      </w:r>
      <w:r w:rsidRPr="003D4C22">
        <w:rPr>
          <w:rFonts w:ascii="Times New Roman" w:eastAsia="Calibri" w:hAnsi="Times New Roman" w:cs="Times New Roman"/>
          <w:i/>
          <w:sz w:val="28"/>
          <w:szCs w:val="28"/>
        </w:rPr>
        <w:t>Пока!</w:t>
      </w:r>
      <w:r w:rsidRPr="003D4C22">
        <w:rPr>
          <w:rFonts w:ascii="Times New Roman" w:eastAsia="Calibri" w:hAnsi="Times New Roman" w:cs="Times New Roman"/>
          <w:sz w:val="28"/>
          <w:szCs w:val="28"/>
        </w:rPr>
        <w:t xml:space="preserve"> или </w:t>
      </w:r>
      <w:r w:rsidRPr="003D4C22">
        <w:rPr>
          <w:rFonts w:ascii="Times New Roman" w:eastAsia="Calibri" w:hAnsi="Times New Roman" w:cs="Times New Roman"/>
          <w:i/>
          <w:sz w:val="28"/>
          <w:szCs w:val="28"/>
        </w:rPr>
        <w:t>Чао!,</w:t>
      </w:r>
      <w:r w:rsidRPr="003D4C22">
        <w:rPr>
          <w:rFonts w:ascii="Times New Roman" w:eastAsia="Calibri" w:hAnsi="Times New Roman" w:cs="Times New Roman"/>
          <w:sz w:val="28"/>
          <w:szCs w:val="28"/>
        </w:rPr>
        <w:t>даже если он и молод. Это формы общения среди «своих» и «равных», а между ними позволено гораздо больше, чем по отношению к другим. Зато формы</w:t>
      </w:r>
      <w:r w:rsidRPr="003D4C22">
        <w:rPr>
          <w:rFonts w:ascii="Times New Roman" w:eastAsia="Calibri" w:hAnsi="Times New Roman" w:cs="Times New Roman"/>
          <w:i/>
          <w:sz w:val="28"/>
          <w:szCs w:val="28"/>
        </w:rPr>
        <w:t>До свид</w:t>
      </w:r>
      <w:r w:rsidRPr="003D4C22">
        <w:rPr>
          <w:rFonts w:ascii="Times New Roman" w:eastAsia="Calibri" w:hAnsi="Times New Roman" w:cs="Times New Roman"/>
          <w:i/>
          <w:sz w:val="28"/>
          <w:szCs w:val="28"/>
        </w:rPr>
        <w:t>а</w:t>
      </w:r>
      <w:r w:rsidRPr="003D4C22">
        <w:rPr>
          <w:rFonts w:ascii="Times New Roman" w:eastAsia="Calibri" w:hAnsi="Times New Roman" w:cs="Times New Roman"/>
          <w:i/>
          <w:sz w:val="28"/>
          <w:szCs w:val="28"/>
        </w:rPr>
        <w:t>ния! Всего доброго!</w:t>
      </w:r>
      <w:r w:rsidRPr="003D4C22">
        <w:rPr>
          <w:rFonts w:ascii="Times New Roman" w:eastAsia="Calibri" w:hAnsi="Times New Roman" w:cs="Times New Roman"/>
          <w:sz w:val="28"/>
          <w:szCs w:val="28"/>
        </w:rPr>
        <w:t xml:space="preserve"> нейтральны, они применимы практически к любому лицу. Впрочем, </w:t>
      </w:r>
      <w:r w:rsidRPr="003D4C22">
        <w:rPr>
          <w:rFonts w:ascii="Times New Roman" w:eastAsia="Calibri" w:hAnsi="Times New Roman" w:cs="Times New Roman"/>
          <w:i/>
          <w:sz w:val="28"/>
          <w:szCs w:val="28"/>
        </w:rPr>
        <w:t>Всего доброго!</w:t>
      </w:r>
      <w:r w:rsidRPr="003D4C22">
        <w:rPr>
          <w:rFonts w:ascii="Times New Roman" w:eastAsia="Calibri" w:hAnsi="Times New Roman" w:cs="Times New Roman"/>
          <w:sz w:val="28"/>
          <w:szCs w:val="28"/>
        </w:rPr>
        <w:t xml:space="preserve"> вряд ли уместно в устах ребёнка по отношению к взрослому: социальная позиция лица, выражающего пожелание, по-видимому, не должна быть существенно ниже того, кому оно адресовано. Возможно, это связано с древними представлениями о магической природе языка: пожелание должно иметь особую силу и исходить от лица, обладающего силой.</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Значимым может оказаться и отсутствие формул вежливости – забыли п</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прощаться, не сказали «спасибо» — о вас скажут, что вы не вежливы или р</w:t>
      </w:r>
      <w:r w:rsidRPr="003D4C22">
        <w:rPr>
          <w:rFonts w:ascii="Times New Roman" w:eastAsia="Calibri" w:hAnsi="Times New Roman" w:cs="Times New Roman"/>
          <w:sz w:val="28"/>
          <w:szCs w:val="28"/>
        </w:rPr>
        <w:t>е</w:t>
      </w:r>
      <w:r w:rsidRPr="003D4C22">
        <w:rPr>
          <w:rFonts w:ascii="Times New Roman" w:eastAsia="Calibri" w:hAnsi="Times New Roman" w:cs="Times New Roman"/>
          <w:sz w:val="28"/>
          <w:szCs w:val="28"/>
        </w:rPr>
        <w:t>шат, что вы обиделись.</w:t>
      </w:r>
    </w:p>
    <w:p w:rsidR="003D4C22" w:rsidRPr="003D4C22" w:rsidRDefault="003D4C22" w:rsidP="0059403F">
      <w:pPr>
        <w:spacing w:after="0"/>
        <w:ind w:firstLine="567"/>
        <w:jc w:val="both"/>
        <w:rPr>
          <w:rFonts w:ascii="Times New Roman" w:eastAsia="Calibri" w:hAnsi="Times New Roman" w:cs="Times New Roman"/>
          <w:sz w:val="28"/>
          <w:szCs w:val="28"/>
        </w:rPr>
      </w:pPr>
      <w:r w:rsidRPr="003D4C22">
        <w:rPr>
          <w:rFonts w:ascii="Times New Roman" w:eastAsia="Calibri" w:hAnsi="Times New Roman" w:cs="Times New Roman"/>
          <w:sz w:val="28"/>
          <w:szCs w:val="28"/>
        </w:rPr>
        <w:t xml:space="preserve">Таким образом, </w:t>
      </w:r>
      <w:r w:rsidRPr="003D4C22">
        <w:rPr>
          <w:rFonts w:ascii="Times New Roman" w:eastAsia="Calibri" w:hAnsi="Times New Roman" w:cs="Times New Roman"/>
          <w:b/>
          <w:i/>
          <w:sz w:val="28"/>
          <w:szCs w:val="28"/>
        </w:rPr>
        <w:t>этикет</w:t>
      </w:r>
      <w:r w:rsidRPr="003D4C22">
        <w:rPr>
          <w:rFonts w:ascii="Times New Roman" w:eastAsia="Calibri" w:hAnsi="Times New Roman" w:cs="Times New Roman"/>
          <w:sz w:val="28"/>
          <w:szCs w:val="28"/>
        </w:rPr>
        <w:t xml:space="preserve"> — это осознание человеком своей социальной п</w:t>
      </w:r>
      <w:r w:rsidRPr="003D4C22">
        <w:rPr>
          <w:rFonts w:ascii="Times New Roman" w:eastAsia="Calibri" w:hAnsi="Times New Roman" w:cs="Times New Roman"/>
          <w:sz w:val="28"/>
          <w:szCs w:val="28"/>
        </w:rPr>
        <w:t>о</w:t>
      </w:r>
      <w:r w:rsidRPr="003D4C22">
        <w:rPr>
          <w:rFonts w:ascii="Times New Roman" w:eastAsia="Calibri" w:hAnsi="Times New Roman" w:cs="Times New Roman"/>
          <w:sz w:val="28"/>
          <w:szCs w:val="28"/>
        </w:rPr>
        <w:t>зиции среди других членов коллектива, умение соответствовать своему месту и признание за другим его законного места в социальной иерархии.</w:t>
      </w:r>
    </w:p>
    <w:p w:rsidR="003D4C22" w:rsidRDefault="003D4C22" w:rsidP="0059403F">
      <w:pPr>
        <w:tabs>
          <w:tab w:val="left" w:pos="567"/>
        </w:tabs>
        <w:spacing w:after="0"/>
        <w:ind w:firstLine="567"/>
        <w:rPr>
          <w:rFonts w:ascii="Calibri" w:eastAsia="Calibri" w:hAnsi="Calibri" w:cs="Times New Roman"/>
          <w:sz w:val="28"/>
          <w:szCs w:val="28"/>
        </w:rPr>
      </w:pPr>
    </w:p>
    <w:p w:rsidR="003D4C22" w:rsidRPr="003D4C22" w:rsidRDefault="004E4E5C" w:rsidP="0059403F">
      <w:pPr>
        <w:pStyle w:val="2"/>
        <w:spacing w:before="0"/>
        <w:rPr>
          <w:rFonts w:eastAsia="Calibri"/>
        </w:rPr>
      </w:pPr>
      <w:bookmarkStart w:id="15" w:name="_Toc73363449"/>
      <w:r>
        <w:rPr>
          <w:rFonts w:eastAsia="Calibri"/>
        </w:rPr>
        <w:t>Вопросы и з</w:t>
      </w:r>
      <w:r w:rsidR="00042CA8">
        <w:rPr>
          <w:rFonts w:eastAsia="Calibri"/>
        </w:rPr>
        <w:t>адания</w:t>
      </w:r>
      <w:bookmarkEnd w:id="15"/>
    </w:p>
    <w:p w:rsidR="00252962" w:rsidRPr="00252962" w:rsidRDefault="00252962" w:rsidP="0059403F">
      <w:pPr>
        <w:pStyle w:val="paragraph"/>
        <w:numPr>
          <w:ilvl w:val="0"/>
          <w:numId w:val="51"/>
        </w:numPr>
        <w:spacing w:before="0" w:beforeAutospacing="0" w:after="0" w:afterAutospacing="0" w:line="276" w:lineRule="auto"/>
        <w:ind w:left="426" w:hanging="426"/>
        <w:jc w:val="both"/>
        <w:textAlignment w:val="baseline"/>
        <w:rPr>
          <w:rStyle w:val="normaltextrun"/>
          <w:sz w:val="28"/>
          <w:szCs w:val="28"/>
        </w:rPr>
      </w:pPr>
      <w:r>
        <w:rPr>
          <w:rStyle w:val="normaltextrun"/>
          <w:sz w:val="28"/>
          <w:szCs w:val="28"/>
        </w:rPr>
        <w:t>Выпишите в глоссарий выделенные понятия и термины, дайте их определ</w:t>
      </w:r>
      <w:r>
        <w:rPr>
          <w:rStyle w:val="normaltextrun"/>
          <w:sz w:val="28"/>
          <w:szCs w:val="28"/>
        </w:rPr>
        <w:t>е</w:t>
      </w:r>
      <w:r>
        <w:rPr>
          <w:rStyle w:val="normaltextrun"/>
          <w:sz w:val="28"/>
          <w:szCs w:val="28"/>
        </w:rPr>
        <w:t>ние.</w:t>
      </w:r>
    </w:p>
    <w:p w:rsidR="00252962" w:rsidRDefault="00252962" w:rsidP="0059403F">
      <w:pPr>
        <w:pStyle w:val="paragraph"/>
        <w:numPr>
          <w:ilvl w:val="0"/>
          <w:numId w:val="51"/>
        </w:numPr>
        <w:spacing w:before="0" w:beforeAutospacing="0" w:after="0" w:afterAutospacing="0" w:line="276" w:lineRule="auto"/>
        <w:ind w:left="426" w:hanging="426"/>
        <w:textAlignment w:val="baseline"/>
        <w:rPr>
          <w:rStyle w:val="normaltextrun"/>
          <w:sz w:val="28"/>
          <w:szCs w:val="28"/>
        </w:rPr>
      </w:pPr>
      <w:r>
        <w:rPr>
          <w:rStyle w:val="normaltextrun"/>
          <w:sz w:val="28"/>
          <w:szCs w:val="28"/>
        </w:rPr>
        <w:t>Ответьте на вопросы.</w:t>
      </w:r>
    </w:p>
    <w:p w:rsidR="004E4E5C" w:rsidRPr="00B174DD" w:rsidRDefault="004E4E5C" w:rsidP="0059403F">
      <w:pPr>
        <w:pStyle w:val="paragraph"/>
        <w:spacing w:before="0" w:beforeAutospacing="0" w:after="0" w:afterAutospacing="0" w:line="276" w:lineRule="auto"/>
        <w:ind w:left="1134"/>
        <w:textAlignment w:val="baseline"/>
        <w:rPr>
          <w:sz w:val="28"/>
          <w:szCs w:val="28"/>
        </w:rPr>
      </w:pPr>
      <w:r w:rsidRPr="00B174DD">
        <w:rPr>
          <w:rStyle w:val="normaltextrun"/>
          <w:sz w:val="28"/>
          <w:szCs w:val="28"/>
        </w:rPr>
        <w:t>Какие социальные функции выполняет язык в обществе?</w:t>
      </w:r>
      <w:r w:rsidRPr="00B174DD">
        <w:rPr>
          <w:rStyle w:val="eop"/>
          <w:sz w:val="28"/>
          <w:szCs w:val="28"/>
        </w:rPr>
        <w:t> </w:t>
      </w:r>
    </w:p>
    <w:p w:rsidR="004E4E5C" w:rsidRPr="00B174DD" w:rsidRDefault="004E4E5C" w:rsidP="0059403F">
      <w:pPr>
        <w:pStyle w:val="paragraph"/>
        <w:spacing w:before="0" w:beforeAutospacing="0" w:after="0" w:afterAutospacing="0" w:line="276" w:lineRule="auto"/>
        <w:ind w:left="1134"/>
        <w:textAlignment w:val="baseline"/>
        <w:rPr>
          <w:sz w:val="28"/>
          <w:szCs w:val="28"/>
        </w:rPr>
      </w:pPr>
      <w:r w:rsidRPr="00B174DD">
        <w:rPr>
          <w:rStyle w:val="normaltextrun"/>
          <w:sz w:val="28"/>
          <w:szCs w:val="28"/>
        </w:rPr>
        <w:lastRenderedPageBreak/>
        <w:t>Какую роль играют коммуникативная / информативная функции яз</w:t>
      </w:r>
      <w:r w:rsidRPr="00B174DD">
        <w:rPr>
          <w:rStyle w:val="normaltextrun"/>
          <w:sz w:val="28"/>
          <w:szCs w:val="28"/>
        </w:rPr>
        <w:t>ы</w:t>
      </w:r>
      <w:r w:rsidRPr="00B174DD">
        <w:rPr>
          <w:rStyle w:val="normaltextrun"/>
          <w:sz w:val="28"/>
          <w:szCs w:val="28"/>
        </w:rPr>
        <w:t>ка?</w:t>
      </w:r>
      <w:r w:rsidRPr="00B174DD">
        <w:rPr>
          <w:rStyle w:val="eop"/>
          <w:sz w:val="28"/>
          <w:szCs w:val="28"/>
        </w:rPr>
        <w:t> </w:t>
      </w:r>
    </w:p>
    <w:p w:rsidR="004E4E5C" w:rsidRPr="00B174DD" w:rsidRDefault="004E4E5C" w:rsidP="0059403F">
      <w:pPr>
        <w:pStyle w:val="paragraph"/>
        <w:spacing w:before="0" w:beforeAutospacing="0" w:after="0" w:afterAutospacing="0" w:line="276" w:lineRule="auto"/>
        <w:ind w:left="1134"/>
        <w:textAlignment w:val="baseline"/>
        <w:rPr>
          <w:sz w:val="28"/>
          <w:szCs w:val="28"/>
        </w:rPr>
      </w:pPr>
      <w:r w:rsidRPr="00B174DD">
        <w:rPr>
          <w:rStyle w:val="normaltextrun"/>
          <w:sz w:val="28"/>
          <w:szCs w:val="28"/>
        </w:rPr>
        <w:t>Какую роль играет эстетическая функция языка?</w:t>
      </w:r>
      <w:r w:rsidRPr="00B174DD">
        <w:rPr>
          <w:rStyle w:val="eop"/>
          <w:sz w:val="28"/>
          <w:szCs w:val="28"/>
        </w:rPr>
        <w:t> </w:t>
      </w:r>
    </w:p>
    <w:p w:rsidR="004E4E5C" w:rsidRPr="00B174DD" w:rsidRDefault="004E4E5C" w:rsidP="0059403F">
      <w:pPr>
        <w:pStyle w:val="paragraph"/>
        <w:spacing w:before="0" w:beforeAutospacing="0" w:after="0" w:afterAutospacing="0" w:line="276" w:lineRule="auto"/>
        <w:ind w:left="1134"/>
        <w:textAlignment w:val="baseline"/>
        <w:rPr>
          <w:sz w:val="28"/>
          <w:szCs w:val="28"/>
        </w:rPr>
      </w:pPr>
      <w:r w:rsidRPr="00B174DD">
        <w:rPr>
          <w:rStyle w:val="normaltextrun"/>
          <w:sz w:val="28"/>
          <w:szCs w:val="28"/>
        </w:rPr>
        <w:t xml:space="preserve">Что изучает дисциплина </w:t>
      </w:r>
      <w:r w:rsidR="00600199">
        <w:rPr>
          <w:rStyle w:val="normaltextrun"/>
          <w:sz w:val="28"/>
          <w:szCs w:val="28"/>
        </w:rPr>
        <w:t>«</w:t>
      </w:r>
      <w:r w:rsidRPr="00B174DD">
        <w:rPr>
          <w:rStyle w:val="normaltextrun"/>
          <w:sz w:val="28"/>
          <w:szCs w:val="28"/>
        </w:rPr>
        <w:t>социолингвистика</w:t>
      </w:r>
      <w:r w:rsidR="00600199">
        <w:rPr>
          <w:rStyle w:val="normaltextrun"/>
          <w:sz w:val="28"/>
          <w:szCs w:val="28"/>
        </w:rPr>
        <w:t>»</w:t>
      </w:r>
      <w:r w:rsidRPr="00B174DD">
        <w:rPr>
          <w:rStyle w:val="normaltextrun"/>
          <w:sz w:val="28"/>
          <w:szCs w:val="28"/>
        </w:rPr>
        <w:t>?</w:t>
      </w:r>
      <w:r w:rsidRPr="00B174DD">
        <w:rPr>
          <w:rStyle w:val="eop"/>
          <w:sz w:val="28"/>
          <w:szCs w:val="28"/>
        </w:rPr>
        <w:t> </w:t>
      </w:r>
    </w:p>
    <w:p w:rsidR="004E4E5C" w:rsidRPr="00B174DD" w:rsidRDefault="004E4E5C" w:rsidP="0059403F">
      <w:pPr>
        <w:pStyle w:val="paragraph"/>
        <w:spacing w:before="0" w:beforeAutospacing="0" w:after="0" w:afterAutospacing="0" w:line="276" w:lineRule="auto"/>
        <w:ind w:left="1134"/>
        <w:textAlignment w:val="baseline"/>
        <w:rPr>
          <w:sz w:val="28"/>
          <w:szCs w:val="28"/>
        </w:rPr>
      </w:pPr>
      <w:r w:rsidRPr="00B174DD">
        <w:rPr>
          <w:rStyle w:val="normaltextrun"/>
          <w:sz w:val="28"/>
          <w:szCs w:val="28"/>
        </w:rPr>
        <w:t>Что такое языковая социализация?</w:t>
      </w:r>
      <w:r w:rsidRPr="00B174DD">
        <w:rPr>
          <w:rStyle w:val="eop"/>
          <w:sz w:val="28"/>
          <w:szCs w:val="28"/>
        </w:rPr>
        <w:t> </w:t>
      </w:r>
    </w:p>
    <w:p w:rsidR="004E4E5C" w:rsidRPr="00B174DD" w:rsidRDefault="004E4E5C" w:rsidP="0059403F">
      <w:pPr>
        <w:pStyle w:val="paragraph"/>
        <w:spacing w:before="0" w:beforeAutospacing="0" w:after="0" w:afterAutospacing="0" w:line="276" w:lineRule="auto"/>
        <w:ind w:left="1134"/>
        <w:textAlignment w:val="baseline"/>
        <w:rPr>
          <w:sz w:val="28"/>
          <w:szCs w:val="28"/>
        </w:rPr>
      </w:pPr>
      <w:r w:rsidRPr="00B174DD">
        <w:rPr>
          <w:rStyle w:val="normaltextrun"/>
          <w:sz w:val="28"/>
          <w:szCs w:val="28"/>
        </w:rPr>
        <w:t>Какие основные функционально-речевые разновидности выделяют лингвисты?</w:t>
      </w:r>
      <w:r w:rsidRPr="00B174DD">
        <w:rPr>
          <w:rStyle w:val="eop"/>
          <w:sz w:val="28"/>
          <w:szCs w:val="28"/>
        </w:rPr>
        <w:t> </w:t>
      </w:r>
    </w:p>
    <w:p w:rsidR="004E4E5C" w:rsidRPr="00B174DD" w:rsidRDefault="004E4E5C" w:rsidP="0059403F">
      <w:pPr>
        <w:pStyle w:val="paragraph"/>
        <w:spacing w:before="0" w:beforeAutospacing="0" w:after="0" w:afterAutospacing="0" w:line="276" w:lineRule="auto"/>
        <w:ind w:left="1134"/>
        <w:textAlignment w:val="baseline"/>
        <w:rPr>
          <w:sz w:val="28"/>
          <w:szCs w:val="28"/>
        </w:rPr>
      </w:pPr>
      <w:r w:rsidRPr="00B174DD">
        <w:rPr>
          <w:rStyle w:val="normaltextrun"/>
          <w:sz w:val="28"/>
          <w:szCs w:val="28"/>
        </w:rPr>
        <w:t>Какую форму языка обычно используют в непринуждённой (друж</w:t>
      </w:r>
      <w:r w:rsidRPr="00B174DD">
        <w:rPr>
          <w:rStyle w:val="normaltextrun"/>
          <w:sz w:val="28"/>
          <w:szCs w:val="28"/>
        </w:rPr>
        <w:t>е</w:t>
      </w:r>
      <w:r w:rsidRPr="00B174DD">
        <w:rPr>
          <w:rStyle w:val="normaltextrun"/>
          <w:sz w:val="28"/>
          <w:szCs w:val="28"/>
        </w:rPr>
        <w:t>ской, домашней) обстановке?</w:t>
      </w:r>
      <w:r w:rsidRPr="00B174DD">
        <w:rPr>
          <w:rStyle w:val="eop"/>
          <w:sz w:val="28"/>
          <w:szCs w:val="28"/>
        </w:rPr>
        <w:t> </w:t>
      </w:r>
    </w:p>
    <w:p w:rsidR="004E4E5C" w:rsidRPr="00B174DD" w:rsidRDefault="004E4E5C" w:rsidP="0059403F">
      <w:pPr>
        <w:pStyle w:val="paragraph"/>
        <w:spacing w:before="0" w:beforeAutospacing="0" w:after="0" w:afterAutospacing="0" w:line="276" w:lineRule="auto"/>
        <w:ind w:left="1134"/>
        <w:textAlignment w:val="baseline"/>
        <w:rPr>
          <w:sz w:val="28"/>
          <w:szCs w:val="28"/>
        </w:rPr>
      </w:pPr>
      <w:r w:rsidRPr="00B174DD">
        <w:rPr>
          <w:rStyle w:val="normaltextrun"/>
          <w:sz w:val="28"/>
          <w:szCs w:val="28"/>
        </w:rPr>
        <w:t>Что такое формулы вежливости?</w:t>
      </w:r>
      <w:r w:rsidRPr="00B174DD">
        <w:rPr>
          <w:rStyle w:val="eop"/>
          <w:sz w:val="28"/>
          <w:szCs w:val="28"/>
        </w:rPr>
        <w:t> </w:t>
      </w:r>
    </w:p>
    <w:p w:rsidR="004E4E5C" w:rsidRDefault="004E4E5C" w:rsidP="0059403F">
      <w:pPr>
        <w:pStyle w:val="paragraph"/>
        <w:spacing w:before="0" w:beforeAutospacing="0" w:after="0" w:afterAutospacing="0" w:line="276" w:lineRule="auto"/>
        <w:ind w:left="1134"/>
        <w:textAlignment w:val="baseline"/>
        <w:rPr>
          <w:rStyle w:val="eop"/>
          <w:sz w:val="28"/>
          <w:szCs w:val="28"/>
        </w:rPr>
      </w:pPr>
      <w:r w:rsidRPr="00B174DD">
        <w:rPr>
          <w:rStyle w:val="normaltextrun"/>
          <w:sz w:val="28"/>
          <w:szCs w:val="28"/>
        </w:rPr>
        <w:t>Что такое этикет?</w:t>
      </w:r>
      <w:r w:rsidRPr="00B174DD">
        <w:rPr>
          <w:rStyle w:val="eop"/>
          <w:sz w:val="28"/>
          <w:szCs w:val="28"/>
        </w:rPr>
        <w:t> </w:t>
      </w:r>
    </w:p>
    <w:p w:rsidR="00252962" w:rsidRDefault="00252962" w:rsidP="0059403F">
      <w:pPr>
        <w:pStyle w:val="paragraph"/>
        <w:numPr>
          <w:ilvl w:val="0"/>
          <w:numId w:val="51"/>
        </w:numPr>
        <w:spacing w:before="0" w:beforeAutospacing="0" w:after="0" w:afterAutospacing="0" w:line="276" w:lineRule="auto"/>
        <w:ind w:left="426" w:hanging="426"/>
        <w:textAlignment w:val="baseline"/>
        <w:rPr>
          <w:rStyle w:val="eop"/>
          <w:sz w:val="28"/>
          <w:szCs w:val="28"/>
        </w:rPr>
      </w:pPr>
      <w:r>
        <w:rPr>
          <w:rStyle w:val="eop"/>
          <w:sz w:val="28"/>
          <w:szCs w:val="28"/>
        </w:rPr>
        <w:t>Выполните тест.</w:t>
      </w:r>
    </w:p>
    <w:p w:rsidR="004E4E5C" w:rsidRDefault="004E4E5C" w:rsidP="0059403F">
      <w:pPr>
        <w:spacing w:after="0"/>
        <w:ind w:left="426" w:hanging="426"/>
      </w:pPr>
    </w:p>
    <w:p w:rsidR="003D4C22" w:rsidRPr="003D4C22" w:rsidRDefault="003D4C22" w:rsidP="0059403F">
      <w:pPr>
        <w:pStyle w:val="2"/>
        <w:spacing w:before="0"/>
        <w:rPr>
          <w:rFonts w:eastAsia="Calibri"/>
        </w:rPr>
      </w:pPr>
      <w:bookmarkStart w:id="16" w:name="_Toc73363450"/>
      <w:r w:rsidRPr="003D4C22">
        <w:rPr>
          <w:rFonts w:eastAsia="Calibri"/>
        </w:rPr>
        <w:t>ТЕСТ</w:t>
      </w:r>
      <w:bookmarkEnd w:id="16"/>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3D4C22" w:rsidRPr="003D4C22">
        <w:rPr>
          <w:rFonts w:ascii="Times New Roman" w:eastAsia="Calibri" w:hAnsi="Times New Roman" w:cs="Times New Roman"/>
          <w:b/>
          <w:sz w:val="28"/>
          <w:szCs w:val="28"/>
        </w:rPr>
        <w:t>Каково основное назначение языка?</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Для удовольствия.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Для совместного проживания на одной территории.</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Для обеспечения общения между членами общества.</w:t>
      </w:r>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3D4C22" w:rsidRPr="003D4C22">
        <w:rPr>
          <w:rFonts w:ascii="Times New Roman" w:eastAsia="Calibri" w:hAnsi="Times New Roman" w:cs="Times New Roman"/>
          <w:b/>
          <w:sz w:val="28"/>
          <w:szCs w:val="28"/>
        </w:rPr>
        <w:t>Как может быть идентифицирован индивид как член общества?</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На основе расовых признаков.</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На основе отношений с другими индивидами.</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На основе семейного положения.</w:t>
      </w:r>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3D4C22" w:rsidRPr="003D4C22">
        <w:rPr>
          <w:rFonts w:ascii="Times New Roman" w:eastAsia="Calibri" w:hAnsi="Times New Roman" w:cs="Times New Roman"/>
          <w:b/>
          <w:sz w:val="28"/>
          <w:szCs w:val="28"/>
        </w:rPr>
        <w:t>Какие функции в обществе выполняет язык?</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Развлекательную.</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Индивидуальную.</w:t>
      </w:r>
    </w:p>
    <w:p w:rsidR="003D4C22" w:rsidRPr="003D4C22" w:rsidRDefault="00252962" w:rsidP="0059403F">
      <w:pPr>
        <w:spacing w:after="0"/>
        <w:ind w:left="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D4C22" w:rsidRPr="003D4C22">
        <w:rPr>
          <w:rFonts w:ascii="Times New Roman" w:eastAsia="Calibri" w:hAnsi="Times New Roman" w:cs="Times New Roman"/>
          <w:sz w:val="28"/>
          <w:szCs w:val="28"/>
        </w:rPr>
        <w:t xml:space="preserve"> Коммуникативную, познавательную, интерпретативную, регуляти</w:t>
      </w:r>
      <w:r w:rsidR="003D4C22" w:rsidRPr="003D4C22">
        <w:rPr>
          <w:rFonts w:ascii="Times New Roman" w:eastAsia="Calibri" w:hAnsi="Times New Roman" w:cs="Times New Roman"/>
          <w:sz w:val="28"/>
          <w:szCs w:val="28"/>
        </w:rPr>
        <w:t>в</w:t>
      </w:r>
      <w:r w:rsidR="003D4C22" w:rsidRPr="003D4C22">
        <w:rPr>
          <w:rFonts w:ascii="Times New Roman" w:eastAsia="Calibri" w:hAnsi="Times New Roman" w:cs="Times New Roman"/>
          <w:sz w:val="28"/>
          <w:szCs w:val="28"/>
        </w:rPr>
        <w:t>ную, контактоустанавливающую, эмоционально-экспрессивную, эстет</w:t>
      </w:r>
      <w:r w:rsidR="003D4C22" w:rsidRPr="003D4C22">
        <w:rPr>
          <w:rFonts w:ascii="Times New Roman" w:eastAsia="Calibri" w:hAnsi="Times New Roman" w:cs="Times New Roman"/>
          <w:sz w:val="28"/>
          <w:szCs w:val="28"/>
        </w:rPr>
        <w:t>и</w:t>
      </w:r>
      <w:r w:rsidR="003D4C22" w:rsidRPr="003D4C22">
        <w:rPr>
          <w:rFonts w:ascii="Times New Roman" w:eastAsia="Calibri" w:hAnsi="Times New Roman" w:cs="Times New Roman"/>
          <w:sz w:val="28"/>
          <w:szCs w:val="28"/>
        </w:rPr>
        <w:t>ческую, магическую, этнокультурную, метаязыковую.</w:t>
      </w:r>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3D4C22" w:rsidRPr="003D4C22">
        <w:rPr>
          <w:rFonts w:ascii="Times New Roman" w:eastAsia="Calibri" w:hAnsi="Times New Roman" w:cs="Times New Roman"/>
          <w:b/>
          <w:sz w:val="28"/>
          <w:szCs w:val="28"/>
        </w:rPr>
        <w:t>Что представляет собой коммуникативная/информативная функция?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D4C22" w:rsidRPr="003D4C22">
        <w:rPr>
          <w:rFonts w:ascii="Times New Roman" w:eastAsia="Calibri" w:hAnsi="Times New Roman" w:cs="Times New Roman"/>
          <w:sz w:val="28"/>
          <w:szCs w:val="28"/>
        </w:rPr>
        <w:t xml:space="preserve"> Общение, речевое воздействие и обмен информацией между людьми.</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Только передача информации.</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D4C22" w:rsidRPr="003D4C22">
        <w:rPr>
          <w:rFonts w:ascii="Times New Roman" w:eastAsia="Calibri" w:hAnsi="Times New Roman" w:cs="Times New Roman"/>
          <w:sz w:val="28"/>
          <w:szCs w:val="28"/>
        </w:rPr>
        <w:t xml:space="preserve"> Только получение информации.</w:t>
      </w:r>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 </w:t>
      </w:r>
      <w:r w:rsidR="003D4C22" w:rsidRPr="003D4C22">
        <w:rPr>
          <w:rFonts w:ascii="Times New Roman" w:eastAsia="Calibri" w:hAnsi="Times New Roman" w:cs="Times New Roman"/>
          <w:b/>
          <w:sz w:val="28"/>
          <w:szCs w:val="28"/>
        </w:rPr>
        <w:t>Что такое познавательная/когнитивная функция?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D4C22" w:rsidRPr="003D4C22">
        <w:rPr>
          <w:rFonts w:ascii="Times New Roman" w:eastAsia="Calibri" w:hAnsi="Times New Roman" w:cs="Times New Roman"/>
          <w:sz w:val="28"/>
          <w:szCs w:val="28"/>
        </w:rPr>
        <w:t xml:space="preserve"> Обработка и хранение знаний в памяти коммуникантов.</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Распознавание образов реальности.</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Формирование картины мира.</w:t>
      </w:r>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6. </w:t>
      </w:r>
      <w:r w:rsidR="003D4C22" w:rsidRPr="003D4C22">
        <w:rPr>
          <w:rFonts w:ascii="Times New Roman" w:eastAsia="Calibri" w:hAnsi="Times New Roman" w:cs="Times New Roman"/>
          <w:b/>
          <w:sz w:val="28"/>
          <w:szCs w:val="28"/>
        </w:rPr>
        <w:t>Что такое контактоустанавливающая / фактическая функция?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3D4C22" w:rsidRPr="003D4C22">
        <w:rPr>
          <w:rFonts w:ascii="Times New Roman" w:eastAsia="Calibri" w:hAnsi="Times New Roman" w:cs="Times New Roman"/>
          <w:sz w:val="28"/>
          <w:szCs w:val="28"/>
        </w:rPr>
        <w:t xml:space="preserve"> Подготовка к общению.</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3D4C22" w:rsidRPr="003D4C22">
        <w:rPr>
          <w:rFonts w:ascii="Times New Roman" w:eastAsia="Calibri" w:hAnsi="Times New Roman" w:cs="Times New Roman"/>
          <w:sz w:val="28"/>
          <w:szCs w:val="28"/>
        </w:rPr>
        <w:t xml:space="preserve"> Принятие собеседника.</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3D4C22" w:rsidRPr="003D4C22">
        <w:rPr>
          <w:rFonts w:ascii="Times New Roman" w:eastAsia="Calibri" w:hAnsi="Times New Roman" w:cs="Times New Roman"/>
          <w:sz w:val="28"/>
          <w:szCs w:val="28"/>
        </w:rPr>
        <w:t xml:space="preserve"> Установление и поддержание коммуникативного взаимодействия.</w:t>
      </w:r>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7. </w:t>
      </w:r>
      <w:r w:rsidR="003D4C22" w:rsidRPr="003D4C22">
        <w:rPr>
          <w:rFonts w:ascii="Times New Roman" w:eastAsia="Calibri" w:hAnsi="Times New Roman" w:cs="Times New Roman"/>
          <w:b/>
          <w:sz w:val="28"/>
          <w:szCs w:val="28"/>
        </w:rPr>
        <w:t>Что такое эстетическая функция?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Создание художественных произведений.</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3D4C22" w:rsidRPr="003D4C22">
        <w:rPr>
          <w:rFonts w:ascii="Times New Roman" w:eastAsia="Calibri" w:hAnsi="Times New Roman" w:cs="Times New Roman"/>
          <w:sz w:val="28"/>
          <w:szCs w:val="28"/>
        </w:rPr>
        <w:t xml:space="preserve"> Подготовка текстов для публичного выступления.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Посещение выставок.</w:t>
      </w:r>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8. </w:t>
      </w:r>
      <w:r w:rsidR="003D4C22" w:rsidRPr="003D4C22">
        <w:rPr>
          <w:rFonts w:ascii="Times New Roman" w:eastAsia="Calibri" w:hAnsi="Times New Roman" w:cs="Times New Roman"/>
          <w:b/>
          <w:sz w:val="28"/>
          <w:szCs w:val="28"/>
        </w:rPr>
        <w:t>Что такое метаязыковая/метаречевая функция?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Создание высказываний на любые темы.</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Работа со словарем.</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Передача сообщений о фактах самого языка и речевых фактов о нем.</w:t>
      </w:r>
    </w:p>
    <w:p w:rsidR="003D4C22" w:rsidRPr="003D4C22" w:rsidRDefault="002578EB" w:rsidP="0059403F">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w:t>
      </w:r>
      <w:r w:rsidR="003D4C22" w:rsidRPr="003D4C22">
        <w:rPr>
          <w:rFonts w:ascii="Times New Roman" w:eastAsia="Calibri" w:hAnsi="Times New Roman" w:cs="Times New Roman"/>
          <w:b/>
          <w:sz w:val="28"/>
          <w:szCs w:val="28"/>
        </w:rPr>
        <w:t>Что изучает социолингвистика?</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Воздействие социальной сферы на язык и речевое поведение людей.</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Общество и его правила.</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Социальные условия людей.</w:t>
      </w:r>
    </w:p>
    <w:p w:rsidR="003D4C22" w:rsidRPr="002578EB" w:rsidRDefault="002578EB" w:rsidP="0059403F">
      <w:pPr>
        <w:tabs>
          <w:tab w:val="left" w:pos="1560"/>
        </w:tabs>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10 .</w:t>
      </w:r>
      <w:r w:rsidR="003D4C22" w:rsidRPr="002578EB">
        <w:rPr>
          <w:rFonts w:ascii="Times New Roman" w:eastAsia="Calibri" w:hAnsi="Times New Roman" w:cs="Times New Roman"/>
          <w:b/>
          <w:sz w:val="28"/>
          <w:szCs w:val="28"/>
        </w:rPr>
        <w:t>Что такое языковая социализация?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Языковое «вхождение» в общество.</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Социальное происхождение человека.</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Социальный статус индивида.</w:t>
      </w:r>
    </w:p>
    <w:p w:rsidR="003D4C22" w:rsidRPr="003D4C22" w:rsidRDefault="002578EB" w:rsidP="0059403F">
      <w:pPr>
        <w:tabs>
          <w:tab w:val="left" w:pos="1560"/>
        </w:tabs>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 </w:t>
      </w:r>
      <w:r w:rsidR="003D4C22" w:rsidRPr="003D4C22">
        <w:rPr>
          <w:rFonts w:ascii="Times New Roman" w:eastAsia="Calibri" w:hAnsi="Times New Roman" w:cs="Times New Roman"/>
          <w:b/>
          <w:sz w:val="28"/>
          <w:szCs w:val="28"/>
        </w:rPr>
        <w:t>Что такое публичная коммуникация?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Строгая, официальная коммуникация.</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Коммуникация при большом скоплении людей.</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Речь индивида среди своих друзей.</w:t>
      </w:r>
    </w:p>
    <w:p w:rsidR="003D4C22" w:rsidRPr="003D4C22" w:rsidRDefault="002578EB" w:rsidP="0059403F">
      <w:pPr>
        <w:tabs>
          <w:tab w:val="left" w:pos="1560"/>
        </w:tabs>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w:t>
      </w:r>
      <w:r w:rsidR="003D4C22" w:rsidRPr="003D4C22">
        <w:rPr>
          <w:rFonts w:ascii="Times New Roman" w:eastAsia="Calibri" w:hAnsi="Times New Roman" w:cs="Times New Roman"/>
          <w:b/>
          <w:sz w:val="28"/>
          <w:szCs w:val="28"/>
        </w:rPr>
        <w:t>Каковы основные функционально-речевые разновидности современн</w:t>
      </w:r>
      <w:r w:rsidR="003D4C22" w:rsidRPr="003D4C22">
        <w:rPr>
          <w:rFonts w:ascii="Times New Roman" w:eastAsia="Calibri" w:hAnsi="Times New Roman" w:cs="Times New Roman"/>
          <w:b/>
          <w:sz w:val="28"/>
          <w:szCs w:val="28"/>
        </w:rPr>
        <w:t>о</w:t>
      </w:r>
      <w:r w:rsidR="003D4C22" w:rsidRPr="003D4C22">
        <w:rPr>
          <w:rFonts w:ascii="Times New Roman" w:eastAsia="Calibri" w:hAnsi="Times New Roman" w:cs="Times New Roman"/>
          <w:b/>
          <w:sz w:val="28"/>
          <w:szCs w:val="28"/>
        </w:rPr>
        <w:t>го русского языка?</w:t>
      </w:r>
    </w:p>
    <w:p w:rsidR="003D4C22" w:rsidRPr="003D4C22" w:rsidRDefault="00252962" w:rsidP="0059403F">
      <w:pPr>
        <w:spacing w:after="0"/>
        <w:ind w:left="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Официально-деловой стиль, разговорный стиль,язык художественной литературы, язык научного стиля, язык публицистики.</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Литературный и нелитературный стили речи.</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Устная и письменная речь.</w:t>
      </w:r>
    </w:p>
    <w:p w:rsidR="003D4C22" w:rsidRPr="003D4C22" w:rsidRDefault="002578EB" w:rsidP="0059403F">
      <w:pPr>
        <w:tabs>
          <w:tab w:val="left" w:pos="1560"/>
        </w:tabs>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13. </w:t>
      </w:r>
      <w:r w:rsidR="003D4C22" w:rsidRPr="003D4C22">
        <w:rPr>
          <w:rFonts w:ascii="Times New Roman" w:eastAsia="Calibri" w:hAnsi="Times New Roman" w:cs="Times New Roman"/>
          <w:b/>
          <w:sz w:val="28"/>
          <w:szCs w:val="28"/>
        </w:rPr>
        <w:t>Что такое речевой этикет?</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3D4C22" w:rsidRPr="003D4C22">
        <w:rPr>
          <w:rFonts w:ascii="Times New Roman" w:eastAsia="Calibri" w:hAnsi="Times New Roman" w:cs="Times New Roman"/>
          <w:sz w:val="28"/>
          <w:szCs w:val="28"/>
        </w:rPr>
        <w:t>Формулы вежливости.</w:t>
      </w:r>
    </w:p>
    <w:p w:rsidR="003D4C22" w:rsidRPr="003D4C22" w:rsidRDefault="00252962"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3D4C22" w:rsidRPr="003D4C22">
        <w:rPr>
          <w:rFonts w:ascii="Times New Roman" w:eastAsia="Calibri" w:hAnsi="Times New Roman" w:cs="Times New Roman"/>
          <w:sz w:val="28"/>
          <w:szCs w:val="28"/>
        </w:rPr>
        <w:t>Принцип уважения.</w:t>
      </w:r>
    </w:p>
    <w:p w:rsidR="003D4C22" w:rsidRPr="003D4C22" w:rsidRDefault="00252962" w:rsidP="0059403F">
      <w:pPr>
        <w:spacing w:after="0"/>
        <w:ind w:left="708"/>
        <w:contextualSpacing/>
        <w:jc w:val="both"/>
        <w:rPr>
          <w:rFonts w:ascii="Calibri" w:eastAsia="Calibri" w:hAnsi="Calibri" w:cs="Times New Roman"/>
          <w:sz w:val="28"/>
          <w:szCs w:val="28"/>
        </w:rPr>
      </w:pPr>
      <w:r>
        <w:rPr>
          <w:rFonts w:ascii="Times New Roman" w:eastAsia="Calibri" w:hAnsi="Times New Roman" w:cs="Times New Roman"/>
          <w:sz w:val="28"/>
          <w:szCs w:val="28"/>
        </w:rPr>
        <w:t xml:space="preserve">В. </w:t>
      </w:r>
      <w:r w:rsidR="003D4C22" w:rsidRPr="003D4C22">
        <w:rPr>
          <w:rFonts w:ascii="Times New Roman" w:eastAsia="Calibri" w:hAnsi="Times New Roman" w:cs="Times New Roman"/>
          <w:sz w:val="28"/>
          <w:szCs w:val="28"/>
        </w:rPr>
        <w:t>Осознание человеком своей социальной позиции среди других членов коллектива, умение соответствовать своему месту и признание за другим его законного места в социальной иерархии.</w:t>
      </w:r>
    </w:p>
    <w:p w:rsidR="008A7AB6" w:rsidRDefault="008A7AB6" w:rsidP="0059403F">
      <w:pPr>
        <w:spacing w:after="0"/>
        <w:ind w:firstLine="709"/>
        <w:jc w:val="center"/>
        <w:rPr>
          <w:rFonts w:ascii="Times New Roman" w:eastAsia="Calibri" w:hAnsi="Times New Roman" w:cs="Times New Roman"/>
          <w:b/>
          <w:sz w:val="28"/>
          <w:szCs w:val="28"/>
        </w:rPr>
      </w:pPr>
    </w:p>
    <w:p w:rsidR="008A7AB6" w:rsidRDefault="008A7AB6" w:rsidP="0059403F">
      <w:pPr>
        <w:spacing w:after="0"/>
        <w:ind w:firstLine="709"/>
        <w:jc w:val="center"/>
        <w:rPr>
          <w:rFonts w:ascii="Times New Roman" w:eastAsia="Calibri" w:hAnsi="Times New Roman" w:cs="Times New Roman"/>
          <w:b/>
          <w:sz w:val="28"/>
          <w:szCs w:val="28"/>
        </w:rPr>
      </w:pPr>
    </w:p>
    <w:p w:rsidR="008F380F" w:rsidRDefault="008F380F" w:rsidP="0059403F">
      <w:pPr>
        <w:spacing w:after="0"/>
        <w:ind w:firstLine="709"/>
        <w:jc w:val="center"/>
        <w:rPr>
          <w:rFonts w:ascii="Times New Roman" w:eastAsia="Calibri" w:hAnsi="Times New Roman" w:cs="Times New Roman"/>
          <w:b/>
          <w:sz w:val="28"/>
          <w:szCs w:val="28"/>
        </w:rPr>
      </w:pPr>
    </w:p>
    <w:p w:rsidR="00345B15" w:rsidRDefault="00345B15" w:rsidP="0059403F">
      <w:pPr>
        <w:spacing w:after="0"/>
        <w:ind w:firstLine="709"/>
        <w:jc w:val="center"/>
        <w:rPr>
          <w:rFonts w:ascii="Times New Roman" w:eastAsia="Calibri" w:hAnsi="Times New Roman" w:cs="Times New Roman"/>
          <w:b/>
          <w:sz w:val="28"/>
          <w:szCs w:val="28"/>
        </w:rPr>
      </w:pPr>
    </w:p>
    <w:p w:rsidR="00345B15" w:rsidRDefault="00345B15" w:rsidP="0059403F">
      <w:pPr>
        <w:spacing w:after="0"/>
        <w:ind w:firstLine="709"/>
        <w:jc w:val="center"/>
        <w:rPr>
          <w:rFonts w:ascii="Times New Roman" w:eastAsia="Calibri" w:hAnsi="Times New Roman" w:cs="Times New Roman"/>
          <w:b/>
          <w:sz w:val="28"/>
          <w:szCs w:val="28"/>
        </w:rPr>
      </w:pPr>
    </w:p>
    <w:p w:rsidR="007C7478" w:rsidRPr="007C7478" w:rsidRDefault="007C7478" w:rsidP="0059403F">
      <w:pPr>
        <w:pStyle w:val="1"/>
        <w:spacing w:before="0"/>
        <w:jc w:val="center"/>
        <w:rPr>
          <w:rFonts w:eastAsia="Calibri"/>
        </w:rPr>
      </w:pPr>
      <w:bookmarkStart w:id="17" w:name="_Toc73363451"/>
      <w:r w:rsidRPr="007C7478">
        <w:rPr>
          <w:rFonts w:eastAsia="Calibri"/>
        </w:rPr>
        <w:lastRenderedPageBreak/>
        <w:t>МОДУЛЬ 3</w:t>
      </w:r>
      <w:r w:rsidR="009D7E85">
        <w:rPr>
          <w:rFonts w:eastAsia="Calibri"/>
        </w:rPr>
        <w:t xml:space="preserve">. </w:t>
      </w:r>
      <w:r w:rsidRPr="007C7478">
        <w:rPr>
          <w:rFonts w:eastAsia="Calibri"/>
        </w:rPr>
        <w:t>ИСТОРИЯ ЛИНГВИСТИЧЕСКИХ УЧЕНИЙ</w:t>
      </w:r>
      <w:bookmarkEnd w:id="17"/>
    </w:p>
    <w:p w:rsidR="00042CA8" w:rsidRPr="0033196C" w:rsidRDefault="007C7478" w:rsidP="0059403F">
      <w:pPr>
        <w:pStyle w:val="2"/>
        <w:spacing w:before="0"/>
        <w:jc w:val="center"/>
        <w:rPr>
          <w:rFonts w:eastAsia="Calibri"/>
          <w:sz w:val="28"/>
          <w:szCs w:val="28"/>
        </w:rPr>
      </w:pPr>
      <w:bookmarkStart w:id="18" w:name="_Toc73363452"/>
      <w:r w:rsidRPr="0033196C">
        <w:rPr>
          <w:rFonts w:eastAsia="Calibri"/>
          <w:sz w:val="28"/>
          <w:szCs w:val="28"/>
        </w:rPr>
        <w:t>Лекция 1</w:t>
      </w:r>
      <w:r w:rsidR="008D1DF4" w:rsidRPr="0033196C">
        <w:rPr>
          <w:rFonts w:eastAsia="Calibri"/>
          <w:sz w:val="28"/>
          <w:szCs w:val="28"/>
        </w:rPr>
        <w:t xml:space="preserve">. </w:t>
      </w:r>
      <w:r w:rsidR="00042CA8" w:rsidRPr="0033196C">
        <w:rPr>
          <w:rFonts w:eastAsia="Calibri"/>
          <w:sz w:val="28"/>
          <w:szCs w:val="28"/>
        </w:rPr>
        <w:t>Донаучный этап развития языкознания</w:t>
      </w:r>
      <w:bookmarkEnd w:id="18"/>
    </w:p>
    <w:p w:rsidR="000F69AC" w:rsidRPr="000F69AC" w:rsidRDefault="000F69AC" w:rsidP="0059403F">
      <w:pPr>
        <w:spacing w:after="0"/>
        <w:ind w:firstLine="709"/>
        <w:jc w:val="center"/>
        <w:rPr>
          <w:rFonts w:ascii="Times New Roman" w:eastAsia="Calibri" w:hAnsi="Times New Roman" w:cs="Times New Roman"/>
          <w:sz w:val="28"/>
          <w:szCs w:val="28"/>
        </w:rPr>
      </w:pPr>
      <w:r w:rsidRPr="000F69AC">
        <w:rPr>
          <w:rFonts w:ascii="Times New Roman" w:eastAsia="Calibri" w:hAnsi="Times New Roman" w:cs="Times New Roman"/>
          <w:sz w:val="28"/>
          <w:szCs w:val="28"/>
        </w:rPr>
        <w:t>План</w:t>
      </w:r>
    </w:p>
    <w:p w:rsidR="007C7478" w:rsidRPr="007C7478" w:rsidRDefault="007C7478" w:rsidP="0059403F">
      <w:pPr>
        <w:numPr>
          <w:ilvl w:val="0"/>
          <w:numId w:val="11"/>
        </w:numPr>
        <w:tabs>
          <w:tab w:val="left" w:pos="1134"/>
        </w:tabs>
        <w:spacing w:after="0"/>
        <w:ind w:left="0" w:firstLine="709"/>
        <w:contextualSpacing/>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Этапы развития языкознания.</w:t>
      </w:r>
    </w:p>
    <w:p w:rsidR="007C7478" w:rsidRPr="007C7478" w:rsidRDefault="007C7478" w:rsidP="0059403F">
      <w:pPr>
        <w:numPr>
          <w:ilvl w:val="0"/>
          <w:numId w:val="11"/>
        </w:numPr>
        <w:tabs>
          <w:tab w:val="left" w:pos="1134"/>
        </w:tabs>
        <w:spacing w:after="0"/>
        <w:ind w:left="0" w:firstLine="709"/>
        <w:contextualSpacing/>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Начальный этап.</w:t>
      </w:r>
    </w:p>
    <w:p w:rsidR="007C7478" w:rsidRPr="007C7478" w:rsidRDefault="007C7478" w:rsidP="0059403F">
      <w:pPr>
        <w:numPr>
          <w:ilvl w:val="0"/>
          <w:numId w:val="11"/>
        </w:numPr>
        <w:tabs>
          <w:tab w:val="left" w:pos="1134"/>
        </w:tabs>
        <w:spacing w:after="0"/>
        <w:ind w:left="0" w:firstLine="709"/>
        <w:contextualSpacing/>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Языкознание эпохи Возрождения.</w:t>
      </w:r>
    </w:p>
    <w:p w:rsidR="007C7478" w:rsidRDefault="007C7478" w:rsidP="0059403F">
      <w:pPr>
        <w:numPr>
          <w:ilvl w:val="0"/>
          <w:numId w:val="11"/>
        </w:numPr>
        <w:tabs>
          <w:tab w:val="left" w:pos="1134"/>
        </w:tabs>
        <w:spacing w:after="0"/>
        <w:ind w:left="0" w:firstLine="709"/>
        <w:contextualSpacing/>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Возникновение сравнительно-исторического языкознания.</w:t>
      </w:r>
    </w:p>
    <w:p w:rsidR="00F66678" w:rsidRPr="007C7478" w:rsidRDefault="00F849F2" w:rsidP="0059403F">
      <w:pPr>
        <w:numPr>
          <w:ilvl w:val="0"/>
          <w:numId w:val="11"/>
        </w:numPr>
        <w:tabs>
          <w:tab w:val="left" w:pos="1134"/>
        </w:tabs>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Школа младограмматиков.</w:t>
      </w:r>
    </w:p>
    <w:p w:rsidR="00040BC4" w:rsidRDefault="00040BC4" w:rsidP="0059403F">
      <w:pPr>
        <w:pStyle w:val="a6"/>
        <w:tabs>
          <w:tab w:val="left" w:pos="2977"/>
        </w:tabs>
        <w:spacing w:after="0"/>
        <w:ind w:left="0"/>
        <w:rPr>
          <w:rFonts w:ascii="Times New Roman" w:eastAsia="Calibri" w:hAnsi="Times New Roman" w:cs="Times New Roman"/>
          <w:b/>
          <w:sz w:val="28"/>
          <w:szCs w:val="28"/>
        </w:rPr>
      </w:pPr>
    </w:p>
    <w:p w:rsidR="00040BC4" w:rsidRPr="002F00D5" w:rsidRDefault="002F00D5" w:rsidP="002F00D5">
      <w:pPr>
        <w:spacing w:after="0"/>
        <w:ind w:left="2832" w:firstLine="708"/>
        <w:rPr>
          <w:rFonts w:ascii="Times New Roman" w:eastAsia="Calibri" w:hAnsi="Times New Roman" w:cs="Times New Roman"/>
          <w:b/>
          <w:sz w:val="28"/>
          <w:szCs w:val="28"/>
        </w:rPr>
      </w:pPr>
      <w:r>
        <w:rPr>
          <w:rFonts w:ascii="Times New Roman" w:eastAsia="Calibri" w:hAnsi="Times New Roman" w:cs="Times New Roman"/>
          <w:b/>
          <w:sz w:val="28"/>
          <w:szCs w:val="28"/>
          <w:lang w:val="en-US"/>
        </w:rPr>
        <w:t xml:space="preserve">1. </w:t>
      </w:r>
      <w:r w:rsidR="00040BC4" w:rsidRPr="002F00D5">
        <w:rPr>
          <w:rFonts w:ascii="Times New Roman" w:eastAsia="Calibri" w:hAnsi="Times New Roman" w:cs="Times New Roman"/>
          <w:b/>
          <w:sz w:val="28"/>
          <w:szCs w:val="28"/>
        </w:rPr>
        <w:t>Этапы развития языкознания</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История наблюдений и профессиональных суждений о языке насчитывает более двух с половиной тысячелетий. Ясно, что за столь длительное время она прошла множество периодов, которые различались предметом, содержанием, методами изучения, не говоря уже о конкретных причинах и факторах возни</w:t>
      </w:r>
      <w:r w:rsidRPr="007C7478">
        <w:rPr>
          <w:rFonts w:ascii="Times New Roman" w:eastAsia="Calibri" w:hAnsi="Times New Roman" w:cs="Times New Roman"/>
          <w:sz w:val="28"/>
          <w:szCs w:val="28"/>
        </w:rPr>
        <w:t>к</w:t>
      </w:r>
      <w:r w:rsidRPr="007C7478">
        <w:rPr>
          <w:rFonts w:ascii="Times New Roman" w:eastAsia="Calibri" w:hAnsi="Times New Roman" w:cs="Times New Roman"/>
          <w:sz w:val="28"/>
          <w:szCs w:val="28"/>
        </w:rPr>
        <w:t>новения интереса к языку в целом и его проблемам в частности.</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Традиционно считается, что языкознание в своем развитии прошло 5 эт</w:t>
      </w:r>
      <w:r w:rsidRPr="007C7478">
        <w:rPr>
          <w:rFonts w:ascii="Times New Roman" w:eastAsia="Calibri" w:hAnsi="Times New Roman" w:cs="Times New Roman"/>
          <w:sz w:val="28"/>
          <w:szCs w:val="28"/>
        </w:rPr>
        <w:t>а</w:t>
      </w:r>
      <w:r w:rsidRPr="007C7478">
        <w:rPr>
          <w:rFonts w:ascii="Times New Roman" w:eastAsia="Calibri" w:hAnsi="Times New Roman" w:cs="Times New Roman"/>
          <w:sz w:val="28"/>
          <w:szCs w:val="28"/>
        </w:rPr>
        <w:t>пов и переживает сейчас 6-й этап.</w:t>
      </w:r>
    </w:p>
    <w:p w:rsidR="007C7478" w:rsidRPr="007C7478" w:rsidRDefault="007C7478" w:rsidP="0059403F">
      <w:pPr>
        <w:numPr>
          <w:ilvl w:val="0"/>
          <w:numId w:val="12"/>
        </w:numPr>
        <w:tabs>
          <w:tab w:val="left" w:pos="1560"/>
        </w:tabs>
        <w:spacing w:after="0"/>
        <w:ind w:left="0"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Начальный этап (</w:t>
      </w:r>
      <w:r w:rsidRPr="007C7478">
        <w:rPr>
          <w:rFonts w:ascii="Times New Roman" w:eastAsia="Calibri" w:hAnsi="Times New Roman" w:cs="Times New Roman"/>
          <w:sz w:val="28"/>
          <w:szCs w:val="28"/>
          <w:lang w:val="en-US"/>
        </w:rPr>
        <w:t>VI</w:t>
      </w:r>
      <w:r w:rsidRPr="007C7478">
        <w:rPr>
          <w:rFonts w:ascii="Times New Roman" w:eastAsia="Calibri" w:hAnsi="Times New Roman" w:cs="Times New Roman"/>
          <w:sz w:val="28"/>
          <w:szCs w:val="28"/>
        </w:rPr>
        <w:t xml:space="preserve"> в. до н.э. </w:t>
      </w:r>
      <w:r w:rsidR="005136C3">
        <w:rPr>
          <w:rFonts w:ascii="Times New Roman" w:eastAsia="Calibri" w:hAnsi="Times New Roman" w:cs="Times New Roman"/>
          <w:sz w:val="28"/>
          <w:szCs w:val="28"/>
        </w:rPr>
        <w:t xml:space="preserve">– </w:t>
      </w:r>
      <w:r w:rsidRPr="007C7478">
        <w:rPr>
          <w:rFonts w:ascii="Times New Roman" w:eastAsia="Calibri" w:hAnsi="Times New Roman" w:cs="Times New Roman"/>
          <w:sz w:val="28"/>
          <w:szCs w:val="28"/>
          <w:lang w:val="en-US"/>
        </w:rPr>
        <w:t>XVIII</w:t>
      </w:r>
      <w:r w:rsidRPr="007C7478">
        <w:rPr>
          <w:rFonts w:ascii="Times New Roman" w:eastAsia="Calibri" w:hAnsi="Times New Roman" w:cs="Times New Roman"/>
          <w:sz w:val="28"/>
          <w:szCs w:val="28"/>
        </w:rPr>
        <w:t xml:space="preserve"> в.).</w:t>
      </w:r>
    </w:p>
    <w:p w:rsidR="007C7478" w:rsidRPr="007C7478" w:rsidRDefault="007C7478" w:rsidP="0059403F">
      <w:pPr>
        <w:numPr>
          <w:ilvl w:val="0"/>
          <w:numId w:val="12"/>
        </w:numPr>
        <w:tabs>
          <w:tab w:val="left" w:pos="1560"/>
        </w:tabs>
        <w:spacing w:after="0"/>
        <w:ind w:left="0"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Возникновение сравнительно-исторического языкознания и филос</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 xml:space="preserve">фии языка (конец </w:t>
      </w:r>
      <w:r w:rsidRPr="007C7478">
        <w:rPr>
          <w:rFonts w:ascii="Times New Roman" w:eastAsia="Calibri" w:hAnsi="Times New Roman" w:cs="Times New Roman"/>
          <w:sz w:val="28"/>
          <w:szCs w:val="28"/>
          <w:lang w:val="en-US"/>
        </w:rPr>
        <w:t>XVIII</w:t>
      </w:r>
      <w:r w:rsidRPr="007C7478">
        <w:rPr>
          <w:rFonts w:ascii="Times New Roman" w:eastAsia="Calibri" w:hAnsi="Times New Roman" w:cs="Times New Roman"/>
          <w:sz w:val="28"/>
          <w:szCs w:val="28"/>
        </w:rPr>
        <w:t xml:space="preserve"> в. – начало </w:t>
      </w:r>
      <w:r w:rsidRPr="007C7478">
        <w:rPr>
          <w:rFonts w:ascii="Times New Roman" w:eastAsia="Calibri" w:hAnsi="Times New Roman" w:cs="Times New Roman"/>
          <w:sz w:val="28"/>
          <w:szCs w:val="28"/>
          <w:lang w:val="en-US"/>
        </w:rPr>
        <w:t>XIX</w:t>
      </w:r>
      <w:r w:rsidRPr="007C7478">
        <w:rPr>
          <w:rFonts w:ascii="Times New Roman" w:eastAsia="Calibri" w:hAnsi="Times New Roman" w:cs="Times New Roman"/>
          <w:sz w:val="28"/>
          <w:szCs w:val="28"/>
        </w:rPr>
        <w:t xml:space="preserve"> в.).</w:t>
      </w:r>
    </w:p>
    <w:p w:rsidR="007C7478" w:rsidRPr="007C7478" w:rsidRDefault="007C7478" w:rsidP="0059403F">
      <w:pPr>
        <w:numPr>
          <w:ilvl w:val="0"/>
          <w:numId w:val="12"/>
        </w:numPr>
        <w:tabs>
          <w:tab w:val="left" w:pos="1560"/>
        </w:tabs>
        <w:spacing w:after="0"/>
        <w:ind w:left="0"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Расцвет сравнительно-исторического языкознания (</w:t>
      </w:r>
      <w:r w:rsidRPr="007C7478">
        <w:rPr>
          <w:rFonts w:ascii="Times New Roman" w:eastAsia="Calibri" w:hAnsi="Times New Roman" w:cs="Times New Roman"/>
          <w:sz w:val="28"/>
          <w:szCs w:val="28"/>
          <w:lang w:val="en-US"/>
        </w:rPr>
        <w:t>XIX</w:t>
      </w:r>
      <w:r w:rsidRPr="007C7478">
        <w:rPr>
          <w:rFonts w:ascii="Times New Roman" w:eastAsia="Calibri" w:hAnsi="Times New Roman" w:cs="Times New Roman"/>
          <w:sz w:val="28"/>
          <w:szCs w:val="28"/>
        </w:rPr>
        <w:t xml:space="preserve"> в.).</w:t>
      </w:r>
    </w:p>
    <w:p w:rsidR="007C7478" w:rsidRPr="007C7478" w:rsidRDefault="007C7478" w:rsidP="0059403F">
      <w:pPr>
        <w:numPr>
          <w:ilvl w:val="0"/>
          <w:numId w:val="12"/>
        </w:numPr>
        <w:tabs>
          <w:tab w:val="left" w:pos="1560"/>
        </w:tabs>
        <w:spacing w:after="0"/>
        <w:ind w:left="0"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Неограмматизм и социология языка (конец </w:t>
      </w:r>
      <w:r w:rsidRPr="007C7478">
        <w:rPr>
          <w:rFonts w:ascii="Times New Roman" w:eastAsia="Calibri" w:hAnsi="Times New Roman" w:cs="Times New Roman"/>
          <w:sz w:val="28"/>
          <w:szCs w:val="28"/>
          <w:lang w:val="en-US"/>
        </w:rPr>
        <w:t>XIX</w:t>
      </w:r>
      <w:r w:rsidRPr="007C7478">
        <w:rPr>
          <w:rFonts w:ascii="Times New Roman" w:eastAsia="Calibri" w:hAnsi="Times New Roman" w:cs="Times New Roman"/>
          <w:sz w:val="28"/>
          <w:szCs w:val="28"/>
        </w:rPr>
        <w:t xml:space="preserve"> в. – начало </w:t>
      </w:r>
      <w:r w:rsidRPr="007C7478">
        <w:rPr>
          <w:rFonts w:ascii="Times New Roman" w:eastAsia="Calibri" w:hAnsi="Times New Roman" w:cs="Times New Roman"/>
          <w:sz w:val="28"/>
          <w:szCs w:val="28"/>
          <w:lang w:val="en-US"/>
        </w:rPr>
        <w:t>XX</w:t>
      </w:r>
      <w:r w:rsidRPr="007C7478">
        <w:rPr>
          <w:rFonts w:ascii="Times New Roman" w:eastAsia="Calibri" w:hAnsi="Times New Roman" w:cs="Times New Roman"/>
          <w:sz w:val="28"/>
          <w:szCs w:val="28"/>
        </w:rPr>
        <w:t xml:space="preserve"> в.).</w:t>
      </w:r>
    </w:p>
    <w:p w:rsidR="007C7478" w:rsidRPr="007C7478" w:rsidRDefault="007C7478" w:rsidP="0059403F">
      <w:pPr>
        <w:numPr>
          <w:ilvl w:val="0"/>
          <w:numId w:val="12"/>
        </w:numPr>
        <w:tabs>
          <w:tab w:val="left" w:pos="1560"/>
        </w:tabs>
        <w:spacing w:after="0"/>
        <w:ind w:left="0"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Структурализм (1920 – 1960 гг.).</w:t>
      </w:r>
    </w:p>
    <w:p w:rsidR="007C7478" w:rsidRPr="007C7478" w:rsidRDefault="007C7478" w:rsidP="0059403F">
      <w:pPr>
        <w:numPr>
          <w:ilvl w:val="0"/>
          <w:numId w:val="12"/>
        </w:numPr>
        <w:tabs>
          <w:tab w:val="left" w:pos="1560"/>
        </w:tabs>
        <w:spacing w:after="0"/>
        <w:ind w:left="0"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Современное языкознание (1970 гг. – наши дни).</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Рассмотрим каждый этап детальнее.</w:t>
      </w:r>
    </w:p>
    <w:p w:rsidR="00252962" w:rsidRDefault="00252962" w:rsidP="0059403F">
      <w:pPr>
        <w:spacing w:after="0"/>
        <w:contextualSpacing/>
        <w:jc w:val="center"/>
        <w:rPr>
          <w:rFonts w:ascii="Times New Roman" w:eastAsia="Calibri" w:hAnsi="Times New Roman" w:cs="Times New Roman"/>
          <w:b/>
          <w:sz w:val="28"/>
          <w:szCs w:val="28"/>
        </w:rPr>
      </w:pPr>
    </w:p>
    <w:p w:rsidR="007C7478" w:rsidRPr="00F3605F" w:rsidRDefault="007C7478" w:rsidP="0059403F">
      <w:pPr>
        <w:pStyle w:val="a6"/>
        <w:numPr>
          <w:ilvl w:val="0"/>
          <w:numId w:val="66"/>
        </w:numPr>
        <w:spacing w:after="0"/>
        <w:jc w:val="center"/>
        <w:rPr>
          <w:rFonts w:ascii="Times New Roman" w:eastAsia="Calibri" w:hAnsi="Times New Roman" w:cs="Times New Roman"/>
          <w:b/>
          <w:sz w:val="28"/>
          <w:szCs w:val="28"/>
        </w:rPr>
      </w:pPr>
      <w:r w:rsidRPr="00F3605F">
        <w:rPr>
          <w:rFonts w:ascii="Times New Roman" w:eastAsia="Calibri" w:hAnsi="Times New Roman" w:cs="Times New Roman"/>
          <w:b/>
          <w:sz w:val="28"/>
          <w:szCs w:val="28"/>
        </w:rPr>
        <w:t>Начальный этап</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Начальный этап развития языкознания называют </w:t>
      </w:r>
      <w:r w:rsidRPr="007C7478">
        <w:rPr>
          <w:rFonts w:ascii="Times New Roman" w:eastAsia="Calibri" w:hAnsi="Times New Roman" w:cs="Times New Roman"/>
          <w:b/>
          <w:i/>
          <w:sz w:val="28"/>
          <w:szCs w:val="28"/>
        </w:rPr>
        <w:t>донаучным этапом</w:t>
      </w:r>
      <w:r w:rsidRPr="007C7478">
        <w:rPr>
          <w:rFonts w:ascii="Times New Roman" w:eastAsia="Calibri" w:hAnsi="Times New Roman" w:cs="Times New Roman"/>
          <w:sz w:val="28"/>
          <w:szCs w:val="28"/>
        </w:rPr>
        <w:t>. На данном этапе языкознание было представлено 5-ю лингвистическими трад</w:t>
      </w:r>
      <w:r w:rsidRPr="007C7478">
        <w:rPr>
          <w:rFonts w:ascii="Times New Roman" w:eastAsia="Calibri" w:hAnsi="Times New Roman" w:cs="Times New Roman"/>
          <w:sz w:val="28"/>
          <w:szCs w:val="28"/>
        </w:rPr>
        <w:t>и</w:t>
      </w:r>
      <w:r w:rsidRPr="007C7478">
        <w:rPr>
          <w:rFonts w:ascii="Times New Roman" w:eastAsia="Calibri" w:hAnsi="Times New Roman" w:cs="Times New Roman"/>
          <w:sz w:val="28"/>
          <w:szCs w:val="28"/>
        </w:rPr>
        <w:t>циями:</w:t>
      </w:r>
    </w:p>
    <w:p w:rsidR="007C7478" w:rsidRPr="002F00D5" w:rsidRDefault="007C7478" w:rsidP="002F00D5">
      <w:pPr>
        <w:pStyle w:val="a6"/>
        <w:numPr>
          <w:ilvl w:val="0"/>
          <w:numId w:val="70"/>
        </w:numPr>
        <w:tabs>
          <w:tab w:val="left" w:pos="1843"/>
        </w:tabs>
        <w:spacing w:after="0"/>
        <w:jc w:val="both"/>
        <w:rPr>
          <w:rFonts w:ascii="Times New Roman" w:eastAsia="Calibri" w:hAnsi="Times New Roman" w:cs="Times New Roman"/>
          <w:sz w:val="28"/>
          <w:szCs w:val="28"/>
        </w:rPr>
      </w:pPr>
      <w:r w:rsidRPr="002F00D5">
        <w:rPr>
          <w:rFonts w:ascii="Times New Roman" w:eastAsia="Calibri" w:hAnsi="Times New Roman" w:cs="Times New Roman"/>
          <w:sz w:val="28"/>
          <w:szCs w:val="28"/>
        </w:rPr>
        <w:t>древнеиндийской,</w:t>
      </w:r>
    </w:p>
    <w:p w:rsidR="007C7478" w:rsidRPr="002F00D5" w:rsidRDefault="007C7478" w:rsidP="002F00D5">
      <w:pPr>
        <w:pStyle w:val="a6"/>
        <w:numPr>
          <w:ilvl w:val="0"/>
          <w:numId w:val="70"/>
        </w:numPr>
        <w:tabs>
          <w:tab w:val="left" w:pos="1843"/>
        </w:tabs>
        <w:spacing w:after="0"/>
        <w:jc w:val="both"/>
        <w:rPr>
          <w:rFonts w:ascii="Times New Roman" w:eastAsia="Calibri" w:hAnsi="Times New Roman" w:cs="Times New Roman"/>
          <w:sz w:val="28"/>
          <w:szCs w:val="28"/>
        </w:rPr>
      </w:pPr>
      <w:r w:rsidRPr="002F00D5">
        <w:rPr>
          <w:rFonts w:ascii="Times New Roman" w:eastAsia="Calibri" w:hAnsi="Times New Roman" w:cs="Times New Roman"/>
          <w:sz w:val="28"/>
          <w:szCs w:val="28"/>
        </w:rPr>
        <w:t>классической, или греко-латинской,</w:t>
      </w:r>
    </w:p>
    <w:p w:rsidR="007C7478" w:rsidRPr="002F00D5" w:rsidRDefault="007C7478" w:rsidP="002F00D5">
      <w:pPr>
        <w:pStyle w:val="a6"/>
        <w:numPr>
          <w:ilvl w:val="0"/>
          <w:numId w:val="70"/>
        </w:numPr>
        <w:tabs>
          <w:tab w:val="left" w:pos="1843"/>
        </w:tabs>
        <w:spacing w:after="0"/>
        <w:jc w:val="both"/>
        <w:rPr>
          <w:rFonts w:ascii="Times New Roman" w:eastAsia="Calibri" w:hAnsi="Times New Roman" w:cs="Times New Roman"/>
          <w:sz w:val="28"/>
          <w:szCs w:val="28"/>
        </w:rPr>
      </w:pPr>
      <w:r w:rsidRPr="002F00D5">
        <w:rPr>
          <w:rFonts w:ascii="Times New Roman" w:eastAsia="Calibri" w:hAnsi="Times New Roman" w:cs="Times New Roman"/>
          <w:sz w:val="28"/>
          <w:szCs w:val="28"/>
        </w:rPr>
        <w:t>арабской,</w:t>
      </w:r>
    </w:p>
    <w:p w:rsidR="007C7478" w:rsidRPr="002F00D5" w:rsidRDefault="007C7478" w:rsidP="002F00D5">
      <w:pPr>
        <w:pStyle w:val="a6"/>
        <w:numPr>
          <w:ilvl w:val="0"/>
          <w:numId w:val="70"/>
        </w:numPr>
        <w:tabs>
          <w:tab w:val="left" w:pos="1843"/>
        </w:tabs>
        <w:spacing w:after="0"/>
        <w:jc w:val="both"/>
        <w:rPr>
          <w:rFonts w:ascii="Times New Roman" w:eastAsia="Calibri" w:hAnsi="Times New Roman" w:cs="Times New Roman"/>
          <w:sz w:val="28"/>
          <w:szCs w:val="28"/>
        </w:rPr>
      </w:pPr>
      <w:r w:rsidRPr="002F00D5">
        <w:rPr>
          <w:rFonts w:ascii="Times New Roman" w:eastAsia="Calibri" w:hAnsi="Times New Roman" w:cs="Times New Roman"/>
          <w:sz w:val="28"/>
          <w:szCs w:val="28"/>
        </w:rPr>
        <w:t>китайской и японской.</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В хронологическом плане начальный этап можно рассматривать по 4-м периодам.</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1. Зарождение знаний о языке (</w:t>
      </w:r>
      <w:r w:rsidRPr="007C7478">
        <w:rPr>
          <w:rFonts w:ascii="Times New Roman" w:eastAsia="Calibri" w:hAnsi="Times New Roman" w:cs="Times New Roman"/>
          <w:sz w:val="28"/>
          <w:szCs w:val="28"/>
          <w:lang w:val="en-US"/>
        </w:rPr>
        <w:t>VI</w:t>
      </w:r>
      <w:r w:rsidRPr="007C7478">
        <w:rPr>
          <w:rFonts w:ascii="Times New Roman" w:eastAsia="Calibri" w:hAnsi="Times New Roman" w:cs="Times New Roman"/>
          <w:sz w:val="28"/>
          <w:szCs w:val="28"/>
        </w:rPr>
        <w:t xml:space="preserve"> в. до н.э. – 476 г. – год падения Рима),</w:t>
      </w:r>
    </w:p>
    <w:p w:rsidR="007C7478" w:rsidRPr="007C7478" w:rsidRDefault="008B7320"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Языкознание С</w:t>
      </w:r>
      <w:r w:rsidR="007C7478" w:rsidRPr="007C7478">
        <w:rPr>
          <w:rFonts w:ascii="Times New Roman" w:eastAsia="Calibri" w:hAnsi="Times New Roman" w:cs="Times New Roman"/>
          <w:sz w:val="28"/>
          <w:szCs w:val="28"/>
        </w:rPr>
        <w:t>редних веков (476 г. – 1492 г. – год открытия Америки).</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lastRenderedPageBreak/>
        <w:t xml:space="preserve">3. Языкознание эпохи Возрождения (2-ая половина </w:t>
      </w:r>
      <w:r w:rsidRPr="007C7478">
        <w:rPr>
          <w:rFonts w:ascii="Times New Roman" w:eastAsia="Calibri" w:hAnsi="Times New Roman" w:cs="Times New Roman"/>
          <w:sz w:val="28"/>
          <w:szCs w:val="28"/>
          <w:lang w:val="en-US"/>
        </w:rPr>
        <w:t>XV</w:t>
      </w:r>
      <w:r w:rsidRPr="007C7478">
        <w:rPr>
          <w:rFonts w:ascii="Times New Roman" w:eastAsia="Calibri" w:hAnsi="Times New Roman" w:cs="Times New Roman"/>
          <w:sz w:val="28"/>
          <w:szCs w:val="28"/>
        </w:rPr>
        <w:t xml:space="preserve"> в. –  </w:t>
      </w:r>
      <w:r w:rsidRPr="007C7478">
        <w:rPr>
          <w:rFonts w:ascii="Times New Roman" w:eastAsia="Calibri" w:hAnsi="Times New Roman" w:cs="Times New Roman"/>
          <w:sz w:val="28"/>
          <w:szCs w:val="28"/>
          <w:lang w:val="en-US"/>
        </w:rPr>
        <w:t>XVI</w:t>
      </w:r>
      <w:r w:rsidRPr="007C7478">
        <w:rPr>
          <w:rFonts w:ascii="Times New Roman" w:eastAsia="Calibri" w:hAnsi="Times New Roman" w:cs="Times New Roman"/>
          <w:sz w:val="28"/>
          <w:szCs w:val="28"/>
        </w:rPr>
        <w:t xml:space="preserve"> в.).</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4. Языкознание Нового Времени (</w:t>
      </w:r>
      <w:r w:rsidRPr="007C7478">
        <w:rPr>
          <w:rFonts w:ascii="Times New Roman" w:eastAsia="Calibri" w:hAnsi="Times New Roman" w:cs="Times New Roman"/>
          <w:sz w:val="28"/>
          <w:szCs w:val="28"/>
          <w:lang w:val="en-US"/>
        </w:rPr>
        <w:t>XVII</w:t>
      </w:r>
      <w:r w:rsidRPr="007C7478">
        <w:rPr>
          <w:rFonts w:ascii="Times New Roman" w:eastAsia="Calibri" w:hAnsi="Times New Roman" w:cs="Times New Roman"/>
          <w:sz w:val="28"/>
          <w:szCs w:val="28"/>
        </w:rPr>
        <w:t xml:space="preserve"> в. –  </w:t>
      </w:r>
      <w:r w:rsidRPr="007C7478">
        <w:rPr>
          <w:rFonts w:ascii="Times New Roman" w:eastAsia="Calibri" w:hAnsi="Times New Roman" w:cs="Times New Roman"/>
          <w:sz w:val="28"/>
          <w:szCs w:val="28"/>
          <w:lang w:val="en-US"/>
        </w:rPr>
        <w:t>XVIII</w:t>
      </w:r>
      <w:r w:rsidRPr="007C7478">
        <w:rPr>
          <w:rFonts w:ascii="Times New Roman" w:eastAsia="Calibri" w:hAnsi="Times New Roman" w:cs="Times New Roman"/>
          <w:sz w:val="28"/>
          <w:szCs w:val="28"/>
        </w:rPr>
        <w:t xml:space="preserve"> в.).  </w:t>
      </w:r>
    </w:p>
    <w:p w:rsidR="007C7478" w:rsidRPr="007C7478" w:rsidRDefault="007C7478" w:rsidP="0059403F">
      <w:pPr>
        <w:spacing w:after="0"/>
        <w:ind w:firstLine="709"/>
        <w:jc w:val="both"/>
        <w:rPr>
          <w:rFonts w:ascii="Times New Roman" w:eastAsia="Calibri" w:hAnsi="Times New Roman" w:cs="Times New Roman"/>
          <w:sz w:val="28"/>
          <w:szCs w:val="28"/>
        </w:rPr>
      </w:pPr>
      <w:r w:rsidRPr="00E161BB">
        <w:rPr>
          <w:rFonts w:ascii="Times New Roman" w:eastAsia="Calibri" w:hAnsi="Times New Roman" w:cs="Times New Roman"/>
          <w:b/>
          <w:sz w:val="28"/>
          <w:szCs w:val="28"/>
        </w:rPr>
        <w:t>В первый период</w:t>
      </w:r>
      <w:r w:rsidRPr="007C7478">
        <w:rPr>
          <w:rFonts w:ascii="Times New Roman" w:eastAsia="Calibri" w:hAnsi="Times New Roman" w:cs="Times New Roman"/>
          <w:sz w:val="28"/>
          <w:szCs w:val="28"/>
        </w:rPr>
        <w:t>языкознание трудно было вычленить как науку. Дре</w:t>
      </w:r>
      <w:r w:rsidRPr="007C7478">
        <w:rPr>
          <w:rFonts w:ascii="Times New Roman" w:eastAsia="Calibri" w:hAnsi="Times New Roman" w:cs="Times New Roman"/>
          <w:sz w:val="28"/>
          <w:szCs w:val="28"/>
        </w:rPr>
        <w:t>в</w:t>
      </w:r>
      <w:r w:rsidRPr="007C7478">
        <w:rPr>
          <w:rFonts w:ascii="Times New Roman" w:eastAsia="Calibri" w:hAnsi="Times New Roman" w:cs="Times New Roman"/>
          <w:sz w:val="28"/>
          <w:szCs w:val="28"/>
        </w:rPr>
        <w:t xml:space="preserve">нейшим памятником в этот период является </w:t>
      </w:r>
      <w:r w:rsidRPr="007C7478">
        <w:rPr>
          <w:rFonts w:ascii="Times New Roman" w:eastAsia="Calibri" w:hAnsi="Times New Roman" w:cs="Times New Roman"/>
          <w:b/>
          <w:i/>
          <w:sz w:val="28"/>
          <w:szCs w:val="28"/>
        </w:rPr>
        <w:t>«Ригведа»</w:t>
      </w:r>
      <w:r w:rsidRPr="007C7478">
        <w:rPr>
          <w:rFonts w:ascii="Times New Roman" w:eastAsia="Calibri" w:hAnsi="Times New Roman" w:cs="Times New Roman"/>
          <w:sz w:val="28"/>
          <w:szCs w:val="28"/>
        </w:rPr>
        <w:t xml:space="preserve"> – веда гимнов, записа</w:t>
      </w:r>
      <w:r w:rsidRPr="007C7478">
        <w:rPr>
          <w:rFonts w:ascii="Times New Roman" w:eastAsia="Calibri" w:hAnsi="Times New Roman" w:cs="Times New Roman"/>
          <w:sz w:val="28"/>
          <w:szCs w:val="28"/>
        </w:rPr>
        <w:t>н</w:t>
      </w:r>
      <w:r w:rsidRPr="007C7478">
        <w:rPr>
          <w:rFonts w:ascii="Times New Roman" w:eastAsia="Calibri" w:hAnsi="Times New Roman" w:cs="Times New Roman"/>
          <w:sz w:val="28"/>
          <w:szCs w:val="28"/>
        </w:rPr>
        <w:t>ная на ведийском языке, который постепенно сближается с древнеиндийским литературным языком санскритом. На санскрите говорили только в торжес</w:t>
      </w:r>
      <w:r w:rsidRPr="007C7478">
        <w:rPr>
          <w:rFonts w:ascii="Times New Roman" w:eastAsia="Calibri" w:hAnsi="Times New Roman" w:cs="Times New Roman"/>
          <w:sz w:val="28"/>
          <w:szCs w:val="28"/>
        </w:rPr>
        <w:t>т</w:t>
      </w:r>
      <w:r w:rsidRPr="007C7478">
        <w:rPr>
          <w:rFonts w:ascii="Times New Roman" w:eastAsia="Calibri" w:hAnsi="Times New Roman" w:cs="Times New Roman"/>
          <w:sz w:val="28"/>
          <w:szCs w:val="28"/>
        </w:rPr>
        <w:t>венных случаях: во время религиозных обрядов и официальных церемоний. Язык этот был в основном устным. Письменность не играла в индийской кул</w:t>
      </w:r>
      <w:r w:rsidRPr="007C7478">
        <w:rPr>
          <w:rFonts w:ascii="Times New Roman" w:eastAsia="Calibri" w:hAnsi="Times New Roman" w:cs="Times New Roman"/>
          <w:sz w:val="28"/>
          <w:szCs w:val="28"/>
        </w:rPr>
        <w:t>ь</w:t>
      </w:r>
      <w:r w:rsidRPr="007C7478">
        <w:rPr>
          <w:rFonts w:ascii="Times New Roman" w:eastAsia="Calibri" w:hAnsi="Times New Roman" w:cs="Times New Roman"/>
          <w:sz w:val="28"/>
          <w:szCs w:val="28"/>
        </w:rPr>
        <w:t>туре большой роли: считалось, что истинное знание передается только устно – от учителя к ученику. Очень важно было правильно говорить на санскрите, а чтобы научиться этому, требовалось знать, как он устроен.</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Вершиной индийской науки о языке считается знаменитая </w:t>
      </w:r>
      <w:r w:rsidRPr="007C7478">
        <w:rPr>
          <w:rFonts w:ascii="Times New Roman" w:eastAsia="Calibri" w:hAnsi="Times New Roman" w:cs="Times New Roman"/>
          <w:b/>
          <w:i/>
          <w:sz w:val="28"/>
          <w:szCs w:val="28"/>
        </w:rPr>
        <w:t>Грамматика Панини</w:t>
      </w:r>
      <w:r w:rsidRPr="007C7478">
        <w:rPr>
          <w:rFonts w:ascii="Times New Roman" w:eastAsia="Calibri" w:hAnsi="Times New Roman" w:cs="Times New Roman"/>
          <w:sz w:val="28"/>
          <w:szCs w:val="28"/>
        </w:rPr>
        <w:t xml:space="preserve"> («Восьмикнижие») – выдающийся поэтический труд, состоящий из 3996 стихотворных правил – сутр.</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b/>
          <w:sz w:val="28"/>
          <w:szCs w:val="28"/>
        </w:rPr>
        <w:t>Второй период</w:t>
      </w:r>
      <w:r w:rsidRPr="007C7478">
        <w:rPr>
          <w:rFonts w:ascii="Times New Roman" w:eastAsia="Calibri" w:hAnsi="Times New Roman" w:cs="Times New Roman"/>
          <w:sz w:val="28"/>
          <w:szCs w:val="28"/>
        </w:rPr>
        <w:t xml:space="preserve"> характеризуется развитием двух школ: </w:t>
      </w:r>
      <w:r w:rsidRPr="007C7478">
        <w:rPr>
          <w:rFonts w:ascii="Times New Roman" w:eastAsia="Calibri" w:hAnsi="Times New Roman" w:cs="Times New Roman"/>
          <w:b/>
          <w:i/>
          <w:sz w:val="28"/>
          <w:szCs w:val="28"/>
        </w:rPr>
        <w:t>древнегреческой</w:t>
      </w:r>
      <w:r w:rsidRPr="007C7478">
        <w:rPr>
          <w:rFonts w:ascii="Times New Roman" w:eastAsia="Calibri" w:hAnsi="Times New Roman" w:cs="Times New Roman"/>
          <w:sz w:val="28"/>
          <w:szCs w:val="28"/>
        </w:rPr>
        <w:t xml:space="preserve"> и </w:t>
      </w:r>
      <w:r w:rsidRPr="007C7478">
        <w:rPr>
          <w:rFonts w:ascii="Times New Roman" w:eastAsia="Calibri" w:hAnsi="Times New Roman" w:cs="Times New Roman"/>
          <w:b/>
          <w:i/>
          <w:sz w:val="28"/>
          <w:szCs w:val="28"/>
        </w:rPr>
        <w:t>александрийской</w:t>
      </w:r>
      <w:r w:rsidRPr="007C7478">
        <w:rPr>
          <w:rFonts w:ascii="Times New Roman" w:eastAsia="Calibri" w:hAnsi="Times New Roman" w:cs="Times New Roman"/>
          <w:sz w:val="28"/>
          <w:szCs w:val="28"/>
        </w:rPr>
        <w:t xml:space="preserve">. Можно сказать, что современная мировая наука о языке сложилась на основе античной традиции. </w:t>
      </w:r>
      <w:r w:rsidRPr="007C7478">
        <w:rPr>
          <w:rFonts w:ascii="Times New Roman" w:eastAsia="Calibri" w:hAnsi="Times New Roman" w:cs="Times New Roman"/>
          <w:b/>
          <w:i/>
          <w:sz w:val="28"/>
          <w:szCs w:val="28"/>
        </w:rPr>
        <w:t>В древнегреческой школе преоблад</w:t>
      </w:r>
      <w:r w:rsidRPr="007C7478">
        <w:rPr>
          <w:rFonts w:ascii="Times New Roman" w:eastAsia="Calibri" w:hAnsi="Times New Roman" w:cs="Times New Roman"/>
          <w:b/>
          <w:i/>
          <w:sz w:val="28"/>
          <w:szCs w:val="28"/>
        </w:rPr>
        <w:t>а</w:t>
      </w:r>
      <w:r w:rsidRPr="007C7478">
        <w:rPr>
          <w:rFonts w:ascii="Times New Roman" w:eastAsia="Calibri" w:hAnsi="Times New Roman" w:cs="Times New Roman"/>
          <w:b/>
          <w:i/>
          <w:sz w:val="28"/>
          <w:szCs w:val="28"/>
        </w:rPr>
        <w:t>ет философский подход</w:t>
      </w:r>
      <w:r w:rsidRPr="007C7478">
        <w:rPr>
          <w:rFonts w:ascii="Times New Roman" w:eastAsia="Calibri" w:hAnsi="Times New Roman" w:cs="Times New Roman"/>
          <w:sz w:val="28"/>
          <w:szCs w:val="28"/>
        </w:rPr>
        <w:t>. Древние греки интересуются вопросами происхо</w:t>
      </w:r>
      <w:r w:rsidRPr="007C7478">
        <w:rPr>
          <w:rFonts w:ascii="Times New Roman" w:eastAsia="Calibri" w:hAnsi="Times New Roman" w:cs="Times New Roman"/>
          <w:sz w:val="28"/>
          <w:szCs w:val="28"/>
        </w:rPr>
        <w:t>ж</w:t>
      </w:r>
      <w:r w:rsidRPr="007C7478">
        <w:rPr>
          <w:rFonts w:ascii="Times New Roman" w:eastAsia="Calibri" w:hAnsi="Times New Roman" w:cs="Times New Roman"/>
          <w:sz w:val="28"/>
          <w:szCs w:val="28"/>
        </w:rPr>
        <w:t>дения языка и взаимоотношением слова и вещи. Все гипотезы о происхождении языка распадаются на две группы.</w:t>
      </w:r>
    </w:p>
    <w:p w:rsidR="007C7478" w:rsidRPr="007C7478" w:rsidRDefault="007C7478" w:rsidP="0059403F">
      <w:pPr>
        <w:numPr>
          <w:ilvl w:val="0"/>
          <w:numId w:val="14"/>
        </w:numPr>
        <w:tabs>
          <w:tab w:val="clear" w:pos="1788"/>
          <w:tab w:val="left" w:pos="1134"/>
        </w:tabs>
        <w:spacing w:after="0"/>
        <w:ind w:left="0"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Сторонники первого направления связывали имена с природой вещей и людей, свойства которых отражаются в звучании или значении имен (Гера</w:t>
      </w:r>
      <w:r w:rsidRPr="007C7478">
        <w:rPr>
          <w:rFonts w:ascii="Times New Roman" w:eastAsia="Calibri" w:hAnsi="Times New Roman" w:cs="Times New Roman"/>
          <w:sz w:val="28"/>
          <w:szCs w:val="28"/>
        </w:rPr>
        <w:t>к</w:t>
      </w:r>
      <w:r w:rsidRPr="007C7478">
        <w:rPr>
          <w:rFonts w:ascii="Times New Roman" w:eastAsia="Calibri" w:hAnsi="Times New Roman" w:cs="Times New Roman"/>
          <w:sz w:val="28"/>
          <w:szCs w:val="28"/>
        </w:rPr>
        <w:t>лит).</w:t>
      </w:r>
    </w:p>
    <w:p w:rsidR="007C7478" w:rsidRPr="007C7478" w:rsidRDefault="007C7478" w:rsidP="0059403F">
      <w:pPr>
        <w:numPr>
          <w:ilvl w:val="0"/>
          <w:numId w:val="14"/>
        </w:numPr>
        <w:tabs>
          <w:tab w:val="clear" w:pos="1788"/>
          <w:tab w:val="left" w:pos="1134"/>
        </w:tabs>
        <w:spacing w:after="0"/>
        <w:ind w:left="0"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Сторонники второго направления исходили из того, что имена людям и вещам дают искусные в своем деле установители имен (Демокрит).</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Систематической науки о языке тогда еще не было. Лишь у Аристотеля (</w:t>
      </w:r>
      <w:r w:rsidRPr="007C7478">
        <w:rPr>
          <w:rFonts w:ascii="Times New Roman" w:eastAsia="Calibri" w:hAnsi="Times New Roman" w:cs="Times New Roman"/>
          <w:sz w:val="28"/>
          <w:szCs w:val="28"/>
          <w:lang w:val="en-US"/>
        </w:rPr>
        <w:t>IV</w:t>
      </w:r>
      <w:r w:rsidRPr="007C7478">
        <w:rPr>
          <w:rFonts w:ascii="Times New Roman" w:eastAsia="Calibri" w:hAnsi="Times New Roman" w:cs="Times New Roman"/>
          <w:sz w:val="28"/>
          <w:szCs w:val="28"/>
        </w:rPr>
        <w:t xml:space="preserve"> в. до н.э.), последнего из классических философов, отдельные фрагменты сочинений посвящены грамматическому описанию, например, определению имени и глагола.</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Окончательно сформировалось античное языкознание уже после распада империи Александра Македонского, когда греческий язык и греческая культура распространились по всему Восточному Средиземноморью. Первым крупным центром античной науки о языке стала Александрия в Египте. В Александрии звучало много языков, но господствовал греческий – язык двора, религии и культуры. </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До наших дней сохранились такие важные работы: «О синтаксисе» </w:t>
      </w:r>
      <w:r w:rsidRPr="008B7320">
        <w:rPr>
          <w:rFonts w:ascii="Times New Roman" w:eastAsia="Calibri" w:hAnsi="Times New Roman" w:cs="Times New Roman"/>
          <w:b/>
          <w:i/>
          <w:sz w:val="28"/>
          <w:szCs w:val="28"/>
        </w:rPr>
        <w:t>Апо</w:t>
      </w:r>
      <w:r w:rsidRPr="008B7320">
        <w:rPr>
          <w:rFonts w:ascii="Times New Roman" w:eastAsia="Calibri" w:hAnsi="Times New Roman" w:cs="Times New Roman"/>
          <w:b/>
          <w:i/>
          <w:sz w:val="28"/>
          <w:szCs w:val="28"/>
        </w:rPr>
        <w:t>л</w:t>
      </w:r>
      <w:r w:rsidRPr="008B7320">
        <w:rPr>
          <w:rFonts w:ascii="Times New Roman" w:eastAsia="Calibri" w:hAnsi="Times New Roman" w:cs="Times New Roman"/>
          <w:b/>
          <w:i/>
          <w:sz w:val="28"/>
          <w:szCs w:val="28"/>
        </w:rPr>
        <w:t>лонияДискола</w:t>
      </w:r>
      <w:r w:rsidRPr="007C7478">
        <w:rPr>
          <w:rFonts w:ascii="Times New Roman" w:eastAsia="Calibri" w:hAnsi="Times New Roman" w:cs="Times New Roman"/>
          <w:sz w:val="28"/>
          <w:szCs w:val="28"/>
        </w:rPr>
        <w:t xml:space="preserve"> (</w:t>
      </w:r>
      <w:r w:rsidRPr="007C7478">
        <w:rPr>
          <w:rFonts w:ascii="Times New Roman" w:eastAsia="Calibri" w:hAnsi="Times New Roman" w:cs="Times New Roman"/>
          <w:sz w:val="28"/>
          <w:szCs w:val="28"/>
          <w:lang w:val="en-US"/>
        </w:rPr>
        <w:t>II</w:t>
      </w:r>
      <w:r w:rsidRPr="007C7478">
        <w:rPr>
          <w:rFonts w:ascii="Times New Roman" w:eastAsia="Calibri" w:hAnsi="Times New Roman" w:cs="Times New Roman"/>
          <w:sz w:val="28"/>
          <w:szCs w:val="28"/>
        </w:rPr>
        <w:t xml:space="preserve"> в. до н.э.) и «Грамматика» </w:t>
      </w:r>
      <w:r w:rsidRPr="008B7320">
        <w:rPr>
          <w:rFonts w:ascii="Times New Roman" w:eastAsia="Calibri" w:hAnsi="Times New Roman" w:cs="Times New Roman"/>
          <w:b/>
          <w:i/>
          <w:sz w:val="28"/>
          <w:szCs w:val="28"/>
        </w:rPr>
        <w:t>Дионисия Фракийского</w:t>
      </w:r>
      <w:r w:rsidRPr="007C7478">
        <w:rPr>
          <w:rFonts w:ascii="Times New Roman" w:eastAsia="Calibri" w:hAnsi="Times New Roman" w:cs="Times New Roman"/>
          <w:sz w:val="28"/>
          <w:szCs w:val="28"/>
        </w:rPr>
        <w:t xml:space="preserve"> (датиро</w:t>
      </w:r>
      <w:r w:rsidRPr="007C7478">
        <w:rPr>
          <w:rFonts w:ascii="Times New Roman" w:eastAsia="Calibri" w:hAnsi="Times New Roman" w:cs="Times New Roman"/>
          <w:sz w:val="28"/>
          <w:szCs w:val="28"/>
        </w:rPr>
        <w:t>в</w:t>
      </w:r>
      <w:r w:rsidRPr="007C7478">
        <w:rPr>
          <w:rFonts w:ascii="Times New Roman" w:eastAsia="Calibri" w:hAnsi="Times New Roman" w:cs="Times New Roman"/>
          <w:sz w:val="28"/>
          <w:szCs w:val="28"/>
        </w:rPr>
        <w:t>ка не известна).</w:t>
      </w:r>
    </w:p>
    <w:p w:rsidR="007C7478" w:rsidRPr="007C7478" w:rsidRDefault="007C7478" w:rsidP="0059403F">
      <w:pPr>
        <w:spacing w:after="0"/>
        <w:ind w:firstLine="709"/>
        <w:jc w:val="both"/>
        <w:rPr>
          <w:rFonts w:ascii="Times New Roman" w:eastAsia="Calibri" w:hAnsi="Times New Roman" w:cs="Times New Roman"/>
          <w:b/>
          <w:sz w:val="28"/>
          <w:szCs w:val="28"/>
        </w:rPr>
      </w:pPr>
      <w:r w:rsidRPr="007C7478">
        <w:rPr>
          <w:rFonts w:ascii="Times New Roman" w:eastAsia="Calibri" w:hAnsi="Times New Roman" w:cs="Times New Roman"/>
          <w:sz w:val="28"/>
          <w:szCs w:val="28"/>
        </w:rPr>
        <w:lastRenderedPageBreak/>
        <w:t xml:space="preserve">Александрийская школа существовала до арабского завоевания Египта в </w:t>
      </w:r>
      <w:r w:rsidRPr="007C7478">
        <w:rPr>
          <w:rFonts w:ascii="Times New Roman" w:eastAsia="Calibri" w:hAnsi="Times New Roman" w:cs="Times New Roman"/>
          <w:sz w:val="28"/>
          <w:szCs w:val="28"/>
          <w:lang w:val="en-US"/>
        </w:rPr>
        <w:t>VII</w:t>
      </w:r>
      <w:r w:rsidRPr="007C7478">
        <w:rPr>
          <w:rFonts w:ascii="Times New Roman" w:eastAsia="Calibri" w:hAnsi="Times New Roman" w:cs="Times New Roman"/>
          <w:sz w:val="28"/>
          <w:szCs w:val="28"/>
        </w:rPr>
        <w:t xml:space="preserve"> веке. Эта школа возникла под влиянием практических потребностей: нео</w:t>
      </w:r>
      <w:r w:rsidRPr="007C7478">
        <w:rPr>
          <w:rFonts w:ascii="Times New Roman" w:eastAsia="Calibri" w:hAnsi="Times New Roman" w:cs="Times New Roman"/>
          <w:sz w:val="28"/>
          <w:szCs w:val="28"/>
        </w:rPr>
        <w:t>б</w:t>
      </w:r>
      <w:r w:rsidRPr="007C7478">
        <w:rPr>
          <w:rFonts w:ascii="Times New Roman" w:eastAsia="Calibri" w:hAnsi="Times New Roman" w:cs="Times New Roman"/>
          <w:sz w:val="28"/>
          <w:szCs w:val="28"/>
        </w:rPr>
        <w:t>ходимо было усвоить, осмыслить и сохранить традиции греческой культуры и греческого языка в условиях многоязычной империи, нужна была грамматика.</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В Александрии язык изучали не так, как в Индии. Греческий язык госпо</w:t>
      </w:r>
      <w:r w:rsidRPr="007C7478">
        <w:rPr>
          <w:rFonts w:ascii="Times New Roman" w:eastAsia="Calibri" w:hAnsi="Times New Roman" w:cs="Times New Roman"/>
          <w:sz w:val="28"/>
          <w:szCs w:val="28"/>
        </w:rPr>
        <w:t>д</w:t>
      </w:r>
      <w:r w:rsidRPr="007C7478">
        <w:rPr>
          <w:rFonts w:ascii="Times New Roman" w:eastAsia="Calibri" w:hAnsi="Times New Roman" w:cs="Times New Roman"/>
          <w:sz w:val="28"/>
          <w:szCs w:val="28"/>
        </w:rPr>
        <w:t>ствовал, его надо было учить, поэтому греческая наука о языке создавалась в основном в учебных целях. Задача построения правильных текстов стала вт</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ричной по отношению к задаче изучения языка. Языком занималась граммат</w:t>
      </w:r>
      <w:r w:rsidRPr="007C7478">
        <w:rPr>
          <w:rFonts w:ascii="Times New Roman" w:eastAsia="Calibri" w:hAnsi="Times New Roman" w:cs="Times New Roman"/>
          <w:sz w:val="28"/>
          <w:szCs w:val="28"/>
        </w:rPr>
        <w:t>и</w:t>
      </w:r>
      <w:r w:rsidRPr="007C7478">
        <w:rPr>
          <w:rFonts w:ascii="Times New Roman" w:eastAsia="Calibri" w:hAnsi="Times New Roman" w:cs="Times New Roman"/>
          <w:sz w:val="28"/>
          <w:szCs w:val="28"/>
        </w:rPr>
        <w:t xml:space="preserve">ка, а построением текстов того или иного предназначения – особая наука, </w:t>
      </w:r>
      <w:r w:rsidRPr="007C7478">
        <w:rPr>
          <w:rFonts w:ascii="Times New Roman" w:eastAsia="Calibri" w:hAnsi="Times New Roman" w:cs="Times New Roman"/>
          <w:b/>
          <w:i/>
          <w:sz w:val="28"/>
          <w:szCs w:val="28"/>
        </w:rPr>
        <w:t>р</w:t>
      </w:r>
      <w:r w:rsidRPr="007C7478">
        <w:rPr>
          <w:rFonts w:ascii="Times New Roman" w:eastAsia="Calibri" w:hAnsi="Times New Roman" w:cs="Times New Roman"/>
          <w:b/>
          <w:i/>
          <w:sz w:val="28"/>
          <w:szCs w:val="28"/>
        </w:rPr>
        <w:t>и</w:t>
      </w:r>
      <w:r w:rsidRPr="007C7478">
        <w:rPr>
          <w:rFonts w:ascii="Times New Roman" w:eastAsia="Calibri" w:hAnsi="Times New Roman" w:cs="Times New Roman"/>
          <w:b/>
          <w:i/>
          <w:sz w:val="28"/>
          <w:szCs w:val="28"/>
        </w:rPr>
        <w:t>торика</w:t>
      </w:r>
      <w:r w:rsidRPr="007C7478">
        <w:rPr>
          <w:rFonts w:ascii="Times New Roman" w:eastAsia="Calibri" w:hAnsi="Times New Roman" w:cs="Times New Roman"/>
          <w:b/>
          <w:sz w:val="28"/>
          <w:szCs w:val="28"/>
        </w:rPr>
        <w:t>.</w:t>
      </w:r>
      <w:r w:rsidRPr="007C7478">
        <w:rPr>
          <w:rFonts w:ascii="Times New Roman" w:eastAsia="Calibri" w:hAnsi="Times New Roman" w:cs="Times New Roman"/>
          <w:sz w:val="28"/>
          <w:szCs w:val="28"/>
        </w:rPr>
        <w:t xml:space="preserve"> Грамматика исходила из позиции не говорящего, а слушающего: чт</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бы правильно понимать тексты, надо было уметь делить их на единицы, кла</w:t>
      </w:r>
      <w:r w:rsidRPr="007C7478">
        <w:rPr>
          <w:rFonts w:ascii="Times New Roman" w:eastAsia="Calibri" w:hAnsi="Times New Roman" w:cs="Times New Roman"/>
          <w:sz w:val="28"/>
          <w:szCs w:val="28"/>
        </w:rPr>
        <w:t>с</w:t>
      </w:r>
      <w:r w:rsidRPr="007C7478">
        <w:rPr>
          <w:rFonts w:ascii="Times New Roman" w:eastAsia="Calibri" w:hAnsi="Times New Roman" w:cs="Times New Roman"/>
          <w:sz w:val="28"/>
          <w:szCs w:val="28"/>
        </w:rPr>
        <w:t xml:space="preserve">сифицировать эти единицы и т.п. Иными словами, индийцы занимались </w:t>
      </w:r>
      <w:r w:rsidRPr="007C7478">
        <w:rPr>
          <w:rFonts w:ascii="Times New Roman" w:eastAsia="Calibri" w:hAnsi="Times New Roman" w:cs="Times New Roman"/>
          <w:b/>
          <w:i/>
          <w:sz w:val="28"/>
          <w:szCs w:val="28"/>
        </w:rPr>
        <w:t>синт</w:t>
      </w:r>
      <w:r w:rsidRPr="007C7478">
        <w:rPr>
          <w:rFonts w:ascii="Times New Roman" w:eastAsia="Calibri" w:hAnsi="Times New Roman" w:cs="Times New Roman"/>
          <w:b/>
          <w:i/>
          <w:sz w:val="28"/>
          <w:szCs w:val="28"/>
        </w:rPr>
        <w:t>е</w:t>
      </w:r>
      <w:r w:rsidRPr="007C7478">
        <w:rPr>
          <w:rFonts w:ascii="Times New Roman" w:eastAsia="Calibri" w:hAnsi="Times New Roman" w:cs="Times New Roman"/>
          <w:b/>
          <w:i/>
          <w:sz w:val="28"/>
          <w:szCs w:val="28"/>
        </w:rPr>
        <w:t>зом текстов</w:t>
      </w:r>
      <w:r w:rsidRPr="007C7478">
        <w:rPr>
          <w:rFonts w:ascii="Times New Roman" w:eastAsia="Calibri" w:hAnsi="Times New Roman" w:cs="Times New Roman"/>
          <w:sz w:val="28"/>
          <w:szCs w:val="28"/>
        </w:rPr>
        <w:t xml:space="preserve"> (созданием целого из элементов), а греки – их </w:t>
      </w:r>
      <w:r w:rsidRPr="007C7478">
        <w:rPr>
          <w:rFonts w:ascii="Times New Roman" w:eastAsia="Calibri" w:hAnsi="Times New Roman" w:cs="Times New Roman"/>
          <w:b/>
          <w:i/>
          <w:sz w:val="28"/>
          <w:szCs w:val="28"/>
        </w:rPr>
        <w:t>анал</w:t>
      </w:r>
      <w:r w:rsidRPr="007C7478">
        <w:rPr>
          <w:rFonts w:ascii="Times New Roman" w:eastAsia="Calibri" w:hAnsi="Times New Roman" w:cs="Times New Roman"/>
          <w:b/>
          <w:i/>
          <w:sz w:val="28"/>
          <w:szCs w:val="28"/>
        </w:rPr>
        <w:t>и</w:t>
      </w:r>
      <w:r w:rsidRPr="007C7478">
        <w:rPr>
          <w:rFonts w:ascii="Times New Roman" w:eastAsia="Calibri" w:hAnsi="Times New Roman" w:cs="Times New Roman"/>
          <w:b/>
          <w:i/>
          <w:sz w:val="28"/>
          <w:szCs w:val="28"/>
        </w:rPr>
        <w:t>зом</w:t>
      </w:r>
      <w:r w:rsidRPr="007C7478">
        <w:rPr>
          <w:rFonts w:ascii="Times New Roman" w:eastAsia="Calibri" w:hAnsi="Times New Roman" w:cs="Times New Roman"/>
          <w:sz w:val="28"/>
          <w:szCs w:val="28"/>
        </w:rPr>
        <w:t>(членением целого на элементы). Аналитический подход господствовал в мировой науке о языке до 60-х гг. ХХ в., широко распространен он и сейчас.</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Научные идеи и методы греческой школы стали известны и в Древнем Риме. Римляне говорили на латинском языке, родственном греческому. Уже в </w:t>
      </w:r>
      <w:r w:rsidRPr="007C7478">
        <w:rPr>
          <w:rFonts w:ascii="Times New Roman" w:eastAsia="Calibri" w:hAnsi="Times New Roman" w:cs="Times New Roman"/>
          <w:sz w:val="28"/>
          <w:szCs w:val="28"/>
          <w:lang w:val="en-US"/>
        </w:rPr>
        <w:t>I</w:t>
      </w:r>
      <w:r w:rsidRPr="007C7478">
        <w:rPr>
          <w:rFonts w:ascii="Times New Roman" w:eastAsia="Calibri" w:hAnsi="Times New Roman" w:cs="Times New Roman"/>
          <w:sz w:val="28"/>
          <w:szCs w:val="28"/>
        </w:rPr>
        <w:t xml:space="preserve"> в. до н.э. вполне сложилась римская наука о языке. Тогда жил ее крупный пре</w:t>
      </w:r>
      <w:r w:rsidRPr="007C7478">
        <w:rPr>
          <w:rFonts w:ascii="Times New Roman" w:eastAsia="Calibri" w:hAnsi="Times New Roman" w:cs="Times New Roman"/>
          <w:sz w:val="28"/>
          <w:szCs w:val="28"/>
        </w:rPr>
        <w:t>д</w:t>
      </w:r>
      <w:r w:rsidRPr="007C7478">
        <w:rPr>
          <w:rFonts w:ascii="Times New Roman" w:eastAsia="Calibri" w:hAnsi="Times New Roman" w:cs="Times New Roman"/>
          <w:sz w:val="28"/>
          <w:szCs w:val="28"/>
        </w:rPr>
        <w:t xml:space="preserve">ставитель </w:t>
      </w:r>
      <w:r w:rsidRPr="007C7478">
        <w:rPr>
          <w:rFonts w:ascii="Times New Roman" w:eastAsia="Calibri" w:hAnsi="Times New Roman" w:cs="Times New Roman"/>
          <w:b/>
          <w:i/>
          <w:sz w:val="28"/>
          <w:szCs w:val="28"/>
        </w:rPr>
        <w:t xml:space="preserve">Марк ТеренцийВаррон. </w:t>
      </w:r>
      <w:r w:rsidRPr="007C7478">
        <w:rPr>
          <w:rFonts w:ascii="Times New Roman" w:eastAsia="Calibri" w:hAnsi="Times New Roman" w:cs="Times New Roman"/>
          <w:sz w:val="28"/>
          <w:szCs w:val="28"/>
        </w:rPr>
        <w:t xml:space="preserve">Итогом развития латинской грамматики стал гигантский труд </w:t>
      </w:r>
      <w:r w:rsidRPr="007C7478">
        <w:rPr>
          <w:rFonts w:ascii="Times New Roman" w:eastAsia="Calibri" w:hAnsi="Times New Roman" w:cs="Times New Roman"/>
          <w:b/>
          <w:i/>
          <w:sz w:val="28"/>
          <w:szCs w:val="28"/>
        </w:rPr>
        <w:t>Присциана</w:t>
      </w:r>
      <w:r w:rsidRPr="007C7478">
        <w:rPr>
          <w:rFonts w:ascii="Times New Roman" w:eastAsia="Calibri" w:hAnsi="Times New Roman" w:cs="Times New Roman"/>
          <w:sz w:val="28"/>
          <w:szCs w:val="28"/>
        </w:rPr>
        <w:t>«Грамматические наставления в 18 книгах», по</w:t>
      </w:r>
      <w:r w:rsidRPr="007C7478">
        <w:rPr>
          <w:rFonts w:ascii="Times New Roman" w:eastAsia="Calibri" w:hAnsi="Times New Roman" w:cs="Times New Roman"/>
          <w:sz w:val="28"/>
          <w:szCs w:val="28"/>
        </w:rPr>
        <w:t>я</w:t>
      </w:r>
      <w:r w:rsidRPr="007C7478">
        <w:rPr>
          <w:rFonts w:ascii="Times New Roman" w:eastAsia="Calibri" w:hAnsi="Times New Roman" w:cs="Times New Roman"/>
          <w:sz w:val="28"/>
          <w:szCs w:val="28"/>
        </w:rPr>
        <w:t xml:space="preserve">вившийся уже в Раннем Средневековье (в начале </w:t>
      </w:r>
      <w:r w:rsidRPr="007C7478">
        <w:rPr>
          <w:rFonts w:ascii="Times New Roman" w:eastAsia="Calibri" w:hAnsi="Times New Roman" w:cs="Times New Roman"/>
          <w:sz w:val="28"/>
          <w:szCs w:val="28"/>
          <w:lang w:val="en-US"/>
        </w:rPr>
        <w:t>VI</w:t>
      </w:r>
      <w:r w:rsidRPr="007C7478">
        <w:rPr>
          <w:rFonts w:ascii="Times New Roman" w:eastAsia="Calibri" w:hAnsi="Times New Roman" w:cs="Times New Roman"/>
          <w:sz w:val="28"/>
          <w:szCs w:val="28"/>
        </w:rPr>
        <w:t xml:space="preserve"> в.) и</w:t>
      </w:r>
      <w:r w:rsidR="00566141">
        <w:rPr>
          <w:rFonts w:ascii="Times New Roman" w:eastAsia="Calibri" w:hAnsi="Times New Roman" w:cs="Times New Roman"/>
          <w:sz w:val="28"/>
          <w:szCs w:val="28"/>
        </w:rPr>
        <w:t xml:space="preserve"> в</w:t>
      </w:r>
      <w:r w:rsidRPr="007C7478">
        <w:rPr>
          <w:rFonts w:ascii="Times New Roman" w:eastAsia="Calibri" w:hAnsi="Times New Roman" w:cs="Times New Roman"/>
          <w:sz w:val="28"/>
          <w:szCs w:val="28"/>
        </w:rPr>
        <w:t xml:space="preserve"> течение многих в</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ков остававшийся образцом.</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b/>
          <w:sz w:val="28"/>
          <w:szCs w:val="28"/>
        </w:rPr>
        <w:t>Третий период</w:t>
      </w:r>
      <w:r w:rsidRPr="007C7478">
        <w:rPr>
          <w:rFonts w:ascii="Times New Roman" w:eastAsia="Calibri" w:hAnsi="Times New Roman" w:cs="Times New Roman"/>
          <w:sz w:val="28"/>
          <w:szCs w:val="28"/>
        </w:rPr>
        <w:t xml:space="preserve"> характеризуется созданием методик обучения родному языку и древним языкам. На развалинах Римской империи складывались новые государства, подвергшиеся христианизации. Латинский язык стал надолго го</w:t>
      </w:r>
      <w:r w:rsidRPr="007C7478">
        <w:rPr>
          <w:rFonts w:ascii="Times New Roman" w:eastAsia="Calibri" w:hAnsi="Times New Roman" w:cs="Times New Roman"/>
          <w:sz w:val="28"/>
          <w:szCs w:val="28"/>
        </w:rPr>
        <w:t>с</w:t>
      </w:r>
      <w:r w:rsidRPr="007C7478">
        <w:rPr>
          <w:rFonts w:ascii="Times New Roman" w:eastAsia="Calibri" w:hAnsi="Times New Roman" w:cs="Times New Roman"/>
          <w:sz w:val="28"/>
          <w:szCs w:val="28"/>
        </w:rPr>
        <w:t>подствующим языком науки и католической церкви. Под грамматику латинск</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го языка подгонялись грамматики живых языков.</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Снова возобновились споры о природе названия. Ученые разделились н</w:t>
      </w:r>
      <w:r w:rsidRPr="007C7478">
        <w:rPr>
          <w:rFonts w:ascii="Times New Roman" w:eastAsia="Calibri" w:hAnsi="Times New Roman" w:cs="Times New Roman"/>
          <w:sz w:val="28"/>
          <w:szCs w:val="28"/>
        </w:rPr>
        <w:t>а</w:t>
      </w:r>
      <w:r w:rsidRPr="007C7478">
        <w:rPr>
          <w:rFonts w:ascii="Times New Roman" w:eastAsia="Calibri" w:hAnsi="Times New Roman" w:cs="Times New Roman"/>
          <w:b/>
          <w:i/>
          <w:sz w:val="28"/>
          <w:szCs w:val="28"/>
        </w:rPr>
        <w:t>реалистов</w:t>
      </w:r>
      <w:r w:rsidRPr="007C7478">
        <w:rPr>
          <w:rFonts w:ascii="Times New Roman" w:eastAsia="Calibri" w:hAnsi="Times New Roman" w:cs="Times New Roman"/>
          <w:sz w:val="28"/>
          <w:szCs w:val="28"/>
        </w:rPr>
        <w:t xml:space="preserve"> и </w:t>
      </w:r>
      <w:r w:rsidRPr="007C7478">
        <w:rPr>
          <w:rFonts w:ascii="Times New Roman" w:eastAsia="Calibri" w:hAnsi="Times New Roman" w:cs="Times New Roman"/>
          <w:b/>
          <w:i/>
          <w:sz w:val="28"/>
          <w:szCs w:val="28"/>
        </w:rPr>
        <w:t>номиналистов</w:t>
      </w:r>
      <w:r w:rsidRPr="007C7478">
        <w:rPr>
          <w:rFonts w:ascii="Times New Roman" w:eastAsia="Calibri" w:hAnsi="Times New Roman" w:cs="Times New Roman"/>
          <w:i/>
          <w:sz w:val="28"/>
          <w:szCs w:val="28"/>
        </w:rPr>
        <w:t>.</w:t>
      </w:r>
      <w:r w:rsidRPr="007C7478">
        <w:rPr>
          <w:rFonts w:ascii="Times New Roman" w:eastAsia="Calibri" w:hAnsi="Times New Roman" w:cs="Times New Roman"/>
          <w:b/>
          <w:i/>
          <w:sz w:val="28"/>
          <w:szCs w:val="28"/>
        </w:rPr>
        <w:t>Реалисты</w:t>
      </w:r>
      <w:r w:rsidRPr="007C7478">
        <w:rPr>
          <w:rFonts w:ascii="Times New Roman" w:eastAsia="Calibri" w:hAnsi="Times New Roman" w:cs="Times New Roman"/>
          <w:sz w:val="28"/>
          <w:szCs w:val="28"/>
        </w:rPr>
        <w:t xml:space="preserve"> во главе с </w:t>
      </w:r>
      <w:r w:rsidRPr="007C7478">
        <w:rPr>
          <w:rFonts w:ascii="Times New Roman" w:eastAsia="Calibri" w:hAnsi="Times New Roman" w:cs="Times New Roman"/>
          <w:b/>
          <w:i/>
          <w:sz w:val="28"/>
          <w:szCs w:val="28"/>
        </w:rPr>
        <w:t>Аксельмом</w:t>
      </w:r>
      <w:r w:rsidRPr="007C7478">
        <w:rPr>
          <w:rFonts w:ascii="Times New Roman" w:eastAsia="Calibri" w:hAnsi="Times New Roman" w:cs="Times New Roman"/>
          <w:sz w:val="28"/>
          <w:szCs w:val="28"/>
        </w:rPr>
        <w:t xml:space="preserve"> (англ. епископ) утверждали, что </w:t>
      </w:r>
      <w:r w:rsidRPr="008B7320">
        <w:rPr>
          <w:rFonts w:ascii="Times New Roman" w:eastAsia="Calibri" w:hAnsi="Times New Roman" w:cs="Times New Roman"/>
          <w:i/>
          <w:sz w:val="28"/>
          <w:szCs w:val="28"/>
        </w:rPr>
        <w:t>вещи – это копии реальных названий</w:t>
      </w:r>
      <w:r w:rsidRPr="007C7478">
        <w:rPr>
          <w:rFonts w:ascii="Times New Roman" w:eastAsia="Calibri" w:hAnsi="Times New Roman" w:cs="Times New Roman"/>
          <w:b/>
          <w:i/>
          <w:sz w:val="28"/>
          <w:szCs w:val="28"/>
        </w:rPr>
        <w:t>.Номиналисты</w:t>
      </w:r>
      <w:r w:rsidRPr="007C7478">
        <w:rPr>
          <w:rFonts w:ascii="Times New Roman" w:eastAsia="Calibri" w:hAnsi="Times New Roman" w:cs="Times New Roman"/>
          <w:sz w:val="28"/>
          <w:szCs w:val="28"/>
        </w:rPr>
        <w:t xml:space="preserve"> во главе с французским философом </w:t>
      </w:r>
      <w:r w:rsidRPr="007C7478">
        <w:rPr>
          <w:rFonts w:ascii="Times New Roman" w:eastAsia="Calibri" w:hAnsi="Times New Roman" w:cs="Times New Roman"/>
          <w:b/>
          <w:i/>
          <w:sz w:val="28"/>
          <w:szCs w:val="28"/>
        </w:rPr>
        <w:t>Абеляром</w:t>
      </w:r>
      <w:r w:rsidRPr="007C7478">
        <w:rPr>
          <w:rFonts w:ascii="Times New Roman" w:eastAsia="Calibri" w:hAnsi="Times New Roman" w:cs="Times New Roman"/>
          <w:sz w:val="28"/>
          <w:szCs w:val="28"/>
        </w:rPr>
        <w:t xml:space="preserve"> утверждали, что </w:t>
      </w:r>
      <w:r w:rsidRPr="008B7320">
        <w:rPr>
          <w:rFonts w:ascii="Times New Roman" w:eastAsia="Calibri" w:hAnsi="Times New Roman" w:cs="Times New Roman"/>
          <w:i/>
          <w:sz w:val="28"/>
          <w:szCs w:val="28"/>
        </w:rPr>
        <w:t>названия вторичны по о</w:t>
      </w:r>
      <w:r w:rsidRPr="008B7320">
        <w:rPr>
          <w:rFonts w:ascii="Times New Roman" w:eastAsia="Calibri" w:hAnsi="Times New Roman" w:cs="Times New Roman"/>
          <w:i/>
          <w:sz w:val="28"/>
          <w:szCs w:val="28"/>
        </w:rPr>
        <w:t>т</w:t>
      </w:r>
      <w:r w:rsidRPr="008B7320">
        <w:rPr>
          <w:rFonts w:ascii="Times New Roman" w:eastAsia="Calibri" w:hAnsi="Times New Roman" w:cs="Times New Roman"/>
          <w:i/>
          <w:sz w:val="28"/>
          <w:szCs w:val="28"/>
        </w:rPr>
        <w:t>ношению к вещам</w:t>
      </w:r>
      <w:r w:rsidRPr="007C7478">
        <w:rPr>
          <w:rFonts w:ascii="Times New Roman" w:eastAsia="Calibri" w:hAnsi="Times New Roman" w:cs="Times New Roman"/>
          <w:sz w:val="28"/>
          <w:szCs w:val="28"/>
        </w:rPr>
        <w:t>, так как общие понятия не обладают самостоятельной реал</w:t>
      </w:r>
      <w:r w:rsidRPr="007C7478">
        <w:rPr>
          <w:rFonts w:ascii="Times New Roman" w:eastAsia="Calibri" w:hAnsi="Times New Roman" w:cs="Times New Roman"/>
          <w:sz w:val="28"/>
          <w:szCs w:val="28"/>
        </w:rPr>
        <w:t>ь</w:t>
      </w:r>
      <w:r w:rsidRPr="007C7478">
        <w:rPr>
          <w:rFonts w:ascii="Times New Roman" w:eastAsia="Calibri" w:hAnsi="Times New Roman" w:cs="Times New Roman"/>
          <w:sz w:val="28"/>
          <w:szCs w:val="28"/>
        </w:rPr>
        <w:t>ностью.В данную эпоху была создана философская грамматика немецким уч</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 xml:space="preserve">ным </w:t>
      </w:r>
      <w:r w:rsidRPr="008B7320">
        <w:rPr>
          <w:rFonts w:ascii="Times New Roman" w:eastAsia="Calibri" w:hAnsi="Times New Roman" w:cs="Times New Roman"/>
          <w:b/>
          <w:i/>
          <w:sz w:val="28"/>
          <w:szCs w:val="28"/>
        </w:rPr>
        <w:t xml:space="preserve">Томасом Эрфуртским </w:t>
      </w:r>
      <w:r w:rsidRPr="007C7478">
        <w:rPr>
          <w:rFonts w:ascii="Times New Roman" w:eastAsia="Calibri" w:hAnsi="Times New Roman" w:cs="Times New Roman"/>
          <w:sz w:val="28"/>
          <w:szCs w:val="28"/>
        </w:rPr>
        <w:t xml:space="preserve">(начало </w:t>
      </w:r>
      <w:r w:rsidRPr="007C7478">
        <w:rPr>
          <w:rFonts w:ascii="Times New Roman" w:eastAsia="Calibri" w:hAnsi="Times New Roman" w:cs="Times New Roman"/>
          <w:sz w:val="28"/>
          <w:szCs w:val="28"/>
          <w:lang w:val="en-US"/>
        </w:rPr>
        <w:t>XVI</w:t>
      </w:r>
      <w:r w:rsidRPr="007C7478">
        <w:rPr>
          <w:rFonts w:ascii="Times New Roman" w:eastAsia="Calibri" w:hAnsi="Times New Roman" w:cs="Times New Roman"/>
          <w:sz w:val="28"/>
          <w:szCs w:val="28"/>
        </w:rPr>
        <w:t xml:space="preserve"> в.).</w:t>
      </w:r>
    </w:p>
    <w:p w:rsid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b/>
          <w:sz w:val="28"/>
          <w:szCs w:val="28"/>
        </w:rPr>
        <w:t>Четвертый период</w:t>
      </w:r>
      <w:r w:rsidRPr="007C7478">
        <w:rPr>
          <w:rFonts w:ascii="Times New Roman" w:eastAsia="Calibri" w:hAnsi="Times New Roman" w:cs="Times New Roman"/>
          <w:sz w:val="28"/>
          <w:szCs w:val="28"/>
        </w:rPr>
        <w:t xml:space="preserve"> (арабский) начального этапа языкознания характер</w:t>
      </w:r>
      <w:r w:rsidRPr="007C7478">
        <w:rPr>
          <w:rFonts w:ascii="Times New Roman" w:eastAsia="Calibri" w:hAnsi="Times New Roman" w:cs="Times New Roman"/>
          <w:sz w:val="28"/>
          <w:szCs w:val="28"/>
        </w:rPr>
        <w:t>и</w:t>
      </w:r>
      <w:r w:rsidRPr="007C7478">
        <w:rPr>
          <w:rFonts w:ascii="Times New Roman" w:eastAsia="Calibri" w:hAnsi="Times New Roman" w:cs="Times New Roman"/>
          <w:sz w:val="28"/>
          <w:szCs w:val="28"/>
        </w:rPr>
        <w:t>зуется расцветом ислама. Возникла потребность в обучении арабскому языку. Самые крупные достижения связаны с лексикологией. Арабские ученые прод</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 xml:space="preserve">лали огромную работу по сбору слов и составлению словарей. </w:t>
      </w:r>
      <w:r w:rsidRPr="007C7478">
        <w:rPr>
          <w:rFonts w:ascii="Times New Roman" w:eastAsia="Calibri" w:hAnsi="Times New Roman" w:cs="Times New Roman"/>
          <w:b/>
          <w:i/>
          <w:sz w:val="28"/>
          <w:szCs w:val="28"/>
        </w:rPr>
        <w:t>Аль Физурабади</w:t>
      </w:r>
      <w:r w:rsidRPr="007C7478">
        <w:rPr>
          <w:rFonts w:ascii="Times New Roman" w:eastAsia="Calibri" w:hAnsi="Times New Roman" w:cs="Times New Roman"/>
          <w:sz w:val="28"/>
          <w:szCs w:val="28"/>
        </w:rPr>
        <w:t xml:space="preserve"> составил 100-томный словарь. </w:t>
      </w:r>
      <w:r w:rsidRPr="007C7478">
        <w:rPr>
          <w:rFonts w:ascii="Times New Roman" w:eastAsia="Calibri" w:hAnsi="Times New Roman" w:cs="Times New Roman"/>
          <w:b/>
          <w:i/>
          <w:sz w:val="28"/>
          <w:szCs w:val="28"/>
        </w:rPr>
        <w:t>Махмуд аль Кашкари</w:t>
      </w:r>
      <w:r w:rsidRPr="007C7478">
        <w:rPr>
          <w:rFonts w:ascii="Times New Roman" w:eastAsia="Calibri" w:hAnsi="Times New Roman" w:cs="Times New Roman"/>
          <w:sz w:val="28"/>
          <w:szCs w:val="28"/>
        </w:rPr>
        <w:t xml:space="preserve"> создал словарь тюркских </w:t>
      </w:r>
      <w:r w:rsidRPr="007C7478">
        <w:rPr>
          <w:rFonts w:ascii="Times New Roman" w:eastAsia="Calibri" w:hAnsi="Times New Roman" w:cs="Times New Roman"/>
          <w:sz w:val="28"/>
          <w:szCs w:val="28"/>
        </w:rPr>
        <w:lastRenderedPageBreak/>
        <w:t xml:space="preserve">языков. В </w:t>
      </w:r>
      <w:r w:rsidRPr="007C7478">
        <w:rPr>
          <w:rFonts w:ascii="Times New Roman" w:eastAsia="Calibri" w:hAnsi="Times New Roman" w:cs="Times New Roman"/>
          <w:sz w:val="28"/>
          <w:szCs w:val="28"/>
          <w:lang w:val="en-US"/>
        </w:rPr>
        <w:t>VIII</w:t>
      </w:r>
      <w:r w:rsidRPr="007C7478">
        <w:rPr>
          <w:rFonts w:ascii="Times New Roman" w:eastAsia="Calibri" w:hAnsi="Times New Roman" w:cs="Times New Roman"/>
          <w:sz w:val="28"/>
          <w:szCs w:val="28"/>
        </w:rPr>
        <w:t xml:space="preserve"> в. была написана самая замечательная арабская грамматика, а</w:t>
      </w:r>
      <w:r w:rsidRPr="007C7478">
        <w:rPr>
          <w:rFonts w:ascii="Times New Roman" w:eastAsia="Calibri" w:hAnsi="Times New Roman" w:cs="Times New Roman"/>
          <w:sz w:val="28"/>
          <w:szCs w:val="28"/>
        </w:rPr>
        <w:t>в</w:t>
      </w:r>
      <w:r w:rsidRPr="007C7478">
        <w:rPr>
          <w:rFonts w:ascii="Times New Roman" w:eastAsia="Calibri" w:hAnsi="Times New Roman" w:cs="Times New Roman"/>
          <w:sz w:val="28"/>
          <w:szCs w:val="28"/>
        </w:rPr>
        <w:t xml:space="preserve">тором которой был </w:t>
      </w:r>
      <w:r w:rsidRPr="007C7478">
        <w:rPr>
          <w:rFonts w:ascii="Times New Roman" w:eastAsia="Calibri" w:hAnsi="Times New Roman" w:cs="Times New Roman"/>
          <w:b/>
          <w:i/>
          <w:sz w:val="28"/>
          <w:szCs w:val="28"/>
        </w:rPr>
        <w:t>Сибавейхи</w:t>
      </w:r>
      <w:r w:rsidRPr="007C7478">
        <w:rPr>
          <w:rFonts w:ascii="Times New Roman" w:eastAsia="Calibri" w:hAnsi="Times New Roman" w:cs="Times New Roman"/>
          <w:sz w:val="28"/>
          <w:szCs w:val="28"/>
        </w:rPr>
        <w:t xml:space="preserve"> и называлась она «Книга». </w:t>
      </w:r>
    </w:p>
    <w:p w:rsidR="00A5432C" w:rsidRPr="007C7478" w:rsidRDefault="00A5432C" w:rsidP="0059403F">
      <w:pPr>
        <w:spacing w:after="0"/>
        <w:ind w:firstLine="709"/>
        <w:jc w:val="both"/>
        <w:rPr>
          <w:rFonts w:ascii="Times New Roman" w:eastAsia="Calibri" w:hAnsi="Times New Roman" w:cs="Times New Roman"/>
          <w:sz w:val="28"/>
          <w:szCs w:val="28"/>
        </w:rPr>
      </w:pPr>
    </w:p>
    <w:p w:rsidR="007C7478" w:rsidRPr="008B7320" w:rsidRDefault="007C7478" w:rsidP="0059403F">
      <w:pPr>
        <w:pStyle w:val="a6"/>
        <w:numPr>
          <w:ilvl w:val="0"/>
          <w:numId w:val="14"/>
        </w:numPr>
        <w:tabs>
          <w:tab w:val="left" w:pos="9639"/>
        </w:tabs>
        <w:spacing w:after="0"/>
        <w:ind w:left="1429" w:firstLine="0"/>
        <w:jc w:val="center"/>
        <w:rPr>
          <w:rFonts w:ascii="Times New Roman" w:eastAsia="Calibri" w:hAnsi="Times New Roman" w:cs="Times New Roman"/>
          <w:b/>
          <w:sz w:val="28"/>
          <w:szCs w:val="28"/>
        </w:rPr>
      </w:pPr>
      <w:r w:rsidRPr="008B7320">
        <w:rPr>
          <w:rFonts w:ascii="Times New Roman" w:eastAsia="Calibri" w:hAnsi="Times New Roman" w:cs="Times New Roman"/>
          <w:b/>
          <w:sz w:val="28"/>
          <w:szCs w:val="28"/>
        </w:rPr>
        <w:t>Языкознание эпохи Возрождения</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Языкознание эпохи Возрождения характеризуется интересом ученых к национальным языкам, появляются грамматики испанского, итальянского, французского, английского, польского, чешского, венгерского и др. языков Е</w:t>
      </w:r>
      <w:r w:rsidRPr="007C7478">
        <w:rPr>
          <w:rFonts w:ascii="Times New Roman" w:eastAsia="Calibri" w:hAnsi="Times New Roman" w:cs="Times New Roman"/>
          <w:sz w:val="28"/>
          <w:szCs w:val="28"/>
        </w:rPr>
        <w:t>в</w:t>
      </w:r>
      <w:r w:rsidRPr="007C7478">
        <w:rPr>
          <w:rFonts w:ascii="Times New Roman" w:eastAsia="Calibri" w:hAnsi="Times New Roman" w:cs="Times New Roman"/>
          <w:sz w:val="28"/>
          <w:szCs w:val="28"/>
        </w:rPr>
        <w:t>ропы. Кроме того, благодаря миссионерам, а Европе появляются грамматики китайского, турецкого, ацтекского, японского и других неевропейских яз</w:t>
      </w:r>
      <w:r w:rsidRPr="007C7478">
        <w:rPr>
          <w:rFonts w:ascii="Times New Roman" w:eastAsia="Calibri" w:hAnsi="Times New Roman" w:cs="Times New Roman"/>
          <w:sz w:val="28"/>
          <w:szCs w:val="28"/>
        </w:rPr>
        <w:t>ы</w:t>
      </w:r>
      <w:r w:rsidRPr="007C7478">
        <w:rPr>
          <w:rFonts w:ascii="Times New Roman" w:eastAsia="Calibri" w:hAnsi="Times New Roman" w:cs="Times New Roman"/>
          <w:sz w:val="28"/>
          <w:szCs w:val="28"/>
        </w:rPr>
        <w:t>ков.</w:t>
      </w:r>
      <w:r w:rsidR="00784D5C">
        <w:rPr>
          <w:rFonts w:ascii="Times New Roman" w:eastAsia="Calibri" w:hAnsi="Times New Roman" w:cs="Times New Roman"/>
          <w:sz w:val="28"/>
          <w:szCs w:val="28"/>
        </w:rPr>
        <w:t xml:space="preserve">Так, в 1645 году </w:t>
      </w:r>
      <w:r w:rsidR="006E06BD">
        <w:rPr>
          <w:rFonts w:ascii="Times New Roman" w:eastAsia="Calibri" w:hAnsi="Times New Roman" w:cs="Times New Roman"/>
          <w:sz w:val="28"/>
          <w:szCs w:val="28"/>
        </w:rPr>
        <w:t xml:space="preserve">мексиканский </w:t>
      </w:r>
      <w:r w:rsidR="00784D5C">
        <w:rPr>
          <w:rFonts w:ascii="Times New Roman" w:eastAsia="Calibri" w:hAnsi="Times New Roman" w:cs="Times New Roman"/>
          <w:sz w:val="28"/>
          <w:szCs w:val="28"/>
        </w:rPr>
        <w:t>священник</w:t>
      </w:r>
      <w:r w:rsidR="00D53F08">
        <w:rPr>
          <w:rFonts w:ascii="Times New Roman" w:eastAsia="Calibri" w:hAnsi="Times New Roman" w:cs="Times New Roman"/>
          <w:sz w:val="28"/>
          <w:szCs w:val="28"/>
        </w:rPr>
        <w:t xml:space="preserve">, ученый </w:t>
      </w:r>
      <w:r w:rsidR="006E06BD">
        <w:rPr>
          <w:rFonts w:ascii="Times New Roman" w:eastAsia="Calibri" w:hAnsi="Times New Roman" w:cs="Times New Roman"/>
          <w:sz w:val="28"/>
          <w:szCs w:val="28"/>
        </w:rPr>
        <w:t>итальянского происх</w:t>
      </w:r>
      <w:r w:rsidR="006E06BD">
        <w:rPr>
          <w:rFonts w:ascii="Times New Roman" w:eastAsia="Calibri" w:hAnsi="Times New Roman" w:cs="Times New Roman"/>
          <w:sz w:val="28"/>
          <w:szCs w:val="28"/>
        </w:rPr>
        <w:t>о</w:t>
      </w:r>
      <w:r w:rsidR="006E06BD">
        <w:rPr>
          <w:rFonts w:ascii="Times New Roman" w:eastAsia="Calibri" w:hAnsi="Times New Roman" w:cs="Times New Roman"/>
          <w:sz w:val="28"/>
          <w:szCs w:val="28"/>
        </w:rPr>
        <w:t xml:space="preserve">ждения </w:t>
      </w:r>
      <w:r w:rsidR="00784D5C" w:rsidRPr="00007895">
        <w:rPr>
          <w:rFonts w:ascii="Times New Roman" w:eastAsia="Calibri" w:hAnsi="Times New Roman" w:cs="Times New Roman"/>
          <w:b/>
          <w:i/>
          <w:sz w:val="28"/>
          <w:szCs w:val="28"/>
        </w:rPr>
        <w:t>Горацио Карочи</w:t>
      </w:r>
      <w:r w:rsidR="00D53F08">
        <w:rPr>
          <w:rFonts w:ascii="Times New Roman" w:eastAsia="Calibri" w:hAnsi="Times New Roman" w:cs="Times New Roman"/>
          <w:sz w:val="28"/>
          <w:szCs w:val="28"/>
        </w:rPr>
        <w:t xml:space="preserve"> (1580-1662)</w:t>
      </w:r>
      <w:r w:rsidR="00784D5C">
        <w:rPr>
          <w:rFonts w:ascii="Times New Roman" w:eastAsia="Calibri" w:hAnsi="Times New Roman" w:cs="Times New Roman"/>
          <w:sz w:val="28"/>
          <w:szCs w:val="28"/>
        </w:rPr>
        <w:t xml:space="preserve"> опубликовал </w:t>
      </w:r>
      <w:r w:rsidR="00A5432C">
        <w:rPr>
          <w:rFonts w:ascii="Times New Roman" w:eastAsia="Calibri" w:hAnsi="Times New Roman" w:cs="Times New Roman"/>
          <w:sz w:val="28"/>
          <w:szCs w:val="28"/>
        </w:rPr>
        <w:t xml:space="preserve">т.н. </w:t>
      </w:r>
      <w:bookmarkStart w:id="19" w:name="_GoBack"/>
      <w:bookmarkEnd w:id="19"/>
      <w:r w:rsidR="00D53F08">
        <w:rPr>
          <w:rFonts w:ascii="Times New Roman" w:eastAsia="Calibri" w:hAnsi="Times New Roman" w:cs="Times New Roman"/>
          <w:sz w:val="28"/>
          <w:szCs w:val="28"/>
        </w:rPr>
        <w:t xml:space="preserve">грамматику </w:t>
      </w:r>
      <w:r w:rsidR="00784D5C">
        <w:rPr>
          <w:rFonts w:ascii="Times New Roman" w:eastAsia="Calibri" w:hAnsi="Times New Roman" w:cs="Times New Roman"/>
          <w:sz w:val="28"/>
          <w:szCs w:val="28"/>
        </w:rPr>
        <w:t>мексика</w:t>
      </w:r>
      <w:r w:rsidR="00784D5C">
        <w:rPr>
          <w:rFonts w:ascii="Times New Roman" w:eastAsia="Calibri" w:hAnsi="Times New Roman" w:cs="Times New Roman"/>
          <w:sz w:val="28"/>
          <w:szCs w:val="28"/>
        </w:rPr>
        <w:t>н</w:t>
      </w:r>
      <w:r w:rsidR="00784D5C">
        <w:rPr>
          <w:rFonts w:ascii="Times New Roman" w:eastAsia="Calibri" w:hAnsi="Times New Roman" w:cs="Times New Roman"/>
          <w:sz w:val="28"/>
          <w:szCs w:val="28"/>
        </w:rPr>
        <w:t>ского языка</w:t>
      </w:r>
      <w:r w:rsidR="00007895" w:rsidRPr="00007895">
        <w:rPr>
          <w:rFonts w:ascii="Times New Roman" w:eastAsia="Calibri" w:hAnsi="Times New Roman" w:cs="Times New Roman"/>
          <w:sz w:val="28"/>
          <w:szCs w:val="28"/>
        </w:rPr>
        <w:t>-</w:t>
      </w:r>
      <w:r w:rsidR="00784D5C">
        <w:rPr>
          <w:rFonts w:ascii="Times New Roman" w:eastAsia="Calibri" w:hAnsi="Times New Roman" w:cs="Times New Roman"/>
          <w:sz w:val="28"/>
          <w:szCs w:val="28"/>
        </w:rPr>
        <w:t>наречия многочисленного мексиканского племени науатль</w:t>
      </w:r>
      <w:r w:rsidR="00D53F08">
        <w:rPr>
          <w:rFonts w:ascii="Times New Roman" w:eastAsia="Calibri" w:hAnsi="Times New Roman" w:cs="Times New Roman"/>
          <w:sz w:val="28"/>
          <w:szCs w:val="28"/>
        </w:rPr>
        <w:t>под н</w:t>
      </w:r>
      <w:r w:rsidR="00D53F08">
        <w:rPr>
          <w:rFonts w:ascii="Times New Roman" w:eastAsia="Calibri" w:hAnsi="Times New Roman" w:cs="Times New Roman"/>
          <w:sz w:val="28"/>
          <w:szCs w:val="28"/>
        </w:rPr>
        <w:t>а</w:t>
      </w:r>
      <w:r w:rsidR="00D53F08">
        <w:rPr>
          <w:rFonts w:ascii="Times New Roman" w:eastAsia="Calibri" w:hAnsi="Times New Roman" w:cs="Times New Roman"/>
          <w:sz w:val="28"/>
          <w:szCs w:val="28"/>
        </w:rPr>
        <w:t xml:space="preserve">званием </w:t>
      </w:r>
      <w:r w:rsidR="00784D5C" w:rsidRPr="00784D5C">
        <w:rPr>
          <w:rFonts w:ascii="Times New Roman" w:eastAsia="Calibri" w:hAnsi="Times New Roman" w:cs="Times New Roman"/>
          <w:sz w:val="28"/>
          <w:szCs w:val="28"/>
        </w:rPr>
        <w:t>“</w:t>
      </w:r>
      <w:r w:rsidR="00784D5C">
        <w:rPr>
          <w:rFonts w:ascii="Times New Roman" w:eastAsia="Calibri" w:hAnsi="Times New Roman" w:cs="Times New Roman"/>
          <w:sz w:val="28"/>
          <w:szCs w:val="28"/>
          <w:lang w:val="en-US"/>
        </w:rPr>
        <w:t>ArtedeLeng</w:t>
      </w:r>
      <w:r w:rsidR="006E06BD">
        <w:rPr>
          <w:rFonts w:ascii="Times New Roman" w:eastAsia="Calibri" w:hAnsi="Times New Roman" w:cs="Times New Roman"/>
          <w:sz w:val="28"/>
          <w:szCs w:val="28"/>
          <w:lang w:val="en-US"/>
        </w:rPr>
        <w:t>u</w:t>
      </w:r>
      <w:r w:rsidR="00784D5C">
        <w:rPr>
          <w:rFonts w:ascii="Times New Roman" w:eastAsia="Calibri" w:hAnsi="Times New Roman" w:cs="Times New Roman"/>
          <w:sz w:val="28"/>
          <w:szCs w:val="28"/>
          <w:lang w:val="en-US"/>
        </w:rPr>
        <w:t>a</w:t>
      </w:r>
      <w:r w:rsidR="006E06BD">
        <w:rPr>
          <w:rFonts w:ascii="Times New Roman" w:eastAsia="Calibri" w:hAnsi="Times New Roman" w:cs="Times New Roman"/>
          <w:sz w:val="28"/>
          <w:szCs w:val="28"/>
          <w:lang w:val="en-US"/>
        </w:rPr>
        <w:t>m</w:t>
      </w:r>
      <w:r w:rsidR="00784D5C">
        <w:rPr>
          <w:rFonts w:ascii="Times New Roman" w:eastAsia="Calibri" w:hAnsi="Times New Roman" w:cs="Times New Roman"/>
          <w:sz w:val="28"/>
          <w:szCs w:val="28"/>
          <w:lang w:val="en-US"/>
        </w:rPr>
        <w:t>exicanaconla</w:t>
      </w:r>
      <w:r w:rsidR="006E06BD">
        <w:rPr>
          <w:rFonts w:ascii="Times New Roman" w:eastAsia="Calibri" w:hAnsi="Times New Roman" w:cs="Times New Roman"/>
          <w:sz w:val="28"/>
          <w:szCs w:val="28"/>
          <w:lang w:val="en-US"/>
        </w:rPr>
        <w:t>d</w:t>
      </w:r>
      <w:r w:rsidR="00784D5C">
        <w:rPr>
          <w:rFonts w:ascii="Times New Roman" w:eastAsia="Calibri" w:hAnsi="Times New Roman" w:cs="Times New Roman"/>
          <w:sz w:val="28"/>
          <w:szCs w:val="28"/>
          <w:lang w:val="en-US"/>
        </w:rPr>
        <w:t>eclaracionde</w:t>
      </w:r>
      <w:r w:rsidR="006E06BD">
        <w:rPr>
          <w:rFonts w:ascii="Times New Roman" w:eastAsia="Calibri" w:hAnsi="Times New Roman" w:cs="Times New Roman"/>
          <w:sz w:val="28"/>
          <w:szCs w:val="28"/>
          <w:lang w:val="en-US"/>
        </w:rPr>
        <w:t>todossusa</w:t>
      </w:r>
      <w:r w:rsidR="00784D5C">
        <w:rPr>
          <w:rFonts w:ascii="Times New Roman" w:eastAsia="Calibri" w:hAnsi="Times New Roman" w:cs="Times New Roman"/>
          <w:sz w:val="28"/>
          <w:szCs w:val="28"/>
          <w:lang w:val="en-US"/>
        </w:rPr>
        <w:t>dverbios</w:t>
      </w:r>
      <w:r w:rsidR="00784D5C" w:rsidRPr="00784D5C">
        <w:rPr>
          <w:rFonts w:ascii="Times New Roman" w:eastAsia="Calibri" w:hAnsi="Times New Roman" w:cs="Times New Roman"/>
          <w:sz w:val="28"/>
          <w:szCs w:val="28"/>
        </w:rPr>
        <w:t>”</w:t>
      </w:r>
      <w:r w:rsidR="00D53F08">
        <w:rPr>
          <w:rFonts w:ascii="Times New Roman" w:eastAsia="Calibri" w:hAnsi="Times New Roman" w:cs="Times New Roman"/>
          <w:sz w:val="28"/>
          <w:szCs w:val="28"/>
        </w:rPr>
        <w:t xml:space="preserve"> (</w:t>
      </w:r>
      <w:r w:rsidR="00D53F08" w:rsidRPr="00D53F08">
        <w:rPr>
          <w:rFonts w:ascii="Times New Roman" w:eastAsia="Calibri" w:hAnsi="Times New Roman" w:cs="Times New Roman"/>
          <w:sz w:val="28"/>
          <w:szCs w:val="28"/>
        </w:rPr>
        <w:t>Росси</w:t>
      </w:r>
      <w:r w:rsidR="00D53F08" w:rsidRPr="00D53F08">
        <w:rPr>
          <w:rFonts w:ascii="Times New Roman" w:eastAsia="Calibri" w:hAnsi="Times New Roman" w:cs="Times New Roman"/>
          <w:sz w:val="28"/>
          <w:szCs w:val="28"/>
        </w:rPr>
        <w:t>й</w:t>
      </w:r>
      <w:r w:rsidR="00D53F08" w:rsidRPr="00D53F08">
        <w:rPr>
          <w:rFonts w:ascii="Times New Roman" w:eastAsia="Calibri" w:hAnsi="Times New Roman" w:cs="Times New Roman"/>
          <w:sz w:val="28"/>
          <w:szCs w:val="28"/>
        </w:rPr>
        <w:t>ские универсальные энциклопедии</w:t>
      </w:r>
      <w:r w:rsidR="00D53F08">
        <w:rPr>
          <w:rFonts w:ascii="Times New Roman" w:eastAsia="Calibri" w:hAnsi="Times New Roman" w:cs="Times New Roman"/>
          <w:sz w:val="28"/>
          <w:szCs w:val="28"/>
        </w:rPr>
        <w:t>.</w:t>
      </w:r>
      <w:r w:rsidR="00D53F08" w:rsidRPr="00D53F08">
        <w:rPr>
          <w:rFonts w:ascii="Times New Roman" w:eastAsia="Calibri" w:hAnsi="Times New Roman" w:cs="Times New Roman"/>
          <w:sz w:val="28"/>
          <w:szCs w:val="28"/>
        </w:rPr>
        <w:t>Брокгауз-Ефрон и Большая Советская Э</w:t>
      </w:r>
      <w:r w:rsidR="00D53F08" w:rsidRPr="00D53F08">
        <w:rPr>
          <w:rFonts w:ascii="Times New Roman" w:eastAsia="Calibri" w:hAnsi="Times New Roman" w:cs="Times New Roman"/>
          <w:sz w:val="28"/>
          <w:szCs w:val="28"/>
        </w:rPr>
        <w:t>н</w:t>
      </w:r>
      <w:r w:rsidR="00D53F08" w:rsidRPr="00D53F08">
        <w:rPr>
          <w:rFonts w:ascii="Times New Roman" w:eastAsia="Calibri" w:hAnsi="Times New Roman" w:cs="Times New Roman"/>
          <w:sz w:val="28"/>
          <w:szCs w:val="28"/>
        </w:rPr>
        <w:t>циклопедия</w:t>
      </w:r>
      <w:r w:rsidR="00DE6D94">
        <w:rPr>
          <w:rFonts w:ascii="Times New Roman" w:eastAsia="Calibri" w:hAnsi="Times New Roman" w:cs="Times New Roman"/>
          <w:sz w:val="28"/>
          <w:szCs w:val="28"/>
        </w:rPr>
        <w:t>,</w:t>
      </w:r>
      <w:r w:rsidR="00D53F08" w:rsidRPr="00D53F08">
        <w:rPr>
          <w:rFonts w:ascii="Times New Roman" w:eastAsia="Calibri" w:hAnsi="Times New Roman" w:cs="Times New Roman"/>
          <w:sz w:val="28"/>
          <w:szCs w:val="28"/>
        </w:rPr>
        <w:t>объединенный словник</w:t>
      </w:r>
      <w:r w:rsidR="00DE6D94">
        <w:rPr>
          <w:rFonts w:ascii="Times New Roman" w:eastAsia="Calibri" w:hAnsi="Times New Roman" w:cs="Times New Roman"/>
          <w:sz w:val="28"/>
          <w:szCs w:val="28"/>
        </w:rPr>
        <w:t xml:space="preserve"> // </w:t>
      </w:r>
      <w:r w:rsidR="00DE6D94" w:rsidRPr="00DE6D94">
        <w:rPr>
          <w:rFonts w:ascii="Times New Roman" w:eastAsia="Calibri" w:hAnsi="Times New Roman" w:cs="Times New Roman"/>
          <w:sz w:val="28"/>
          <w:szCs w:val="28"/>
        </w:rPr>
        <w:t>http://gatchina3000.ru/big/049/49166_brockhaus-efron.htm</w:t>
      </w:r>
      <w:r w:rsidR="00D53F08">
        <w:rPr>
          <w:rFonts w:ascii="Times New Roman" w:eastAsia="Calibri" w:hAnsi="Times New Roman" w:cs="Times New Roman"/>
          <w:sz w:val="28"/>
          <w:szCs w:val="28"/>
        </w:rPr>
        <w:t>).</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Языкознание Нового Времени характеризуется новыми тенденциями, обусловленными географическими открытиями и торговыми контактами. П</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ред лингвистами общество поставило ряд задач:</w:t>
      </w:r>
    </w:p>
    <w:p w:rsidR="007C7478" w:rsidRPr="00007895" w:rsidRDefault="007C7478" w:rsidP="00007895">
      <w:pPr>
        <w:pStyle w:val="a6"/>
        <w:numPr>
          <w:ilvl w:val="0"/>
          <w:numId w:val="70"/>
        </w:numPr>
        <w:spacing w:after="0"/>
        <w:jc w:val="both"/>
        <w:rPr>
          <w:rFonts w:ascii="Times New Roman" w:eastAsia="Calibri" w:hAnsi="Times New Roman" w:cs="Times New Roman"/>
          <w:sz w:val="28"/>
          <w:szCs w:val="28"/>
        </w:rPr>
      </w:pPr>
      <w:r w:rsidRPr="00007895">
        <w:rPr>
          <w:rFonts w:ascii="Times New Roman" w:eastAsia="Calibri" w:hAnsi="Times New Roman" w:cs="Times New Roman"/>
          <w:sz w:val="28"/>
          <w:szCs w:val="28"/>
        </w:rPr>
        <w:t>каталогизация языкового материала,</w:t>
      </w:r>
    </w:p>
    <w:p w:rsidR="008B7320" w:rsidRPr="00007895" w:rsidRDefault="007C7478" w:rsidP="00007895">
      <w:pPr>
        <w:pStyle w:val="a6"/>
        <w:numPr>
          <w:ilvl w:val="0"/>
          <w:numId w:val="70"/>
        </w:numPr>
        <w:spacing w:after="0"/>
        <w:jc w:val="both"/>
        <w:rPr>
          <w:rFonts w:ascii="Times New Roman" w:eastAsia="Calibri" w:hAnsi="Times New Roman" w:cs="Times New Roman"/>
          <w:sz w:val="28"/>
          <w:szCs w:val="28"/>
        </w:rPr>
      </w:pPr>
      <w:r w:rsidRPr="00007895">
        <w:rPr>
          <w:rFonts w:ascii="Times New Roman" w:eastAsia="Calibri" w:hAnsi="Times New Roman" w:cs="Times New Roman"/>
          <w:sz w:val="28"/>
          <w:szCs w:val="28"/>
        </w:rPr>
        <w:t>создание международного языка,</w:t>
      </w:r>
    </w:p>
    <w:p w:rsidR="007C7478" w:rsidRPr="00007895" w:rsidRDefault="007C7478" w:rsidP="00007895">
      <w:pPr>
        <w:pStyle w:val="a6"/>
        <w:numPr>
          <w:ilvl w:val="0"/>
          <w:numId w:val="70"/>
        </w:numPr>
        <w:spacing w:after="0"/>
        <w:jc w:val="both"/>
        <w:rPr>
          <w:rFonts w:ascii="Times New Roman" w:eastAsia="Calibri" w:hAnsi="Times New Roman" w:cs="Times New Roman"/>
          <w:sz w:val="28"/>
          <w:szCs w:val="28"/>
        </w:rPr>
      </w:pPr>
      <w:r w:rsidRPr="00007895">
        <w:rPr>
          <w:rFonts w:ascii="Times New Roman" w:eastAsia="Calibri" w:hAnsi="Times New Roman" w:cs="Times New Roman"/>
          <w:sz w:val="28"/>
          <w:szCs w:val="28"/>
        </w:rPr>
        <w:t>решение вопросов, связанных с происхождением и развитием языков,</w:t>
      </w:r>
    </w:p>
    <w:p w:rsidR="007C7478" w:rsidRPr="00007895" w:rsidRDefault="007C7478" w:rsidP="00007895">
      <w:pPr>
        <w:pStyle w:val="a6"/>
        <w:numPr>
          <w:ilvl w:val="0"/>
          <w:numId w:val="70"/>
        </w:numPr>
        <w:spacing w:after="0"/>
        <w:jc w:val="both"/>
        <w:rPr>
          <w:rFonts w:ascii="Times New Roman" w:eastAsia="Calibri" w:hAnsi="Times New Roman" w:cs="Times New Roman"/>
          <w:sz w:val="28"/>
          <w:szCs w:val="28"/>
        </w:rPr>
      </w:pPr>
      <w:r w:rsidRPr="00007895">
        <w:rPr>
          <w:rFonts w:ascii="Times New Roman" w:eastAsia="Calibri" w:hAnsi="Times New Roman" w:cs="Times New Roman"/>
          <w:sz w:val="28"/>
          <w:szCs w:val="28"/>
        </w:rPr>
        <w:t>разработка всеобщей рациональной грамматики,</w:t>
      </w:r>
    </w:p>
    <w:p w:rsidR="007C7478" w:rsidRPr="00007895" w:rsidRDefault="007C7478" w:rsidP="00007895">
      <w:pPr>
        <w:pStyle w:val="a6"/>
        <w:numPr>
          <w:ilvl w:val="0"/>
          <w:numId w:val="70"/>
        </w:numPr>
        <w:tabs>
          <w:tab w:val="left" w:pos="1418"/>
        </w:tabs>
        <w:spacing w:after="0"/>
        <w:jc w:val="both"/>
        <w:rPr>
          <w:rFonts w:ascii="Times New Roman" w:eastAsia="Calibri" w:hAnsi="Times New Roman" w:cs="Times New Roman"/>
          <w:sz w:val="28"/>
          <w:szCs w:val="28"/>
        </w:rPr>
      </w:pPr>
      <w:r w:rsidRPr="00007895">
        <w:rPr>
          <w:rFonts w:ascii="Times New Roman" w:eastAsia="Calibri" w:hAnsi="Times New Roman" w:cs="Times New Roman"/>
          <w:sz w:val="28"/>
          <w:szCs w:val="28"/>
        </w:rPr>
        <w:t>написание нормативных грамматик и составление словарей.</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b/>
          <w:i/>
          <w:sz w:val="28"/>
          <w:szCs w:val="28"/>
        </w:rPr>
        <w:t>Петр Симонович Паллас</w:t>
      </w:r>
      <w:r w:rsidRPr="007C7478">
        <w:rPr>
          <w:rFonts w:ascii="Times New Roman" w:eastAsia="Calibri" w:hAnsi="Times New Roman" w:cs="Times New Roman"/>
          <w:sz w:val="28"/>
          <w:szCs w:val="28"/>
        </w:rPr>
        <w:t xml:space="preserve"> (1741-1811) написал огромный труд «Сравн</w:t>
      </w:r>
      <w:r w:rsidRPr="007C7478">
        <w:rPr>
          <w:rFonts w:ascii="Times New Roman" w:eastAsia="Calibri" w:hAnsi="Times New Roman" w:cs="Times New Roman"/>
          <w:sz w:val="28"/>
          <w:szCs w:val="28"/>
        </w:rPr>
        <w:t>и</w:t>
      </w:r>
      <w:r w:rsidRPr="007C7478">
        <w:rPr>
          <w:rFonts w:ascii="Times New Roman" w:eastAsia="Calibri" w:hAnsi="Times New Roman" w:cs="Times New Roman"/>
          <w:sz w:val="28"/>
          <w:szCs w:val="28"/>
        </w:rPr>
        <w:t xml:space="preserve">тельные словари всех языков и наречий», где в 4-х томах дал перевод русских слов на 200 языков.Испанский монах </w:t>
      </w:r>
      <w:r w:rsidRPr="007C7478">
        <w:rPr>
          <w:rFonts w:ascii="Times New Roman" w:eastAsia="Calibri" w:hAnsi="Times New Roman" w:cs="Times New Roman"/>
          <w:b/>
          <w:i/>
          <w:sz w:val="28"/>
          <w:szCs w:val="28"/>
        </w:rPr>
        <w:t>Лоренцо Гервас</w:t>
      </w:r>
      <w:r w:rsidRPr="007C7478">
        <w:rPr>
          <w:rFonts w:ascii="Times New Roman" w:eastAsia="Calibri" w:hAnsi="Times New Roman" w:cs="Times New Roman"/>
          <w:sz w:val="28"/>
          <w:szCs w:val="28"/>
        </w:rPr>
        <w:t xml:space="preserve"> в Мадриде издал анал</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гичный словарь под названием «Каталог языков известных народов, их исчи</w:t>
      </w:r>
      <w:r w:rsidRPr="007C7478">
        <w:rPr>
          <w:rFonts w:ascii="Times New Roman" w:eastAsia="Calibri" w:hAnsi="Times New Roman" w:cs="Times New Roman"/>
          <w:sz w:val="28"/>
          <w:szCs w:val="28"/>
        </w:rPr>
        <w:t>с</w:t>
      </w:r>
      <w:r w:rsidRPr="007C7478">
        <w:rPr>
          <w:rFonts w:ascii="Times New Roman" w:eastAsia="Calibri" w:hAnsi="Times New Roman" w:cs="Times New Roman"/>
          <w:sz w:val="28"/>
          <w:szCs w:val="28"/>
        </w:rPr>
        <w:t>ление и классификация по различиям их наречий и диалектов» (1800-1804 гг.).В Берлине в 1806 – 1817 гг. был издан самый многоязычный словарь Нового Вр</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 xml:space="preserve">мени «Митридат» или «Всеобщее языкознание» немецким ученым </w:t>
      </w:r>
      <w:r w:rsidRPr="007C7478">
        <w:rPr>
          <w:rFonts w:ascii="Times New Roman" w:eastAsia="Calibri" w:hAnsi="Times New Roman" w:cs="Times New Roman"/>
          <w:b/>
          <w:i/>
          <w:sz w:val="28"/>
          <w:szCs w:val="28"/>
        </w:rPr>
        <w:t xml:space="preserve">Иоганном Кристофом Аделунгом </w:t>
      </w:r>
      <w:r w:rsidRPr="007C7478">
        <w:rPr>
          <w:rFonts w:ascii="Times New Roman" w:eastAsia="Calibri" w:hAnsi="Times New Roman" w:cs="Times New Roman"/>
          <w:sz w:val="28"/>
          <w:szCs w:val="28"/>
        </w:rPr>
        <w:t xml:space="preserve">и </w:t>
      </w:r>
      <w:r w:rsidRPr="007C7478">
        <w:rPr>
          <w:rFonts w:ascii="Times New Roman" w:eastAsia="Calibri" w:hAnsi="Times New Roman" w:cs="Times New Roman"/>
          <w:b/>
          <w:i/>
          <w:sz w:val="28"/>
          <w:szCs w:val="28"/>
        </w:rPr>
        <w:t>Иоганном СевериномФатером</w:t>
      </w:r>
      <w:r w:rsidRPr="007C7478">
        <w:rPr>
          <w:rFonts w:ascii="Times New Roman" w:eastAsia="Calibri" w:hAnsi="Times New Roman" w:cs="Times New Roman"/>
          <w:sz w:val="28"/>
          <w:szCs w:val="28"/>
        </w:rPr>
        <w:t>. Авторы описали 500 языков.</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Следует упомянуть крупнейших ученых-энциклопедистов Нового Врем</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 xml:space="preserve">ни: англ. </w:t>
      </w:r>
      <w:r w:rsidRPr="007C7478">
        <w:rPr>
          <w:rFonts w:ascii="Times New Roman" w:eastAsia="Calibri" w:hAnsi="Times New Roman" w:cs="Times New Roman"/>
          <w:b/>
          <w:i/>
          <w:sz w:val="28"/>
          <w:szCs w:val="28"/>
        </w:rPr>
        <w:t>Фрэнсиса Бэкона</w:t>
      </w:r>
      <w:r w:rsidRPr="007C7478">
        <w:rPr>
          <w:rFonts w:ascii="Times New Roman" w:eastAsia="Calibri" w:hAnsi="Times New Roman" w:cs="Times New Roman"/>
          <w:sz w:val="28"/>
          <w:szCs w:val="28"/>
        </w:rPr>
        <w:t xml:space="preserve">, который писал о языке как об одной из знаковых систем, франц. </w:t>
      </w:r>
      <w:r w:rsidRPr="007C7478">
        <w:rPr>
          <w:rFonts w:ascii="Times New Roman" w:eastAsia="Calibri" w:hAnsi="Times New Roman" w:cs="Times New Roman"/>
          <w:b/>
          <w:i/>
          <w:sz w:val="28"/>
          <w:szCs w:val="28"/>
        </w:rPr>
        <w:t xml:space="preserve">Жан Жака Руссо, </w:t>
      </w:r>
      <w:r w:rsidRPr="007C7478">
        <w:rPr>
          <w:rFonts w:ascii="Times New Roman" w:eastAsia="Calibri" w:hAnsi="Times New Roman" w:cs="Times New Roman"/>
          <w:sz w:val="28"/>
          <w:szCs w:val="28"/>
        </w:rPr>
        <w:t>который рассматривал проблему взаимоо</w:t>
      </w:r>
      <w:r w:rsidRPr="007C7478">
        <w:rPr>
          <w:rFonts w:ascii="Times New Roman" w:eastAsia="Calibri" w:hAnsi="Times New Roman" w:cs="Times New Roman"/>
          <w:sz w:val="28"/>
          <w:szCs w:val="28"/>
        </w:rPr>
        <w:t>т</w:t>
      </w:r>
      <w:r w:rsidRPr="007C7478">
        <w:rPr>
          <w:rFonts w:ascii="Times New Roman" w:eastAsia="Calibri" w:hAnsi="Times New Roman" w:cs="Times New Roman"/>
          <w:sz w:val="28"/>
          <w:szCs w:val="28"/>
        </w:rPr>
        <w:t xml:space="preserve">ношения языка и мышления, нем. </w:t>
      </w:r>
      <w:r w:rsidRPr="007C7478">
        <w:rPr>
          <w:rFonts w:ascii="Times New Roman" w:eastAsia="Calibri" w:hAnsi="Times New Roman" w:cs="Times New Roman"/>
          <w:b/>
          <w:i/>
          <w:sz w:val="28"/>
          <w:szCs w:val="28"/>
        </w:rPr>
        <w:t>Иоганна Готфрида Гердера</w:t>
      </w:r>
      <w:r w:rsidRPr="007C7478">
        <w:rPr>
          <w:rFonts w:ascii="Times New Roman" w:eastAsia="Calibri" w:hAnsi="Times New Roman" w:cs="Times New Roman"/>
          <w:sz w:val="28"/>
          <w:szCs w:val="28"/>
        </w:rPr>
        <w:t>, который ра</w:t>
      </w:r>
      <w:r w:rsidRPr="007C7478">
        <w:rPr>
          <w:rFonts w:ascii="Times New Roman" w:eastAsia="Calibri" w:hAnsi="Times New Roman" w:cs="Times New Roman"/>
          <w:sz w:val="28"/>
          <w:szCs w:val="28"/>
        </w:rPr>
        <w:t>с</w:t>
      </w:r>
      <w:r w:rsidRPr="007C7478">
        <w:rPr>
          <w:rFonts w:ascii="Times New Roman" w:eastAsia="Calibri" w:hAnsi="Times New Roman" w:cs="Times New Roman"/>
          <w:sz w:val="28"/>
          <w:szCs w:val="28"/>
        </w:rPr>
        <w:t xml:space="preserve">суждал об индивидуальном происхождении языка, итал. </w:t>
      </w:r>
      <w:r w:rsidRPr="007C7478">
        <w:rPr>
          <w:rFonts w:ascii="Times New Roman" w:eastAsia="Calibri" w:hAnsi="Times New Roman" w:cs="Times New Roman"/>
          <w:b/>
          <w:i/>
          <w:sz w:val="28"/>
          <w:szCs w:val="28"/>
        </w:rPr>
        <w:t>Джамбаттиста В</w:t>
      </w:r>
      <w:r w:rsidRPr="007C7478">
        <w:rPr>
          <w:rFonts w:ascii="Times New Roman" w:eastAsia="Calibri" w:hAnsi="Times New Roman" w:cs="Times New Roman"/>
          <w:b/>
          <w:i/>
          <w:sz w:val="28"/>
          <w:szCs w:val="28"/>
        </w:rPr>
        <w:t>и</w:t>
      </w:r>
      <w:r w:rsidRPr="007C7478">
        <w:rPr>
          <w:rFonts w:ascii="Times New Roman" w:eastAsia="Calibri" w:hAnsi="Times New Roman" w:cs="Times New Roman"/>
          <w:b/>
          <w:i/>
          <w:sz w:val="28"/>
          <w:szCs w:val="28"/>
        </w:rPr>
        <w:t>ко</w:t>
      </w:r>
      <w:r w:rsidRPr="007C7478">
        <w:rPr>
          <w:rFonts w:ascii="Times New Roman" w:eastAsia="Calibri" w:hAnsi="Times New Roman" w:cs="Times New Roman"/>
          <w:sz w:val="28"/>
          <w:szCs w:val="28"/>
        </w:rPr>
        <w:t>, который связал историю языка с историей общества.</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lastRenderedPageBreak/>
        <w:t xml:space="preserve">В </w:t>
      </w:r>
      <w:r w:rsidRPr="007C7478">
        <w:rPr>
          <w:rFonts w:ascii="Times New Roman" w:eastAsia="Calibri" w:hAnsi="Times New Roman" w:cs="Times New Roman"/>
          <w:sz w:val="28"/>
          <w:szCs w:val="28"/>
          <w:lang w:val="en-US"/>
        </w:rPr>
        <w:t>XVII</w:t>
      </w:r>
      <w:r w:rsidRPr="007C7478">
        <w:rPr>
          <w:rFonts w:ascii="Times New Roman" w:eastAsia="Calibri" w:hAnsi="Times New Roman" w:cs="Times New Roman"/>
          <w:sz w:val="28"/>
          <w:szCs w:val="28"/>
        </w:rPr>
        <w:t xml:space="preserve"> в. появилось философское направление </w:t>
      </w:r>
      <w:r w:rsidRPr="007C7478">
        <w:rPr>
          <w:rFonts w:ascii="Times New Roman" w:eastAsia="Calibri" w:hAnsi="Times New Roman" w:cs="Times New Roman"/>
          <w:b/>
          <w:i/>
          <w:sz w:val="28"/>
          <w:szCs w:val="28"/>
        </w:rPr>
        <w:t>рационализма</w:t>
      </w:r>
      <w:r w:rsidRPr="007C7478">
        <w:rPr>
          <w:rFonts w:ascii="Times New Roman" w:eastAsia="Calibri" w:hAnsi="Times New Roman" w:cs="Times New Roman"/>
          <w:sz w:val="28"/>
          <w:szCs w:val="28"/>
        </w:rPr>
        <w:t>, под чьим влиянием оказалось языкознание. Все грамматические явления стали рассма</w:t>
      </w:r>
      <w:r w:rsidRPr="007C7478">
        <w:rPr>
          <w:rFonts w:ascii="Times New Roman" w:eastAsia="Calibri" w:hAnsi="Times New Roman" w:cs="Times New Roman"/>
          <w:sz w:val="28"/>
          <w:szCs w:val="28"/>
        </w:rPr>
        <w:t>т</w:t>
      </w:r>
      <w:r w:rsidRPr="007C7478">
        <w:rPr>
          <w:rFonts w:ascii="Times New Roman" w:eastAsia="Calibri" w:hAnsi="Times New Roman" w:cs="Times New Roman"/>
          <w:sz w:val="28"/>
          <w:szCs w:val="28"/>
        </w:rPr>
        <w:t>риваться с логической точки зрения.</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Логико-грамматические взгляды наиболее ярко проявились в </w:t>
      </w:r>
      <w:r w:rsidRPr="007C7478">
        <w:rPr>
          <w:rFonts w:ascii="Times New Roman" w:eastAsia="Calibri" w:hAnsi="Times New Roman" w:cs="Times New Roman"/>
          <w:b/>
          <w:i/>
          <w:sz w:val="28"/>
          <w:szCs w:val="28"/>
        </w:rPr>
        <w:t>Граммат</w:t>
      </w:r>
      <w:r w:rsidRPr="007C7478">
        <w:rPr>
          <w:rFonts w:ascii="Times New Roman" w:eastAsia="Calibri" w:hAnsi="Times New Roman" w:cs="Times New Roman"/>
          <w:b/>
          <w:i/>
          <w:sz w:val="28"/>
          <w:szCs w:val="28"/>
        </w:rPr>
        <w:t>и</w:t>
      </w:r>
      <w:r w:rsidRPr="007C7478">
        <w:rPr>
          <w:rFonts w:ascii="Times New Roman" w:eastAsia="Calibri" w:hAnsi="Times New Roman" w:cs="Times New Roman"/>
          <w:b/>
          <w:i/>
          <w:sz w:val="28"/>
          <w:szCs w:val="28"/>
        </w:rPr>
        <w:t>ке Пор-Рояля</w:t>
      </w:r>
      <w:r w:rsidRPr="007C7478">
        <w:rPr>
          <w:rFonts w:ascii="Times New Roman" w:eastAsia="Calibri" w:hAnsi="Times New Roman" w:cs="Times New Roman"/>
          <w:sz w:val="28"/>
          <w:szCs w:val="28"/>
        </w:rPr>
        <w:t xml:space="preserve"> (1660 г.), которая была создана </w:t>
      </w:r>
      <w:r w:rsidRPr="007C7478">
        <w:rPr>
          <w:rFonts w:ascii="Times New Roman" w:eastAsia="Calibri" w:hAnsi="Times New Roman" w:cs="Times New Roman"/>
          <w:b/>
          <w:i/>
          <w:sz w:val="28"/>
          <w:szCs w:val="28"/>
        </w:rPr>
        <w:t>Клодом Лансло</w:t>
      </w:r>
      <w:r w:rsidRPr="007C7478">
        <w:rPr>
          <w:rFonts w:ascii="Times New Roman" w:eastAsia="Calibri" w:hAnsi="Times New Roman" w:cs="Times New Roman"/>
          <w:sz w:val="28"/>
          <w:szCs w:val="28"/>
        </w:rPr>
        <w:t xml:space="preserve"> и </w:t>
      </w:r>
      <w:r w:rsidRPr="007C7478">
        <w:rPr>
          <w:rFonts w:ascii="Times New Roman" w:eastAsia="Calibri" w:hAnsi="Times New Roman" w:cs="Times New Roman"/>
          <w:b/>
          <w:i/>
          <w:sz w:val="28"/>
          <w:szCs w:val="28"/>
        </w:rPr>
        <w:t>Антуаном А</w:t>
      </w:r>
      <w:r w:rsidRPr="007C7478">
        <w:rPr>
          <w:rFonts w:ascii="Times New Roman" w:eastAsia="Calibri" w:hAnsi="Times New Roman" w:cs="Times New Roman"/>
          <w:b/>
          <w:i/>
          <w:sz w:val="28"/>
          <w:szCs w:val="28"/>
        </w:rPr>
        <w:t>р</w:t>
      </w:r>
      <w:r w:rsidRPr="007C7478">
        <w:rPr>
          <w:rFonts w:ascii="Times New Roman" w:eastAsia="Calibri" w:hAnsi="Times New Roman" w:cs="Times New Roman"/>
          <w:b/>
          <w:i/>
          <w:sz w:val="28"/>
          <w:szCs w:val="28"/>
        </w:rPr>
        <w:t>но</w:t>
      </w:r>
      <w:r w:rsidRPr="007C7478">
        <w:rPr>
          <w:rFonts w:ascii="Times New Roman" w:eastAsia="Calibri" w:hAnsi="Times New Roman" w:cs="Times New Roman"/>
          <w:sz w:val="28"/>
          <w:szCs w:val="28"/>
        </w:rPr>
        <w:t xml:space="preserve">, </w:t>
      </w:r>
      <w:r w:rsidR="00007895">
        <w:rPr>
          <w:rFonts w:ascii="Times New Roman" w:eastAsia="Calibri" w:hAnsi="Times New Roman" w:cs="Times New Roman"/>
          <w:sz w:val="28"/>
          <w:szCs w:val="28"/>
        </w:rPr>
        <w:t>она</w:t>
      </w:r>
      <w:r w:rsidRPr="007C7478">
        <w:rPr>
          <w:rFonts w:ascii="Times New Roman" w:eastAsia="Calibri" w:hAnsi="Times New Roman" w:cs="Times New Roman"/>
          <w:sz w:val="28"/>
          <w:szCs w:val="28"/>
        </w:rPr>
        <w:t xml:space="preserve"> носит название «Всеобщая рациональная грамматика». В ней авторы отталкиваются от идеи, что все языки основываются на одной и той же общеч</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 xml:space="preserve">ловеческой логике и в принципе сходны между собой. Отличия же считаются отступлениями от логики и признаются ошибками. Свою задачу авторы видели в определении естественных основ искусства речи и общих </w:t>
      </w:r>
      <w:r w:rsidR="00566141">
        <w:rPr>
          <w:rFonts w:ascii="Times New Roman" w:eastAsia="Calibri" w:hAnsi="Times New Roman" w:cs="Times New Roman"/>
          <w:sz w:val="28"/>
          <w:szCs w:val="28"/>
        </w:rPr>
        <w:t xml:space="preserve">для </w:t>
      </w:r>
      <w:r w:rsidRPr="007C7478">
        <w:rPr>
          <w:rFonts w:ascii="Times New Roman" w:eastAsia="Calibri" w:hAnsi="Times New Roman" w:cs="Times New Roman"/>
          <w:sz w:val="28"/>
          <w:szCs w:val="28"/>
        </w:rPr>
        <w:t>все</w:t>
      </w:r>
      <w:r w:rsidR="00566141">
        <w:rPr>
          <w:rFonts w:ascii="Times New Roman" w:eastAsia="Calibri" w:hAnsi="Times New Roman" w:cs="Times New Roman"/>
          <w:sz w:val="28"/>
          <w:szCs w:val="28"/>
        </w:rPr>
        <w:t>х</w:t>
      </w:r>
      <w:r w:rsidRPr="007C7478">
        <w:rPr>
          <w:rFonts w:ascii="Times New Roman" w:eastAsia="Calibri" w:hAnsi="Times New Roman" w:cs="Times New Roman"/>
          <w:sz w:val="28"/>
          <w:szCs w:val="28"/>
        </w:rPr>
        <w:t xml:space="preserve"> язык</w:t>
      </w:r>
      <w:r w:rsidR="00566141">
        <w:rPr>
          <w:rFonts w:ascii="Times New Roman" w:eastAsia="Calibri" w:hAnsi="Times New Roman" w:cs="Times New Roman"/>
          <w:sz w:val="28"/>
          <w:szCs w:val="28"/>
        </w:rPr>
        <w:t>ов</w:t>
      </w:r>
      <w:r w:rsidRPr="007C7478">
        <w:rPr>
          <w:rFonts w:ascii="Times New Roman" w:eastAsia="Calibri" w:hAnsi="Times New Roman" w:cs="Times New Roman"/>
          <w:sz w:val="28"/>
          <w:szCs w:val="28"/>
        </w:rPr>
        <w:t xml:space="preserve"> принципов встречаемых в них различий.</w:t>
      </w:r>
    </w:p>
    <w:p w:rsidR="007C7478" w:rsidRPr="007C7478" w:rsidRDefault="007C7478" w:rsidP="0059403F">
      <w:pPr>
        <w:spacing w:after="0"/>
        <w:ind w:firstLine="709"/>
        <w:jc w:val="both"/>
        <w:rPr>
          <w:rFonts w:ascii="Times New Roman" w:eastAsia="Calibri" w:hAnsi="Times New Roman" w:cs="Times New Roman"/>
          <w:sz w:val="28"/>
          <w:szCs w:val="28"/>
        </w:rPr>
      </w:pPr>
    </w:p>
    <w:p w:rsidR="007C7478" w:rsidRPr="008B7320" w:rsidRDefault="007C7478" w:rsidP="0059403F">
      <w:pPr>
        <w:pStyle w:val="a6"/>
        <w:numPr>
          <w:ilvl w:val="0"/>
          <w:numId w:val="14"/>
        </w:numPr>
        <w:spacing w:after="0"/>
        <w:ind w:left="1429" w:firstLine="0"/>
        <w:jc w:val="center"/>
        <w:rPr>
          <w:rFonts w:ascii="Times New Roman" w:eastAsia="Calibri" w:hAnsi="Times New Roman" w:cs="Times New Roman"/>
          <w:b/>
          <w:sz w:val="28"/>
          <w:szCs w:val="28"/>
        </w:rPr>
      </w:pPr>
      <w:r w:rsidRPr="008B7320">
        <w:rPr>
          <w:rFonts w:ascii="Times New Roman" w:eastAsia="Calibri" w:hAnsi="Times New Roman" w:cs="Times New Roman"/>
          <w:b/>
          <w:sz w:val="28"/>
          <w:szCs w:val="28"/>
        </w:rPr>
        <w:t>Возникновение сравнительно-исторического языкознания</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До </w:t>
      </w:r>
      <w:r w:rsidRPr="007C7478">
        <w:rPr>
          <w:rFonts w:ascii="Times New Roman" w:eastAsia="Calibri" w:hAnsi="Times New Roman" w:cs="Times New Roman"/>
          <w:sz w:val="28"/>
          <w:szCs w:val="28"/>
          <w:lang w:val="en-US"/>
        </w:rPr>
        <w:t>XIX</w:t>
      </w:r>
      <w:r w:rsidRPr="007C7478">
        <w:rPr>
          <w:rFonts w:ascii="Times New Roman" w:eastAsia="Calibri" w:hAnsi="Times New Roman" w:cs="Times New Roman"/>
          <w:sz w:val="28"/>
          <w:szCs w:val="28"/>
        </w:rPr>
        <w:t xml:space="preserve"> в. языкознание было составной частью либо философии (как в Древней Греции), либо логики (со времен Аристотеля). Выделение языкознания в особую науку происходит в первой четверти </w:t>
      </w:r>
      <w:r w:rsidRPr="007C7478">
        <w:rPr>
          <w:rFonts w:ascii="Times New Roman" w:eastAsia="Calibri" w:hAnsi="Times New Roman" w:cs="Times New Roman"/>
          <w:sz w:val="28"/>
          <w:szCs w:val="28"/>
          <w:lang w:val="en-US"/>
        </w:rPr>
        <w:t>XIX</w:t>
      </w:r>
      <w:r w:rsidRPr="007C7478">
        <w:rPr>
          <w:rFonts w:ascii="Times New Roman" w:eastAsia="Calibri" w:hAnsi="Times New Roman" w:cs="Times New Roman"/>
          <w:sz w:val="28"/>
          <w:szCs w:val="28"/>
        </w:rPr>
        <w:t xml:space="preserve"> в., и связано это событие с зарождением сравнительно-исторического метода.</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Прямые предпосылки формирования нового метода состоят в следу</w:t>
      </w:r>
      <w:r w:rsidRPr="007C7478">
        <w:rPr>
          <w:rFonts w:ascii="Times New Roman" w:eastAsia="Calibri" w:hAnsi="Times New Roman" w:cs="Times New Roman"/>
          <w:sz w:val="28"/>
          <w:szCs w:val="28"/>
        </w:rPr>
        <w:t>ю</w:t>
      </w:r>
      <w:r w:rsidRPr="007C7478">
        <w:rPr>
          <w:rFonts w:ascii="Times New Roman" w:eastAsia="Calibri" w:hAnsi="Times New Roman" w:cs="Times New Roman"/>
          <w:sz w:val="28"/>
          <w:szCs w:val="28"/>
        </w:rPr>
        <w:t>щем:</w:t>
      </w:r>
    </w:p>
    <w:p w:rsidR="007C7478" w:rsidRPr="008B7320" w:rsidRDefault="007C7478" w:rsidP="0059403F">
      <w:pPr>
        <w:pStyle w:val="a6"/>
        <w:numPr>
          <w:ilvl w:val="3"/>
          <w:numId w:val="51"/>
        </w:numPr>
        <w:spacing w:after="0"/>
        <w:ind w:left="1701" w:hanging="141"/>
        <w:jc w:val="both"/>
        <w:rPr>
          <w:rFonts w:ascii="Times New Roman" w:eastAsia="Calibri" w:hAnsi="Times New Roman" w:cs="Times New Roman"/>
          <w:sz w:val="28"/>
          <w:szCs w:val="28"/>
        </w:rPr>
      </w:pPr>
      <w:r w:rsidRPr="008B7320">
        <w:rPr>
          <w:rFonts w:ascii="Times New Roman" w:eastAsia="Calibri" w:hAnsi="Times New Roman" w:cs="Times New Roman"/>
          <w:sz w:val="28"/>
          <w:szCs w:val="28"/>
        </w:rPr>
        <w:t>победа исторического взгляда в различных областях знания (философии, политической экономии, правоведении, биологии и др.);</w:t>
      </w:r>
    </w:p>
    <w:p w:rsidR="007C7478" w:rsidRPr="008B7320" w:rsidRDefault="007C7478" w:rsidP="0059403F">
      <w:pPr>
        <w:pStyle w:val="a6"/>
        <w:numPr>
          <w:ilvl w:val="3"/>
          <w:numId w:val="51"/>
        </w:numPr>
        <w:spacing w:after="0"/>
        <w:ind w:left="1701" w:hanging="141"/>
        <w:jc w:val="both"/>
        <w:rPr>
          <w:rFonts w:ascii="Times New Roman" w:eastAsia="Calibri" w:hAnsi="Times New Roman" w:cs="Times New Roman"/>
          <w:sz w:val="28"/>
          <w:szCs w:val="28"/>
        </w:rPr>
      </w:pPr>
      <w:r w:rsidRPr="008B7320">
        <w:rPr>
          <w:rFonts w:ascii="Times New Roman" w:eastAsia="Calibri" w:hAnsi="Times New Roman" w:cs="Times New Roman"/>
          <w:sz w:val="28"/>
          <w:szCs w:val="28"/>
        </w:rPr>
        <w:t>становление рома</w:t>
      </w:r>
      <w:r w:rsidR="008B7320" w:rsidRPr="008B7320">
        <w:rPr>
          <w:rFonts w:ascii="Times New Roman" w:eastAsia="Calibri" w:hAnsi="Times New Roman" w:cs="Times New Roman"/>
          <w:sz w:val="28"/>
          <w:szCs w:val="28"/>
        </w:rPr>
        <w:t xml:space="preserve">нтизма с интересом к культурным </w:t>
      </w:r>
      <w:r w:rsidRPr="008B7320">
        <w:rPr>
          <w:rFonts w:ascii="Times New Roman" w:eastAsia="Calibri" w:hAnsi="Times New Roman" w:cs="Times New Roman"/>
          <w:sz w:val="28"/>
          <w:szCs w:val="28"/>
        </w:rPr>
        <w:t>традиц</w:t>
      </w:r>
      <w:r w:rsidRPr="008B7320">
        <w:rPr>
          <w:rFonts w:ascii="Times New Roman" w:eastAsia="Calibri" w:hAnsi="Times New Roman" w:cs="Times New Roman"/>
          <w:sz w:val="28"/>
          <w:szCs w:val="28"/>
        </w:rPr>
        <w:t>и</w:t>
      </w:r>
      <w:r w:rsidRPr="008B7320">
        <w:rPr>
          <w:rFonts w:ascii="Times New Roman" w:eastAsia="Calibri" w:hAnsi="Times New Roman" w:cs="Times New Roman"/>
          <w:sz w:val="28"/>
          <w:szCs w:val="28"/>
        </w:rPr>
        <w:t>ям, к прошлому своего народу, в том числе к истокам национал</w:t>
      </w:r>
      <w:r w:rsidRPr="008B7320">
        <w:rPr>
          <w:rFonts w:ascii="Times New Roman" w:eastAsia="Calibri" w:hAnsi="Times New Roman" w:cs="Times New Roman"/>
          <w:sz w:val="28"/>
          <w:szCs w:val="28"/>
        </w:rPr>
        <w:t>ь</w:t>
      </w:r>
      <w:r w:rsidRPr="008B7320">
        <w:rPr>
          <w:rFonts w:ascii="Times New Roman" w:eastAsia="Calibri" w:hAnsi="Times New Roman" w:cs="Times New Roman"/>
          <w:sz w:val="28"/>
          <w:szCs w:val="28"/>
        </w:rPr>
        <w:t>ного языка;</w:t>
      </w:r>
    </w:p>
    <w:p w:rsidR="007C7478" w:rsidRPr="008B7320" w:rsidRDefault="007C7478" w:rsidP="0059403F">
      <w:pPr>
        <w:pStyle w:val="a6"/>
        <w:numPr>
          <w:ilvl w:val="3"/>
          <w:numId w:val="51"/>
        </w:numPr>
        <w:tabs>
          <w:tab w:val="left" w:pos="1985"/>
        </w:tabs>
        <w:spacing w:after="0"/>
        <w:ind w:left="1560" w:firstLine="0"/>
        <w:jc w:val="both"/>
        <w:rPr>
          <w:rFonts w:ascii="Times New Roman" w:eastAsia="Calibri" w:hAnsi="Times New Roman" w:cs="Times New Roman"/>
          <w:sz w:val="28"/>
          <w:szCs w:val="28"/>
        </w:rPr>
      </w:pPr>
      <w:r w:rsidRPr="008B7320">
        <w:rPr>
          <w:rFonts w:ascii="Times New Roman" w:eastAsia="Calibri" w:hAnsi="Times New Roman" w:cs="Times New Roman"/>
          <w:sz w:val="28"/>
          <w:szCs w:val="28"/>
        </w:rPr>
        <w:t>знакомство с санскритом.</w:t>
      </w:r>
    </w:p>
    <w:p w:rsidR="007C7478" w:rsidRPr="007C7478" w:rsidRDefault="007C7478" w:rsidP="0059403F">
      <w:pPr>
        <w:spacing w:after="0"/>
        <w:ind w:firstLine="709"/>
        <w:jc w:val="both"/>
        <w:rPr>
          <w:rFonts w:ascii="Times New Roman" w:eastAsia="Calibri" w:hAnsi="Times New Roman" w:cs="Times New Roman"/>
          <w:b/>
          <w:sz w:val="28"/>
          <w:szCs w:val="28"/>
        </w:rPr>
      </w:pPr>
      <w:r w:rsidRPr="007C7478">
        <w:rPr>
          <w:rFonts w:ascii="Times New Roman" w:eastAsia="Calibri" w:hAnsi="Times New Roman" w:cs="Times New Roman"/>
          <w:sz w:val="28"/>
          <w:szCs w:val="28"/>
        </w:rPr>
        <w:t xml:space="preserve">Основными </w:t>
      </w:r>
      <w:r w:rsidRPr="007C7478">
        <w:rPr>
          <w:rFonts w:ascii="Times New Roman" w:eastAsia="Calibri" w:hAnsi="Times New Roman" w:cs="Times New Roman"/>
          <w:b/>
          <w:i/>
          <w:sz w:val="28"/>
          <w:szCs w:val="28"/>
        </w:rPr>
        <w:t>принципами сравнительно-исторического метода</w:t>
      </w:r>
      <w:r w:rsidRPr="007C7478">
        <w:rPr>
          <w:rFonts w:ascii="Times New Roman" w:eastAsia="Calibri" w:hAnsi="Times New Roman" w:cs="Times New Roman"/>
          <w:sz w:val="28"/>
          <w:szCs w:val="28"/>
        </w:rPr>
        <w:t xml:space="preserve"> стали сравнение (родственных языков) и историзм.</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Сравнительно-исторический метод был необходим:</w:t>
      </w:r>
    </w:p>
    <w:p w:rsidR="007C7478" w:rsidRPr="00580BAC" w:rsidRDefault="007C7478" w:rsidP="00580BAC">
      <w:pPr>
        <w:pStyle w:val="a6"/>
        <w:numPr>
          <w:ilvl w:val="0"/>
          <w:numId w:val="71"/>
        </w:numPr>
        <w:spacing w:after="0"/>
        <w:jc w:val="both"/>
        <w:rPr>
          <w:rFonts w:ascii="Times New Roman" w:eastAsia="Calibri" w:hAnsi="Times New Roman" w:cs="Times New Roman"/>
          <w:sz w:val="28"/>
          <w:szCs w:val="28"/>
        </w:rPr>
      </w:pPr>
      <w:r w:rsidRPr="00580BAC">
        <w:rPr>
          <w:rFonts w:ascii="Times New Roman" w:eastAsia="Calibri" w:hAnsi="Times New Roman" w:cs="Times New Roman"/>
          <w:sz w:val="28"/>
          <w:szCs w:val="28"/>
        </w:rPr>
        <w:t>для более глубокого проникновения в механизм действия языка, для познания его законов;</w:t>
      </w:r>
    </w:p>
    <w:p w:rsidR="007C7478" w:rsidRPr="00580BAC" w:rsidRDefault="007C7478" w:rsidP="00580BAC">
      <w:pPr>
        <w:pStyle w:val="a6"/>
        <w:numPr>
          <w:ilvl w:val="0"/>
          <w:numId w:val="71"/>
        </w:numPr>
        <w:spacing w:after="0"/>
        <w:rPr>
          <w:rFonts w:ascii="Times New Roman" w:eastAsia="Calibri" w:hAnsi="Times New Roman" w:cs="Times New Roman"/>
          <w:sz w:val="28"/>
          <w:szCs w:val="28"/>
        </w:rPr>
      </w:pPr>
      <w:r w:rsidRPr="00580BAC">
        <w:rPr>
          <w:rFonts w:ascii="Times New Roman" w:eastAsia="Calibri" w:hAnsi="Times New Roman" w:cs="Times New Roman"/>
          <w:sz w:val="28"/>
          <w:szCs w:val="28"/>
        </w:rPr>
        <w:t>для воссоздания истории языка с момента его возникновения до современного состояния;</w:t>
      </w:r>
    </w:p>
    <w:p w:rsidR="007C7478" w:rsidRPr="00580BAC" w:rsidRDefault="007C7478" w:rsidP="00580BAC">
      <w:pPr>
        <w:pStyle w:val="a6"/>
        <w:numPr>
          <w:ilvl w:val="0"/>
          <w:numId w:val="71"/>
        </w:numPr>
        <w:spacing w:after="0"/>
        <w:jc w:val="both"/>
        <w:rPr>
          <w:rFonts w:ascii="Times New Roman" w:eastAsia="Calibri" w:hAnsi="Times New Roman" w:cs="Times New Roman"/>
          <w:sz w:val="28"/>
          <w:szCs w:val="28"/>
        </w:rPr>
      </w:pPr>
      <w:r w:rsidRPr="00580BAC">
        <w:rPr>
          <w:rFonts w:ascii="Times New Roman" w:eastAsia="Calibri" w:hAnsi="Times New Roman" w:cs="Times New Roman"/>
          <w:sz w:val="28"/>
          <w:szCs w:val="28"/>
        </w:rPr>
        <w:t>для реконструкции праязыка у родственных языков.</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Область сравнительно-исторического языкознания, которая связана с р</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 xml:space="preserve">конструкцией индоевропейского праязыка на материале родственных языков, называется </w:t>
      </w:r>
      <w:r w:rsidRPr="007C7478">
        <w:rPr>
          <w:rFonts w:ascii="Times New Roman" w:eastAsia="Calibri" w:hAnsi="Times New Roman" w:cs="Times New Roman"/>
          <w:b/>
          <w:i/>
          <w:sz w:val="28"/>
          <w:szCs w:val="28"/>
        </w:rPr>
        <w:t>компаративистикой</w:t>
      </w:r>
      <w:r w:rsidRPr="007C7478">
        <w:rPr>
          <w:rFonts w:ascii="Times New Roman" w:eastAsia="Calibri" w:hAnsi="Times New Roman" w:cs="Times New Roman"/>
          <w:sz w:val="28"/>
          <w:szCs w:val="28"/>
        </w:rPr>
        <w:t>(основательФ. Бопп).</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Наиболее выдающиеся ученые этого периода являются: </w:t>
      </w:r>
      <w:r w:rsidRPr="007C7478">
        <w:rPr>
          <w:rFonts w:ascii="Times New Roman" w:eastAsia="Calibri" w:hAnsi="Times New Roman" w:cs="Times New Roman"/>
          <w:b/>
          <w:i/>
          <w:sz w:val="28"/>
          <w:szCs w:val="28"/>
        </w:rPr>
        <w:t>Франц Бопп</w:t>
      </w:r>
      <w:r w:rsidRPr="007C7478">
        <w:rPr>
          <w:rFonts w:ascii="Times New Roman" w:eastAsia="Calibri" w:hAnsi="Times New Roman" w:cs="Times New Roman"/>
          <w:sz w:val="28"/>
          <w:szCs w:val="28"/>
        </w:rPr>
        <w:t xml:space="preserve"> (1791-1867), который привлек внимание к санскриту, показав его сходство с </w:t>
      </w:r>
      <w:r w:rsidRPr="007C7478">
        <w:rPr>
          <w:rFonts w:ascii="Times New Roman" w:eastAsia="Calibri" w:hAnsi="Times New Roman" w:cs="Times New Roman"/>
          <w:sz w:val="28"/>
          <w:szCs w:val="28"/>
        </w:rPr>
        <w:lastRenderedPageBreak/>
        <w:t>индоевропейскими языками, он считал его самым древним из сравниваемых языков. Ученый дал название впервые изученной им семьи языков – «индое</w:t>
      </w:r>
      <w:r w:rsidRPr="007C7478">
        <w:rPr>
          <w:rFonts w:ascii="Times New Roman" w:eastAsia="Calibri" w:hAnsi="Times New Roman" w:cs="Times New Roman"/>
          <w:sz w:val="28"/>
          <w:szCs w:val="28"/>
        </w:rPr>
        <w:t>в</w:t>
      </w:r>
      <w:r w:rsidRPr="007C7478">
        <w:rPr>
          <w:rFonts w:ascii="Times New Roman" w:eastAsia="Calibri" w:hAnsi="Times New Roman" w:cs="Times New Roman"/>
          <w:sz w:val="28"/>
          <w:szCs w:val="28"/>
        </w:rPr>
        <w:t xml:space="preserve">ропейские языки»; </w:t>
      </w:r>
      <w:r w:rsidRPr="007C7478">
        <w:rPr>
          <w:rFonts w:ascii="Times New Roman" w:eastAsia="Calibri" w:hAnsi="Times New Roman" w:cs="Times New Roman"/>
          <w:b/>
          <w:i/>
          <w:sz w:val="28"/>
          <w:szCs w:val="28"/>
        </w:rPr>
        <w:t>РасмусРаск</w:t>
      </w:r>
      <w:r w:rsidRPr="007C7478">
        <w:rPr>
          <w:rFonts w:ascii="Times New Roman" w:eastAsia="Calibri" w:hAnsi="Times New Roman" w:cs="Times New Roman"/>
          <w:sz w:val="28"/>
          <w:szCs w:val="28"/>
        </w:rPr>
        <w:t xml:space="preserve"> (1787-1832), который определил сущность</w:t>
      </w:r>
      <w:r w:rsidRPr="007C7478">
        <w:rPr>
          <w:rFonts w:ascii="Times New Roman" w:eastAsia="Calibri" w:hAnsi="Times New Roman" w:cs="Times New Roman"/>
          <w:b/>
          <w:i/>
          <w:sz w:val="28"/>
          <w:szCs w:val="28"/>
        </w:rPr>
        <w:t>эт</w:t>
      </w:r>
      <w:r w:rsidRPr="007C7478">
        <w:rPr>
          <w:rFonts w:ascii="Times New Roman" w:eastAsia="Calibri" w:hAnsi="Times New Roman" w:cs="Times New Roman"/>
          <w:b/>
          <w:i/>
          <w:sz w:val="28"/>
          <w:szCs w:val="28"/>
        </w:rPr>
        <w:t>и</w:t>
      </w:r>
      <w:r w:rsidRPr="007C7478">
        <w:rPr>
          <w:rFonts w:ascii="Times New Roman" w:eastAsia="Calibri" w:hAnsi="Times New Roman" w:cs="Times New Roman"/>
          <w:b/>
          <w:i/>
          <w:sz w:val="28"/>
          <w:szCs w:val="28"/>
        </w:rPr>
        <w:t>мологии</w:t>
      </w:r>
      <w:r w:rsidRPr="007C7478">
        <w:rPr>
          <w:rFonts w:ascii="Times New Roman" w:eastAsia="Calibri" w:hAnsi="Times New Roman" w:cs="Times New Roman"/>
          <w:sz w:val="28"/>
          <w:szCs w:val="28"/>
        </w:rPr>
        <w:t>(наука о происхождении слов), ее задачи и метод не как объясне</w:t>
      </w:r>
      <w:r w:rsidR="00566141">
        <w:rPr>
          <w:rFonts w:ascii="Times New Roman" w:eastAsia="Calibri" w:hAnsi="Times New Roman" w:cs="Times New Roman"/>
          <w:sz w:val="28"/>
          <w:szCs w:val="28"/>
        </w:rPr>
        <w:t>ние</w:t>
      </w:r>
      <w:r w:rsidRPr="007C7478">
        <w:rPr>
          <w:rFonts w:ascii="Times New Roman" w:eastAsia="Calibri" w:hAnsi="Times New Roman" w:cs="Times New Roman"/>
          <w:sz w:val="28"/>
          <w:szCs w:val="28"/>
        </w:rPr>
        <w:t xml:space="preserve"> слов, а как объяснение языка; </w:t>
      </w:r>
      <w:r w:rsidRPr="007C7478">
        <w:rPr>
          <w:rFonts w:ascii="Times New Roman" w:eastAsia="Calibri" w:hAnsi="Times New Roman" w:cs="Times New Roman"/>
          <w:b/>
          <w:i/>
          <w:sz w:val="28"/>
          <w:szCs w:val="28"/>
        </w:rPr>
        <w:t>Якоб Гримм</w:t>
      </w:r>
      <w:r w:rsidRPr="007C7478">
        <w:rPr>
          <w:rFonts w:ascii="Times New Roman" w:eastAsia="Calibri" w:hAnsi="Times New Roman" w:cs="Times New Roman"/>
          <w:sz w:val="28"/>
          <w:szCs w:val="28"/>
        </w:rPr>
        <w:t xml:space="preserve"> (1785-1863), обогативший сравн</w:t>
      </w:r>
      <w:r w:rsidRPr="007C7478">
        <w:rPr>
          <w:rFonts w:ascii="Times New Roman" w:eastAsia="Calibri" w:hAnsi="Times New Roman" w:cs="Times New Roman"/>
          <w:sz w:val="28"/>
          <w:szCs w:val="28"/>
        </w:rPr>
        <w:t>и</w:t>
      </w:r>
      <w:r w:rsidRPr="007C7478">
        <w:rPr>
          <w:rFonts w:ascii="Times New Roman" w:eastAsia="Calibri" w:hAnsi="Times New Roman" w:cs="Times New Roman"/>
          <w:sz w:val="28"/>
          <w:szCs w:val="28"/>
        </w:rPr>
        <w:t>тельно-историческое языкознание исследованием конкретных языков, опис</w:t>
      </w:r>
      <w:r w:rsidRPr="007C7478">
        <w:rPr>
          <w:rFonts w:ascii="Times New Roman" w:eastAsia="Calibri" w:hAnsi="Times New Roman" w:cs="Times New Roman"/>
          <w:sz w:val="28"/>
          <w:szCs w:val="28"/>
        </w:rPr>
        <w:t>ы</w:t>
      </w:r>
      <w:r w:rsidRPr="007C7478">
        <w:rPr>
          <w:rFonts w:ascii="Times New Roman" w:eastAsia="Calibri" w:hAnsi="Times New Roman" w:cs="Times New Roman"/>
          <w:sz w:val="28"/>
          <w:szCs w:val="28"/>
        </w:rPr>
        <w:t xml:space="preserve">вая грамматику </w:t>
      </w:r>
      <w:r w:rsidR="00580BAC">
        <w:rPr>
          <w:rFonts w:ascii="Times New Roman" w:eastAsia="Calibri" w:hAnsi="Times New Roman" w:cs="Times New Roman"/>
          <w:sz w:val="28"/>
          <w:szCs w:val="28"/>
        </w:rPr>
        <w:t>в сравнительном плане</w:t>
      </w:r>
      <w:r w:rsidRPr="007C7478">
        <w:rPr>
          <w:rFonts w:ascii="Times New Roman" w:eastAsia="Calibri" w:hAnsi="Times New Roman" w:cs="Times New Roman"/>
          <w:sz w:val="28"/>
          <w:szCs w:val="28"/>
        </w:rPr>
        <w:t xml:space="preserve">. Из русских ученых следует упомянуть имя </w:t>
      </w:r>
      <w:r w:rsidRPr="007C7478">
        <w:rPr>
          <w:rFonts w:ascii="Times New Roman" w:eastAsia="Calibri" w:hAnsi="Times New Roman" w:cs="Times New Roman"/>
          <w:b/>
          <w:i/>
          <w:sz w:val="28"/>
          <w:szCs w:val="28"/>
        </w:rPr>
        <w:t>Александра Христофоровича Востокова</w:t>
      </w:r>
      <w:r w:rsidRPr="007C7478">
        <w:rPr>
          <w:rFonts w:ascii="Times New Roman" w:eastAsia="Calibri" w:hAnsi="Times New Roman" w:cs="Times New Roman"/>
          <w:sz w:val="28"/>
          <w:szCs w:val="28"/>
        </w:rPr>
        <w:t xml:space="preserve"> (1781-1864), который сопост</w:t>
      </w:r>
      <w:r w:rsidRPr="007C7478">
        <w:rPr>
          <w:rFonts w:ascii="Times New Roman" w:eastAsia="Calibri" w:hAnsi="Times New Roman" w:cs="Times New Roman"/>
          <w:sz w:val="28"/>
          <w:szCs w:val="28"/>
        </w:rPr>
        <w:t>а</w:t>
      </w:r>
      <w:r w:rsidRPr="007C7478">
        <w:rPr>
          <w:rFonts w:ascii="Times New Roman" w:eastAsia="Calibri" w:hAnsi="Times New Roman" w:cs="Times New Roman"/>
          <w:sz w:val="28"/>
          <w:szCs w:val="28"/>
        </w:rPr>
        <w:t>вил в своих трудах славянские языки, тем самым подключил славистику к и</w:t>
      </w:r>
      <w:r w:rsidRPr="007C7478">
        <w:rPr>
          <w:rFonts w:ascii="Times New Roman" w:eastAsia="Calibri" w:hAnsi="Times New Roman" w:cs="Times New Roman"/>
          <w:sz w:val="28"/>
          <w:szCs w:val="28"/>
        </w:rPr>
        <w:t>н</w:t>
      </w:r>
      <w:r w:rsidRPr="007C7478">
        <w:rPr>
          <w:rFonts w:ascii="Times New Roman" w:eastAsia="Calibri" w:hAnsi="Times New Roman" w:cs="Times New Roman"/>
          <w:sz w:val="28"/>
          <w:szCs w:val="28"/>
        </w:rPr>
        <w:t>доевропейскому языкознанию.</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На рубеже </w:t>
      </w:r>
      <w:r w:rsidRPr="007C7478">
        <w:rPr>
          <w:rFonts w:ascii="Times New Roman" w:eastAsia="Calibri" w:hAnsi="Times New Roman" w:cs="Times New Roman"/>
          <w:sz w:val="28"/>
          <w:szCs w:val="28"/>
          <w:lang w:val="en-US"/>
        </w:rPr>
        <w:t>XVIII</w:t>
      </w:r>
      <w:r w:rsidRPr="007C7478">
        <w:rPr>
          <w:rFonts w:ascii="Times New Roman" w:eastAsia="Calibri" w:hAnsi="Times New Roman" w:cs="Times New Roman"/>
          <w:sz w:val="28"/>
          <w:szCs w:val="28"/>
        </w:rPr>
        <w:t xml:space="preserve"> – </w:t>
      </w:r>
      <w:r w:rsidRPr="007C7478">
        <w:rPr>
          <w:rFonts w:ascii="Times New Roman" w:eastAsia="Calibri" w:hAnsi="Times New Roman" w:cs="Times New Roman"/>
          <w:sz w:val="28"/>
          <w:szCs w:val="28"/>
          <w:lang w:val="en-US"/>
        </w:rPr>
        <w:t>XIX</w:t>
      </w:r>
      <w:r w:rsidRPr="007C7478">
        <w:rPr>
          <w:rFonts w:ascii="Times New Roman" w:eastAsia="Calibri" w:hAnsi="Times New Roman" w:cs="Times New Roman"/>
          <w:sz w:val="28"/>
          <w:szCs w:val="28"/>
        </w:rPr>
        <w:t xml:space="preserve"> вв. окончательно сформировалась идея о язык</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 xml:space="preserve">вом родстве и языковых семьях, значительно расширились познания о ранее неизвестных языках. Эти факты дали возможность на новом уровне разработать теорию языка. Особенно серьезно этим вопросом занимались ученые Германии, которая в </w:t>
      </w:r>
      <w:r w:rsidRPr="007C7478">
        <w:rPr>
          <w:rFonts w:ascii="Times New Roman" w:eastAsia="Calibri" w:hAnsi="Times New Roman" w:cs="Times New Roman"/>
          <w:sz w:val="28"/>
          <w:szCs w:val="28"/>
          <w:lang w:val="en-US"/>
        </w:rPr>
        <w:t>XIX</w:t>
      </w:r>
      <w:r w:rsidRPr="007C7478">
        <w:rPr>
          <w:rFonts w:ascii="Times New Roman" w:eastAsia="Calibri" w:hAnsi="Times New Roman" w:cs="Times New Roman"/>
          <w:sz w:val="28"/>
          <w:szCs w:val="28"/>
        </w:rPr>
        <w:t xml:space="preserve"> в. стала центром мирового языкознания. Первым и, вероятно, самым замечательным теоретиком науки о языке своего времени был великий немецкий ученый </w:t>
      </w:r>
      <w:r w:rsidRPr="007C7478">
        <w:rPr>
          <w:rFonts w:ascii="Times New Roman" w:eastAsia="Calibri" w:hAnsi="Times New Roman" w:cs="Times New Roman"/>
          <w:b/>
          <w:i/>
          <w:sz w:val="28"/>
          <w:szCs w:val="28"/>
        </w:rPr>
        <w:t>Вильгельм фон Гумбольдт</w:t>
      </w:r>
      <w:r w:rsidRPr="007C7478">
        <w:rPr>
          <w:rFonts w:ascii="Times New Roman" w:eastAsia="Calibri" w:hAnsi="Times New Roman" w:cs="Times New Roman"/>
          <w:sz w:val="28"/>
          <w:szCs w:val="28"/>
        </w:rPr>
        <w:t xml:space="preserve"> (1767-1835). Он занимался мн</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гими языками, в том числе экзотическими, но славу ему принесли не исслед</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 xml:space="preserve">вания конкретных языков, а общетеоретические рассуждения – </w:t>
      </w:r>
      <w:r w:rsidRPr="007C7478">
        <w:rPr>
          <w:rFonts w:ascii="Times New Roman" w:eastAsia="Calibri" w:hAnsi="Times New Roman" w:cs="Times New Roman"/>
          <w:b/>
          <w:i/>
          <w:sz w:val="28"/>
          <w:szCs w:val="28"/>
        </w:rPr>
        <w:t xml:space="preserve">философия языка </w:t>
      </w:r>
      <w:r w:rsidRPr="007C7478">
        <w:rPr>
          <w:rFonts w:ascii="Times New Roman" w:eastAsia="Calibri" w:hAnsi="Times New Roman" w:cs="Times New Roman"/>
          <w:sz w:val="28"/>
          <w:szCs w:val="28"/>
        </w:rPr>
        <w:t>(</w:t>
      </w:r>
      <w:r w:rsidRPr="007C7478">
        <w:rPr>
          <w:rFonts w:ascii="Times New Roman" w:eastAsia="Calibri" w:hAnsi="Times New Roman" w:cs="Times New Roman"/>
          <w:sz w:val="28"/>
          <w:szCs w:val="28"/>
          <w:shd w:val="clear" w:color="auto" w:fill="FFFFFF"/>
        </w:rPr>
        <w:t>исследовательская область </w:t>
      </w:r>
      <w:r w:rsidRPr="007C7478">
        <w:rPr>
          <w:rFonts w:ascii="Times New Roman" w:eastAsia="Calibri" w:hAnsi="Times New Roman" w:cs="Times New Roman"/>
          <w:bCs/>
          <w:sz w:val="28"/>
          <w:szCs w:val="28"/>
          <w:shd w:val="clear" w:color="auto" w:fill="FFFFFF"/>
        </w:rPr>
        <w:t>философии</w:t>
      </w:r>
      <w:r w:rsidRPr="007C7478">
        <w:rPr>
          <w:rFonts w:ascii="Times New Roman" w:eastAsia="Calibri" w:hAnsi="Times New Roman" w:cs="Times New Roman"/>
          <w:sz w:val="28"/>
          <w:szCs w:val="28"/>
          <w:shd w:val="clear" w:color="auto" w:fill="FFFFFF"/>
        </w:rPr>
        <w:t>, выявляющая основополага</w:t>
      </w:r>
      <w:r w:rsidRPr="007C7478">
        <w:rPr>
          <w:rFonts w:ascii="Times New Roman" w:eastAsia="Calibri" w:hAnsi="Times New Roman" w:cs="Times New Roman"/>
          <w:sz w:val="28"/>
          <w:szCs w:val="28"/>
          <w:shd w:val="clear" w:color="auto" w:fill="FFFFFF"/>
        </w:rPr>
        <w:t>ю</w:t>
      </w:r>
      <w:r w:rsidRPr="007C7478">
        <w:rPr>
          <w:rFonts w:ascii="Times New Roman" w:eastAsia="Calibri" w:hAnsi="Times New Roman" w:cs="Times New Roman"/>
          <w:sz w:val="28"/>
          <w:szCs w:val="28"/>
          <w:shd w:val="clear" w:color="auto" w:fill="FFFFFF"/>
        </w:rPr>
        <w:t>щую роль </w:t>
      </w:r>
      <w:r w:rsidRPr="007C7478">
        <w:rPr>
          <w:rFonts w:ascii="Times New Roman" w:eastAsia="Calibri" w:hAnsi="Times New Roman" w:cs="Times New Roman"/>
          <w:bCs/>
          <w:sz w:val="28"/>
          <w:szCs w:val="28"/>
          <w:shd w:val="clear" w:color="auto" w:fill="FFFFFF"/>
        </w:rPr>
        <w:t>языка</w:t>
      </w:r>
      <w:r w:rsidRPr="007C7478">
        <w:rPr>
          <w:rFonts w:ascii="Times New Roman" w:eastAsia="Calibri" w:hAnsi="Times New Roman" w:cs="Times New Roman"/>
          <w:sz w:val="28"/>
          <w:szCs w:val="28"/>
          <w:shd w:val="clear" w:color="auto" w:fill="FFFFFF"/>
        </w:rPr>
        <w:t> и речи в познании и структурах сознания и знания)</w:t>
      </w:r>
      <w:r w:rsidRPr="007C7478">
        <w:rPr>
          <w:rFonts w:ascii="Times New Roman" w:eastAsia="Calibri" w:hAnsi="Times New Roman" w:cs="Times New Roman"/>
          <w:sz w:val="28"/>
          <w:szCs w:val="28"/>
        </w:rPr>
        <w:t>. Как и др</w:t>
      </w:r>
      <w:r w:rsidRPr="007C7478">
        <w:rPr>
          <w:rFonts w:ascii="Times New Roman" w:eastAsia="Calibri" w:hAnsi="Times New Roman" w:cs="Times New Roman"/>
          <w:sz w:val="28"/>
          <w:szCs w:val="28"/>
        </w:rPr>
        <w:t>у</w:t>
      </w:r>
      <w:r w:rsidRPr="007C7478">
        <w:rPr>
          <w:rFonts w:ascii="Times New Roman" w:eastAsia="Calibri" w:hAnsi="Times New Roman" w:cs="Times New Roman"/>
          <w:sz w:val="28"/>
          <w:szCs w:val="28"/>
        </w:rPr>
        <w:t>гие ученые того времени, Гумбольдт понимал языкознание, прежде всего, как историческую науку. Он впервые высказал идею о единстве путей развития всех языков мира, считая, что языки проходят одни и те же этапы развития, х</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тя и с разной скоростью. По его мнению, за этапом возникновения языка след</w:t>
      </w:r>
      <w:r w:rsidRPr="007C7478">
        <w:rPr>
          <w:rFonts w:ascii="Times New Roman" w:eastAsia="Calibri" w:hAnsi="Times New Roman" w:cs="Times New Roman"/>
          <w:sz w:val="28"/>
          <w:szCs w:val="28"/>
        </w:rPr>
        <w:t>у</w:t>
      </w:r>
      <w:r w:rsidRPr="007C7478">
        <w:rPr>
          <w:rFonts w:ascii="Times New Roman" w:eastAsia="Calibri" w:hAnsi="Times New Roman" w:cs="Times New Roman"/>
          <w:sz w:val="28"/>
          <w:szCs w:val="28"/>
        </w:rPr>
        <w:t>ет этап формирования его структуры (фонетики и грамматики). Пройдя опред</w:t>
      </w:r>
      <w:r w:rsidRPr="007C7478">
        <w:rPr>
          <w:rFonts w:ascii="Times New Roman" w:eastAsia="Calibri" w:hAnsi="Times New Roman" w:cs="Times New Roman"/>
          <w:sz w:val="28"/>
          <w:szCs w:val="28"/>
        </w:rPr>
        <w:t>е</w:t>
      </w:r>
      <w:r w:rsidRPr="007C7478">
        <w:rPr>
          <w:rFonts w:ascii="Times New Roman" w:eastAsia="Calibri" w:hAnsi="Times New Roman" w:cs="Times New Roman"/>
          <w:sz w:val="28"/>
          <w:szCs w:val="28"/>
        </w:rPr>
        <w:t>ленный путь, языки принципиально уже не меняются, наступает третий этап – период устойчивого состояния языков, когда их структура лишь частично и</w:t>
      </w:r>
      <w:r w:rsidRPr="007C7478">
        <w:rPr>
          <w:rFonts w:ascii="Times New Roman" w:eastAsia="Calibri" w:hAnsi="Times New Roman" w:cs="Times New Roman"/>
          <w:sz w:val="28"/>
          <w:szCs w:val="28"/>
        </w:rPr>
        <w:t>з</w:t>
      </w:r>
      <w:r w:rsidRPr="007C7478">
        <w:rPr>
          <w:rFonts w:ascii="Times New Roman" w:eastAsia="Calibri" w:hAnsi="Times New Roman" w:cs="Times New Roman"/>
          <w:sz w:val="28"/>
          <w:szCs w:val="28"/>
        </w:rPr>
        <w:t xml:space="preserve">меняется и совершенствуется. </w:t>
      </w:r>
    </w:p>
    <w:p w:rsidR="007C7478" w:rsidRP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 xml:space="preserve">В. фон Гумбольдт вместе со своими современниками братьями </w:t>
      </w:r>
      <w:r w:rsidRPr="007C7478">
        <w:rPr>
          <w:rFonts w:ascii="Times New Roman" w:eastAsia="Calibri" w:hAnsi="Times New Roman" w:cs="Times New Roman"/>
          <w:b/>
          <w:i/>
          <w:sz w:val="28"/>
          <w:szCs w:val="28"/>
        </w:rPr>
        <w:t xml:space="preserve">Августом и Фридрихом Шлегелями </w:t>
      </w:r>
      <w:r w:rsidRPr="007C7478">
        <w:rPr>
          <w:rFonts w:ascii="Times New Roman" w:eastAsia="Calibri" w:hAnsi="Times New Roman" w:cs="Times New Roman"/>
          <w:sz w:val="28"/>
          <w:szCs w:val="28"/>
        </w:rPr>
        <w:t>создал новую лингвистическую дисциплину (поз</w:t>
      </w:r>
      <w:r w:rsidRPr="007C7478">
        <w:rPr>
          <w:rFonts w:ascii="Times New Roman" w:eastAsia="Calibri" w:hAnsi="Times New Roman" w:cs="Times New Roman"/>
          <w:sz w:val="28"/>
          <w:szCs w:val="28"/>
        </w:rPr>
        <w:t>д</w:t>
      </w:r>
      <w:r w:rsidRPr="007C7478">
        <w:rPr>
          <w:rFonts w:ascii="Times New Roman" w:eastAsia="Calibri" w:hAnsi="Times New Roman" w:cs="Times New Roman"/>
          <w:sz w:val="28"/>
          <w:szCs w:val="28"/>
        </w:rPr>
        <w:t xml:space="preserve">нее ее назвали </w:t>
      </w:r>
      <w:r w:rsidRPr="007C7478">
        <w:rPr>
          <w:rFonts w:ascii="Times New Roman" w:eastAsia="Calibri" w:hAnsi="Times New Roman" w:cs="Times New Roman"/>
          <w:b/>
          <w:i/>
          <w:sz w:val="28"/>
          <w:szCs w:val="28"/>
        </w:rPr>
        <w:t>типологией</w:t>
      </w:r>
      <w:r w:rsidRPr="007C7478">
        <w:rPr>
          <w:rFonts w:ascii="Times New Roman" w:eastAsia="Calibri" w:hAnsi="Times New Roman" w:cs="Times New Roman"/>
          <w:sz w:val="28"/>
          <w:szCs w:val="28"/>
        </w:rPr>
        <w:t>) – науку о принципах сравнения языков вне зав</w:t>
      </w:r>
      <w:r w:rsidRPr="007C7478">
        <w:rPr>
          <w:rFonts w:ascii="Times New Roman" w:eastAsia="Calibri" w:hAnsi="Times New Roman" w:cs="Times New Roman"/>
          <w:sz w:val="28"/>
          <w:szCs w:val="28"/>
        </w:rPr>
        <w:t>и</w:t>
      </w:r>
      <w:r w:rsidRPr="007C7478">
        <w:rPr>
          <w:rFonts w:ascii="Times New Roman" w:eastAsia="Calibri" w:hAnsi="Times New Roman" w:cs="Times New Roman"/>
          <w:sz w:val="28"/>
          <w:szCs w:val="28"/>
        </w:rPr>
        <w:t>симости от того, родственны они или нет.</w:t>
      </w:r>
    </w:p>
    <w:p w:rsidR="007C7478" w:rsidRDefault="007C7478" w:rsidP="0059403F">
      <w:pPr>
        <w:spacing w:after="0"/>
        <w:ind w:firstLine="709"/>
        <w:jc w:val="both"/>
        <w:rPr>
          <w:rFonts w:ascii="Times New Roman" w:eastAsia="Calibri" w:hAnsi="Times New Roman" w:cs="Times New Roman"/>
          <w:sz w:val="28"/>
          <w:szCs w:val="28"/>
        </w:rPr>
      </w:pPr>
      <w:r w:rsidRPr="007C7478">
        <w:rPr>
          <w:rFonts w:ascii="Times New Roman" w:eastAsia="Calibri" w:hAnsi="Times New Roman" w:cs="Times New Roman"/>
          <w:sz w:val="28"/>
          <w:szCs w:val="28"/>
        </w:rPr>
        <w:t>Продолжением идей сравнительно-исторического языкознания и одн</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временно их отрицанием является формирование нового направления в язык</w:t>
      </w:r>
      <w:r w:rsidRPr="007C7478">
        <w:rPr>
          <w:rFonts w:ascii="Times New Roman" w:eastAsia="Calibri" w:hAnsi="Times New Roman" w:cs="Times New Roman"/>
          <w:sz w:val="28"/>
          <w:szCs w:val="28"/>
        </w:rPr>
        <w:t>о</w:t>
      </w:r>
      <w:r w:rsidRPr="007C7478">
        <w:rPr>
          <w:rFonts w:ascii="Times New Roman" w:eastAsia="Calibri" w:hAnsi="Times New Roman" w:cs="Times New Roman"/>
          <w:sz w:val="28"/>
          <w:szCs w:val="28"/>
        </w:rPr>
        <w:t>знании –</w:t>
      </w:r>
      <w:r w:rsidRPr="007C7478">
        <w:rPr>
          <w:rFonts w:ascii="Times New Roman" w:eastAsia="Calibri" w:hAnsi="Times New Roman" w:cs="Times New Roman"/>
          <w:b/>
          <w:i/>
          <w:sz w:val="28"/>
          <w:szCs w:val="28"/>
        </w:rPr>
        <w:t>неограмматизма</w:t>
      </w:r>
      <w:r w:rsidRPr="007C7478">
        <w:rPr>
          <w:rFonts w:ascii="Times New Roman" w:eastAsia="Calibri" w:hAnsi="Times New Roman" w:cs="Times New Roman"/>
          <w:sz w:val="28"/>
          <w:szCs w:val="28"/>
        </w:rPr>
        <w:t>.</w:t>
      </w:r>
    </w:p>
    <w:p w:rsidR="004F1F1E" w:rsidRDefault="004F1F1E" w:rsidP="0059403F">
      <w:pPr>
        <w:spacing w:after="0"/>
        <w:ind w:firstLine="709"/>
        <w:jc w:val="both"/>
        <w:rPr>
          <w:rFonts w:ascii="Times New Roman" w:eastAsia="Calibri" w:hAnsi="Times New Roman" w:cs="Times New Roman"/>
          <w:sz w:val="28"/>
          <w:szCs w:val="28"/>
        </w:rPr>
      </w:pPr>
    </w:p>
    <w:p w:rsidR="004F1F1E" w:rsidRDefault="004F1F1E" w:rsidP="0059403F">
      <w:pPr>
        <w:spacing w:after="0"/>
        <w:ind w:firstLine="709"/>
        <w:jc w:val="both"/>
        <w:rPr>
          <w:rFonts w:ascii="Times New Roman" w:eastAsia="Calibri" w:hAnsi="Times New Roman" w:cs="Times New Roman"/>
          <w:sz w:val="28"/>
          <w:szCs w:val="28"/>
        </w:rPr>
      </w:pPr>
    </w:p>
    <w:p w:rsidR="008A7AB6" w:rsidRDefault="008A7AB6" w:rsidP="0059403F">
      <w:pPr>
        <w:spacing w:after="0"/>
        <w:ind w:firstLine="709"/>
        <w:jc w:val="both"/>
        <w:rPr>
          <w:rFonts w:ascii="Times New Roman" w:eastAsia="Calibri" w:hAnsi="Times New Roman" w:cs="Times New Roman"/>
          <w:sz w:val="28"/>
          <w:szCs w:val="28"/>
        </w:rPr>
      </w:pPr>
    </w:p>
    <w:p w:rsidR="00AA6F4C" w:rsidRDefault="00AA6F4C" w:rsidP="0059403F">
      <w:pPr>
        <w:pStyle w:val="a6"/>
        <w:numPr>
          <w:ilvl w:val="0"/>
          <w:numId w:val="14"/>
        </w:numPr>
        <w:spacing w:after="0"/>
        <w:ind w:left="1429" w:firstLine="0"/>
        <w:jc w:val="center"/>
        <w:rPr>
          <w:rFonts w:ascii="Times New Roman" w:eastAsia="Calibri" w:hAnsi="Times New Roman" w:cs="Times New Roman"/>
          <w:b/>
          <w:sz w:val="28"/>
          <w:szCs w:val="28"/>
        </w:rPr>
      </w:pPr>
      <w:r w:rsidRPr="00AA6F4C">
        <w:rPr>
          <w:rFonts w:ascii="Times New Roman" w:eastAsia="Calibri" w:hAnsi="Times New Roman" w:cs="Times New Roman"/>
          <w:b/>
          <w:sz w:val="28"/>
          <w:szCs w:val="28"/>
        </w:rPr>
        <w:lastRenderedPageBreak/>
        <w:t>Школа младограмматиков</w:t>
      </w:r>
    </w:p>
    <w:p w:rsidR="00AA6F4C"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С деятельностью ученых психологического направления связано форм</w:t>
      </w:r>
      <w:r w:rsidRPr="00992AB3">
        <w:rPr>
          <w:rFonts w:ascii="Times New Roman" w:hAnsi="Times New Roman" w:cs="Times New Roman"/>
          <w:sz w:val="28"/>
          <w:szCs w:val="28"/>
        </w:rPr>
        <w:t>и</w:t>
      </w:r>
      <w:r w:rsidRPr="00992AB3">
        <w:rPr>
          <w:rFonts w:ascii="Times New Roman" w:hAnsi="Times New Roman" w:cs="Times New Roman"/>
          <w:sz w:val="28"/>
          <w:szCs w:val="28"/>
        </w:rPr>
        <w:t>рование младограмматической школы в языкознании. Основным для конце</w:t>
      </w:r>
      <w:r w:rsidRPr="00992AB3">
        <w:rPr>
          <w:rFonts w:ascii="Times New Roman" w:hAnsi="Times New Roman" w:cs="Times New Roman"/>
          <w:sz w:val="28"/>
          <w:szCs w:val="28"/>
        </w:rPr>
        <w:t>п</w:t>
      </w:r>
      <w:r w:rsidRPr="00992AB3">
        <w:rPr>
          <w:rFonts w:ascii="Times New Roman" w:hAnsi="Times New Roman" w:cs="Times New Roman"/>
          <w:sz w:val="28"/>
          <w:szCs w:val="28"/>
        </w:rPr>
        <w:t xml:space="preserve">ции младограмматизма является представление о языке как об </w:t>
      </w:r>
      <w:r w:rsidRPr="00AA6F4C">
        <w:rPr>
          <w:rFonts w:ascii="Times New Roman" w:hAnsi="Times New Roman" w:cs="Times New Roman"/>
          <w:sz w:val="28"/>
          <w:szCs w:val="28"/>
        </w:rPr>
        <w:t>индивидуальной психофизической деятельности.</w:t>
      </w:r>
      <w:r w:rsidRPr="00992AB3">
        <w:rPr>
          <w:rFonts w:ascii="Times New Roman" w:hAnsi="Times New Roman" w:cs="Times New Roman"/>
          <w:sz w:val="28"/>
          <w:szCs w:val="28"/>
        </w:rPr>
        <w:t xml:space="preserve"> Все языковые изменения совершаются в обы</w:t>
      </w:r>
      <w:r w:rsidRPr="00992AB3">
        <w:rPr>
          <w:rFonts w:ascii="Times New Roman" w:hAnsi="Times New Roman" w:cs="Times New Roman"/>
          <w:sz w:val="28"/>
          <w:szCs w:val="28"/>
        </w:rPr>
        <w:t>ч</w:t>
      </w:r>
      <w:r w:rsidRPr="00992AB3">
        <w:rPr>
          <w:rFonts w:ascii="Times New Roman" w:hAnsi="Times New Roman" w:cs="Times New Roman"/>
          <w:sz w:val="28"/>
          <w:szCs w:val="28"/>
        </w:rPr>
        <w:t>ной речевой деятельности индивида. Отсюда их особый интерес к живым яз</w:t>
      </w:r>
      <w:r w:rsidRPr="00992AB3">
        <w:rPr>
          <w:rFonts w:ascii="Times New Roman" w:hAnsi="Times New Roman" w:cs="Times New Roman"/>
          <w:sz w:val="28"/>
          <w:szCs w:val="28"/>
        </w:rPr>
        <w:t>ы</w:t>
      </w:r>
      <w:r w:rsidRPr="00992AB3">
        <w:rPr>
          <w:rFonts w:ascii="Times New Roman" w:hAnsi="Times New Roman" w:cs="Times New Roman"/>
          <w:sz w:val="28"/>
          <w:szCs w:val="28"/>
        </w:rPr>
        <w:t>кам, которые легче, чем мертвые языки, поддаются наблюдению. Понимание языка как постоянно изменяющегося явления обусловило их требование ист</w:t>
      </w:r>
      <w:r w:rsidRPr="00992AB3">
        <w:rPr>
          <w:rFonts w:ascii="Times New Roman" w:hAnsi="Times New Roman" w:cs="Times New Roman"/>
          <w:sz w:val="28"/>
          <w:szCs w:val="28"/>
        </w:rPr>
        <w:t>о</w:t>
      </w:r>
      <w:r w:rsidRPr="00992AB3">
        <w:rPr>
          <w:rFonts w:ascii="Times New Roman" w:hAnsi="Times New Roman" w:cs="Times New Roman"/>
          <w:sz w:val="28"/>
          <w:szCs w:val="28"/>
        </w:rPr>
        <w:t xml:space="preserve">рического подхода к его изучению. </w:t>
      </w:r>
      <w:r w:rsidRPr="00AA6F4C">
        <w:rPr>
          <w:rFonts w:ascii="Times New Roman" w:hAnsi="Times New Roman" w:cs="Times New Roman"/>
          <w:sz w:val="28"/>
          <w:szCs w:val="28"/>
        </w:rPr>
        <w:t xml:space="preserve">Внимание исследователей было направлено на установление новообразований по аналогии, на формулирование языковых законов. </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 xml:space="preserve">К этому направлению следует отнести таких ученых, как </w:t>
      </w:r>
      <w:r w:rsidRPr="00AA6F4C">
        <w:rPr>
          <w:rFonts w:ascii="Times New Roman" w:hAnsi="Times New Roman" w:cs="Times New Roman"/>
          <w:b/>
          <w:i/>
          <w:sz w:val="28"/>
          <w:szCs w:val="28"/>
        </w:rPr>
        <w:t>А. Лескин, К. Бругман, Г. Пауль, Б. Дельбрюк</w:t>
      </w:r>
      <w:r w:rsidRPr="00992AB3">
        <w:rPr>
          <w:rFonts w:ascii="Times New Roman" w:hAnsi="Times New Roman" w:cs="Times New Roman"/>
          <w:sz w:val="28"/>
          <w:szCs w:val="28"/>
        </w:rPr>
        <w:t xml:space="preserve">и др. </w:t>
      </w:r>
      <w:r w:rsidR="005D106A">
        <w:rPr>
          <w:rFonts w:ascii="Times New Roman" w:hAnsi="Times New Roman" w:cs="Times New Roman"/>
          <w:sz w:val="28"/>
          <w:szCs w:val="28"/>
        </w:rPr>
        <w:t xml:space="preserve">По отдельным положениям </w:t>
      </w:r>
      <w:r w:rsidRPr="00992AB3">
        <w:rPr>
          <w:rFonts w:ascii="Times New Roman" w:hAnsi="Times New Roman" w:cs="Times New Roman"/>
          <w:sz w:val="28"/>
          <w:szCs w:val="28"/>
        </w:rPr>
        <w:t>младограмм</w:t>
      </w:r>
      <w:r w:rsidRPr="00992AB3">
        <w:rPr>
          <w:rFonts w:ascii="Times New Roman" w:hAnsi="Times New Roman" w:cs="Times New Roman"/>
          <w:sz w:val="28"/>
          <w:szCs w:val="28"/>
        </w:rPr>
        <w:t>а</w:t>
      </w:r>
      <w:r w:rsidRPr="00992AB3">
        <w:rPr>
          <w:rFonts w:ascii="Times New Roman" w:hAnsi="Times New Roman" w:cs="Times New Roman"/>
          <w:sz w:val="28"/>
          <w:szCs w:val="28"/>
        </w:rPr>
        <w:t xml:space="preserve">тикам </w:t>
      </w:r>
      <w:r w:rsidR="005D106A">
        <w:rPr>
          <w:rFonts w:ascii="Times New Roman" w:hAnsi="Times New Roman" w:cs="Times New Roman"/>
          <w:sz w:val="28"/>
          <w:szCs w:val="28"/>
        </w:rPr>
        <w:t>б</w:t>
      </w:r>
      <w:r w:rsidRPr="00992AB3">
        <w:rPr>
          <w:rFonts w:ascii="Times New Roman" w:hAnsi="Times New Roman" w:cs="Times New Roman"/>
          <w:sz w:val="28"/>
          <w:szCs w:val="28"/>
        </w:rPr>
        <w:t>ыли</w:t>
      </w:r>
      <w:r w:rsidR="005D106A">
        <w:rPr>
          <w:rFonts w:ascii="Times New Roman" w:hAnsi="Times New Roman" w:cs="Times New Roman"/>
          <w:sz w:val="28"/>
          <w:szCs w:val="28"/>
        </w:rPr>
        <w:t xml:space="preserve"> близки</w:t>
      </w:r>
      <w:r w:rsidRPr="00992AB3">
        <w:rPr>
          <w:rFonts w:ascii="Times New Roman" w:hAnsi="Times New Roman" w:cs="Times New Roman"/>
          <w:sz w:val="28"/>
          <w:szCs w:val="28"/>
        </w:rPr>
        <w:t xml:space="preserve"> представители Московской и Казанской школ языкознания – </w:t>
      </w:r>
      <w:r w:rsidRPr="00AA6F4C">
        <w:rPr>
          <w:rFonts w:ascii="Times New Roman" w:hAnsi="Times New Roman" w:cs="Times New Roman"/>
          <w:b/>
          <w:i/>
          <w:sz w:val="28"/>
          <w:szCs w:val="28"/>
        </w:rPr>
        <w:t>Ф.Ф. Фортунатов, И.А. Бодуэн де Куртене, В.А. Богородицкий</w:t>
      </w:r>
      <w:r w:rsidRPr="00992AB3">
        <w:rPr>
          <w:rFonts w:ascii="Times New Roman" w:hAnsi="Times New Roman" w:cs="Times New Roman"/>
          <w:sz w:val="28"/>
          <w:szCs w:val="28"/>
        </w:rPr>
        <w:t xml:space="preserve">. </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 xml:space="preserve">В широком понимании </w:t>
      </w:r>
      <w:r w:rsidR="005D106A">
        <w:rPr>
          <w:rFonts w:ascii="Times New Roman" w:hAnsi="Times New Roman" w:cs="Times New Roman"/>
          <w:sz w:val="28"/>
          <w:szCs w:val="28"/>
        </w:rPr>
        <w:t xml:space="preserve">к </w:t>
      </w:r>
      <w:r w:rsidRPr="00992AB3">
        <w:rPr>
          <w:rFonts w:ascii="Times New Roman" w:hAnsi="Times New Roman" w:cs="Times New Roman"/>
          <w:sz w:val="28"/>
          <w:szCs w:val="28"/>
        </w:rPr>
        <w:t xml:space="preserve">младограмматикам </w:t>
      </w:r>
      <w:r w:rsidR="005D106A">
        <w:rPr>
          <w:rFonts w:ascii="Times New Roman" w:hAnsi="Times New Roman" w:cs="Times New Roman"/>
          <w:sz w:val="28"/>
          <w:szCs w:val="28"/>
        </w:rPr>
        <w:t>относят</w:t>
      </w:r>
      <w:r w:rsidRPr="00992AB3">
        <w:rPr>
          <w:rFonts w:ascii="Times New Roman" w:hAnsi="Times New Roman" w:cs="Times New Roman"/>
          <w:sz w:val="28"/>
          <w:szCs w:val="28"/>
        </w:rPr>
        <w:t xml:space="preserve"> три лингвистические школы:</w:t>
      </w:r>
      <w:r w:rsidR="005D106A">
        <w:rPr>
          <w:rFonts w:ascii="Times New Roman" w:hAnsi="Times New Roman" w:cs="Times New Roman"/>
          <w:sz w:val="28"/>
          <w:szCs w:val="28"/>
        </w:rPr>
        <w:t>1) л</w:t>
      </w:r>
      <w:r w:rsidRPr="00992AB3">
        <w:rPr>
          <w:rFonts w:ascii="Times New Roman" w:hAnsi="Times New Roman" w:cs="Times New Roman"/>
          <w:sz w:val="28"/>
          <w:szCs w:val="28"/>
        </w:rPr>
        <w:t>ейпцигская школа во главе с Г. Паулем,</w:t>
      </w:r>
      <w:r w:rsidR="005D106A">
        <w:rPr>
          <w:rFonts w:ascii="Times New Roman" w:hAnsi="Times New Roman" w:cs="Times New Roman"/>
          <w:sz w:val="28"/>
          <w:szCs w:val="28"/>
        </w:rPr>
        <w:t>2) м</w:t>
      </w:r>
      <w:r w:rsidRPr="00992AB3">
        <w:rPr>
          <w:rFonts w:ascii="Times New Roman" w:hAnsi="Times New Roman" w:cs="Times New Roman"/>
          <w:sz w:val="28"/>
          <w:szCs w:val="28"/>
        </w:rPr>
        <w:t>осковская школа во гл</w:t>
      </w:r>
      <w:r w:rsidRPr="00992AB3">
        <w:rPr>
          <w:rFonts w:ascii="Times New Roman" w:hAnsi="Times New Roman" w:cs="Times New Roman"/>
          <w:sz w:val="28"/>
          <w:szCs w:val="28"/>
        </w:rPr>
        <w:t>а</w:t>
      </w:r>
      <w:r w:rsidRPr="00992AB3">
        <w:rPr>
          <w:rFonts w:ascii="Times New Roman" w:hAnsi="Times New Roman" w:cs="Times New Roman"/>
          <w:sz w:val="28"/>
          <w:szCs w:val="28"/>
        </w:rPr>
        <w:t>ве с Ф.Ф. Фортунатовым,</w:t>
      </w:r>
      <w:r w:rsidR="005D106A">
        <w:rPr>
          <w:rFonts w:ascii="Times New Roman" w:hAnsi="Times New Roman" w:cs="Times New Roman"/>
          <w:sz w:val="28"/>
          <w:szCs w:val="28"/>
        </w:rPr>
        <w:t>3) к</w:t>
      </w:r>
      <w:r w:rsidRPr="00992AB3">
        <w:rPr>
          <w:rFonts w:ascii="Times New Roman" w:hAnsi="Times New Roman" w:cs="Times New Roman"/>
          <w:sz w:val="28"/>
          <w:szCs w:val="28"/>
        </w:rPr>
        <w:t>азанская школа во главе с И.А. Бодуэном де Ку</w:t>
      </w:r>
      <w:r w:rsidRPr="00992AB3">
        <w:rPr>
          <w:rFonts w:ascii="Times New Roman" w:hAnsi="Times New Roman" w:cs="Times New Roman"/>
          <w:sz w:val="28"/>
          <w:szCs w:val="28"/>
        </w:rPr>
        <w:t>р</w:t>
      </w:r>
      <w:r w:rsidRPr="00992AB3">
        <w:rPr>
          <w:rFonts w:ascii="Times New Roman" w:hAnsi="Times New Roman" w:cs="Times New Roman"/>
          <w:sz w:val="28"/>
          <w:szCs w:val="28"/>
        </w:rPr>
        <w:t>тенэ.</w:t>
      </w:r>
      <w:r w:rsidR="00580BAC">
        <w:rPr>
          <w:rFonts w:ascii="Times New Roman" w:hAnsi="Times New Roman" w:cs="Times New Roman"/>
          <w:sz w:val="28"/>
          <w:szCs w:val="28"/>
        </w:rPr>
        <w:t xml:space="preserve"> Эти</w:t>
      </w:r>
      <w:r w:rsidRPr="00992AB3">
        <w:rPr>
          <w:rFonts w:ascii="Times New Roman" w:hAnsi="Times New Roman" w:cs="Times New Roman"/>
          <w:sz w:val="28"/>
          <w:szCs w:val="28"/>
        </w:rPr>
        <w:t xml:space="preserve"> школы объединяются по двум основным свойствам: психологизм</w:t>
      </w:r>
      <w:r w:rsidR="00580BAC">
        <w:rPr>
          <w:rFonts w:ascii="Times New Roman" w:hAnsi="Times New Roman" w:cs="Times New Roman"/>
          <w:sz w:val="28"/>
          <w:szCs w:val="28"/>
        </w:rPr>
        <w:t>а</w:t>
      </w:r>
      <w:r w:rsidRPr="00992AB3">
        <w:rPr>
          <w:rFonts w:ascii="Times New Roman" w:hAnsi="Times New Roman" w:cs="Times New Roman"/>
          <w:sz w:val="28"/>
          <w:szCs w:val="28"/>
        </w:rPr>
        <w:t xml:space="preserve"> и историзм</w:t>
      </w:r>
      <w:r w:rsidR="00580BAC">
        <w:rPr>
          <w:rFonts w:ascii="Times New Roman" w:hAnsi="Times New Roman" w:cs="Times New Roman"/>
          <w:sz w:val="28"/>
          <w:szCs w:val="28"/>
        </w:rPr>
        <w:t>а</w:t>
      </w:r>
      <w:r w:rsidRPr="00992AB3">
        <w:rPr>
          <w:rFonts w:ascii="Times New Roman" w:hAnsi="Times New Roman" w:cs="Times New Roman"/>
          <w:sz w:val="28"/>
          <w:szCs w:val="28"/>
        </w:rPr>
        <w:t>.</w:t>
      </w:r>
    </w:p>
    <w:p w:rsidR="00AA6F4C" w:rsidRDefault="00AA6F4C" w:rsidP="0059403F">
      <w:pPr>
        <w:spacing w:after="0"/>
        <w:ind w:firstLine="708"/>
        <w:jc w:val="both"/>
        <w:rPr>
          <w:rFonts w:ascii="Times New Roman" w:hAnsi="Times New Roman" w:cs="Times New Roman"/>
          <w:sz w:val="28"/>
          <w:szCs w:val="28"/>
        </w:rPr>
      </w:pPr>
      <w:r w:rsidRPr="00AA6F4C">
        <w:rPr>
          <w:rFonts w:ascii="Times New Roman" w:hAnsi="Times New Roman" w:cs="Times New Roman"/>
          <w:sz w:val="28"/>
          <w:szCs w:val="28"/>
        </w:rPr>
        <w:t>1.</w:t>
      </w:r>
      <w:r w:rsidRPr="00992AB3">
        <w:rPr>
          <w:rFonts w:ascii="Times New Roman" w:hAnsi="Times New Roman" w:cs="Times New Roman"/>
          <w:sz w:val="28"/>
          <w:szCs w:val="28"/>
        </w:rPr>
        <w:t xml:space="preserve">Главными представителями лейпцигской школы считают </w:t>
      </w:r>
      <w:r w:rsidRPr="00E161BB">
        <w:rPr>
          <w:rFonts w:ascii="Times New Roman" w:hAnsi="Times New Roman" w:cs="Times New Roman"/>
          <w:b/>
          <w:i/>
          <w:sz w:val="28"/>
          <w:szCs w:val="28"/>
        </w:rPr>
        <w:t>Карла Бру</w:t>
      </w:r>
      <w:r w:rsidRPr="00E161BB">
        <w:rPr>
          <w:rFonts w:ascii="Times New Roman" w:hAnsi="Times New Roman" w:cs="Times New Roman"/>
          <w:b/>
          <w:i/>
          <w:sz w:val="28"/>
          <w:szCs w:val="28"/>
        </w:rPr>
        <w:t>г</w:t>
      </w:r>
      <w:r w:rsidRPr="00E161BB">
        <w:rPr>
          <w:rFonts w:ascii="Times New Roman" w:hAnsi="Times New Roman" w:cs="Times New Roman"/>
          <w:b/>
          <w:i/>
          <w:sz w:val="28"/>
          <w:szCs w:val="28"/>
        </w:rPr>
        <w:t>мана</w:t>
      </w:r>
      <w:r w:rsidRPr="00992AB3">
        <w:rPr>
          <w:rFonts w:ascii="Times New Roman" w:hAnsi="Times New Roman" w:cs="Times New Roman"/>
          <w:sz w:val="28"/>
          <w:szCs w:val="28"/>
        </w:rPr>
        <w:t xml:space="preserve">(1849-1919), </w:t>
      </w:r>
      <w:r w:rsidRPr="00E161BB">
        <w:rPr>
          <w:rFonts w:ascii="Times New Roman" w:hAnsi="Times New Roman" w:cs="Times New Roman"/>
          <w:b/>
          <w:i/>
          <w:sz w:val="28"/>
          <w:szCs w:val="28"/>
        </w:rPr>
        <w:t>Германа Остхофа</w:t>
      </w:r>
      <w:r w:rsidRPr="00992AB3">
        <w:rPr>
          <w:rFonts w:ascii="Times New Roman" w:hAnsi="Times New Roman" w:cs="Times New Roman"/>
          <w:sz w:val="28"/>
          <w:szCs w:val="28"/>
        </w:rPr>
        <w:t xml:space="preserve"> (1847-1909), </w:t>
      </w:r>
      <w:r w:rsidRPr="00E161BB">
        <w:rPr>
          <w:rFonts w:ascii="Times New Roman" w:hAnsi="Times New Roman" w:cs="Times New Roman"/>
          <w:b/>
          <w:i/>
          <w:sz w:val="28"/>
          <w:szCs w:val="28"/>
        </w:rPr>
        <w:t>Бертольда Дельбрюка</w:t>
      </w:r>
      <w:r w:rsidRPr="00992AB3">
        <w:rPr>
          <w:rFonts w:ascii="Times New Roman" w:hAnsi="Times New Roman" w:cs="Times New Roman"/>
          <w:sz w:val="28"/>
          <w:szCs w:val="28"/>
        </w:rPr>
        <w:t xml:space="preserve"> (1842-1922) и </w:t>
      </w:r>
      <w:r w:rsidRPr="00E161BB">
        <w:rPr>
          <w:rFonts w:ascii="Times New Roman" w:hAnsi="Times New Roman" w:cs="Times New Roman"/>
          <w:b/>
          <w:i/>
          <w:sz w:val="28"/>
          <w:szCs w:val="28"/>
        </w:rPr>
        <w:t>Германа Пауля</w:t>
      </w:r>
      <w:r w:rsidRPr="00992AB3">
        <w:rPr>
          <w:rFonts w:ascii="Times New Roman" w:hAnsi="Times New Roman" w:cs="Times New Roman"/>
          <w:sz w:val="28"/>
          <w:szCs w:val="28"/>
        </w:rPr>
        <w:t xml:space="preserve"> (1846-1921). Первые три исследователя вошли в историю науки как представители сравнительно-исторической индоевропе</w:t>
      </w:r>
      <w:r w:rsidRPr="00992AB3">
        <w:rPr>
          <w:rFonts w:ascii="Times New Roman" w:hAnsi="Times New Roman" w:cs="Times New Roman"/>
          <w:sz w:val="28"/>
          <w:szCs w:val="28"/>
        </w:rPr>
        <w:t>и</w:t>
      </w:r>
      <w:r w:rsidRPr="00992AB3">
        <w:rPr>
          <w:rFonts w:ascii="Times New Roman" w:hAnsi="Times New Roman" w:cs="Times New Roman"/>
          <w:sz w:val="28"/>
          <w:szCs w:val="28"/>
        </w:rPr>
        <w:t>стики. К. Бругман и Б. Дельбрюк – авторы шеститомного труда «Основы сра</w:t>
      </w:r>
      <w:r w:rsidRPr="00992AB3">
        <w:rPr>
          <w:rFonts w:ascii="Times New Roman" w:hAnsi="Times New Roman" w:cs="Times New Roman"/>
          <w:sz w:val="28"/>
          <w:szCs w:val="28"/>
        </w:rPr>
        <w:t>в</w:t>
      </w:r>
      <w:r w:rsidRPr="00992AB3">
        <w:rPr>
          <w:rFonts w:ascii="Times New Roman" w:hAnsi="Times New Roman" w:cs="Times New Roman"/>
          <w:sz w:val="28"/>
          <w:szCs w:val="28"/>
        </w:rPr>
        <w:t>нительной грамматики индоевропейских языков» (1886-1900), который явился итоговым для языкознания ХIХ в. На первый план в исследовании были выдв</w:t>
      </w:r>
      <w:r w:rsidRPr="00992AB3">
        <w:rPr>
          <w:rFonts w:ascii="Times New Roman" w:hAnsi="Times New Roman" w:cs="Times New Roman"/>
          <w:sz w:val="28"/>
          <w:szCs w:val="28"/>
        </w:rPr>
        <w:t>и</w:t>
      </w:r>
      <w:r w:rsidRPr="00992AB3">
        <w:rPr>
          <w:rFonts w:ascii="Times New Roman" w:hAnsi="Times New Roman" w:cs="Times New Roman"/>
          <w:sz w:val="28"/>
          <w:szCs w:val="28"/>
        </w:rPr>
        <w:t xml:space="preserve">нуты фонетика и морфология, авторы рассматривали реконструируемые ими праформы не как бесспорные, а как гипотетические. </w:t>
      </w:r>
      <w:r w:rsidRPr="00AA6F4C">
        <w:rPr>
          <w:rFonts w:ascii="Times New Roman" w:hAnsi="Times New Roman" w:cs="Times New Roman"/>
          <w:sz w:val="28"/>
          <w:szCs w:val="28"/>
        </w:rPr>
        <w:t>Главой младограмматиков считают Германа Пауля,</w:t>
      </w:r>
      <w:r w:rsidRPr="00992AB3">
        <w:rPr>
          <w:rFonts w:ascii="Times New Roman" w:hAnsi="Times New Roman" w:cs="Times New Roman"/>
          <w:sz w:val="28"/>
          <w:szCs w:val="28"/>
        </w:rPr>
        <w:t xml:space="preserve"> а его труд «Принципы истории языка» является сво</w:t>
      </w:r>
      <w:r w:rsidRPr="00992AB3">
        <w:rPr>
          <w:rFonts w:ascii="Times New Roman" w:hAnsi="Times New Roman" w:cs="Times New Roman"/>
          <w:sz w:val="28"/>
          <w:szCs w:val="28"/>
        </w:rPr>
        <w:t>е</w:t>
      </w:r>
      <w:r w:rsidRPr="00992AB3">
        <w:rPr>
          <w:rFonts w:ascii="Times New Roman" w:hAnsi="Times New Roman" w:cs="Times New Roman"/>
          <w:sz w:val="28"/>
          <w:szCs w:val="28"/>
        </w:rPr>
        <w:t xml:space="preserve">образным манифестом представителей данного лингвистического направления. </w:t>
      </w:r>
    </w:p>
    <w:p w:rsidR="00AA6F4C" w:rsidRDefault="00AA6F4C" w:rsidP="00580BAC">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Г. Пауль относил языкознание к числу культурно-исторических наук, с</w:t>
      </w:r>
      <w:r w:rsidRPr="00992AB3">
        <w:rPr>
          <w:rFonts w:ascii="Times New Roman" w:hAnsi="Times New Roman" w:cs="Times New Roman"/>
          <w:sz w:val="28"/>
          <w:szCs w:val="28"/>
        </w:rPr>
        <w:t>у</w:t>
      </w:r>
      <w:r w:rsidRPr="00992AB3">
        <w:rPr>
          <w:rFonts w:ascii="Times New Roman" w:hAnsi="Times New Roman" w:cs="Times New Roman"/>
          <w:sz w:val="28"/>
          <w:szCs w:val="28"/>
        </w:rPr>
        <w:t xml:space="preserve">тью </w:t>
      </w:r>
      <w:r w:rsidRPr="00AA6F4C">
        <w:rPr>
          <w:rFonts w:ascii="Times New Roman" w:hAnsi="Times New Roman" w:cs="Times New Roman"/>
          <w:sz w:val="28"/>
          <w:szCs w:val="28"/>
        </w:rPr>
        <w:t>его лингвистической концепции является объяснение языковых изменений</w:t>
      </w:r>
      <w:r w:rsidRPr="00992AB3">
        <w:rPr>
          <w:rFonts w:ascii="Times New Roman" w:hAnsi="Times New Roman" w:cs="Times New Roman"/>
          <w:sz w:val="28"/>
          <w:szCs w:val="28"/>
        </w:rPr>
        <w:t>. Любое языковое новшество, или инновация, по мнению ученого, исходит от отдельного говорящего, с этими типами изменений связан окказиональный уровень языка. Однако некоторые инновации становятся достоянием наци</w:t>
      </w:r>
      <w:r w:rsidRPr="00992AB3">
        <w:rPr>
          <w:rFonts w:ascii="Times New Roman" w:hAnsi="Times New Roman" w:cs="Times New Roman"/>
          <w:sz w:val="28"/>
          <w:szCs w:val="28"/>
        </w:rPr>
        <w:t>о</w:t>
      </w:r>
      <w:r w:rsidRPr="00992AB3">
        <w:rPr>
          <w:rFonts w:ascii="Times New Roman" w:hAnsi="Times New Roman" w:cs="Times New Roman"/>
          <w:sz w:val="28"/>
          <w:szCs w:val="28"/>
        </w:rPr>
        <w:t>нального языка в целом, то есть переходят из окказионального уровня на уз</w:t>
      </w:r>
      <w:r w:rsidRPr="00992AB3">
        <w:rPr>
          <w:rFonts w:ascii="Times New Roman" w:hAnsi="Times New Roman" w:cs="Times New Roman"/>
          <w:sz w:val="28"/>
          <w:szCs w:val="28"/>
        </w:rPr>
        <w:t>у</w:t>
      </w:r>
      <w:r w:rsidRPr="00992AB3">
        <w:rPr>
          <w:rFonts w:ascii="Times New Roman" w:hAnsi="Times New Roman" w:cs="Times New Roman"/>
          <w:sz w:val="28"/>
          <w:szCs w:val="28"/>
        </w:rPr>
        <w:t xml:space="preserve">альный. Этот переход осуществляется благодаря действию </w:t>
      </w:r>
      <w:r w:rsidRPr="00AA6F4C">
        <w:rPr>
          <w:rFonts w:ascii="Times New Roman" w:hAnsi="Times New Roman" w:cs="Times New Roman"/>
          <w:i/>
          <w:sz w:val="28"/>
          <w:szCs w:val="28"/>
        </w:rPr>
        <w:t>аналогии,</w:t>
      </w:r>
      <w:r w:rsidRPr="00992AB3">
        <w:rPr>
          <w:rFonts w:ascii="Times New Roman" w:hAnsi="Times New Roman" w:cs="Times New Roman"/>
          <w:sz w:val="28"/>
          <w:szCs w:val="28"/>
        </w:rPr>
        <w:t xml:space="preserve"> состоящей в уподоблении языков индивидуумов друг другу. Именно аналогия цементир</w:t>
      </w:r>
      <w:r w:rsidRPr="00992AB3">
        <w:rPr>
          <w:rFonts w:ascii="Times New Roman" w:hAnsi="Times New Roman" w:cs="Times New Roman"/>
          <w:sz w:val="28"/>
          <w:szCs w:val="28"/>
        </w:rPr>
        <w:t>у</w:t>
      </w:r>
      <w:r w:rsidRPr="00992AB3">
        <w:rPr>
          <w:rFonts w:ascii="Times New Roman" w:hAnsi="Times New Roman" w:cs="Times New Roman"/>
          <w:sz w:val="28"/>
          <w:szCs w:val="28"/>
        </w:rPr>
        <w:lastRenderedPageBreak/>
        <w:t>ет язык, определяет его устойчивость, а языковой индивидуум – источник п</w:t>
      </w:r>
      <w:r w:rsidRPr="00992AB3">
        <w:rPr>
          <w:rFonts w:ascii="Times New Roman" w:hAnsi="Times New Roman" w:cs="Times New Roman"/>
          <w:sz w:val="28"/>
          <w:szCs w:val="28"/>
        </w:rPr>
        <w:t>о</w:t>
      </w:r>
      <w:r w:rsidRPr="00992AB3">
        <w:rPr>
          <w:rFonts w:ascii="Times New Roman" w:hAnsi="Times New Roman" w:cs="Times New Roman"/>
          <w:sz w:val="28"/>
          <w:szCs w:val="28"/>
        </w:rPr>
        <w:t xml:space="preserve">стоянных изменений в языке, так как не может постоянно абсолютно одинаково воспроизводить одни и те же элементы в собственной речи. </w:t>
      </w:r>
    </w:p>
    <w:p w:rsidR="00AA6F4C" w:rsidRPr="00AA6F4C" w:rsidRDefault="00AA6F4C" w:rsidP="0059403F">
      <w:pPr>
        <w:spacing w:after="0"/>
        <w:ind w:firstLine="708"/>
        <w:jc w:val="both"/>
        <w:rPr>
          <w:rFonts w:ascii="Times New Roman" w:hAnsi="Times New Roman" w:cs="Times New Roman"/>
          <w:sz w:val="28"/>
          <w:szCs w:val="28"/>
        </w:rPr>
      </w:pPr>
      <w:r w:rsidRPr="00AA6F4C">
        <w:rPr>
          <w:rFonts w:ascii="Times New Roman" w:hAnsi="Times New Roman" w:cs="Times New Roman"/>
          <w:sz w:val="28"/>
          <w:szCs w:val="28"/>
        </w:rPr>
        <w:t>Задача</w:t>
      </w:r>
      <w:r w:rsidRPr="00992AB3">
        <w:rPr>
          <w:rFonts w:ascii="Times New Roman" w:hAnsi="Times New Roman" w:cs="Times New Roman"/>
          <w:sz w:val="28"/>
          <w:szCs w:val="28"/>
        </w:rPr>
        <w:t xml:space="preserve"> учения о принципах культурно-исторической науки (языкознания) заключается в том, «чтобы показать, как протекает процесс взаимодействия и</w:t>
      </w:r>
      <w:r w:rsidRPr="00992AB3">
        <w:rPr>
          <w:rFonts w:ascii="Times New Roman" w:hAnsi="Times New Roman" w:cs="Times New Roman"/>
          <w:sz w:val="28"/>
          <w:szCs w:val="28"/>
        </w:rPr>
        <w:t>н</w:t>
      </w:r>
      <w:r w:rsidRPr="00992AB3">
        <w:rPr>
          <w:rFonts w:ascii="Times New Roman" w:hAnsi="Times New Roman" w:cs="Times New Roman"/>
          <w:sz w:val="28"/>
          <w:szCs w:val="28"/>
        </w:rPr>
        <w:t>дивидов, как отдельное лицо, выступая в роли получателя и дающего, опред</w:t>
      </w:r>
      <w:r w:rsidRPr="00992AB3">
        <w:rPr>
          <w:rFonts w:ascii="Times New Roman" w:hAnsi="Times New Roman" w:cs="Times New Roman"/>
          <w:sz w:val="28"/>
          <w:szCs w:val="28"/>
        </w:rPr>
        <w:t>е</w:t>
      </w:r>
      <w:r w:rsidRPr="00992AB3">
        <w:rPr>
          <w:rFonts w:ascii="Times New Roman" w:hAnsi="Times New Roman" w:cs="Times New Roman"/>
          <w:sz w:val="28"/>
          <w:szCs w:val="28"/>
        </w:rPr>
        <w:t xml:space="preserve">ляемого и определяющего, соотносится с общностью, как младшее поколение овладевает наследием старшего». Таким образом, Пауль </w:t>
      </w:r>
      <w:r w:rsidRPr="00AA6F4C">
        <w:rPr>
          <w:rFonts w:ascii="Times New Roman" w:hAnsi="Times New Roman" w:cs="Times New Roman"/>
          <w:sz w:val="28"/>
          <w:szCs w:val="28"/>
        </w:rPr>
        <w:t>ставит проблему вза</w:t>
      </w:r>
      <w:r w:rsidRPr="00AA6F4C">
        <w:rPr>
          <w:rFonts w:ascii="Times New Roman" w:hAnsi="Times New Roman" w:cs="Times New Roman"/>
          <w:sz w:val="28"/>
          <w:szCs w:val="28"/>
        </w:rPr>
        <w:t>и</w:t>
      </w:r>
      <w:r w:rsidRPr="00AA6F4C">
        <w:rPr>
          <w:rFonts w:ascii="Times New Roman" w:hAnsi="Times New Roman" w:cs="Times New Roman"/>
          <w:sz w:val="28"/>
          <w:szCs w:val="28"/>
        </w:rPr>
        <w:t xml:space="preserve">моотношения индивидуума и общества. </w:t>
      </w:r>
    </w:p>
    <w:p w:rsidR="00AA6F4C"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 xml:space="preserve">Все многообразие этих отношений он сводит к четырем категориям: </w:t>
      </w:r>
    </w:p>
    <w:p w:rsidR="00AA6F4C"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 xml:space="preserve">1) в индивидууме возникают психические образования, или комплексы представлений, под влиянием других индивидуумов; </w:t>
      </w:r>
    </w:p>
    <w:p w:rsidR="00AA6F4C"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2) глядя на движения других людей, индивидуум научается целесообра</w:t>
      </w:r>
      <w:r w:rsidRPr="00992AB3">
        <w:rPr>
          <w:rFonts w:ascii="Times New Roman" w:hAnsi="Times New Roman" w:cs="Times New Roman"/>
          <w:sz w:val="28"/>
          <w:szCs w:val="28"/>
        </w:rPr>
        <w:t>з</w:t>
      </w:r>
      <w:r w:rsidRPr="00992AB3">
        <w:rPr>
          <w:rFonts w:ascii="Times New Roman" w:hAnsi="Times New Roman" w:cs="Times New Roman"/>
          <w:sz w:val="28"/>
          <w:szCs w:val="28"/>
        </w:rPr>
        <w:t xml:space="preserve">ным движениям частей своего тела; хотя движение – процесс физиологический, в нем есть и психологический момент; </w:t>
      </w:r>
    </w:p>
    <w:p w:rsidR="00AA6F4C"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 xml:space="preserve">3) только сотрудничество нескольких индивидуумов делает возможным изготовление орудий труда и накопление капитала; </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4) индивидуумы оказывают друг на друга физическое воздействие, кот</w:t>
      </w:r>
      <w:r w:rsidRPr="00992AB3">
        <w:rPr>
          <w:rFonts w:ascii="Times New Roman" w:hAnsi="Times New Roman" w:cs="Times New Roman"/>
          <w:sz w:val="28"/>
          <w:szCs w:val="28"/>
        </w:rPr>
        <w:t>о</w:t>
      </w:r>
      <w:r w:rsidRPr="00992AB3">
        <w:rPr>
          <w:rFonts w:ascii="Times New Roman" w:hAnsi="Times New Roman" w:cs="Times New Roman"/>
          <w:sz w:val="28"/>
          <w:szCs w:val="28"/>
        </w:rPr>
        <w:t>рое может быть или во вред, или на благо прогрессу, но оно не может быть о</w:t>
      </w:r>
      <w:r w:rsidRPr="00992AB3">
        <w:rPr>
          <w:rFonts w:ascii="Times New Roman" w:hAnsi="Times New Roman" w:cs="Times New Roman"/>
          <w:sz w:val="28"/>
          <w:szCs w:val="28"/>
        </w:rPr>
        <w:t>т</w:t>
      </w:r>
      <w:r w:rsidR="005D106A">
        <w:rPr>
          <w:rFonts w:ascii="Times New Roman" w:hAnsi="Times New Roman" w:cs="Times New Roman"/>
          <w:sz w:val="28"/>
          <w:szCs w:val="28"/>
        </w:rPr>
        <w:t>делено от культуры.</w:t>
      </w:r>
    </w:p>
    <w:p w:rsidR="00AA6F4C" w:rsidRPr="00992AB3" w:rsidRDefault="00AA6F4C" w:rsidP="0059403F">
      <w:pPr>
        <w:spacing w:after="0"/>
        <w:ind w:firstLine="708"/>
        <w:jc w:val="both"/>
        <w:rPr>
          <w:rFonts w:ascii="Times New Roman" w:hAnsi="Times New Roman" w:cs="Times New Roman"/>
          <w:sz w:val="28"/>
          <w:szCs w:val="28"/>
        </w:rPr>
      </w:pPr>
      <w:r w:rsidRPr="00AA6F4C">
        <w:rPr>
          <w:rFonts w:ascii="Times New Roman" w:hAnsi="Times New Roman" w:cs="Times New Roman"/>
          <w:sz w:val="28"/>
          <w:szCs w:val="28"/>
        </w:rPr>
        <w:t xml:space="preserve">Младограмматики признавали психологию основой языкознания, </w:t>
      </w:r>
      <w:r w:rsidRPr="00992AB3">
        <w:rPr>
          <w:rFonts w:ascii="Times New Roman" w:hAnsi="Times New Roman" w:cs="Times New Roman"/>
          <w:sz w:val="28"/>
          <w:szCs w:val="28"/>
        </w:rPr>
        <w:t>поэт</w:t>
      </w:r>
      <w:r w:rsidRPr="00992AB3">
        <w:rPr>
          <w:rFonts w:ascii="Times New Roman" w:hAnsi="Times New Roman" w:cs="Times New Roman"/>
          <w:sz w:val="28"/>
          <w:szCs w:val="28"/>
        </w:rPr>
        <w:t>о</w:t>
      </w:r>
      <w:r w:rsidRPr="00992AB3">
        <w:rPr>
          <w:rFonts w:ascii="Times New Roman" w:hAnsi="Times New Roman" w:cs="Times New Roman"/>
          <w:sz w:val="28"/>
          <w:szCs w:val="28"/>
        </w:rPr>
        <w:t>му учение о принципах развития</w:t>
      </w:r>
      <w:r w:rsidR="005D106A">
        <w:rPr>
          <w:rFonts w:ascii="Times New Roman" w:hAnsi="Times New Roman" w:cs="Times New Roman"/>
          <w:sz w:val="28"/>
          <w:szCs w:val="28"/>
        </w:rPr>
        <w:t xml:space="preserve"> языка</w:t>
      </w:r>
      <w:r w:rsidRPr="00992AB3">
        <w:rPr>
          <w:rFonts w:ascii="Times New Roman" w:hAnsi="Times New Roman" w:cs="Times New Roman"/>
          <w:sz w:val="28"/>
          <w:szCs w:val="28"/>
        </w:rPr>
        <w:t xml:space="preserve"> строится на основе психологии. </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В 1920 г. Г. Пауль издает пятитомную «Немецкую грамматику», где представлена четырехчленная дисциплинарная структура грамматики: фонет</w:t>
      </w:r>
      <w:r w:rsidRPr="00992AB3">
        <w:rPr>
          <w:rFonts w:ascii="Times New Roman" w:hAnsi="Times New Roman" w:cs="Times New Roman"/>
          <w:sz w:val="28"/>
          <w:szCs w:val="28"/>
        </w:rPr>
        <w:t>и</w:t>
      </w:r>
      <w:r w:rsidRPr="00992AB3">
        <w:rPr>
          <w:rFonts w:ascii="Times New Roman" w:hAnsi="Times New Roman" w:cs="Times New Roman"/>
          <w:sz w:val="28"/>
          <w:szCs w:val="28"/>
        </w:rPr>
        <w:t>ка, морфология, синтаксис и словообразование. Морфологию он рассматривает как науку о флексиях, синтаксис включает в себя не только разделы о структуре предложений и порядке следования компонентов предложения, но и о функц</w:t>
      </w:r>
      <w:r w:rsidRPr="00992AB3">
        <w:rPr>
          <w:rFonts w:ascii="Times New Roman" w:hAnsi="Times New Roman" w:cs="Times New Roman"/>
          <w:sz w:val="28"/>
          <w:szCs w:val="28"/>
        </w:rPr>
        <w:t>и</w:t>
      </w:r>
      <w:r w:rsidRPr="00992AB3">
        <w:rPr>
          <w:rFonts w:ascii="Times New Roman" w:hAnsi="Times New Roman" w:cs="Times New Roman"/>
          <w:sz w:val="28"/>
          <w:szCs w:val="28"/>
        </w:rPr>
        <w:t>ях частей речи. Выделив фонетические и семантические изменения в языке, ученый признал важность семантики при ее изучении, указал на особое пол</w:t>
      </w:r>
      <w:r w:rsidRPr="00992AB3">
        <w:rPr>
          <w:rFonts w:ascii="Times New Roman" w:hAnsi="Times New Roman" w:cs="Times New Roman"/>
          <w:sz w:val="28"/>
          <w:szCs w:val="28"/>
        </w:rPr>
        <w:t>о</w:t>
      </w:r>
      <w:r w:rsidRPr="00992AB3">
        <w:rPr>
          <w:rFonts w:ascii="Times New Roman" w:hAnsi="Times New Roman" w:cs="Times New Roman"/>
          <w:sz w:val="28"/>
          <w:szCs w:val="28"/>
        </w:rPr>
        <w:t>жение словообразования в отношении к морфологии и синтаксису. В области исторической семантики Г. Пауль сделал множество очень интересных набл</w:t>
      </w:r>
      <w:r w:rsidRPr="00992AB3">
        <w:rPr>
          <w:rFonts w:ascii="Times New Roman" w:hAnsi="Times New Roman" w:cs="Times New Roman"/>
          <w:sz w:val="28"/>
          <w:szCs w:val="28"/>
        </w:rPr>
        <w:t>ю</w:t>
      </w:r>
      <w:r w:rsidRPr="00992AB3">
        <w:rPr>
          <w:rFonts w:ascii="Times New Roman" w:hAnsi="Times New Roman" w:cs="Times New Roman"/>
          <w:sz w:val="28"/>
          <w:szCs w:val="28"/>
        </w:rPr>
        <w:t>дений, которые не утратили своего значения до настоящего времени. Ученый выделил ряд переносов наименования и классифицировал их на основе пр</w:t>
      </w:r>
      <w:r w:rsidRPr="00992AB3">
        <w:rPr>
          <w:rFonts w:ascii="Times New Roman" w:hAnsi="Times New Roman" w:cs="Times New Roman"/>
          <w:sz w:val="28"/>
          <w:szCs w:val="28"/>
        </w:rPr>
        <w:t>о</w:t>
      </w:r>
      <w:r w:rsidRPr="00992AB3">
        <w:rPr>
          <w:rFonts w:ascii="Times New Roman" w:hAnsi="Times New Roman" w:cs="Times New Roman"/>
          <w:sz w:val="28"/>
          <w:szCs w:val="28"/>
        </w:rPr>
        <w:t>странственных, временных, причинных и других связей между явлениями.</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В рамках младограмматической концепции работали и многие ученые за пределами Германии. Среди них следует назвать выдающегося датского учен</w:t>
      </w:r>
      <w:r w:rsidRPr="00992AB3">
        <w:rPr>
          <w:rFonts w:ascii="Times New Roman" w:hAnsi="Times New Roman" w:cs="Times New Roman"/>
          <w:sz w:val="28"/>
          <w:szCs w:val="28"/>
        </w:rPr>
        <w:t>о</w:t>
      </w:r>
      <w:r w:rsidRPr="00992AB3">
        <w:rPr>
          <w:rFonts w:ascii="Times New Roman" w:hAnsi="Times New Roman" w:cs="Times New Roman"/>
          <w:sz w:val="28"/>
          <w:szCs w:val="28"/>
        </w:rPr>
        <w:t>го В. Томсена (1842-1927), знаменитого своей дешифровкой древнетюркской письменности, автора очерка по истории лингвистики. Были близки млад</w:t>
      </w:r>
      <w:r w:rsidRPr="00992AB3">
        <w:rPr>
          <w:rFonts w:ascii="Times New Roman" w:hAnsi="Times New Roman" w:cs="Times New Roman"/>
          <w:sz w:val="28"/>
          <w:szCs w:val="28"/>
        </w:rPr>
        <w:t>о</w:t>
      </w:r>
      <w:r w:rsidRPr="00992AB3">
        <w:rPr>
          <w:rFonts w:ascii="Times New Roman" w:hAnsi="Times New Roman" w:cs="Times New Roman"/>
          <w:sz w:val="28"/>
          <w:szCs w:val="28"/>
        </w:rPr>
        <w:lastRenderedPageBreak/>
        <w:t>грамматизму и другие видные ученые: К. Вернер (1846-1896), итальянский языковед Г.И. Асколи (1827-1907), разработавший концепцию субстрата.</w:t>
      </w:r>
    </w:p>
    <w:p w:rsidR="00AA6F4C" w:rsidRDefault="00AA6F4C" w:rsidP="0059403F">
      <w:pPr>
        <w:spacing w:after="0"/>
        <w:ind w:firstLine="708"/>
        <w:jc w:val="both"/>
        <w:rPr>
          <w:rFonts w:ascii="Times New Roman" w:hAnsi="Times New Roman" w:cs="Times New Roman"/>
          <w:sz w:val="28"/>
          <w:szCs w:val="28"/>
        </w:rPr>
      </w:pPr>
      <w:r w:rsidRPr="00AA6F4C">
        <w:rPr>
          <w:rFonts w:ascii="Times New Roman" w:hAnsi="Times New Roman" w:cs="Times New Roman"/>
          <w:sz w:val="28"/>
          <w:szCs w:val="28"/>
        </w:rPr>
        <w:t>2</w:t>
      </w:r>
      <w:r>
        <w:rPr>
          <w:rFonts w:ascii="Times New Roman" w:hAnsi="Times New Roman" w:cs="Times New Roman"/>
          <w:sz w:val="28"/>
          <w:szCs w:val="28"/>
        </w:rPr>
        <w:t xml:space="preserve">. </w:t>
      </w:r>
      <w:r w:rsidRPr="00992AB3">
        <w:rPr>
          <w:rFonts w:ascii="Times New Roman" w:hAnsi="Times New Roman" w:cs="Times New Roman"/>
          <w:sz w:val="28"/>
          <w:szCs w:val="28"/>
        </w:rPr>
        <w:t>В России двумя крупнейшими учеными, следовавшими младограмм</w:t>
      </w:r>
      <w:r w:rsidRPr="00992AB3">
        <w:rPr>
          <w:rFonts w:ascii="Times New Roman" w:hAnsi="Times New Roman" w:cs="Times New Roman"/>
          <w:sz w:val="28"/>
          <w:szCs w:val="28"/>
        </w:rPr>
        <w:t>а</w:t>
      </w:r>
      <w:r w:rsidRPr="00992AB3">
        <w:rPr>
          <w:rFonts w:ascii="Times New Roman" w:hAnsi="Times New Roman" w:cs="Times New Roman"/>
          <w:sz w:val="28"/>
          <w:szCs w:val="28"/>
        </w:rPr>
        <w:t xml:space="preserve">тической традиции, были академик </w:t>
      </w:r>
      <w:r w:rsidRPr="00AA6F4C">
        <w:rPr>
          <w:rFonts w:ascii="Times New Roman" w:hAnsi="Times New Roman" w:cs="Times New Roman"/>
          <w:b/>
          <w:i/>
          <w:sz w:val="28"/>
          <w:szCs w:val="28"/>
        </w:rPr>
        <w:t>Ф.Ф. Фортунатов</w:t>
      </w:r>
      <w:r w:rsidRPr="00992AB3">
        <w:rPr>
          <w:rFonts w:ascii="Times New Roman" w:hAnsi="Times New Roman" w:cs="Times New Roman"/>
          <w:sz w:val="28"/>
          <w:szCs w:val="28"/>
        </w:rPr>
        <w:t xml:space="preserve"> и его ученик </w:t>
      </w:r>
      <w:r w:rsidRPr="00AA6F4C">
        <w:rPr>
          <w:rFonts w:ascii="Times New Roman" w:hAnsi="Times New Roman" w:cs="Times New Roman"/>
          <w:b/>
          <w:i/>
          <w:sz w:val="28"/>
          <w:szCs w:val="28"/>
        </w:rPr>
        <w:t>А</w:t>
      </w:r>
      <w:r w:rsidR="004B360D">
        <w:rPr>
          <w:rFonts w:ascii="Times New Roman" w:hAnsi="Times New Roman" w:cs="Times New Roman"/>
          <w:b/>
          <w:i/>
          <w:sz w:val="28"/>
          <w:szCs w:val="28"/>
        </w:rPr>
        <w:t>.</w:t>
      </w:r>
      <w:r w:rsidRPr="00AA6F4C">
        <w:rPr>
          <w:rFonts w:ascii="Times New Roman" w:hAnsi="Times New Roman" w:cs="Times New Roman"/>
          <w:b/>
          <w:i/>
          <w:sz w:val="28"/>
          <w:szCs w:val="28"/>
        </w:rPr>
        <w:t>А</w:t>
      </w:r>
      <w:r w:rsidR="004B360D">
        <w:rPr>
          <w:rFonts w:ascii="Times New Roman" w:hAnsi="Times New Roman" w:cs="Times New Roman"/>
          <w:b/>
          <w:i/>
          <w:sz w:val="28"/>
          <w:szCs w:val="28"/>
        </w:rPr>
        <w:t>.</w:t>
      </w:r>
      <w:r w:rsidRPr="00AA6F4C">
        <w:rPr>
          <w:rFonts w:ascii="Times New Roman" w:hAnsi="Times New Roman" w:cs="Times New Roman"/>
          <w:b/>
          <w:i/>
          <w:sz w:val="28"/>
          <w:szCs w:val="28"/>
        </w:rPr>
        <w:t xml:space="preserve"> Шахматов</w:t>
      </w:r>
      <w:r w:rsidRPr="00992AB3">
        <w:rPr>
          <w:rFonts w:ascii="Times New Roman" w:hAnsi="Times New Roman" w:cs="Times New Roman"/>
          <w:sz w:val="28"/>
          <w:szCs w:val="28"/>
        </w:rPr>
        <w:t xml:space="preserve"> (1864-1920). Ф.Ф. Фортунатов стажировался в Германии у кру</w:t>
      </w:r>
      <w:r w:rsidRPr="00992AB3">
        <w:rPr>
          <w:rFonts w:ascii="Times New Roman" w:hAnsi="Times New Roman" w:cs="Times New Roman"/>
          <w:sz w:val="28"/>
          <w:szCs w:val="28"/>
        </w:rPr>
        <w:t>п</w:t>
      </w:r>
      <w:r w:rsidRPr="00992AB3">
        <w:rPr>
          <w:rFonts w:ascii="Times New Roman" w:hAnsi="Times New Roman" w:cs="Times New Roman"/>
          <w:sz w:val="28"/>
          <w:szCs w:val="28"/>
        </w:rPr>
        <w:t xml:space="preserve">нейших компаративистов того времени, а затем с 1876 по 1902 год </w:t>
      </w:r>
      <w:r w:rsidR="00F66678">
        <w:rPr>
          <w:rFonts w:ascii="Times New Roman" w:hAnsi="Times New Roman" w:cs="Times New Roman"/>
          <w:sz w:val="28"/>
          <w:szCs w:val="28"/>
        </w:rPr>
        <w:t>возглавлял</w:t>
      </w:r>
      <w:r w:rsidRPr="00992AB3">
        <w:rPr>
          <w:rFonts w:ascii="Times New Roman" w:hAnsi="Times New Roman" w:cs="Times New Roman"/>
          <w:sz w:val="28"/>
          <w:szCs w:val="28"/>
        </w:rPr>
        <w:t xml:space="preserve"> кафедру сравнительной грамматики индоевропейских языков </w:t>
      </w:r>
      <w:r w:rsidR="00F66678">
        <w:rPr>
          <w:rFonts w:ascii="Times New Roman" w:hAnsi="Times New Roman" w:cs="Times New Roman"/>
          <w:sz w:val="28"/>
          <w:szCs w:val="28"/>
        </w:rPr>
        <w:t xml:space="preserve">в </w:t>
      </w:r>
      <w:r w:rsidRPr="00992AB3">
        <w:rPr>
          <w:rFonts w:ascii="Times New Roman" w:hAnsi="Times New Roman" w:cs="Times New Roman"/>
          <w:sz w:val="28"/>
          <w:szCs w:val="28"/>
        </w:rPr>
        <w:t>Московском университете, которую он оставил лишь потому, что был избран в академики и переехал в Петербург. Он, как и Ф. де Соссюр, мало публиковался и выражал свои научные взгляды в лекционных курсах для студентов. Именно поэтому многие работы ученого до сих пор не изданы.</w:t>
      </w:r>
    </w:p>
    <w:p w:rsidR="00AA6F4C" w:rsidRDefault="00AA6F4C" w:rsidP="0059403F">
      <w:pPr>
        <w:spacing w:after="0"/>
        <w:ind w:firstLine="708"/>
        <w:jc w:val="both"/>
        <w:rPr>
          <w:rFonts w:ascii="Times New Roman" w:hAnsi="Times New Roman" w:cs="Times New Roman"/>
          <w:sz w:val="28"/>
          <w:szCs w:val="28"/>
        </w:rPr>
      </w:pPr>
      <w:r w:rsidRPr="00CA254E">
        <w:rPr>
          <w:rFonts w:ascii="Times New Roman" w:hAnsi="Times New Roman" w:cs="Times New Roman"/>
          <w:sz w:val="28"/>
          <w:szCs w:val="28"/>
        </w:rPr>
        <w:t>Филипп Федорович Фортунатов</w:t>
      </w:r>
      <w:r w:rsidRPr="000256CF">
        <w:rPr>
          <w:rFonts w:ascii="Times New Roman" w:hAnsi="Times New Roman" w:cs="Times New Roman"/>
          <w:sz w:val="28"/>
          <w:szCs w:val="28"/>
        </w:rPr>
        <w:t xml:space="preserve"> (1848-1914) являлся главой московской лингвистической школы, его последователями были такие известные граммат</w:t>
      </w:r>
      <w:r w:rsidRPr="000256CF">
        <w:rPr>
          <w:rFonts w:ascii="Times New Roman" w:hAnsi="Times New Roman" w:cs="Times New Roman"/>
          <w:sz w:val="28"/>
          <w:szCs w:val="28"/>
        </w:rPr>
        <w:t>и</w:t>
      </w:r>
      <w:r w:rsidRPr="000256CF">
        <w:rPr>
          <w:rFonts w:ascii="Times New Roman" w:hAnsi="Times New Roman" w:cs="Times New Roman"/>
          <w:sz w:val="28"/>
          <w:szCs w:val="28"/>
        </w:rPr>
        <w:t>сты, как А.М. Пешковский (1878-1933), М.Н. Петерсон (1885-1962), его пре</w:t>
      </w:r>
      <w:r w:rsidRPr="000256CF">
        <w:rPr>
          <w:rFonts w:ascii="Times New Roman" w:hAnsi="Times New Roman" w:cs="Times New Roman"/>
          <w:sz w:val="28"/>
          <w:szCs w:val="28"/>
        </w:rPr>
        <w:t>д</w:t>
      </w:r>
      <w:r w:rsidRPr="000256CF">
        <w:rPr>
          <w:rFonts w:ascii="Times New Roman" w:hAnsi="Times New Roman" w:cs="Times New Roman"/>
          <w:sz w:val="28"/>
          <w:szCs w:val="28"/>
        </w:rPr>
        <w:t>шественниками явились К.С. Аксаков (1817-1860), Ф.И. Буслаев</w:t>
      </w:r>
      <w:r w:rsidR="004B360D">
        <w:rPr>
          <w:rFonts w:ascii="Times New Roman" w:hAnsi="Times New Roman" w:cs="Times New Roman"/>
          <w:sz w:val="28"/>
          <w:szCs w:val="28"/>
        </w:rPr>
        <w:t xml:space="preserve"> (1818-1897)</w:t>
      </w:r>
      <w:r w:rsidRPr="000256CF">
        <w:rPr>
          <w:rFonts w:ascii="Times New Roman" w:hAnsi="Times New Roman" w:cs="Times New Roman"/>
          <w:sz w:val="28"/>
          <w:szCs w:val="28"/>
        </w:rPr>
        <w:t xml:space="preserve">. </w:t>
      </w:r>
    </w:p>
    <w:p w:rsidR="00AA6F4C" w:rsidRDefault="00AA6F4C" w:rsidP="0059403F">
      <w:pPr>
        <w:spacing w:after="0"/>
        <w:ind w:firstLine="708"/>
        <w:jc w:val="both"/>
        <w:rPr>
          <w:rFonts w:ascii="Times New Roman" w:hAnsi="Times New Roman" w:cs="Times New Roman"/>
          <w:sz w:val="28"/>
          <w:szCs w:val="28"/>
        </w:rPr>
      </w:pPr>
      <w:r w:rsidRPr="000256CF">
        <w:rPr>
          <w:rFonts w:ascii="Times New Roman" w:hAnsi="Times New Roman" w:cs="Times New Roman"/>
          <w:sz w:val="28"/>
          <w:szCs w:val="28"/>
        </w:rPr>
        <w:t>В работах Ф.Ф. Фортунатова представлена классификация индоевропе</w:t>
      </w:r>
      <w:r w:rsidRPr="000256CF">
        <w:rPr>
          <w:rFonts w:ascii="Times New Roman" w:hAnsi="Times New Roman" w:cs="Times New Roman"/>
          <w:sz w:val="28"/>
          <w:szCs w:val="28"/>
        </w:rPr>
        <w:t>й</w:t>
      </w:r>
      <w:r w:rsidRPr="000256CF">
        <w:rPr>
          <w:rFonts w:ascii="Times New Roman" w:hAnsi="Times New Roman" w:cs="Times New Roman"/>
          <w:sz w:val="28"/>
          <w:szCs w:val="28"/>
        </w:rPr>
        <w:t>ских языков, исследование языка в процессе мышления и речи, изучение в</w:t>
      </w:r>
      <w:r w:rsidRPr="000256CF">
        <w:rPr>
          <w:rFonts w:ascii="Times New Roman" w:hAnsi="Times New Roman" w:cs="Times New Roman"/>
          <w:sz w:val="28"/>
          <w:szCs w:val="28"/>
        </w:rPr>
        <w:t>о</w:t>
      </w:r>
      <w:r w:rsidRPr="000256CF">
        <w:rPr>
          <w:rFonts w:ascii="Times New Roman" w:hAnsi="Times New Roman" w:cs="Times New Roman"/>
          <w:sz w:val="28"/>
          <w:szCs w:val="28"/>
        </w:rPr>
        <w:t>просов общей и сравнительно-исторической фонетики, морфологии и синта</w:t>
      </w:r>
      <w:r w:rsidRPr="000256CF">
        <w:rPr>
          <w:rFonts w:ascii="Times New Roman" w:hAnsi="Times New Roman" w:cs="Times New Roman"/>
          <w:sz w:val="28"/>
          <w:szCs w:val="28"/>
        </w:rPr>
        <w:t>к</w:t>
      </w:r>
      <w:r w:rsidRPr="000256CF">
        <w:rPr>
          <w:rFonts w:ascii="Times New Roman" w:hAnsi="Times New Roman" w:cs="Times New Roman"/>
          <w:sz w:val="28"/>
          <w:szCs w:val="28"/>
        </w:rPr>
        <w:t xml:space="preserve">сиса, однако в историю науки ученый вошел как автор учения о форме языке, и поэтому его считают одним из основателей формальной школы в языкознании. </w:t>
      </w:r>
    </w:p>
    <w:p w:rsidR="00AA6F4C" w:rsidRDefault="00AA6F4C" w:rsidP="0059403F">
      <w:pPr>
        <w:spacing w:after="0"/>
        <w:ind w:firstLine="708"/>
        <w:jc w:val="both"/>
        <w:rPr>
          <w:rFonts w:ascii="Times New Roman" w:hAnsi="Times New Roman" w:cs="Times New Roman"/>
          <w:sz w:val="28"/>
          <w:szCs w:val="28"/>
        </w:rPr>
      </w:pPr>
      <w:r w:rsidRPr="000256CF">
        <w:rPr>
          <w:rFonts w:ascii="Times New Roman" w:hAnsi="Times New Roman" w:cs="Times New Roman"/>
          <w:sz w:val="28"/>
          <w:szCs w:val="28"/>
        </w:rPr>
        <w:t>В своих немногочисленных работах и лекционных курсах Ф.Ф. Фортун</w:t>
      </w:r>
      <w:r w:rsidRPr="000256CF">
        <w:rPr>
          <w:rFonts w:ascii="Times New Roman" w:hAnsi="Times New Roman" w:cs="Times New Roman"/>
          <w:sz w:val="28"/>
          <w:szCs w:val="28"/>
        </w:rPr>
        <w:t>а</w:t>
      </w:r>
      <w:r w:rsidRPr="000256CF">
        <w:rPr>
          <w:rFonts w:ascii="Times New Roman" w:hAnsi="Times New Roman" w:cs="Times New Roman"/>
          <w:sz w:val="28"/>
          <w:szCs w:val="28"/>
        </w:rPr>
        <w:t>тов ставил и решал сложные проблемы философского и лингвистического х</w:t>
      </w:r>
      <w:r w:rsidRPr="000256CF">
        <w:rPr>
          <w:rFonts w:ascii="Times New Roman" w:hAnsi="Times New Roman" w:cs="Times New Roman"/>
          <w:sz w:val="28"/>
          <w:szCs w:val="28"/>
        </w:rPr>
        <w:t>а</w:t>
      </w:r>
      <w:r w:rsidRPr="000256CF">
        <w:rPr>
          <w:rFonts w:ascii="Times New Roman" w:hAnsi="Times New Roman" w:cs="Times New Roman"/>
          <w:sz w:val="28"/>
          <w:szCs w:val="28"/>
        </w:rPr>
        <w:t xml:space="preserve">рактера. Так, например, ученый полагал, что </w:t>
      </w:r>
      <w:r w:rsidRPr="00AA6F4C">
        <w:rPr>
          <w:rFonts w:ascii="Times New Roman" w:hAnsi="Times New Roman" w:cs="Times New Roman"/>
          <w:sz w:val="28"/>
          <w:szCs w:val="28"/>
        </w:rPr>
        <w:t>не только язык зависит от мышл</w:t>
      </w:r>
      <w:r w:rsidRPr="00AA6F4C">
        <w:rPr>
          <w:rFonts w:ascii="Times New Roman" w:hAnsi="Times New Roman" w:cs="Times New Roman"/>
          <w:sz w:val="28"/>
          <w:szCs w:val="28"/>
        </w:rPr>
        <w:t>е</w:t>
      </w:r>
      <w:r w:rsidRPr="00AA6F4C">
        <w:rPr>
          <w:rFonts w:ascii="Times New Roman" w:hAnsi="Times New Roman" w:cs="Times New Roman"/>
          <w:sz w:val="28"/>
          <w:szCs w:val="28"/>
        </w:rPr>
        <w:t xml:space="preserve">ния, но и мышление зависит от языка. </w:t>
      </w:r>
      <w:r w:rsidRPr="000256CF">
        <w:rPr>
          <w:rFonts w:ascii="Times New Roman" w:hAnsi="Times New Roman" w:cs="Times New Roman"/>
          <w:sz w:val="28"/>
          <w:szCs w:val="28"/>
        </w:rPr>
        <w:t>Рассматривая грамматические и псих</w:t>
      </w:r>
      <w:r w:rsidRPr="000256CF">
        <w:rPr>
          <w:rFonts w:ascii="Times New Roman" w:hAnsi="Times New Roman" w:cs="Times New Roman"/>
          <w:sz w:val="28"/>
          <w:szCs w:val="28"/>
        </w:rPr>
        <w:t>о</w:t>
      </w:r>
      <w:r w:rsidRPr="000256CF">
        <w:rPr>
          <w:rFonts w:ascii="Times New Roman" w:hAnsi="Times New Roman" w:cs="Times New Roman"/>
          <w:sz w:val="28"/>
          <w:szCs w:val="28"/>
        </w:rPr>
        <w:t xml:space="preserve">логические категории, </w:t>
      </w:r>
      <w:r w:rsidR="00F66678">
        <w:rPr>
          <w:rFonts w:ascii="Times New Roman" w:hAnsi="Times New Roman" w:cs="Times New Roman"/>
          <w:sz w:val="28"/>
          <w:szCs w:val="28"/>
        </w:rPr>
        <w:t xml:space="preserve">Ф.Ф. </w:t>
      </w:r>
      <w:r w:rsidRPr="000256CF">
        <w:rPr>
          <w:rFonts w:ascii="Times New Roman" w:hAnsi="Times New Roman" w:cs="Times New Roman"/>
          <w:sz w:val="28"/>
          <w:szCs w:val="28"/>
        </w:rPr>
        <w:t>Фортунатов несколько своеобразно проводил ра</w:t>
      </w:r>
      <w:r w:rsidRPr="000256CF">
        <w:rPr>
          <w:rFonts w:ascii="Times New Roman" w:hAnsi="Times New Roman" w:cs="Times New Roman"/>
          <w:sz w:val="28"/>
          <w:szCs w:val="28"/>
        </w:rPr>
        <w:t>з</w:t>
      </w:r>
      <w:r w:rsidRPr="000256CF">
        <w:rPr>
          <w:rFonts w:ascii="Times New Roman" w:hAnsi="Times New Roman" w:cs="Times New Roman"/>
          <w:sz w:val="28"/>
          <w:szCs w:val="28"/>
        </w:rPr>
        <w:t>граничение между языком и речью. Он писал, что язык связан с процессом мышления как способом выявления отношения между представлениями. Речь же выступает как выражение мысли, как обнаружение в звуках речи предста</w:t>
      </w:r>
      <w:r w:rsidRPr="000256CF">
        <w:rPr>
          <w:rFonts w:ascii="Times New Roman" w:hAnsi="Times New Roman" w:cs="Times New Roman"/>
          <w:sz w:val="28"/>
          <w:szCs w:val="28"/>
        </w:rPr>
        <w:t>в</w:t>
      </w:r>
      <w:r w:rsidRPr="000256CF">
        <w:rPr>
          <w:rFonts w:ascii="Times New Roman" w:hAnsi="Times New Roman" w:cs="Times New Roman"/>
          <w:sz w:val="28"/>
          <w:szCs w:val="28"/>
        </w:rPr>
        <w:t xml:space="preserve">лений и оформляется речевыми предложениями. </w:t>
      </w:r>
    </w:p>
    <w:p w:rsidR="00AA6F4C" w:rsidRDefault="00AA6F4C" w:rsidP="0059403F">
      <w:pPr>
        <w:spacing w:after="0"/>
        <w:ind w:firstLine="708"/>
        <w:jc w:val="both"/>
        <w:rPr>
          <w:rFonts w:ascii="Times New Roman" w:hAnsi="Times New Roman" w:cs="Times New Roman"/>
          <w:sz w:val="28"/>
          <w:szCs w:val="28"/>
        </w:rPr>
      </w:pPr>
      <w:r w:rsidRPr="000256CF">
        <w:rPr>
          <w:rFonts w:ascii="Times New Roman" w:hAnsi="Times New Roman" w:cs="Times New Roman"/>
          <w:sz w:val="28"/>
          <w:szCs w:val="28"/>
        </w:rPr>
        <w:t>Наибольший интерес в наследии ученого представляет учение о словос</w:t>
      </w:r>
      <w:r w:rsidRPr="000256CF">
        <w:rPr>
          <w:rFonts w:ascii="Times New Roman" w:hAnsi="Times New Roman" w:cs="Times New Roman"/>
          <w:sz w:val="28"/>
          <w:szCs w:val="28"/>
        </w:rPr>
        <w:t>о</w:t>
      </w:r>
      <w:r w:rsidRPr="000256CF">
        <w:rPr>
          <w:rFonts w:ascii="Times New Roman" w:hAnsi="Times New Roman" w:cs="Times New Roman"/>
          <w:sz w:val="28"/>
          <w:szCs w:val="28"/>
        </w:rPr>
        <w:t>четании и грамматической форме. Изучив различные виды предложений в ру</w:t>
      </w:r>
      <w:r w:rsidRPr="000256CF">
        <w:rPr>
          <w:rFonts w:ascii="Times New Roman" w:hAnsi="Times New Roman" w:cs="Times New Roman"/>
          <w:sz w:val="28"/>
          <w:szCs w:val="28"/>
        </w:rPr>
        <w:t>с</w:t>
      </w:r>
      <w:r w:rsidRPr="000256CF">
        <w:rPr>
          <w:rFonts w:ascii="Times New Roman" w:hAnsi="Times New Roman" w:cs="Times New Roman"/>
          <w:sz w:val="28"/>
          <w:szCs w:val="28"/>
        </w:rPr>
        <w:t>ском языке, ученый разработал понятие грамматической формы словосочет</w:t>
      </w:r>
      <w:r w:rsidRPr="000256CF">
        <w:rPr>
          <w:rFonts w:ascii="Times New Roman" w:hAnsi="Times New Roman" w:cs="Times New Roman"/>
          <w:sz w:val="28"/>
          <w:szCs w:val="28"/>
        </w:rPr>
        <w:t>а</w:t>
      </w:r>
      <w:r w:rsidRPr="000256CF">
        <w:rPr>
          <w:rFonts w:ascii="Times New Roman" w:hAnsi="Times New Roman" w:cs="Times New Roman"/>
          <w:sz w:val="28"/>
          <w:szCs w:val="28"/>
        </w:rPr>
        <w:t>ния и разделил все предложения на грамматические и неграмматические: к пе</w:t>
      </w:r>
      <w:r w:rsidRPr="000256CF">
        <w:rPr>
          <w:rFonts w:ascii="Times New Roman" w:hAnsi="Times New Roman" w:cs="Times New Roman"/>
          <w:sz w:val="28"/>
          <w:szCs w:val="28"/>
        </w:rPr>
        <w:t>р</w:t>
      </w:r>
      <w:r w:rsidRPr="000256CF">
        <w:rPr>
          <w:rFonts w:ascii="Times New Roman" w:hAnsi="Times New Roman" w:cs="Times New Roman"/>
          <w:sz w:val="28"/>
          <w:szCs w:val="28"/>
        </w:rPr>
        <w:t>вым он относил такие предложения, в которых выделяются грамматические части, ко вторым же ученый относит предложения, где отношения слов не об</w:t>
      </w:r>
      <w:r w:rsidRPr="000256CF">
        <w:rPr>
          <w:rFonts w:ascii="Times New Roman" w:hAnsi="Times New Roman" w:cs="Times New Roman"/>
          <w:sz w:val="28"/>
          <w:szCs w:val="28"/>
        </w:rPr>
        <w:t>о</w:t>
      </w:r>
      <w:r w:rsidRPr="000256CF">
        <w:rPr>
          <w:rFonts w:ascii="Times New Roman" w:hAnsi="Times New Roman" w:cs="Times New Roman"/>
          <w:sz w:val="28"/>
          <w:szCs w:val="28"/>
        </w:rPr>
        <w:t>значены формами языка.</w:t>
      </w:r>
    </w:p>
    <w:p w:rsidR="00AA6F4C" w:rsidRPr="00992AB3" w:rsidRDefault="00AA6F4C" w:rsidP="0059403F">
      <w:pPr>
        <w:spacing w:after="0"/>
        <w:ind w:firstLine="708"/>
        <w:jc w:val="both"/>
        <w:rPr>
          <w:rFonts w:ascii="Times New Roman" w:hAnsi="Times New Roman" w:cs="Times New Roman"/>
          <w:sz w:val="28"/>
          <w:szCs w:val="28"/>
        </w:rPr>
      </w:pPr>
      <w:r w:rsidRPr="000256CF">
        <w:rPr>
          <w:rFonts w:ascii="Times New Roman" w:hAnsi="Times New Roman" w:cs="Times New Roman"/>
          <w:sz w:val="28"/>
          <w:szCs w:val="28"/>
        </w:rPr>
        <w:t>Исследование грамматической формы привели ученого к ряду открытий. Так, описывая формы словообразования, он четко различал два типа словообр</w:t>
      </w:r>
      <w:r w:rsidRPr="000256CF">
        <w:rPr>
          <w:rFonts w:ascii="Times New Roman" w:hAnsi="Times New Roman" w:cs="Times New Roman"/>
          <w:sz w:val="28"/>
          <w:szCs w:val="28"/>
        </w:rPr>
        <w:t>а</w:t>
      </w:r>
      <w:r w:rsidRPr="000256CF">
        <w:rPr>
          <w:rFonts w:ascii="Times New Roman" w:hAnsi="Times New Roman" w:cs="Times New Roman"/>
          <w:sz w:val="28"/>
          <w:szCs w:val="28"/>
        </w:rPr>
        <w:t xml:space="preserve">зовательных значений, или категорий: </w:t>
      </w:r>
      <w:r w:rsidRPr="00F66678">
        <w:rPr>
          <w:rFonts w:ascii="Times New Roman" w:hAnsi="Times New Roman" w:cs="Times New Roman"/>
          <w:b/>
          <w:i/>
          <w:sz w:val="28"/>
          <w:szCs w:val="28"/>
        </w:rPr>
        <w:t>мутационные</w:t>
      </w:r>
      <w:r w:rsidRPr="000256CF">
        <w:rPr>
          <w:rFonts w:ascii="Times New Roman" w:hAnsi="Times New Roman" w:cs="Times New Roman"/>
          <w:sz w:val="28"/>
          <w:szCs w:val="28"/>
        </w:rPr>
        <w:t xml:space="preserve">, обозначающие различия </w:t>
      </w:r>
      <w:r w:rsidRPr="000256CF">
        <w:rPr>
          <w:rFonts w:ascii="Times New Roman" w:hAnsi="Times New Roman" w:cs="Times New Roman"/>
          <w:sz w:val="28"/>
          <w:szCs w:val="28"/>
        </w:rPr>
        <w:lastRenderedPageBreak/>
        <w:t>в признаке того или иного предмета мысли, обозначенного данным словом (</w:t>
      </w:r>
      <w:r w:rsidRPr="00CA254E">
        <w:rPr>
          <w:rFonts w:ascii="Times New Roman" w:hAnsi="Times New Roman" w:cs="Times New Roman"/>
          <w:i/>
          <w:sz w:val="28"/>
          <w:szCs w:val="28"/>
        </w:rPr>
        <w:t>б</w:t>
      </w:r>
      <w:r w:rsidRPr="00CA254E">
        <w:rPr>
          <w:rFonts w:ascii="Times New Roman" w:hAnsi="Times New Roman" w:cs="Times New Roman"/>
          <w:i/>
          <w:sz w:val="28"/>
          <w:szCs w:val="28"/>
        </w:rPr>
        <w:t>е</w:t>
      </w:r>
      <w:r w:rsidRPr="00CA254E">
        <w:rPr>
          <w:rFonts w:ascii="Times New Roman" w:hAnsi="Times New Roman" w:cs="Times New Roman"/>
          <w:i/>
          <w:sz w:val="28"/>
          <w:szCs w:val="28"/>
        </w:rPr>
        <w:t xml:space="preserve">лый </w:t>
      </w:r>
      <w:r w:rsidR="00F66678">
        <w:rPr>
          <w:rFonts w:ascii="Times New Roman" w:hAnsi="Times New Roman" w:cs="Times New Roman"/>
          <w:i/>
          <w:sz w:val="28"/>
          <w:szCs w:val="28"/>
        </w:rPr>
        <w:t>–</w:t>
      </w:r>
      <w:r w:rsidRPr="00CA254E">
        <w:rPr>
          <w:rFonts w:ascii="Times New Roman" w:hAnsi="Times New Roman" w:cs="Times New Roman"/>
          <w:i/>
          <w:sz w:val="28"/>
          <w:szCs w:val="28"/>
        </w:rPr>
        <w:t xml:space="preserve"> б</w:t>
      </w:r>
      <w:r w:rsidR="00F66678">
        <w:rPr>
          <w:rFonts w:ascii="Times New Roman" w:hAnsi="Times New Roman" w:cs="Times New Roman"/>
          <w:i/>
          <w:sz w:val="28"/>
          <w:szCs w:val="28"/>
        </w:rPr>
        <w:t>еленький, волк – в</w:t>
      </w:r>
      <w:r w:rsidRPr="00CA254E">
        <w:rPr>
          <w:rFonts w:ascii="Times New Roman" w:hAnsi="Times New Roman" w:cs="Times New Roman"/>
          <w:i/>
          <w:sz w:val="28"/>
          <w:szCs w:val="28"/>
        </w:rPr>
        <w:t xml:space="preserve">олки, цветок </w:t>
      </w:r>
      <w:r w:rsidR="00F66678">
        <w:rPr>
          <w:rFonts w:ascii="Times New Roman" w:hAnsi="Times New Roman" w:cs="Times New Roman"/>
          <w:i/>
          <w:sz w:val="28"/>
          <w:szCs w:val="28"/>
        </w:rPr>
        <w:t>–</w:t>
      </w:r>
      <w:r w:rsidRPr="00CA254E">
        <w:rPr>
          <w:rFonts w:ascii="Times New Roman" w:hAnsi="Times New Roman" w:cs="Times New Roman"/>
          <w:i/>
          <w:sz w:val="28"/>
          <w:szCs w:val="28"/>
        </w:rPr>
        <w:t xml:space="preserve"> цветочек</w:t>
      </w:r>
      <w:r w:rsidRPr="000256CF">
        <w:rPr>
          <w:rFonts w:ascii="Times New Roman" w:hAnsi="Times New Roman" w:cs="Times New Roman"/>
          <w:sz w:val="28"/>
          <w:szCs w:val="28"/>
        </w:rPr>
        <w:t>)</w:t>
      </w:r>
      <w:r w:rsidR="004D3912">
        <w:rPr>
          <w:rFonts w:ascii="Times New Roman" w:hAnsi="Times New Roman" w:cs="Times New Roman"/>
          <w:sz w:val="28"/>
          <w:szCs w:val="28"/>
        </w:rPr>
        <w:t>,</w:t>
      </w:r>
      <w:r w:rsidRPr="000256CF">
        <w:rPr>
          <w:rFonts w:ascii="Times New Roman" w:hAnsi="Times New Roman" w:cs="Times New Roman"/>
          <w:sz w:val="28"/>
          <w:szCs w:val="28"/>
        </w:rPr>
        <w:t xml:space="preserve"> и </w:t>
      </w:r>
      <w:r w:rsidRPr="00F66678">
        <w:rPr>
          <w:rFonts w:ascii="Times New Roman" w:hAnsi="Times New Roman" w:cs="Times New Roman"/>
          <w:b/>
          <w:i/>
          <w:sz w:val="28"/>
          <w:szCs w:val="28"/>
        </w:rPr>
        <w:t>трансформационные</w:t>
      </w:r>
      <w:r w:rsidRPr="000256CF">
        <w:rPr>
          <w:rFonts w:ascii="Times New Roman" w:hAnsi="Times New Roman" w:cs="Times New Roman"/>
          <w:sz w:val="28"/>
          <w:szCs w:val="28"/>
        </w:rPr>
        <w:t>, или образованные от той же основы, но находящиеся в различных отношениях к предметам мысли, обозначаемымдругими словами (</w:t>
      </w:r>
      <w:r w:rsidRPr="00CA254E">
        <w:rPr>
          <w:rFonts w:ascii="Times New Roman" w:hAnsi="Times New Roman" w:cs="Times New Roman"/>
          <w:i/>
          <w:sz w:val="28"/>
          <w:szCs w:val="28"/>
        </w:rPr>
        <w:t>синий – синька, бежать – бег</w:t>
      </w:r>
      <w:r w:rsidRPr="000256CF">
        <w:rPr>
          <w:rFonts w:ascii="Times New Roman" w:hAnsi="Times New Roman" w:cs="Times New Roman"/>
          <w:sz w:val="28"/>
          <w:szCs w:val="28"/>
        </w:rPr>
        <w:t xml:space="preserve">). Ученый полагал, что отношения между формами единственного и </w:t>
      </w:r>
      <w:r>
        <w:rPr>
          <w:rFonts w:ascii="Times New Roman" w:hAnsi="Times New Roman" w:cs="Times New Roman"/>
          <w:sz w:val="28"/>
          <w:szCs w:val="28"/>
        </w:rPr>
        <w:t>множ</w:t>
      </w:r>
      <w:r>
        <w:rPr>
          <w:rFonts w:ascii="Times New Roman" w:hAnsi="Times New Roman" w:cs="Times New Roman"/>
          <w:sz w:val="28"/>
          <w:szCs w:val="28"/>
        </w:rPr>
        <w:t>е</w:t>
      </w:r>
      <w:r>
        <w:rPr>
          <w:rFonts w:ascii="Times New Roman" w:hAnsi="Times New Roman" w:cs="Times New Roman"/>
          <w:sz w:val="28"/>
          <w:szCs w:val="28"/>
        </w:rPr>
        <w:t>ственного числа относятся к</w:t>
      </w:r>
      <w:r w:rsidRPr="000256CF">
        <w:rPr>
          <w:rFonts w:ascii="Times New Roman" w:hAnsi="Times New Roman" w:cs="Times New Roman"/>
          <w:sz w:val="28"/>
          <w:szCs w:val="28"/>
        </w:rPr>
        <w:t xml:space="preserve"> разряду словообразовательных, а не словоизмен</w:t>
      </w:r>
      <w:r w:rsidRPr="000256CF">
        <w:rPr>
          <w:rFonts w:ascii="Times New Roman" w:hAnsi="Times New Roman" w:cs="Times New Roman"/>
          <w:sz w:val="28"/>
          <w:szCs w:val="28"/>
        </w:rPr>
        <w:t>и</w:t>
      </w:r>
      <w:r w:rsidRPr="000256CF">
        <w:rPr>
          <w:rFonts w:ascii="Times New Roman" w:hAnsi="Times New Roman" w:cs="Times New Roman"/>
          <w:sz w:val="28"/>
          <w:szCs w:val="28"/>
        </w:rPr>
        <w:t>тельных, так как приводят к существенной трансформации лексического знач</w:t>
      </w:r>
      <w:r w:rsidRPr="000256CF">
        <w:rPr>
          <w:rFonts w:ascii="Times New Roman" w:hAnsi="Times New Roman" w:cs="Times New Roman"/>
          <w:sz w:val="28"/>
          <w:szCs w:val="28"/>
        </w:rPr>
        <w:t>е</w:t>
      </w:r>
      <w:r w:rsidRPr="000256CF">
        <w:rPr>
          <w:rFonts w:ascii="Times New Roman" w:hAnsi="Times New Roman" w:cs="Times New Roman"/>
          <w:sz w:val="28"/>
          <w:szCs w:val="28"/>
        </w:rPr>
        <w:t>ния слова.</w:t>
      </w:r>
    </w:p>
    <w:p w:rsidR="00AA6F4C" w:rsidRPr="00992AB3" w:rsidRDefault="00AA6F4C" w:rsidP="0059403F">
      <w:pPr>
        <w:spacing w:after="0"/>
        <w:ind w:firstLine="708"/>
        <w:jc w:val="both"/>
        <w:rPr>
          <w:rFonts w:ascii="Times New Roman" w:hAnsi="Times New Roman" w:cs="Times New Roman"/>
          <w:sz w:val="28"/>
          <w:szCs w:val="28"/>
        </w:rPr>
      </w:pPr>
      <w:r w:rsidRPr="00AA6F4C">
        <w:rPr>
          <w:rFonts w:ascii="Times New Roman" w:hAnsi="Times New Roman" w:cs="Times New Roman"/>
          <w:sz w:val="28"/>
          <w:szCs w:val="28"/>
        </w:rPr>
        <w:t xml:space="preserve">3. </w:t>
      </w:r>
      <w:r w:rsidRPr="00AA6F4C">
        <w:rPr>
          <w:rFonts w:ascii="Times New Roman" w:hAnsi="Times New Roman" w:cs="Times New Roman"/>
          <w:b/>
          <w:i/>
          <w:sz w:val="28"/>
          <w:szCs w:val="28"/>
        </w:rPr>
        <w:t>Иван Александрович Бодуэн де Куртенэ</w:t>
      </w:r>
      <w:r w:rsidRPr="00992AB3">
        <w:rPr>
          <w:rFonts w:ascii="Times New Roman" w:hAnsi="Times New Roman" w:cs="Times New Roman"/>
          <w:sz w:val="28"/>
          <w:szCs w:val="28"/>
        </w:rPr>
        <w:t xml:space="preserve">(1845-1929) – глава </w:t>
      </w:r>
      <w:r w:rsidR="004B360D">
        <w:rPr>
          <w:rFonts w:ascii="Times New Roman" w:hAnsi="Times New Roman" w:cs="Times New Roman"/>
          <w:sz w:val="28"/>
          <w:szCs w:val="28"/>
        </w:rPr>
        <w:t>К</w:t>
      </w:r>
      <w:r w:rsidRPr="00992AB3">
        <w:rPr>
          <w:rFonts w:ascii="Times New Roman" w:hAnsi="Times New Roman" w:cs="Times New Roman"/>
          <w:sz w:val="28"/>
          <w:szCs w:val="28"/>
        </w:rPr>
        <w:t>азанской лингвистической школы. Он был ученым с мировым именем и высказал ряд положений, которые обычно в истории языкознании связаны с именем Ф. де Соссюра. Первое, о чем писал И.А. Бодуэн де Куртенэ</w:t>
      </w:r>
      <w:r w:rsidR="00F66678">
        <w:rPr>
          <w:rFonts w:ascii="Times New Roman" w:hAnsi="Times New Roman" w:cs="Times New Roman"/>
          <w:sz w:val="28"/>
          <w:szCs w:val="28"/>
        </w:rPr>
        <w:t>,</w:t>
      </w:r>
      <w:r w:rsidR="008F380F">
        <w:rPr>
          <w:rFonts w:ascii="Times New Roman" w:hAnsi="Times New Roman" w:cs="Times New Roman"/>
          <w:sz w:val="28"/>
          <w:szCs w:val="28"/>
        </w:rPr>
        <w:t xml:space="preserve"> это было</w:t>
      </w:r>
      <w:r w:rsidRPr="00992AB3">
        <w:rPr>
          <w:rFonts w:ascii="Times New Roman" w:hAnsi="Times New Roman" w:cs="Times New Roman"/>
          <w:sz w:val="28"/>
          <w:szCs w:val="28"/>
        </w:rPr>
        <w:t>разграничени</w:t>
      </w:r>
      <w:r w:rsidR="008F380F">
        <w:rPr>
          <w:rFonts w:ascii="Times New Roman" w:hAnsi="Times New Roman" w:cs="Times New Roman"/>
          <w:sz w:val="28"/>
          <w:szCs w:val="28"/>
        </w:rPr>
        <w:t>е</w:t>
      </w:r>
      <w:r w:rsidRPr="00992AB3">
        <w:rPr>
          <w:rFonts w:ascii="Times New Roman" w:hAnsi="Times New Roman" w:cs="Times New Roman"/>
          <w:sz w:val="28"/>
          <w:szCs w:val="28"/>
        </w:rPr>
        <w:t xml:space="preserve"> синхронии и диахронии при описании языка, второе –разграничени</w:t>
      </w:r>
      <w:r w:rsidR="008F380F">
        <w:rPr>
          <w:rFonts w:ascii="Times New Roman" w:hAnsi="Times New Roman" w:cs="Times New Roman"/>
          <w:sz w:val="28"/>
          <w:szCs w:val="28"/>
        </w:rPr>
        <w:t>е</w:t>
      </w:r>
      <w:r w:rsidRPr="00992AB3">
        <w:rPr>
          <w:rFonts w:ascii="Times New Roman" w:hAnsi="Times New Roman" w:cs="Times New Roman"/>
          <w:sz w:val="28"/>
          <w:szCs w:val="28"/>
        </w:rPr>
        <w:t xml:space="preserve"> внутре</w:t>
      </w:r>
      <w:r w:rsidRPr="00992AB3">
        <w:rPr>
          <w:rFonts w:ascii="Times New Roman" w:hAnsi="Times New Roman" w:cs="Times New Roman"/>
          <w:sz w:val="28"/>
          <w:szCs w:val="28"/>
        </w:rPr>
        <w:t>н</w:t>
      </w:r>
      <w:r w:rsidRPr="00992AB3">
        <w:rPr>
          <w:rFonts w:ascii="Times New Roman" w:hAnsi="Times New Roman" w:cs="Times New Roman"/>
          <w:sz w:val="28"/>
          <w:szCs w:val="28"/>
        </w:rPr>
        <w:t xml:space="preserve">ней и внешней лингвистики, к внутренней лингвистике он относил описание внутреннего устройства языка, к внешней – изучение истории языка в связи с культурой и историей народа, говорящего на этом языке. Именно И.А. Бодуэну де Куртенэ принадлежит </w:t>
      </w:r>
      <w:r w:rsidRPr="00AA6F4C">
        <w:rPr>
          <w:rFonts w:ascii="Times New Roman" w:hAnsi="Times New Roman" w:cs="Times New Roman"/>
          <w:sz w:val="28"/>
          <w:szCs w:val="28"/>
        </w:rPr>
        <w:t>идея системного устройства языка;</w:t>
      </w:r>
      <w:r w:rsidRPr="00992AB3">
        <w:rPr>
          <w:rFonts w:ascii="Times New Roman" w:hAnsi="Times New Roman" w:cs="Times New Roman"/>
          <w:sz w:val="28"/>
          <w:szCs w:val="28"/>
        </w:rPr>
        <w:t xml:space="preserve"> членение языка он предлагал вести от единиц большей протяженности к единицам меньшей пр</w:t>
      </w:r>
      <w:r w:rsidRPr="00992AB3">
        <w:rPr>
          <w:rFonts w:ascii="Times New Roman" w:hAnsi="Times New Roman" w:cs="Times New Roman"/>
          <w:sz w:val="28"/>
          <w:szCs w:val="28"/>
        </w:rPr>
        <w:t>о</w:t>
      </w:r>
      <w:r w:rsidRPr="00992AB3">
        <w:rPr>
          <w:rFonts w:ascii="Times New Roman" w:hAnsi="Times New Roman" w:cs="Times New Roman"/>
          <w:sz w:val="28"/>
          <w:szCs w:val="28"/>
        </w:rPr>
        <w:t>тяженности. Помимоэтого</w:t>
      </w:r>
      <w:r>
        <w:rPr>
          <w:rFonts w:ascii="Times New Roman" w:hAnsi="Times New Roman" w:cs="Times New Roman"/>
          <w:sz w:val="28"/>
          <w:szCs w:val="28"/>
        </w:rPr>
        <w:t>,</w:t>
      </w:r>
      <w:r w:rsidRPr="00992AB3">
        <w:rPr>
          <w:rFonts w:ascii="Times New Roman" w:hAnsi="Times New Roman" w:cs="Times New Roman"/>
          <w:sz w:val="28"/>
          <w:szCs w:val="28"/>
        </w:rPr>
        <w:t xml:space="preserve"> ученый создал и обосновал </w:t>
      </w:r>
      <w:r w:rsidRPr="00AA6F4C">
        <w:rPr>
          <w:rFonts w:ascii="Times New Roman" w:hAnsi="Times New Roman" w:cs="Times New Roman"/>
          <w:sz w:val="28"/>
          <w:szCs w:val="28"/>
        </w:rPr>
        <w:t>теорию фонемы,</w:t>
      </w:r>
      <w:r w:rsidRPr="00992AB3">
        <w:rPr>
          <w:rFonts w:ascii="Times New Roman" w:hAnsi="Times New Roman" w:cs="Times New Roman"/>
          <w:sz w:val="28"/>
          <w:szCs w:val="28"/>
        </w:rPr>
        <w:t xml:space="preserve"> которая в дальнейшем легла в основу </w:t>
      </w:r>
      <w:r w:rsidR="00F66678">
        <w:rPr>
          <w:rFonts w:ascii="Times New Roman" w:hAnsi="Times New Roman" w:cs="Times New Roman"/>
          <w:sz w:val="28"/>
          <w:szCs w:val="28"/>
        </w:rPr>
        <w:t xml:space="preserve">идей </w:t>
      </w:r>
      <w:r w:rsidRPr="00992AB3">
        <w:rPr>
          <w:rFonts w:ascii="Times New Roman" w:hAnsi="Times New Roman" w:cs="Times New Roman"/>
          <w:sz w:val="28"/>
          <w:szCs w:val="28"/>
        </w:rPr>
        <w:t>Московской и Ленинградской фонологич</w:t>
      </w:r>
      <w:r w:rsidRPr="00992AB3">
        <w:rPr>
          <w:rFonts w:ascii="Times New Roman" w:hAnsi="Times New Roman" w:cs="Times New Roman"/>
          <w:sz w:val="28"/>
          <w:szCs w:val="28"/>
        </w:rPr>
        <w:t>е</w:t>
      </w:r>
      <w:r w:rsidRPr="00992AB3">
        <w:rPr>
          <w:rFonts w:ascii="Times New Roman" w:hAnsi="Times New Roman" w:cs="Times New Roman"/>
          <w:sz w:val="28"/>
          <w:szCs w:val="28"/>
        </w:rPr>
        <w:t>ских школ.</w:t>
      </w:r>
    </w:p>
    <w:p w:rsidR="00AA6F4C"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Выход из наметившегося в конце XIX века идейного кризиса в языкозн</w:t>
      </w:r>
      <w:r w:rsidRPr="00992AB3">
        <w:rPr>
          <w:rFonts w:ascii="Times New Roman" w:hAnsi="Times New Roman" w:cs="Times New Roman"/>
          <w:sz w:val="28"/>
          <w:szCs w:val="28"/>
        </w:rPr>
        <w:t>а</w:t>
      </w:r>
      <w:r w:rsidRPr="00992AB3">
        <w:rPr>
          <w:rFonts w:ascii="Times New Roman" w:hAnsi="Times New Roman" w:cs="Times New Roman"/>
          <w:sz w:val="28"/>
          <w:szCs w:val="28"/>
        </w:rPr>
        <w:t xml:space="preserve">нии ученый видел в </w:t>
      </w:r>
      <w:r w:rsidRPr="00AA6F4C">
        <w:rPr>
          <w:rFonts w:ascii="Times New Roman" w:hAnsi="Times New Roman" w:cs="Times New Roman"/>
          <w:sz w:val="28"/>
          <w:szCs w:val="28"/>
        </w:rPr>
        <w:t>связи лингвистики с психологией и социологией,</w:t>
      </w:r>
      <w:r w:rsidRPr="00992AB3">
        <w:rPr>
          <w:rFonts w:ascii="Times New Roman" w:hAnsi="Times New Roman" w:cs="Times New Roman"/>
          <w:sz w:val="28"/>
          <w:szCs w:val="28"/>
        </w:rPr>
        <w:t xml:space="preserve"> а также </w:t>
      </w:r>
      <w:r w:rsidRPr="00AA6F4C">
        <w:rPr>
          <w:rFonts w:ascii="Times New Roman" w:hAnsi="Times New Roman" w:cs="Times New Roman"/>
          <w:sz w:val="28"/>
          <w:szCs w:val="28"/>
        </w:rPr>
        <w:t>в последовательно синхронном подходе к языку, в отказе от обязательного ист</w:t>
      </w:r>
      <w:r w:rsidRPr="00AA6F4C">
        <w:rPr>
          <w:rFonts w:ascii="Times New Roman" w:hAnsi="Times New Roman" w:cs="Times New Roman"/>
          <w:sz w:val="28"/>
          <w:szCs w:val="28"/>
        </w:rPr>
        <w:t>о</w:t>
      </w:r>
      <w:r w:rsidRPr="00AA6F4C">
        <w:rPr>
          <w:rFonts w:ascii="Times New Roman" w:hAnsi="Times New Roman" w:cs="Times New Roman"/>
          <w:sz w:val="28"/>
          <w:szCs w:val="28"/>
        </w:rPr>
        <w:t>ризма.</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 xml:space="preserve">Одной из главных заслуг И.А. Бодуэна де Куртенэ в лингвистике стали введенные им еще в казанский период </w:t>
      </w:r>
      <w:r w:rsidRPr="00AA6F4C">
        <w:rPr>
          <w:rFonts w:ascii="Times New Roman" w:hAnsi="Times New Roman" w:cs="Times New Roman"/>
          <w:sz w:val="28"/>
          <w:szCs w:val="28"/>
        </w:rPr>
        <w:t>понятия фонемы и морфемы,</w:t>
      </w:r>
      <w:r w:rsidRPr="00992AB3">
        <w:rPr>
          <w:rFonts w:ascii="Times New Roman" w:hAnsi="Times New Roman" w:cs="Times New Roman"/>
          <w:sz w:val="28"/>
          <w:szCs w:val="28"/>
        </w:rPr>
        <w:t xml:space="preserve"> всегда з</w:t>
      </w:r>
      <w:r w:rsidRPr="00992AB3">
        <w:rPr>
          <w:rFonts w:ascii="Times New Roman" w:hAnsi="Times New Roman" w:cs="Times New Roman"/>
          <w:sz w:val="28"/>
          <w:szCs w:val="28"/>
        </w:rPr>
        <w:t>а</w:t>
      </w:r>
      <w:r w:rsidRPr="00992AB3">
        <w:rPr>
          <w:rFonts w:ascii="Times New Roman" w:hAnsi="Times New Roman" w:cs="Times New Roman"/>
          <w:sz w:val="28"/>
          <w:szCs w:val="28"/>
        </w:rPr>
        <w:t>нимавшие важнейшее место в его концепции. Определения двух данных ед</w:t>
      </w:r>
      <w:r w:rsidRPr="00992AB3">
        <w:rPr>
          <w:rFonts w:ascii="Times New Roman" w:hAnsi="Times New Roman" w:cs="Times New Roman"/>
          <w:sz w:val="28"/>
          <w:szCs w:val="28"/>
        </w:rPr>
        <w:t>и</w:t>
      </w:r>
      <w:r w:rsidRPr="00992AB3">
        <w:rPr>
          <w:rFonts w:ascii="Times New Roman" w:hAnsi="Times New Roman" w:cs="Times New Roman"/>
          <w:sz w:val="28"/>
          <w:szCs w:val="28"/>
        </w:rPr>
        <w:t>ниц со временем несколько менялись, однако всегда сохранялась психологич</w:t>
      </w:r>
      <w:r w:rsidRPr="00992AB3">
        <w:rPr>
          <w:rFonts w:ascii="Times New Roman" w:hAnsi="Times New Roman" w:cs="Times New Roman"/>
          <w:sz w:val="28"/>
          <w:szCs w:val="28"/>
        </w:rPr>
        <w:t>е</w:t>
      </w:r>
      <w:r w:rsidRPr="00992AB3">
        <w:rPr>
          <w:rFonts w:ascii="Times New Roman" w:hAnsi="Times New Roman" w:cs="Times New Roman"/>
          <w:sz w:val="28"/>
          <w:szCs w:val="28"/>
        </w:rPr>
        <w:t>ская трактовка этих единиц, которая в значительной степени отвергалась пр</w:t>
      </w:r>
      <w:r w:rsidRPr="00992AB3">
        <w:rPr>
          <w:rFonts w:ascii="Times New Roman" w:hAnsi="Times New Roman" w:cs="Times New Roman"/>
          <w:sz w:val="28"/>
          <w:szCs w:val="28"/>
        </w:rPr>
        <w:t>и</w:t>
      </w:r>
      <w:r w:rsidRPr="00992AB3">
        <w:rPr>
          <w:rFonts w:ascii="Times New Roman" w:hAnsi="Times New Roman" w:cs="Times New Roman"/>
          <w:sz w:val="28"/>
          <w:szCs w:val="28"/>
        </w:rPr>
        <w:t>менительно к слову.</w:t>
      </w:r>
    </w:p>
    <w:p w:rsidR="00F66678" w:rsidRDefault="00AA6F4C" w:rsidP="0059403F">
      <w:pPr>
        <w:spacing w:after="0"/>
        <w:ind w:firstLine="708"/>
        <w:jc w:val="both"/>
        <w:rPr>
          <w:rFonts w:ascii="Times New Roman" w:hAnsi="Times New Roman" w:cs="Times New Roman"/>
          <w:sz w:val="28"/>
          <w:szCs w:val="28"/>
        </w:rPr>
      </w:pPr>
      <w:r w:rsidRPr="00AA6F4C">
        <w:rPr>
          <w:rFonts w:ascii="Times New Roman" w:hAnsi="Times New Roman" w:cs="Times New Roman"/>
          <w:sz w:val="28"/>
          <w:szCs w:val="28"/>
        </w:rPr>
        <w:t>Всю науку о звуках</w:t>
      </w:r>
      <w:r w:rsidRPr="00992AB3">
        <w:rPr>
          <w:rFonts w:ascii="Times New Roman" w:hAnsi="Times New Roman" w:cs="Times New Roman"/>
          <w:sz w:val="28"/>
          <w:szCs w:val="28"/>
        </w:rPr>
        <w:t xml:space="preserve"> он называл </w:t>
      </w:r>
      <w:r w:rsidRPr="00AA6F4C">
        <w:rPr>
          <w:rFonts w:ascii="Times New Roman" w:hAnsi="Times New Roman" w:cs="Times New Roman"/>
          <w:sz w:val="28"/>
          <w:szCs w:val="28"/>
        </w:rPr>
        <w:t>фонетикой</w:t>
      </w:r>
      <w:r>
        <w:rPr>
          <w:rFonts w:ascii="Times New Roman" w:hAnsi="Times New Roman" w:cs="Times New Roman"/>
          <w:sz w:val="28"/>
          <w:szCs w:val="28"/>
        </w:rPr>
        <w:t>,</w:t>
      </w:r>
      <w:r w:rsidRPr="00AA6F4C">
        <w:rPr>
          <w:rFonts w:ascii="Times New Roman" w:hAnsi="Times New Roman" w:cs="Times New Roman"/>
          <w:sz w:val="28"/>
          <w:szCs w:val="28"/>
        </w:rPr>
        <w:t xml:space="preserve"> или фонологией</w:t>
      </w:r>
      <w:r w:rsidRPr="00992AB3">
        <w:rPr>
          <w:rFonts w:ascii="Times New Roman" w:hAnsi="Times New Roman" w:cs="Times New Roman"/>
          <w:sz w:val="28"/>
          <w:szCs w:val="28"/>
        </w:rPr>
        <w:t xml:space="preserve"> (эти два те</w:t>
      </w:r>
      <w:r w:rsidRPr="00992AB3">
        <w:rPr>
          <w:rFonts w:ascii="Times New Roman" w:hAnsi="Times New Roman" w:cs="Times New Roman"/>
          <w:sz w:val="28"/>
          <w:szCs w:val="28"/>
        </w:rPr>
        <w:t>р</w:t>
      </w:r>
      <w:r w:rsidRPr="00992AB3">
        <w:rPr>
          <w:rFonts w:ascii="Times New Roman" w:hAnsi="Times New Roman" w:cs="Times New Roman"/>
          <w:sz w:val="28"/>
          <w:szCs w:val="28"/>
        </w:rPr>
        <w:t xml:space="preserve">мина он употреблял как синонимы). В ее составе выделяются </w:t>
      </w:r>
      <w:r w:rsidRPr="00AA6F4C">
        <w:rPr>
          <w:rFonts w:ascii="Times New Roman" w:hAnsi="Times New Roman" w:cs="Times New Roman"/>
          <w:sz w:val="28"/>
          <w:szCs w:val="28"/>
        </w:rPr>
        <w:t>антропофонетика и психофонетика,</w:t>
      </w:r>
      <w:r w:rsidRPr="00992AB3">
        <w:rPr>
          <w:rFonts w:ascii="Times New Roman" w:hAnsi="Times New Roman" w:cs="Times New Roman"/>
          <w:sz w:val="28"/>
          <w:szCs w:val="28"/>
        </w:rPr>
        <w:t xml:space="preserve">а также </w:t>
      </w:r>
      <w:r w:rsidRPr="00AA6F4C">
        <w:rPr>
          <w:rFonts w:ascii="Times New Roman" w:hAnsi="Times New Roman" w:cs="Times New Roman"/>
          <w:sz w:val="28"/>
          <w:szCs w:val="28"/>
        </w:rPr>
        <w:t>историческая фонетика.</w:t>
      </w:r>
      <w:r w:rsidRPr="00992AB3">
        <w:rPr>
          <w:rFonts w:ascii="Times New Roman" w:hAnsi="Times New Roman" w:cs="Times New Roman"/>
          <w:sz w:val="28"/>
          <w:szCs w:val="28"/>
        </w:rPr>
        <w:t xml:space="preserve"> «Антропофонетика занимае</w:t>
      </w:r>
      <w:r w:rsidRPr="00992AB3">
        <w:rPr>
          <w:rFonts w:ascii="Times New Roman" w:hAnsi="Times New Roman" w:cs="Times New Roman"/>
          <w:sz w:val="28"/>
          <w:szCs w:val="28"/>
        </w:rPr>
        <w:t>т</w:t>
      </w:r>
      <w:r w:rsidRPr="00992AB3">
        <w:rPr>
          <w:rFonts w:ascii="Times New Roman" w:hAnsi="Times New Roman" w:cs="Times New Roman"/>
          <w:sz w:val="28"/>
          <w:szCs w:val="28"/>
        </w:rPr>
        <w:t>ся научным изучением способа возникновения преходящих фонационных явл</w:t>
      </w:r>
      <w:r w:rsidRPr="00992AB3">
        <w:rPr>
          <w:rFonts w:ascii="Times New Roman" w:hAnsi="Times New Roman" w:cs="Times New Roman"/>
          <w:sz w:val="28"/>
          <w:szCs w:val="28"/>
        </w:rPr>
        <w:t>е</w:t>
      </w:r>
      <w:r w:rsidRPr="00992AB3">
        <w:rPr>
          <w:rFonts w:ascii="Times New Roman" w:hAnsi="Times New Roman" w:cs="Times New Roman"/>
          <w:sz w:val="28"/>
          <w:szCs w:val="28"/>
        </w:rPr>
        <w:t>ний, или физиолого-акустических явлений языка, а также взаимных связей м</w:t>
      </w:r>
      <w:r w:rsidRPr="00992AB3">
        <w:rPr>
          <w:rFonts w:ascii="Times New Roman" w:hAnsi="Times New Roman" w:cs="Times New Roman"/>
          <w:sz w:val="28"/>
          <w:szCs w:val="28"/>
        </w:rPr>
        <w:t>е</w:t>
      </w:r>
      <w:r w:rsidRPr="00992AB3">
        <w:rPr>
          <w:rFonts w:ascii="Times New Roman" w:hAnsi="Times New Roman" w:cs="Times New Roman"/>
          <w:sz w:val="28"/>
          <w:szCs w:val="28"/>
        </w:rPr>
        <w:t xml:space="preserve">жду этими явлениями». Антропофонетика создает базу для психофонетики, но только «опосредованно принадлежит к собственно языкознанию, основанному целиком на психологии». Психофонетика же – собственно лингвистическая </w:t>
      </w:r>
      <w:r w:rsidRPr="00992AB3">
        <w:rPr>
          <w:rFonts w:ascii="Times New Roman" w:hAnsi="Times New Roman" w:cs="Times New Roman"/>
          <w:sz w:val="28"/>
          <w:szCs w:val="28"/>
        </w:rPr>
        <w:lastRenderedPageBreak/>
        <w:t>дисциплина, изучающая «фонационные представления» в человеческой псих</w:t>
      </w:r>
      <w:r w:rsidRPr="00992AB3">
        <w:rPr>
          <w:rFonts w:ascii="Times New Roman" w:hAnsi="Times New Roman" w:cs="Times New Roman"/>
          <w:sz w:val="28"/>
          <w:szCs w:val="28"/>
        </w:rPr>
        <w:t>и</w:t>
      </w:r>
      <w:r w:rsidRPr="00992AB3">
        <w:rPr>
          <w:rFonts w:ascii="Times New Roman" w:hAnsi="Times New Roman" w:cs="Times New Roman"/>
          <w:sz w:val="28"/>
          <w:szCs w:val="28"/>
        </w:rPr>
        <w:t>ке, а также их связи с другими представлениями: морфологическими и сем</w:t>
      </w:r>
      <w:r w:rsidRPr="00992AB3">
        <w:rPr>
          <w:rFonts w:ascii="Times New Roman" w:hAnsi="Times New Roman" w:cs="Times New Roman"/>
          <w:sz w:val="28"/>
          <w:szCs w:val="28"/>
        </w:rPr>
        <w:t>а</w:t>
      </w:r>
      <w:r w:rsidRPr="00992AB3">
        <w:rPr>
          <w:rFonts w:ascii="Times New Roman" w:hAnsi="Times New Roman" w:cs="Times New Roman"/>
          <w:sz w:val="28"/>
          <w:szCs w:val="28"/>
        </w:rPr>
        <w:t xml:space="preserve">сиологическими. </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Фонема у И.А. Бодуэна де Куртенэ понимается как минимальная единица психофонетики: «Фонема … есть однородное, неделимое в языковом отнош</w:t>
      </w:r>
      <w:r w:rsidRPr="00992AB3">
        <w:rPr>
          <w:rFonts w:ascii="Times New Roman" w:hAnsi="Times New Roman" w:cs="Times New Roman"/>
          <w:sz w:val="28"/>
          <w:szCs w:val="28"/>
        </w:rPr>
        <w:t>е</w:t>
      </w:r>
      <w:r w:rsidRPr="00992AB3">
        <w:rPr>
          <w:rFonts w:ascii="Times New Roman" w:hAnsi="Times New Roman" w:cs="Times New Roman"/>
          <w:sz w:val="28"/>
          <w:szCs w:val="28"/>
        </w:rPr>
        <w:t>нии антропоф</w:t>
      </w:r>
      <w:r w:rsidR="004B360D">
        <w:rPr>
          <w:rFonts w:ascii="Times New Roman" w:hAnsi="Times New Roman" w:cs="Times New Roman"/>
          <w:sz w:val="28"/>
          <w:szCs w:val="28"/>
        </w:rPr>
        <w:t>о</w:t>
      </w:r>
      <w:r w:rsidRPr="00992AB3">
        <w:rPr>
          <w:rFonts w:ascii="Times New Roman" w:hAnsi="Times New Roman" w:cs="Times New Roman"/>
          <w:sz w:val="28"/>
          <w:szCs w:val="28"/>
        </w:rPr>
        <w:t>нетическое представление, возникающее в душе путем психич</w:t>
      </w:r>
      <w:r w:rsidRPr="00992AB3">
        <w:rPr>
          <w:rFonts w:ascii="Times New Roman" w:hAnsi="Times New Roman" w:cs="Times New Roman"/>
          <w:sz w:val="28"/>
          <w:szCs w:val="28"/>
        </w:rPr>
        <w:t>е</w:t>
      </w:r>
      <w:r w:rsidRPr="00992AB3">
        <w:rPr>
          <w:rFonts w:ascii="Times New Roman" w:hAnsi="Times New Roman" w:cs="Times New Roman"/>
          <w:sz w:val="28"/>
          <w:szCs w:val="28"/>
        </w:rPr>
        <w:t>ского влияния впечатлений, получаемых от произношения одного и того же звука». Его теория фонемы позволила внести должную строгость в материал, получаемый экспериментальной фонетикой, которая начинает развиваться во второй половине XIX века.</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Морфема также понималась ученым психологически: «Морфема – любая часть слова, обладающая самостоятельной психической жизнью и далее нед</w:t>
      </w:r>
      <w:r w:rsidRPr="00992AB3">
        <w:rPr>
          <w:rFonts w:ascii="Times New Roman" w:hAnsi="Times New Roman" w:cs="Times New Roman"/>
          <w:sz w:val="28"/>
          <w:szCs w:val="28"/>
        </w:rPr>
        <w:t>е</w:t>
      </w:r>
      <w:r w:rsidRPr="00992AB3">
        <w:rPr>
          <w:rFonts w:ascii="Times New Roman" w:hAnsi="Times New Roman" w:cs="Times New Roman"/>
          <w:sz w:val="28"/>
          <w:szCs w:val="28"/>
        </w:rPr>
        <w:t>лимая с этой точки зрения</w:t>
      </w:r>
      <w:r w:rsidR="004D3912">
        <w:rPr>
          <w:rFonts w:ascii="Times New Roman" w:hAnsi="Times New Roman" w:cs="Times New Roman"/>
          <w:sz w:val="28"/>
          <w:szCs w:val="28"/>
        </w:rPr>
        <w:t>.</w:t>
      </w:r>
      <w:r w:rsidRPr="00992AB3">
        <w:rPr>
          <w:rFonts w:ascii="Times New Roman" w:hAnsi="Times New Roman" w:cs="Times New Roman"/>
          <w:sz w:val="28"/>
          <w:szCs w:val="28"/>
        </w:rPr>
        <w:t xml:space="preserve"> Это понятие охватывает, следовательно, корень…, всевозможные аффиксы, как суффиксы, префиксы, окончания… и так далее».</w:t>
      </w:r>
    </w:p>
    <w:p w:rsidR="00AA6F4C"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Рассматривая историю языков, И.А. Бодуэн де Куртенэ в наибольшей степени старался выявить</w:t>
      </w:r>
      <w:r w:rsidRPr="00AA6F4C">
        <w:rPr>
          <w:rFonts w:ascii="Times New Roman" w:hAnsi="Times New Roman" w:cs="Times New Roman"/>
          <w:i/>
          <w:sz w:val="28"/>
          <w:szCs w:val="28"/>
        </w:rPr>
        <w:t xml:space="preserve"> причины языковых изменений и общие причины таких изменений </w:t>
      </w:r>
      <w:r w:rsidRPr="00992AB3">
        <w:rPr>
          <w:rFonts w:ascii="Times New Roman" w:hAnsi="Times New Roman" w:cs="Times New Roman"/>
          <w:sz w:val="28"/>
          <w:szCs w:val="28"/>
        </w:rPr>
        <w:t>в тех или иных конкретных языках. Говоря о причинах изменений, он отчасти развивал идеи Г. Пауля, но рассматривал данный вопрос значител</w:t>
      </w:r>
      <w:r w:rsidRPr="00992AB3">
        <w:rPr>
          <w:rFonts w:ascii="Times New Roman" w:hAnsi="Times New Roman" w:cs="Times New Roman"/>
          <w:sz w:val="28"/>
          <w:szCs w:val="28"/>
        </w:rPr>
        <w:t>ь</w:t>
      </w:r>
      <w:r w:rsidRPr="00992AB3">
        <w:rPr>
          <w:rFonts w:ascii="Times New Roman" w:hAnsi="Times New Roman" w:cs="Times New Roman"/>
          <w:sz w:val="28"/>
          <w:szCs w:val="28"/>
        </w:rPr>
        <w:t>но более подробно. Уже в ранней работе «Некоторые общие замечания о яз</w:t>
      </w:r>
      <w:r w:rsidRPr="00992AB3">
        <w:rPr>
          <w:rFonts w:ascii="Times New Roman" w:hAnsi="Times New Roman" w:cs="Times New Roman"/>
          <w:sz w:val="28"/>
          <w:szCs w:val="28"/>
        </w:rPr>
        <w:t>ы</w:t>
      </w:r>
      <w:r w:rsidRPr="00992AB3">
        <w:rPr>
          <w:rFonts w:ascii="Times New Roman" w:hAnsi="Times New Roman" w:cs="Times New Roman"/>
          <w:sz w:val="28"/>
          <w:szCs w:val="28"/>
        </w:rPr>
        <w:t xml:space="preserve">коведении и языке» он выделял пять факторов, вызывающих развитие языка: </w:t>
      </w:r>
    </w:p>
    <w:p w:rsidR="00AA6F4C" w:rsidRPr="004B360D" w:rsidRDefault="00AA6F4C" w:rsidP="004B360D">
      <w:pPr>
        <w:pStyle w:val="a6"/>
        <w:numPr>
          <w:ilvl w:val="0"/>
          <w:numId w:val="72"/>
        </w:numPr>
        <w:spacing w:after="0"/>
        <w:jc w:val="both"/>
        <w:rPr>
          <w:rFonts w:ascii="Times New Roman" w:hAnsi="Times New Roman" w:cs="Times New Roman"/>
          <w:sz w:val="28"/>
          <w:szCs w:val="28"/>
        </w:rPr>
      </w:pPr>
      <w:r w:rsidRPr="004B360D">
        <w:rPr>
          <w:rFonts w:ascii="Times New Roman" w:hAnsi="Times New Roman" w:cs="Times New Roman"/>
          <w:sz w:val="28"/>
          <w:szCs w:val="28"/>
        </w:rPr>
        <w:t xml:space="preserve">это привычка (бессознательная память), </w:t>
      </w:r>
    </w:p>
    <w:p w:rsidR="00AA6F4C" w:rsidRPr="004B360D" w:rsidRDefault="00AA6F4C" w:rsidP="004B360D">
      <w:pPr>
        <w:pStyle w:val="a6"/>
        <w:numPr>
          <w:ilvl w:val="0"/>
          <w:numId w:val="72"/>
        </w:numPr>
        <w:spacing w:after="0"/>
        <w:jc w:val="both"/>
        <w:rPr>
          <w:rFonts w:ascii="Times New Roman" w:hAnsi="Times New Roman" w:cs="Times New Roman"/>
          <w:sz w:val="28"/>
          <w:szCs w:val="28"/>
        </w:rPr>
      </w:pPr>
      <w:r w:rsidRPr="004B360D">
        <w:rPr>
          <w:rFonts w:ascii="Times New Roman" w:hAnsi="Times New Roman" w:cs="Times New Roman"/>
          <w:sz w:val="28"/>
          <w:szCs w:val="28"/>
        </w:rPr>
        <w:t xml:space="preserve">стремление к удобству, </w:t>
      </w:r>
    </w:p>
    <w:p w:rsidR="00AA6F4C" w:rsidRPr="004B360D" w:rsidRDefault="00AA6F4C" w:rsidP="004B360D">
      <w:pPr>
        <w:pStyle w:val="a6"/>
        <w:numPr>
          <w:ilvl w:val="0"/>
          <w:numId w:val="72"/>
        </w:numPr>
        <w:spacing w:after="0"/>
        <w:jc w:val="both"/>
        <w:rPr>
          <w:rFonts w:ascii="Times New Roman" w:hAnsi="Times New Roman" w:cs="Times New Roman"/>
          <w:sz w:val="28"/>
          <w:szCs w:val="28"/>
        </w:rPr>
      </w:pPr>
      <w:r w:rsidRPr="004B360D">
        <w:rPr>
          <w:rFonts w:ascii="Times New Roman" w:hAnsi="Times New Roman" w:cs="Times New Roman"/>
          <w:sz w:val="28"/>
          <w:szCs w:val="28"/>
        </w:rPr>
        <w:t xml:space="preserve">бессознательное забвение и непонимание, </w:t>
      </w:r>
    </w:p>
    <w:p w:rsidR="00AA6F4C" w:rsidRPr="004B360D" w:rsidRDefault="00AA6F4C" w:rsidP="004B360D">
      <w:pPr>
        <w:pStyle w:val="a6"/>
        <w:numPr>
          <w:ilvl w:val="0"/>
          <w:numId w:val="72"/>
        </w:numPr>
        <w:spacing w:after="0"/>
        <w:jc w:val="both"/>
        <w:rPr>
          <w:rFonts w:ascii="Times New Roman" w:hAnsi="Times New Roman" w:cs="Times New Roman"/>
          <w:sz w:val="28"/>
          <w:szCs w:val="28"/>
        </w:rPr>
      </w:pPr>
      <w:r w:rsidRPr="004B360D">
        <w:rPr>
          <w:rFonts w:ascii="Times New Roman" w:hAnsi="Times New Roman" w:cs="Times New Roman"/>
          <w:sz w:val="28"/>
          <w:szCs w:val="28"/>
        </w:rPr>
        <w:t xml:space="preserve">бессознательное обобщение и </w:t>
      </w:r>
    </w:p>
    <w:p w:rsidR="00AA6F4C" w:rsidRPr="004B360D" w:rsidRDefault="00AA6F4C" w:rsidP="004B360D">
      <w:pPr>
        <w:pStyle w:val="a6"/>
        <w:numPr>
          <w:ilvl w:val="0"/>
          <w:numId w:val="72"/>
        </w:numPr>
        <w:spacing w:after="0"/>
        <w:jc w:val="both"/>
        <w:rPr>
          <w:rFonts w:ascii="Times New Roman" w:hAnsi="Times New Roman" w:cs="Times New Roman"/>
          <w:sz w:val="28"/>
          <w:szCs w:val="28"/>
        </w:rPr>
      </w:pPr>
      <w:r w:rsidRPr="004B360D">
        <w:rPr>
          <w:rFonts w:ascii="Times New Roman" w:hAnsi="Times New Roman" w:cs="Times New Roman"/>
          <w:sz w:val="28"/>
          <w:szCs w:val="28"/>
        </w:rPr>
        <w:t xml:space="preserve">бессознательное стремление к дифференциации. </w:t>
      </w:r>
    </w:p>
    <w:p w:rsidR="00AA6F4C" w:rsidRPr="000256CF" w:rsidRDefault="00AA6F4C" w:rsidP="0059403F">
      <w:pPr>
        <w:spacing w:after="0"/>
        <w:ind w:firstLine="708"/>
        <w:jc w:val="both"/>
        <w:rPr>
          <w:rFonts w:ascii="Times New Roman" w:hAnsi="Times New Roman" w:cs="Times New Roman"/>
          <w:sz w:val="28"/>
          <w:szCs w:val="28"/>
        </w:rPr>
      </w:pPr>
      <w:r w:rsidRPr="000256CF">
        <w:rPr>
          <w:rFonts w:ascii="Times New Roman" w:hAnsi="Times New Roman" w:cs="Times New Roman"/>
          <w:sz w:val="28"/>
          <w:szCs w:val="28"/>
        </w:rPr>
        <w:t>Позднее из этих факторов он выделил стремление к удобству, кразного рода экономии работы. В результате такой экономии упрощаются сложные зв</w:t>
      </w:r>
      <w:r w:rsidRPr="000256CF">
        <w:rPr>
          <w:rFonts w:ascii="Times New Roman" w:hAnsi="Times New Roman" w:cs="Times New Roman"/>
          <w:sz w:val="28"/>
          <w:szCs w:val="28"/>
        </w:rPr>
        <w:t>у</w:t>
      </w:r>
      <w:r w:rsidRPr="000256CF">
        <w:rPr>
          <w:rFonts w:ascii="Times New Roman" w:hAnsi="Times New Roman" w:cs="Times New Roman"/>
          <w:sz w:val="28"/>
          <w:szCs w:val="28"/>
        </w:rPr>
        <w:t>ки и сочетания звуков, увеличивается регулярность морфологической паради</w:t>
      </w:r>
      <w:r w:rsidRPr="000256CF">
        <w:rPr>
          <w:rFonts w:ascii="Times New Roman" w:hAnsi="Times New Roman" w:cs="Times New Roman"/>
          <w:sz w:val="28"/>
          <w:szCs w:val="28"/>
        </w:rPr>
        <w:t>г</w:t>
      </w:r>
      <w:r w:rsidRPr="000256CF">
        <w:rPr>
          <w:rFonts w:ascii="Times New Roman" w:hAnsi="Times New Roman" w:cs="Times New Roman"/>
          <w:sz w:val="28"/>
          <w:szCs w:val="28"/>
        </w:rPr>
        <w:t xml:space="preserve">мы. </w:t>
      </w:r>
      <w:r w:rsidRPr="004B360D">
        <w:rPr>
          <w:rFonts w:ascii="Times New Roman" w:hAnsi="Times New Roman" w:cs="Times New Roman"/>
          <w:sz w:val="28"/>
          <w:szCs w:val="28"/>
        </w:rPr>
        <w:t>Экономии и упрощению,</w:t>
      </w:r>
      <w:r w:rsidRPr="000256CF">
        <w:rPr>
          <w:rFonts w:ascii="Times New Roman" w:hAnsi="Times New Roman" w:cs="Times New Roman"/>
          <w:sz w:val="28"/>
          <w:szCs w:val="28"/>
        </w:rPr>
        <w:t xml:space="preserve"> согласно И.А. Бодуэну де Куртенэ, противостоит консерватизм носителей языка, стремление сохранить язык в неизменном виде. Не раз ученый указывал, что наиболее радикальные изменения происходят в речи детей, всегда как-то упрощающих то, что они слышат от взрослых. Ос</w:t>
      </w:r>
      <w:r w:rsidRPr="000256CF">
        <w:rPr>
          <w:rFonts w:ascii="Times New Roman" w:hAnsi="Times New Roman" w:cs="Times New Roman"/>
          <w:sz w:val="28"/>
          <w:szCs w:val="28"/>
        </w:rPr>
        <w:t>о</w:t>
      </w:r>
      <w:r w:rsidRPr="000256CF">
        <w:rPr>
          <w:rFonts w:ascii="Times New Roman" w:hAnsi="Times New Roman" w:cs="Times New Roman"/>
          <w:sz w:val="28"/>
          <w:szCs w:val="28"/>
        </w:rPr>
        <w:t>бенно заметно принцип экономии работает, если целый коллектив меняет язык (ситуация субстрата): ряд сложных характеристик перенимаемого языка не воспринимается. При конкуренции языков при прочих равных условиях побе</w:t>
      </w:r>
      <w:r w:rsidRPr="000256CF">
        <w:rPr>
          <w:rFonts w:ascii="Times New Roman" w:hAnsi="Times New Roman" w:cs="Times New Roman"/>
          <w:sz w:val="28"/>
          <w:szCs w:val="28"/>
        </w:rPr>
        <w:t>ж</w:t>
      </w:r>
      <w:r w:rsidRPr="000256CF">
        <w:rPr>
          <w:rFonts w:ascii="Times New Roman" w:hAnsi="Times New Roman" w:cs="Times New Roman"/>
          <w:sz w:val="28"/>
          <w:szCs w:val="28"/>
        </w:rPr>
        <w:t>дает более простой.</w:t>
      </w:r>
    </w:p>
    <w:p w:rsidR="00AA6F4C" w:rsidRPr="00992AB3"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t>Языковые изменения И.А. Бодуэн де Куртенэ понимал как системные, связанные с проявлением той или иной общей тенденции. Этим его подход о</w:t>
      </w:r>
      <w:r w:rsidRPr="00992AB3">
        <w:rPr>
          <w:rFonts w:ascii="Times New Roman" w:hAnsi="Times New Roman" w:cs="Times New Roman"/>
          <w:sz w:val="28"/>
          <w:szCs w:val="28"/>
        </w:rPr>
        <w:t>т</w:t>
      </w:r>
      <w:r w:rsidRPr="00992AB3">
        <w:rPr>
          <w:rFonts w:ascii="Times New Roman" w:hAnsi="Times New Roman" w:cs="Times New Roman"/>
          <w:sz w:val="28"/>
          <w:szCs w:val="28"/>
        </w:rPr>
        <w:t>личался от подхода Ф. де Соссюра, отрицавшего системность диахронии.</w:t>
      </w:r>
    </w:p>
    <w:p w:rsidR="00AA6F4C" w:rsidRDefault="00AA6F4C" w:rsidP="0059403F">
      <w:pPr>
        <w:spacing w:after="0"/>
        <w:ind w:firstLine="708"/>
        <w:jc w:val="both"/>
        <w:rPr>
          <w:rFonts w:ascii="Times New Roman" w:hAnsi="Times New Roman" w:cs="Times New Roman"/>
          <w:sz w:val="28"/>
          <w:szCs w:val="28"/>
        </w:rPr>
      </w:pPr>
      <w:r w:rsidRPr="00992AB3">
        <w:rPr>
          <w:rFonts w:ascii="Times New Roman" w:hAnsi="Times New Roman" w:cs="Times New Roman"/>
          <w:sz w:val="28"/>
          <w:szCs w:val="28"/>
        </w:rPr>
        <w:lastRenderedPageBreak/>
        <w:t>Наиболее талантливыми представителями казанской лингвистической школы</w:t>
      </w:r>
      <w:r w:rsidRPr="00B654C9">
        <w:rPr>
          <w:rFonts w:ascii="Times New Roman" w:hAnsi="Times New Roman" w:cs="Times New Roman"/>
          <w:sz w:val="28"/>
          <w:szCs w:val="28"/>
        </w:rPr>
        <w:t>считают Н.</w:t>
      </w:r>
      <w:r w:rsidR="00226577">
        <w:rPr>
          <w:rFonts w:ascii="Times New Roman" w:hAnsi="Times New Roman" w:cs="Times New Roman"/>
          <w:sz w:val="28"/>
          <w:szCs w:val="28"/>
        </w:rPr>
        <w:t xml:space="preserve">В. </w:t>
      </w:r>
      <w:r w:rsidRPr="00B654C9">
        <w:rPr>
          <w:rFonts w:ascii="Times New Roman" w:hAnsi="Times New Roman" w:cs="Times New Roman"/>
          <w:sz w:val="28"/>
          <w:szCs w:val="28"/>
        </w:rPr>
        <w:t>Крушевского (1851-1887) и В.А. Богородицкого (1857-1941).</w:t>
      </w:r>
    </w:p>
    <w:p w:rsidR="00F849F2" w:rsidRDefault="00F849F2" w:rsidP="0059403F">
      <w:pPr>
        <w:spacing w:after="0"/>
        <w:ind w:firstLine="708"/>
        <w:jc w:val="both"/>
        <w:rPr>
          <w:rFonts w:ascii="Times New Roman" w:hAnsi="Times New Roman" w:cs="Times New Roman"/>
          <w:b/>
          <w:sz w:val="28"/>
          <w:szCs w:val="28"/>
        </w:rPr>
      </w:pPr>
    </w:p>
    <w:p w:rsidR="00083E7E" w:rsidRPr="008A7AB6" w:rsidRDefault="008A7AB6" w:rsidP="0059403F">
      <w:pPr>
        <w:pStyle w:val="2"/>
        <w:spacing w:before="0"/>
        <w:rPr>
          <w:rFonts w:eastAsia="Calibri"/>
        </w:rPr>
      </w:pPr>
      <w:bookmarkStart w:id="20" w:name="_Toc73363453"/>
      <w:r w:rsidRPr="008A7AB6">
        <w:rPr>
          <w:rFonts w:eastAsia="Calibri"/>
        </w:rPr>
        <w:t>Вопросы и задания</w:t>
      </w:r>
      <w:bookmarkEnd w:id="20"/>
    </w:p>
    <w:p w:rsidR="00B654C9" w:rsidRDefault="00B654C9" w:rsidP="0059403F">
      <w:pPr>
        <w:pStyle w:val="a6"/>
        <w:numPr>
          <w:ilvl w:val="0"/>
          <w:numId w:val="52"/>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Выпишите выделенные жирным шрифтом имена, понятия и термины, раскройте их содержание.</w:t>
      </w:r>
    </w:p>
    <w:p w:rsidR="00B654C9" w:rsidRDefault="00B654C9" w:rsidP="0059403F">
      <w:pPr>
        <w:pStyle w:val="a6"/>
        <w:numPr>
          <w:ilvl w:val="0"/>
          <w:numId w:val="52"/>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Ответьте на вопросы.</w:t>
      </w:r>
    </w:p>
    <w:p w:rsidR="008A7AB6" w:rsidRPr="00B654C9" w:rsidRDefault="008A7AB6" w:rsidP="0059403F">
      <w:pPr>
        <w:spacing w:after="0"/>
        <w:ind w:left="1134"/>
        <w:jc w:val="both"/>
        <w:rPr>
          <w:rFonts w:ascii="Times New Roman" w:hAnsi="Times New Roman" w:cs="Times New Roman"/>
          <w:sz w:val="28"/>
          <w:szCs w:val="28"/>
        </w:rPr>
      </w:pPr>
      <w:r w:rsidRPr="00B654C9">
        <w:rPr>
          <w:rFonts w:ascii="Times New Roman" w:hAnsi="Times New Roman" w:cs="Times New Roman"/>
          <w:sz w:val="28"/>
          <w:szCs w:val="28"/>
        </w:rPr>
        <w:t>Что взяла на вооружение современная лингвистика из начального эт</w:t>
      </w:r>
      <w:r w:rsidRPr="00B654C9">
        <w:rPr>
          <w:rFonts w:ascii="Times New Roman" w:hAnsi="Times New Roman" w:cs="Times New Roman"/>
          <w:sz w:val="28"/>
          <w:szCs w:val="28"/>
        </w:rPr>
        <w:t>а</w:t>
      </w:r>
      <w:r w:rsidRPr="00B654C9">
        <w:rPr>
          <w:rFonts w:ascii="Times New Roman" w:hAnsi="Times New Roman" w:cs="Times New Roman"/>
          <w:sz w:val="28"/>
          <w:szCs w:val="28"/>
        </w:rPr>
        <w:t>па ее развития?</w:t>
      </w:r>
    </w:p>
    <w:p w:rsidR="008A7AB6" w:rsidRPr="00B654C9" w:rsidRDefault="008A7AB6" w:rsidP="0059403F">
      <w:pPr>
        <w:spacing w:after="0"/>
        <w:ind w:left="1134"/>
        <w:jc w:val="both"/>
        <w:rPr>
          <w:rFonts w:ascii="Times New Roman" w:hAnsi="Times New Roman" w:cs="Times New Roman"/>
          <w:sz w:val="28"/>
          <w:szCs w:val="28"/>
        </w:rPr>
      </w:pPr>
      <w:r w:rsidRPr="00B654C9">
        <w:rPr>
          <w:rFonts w:ascii="Times New Roman" w:hAnsi="Times New Roman" w:cs="Times New Roman"/>
          <w:sz w:val="28"/>
          <w:szCs w:val="28"/>
        </w:rPr>
        <w:t>Какую значимость эпоха Возрождения имеет в развитии языкознания?</w:t>
      </w:r>
    </w:p>
    <w:p w:rsidR="008A7AB6" w:rsidRDefault="008A7AB6" w:rsidP="0059403F">
      <w:pPr>
        <w:spacing w:after="0"/>
        <w:ind w:left="1134"/>
        <w:jc w:val="both"/>
        <w:rPr>
          <w:rFonts w:ascii="Times New Roman" w:hAnsi="Times New Roman" w:cs="Times New Roman"/>
          <w:sz w:val="28"/>
          <w:szCs w:val="28"/>
        </w:rPr>
      </w:pPr>
      <w:r w:rsidRPr="00B654C9">
        <w:rPr>
          <w:rFonts w:ascii="Times New Roman" w:hAnsi="Times New Roman" w:cs="Times New Roman"/>
          <w:sz w:val="28"/>
          <w:szCs w:val="28"/>
        </w:rPr>
        <w:t>Почему развитие сравнительно-исторического этапа считается нач</w:t>
      </w:r>
      <w:r w:rsidRPr="00B654C9">
        <w:rPr>
          <w:rFonts w:ascii="Times New Roman" w:hAnsi="Times New Roman" w:cs="Times New Roman"/>
          <w:sz w:val="28"/>
          <w:szCs w:val="28"/>
        </w:rPr>
        <w:t>а</w:t>
      </w:r>
      <w:r w:rsidRPr="00B654C9">
        <w:rPr>
          <w:rFonts w:ascii="Times New Roman" w:hAnsi="Times New Roman" w:cs="Times New Roman"/>
          <w:sz w:val="28"/>
          <w:szCs w:val="28"/>
        </w:rPr>
        <w:t xml:space="preserve">лом подлинной науки о языке?  </w:t>
      </w:r>
    </w:p>
    <w:p w:rsidR="00B654C9" w:rsidRDefault="00B654C9" w:rsidP="0059403F">
      <w:pPr>
        <w:spacing w:after="0"/>
        <w:ind w:left="1134"/>
        <w:jc w:val="both"/>
        <w:rPr>
          <w:rFonts w:ascii="Times New Roman" w:hAnsi="Times New Roman" w:cs="Times New Roman"/>
          <w:sz w:val="28"/>
          <w:szCs w:val="28"/>
        </w:rPr>
      </w:pPr>
      <w:r>
        <w:rPr>
          <w:rFonts w:ascii="Times New Roman" w:hAnsi="Times New Roman" w:cs="Times New Roman"/>
          <w:sz w:val="28"/>
          <w:szCs w:val="28"/>
        </w:rPr>
        <w:t>С какой наукой связано младограмматическое направление в язык</w:t>
      </w:r>
      <w:r>
        <w:rPr>
          <w:rFonts w:ascii="Times New Roman" w:hAnsi="Times New Roman" w:cs="Times New Roman"/>
          <w:sz w:val="28"/>
          <w:szCs w:val="28"/>
        </w:rPr>
        <w:t>о</w:t>
      </w:r>
      <w:r>
        <w:rPr>
          <w:rFonts w:ascii="Times New Roman" w:hAnsi="Times New Roman" w:cs="Times New Roman"/>
          <w:sz w:val="28"/>
          <w:szCs w:val="28"/>
        </w:rPr>
        <w:t>знании?</w:t>
      </w:r>
    </w:p>
    <w:p w:rsidR="00B654C9" w:rsidRDefault="00B654C9" w:rsidP="0059403F">
      <w:pPr>
        <w:spacing w:after="0"/>
        <w:ind w:left="1134"/>
        <w:jc w:val="both"/>
        <w:rPr>
          <w:rFonts w:ascii="Times New Roman" w:hAnsi="Times New Roman" w:cs="Times New Roman"/>
          <w:sz w:val="28"/>
          <w:szCs w:val="28"/>
        </w:rPr>
      </w:pPr>
      <w:r>
        <w:rPr>
          <w:rFonts w:ascii="Times New Roman" w:hAnsi="Times New Roman" w:cs="Times New Roman"/>
          <w:sz w:val="28"/>
          <w:szCs w:val="28"/>
        </w:rPr>
        <w:t>Кто ее основные зарубежные представители?</w:t>
      </w:r>
    </w:p>
    <w:p w:rsidR="00B654C9" w:rsidRDefault="00B654C9" w:rsidP="0059403F">
      <w:pPr>
        <w:spacing w:after="0"/>
        <w:ind w:left="1134"/>
        <w:jc w:val="both"/>
        <w:rPr>
          <w:rFonts w:ascii="Times New Roman" w:hAnsi="Times New Roman" w:cs="Times New Roman"/>
          <w:sz w:val="28"/>
          <w:szCs w:val="28"/>
        </w:rPr>
      </w:pPr>
      <w:r>
        <w:rPr>
          <w:rFonts w:ascii="Times New Roman" w:hAnsi="Times New Roman" w:cs="Times New Roman"/>
          <w:sz w:val="28"/>
          <w:szCs w:val="28"/>
        </w:rPr>
        <w:t>Назовите русских ученых – представителей младограмматического направления в языкознании?</w:t>
      </w:r>
    </w:p>
    <w:p w:rsidR="00B654C9" w:rsidRPr="00B654C9" w:rsidRDefault="00B654C9" w:rsidP="0059403F">
      <w:pPr>
        <w:spacing w:after="0"/>
        <w:ind w:left="1134"/>
        <w:jc w:val="both"/>
        <w:rPr>
          <w:rFonts w:ascii="Times New Roman" w:hAnsi="Times New Roman" w:cs="Times New Roman"/>
          <w:sz w:val="28"/>
          <w:szCs w:val="28"/>
        </w:rPr>
      </w:pPr>
      <w:r>
        <w:rPr>
          <w:rFonts w:ascii="Times New Roman" w:hAnsi="Times New Roman" w:cs="Times New Roman"/>
          <w:sz w:val="28"/>
          <w:szCs w:val="28"/>
        </w:rPr>
        <w:t>Какие школы младограмматиков можно выделить?</w:t>
      </w:r>
    </w:p>
    <w:p w:rsidR="00666F87" w:rsidRDefault="00666F87" w:rsidP="0059403F">
      <w:pPr>
        <w:pStyle w:val="a6"/>
        <w:numPr>
          <w:ilvl w:val="0"/>
          <w:numId w:val="52"/>
        </w:numPr>
        <w:spacing w:after="0"/>
        <w:ind w:left="714" w:hanging="357"/>
        <w:jc w:val="both"/>
        <w:rPr>
          <w:rFonts w:ascii="Times New Roman" w:hAnsi="Times New Roman" w:cs="Times New Roman"/>
          <w:sz w:val="28"/>
          <w:szCs w:val="28"/>
        </w:rPr>
      </w:pPr>
      <w:r>
        <w:rPr>
          <w:rFonts w:ascii="Times New Roman" w:hAnsi="Times New Roman" w:cs="Times New Roman"/>
          <w:sz w:val="28"/>
          <w:szCs w:val="28"/>
        </w:rPr>
        <w:t>Выполните тест.</w:t>
      </w:r>
    </w:p>
    <w:p w:rsidR="008A7AB6" w:rsidRPr="00901E25" w:rsidRDefault="008A7AB6" w:rsidP="0059403F">
      <w:pPr>
        <w:pStyle w:val="a6"/>
        <w:spacing w:after="0"/>
        <w:jc w:val="both"/>
        <w:rPr>
          <w:rFonts w:ascii="Times New Roman" w:hAnsi="Times New Roman" w:cs="Times New Roman"/>
          <w:sz w:val="28"/>
          <w:szCs w:val="28"/>
        </w:rPr>
      </w:pPr>
    </w:p>
    <w:p w:rsidR="00083E7E" w:rsidRPr="00B308E6" w:rsidRDefault="007E63DB" w:rsidP="0059403F">
      <w:pPr>
        <w:pStyle w:val="2"/>
        <w:spacing w:before="0"/>
        <w:rPr>
          <w:rFonts w:eastAsia="Calibri"/>
          <w:lang w:val="en-US"/>
        </w:rPr>
      </w:pPr>
      <w:bookmarkStart w:id="21" w:name="_Toc73363454"/>
      <w:r>
        <w:rPr>
          <w:rFonts w:eastAsia="Calibri"/>
        </w:rPr>
        <w:t>ТЕСТ</w:t>
      </w:r>
      <w:bookmarkEnd w:id="21"/>
    </w:p>
    <w:p w:rsidR="00083E7E" w:rsidRPr="00B308E6" w:rsidRDefault="00083E7E" w:rsidP="0059403F">
      <w:pPr>
        <w:numPr>
          <w:ilvl w:val="0"/>
          <w:numId w:val="22"/>
        </w:numPr>
        <w:tabs>
          <w:tab w:val="clear" w:pos="720"/>
          <w:tab w:val="num" w:pos="426"/>
          <w:tab w:val="left" w:pos="1560"/>
        </w:tabs>
        <w:spacing w:after="0"/>
        <w:ind w:left="0" w:firstLine="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К какому периоду относится возникновение сравнительно-исторического языкознания?</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 xml:space="preserve">Конец </w:t>
      </w:r>
      <w:r w:rsidR="00083E7E" w:rsidRPr="00B308E6">
        <w:rPr>
          <w:rFonts w:ascii="Times New Roman" w:eastAsia="Calibri" w:hAnsi="Times New Roman" w:cs="Times New Roman"/>
          <w:sz w:val="28"/>
          <w:szCs w:val="28"/>
          <w:lang w:val="en-US"/>
        </w:rPr>
        <w:t>XVII</w:t>
      </w:r>
      <w:r w:rsidR="00083E7E" w:rsidRPr="00B308E6">
        <w:rPr>
          <w:rFonts w:ascii="Times New Roman" w:eastAsia="Calibri" w:hAnsi="Times New Roman" w:cs="Times New Roman"/>
          <w:sz w:val="28"/>
          <w:szCs w:val="28"/>
        </w:rPr>
        <w:t xml:space="preserve"> в.- ХУШ в. – начало Х1Х в.</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083E7E" w:rsidRPr="00B308E6">
        <w:rPr>
          <w:rFonts w:ascii="Times New Roman" w:eastAsia="Calibri" w:hAnsi="Times New Roman" w:cs="Times New Roman"/>
          <w:sz w:val="28"/>
          <w:szCs w:val="28"/>
        </w:rPr>
        <w:t xml:space="preserve"> Начало </w:t>
      </w:r>
      <w:r w:rsidR="00083E7E" w:rsidRPr="00B308E6">
        <w:rPr>
          <w:rFonts w:ascii="Times New Roman" w:eastAsia="Calibri" w:hAnsi="Times New Roman" w:cs="Times New Roman"/>
          <w:sz w:val="28"/>
          <w:szCs w:val="28"/>
          <w:lang w:val="en-US"/>
        </w:rPr>
        <w:t>XX</w:t>
      </w:r>
      <w:r w:rsidR="00083E7E" w:rsidRPr="00B308E6">
        <w:rPr>
          <w:rFonts w:ascii="Times New Roman" w:eastAsia="Calibri" w:hAnsi="Times New Roman" w:cs="Times New Roman"/>
          <w:sz w:val="28"/>
          <w:szCs w:val="28"/>
        </w:rPr>
        <w:t xml:space="preserve"> в.</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083E7E" w:rsidRPr="00B308E6">
        <w:rPr>
          <w:rFonts w:ascii="Times New Roman" w:eastAsia="Calibri" w:hAnsi="Times New Roman" w:cs="Times New Roman"/>
          <w:sz w:val="28"/>
          <w:szCs w:val="28"/>
        </w:rPr>
        <w:t>Эпоха Возрождения.</w:t>
      </w:r>
    </w:p>
    <w:p w:rsidR="00083E7E" w:rsidRPr="00B308E6" w:rsidRDefault="00083E7E" w:rsidP="0059403F">
      <w:pPr>
        <w:spacing w:after="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2. Как создавалась Грамматика Панини?</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083E7E" w:rsidRPr="00B308E6">
        <w:rPr>
          <w:rFonts w:ascii="Times New Roman" w:eastAsia="Calibri" w:hAnsi="Times New Roman" w:cs="Times New Roman"/>
          <w:sz w:val="28"/>
          <w:szCs w:val="28"/>
        </w:rPr>
        <w:t xml:space="preserve"> Как устное произведение. </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083E7E" w:rsidRPr="00B308E6">
        <w:rPr>
          <w:rFonts w:ascii="Times New Roman" w:eastAsia="Calibri" w:hAnsi="Times New Roman" w:cs="Times New Roman"/>
          <w:sz w:val="28"/>
          <w:szCs w:val="28"/>
        </w:rPr>
        <w:t xml:space="preserve"> Как письменное произведение.</w:t>
      </w:r>
    </w:p>
    <w:p w:rsidR="00083E7E" w:rsidRPr="00B308E6" w:rsidRDefault="00083E7E" w:rsidP="0059403F">
      <w:pPr>
        <w:spacing w:after="0"/>
        <w:jc w:val="both"/>
        <w:rPr>
          <w:rFonts w:ascii="Times New Roman" w:eastAsia="Calibri" w:hAnsi="Times New Roman" w:cs="Times New Roman"/>
          <w:sz w:val="28"/>
          <w:szCs w:val="28"/>
        </w:rPr>
      </w:pPr>
      <w:r w:rsidRPr="00B308E6">
        <w:rPr>
          <w:rFonts w:ascii="Times New Roman" w:eastAsia="Calibri" w:hAnsi="Times New Roman" w:cs="Times New Roman"/>
          <w:b/>
          <w:sz w:val="28"/>
          <w:szCs w:val="28"/>
        </w:rPr>
        <w:t>3. Какой город является первым центром античной науки о языке?</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Рим.</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083E7E" w:rsidRPr="00B308E6">
        <w:rPr>
          <w:rFonts w:ascii="Times New Roman" w:eastAsia="Calibri" w:hAnsi="Times New Roman" w:cs="Times New Roman"/>
          <w:sz w:val="28"/>
          <w:szCs w:val="28"/>
        </w:rPr>
        <w:t>Александрия.</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083E7E" w:rsidRPr="00B308E6">
        <w:rPr>
          <w:rFonts w:ascii="Times New Roman" w:eastAsia="Calibri" w:hAnsi="Times New Roman" w:cs="Times New Roman"/>
          <w:sz w:val="28"/>
          <w:szCs w:val="28"/>
        </w:rPr>
        <w:t>Афины.</w:t>
      </w:r>
    </w:p>
    <w:p w:rsidR="00083E7E" w:rsidRPr="00B308E6" w:rsidRDefault="00083E7E" w:rsidP="0059403F">
      <w:pPr>
        <w:spacing w:after="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4. Что представляет собой анализ текста?</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Членение целого на элементы.</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083E7E" w:rsidRPr="00B308E6">
        <w:rPr>
          <w:rFonts w:ascii="Times New Roman" w:eastAsia="Calibri" w:hAnsi="Times New Roman" w:cs="Times New Roman"/>
          <w:sz w:val="28"/>
          <w:szCs w:val="28"/>
        </w:rPr>
        <w:t>Создание целого из элементов.</w:t>
      </w:r>
    </w:p>
    <w:p w:rsidR="00083E7E" w:rsidRPr="00B308E6" w:rsidRDefault="00083E7E" w:rsidP="0059403F">
      <w:pPr>
        <w:spacing w:after="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5. Кто утверждал, что названия вторичны по отношению к вещам?</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Реалисты.</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Б. </w:t>
      </w:r>
      <w:r w:rsidR="00083E7E" w:rsidRPr="00B308E6">
        <w:rPr>
          <w:rFonts w:ascii="Times New Roman" w:eastAsia="Calibri" w:hAnsi="Times New Roman" w:cs="Times New Roman"/>
          <w:sz w:val="28"/>
          <w:szCs w:val="28"/>
        </w:rPr>
        <w:t>Номиналисты.</w:t>
      </w:r>
    </w:p>
    <w:p w:rsidR="00083E7E" w:rsidRPr="00B308E6" w:rsidRDefault="00083E7E" w:rsidP="0059403F">
      <w:pPr>
        <w:spacing w:after="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 xml:space="preserve">6. Кто написал труд «Сравнительные словари всех языков и наречий»? </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Паллас П.С.</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083E7E" w:rsidRPr="00B308E6">
        <w:rPr>
          <w:rFonts w:ascii="Times New Roman" w:eastAsia="Calibri" w:hAnsi="Times New Roman" w:cs="Times New Roman"/>
          <w:sz w:val="28"/>
          <w:szCs w:val="28"/>
        </w:rPr>
        <w:t>Лоренцо Гервас.</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083E7E" w:rsidRPr="00B308E6">
        <w:rPr>
          <w:rFonts w:ascii="Times New Roman" w:eastAsia="Calibri" w:hAnsi="Times New Roman" w:cs="Times New Roman"/>
          <w:sz w:val="28"/>
          <w:szCs w:val="28"/>
        </w:rPr>
        <w:t>Иоганн СеверинФатер.</w:t>
      </w:r>
    </w:p>
    <w:p w:rsidR="00083E7E" w:rsidRPr="00B308E6" w:rsidRDefault="00083E7E" w:rsidP="0059403F">
      <w:pPr>
        <w:spacing w:after="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7. С какой точки зрения рассматривал рационализм грамматические я</w:t>
      </w:r>
      <w:r w:rsidRPr="00B308E6">
        <w:rPr>
          <w:rFonts w:ascii="Times New Roman" w:eastAsia="Calibri" w:hAnsi="Times New Roman" w:cs="Times New Roman"/>
          <w:b/>
          <w:sz w:val="28"/>
          <w:szCs w:val="28"/>
        </w:rPr>
        <w:t>в</w:t>
      </w:r>
      <w:r w:rsidRPr="00B308E6">
        <w:rPr>
          <w:rFonts w:ascii="Times New Roman" w:eastAsia="Calibri" w:hAnsi="Times New Roman" w:cs="Times New Roman"/>
          <w:b/>
          <w:sz w:val="28"/>
          <w:szCs w:val="28"/>
        </w:rPr>
        <w:t xml:space="preserve">ления языка? </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С функциональной.</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083E7E" w:rsidRPr="00B308E6">
        <w:rPr>
          <w:rFonts w:ascii="Times New Roman" w:eastAsia="Calibri" w:hAnsi="Times New Roman" w:cs="Times New Roman"/>
          <w:sz w:val="28"/>
          <w:szCs w:val="28"/>
        </w:rPr>
        <w:t>С логической.</w:t>
      </w:r>
    </w:p>
    <w:p w:rsidR="00083E7E" w:rsidRPr="00B308E6" w:rsidRDefault="00B654C9" w:rsidP="0059403F">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В. </w:t>
      </w:r>
      <w:r w:rsidR="00083E7E" w:rsidRPr="00B308E6">
        <w:rPr>
          <w:rFonts w:ascii="Times New Roman" w:eastAsia="Calibri" w:hAnsi="Times New Roman" w:cs="Times New Roman"/>
          <w:sz w:val="28"/>
          <w:szCs w:val="28"/>
        </w:rPr>
        <w:t>С социальной.</w:t>
      </w:r>
    </w:p>
    <w:p w:rsidR="00083E7E" w:rsidRPr="00B308E6" w:rsidRDefault="00083E7E" w:rsidP="0059403F">
      <w:pPr>
        <w:spacing w:after="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8. Что такое компаративистика?</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 xml:space="preserve">Наука о сравнении родственных языков. </w:t>
      </w:r>
    </w:p>
    <w:p w:rsidR="00083E7E" w:rsidRPr="00B308E6" w:rsidRDefault="00B654C9" w:rsidP="0059403F">
      <w:pPr>
        <w:spacing w:after="0"/>
        <w:ind w:left="708" w:firstLine="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083E7E" w:rsidRPr="00B308E6">
        <w:rPr>
          <w:rFonts w:ascii="Times New Roman" w:eastAsia="Calibri" w:hAnsi="Times New Roman" w:cs="Times New Roman"/>
          <w:sz w:val="28"/>
          <w:szCs w:val="28"/>
        </w:rPr>
        <w:t xml:space="preserve">Наука о сравнении языков вне зависимости от того, родственны они или нет. </w:t>
      </w:r>
    </w:p>
    <w:p w:rsidR="00083E7E" w:rsidRPr="00B308E6" w:rsidRDefault="00B654C9" w:rsidP="0059403F">
      <w:pPr>
        <w:spacing w:after="0"/>
        <w:ind w:left="708" w:firstLine="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083E7E" w:rsidRPr="00B308E6">
        <w:rPr>
          <w:rFonts w:ascii="Times New Roman" w:eastAsia="Calibri" w:hAnsi="Times New Roman" w:cs="Times New Roman"/>
          <w:sz w:val="28"/>
          <w:szCs w:val="28"/>
        </w:rPr>
        <w:t>Область сравнительно-исторического языкознания, которая связана с реконструкцией индоевропейского праязыка на материале родственных языков</w:t>
      </w:r>
    </w:p>
    <w:p w:rsidR="00083E7E" w:rsidRPr="00B308E6" w:rsidRDefault="00083E7E" w:rsidP="0059403F">
      <w:pPr>
        <w:spacing w:after="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9. Кто является создателем типологии?</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Ф. Бопп.</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083E7E" w:rsidRPr="00B308E6">
        <w:rPr>
          <w:rFonts w:ascii="Times New Roman" w:eastAsia="Calibri" w:hAnsi="Times New Roman" w:cs="Times New Roman"/>
          <w:sz w:val="28"/>
          <w:szCs w:val="28"/>
        </w:rPr>
        <w:t xml:space="preserve"> Вильгельм фон Гумбольдт.</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083E7E" w:rsidRPr="00B308E6">
        <w:rPr>
          <w:rFonts w:ascii="Times New Roman" w:eastAsia="Calibri" w:hAnsi="Times New Roman" w:cs="Times New Roman"/>
          <w:sz w:val="28"/>
          <w:szCs w:val="28"/>
        </w:rPr>
        <w:t>Я. Гримм.</w:t>
      </w:r>
    </w:p>
    <w:p w:rsidR="00083E7E" w:rsidRPr="00B308E6" w:rsidRDefault="00083E7E" w:rsidP="0059403F">
      <w:pPr>
        <w:spacing w:after="0"/>
        <w:jc w:val="both"/>
        <w:rPr>
          <w:rFonts w:ascii="Times New Roman" w:eastAsia="Calibri" w:hAnsi="Times New Roman" w:cs="Times New Roman"/>
          <w:b/>
          <w:sz w:val="28"/>
          <w:szCs w:val="28"/>
        </w:rPr>
      </w:pPr>
      <w:r w:rsidRPr="00B308E6">
        <w:rPr>
          <w:rFonts w:ascii="Times New Roman" w:eastAsia="Calibri" w:hAnsi="Times New Roman" w:cs="Times New Roman"/>
          <w:b/>
          <w:sz w:val="28"/>
          <w:szCs w:val="28"/>
        </w:rPr>
        <w:t>10. Что такое этимология?</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083E7E" w:rsidRPr="00B308E6">
        <w:rPr>
          <w:rFonts w:ascii="Times New Roman" w:eastAsia="Calibri" w:hAnsi="Times New Roman" w:cs="Times New Roman"/>
          <w:sz w:val="28"/>
          <w:szCs w:val="28"/>
        </w:rPr>
        <w:t>Наука о происхождении слов.</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083E7E" w:rsidRPr="00B308E6">
        <w:rPr>
          <w:rFonts w:ascii="Times New Roman" w:eastAsia="Calibri" w:hAnsi="Times New Roman" w:cs="Times New Roman"/>
          <w:sz w:val="28"/>
          <w:szCs w:val="28"/>
        </w:rPr>
        <w:t>Наука об изучении текста.</w:t>
      </w:r>
    </w:p>
    <w:p w:rsidR="00083E7E" w:rsidRPr="00B308E6" w:rsidRDefault="00B654C9" w:rsidP="0059403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083E7E" w:rsidRPr="00B308E6">
        <w:rPr>
          <w:rFonts w:ascii="Times New Roman" w:eastAsia="Calibri" w:hAnsi="Times New Roman" w:cs="Times New Roman"/>
          <w:sz w:val="28"/>
          <w:szCs w:val="28"/>
        </w:rPr>
        <w:t>Наука о происхождении языка.</w:t>
      </w:r>
    </w:p>
    <w:p w:rsidR="0033196C" w:rsidRDefault="0033196C" w:rsidP="0059403F">
      <w:pPr>
        <w:pStyle w:val="2"/>
        <w:spacing w:before="0"/>
        <w:jc w:val="center"/>
        <w:rPr>
          <w:rFonts w:eastAsia="Times New Roman"/>
          <w:lang w:eastAsia="ru-RU"/>
        </w:rPr>
      </w:pPr>
    </w:p>
    <w:p w:rsidR="0033196C" w:rsidRDefault="0033196C" w:rsidP="0059403F">
      <w:pPr>
        <w:pStyle w:val="2"/>
        <w:spacing w:before="0"/>
        <w:jc w:val="center"/>
        <w:rPr>
          <w:rFonts w:eastAsia="Times New Roman"/>
          <w:lang w:eastAsia="ru-RU"/>
        </w:rPr>
      </w:pPr>
    </w:p>
    <w:p w:rsidR="0033196C" w:rsidRDefault="0033196C" w:rsidP="0059403F">
      <w:pPr>
        <w:spacing w:after="0"/>
        <w:rPr>
          <w:lang w:eastAsia="ru-RU"/>
        </w:rPr>
      </w:pPr>
    </w:p>
    <w:p w:rsidR="0033196C" w:rsidRDefault="0033196C" w:rsidP="0059403F">
      <w:pPr>
        <w:spacing w:after="0"/>
        <w:rPr>
          <w:lang w:eastAsia="ru-RU"/>
        </w:rPr>
      </w:pPr>
    </w:p>
    <w:p w:rsidR="0033196C" w:rsidRDefault="0033196C" w:rsidP="0059403F">
      <w:pPr>
        <w:spacing w:after="0"/>
        <w:rPr>
          <w:lang w:eastAsia="ru-RU"/>
        </w:rPr>
      </w:pPr>
    </w:p>
    <w:p w:rsidR="0033196C" w:rsidRDefault="0033196C" w:rsidP="0059403F">
      <w:pPr>
        <w:spacing w:after="0"/>
        <w:rPr>
          <w:lang w:eastAsia="ru-RU"/>
        </w:rPr>
      </w:pPr>
    </w:p>
    <w:p w:rsidR="0033196C" w:rsidRDefault="0033196C" w:rsidP="0059403F">
      <w:pPr>
        <w:spacing w:after="0"/>
        <w:rPr>
          <w:lang w:eastAsia="ru-RU"/>
        </w:rPr>
      </w:pPr>
    </w:p>
    <w:p w:rsidR="0033196C" w:rsidRDefault="0033196C" w:rsidP="0059403F">
      <w:pPr>
        <w:spacing w:after="0"/>
        <w:rPr>
          <w:lang w:eastAsia="ru-RU"/>
        </w:rPr>
      </w:pPr>
    </w:p>
    <w:p w:rsidR="0033196C" w:rsidRDefault="0033196C" w:rsidP="0059403F">
      <w:pPr>
        <w:spacing w:after="0"/>
        <w:rPr>
          <w:lang w:eastAsia="ru-RU"/>
        </w:rPr>
      </w:pPr>
    </w:p>
    <w:p w:rsidR="00226577" w:rsidRDefault="00226577" w:rsidP="0059403F">
      <w:pPr>
        <w:pStyle w:val="2"/>
        <w:spacing w:before="0"/>
        <w:jc w:val="center"/>
        <w:rPr>
          <w:rFonts w:eastAsia="Times New Roman"/>
          <w:sz w:val="28"/>
          <w:szCs w:val="28"/>
          <w:lang w:eastAsia="ru-RU"/>
        </w:rPr>
      </w:pPr>
      <w:bookmarkStart w:id="22" w:name="_Toc73363455"/>
    </w:p>
    <w:p w:rsidR="00226577" w:rsidRDefault="00226577" w:rsidP="0059403F">
      <w:pPr>
        <w:pStyle w:val="2"/>
        <w:spacing w:before="0"/>
        <w:jc w:val="center"/>
        <w:rPr>
          <w:rFonts w:eastAsia="Times New Roman"/>
          <w:sz w:val="28"/>
          <w:szCs w:val="28"/>
          <w:lang w:eastAsia="ru-RU"/>
        </w:rPr>
      </w:pPr>
    </w:p>
    <w:p w:rsidR="00226577" w:rsidRDefault="00226577" w:rsidP="0059403F">
      <w:pPr>
        <w:pStyle w:val="2"/>
        <w:spacing w:before="0"/>
        <w:jc w:val="center"/>
        <w:rPr>
          <w:rFonts w:eastAsia="Times New Roman"/>
          <w:sz w:val="28"/>
          <w:szCs w:val="28"/>
          <w:lang w:eastAsia="ru-RU"/>
        </w:rPr>
      </w:pPr>
    </w:p>
    <w:p w:rsidR="00226577" w:rsidRDefault="00226577" w:rsidP="0059403F">
      <w:pPr>
        <w:pStyle w:val="2"/>
        <w:spacing w:before="0"/>
        <w:jc w:val="center"/>
        <w:rPr>
          <w:rFonts w:eastAsia="Times New Roman"/>
          <w:sz w:val="28"/>
          <w:szCs w:val="28"/>
          <w:lang w:eastAsia="ru-RU"/>
        </w:rPr>
      </w:pPr>
    </w:p>
    <w:p w:rsidR="00226577" w:rsidRDefault="00226577" w:rsidP="0059403F">
      <w:pPr>
        <w:pStyle w:val="2"/>
        <w:spacing w:before="0"/>
        <w:jc w:val="center"/>
        <w:rPr>
          <w:rFonts w:eastAsia="Times New Roman"/>
          <w:sz w:val="28"/>
          <w:szCs w:val="28"/>
          <w:lang w:eastAsia="ru-RU"/>
        </w:rPr>
      </w:pPr>
    </w:p>
    <w:p w:rsidR="00226577" w:rsidRPr="00226577" w:rsidRDefault="00226577" w:rsidP="00226577">
      <w:pPr>
        <w:rPr>
          <w:lang w:eastAsia="ru-RU"/>
        </w:rPr>
      </w:pPr>
    </w:p>
    <w:p w:rsidR="007C7478" w:rsidRPr="0033196C" w:rsidRDefault="007C7478" w:rsidP="0059403F">
      <w:pPr>
        <w:pStyle w:val="2"/>
        <w:spacing w:before="0"/>
        <w:jc w:val="center"/>
        <w:rPr>
          <w:rFonts w:eastAsia="Times New Roman"/>
          <w:sz w:val="28"/>
          <w:szCs w:val="28"/>
          <w:lang w:eastAsia="ru-RU"/>
        </w:rPr>
      </w:pPr>
      <w:r w:rsidRPr="0033196C">
        <w:rPr>
          <w:rFonts w:eastAsia="Times New Roman"/>
          <w:sz w:val="28"/>
          <w:szCs w:val="28"/>
          <w:lang w:eastAsia="ru-RU"/>
        </w:rPr>
        <w:lastRenderedPageBreak/>
        <w:t>Лекция 2</w:t>
      </w:r>
      <w:r w:rsidR="00666F87" w:rsidRPr="0033196C">
        <w:rPr>
          <w:rFonts w:eastAsia="Times New Roman"/>
          <w:sz w:val="28"/>
          <w:szCs w:val="28"/>
          <w:lang w:eastAsia="ru-RU"/>
        </w:rPr>
        <w:t xml:space="preserve">. </w:t>
      </w:r>
      <w:r w:rsidRPr="0033196C">
        <w:rPr>
          <w:rFonts w:eastAsia="Times New Roman"/>
          <w:sz w:val="28"/>
          <w:szCs w:val="28"/>
          <w:lang w:eastAsia="ru-RU"/>
        </w:rPr>
        <w:t>Н</w:t>
      </w:r>
      <w:r w:rsidR="00042CA8" w:rsidRPr="0033196C">
        <w:rPr>
          <w:rFonts w:eastAsia="Times New Roman"/>
          <w:sz w:val="28"/>
          <w:szCs w:val="28"/>
          <w:lang w:eastAsia="ru-RU"/>
        </w:rPr>
        <w:t>еограмматизм</w:t>
      </w:r>
      <w:bookmarkEnd w:id="22"/>
    </w:p>
    <w:p w:rsidR="007C7478" w:rsidRPr="00042CA8" w:rsidRDefault="007C7478" w:rsidP="0059403F">
      <w:pPr>
        <w:widowControl w:val="0"/>
        <w:tabs>
          <w:tab w:val="left" w:pos="402"/>
        </w:tabs>
        <w:autoSpaceDE w:val="0"/>
        <w:autoSpaceDN w:val="0"/>
        <w:adjustRightInd w:val="0"/>
        <w:spacing w:after="0"/>
        <w:ind w:firstLine="709"/>
        <w:jc w:val="center"/>
        <w:rPr>
          <w:rFonts w:ascii="Times New Roman" w:eastAsia="Times New Roman" w:hAnsi="Times New Roman" w:cs="Times New Roman"/>
          <w:bCs/>
          <w:sz w:val="28"/>
          <w:szCs w:val="28"/>
          <w:lang w:eastAsia="ru-RU"/>
        </w:rPr>
      </w:pPr>
      <w:r w:rsidRPr="00042CA8">
        <w:rPr>
          <w:rFonts w:ascii="Times New Roman" w:eastAsia="Times New Roman" w:hAnsi="Times New Roman" w:cs="Times New Roman"/>
          <w:bCs/>
          <w:sz w:val="28"/>
          <w:szCs w:val="28"/>
          <w:lang w:eastAsia="ru-RU"/>
        </w:rPr>
        <w:t>План</w:t>
      </w:r>
    </w:p>
    <w:p w:rsidR="007C7478" w:rsidRPr="007C7478" w:rsidRDefault="007C7478" w:rsidP="0059403F">
      <w:pPr>
        <w:widowControl w:val="0"/>
        <w:numPr>
          <w:ilvl w:val="0"/>
          <w:numId w:val="19"/>
        </w:numPr>
        <w:tabs>
          <w:tab w:val="left" w:pos="402"/>
          <w:tab w:val="left" w:pos="1134"/>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7C7478">
        <w:rPr>
          <w:rFonts w:ascii="Times New Roman" w:eastAsia="Times New Roman" w:hAnsi="Times New Roman" w:cs="Times New Roman"/>
          <w:bCs/>
          <w:sz w:val="28"/>
          <w:szCs w:val="28"/>
          <w:lang w:eastAsia="ru-RU"/>
        </w:rPr>
        <w:t>Школа «слова и вещи».</w:t>
      </w:r>
    </w:p>
    <w:p w:rsidR="007C7478" w:rsidRPr="007C7478" w:rsidRDefault="007C7478" w:rsidP="0059403F">
      <w:pPr>
        <w:widowControl w:val="0"/>
        <w:numPr>
          <w:ilvl w:val="0"/>
          <w:numId w:val="19"/>
        </w:numPr>
        <w:tabs>
          <w:tab w:val="left" w:pos="402"/>
          <w:tab w:val="left" w:pos="1134"/>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7C7478">
        <w:rPr>
          <w:rFonts w:ascii="Times New Roman" w:eastAsia="Times New Roman" w:hAnsi="Times New Roman" w:cs="Times New Roman"/>
          <w:bCs/>
          <w:sz w:val="28"/>
          <w:szCs w:val="28"/>
          <w:lang w:eastAsia="ru-RU"/>
        </w:rPr>
        <w:t>Эстетическая школа К. Фосслера.</w:t>
      </w:r>
    </w:p>
    <w:p w:rsidR="007C7478" w:rsidRPr="007C7478" w:rsidRDefault="007C7478" w:rsidP="0059403F">
      <w:pPr>
        <w:widowControl w:val="0"/>
        <w:numPr>
          <w:ilvl w:val="0"/>
          <w:numId w:val="19"/>
        </w:numPr>
        <w:tabs>
          <w:tab w:val="left" w:pos="402"/>
          <w:tab w:val="left" w:pos="1134"/>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7C7478">
        <w:rPr>
          <w:rFonts w:ascii="Times New Roman" w:eastAsia="Times New Roman" w:hAnsi="Times New Roman" w:cs="Times New Roman"/>
          <w:bCs/>
          <w:sz w:val="28"/>
          <w:szCs w:val="28"/>
          <w:lang w:eastAsia="ru-RU"/>
        </w:rPr>
        <w:t>Французско-швейцарская социологическая школа.</w:t>
      </w:r>
    </w:p>
    <w:p w:rsidR="007C7478" w:rsidRPr="007C7478" w:rsidRDefault="007C7478" w:rsidP="0059403F">
      <w:pPr>
        <w:widowControl w:val="0"/>
        <w:numPr>
          <w:ilvl w:val="0"/>
          <w:numId w:val="19"/>
        </w:numPr>
        <w:tabs>
          <w:tab w:val="left" w:pos="402"/>
          <w:tab w:val="left" w:pos="1134"/>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7C7478">
        <w:rPr>
          <w:rFonts w:ascii="Times New Roman" w:eastAsia="Times New Roman" w:hAnsi="Times New Roman" w:cs="Times New Roman"/>
          <w:bCs/>
          <w:sz w:val="28"/>
          <w:szCs w:val="28"/>
          <w:lang w:eastAsia="ru-RU"/>
        </w:rPr>
        <w:t>Неолингвистика.</w:t>
      </w:r>
    </w:p>
    <w:p w:rsidR="007C7478" w:rsidRPr="007C7478" w:rsidRDefault="007C7478" w:rsidP="0059403F">
      <w:pPr>
        <w:widowControl w:val="0"/>
        <w:tabs>
          <w:tab w:val="left" w:pos="402"/>
        </w:tabs>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7C7478" w:rsidRPr="007C7478" w:rsidRDefault="007C7478" w:rsidP="0059403F">
      <w:pPr>
        <w:widowControl w:val="0"/>
        <w:numPr>
          <w:ilvl w:val="0"/>
          <w:numId w:val="20"/>
        </w:numPr>
        <w:tabs>
          <w:tab w:val="left" w:pos="402"/>
        </w:tabs>
        <w:autoSpaceDE w:val="0"/>
        <w:autoSpaceDN w:val="0"/>
        <w:adjustRightInd w:val="0"/>
        <w:spacing w:after="0"/>
        <w:ind w:left="0" w:firstLine="0"/>
        <w:jc w:val="center"/>
        <w:rPr>
          <w:rFonts w:ascii="Times New Roman" w:eastAsia="Times New Roman" w:hAnsi="Times New Roman" w:cs="Times New Roman"/>
          <w:b/>
          <w:bCs/>
          <w:sz w:val="28"/>
          <w:szCs w:val="28"/>
          <w:lang w:eastAsia="ru-RU"/>
        </w:rPr>
      </w:pPr>
      <w:r w:rsidRPr="007C7478">
        <w:rPr>
          <w:rFonts w:ascii="Times New Roman" w:eastAsia="Times New Roman" w:hAnsi="Times New Roman" w:cs="Times New Roman"/>
          <w:b/>
          <w:bCs/>
          <w:sz w:val="28"/>
          <w:szCs w:val="28"/>
          <w:lang w:eastAsia="ru-RU"/>
        </w:rPr>
        <w:t xml:space="preserve">Школа «слова и вещи» </w:t>
      </w:r>
    </w:p>
    <w:p w:rsidR="007C7478" w:rsidRPr="007C7478" w:rsidRDefault="007C7478" w:rsidP="0059403F">
      <w:pPr>
        <w:widowControl w:val="0"/>
        <w:tabs>
          <w:tab w:val="left" w:pos="40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Рождением этой школы считается создание журнала “Wö</w:t>
      </w:r>
      <w:r w:rsidRPr="007C7478">
        <w:rPr>
          <w:rFonts w:ascii="Times New Roman" w:eastAsia="Times New Roman" w:hAnsi="Times New Roman" w:cs="Times New Roman"/>
          <w:sz w:val="28"/>
          <w:szCs w:val="28"/>
          <w:lang w:val="en-US" w:eastAsia="ru-RU"/>
        </w:rPr>
        <w:t>rterundSachen</w:t>
      </w:r>
      <w:r w:rsidRPr="007C7478">
        <w:rPr>
          <w:rFonts w:ascii="Times New Roman" w:eastAsia="Times New Roman" w:hAnsi="Times New Roman" w:cs="Times New Roman"/>
          <w:sz w:val="28"/>
          <w:szCs w:val="28"/>
          <w:lang w:eastAsia="ru-RU"/>
        </w:rPr>
        <w:t>” («Слова и вещи») в 1909 г. Основа</w:t>
      </w:r>
      <w:r w:rsidRPr="007C7478">
        <w:rPr>
          <w:rFonts w:ascii="Times New Roman" w:eastAsia="Times New Roman" w:hAnsi="Times New Roman" w:cs="Times New Roman"/>
          <w:sz w:val="28"/>
          <w:szCs w:val="28"/>
          <w:lang w:eastAsia="ru-RU"/>
        </w:rPr>
        <w:softHyphen/>
        <w:t xml:space="preserve">тели журнала — австрийские ученые </w:t>
      </w:r>
      <w:r w:rsidRPr="007C7478">
        <w:rPr>
          <w:rFonts w:ascii="Times New Roman" w:eastAsia="Times New Roman" w:hAnsi="Times New Roman" w:cs="Times New Roman"/>
          <w:b/>
          <w:bCs/>
          <w:i/>
          <w:sz w:val="28"/>
          <w:szCs w:val="28"/>
          <w:lang w:eastAsia="ru-RU"/>
        </w:rPr>
        <w:t>Гуго Шу</w:t>
      </w:r>
      <w:r w:rsidRPr="007C7478">
        <w:rPr>
          <w:rFonts w:ascii="Times New Roman" w:eastAsia="Times New Roman" w:hAnsi="Times New Roman" w:cs="Times New Roman"/>
          <w:b/>
          <w:bCs/>
          <w:i/>
          <w:sz w:val="28"/>
          <w:szCs w:val="28"/>
          <w:lang w:eastAsia="ru-RU"/>
        </w:rPr>
        <w:softHyphen/>
        <w:t>хардт</w:t>
      </w:r>
      <w:r w:rsidRPr="007C7478">
        <w:rPr>
          <w:rFonts w:ascii="Times New Roman" w:eastAsia="Times New Roman" w:hAnsi="Times New Roman" w:cs="Times New Roman"/>
          <w:sz w:val="28"/>
          <w:szCs w:val="28"/>
          <w:lang w:eastAsia="ru-RU"/>
        </w:rPr>
        <w:t xml:space="preserve"> (1842</w:t>
      </w:r>
      <w:r w:rsidR="004D3912">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 xml:space="preserve">1927) и </w:t>
      </w:r>
      <w:r w:rsidRPr="007C7478">
        <w:rPr>
          <w:rFonts w:ascii="Times New Roman" w:eastAsia="Times New Roman" w:hAnsi="Times New Roman" w:cs="Times New Roman"/>
          <w:b/>
          <w:bCs/>
          <w:i/>
          <w:sz w:val="28"/>
          <w:szCs w:val="28"/>
          <w:lang w:eastAsia="ru-RU"/>
        </w:rPr>
        <w:t>Рудольф Мерингер</w:t>
      </w:r>
      <w:r w:rsidRPr="007C7478">
        <w:rPr>
          <w:rFonts w:ascii="Times New Roman" w:eastAsia="Times New Roman" w:hAnsi="Times New Roman" w:cs="Times New Roman"/>
          <w:sz w:val="28"/>
          <w:szCs w:val="28"/>
          <w:lang w:eastAsia="ru-RU"/>
        </w:rPr>
        <w:t xml:space="preserve"> (1859</w:t>
      </w:r>
      <w:r w:rsidR="004D3912">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1931).</w:t>
      </w:r>
      <w:r w:rsidRPr="007C7478">
        <w:rPr>
          <w:rFonts w:ascii="Times New Roman" w:eastAsia="Times New Roman" w:hAnsi="Times New Roman" w:cs="Times New Roman"/>
          <w:b/>
          <w:i/>
          <w:sz w:val="28"/>
          <w:szCs w:val="28"/>
          <w:lang w:eastAsia="ru-RU"/>
        </w:rPr>
        <w:t xml:space="preserve">Цель этой школы — </w:t>
      </w:r>
      <w:r w:rsidRPr="00B654C9">
        <w:rPr>
          <w:rFonts w:ascii="Times New Roman" w:eastAsia="Times New Roman" w:hAnsi="Times New Roman" w:cs="Times New Roman"/>
          <w:i/>
          <w:sz w:val="28"/>
          <w:szCs w:val="28"/>
          <w:lang w:eastAsia="ru-RU"/>
        </w:rPr>
        <w:t>изучение истории слов в связи с историей вещи</w:t>
      </w:r>
      <w:r w:rsidRPr="00B654C9">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 xml:space="preserve"> («Слово существует лишь в з</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висимости от вещи», — говорил Г. Шухардт)</w:t>
      </w:r>
      <w:r w:rsidR="00226577">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 xml:space="preserve"> Согласно Шухардту, вещь изм</w:t>
      </w:r>
      <w:r w:rsidRPr="007C7478">
        <w:rPr>
          <w:rFonts w:ascii="Times New Roman" w:eastAsia="Times New Roman" w:hAnsi="Times New Roman" w:cs="Times New Roman"/>
          <w:sz w:val="28"/>
          <w:szCs w:val="28"/>
          <w:lang w:eastAsia="ru-RU"/>
        </w:rPr>
        <w:t>е</w:t>
      </w:r>
      <w:r w:rsidRPr="007C7478">
        <w:rPr>
          <w:rFonts w:ascii="Times New Roman" w:eastAsia="Times New Roman" w:hAnsi="Times New Roman" w:cs="Times New Roman"/>
          <w:sz w:val="28"/>
          <w:szCs w:val="28"/>
          <w:lang w:eastAsia="ru-RU"/>
        </w:rPr>
        <w:t>няется, а слово, напротив, остается неизмен</w:t>
      </w:r>
      <w:r w:rsidRPr="007C7478">
        <w:rPr>
          <w:rFonts w:ascii="Times New Roman" w:eastAsia="Times New Roman" w:hAnsi="Times New Roman" w:cs="Times New Roman"/>
          <w:sz w:val="28"/>
          <w:szCs w:val="28"/>
          <w:lang w:eastAsia="ru-RU"/>
        </w:rPr>
        <w:softHyphen/>
        <w:t xml:space="preserve">ным. </w:t>
      </w:r>
    </w:p>
    <w:p w:rsidR="007C7478" w:rsidRPr="007C7478" w:rsidRDefault="007C7478" w:rsidP="0059403F">
      <w:pPr>
        <w:widowControl w:val="0"/>
        <w:tabs>
          <w:tab w:val="left" w:pos="40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b/>
          <w:i/>
          <w:sz w:val="28"/>
          <w:szCs w:val="28"/>
          <w:lang w:eastAsia="ru-RU"/>
        </w:rPr>
        <w:t>Гуго Шухардт</w:t>
      </w:r>
      <w:r w:rsidRPr="007C7478">
        <w:rPr>
          <w:rFonts w:ascii="Times New Roman" w:eastAsia="Times New Roman" w:hAnsi="Times New Roman" w:cs="Times New Roman"/>
          <w:sz w:val="28"/>
          <w:szCs w:val="28"/>
          <w:lang w:eastAsia="ru-RU"/>
        </w:rPr>
        <w:t xml:space="preserve"> — главный представитель этой школы</w:t>
      </w:r>
      <w:r w:rsidR="008F380F">
        <w:rPr>
          <w:rFonts w:ascii="Times New Roman" w:eastAsia="Times New Roman" w:hAnsi="Times New Roman" w:cs="Times New Roman"/>
          <w:sz w:val="28"/>
          <w:szCs w:val="28"/>
          <w:lang w:eastAsia="ru-RU"/>
        </w:rPr>
        <w:t xml:space="preserve"> – </w:t>
      </w:r>
      <w:r w:rsidRPr="007C7478">
        <w:rPr>
          <w:rFonts w:ascii="Times New Roman" w:eastAsia="Times New Roman" w:hAnsi="Times New Roman" w:cs="Times New Roman"/>
          <w:sz w:val="28"/>
          <w:szCs w:val="28"/>
          <w:lang w:eastAsia="ru-RU"/>
        </w:rPr>
        <w:t>интересовался широким кругом про</w:t>
      </w:r>
      <w:r w:rsidRPr="007C7478">
        <w:rPr>
          <w:rFonts w:ascii="Times New Roman" w:eastAsia="Times New Roman" w:hAnsi="Times New Roman" w:cs="Times New Roman"/>
          <w:sz w:val="28"/>
          <w:szCs w:val="28"/>
          <w:lang w:eastAsia="ru-RU"/>
        </w:rPr>
        <w:softHyphen/>
        <w:t>блем, основной областью его ис</w:t>
      </w:r>
      <w:r w:rsidRPr="007C7478">
        <w:rPr>
          <w:rFonts w:ascii="Times New Roman" w:eastAsia="Times New Roman" w:hAnsi="Times New Roman" w:cs="Times New Roman"/>
          <w:sz w:val="28"/>
          <w:szCs w:val="28"/>
          <w:lang w:eastAsia="ru-RU"/>
        </w:rPr>
        <w:softHyphen/>
        <w:t>следований были рома</w:t>
      </w:r>
      <w:r w:rsidRPr="007C7478">
        <w:rPr>
          <w:rFonts w:ascii="Times New Roman" w:eastAsia="Times New Roman" w:hAnsi="Times New Roman" w:cs="Times New Roman"/>
          <w:sz w:val="28"/>
          <w:szCs w:val="28"/>
          <w:lang w:eastAsia="ru-RU"/>
        </w:rPr>
        <w:t>н</w:t>
      </w:r>
      <w:r w:rsidRPr="007C7478">
        <w:rPr>
          <w:rFonts w:ascii="Times New Roman" w:eastAsia="Times New Roman" w:hAnsi="Times New Roman" w:cs="Times New Roman"/>
          <w:sz w:val="28"/>
          <w:szCs w:val="28"/>
          <w:lang w:eastAsia="ru-RU"/>
        </w:rPr>
        <w:t>ские языки. Он считал язык продуктом говорящего индивида. Общественное по</w:t>
      </w:r>
      <w:r w:rsidRPr="007C7478">
        <w:rPr>
          <w:rFonts w:ascii="Times New Roman" w:eastAsia="Times New Roman" w:hAnsi="Times New Roman" w:cs="Times New Roman"/>
          <w:sz w:val="28"/>
          <w:szCs w:val="28"/>
          <w:lang w:eastAsia="ru-RU"/>
        </w:rPr>
        <w:softHyphen/>
        <w:t>ложение, условия жизни индивида, его характер, куль</w:t>
      </w:r>
      <w:r w:rsidRPr="007C7478">
        <w:rPr>
          <w:rFonts w:ascii="Times New Roman" w:eastAsia="Times New Roman" w:hAnsi="Times New Roman" w:cs="Times New Roman"/>
          <w:sz w:val="28"/>
          <w:szCs w:val="28"/>
          <w:lang w:eastAsia="ru-RU"/>
        </w:rPr>
        <w:softHyphen/>
        <w:t>тура, возраст оказыв</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ют, по его мнению, прямое влияние на язык, создают определенный индивид</w:t>
      </w:r>
      <w:r w:rsidRPr="007C7478">
        <w:rPr>
          <w:rFonts w:ascii="Times New Roman" w:eastAsia="Times New Roman" w:hAnsi="Times New Roman" w:cs="Times New Roman"/>
          <w:sz w:val="28"/>
          <w:szCs w:val="28"/>
          <w:lang w:eastAsia="ru-RU"/>
        </w:rPr>
        <w:t>у</w:t>
      </w:r>
      <w:r w:rsidRPr="007C7478">
        <w:rPr>
          <w:rFonts w:ascii="Times New Roman" w:eastAsia="Times New Roman" w:hAnsi="Times New Roman" w:cs="Times New Roman"/>
          <w:sz w:val="28"/>
          <w:szCs w:val="28"/>
          <w:lang w:eastAsia="ru-RU"/>
        </w:rPr>
        <w:t>альный стиль. Основную причину языкового изменения Шухардт видел в бе</w:t>
      </w:r>
      <w:r w:rsidRPr="007C7478">
        <w:rPr>
          <w:rFonts w:ascii="Times New Roman" w:eastAsia="Times New Roman" w:hAnsi="Times New Roman" w:cs="Times New Roman"/>
          <w:sz w:val="28"/>
          <w:szCs w:val="28"/>
          <w:lang w:eastAsia="ru-RU"/>
        </w:rPr>
        <w:t>с</w:t>
      </w:r>
      <w:r w:rsidRPr="007C7478">
        <w:rPr>
          <w:rFonts w:ascii="Times New Roman" w:eastAsia="Times New Roman" w:hAnsi="Times New Roman" w:cs="Times New Roman"/>
          <w:sz w:val="28"/>
          <w:szCs w:val="28"/>
          <w:lang w:eastAsia="ru-RU"/>
        </w:rPr>
        <w:t>прерывных языковых скреще</w:t>
      </w:r>
      <w:r w:rsidRPr="007C7478">
        <w:rPr>
          <w:rFonts w:ascii="Times New Roman" w:eastAsia="Times New Roman" w:hAnsi="Times New Roman" w:cs="Times New Roman"/>
          <w:sz w:val="28"/>
          <w:szCs w:val="28"/>
          <w:lang w:eastAsia="ru-RU"/>
        </w:rPr>
        <w:softHyphen/>
        <w:t>ниях. Он писал: «Не существует ни одного языка, сво</w:t>
      </w:r>
      <w:r w:rsidRPr="007C7478">
        <w:rPr>
          <w:rFonts w:ascii="Times New Roman" w:eastAsia="Times New Roman" w:hAnsi="Times New Roman" w:cs="Times New Roman"/>
          <w:sz w:val="28"/>
          <w:szCs w:val="28"/>
          <w:lang w:eastAsia="ru-RU"/>
        </w:rPr>
        <w:softHyphen/>
        <w:t xml:space="preserve">бодного от скрещений и чужих элементов». </w:t>
      </w:r>
    </w:p>
    <w:p w:rsidR="007C7478" w:rsidRPr="007C7478" w:rsidRDefault="00E97F9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7C7478" w:rsidRPr="007C7478">
        <w:rPr>
          <w:rFonts w:ascii="Times New Roman" w:eastAsia="Times New Roman" w:hAnsi="Times New Roman" w:cs="Times New Roman"/>
          <w:sz w:val="28"/>
          <w:szCs w:val="28"/>
          <w:lang w:eastAsia="ru-RU"/>
        </w:rPr>
        <w:t>Шухардт широко занимался изучением истории слова и истории об</w:t>
      </w:r>
      <w:r w:rsidR="007C7478" w:rsidRPr="007C7478">
        <w:rPr>
          <w:rFonts w:ascii="Times New Roman" w:eastAsia="Times New Roman" w:hAnsi="Times New Roman" w:cs="Times New Roman"/>
          <w:sz w:val="28"/>
          <w:szCs w:val="28"/>
          <w:lang w:eastAsia="ru-RU"/>
        </w:rPr>
        <w:t>о</w:t>
      </w:r>
      <w:r w:rsidR="007C7478" w:rsidRPr="007C7478">
        <w:rPr>
          <w:rFonts w:ascii="Times New Roman" w:eastAsia="Times New Roman" w:hAnsi="Times New Roman" w:cs="Times New Roman"/>
          <w:sz w:val="28"/>
          <w:szCs w:val="28"/>
          <w:lang w:eastAsia="ru-RU"/>
        </w:rPr>
        <w:t>значаемой им вещи. По Г. Шухардту, вещь по отношению к слову — это нечто первичное и устойчивое, тогда как слово тяготеет к вещи и движется вокруг нее. Представление в отношении между вещью и словом играет не случайную, а закономерную роль, подобно то</w:t>
      </w:r>
      <w:r w:rsidR="007C7478" w:rsidRPr="007C7478">
        <w:rPr>
          <w:rFonts w:ascii="Times New Roman" w:eastAsia="Times New Roman" w:hAnsi="Times New Roman" w:cs="Times New Roman"/>
          <w:sz w:val="28"/>
          <w:szCs w:val="28"/>
          <w:lang w:eastAsia="ru-RU"/>
        </w:rPr>
        <w:softHyphen/>
        <w:t>му, как между фактом и представлением стоит мысль, так между вещью и словом неизменно находится пред</w:t>
      </w:r>
      <w:r w:rsidR="007C7478" w:rsidRPr="007C7478">
        <w:rPr>
          <w:rFonts w:ascii="Times New Roman" w:eastAsia="Times New Roman" w:hAnsi="Times New Roman" w:cs="Times New Roman"/>
          <w:sz w:val="28"/>
          <w:szCs w:val="28"/>
          <w:lang w:eastAsia="ru-RU"/>
        </w:rPr>
        <w:softHyphen/>
        <w:t>ставление. Идеал всемирного языка — чтобы каждое слово имело лишь одно значение, а каждая вещь — одно обозначение. Комплексное изучение истории слова и ис</w:t>
      </w:r>
      <w:r w:rsidR="007C7478" w:rsidRPr="007C7478">
        <w:rPr>
          <w:rFonts w:ascii="Times New Roman" w:eastAsia="Times New Roman" w:hAnsi="Times New Roman" w:cs="Times New Roman"/>
          <w:sz w:val="28"/>
          <w:szCs w:val="28"/>
          <w:lang w:eastAsia="ru-RU"/>
        </w:rPr>
        <w:softHyphen/>
        <w:t>тории обозначаемой им вещи позволило уточнить мно</w:t>
      </w:r>
      <w:r w:rsidR="007C7478" w:rsidRPr="007C7478">
        <w:rPr>
          <w:rFonts w:ascii="Times New Roman" w:eastAsia="Times New Roman" w:hAnsi="Times New Roman" w:cs="Times New Roman"/>
          <w:sz w:val="28"/>
          <w:szCs w:val="28"/>
          <w:lang w:eastAsia="ru-RU"/>
        </w:rPr>
        <w:softHyphen/>
        <w:t>гие этимологии, развить мет</w:t>
      </w:r>
      <w:r w:rsidR="007C7478" w:rsidRPr="007C7478">
        <w:rPr>
          <w:rFonts w:ascii="Times New Roman" w:eastAsia="Times New Roman" w:hAnsi="Times New Roman" w:cs="Times New Roman"/>
          <w:sz w:val="28"/>
          <w:szCs w:val="28"/>
          <w:lang w:eastAsia="ru-RU"/>
        </w:rPr>
        <w:t>о</w:t>
      </w:r>
      <w:r w:rsidR="007C7478" w:rsidRPr="007C7478">
        <w:rPr>
          <w:rFonts w:ascii="Times New Roman" w:eastAsia="Times New Roman" w:hAnsi="Times New Roman" w:cs="Times New Roman"/>
          <w:sz w:val="28"/>
          <w:szCs w:val="28"/>
          <w:lang w:eastAsia="ru-RU"/>
        </w:rPr>
        <w:t>дику исторической семан</w:t>
      </w:r>
      <w:r w:rsidR="007C7478" w:rsidRPr="007C7478">
        <w:rPr>
          <w:rFonts w:ascii="Times New Roman" w:eastAsia="Times New Roman" w:hAnsi="Times New Roman" w:cs="Times New Roman"/>
          <w:sz w:val="28"/>
          <w:szCs w:val="28"/>
          <w:lang w:eastAsia="ru-RU"/>
        </w:rPr>
        <w:softHyphen/>
        <w:t>тики.</w:t>
      </w:r>
    </w:p>
    <w:p w:rsidR="007C7478" w:rsidRPr="007C7478" w:rsidRDefault="007C747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Г. Шухардт, выступая против младограмматиков, отрицал:</w:t>
      </w:r>
    </w:p>
    <w:p w:rsidR="007C7478" w:rsidRPr="007C7478" w:rsidRDefault="007C7478" w:rsidP="00226577">
      <w:pPr>
        <w:widowControl w:val="0"/>
        <w:numPr>
          <w:ilvl w:val="0"/>
          <w:numId w:val="73"/>
        </w:numPr>
        <w:autoSpaceDE w:val="0"/>
        <w:autoSpaceDN w:val="0"/>
        <w:adjustRightInd w:val="0"/>
        <w:spacing w:after="0"/>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закономерность в звуковых изменениях</w:t>
      </w:r>
      <w:r w:rsidR="00E97F98">
        <w:rPr>
          <w:rFonts w:ascii="Times New Roman" w:eastAsia="Times New Roman" w:hAnsi="Times New Roman" w:cs="Times New Roman"/>
          <w:sz w:val="28"/>
          <w:szCs w:val="28"/>
          <w:lang w:eastAsia="ru-RU"/>
        </w:rPr>
        <w:t>;</w:t>
      </w:r>
    </w:p>
    <w:p w:rsidR="007C7478" w:rsidRPr="007C7478" w:rsidRDefault="007C7478" w:rsidP="00226577">
      <w:pPr>
        <w:widowControl w:val="0"/>
        <w:numPr>
          <w:ilvl w:val="0"/>
          <w:numId w:val="73"/>
        </w:numPr>
        <w:autoSpaceDE w:val="0"/>
        <w:autoSpaceDN w:val="0"/>
        <w:adjustRightInd w:val="0"/>
        <w:spacing w:after="0"/>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возможность деления истории языка на четко разграниченные хронологические периоды</w:t>
      </w:r>
      <w:r w:rsidR="00E97F98">
        <w:rPr>
          <w:rFonts w:ascii="Times New Roman" w:eastAsia="Times New Roman" w:hAnsi="Times New Roman" w:cs="Times New Roman"/>
          <w:sz w:val="28"/>
          <w:szCs w:val="28"/>
          <w:lang w:eastAsia="ru-RU"/>
        </w:rPr>
        <w:t>;</w:t>
      </w:r>
    </w:p>
    <w:p w:rsidR="007C7478" w:rsidRPr="007C7478" w:rsidRDefault="007C7478" w:rsidP="00226577">
      <w:pPr>
        <w:widowControl w:val="0"/>
        <w:numPr>
          <w:ilvl w:val="0"/>
          <w:numId w:val="73"/>
        </w:numPr>
        <w:autoSpaceDE w:val="0"/>
        <w:autoSpaceDN w:val="0"/>
        <w:adjustRightInd w:val="0"/>
        <w:spacing w:after="0"/>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наличие границ между отдельными говорами, диалектами и яз</w:t>
      </w:r>
      <w:r w:rsidRPr="007C7478">
        <w:rPr>
          <w:rFonts w:ascii="Times New Roman" w:eastAsia="Times New Roman" w:hAnsi="Times New Roman" w:cs="Times New Roman"/>
          <w:sz w:val="28"/>
          <w:szCs w:val="28"/>
          <w:lang w:eastAsia="ru-RU"/>
        </w:rPr>
        <w:t>ы</w:t>
      </w:r>
      <w:r w:rsidRPr="007C7478">
        <w:rPr>
          <w:rFonts w:ascii="Times New Roman" w:eastAsia="Times New Roman" w:hAnsi="Times New Roman" w:cs="Times New Roman"/>
          <w:sz w:val="28"/>
          <w:szCs w:val="28"/>
          <w:lang w:eastAsia="ru-RU"/>
        </w:rPr>
        <w:t>ками</w:t>
      </w:r>
      <w:r w:rsidR="00E97F98">
        <w:rPr>
          <w:rFonts w:ascii="Times New Roman" w:eastAsia="Times New Roman" w:hAnsi="Times New Roman" w:cs="Times New Roman"/>
          <w:sz w:val="28"/>
          <w:szCs w:val="28"/>
          <w:lang w:eastAsia="ru-RU"/>
        </w:rPr>
        <w:t>;</w:t>
      </w:r>
    </w:p>
    <w:p w:rsidR="007C7478" w:rsidRPr="007C7478" w:rsidRDefault="007C7478" w:rsidP="00226577">
      <w:pPr>
        <w:widowControl w:val="0"/>
        <w:numPr>
          <w:ilvl w:val="0"/>
          <w:numId w:val="73"/>
        </w:numPr>
        <w:autoSpaceDE w:val="0"/>
        <w:autoSpaceDN w:val="0"/>
        <w:adjustRightInd w:val="0"/>
        <w:spacing w:after="0"/>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метод простого описания фактов языка</w:t>
      </w:r>
      <w:r w:rsidR="00E97F98">
        <w:rPr>
          <w:rFonts w:ascii="Times New Roman" w:eastAsia="Times New Roman" w:hAnsi="Times New Roman" w:cs="Times New Roman"/>
          <w:sz w:val="28"/>
          <w:szCs w:val="28"/>
          <w:lang w:eastAsia="ru-RU"/>
        </w:rPr>
        <w:t>.</w:t>
      </w:r>
    </w:p>
    <w:p w:rsidR="007C7478" w:rsidRPr="007C7478" w:rsidRDefault="00E97F9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 </w:t>
      </w:r>
      <w:r w:rsidR="007C7478" w:rsidRPr="007C7478">
        <w:rPr>
          <w:rFonts w:ascii="Times New Roman" w:eastAsia="Times New Roman" w:hAnsi="Times New Roman" w:cs="Times New Roman"/>
          <w:sz w:val="28"/>
          <w:szCs w:val="28"/>
          <w:lang w:eastAsia="ru-RU"/>
        </w:rPr>
        <w:t>Шухардт был против термина «филология» и против отнесения фил</w:t>
      </w:r>
      <w:r w:rsidR="007C7478" w:rsidRPr="007C7478">
        <w:rPr>
          <w:rFonts w:ascii="Times New Roman" w:eastAsia="Times New Roman" w:hAnsi="Times New Roman" w:cs="Times New Roman"/>
          <w:sz w:val="28"/>
          <w:szCs w:val="28"/>
          <w:lang w:eastAsia="ru-RU"/>
        </w:rPr>
        <w:t>о</w:t>
      </w:r>
      <w:r w:rsidR="007C7478" w:rsidRPr="007C7478">
        <w:rPr>
          <w:rFonts w:ascii="Times New Roman" w:eastAsia="Times New Roman" w:hAnsi="Times New Roman" w:cs="Times New Roman"/>
          <w:sz w:val="28"/>
          <w:szCs w:val="28"/>
          <w:lang w:eastAsia="ru-RU"/>
        </w:rPr>
        <w:t>логии к особой области знания, решаю</w:t>
      </w:r>
      <w:r w:rsidR="007C7478" w:rsidRPr="007C7478">
        <w:rPr>
          <w:rFonts w:ascii="Times New Roman" w:eastAsia="Times New Roman" w:hAnsi="Times New Roman" w:cs="Times New Roman"/>
          <w:sz w:val="28"/>
          <w:szCs w:val="28"/>
          <w:lang w:eastAsia="ru-RU"/>
        </w:rPr>
        <w:softHyphen/>
        <w:t>щей проблемы языка и литературы. Уч</w:t>
      </w:r>
      <w:r w:rsidR="007C7478" w:rsidRPr="007C7478">
        <w:rPr>
          <w:rFonts w:ascii="Times New Roman" w:eastAsia="Times New Roman" w:hAnsi="Times New Roman" w:cs="Times New Roman"/>
          <w:sz w:val="28"/>
          <w:szCs w:val="28"/>
          <w:lang w:eastAsia="ru-RU"/>
        </w:rPr>
        <w:t>е</w:t>
      </w:r>
      <w:r w:rsidR="007C7478" w:rsidRPr="007C7478">
        <w:rPr>
          <w:rFonts w:ascii="Times New Roman" w:eastAsia="Times New Roman" w:hAnsi="Times New Roman" w:cs="Times New Roman"/>
          <w:sz w:val="28"/>
          <w:szCs w:val="28"/>
          <w:lang w:eastAsia="ru-RU"/>
        </w:rPr>
        <w:t>ный предлагал не ограничиваться при изучении слов анализом их звуковой формы и сходным смыслом, а дополнить эти приёмы исследованием обозн</w:t>
      </w:r>
      <w:r w:rsidR="007C7478" w:rsidRPr="007C7478">
        <w:rPr>
          <w:rFonts w:ascii="Times New Roman" w:eastAsia="Times New Roman" w:hAnsi="Times New Roman" w:cs="Times New Roman"/>
          <w:sz w:val="28"/>
          <w:szCs w:val="28"/>
          <w:lang w:eastAsia="ru-RU"/>
        </w:rPr>
        <w:t>а</w:t>
      </w:r>
      <w:r w:rsidR="007C7478" w:rsidRPr="007C7478">
        <w:rPr>
          <w:rFonts w:ascii="Times New Roman" w:eastAsia="Times New Roman" w:hAnsi="Times New Roman" w:cs="Times New Roman"/>
          <w:sz w:val="28"/>
          <w:szCs w:val="28"/>
          <w:lang w:eastAsia="ru-RU"/>
        </w:rPr>
        <w:t>чаемых этими словами предметов и вообще всех данных культуры, могущих в каком-либо отношении осветить факты языка.</w:t>
      </w:r>
    </w:p>
    <w:p w:rsidR="007C7478" w:rsidRPr="007C7478" w:rsidRDefault="007C747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Третье утверждение, с одной стороны, направлено против фонетических законов (нет пространственных границ их действия), а с другой — против г</w:t>
      </w:r>
      <w:r w:rsidRPr="007C7478">
        <w:rPr>
          <w:rFonts w:ascii="Times New Roman" w:eastAsia="Times New Roman" w:hAnsi="Times New Roman" w:cs="Times New Roman"/>
          <w:sz w:val="28"/>
          <w:szCs w:val="28"/>
          <w:lang w:eastAsia="ru-RU"/>
        </w:rPr>
        <w:t>е</w:t>
      </w:r>
      <w:r w:rsidRPr="007C7478">
        <w:rPr>
          <w:rFonts w:ascii="Times New Roman" w:eastAsia="Times New Roman" w:hAnsi="Times New Roman" w:cs="Times New Roman"/>
          <w:sz w:val="28"/>
          <w:szCs w:val="28"/>
          <w:lang w:eastAsia="ru-RU"/>
        </w:rPr>
        <w:t>неалогиче</w:t>
      </w:r>
      <w:r w:rsidRPr="007C7478">
        <w:rPr>
          <w:rFonts w:ascii="Times New Roman" w:eastAsia="Times New Roman" w:hAnsi="Times New Roman" w:cs="Times New Roman"/>
          <w:sz w:val="28"/>
          <w:szCs w:val="28"/>
          <w:lang w:eastAsia="ru-RU"/>
        </w:rPr>
        <w:softHyphen/>
        <w:t>ской классификации языков по принципу их родства. Вместо гене</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 xml:space="preserve">логической классификации </w:t>
      </w:r>
      <w:r w:rsidR="00E97F98">
        <w:rPr>
          <w:rFonts w:ascii="Times New Roman" w:eastAsia="Times New Roman" w:hAnsi="Times New Roman" w:cs="Times New Roman"/>
          <w:sz w:val="28"/>
          <w:szCs w:val="28"/>
          <w:lang w:eastAsia="ru-RU"/>
        </w:rPr>
        <w:t xml:space="preserve">Г. </w:t>
      </w:r>
      <w:r w:rsidRPr="007C7478">
        <w:rPr>
          <w:rFonts w:ascii="Times New Roman" w:eastAsia="Times New Roman" w:hAnsi="Times New Roman" w:cs="Times New Roman"/>
          <w:sz w:val="28"/>
          <w:szCs w:val="28"/>
          <w:lang w:eastAsia="ru-RU"/>
        </w:rPr>
        <w:t>Шухардт выдвигал теорию географического в</w:t>
      </w:r>
      <w:r w:rsidRPr="007C7478">
        <w:rPr>
          <w:rFonts w:ascii="Times New Roman" w:eastAsia="Times New Roman" w:hAnsi="Times New Roman" w:cs="Times New Roman"/>
          <w:sz w:val="28"/>
          <w:szCs w:val="28"/>
          <w:lang w:eastAsia="ru-RU"/>
        </w:rPr>
        <w:t>ы</w:t>
      </w:r>
      <w:r w:rsidRPr="007C7478">
        <w:rPr>
          <w:rFonts w:ascii="Times New Roman" w:eastAsia="Times New Roman" w:hAnsi="Times New Roman" w:cs="Times New Roman"/>
          <w:sz w:val="28"/>
          <w:szCs w:val="28"/>
          <w:lang w:eastAsia="ru-RU"/>
        </w:rPr>
        <w:t>равнивания, или варьирования (не</w:t>
      </w:r>
      <w:r w:rsidRPr="007C7478">
        <w:rPr>
          <w:rFonts w:ascii="Times New Roman" w:eastAsia="Times New Roman" w:hAnsi="Times New Roman" w:cs="Times New Roman"/>
          <w:sz w:val="28"/>
          <w:szCs w:val="28"/>
          <w:lang w:eastAsia="ru-RU"/>
        </w:rPr>
        <w:softHyphen/>
        <w:t>прерывность переходов одного языка в др</w:t>
      </w:r>
      <w:r w:rsidRPr="007C7478">
        <w:rPr>
          <w:rFonts w:ascii="Times New Roman" w:eastAsia="Times New Roman" w:hAnsi="Times New Roman" w:cs="Times New Roman"/>
          <w:sz w:val="28"/>
          <w:szCs w:val="28"/>
          <w:lang w:eastAsia="ru-RU"/>
        </w:rPr>
        <w:t>у</w:t>
      </w:r>
      <w:r w:rsidRPr="007C7478">
        <w:rPr>
          <w:rFonts w:ascii="Times New Roman" w:eastAsia="Times New Roman" w:hAnsi="Times New Roman" w:cs="Times New Roman"/>
          <w:sz w:val="28"/>
          <w:szCs w:val="28"/>
          <w:lang w:eastAsia="ru-RU"/>
        </w:rPr>
        <w:t>гой в соответ</w:t>
      </w:r>
      <w:r w:rsidRPr="007C7478">
        <w:rPr>
          <w:rFonts w:ascii="Times New Roman" w:eastAsia="Times New Roman" w:hAnsi="Times New Roman" w:cs="Times New Roman"/>
          <w:sz w:val="28"/>
          <w:szCs w:val="28"/>
          <w:lang w:eastAsia="ru-RU"/>
        </w:rPr>
        <w:softHyphen/>
        <w:t xml:space="preserve">ствии с их географическим положением).  Позже во Франции на принципах «географического варьирования» </w:t>
      </w:r>
      <w:r w:rsidR="00E97F98">
        <w:rPr>
          <w:rFonts w:ascii="Times New Roman" w:eastAsia="Times New Roman" w:hAnsi="Times New Roman" w:cs="Times New Roman"/>
          <w:sz w:val="28"/>
          <w:szCs w:val="28"/>
          <w:lang w:eastAsia="ru-RU"/>
        </w:rPr>
        <w:t xml:space="preserve">Г. </w:t>
      </w:r>
      <w:r w:rsidRPr="007C7478">
        <w:rPr>
          <w:rFonts w:ascii="Times New Roman" w:eastAsia="Times New Roman" w:hAnsi="Times New Roman" w:cs="Times New Roman"/>
          <w:sz w:val="28"/>
          <w:szCs w:val="28"/>
          <w:lang w:eastAsia="ru-RU"/>
        </w:rPr>
        <w:t>Шухардта Жюль Жильерон со</w:t>
      </w:r>
      <w:r w:rsidRPr="007C7478">
        <w:rPr>
          <w:rFonts w:ascii="Times New Roman" w:eastAsia="Times New Roman" w:hAnsi="Times New Roman" w:cs="Times New Roman"/>
          <w:sz w:val="28"/>
          <w:szCs w:val="28"/>
          <w:lang w:eastAsia="ru-RU"/>
        </w:rPr>
        <w:t>з</w:t>
      </w:r>
      <w:r w:rsidRPr="007C7478">
        <w:rPr>
          <w:rFonts w:ascii="Times New Roman" w:eastAsia="Times New Roman" w:hAnsi="Times New Roman" w:cs="Times New Roman"/>
          <w:sz w:val="28"/>
          <w:szCs w:val="28"/>
          <w:lang w:eastAsia="ru-RU"/>
        </w:rPr>
        <w:t>даёт лингвистическую географию, которую итальянские неолингвисты</w:t>
      </w:r>
      <w:r w:rsidR="00E97F98">
        <w:rPr>
          <w:rFonts w:ascii="Times New Roman" w:eastAsia="Times New Roman" w:hAnsi="Times New Roman" w:cs="Times New Roman"/>
          <w:sz w:val="28"/>
          <w:szCs w:val="28"/>
          <w:lang w:eastAsia="ru-RU"/>
        </w:rPr>
        <w:t xml:space="preserve">назвали </w:t>
      </w:r>
      <w:r w:rsidRPr="007C7478">
        <w:rPr>
          <w:rFonts w:ascii="Times New Roman" w:eastAsia="Times New Roman" w:hAnsi="Times New Roman" w:cs="Times New Roman"/>
          <w:sz w:val="28"/>
          <w:szCs w:val="28"/>
          <w:lang w:eastAsia="ru-RU"/>
        </w:rPr>
        <w:t>ареальн</w:t>
      </w:r>
      <w:r w:rsidR="00E97F98">
        <w:rPr>
          <w:rFonts w:ascii="Times New Roman" w:eastAsia="Times New Roman" w:hAnsi="Times New Roman" w:cs="Times New Roman"/>
          <w:sz w:val="28"/>
          <w:szCs w:val="28"/>
          <w:lang w:eastAsia="ru-RU"/>
        </w:rPr>
        <w:t>ой</w:t>
      </w:r>
      <w:r w:rsidRPr="007C7478">
        <w:rPr>
          <w:rFonts w:ascii="Times New Roman" w:eastAsia="Times New Roman" w:hAnsi="Times New Roman" w:cs="Times New Roman"/>
          <w:sz w:val="28"/>
          <w:szCs w:val="28"/>
          <w:lang w:eastAsia="ru-RU"/>
        </w:rPr>
        <w:t xml:space="preserve"> лингвистик</w:t>
      </w:r>
      <w:r w:rsidR="00E97F98">
        <w:rPr>
          <w:rFonts w:ascii="Times New Roman" w:eastAsia="Times New Roman" w:hAnsi="Times New Roman" w:cs="Times New Roman"/>
          <w:sz w:val="28"/>
          <w:szCs w:val="28"/>
          <w:lang w:eastAsia="ru-RU"/>
        </w:rPr>
        <w:t>ой</w:t>
      </w:r>
      <w:r w:rsidRPr="007C7478">
        <w:rPr>
          <w:rFonts w:ascii="Times New Roman" w:eastAsia="Times New Roman" w:hAnsi="Times New Roman" w:cs="Times New Roman"/>
          <w:sz w:val="28"/>
          <w:szCs w:val="28"/>
          <w:lang w:eastAsia="ru-RU"/>
        </w:rPr>
        <w:t>.</w:t>
      </w:r>
    </w:p>
    <w:p w:rsidR="007C7478" w:rsidRDefault="007C747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Лингвистическая география, или диалектография впервые наглядно пок</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 xml:space="preserve">зала всю сложность языка в территориальном и социальном отношениях. Стало очевидно, что нет сплошных диалектных массивов, а имеются </w:t>
      </w:r>
      <w:r w:rsidRPr="00E97F98">
        <w:rPr>
          <w:rFonts w:ascii="Times New Roman" w:eastAsia="Times New Roman" w:hAnsi="Times New Roman" w:cs="Times New Roman"/>
          <w:b/>
          <w:i/>
          <w:iCs/>
          <w:sz w:val="28"/>
          <w:szCs w:val="28"/>
          <w:lang w:eastAsia="ru-RU"/>
        </w:rPr>
        <w:t>изоглоссы</w:t>
      </w:r>
      <w:r w:rsidRPr="007C7478">
        <w:rPr>
          <w:rFonts w:ascii="Times New Roman" w:eastAsia="Times New Roman" w:hAnsi="Times New Roman" w:cs="Times New Roman"/>
          <w:sz w:val="28"/>
          <w:szCs w:val="28"/>
          <w:lang w:eastAsia="ru-RU"/>
        </w:rPr>
        <w:t>, т.е. области распространения отдельных явлений говора – слов, форм и звуков. Вместе с тем границы изоглосс впервые удалось связать с причинами культу</w:t>
      </w:r>
      <w:r w:rsidRPr="007C7478">
        <w:rPr>
          <w:rFonts w:ascii="Times New Roman" w:eastAsia="Times New Roman" w:hAnsi="Times New Roman" w:cs="Times New Roman"/>
          <w:sz w:val="28"/>
          <w:szCs w:val="28"/>
          <w:lang w:eastAsia="ru-RU"/>
        </w:rPr>
        <w:t>р</w:t>
      </w:r>
      <w:r w:rsidRPr="007C7478">
        <w:rPr>
          <w:rFonts w:ascii="Times New Roman" w:eastAsia="Times New Roman" w:hAnsi="Times New Roman" w:cs="Times New Roman"/>
          <w:sz w:val="28"/>
          <w:szCs w:val="28"/>
          <w:lang w:eastAsia="ru-RU"/>
        </w:rPr>
        <w:t>но-исторического характера.</w:t>
      </w:r>
    </w:p>
    <w:p w:rsidR="00F05040" w:rsidRPr="007C7478" w:rsidRDefault="00F05040"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7C7478" w:rsidRPr="00D76E9B" w:rsidRDefault="007C7478" w:rsidP="0059403F">
      <w:pPr>
        <w:pStyle w:val="a6"/>
        <w:widowControl w:val="0"/>
        <w:numPr>
          <w:ilvl w:val="0"/>
          <w:numId w:val="20"/>
        </w:numPr>
        <w:tabs>
          <w:tab w:val="left" w:pos="776"/>
        </w:tabs>
        <w:autoSpaceDE w:val="0"/>
        <w:autoSpaceDN w:val="0"/>
        <w:adjustRightInd w:val="0"/>
        <w:spacing w:after="0"/>
        <w:ind w:left="357" w:firstLine="0"/>
        <w:jc w:val="center"/>
        <w:rPr>
          <w:rFonts w:ascii="Times New Roman" w:eastAsia="Times New Roman" w:hAnsi="Times New Roman" w:cs="Times New Roman"/>
          <w:b/>
          <w:bCs/>
          <w:sz w:val="28"/>
          <w:szCs w:val="28"/>
          <w:lang w:eastAsia="ru-RU"/>
        </w:rPr>
      </w:pPr>
      <w:r w:rsidRPr="00D76E9B">
        <w:rPr>
          <w:rFonts w:ascii="Times New Roman" w:eastAsia="Times New Roman" w:hAnsi="Times New Roman" w:cs="Times New Roman"/>
          <w:b/>
          <w:bCs/>
          <w:sz w:val="28"/>
          <w:szCs w:val="28"/>
          <w:lang w:eastAsia="ru-RU"/>
        </w:rPr>
        <w:t>Эстетическая школа К. Фосслера</w:t>
      </w:r>
    </w:p>
    <w:p w:rsidR="007C7478" w:rsidRPr="007C7478" w:rsidRDefault="007C747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 xml:space="preserve">Формирование направления </w:t>
      </w:r>
      <w:r w:rsidRPr="007C7478">
        <w:rPr>
          <w:rFonts w:ascii="Times New Roman" w:eastAsia="Times New Roman" w:hAnsi="Times New Roman" w:cs="Times New Roman"/>
          <w:b/>
          <w:i/>
          <w:iCs/>
          <w:sz w:val="28"/>
          <w:szCs w:val="28"/>
          <w:lang w:eastAsia="ru-RU"/>
        </w:rPr>
        <w:t>эстетического идеализма</w:t>
      </w:r>
      <w:r w:rsidRPr="007C7478">
        <w:rPr>
          <w:rFonts w:ascii="Times New Roman" w:eastAsia="Times New Roman" w:hAnsi="Times New Roman" w:cs="Times New Roman"/>
          <w:sz w:val="28"/>
          <w:szCs w:val="28"/>
          <w:lang w:eastAsia="ru-RU"/>
        </w:rPr>
        <w:t xml:space="preserve"> связано со стре</w:t>
      </w:r>
      <w:r w:rsidRPr="007C7478">
        <w:rPr>
          <w:rFonts w:ascii="Times New Roman" w:eastAsia="Times New Roman" w:hAnsi="Times New Roman" w:cs="Times New Roman"/>
          <w:sz w:val="28"/>
          <w:szCs w:val="28"/>
          <w:lang w:eastAsia="ru-RU"/>
        </w:rPr>
        <w:t>м</w:t>
      </w:r>
      <w:r w:rsidRPr="007C7478">
        <w:rPr>
          <w:rFonts w:ascii="Times New Roman" w:eastAsia="Times New Roman" w:hAnsi="Times New Roman" w:cs="Times New Roman"/>
          <w:sz w:val="28"/>
          <w:szCs w:val="28"/>
          <w:lang w:eastAsia="ru-RU"/>
        </w:rPr>
        <w:t>лением рассматривать язык с эстетической точки зрения. Наиболее последов</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 xml:space="preserve">тельное выражение это стремление нашло в работах итальянского философа-интуитивиста </w:t>
      </w:r>
      <w:r w:rsidRPr="007C7478">
        <w:rPr>
          <w:rFonts w:ascii="Times New Roman" w:eastAsia="Times New Roman" w:hAnsi="Times New Roman" w:cs="Times New Roman"/>
          <w:b/>
          <w:bCs/>
          <w:i/>
          <w:sz w:val="28"/>
          <w:szCs w:val="28"/>
          <w:lang w:eastAsia="ru-RU"/>
        </w:rPr>
        <w:t>БенедеттоКроче</w:t>
      </w:r>
      <w:r w:rsidRPr="007C7478">
        <w:rPr>
          <w:rFonts w:ascii="Times New Roman" w:eastAsia="Times New Roman" w:hAnsi="Times New Roman" w:cs="Times New Roman"/>
          <w:sz w:val="28"/>
          <w:szCs w:val="28"/>
          <w:lang w:eastAsia="ru-RU"/>
        </w:rPr>
        <w:t>. Интуитивизм рассматривает язык как ирр</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циональный продукт творческой интуиции отдельных лиц, как систему обр</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зов, творимую и воспринимаемую только интуитивным путём.</w:t>
      </w:r>
    </w:p>
    <w:p w:rsidR="007C7478" w:rsidRPr="007C7478" w:rsidRDefault="007C747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 xml:space="preserve">Взгляды </w:t>
      </w:r>
      <w:r w:rsidR="00EC2E7C">
        <w:rPr>
          <w:rFonts w:ascii="Times New Roman" w:eastAsia="Times New Roman" w:hAnsi="Times New Roman" w:cs="Times New Roman"/>
          <w:sz w:val="28"/>
          <w:szCs w:val="28"/>
          <w:lang w:eastAsia="ru-RU"/>
        </w:rPr>
        <w:t xml:space="preserve">Б. </w:t>
      </w:r>
      <w:r w:rsidRPr="007C7478">
        <w:rPr>
          <w:rFonts w:ascii="Times New Roman" w:eastAsia="Times New Roman" w:hAnsi="Times New Roman" w:cs="Times New Roman"/>
          <w:sz w:val="28"/>
          <w:szCs w:val="28"/>
          <w:lang w:eastAsia="ru-RU"/>
        </w:rPr>
        <w:t xml:space="preserve">Кроче получили дальнейшее развитие в работах немецкого лингвиста </w:t>
      </w:r>
      <w:r w:rsidRPr="007C7478">
        <w:rPr>
          <w:rFonts w:ascii="Times New Roman" w:eastAsia="Times New Roman" w:hAnsi="Times New Roman" w:cs="Times New Roman"/>
          <w:b/>
          <w:bCs/>
          <w:i/>
          <w:sz w:val="28"/>
          <w:szCs w:val="28"/>
          <w:lang w:eastAsia="ru-RU"/>
        </w:rPr>
        <w:t>Карла Фосслера</w:t>
      </w:r>
      <w:r w:rsidRPr="007C7478">
        <w:rPr>
          <w:rFonts w:ascii="Times New Roman" w:eastAsia="Times New Roman" w:hAnsi="Times New Roman" w:cs="Times New Roman"/>
          <w:sz w:val="28"/>
          <w:szCs w:val="28"/>
          <w:lang w:eastAsia="ru-RU"/>
        </w:rPr>
        <w:t>, который также рассматривал язык как явление и</w:t>
      </w:r>
      <w:r w:rsidRPr="007C7478">
        <w:rPr>
          <w:rFonts w:ascii="Times New Roman" w:eastAsia="Times New Roman" w:hAnsi="Times New Roman" w:cs="Times New Roman"/>
          <w:sz w:val="28"/>
          <w:szCs w:val="28"/>
          <w:lang w:eastAsia="ru-RU"/>
        </w:rPr>
        <w:t>н</w:t>
      </w:r>
      <w:r w:rsidRPr="007C7478">
        <w:rPr>
          <w:rFonts w:ascii="Times New Roman" w:eastAsia="Times New Roman" w:hAnsi="Times New Roman" w:cs="Times New Roman"/>
          <w:sz w:val="28"/>
          <w:szCs w:val="28"/>
          <w:lang w:eastAsia="ru-RU"/>
        </w:rPr>
        <w:t>диви</w:t>
      </w:r>
      <w:r w:rsidRPr="007C7478">
        <w:rPr>
          <w:rFonts w:ascii="Times New Roman" w:eastAsia="Times New Roman" w:hAnsi="Times New Roman" w:cs="Times New Roman"/>
          <w:sz w:val="28"/>
          <w:szCs w:val="28"/>
          <w:lang w:eastAsia="ru-RU"/>
        </w:rPr>
        <w:softHyphen/>
        <w:t>дуального творческого акта. Именно в силу творческого характера языка первоначальным стимулом всякого язы</w:t>
      </w:r>
      <w:r w:rsidRPr="007C7478">
        <w:rPr>
          <w:rFonts w:ascii="Times New Roman" w:eastAsia="Times New Roman" w:hAnsi="Times New Roman" w:cs="Times New Roman"/>
          <w:sz w:val="28"/>
          <w:szCs w:val="28"/>
          <w:lang w:eastAsia="ru-RU"/>
        </w:rPr>
        <w:softHyphen/>
        <w:t>кового изменения и, следовательно, вс</w:t>
      </w:r>
      <w:r w:rsidRPr="007C7478">
        <w:rPr>
          <w:rFonts w:ascii="Times New Roman" w:eastAsia="Times New Roman" w:hAnsi="Times New Roman" w:cs="Times New Roman"/>
          <w:sz w:val="28"/>
          <w:szCs w:val="28"/>
          <w:lang w:eastAsia="ru-RU"/>
        </w:rPr>
        <w:t>е</w:t>
      </w:r>
      <w:r w:rsidRPr="007C7478">
        <w:rPr>
          <w:rFonts w:ascii="Times New Roman" w:eastAsia="Times New Roman" w:hAnsi="Times New Roman" w:cs="Times New Roman"/>
          <w:sz w:val="28"/>
          <w:szCs w:val="28"/>
          <w:lang w:eastAsia="ru-RU"/>
        </w:rPr>
        <w:t>го процесса язы</w:t>
      </w:r>
      <w:r w:rsidRPr="007C7478">
        <w:rPr>
          <w:rFonts w:ascii="Times New Roman" w:eastAsia="Times New Roman" w:hAnsi="Times New Roman" w:cs="Times New Roman"/>
          <w:sz w:val="28"/>
          <w:szCs w:val="28"/>
          <w:lang w:eastAsia="ru-RU"/>
        </w:rPr>
        <w:softHyphen/>
        <w:t xml:space="preserve">ка К. Фосслер считал эстетический фактор. </w:t>
      </w:r>
    </w:p>
    <w:p w:rsidR="007C7478" w:rsidRPr="007C7478" w:rsidRDefault="007C747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Эта школа немногочисленна, и к ней принадлежали не</w:t>
      </w:r>
      <w:r w:rsidRPr="007C7478">
        <w:rPr>
          <w:rFonts w:ascii="Times New Roman" w:eastAsia="Times New Roman" w:hAnsi="Times New Roman" w:cs="Times New Roman"/>
          <w:sz w:val="28"/>
          <w:szCs w:val="28"/>
          <w:lang w:eastAsia="ru-RU"/>
        </w:rPr>
        <w:softHyphen/>
        <w:t xml:space="preserve">сколько лингвистов в области романских языков: Л. Шлитцер, Х. Хацфельд, Э. Лерх, Л. Олышки, В. Клемперер. Создатель школы, </w:t>
      </w:r>
      <w:r w:rsidRPr="007C7478">
        <w:rPr>
          <w:rFonts w:ascii="Times New Roman" w:eastAsia="Times New Roman" w:hAnsi="Times New Roman" w:cs="Times New Roman"/>
          <w:b/>
          <w:i/>
          <w:sz w:val="28"/>
          <w:szCs w:val="28"/>
          <w:lang w:eastAsia="ru-RU"/>
        </w:rPr>
        <w:t>Карл Фосслер</w:t>
      </w:r>
      <w:r w:rsidRPr="007C7478">
        <w:rPr>
          <w:rFonts w:ascii="Times New Roman" w:eastAsia="Times New Roman" w:hAnsi="Times New Roman" w:cs="Times New Roman"/>
          <w:sz w:val="28"/>
          <w:szCs w:val="28"/>
          <w:lang w:eastAsia="ru-RU"/>
        </w:rPr>
        <w:t xml:space="preserve"> (1872</w:t>
      </w:r>
      <w:r w:rsidR="004D3912">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1947) был профессором р</w:t>
      </w:r>
      <w:r w:rsidRPr="007C7478">
        <w:rPr>
          <w:rFonts w:ascii="Times New Roman" w:eastAsia="Times New Roman" w:hAnsi="Times New Roman" w:cs="Times New Roman"/>
          <w:sz w:val="28"/>
          <w:szCs w:val="28"/>
          <w:lang w:eastAsia="ru-RU"/>
        </w:rPr>
        <w:t>о</w:t>
      </w:r>
      <w:r w:rsidRPr="007C7478">
        <w:rPr>
          <w:rFonts w:ascii="Times New Roman" w:eastAsia="Times New Roman" w:hAnsi="Times New Roman" w:cs="Times New Roman"/>
          <w:sz w:val="28"/>
          <w:szCs w:val="28"/>
          <w:lang w:eastAsia="ru-RU"/>
        </w:rPr>
        <w:t>манской филологии в Мюнхенском университете. Ученый вёл острую полем</w:t>
      </w:r>
      <w:r w:rsidRPr="007C7478">
        <w:rPr>
          <w:rFonts w:ascii="Times New Roman" w:eastAsia="Times New Roman" w:hAnsi="Times New Roman" w:cs="Times New Roman"/>
          <w:sz w:val="28"/>
          <w:szCs w:val="28"/>
          <w:lang w:eastAsia="ru-RU"/>
        </w:rPr>
        <w:t>и</w:t>
      </w:r>
      <w:r w:rsidRPr="007C7478">
        <w:rPr>
          <w:rFonts w:ascii="Times New Roman" w:eastAsia="Times New Roman" w:hAnsi="Times New Roman" w:cs="Times New Roman"/>
          <w:sz w:val="28"/>
          <w:szCs w:val="28"/>
          <w:lang w:eastAsia="ru-RU"/>
        </w:rPr>
        <w:t>ку с младограмматиками, которых он определяет как позитивистов, критику</w:t>
      </w:r>
      <w:r w:rsidRPr="007C7478">
        <w:rPr>
          <w:rFonts w:ascii="Times New Roman" w:eastAsia="Times New Roman" w:hAnsi="Times New Roman" w:cs="Times New Roman"/>
          <w:sz w:val="28"/>
          <w:szCs w:val="28"/>
          <w:lang w:eastAsia="ru-RU"/>
        </w:rPr>
        <w:t>е</w:t>
      </w:r>
      <w:r w:rsidR="00EC2E7C">
        <w:rPr>
          <w:rFonts w:ascii="Times New Roman" w:eastAsia="Times New Roman" w:hAnsi="Times New Roman" w:cs="Times New Roman"/>
          <w:sz w:val="28"/>
          <w:szCs w:val="28"/>
          <w:lang w:eastAsia="ru-RU"/>
        </w:rPr>
        <w:lastRenderedPageBreak/>
        <w:t>мых</w:t>
      </w:r>
      <w:r w:rsidRPr="007C7478">
        <w:rPr>
          <w:rFonts w:ascii="Times New Roman" w:eastAsia="Times New Roman" w:hAnsi="Times New Roman" w:cs="Times New Roman"/>
          <w:sz w:val="28"/>
          <w:szCs w:val="28"/>
          <w:lang w:eastAsia="ru-RU"/>
        </w:rPr>
        <w:t xml:space="preserve"> за отказ от изучения «исходной причинной связи» между явлениями, за механизицизм.</w:t>
      </w:r>
    </w:p>
    <w:p w:rsidR="007C7478" w:rsidRPr="007C7478" w:rsidRDefault="007C747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 xml:space="preserve">По мнению К. Фосслера, теоретическим духом языка обладают только талантливые люди, художники слова, практическим же – все обычные люди. Существует столько языков, сколько говорящих. </w:t>
      </w:r>
      <w:r w:rsidRPr="00D76E9B">
        <w:rPr>
          <w:rFonts w:ascii="Times New Roman" w:eastAsia="Times New Roman" w:hAnsi="Times New Roman" w:cs="Times New Roman"/>
          <w:i/>
          <w:sz w:val="28"/>
          <w:szCs w:val="28"/>
          <w:lang w:eastAsia="ru-RU"/>
        </w:rPr>
        <w:t>Лишь стилистика является наукой о языке</w:t>
      </w:r>
      <w:r w:rsidRPr="00D76E9B">
        <w:rPr>
          <w:rFonts w:ascii="Times New Roman" w:eastAsia="Times New Roman" w:hAnsi="Times New Roman" w:cs="Times New Roman"/>
          <w:sz w:val="28"/>
          <w:szCs w:val="28"/>
          <w:lang w:eastAsia="ru-RU"/>
        </w:rPr>
        <w:t xml:space="preserve">. </w:t>
      </w:r>
      <w:r w:rsidRPr="007C7478">
        <w:rPr>
          <w:rFonts w:ascii="Times New Roman" w:eastAsia="Times New Roman" w:hAnsi="Times New Roman" w:cs="Times New Roman"/>
          <w:sz w:val="28"/>
          <w:szCs w:val="28"/>
          <w:lang w:eastAsia="ru-RU"/>
        </w:rPr>
        <w:t>Свои принципы К. Фосслер воплотил в книге по истории фра</w:t>
      </w:r>
      <w:r w:rsidRPr="007C7478">
        <w:rPr>
          <w:rFonts w:ascii="Times New Roman" w:eastAsia="Times New Roman" w:hAnsi="Times New Roman" w:cs="Times New Roman"/>
          <w:sz w:val="28"/>
          <w:szCs w:val="28"/>
          <w:lang w:eastAsia="ru-RU"/>
        </w:rPr>
        <w:t>н</w:t>
      </w:r>
      <w:r w:rsidRPr="007C7478">
        <w:rPr>
          <w:rFonts w:ascii="Times New Roman" w:eastAsia="Times New Roman" w:hAnsi="Times New Roman" w:cs="Times New Roman"/>
          <w:sz w:val="28"/>
          <w:szCs w:val="28"/>
          <w:lang w:eastAsia="ru-RU"/>
        </w:rPr>
        <w:t xml:space="preserve">цузского языка «Культура Франции в зеркале её языкового развития». </w:t>
      </w:r>
    </w:p>
    <w:p w:rsidR="00040BC4" w:rsidRDefault="007C7478" w:rsidP="00226577">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 xml:space="preserve">Многие лингвисты критиковали К. Фосслера за смешение языкознания и искусства, </w:t>
      </w:r>
      <w:r w:rsidR="00EC2E7C">
        <w:rPr>
          <w:rFonts w:ascii="Times New Roman" w:eastAsia="Times New Roman" w:hAnsi="Times New Roman" w:cs="Times New Roman"/>
          <w:sz w:val="28"/>
          <w:szCs w:val="28"/>
          <w:lang w:eastAsia="ru-RU"/>
        </w:rPr>
        <w:t xml:space="preserve">за </w:t>
      </w:r>
      <w:r w:rsidRPr="007C7478">
        <w:rPr>
          <w:rFonts w:ascii="Times New Roman" w:eastAsia="Times New Roman" w:hAnsi="Times New Roman" w:cs="Times New Roman"/>
          <w:sz w:val="28"/>
          <w:szCs w:val="28"/>
          <w:lang w:eastAsia="ru-RU"/>
        </w:rPr>
        <w:t xml:space="preserve">отрыв языка от мышления, </w:t>
      </w:r>
      <w:r w:rsidR="00EC2E7C">
        <w:rPr>
          <w:rFonts w:ascii="Times New Roman" w:eastAsia="Times New Roman" w:hAnsi="Times New Roman" w:cs="Times New Roman"/>
          <w:sz w:val="28"/>
          <w:szCs w:val="28"/>
          <w:lang w:eastAsia="ru-RU"/>
        </w:rPr>
        <w:t xml:space="preserve">за </w:t>
      </w:r>
      <w:r w:rsidRPr="007C7478">
        <w:rPr>
          <w:rFonts w:ascii="Times New Roman" w:eastAsia="Times New Roman" w:hAnsi="Times New Roman" w:cs="Times New Roman"/>
          <w:sz w:val="28"/>
          <w:szCs w:val="28"/>
          <w:lang w:eastAsia="ru-RU"/>
        </w:rPr>
        <w:t>утверждение того, что язык алог</w:t>
      </w:r>
      <w:r w:rsidRPr="007C7478">
        <w:rPr>
          <w:rFonts w:ascii="Times New Roman" w:eastAsia="Times New Roman" w:hAnsi="Times New Roman" w:cs="Times New Roman"/>
          <w:sz w:val="28"/>
          <w:szCs w:val="28"/>
          <w:lang w:eastAsia="ru-RU"/>
        </w:rPr>
        <w:t>и</w:t>
      </w:r>
      <w:r w:rsidRPr="007C7478">
        <w:rPr>
          <w:rFonts w:ascii="Times New Roman" w:eastAsia="Times New Roman" w:hAnsi="Times New Roman" w:cs="Times New Roman"/>
          <w:sz w:val="28"/>
          <w:szCs w:val="28"/>
          <w:lang w:eastAsia="ru-RU"/>
        </w:rPr>
        <w:t>чен. Эстетическая школа К. Фосслера выдвинула перед языкознанием ряд н</w:t>
      </w:r>
      <w:r w:rsidRPr="007C7478">
        <w:rPr>
          <w:rFonts w:ascii="Times New Roman" w:eastAsia="Times New Roman" w:hAnsi="Times New Roman" w:cs="Times New Roman"/>
          <w:sz w:val="28"/>
          <w:szCs w:val="28"/>
          <w:lang w:eastAsia="ru-RU"/>
        </w:rPr>
        <w:t>о</w:t>
      </w:r>
      <w:r w:rsidRPr="007C7478">
        <w:rPr>
          <w:rFonts w:ascii="Times New Roman" w:eastAsia="Times New Roman" w:hAnsi="Times New Roman" w:cs="Times New Roman"/>
          <w:sz w:val="28"/>
          <w:szCs w:val="28"/>
          <w:lang w:eastAsia="ru-RU"/>
        </w:rPr>
        <w:t xml:space="preserve">вых задач: </w:t>
      </w:r>
    </w:p>
    <w:p w:rsidR="00040BC4" w:rsidRPr="00226577" w:rsidRDefault="007C7478" w:rsidP="00226577">
      <w:pPr>
        <w:pStyle w:val="a6"/>
        <w:widowControl w:val="0"/>
        <w:numPr>
          <w:ilvl w:val="1"/>
          <w:numId w:val="19"/>
        </w:numPr>
        <w:tabs>
          <w:tab w:val="left" w:pos="379"/>
        </w:tabs>
        <w:autoSpaceDE w:val="0"/>
        <w:autoSpaceDN w:val="0"/>
        <w:adjustRightInd w:val="0"/>
        <w:spacing w:after="0"/>
        <w:jc w:val="both"/>
        <w:rPr>
          <w:rFonts w:ascii="Times New Roman" w:eastAsia="Times New Roman" w:hAnsi="Times New Roman" w:cs="Times New Roman"/>
          <w:sz w:val="28"/>
          <w:szCs w:val="28"/>
          <w:lang w:eastAsia="ru-RU"/>
        </w:rPr>
      </w:pPr>
      <w:r w:rsidRPr="00226577">
        <w:rPr>
          <w:rFonts w:ascii="Times New Roman" w:eastAsia="Times New Roman" w:hAnsi="Times New Roman" w:cs="Times New Roman"/>
          <w:sz w:val="28"/>
          <w:szCs w:val="28"/>
          <w:lang w:eastAsia="ru-RU"/>
        </w:rPr>
        <w:t xml:space="preserve">создание лингвистической стилистики, </w:t>
      </w:r>
    </w:p>
    <w:p w:rsidR="00040BC4" w:rsidRPr="00226577" w:rsidRDefault="007C7478" w:rsidP="00226577">
      <w:pPr>
        <w:pStyle w:val="a6"/>
        <w:widowControl w:val="0"/>
        <w:numPr>
          <w:ilvl w:val="1"/>
          <w:numId w:val="19"/>
        </w:numPr>
        <w:tabs>
          <w:tab w:val="left" w:pos="379"/>
        </w:tabs>
        <w:autoSpaceDE w:val="0"/>
        <w:autoSpaceDN w:val="0"/>
        <w:adjustRightInd w:val="0"/>
        <w:spacing w:after="0"/>
        <w:jc w:val="both"/>
        <w:rPr>
          <w:rFonts w:ascii="Times New Roman" w:eastAsia="Times New Roman" w:hAnsi="Times New Roman" w:cs="Times New Roman"/>
          <w:sz w:val="28"/>
          <w:szCs w:val="28"/>
          <w:lang w:eastAsia="ru-RU"/>
        </w:rPr>
      </w:pPr>
      <w:r w:rsidRPr="00226577">
        <w:rPr>
          <w:rFonts w:ascii="Times New Roman" w:eastAsia="Times New Roman" w:hAnsi="Times New Roman" w:cs="Times New Roman"/>
          <w:sz w:val="28"/>
          <w:szCs w:val="28"/>
          <w:lang w:eastAsia="ru-RU"/>
        </w:rPr>
        <w:t>определение взаимоотношения языка п</w:t>
      </w:r>
      <w:r w:rsidR="00040BC4" w:rsidRPr="00226577">
        <w:rPr>
          <w:rFonts w:ascii="Times New Roman" w:eastAsia="Times New Roman" w:hAnsi="Times New Roman" w:cs="Times New Roman"/>
          <w:sz w:val="28"/>
          <w:szCs w:val="28"/>
          <w:lang w:eastAsia="ru-RU"/>
        </w:rPr>
        <w:t>исателей и общенародного языка,</w:t>
      </w:r>
    </w:p>
    <w:p w:rsidR="00040BC4" w:rsidRPr="00226577" w:rsidRDefault="007C7478" w:rsidP="00226577">
      <w:pPr>
        <w:pStyle w:val="a6"/>
        <w:widowControl w:val="0"/>
        <w:numPr>
          <w:ilvl w:val="1"/>
          <w:numId w:val="19"/>
        </w:numPr>
        <w:tabs>
          <w:tab w:val="left" w:pos="379"/>
        </w:tabs>
        <w:autoSpaceDE w:val="0"/>
        <w:autoSpaceDN w:val="0"/>
        <w:adjustRightInd w:val="0"/>
        <w:spacing w:after="0"/>
        <w:jc w:val="both"/>
        <w:rPr>
          <w:rFonts w:ascii="Times New Roman" w:eastAsia="Times New Roman" w:hAnsi="Times New Roman" w:cs="Times New Roman"/>
          <w:sz w:val="28"/>
          <w:szCs w:val="28"/>
          <w:lang w:eastAsia="ru-RU"/>
        </w:rPr>
      </w:pPr>
      <w:r w:rsidRPr="00226577">
        <w:rPr>
          <w:rFonts w:ascii="Times New Roman" w:eastAsia="Times New Roman" w:hAnsi="Times New Roman" w:cs="Times New Roman"/>
          <w:sz w:val="28"/>
          <w:szCs w:val="28"/>
          <w:lang w:eastAsia="ru-RU"/>
        </w:rPr>
        <w:t xml:space="preserve">связь истории культуры с развитием языка, </w:t>
      </w:r>
    </w:p>
    <w:p w:rsidR="007C7478" w:rsidRPr="00226577" w:rsidRDefault="007C7478" w:rsidP="00226577">
      <w:pPr>
        <w:pStyle w:val="a6"/>
        <w:widowControl w:val="0"/>
        <w:numPr>
          <w:ilvl w:val="1"/>
          <w:numId w:val="19"/>
        </w:numPr>
        <w:tabs>
          <w:tab w:val="left" w:pos="379"/>
        </w:tabs>
        <w:autoSpaceDE w:val="0"/>
        <w:autoSpaceDN w:val="0"/>
        <w:adjustRightInd w:val="0"/>
        <w:spacing w:after="0"/>
        <w:jc w:val="both"/>
        <w:rPr>
          <w:rFonts w:ascii="Times New Roman" w:eastAsia="Times New Roman" w:hAnsi="Times New Roman" w:cs="Times New Roman"/>
          <w:sz w:val="28"/>
          <w:szCs w:val="28"/>
          <w:lang w:eastAsia="ru-RU"/>
        </w:rPr>
      </w:pPr>
      <w:r w:rsidRPr="00226577">
        <w:rPr>
          <w:rFonts w:ascii="Times New Roman" w:eastAsia="Times New Roman" w:hAnsi="Times New Roman" w:cs="Times New Roman"/>
          <w:sz w:val="28"/>
          <w:szCs w:val="28"/>
          <w:lang w:eastAsia="ru-RU"/>
        </w:rPr>
        <w:t>изучение роли художественной литературы в развитии литерату</w:t>
      </w:r>
      <w:r w:rsidRPr="00226577">
        <w:rPr>
          <w:rFonts w:ascii="Times New Roman" w:eastAsia="Times New Roman" w:hAnsi="Times New Roman" w:cs="Times New Roman"/>
          <w:sz w:val="28"/>
          <w:szCs w:val="28"/>
          <w:lang w:eastAsia="ru-RU"/>
        </w:rPr>
        <w:t>р</w:t>
      </w:r>
      <w:r w:rsidRPr="00226577">
        <w:rPr>
          <w:rFonts w:ascii="Times New Roman" w:eastAsia="Times New Roman" w:hAnsi="Times New Roman" w:cs="Times New Roman"/>
          <w:sz w:val="28"/>
          <w:szCs w:val="28"/>
          <w:lang w:eastAsia="ru-RU"/>
        </w:rPr>
        <w:t>ного языка народа.</w:t>
      </w:r>
    </w:p>
    <w:p w:rsidR="007C7478" w:rsidRPr="007C7478" w:rsidRDefault="007C7478" w:rsidP="0059403F">
      <w:pPr>
        <w:widowControl w:val="0"/>
        <w:tabs>
          <w:tab w:val="left" w:pos="379"/>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7C7478" w:rsidRPr="00D76E9B" w:rsidRDefault="007C7478" w:rsidP="0059403F">
      <w:pPr>
        <w:pStyle w:val="a6"/>
        <w:widowControl w:val="0"/>
        <w:numPr>
          <w:ilvl w:val="0"/>
          <w:numId w:val="20"/>
        </w:numPr>
        <w:tabs>
          <w:tab w:val="left" w:pos="685"/>
        </w:tabs>
        <w:autoSpaceDE w:val="0"/>
        <w:autoSpaceDN w:val="0"/>
        <w:adjustRightInd w:val="0"/>
        <w:spacing w:after="0"/>
        <w:ind w:left="357" w:firstLine="0"/>
        <w:jc w:val="center"/>
        <w:rPr>
          <w:rFonts w:ascii="Times New Roman" w:eastAsia="Times New Roman" w:hAnsi="Times New Roman" w:cs="Times New Roman"/>
          <w:b/>
          <w:bCs/>
          <w:sz w:val="28"/>
          <w:szCs w:val="28"/>
          <w:lang w:eastAsia="ru-RU"/>
        </w:rPr>
      </w:pPr>
      <w:r w:rsidRPr="00D76E9B">
        <w:rPr>
          <w:rFonts w:ascii="Times New Roman" w:eastAsia="Times New Roman" w:hAnsi="Times New Roman" w:cs="Times New Roman"/>
          <w:b/>
          <w:bCs/>
          <w:sz w:val="28"/>
          <w:szCs w:val="28"/>
          <w:lang w:eastAsia="ru-RU"/>
        </w:rPr>
        <w:t>Французско-швейцарская социологическая школа</w:t>
      </w:r>
    </w:p>
    <w:p w:rsidR="007C7478" w:rsidRPr="007C7478" w:rsidRDefault="007C7478" w:rsidP="0059403F">
      <w:pPr>
        <w:widowControl w:val="0"/>
        <w:tabs>
          <w:tab w:val="left" w:pos="7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ab/>
        <w:t>В начале ХХ века возникает направление, подчерки</w:t>
      </w:r>
      <w:r w:rsidRPr="007C7478">
        <w:rPr>
          <w:rFonts w:ascii="Times New Roman" w:eastAsia="Times New Roman" w:hAnsi="Times New Roman" w:cs="Times New Roman"/>
          <w:sz w:val="28"/>
          <w:szCs w:val="28"/>
          <w:lang w:eastAsia="ru-RU"/>
        </w:rPr>
        <w:softHyphen/>
        <w:t>вающее обществе</w:t>
      </w:r>
      <w:r w:rsidRPr="007C7478">
        <w:rPr>
          <w:rFonts w:ascii="Times New Roman" w:eastAsia="Times New Roman" w:hAnsi="Times New Roman" w:cs="Times New Roman"/>
          <w:sz w:val="28"/>
          <w:szCs w:val="28"/>
          <w:lang w:eastAsia="ru-RU"/>
        </w:rPr>
        <w:t>н</w:t>
      </w:r>
      <w:r w:rsidRPr="007C7478">
        <w:rPr>
          <w:rFonts w:ascii="Times New Roman" w:eastAsia="Times New Roman" w:hAnsi="Times New Roman" w:cs="Times New Roman"/>
          <w:sz w:val="28"/>
          <w:szCs w:val="28"/>
          <w:lang w:eastAsia="ru-RU"/>
        </w:rPr>
        <w:t>ную функцию языка как средства об</w:t>
      </w:r>
      <w:r w:rsidRPr="007C7478">
        <w:rPr>
          <w:rFonts w:ascii="Times New Roman" w:eastAsia="Times New Roman" w:hAnsi="Times New Roman" w:cs="Times New Roman"/>
          <w:sz w:val="28"/>
          <w:szCs w:val="28"/>
          <w:lang w:eastAsia="ru-RU"/>
        </w:rPr>
        <w:softHyphen/>
        <w:t xml:space="preserve">щения. Основателями этого направления были </w:t>
      </w:r>
      <w:r w:rsidRPr="007C7478">
        <w:rPr>
          <w:rFonts w:ascii="Times New Roman" w:eastAsia="Times New Roman" w:hAnsi="Times New Roman" w:cs="Times New Roman"/>
          <w:b/>
          <w:bCs/>
          <w:i/>
          <w:sz w:val="28"/>
          <w:szCs w:val="28"/>
          <w:lang w:eastAsia="ru-RU"/>
        </w:rPr>
        <w:t>Фердинад де Соссюр</w:t>
      </w:r>
      <w:r w:rsidRPr="007C7478">
        <w:rPr>
          <w:rFonts w:ascii="Times New Roman" w:eastAsia="Times New Roman" w:hAnsi="Times New Roman" w:cs="Times New Roman"/>
          <w:sz w:val="28"/>
          <w:szCs w:val="28"/>
          <w:lang w:eastAsia="ru-RU"/>
        </w:rPr>
        <w:t xml:space="preserve">и </w:t>
      </w:r>
      <w:r w:rsidRPr="007C7478">
        <w:rPr>
          <w:rFonts w:ascii="Times New Roman" w:eastAsia="Times New Roman" w:hAnsi="Times New Roman" w:cs="Times New Roman"/>
          <w:b/>
          <w:bCs/>
          <w:i/>
          <w:sz w:val="28"/>
          <w:szCs w:val="28"/>
          <w:lang w:eastAsia="ru-RU"/>
        </w:rPr>
        <w:t>Антуан Мейе</w:t>
      </w:r>
      <w:r w:rsidRPr="007C7478">
        <w:rPr>
          <w:rFonts w:ascii="Times New Roman" w:eastAsia="Times New Roman" w:hAnsi="Times New Roman" w:cs="Times New Roman"/>
          <w:sz w:val="28"/>
          <w:szCs w:val="28"/>
          <w:lang w:eastAsia="ru-RU"/>
        </w:rPr>
        <w:t>. Это направление видит в языке с</w:t>
      </w:r>
      <w:r w:rsidRPr="007C7478">
        <w:rPr>
          <w:rFonts w:ascii="Times New Roman" w:eastAsia="Times New Roman" w:hAnsi="Times New Roman" w:cs="Times New Roman"/>
          <w:sz w:val="28"/>
          <w:szCs w:val="28"/>
          <w:lang w:eastAsia="ru-RU"/>
        </w:rPr>
        <w:t>о</w:t>
      </w:r>
      <w:r w:rsidRPr="007C7478">
        <w:rPr>
          <w:rFonts w:ascii="Times New Roman" w:eastAsia="Times New Roman" w:hAnsi="Times New Roman" w:cs="Times New Roman"/>
          <w:sz w:val="28"/>
          <w:szCs w:val="28"/>
          <w:lang w:eastAsia="ru-RU"/>
        </w:rPr>
        <w:t>циальное явле</w:t>
      </w:r>
      <w:r w:rsidRPr="007C7478">
        <w:rPr>
          <w:rFonts w:ascii="Times New Roman" w:eastAsia="Times New Roman" w:hAnsi="Times New Roman" w:cs="Times New Roman"/>
          <w:sz w:val="28"/>
          <w:szCs w:val="28"/>
          <w:lang w:eastAsia="ru-RU"/>
        </w:rPr>
        <w:softHyphen/>
        <w:t>ние, средство общения, утверждает обусловленность жизни и развития языка социальными причинами, воз</w:t>
      </w:r>
      <w:r w:rsidRPr="007C7478">
        <w:rPr>
          <w:rFonts w:ascii="Times New Roman" w:eastAsia="Times New Roman" w:hAnsi="Times New Roman" w:cs="Times New Roman"/>
          <w:sz w:val="28"/>
          <w:szCs w:val="28"/>
          <w:lang w:eastAsia="ru-RU"/>
        </w:rPr>
        <w:softHyphen/>
        <w:t>ражает против традиционного сравнительно-истори</w:t>
      </w:r>
      <w:r w:rsidRPr="007C7478">
        <w:rPr>
          <w:rFonts w:ascii="Times New Roman" w:eastAsia="Times New Roman" w:hAnsi="Times New Roman" w:cs="Times New Roman"/>
          <w:sz w:val="28"/>
          <w:szCs w:val="28"/>
          <w:lang w:eastAsia="ru-RU"/>
        </w:rPr>
        <w:softHyphen/>
        <w:t>ческого понимания основных задач науки, требуя зани</w:t>
      </w:r>
      <w:r w:rsidRPr="007C7478">
        <w:rPr>
          <w:rFonts w:ascii="Times New Roman" w:eastAsia="Times New Roman" w:hAnsi="Times New Roman" w:cs="Times New Roman"/>
          <w:sz w:val="28"/>
          <w:szCs w:val="28"/>
          <w:lang w:eastAsia="ru-RU"/>
        </w:rPr>
        <w:softHyphen/>
        <w:t>маться соответствиями между явлениями родственных языков, а не реконс</w:t>
      </w:r>
      <w:r w:rsidRPr="007C7478">
        <w:rPr>
          <w:rFonts w:ascii="Times New Roman" w:eastAsia="Times New Roman" w:hAnsi="Times New Roman" w:cs="Times New Roman"/>
          <w:sz w:val="28"/>
          <w:szCs w:val="28"/>
          <w:lang w:eastAsia="ru-RU"/>
        </w:rPr>
        <w:t>т</w:t>
      </w:r>
      <w:r w:rsidRPr="007C7478">
        <w:rPr>
          <w:rFonts w:ascii="Times New Roman" w:eastAsia="Times New Roman" w:hAnsi="Times New Roman" w:cs="Times New Roman"/>
          <w:sz w:val="28"/>
          <w:szCs w:val="28"/>
          <w:lang w:eastAsia="ru-RU"/>
        </w:rPr>
        <w:t>рукциями. Французско-</w:t>
      </w:r>
      <w:r w:rsidRPr="007C7478">
        <w:rPr>
          <w:rFonts w:ascii="Times New Roman" w:eastAsia="Times New Roman" w:hAnsi="Times New Roman" w:cs="Times New Roman"/>
          <w:sz w:val="28"/>
          <w:szCs w:val="28"/>
          <w:lang w:eastAsia="ru-RU"/>
        </w:rPr>
        <w:softHyphen/>
        <w:t xml:space="preserve">швейцарская социологическая школа придает большое значение изучению живых языков и диалектов, признает произвольность </w:t>
      </w:r>
      <w:r w:rsidR="00EC2E7C">
        <w:rPr>
          <w:rFonts w:ascii="Times New Roman" w:eastAsia="Times New Roman" w:hAnsi="Times New Roman" w:cs="Times New Roman"/>
          <w:sz w:val="28"/>
          <w:szCs w:val="28"/>
          <w:lang w:eastAsia="ru-RU"/>
        </w:rPr>
        <w:t>яз</w:t>
      </w:r>
      <w:r w:rsidR="00EC2E7C">
        <w:rPr>
          <w:rFonts w:ascii="Times New Roman" w:eastAsia="Times New Roman" w:hAnsi="Times New Roman" w:cs="Times New Roman"/>
          <w:sz w:val="28"/>
          <w:szCs w:val="28"/>
          <w:lang w:eastAsia="ru-RU"/>
        </w:rPr>
        <w:t>ы</w:t>
      </w:r>
      <w:r w:rsidR="00EC2E7C">
        <w:rPr>
          <w:rFonts w:ascii="Times New Roman" w:eastAsia="Times New Roman" w:hAnsi="Times New Roman" w:cs="Times New Roman"/>
          <w:sz w:val="28"/>
          <w:szCs w:val="28"/>
          <w:lang w:eastAsia="ru-RU"/>
        </w:rPr>
        <w:t>кового</w:t>
      </w:r>
      <w:r w:rsidRPr="007C7478">
        <w:rPr>
          <w:rFonts w:ascii="Times New Roman" w:eastAsia="Times New Roman" w:hAnsi="Times New Roman" w:cs="Times New Roman"/>
          <w:sz w:val="28"/>
          <w:szCs w:val="28"/>
          <w:lang w:eastAsia="ru-RU"/>
        </w:rPr>
        <w:t xml:space="preserve"> знака по отношению к предмету.</w:t>
      </w:r>
    </w:p>
    <w:p w:rsidR="007C7478" w:rsidRPr="007C7478" w:rsidRDefault="007C7478" w:rsidP="0059403F">
      <w:pPr>
        <w:widowControl w:val="0"/>
        <w:tabs>
          <w:tab w:val="left" w:pos="40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Человеческая речь представляет собой социальное явление – вне общес</w:t>
      </w:r>
      <w:r w:rsidRPr="007C7478">
        <w:rPr>
          <w:rFonts w:ascii="Times New Roman" w:eastAsia="Times New Roman" w:hAnsi="Times New Roman" w:cs="Times New Roman"/>
          <w:sz w:val="28"/>
          <w:szCs w:val="28"/>
          <w:lang w:eastAsia="ru-RU"/>
        </w:rPr>
        <w:t>т</w:t>
      </w:r>
      <w:r w:rsidRPr="007C7478">
        <w:rPr>
          <w:rFonts w:ascii="Times New Roman" w:eastAsia="Times New Roman" w:hAnsi="Times New Roman" w:cs="Times New Roman"/>
          <w:sz w:val="28"/>
          <w:szCs w:val="28"/>
          <w:lang w:eastAsia="ru-RU"/>
        </w:rPr>
        <w:t>ва эта способность человека не может проявиться, и поэтому она должна из</w:t>
      </w:r>
      <w:r w:rsidRPr="007C7478">
        <w:rPr>
          <w:rFonts w:ascii="Times New Roman" w:eastAsia="Times New Roman" w:hAnsi="Times New Roman" w:cs="Times New Roman"/>
          <w:sz w:val="28"/>
          <w:szCs w:val="28"/>
          <w:lang w:eastAsia="ru-RU"/>
        </w:rPr>
        <w:t>у</w:t>
      </w:r>
      <w:r w:rsidRPr="007C7478">
        <w:rPr>
          <w:rFonts w:ascii="Times New Roman" w:eastAsia="Times New Roman" w:hAnsi="Times New Roman" w:cs="Times New Roman"/>
          <w:sz w:val="28"/>
          <w:szCs w:val="28"/>
          <w:lang w:eastAsia="ru-RU"/>
        </w:rPr>
        <w:t>чаться как таковая и в связи с другими социальными явлениями. Однако, как говорил Ф. де Соссюр: «Язык есть явление социальное, многими чертами отл</w:t>
      </w:r>
      <w:r w:rsidRPr="007C7478">
        <w:rPr>
          <w:rFonts w:ascii="Times New Roman" w:eastAsia="Times New Roman" w:hAnsi="Times New Roman" w:cs="Times New Roman"/>
          <w:sz w:val="28"/>
          <w:szCs w:val="28"/>
          <w:lang w:eastAsia="ru-RU"/>
        </w:rPr>
        <w:t>и</w:t>
      </w:r>
      <w:r w:rsidRPr="007C7478">
        <w:rPr>
          <w:rFonts w:ascii="Times New Roman" w:eastAsia="Times New Roman" w:hAnsi="Times New Roman" w:cs="Times New Roman"/>
          <w:sz w:val="28"/>
          <w:szCs w:val="28"/>
          <w:lang w:eastAsia="ru-RU"/>
        </w:rPr>
        <w:t>чающееся от прочих социальных явлений: политических, юридических и др.». Как средство общения, язык не может быть чисто психологическим явлением, ибо психическое неспособно быть средством общения. Язык может служить средством общения лишь потому, что языковые знаки имеют физическую пр</w:t>
      </w:r>
      <w:r w:rsidRPr="007C7478">
        <w:rPr>
          <w:rFonts w:ascii="Times New Roman" w:eastAsia="Times New Roman" w:hAnsi="Times New Roman" w:cs="Times New Roman"/>
          <w:sz w:val="28"/>
          <w:szCs w:val="28"/>
          <w:lang w:eastAsia="ru-RU"/>
        </w:rPr>
        <w:t>и</w:t>
      </w:r>
      <w:r w:rsidRPr="007C7478">
        <w:rPr>
          <w:rFonts w:ascii="Times New Roman" w:eastAsia="Times New Roman" w:hAnsi="Times New Roman" w:cs="Times New Roman"/>
          <w:sz w:val="28"/>
          <w:szCs w:val="28"/>
          <w:lang w:eastAsia="ru-RU"/>
        </w:rPr>
        <w:t>роду.</w:t>
      </w:r>
    </w:p>
    <w:p w:rsidR="007C7478" w:rsidRPr="007C7478" w:rsidRDefault="007C7478" w:rsidP="0059403F">
      <w:pPr>
        <w:widowControl w:val="0"/>
        <w:tabs>
          <w:tab w:val="left" w:pos="40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 xml:space="preserve">Язык представляет собой систему знаков. Языковой знак (слово), являясь </w:t>
      </w:r>
      <w:r w:rsidRPr="007C7478">
        <w:rPr>
          <w:rFonts w:ascii="Times New Roman" w:eastAsia="Times New Roman" w:hAnsi="Times New Roman" w:cs="Times New Roman"/>
          <w:sz w:val="28"/>
          <w:szCs w:val="28"/>
          <w:lang w:eastAsia="ru-RU"/>
        </w:rPr>
        <w:lastRenderedPageBreak/>
        <w:t>элементом системы, обладает значимостью. Языковой знак условен по отнош</w:t>
      </w:r>
      <w:r w:rsidRPr="007C7478">
        <w:rPr>
          <w:rFonts w:ascii="Times New Roman" w:eastAsia="Times New Roman" w:hAnsi="Times New Roman" w:cs="Times New Roman"/>
          <w:sz w:val="28"/>
          <w:szCs w:val="28"/>
          <w:lang w:eastAsia="ru-RU"/>
        </w:rPr>
        <w:t>е</w:t>
      </w:r>
      <w:r w:rsidRPr="007C7478">
        <w:rPr>
          <w:rFonts w:ascii="Times New Roman" w:eastAsia="Times New Roman" w:hAnsi="Times New Roman" w:cs="Times New Roman"/>
          <w:sz w:val="28"/>
          <w:szCs w:val="28"/>
          <w:lang w:eastAsia="ru-RU"/>
        </w:rPr>
        <w:t>нию к обозначаемому, но безусловен, непроизволен по отношению к говор</w:t>
      </w:r>
      <w:r w:rsidRPr="007C7478">
        <w:rPr>
          <w:rFonts w:ascii="Times New Roman" w:eastAsia="Times New Roman" w:hAnsi="Times New Roman" w:cs="Times New Roman"/>
          <w:sz w:val="28"/>
          <w:szCs w:val="28"/>
          <w:lang w:eastAsia="ru-RU"/>
        </w:rPr>
        <w:t>я</w:t>
      </w:r>
      <w:r w:rsidRPr="007C7478">
        <w:rPr>
          <w:rFonts w:ascii="Times New Roman" w:eastAsia="Times New Roman" w:hAnsi="Times New Roman" w:cs="Times New Roman"/>
          <w:sz w:val="28"/>
          <w:szCs w:val="28"/>
          <w:lang w:eastAsia="ru-RU"/>
        </w:rPr>
        <w:t>щему. Язык переходит из поколения в поколение по традиции и определяет языковую деятельность индивида. Синхронный анализ системы языка – ва</w:t>
      </w:r>
      <w:r w:rsidRPr="007C7478">
        <w:rPr>
          <w:rFonts w:ascii="Times New Roman" w:eastAsia="Times New Roman" w:hAnsi="Times New Roman" w:cs="Times New Roman"/>
          <w:sz w:val="28"/>
          <w:szCs w:val="28"/>
          <w:lang w:eastAsia="ru-RU"/>
        </w:rPr>
        <w:t>ж</w:t>
      </w:r>
      <w:r w:rsidRPr="007C7478">
        <w:rPr>
          <w:rFonts w:ascii="Times New Roman" w:eastAsia="Times New Roman" w:hAnsi="Times New Roman" w:cs="Times New Roman"/>
          <w:sz w:val="28"/>
          <w:szCs w:val="28"/>
          <w:lang w:eastAsia="ru-RU"/>
        </w:rPr>
        <w:t>нейшее средство его познания. В языке новшества создаются отдельными л</w:t>
      </w:r>
      <w:r w:rsidRPr="007C7478">
        <w:rPr>
          <w:rFonts w:ascii="Times New Roman" w:eastAsia="Times New Roman" w:hAnsi="Times New Roman" w:cs="Times New Roman"/>
          <w:sz w:val="28"/>
          <w:szCs w:val="28"/>
          <w:lang w:eastAsia="ru-RU"/>
        </w:rPr>
        <w:t>и</w:t>
      </w:r>
      <w:r w:rsidRPr="007C7478">
        <w:rPr>
          <w:rFonts w:ascii="Times New Roman" w:eastAsia="Times New Roman" w:hAnsi="Times New Roman" w:cs="Times New Roman"/>
          <w:sz w:val="28"/>
          <w:szCs w:val="28"/>
          <w:lang w:eastAsia="ru-RU"/>
        </w:rPr>
        <w:t>цами, но распространяются и остаются в народе только те, которые принимают все говорящие. Поэтому санкция языкового коллектива имеет решающее зн</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чение. Индивид не может самовольно ни создать, ни изменить языковой знак. Поэтому развитие языка определяют не психологические или физиологические причины (они совпадают во всех обществах), а общественно-исторические у</w:t>
      </w:r>
      <w:r w:rsidRPr="007C7478">
        <w:rPr>
          <w:rFonts w:ascii="Times New Roman" w:eastAsia="Times New Roman" w:hAnsi="Times New Roman" w:cs="Times New Roman"/>
          <w:sz w:val="28"/>
          <w:szCs w:val="28"/>
          <w:lang w:eastAsia="ru-RU"/>
        </w:rPr>
        <w:t>с</w:t>
      </w:r>
      <w:r w:rsidRPr="007C7478">
        <w:rPr>
          <w:rFonts w:ascii="Times New Roman" w:eastAsia="Times New Roman" w:hAnsi="Times New Roman" w:cs="Times New Roman"/>
          <w:sz w:val="28"/>
          <w:szCs w:val="28"/>
          <w:lang w:eastAsia="ru-RU"/>
        </w:rPr>
        <w:t>ловия.</w:t>
      </w:r>
    </w:p>
    <w:p w:rsidR="007C7478" w:rsidRPr="007C7478" w:rsidRDefault="007C7478" w:rsidP="0059403F">
      <w:pPr>
        <w:widowControl w:val="0"/>
        <w:tabs>
          <w:tab w:val="left" w:pos="40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 xml:space="preserve">Имя </w:t>
      </w:r>
      <w:r w:rsidRPr="00226577">
        <w:rPr>
          <w:rFonts w:ascii="Times New Roman" w:eastAsia="Times New Roman" w:hAnsi="Times New Roman" w:cs="Times New Roman"/>
          <w:sz w:val="28"/>
          <w:szCs w:val="28"/>
          <w:lang w:eastAsia="ru-RU"/>
        </w:rPr>
        <w:t>А. Мейе</w:t>
      </w:r>
      <w:r w:rsidRPr="007C7478">
        <w:rPr>
          <w:rFonts w:ascii="Times New Roman" w:eastAsia="Times New Roman" w:hAnsi="Times New Roman" w:cs="Times New Roman"/>
          <w:sz w:val="28"/>
          <w:szCs w:val="28"/>
          <w:lang w:eastAsia="ru-RU"/>
        </w:rPr>
        <w:t>связывают с французской социологи</w:t>
      </w:r>
      <w:r w:rsidRPr="007C7478">
        <w:rPr>
          <w:rFonts w:ascii="Times New Roman" w:eastAsia="Times New Roman" w:hAnsi="Times New Roman" w:cs="Times New Roman"/>
          <w:sz w:val="28"/>
          <w:szCs w:val="28"/>
          <w:lang w:eastAsia="ru-RU"/>
        </w:rPr>
        <w:softHyphen/>
        <w:t>ческой школой в язык</w:t>
      </w:r>
      <w:r w:rsidRPr="007C7478">
        <w:rPr>
          <w:rFonts w:ascii="Times New Roman" w:eastAsia="Times New Roman" w:hAnsi="Times New Roman" w:cs="Times New Roman"/>
          <w:sz w:val="28"/>
          <w:szCs w:val="28"/>
          <w:lang w:eastAsia="ru-RU"/>
        </w:rPr>
        <w:t>о</w:t>
      </w:r>
      <w:r w:rsidRPr="007C7478">
        <w:rPr>
          <w:rFonts w:ascii="Times New Roman" w:eastAsia="Times New Roman" w:hAnsi="Times New Roman" w:cs="Times New Roman"/>
          <w:sz w:val="28"/>
          <w:szCs w:val="28"/>
          <w:lang w:eastAsia="ru-RU"/>
        </w:rPr>
        <w:t>знании. Он понимает язык как социальный продукт речевой деятельности. А. Мейе определяет лингвистику как науку социальную и одну из задач языкозн</w:t>
      </w:r>
      <w:r w:rsidRPr="007C7478">
        <w:rPr>
          <w:rFonts w:ascii="Times New Roman" w:eastAsia="Times New Roman" w:hAnsi="Times New Roman" w:cs="Times New Roman"/>
          <w:sz w:val="28"/>
          <w:szCs w:val="28"/>
          <w:lang w:eastAsia="ru-RU"/>
        </w:rPr>
        <w:t>а</w:t>
      </w:r>
      <w:r w:rsidRPr="007C7478">
        <w:rPr>
          <w:rFonts w:ascii="Times New Roman" w:eastAsia="Times New Roman" w:hAnsi="Times New Roman" w:cs="Times New Roman"/>
          <w:sz w:val="28"/>
          <w:szCs w:val="28"/>
          <w:lang w:eastAsia="ru-RU"/>
        </w:rPr>
        <w:t>ния ви</w:t>
      </w:r>
      <w:r w:rsidRPr="007C7478">
        <w:rPr>
          <w:rFonts w:ascii="Times New Roman" w:eastAsia="Times New Roman" w:hAnsi="Times New Roman" w:cs="Times New Roman"/>
          <w:sz w:val="28"/>
          <w:szCs w:val="28"/>
          <w:lang w:eastAsia="ru-RU"/>
        </w:rPr>
        <w:softHyphen/>
        <w:t>дит в том, чтобы установить, какой структуре общества соответствует каждая определенная структура языка, и как изменения в структуре общества отражаются на из</w:t>
      </w:r>
      <w:r w:rsidRPr="007C7478">
        <w:rPr>
          <w:rFonts w:ascii="Times New Roman" w:eastAsia="Times New Roman" w:hAnsi="Times New Roman" w:cs="Times New Roman"/>
          <w:sz w:val="28"/>
          <w:szCs w:val="28"/>
          <w:lang w:eastAsia="ru-RU"/>
        </w:rPr>
        <w:softHyphen/>
        <w:t>менениях структуры языка.</w:t>
      </w:r>
    </w:p>
    <w:p w:rsidR="007C7478" w:rsidRPr="007C7478" w:rsidRDefault="007C7478" w:rsidP="0059403F">
      <w:pPr>
        <w:widowControl w:val="0"/>
        <w:tabs>
          <w:tab w:val="left" w:pos="40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В связи с этими положениями представители социологического напра</w:t>
      </w:r>
      <w:r w:rsidRPr="007C7478">
        <w:rPr>
          <w:rFonts w:ascii="Times New Roman" w:eastAsia="Times New Roman" w:hAnsi="Times New Roman" w:cs="Times New Roman"/>
          <w:sz w:val="28"/>
          <w:szCs w:val="28"/>
          <w:lang w:eastAsia="ru-RU"/>
        </w:rPr>
        <w:t>в</w:t>
      </w:r>
      <w:r w:rsidRPr="007C7478">
        <w:rPr>
          <w:rFonts w:ascii="Times New Roman" w:eastAsia="Times New Roman" w:hAnsi="Times New Roman" w:cs="Times New Roman"/>
          <w:sz w:val="28"/>
          <w:szCs w:val="28"/>
          <w:lang w:eastAsia="ru-RU"/>
        </w:rPr>
        <w:t>ления выдвигали тезис о социальной дробности языка, определяли историю слов социальными моментами, указывали при заимствовании на «престиж» языка-источника, обращали внимание на последствия смешения и взаимодейс</w:t>
      </w:r>
      <w:r w:rsidRPr="007C7478">
        <w:rPr>
          <w:rFonts w:ascii="Times New Roman" w:eastAsia="Times New Roman" w:hAnsi="Times New Roman" w:cs="Times New Roman"/>
          <w:sz w:val="28"/>
          <w:szCs w:val="28"/>
          <w:lang w:eastAsia="ru-RU"/>
        </w:rPr>
        <w:t>т</w:t>
      </w:r>
      <w:r w:rsidRPr="007C7478">
        <w:rPr>
          <w:rFonts w:ascii="Times New Roman" w:eastAsia="Times New Roman" w:hAnsi="Times New Roman" w:cs="Times New Roman"/>
          <w:sz w:val="28"/>
          <w:szCs w:val="28"/>
          <w:lang w:eastAsia="ru-RU"/>
        </w:rPr>
        <w:t>вия языков, категорически отвергали расизм в языкознании и отождествление культурного уровня определённого народа и грамматических особенностей его языка.</w:t>
      </w:r>
    </w:p>
    <w:p w:rsidR="00F570B9" w:rsidRDefault="007C7478" w:rsidP="0059403F">
      <w:pPr>
        <w:widowControl w:val="0"/>
        <w:tabs>
          <w:tab w:val="left" w:pos="40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Социологическое направление часто подвергалось критике за слишком идеалистическое понимание самого общества и за преувеличение классового момента в языке. Социологический подход к изучению языка имели также и</w:t>
      </w:r>
      <w:r w:rsidRPr="007C7478">
        <w:rPr>
          <w:rFonts w:ascii="Times New Roman" w:eastAsia="Times New Roman" w:hAnsi="Times New Roman" w:cs="Times New Roman"/>
          <w:sz w:val="28"/>
          <w:szCs w:val="28"/>
          <w:lang w:eastAsia="ru-RU"/>
        </w:rPr>
        <w:t>з</w:t>
      </w:r>
      <w:r w:rsidRPr="007C7478">
        <w:rPr>
          <w:rFonts w:ascii="Times New Roman" w:eastAsia="Times New Roman" w:hAnsi="Times New Roman" w:cs="Times New Roman"/>
          <w:sz w:val="28"/>
          <w:szCs w:val="28"/>
          <w:lang w:eastAsia="ru-RU"/>
        </w:rPr>
        <w:t xml:space="preserve">вестные языковеды </w:t>
      </w:r>
      <w:r w:rsidRPr="00D76E9B">
        <w:rPr>
          <w:rFonts w:ascii="Times New Roman" w:eastAsia="Times New Roman" w:hAnsi="Times New Roman" w:cs="Times New Roman"/>
          <w:b/>
          <w:i/>
          <w:sz w:val="28"/>
          <w:szCs w:val="28"/>
          <w:lang w:eastAsia="ru-RU"/>
        </w:rPr>
        <w:t>Морис Граммон</w:t>
      </w:r>
      <w:r w:rsidRPr="007C7478">
        <w:rPr>
          <w:rFonts w:ascii="Times New Roman" w:eastAsia="Times New Roman" w:hAnsi="Times New Roman" w:cs="Times New Roman"/>
          <w:sz w:val="28"/>
          <w:szCs w:val="28"/>
          <w:lang w:eastAsia="ru-RU"/>
        </w:rPr>
        <w:t xml:space="preserve"> (1866</w:t>
      </w:r>
      <w:r w:rsidR="004D3912">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 xml:space="preserve">1960), </w:t>
      </w:r>
      <w:r w:rsidRPr="00D76E9B">
        <w:rPr>
          <w:rFonts w:ascii="Times New Roman" w:eastAsia="Times New Roman" w:hAnsi="Times New Roman" w:cs="Times New Roman"/>
          <w:b/>
          <w:i/>
          <w:sz w:val="28"/>
          <w:szCs w:val="28"/>
          <w:lang w:eastAsia="ru-RU"/>
        </w:rPr>
        <w:t>Жозеф Вандриес</w:t>
      </w:r>
      <w:r w:rsidRPr="007C7478">
        <w:rPr>
          <w:rFonts w:ascii="Times New Roman" w:eastAsia="Times New Roman" w:hAnsi="Times New Roman" w:cs="Times New Roman"/>
          <w:sz w:val="28"/>
          <w:szCs w:val="28"/>
          <w:lang w:eastAsia="ru-RU"/>
        </w:rPr>
        <w:t xml:space="preserve"> (1875</w:t>
      </w:r>
      <w:r w:rsidR="004D3912">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 xml:space="preserve">.1960), </w:t>
      </w:r>
      <w:r w:rsidRPr="00D76E9B">
        <w:rPr>
          <w:rFonts w:ascii="Times New Roman" w:eastAsia="Times New Roman" w:hAnsi="Times New Roman" w:cs="Times New Roman"/>
          <w:b/>
          <w:i/>
          <w:sz w:val="28"/>
          <w:szCs w:val="28"/>
          <w:lang w:eastAsia="ru-RU"/>
        </w:rPr>
        <w:t>Эмиль Бенвенист</w:t>
      </w:r>
      <w:r w:rsidRPr="007C7478">
        <w:rPr>
          <w:rFonts w:ascii="Times New Roman" w:eastAsia="Times New Roman" w:hAnsi="Times New Roman" w:cs="Times New Roman"/>
          <w:sz w:val="28"/>
          <w:szCs w:val="28"/>
          <w:lang w:eastAsia="ru-RU"/>
        </w:rPr>
        <w:t xml:space="preserve"> (1902</w:t>
      </w:r>
      <w:r w:rsidR="004D3912">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197</w:t>
      </w:r>
      <w:r w:rsidR="00EC2E7C">
        <w:rPr>
          <w:rFonts w:ascii="Times New Roman" w:eastAsia="Times New Roman" w:hAnsi="Times New Roman" w:cs="Times New Roman"/>
          <w:sz w:val="28"/>
          <w:szCs w:val="28"/>
          <w:lang w:eastAsia="ru-RU"/>
        </w:rPr>
        <w:t>6).</w:t>
      </w:r>
    </w:p>
    <w:p w:rsidR="00F570B9" w:rsidRPr="007C7478" w:rsidRDefault="00F570B9" w:rsidP="0059403F">
      <w:pPr>
        <w:widowControl w:val="0"/>
        <w:tabs>
          <w:tab w:val="left" w:pos="408"/>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7C7478" w:rsidRPr="00D76E9B" w:rsidRDefault="007C7478" w:rsidP="0059403F">
      <w:pPr>
        <w:pStyle w:val="a6"/>
        <w:widowControl w:val="0"/>
        <w:numPr>
          <w:ilvl w:val="0"/>
          <w:numId w:val="20"/>
        </w:numPr>
        <w:tabs>
          <w:tab w:val="left" w:pos="402"/>
        </w:tabs>
        <w:autoSpaceDE w:val="0"/>
        <w:autoSpaceDN w:val="0"/>
        <w:adjustRightInd w:val="0"/>
        <w:spacing w:after="0"/>
        <w:ind w:left="357" w:firstLine="0"/>
        <w:jc w:val="center"/>
        <w:rPr>
          <w:rFonts w:ascii="Times New Roman" w:eastAsia="Times New Roman" w:hAnsi="Times New Roman" w:cs="Times New Roman"/>
          <w:b/>
          <w:bCs/>
          <w:sz w:val="28"/>
          <w:szCs w:val="28"/>
          <w:lang w:eastAsia="ru-RU"/>
        </w:rPr>
      </w:pPr>
      <w:r w:rsidRPr="00D76E9B">
        <w:rPr>
          <w:rFonts w:ascii="Times New Roman" w:eastAsia="Times New Roman" w:hAnsi="Times New Roman" w:cs="Times New Roman"/>
          <w:b/>
          <w:bCs/>
          <w:sz w:val="28"/>
          <w:szCs w:val="28"/>
          <w:lang w:eastAsia="ru-RU"/>
        </w:rPr>
        <w:t>Неолингвистика</w:t>
      </w:r>
    </w:p>
    <w:p w:rsidR="007C7478" w:rsidRPr="007C7478" w:rsidRDefault="007C7478" w:rsidP="0059403F">
      <w:pPr>
        <w:widowControl w:val="0"/>
        <w:tabs>
          <w:tab w:val="left" w:pos="20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Неолингвистика как особое лингвисти</w:t>
      </w:r>
      <w:r w:rsidRPr="007C7478">
        <w:rPr>
          <w:rFonts w:ascii="Times New Roman" w:eastAsia="Times New Roman" w:hAnsi="Times New Roman" w:cs="Times New Roman"/>
          <w:sz w:val="28"/>
          <w:szCs w:val="28"/>
          <w:lang w:eastAsia="ru-RU"/>
        </w:rPr>
        <w:softHyphen/>
        <w:t>ческое направление возникла в 20-х годах в Италии. К этому на</w:t>
      </w:r>
      <w:r w:rsidRPr="007C7478">
        <w:rPr>
          <w:rFonts w:ascii="Times New Roman" w:eastAsia="Times New Roman" w:hAnsi="Times New Roman" w:cs="Times New Roman"/>
          <w:sz w:val="28"/>
          <w:szCs w:val="28"/>
          <w:lang w:eastAsia="ru-RU"/>
        </w:rPr>
        <w:softHyphen/>
        <w:t xml:space="preserve">правлению относятся итальянские лингвисты </w:t>
      </w:r>
      <w:r w:rsidRPr="007C7478">
        <w:rPr>
          <w:rFonts w:ascii="Times New Roman" w:eastAsia="Times New Roman" w:hAnsi="Times New Roman" w:cs="Times New Roman"/>
          <w:b/>
          <w:bCs/>
          <w:i/>
          <w:sz w:val="28"/>
          <w:szCs w:val="28"/>
          <w:lang w:eastAsia="ru-RU"/>
        </w:rPr>
        <w:t>Дж</w:t>
      </w:r>
      <w:r w:rsidRPr="007C7478">
        <w:rPr>
          <w:rFonts w:ascii="Times New Roman" w:eastAsia="Times New Roman" w:hAnsi="Times New Roman" w:cs="Times New Roman"/>
          <w:b/>
          <w:bCs/>
          <w:i/>
          <w:sz w:val="28"/>
          <w:szCs w:val="28"/>
          <w:lang w:eastAsia="ru-RU"/>
        </w:rPr>
        <w:t>у</w:t>
      </w:r>
      <w:r w:rsidRPr="007C7478">
        <w:rPr>
          <w:rFonts w:ascii="Times New Roman" w:eastAsia="Times New Roman" w:hAnsi="Times New Roman" w:cs="Times New Roman"/>
          <w:b/>
          <w:bCs/>
          <w:i/>
          <w:sz w:val="28"/>
          <w:szCs w:val="28"/>
          <w:lang w:eastAsia="ru-RU"/>
        </w:rPr>
        <w:t>лио Бертони</w:t>
      </w:r>
      <w:r w:rsidRPr="007C7478">
        <w:rPr>
          <w:rFonts w:ascii="Times New Roman" w:eastAsia="Times New Roman" w:hAnsi="Times New Roman" w:cs="Times New Roman"/>
          <w:sz w:val="28"/>
          <w:szCs w:val="28"/>
          <w:lang w:eastAsia="ru-RU"/>
        </w:rPr>
        <w:t xml:space="preserve"> (1878</w:t>
      </w:r>
      <w:r w:rsidR="00EC2E7C">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 xml:space="preserve">1942), </w:t>
      </w:r>
      <w:r w:rsidRPr="007C7478">
        <w:rPr>
          <w:rFonts w:ascii="Times New Roman" w:eastAsia="Times New Roman" w:hAnsi="Times New Roman" w:cs="Times New Roman"/>
          <w:b/>
          <w:bCs/>
          <w:i/>
          <w:sz w:val="28"/>
          <w:szCs w:val="28"/>
          <w:lang w:eastAsia="ru-RU"/>
        </w:rPr>
        <w:t>МаттеоБартоли</w:t>
      </w:r>
      <w:r w:rsidRPr="007C7478">
        <w:rPr>
          <w:rFonts w:ascii="Times New Roman" w:eastAsia="Times New Roman" w:hAnsi="Times New Roman" w:cs="Times New Roman"/>
          <w:sz w:val="28"/>
          <w:szCs w:val="28"/>
          <w:lang w:eastAsia="ru-RU"/>
        </w:rPr>
        <w:t xml:space="preserve"> (1873</w:t>
      </w:r>
      <w:r w:rsidR="00EC2E7C">
        <w:rPr>
          <w:rFonts w:ascii="Times New Roman" w:eastAsia="Times New Roman" w:hAnsi="Times New Roman" w:cs="Times New Roman"/>
          <w:sz w:val="28"/>
          <w:szCs w:val="28"/>
          <w:lang w:eastAsia="ru-RU"/>
        </w:rPr>
        <w:t>-</w:t>
      </w:r>
      <w:r w:rsidRPr="007C7478">
        <w:rPr>
          <w:rFonts w:ascii="Times New Roman" w:eastAsia="Times New Roman" w:hAnsi="Times New Roman" w:cs="Times New Roman"/>
          <w:sz w:val="28"/>
          <w:szCs w:val="28"/>
          <w:lang w:eastAsia="ru-RU"/>
        </w:rPr>
        <w:t xml:space="preserve">1946), </w:t>
      </w:r>
      <w:r w:rsidRPr="007C7478">
        <w:rPr>
          <w:rFonts w:ascii="Times New Roman" w:eastAsia="Times New Roman" w:hAnsi="Times New Roman" w:cs="Times New Roman"/>
          <w:b/>
          <w:bCs/>
          <w:i/>
          <w:sz w:val="28"/>
          <w:szCs w:val="28"/>
          <w:lang w:eastAsia="ru-RU"/>
        </w:rPr>
        <w:t>ВитториоПизани</w:t>
      </w:r>
      <w:r w:rsidRPr="007C7478">
        <w:rPr>
          <w:rFonts w:ascii="Times New Roman" w:eastAsia="Times New Roman" w:hAnsi="Times New Roman" w:cs="Times New Roman"/>
          <w:sz w:val="28"/>
          <w:szCs w:val="28"/>
          <w:lang w:eastAsia="ru-RU"/>
        </w:rPr>
        <w:t xml:space="preserve"> (1899</w:t>
      </w:r>
      <w:r w:rsidR="00EC2E7C">
        <w:rPr>
          <w:rFonts w:ascii="Times New Roman" w:eastAsia="Times New Roman" w:hAnsi="Times New Roman" w:cs="Times New Roman"/>
          <w:sz w:val="28"/>
          <w:szCs w:val="28"/>
          <w:lang w:eastAsia="ru-RU"/>
        </w:rPr>
        <w:t>-1990</w:t>
      </w:r>
      <w:r w:rsidRPr="007C7478">
        <w:rPr>
          <w:rFonts w:ascii="Times New Roman" w:eastAsia="Times New Roman" w:hAnsi="Times New Roman" w:cs="Times New Roman"/>
          <w:sz w:val="28"/>
          <w:szCs w:val="28"/>
          <w:lang w:eastAsia="ru-RU"/>
        </w:rPr>
        <w:t xml:space="preserve">), </w:t>
      </w:r>
      <w:r w:rsidRPr="007C7478">
        <w:rPr>
          <w:rFonts w:ascii="Times New Roman" w:eastAsia="Times New Roman" w:hAnsi="Times New Roman" w:cs="Times New Roman"/>
          <w:b/>
          <w:bCs/>
          <w:i/>
          <w:sz w:val="28"/>
          <w:szCs w:val="28"/>
          <w:lang w:eastAsia="ru-RU"/>
        </w:rPr>
        <w:t>ДжулианоБонфанте</w:t>
      </w:r>
      <w:r w:rsidRPr="007C7478">
        <w:rPr>
          <w:rFonts w:ascii="Times New Roman" w:eastAsia="Times New Roman" w:hAnsi="Times New Roman" w:cs="Times New Roman"/>
          <w:sz w:val="28"/>
          <w:szCs w:val="28"/>
          <w:lang w:eastAsia="ru-RU"/>
        </w:rPr>
        <w:t>(1904</w:t>
      </w:r>
      <w:r w:rsidR="005E4C35">
        <w:rPr>
          <w:rFonts w:ascii="Times New Roman" w:eastAsia="Times New Roman" w:hAnsi="Times New Roman" w:cs="Times New Roman"/>
          <w:sz w:val="28"/>
          <w:szCs w:val="28"/>
          <w:lang w:eastAsia="ru-RU"/>
        </w:rPr>
        <w:t>-1987</w:t>
      </w:r>
      <w:r w:rsidRPr="007C7478">
        <w:rPr>
          <w:rFonts w:ascii="Times New Roman" w:eastAsia="Times New Roman" w:hAnsi="Times New Roman" w:cs="Times New Roman"/>
          <w:sz w:val="28"/>
          <w:szCs w:val="28"/>
          <w:lang w:eastAsia="ru-RU"/>
        </w:rPr>
        <w:t xml:space="preserve">), </w:t>
      </w:r>
      <w:r w:rsidRPr="007C7478">
        <w:rPr>
          <w:rFonts w:ascii="Times New Roman" w:eastAsia="Times New Roman" w:hAnsi="Times New Roman" w:cs="Times New Roman"/>
          <w:b/>
          <w:bCs/>
          <w:i/>
          <w:sz w:val="28"/>
          <w:szCs w:val="28"/>
          <w:lang w:eastAsia="ru-RU"/>
        </w:rPr>
        <w:t>ДжакомоДевото</w:t>
      </w:r>
      <w:r w:rsidRPr="007C7478">
        <w:rPr>
          <w:rFonts w:ascii="Times New Roman" w:eastAsia="Times New Roman" w:hAnsi="Times New Roman" w:cs="Times New Roman"/>
          <w:sz w:val="28"/>
          <w:szCs w:val="28"/>
          <w:lang w:eastAsia="ru-RU"/>
        </w:rPr>
        <w:t xml:space="preserve"> (1897</w:t>
      </w:r>
      <w:r w:rsidR="005E4C35">
        <w:rPr>
          <w:rFonts w:ascii="Times New Roman" w:eastAsia="Times New Roman" w:hAnsi="Times New Roman" w:cs="Times New Roman"/>
          <w:sz w:val="28"/>
          <w:szCs w:val="28"/>
          <w:lang w:eastAsia="ru-RU"/>
        </w:rPr>
        <w:t>-1974</w:t>
      </w:r>
      <w:r w:rsidRPr="007C7478">
        <w:rPr>
          <w:rFonts w:ascii="Times New Roman" w:eastAsia="Times New Roman" w:hAnsi="Times New Roman" w:cs="Times New Roman"/>
          <w:sz w:val="28"/>
          <w:szCs w:val="28"/>
          <w:lang w:eastAsia="ru-RU"/>
        </w:rPr>
        <w:t xml:space="preserve">), </w:t>
      </w:r>
      <w:r w:rsidRPr="007C7478">
        <w:rPr>
          <w:rFonts w:ascii="Times New Roman" w:eastAsia="Times New Roman" w:hAnsi="Times New Roman" w:cs="Times New Roman"/>
          <w:b/>
          <w:bCs/>
          <w:i/>
          <w:sz w:val="28"/>
          <w:szCs w:val="28"/>
          <w:lang w:eastAsia="ru-RU"/>
        </w:rPr>
        <w:t>Бруно Мильорини</w:t>
      </w:r>
      <w:r w:rsidRPr="007C7478">
        <w:rPr>
          <w:rFonts w:ascii="Times New Roman" w:eastAsia="Times New Roman" w:hAnsi="Times New Roman" w:cs="Times New Roman"/>
          <w:sz w:val="28"/>
          <w:szCs w:val="28"/>
          <w:lang w:eastAsia="ru-RU"/>
        </w:rPr>
        <w:t xml:space="preserve"> (1896</w:t>
      </w:r>
      <w:r w:rsidR="005E4C35">
        <w:rPr>
          <w:rFonts w:ascii="Times New Roman" w:eastAsia="Times New Roman" w:hAnsi="Times New Roman" w:cs="Times New Roman"/>
          <w:sz w:val="28"/>
          <w:szCs w:val="28"/>
          <w:lang w:eastAsia="ru-RU"/>
        </w:rPr>
        <w:t>-1975</w:t>
      </w:r>
      <w:r w:rsidRPr="007C7478">
        <w:rPr>
          <w:rFonts w:ascii="Times New Roman" w:eastAsia="Times New Roman" w:hAnsi="Times New Roman" w:cs="Times New Roman"/>
          <w:sz w:val="28"/>
          <w:szCs w:val="28"/>
          <w:lang w:eastAsia="ru-RU"/>
        </w:rPr>
        <w:t xml:space="preserve">) и др. </w:t>
      </w:r>
    </w:p>
    <w:p w:rsidR="007C7478" w:rsidRPr="007C7478" w:rsidRDefault="007C7478" w:rsidP="0059403F">
      <w:pPr>
        <w:widowControl w:val="0"/>
        <w:tabs>
          <w:tab w:val="left" w:pos="20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 xml:space="preserve">По мнению неолингвистов, единого языка не существует, </w:t>
      </w:r>
      <w:r w:rsidRPr="00D76E9B">
        <w:rPr>
          <w:rFonts w:ascii="Times New Roman" w:eastAsia="Times New Roman" w:hAnsi="Times New Roman" w:cs="Times New Roman"/>
          <w:i/>
          <w:sz w:val="28"/>
          <w:szCs w:val="28"/>
          <w:lang w:eastAsia="ru-RU"/>
        </w:rPr>
        <w:t>имеется лишь сово</w:t>
      </w:r>
      <w:r w:rsidRPr="00D76E9B">
        <w:rPr>
          <w:rFonts w:ascii="Times New Roman" w:eastAsia="Times New Roman" w:hAnsi="Times New Roman" w:cs="Times New Roman"/>
          <w:i/>
          <w:sz w:val="28"/>
          <w:szCs w:val="28"/>
          <w:lang w:eastAsia="ru-RU"/>
        </w:rPr>
        <w:softHyphen/>
        <w:t xml:space="preserve">купность различных изоглосс. </w:t>
      </w:r>
      <w:r w:rsidR="00B0628F">
        <w:rPr>
          <w:rFonts w:ascii="Times New Roman" w:eastAsia="Times New Roman" w:hAnsi="Times New Roman" w:cs="Times New Roman"/>
          <w:sz w:val="28"/>
          <w:szCs w:val="28"/>
          <w:lang w:eastAsia="ru-RU"/>
        </w:rPr>
        <w:t>Неолингвисты</w:t>
      </w:r>
      <w:r w:rsidRPr="007C7478">
        <w:rPr>
          <w:rFonts w:ascii="Times New Roman" w:eastAsia="Times New Roman" w:hAnsi="Times New Roman" w:cs="Times New Roman"/>
          <w:sz w:val="28"/>
          <w:szCs w:val="28"/>
          <w:lang w:eastAsia="ru-RU"/>
        </w:rPr>
        <w:t xml:space="preserve"> применяют лингвистическую географию и ее принципы при изучении индоевропейского праязыка. При этом </w:t>
      </w:r>
      <w:r w:rsidRPr="007C7478">
        <w:rPr>
          <w:rFonts w:ascii="Times New Roman" w:eastAsia="Times New Roman" w:hAnsi="Times New Roman" w:cs="Times New Roman"/>
          <w:sz w:val="28"/>
          <w:szCs w:val="28"/>
          <w:lang w:eastAsia="ru-RU"/>
        </w:rPr>
        <w:lastRenderedPageBreak/>
        <w:t>считают, что между языками нет четких границ, а существует лингвистическая непрерывность с постепенными, не</w:t>
      </w:r>
      <w:r w:rsidRPr="007C7478">
        <w:rPr>
          <w:rFonts w:ascii="Times New Roman" w:eastAsia="Times New Roman" w:hAnsi="Times New Roman" w:cs="Times New Roman"/>
          <w:sz w:val="28"/>
          <w:szCs w:val="28"/>
          <w:lang w:eastAsia="ru-RU"/>
        </w:rPr>
        <w:softHyphen/>
        <w:t>прерывными переходами.</w:t>
      </w:r>
    </w:p>
    <w:p w:rsidR="007C7478" w:rsidRPr="007C7478" w:rsidRDefault="007C7478" w:rsidP="0059403F">
      <w:pPr>
        <w:widowControl w:val="0"/>
        <w:tabs>
          <w:tab w:val="left" w:pos="402"/>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7C7478">
        <w:rPr>
          <w:rFonts w:ascii="Times New Roman" w:eastAsia="Times New Roman" w:hAnsi="Times New Roman" w:cs="Times New Roman"/>
          <w:sz w:val="28"/>
          <w:szCs w:val="28"/>
          <w:lang w:eastAsia="ru-RU"/>
        </w:rPr>
        <w:t>Язык — явление индивидуальное, каждое изменение имеет индивидуал</w:t>
      </w:r>
      <w:r w:rsidRPr="007C7478">
        <w:rPr>
          <w:rFonts w:ascii="Times New Roman" w:eastAsia="Times New Roman" w:hAnsi="Times New Roman" w:cs="Times New Roman"/>
          <w:sz w:val="28"/>
          <w:szCs w:val="28"/>
          <w:lang w:eastAsia="ru-RU"/>
        </w:rPr>
        <w:t>ь</w:t>
      </w:r>
      <w:r w:rsidRPr="007C7478">
        <w:rPr>
          <w:rFonts w:ascii="Times New Roman" w:eastAsia="Times New Roman" w:hAnsi="Times New Roman" w:cs="Times New Roman"/>
          <w:sz w:val="28"/>
          <w:szCs w:val="28"/>
          <w:lang w:eastAsia="ru-RU"/>
        </w:rPr>
        <w:t xml:space="preserve">ную причину. Вслед за </w:t>
      </w:r>
      <w:r w:rsidR="00B0628F">
        <w:rPr>
          <w:rFonts w:ascii="Times New Roman" w:eastAsia="Times New Roman" w:hAnsi="Times New Roman" w:cs="Times New Roman"/>
          <w:sz w:val="28"/>
          <w:szCs w:val="28"/>
          <w:lang w:eastAsia="ru-RU"/>
        </w:rPr>
        <w:t xml:space="preserve">Б. </w:t>
      </w:r>
      <w:r w:rsidRPr="007C7478">
        <w:rPr>
          <w:rFonts w:ascii="Times New Roman" w:eastAsia="Times New Roman" w:hAnsi="Times New Roman" w:cs="Times New Roman"/>
          <w:sz w:val="28"/>
          <w:szCs w:val="28"/>
          <w:lang w:eastAsia="ru-RU"/>
        </w:rPr>
        <w:t>Кроче, неолингвисты считают, что в основе появл</w:t>
      </w:r>
      <w:r w:rsidRPr="007C7478">
        <w:rPr>
          <w:rFonts w:ascii="Times New Roman" w:eastAsia="Times New Roman" w:hAnsi="Times New Roman" w:cs="Times New Roman"/>
          <w:sz w:val="28"/>
          <w:szCs w:val="28"/>
          <w:lang w:eastAsia="ru-RU"/>
        </w:rPr>
        <w:t>е</w:t>
      </w:r>
      <w:r w:rsidRPr="007C7478">
        <w:rPr>
          <w:rFonts w:ascii="Times New Roman" w:eastAsia="Times New Roman" w:hAnsi="Times New Roman" w:cs="Times New Roman"/>
          <w:sz w:val="28"/>
          <w:szCs w:val="28"/>
          <w:lang w:eastAsia="ru-RU"/>
        </w:rPr>
        <w:t>ния и развития языка лежат духовная деятельность и художественное творчес</w:t>
      </w:r>
      <w:r w:rsidRPr="007C7478">
        <w:rPr>
          <w:rFonts w:ascii="Times New Roman" w:eastAsia="Times New Roman" w:hAnsi="Times New Roman" w:cs="Times New Roman"/>
          <w:sz w:val="28"/>
          <w:szCs w:val="28"/>
          <w:lang w:eastAsia="ru-RU"/>
        </w:rPr>
        <w:t>т</w:t>
      </w:r>
      <w:r w:rsidRPr="007C7478">
        <w:rPr>
          <w:rFonts w:ascii="Times New Roman" w:eastAsia="Times New Roman" w:hAnsi="Times New Roman" w:cs="Times New Roman"/>
          <w:sz w:val="28"/>
          <w:szCs w:val="28"/>
          <w:lang w:eastAsia="ru-RU"/>
        </w:rPr>
        <w:t>во.</w:t>
      </w:r>
    </w:p>
    <w:p w:rsidR="007C7478" w:rsidRPr="007C7478" w:rsidRDefault="007C7478" w:rsidP="0059403F">
      <w:pPr>
        <w:widowControl w:val="0"/>
        <w:tabs>
          <w:tab w:val="left" w:pos="402"/>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7C7478">
        <w:rPr>
          <w:rFonts w:ascii="Times New Roman" w:eastAsia="Times New Roman" w:hAnsi="Times New Roman" w:cs="Times New Roman"/>
          <w:sz w:val="28"/>
          <w:szCs w:val="28"/>
          <w:lang w:eastAsia="ru-RU"/>
        </w:rPr>
        <w:t>Вместо генетического родства языков неолингвисты выдвигают сближ</w:t>
      </w:r>
      <w:r w:rsidRPr="007C7478">
        <w:rPr>
          <w:rFonts w:ascii="Times New Roman" w:eastAsia="Times New Roman" w:hAnsi="Times New Roman" w:cs="Times New Roman"/>
          <w:sz w:val="28"/>
          <w:szCs w:val="28"/>
          <w:lang w:eastAsia="ru-RU"/>
        </w:rPr>
        <w:t>е</w:t>
      </w:r>
      <w:r w:rsidRPr="007C7478">
        <w:rPr>
          <w:rFonts w:ascii="Times New Roman" w:eastAsia="Times New Roman" w:hAnsi="Times New Roman" w:cs="Times New Roman"/>
          <w:sz w:val="28"/>
          <w:szCs w:val="28"/>
          <w:lang w:eastAsia="ru-RU"/>
        </w:rPr>
        <w:t>ние и объединение смежных языков в один «языковой союз». Много внимания уделяется ими заим</w:t>
      </w:r>
      <w:r w:rsidRPr="007C7478">
        <w:rPr>
          <w:rFonts w:ascii="Times New Roman" w:eastAsia="Times New Roman" w:hAnsi="Times New Roman" w:cs="Times New Roman"/>
          <w:sz w:val="28"/>
          <w:szCs w:val="28"/>
          <w:lang w:eastAsia="ru-RU"/>
        </w:rPr>
        <w:softHyphen/>
        <w:t>ствованиям, смешению языков и роли субстрата, т.е. вли</w:t>
      </w:r>
      <w:r w:rsidRPr="007C7478">
        <w:rPr>
          <w:rFonts w:ascii="Times New Roman" w:eastAsia="Times New Roman" w:hAnsi="Times New Roman" w:cs="Times New Roman"/>
          <w:sz w:val="28"/>
          <w:szCs w:val="28"/>
          <w:lang w:eastAsia="ru-RU"/>
        </w:rPr>
        <w:t>я</w:t>
      </w:r>
      <w:r w:rsidRPr="007C7478">
        <w:rPr>
          <w:rFonts w:ascii="Times New Roman" w:eastAsia="Times New Roman" w:hAnsi="Times New Roman" w:cs="Times New Roman"/>
          <w:sz w:val="28"/>
          <w:szCs w:val="28"/>
          <w:lang w:eastAsia="ru-RU"/>
        </w:rPr>
        <w:t>ния язы</w:t>
      </w:r>
      <w:r w:rsidRPr="007C7478">
        <w:rPr>
          <w:rFonts w:ascii="Times New Roman" w:eastAsia="Times New Roman" w:hAnsi="Times New Roman" w:cs="Times New Roman"/>
          <w:sz w:val="28"/>
          <w:szCs w:val="28"/>
          <w:lang w:eastAsia="ru-RU"/>
        </w:rPr>
        <w:softHyphen/>
        <w:t>ка, который на определенной территории существовал раньше, был п</w:t>
      </w:r>
      <w:r w:rsidRPr="007C7478">
        <w:rPr>
          <w:rFonts w:ascii="Times New Roman" w:eastAsia="Times New Roman" w:hAnsi="Times New Roman" w:cs="Times New Roman"/>
          <w:sz w:val="28"/>
          <w:szCs w:val="28"/>
          <w:lang w:eastAsia="ru-RU"/>
        </w:rPr>
        <w:t>о</w:t>
      </w:r>
      <w:r w:rsidRPr="007C7478">
        <w:rPr>
          <w:rFonts w:ascii="Times New Roman" w:eastAsia="Times New Roman" w:hAnsi="Times New Roman" w:cs="Times New Roman"/>
          <w:sz w:val="28"/>
          <w:szCs w:val="28"/>
          <w:lang w:eastAsia="ru-RU"/>
        </w:rPr>
        <w:t>беждён и растворился в языке-победителе, оставив в его сис</w:t>
      </w:r>
      <w:r w:rsidRPr="007C7478">
        <w:rPr>
          <w:rFonts w:ascii="Times New Roman" w:eastAsia="Times New Roman" w:hAnsi="Times New Roman" w:cs="Times New Roman"/>
          <w:sz w:val="28"/>
          <w:szCs w:val="28"/>
          <w:lang w:eastAsia="ru-RU"/>
        </w:rPr>
        <w:softHyphen/>
        <w:t>теме какие-либо следы.</w:t>
      </w:r>
    </w:p>
    <w:p w:rsidR="008A7AB6" w:rsidRDefault="008A7AB6" w:rsidP="0059403F">
      <w:pPr>
        <w:widowControl w:val="0"/>
        <w:tabs>
          <w:tab w:val="left" w:pos="402"/>
        </w:tabs>
        <w:autoSpaceDE w:val="0"/>
        <w:autoSpaceDN w:val="0"/>
        <w:adjustRightInd w:val="0"/>
        <w:spacing w:after="0"/>
        <w:ind w:firstLine="709"/>
        <w:jc w:val="center"/>
        <w:rPr>
          <w:rFonts w:ascii="Times New Roman" w:eastAsia="Times New Roman" w:hAnsi="Times New Roman" w:cs="Times New Roman"/>
          <w:b/>
          <w:sz w:val="28"/>
          <w:szCs w:val="28"/>
          <w:lang w:eastAsia="ru-RU"/>
        </w:rPr>
      </w:pPr>
    </w:p>
    <w:p w:rsidR="008A7AB6" w:rsidRDefault="008A7AB6" w:rsidP="0059403F">
      <w:pPr>
        <w:pStyle w:val="2"/>
        <w:spacing w:before="0"/>
        <w:rPr>
          <w:rFonts w:eastAsia="Times New Roman"/>
          <w:lang w:eastAsia="ru-RU"/>
        </w:rPr>
      </w:pPr>
      <w:bookmarkStart w:id="23" w:name="_Toc73363456"/>
      <w:r>
        <w:rPr>
          <w:rFonts w:eastAsia="Times New Roman"/>
          <w:lang w:eastAsia="ru-RU"/>
        </w:rPr>
        <w:t>Вопросы и задания</w:t>
      </w:r>
      <w:bookmarkEnd w:id="23"/>
    </w:p>
    <w:p w:rsidR="00D76E9B" w:rsidRDefault="00D76E9B" w:rsidP="004B360D">
      <w:pPr>
        <w:pStyle w:val="a6"/>
        <w:numPr>
          <w:ilvl w:val="3"/>
          <w:numId w:val="72"/>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Выпишите из текста лекции выделенные имена, понятия и термины. Дайте их трактовку.</w:t>
      </w:r>
    </w:p>
    <w:p w:rsidR="00D76E9B" w:rsidRDefault="00D76E9B" w:rsidP="004B360D">
      <w:pPr>
        <w:pStyle w:val="a6"/>
        <w:numPr>
          <w:ilvl w:val="3"/>
          <w:numId w:val="72"/>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Ответьте на вопросы.</w:t>
      </w:r>
    </w:p>
    <w:p w:rsidR="008A7AB6" w:rsidRPr="00D76E9B" w:rsidRDefault="008A7AB6" w:rsidP="0059403F">
      <w:pPr>
        <w:spacing w:after="0"/>
        <w:ind w:left="1134"/>
        <w:jc w:val="both"/>
        <w:rPr>
          <w:rFonts w:ascii="Times New Roman" w:hAnsi="Times New Roman" w:cs="Times New Roman"/>
          <w:sz w:val="28"/>
          <w:szCs w:val="28"/>
        </w:rPr>
      </w:pPr>
      <w:r w:rsidRPr="00D76E9B">
        <w:rPr>
          <w:rFonts w:ascii="Times New Roman" w:hAnsi="Times New Roman" w:cs="Times New Roman"/>
          <w:sz w:val="28"/>
          <w:szCs w:val="28"/>
        </w:rPr>
        <w:t>Какова прогрессивная идея в области языкознания школы свова и в</w:t>
      </w:r>
      <w:r w:rsidRPr="00D76E9B">
        <w:rPr>
          <w:rFonts w:ascii="Times New Roman" w:hAnsi="Times New Roman" w:cs="Times New Roman"/>
          <w:sz w:val="28"/>
          <w:szCs w:val="28"/>
        </w:rPr>
        <w:t>е</w:t>
      </w:r>
      <w:r w:rsidRPr="00D76E9B">
        <w:rPr>
          <w:rFonts w:ascii="Times New Roman" w:hAnsi="Times New Roman" w:cs="Times New Roman"/>
          <w:sz w:val="28"/>
          <w:szCs w:val="28"/>
        </w:rPr>
        <w:t>щи?</w:t>
      </w:r>
    </w:p>
    <w:p w:rsidR="008A7AB6" w:rsidRPr="00D76E9B" w:rsidRDefault="008A7AB6" w:rsidP="0059403F">
      <w:pPr>
        <w:spacing w:after="0"/>
        <w:ind w:left="1134"/>
        <w:jc w:val="both"/>
        <w:rPr>
          <w:rFonts w:ascii="Times New Roman" w:hAnsi="Times New Roman" w:cs="Times New Roman"/>
          <w:sz w:val="28"/>
          <w:szCs w:val="28"/>
        </w:rPr>
      </w:pPr>
      <w:r w:rsidRPr="00D76E9B">
        <w:rPr>
          <w:rFonts w:ascii="Times New Roman" w:hAnsi="Times New Roman" w:cs="Times New Roman"/>
          <w:sz w:val="28"/>
          <w:szCs w:val="28"/>
        </w:rPr>
        <w:t>Что дало лингвистике учение эстетической школы К. Фосслера?</w:t>
      </w:r>
    </w:p>
    <w:p w:rsidR="008A7AB6" w:rsidRPr="00D76E9B" w:rsidRDefault="008A7AB6" w:rsidP="0059403F">
      <w:pPr>
        <w:spacing w:after="0"/>
        <w:ind w:left="1134"/>
        <w:jc w:val="both"/>
        <w:rPr>
          <w:rFonts w:ascii="Times New Roman" w:hAnsi="Times New Roman" w:cs="Times New Roman"/>
          <w:sz w:val="28"/>
          <w:szCs w:val="28"/>
        </w:rPr>
      </w:pPr>
      <w:r w:rsidRPr="00D76E9B">
        <w:rPr>
          <w:rFonts w:ascii="Times New Roman" w:hAnsi="Times New Roman" w:cs="Times New Roman"/>
          <w:sz w:val="28"/>
          <w:szCs w:val="28"/>
        </w:rPr>
        <w:t>В чем состоит новаторство французско-швейцарской социологич</w:t>
      </w:r>
      <w:r w:rsidRPr="00D76E9B">
        <w:rPr>
          <w:rFonts w:ascii="Times New Roman" w:hAnsi="Times New Roman" w:cs="Times New Roman"/>
          <w:sz w:val="28"/>
          <w:szCs w:val="28"/>
        </w:rPr>
        <w:t>е</w:t>
      </w:r>
      <w:r w:rsidRPr="00D76E9B">
        <w:rPr>
          <w:rFonts w:ascii="Times New Roman" w:hAnsi="Times New Roman" w:cs="Times New Roman"/>
          <w:sz w:val="28"/>
          <w:szCs w:val="28"/>
        </w:rPr>
        <w:t>ской школы?</w:t>
      </w:r>
    </w:p>
    <w:p w:rsidR="008A7AB6" w:rsidRPr="00D76E9B" w:rsidRDefault="008A7AB6" w:rsidP="0059403F">
      <w:pPr>
        <w:spacing w:after="0"/>
        <w:ind w:left="1134"/>
        <w:jc w:val="both"/>
        <w:rPr>
          <w:rFonts w:ascii="Times New Roman" w:hAnsi="Times New Roman" w:cs="Times New Roman"/>
          <w:sz w:val="28"/>
          <w:szCs w:val="28"/>
        </w:rPr>
      </w:pPr>
      <w:r w:rsidRPr="00D76E9B">
        <w:rPr>
          <w:rFonts w:ascii="Times New Roman" w:hAnsi="Times New Roman" w:cs="Times New Roman"/>
          <w:sz w:val="28"/>
          <w:szCs w:val="28"/>
        </w:rPr>
        <w:t>Чем неолингвистика созвучна с теорией Гуго Шухардта?</w:t>
      </w:r>
    </w:p>
    <w:p w:rsidR="00666F87" w:rsidRDefault="00D76E9B" w:rsidP="0059403F">
      <w:pPr>
        <w:spacing w:after="0"/>
        <w:jc w:val="both"/>
        <w:rPr>
          <w:rFonts w:ascii="Times New Roman" w:hAnsi="Times New Roman" w:cs="Times New Roman"/>
          <w:sz w:val="28"/>
          <w:szCs w:val="28"/>
        </w:rPr>
      </w:pPr>
      <w:r>
        <w:rPr>
          <w:rFonts w:ascii="Times New Roman" w:hAnsi="Times New Roman" w:cs="Times New Roman"/>
          <w:sz w:val="28"/>
          <w:szCs w:val="28"/>
        </w:rPr>
        <w:t>3.</w:t>
      </w:r>
      <w:r w:rsidR="00666F87">
        <w:rPr>
          <w:rFonts w:ascii="Times New Roman" w:hAnsi="Times New Roman" w:cs="Times New Roman"/>
          <w:sz w:val="28"/>
          <w:szCs w:val="28"/>
        </w:rPr>
        <w:t>. Выполните тест.</w:t>
      </w:r>
    </w:p>
    <w:p w:rsidR="00B0628F" w:rsidRPr="008A7AB6" w:rsidRDefault="00B0628F" w:rsidP="0059403F">
      <w:pPr>
        <w:spacing w:after="0"/>
        <w:jc w:val="both"/>
        <w:rPr>
          <w:rFonts w:ascii="Times New Roman" w:hAnsi="Times New Roman" w:cs="Times New Roman"/>
          <w:sz w:val="28"/>
          <w:szCs w:val="28"/>
        </w:rPr>
      </w:pPr>
    </w:p>
    <w:p w:rsidR="00B308E6" w:rsidRPr="00B308E6" w:rsidRDefault="008A7AB6" w:rsidP="0059403F">
      <w:pPr>
        <w:pStyle w:val="2"/>
        <w:spacing w:before="0"/>
        <w:rPr>
          <w:rFonts w:eastAsia="Times New Roman"/>
          <w:lang w:eastAsia="ru-RU"/>
        </w:rPr>
      </w:pPr>
      <w:bookmarkStart w:id="24" w:name="_Toc73363457"/>
      <w:r>
        <w:rPr>
          <w:rFonts w:eastAsia="Times New Roman"/>
          <w:lang w:eastAsia="ru-RU"/>
        </w:rPr>
        <w:t>Т</w:t>
      </w:r>
      <w:r w:rsidR="00B308E6" w:rsidRPr="00B308E6">
        <w:rPr>
          <w:rFonts w:eastAsia="Times New Roman"/>
          <w:lang w:eastAsia="ru-RU"/>
        </w:rPr>
        <w:t>ЕСТ</w:t>
      </w:r>
      <w:bookmarkEnd w:id="24"/>
    </w:p>
    <w:p w:rsidR="00B308E6" w:rsidRPr="00F570B9" w:rsidRDefault="00F570B9" w:rsidP="0059403F">
      <w:pPr>
        <w:tabs>
          <w:tab w:val="left" w:pos="1701"/>
        </w:tabs>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1. </w:t>
      </w:r>
      <w:r w:rsidR="00B308E6" w:rsidRPr="00F570B9">
        <w:rPr>
          <w:rFonts w:ascii="Times New Roman" w:eastAsia="Times New Roman" w:hAnsi="Times New Roman" w:cs="Times New Roman"/>
          <w:b/>
          <w:bCs/>
          <w:sz w:val="28"/>
          <w:szCs w:val="28"/>
          <w:lang w:eastAsia="ru-RU"/>
        </w:rPr>
        <w:t>Кто является одним из основателей журнала «Слова и вещи»?</w:t>
      </w:r>
    </w:p>
    <w:p w:rsidR="00B308E6" w:rsidRPr="00B308E6" w:rsidRDefault="00D76E9B" w:rsidP="0059403F">
      <w:pPr>
        <w:spacing w:after="0"/>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B308E6" w:rsidRPr="00B308E6">
        <w:rPr>
          <w:rFonts w:ascii="Times New Roman" w:eastAsia="Times New Roman" w:hAnsi="Times New Roman" w:cs="Times New Roman"/>
          <w:bCs/>
          <w:sz w:val="28"/>
          <w:szCs w:val="28"/>
          <w:lang w:eastAsia="ru-RU"/>
        </w:rPr>
        <w:t>БенедеттоКроче.</w:t>
      </w:r>
    </w:p>
    <w:p w:rsidR="00B308E6" w:rsidRPr="00B308E6" w:rsidRDefault="00D76E9B" w:rsidP="0059403F">
      <w:pPr>
        <w:spacing w:after="0"/>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00B308E6" w:rsidRPr="00B308E6">
        <w:rPr>
          <w:rFonts w:ascii="Times New Roman" w:eastAsia="Times New Roman" w:hAnsi="Times New Roman" w:cs="Times New Roman"/>
          <w:bCs/>
          <w:sz w:val="28"/>
          <w:szCs w:val="28"/>
          <w:lang w:eastAsia="ru-RU"/>
        </w:rPr>
        <w:t xml:space="preserve"> Гуго Шухардт.</w:t>
      </w:r>
    </w:p>
    <w:p w:rsidR="00B308E6" w:rsidRPr="00B308E6" w:rsidRDefault="00D76E9B" w:rsidP="0059403F">
      <w:pPr>
        <w:spacing w:after="0"/>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B308E6" w:rsidRPr="00B308E6">
        <w:rPr>
          <w:rFonts w:ascii="Times New Roman" w:eastAsia="Times New Roman" w:hAnsi="Times New Roman" w:cs="Times New Roman"/>
          <w:bCs/>
          <w:sz w:val="28"/>
          <w:szCs w:val="28"/>
          <w:lang w:eastAsia="ru-RU"/>
        </w:rPr>
        <w:t>Карл Фосслер.</w:t>
      </w:r>
    </w:p>
    <w:p w:rsidR="00B308E6" w:rsidRPr="00B308E6" w:rsidRDefault="00D76E9B" w:rsidP="0059403F">
      <w:pPr>
        <w:spacing w:after="0"/>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 </w:t>
      </w:r>
      <w:r w:rsidR="00B308E6" w:rsidRPr="00B308E6">
        <w:rPr>
          <w:rFonts w:ascii="Times New Roman" w:eastAsia="Times New Roman" w:hAnsi="Times New Roman" w:cs="Times New Roman"/>
          <w:bCs/>
          <w:sz w:val="28"/>
          <w:szCs w:val="28"/>
          <w:lang w:eastAsia="ru-RU"/>
        </w:rPr>
        <w:t>Антуан Мейе.</w:t>
      </w:r>
    </w:p>
    <w:p w:rsidR="00B308E6" w:rsidRPr="00B308E6" w:rsidRDefault="00F570B9" w:rsidP="0059403F">
      <w:pPr>
        <w:tabs>
          <w:tab w:val="left" w:pos="1701"/>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B308E6" w:rsidRPr="00B308E6">
        <w:rPr>
          <w:rFonts w:ascii="Times New Roman" w:eastAsia="Times New Roman" w:hAnsi="Times New Roman" w:cs="Times New Roman"/>
          <w:b/>
          <w:sz w:val="28"/>
          <w:szCs w:val="28"/>
          <w:lang w:eastAsia="ru-RU"/>
        </w:rPr>
        <w:t>Что изучала школа «слова и вещи»?</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Социальную сторону языка.</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Индивидуальную сторону языка.</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Историю слова в связи с историей вещи.</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308E6" w:rsidRPr="00B308E6">
        <w:rPr>
          <w:rFonts w:ascii="Times New Roman" w:eastAsia="Times New Roman" w:hAnsi="Times New Roman" w:cs="Times New Roman"/>
          <w:sz w:val="28"/>
          <w:szCs w:val="28"/>
          <w:lang w:eastAsia="ru-RU"/>
        </w:rPr>
        <w:t>Историю слова в связи с историей общества.</w:t>
      </w:r>
    </w:p>
    <w:p w:rsidR="00B308E6" w:rsidRPr="00B308E6" w:rsidRDefault="00F570B9" w:rsidP="0059403F">
      <w:pPr>
        <w:tabs>
          <w:tab w:val="left" w:pos="1701"/>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B308E6" w:rsidRPr="00B308E6">
        <w:rPr>
          <w:rFonts w:ascii="Times New Roman" w:eastAsia="Times New Roman" w:hAnsi="Times New Roman" w:cs="Times New Roman"/>
          <w:b/>
          <w:sz w:val="28"/>
          <w:szCs w:val="28"/>
          <w:lang w:eastAsia="ru-RU"/>
        </w:rPr>
        <w:t>Какая наука, по словам К. Фосслера, является единственной наукой о языке?</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Стилистика.</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w:t>
      </w:r>
      <w:r w:rsidR="00B308E6" w:rsidRPr="00B308E6">
        <w:rPr>
          <w:rFonts w:ascii="Times New Roman" w:eastAsia="Times New Roman" w:hAnsi="Times New Roman" w:cs="Times New Roman"/>
          <w:sz w:val="28"/>
          <w:szCs w:val="28"/>
          <w:lang w:eastAsia="ru-RU"/>
        </w:rPr>
        <w:t>Этимология.</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Морфология.</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Семантика</w:t>
      </w:r>
      <w:r w:rsidR="00B308E6" w:rsidRPr="00B308E6">
        <w:rPr>
          <w:rFonts w:ascii="Times New Roman" w:eastAsia="Times New Roman" w:hAnsi="Times New Roman" w:cs="Times New Roman"/>
          <w:sz w:val="28"/>
          <w:szCs w:val="28"/>
          <w:lang w:eastAsia="ru-RU"/>
        </w:rPr>
        <w:t>.</w:t>
      </w:r>
    </w:p>
    <w:p w:rsidR="00B308E6" w:rsidRPr="00B308E6" w:rsidRDefault="00F570B9" w:rsidP="0059403F">
      <w:pPr>
        <w:tabs>
          <w:tab w:val="left" w:pos="1701"/>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B308E6" w:rsidRPr="00B308E6">
        <w:rPr>
          <w:rFonts w:ascii="Times New Roman" w:eastAsia="Times New Roman" w:hAnsi="Times New Roman" w:cs="Times New Roman"/>
          <w:b/>
          <w:sz w:val="28"/>
          <w:szCs w:val="28"/>
          <w:lang w:eastAsia="ru-RU"/>
        </w:rPr>
        <w:t>Как рассматрива</w:t>
      </w:r>
      <w:r>
        <w:rPr>
          <w:rFonts w:ascii="Times New Roman" w:eastAsia="Times New Roman" w:hAnsi="Times New Roman" w:cs="Times New Roman"/>
          <w:b/>
          <w:sz w:val="28"/>
          <w:szCs w:val="28"/>
          <w:lang w:eastAsia="ru-RU"/>
        </w:rPr>
        <w:t>ю</w:t>
      </w:r>
      <w:r w:rsidR="00B308E6" w:rsidRPr="00B308E6">
        <w:rPr>
          <w:rFonts w:ascii="Times New Roman" w:eastAsia="Times New Roman" w:hAnsi="Times New Roman" w:cs="Times New Roman"/>
          <w:b/>
          <w:sz w:val="28"/>
          <w:szCs w:val="28"/>
          <w:lang w:eastAsia="ru-RU"/>
        </w:rPr>
        <w:t xml:space="preserve">т язык </w:t>
      </w:r>
      <w:r>
        <w:rPr>
          <w:rFonts w:ascii="Times New Roman" w:eastAsia="Times New Roman" w:hAnsi="Times New Roman" w:cs="Times New Roman"/>
          <w:b/>
          <w:sz w:val="28"/>
          <w:szCs w:val="28"/>
          <w:lang w:eastAsia="ru-RU"/>
        </w:rPr>
        <w:t xml:space="preserve">ученые </w:t>
      </w:r>
      <w:r w:rsidR="00B308E6" w:rsidRPr="00B308E6">
        <w:rPr>
          <w:rFonts w:ascii="Times New Roman" w:eastAsia="Times New Roman" w:hAnsi="Times New Roman" w:cs="Times New Roman"/>
          <w:b/>
          <w:sz w:val="28"/>
          <w:szCs w:val="28"/>
          <w:lang w:eastAsia="ru-RU"/>
        </w:rPr>
        <w:t>направлени</w:t>
      </w:r>
      <w:r>
        <w:rPr>
          <w:rFonts w:ascii="Times New Roman" w:eastAsia="Times New Roman" w:hAnsi="Times New Roman" w:cs="Times New Roman"/>
          <w:b/>
          <w:sz w:val="28"/>
          <w:szCs w:val="28"/>
          <w:lang w:eastAsia="ru-RU"/>
        </w:rPr>
        <w:t>я</w:t>
      </w:r>
      <w:r w:rsidR="00B308E6" w:rsidRPr="00B308E6">
        <w:rPr>
          <w:rFonts w:ascii="Times New Roman" w:eastAsia="Times New Roman" w:hAnsi="Times New Roman" w:cs="Times New Roman"/>
          <w:b/>
          <w:sz w:val="28"/>
          <w:szCs w:val="28"/>
          <w:lang w:eastAsia="ru-RU"/>
        </w:rPr>
        <w:t xml:space="preserve"> эстетического идеали</w:t>
      </w:r>
      <w:r w:rsidR="00B308E6" w:rsidRPr="00B308E6">
        <w:rPr>
          <w:rFonts w:ascii="Times New Roman" w:eastAsia="Times New Roman" w:hAnsi="Times New Roman" w:cs="Times New Roman"/>
          <w:b/>
          <w:sz w:val="28"/>
          <w:szCs w:val="28"/>
          <w:lang w:eastAsia="ru-RU"/>
        </w:rPr>
        <w:t>з</w:t>
      </w:r>
      <w:r w:rsidR="00B308E6" w:rsidRPr="00B308E6">
        <w:rPr>
          <w:rFonts w:ascii="Times New Roman" w:eastAsia="Times New Roman" w:hAnsi="Times New Roman" w:cs="Times New Roman"/>
          <w:b/>
          <w:sz w:val="28"/>
          <w:szCs w:val="28"/>
          <w:lang w:eastAsia="ru-RU"/>
        </w:rPr>
        <w:t>ма?</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Как социальное явление.</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Как исторически развивающееся явление.</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Как иррациональный продукт творческой интуиции отдельных лиц.</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308E6" w:rsidRPr="00B308E6">
        <w:rPr>
          <w:rFonts w:ascii="Times New Roman" w:eastAsia="Times New Roman" w:hAnsi="Times New Roman" w:cs="Times New Roman"/>
          <w:sz w:val="28"/>
          <w:szCs w:val="28"/>
          <w:lang w:eastAsia="ru-RU"/>
        </w:rPr>
        <w:t>Как физиологическое проявление.</w:t>
      </w:r>
    </w:p>
    <w:p w:rsidR="00B308E6" w:rsidRPr="00B308E6" w:rsidRDefault="00B308E6" w:rsidP="0059403F">
      <w:pPr>
        <w:spacing w:after="0"/>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b/>
          <w:sz w:val="28"/>
          <w:szCs w:val="28"/>
          <w:lang w:eastAsia="ru-RU"/>
        </w:rPr>
        <w:t>5</w:t>
      </w:r>
      <w:r w:rsidR="00F570B9">
        <w:rPr>
          <w:rFonts w:ascii="Times New Roman" w:eastAsia="Times New Roman" w:hAnsi="Times New Roman" w:cs="Times New Roman"/>
          <w:b/>
          <w:sz w:val="28"/>
          <w:szCs w:val="28"/>
          <w:lang w:eastAsia="ru-RU"/>
        </w:rPr>
        <w:t>.</w:t>
      </w:r>
      <w:r w:rsidRPr="00B308E6">
        <w:rPr>
          <w:rFonts w:ascii="Times New Roman" w:eastAsia="Times New Roman" w:hAnsi="Times New Roman" w:cs="Times New Roman"/>
          <w:b/>
          <w:sz w:val="28"/>
          <w:szCs w:val="28"/>
          <w:lang w:eastAsia="ru-RU"/>
        </w:rPr>
        <w:t>Кто является основателем французско-швейцарской социологической школы?</w:t>
      </w:r>
    </w:p>
    <w:p w:rsidR="00B308E6" w:rsidRPr="00B308E6" w:rsidRDefault="00D76E9B" w:rsidP="0059403F">
      <w:pPr>
        <w:spacing w:after="0"/>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w:t>
      </w:r>
      <w:r w:rsidR="00B308E6" w:rsidRPr="00B308E6">
        <w:rPr>
          <w:rFonts w:ascii="Times New Roman" w:eastAsia="Times New Roman" w:hAnsi="Times New Roman" w:cs="Times New Roman"/>
          <w:bCs/>
          <w:sz w:val="28"/>
          <w:szCs w:val="28"/>
          <w:lang w:eastAsia="ru-RU"/>
        </w:rPr>
        <w:t>БенедеттоКроче.</w:t>
      </w:r>
    </w:p>
    <w:p w:rsidR="00B308E6" w:rsidRPr="00B308E6" w:rsidRDefault="00D76E9B" w:rsidP="0059403F">
      <w:pPr>
        <w:spacing w:after="0"/>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 </w:t>
      </w:r>
      <w:r w:rsidR="00B308E6" w:rsidRPr="00B308E6">
        <w:rPr>
          <w:rFonts w:ascii="Times New Roman" w:eastAsia="Times New Roman" w:hAnsi="Times New Roman" w:cs="Times New Roman"/>
          <w:bCs/>
          <w:sz w:val="28"/>
          <w:szCs w:val="28"/>
          <w:lang w:eastAsia="ru-RU"/>
        </w:rPr>
        <w:t>Гуго Шухардт.</w:t>
      </w:r>
    </w:p>
    <w:p w:rsidR="00B308E6" w:rsidRPr="00B308E6" w:rsidRDefault="00D76E9B" w:rsidP="0059403F">
      <w:pPr>
        <w:spacing w:after="0"/>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B308E6" w:rsidRPr="00B308E6">
        <w:rPr>
          <w:rFonts w:ascii="Times New Roman" w:eastAsia="Times New Roman" w:hAnsi="Times New Roman" w:cs="Times New Roman"/>
          <w:bCs/>
          <w:sz w:val="28"/>
          <w:szCs w:val="28"/>
          <w:lang w:eastAsia="ru-RU"/>
        </w:rPr>
        <w:t>Карл Фосслер.</w:t>
      </w:r>
    </w:p>
    <w:p w:rsidR="00B308E6" w:rsidRPr="00B308E6" w:rsidRDefault="00D76E9B" w:rsidP="0059403F">
      <w:pPr>
        <w:spacing w:after="0"/>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 </w:t>
      </w:r>
      <w:r w:rsidR="00B308E6" w:rsidRPr="00B308E6">
        <w:rPr>
          <w:rFonts w:ascii="Times New Roman" w:eastAsia="Times New Roman" w:hAnsi="Times New Roman" w:cs="Times New Roman"/>
          <w:bCs/>
          <w:sz w:val="28"/>
          <w:szCs w:val="28"/>
          <w:lang w:eastAsia="ru-RU"/>
        </w:rPr>
        <w:t>Антуан Мейе.</w:t>
      </w:r>
    </w:p>
    <w:p w:rsidR="00B308E6" w:rsidRPr="00B308E6" w:rsidRDefault="00B308E6" w:rsidP="0059403F">
      <w:pPr>
        <w:spacing w:after="0"/>
        <w:jc w:val="both"/>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b/>
          <w:sz w:val="28"/>
          <w:szCs w:val="28"/>
          <w:lang w:eastAsia="ru-RU"/>
        </w:rPr>
        <w:t>6</w:t>
      </w:r>
      <w:r w:rsidR="00F570B9">
        <w:rPr>
          <w:rFonts w:ascii="Times New Roman" w:eastAsia="Times New Roman" w:hAnsi="Times New Roman" w:cs="Times New Roman"/>
          <w:b/>
          <w:sz w:val="28"/>
          <w:szCs w:val="28"/>
          <w:lang w:eastAsia="ru-RU"/>
        </w:rPr>
        <w:t>.</w:t>
      </w:r>
      <w:r w:rsidRPr="00B308E6">
        <w:rPr>
          <w:rFonts w:ascii="Times New Roman" w:eastAsia="Times New Roman" w:hAnsi="Times New Roman" w:cs="Times New Roman"/>
          <w:b/>
          <w:sz w:val="28"/>
          <w:szCs w:val="28"/>
          <w:lang w:eastAsia="ru-RU"/>
        </w:rPr>
        <w:t xml:space="preserve"> Какими причинами, согласно взглядам французско-швейцарской с</w:t>
      </w:r>
      <w:r w:rsidRPr="00B308E6">
        <w:rPr>
          <w:rFonts w:ascii="Times New Roman" w:eastAsia="Times New Roman" w:hAnsi="Times New Roman" w:cs="Times New Roman"/>
          <w:b/>
          <w:sz w:val="28"/>
          <w:szCs w:val="28"/>
          <w:lang w:eastAsia="ru-RU"/>
        </w:rPr>
        <w:t>о</w:t>
      </w:r>
      <w:r w:rsidRPr="00B308E6">
        <w:rPr>
          <w:rFonts w:ascii="Times New Roman" w:eastAsia="Times New Roman" w:hAnsi="Times New Roman" w:cs="Times New Roman"/>
          <w:b/>
          <w:sz w:val="28"/>
          <w:szCs w:val="28"/>
          <w:lang w:eastAsia="ru-RU"/>
        </w:rPr>
        <w:t>циологической школы, определяется развитие языка?</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Психологическими причинами.</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Общественно-историческими причинами.</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Физиологическими причинами.</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308E6" w:rsidRPr="00B308E6">
        <w:rPr>
          <w:rFonts w:ascii="Times New Roman" w:eastAsia="Times New Roman" w:hAnsi="Times New Roman" w:cs="Times New Roman"/>
          <w:sz w:val="28"/>
          <w:szCs w:val="28"/>
          <w:lang w:eastAsia="ru-RU"/>
        </w:rPr>
        <w:t>Внутриязыковыми причинами.</w:t>
      </w:r>
    </w:p>
    <w:p w:rsidR="00B308E6" w:rsidRPr="00B308E6" w:rsidRDefault="00B308E6" w:rsidP="0059403F">
      <w:pPr>
        <w:spacing w:after="0"/>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b/>
          <w:sz w:val="28"/>
          <w:szCs w:val="28"/>
          <w:lang w:eastAsia="ru-RU"/>
        </w:rPr>
        <w:t>7</w:t>
      </w:r>
      <w:r w:rsidR="00F570B9">
        <w:rPr>
          <w:rFonts w:ascii="Times New Roman" w:eastAsia="Times New Roman" w:hAnsi="Times New Roman" w:cs="Times New Roman"/>
          <w:b/>
          <w:sz w:val="28"/>
          <w:szCs w:val="28"/>
          <w:lang w:eastAsia="ru-RU"/>
        </w:rPr>
        <w:t>.</w:t>
      </w:r>
      <w:r w:rsidRPr="00B308E6">
        <w:rPr>
          <w:rFonts w:ascii="Times New Roman" w:eastAsia="Times New Roman" w:hAnsi="Times New Roman" w:cs="Times New Roman"/>
          <w:b/>
          <w:sz w:val="28"/>
          <w:szCs w:val="28"/>
          <w:lang w:eastAsia="ru-RU"/>
        </w:rPr>
        <w:t xml:space="preserve"> Какие принципы широко применяли неолингвисты?</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Принципы сравнительно-исторического языкознания.</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Принципы социологической школы.</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Принципы диалектографии.</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308E6" w:rsidRPr="00B308E6">
        <w:rPr>
          <w:rFonts w:ascii="Times New Roman" w:eastAsia="Times New Roman" w:hAnsi="Times New Roman" w:cs="Times New Roman"/>
          <w:sz w:val="28"/>
          <w:szCs w:val="28"/>
          <w:lang w:eastAsia="ru-RU"/>
        </w:rPr>
        <w:t>Принципы позитивизма.</w:t>
      </w:r>
    </w:p>
    <w:p w:rsidR="00B308E6" w:rsidRPr="00B308E6" w:rsidRDefault="00B308E6" w:rsidP="0059403F">
      <w:pPr>
        <w:spacing w:after="0"/>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b/>
          <w:sz w:val="28"/>
          <w:szCs w:val="28"/>
          <w:lang w:eastAsia="ru-RU"/>
        </w:rPr>
        <w:t>8</w:t>
      </w:r>
      <w:r w:rsidR="00F570B9">
        <w:rPr>
          <w:rFonts w:ascii="Times New Roman" w:eastAsia="Times New Roman" w:hAnsi="Times New Roman" w:cs="Times New Roman"/>
          <w:b/>
          <w:sz w:val="28"/>
          <w:szCs w:val="28"/>
          <w:lang w:eastAsia="ru-RU"/>
        </w:rPr>
        <w:t>.</w:t>
      </w:r>
      <w:r w:rsidRPr="00B308E6">
        <w:rPr>
          <w:rFonts w:ascii="Times New Roman" w:eastAsia="Times New Roman" w:hAnsi="Times New Roman" w:cs="Times New Roman"/>
          <w:b/>
          <w:sz w:val="28"/>
          <w:szCs w:val="28"/>
          <w:lang w:eastAsia="ru-RU"/>
        </w:rPr>
        <w:t xml:space="preserve"> Какая школа выдвинула перед языкознанием задачу изучения роли х</w:t>
      </w:r>
      <w:r w:rsidRPr="00B308E6">
        <w:rPr>
          <w:rFonts w:ascii="Times New Roman" w:eastAsia="Times New Roman" w:hAnsi="Times New Roman" w:cs="Times New Roman"/>
          <w:b/>
          <w:sz w:val="28"/>
          <w:szCs w:val="28"/>
          <w:lang w:eastAsia="ru-RU"/>
        </w:rPr>
        <w:t>у</w:t>
      </w:r>
      <w:r w:rsidRPr="00B308E6">
        <w:rPr>
          <w:rFonts w:ascii="Times New Roman" w:eastAsia="Times New Roman" w:hAnsi="Times New Roman" w:cs="Times New Roman"/>
          <w:b/>
          <w:sz w:val="28"/>
          <w:szCs w:val="28"/>
          <w:lang w:eastAsia="ru-RU"/>
        </w:rPr>
        <w:t>дожественной литературы?</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Школа «слова и вещи».</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Эстетическая школа.</w:t>
      </w:r>
    </w:p>
    <w:p w:rsidR="00B308E6" w:rsidRPr="00B308E6" w:rsidRDefault="00D76E9B"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Социологическая школа.</w:t>
      </w:r>
    </w:p>
    <w:p w:rsidR="00B308E6" w:rsidRPr="00B308E6" w:rsidRDefault="00B308E6" w:rsidP="0059403F">
      <w:pPr>
        <w:spacing w:after="0"/>
        <w:ind w:firstLine="709"/>
        <w:rPr>
          <w:rFonts w:ascii="Calibri" w:eastAsia="Calibri" w:hAnsi="Calibri" w:cs="Times New Roman"/>
          <w:sz w:val="28"/>
          <w:szCs w:val="28"/>
        </w:rPr>
      </w:pPr>
    </w:p>
    <w:p w:rsidR="0033196C" w:rsidRDefault="0033196C" w:rsidP="0059403F">
      <w:pPr>
        <w:pStyle w:val="2"/>
        <w:spacing w:before="0"/>
        <w:jc w:val="center"/>
        <w:rPr>
          <w:rFonts w:eastAsia="Times New Roman"/>
          <w:lang w:eastAsia="ru-RU"/>
        </w:rPr>
      </w:pPr>
    </w:p>
    <w:p w:rsidR="0033196C" w:rsidRPr="0033196C" w:rsidRDefault="0033196C" w:rsidP="0059403F">
      <w:pPr>
        <w:spacing w:after="0"/>
        <w:rPr>
          <w:lang w:eastAsia="ru-RU"/>
        </w:rPr>
      </w:pPr>
    </w:p>
    <w:p w:rsidR="0033196C" w:rsidRDefault="0033196C" w:rsidP="0059403F">
      <w:pPr>
        <w:pStyle w:val="2"/>
        <w:spacing w:before="0"/>
        <w:jc w:val="center"/>
        <w:rPr>
          <w:rFonts w:eastAsia="Times New Roman"/>
          <w:lang w:eastAsia="ru-RU"/>
        </w:rPr>
      </w:pPr>
    </w:p>
    <w:p w:rsidR="0033196C" w:rsidRDefault="0033196C" w:rsidP="0059403F">
      <w:pPr>
        <w:spacing w:after="0"/>
        <w:rPr>
          <w:lang w:eastAsia="ru-RU"/>
        </w:rPr>
      </w:pPr>
    </w:p>
    <w:p w:rsidR="0033196C" w:rsidRDefault="0033196C" w:rsidP="0059403F">
      <w:pPr>
        <w:spacing w:after="0"/>
        <w:rPr>
          <w:lang w:eastAsia="ru-RU"/>
        </w:rPr>
      </w:pPr>
    </w:p>
    <w:p w:rsidR="0033196C" w:rsidRPr="0033196C" w:rsidRDefault="0033196C" w:rsidP="0059403F">
      <w:pPr>
        <w:spacing w:after="0"/>
        <w:rPr>
          <w:lang w:eastAsia="ru-RU"/>
        </w:rPr>
      </w:pPr>
    </w:p>
    <w:p w:rsidR="0033196C" w:rsidRDefault="0033196C" w:rsidP="0059403F">
      <w:pPr>
        <w:pStyle w:val="2"/>
        <w:spacing w:before="0"/>
        <w:jc w:val="center"/>
        <w:rPr>
          <w:rFonts w:eastAsia="Times New Roman"/>
          <w:lang w:eastAsia="ru-RU"/>
        </w:rPr>
      </w:pPr>
    </w:p>
    <w:p w:rsidR="0033196C" w:rsidRDefault="0033196C" w:rsidP="0059403F">
      <w:pPr>
        <w:spacing w:after="0"/>
        <w:rPr>
          <w:lang w:eastAsia="ru-RU"/>
        </w:rPr>
      </w:pPr>
    </w:p>
    <w:p w:rsidR="00B308E6" w:rsidRPr="0033196C" w:rsidRDefault="00B308E6" w:rsidP="0059403F">
      <w:pPr>
        <w:pStyle w:val="2"/>
        <w:spacing w:before="0"/>
        <w:jc w:val="center"/>
        <w:rPr>
          <w:rFonts w:eastAsia="Times New Roman"/>
          <w:sz w:val="28"/>
          <w:szCs w:val="28"/>
          <w:lang w:eastAsia="ru-RU"/>
        </w:rPr>
      </w:pPr>
      <w:bookmarkStart w:id="25" w:name="_Toc73363458"/>
      <w:r w:rsidRPr="0033196C">
        <w:rPr>
          <w:rFonts w:eastAsia="Times New Roman"/>
          <w:sz w:val="28"/>
          <w:szCs w:val="28"/>
          <w:lang w:eastAsia="ru-RU"/>
        </w:rPr>
        <w:lastRenderedPageBreak/>
        <w:t>Лекция 3</w:t>
      </w:r>
      <w:r w:rsidR="00666F87" w:rsidRPr="0033196C">
        <w:rPr>
          <w:rFonts w:eastAsia="Times New Roman"/>
          <w:sz w:val="28"/>
          <w:szCs w:val="28"/>
          <w:lang w:eastAsia="ru-RU"/>
        </w:rPr>
        <w:t xml:space="preserve">. </w:t>
      </w:r>
      <w:r w:rsidRPr="0033196C">
        <w:rPr>
          <w:rFonts w:eastAsia="Times New Roman"/>
          <w:sz w:val="28"/>
          <w:szCs w:val="28"/>
          <w:lang w:eastAsia="ru-RU"/>
        </w:rPr>
        <w:t>С</w:t>
      </w:r>
      <w:r w:rsidR="00E764F5" w:rsidRPr="0033196C">
        <w:rPr>
          <w:rFonts w:eastAsia="Times New Roman"/>
          <w:sz w:val="28"/>
          <w:szCs w:val="28"/>
          <w:lang w:eastAsia="ru-RU"/>
        </w:rPr>
        <w:t>труктурал</w:t>
      </w:r>
      <w:r w:rsidR="00042CA8" w:rsidRPr="0033196C">
        <w:rPr>
          <w:rFonts w:eastAsia="Times New Roman"/>
          <w:sz w:val="28"/>
          <w:szCs w:val="28"/>
          <w:lang w:eastAsia="ru-RU"/>
        </w:rPr>
        <w:t>изм в языкознании</w:t>
      </w:r>
      <w:bookmarkEnd w:id="25"/>
    </w:p>
    <w:p w:rsidR="00B308E6" w:rsidRPr="00042CA8" w:rsidRDefault="00B308E6" w:rsidP="0059403F">
      <w:pPr>
        <w:widowControl w:val="0"/>
        <w:tabs>
          <w:tab w:val="left" w:pos="436"/>
          <w:tab w:val="left" w:pos="567"/>
          <w:tab w:val="left" w:pos="1560"/>
        </w:tabs>
        <w:autoSpaceDE w:val="0"/>
        <w:autoSpaceDN w:val="0"/>
        <w:adjustRightInd w:val="0"/>
        <w:spacing w:after="0"/>
        <w:ind w:firstLine="709"/>
        <w:jc w:val="center"/>
        <w:rPr>
          <w:rFonts w:ascii="Times New Roman" w:eastAsia="Times New Roman" w:hAnsi="Times New Roman" w:cs="Times New Roman"/>
          <w:bCs/>
          <w:sz w:val="28"/>
          <w:szCs w:val="28"/>
          <w:lang w:eastAsia="ru-RU"/>
        </w:rPr>
      </w:pPr>
      <w:r w:rsidRPr="00042CA8">
        <w:rPr>
          <w:rFonts w:ascii="Times New Roman" w:eastAsia="Times New Roman" w:hAnsi="Times New Roman" w:cs="Times New Roman"/>
          <w:bCs/>
          <w:sz w:val="28"/>
          <w:szCs w:val="28"/>
          <w:lang w:eastAsia="ru-RU"/>
        </w:rPr>
        <w:t>План</w:t>
      </w:r>
    </w:p>
    <w:p w:rsidR="00B308E6" w:rsidRPr="00B308E6" w:rsidRDefault="00B308E6" w:rsidP="0059403F">
      <w:pPr>
        <w:widowControl w:val="0"/>
        <w:numPr>
          <w:ilvl w:val="0"/>
          <w:numId w:val="21"/>
        </w:numPr>
        <w:tabs>
          <w:tab w:val="left" w:pos="402"/>
          <w:tab w:val="left" w:pos="567"/>
          <w:tab w:val="left" w:pos="993"/>
        </w:tabs>
        <w:autoSpaceDE w:val="0"/>
        <w:autoSpaceDN w:val="0"/>
        <w:adjustRightInd w:val="0"/>
        <w:spacing w:after="0"/>
        <w:ind w:left="993" w:hanging="284"/>
        <w:rPr>
          <w:rFonts w:ascii="Times New Roman" w:eastAsia="Times New Roman" w:hAnsi="Times New Roman" w:cs="Times New Roman"/>
          <w:bCs/>
          <w:sz w:val="28"/>
          <w:szCs w:val="28"/>
          <w:lang w:eastAsia="ru-RU"/>
        </w:rPr>
      </w:pPr>
      <w:r w:rsidRPr="00B308E6">
        <w:rPr>
          <w:rFonts w:ascii="Times New Roman" w:eastAsia="Times New Roman" w:hAnsi="Times New Roman" w:cs="Times New Roman"/>
          <w:bCs/>
          <w:sz w:val="28"/>
          <w:szCs w:val="28"/>
          <w:lang w:eastAsia="ru-RU"/>
        </w:rPr>
        <w:t>Предпосылки возникновения структурализма. Лингвистическая теория Ф. де Соссюра.</w:t>
      </w:r>
    </w:p>
    <w:p w:rsidR="00B308E6" w:rsidRPr="00B308E6" w:rsidRDefault="00B308E6" w:rsidP="0059403F">
      <w:pPr>
        <w:widowControl w:val="0"/>
        <w:numPr>
          <w:ilvl w:val="0"/>
          <w:numId w:val="21"/>
        </w:numPr>
        <w:tabs>
          <w:tab w:val="left" w:pos="436"/>
          <w:tab w:val="left" w:pos="567"/>
          <w:tab w:val="left" w:pos="993"/>
        </w:tabs>
        <w:autoSpaceDE w:val="0"/>
        <w:autoSpaceDN w:val="0"/>
        <w:adjustRightInd w:val="0"/>
        <w:spacing w:after="0"/>
        <w:ind w:left="0" w:firstLine="709"/>
        <w:rPr>
          <w:rFonts w:ascii="Times New Roman" w:eastAsia="Times New Roman" w:hAnsi="Times New Roman" w:cs="Times New Roman"/>
          <w:bCs/>
          <w:sz w:val="28"/>
          <w:szCs w:val="28"/>
          <w:lang w:eastAsia="ru-RU"/>
        </w:rPr>
      </w:pPr>
      <w:r w:rsidRPr="00B308E6">
        <w:rPr>
          <w:rFonts w:ascii="Times New Roman" w:eastAsia="Times New Roman" w:hAnsi="Times New Roman" w:cs="Times New Roman"/>
          <w:bCs/>
          <w:sz w:val="28"/>
          <w:szCs w:val="28"/>
          <w:lang w:eastAsia="ru-RU"/>
        </w:rPr>
        <w:t>Основные школы структурализма.</w:t>
      </w:r>
    </w:p>
    <w:p w:rsidR="00B308E6" w:rsidRPr="00B308E6" w:rsidRDefault="00B308E6" w:rsidP="0059403F">
      <w:pPr>
        <w:widowControl w:val="0"/>
        <w:numPr>
          <w:ilvl w:val="0"/>
          <w:numId w:val="21"/>
        </w:numPr>
        <w:tabs>
          <w:tab w:val="left" w:pos="204"/>
          <w:tab w:val="left" w:pos="447"/>
          <w:tab w:val="left" w:pos="567"/>
          <w:tab w:val="left" w:pos="993"/>
        </w:tabs>
        <w:autoSpaceDE w:val="0"/>
        <w:autoSpaceDN w:val="0"/>
        <w:adjustRightInd w:val="0"/>
        <w:spacing w:after="0"/>
        <w:ind w:left="0" w:firstLine="709"/>
        <w:rPr>
          <w:rFonts w:ascii="Times New Roman" w:eastAsia="Times New Roman" w:hAnsi="Times New Roman" w:cs="Times New Roman"/>
          <w:bCs/>
          <w:sz w:val="28"/>
          <w:szCs w:val="28"/>
          <w:lang w:eastAsia="ru-RU"/>
        </w:rPr>
      </w:pPr>
      <w:r w:rsidRPr="00B308E6">
        <w:rPr>
          <w:rFonts w:ascii="Times New Roman" w:eastAsia="Times New Roman" w:hAnsi="Times New Roman" w:cs="Times New Roman"/>
          <w:bCs/>
          <w:sz w:val="28"/>
          <w:szCs w:val="28"/>
          <w:lang w:eastAsia="ru-RU"/>
        </w:rPr>
        <w:t xml:space="preserve">Пражская лингвистическая школа. </w:t>
      </w:r>
    </w:p>
    <w:p w:rsidR="00B308E6" w:rsidRPr="00B308E6" w:rsidRDefault="00B308E6" w:rsidP="0059403F">
      <w:pPr>
        <w:widowControl w:val="0"/>
        <w:numPr>
          <w:ilvl w:val="0"/>
          <w:numId w:val="21"/>
        </w:numPr>
        <w:tabs>
          <w:tab w:val="left" w:pos="567"/>
          <w:tab w:val="left" w:pos="993"/>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B308E6">
        <w:rPr>
          <w:rFonts w:ascii="Times New Roman" w:eastAsia="Times New Roman" w:hAnsi="Times New Roman" w:cs="Times New Roman"/>
          <w:bCs/>
          <w:sz w:val="28"/>
          <w:szCs w:val="28"/>
          <w:lang w:eastAsia="ru-RU"/>
        </w:rPr>
        <w:t xml:space="preserve">Американский структурализм. </w:t>
      </w:r>
    </w:p>
    <w:p w:rsidR="00B308E6" w:rsidRPr="00B308E6" w:rsidRDefault="00B308E6" w:rsidP="0059403F">
      <w:pPr>
        <w:widowControl w:val="0"/>
        <w:numPr>
          <w:ilvl w:val="0"/>
          <w:numId w:val="21"/>
        </w:numPr>
        <w:tabs>
          <w:tab w:val="left" w:pos="567"/>
          <w:tab w:val="left" w:pos="993"/>
        </w:tabs>
        <w:autoSpaceDE w:val="0"/>
        <w:autoSpaceDN w:val="0"/>
        <w:adjustRightInd w:val="0"/>
        <w:spacing w:after="0"/>
        <w:ind w:left="0" w:firstLine="709"/>
        <w:rPr>
          <w:rFonts w:ascii="Times New Roman" w:eastAsia="Times New Roman" w:hAnsi="Times New Roman" w:cs="Times New Roman"/>
          <w:bCs/>
          <w:sz w:val="28"/>
          <w:szCs w:val="28"/>
          <w:lang w:eastAsia="ru-RU"/>
        </w:rPr>
      </w:pPr>
      <w:r w:rsidRPr="00B308E6">
        <w:rPr>
          <w:rFonts w:ascii="Times New Roman" w:eastAsia="Times New Roman" w:hAnsi="Times New Roman" w:cs="Times New Roman"/>
          <w:bCs/>
          <w:sz w:val="28"/>
          <w:szCs w:val="28"/>
          <w:lang w:eastAsia="ru-RU"/>
        </w:rPr>
        <w:t>Копенгагенский структурализм.</w:t>
      </w:r>
    </w:p>
    <w:p w:rsidR="00B308E6" w:rsidRPr="00B308E6" w:rsidRDefault="00B308E6" w:rsidP="0059403F">
      <w:pPr>
        <w:widowControl w:val="0"/>
        <w:tabs>
          <w:tab w:val="left" w:pos="567"/>
          <w:tab w:val="center" w:pos="6185"/>
        </w:tabs>
        <w:autoSpaceDE w:val="0"/>
        <w:autoSpaceDN w:val="0"/>
        <w:adjustRightInd w:val="0"/>
        <w:spacing w:after="0"/>
        <w:ind w:firstLine="709"/>
        <w:jc w:val="center"/>
        <w:rPr>
          <w:rFonts w:ascii="Times New Roman" w:eastAsia="Times New Roman" w:hAnsi="Times New Roman" w:cs="Times New Roman"/>
          <w:bCs/>
          <w:sz w:val="28"/>
          <w:szCs w:val="28"/>
          <w:lang w:eastAsia="ru-RU"/>
        </w:rPr>
      </w:pPr>
    </w:p>
    <w:p w:rsidR="00B308E6" w:rsidRPr="00B308E6" w:rsidRDefault="00D76E9B" w:rsidP="0059403F">
      <w:pPr>
        <w:widowControl w:val="0"/>
        <w:tabs>
          <w:tab w:val="left" w:pos="402"/>
          <w:tab w:val="left" w:pos="567"/>
        </w:tabs>
        <w:autoSpaceDE w:val="0"/>
        <w:autoSpaceDN w:val="0"/>
        <w:adjustRightInd w:val="0"/>
        <w:spacing w:after="0"/>
        <w:ind w:left="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00B308E6" w:rsidRPr="00B308E6">
        <w:rPr>
          <w:rFonts w:ascii="Times New Roman" w:eastAsia="Times New Roman" w:hAnsi="Times New Roman" w:cs="Times New Roman"/>
          <w:b/>
          <w:bCs/>
          <w:sz w:val="28"/>
          <w:szCs w:val="28"/>
          <w:lang w:eastAsia="ru-RU"/>
        </w:rPr>
        <w:t>Предпосылки возникновения структурализма. Лингвистическая теория Ф. де Соссюра</w:t>
      </w:r>
    </w:p>
    <w:p w:rsidR="00B308E6" w:rsidRPr="00B308E6" w:rsidRDefault="00B308E6" w:rsidP="0059403F">
      <w:pPr>
        <w:widowControl w:val="0"/>
        <w:tabs>
          <w:tab w:val="left" w:pos="204"/>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Выдающийся лингвист </w:t>
      </w:r>
      <w:r w:rsidRPr="00D76E9B">
        <w:rPr>
          <w:rFonts w:ascii="Times New Roman" w:eastAsia="Times New Roman" w:hAnsi="Times New Roman" w:cs="Times New Roman"/>
          <w:b/>
          <w:i/>
          <w:sz w:val="28"/>
          <w:szCs w:val="28"/>
          <w:lang w:eastAsia="ru-RU"/>
        </w:rPr>
        <w:t>Фердинанд де Соссюр</w:t>
      </w:r>
      <w:r w:rsidRPr="00B308E6">
        <w:rPr>
          <w:rFonts w:ascii="Times New Roman" w:eastAsia="Times New Roman" w:hAnsi="Times New Roman" w:cs="Times New Roman"/>
          <w:sz w:val="28"/>
          <w:szCs w:val="28"/>
          <w:lang w:eastAsia="ru-RU"/>
        </w:rPr>
        <w:t xml:space="preserve"> (1857</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1913) учился в Лейпцигском университете 1876—1878 гг., где в тo время работали известны младограмматики К. Бругман, Г. Остхоф, А. Лескин. В 1880 г.</w:t>
      </w:r>
      <w:r w:rsidR="00B0628F">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 защитив в Лейпциге диссертацию, Соссюр уехал в Париж, где работал со своим учеником А. Мейе. В 1891 г. он вернулся на родину, где до конца жизни </w:t>
      </w:r>
      <w:r w:rsidR="00B0628F">
        <w:rPr>
          <w:rFonts w:ascii="Times New Roman" w:eastAsia="Times New Roman" w:hAnsi="Times New Roman" w:cs="Times New Roman"/>
          <w:sz w:val="28"/>
          <w:szCs w:val="28"/>
          <w:lang w:eastAsia="ru-RU"/>
        </w:rPr>
        <w:t>работал</w:t>
      </w:r>
      <w:r w:rsidRPr="00B308E6">
        <w:rPr>
          <w:rFonts w:ascii="Times New Roman" w:eastAsia="Times New Roman" w:hAnsi="Times New Roman" w:cs="Times New Roman"/>
          <w:sz w:val="28"/>
          <w:szCs w:val="28"/>
          <w:lang w:eastAsia="ru-RU"/>
        </w:rPr>
        <w:t xml:space="preserve"> в Жене</w:t>
      </w:r>
      <w:r w:rsidRPr="00B308E6">
        <w:rPr>
          <w:rFonts w:ascii="Times New Roman" w:eastAsia="Times New Roman" w:hAnsi="Times New Roman" w:cs="Times New Roman"/>
          <w:sz w:val="28"/>
          <w:szCs w:val="28"/>
          <w:lang w:eastAsia="ru-RU"/>
        </w:rPr>
        <w:t>в</w:t>
      </w:r>
      <w:r w:rsidRPr="00B308E6">
        <w:rPr>
          <w:rFonts w:ascii="Times New Roman" w:eastAsia="Times New Roman" w:hAnsi="Times New Roman" w:cs="Times New Roman"/>
          <w:sz w:val="28"/>
          <w:szCs w:val="28"/>
          <w:lang w:eastAsia="ru-RU"/>
        </w:rPr>
        <w:t xml:space="preserve">ском университете в </w:t>
      </w:r>
      <w:r w:rsidR="00B0628F">
        <w:rPr>
          <w:rFonts w:ascii="Times New Roman" w:eastAsia="Times New Roman" w:hAnsi="Times New Roman" w:cs="Times New Roman"/>
          <w:sz w:val="28"/>
          <w:szCs w:val="28"/>
          <w:lang w:eastAsia="ru-RU"/>
        </w:rPr>
        <w:t>должности</w:t>
      </w:r>
      <w:r w:rsidRPr="00B308E6">
        <w:rPr>
          <w:rFonts w:ascii="Times New Roman" w:eastAsia="Times New Roman" w:hAnsi="Times New Roman" w:cs="Times New Roman"/>
          <w:sz w:val="28"/>
          <w:szCs w:val="28"/>
          <w:lang w:eastAsia="ru-RU"/>
        </w:rPr>
        <w:t xml:space="preserve"> профессора. </w:t>
      </w:r>
    </w:p>
    <w:p w:rsidR="00B308E6" w:rsidRPr="00B308E6" w:rsidRDefault="00B308E6" w:rsidP="0059403F">
      <w:pPr>
        <w:widowControl w:val="0"/>
        <w:tabs>
          <w:tab w:val="left" w:pos="402"/>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В 1906 </w:t>
      </w:r>
      <w:r w:rsidR="00D76E9B">
        <w:rPr>
          <w:rFonts w:ascii="Times New Roman" w:eastAsia="Times New Roman" w:hAnsi="Times New Roman" w:cs="Times New Roman"/>
          <w:sz w:val="28"/>
          <w:szCs w:val="28"/>
          <w:lang w:eastAsia="ru-RU"/>
        </w:rPr>
        <w:t xml:space="preserve">– </w:t>
      </w:r>
      <w:r w:rsidRPr="00B308E6">
        <w:rPr>
          <w:rFonts w:ascii="Times New Roman" w:eastAsia="Times New Roman" w:hAnsi="Times New Roman" w:cs="Times New Roman"/>
          <w:sz w:val="28"/>
          <w:szCs w:val="28"/>
          <w:lang w:eastAsia="ru-RU"/>
        </w:rPr>
        <w:t>1911 гг. он читал курс по общей лингвистике. На основе сдела</w:t>
      </w:r>
      <w:r w:rsidRPr="00B308E6">
        <w:rPr>
          <w:rFonts w:ascii="Times New Roman" w:eastAsia="Times New Roman" w:hAnsi="Times New Roman" w:cs="Times New Roman"/>
          <w:sz w:val="28"/>
          <w:szCs w:val="28"/>
          <w:lang w:eastAsia="ru-RU"/>
        </w:rPr>
        <w:t>н</w:t>
      </w:r>
      <w:r w:rsidRPr="00B308E6">
        <w:rPr>
          <w:rFonts w:ascii="Times New Roman" w:eastAsia="Times New Roman" w:hAnsi="Times New Roman" w:cs="Times New Roman"/>
          <w:sz w:val="28"/>
          <w:szCs w:val="28"/>
          <w:lang w:eastAsia="ru-RU"/>
        </w:rPr>
        <w:t xml:space="preserve">ных студентами записей этих лекций его младшие коллеги </w:t>
      </w:r>
      <w:r w:rsidRPr="00906D56">
        <w:rPr>
          <w:rFonts w:ascii="Times New Roman" w:eastAsia="Times New Roman" w:hAnsi="Times New Roman" w:cs="Times New Roman"/>
          <w:b/>
          <w:i/>
          <w:sz w:val="28"/>
          <w:szCs w:val="28"/>
          <w:lang w:eastAsia="ru-RU"/>
        </w:rPr>
        <w:t>Шарль Балли</w:t>
      </w:r>
      <w:r w:rsidRPr="00B308E6">
        <w:rPr>
          <w:rFonts w:ascii="Times New Roman" w:eastAsia="Times New Roman" w:hAnsi="Times New Roman" w:cs="Times New Roman"/>
          <w:sz w:val="28"/>
          <w:szCs w:val="28"/>
          <w:lang w:eastAsia="ru-RU"/>
        </w:rPr>
        <w:t xml:space="preserve"> и </w:t>
      </w:r>
      <w:r w:rsidRPr="00906D56">
        <w:rPr>
          <w:rFonts w:ascii="Times New Roman" w:eastAsia="Times New Roman" w:hAnsi="Times New Roman" w:cs="Times New Roman"/>
          <w:b/>
          <w:i/>
          <w:sz w:val="28"/>
          <w:szCs w:val="28"/>
          <w:lang w:eastAsia="ru-RU"/>
        </w:rPr>
        <w:t>Альбер Сеше</w:t>
      </w:r>
      <w:r w:rsidRPr="00B308E6">
        <w:rPr>
          <w:rFonts w:ascii="Times New Roman" w:eastAsia="Times New Roman" w:hAnsi="Times New Roman" w:cs="Times New Roman"/>
          <w:sz w:val="28"/>
          <w:szCs w:val="28"/>
          <w:lang w:eastAsia="ru-RU"/>
        </w:rPr>
        <w:t xml:space="preserve"> подготовили и издали в 1916 году (после смерти Ф. де Соссюра) книгу «Курс общей лин</w:t>
      </w:r>
      <w:r w:rsidRPr="00B308E6">
        <w:rPr>
          <w:rFonts w:ascii="Times New Roman" w:eastAsia="Times New Roman" w:hAnsi="Times New Roman" w:cs="Times New Roman"/>
          <w:sz w:val="28"/>
          <w:szCs w:val="28"/>
          <w:lang w:eastAsia="ru-RU"/>
        </w:rPr>
        <w:softHyphen/>
        <w:t>гвистики». Книга быстро стала популярной и сыграла большую роль при становлении разных направлений лин</w:t>
      </w:r>
      <w:r w:rsidRPr="00B308E6">
        <w:rPr>
          <w:rFonts w:ascii="Times New Roman" w:eastAsia="Times New Roman" w:hAnsi="Times New Roman" w:cs="Times New Roman"/>
          <w:sz w:val="28"/>
          <w:szCs w:val="28"/>
          <w:lang w:eastAsia="ru-RU"/>
        </w:rPr>
        <w:softHyphen/>
        <w:t>гвистики. В этой раб</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те сформулированы взгляды на язык, оказавшие огромное влияние на язык</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 xml:space="preserve">знание ХХ века, в частности на развитие структурной лингвистики. </w:t>
      </w:r>
    </w:p>
    <w:p w:rsidR="00B308E6" w:rsidRPr="00B308E6" w:rsidRDefault="00B308E6" w:rsidP="0059403F">
      <w:pPr>
        <w:widowControl w:val="0"/>
        <w:tabs>
          <w:tab w:val="left" w:pos="402"/>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В основе лингвистической теории Соссюра лежит проблема системности языка. Сама лингвистика, по мнению Соссюра, является со</w:t>
      </w:r>
      <w:r w:rsidRPr="00B308E6">
        <w:rPr>
          <w:rFonts w:ascii="Times New Roman" w:eastAsia="Times New Roman" w:hAnsi="Times New Roman" w:cs="Times New Roman"/>
          <w:sz w:val="28"/>
          <w:szCs w:val="28"/>
          <w:lang w:eastAsia="ru-RU"/>
        </w:rPr>
        <w:softHyphen/>
        <w:t>вокупностью н</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скольких наук: лингвистики языка и ре</w:t>
      </w:r>
      <w:r w:rsidRPr="00B308E6">
        <w:rPr>
          <w:rFonts w:ascii="Times New Roman" w:eastAsia="Times New Roman" w:hAnsi="Times New Roman" w:cs="Times New Roman"/>
          <w:sz w:val="28"/>
          <w:szCs w:val="28"/>
          <w:lang w:eastAsia="ru-RU"/>
        </w:rPr>
        <w:softHyphen/>
        <w:t>чи, внутренней лингвистики и внешней, лингвистики синхронической и диахронической.</w:t>
      </w:r>
    </w:p>
    <w:p w:rsidR="00B308E6" w:rsidRPr="00B308E6" w:rsidRDefault="00B308E6" w:rsidP="0059403F">
      <w:pPr>
        <w:widowControl w:val="0"/>
        <w:tabs>
          <w:tab w:val="left" w:pos="408"/>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b/>
          <w:bCs/>
          <w:sz w:val="28"/>
          <w:szCs w:val="28"/>
          <w:lang w:eastAsia="ru-RU"/>
        </w:rPr>
        <w:t xml:space="preserve">Язык и речь. </w:t>
      </w:r>
      <w:r w:rsidRPr="00B308E6">
        <w:rPr>
          <w:rFonts w:ascii="Times New Roman" w:eastAsia="Times New Roman" w:hAnsi="Times New Roman" w:cs="Times New Roman"/>
          <w:sz w:val="28"/>
          <w:szCs w:val="28"/>
          <w:lang w:eastAsia="ru-RU"/>
        </w:rPr>
        <w:t>Основные положения Соссюра по этой проблеме сводятся к тому, что изучение речевой деятельности распадается на две части; одна из них, основная, имеет своим предметом язык, то есть нечто социальное по существу и независи</w:t>
      </w:r>
      <w:r w:rsidRPr="00B308E6">
        <w:rPr>
          <w:rFonts w:ascii="Times New Roman" w:eastAsia="Times New Roman" w:hAnsi="Times New Roman" w:cs="Times New Roman"/>
          <w:sz w:val="28"/>
          <w:szCs w:val="28"/>
          <w:lang w:eastAsia="ru-RU"/>
        </w:rPr>
        <w:softHyphen/>
        <w:t>мое от индивида; это наука чисто психическая; другая, второстепе</w:t>
      </w:r>
      <w:r w:rsidRPr="00B308E6">
        <w:rPr>
          <w:rFonts w:ascii="Times New Roman" w:eastAsia="Times New Roman" w:hAnsi="Times New Roman" w:cs="Times New Roman"/>
          <w:sz w:val="28"/>
          <w:szCs w:val="28"/>
          <w:lang w:eastAsia="ru-RU"/>
        </w:rPr>
        <w:t>н</w:t>
      </w:r>
      <w:r w:rsidRPr="00B308E6">
        <w:rPr>
          <w:rFonts w:ascii="Times New Roman" w:eastAsia="Times New Roman" w:hAnsi="Times New Roman" w:cs="Times New Roman"/>
          <w:sz w:val="28"/>
          <w:szCs w:val="28"/>
          <w:lang w:eastAsia="ru-RU"/>
        </w:rPr>
        <w:t>ная, имеет предметом индивидуальную сторону речевой деятельности, то есть речь; она психофизична. Несомненно</w:t>
      </w:r>
      <w:r w:rsidR="00906D56">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 оба эти предмета тесно связаны между собой и предполагают друг друга: язык необходим, чтобы речь была понятна и тем была эффективна; речь, в свою очередь, необходима для того, чтобы сл</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жился язык; исторический факт речи всегда предшествует языку.</w:t>
      </w:r>
    </w:p>
    <w:p w:rsidR="00B308E6" w:rsidRPr="00B308E6" w:rsidRDefault="00B308E6" w:rsidP="0059403F">
      <w:pPr>
        <w:widowControl w:val="0"/>
        <w:tabs>
          <w:tab w:val="left" w:pos="567"/>
          <w:tab w:val="left" w:pos="685"/>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Для Соссюра соотнесены три понятия: </w:t>
      </w:r>
      <w:r w:rsidRPr="00B308E6">
        <w:rPr>
          <w:rFonts w:ascii="Times New Roman" w:eastAsia="Times New Roman" w:hAnsi="Times New Roman" w:cs="Times New Roman"/>
          <w:b/>
          <w:i/>
          <w:sz w:val="28"/>
          <w:szCs w:val="28"/>
          <w:lang w:eastAsia="ru-RU"/>
        </w:rPr>
        <w:t>речевая деятельность, язык и речь</w:t>
      </w:r>
      <w:r w:rsidRPr="00B308E6">
        <w:rPr>
          <w:rFonts w:ascii="Times New Roman" w:eastAsia="Times New Roman" w:hAnsi="Times New Roman" w:cs="Times New Roman"/>
          <w:sz w:val="28"/>
          <w:szCs w:val="28"/>
          <w:lang w:eastAsia="ru-RU"/>
        </w:rPr>
        <w:t>. Речевая деятельность имеет характер разнородный, понятие языка не со</w:t>
      </w:r>
      <w:r w:rsidRPr="00B308E6">
        <w:rPr>
          <w:rFonts w:ascii="Times New Roman" w:eastAsia="Times New Roman" w:hAnsi="Times New Roman" w:cs="Times New Roman"/>
          <w:sz w:val="28"/>
          <w:szCs w:val="28"/>
          <w:lang w:eastAsia="ru-RU"/>
        </w:rPr>
        <w:t>в</w:t>
      </w:r>
      <w:r w:rsidRPr="00B308E6">
        <w:rPr>
          <w:rFonts w:ascii="Times New Roman" w:eastAsia="Times New Roman" w:hAnsi="Times New Roman" w:cs="Times New Roman"/>
          <w:sz w:val="28"/>
          <w:szCs w:val="28"/>
          <w:lang w:eastAsia="ru-RU"/>
        </w:rPr>
        <w:lastRenderedPageBreak/>
        <w:t xml:space="preserve">падает с понятием речевой деятельности вообще. </w:t>
      </w:r>
      <w:r w:rsidRPr="00B308E6">
        <w:rPr>
          <w:rFonts w:ascii="Times New Roman" w:eastAsia="Times New Roman" w:hAnsi="Times New Roman" w:cs="Times New Roman"/>
          <w:b/>
          <w:i/>
          <w:sz w:val="28"/>
          <w:szCs w:val="28"/>
          <w:lang w:eastAsia="ru-RU"/>
        </w:rPr>
        <w:t>Язык</w:t>
      </w:r>
      <w:r w:rsidRPr="00B308E6">
        <w:rPr>
          <w:rFonts w:ascii="Times New Roman" w:eastAsia="Times New Roman" w:hAnsi="Times New Roman" w:cs="Times New Roman"/>
          <w:sz w:val="28"/>
          <w:szCs w:val="28"/>
          <w:lang w:eastAsia="ru-RU"/>
        </w:rPr>
        <w:t xml:space="preserve"> – только определенная часть речевой деятельности ее </w:t>
      </w:r>
      <w:r w:rsidRPr="00B308E6">
        <w:rPr>
          <w:rFonts w:ascii="Times New Roman" w:eastAsia="Times New Roman" w:hAnsi="Times New Roman" w:cs="Times New Roman"/>
          <w:b/>
          <w:i/>
          <w:sz w:val="28"/>
          <w:szCs w:val="28"/>
          <w:lang w:eastAsia="ru-RU"/>
        </w:rPr>
        <w:t>социальный эле</w:t>
      </w:r>
      <w:r w:rsidRPr="00B308E6">
        <w:rPr>
          <w:rFonts w:ascii="Times New Roman" w:eastAsia="Times New Roman" w:hAnsi="Times New Roman" w:cs="Times New Roman"/>
          <w:b/>
          <w:i/>
          <w:sz w:val="28"/>
          <w:szCs w:val="28"/>
          <w:lang w:eastAsia="ru-RU"/>
        </w:rPr>
        <w:softHyphen/>
        <w:t>мент</w:t>
      </w:r>
      <w:r w:rsidRPr="00B308E6">
        <w:rPr>
          <w:rFonts w:ascii="Times New Roman" w:eastAsia="Times New Roman" w:hAnsi="Times New Roman" w:cs="Times New Roman"/>
          <w:sz w:val="28"/>
          <w:szCs w:val="28"/>
          <w:lang w:eastAsia="ru-RU"/>
        </w:rPr>
        <w:t xml:space="preserve">. Язык — основание для всех проявлений речевой деятельности. </w:t>
      </w:r>
      <w:r w:rsidRPr="00B308E6">
        <w:rPr>
          <w:rFonts w:ascii="Times New Roman" w:eastAsia="Times New Roman" w:hAnsi="Times New Roman" w:cs="Times New Roman"/>
          <w:b/>
          <w:i/>
          <w:sz w:val="28"/>
          <w:szCs w:val="28"/>
          <w:lang w:eastAsia="ru-RU"/>
        </w:rPr>
        <w:t>Речевая деятельность — это реал</w:t>
      </w:r>
      <w:r w:rsidRPr="00B308E6">
        <w:rPr>
          <w:rFonts w:ascii="Times New Roman" w:eastAsia="Times New Roman" w:hAnsi="Times New Roman" w:cs="Times New Roman"/>
          <w:b/>
          <w:i/>
          <w:sz w:val="28"/>
          <w:szCs w:val="28"/>
          <w:lang w:eastAsia="ru-RU"/>
        </w:rPr>
        <w:t>и</w:t>
      </w:r>
      <w:r w:rsidRPr="00B308E6">
        <w:rPr>
          <w:rFonts w:ascii="Times New Roman" w:eastAsia="Times New Roman" w:hAnsi="Times New Roman" w:cs="Times New Roman"/>
          <w:b/>
          <w:i/>
          <w:sz w:val="28"/>
          <w:szCs w:val="28"/>
          <w:lang w:eastAsia="ru-RU"/>
        </w:rPr>
        <w:t>зация возможностей языка</w:t>
      </w:r>
      <w:r w:rsidRPr="00B308E6">
        <w:rPr>
          <w:rFonts w:ascii="Times New Roman" w:eastAsia="Times New Roman" w:hAnsi="Times New Roman" w:cs="Times New Roman"/>
          <w:sz w:val="28"/>
          <w:szCs w:val="28"/>
          <w:lang w:eastAsia="ru-RU"/>
        </w:rPr>
        <w:t xml:space="preserve">. Языку противопоставляется речь. </w:t>
      </w:r>
      <w:r w:rsidRPr="00B308E6">
        <w:rPr>
          <w:rFonts w:ascii="Times New Roman" w:eastAsia="Times New Roman" w:hAnsi="Times New Roman" w:cs="Times New Roman"/>
          <w:b/>
          <w:i/>
          <w:sz w:val="28"/>
          <w:szCs w:val="28"/>
          <w:lang w:eastAsia="ru-RU"/>
        </w:rPr>
        <w:t>Речь — это индивидуальный акт воли и понимания</w:t>
      </w:r>
      <w:r w:rsidRPr="00B308E6">
        <w:rPr>
          <w:rFonts w:ascii="Times New Roman" w:eastAsia="Times New Roman" w:hAnsi="Times New Roman" w:cs="Times New Roman"/>
          <w:sz w:val="28"/>
          <w:szCs w:val="28"/>
          <w:lang w:eastAsia="ru-RU"/>
        </w:rPr>
        <w:t>. Сос</w:t>
      </w:r>
      <w:r w:rsidRPr="00B308E6">
        <w:rPr>
          <w:rFonts w:ascii="Times New Roman" w:eastAsia="Times New Roman" w:hAnsi="Times New Roman" w:cs="Times New Roman"/>
          <w:sz w:val="28"/>
          <w:szCs w:val="28"/>
          <w:lang w:eastAsia="ru-RU"/>
        </w:rPr>
        <w:softHyphen/>
        <w:t>сюр подчеркивает, что «именно явлениями речи обу</w:t>
      </w:r>
      <w:r w:rsidRPr="00B308E6">
        <w:rPr>
          <w:rFonts w:ascii="Times New Roman" w:eastAsia="Times New Roman" w:hAnsi="Times New Roman" w:cs="Times New Roman"/>
          <w:sz w:val="28"/>
          <w:szCs w:val="28"/>
          <w:lang w:eastAsia="ru-RU"/>
        </w:rPr>
        <w:softHyphen/>
        <w:t>словлена эволюция языка: наши языковые навыки изме</w:t>
      </w:r>
      <w:r w:rsidRPr="00B308E6">
        <w:rPr>
          <w:rFonts w:ascii="Times New Roman" w:eastAsia="Times New Roman" w:hAnsi="Times New Roman" w:cs="Times New Roman"/>
          <w:sz w:val="28"/>
          <w:szCs w:val="28"/>
          <w:lang w:eastAsia="ru-RU"/>
        </w:rPr>
        <w:softHyphen/>
        <w:t>няются от впечатлений, получаемых при слушании дру</w:t>
      </w:r>
      <w:r w:rsidRPr="00B308E6">
        <w:rPr>
          <w:rFonts w:ascii="Times New Roman" w:eastAsia="Times New Roman" w:hAnsi="Times New Roman" w:cs="Times New Roman"/>
          <w:sz w:val="28"/>
          <w:szCs w:val="28"/>
          <w:lang w:eastAsia="ru-RU"/>
        </w:rPr>
        <w:softHyphen/>
        <w:t>гих».</w:t>
      </w:r>
    </w:p>
    <w:p w:rsidR="00B308E6" w:rsidRPr="00B308E6" w:rsidRDefault="00B308E6" w:rsidP="0059403F">
      <w:pPr>
        <w:widowControl w:val="0"/>
        <w:tabs>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Согласно Соссюру, </w:t>
      </w:r>
      <w:r w:rsidRPr="00B308E6">
        <w:rPr>
          <w:rFonts w:ascii="Times New Roman" w:eastAsia="Times New Roman" w:hAnsi="Times New Roman" w:cs="Times New Roman"/>
          <w:b/>
          <w:i/>
          <w:sz w:val="28"/>
          <w:szCs w:val="28"/>
          <w:lang w:eastAsia="ru-RU"/>
        </w:rPr>
        <w:t>язык</w:t>
      </w:r>
      <w:r w:rsidRPr="00B308E6">
        <w:rPr>
          <w:rFonts w:ascii="Times New Roman" w:eastAsia="Times New Roman" w:hAnsi="Times New Roman" w:cs="Times New Roman"/>
          <w:sz w:val="28"/>
          <w:szCs w:val="28"/>
          <w:lang w:eastAsia="ru-RU"/>
        </w:rPr>
        <w:t xml:space="preserve"> как система знаков, унасле</w:t>
      </w:r>
      <w:r w:rsidRPr="00B308E6">
        <w:rPr>
          <w:rFonts w:ascii="Times New Roman" w:eastAsia="Times New Roman" w:hAnsi="Times New Roman" w:cs="Times New Roman"/>
          <w:sz w:val="28"/>
          <w:szCs w:val="28"/>
          <w:lang w:eastAsia="ru-RU"/>
        </w:rPr>
        <w:softHyphen/>
        <w:t>дованная от прошл</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го, доступен целостному изучению, и наряду с этим каждый знак, входящий в систему, под</w:t>
      </w:r>
      <w:r w:rsidRPr="00B308E6">
        <w:rPr>
          <w:rFonts w:ascii="Times New Roman" w:eastAsia="Times New Roman" w:hAnsi="Times New Roman" w:cs="Times New Roman"/>
          <w:sz w:val="28"/>
          <w:szCs w:val="28"/>
          <w:lang w:eastAsia="ru-RU"/>
        </w:rPr>
        <w:softHyphen/>
        <w:t>вержен изменению, т.е. смещению отношения между составля</w:t>
      </w:r>
      <w:r w:rsidRPr="00B308E6">
        <w:rPr>
          <w:rFonts w:ascii="Times New Roman" w:eastAsia="Times New Roman" w:hAnsi="Times New Roman" w:cs="Times New Roman"/>
          <w:sz w:val="28"/>
          <w:szCs w:val="28"/>
          <w:lang w:eastAsia="ru-RU"/>
        </w:rPr>
        <w:t>ю</w:t>
      </w:r>
      <w:r w:rsidRPr="00B308E6">
        <w:rPr>
          <w:rFonts w:ascii="Times New Roman" w:eastAsia="Times New Roman" w:hAnsi="Times New Roman" w:cs="Times New Roman"/>
          <w:sz w:val="28"/>
          <w:szCs w:val="28"/>
          <w:lang w:eastAsia="ru-RU"/>
        </w:rPr>
        <w:t>щими его элементами, что также доступно изучению, но совершенно иного п</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рядка. Это приводит к необходимости строго отличать «</w:t>
      </w:r>
      <w:r w:rsidRPr="00B308E6">
        <w:rPr>
          <w:rFonts w:ascii="Times New Roman" w:eastAsia="Times New Roman" w:hAnsi="Times New Roman" w:cs="Times New Roman"/>
          <w:b/>
          <w:i/>
          <w:sz w:val="28"/>
          <w:szCs w:val="28"/>
          <w:lang w:eastAsia="ru-RU"/>
        </w:rPr>
        <w:t>лингвистику синхр</w:t>
      </w:r>
      <w:r w:rsidRPr="00B308E6">
        <w:rPr>
          <w:rFonts w:ascii="Times New Roman" w:eastAsia="Times New Roman" w:hAnsi="Times New Roman" w:cs="Times New Roman"/>
          <w:b/>
          <w:i/>
          <w:sz w:val="28"/>
          <w:szCs w:val="28"/>
          <w:lang w:eastAsia="ru-RU"/>
        </w:rPr>
        <w:t>о</w:t>
      </w:r>
      <w:r w:rsidRPr="00B308E6">
        <w:rPr>
          <w:rFonts w:ascii="Times New Roman" w:eastAsia="Times New Roman" w:hAnsi="Times New Roman" w:cs="Times New Roman"/>
          <w:b/>
          <w:i/>
          <w:sz w:val="28"/>
          <w:szCs w:val="28"/>
          <w:lang w:eastAsia="ru-RU"/>
        </w:rPr>
        <w:t>ническую</w:t>
      </w:r>
      <w:r w:rsidRPr="00B308E6">
        <w:rPr>
          <w:rFonts w:ascii="Times New Roman" w:eastAsia="Times New Roman" w:hAnsi="Times New Roman" w:cs="Times New Roman"/>
          <w:sz w:val="28"/>
          <w:szCs w:val="28"/>
          <w:lang w:eastAsia="ru-RU"/>
        </w:rPr>
        <w:t>» от «</w:t>
      </w:r>
      <w:r w:rsidRPr="00B308E6">
        <w:rPr>
          <w:rFonts w:ascii="Times New Roman" w:eastAsia="Times New Roman" w:hAnsi="Times New Roman" w:cs="Times New Roman"/>
          <w:b/>
          <w:i/>
          <w:sz w:val="28"/>
          <w:szCs w:val="28"/>
          <w:lang w:eastAsia="ru-RU"/>
        </w:rPr>
        <w:t>лингвистики диахронической</w:t>
      </w:r>
      <w:r w:rsidRPr="00B308E6">
        <w:rPr>
          <w:rFonts w:ascii="Times New Roman" w:eastAsia="Times New Roman" w:hAnsi="Times New Roman" w:cs="Times New Roman"/>
          <w:sz w:val="28"/>
          <w:szCs w:val="28"/>
          <w:lang w:eastAsia="ru-RU"/>
        </w:rPr>
        <w:t>».</w:t>
      </w:r>
    </w:p>
    <w:p w:rsidR="00B308E6" w:rsidRPr="00B308E6" w:rsidRDefault="00B308E6" w:rsidP="0059403F">
      <w:pPr>
        <w:widowControl w:val="0"/>
        <w:tabs>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Х</w:t>
      </w:r>
      <w:r w:rsidR="00F97A94">
        <w:rPr>
          <w:rFonts w:ascii="Times New Roman" w:eastAsia="Times New Roman" w:hAnsi="Times New Roman" w:cs="Times New Roman"/>
          <w:sz w:val="28"/>
          <w:szCs w:val="28"/>
          <w:lang w:eastAsia="ru-RU"/>
        </w:rPr>
        <w:t>отя идеи синхронии и диахронии ранее</w:t>
      </w:r>
      <w:r w:rsidRPr="00B308E6">
        <w:rPr>
          <w:rFonts w:ascii="Times New Roman" w:eastAsia="Times New Roman" w:hAnsi="Times New Roman" w:cs="Times New Roman"/>
          <w:sz w:val="28"/>
          <w:szCs w:val="28"/>
          <w:lang w:eastAsia="ru-RU"/>
        </w:rPr>
        <w:t xml:space="preserve"> выдвига</w:t>
      </w:r>
      <w:r w:rsidRPr="00B308E6">
        <w:rPr>
          <w:rFonts w:ascii="Times New Roman" w:eastAsia="Times New Roman" w:hAnsi="Times New Roman" w:cs="Times New Roman"/>
          <w:sz w:val="28"/>
          <w:szCs w:val="28"/>
          <w:lang w:eastAsia="ru-RU"/>
        </w:rPr>
        <w:softHyphen/>
        <w:t>лись И.А. Бодуэном де Куртенэ и Л.В. Щербой, новые термины «синхрония» и «диахрония» были предложе</w:t>
      </w:r>
      <w:r w:rsidRPr="00B308E6">
        <w:rPr>
          <w:rFonts w:ascii="Times New Roman" w:eastAsia="Times New Roman" w:hAnsi="Times New Roman" w:cs="Times New Roman"/>
          <w:sz w:val="28"/>
          <w:szCs w:val="28"/>
          <w:lang w:eastAsia="ru-RU"/>
        </w:rPr>
        <w:softHyphen/>
        <w:t xml:space="preserve">ны Ф. де Соссюром и закрепились за его именем. </w:t>
      </w:r>
    </w:p>
    <w:p w:rsidR="00B308E6" w:rsidRPr="00B308E6" w:rsidRDefault="00B308E6" w:rsidP="0059403F">
      <w:pPr>
        <w:widowControl w:val="0"/>
        <w:tabs>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Синхроническая, или статистическая лингвистика изучает язык в опреде</w:t>
      </w:r>
      <w:r w:rsidRPr="00B308E6">
        <w:rPr>
          <w:rFonts w:ascii="Times New Roman" w:eastAsia="Times New Roman" w:hAnsi="Times New Roman" w:cs="Times New Roman"/>
          <w:sz w:val="28"/>
          <w:szCs w:val="28"/>
          <w:lang w:eastAsia="ru-RU"/>
        </w:rPr>
        <w:softHyphen/>
        <w:t>ленный временной период без учета развития языковых форм и значений, то есть то, что воспринимается в дан</w:t>
      </w:r>
      <w:r w:rsidRPr="00B308E6">
        <w:rPr>
          <w:rFonts w:ascii="Times New Roman" w:eastAsia="Times New Roman" w:hAnsi="Times New Roman" w:cs="Times New Roman"/>
          <w:sz w:val="28"/>
          <w:szCs w:val="28"/>
          <w:lang w:eastAsia="ru-RU"/>
        </w:rPr>
        <w:softHyphen/>
        <w:t>ный момент языковым коллективом. Диахр</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ническая, или эволюционная лингвистика изучает языковые формы и значения во времени, анализирует системные отношения в перспективе различных ко</w:t>
      </w:r>
      <w:r w:rsidRPr="00B308E6">
        <w:rPr>
          <w:rFonts w:ascii="Times New Roman" w:eastAsia="Times New Roman" w:hAnsi="Times New Roman" w:cs="Times New Roman"/>
          <w:sz w:val="28"/>
          <w:szCs w:val="28"/>
          <w:lang w:eastAsia="ru-RU"/>
        </w:rPr>
        <w:t>л</w:t>
      </w:r>
      <w:r w:rsidRPr="00B308E6">
        <w:rPr>
          <w:rFonts w:ascii="Times New Roman" w:eastAsia="Times New Roman" w:hAnsi="Times New Roman" w:cs="Times New Roman"/>
          <w:sz w:val="28"/>
          <w:szCs w:val="28"/>
          <w:lang w:eastAsia="ru-RU"/>
        </w:rPr>
        <w:t>лективных сознаний, т.е. с позиции разделенных во времени язы</w:t>
      </w:r>
      <w:r w:rsidRPr="00B308E6">
        <w:rPr>
          <w:rFonts w:ascii="Times New Roman" w:eastAsia="Times New Roman" w:hAnsi="Times New Roman" w:cs="Times New Roman"/>
          <w:sz w:val="28"/>
          <w:szCs w:val="28"/>
          <w:lang w:eastAsia="ru-RU"/>
        </w:rPr>
        <w:softHyphen/>
        <w:t>ковых колле</w:t>
      </w:r>
      <w:r w:rsidRPr="00B308E6">
        <w:rPr>
          <w:rFonts w:ascii="Times New Roman" w:eastAsia="Times New Roman" w:hAnsi="Times New Roman" w:cs="Times New Roman"/>
          <w:sz w:val="28"/>
          <w:szCs w:val="28"/>
          <w:lang w:eastAsia="ru-RU"/>
        </w:rPr>
        <w:t>к</w:t>
      </w:r>
      <w:r w:rsidRPr="00B308E6">
        <w:rPr>
          <w:rFonts w:ascii="Times New Roman" w:eastAsia="Times New Roman" w:hAnsi="Times New Roman" w:cs="Times New Roman"/>
          <w:sz w:val="28"/>
          <w:szCs w:val="28"/>
          <w:lang w:eastAsia="ru-RU"/>
        </w:rPr>
        <w:t>тивов. Согласно Соссюру, диахрониче</w:t>
      </w:r>
      <w:r w:rsidRPr="00B308E6">
        <w:rPr>
          <w:rFonts w:ascii="Times New Roman" w:eastAsia="Times New Roman" w:hAnsi="Times New Roman" w:cs="Times New Roman"/>
          <w:sz w:val="28"/>
          <w:szCs w:val="28"/>
          <w:lang w:eastAsia="ru-RU"/>
        </w:rPr>
        <w:softHyphen/>
        <w:t>ское исследование должно основываться на тщательно выполненных синхронических описаниях.</w:t>
      </w:r>
    </w:p>
    <w:p w:rsidR="00B308E6" w:rsidRPr="00B308E6" w:rsidRDefault="00B308E6" w:rsidP="0059403F">
      <w:pPr>
        <w:widowControl w:val="0"/>
        <w:tabs>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По мнению Ф. де Соссюра, из понятия языка устра</w:t>
      </w:r>
      <w:r w:rsidRPr="00B308E6">
        <w:rPr>
          <w:rFonts w:ascii="Times New Roman" w:eastAsia="Times New Roman" w:hAnsi="Times New Roman" w:cs="Times New Roman"/>
          <w:sz w:val="28"/>
          <w:szCs w:val="28"/>
          <w:lang w:eastAsia="ru-RU"/>
        </w:rPr>
        <w:softHyphen/>
        <w:t>няется все, что являе</w:t>
      </w:r>
      <w:r w:rsidRPr="00B308E6">
        <w:rPr>
          <w:rFonts w:ascii="Times New Roman" w:eastAsia="Times New Roman" w:hAnsi="Times New Roman" w:cs="Times New Roman"/>
          <w:sz w:val="28"/>
          <w:szCs w:val="28"/>
          <w:lang w:eastAsia="ru-RU"/>
        </w:rPr>
        <w:t>т</w:t>
      </w:r>
      <w:r w:rsidRPr="00B308E6">
        <w:rPr>
          <w:rFonts w:ascii="Times New Roman" w:eastAsia="Times New Roman" w:hAnsi="Times New Roman" w:cs="Times New Roman"/>
          <w:sz w:val="28"/>
          <w:szCs w:val="28"/>
          <w:lang w:eastAsia="ru-RU"/>
        </w:rPr>
        <w:t>ся экстралингвистическим, т.е. все то, что находится вне языка как системы знаков, «что чуждо его организму, что известно под названием «</w:t>
      </w:r>
      <w:r w:rsidRPr="00B308E6">
        <w:rPr>
          <w:rFonts w:ascii="Times New Roman" w:eastAsia="Times New Roman" w:hAnsi="Times New Roman" w:cs="Times New Roman"/>
          <w:b/>
          <w:i/>
          <w:sz w:val="28"/>
          <w:szCs w:val="28"/>
          <w:lang w:eastAsia="ru-RU"/>
        </w:rPr>
        <w:t>внешней ли</w:t>
      </w:r>
      <w:r w:rsidRPr="00B308E6">
        <w:rPr>
          <w:rFonts w:ascii="Times New Roman" w:eastAsia="Times New Roman" w:hAnsi="Times New Roman" w:cs="Times New Roman"/>
          <w:b/>
          <w:i/>
          <w:sz w:val="28"/>
          <w:szCs w:val="28"/>
          <w:lang w:eastAsia="ru-RU"/>
        </w:rPr>
        <w:t>н</w:t>
      </w:r>
      <w:r w:rsidRPr="00B308E6">
        <w:rPr>
          <w:rFonts w:ascii="Times New Roman" w:eastAsia="Times New Roman" w:hAnsi="Times New Roman" w:cs="Times New Roman"/>
          <w:b/>
          <w:i/>
          <w:sz w:val="28"/>
          <w:szCs w:val="28"/>
          <w:lang w:eastAsia="ru-RU"/>
        </w:rPr>
        <w:t>гвистики</w:t>
      </w:r>
      <w:r w:rsidRPr="00B308E6">
        <w:rPr>
          <w:rFonts w:ascii="Times New Roman" w:eastAsia="Times New Roman" w:hAnsi="Times New Roman" w:cs="Times New Roman"/>
          <w:sz w:val="28"/>
          <w:szCs w:val="28"/>
          <w:lang w:eastAsia="ru-RU"/>
        </w:rPr>
        <w:t>». Области рассмотрения собственно языковых фактов образуют «</w:t>
      </w:r>
      <w:r w:rsidRPr="00B308E6">
        <w:rPr>
          <w:rFonts w:ascii="Times New Roman" w:eastAsia="Times New Roman" w:hAnsi="Times New Roman" w:cs="Times New Roman"/>
          <w:b/>
          <w:i/>
          <w:sz w:val="28"/>
          <w:szCs w:val="28"/>
          <w:lang w:eastAsia="ru-RU"/>
        </w:rPr>
        <w:t>внутреннюю лин</w:t>
      </w:r>
      <w:r w:rsidRPr="00B308E6">
        <w:rPr>
          <w:rFonts w:ascii="Times New Roman" w:eastAsia="Times New Roman" w:hAnsi="Times New Roman" w:cs="Times New Roman"/>
          <w:b/>
          <w:i/>
          <w:sz w:val="28"/>
          <w:szCs w:val="28"/>
          <w:lang w:eastAsia="ru-RU"/>
        </w:rPr>
        <w:softHyphen/>
        <w:t>гвистику</w:t>
      </w:r>
      <w:r w:rsidRPr="00B308E6">
        <w:rPr>
          <w:rFonts w:ascii="Times New Roman" w:eastAsia="Times New Roman" w:hAnsi="Times New Roman" w:cs="Times New Roman"/>
          <w:sz w:val="28"/>
          <w:szCs w:val="28"/>
          <w:lang w:eastAsia="ru-RU"/>
        </w:rPr>
        <w:t>».</w:t>
      </w:r>
    </w:p>
    <w:p w:rsidR="00B308E6" w:rsidRPr="00B308E6" w:rsidRDefault="00B308E6" w:rsidP="0059403F">
      <w:pPr>
        <w:widowControl w:val="0"/>
        <w:tabs>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Итак, Соссюр считает, что язык обладает знаковой природой и что сущ</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 xml:space="preserve">ствуют две основные </w:t>
      </w:r>
      <w:r w:rsidRPr="00B308E6">
        <w:rPr>
          <w:rFonts w:ascii="Times New Roman" w:eastAsia="Times New Roman" w:hAnsi="Times New Roman" w:cs="Times New Roman"/>
          <w:b/>
          <w:i/>
          <w:sz w:val="28"/>
          <w:szCs w:val="28"/>
          <w:lang w:eastAsia="ru-RU"/>
        </w:rPr>
        <w:t>дихотомии</w:t>
      </w:r>
      <w:r w:rsidRPr="00B308E6">
        <w:rPr>
          <w:rFonts w:ascii="Times New Roman" w:eastAsia="Times New Roman" w:hAnsi="Times New Roman" w:cs="Times New Roman"/>
          <w:sz w:val="28"/>
          <w:szCs w:val="28"/>
          <w:lang w:eastAsia="ru-RU"/>
        </w:rPr>
        <w:t xml:space="preserve">: 1) дихотомия языка и речи и 2) дихотомия синхронии и диахронии. </w:t>
      </w:r>
    </w:p>
    <w:p w:rsidR="00B308E6" w:rsidRPr="00B308E6" w:rsidRDefault="00B308E6" w:rsidP="0059403F">
      <w:pPr>
        <w:widowControl w:val="0"/>
        <w:tabs>
          <w:tab w:val="left" w:pos="402"/>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В своей концепции Соссюр исходит из про</w:t>
      </w:r>
      <w:r w:rsidRPr="00B308E6">
        <w:rPr>
          <w:rFonts w:ascii="Times New Roman" w:eastAsia="Times New Roman" w:hAnsi="Times New Roman" w:cs="Times New Roman"/>
          <w:sz w:val="28"/>
          <w:szCs w:val="28"/>
          <w:lang w:eastAsia="ru-RU"/>
        </w:rPr>
        <w:softHyphen/>
        <w:t>тиворечивости и сложности реального языка и его кон</w:t>
      </w:r>
      <w:r w:rsidRPr="00B308E6">
        <w:rPr>
          <w:rFonts w:ascii="Times New Roman" w:eastAsia="Times New Roman" w:hAnsi="Times New Roman" w:cs="Times New Roman"/>
          <w:sz w:val="28"/>
          <w:szCs w:val="28"/>
          <w:lang w:eastAsia="ru-RU"/>
        </w:rPr>
        <w:softHyphen/>
        <w:t>кретных единиц. Новым было не то, что Соссюр з</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метил противоречивую природу языка, а то, что он истолковал лингвистич</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скую теорию как науку о знаковой системе языка, изучающую, прежде всего, его внутреннюю структуру.</w:t>
      </w:r>
    </w:p>
    <w:p w:rsidR="00B308E6" w:rsidRPr="00B308E6" w:rsidRDefault="00B308E6" w:rsidP="0059403F">
      <w:pPr>
        <w:widowControl w:val="0"/>
        <w:tabs>
          <w:tab w:val="left" w:pos="567"/>
          <w:tab w:val="center" w:pos="624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b/>
          <w:bCs/>
          <w:sz w:val="28"/>
          <w:szCs w:val="28"/>
          <w:lang w:eastAsia="ru-RU"/>
        </w:rPr>
        <w:t xml:space="preserve">  Природа языкового знака. </w:t>
      </w:r>
      <w:r w:rsidRPr="00B308E6">
        <w:rPr>
          <w:rFonts w:ascii="Times New Roman" w:eastAsia="Times New Roman" w:hAnsi="Times New Roman" w:cs="Times New Roman"/>
          <w:sz w:val="28"/>
          <w:szCs w:val="28"/>
          <w:lang w:eastAsia="ru-RU"/>
        </w:rPr>
        <w:tab/>
        <w:t>Первостепенное значение для понимания лингвисти</w:t>
      </w:r>
      <w:r w:rsidRPr="00B308E6">
        <w:rPr>
          <w:rFonts w:ascii="Times New Roman" w:eastAsia="Times New Roman" w:hAnsi="Times New Roman" w:cs="Times New Roman"/>
          <w:sz w:val="28"/>
          <w:szCs w:val="28"/>
          <w:lang w:eastAsia="ru-RU"/>
        </w:rPr>
        <w:softHyphen/>
        <w:t>ческой концепции де Соссюра имеет его учение о языко</w:t>
      </w:r>
      <w:r w:rsidRPr="00B308E6">
        <w:rPr>
          <w:rFonts w:ascii="Times New Roman" w:eastAsia="Times New Roman" w:hAnsi="Times New Roman" w:cs="Times New Roman"/>
          <w:sz w:val="28"/>
          <w:szCs w:val="28"/>
          <w:lang w:eastAsia="ru-RU"/>
        </w:rPr>
        <w:softHyphen/>
        <w:t xml:space="preserve">вом знаке. Ф. </w:t>
      </w:r>
      <w:r w:rsidRPr="00B308E6">
        <w:rPr>
          <w:rFonts w:ascii="Times New Roman" w:eastAsia="Times New Roman" w:hAnsi="Times New Roman" w:cs="Times New Roman"/>
          <w:sz w:val="28"/>
          <w:szCs w:val="28"/>
          <w:lang w:eastAsia="ru-RU"/>
        </w:rPr>
        <w:lastRenderedPageBreak/>
        <w:t xml:space="preserve">де Соссюр определял </w:t>
      </w:r>
      <w:r w:rsidRPr="00B308E6">
        <w:rPr>
          <w:rFonts w:ascii="Times New Roman" w:eastAsia="Times New Roman" w:hAnsi="Times New Roman" w:cs="Times New Roman"/>
          <w:b/>
          <w:i/>
          <w:sz w:val="28"/>
          <w:szCs w:val="28"/>
          <w:lang w:eastAsia="ru-RU"/>
        </w:rPr>
        <w:t>знак</w:t>
      </w:r>
      <w:r w:rsidRPr="00B308E6">
        <w:rPr>
          <w:rFonts w:ascii="Times New Roman" w:eastAsia="Times New Roman" w:hAnsi="Times New Roman" w:cs="Times New Roman"/>
          <w:sz w:val="28"/>
          <w:szCs w:val="28"/>
          <w:lang w:eastAsia="ru-RU"/>
        </w:rPr>
        <w:t xml:space="preserve"> как двустороннюю психическую (т.е. идеальную, а не материальную) сущность, включающую </w:t>
      </w:r>
      <w:r w:rsidRPr="00B308E6">
        <w:rPr>
          <w:rFonts w:ascii="Times New Roman" w:eastAsia="Times New Roman" w:hAnsi="Times New Roman" w:cs="Times New Roman"/>
          <w:b/>
          <w:i/>
          <w:sz w:val="28"/>
          <w:szCs w:val="28"/>
          <w:lang w:eastAsia="ru-RU"/>
        </w:rPr>
        <w:t>означающее</w:t>
      </w:r>
      <w:r w:rsidRPr="00B308E6">
        <w:rPr>
          <w:rFonts w:ascii="Times New Roman" w:eastAsia="Times New Roman" w:hAnsi="Times New Roman" w:cs="Times New Roman"/>
          <w:sz w:val="28"/>
          <w:szCs w:val="28"/>
          <w:lang w:eastAsia="ru-RU"/>
        </w:rPr>
        <w:t xml:space="preserve"> (план выражения) и </w:t>
      </w:r>
      <w:r w:rsidRPr="00B308E6">
        <w:rPr>
          <w:rFonts w:ascii="Times New Roman" w:eastAsia="Times New Roman" w:hAnsi="Times New Roman" w:cs="Times New Roman"/>
          <w:b/>
          <w:i/>
          <w:sz w:val="28"/>
          <w:szCs w:val="28"/>
          <w:lang w:eastAsia="ru-RU"/>
        </w:rPr>
        <w:t>означаемое</w:t>
      </w:r>
      <w:r w:rsidRPr="00B308E6">
        <w:rPr>
          <w:rFonts w:ascii="Times New Roman" w:eastAsia="Times New Roman" w:hAnsi="Times New Roman" w:cs="Times New Roman"/>
          <w:sz w:val="28"/>
          <w:szCs w:val="28"/>
          <w:lang w:eastAsia="ru-RU"/>
        </w:rPr>
        <w:t xml:space="preserve"> (план содержания). При этом, по мнению Соссюра, означающее – не сам звук, а образ звука или образ графического изображения, а означаемое – образ предмета, значение предмета в представлении человека. Выражаясь ин</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че, означающее – это материальная сторона знака, а означаемое – это идеальная сторона, существующая только в мысли и представлении человека.</w:t>
      </w:r>
    </w:p>
    <w:p w:rsidR="00B308E6" w:rsidRPr="00B308E6" w:rsidRDefault="00B308E6" w:rsidP="0059403F">
      <w:pPr>
        <w:widowControl w:val="0"/>
        <w:tabs>
          <w:tab w:val="left" w:pos="379"/>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Основные свойства языкового знака: его </w:t>
      </w:r>
      <w:r w:rsidRPr="00B308E6">
        <w:rPr>
          <w:rFonts w:ascii="Times New Roman" w:eastAsia="Times New Roman" w:hAnsi="Times New Roman" w:cs="Times New Roman"/>
          <w:b/>
          <w:i/>
          <w:sz w:val="28"/>
          <w:szCs w:val="28"/>
          <w:lang w:eastAsia="ru-RU"/>
        </w:rPr>
        <w:t>произвольность</w:t>
      </w:r>
      <w:r w:rsidRPr="00B308E6">
        <w:rPr>
          <w:rFonts w:ascii="Times New Roman" w:eastAsia="Times New Roman" w:hAnsi="Times New Roman" w:cs="Times New Roman"/>
          <w:sz w:val="28"/>
          <w:szCs w:val="28"/>
          <w:lang w:eastAsia="ru-RU"/>
        </w:rPr>
        <w:t xml:space="preserve"> (в смысле н</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 xml:space="preserve">мотивированности для говорящих); его </w:t>
      </w:r>
      <w:r w:rsidRPr="00B308E6">
        <w:rPr>
          <w:rFonts w:ascii="Times New Roman" w:eastAsia="Times New Roman" w:hAnsi="Times New Roman" w:cs="Times New Roman"/>
          <w:b/>
          <w:i/>
          <w:sz w:val="28"/>
          <w:szCs w:val="28"/>
          <w:lang w:eastAsia="ru-RU"/>
        </w:rPr>
        <w:t>линейный характер</w:t>
      </w:r>
      <w:r w:rsidRPr="00B308E6">
        <w:rPr>
          <w:rFonts w:ascii="Times New Roman" w:eastAsia="Times New Roman" w:hAnsi="Times New Roman" w:cs="Times New Roman"/>
          <w:sz w:val="28"/>
          <w:szCs w:val="28"/>
          <w:lang w:eastAsia="ru-RU"/>
        </w:rPr>
        <w:t xml:space="preserve"> (способность ра</w:t>
      </w:r>
      <w:r w:rsidRPr="00B308E6">
        <w:rPr>
          <w:rFonts w:ascii="Times New Roman" w:eastAsia="Times New Roman" w:hAnsi="Times New Roman" w:cs="Times New Roman"/>
          <w:sz w:val="28"/>
          <w:szCs w:val="28"/>
          <w:lang w:eastAsia="ru-RU"/>
        </w:rPr>
        <w:t>з</w:t>
      </w:r>
      <w:r w:rsidRPr="00B308E6">
        <w:rPr>
          <w:rFonts w:ascii="Times New Roman" w:eastAsia="Times New Roman" w:hAnsi="Times New Roman" w:cs="Times New Roman"/>
          <w:sz w:val="28"/>
          <w:szCs w:val="28"/>
          <w:lang w:eastAsia="ru-RU"/>
        </w:rPr>
        <w:t xml:space="preserve">виваться лишь в одном измерении — во времени); его </w:t>
      </w:r>
      <w:r w:rsidRPr="00B308E6">
        <w:rPr>
          <w:rFonts w:ascii="Times New Roman" w:eastAsia="Times New Roman" w:hAnsi="Times New Roman" w:cs="Times New Roman"/>
          <w:b/>
          <w:i/>
          <w:sz w:val="28"/>
          <w:szCs w:val="28"/>
          <w:lang w:eastAsia="ru-RU"/>
        </w:rPr>
        <w:t>традиционность</w:t>
      </w:r>
      <w:r w:rsidRPr="00B308E6">
        <w:rPr>
          <w:rFonts w:ascii="Times New Roman" w:eastAsia="Times New Roman" w:hAnsi="Times New Roman" w:cs="Times New Roman"/>
          <w:sz w:val="28"/>
          <w:szCs w:val="28"/>
          <w:lang w:eastAsia="ru-RU"/>
        </w:rPr>
        <w:t xml:space="preserve"> (нав</w:t>
      </w:r>
      <w:r w:rsidRPr="00B308E6">
        <w:rPr>
          <w:rFonts w:ascii="Times New Roman" w:eastAsia="Times New Roman" w:hAnsi="Times New Roman" w:cs="Times New Roman"/>
          <w:sz w:val="28"/>
          <w:szCs w:val="28"/>
          <w:lang w:eastAsia="ru-RU"/>
        </w:rPr>
        <w:t>я</w:t>
      </w:r>
      <w:r w:rsidRPr="00B308E6">
        <w:rPr>
          <w:rFonts w:ascii="Times New Roman" w:eastAsia="Times New Roman" w:hAnsi="Times New Roman" w:cs="Times New Roman"/>
          <w:sz w:val="28"/>
          <w:szCs w:val="28"/>
          <w:lang w:eastAsia="ru-RU"/>
        </w:rPr>
        <w:t>занность коллективу).</w:t>
      </w:r>
    </w:p>
    <w:p w:rsidR="00B308E6" w:rsidRPr="00B308E6" w:rsidRDefault="00B308E6" w:rsidP="0059403F">
      <w:pPr>
        <w:widowControl w:val="0"/>
        <w:tabs>
          <w:tab w:val="left" w:pos="204"/>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E161BB">
        <w:rPr>
          <w:rFonts w:ascii="Times New Roman" w:eastAsia="Times New Roman" w:hAnsi="Times New Roman" w:cs="Times New Roman"/>
          <w:b/>
          <w:bCs/>
          <w:i/>
          <w:sz w:val="28"/>
          <w:szCs w:val="28"/>
          <w:lang w:eastAsia="ru-RU"/>
        </w:rPr>
        <w:t>Понятие «система» и «структура».</w:t>
      </w:r>
      <w:r w:rsidRPr="00B308E6">
        <w:rPr>
          <w:rFonts w:ascii="Times New Roman" w:eastAsia="Times New Roman" w:hAnsi="Times New Roman" w:cs="Times New Roman"/>
          <w:sz w:val="28"/>
          <w:szCs w:val="28"/>
          <w:lang w:eastAsia="ru-RU"/>
        </w:rPr>
        <w:t>Знак не может существовать изол</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рованно. Его значение определяется значением других знаков, употребляющи</w:t>
      </w:r>
      <w:r w:rsidRPr="00B308E6">
        <w:rPr>
          <w:rFonts w:ascii="Times New Roman" w:eastAsia="Times New Roman" w:hAnsi="Times New Roman" w:cs="Times New Roman"/>
          <w:sz w:val="28"/>
          <w:szCs w:val="28"/>
          <w:lang w:eastAsia="ru-RU"/>
        </w:rPr>
        <w:t>х</w:t>
      </w:r>
      <w:r w:rsidRPr="00B308E6">
        <w:rPr>
          <w:rFonts w:ascii="Times New Roman" w:eastAsia="Times New Roman" w:hAnsi="Times New Roman" w:cs="Times New Roman"/>
          <w:sz w:val="28"/>
          <w:szCs w:val="28"/>
          <w:lang w:eastAsia="ru-RU"/>
        </w:rPr>
        <w:t>ся рядом с ними. Знаки между собой всегда находятся во взаимосвязи. Выпад</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 xml:space="preserve">ние или изменение одного элемента обязательно отражается на других, на всей системе знаков. </w:t>
      </w:r>
    </w:p>
    <w:p w:rsidR="00B308E6" w:rsidRPr="00B308E6" w:rsidRDefault="00B308E6" w:rsidP="0059403F">
      <w:pPr>
        <w:widowControl w:val="0"/>
        <w:tabs>
          <w:tab w:val="left" w:pos="379"/>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Что такое «система»? Наиболее распространённым является понимание </w:t>
      </w:r>
      <w:r w:rsidRPr="00B308E6">
        <w:rPr>
          <w:rFonts w:ascii="Times New Roman" w:eastAsia="Times New Roman" w:hAnsi="Times New Roman" w:cs="Times New Roman"/>
          <w:b/>
          <w:i/>
          <w:sz w:val="28"/>
          <w:szCs w:val="28"/>
          <w:lang w:eastAsia="ru-RU"/>
        </w:rPr>
        <w:t xml:space="preserve">системы </w:t>
      </w:r>
      <w:r w:rsidRPr="00B308E6">
        <w:rPr>
          <w:rFonts w:ascii="Times New Roman" w:eastAsia="Times New Roman" w:hAnsi="Times New Roman" w:cs="Times New Roman"/>
          <w:sz w:val="28"/>
          <w:szCs w:val="28"/>
          <w:lang w:eastAsia="ru-RU"/>
        </w:rPr>
        <w:t xml:space="preserve">как внутренне организованной совокупности взаимосвязанных и взаимообусловленных элементов. Всякая система обладает своей внутренней организацией, т.е. своей </w:t>
      </w:r>
      <w:r w:rsidRPr="00B308E6">
        <w:rPr>
          <w:rFonts w:ascii="Times New Roman" w:eastAsia="Times New Roman" w:hAnsi="Times New Roman" w:cs="Times New Roman"/>
          <w:b/>
          <w:i/>
          <w:sz w:val="28"/>
          <w:szCs w:val="28"/>
          <w:lang w:eastAsia="ru-RU"/>
        </w:rPr>
        <w:t>структурой</w:t>
      </w:r>
      <w:r w:rsidRPr="00B308E6">
        <w:rPr>
          <w:rFonts w:ascii="Times New Roman" w:eastAsia="Times New Roman" w:hAnsi="Times New Roman" w:cs="Times New Roman"/>
          <w:sz w:val="28"/>
          <w:szCs w:val="28"/>
          <w:lang w:eastAsia="ru-RU"/>
        </w:rPr>
        <w:t>. Структура понимается как схема взаим</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отношений между элементами системы, она не может существовать вне сист</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мы.</w:t>
      </w:r>
    </w:p>
    <w:p w:rsidR="00B308E6" w:rsidRPr="00B308E6" w:rsidRDefault="00B308E6" w:rsidP="0059403F">
      <w:pPr>
        <w:widowControl w:val="0"/>
        <w:tabs>
          <w:tab w:val="left" w:pos="379"/>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По Ф. де Соссюру, отношения единиц языка в системе развертываются в двух сферах, каж</w:t>
      </w:r>
      <w:r w:rsidRPr="00B308E6">
        <w:rPr>
          <w:rFonts w:ascii="Times New Roman" w:eastAsia="Times New Roman" w:hAnsi="Times New Roman" w:cs="Times New Roman"/>
          <w:sz w:val="28"/>
          <w:szCs w:val="28"/>
          <w:lang w:eastAsia="ru-RU"/>
        </w:rPr>
        <w:softHyphen/>
        <w:t>дая из которых образует свой ряд значимости. Они соответс</w:t>
      </w:r>
      <w:r w:rsidRPr="00B308E6">
        <w:rPr>
          <w:rFonts w:ascii="Times New Roman" w:eastAsia="Times New Roman" w:hAnsi="Times New Roman" w:cs="Times New Roman"/>
          <w:sz w:val="28"/>
          <w:szCs w:val="28"/>
          <w:lang w:eastAsia="ru-RU"/>
        </w:rPr>
        <w:t>т</w:t>
      </w:r>
      <w:r w:rsidRPr="00B308E6">
        <w:rPr>
          <w:rFonts w:ascii="Times New Roman" w:eastAsia="Times New Roman" w:hAnsi="Times New Roman" w:cs="Times New Roman"/>
          <w:sz w:val="28"/>
          <w:szCs w:val="28"/>
          <w:lang w:eastAsia="ru-RU"/>
        </w:rPr>
        <w:t>вуют двум формам нашей умственной дея</w:t>
      </w:r>
      <w:r w:rsidRPr="00B308E6">
        <w:rPr>
          <w:rFonts w:ascii="Times New Roman" w:eastAsia="Times New Roman" w:hAnsi="Times New Roman" w:cs="Times New Roman"/>
          <w:sz w:val="28"/>
          <w:szCs w:val="28"/>
          <w:lang w:eastAsia="ru-RU"/>
        </w:rPr>
        <w:softHyphen/>
        <w:t>тельности. Ф. де Соссюр выделяет два типа отношений. С одной стороны, слова в речи, со</w:t>
      </w:r>
      <w:r w:rsidRPr="00B308E6">
        <w:rPr>
          <w:rFonts w:ascii="Times New Roman" w:eastAsia="Times New Roman" w:hAnsi="Times New Roman" w:cs="Times New Roman"/>
          <w:sz w:val="28"/>
          <w:szCs w:val="28"/>
          <w:lang w:eastAsia="ru-RU"/>
        </w:rPr>
        <w:softHyphen/>
        <w:t>единяясь друг с другом, вступают между собой в от</w:t>
      </w:r>
      <w:r w:rsidRPr="00B308E6">
        <w:rPr>
          <w:rFonts w:ascii="Times New Roman" w:eastAsia="Times New Roman" w:hAnsi="Times New Roman" w:cs="Times New Roman"/>
          <w:sz w:val="28"/>
          <w:szCs w:val="28"/>
          <w:lang w:eastAsia="ru-RU"/>
        </w:rPr>
        <w:softHyphen/>
        <w:t>ношения, основанные на линейном характере языка, который исключает возможность произнесения двух элементов одновременно. Эти элементы выстраиваются один за другим в потоке речи, обра</w:t>
      </w:r>
      <w:r w:rsidRPr="00B308E6">
        <w:rPr>
          <w:rFonts w:ascii="Times New Roman" w:eastAsia="Times New Roman" w:hAnsi="Times New Roman" w:cs="Times New Roman"/>
          <w:sz w:val="28"/>
          <w:szCs w:val="28"/>
          <w:lang w:eastAsia="ru-RU"/>
        </w:rPr>
        <w:softHyphen/>
        <w:t xml:space="preserve">зуя синтагмы. </w:t>
      </w:r>
      <w:r w:rsidRPr="00B308E6">
        <w:rPr>
          <w:rFonts w:ascii="Times New Roman" w:eastAsia="Times New Roman" w:hAnsi="Times New Roman" w:cs="Times New Roman"/>
          <w:b/>
          <w:i/>
          <w:sz w:val="28"/>
          <w:szCs w:val="28"/>
          <w:lang w:eastAsia="ru-RU"/>
        </w:rPr>
        <w:t>Синтагма</w:t>
      </w:r>
      <w:r w:rsidRPr="00B308E6">
        <w:rPr>
          <w:rFonts w:ascii="Times New Roman" w:eastAsia="Times New Roman" w:hAnsi="Times New Roman" w:cs="Times New Roman"/>
          <w:sz w:val="28"/>
          <w:szCs w:val="28"/>
          <w:lang w:eastAsia="ru-RU"/>
        </w:rPr>
        <w:t xml:space="preserve"> всегда состоит минимум из двух следующих друг за другом единиц. Отношения между элементами синтагмы Соссюр называет</w:t>
      </w:r>
      <w:r w:rsidRPr="00B308E6">
        <w:rPr>
          <w:rFonts w:ascii="Times New Roman" w:eastAsia="Times New Roman" w:hAnsi="Times New Roman" w:cs="Times New Roman"/>
          <w:b/>
          <w:i/>
          <w:sz w:val="28"/>
          <w:szCs w:val="28"/>
          <w:lang w:eastAsia="ru-RU"/>
        </w:rPr>
        <w:t>синтагматическ</w:t>
      </w:r>
      <w:r w:rsidRPr="00B308E6">
        <w:rPr>
          <w:rFonts w:ascii="Times New Roman" w:eastAsia="Times New Roman" w:hAnsi="Times New Roman" w:cs="Times New Roman"/>
          <w:b/>
          <w:i/>
          <w:sz w:val="28"/>
          <w:szCs w:val="28"/>
          <w:lang w:eastAsia="ru-RU"/>
        </w:rPr>
        <w:t>и</w:t>
      </w:r>
      <w:r w:rsidRPr="00B308E6">
        <w:rPr>
          <w:rFonts w:ascii="Times New Roman" w:eastAsia="Times New Roman" w:hAnsi="Times New Roman" w:cs="Times New Roman"/>
          <w:b/>
          <w:i/>
          <w:sz w:val="28"/>
          <w:szCs w:val="28"/>
          <w:lang w:eastAsia="ru-RU"/>
        </w:rPr>
        <w:t>ми</w:t>
      </w:r>
      <w:r w:rsidRPr="00B308E6">
        <w:rPr>
          <w:rFonts w:ascii="Times New Roman" w:eastAsia="Times New Roman" w:hAnsi="Times New Roman" w:cs="Times New Roman"/>
          <w:sz w:val="28"/>
          <w:szCs w:val="28"/>
          <w:lang w:eastAsia="ru-RU"/>
        </w:rPr>
        <w:t>.</w:t>
      </w:r>
    </w:p>
    <w:p w:rsidR="00B308E6" w:rsidRPr="00B308E6" w:rsidRDefault="00B308E6" w:rsidP="0059403F">
      <w:pPr>
        <w:widowControl w:val="0"/>
        <w:tabs>
          <w:tab w:val="left" w:pos="379"/>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С другой стороны, вне процесса речи слова, имею</w:t>
      </w:r>
      <w:r w:rsidRPr="00B308E6">
        <w:rPr>
          <w:rFonts w:ascii="Times New Roman" w:eastAsia="Times New Roman" w:hAnsi="Times New Roman" w:cs="Times New Roman"/>
          <w:sz w:val="28"/>
          <w:szCs w:val="28"/>
          <w:lang w:eastAsia="ru-RU"/>
        </w:rPr>
        <w:softHyphen/>
        <w:t xml:space="preserve">щие между собой что-то общее, ассоциируются в памяти. Вследствие этих ассоциаций образуются </w:t>
      </w:r>
      <w:r w:rsidRPr="00B308E6">
        <w:rPr>
          <w:rFonts w:ascii="Times New Roman" w:eastAsia="Times New Roman" w:hAnsi="Times New Roman" w:cs="Times New Roman"/>
          <w:b/>
          <w:i/>
          <w:sz w:val="28"/>
          <w:szCs w:val="28"/>
          <w:lang w:eastAsia="ru-RU"/>
        </w:rPr>
        <w:t>ассоциативные</w:t>
      </w:r>
      <w:r w:rsidRPr="00B308E6">
        <w:rPr>
          <w:rFonts w:ascii="Times New Roman" w:eastAsia="Times New Roman" w:hAnsi="Times New Roman" w:cs="Times New Roman"/>
          <w:sz w:val="28"/>
          <w:szCs w:val="28"/>
          <w:lang w:eastAsia="ru-RU"/>
        </w:rPr>
        <w:t xml:space="preserve"> отношения, опирающиеся не на про</w:t>
      </w:r>
      <w:r w:rsidRPr="00B308E6">
        <w:rPr>
          <w:rFonts w:ascii="Times New Roman" w:eastAsia="Times New Roman" w:hAnsi="Times New Roman" w:cs="Times New Roman"/>
          <w:sz w:val="28"/>
          <w:szCs w:val="28"/>
          <w:lang w:eastAsia="ru-RU"/>
        </w:rPr>
        <w:softHyphen/>
        <w:t>тяженность, а локализ</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 xml:space="preserve">рующиеся в </w:t>
      </w:r>
      <w:r w:rsidR="00F97A94">
        <w:rPr>
          <w:rFonts w:ascii="Times New Roman" w:eastAsia="Times New Roman" w:hAnsi="Times New Roman" w:cs="Times New Roman"/>
          <w:sz w:val="28"/>
          <w:szCs w:val="28"/>
          <w:lang w:eastAsia="ru-RU"/>
        </w:rPr>
        <w:t>сознании</w:t>
      </w:r>
      <w:r w:rsidRPr="00B308E6">
        <w:rPr>
          <w:rFonts w:ascii="Times New Roman" w:eastAsia="Times New Roman" w:hAnsi="Times New Roman" w:cs="Times New Roman"/>
          <w:sz w:val="28"/>
          <w:szCs w:val="28"/>
          <w:lang w:eastAsia="ru-RU"/>
        </w:rPr>
        <w:t xml:space="preserve"> и принадле</w:t>
      </w:r>
      <w:r w:rsidRPr="00B308E6">
        <w:rPr>
          <w:rFonts w:ascii="Times New Roman" w:eastAsia="Times New Roman" w:hAnsi="Times New Roman" w:cs="Times New Roman"/>
          <w:sz w:val="28"/>
          <w:szCs w:val="28"/>
          <w:lang w:eastAsia="ru-RU"/>
        </w:rPr>
        <w:softHyphen/>
        <w:t>жащие памяти каждого человека или индив</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да. Ассо</w:t>
      </w:r>
      <w:r w:rsidRPr="00B308E6">
        <w:rPr>
          <w:rFonts w:ascii="Times New Roman" w:eastAsia="Times New Roman" w:hAnsi="Times New Roman" w:cs="Times New Roman"/>
          <w:sz w:val="28"/>
          <w:szCs w:val="28"/>
          <w:lang w:eastAsia="ru-RU"/>
        </w:rPr>
        <w:softHyphen/>
        <w:t>циативные отношения возникают вследствие общности по смыслу, по форме, по цвету, например, по корню (</w:t>
      </w:r>
      <w:r w:rsidRPr="00B308E6">
        <w:rPr>
          <w:rFonts w:ascii="Times New Roman" w:eastAsia="Times New Roman" w:hAnsi="Times New Roman" w:cs="Times New Roman"/>
          <w:i/>
          <w:sz w:val="28"/>
          <w:szCs w:val="28"/>
          <w:lang w:eastAsia="ru-RU"/>
        </w:rPr>
        <w:t xml:space="preserve">обучать, обучаю, обучение) </w:t>
      </w:r>
      <w:r w:rsidRPr="00B308E6">
        <w:rPr>
          <w:rFonts w:ascii="Times New Roman" w:eastAsia="Times New Roman" w:hAnsi="Times New Roman" w:cs="Times New Roman"/>
          <w:sz w:val="28"/>
          <w:szCs w:val="28"/>
          <w:lang w:eastAsia="ru-RU"/>
        </w:rPr>
        <w:t>и т</w:t>
      </w:r>
      <w:r w:rsidR="008F1F8A">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д</w:t>
      </w:r>
      <w:r w:rsidR="008F1F8A">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 Любое слово способно вызвать в памяти все, что может тем или иным способом с ним </w:t>
      </w:r>
      <w:r w:rsidRPr="00B308E6">
        <w:rPr>
          <w:rFonts w:ascii="Times New Roman" w:eastAsia="Times New Roman" w:hAnsi="Times New Roman" w:cs="Times New Roman"/>
          <w:sz w:val="28"/>
          <w:szCs w:val="28"/>
          <w:lang w:eastAsia="ru-RU"/>
        </w:rPr>
        <w:lastRenderedPageBreak/>
        <w:t>ассоциироваться.</w:t>
      </w:r>
    </w:p>
    <w:p w:rsidR="00B308E6" w:rsidRPr="00906D56" w:rsidRDefault="00906D56" w:rsidP="0059403F">
      <w:pPr>
        <w:widowControl w:val="0"/>
        <w:tabs>
          <w:tab w:val="left" w:pos="447"/>
          <w:tab w:val="left" w:pos="567"/>
        </w:tabs>
        <w:autoSpaceDE w:val="0"/>
        <w:autoSpaceDN w:val="0"/>
        <w:adjustRightInd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B308E6" w:rsidRPr="00906D56">
        <w:rPr>
          <w:rFonts w:ascii="Times New Roman" w:eastAsia="Times New Roman" w:hAnsi="Times New Roman" w:cs="Times New Roman"/>
          <w:b/>
          <w:bCs/>
          <w:sz w:val="28"/>
          <w:szCs w:val="28"/>
          <w:lang w:eastAsia="ru-RU"/>
        </w:rPr>
        <w:t>Основные школы структурализма</w:t>
      </w:r>
    </w:p>
    <w:p w:rsidR="00B308E6" w:rsidRPr="00B308E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b/>
          <w:bCs/>
          <w:i/>
          <w:sz w:val="28"/>
          <w:szCs w:val="28"/>
          <w:lang w:eastAsia="ru-RU"/>
        </w:rPr>
        <w:t>Структурализм</w:t>
      </w:r>
      <w:r w:rsidR="00582BD5">
        <w:rPr>
          <w:rFonts w:ascii="Times New Roman" w:eastAsia="Times New Roman" w:hAnsi="Times New Roman" w:cs="Times New Roman"/>
          <w:b/>
          <w:i/>
          <w:sz w:val="28"/>
          <w:szCs w:val="28"/>
          <w:lang w:eastAsia="ru-RU"/>
        </w:rPr>
        <w:t>–</w:t>
      </w:r>
      <w:r w:rsidRPr="00B308E6">
        <w:rPr>
          <w:rFonts w:ascii="Times New Roman" w:eastAsia="Times New Roman" w:hAnsi="Times New Roman" w:cs="Times New Roman"/>
          <w:sz w:val="28"/>
          <w:szCs w:val="28"/>
          <w:lang w:eastAsia="ru-RU"/>
        </w:rPr>
        <w:t>направление в языкознании, ставящее целью лингви</w:t>
      </w:r>
      <w:r w:rsidRPr="00B308E6">
        <w:rPr>
          <w:rFonts w:ascii="Times New Roman" w:eastAsia="Times New Roman" w:hAnsi="Times New Roman" w:cs="Times New Roman"/>
          <w:sz w:val="28"/>
          <w:szCs w:val="28"/>
          <w:lang w:eastAsia="ru-RU"/>
        </w:rPr>
        <w:t>с</w:t>
      </w:r>
      <w:r w:rsidRPr="00B308E6">
        <w:rPr>
          <w:rFonts w:ascii="Times New Roman" w:eastAsia="Times New Roman" w:hAnsi="Times New Roman" w:cs="Times New Roman"/>
          <w:sz w:val="28"/>
          <w:szCs w:val="28"/>
          <w:lang w:eastAsia="ru-RU"/>
        </w:rPr>
        <w:t>тического исследования раскрытие главным образом внутренних отношений и зависимостей компонентов языка, его структуры, понимаемой различно разн</w:t>
      </w:r>
      <w:r w:rsidRPr="00B308E6">
        <w:rPr>
          <w:rFonts w:ascii="Times New Roman" w:eastAsia="Times New Roman" w:hAnsi="Times New Roman" w:cs="Times New Roman"/>
          <w:sz w:val="28"/>
          <w:szCs w:val="28"/>
          <w:lang w:eastAsia="ru-RU"/>
        </w:rPr>
        <w:t>ы</w:t>
      </w:r>
      <w:r w:rsidRPr="00B308E6">
        <w:rPr>
          <w:rFonts w:ascii="Times New Roman" w:eastAsia="Times New Roman" w:hAnsi="Times New Roman" w:cs="Times New Roman"/>
          <w:sz w:val="28"/>
          <w:szCs w:val="28"/>
          <w:lang w:eastAsia="ru-RU"/>
        </w:rPr>
        <w:t>ми структуралистскими школами. Основные направления структурализма сл</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 xml:space="preserve">дующие: </w:t>
      </w:r>
    </w:p>
    <w:p w:rsidR="00B308E6" w:rsidRPr="008F1F8A" w:rsidRDefault="00B308E6" w:rsidP="008F1F8A">
      <w:pPr>
        <w:pStyle w:val="a6"/>
        <w:widowControl w:val="0"/>
        <w:numPr>
          <w:ilvl w:val="0"/>
          <w:numId w:val="75"/>
        </w:numPr>
        <w:tabs>
          <w:tab w:val="left" w:pos="362"/>
          <w:tab w:val="left" w:pos="436"/>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8F1F8A">
        <w:rPr>
          <w:rFonts w:ascii="Times New Roman" w:eastAsia="Times New Roman" w:hAnsi="Times New Roman" w:cs="Times New Roman"/>
          <w:sz w:val="28"/>
          <w:szCs w:val="28"/>
          <w:lang w:eastAsia="ru-RU"/>
        </w:rPr>
        <w:t>Пражская лингвистическая школа</w:t>
      </w:r>
      <w:r w:rsidR="00702E1C" w:rsidRPr="008F1F8A">
        <w:rPr>
          <w:rFonts w:ascii="Times New Roman" w:eastAsia="Times New Roman" w:hAnsi="Times New Roman" w:cs="Times New Roman"/>
          <w:sz w:val="28"/>
          <w:szCs w:val="28"/>
          <w:lang w:eastAsia="ru-RU"/>
        </w:rPr>
        <w:t>,</w:t>
      </w:r>
    </w:p>
    <w:p w:rsidR="00B308E6" w:rsidRPr="008F1F8A" w:rsidRDefault="00B308E6" w:rsidP="008F1F8A">
      <w:pPr>
        <w:pStyle w:val="a6"/>
        <w:widowControl w:val="0"/>
        <w:numPr>
          <w:ilvl w:val="0"/>
          <w:numId w:val="75"/>
        </w:numPr>
        <w:tabs>
          <w:tab w:val="left" w:pos="362"/>
          <w:tab w:val="left" w:pos="436"/>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8F1F8A">
        <w:rPr>
          <w:rFonts w:ascii="Times New Roman" w:eastAsia="Times New Roman" w:hAnsi="Times New Roman" w:cs="Times New Roman"/>
          <w:sz w:val="28"/>
          <w:szCs w:val="28"/>
          <w:lang w:eastAsia="ru-RU"/>
        </w:rPr>
        <w:t>Американский структурализм</w:t>
      </w:r>
      <w:r w:rsidR="00702E1C" w:rsidRPr="008F1F8A">
        <w:rPr>
          <w:rFonts w:ascii="Times New Roman" w:eastAsia="Times New Roman" w:hAnsi="Times New Roman" w:cs="Times New Roman"/>
          <w:sz w:val="28"/>
          <w:szCs w:val="28"/>
          <w:lang w:eastAsia="ru-RU"/>
        </w:rPr>
        <w:t>,</w:t>
      </w:r>
    </w:p>
    <w:p w:rsidR="00B308E6" w:rsidRPr="008F1F8A" w:rsidRDefault="00B308E6" w:rsidP="008F1F8A">
      <w:pPr>
        <w:pStyle w:val="a6"/>
        <w:widowControl w:val="0"/>
        <w:numPr>
          <w:ilvl w:val="0"/>
          <w:numId w:val="75"/>
        </w:numPr>
        <w:tabs>
          <w:tab w:val="left" w:pos="362"/>
          <w:tab w:val="left" w:pos="436"/>
          <w:tab w:val="left" w:pos="567"/>
        </w:tabs>
        <w:autoSpaceDE w:val="0"/>
        <w:autoSpaceDN w:val="0"/>
        <w:adjustRightInd w:val="0"/>
        <w:spacing w:after="0"/>
        <w:jc w:val="both"/>
        <w:rPr>
          <w:rFonts w:ascii="Times New Roman" w:eastAsia="Times New Roman" w:hAnsi="Times New Roman" w:cs="Times New Roman"/>
          <w:sz w:val="28"/>
          <w:szCs w:val="28"/>
          <w:lang w:eastAsia="ru-RU"/>
        </w:rPr>
      </w:pPr>
      <w:r w:rsidRPr="008F1F8A">
        <w:rPr>
          <w:rFonts w:ascii="Times New Roman" w:eastAsia="Times New Roman" w:hAnsi="Times New Roman" w:cs="Times New Roman"/>
          <w:sz w:val="28"/>
          <w:szCs w:val="28"/>
          <w:lang w:eastAsia="ru-RU"/>
        </w:rPr>
        <w:t xml:space="preserve">Копенгагенская школа. </w:t>
      </w:r>
    </w:p>
    <w:p w:rsidR="00B308E6" w:rsidRPr="00B308E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Отталкиваясь от предшествующего младограмматического направления в языкознании, структурализм выдвинул некоторые положения, общие для ра</w:t>
      </w:r>
      <w:r w:rsidRPr="00B308E6">
        <w:rPr>
          <w:rFonts w:ascii="Times New Roman" w:eastAsia="Times New Roman" w:hAnsi="Times New Roman" w:cs="Times New Roman"/>
          <w:sz w:val="28"/>
          <w:szCs w:val="28"/>
          <w:lang w:eastAsia="ru-RU"/>
        </w:rPr>
        <w:t>з</w:t>
      </w:r>
      <w:r w:rsidRPr="00B308E6">
        <w:rPr>
          <w:rFonts w:ascii="Times New Roman" w:eastAsia="Times New Roman" w:hAnsi="Times New Roman" w:cs="Times New Roman"/>
          <w:sz w:val="28"/>
          <w:szCs w:val="28"/>
          <w:lang w:eastAsia="ru-RU"/>
        </w:rPr>
        <w:t>личных его направлений. В противовес младограмматикам, утверждавшим, что реально существуют лишь языки отдельных индивидов, структурализм призн</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ет наличие языка как цельной системы. “Атомизму” младограмматиков, из</w:t>
      </w:r>
      <w:r w:rsidRPr="00B308E6">
        <w:rPr>
          <w:rFonts w:ascii="Times New Roman" w:eastAsia="Times New Roman" w:hAnsi="Times New Roman" w:cs="Times New Roman"/>
          <w:sz w:val="28"/>
          <w:szCs w:val="28"/>
          <w:lang w:eastAsia="ru-RU"/>
        </w:rPr>
        <w:t>у</w:t>
      </w:r>
      <w:r w:rsidRPr="00B308E6">
        <w:rPr>
          <w:rFonts w:ascii="Times New Roman" w:eastAsia="Times New Roman" w:hAnsi="Times New Roman" w:cs="Times New Roman"/>
          <w:sz w:val="28"/>
          <w:szCs w:val="28"/>
          <w:lang w:eastAsia="ru-RU"/>
        </w:rPr>
        <w:t>чавших лишь отдельные, оторванные друг от друга языковые единицы, стру</w:t>
      </w:r>
      <w:r w:rsidRPr="00B308E6">
        <w:rPr>
          <w:rFonts w:ascii="Times New Roman" w:eastAsia="Times New Roman" w:hAnsi="Times New Roman" w:cs="Times New Roman"/>
          <w:sz w:val="28"/>
          <w:szCs w:val="28"/>
          <w:lang w:eastAsia="ru-RU"/>
        </w:rPr>
        <w:t>к</w:t>
      </w:r>
      <w:r w:rsidRPr="00B308E6">
        <w:rPr>
          <w:rFonts w:ascii="Times New Roman" w:eastAsia="Times New Roman" w:hAnsi="Times New Roman" w:cs="Times New Roman"/>
          <w:sz w:val="28"/>
          <w:szCs w:val="28"/>
          <w:lang w:eastAsia="ru-RU"/>
        </w:rPr>
        <w:t>турализм противопоставляет целостный подход к языку, рассматриваемому как сложная структура, в которой роль каждого элемента определяется его местом по отношению ко всем другим элементам, зависит от целого. Если младогра</w:t>
      </w:r>
      <w:r w:rsidRPr="00B308E6">
        <w:rPr>
          <w:rFonts w:ascii="Times New Roman" w:eastAsia="Times New Roman" w:hAnsi="Times New Roman" w:cs="Times New Roman"/>
          <w:sz w:val="28"/>
          <w:szCs w:val="28"/>
          <w:lang w:eastAsia="ru-RU"/>
        </w:rPr>
        <w:t>м</w:t>
      </w:r>
      <w:r w:rsidRPr="00B308E6">
        <w:rPr>
          <w:rFonts w:ascii="Times New Roman" w:eastAsia="Times New Roman" w:hAnsi="Times New Roman" w:cs="Times New Roman"/>
          <w:sz w:val="28"/>
          <w:szCs w:val="28"/>
          <w:lang w:eastAsia="ru-RU"/>
        </w:rPr>
        <w:t>матики единственно научным считали только историческое исследование яз</w:t>
      </w:r>
      <w:r w:rsidRPr="00B308E6">
        <w:rPr>
          <w:rFonts w:ascii="Times New Roman" w:eastAsia="Times New Roman" w:hAnsi="Times New Roman" w:cs="Times New Roman"/>
          <w:sz w:val="28"/>
          <w:szCs w:val="28"/>
          <w:lang w:eastAsia="ru-RU"/>
        </w:rPr>
        <w:t>ы</w:t>
      </w:r>
      <w:r w:rsidRPr="00B308E6">
        <w:rPr>
          <w:rFonts w:ascii="Times New Roman" w:eastAsia="Times New Roman" w:hAnsi="Times New Roman" w:cs="Times New Roman"/>
          <w:sz w:val="28"/>
          <w:szCs w:val="28"/>
          <w:lang w:eastAsia="ru-RU"/>
        </w:rPr>
        <w:t>ка, не придавая значения описанию его современного состояния, то структур</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 xml:space="preserve">лизм преимущественное внимание уделяет синхронии. </w:t>
      </w:r>
    </w:p>
    <w:p w:rsidR="00906D5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Структурный подход и метод можно трактовать как протест против сра</w:t>
      </w:r>
      <w:r w:rsidRPr="00B308E6">
        <w:rPr>
          <w:rFonts w:ascii="Times New Roman" w:eastAsia="Times New Roman" w:hAnsi="Times New Roman" w:cs="Times New Roman"/>
          <w:sz w:val="28"/>
          <w:szCs w:val="28"/>
          <w:lang w:eastAsia="ru-RU"/>
        </w:rPr>
        <w:t>в</w:t>
      </w:r>
      <w:r w:rsidRPr="00B308E6">
        <w:rPr>
          <w:rFonts w:ascii="Times New Roman" w:eastAsia="Times New Roman" w:hAnsi="Times New Roman" w:cs="Times New Roman"/>
          <w:sz w:val="28"/>
          <w:szCs w:val="28"/>
          <w:lang w:eastAsia="ru-RU"/>
        </w:rPr>
        <w:t>нительно-исторического метода в языкознании, где объектом изучения были родственные языки. Сравнительно-исторический метод, господствующий в языкознании на протяжении двух веков, был нацелен на открытие закономе</w:t>
      </w:r>
      <w:r w:rsidRPr="00B308E6">
        <w:rPr>
          <w:rFonts w:ascii="Times New Roman" w:eastAsia="Times New Roman" w:hAnsi="Times New Roman" w:cs="Times New Roman"/>
          <w:sz w:val="28"/>
          <w:szCs w:val="28"/>
          <w:lang w:eastAsia="ru-RU"/>
        </w:rPr>
        <w:t>р</w:t>
      </w:r>
      <w:r w:rsidRPr="00B308E6">
        <w:rPr>
          <w:rFonts w:ascii="Times New Roman" w:eastAsia="Times New Roman" w:hAnsi="Times New Roman" w:cs="Times New Roman"/>
          <w:sz w:val="28"/>
          <w:szCs w:val="28"/>
          <w:lang w:eastAsia="ru-RU"/>
        </w:rPr>
        <w:t>ностей развития родственных языков, на восстановление праязыка</w:t>
      </w:r>
      <w:r w:rsidR="008F1F8A">
        <w:rPr>
          <w:rFonts w:ascii="Times New Roman" w:eastAsia="Times New Roman" w:hAnsi="Times New Roman" w:cs="Times New Roman"/>
          <w:sz w:val="28"/>
          <w:szCs w:val="28"/>
          <w:lang w:eastAsia="ru-RU"/>
        </w:rPr>
        <w:t>, а из-за ат</w:t>
      </w:r>
      <w:r w:rsidR="008F1F8A">
        <w:rPr>
          <w:rFonts w:ascii="Times New Roman" w:eastAsia="Times New Roman" w:hAnsi="Times New Roman" w:cs="Times New Roman"/>
          <w:sz w:val="28"/>
          <w:szCs w:val="28"/>
          <w:lang w:eastAsia="ru-RU"/>
        </w:rPr>
        <w:t>о</w:t>
      </w:r>
      <w:r w:rsidR="008F1F8A">
        <w:rPr>
          <w:rFonts w:ascii="Times New Roman" w:eastAsia="Times New Roman" w:hAnsi="Times New Roman" w:cs="Times New Roman"/>
          <w:sz w:val="28"/>
          <w:szCs w:val="28"/>
          <w:lang w:eastAsia="ru-RU"/>
        </w:rPr>
        <w:t xml:space="preserve">марного подхода </w:t>
      </w:r>
      <w:r w:rsidRPr="00B308E6">
        <w:rPr>
          <w:rFonts w:ascii="Times New Roman" w:eastAsia="Times New Roman" w:hAnsi="Times New Roman" w:cs="Times New Roman"/>
          <w:sz w:val="28"/>
          <w:szCs w:val="28"/>
          <w:lang w:eastAsia="ru-RU"/>
        </w:rPr>
        <w:t>исследова</w:t>
      </w:r>
      <w:r w:rsidR="008F1F8A">
        <w:rPr>
          <w:rFonts w:ascii="Times New Roman" w:eastAsia="Times New Roman" w:hAnsi="Times New Roman" w:cs="Times New Roman"/>
          <w:sz w:val="28"/>
          <w:szCs w:val="28"/>
          <w:lang w:eastAsia="ru-RU"/>
        </w:rPr>
        <w:t>нию повергались лишь по большей части</w:t>
      </w:r>
      <w:r w:rsidRPr="00B308E6">
        <w:rPr>
          <w:rFonts w:ascii="Times New Roman" w:eastAsia="Times New Roman" w:hAnsi="Times New Roman" w:cs="Times New Roman"/>
          <w:sz w:val="28"/>
          <w:szCs w:val="28"/>
          <w:lang w:eastAsia="ru-RU"/>
        </w:rPr>
        <w:t xml:space="preserve"> элементы морфологии и фонетики, в то время как другие уровни языковой системы – лексический и синтаксический – оставались вне поля зрения. Отсутствовало изучение языка как целостной функционирующей системы. Эти факторы мо</w:t>
      </w:r>
      <w:r w:rsidRPr="00B308E6">
        <w:rPr>
          <w:rFonts w:ascii="Times New Roman" w:eastAsia="Times New Roman" w:hAnsi="Times New Roman" w:cs="Times New Roman"/>
          <w:sz w:val="28"/>
          <w:szCs w:val="28"/>
          <w:lang w:eastAsia="ru-RU"/>
        </w:rPr>
        <w:t>ж</w:t>
      </w:r>
      <w:r w:rsidRPr="00B308E6">
        <w:rPr>
          <w:rFonts w:ascii="Times New Roman" w:eastAsia="Times New Roman" w:hAnsi="Times New Roman" w:cs="Times New Roman"/>
          <w:sz w:val="28"/>
          <w:szCs w:val="28"/>
          <w:lang w:eastAsia="ru-RU"/>
        </w:rPr>
        <w:t xml:space="preserve">но назвать </w:t>
      </w:r>
      <w:r w:rsidRPr="00B308E6">
        <w:rPr>
          <w:rFonts w:ascii="Times New Roman" w:eastAsia="Times New Roman" w:hAnsi="Times New Roman" w:cs="Times New Roman"/>
          <w:b/>
          <w:i/>
          <w:sz w:val="28"/>
          <w:szCs w:val="28"/>
          <w:lang w:eastAsia="ru-RU"/>
        </w:rPr>
        <w:t>внутренними</w:t>
      </w:r>
      <w:r w:rsidRPr="00B308E6">
        <w:rPr>
          <w:rFonts w:ascii="Times New Roman" w:eastAsia="Times New Roman" w:hAnsi="Times New Roman" w:cs="Times New Roman"/>
          <w:sz w:val="28"/>
          <w:szCs w:val="28"/>
          <w:lang w:eastAsia="ru-RU"/>
        </w:rPr>
        <w:t xml:space="preserve">. </w:t>
      </w:r>
    </w:p>
    <w:p w:rsidR="00B308E6" w:rsidRPr="00B308E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b/>
          <w:i/>
          <w:sz w:val="28"/>
          <w:szCs w:val="28"/>
          <w:lang w:eastAsia="ru-RU"/>
        </w:rPr>
        <w:t>Внешними причинами</w:t>
      </w:r>
      <w:r w:rsidRPr="00B308E6">
        <w:rPr>
          <w:rFonts w:ascii="Times New Roman" w:eastAsia="Times New Roman" w:hAnsi="Times New Roman" w:cs="Times New Roman"/>
          <w:sz w:val="28"/>
          <w:szCs w:val="28"/>
          <w:lang w:eastAsia="ru-RU"/>
        </w:rPr>
        <w:t xml:space="preserve"> появления структурализма явились бурное разв</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тие техники, создание ЭВМ, что требовало научной точности в определении и описании лингвистических единиц. Все более развивающиеся методы научного исследо</w:t>
      </w:r>
      <w:r w:rsidRPr="00B308E6">
        <w:rPr>
          <w:rFonts w:ascii="Times New Roman" w:eastAsia="Times New Roman" w:hAnsi="Times New Roman" w:cs="Times New Roman"/>
          <w:sz w:val="28"/>
          <w:szCs w:val="28"/>
          <w:lang w:eastAsia="ru-RU"/>
        </w:rPr>
        <w:softHyphen/>
        <w:t>вания позволяли разлагать объект научного исследова</w:t>
      </w:r>
      <w:r w:rsidRPr="00B308E6">
        <w:rPr>
          <w:rFonts w:ascii="Times New Roman" w:eastAsia="Times New Roman" w:hAnsi="Times New Roman" w:cs="Times New Roman"/>
          <w:sz w:val="28"/>
          <w:szCs w:val="28"/>
          <w:lang w:eastAsia="ru-RU"/>
        </w:rPr>
        <w:softHyphen/>
        <w:t>ния на более пр</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 xml:space="preserve">стые составляющие элементы, которые, взаимодействуя определенным образом друг с другом, составляли структуру этого объекта. </w:t>
      </w:r>
    </w:p>
    <w:p w:rsidR="00B308E6" w:rsidRPr="00B308E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906D56">
        <w:rPr>
          <w:rFonts w:ascii="Times New Roman" w:eastAsia="Times New Roman" w:hAnsi="Times New Roman" w:cs="Times New Roman"/>
          <w:i/>
          <w:sz w:val="28"/>
          <w:szCs w:val="28"/>
          <w:lang w:eastAsia="ru-RU"/>
        </w:rPr>
        <w:t>Структурализм центральным объектом ис</w:t>
      </w:r>
      <w:r w:rsidRPr="00906D56">
        <w:rPr>
          <w:rFonts w:ascii="Times New Roman" w:eastAsia="Times New Roman" w:hAnsi="Times New Roman" w:cs="Times New Roman"/>
          <w:i/>
          <w:sz w:val="28"/>
          <w:szCs w:val="28"/>
          <w:lang w:eastAsia="ru-RU"/>
        </w:rPr>
        <w:softHyphen/>
        <w:t xml:space="preserve">следования признает язык как </w:t>
      </w:r>
      <w:r w:rsidRPr="00906D56">
        <w:rPr>
          <w:rFonts w:ascii="Times New Roman" w:eastAsia="Times New Roman" w:hAnsi="Times New Roman" w:cs="Times New Roman"/>
          <w:i/>
          <w:sz w:val="28"/>
          <w:szCs w:val="28"/>
          <w:lang w:eastAsia="ru-RU"/>
        </w:rPr>
        <w:lastRenderedPageBreak/>
        <w:t>структуру, как строгое со</w:t>
      </w:r>
      <w:r w:rsidRPr="00906D56">
        <w:rPr>
          <w:rFonts w:ascii="Times New Roman" w:eastAsia="Times New Roman" w:hAnsi="Times New Roman" w:cs="Times New Roman"/>
          <w:i/>
          <w:sz w:val="28"/>
          <w:szCs w:val="28"/>
          <w:lang w:eastAsia="ru-RU"/>
        </w:rPr>
        <w:softHyphen/>
        <w:t>гласованное целое множества элементов</w:t>
      </w:r>
      <w:r w:rsidRPr="00906D56">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 Это н</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правление восходит к учению Ф. де Соссюра, изложившего ос</w:t>
      </w:r>
      <w:r w:rsidRPr="00B308E6">
        <w:rPr>
          <w:rFonts w:ascii="Times New Roman" w:eastAsia="Times New Roman" w:hAnsi="Times New Roman" w:cs="Times New Roman"/>
          <w:sz w:val="28"/>
          <w:szCs w:val="28"/>
          <w:lang w:eastAsia="ru-RU"/>
        </w:rPr>
        <w:softHyphen/>
        <w:t>новы структ</w:t>
      </w:r>
      <w:r w:rsidRPr="00B308E6">
        <w:rPr>
          <w:rFonts w:ascii="Times New Roman" w:eastAsia="Times New Roman" w:hAnsi="Times New Roman" w:cs="Times New Roman"/>
          <w:sz w:val="28"/>
          <w:szCs w:val="28"/>
          <w:lang w:eastAsia="ru-RU"/>
        </w:rPr>
        <w:t>у</w:t>
      </w:r>
      <w:r w:rsidRPr="00B308E6">
        <w:rPr>
          <w:rFonts w:ascii="Times New Roman" w:eastAsia="Times New Roman" w:hAnsi="Times New Roman" w:cs="Times New Roman"/>
          <w:sz w:val="28"/>
          <w:szCs w:val="28"/>
          <w:lang w:eastAsia="ru-RU"/>
        </w:rPr>
        <w:t>ральных лингвистических идей, а именно различение: языка и речи, синхронии и диахронии, внешней и внутренней лингвистики.</w:t>
      </w:r>
    </w:p>
    <w:p w:rsidR="00B308E6" w:rsidRPr="00B308E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Общим для различных направлений структурализма является также стремление к точным и объективным методам исследования, исключение из н</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го субъективных моментов. Наряду с общими чертами отдельным направлен</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ям структурализма присущи заметные расхождения.</w:t>
      </w:r>
    </w:p>
    <w:p w:rsidR="00B308E6" w:rsidRPr="00B308E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B308E6" w:rsidRPr="00B308E6" w:rsidRDefault="00906D56" w:rsidP="0059403F">
      <w:pPr>
        <w:widowControl w:val="0"/>
        <w:tabs>
          <w:tab w:val="left" w:pos="204"/>
          <w:tab w:val="left" w:pos="447"/>
          <w:tab w:val="left" w:pos="567"/>
        </w:tabs>
        <w:autoSpaceDE w:val="0"/>
        <w:autoSpaceDN w:val="0"/>
        <w:adjustRightInd w:val="0"/>
        <w:spacing w:after="0"/>
        <w:ind w:left="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B308E6" w:rsidRPr="00B308E6">
        <w:rPr>
          <w:rFonts w:ascii="Times New Roman" w:eastAsia="Times New Roman" w:hAnsi="Times New Roman" w:cs="Times New Roman"/>
          <w:b/>
          <w:bCs/>
          <w:sz w:val="28"/>
          <w:szCs w:val="28"/>
          <w:lang w:eastAsia="ru-RU"/>
        </w:rPr>
        <w:t>Пражская лингвистическая школа</w:t>
      </w:r>
    </w:p>
    <w:p w:rsidR="00B308E6" w:rsidRPr="00B308E6" w:rsidRDefault="00B308E6" w:rsidP="0059403F">
      <w:pPr>
        <w:widowControl w:val="0"/>
        <w:tabs>
          <w:tab w:val="left" w:pos="379"/>
          <w:tab w:val="left" w:pos="567"/>
          <w:tab w:val="left" w:pos="7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Пражская лингвистическая школа (ПЛШ) возникла в 1926 г. по иници</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тиве чешского специалиста по об</w:t>
      </w:r>
      <w:r w:rsidRPr="00B308E6">
        <w:rPr>
          <w:rFonts w:ascii="Times New Roman" w:eastAsia="Times New Roman" w:hAnsi="Times New Roman" w:cs="Times New Roman"/>
          <w:sz w:val="28"/>
          <w:szCs w:val="28"/>
          <w:lang w:eastAsia="ru-RU"/>
        </w:rPr>
        <w:softHyphen/>
        <w:t xml:space="preserve">щему языкознанию </w:t>
      </w:r>
      <w:r w:rsidRPr="00906D56">
        <w:rPr>
          <w:rFonts w:ascii="Times New Roman" w:eastAsia="Times New Roman" w:hAnsi="Times New Roman" w:cs="Times New Roman"/>
          <w:b/>
          <w:i/>
          <w:sz w:val="28"/>
          <w:szCs w:val="28"/>
          <w:lang w:eastAsia="ru-RU"/>
        </w:rPr>
        <w:t>Вильяма Матези</w:t>
      </w:r>
      <w:r w:rsidRPr="00906D56">
        <w:rPr>
          <w:rFonts w:ascii="Times New Roman" w:eastAsia="Times New Roman" w:hAnsi="Times New Roman" w:cs="Times New Roman"/>
          <w:b/>
          <w:i/>
          <w:sz w:val="28"/>
          <w:szCs w:val="28"/>
          <w:lang w:eastAsia="ru-RU"/>
        </w:rPr>
        <w:t>у</w:t>
      </w:r>
      <w:r w:rsidRPr="00906D56">
        <w:rPr>
          <w:rFonts w:ascii="Times New Roman" w:eastAsia="Times New Roman" w:hAnsi="Times New Roman" w:cs="Times New Roman"/>
          <w:b/>
          <w:i/>
          <w:sz w:val="28"/>
          <w:szCs w:val="28"/>
          <w:lang w:eastAsia="ru-RU"/>
        </w:rPr>
        <w:t>са</w:t>
      </w:r>
      <w:r w:rsidRPr="00B308E6">
        <w:rPr>
          <w:rFonts w:ascii="Times New Roman" w:eastAsia="Times New Roman" w:hAnsi="Times New Roman" w:cs="Times New Roman"/>
          <w:sz w:val="28"/>
          <w:szCs w:val="28"/>
          <w:lang w:eastAsia="ru-RU"/>
        </w:rPr>
        <w:t>(1882</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1945) и </w:t>
      </w:r>
      <w:r w:rsidRPr="00906D56">
        <w:rPr>
          <w:rFonts w:ascii="Times New Roman" w:eastAsia="Times New Roman" w:hAnsi="Times New Roman" w:cs="Times New Roman"/>
          <w:b/>
          <w:i/>
          <w:sz w:val="28"/>
          <w:szCs w:val="28"/>
          <w:lang w:eastAsia="ru-RU"/>
        </w:rPr>
        <w:t>Романа Осиповича Якобсона</w:t>
      </w:r>
      <w:r w:rsidRPr="00B308E6">
        <w:rPr>
          <w:rFonts w:ascii="Times New Roman" w:eastAsia="Times New Roman" w:hAnsi="Times New Roman" w:cs="Times New Roman"/>
          <w:sz w:val="28"/>
          <w:szCs w:val="28"/>
          <w:lang w:eastAsia="ru-RU"/>
        </w:rPr>
        <w:t xml:space="preserve"> (1826</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1982), работавше</w:t>
      </w:r>
      <w:r w:rsidRPr="00B308E6">
        <w:rPr>
          <w:rFonts w:ascii="Times New Roman" w:eastAsia="Times New Roman" w:hAnsi="Times New Roman" w:cs="Times New Roman"/>
          <w:sz w:val="28"/>
          <w:szCs w:val="28"/>
          <w:lang w:eastAsia="ru-RU"/>
        </w:rPr>
        <w:softHyphen/>
        <w:t>го тогда в Праге.</w:t>
      </w:r>
    </w:p>
    <w:p w:rsidR="00906D56" w:rsidRDefault="00B308E6" w:rsidP="0059403F">
      <w:pPr>
        <w:widowControl w:val="0"/>
        <w:tabs>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Представители ПЛШ, или школы функциональной лингвистики (</w:t>
      </w:r>
      <w:r w:rsidRPr="00906D56">
        <w:rPr>
          <w:rFonts w:ascii="Times New Roman" w:eastAsia="Times New Roman" w:hAnsi="Times New Roman" w:cs="Times New Roman"/>
          <w:b/>
          <w:i/>
          <w:sz w:val="28"/>
          <w:szCs w:val="28"/>
          <w:lang w:eastAsia="ru-RU"/>
        </w:rPr>
        <w:t>В. М</w:t>
      </w:r>
      <w:r w:rsidRPr="00906D56">
        <w:rPr>
          <w:rFonts w:ascii="Times New Roman" w:eastAsia="Times New Roman" w:hAnsi="Times New Roman" w:cs="Times New Roman"/>
          <w:b/>
          <w:i/>
          <w:sz w:val="28"/>
          <w:szCs w:val="28"/>
          <w:lang w:eastAsia="ru-RU"/>
        </w:rPr>
        <w:t>а</w:t>
      </w:r>
      <w:r w:rsidRPr="00906D56">
        <w:rPr>
          <w:rFonts w:ascii="Times New Roman" w:eastAsia="Times New Roman" w:hAnsi="Times New Roman" w:cs="Times New Roman"/>
          <w:b/>
          <w:i/>
          <w:sz w:val="28"/>
          <w:szCs w:val="28"/>
          <w:lang w:eastAsia="ru-RU"/>
        </w:rPr>
        <w:t xml:space="preserve">тезиус, Б. Гавранек, Б. Трнка, И. Вахек, Вл. Скаличка и др., </w:t>
      </w:r>
      <w:r w:rsidRPr="00702E1C">
        <w:rPr>
          <w:rFonts w:ascii="Times New Roman" w:eastAsia="Times New Roman" w:hAnsi="Times New Roman" w:cs="Times New Roman"/>
          <w:sz w:val="28"/>
          <w:szCs w:val="28"/>
          <w:lang w:eastAsia="ru-RU"/>
        </w:rPr>
        <w:t>выходцы из Ро</w:t>
      </w:r>
      <w:r w:rsidRPr="00702E1C">
        <w:rPr>
          <w:rFonts w:ascii="Times New Roman" w:eastAsia="Times New Roman" w:hAnsi="Times New Roman" w:cs="Times New Roman"/>
          <w:sz w:val="28"/>
          <w:szCs w:val="28"/>
          <w:lang w:eastAsia="ru-RU"/>
        </w:rPr>
        <w:t>с</w:t>
      </w:r>
      <w:r w:rsidRPr="00702E1C">
        <w:rPr>
          <w:rFonts w:ascii="Times New Roman" w:eastAsia="Times New Roman" w:hAnsi="Times New Roman" w:cs="Times New Roman"/>
          <w:sz w:val="28"/>
          <w:szCs w:val="28"/>
          <w:lang w:eastAsia="ru-RU"/>
        </w:rPr>
        <w:t xml:space="preserve">сии </w:t>
      </w:r>
      <w:r w:rsidRPr="00906D56">
        <w:rPr>
          <w:rFonts w:ascii="Times New Roman" w:eastAsia="Times New Roman" w:hAnsi="Times New Roman" w:cs="Times New Roman"/>
          <w:b/>
          <w:i/>
          <w:sz w:val="28"/>
          <w:szCs w:val="28"/>
          <w:lang w:eastAsia="ru-RU"/>
        </w:rPr>
        <w:t>Н</w:t>
      </w:r>
      <w:r w:rsidR="00B86ADD">
        <w:rPr>
          <w:rFonts w:ascii="Times New Roman" w:eastAsia="Times New Roman" w:hAnsi="Times New Roman" w:cs="Times New Roman"/>
          <w:b/>
          <w:i/>
          <w:sz w:val="28"/>
          <w:szCs w:val="28"/>
          <w:lang w:eastAsia="ru-RU"/>
        </w:rPr>
        <w:t>.</w:t>
      </w:r>
      <w:r w:rsidRPr="00906D56">
        <w:rPr>
          <w:rFonts w:ascii="Times New Roman" w:eastAsia="Times New Roman" w:hAnsi="Times New Roman" w:cs="Times New Roman"/>
          <w:b/>
          <w:i/>
          <w:sz w:val="28"/>
          <w:szCs w:val="28"/>
          <w:lang w:eastAsia="ru-RU"/>
        </w:rPr>
        <w:t xml:space="preserve"> С. Трубецкой, С.О. Карцевский, Р.О. Якобсон</w:t>
      </w:r>
      <w:r w:rsidRPr="00B308E6">
        <w:rPr>
          <w:rFonts w:ascii="Times New Roman" w:eastAsia="Times New Roman" w:hAnsi="Times New Roman" w:cs="Times New Roman"/>
          <w:sz w:val="28"/>
          <w:szCs w:val="28"/>
          <w:lang w:eastAsia="ru-RU"/>
        </w:rPr>
        <w:t xml:space="preserve">), </w:t>
      </w:r>
      <w:r w:rsidRPr="00702E1C">
        <w:rPr>
          <w:rFonts w:ascii="Times New Roman" w:eastAsia="Times New Roman" w:hAnsi="Times New Roman" w:cs="Times New Roman"/>
          <w:sz w:val="28"/>
          <w:szCs w:val="28"/>
          <w:lang w:eastAsia="ru-RU"/>
        </w:rPr>
        <w:t>исходят из представл</w:t>
      </w:r>
      <w:r w:rsidRPr="00702E1C">
        <w:rPr>
          <w:rFonts w:ascii="Times New Roman" w:eastAsia="Times New Roman" w:hAnsi="Times New Roman" w:cs="Times New Roman"/>
          <w:sz w:val="28"/>
          <w:szCs w:val="28"/>
          <w:lang w:eastAsia="ru-RU"/>
        </w:rPr>
        <w:t>е</w:t>
      </w:r>
      <w:r w:rsidRPr="00702E1C">
        <w:rPr>
          <w:rFonts w:ascii="Times New Roman" w:eastAsia="Times New Roman" w:hAnsi="Times New Roman" w:cs="Times New Roman"/>
          <w:sz w:val="28"/>
          <w:szCs w:val="28"/>
          <w:lang w:eastAsia="ru-RU"/>
        </w:rPr>
        <w:t>ния о языке как о функциональной системе, оценивают языковое явление с то</w:t>
      </w:r>
      <w:r w:rsidRPr="00702E1C">
        <w:rPr>
          <w:rFonts w:ascii="Times New Roman" w:eastAsia="Times New Roman" w:hAnsi="Times New Roman" w:cs="Times New Roman"/>
          <w:sz w:val="28"/>
          <w:szCs w:val="28"/>
          <w:lang w:eastAsia="ru-RU"/>
        </w:rPr>
        <w:t>ч</w:t>
      </w:r>
      <w:r w:rsidRPr="00702E1C">
        <w:rPr>
          <w:rFonts w:ascii="Times New Roman" w:eastAsia="Times New Roman" w:hAnsi="Times New Roman" w:cs="Times New Roman"/>
          <w:sz w:val="28"/>
          <w:szCs w:val="28"/>
          <w:lang w:eastAsia="ru-RU"/>
        </w:rPr>
        <w:t xml:space="preserve">ки зрения той функции, </w:t>
      </w:r>
      <w:r w:rsidRPr="00B308E6">
        <w:rPr>
          <w:rFonts w:ascii="Times New Roman" w:eastAsia="Times New Roman" w:hAnsi="Times New Roman" w:cs="Times New Roman"/>
          <w:sz w:val="28"/>
          <w:szCs w:val="28"/>
          <w:lang w:eastAsia="ru-RU"/>
        </w:rPr>
        <w:t>которую оно выполняет,</w:t>
      </w:r>
      <w:r w:rsidRPr="00702E1C">
        <w:rPr>
          <w:rFonts w:ascii="Times New Roman" w:eastAsia="Times New Roman" w:hAnsi="Times New Roman" w:cs="Times New Roman"/>
          <w:sz w:val="28"/>
          <w:szCs w:val="28"/>
          <w:lang w:eastAsia="ru-RU"/>
        </w:rPr>
        <w:t xml:space="preserve"> не игнорируют его смысловую сторону</w:t>
      </w:r>
      <w:r w:rsidRPr="00B308E6">
        <w:rPr>
          <w:rFonts w:ascii="Times New Roman" w:eastAsia="Times New Roman" w:hAnsi="Times New Roman" w:cs="Times New Roman"/>
          <w:sz w:val="28"/>
          <w:szCs w:val="28"/>
          <w:lang w:eastAsia="ru-RU"/>
        </w:rPr>
        <w:t xml:space="preserve"> (в противоположность, например, многим американским структурал</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 xml:space="preserve">стам). </w:t>
      </w:r>
    </w:p>
    <w:p w:rsidR="00B308E6" w:rsidRPr="00B308E6" w:rsidRDefault="00B308E6" w:rsidP="0059403F">
      <w:pPr>
        <w:widowControl w:val="0"/>
        <w:tabs>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Отдавая приоритет синхроническому исследованию языка, они не отк</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 xml:space="preserve">зываются и от диахронического его изучения, </w:t>
      </w:r>
      <w:r w:rsidRPr="00702E1C">
        <w:rPr>
          <w:rFonts w:ascii="Times New Roman" w:eastAsia="Times New Roman" w:hAnsi="Times New Roman" w:cs="Times New Roman"/>
          <w:sz w:val="28"/>
          <w:szCs w:val="28"/>
          <w:lang w:eastAsia="ru-RU"/>
        </w:rPr>
        <w:t xml:space="preserve">учитывают эволюцию языковых явлений, </w:t>
      </w:r>
      <w:r w:rsidRPr="00B308E6">
        <w:rPr>
          <w:rFonts w:ascii="Times New Roman" w:eastAsia="Times New Roman" w:hAnsi="Times New Roman" w:cs="Times New Roman"/>
          <w:sz w:val="28"/>
          <w:szCs w:val="28"/>
          <w:lang w:eastAsia="ru-RU"/>
        </w:rPr>
        <w:t>чем также отличаются от многих других представителей структур</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 xml:space="preserve">лизма. Наконец, в отличие от последних, Пражская школа функциональной лингвистики </w:t>
      </w:r>
      <w:r w:rsidRPr="00702E1C">
        <w:rPr>
          <w:rFonts w:ascii="Times New Roman" w:eastAsia="Times New Roman" w:hAnsi="Times New Roman" w:cs="Times New Roman"/>
          <w:sz w:val="28"/>
          <w:szCs w:val="28"/>
          <w:lang w:eastAsia="ru-RU"/>
        </w:rPr>
        <w:t>учитывает роль экстралингвистических факторов, рассматривает язык в связи с общей историей народа и его культурой.</w:t>
      </w:r>
    </w:p>
    <w:p w:rsidR="00B308E6" w:rsidRPr="00B308E6" w:rsidRDefault="00B308E6" w:rsidP="0059403F">
      <w:pPr>
        <w:widowControl w:val="0"/>
        <w:tabs>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Представители ПЛШ развили в цельную научную концепцию некоторые положения Ф. де Соссюра и русские лингвистические традиции, пред</w:t>
      </w:r>
      <w:r w:rsidRPr="00B308E6">
        <w:rPr>
          <w:rFonts w:ascii="Times New Roman" w:eastAsia="Times New Roman" w:hAnsi="Times New Roman" w:cs="Times New Roman"/>
          <w:sz w:val="28"/>
          <w:szCs w:val="28"/>
          <w:lang w:eastAsia="ru-RU"/>
        </w:rPr>
        <w:softHyphen/>
        <w:t>ставленные в трудах И.А Бодуэна де Куртенэ, раннего Л.В. Щербы, Ф.Ф. Фо</w:t>
      </w:r>
      <w:r w:rsidRPr="00B308E6">
        <w:rPr>
          <w:rFonts w:ascii="Times New Roman" w:eastAsia="Times New Roman" w:hAnsi="Times New Roman" w:cs="Times New Roman"/>
          <w:sz w:val="28"/>
          <w:szCs w:val="28"/>
          <w:lang w:eastAsia="ru-RU"/>
        </w:rPr>
        <w:t>р</w:t>
      </w:r>
      <w:r w:rsidRPr="00B308E6">
        <w:rPr>
          <w:rFonts w:ascii="Times New Roman" w:eastAsia="Times New Roman" w:hAnsi="Times New Roman" w:cs="Times New Roman"/>
          <w:sz w:val="28"/>
          <w:szCs w:val="28"/>
          <w:lang w:eastAsia="ru-RU"/>
        </w:rPr>
        <w:t>тунатова, А.А. Шахматова, А.М. Пешковского.</w:t>
      </w:r>
    </w:p>
    <w:p w:rsidR="00B308E6" w:rsidRPr="00B308E6" w:rsidRDefault="00B308E6" w:rsidP="0059403F">
      <w:pPr>
        <w:widowControl w:val="0"/>
        <w:tabs>
          <w:tab w:val="left" w:pos="567"/>
          <w:tab w:val="left" w:pos="7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b/>
          <w:i/>
          <w:sz w:val="28"/>
          <w:szCs w:val="28"/>
          <w:lang w:eastAsia="ru-RU"/>
        </w:rPr>
        <w:t xml:space="preserve">Функционирование систем знаков — </w:t>
      </w:r>
      <w:r w:rsidRPr="00906D56">
        <w:rPr>
          <w:rFonts w:ascii="Times New Roman" w:eastAsia="Times New Roman" w:hAnsi="Times New Roman" w:cs="Times New Roman"/>
          <w:sz w:val="28"/>
          <w:szCs w:val="28"/>
          <w:lang w:eastAsia="ru-RU"/>
        </w:rPr>
        <w:t>основная тема</w:t>
      </w:r>
      <w:r w:rsidRPr="00B308E6">
        <w:rPr>
          <w:rFonts w:ascii="Times New Roman" w:eastAsia="Times New Roman" w:hAnsi="Times New Roman" w:cs="Times New Roman"/>
          <w:sz w:val="28"/>
          <w:szCs w:val="28"/>
          <w:lang w:eastAsia="ru-RU"/>
        </w:rPr>
        <w:t xml:space="preserve"> и черта ПЛШ. Яз</w:t>
      </w:r>
      <w:r w:rsidRPr="00B308E6">
        <w:rPr>
          <w:rFonts w:ascii="Times New Roman" w:eastAsia="Times New Roman" w:hAnsi="Times New Roman" w:cs="Times New Roman"/>
          <w:sz w:val="28"/>
          <w:szCs w:val="28"/>
          <w:lang w:eastAsia="ru-RU"/>
        </w:rPr>
        <w:t>ы</w:t>
      </w:r>
      <w:r w:rsidRPr="00B308E6">
        <w:rPr>
          <w:rFonts w:ascii="Times New Roman" w:eastAsia="Times New Roman" w:hAnsi="Times New Roman" w:cs="Times New Roman"/>
          <w:sz w:val="28"/>
          <w:szCs w:val="28"/>
          <w:lang w:eastAsia="ru-RU"/>
        </w:rPr>
        <w:t xml:space="preserve">ковое явление оценивается пражцами с точки зрения той функции, которую оно выполняет, и той цели, к которой оно направлено. </w:t>
      </w:r>
      <w:r w:rsidRPr="00B308E6">
        <w:rPr>
          <w:rFonts w:ascii="Times New Roman" w:eastAsia="Times New Roman" w:hAnsi="Times New Roman" w:cs="Times New Roman"/>
          <w:b/>
          <w:i/>
          <w:sz w:val="28"/>
          <w:szCs w:val="28"/>
          <w:lang w:eastAsia="ru-RU"/>
        </w:rPr>
        <w:t>Структурность и фун</w:t>
      </w:r>
      <w:r w:rsidRPr="00B308E6">
        <w:rPr>
          <w:rFonts w:ascii="Times New Roman" w:eastAsia="Times New Roman" w:hAnsi="Times New Roman" w:cs="Times New Roman"/>
          <w:b/>
          <w:i/>
          <w:sz w:val="28"/>
          <w:szCs w:val="28"/>
          <w:lang w:eastAsia="ru-RU"/>
        </w:rPr>
        <w:t>к</w:t>
      </w:r>
      <w:r w:rsidRPr="00B308E6">
        <w:rPr>
          <w:rFonts w:ascii="Times New Roman" w:eastAsia="Times New Roman" w:hAnsi="Times New Roman" w:cs="Times New Roman"/>
          <w:b/>
          <w:i/>
          <w:sz w:val="28"/>
          <w:szCs w:val="28"/>
          <w:lang w:eastAsia="ru-RU"/>
        </w:rPr>
        <w:t>циональность</w:t>
      </w:r>
      <w:r w:rsidRPr="00B308E6">
        <w:rPr>
          <w:rFonts w:ascii="Times New Roman" w:eastAsia="Times New Roman" w:hAnsi="Times New Roman" w:cs="Times New Roman"/>
          <w:sz w:val="28"/>
          <w:szCs w:val="28"/>
          <w:lang w:eastAsia="ru-RU"/>
        </w:rPr>
        <w:t xml:space="preserve"> — две характерные особенности Праж</w:t>
      </w:r>
      <w:r w:rsidRPr="00B308E6">
        <w:rPr>
          <w:rFonts w:ascii="Times New Roman" w:eastAsia="Times New Roman" w:hAnsi="Times New Roman" w:cs="Times New Roman"/>
          <w:sz w:val="28"/>
          <w:szCs w:val="28"/>
          <w:lang w:eastAsia="ru-RU"/>
        </w:rPr>
        <w:softHyphen/>
        <w:t>ской школы.</w:t>
      </w:r>
    </w:p>
    <w:p w:rsidR="00B308E6" w:rsidRPr="00B308E6" w:rsidRDefault="00B308E6" w:rsidP="0059403F">
      <w:pPr>
        <w:widowControl w:val="0"/>
        <w:tabs>
          <w:tab w:val="left" w:pos="567"/>
          <w:tab w:val="left" w:pos="7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Объект исследования в конце 20-х и З0-х годов для ПЛШ – </w:t>
      </w:r>
      <w:r w:rsidRPr="00B308E6">
        <w:rPr>
          <w:rFonts w:ascii="Times New Roman" w:eastAsia="Times New Roman" w:hAnsi="Times New Roman" w:cs="Times New Roman"/>
          <w:b/>
          <w:i/>
          <w:sz w:val="28"/>
          <w:szCs w:val="28"/>
          <w:lang w:eastAsia="ru-RU"/>
        </w:rPr>
        <w:t>фонология</w:t>
      </w:r>
      <w:r w:rsidRPr="00B308E6">
        <w:rPr>
          <w:rFonts w:ascii="Times New Roman" w:eastAsia="Times New Roman" w:hAnsi="Times New Roman" w:cs="Times New Roman"/>
          <w:sz w:val="28"/>
          <w:szCs w:val="28"/>
          <w:lang w:eastAsia="ru-RU"/>
        </w:rPr>
        <w:t>. Наиболее важной в этой области была работа Н.C. Тру</w:t>
      </w:r>
      <w:r w:rsidRPr="00B308E6">
        <w:rPr>
          <w:rFonts w:ascii="Times New Roman" w:eastAsia="Times New Roman" w:hAnsi="Times New Roman" w:cs="Times New Roman"/>
          <w:sz w:val="28"/>
          <w:szCs w:val="28"/>
          <w:lang w:eastAsia="ru-RU"/>
        </w:rPr>
        <w:softHyphen/>
        <w:t>бецкого «Основы фон</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логии», над которой он работал последние двенадцать лет своей жизни, и кот</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 xml:space="preserve">рая была издана посмертно на немецком языке в 1939 году. В этом труде Н.С. </w:t>
      </w:r>
      <w:r w:rsidRPr="00B308E6">
        <w:rPr>
          <w:rFonts w:ascii="Times New Roman" w:eastAsia="Times New Roman" w:hAnsi="Times New Roman" w:cs="Times New Roman"/>
          <w:sz w:val="28"/>
          <w:szCs w:val="28"/>
          <w:lang w:eastAsia="ru-RU"/>
        </w:rPr>
        <w:lastRenderedPageBreak/>
        <w:t>Трубецкой подчеркивал различие между зву</w:t>
      </w:r>
      <w:r w:rsidRPr="00B308E6">
        <w:rPr>
          <w:rFonts w:ascii="Times New Roman" w:eastAsia="Times New Roman" w:hAnsi="Times New Roman" w:cs="Times New Roman"/>
          <w:sz w:val="28"/>
          <w:szCs w:val="28"/>
          <w:lang w:eastAsia="ru-RU"/>
        </w:rPr>
        <w:softHyphen/>
        <w:t>ком, фонетической единицей и ф</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немой. Рассматривая фонологическую систему языка в целом, он обращал ос</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бое внимание на классификацию оппозиций, выводил понятие фонемы из пон</w:t>
      </w:r>
      <w:r w:rsidRPr="00B308E6">
        <w:rPr>
          <w:rFonts w:ascii="Times New Roman" w:eastAsia="Times New Roman" w:hAnsi="Times New Roman" w:cs="Times New Roman"/>
          <w:sz w:val="28"/>
          <w:szCs w:val="28"/>
          <w:lang w:eastAsia="ru-RU"/>
        </w:rPr>
        <w:t>я</w:t>
      </w:r>
      <w:r w:rsidRPr="00B308E6">
        <w:rPr>
          <w:rFonts w:ascii="Times New Roman" w:eastAsia="Times New Roman" w:hAnsi="Times New Roman" w:cs="Times New Roman"/>
          <w:sz w:val="28"/>
          <w:szCs w:val="28"/>
          <w:lang w:eastAsia="ru-RU"/>
        </w:rPr>
        <w:t>тия фонологической оппозиции, возникающей в случае противоположения зв</w:t>
      </w:r>
      <w:r w:rsidRPr="00B308E6">
        <w:rPr>
          <w:rFonts w:ascii="Times New Roman" w:eastAsia="Times New Roman" w:hAnsi="Times New Roman" w:cs="Times New Roman"/>
          <w:sz w:val="28"/>
          <w:szCs w:val="28"/>
          <w:lang w:eastAsia="ru-RU"/>
        </w:rPr>
        <w:t>у</w:t>
      </w:r>
      <w:r w:rsidRPr="00B308E6">
        <w:rPr>
          <w:rFonts w:ascii="Times New Roman" w:eastAsia="Times New Roman" w:hAnsi="Times New Roman" w:cs="Times New Roman"/>
          <w:sz w:val="28"/>
          <w:szCs w:val="28"/>
          <w:lang w:eastAsia="ru-RU"/>
        </w:rPr>
        <w:t>ков. В этой книге ученый рассматривал также вопрос о нейтрализа</w:t>
      </w:r>
      <w:r w:rsidRPr="00B308E6">
        <w:rPr>
          <w:rFonts w:ascii="Times New Roman" w:eastAsia="Times New Roman" w:hAnsi="Times New Roman" w:cs="Times New Roman"/>
          <w:sz w:val="28"/>
          <w:szCs w:val="28"/>
          <w:lang w:eastAsia="ru-RU"/>
        </w:rPr>
        <w:softHyphen/>
        <w:t>ции</w:t>
      </w:r>
      <w:r w:rsidR="00702E1C">
        <w:rPr>
          <w:rFonts w:ascii="Times New Roman" w:eastAsia="Times New Roman" w:hAnsi="Times New Roman" w:cs="Times New Roman"/>
          <w:sz w:val="28"/>
          <w:szCs w:val="28"/>
          <w:lang w:eastAsia="ru-RU"/>
        </w:rPr>
        <w:t xml:space="preserve"> фонем</w:t>
      </w:r>
      <w:r w:rsidRPr="00B308E6">
        <w:rPr>
          <w:rFonts w:ascii="Times New Roman" w:eastAsia="Times New Roman" w:hAnsi="Times New Roman" w:cs="Times New Roman"/>
          <w:sz w:val="28"/>
          <w:szCs w:val="28"/>
          <w:lang w:eastAsia="ru-RU"/>
        </w:rPr>
        <w:t xml:space="preserve">. </w:t>
      </w:r>
    </w:p>
    <w:p w:rsidR="00B308E6" w:rsidRPr="00B308E6" w:rsidRDefault="00B308E6" w:rsidP="0059403F">
      <w:pPr>
        <w:widowControl w:val="0"/>
        <w:tabs>
          <w:tab w:val="left" w:pos="567"/>
          <w:tab w:val="left" w:pos="776"/>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Основные положения книги Трубецкого </w:t>
      </w:r>
      <w:r w:rsidR="00702E1C">
        <w:rPr>
          <w:rFonts w:ascii="Times New Roman" w:eastAsia="Times New Roman" w:hAnsi="Times New Roman" w:cs="Times New Roman"/>
          <w:sz w:val="28"/>
          <w:szCs w:val="28"/>
          <w:lang w:eastAsia="ru-RU"/>
        </w:rPr>
        <w:t xml:space="preserve">Н.С. </w:t>
      </w:r>
      <w:r w:rsidRPr="00B308E6">
        <w:rPr>
          <w:rFonts w:ascii="Times New Roman" w:eastAsia="Times New Roman" w:hAnsi="Times New Roman" w:cs="Times New Roman"/>
          <w:sz w:val="28"/>
          <w:szCs w:val="28"/>
          <w:lang w:eastAsia="ru-RU"/>
        </w:rPr>
        <w:t xml:space="preserve">легли в основу современной фонологии. Следует отметить, что </w:t>
      </w:r>
      <w:r w:rsidR="00702E1C">
        <w:rPr>
          <w:rFonts w:ascii="Times New Roman" w:eastAsia="Times New Roman" w:hAnsi="Times New Roman" w:cs="Times New Roman"/>
          <w:sz w:val="28"/>
          <w:szCs w:val="28"/>
          <w:lang w:eastAsia="ru-RU"/>
        </w:rPr>
        <w:t xml:space="preserve">Н.С. </w:t>
      </w:r>
      <w:r w:rsidRPr="00B308E6">
        <w:rPr>
          <w:rFonts w:ascii="Times New Roman" w:eastAsia="Times New Roman" w:hAnsi="Times New Roman" w:cs="Times New Roman"/>
          <w:sz w:val="28"/>
          <w:szCs w:val="28"/>
          <w:lang w:eastAsia="ru-RU"/>
        </w:rPr>
        <w:t>Трубецкой проводил строгое различие между фонетикой и фонологией, определяя фонетику как науку, изучаю</w:t>
      </w:r>
      <w:r w:rsidRPr="00B308E6">
        <w:rPr>
          <w:rFonts w:ascii="Times New Roman" w:eastAsia="Times New Roman" w:hAnsi="Times New Roman" w:cs="Times New Roman"/>
          <w:sz w:val="28"/>
          <w:szCs w:val="28"/>
          <w:lang w:eastAsia="ru-RU"/>
        </w:rPr>
        <w:softHyphen/>
        <w:t>щую акустико-физиологическую природу языковых зву</w:t>
      </w:r>
      <w:r w:rsidRPr="00B308E6">
        <w:rPr>
          <w:rFonts w:ascii="Times New Roman" w:eastAsia="Times New Roman" w:hAnsi="Times New Roman" w:cs="Times New Roman"/>
          <w:sz w:val="28"/>
          <w:szCs w:val="28"/>
          <w:lang w:eastAsia="ru-RU"/>
        </w:rPr>
        <w:softHyphen/>
        <w:t>ков, а фонологию как науку, изучающую звуки в их со</w:t>
      </w:r>
      <w:r w:rsidRPr="00B308E6">
        <w:rPr>
          <w:rFonts w:ascii="Times New Roman" w:eastAsia="Times New Roman" w:hAnsi="Times New Roman" w:cs="Times New Roman"/>
          <w:sz w:val="28"/>
          <w:szCs w:val="28"/>
          <w:lang w:eastAsia="ru-RU"/>
        </w:rPr>
        <w:softHyphen/>
        <w:t>циальной значимости.</w:t>
      </w:r>
    </w:p>
    <w:p w:rsidR="00B308E6" w:rsidRPr="00B308E6" w:rsidRDefault="00B308E6" w:rsidP="0059403F">
      <w:pPr>
        <w:widowControl w:val="0"/>
        <w:tabs>
          <w:tab w:val="left" w:pos="408"/>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В области структурной грамматики пражские лингвисты сделали гораздо меньше, чем в фонологии. Однако следует отметить вклад в теорию и практику структурной грамматики пражцев </w:t>
      </w:r>
      <w:r w:rsidRPr="00B308E6">
        <w:rPr>
          <w:rFonts w:ascii="Times New Roman" w:eastAsia="Times New Roman" w:hAnsi="Times New Roman" w:cs="Times New Roman"/>
          <w:b/>
          <w:i/>
          <w:sz w:val="28"/>
          <w:szCs w:val="28"/>
          <w:lang w:eastAsia="ru-RU"/>
        </w:rPr>
        <w:t>В. Скалички</w:t>
      </w:r>
      <w:r w:rsidRPr="00B308E6">
        <w:rPr>
          <w:rFonts w:ascii="Times New Roman" w:eastAsia="Times New Roman" w:hAnsi="Times New Roman" w:cs="Times New Roman"/>
          <w:sz w:val="28"/>
          <w:szCs w:val="28"/>
          <w:lang w:eastAsia="ru-RU"/>
        </w:rPr>
        <w:t xml:space="preserve"> и </w:t>
      </w:r>
      <w:r w:rsidRPr="00B308E6">
        <w:rPr>
          <w:rFonts w:ascii="Times New Roman" w:eastAsia="Times New Roman" w:hAnsi="Times New Roman" w:cs="Times New Roman"/>
          <w:b/>
          <w:i/>
          <w:sz w:val="28"/>
          <w:szCs w:val="28"/>
          <w:lang w:eastAsia="ru-RU"/>
        </w:rPr>
        <w:t>В. Матезиуса</w:t>
      </w:r>
      <w:r w:rsidRPr="00B308E6">
        <w:rPr>
          <w:rFonts w:ascii="Times New Roman" w:eastAsia="Times New Roman" w:hAnsi="Times New Roman" w:cs="Times New Roman"/>
          <w:sz w:val="28"/>
          <w:szCs w:val="28"/>
          <w:lang w:eastAsia="ru-RU"/>
        </w:rPr>
        <w:t>. В. Скаличка применил типологический подход к пробле</w:t>
      </w:r>
      <w:r w:rsidRPr="00B308E6">
        <w:rPr>
          <w:rFonts w:ascii="Times New Roman" w:eastAsia="Times New Roman" w:hAnsi="Times New Roman" w:cs="Times New Roman"/>
          <w:sz w:val="28"/>
          <w:szCs w:val="28"/>
          <w:lang w:eastAsia="ru-RU"/>
        </w:rPr>
        <w:softHyphen/>
        <w:t>мам структурной лингвистики (в ч</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стности, морфологии). В. Матезиус стремился создать функциональную гра</w:t>
      </w:r>
      <w:r w:rsidRPr="00B308E6">
        <w:rPr>
          <w:rFonts w:ascii="Times New Roman" w:eastAsia="Times New Roman" w:hAnsi="Times New Roman" w:cs="Times New Roman"/>
          <w:sz w:val="28"/>
          <w:szCs w:val="28"/>
          <w:lang w:eastAsia="ru-RU"/>
        </w:rPr>
        <w:t>м</w:t>
      </w:r>
      <w:r w:rsidRPr="00B308E6">
        <w:rPr>
          <w:rFonts w:ascii="Times New Roman" w:eastAsia="Times New Roman" w:hAnsi="Times New Roman" w:cs="Times New Roman"/>
          <w:sz w:val="28"/>
          <w:szCs w:val="28"/>
          <w:lang w:eastAsia="ru-RU"/>
        </w:rPr>
        <w:t>ма</w:t>
      </w:r>
      <w:r w:rsidRPr="00B308E6">
        <w:rPr>
          <w:rFonts w:ascii="Times New Roman" w:eastAsia="Times New Roman" w:hAnsi="Times New Roman" w:cs="Times New Roman"/>
          <w:sz w:val="28"/>
          <w:szCs w:val="28"/>
          <w:lang w:eastAsia="ru-RU"/>
        </w:rPr>
        <w:softHyphen/>
        <w:t>тику языка. Он разработал теорию так называемого акту</w:t>
      </w:r>
      <w:r w:rsidRPr="00B308E6">
        <w:rPr>
          <w:rFonts w:ascii="Times New Roman" w:eastAsia="Times New Roman" w:hAnsi="Times New Roman" w:cs="Times New Roman"/>
          <w:sz w:val="28"/>
          <w:szCs w:val="28"/>
          <w:lang w:eastAsia="ru-RU"/>
        </w:rPr>
        <w:softHyphen/>
        <w:t>ального членения предложения, согласно которой пред</w:t>
      </w:r>
      <w:r w:rsidRPr="00B308E6">
        <w:rPr>
          <w:rFonts w:ascii="Times New Roman" w:eastAsia="Times New Roman" w:hAnsi="Times New Roman" w:cs="Times New Roman"/>
          <w:sz w:val="28"/>
          <w:szCs w:val="28"/>
          <w:lang w:eastAsia="ru-RU"/>
        </w:rPr>
        <w:softHyphen/>
        <w:t>ложение в зависимости от намерения г</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ворящего делится на две части: относительно известн</w:t>
      </w:r>
      <w:r w:rsidR="00B86ADD">
        <w:rPr>
          <w:rFonts w:ascii="Times New Roman" w:eastAsia="Times New Roman" w:hAnsi="Times New Roman" w:cs="Times New Roman"/>
          <w:sz w:val="28"/>
          <w:szCs w:val="28"/>
          <w:lang w:eastAsia="ru-RU"/>
        </w:rPr>
        <w:t>ую</w:t>
      </w:r>
      <w:r w:rsidRPr="00B308E6">
        <w:rPr>
          <w:rFonts w:ascii="Times New Roman" w:eastAsia="Times New Roman" w:hAnsi="Times New Roman" w:cs="Times New Roman"/>
          <w:sz w:val="28"/>
          <w:szCs w:val="28"/>
          <w:lang w:eastAsia="ru-RU"/>
        </w:rPr>
        <w:t xml:space="preserve"> (тем</w:t>
      </w:r>
      <w:r w:rsidR="00B86ADD">
        <w:rPr>
          <w:rFonts w:ascii="Times New Roman" w:eastAsia="Times New Roman" w:hAnsi="Times New Roman" w:cs="Times New Roman"/>
          <w:sz w:val="28"/>
          <w:szCs w:val="28"/>
          <w:lang w:eastAsia="ru-RU"/>
        </w:rPr>
        <w:t>у) и новую</w:t>
      </w:r>
      <w:r w:rsidRPr="00B308E6">
        <w:rPr>
          <w:rFonts w:ascii="Times New Roman" w:eastAsia="Times New Roman" w:hAnsi="Times New Roman" w:cs="Times New Roman"/>
          <w:sz w:val="28"/>
          <w:szCs w:val="28"/>
          <w:lang w:eastAsia="ru-RU"/>
        </w:rPr>
        <w:t xml:space="preserve"> (рем</w:t>
      </w:r>
      <w:r w:rsidR="00B86ADD">
        <w:rPr>
          <w:rFonts w:ascii="Times New Roman" w:eastAsia="Times New Roman" w:hAnsi="Times New Roman" w:cs="Times New Roman"/>
          <w:sz w:val="28"/>
          <w:szCs w:val="28"/>
          <w:lang w:eastAsia="ru-RU"/>
        </w:rPr>
        <w:t>у</w:t>
      </w:r>
      <w:r w:rsidRPr="00B308E6">
        <w:rPr>
          <w:rFonts w:ascii="Times New Roman" w:eastAsia="Times New Roman" w:hAnsi="Times New Roman" w:cs="Times New Roman"/>
          <w:sz w:val="28"/>
          <w:szCs w:val="28"/>
          <w:lang w:eastAsia="ru-RU"/>
        </w:rPr>
        <w:t>).</w:t>
      </w:r>
    </w:p>
    <w:p w:rsidR="00582BD5" w:rsidRPr="00B308E6" w:rsidRDefault="00582BD5" w:rsidP="0059403F">
      <w:pPr>
        <w:widowControl w:val="0"/>
        <w:tabs>
          <w:tab w:val="left" w:pos="567"/>
          <w:tab w:val="center" w:pos="6185"/>
        </w:tabs>
        <w:autoSpaceDE w:val="0"/>
        <w:autoSpaceDN w:val="0"/>
        <w:adjustRightInd w:val="0"/>
        <w:spacing w:after="0"/>
        <w:ind w:firstLine="709"/>
        <w:jc w:val="center"/>
        <w:rPr>
          <w:rFonts w:ascii="Times New Roman" w:eastAsia="Times New Roman" w:hAnsi="Times New Roman" w:cs="Times New Roman"/>
          <w:b/>
          <w:bCs/>
          <w:sz w:val="28"/>
          <w:szCs w:val="28"/>
          <w:lang w:eastAsia="ru-RU"/>
        </w:rPr>
      </w:pPr>
    </w:p>
    <w:p w:rsidR="00B308E6" w:rsidRPr="00B308E6" w:rsidRDefault="00906D56" w:rsidP="0059403F">
      <w:pPr>
        <w:widowControl w:val="0"/>
        <w:tabs>
          <w:tab w:val="left" w:pos="567"/>
        </w:tabs>
        <w:autoSpaceDE w:val="0"/>
        <w:autoSpaceDN w:val="0"/>
        <w:adjustRightInd w:val="0"/>
        <w:spacing w:after="0"/>
        <w:ind w:left="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B308E6" w:rsidRPr="00B308E6">
        <w:rPr>
          <w:rFonts w:ascii="Times New Roman" w:eastAsia="Times New Roman" w:hAnsi="Times New Roman" w:cs="Times New Roman"/>
          <w:b/>
          <w:bCs/>
          <w:sz w:val="28"/>
          <w:szCs w:val="28"/>
          <w:lang w:eastAsia="ru-RU"/>
        </w:rPr>
        <w:t>Американский структурализм</w:t>
      </w:r>
    </w:p>
    <w:p w:rsidR="00B308E6" w:rsidRPr="00B308E6" w:rsidRDefault="00B308E6" w:rsidP="0059403F">
      <w:pPr>
        <w:widowControl w:val="0"/>
        <w:tabs>
          <w:tab w:val="left" w:pos="567"/>
          <w:tab w:val="left" w:pos="720"/>
          <w:tab w:val="left" w:pos="1791"/>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Американский структурализм представлен рядом течений, таких как </w:t>
      </w:r>
      <w:r w:rsidRPr="00B308E6">
        <w:rPr>
          <w:rFonts w:ascii="Times New Roman" w:eastAsia="Times New Roman" w:hAnsi="Times New Roman" w:cs="Times New Roman"/>
          <w:b/>
          <w:i/>
          <w:sz w:val="28"/>
          <w:szCs w:val="28"/>
          <w:lang w:eastAsia="ru-RU"/>
        </w:rPr>
        <w:t>д</w:t>
      </w:r>
      <w:r w:rsidRPr="00B308E6">
        <w:rPr>
          <w:rFonts w:ascii="Times New Roman" w:eastAsia="Times New Roman" w:hAnsi="Times New Roman" w:cs="Times New Roman"/>
          <w:b/>
          <w:i/>
          <w:sz w:val="28"/>
          <w:szCs w:val="28"/>
          <w:lang w:eastAsia="ru-RU"/>
        </w:rPr>
        <w:t>е</w:t>
      </w:r>
      <w:r w:rsidRPr="00B308E6">
        <w:rPr>
          <w:rFonts w:ascii="Times New Roman" w:eastAsia="Times New Roman" w:hAnsi="Times New Roman" w:cs="Times New Roman"/>
          <w:b/>
          <w:i/>
          <w:sz w:val="28"/>
          <w:szCs w:val="28"/>
          <w:lang w:eastAsia="ru-RU"/>
        </w:rPr>
        <w:t xml:space="preserve">скриптивная </w:t>
      </w:r>
      <w:r w:rsidRPr="00B308E6">
        <w:rPr>
          <w:rFonts w:ascii="Times New Roman" w:eastAsia="Times New Roman" w:hAnsi="Times New Roman" w:cs="Times New Roman"/>
          <w:sz w:val="28"/>
          <w:szCs w:val="28"/>
          <w:lang w:eastAsia="ru-RU"/>
        </w:rPr>
        <w:t>лингвистика (</w:t>
      </w:r>
      <w:r w:rsidRPr="00906D56">
        <w:rPr>
          <w:rFonts w:ascii="Times New Roman" w:eastAsia="Times New Roman" w:hAnsi="Times New Roman" w:cs="Times New Roman"/>
          <w:b/>
          <w:i/>
          <w:sz w:val="28"/>
          <w:szCs w:val="28"/>
          <w:lang w:eastAsia="ru-RU"/>
        </w:rPr>
        <w:t>Л.</w:t>
      </w:r>
      <w:r w:rsidR="00B86ADD">
        <w:rPr>
          <w:rFonts w:ascii="Times New Roman" w:eastAsia="Times New Roman" w:hAnsi="Times New Roman" w:cs="Times New Roman"/>
          <w:b/>
          <w:i/>
          <w:sz w:val="28"/>
          <w:szCs w:val="28"/>
          <w:lang w:eastAsia="ru-RU"/>
        </w:rPr>
        <w:t xml:space="preserve">Блумфилд, Г. </w:t>
      </w:r>
      <w:r w:rsidRPr="00906D56">
        <w:rPr>
          <w:rFonts w:ascii="Times New Roman" w:eastAsia="Times New Roman" w:hAnsi="Times New Roman" w:cs="Times New Roman"/>
          <w:b/>
          <w:i/>
          <w:sz w:val="28"/>
          <w:szCs w:val="28"/>
          <w:lang w:eastAsia="ru-RU"/>
        </w:rPr>
        <w:t>Глисон</w:t>
      </w:r>
      <w:r w:rsidRPr="00B308E6">
        <w:rPr>
          <w:rFonts w:ascii="Times New Roman" w:eastAsia="Times New Roman" w:hAnsi="Times New Roman" w:cs="Times New Roman"/>
          <w:sz w:val="28"/>
          <w:szCs w:val="28"/>
          <w:lang w:eastAsia="ru-RU"/>
        </w:rPr>
        <w:t xml:space="preserve">), </w:t>
      </w:r>
      <w:r w:rsidRPr="00B308E6">
        <w:rPr>
          <w:rFonts w:ascii="Times New Roman" w:eastAsia="Times New Roman" w:hAnsi="Times New Roman" w:cs="Times New Roman"/>
          <w:b/>
          <w:i/>
          <w:sz w:val="28"/>
          <w:szCs w:val="28"/>
          <w:lang w:eastAsia="ru-RU"/>
        </w:rPr>
        <w:t>школа порождающей грамматики</w:t>
      </w:r>
      <w:r w:rsidRPr="00B308E6">
        <w:rPr>
          <w:rFonts w:ascii="Times New Roman" w:eastAsia="Times New Roman" w:hAnsi="Times New Roman" w:cs="Times New Roman"/>
          <w:sz w:val="28"/>
          <w:szCs w:val="28"/>
          <w:lang w:eastAsia="ru-RU"/>
        </w:rPr>
        <w:t xml:space="preserve"> и, в частности, </w:t>
      </w:r>
      <w:r w:rsidRPr="00B308E6">
        <w:rPr>
          <w:rFonts w:ascii="Times New Roman" w:eastAsia="Times New Roman" w:hAnsi="Times New Roman" w:cs="Times New Roman"/>
          <w:b/>
          <w:i/>
          <w:sz w:val="28"/>
          <w:szCs w:val="28"/>
          <w:lang w:eastAsia="ru-RU"/>
        </w:rPr>
        <w:t>трансформационного анализа</w:t>
      </w:r>
      <w:r w:rsidRPr="00B308E6">
        <w:rPr>
          <w:rFonts w:ascii="Times New Roman" w:eastAsia="Times New Roman" w:hAnsi="Times New Roman" w:cs="Times New Roman"/>
          <w:sz w:val="28"/>
          <w:szCs w:val="28"/>
          <w:lang w:eastAsia="ru-RU"/>
        </w:rPr>
        <w:t xml:space="preserve"> (</w:t>
      </w:r>
      <w:r w:rsidRPr="00906D56">
        <w:rPr>
          <w:rFonts w:ascii="Times New Roman" w:eastAsia="Times New Roman" w:hAnsi="Times New Roman" w:cs="Times New Roman"/>
          <w:b/>
          <w:i/>
          <w:sz w:val="28"/>
          <w:szCs w:val="28"/>
          <w:lang w:eastAsia="ru-RU"/>
        </w:rPr>
        <w:t>Н. Хомский, Р. Лиз</w:t>
      </w:r>
      <w:r w:rsidRPr="00B308E6">
        <w:rPr>
          <w:rFonts w:ascii="Times New Roman" w:eastAsia="Times New Roman" w:hAnsi="Times New Roman" w:cs="Times New Roman"/>
          <w:sz w:val="28"/>
          <w:szCs w:val="28"/>
          <w:lang w:eastAsia="ru-RU"/>
        </w:rPr>
        <w:t>). Общей их чертой является утилитарная направленность лингвистических исследований, их связь с разнообразными прикладными задачами. Большое внимание уделяется разработке методики лингвистического исследования, о</w:t>
      </w:r>
      <w:r w:rsidRPr="00B308E6">
        <w:rPr>
          <w:rFonts w:ascii="Times New Roman" w:eastAsia="Times New Roman" w:hAnsi="Times New Roman" w:cs="Times New Roman"/>
          <w:sz w:val="28"/>
          <w:szCs w:val="28"/>
          <w:lang w:eastAsia="ru-RU"/>
        </w:rPr>
        <w:t>п</w:t>
      </w:r>
      <w:r w:rsidRPr="00B308E6">
        <w:rPr>
          <w:rFonts w:ascii="Times New Roman" w:eastAsia="Times New Roman" w:hAnsi="Times New Roman" w:cs="Times New Roman"/>
          <w:sz w:val="28"/>
          <w:szCs w:val="28"/>
          <w:lang w:eastAsia="ru-RU"/>
        </w:rPr>
        <w:t>ределению границ применения отдельных методов и приемов, выяснению ст</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 xml:space="preserve">пени надежности ожидаемых в каждом случае результатов и т.д. </w:t>
      </w:r>
    </w:p>
    <w:p w:rsidR="007833A6" w:rsidRDefault="00B308E6" w:rsidP="0059403F">
      <w:pPr>
        <w:widowControl w:val="0"/>
        <w:tabs>
          <w:tab w:val="left" w:pos="567"/>
          <w:tab w:val="left" w:pos="720"/>
          <w:tab w:val="left" w:pos="1791"/>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Американская лингвистика ХХ века характеризуется множеством ра</w:t>
      </w:r>
      <w:r w:rsidRPr="00B308E6">
        <w:rPr>
          <w:rFonts w:ascii="Times New Roman" w:eastAsia="Times New Roman" w:hAnsi="Times New Roman" w:cs="Times New Roman"/>
          <w:sz w:val="28"/>
          <w:szCs w:val="28"/>
          <w:lang w:eastAsia="ru-RU"/>
        </w:rPr>
        <w:t>з</w:t>
      </w:r>
      <w:r w:rsidRPr="00B308E6">
        <w:rPr>
          <w:rFonts w:ascii="Times New Roman" w:eastAsia="Times New Roman" w:hAnsi="Times New Roman" w:cs="Times New Roman"/>
          <w:sz w:val="28"/>
          <w:szCs w:val="28"/>
          <w:lang w:eastAsia="ru-RU"/>
        </w:rPr>
        <w:t xml:space="preserve">личных течений и концепций, ведущее место среди них занимает </w:t>
      </w:r>
      <w:r w:rsidRPr="00B308E6">
        <w:rPr>
          <w:rFonts w:ascii="Times New Roman" w:eastAsia="Times New Roman" w:hAnsi="Times New Roman" w:cs="Times New Roman"/>
          <w:iCs/>
          <w:sz w:val="28"/>
          <w:szCs w:val="28"/>
          <w:lang w:eastAsia="ru-RU"/>
        </w:rPr>
        <w:t>дескрипти</w:t>
      </w:r>
      <w:r w:rsidRPr="00B308E6">
        <w:rPr>
          <w:rFonts w:ascii="Times New Roman" w:eastAsia="Times New Roman" w:hAnsi="Times New Roman" w:cs="Times New Roman"/>
          <w:iCs/>
          <w:sz w:val="28"/>
          <w:szCs w:val="28"/>
          <w:lang w:eastAsia="ru-RU"/>
        </w:rPr>
        <w:t>в</w:t>
      </w:r>
      <w:r w:rsidRPr="00B308E6">
        <w:rPr>
          <w:rFonts w:ascii="Times New Roman" w:eastAsia="Times New Roman" w:hAnsi="Times New Roman" w:cs="Times New Roman"/>
          <w:iCs/>
          <w:sz w:val="28"/>
          <w:szCs w:val="28"/>
          <w:lang w:eastAsia="ru-RU"/>
        </w:rPr>
        <w:t>ная лингвистика</w:t>
      </w:r>
      <w:r w:rsidRPr="00B308E6">
        <w:rPr>
          <w:rFonts w:ascii="Times New Roman" w:eastAsia="Times New Roman" w:hAnsi="Times New Roman" w:cs="Times New Roman"/>
          <w:sz w:val="28"/>
          <w:szCs w:val="28"/>
          <w:lang w:eastAsia="ru-RU"/>
        </w:rPr>
        <w:t>, в рамках которой получена развитая техника дистрибутив</w:t>
      </w:r>
      <w:r w:rsidRPr="00B308E6">
        <w:rPr>
          <w:rFonts w:ascii="Times New Roman" w:eastAsia="Times New Roman" w:hAnsi="Times New Roman" w:cs="Times New Roman"/>
          <w:sz w:val="28"/>
          <w:szCs w:val="28"/>
          <w:lang w:eastAsia="ru-RU"/>
        </w:rPr>
        <w:softHyphen/>
        <w:t>ного анализа. Дистрибутивные методы описания языка определяют «лицо» амер</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 xml:space="preserve">канской структурной школы. </w:t>
      </w:r>
    </w:p>
    <w:p w:rsidR="00B308E6" w:rsidRPr="00B308E6" w:rsidRDefault="00B308E6" w:rsidP="0059403F">
      <w:pPr>
        <w:widowControl w:val="0"/>
        <w:tabs>
          <w:tab w:val="left" w:pos="567"/>
          <w:tab w:val="left" w:pos="720"/>
          <w:tab w:val="left" w:pos="1791"/>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Принято выделять два направления дескриптивной лин</w:t>
      </w:r>
      <w:r w:rsidRPr="00B308E6">
        <w:rPr>
          <w:rFonts w:ascii="Times New Roman" w:eastAsia="Times New Roman" w:hAnsi="Times New Roman" w:cs="Times New Roman"/>
          <w:sz w:val="28"/>
          <w:szCs w:val="28"/>
          <w:lang w:eastAsia="ru-RU"/>
        </w:rPr>
        <w:softHyphen/>
        <w:t>гвистики: Йел</w:t>
      </w:r>
      <w:r w:rsidRPr="00B308E6">
        <w:rPr>
          <w:rFonts w:ascii="Times New Roman" w:eastAsia="Times New Roman" w:hAnsi="Times New Roman" w:cs="Times New Roman"/>
          <w:sz w:val="28"/>
          <w:szCs w:val="28"/>
          <w:lang w:eastAsia="ru-RU"/>
        </w:rPr>
        <w:t>ь</w:t>
      </w:r>
      <w:r w:rsidRPr="00B308E6">
        <w:rPr>
          <w:rFonts w:ascii="Times New Roman" w:eastAsia="Times New Roman" w:hAnsi="Times New Roman" w:cs="Times New Roman"/>
          <w:sz w:val="28"/>
          <w:szCs w:val="28"/>
          <w:lang w:eastAsia="ru-RU"/>
        </w:rPr>
        <w:t>скую и Энн-Арборскую школы.</w:t>
      </w:r>
      <w:r w:rsidRPr="00B308E6">
        <w:rPr>
          <w:rFonts w:ascii="Times New Roman" w:eastAsia="Times New Roman" w:hAnsi="Times New Roman" w:cs="Times New Roman"/>
          <w:b/>
          <w:i/>
          <w:sz w:val="28"/>
          <w:szCs w:val="28"/>
          <w:lang w:eastAsia="ru-RU"/>
        </w:rPr>
        <w:t>Йельскую группу</w:t>
      </w:r>
      <w:r w:rsidRPr="00B308E6">
        <w:rPr>
          <w:rFonts w:ascii="Times New Roman" w:eastAsia="Times New Roman" w:hAnsi="Times New Roman" w:cs="Times New Roman"/>
          <w:sz w:val="28"/>
          <w:szCs w:val="28"/>
          <w:lang w:eastAsia="ru-RU"/>
        </w:rPr>
        <w:t xml:space="preserve"> создали ученики и последов</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 xml:space="preserve">тели </w:t>
      </w:r>
      <w:r w:rsidRPr="00B308E6">
        <w:rPr>
          <w:rFonts w:ascii="Times New Roman" w:eastAsia="Times New Roman" w:hAnsi="Times New Roman" w:cs="Times New Roman"/>
          <w:b/>
          <w:bCs/>
          <w:i/>
          <w:sz w:val="28"/>
          <w:szCs w:val="28"/>
          <w:lang w:eastAsia="ru-RU"/>
        </w:rPr>
        <w:t>Леонарда Блумфилда</w:t>
      </w:r>
      <w:r w:rsidRPr="00B308E6">
        <w:rPr>
          <w:rFonts w:ascii="Times New Roman" w:eastAsia="Times New Roman" w:hAnsi="Times New Roman" w:cs="Times New Roman"/>
          <w:sz w:val="28"/>
          <w:szCs w:val="28"/>
          <w:lang w:eastAsia="ru-RU"/>
        </w:rPr>
        <w:t>. Л. Блумфилд (1887</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1949) был профессором Йел</w:t>
      </w:r>
      <w:r w:rsidRPr="00B308E6">
        <w:rPr>
          <w:rFonts w:ascii="Times New Roman" w:eastAsia="Times New Roman" w:hAnsi="Times New Roman" w:cs="Times New Roman"/>
          <w:sz w:val="28"/>
          <w:szCs w:val="28"/>
          <w:lang w:eastAsia="ru-RU"/>
        </w:rPr>
        <w:t>ь</w:t>
      </w:r>
      <w:r w:rsidRPr="00B308E6">
        <w:rPr>
          <w:rFonts w:ascii="Times New Roman" w:eastAsia="Times New Roman" w:hAnsi="Times New Roman" w:cs="Times New Roman"/>
          <w:sz w:val="28"/>
          <w:szCs w:val="28"/>
          <w:lang w:eastAsia="ru-RU"/>
        </w:rPr>
        <w:t>ского университета. Наиболее извест</w:t>
      </w:r>
      <w:r w:rsidRPr="00B308E6">
        <w:rPr>
          <w:rFonts w:ascii="Times New Roman" w:eastAsia="Times New Roman" w:hAnsi="Times New Roman" w:cs="Times New Roman"/>
          <w:sz w:val="28"/>
          <w:szCs w:val="28"/>
          <w:lang w:eastAsia="ru-RU"/>
        </w:rPr>
        <w:softHyphen/>
        <w:t xml:space="preserve">ны работы </w:t>
      </w:r>
      <w:r w:rsidRPr="00B308E6">
        <w:rPr>
          <w:rFonts w:ascii="Times New Roman" w:eastAsia="Times New Roman" w:hAnsi="Times New Roman" w:cs="Times New Roman"/>
          <w:b/>
          <w:i/>
          <w:sz w:val="28"/>
          <w:szCs w:val="28"/>
          <w:lang w:eastAsia="ru-RU"/>
        </w:rPr>
        <w:t>Зелика Харриса</w:t>
      </w:r>
      <w:r w:rsidRPr="00B308E6">
        <w:rPr>
          <w:rFonts w:ascii="Times New Roman" w:eastAsia="Times New Roman" w:hAnsi="Times New Roman" w:cs="Times New Roman"/>
          <w:sz w:val="28"/>
          <w:szCs w:val="28"/>
          <w:lang w:eastAsia="ru-RU"/>
        </w:rPr>
        <w:t>, родившегося в 1909 г. в Рос</w:t>
      </w:r>
      <w:r w:rsidRPr="00B308E6">
        <w:rPr>
          <w:rFonts w:ascii="Times New Roman" w:eastAsia="Times New Roman" w:hAnsi="Times New Roman" w:cs="Times New Roman"/>
          <w:sz w:val="28"/>
          <w:szCs w:val="28"/>
          <w:lang w:eastAsia="ru-RU"/>
        </w:rPr>
        <w:softHyphen/>
        <w:t xml:space="preserve">сии, </w:t>
      </w:r>
      <w:r w:rsidRPr="00B308E6">
        <w:rPr>
          <w:rFonts w:ascii="Times New Roman" w:eastAsia="Times New Roman" w:hAnsi="Times New Roman" w:cs="Times New Roman"/>
          <w:b/>
          <w:i/>
          <w:sz w:val="28"/>
          <w:szCs w:val="28"/>
          <w:lang w:eastAsia="ru-RU"/>
        </w:rPr>
        <w:t>Бернарда Блока</w:t>
      </w:r>
      <w:r w:rsidRPr="00B308E6">
        <w:rPr>
          <w:rFonts w:ascii="Times New Roman" w:eastAsia="Times New Roman" w:hAnsi="Times New Roman" w:cs="Times New Roman"/>
          <w:sz w:val="28"/>
          <w:szCs w:val="28"/>
          <w:lang w:eastAsia="ru-RU"/>
        </w:rPr>
        <w:t xml:space="preserve">, </w:t>
      </w:r>
      <w:r w:rsidRPr="00B308E6">
        <w:rPr>
          <w:rFonts w:ascii="Times New Roman" w:eastAsia="Times New Roman" w:hAnsi="Times New Roman" w:cs="Times New Roman"/>
          <w:b/>
          <w:i/>
          <w:sz w:val="28"/>
          <w:szCs w:val="28"/>
          <w:lang w:eastAsia="ru-RU"/>
        </w:rPr>
        <w:t>Чарлза Хоккета, Джорджа Леонар</w:t>
      </w:r>
      <w:r w:rsidRPr="00B308E6">
        <w:rPr>
          <w:rFonts w:ascii="Times New Roman" w:eastAsia="Times New Roman" w:hAnsi="Times New Roman" w:cs="Times New Roman"/>
          <w:b/>
          <w:i/>
          <w:sz w:val="28"/>
          <w:szCs w:val="28"/>
          <w:lang w:eastAsia="ru-RU"/>
        </w:rPr>
        <w:softHyphen/>
        <w:t>да Трейджера</w:t>
      </w:r>
      <w:r w:rsidRPr="00B308E6">
        <w:rPr>
          <w:rFonts w:ascii="Times New Roman" w:eastAsia="Times New Roman" w:hAnsi="Times New Roman" w:cs="Times New Roman"/>
          <w:sz w:val="28"/>
          <w:szCs w:val="28"/>
          <w:lang w:eastAsia="ru-RU"/>
        </w:rPr>
        <w:t>. Лингвисты этого направления стремились к большей формализа</w:t>
      </w:r>
      <w:r w:rsidRPr="00B308E6">
        <w:rPr>
          <w:rFonts w:ascii="Times New Roman" w:eastAsia="Times New Roman" w:hAnsi="Times New Roman" w:cs="Times New Roman"/>
          <w:sz w:val="28"/>
          <w:szCs w:val="28"/>
          <w:lang w:eastAsia="ru-RU"/>
        </w:rPr>
        <w:softHyphen/>
      </w:r>
      <w:r w:rsidRPr="00B308E6">
        <w:rPr>
          <w:rFonts w:ascii="Times New Roman" w:eastAsia="Times New Roman" w:hAnsi="Times New Roman" w:cs="Times New Roman"/>
          <w:sz w:val="28"/>
          <w:szCs w:val="28"/>
          <w:lang w:eastAsia="ru-RU"/>
        </w:rPr>
        <w:lastRenderedPageBreak/>
        <w:t>ции описания фонологии, морфологии и синтаксиса, де</w:t>
      </w:r>
      <w:r w:rsidRPr="00B308E6">
        <w:rPr>
          <w:rFonts w:ascii="Times New Roman" w:eastAsia="Times New Roman" w:hAnsi="Times New Roman" w:cs="Times New Roman"/>
          <w:sz w:val="28"/>
          <w:szCs w:val="28"/>
          <w:lang w:eastAsia="ru-RU"/>
        </w:rPr>
        <w:softHyphen/>
        <w:t xml:space="preserve">лая попытки исключить использование смысловых критериев. Им удалось разработать приемы </w:t>
      </w:r>
      <w:r w:rsidRPr="00B308E6">
        <w:rPr>
          <w:rFonts w:ascii="Times New Roman" w:eastAsia="Times New Roman" w:hAnsi="Times New Roman" w:cs="Times New Roman"/>
          <w:b/>
          <w:i/>
          <w:iCs/>
          <w:sz w:val="28"/>
          <w:szCs w:val="28"/>
          <w:lang w:eastAsia="ru-RU"/>
        </w:rPr>
        <w:t>дистр</w:t>
      </w:r>
      <w:r w:rsidRPr="00B308E6">
        <w:rPr>
          <w:rFonts w:ascii="Times New Roman" w:eastAsia="Times New Roman" w:hAnsi="Times New Roman" w:cs="Times New Roman"/>
          <w:b/>
          <w:i/>
          <w:iCs/>
          <w:sz w:val="28"/>
          <w:szCs w:val="28"/>
          <w:lang w:eastAsia="ru-RU"/>
        </w:rPr>
        <w:t>и</w:t>
      </w:r>
      <w:r w:rsidRPr="00B308E6">
        <w:rPr>
          <w:rFonts w:ascii="Times New Roman" w:eastAsia="Times New Roman" w:hAnsi="Times New Roman" w:cs="Times New Roman"/>
          <w:b/>
          <w:i/>
          <w:iCs/>
          <w:sz w:val="28"/>
          <w:szCs w:val="28"/>
          <w:lang w:eastAsia="ru-RU"/>
        </w:rPr>
        <w:t>бутивно</w:t>
      </w:r>
      <w:r w:rsidRPr="00B308E6">
        <w:rPr>
          <w:rFonts w:ascii="Times New Roman" w:eastAsia="Times New Roman" w:hAnsi="Times New Roman" w:cs="Times New Roman"/>
          <w:b/>
          <w:i/>
          <w:iCs/>
          <w:sz w:val="28"/>
          <w:szCs w:val="28"/>
          <w:lang w:eastAsia="ru-RU"/>
        </w:rPr>
        <w:softHyphen/>
        <w:t>го анализа</w:t>
      </w:r>
      <w:r w:rsidRPr="00B308E6">
        <w:rPr>
          <w:rFonts w:ascii="Times New Roman" w:eastAsia="Times New Roman" w:hAnsi="Times New Roman" w:cs="Times New Roman"/>
          <w:sz w:val="28"/>
          <w:szCs w:val="28"/>
          <w:lang w:eastAsia="ru-RU"/>
        </w:rPr>
        <w:t xml:space="preserve"> как универсальную технику процедур, приме</w:t>
      </w:r>
      <w:r w:rsidRPr="00B308E6">
        <w:rPr>
          <w:rFonts w:ascii="Times New Roman" w:eastAsia="Times New Roman" w:hAnsi="Times New Roman" w:cs="Times New Roman"/>
          <w:sz w:val="28"/>
          <w:szCs w:val="28"/>
          <w:lang w:eastAsia="ru-RU"/>
        </w:rPr>
        <w:softHyphen/>
        <w:t>няемых к л</w:t>
      </w:r>
      <w:r w:rsidRPr="00B308E6">
        <w:rPr>
          <w:rFonts w:ascii="Times New Roman" w:eastAsia="Times New Roman" w:hAnsi="Times New Roman" w:cs="Times New Roman"/>
          <w:sz w:val="28"/>
          <w:szCs w:val="28"/>
          <w:lang w:eastAsia="ru-RU"/>
        </w:rPr>
        <w:t>ю</w:t>
      </w:r>
      <w:r w:rsidRPr="00B308E6">
        <w:rPr>
          <w:rFonts w:ascii="Times New Roman" w:eastAsia="Times New Roman" w:hAnsi="Times New Roman" w:cs="Times New Roman"/>
          <w:sz w:val="28"/>
          <w:szCs w:val="28"/>
          <w:lang w:eastAsia="ru-RU"/>
        </w:rPr>
        <w:t xml:space="preserve">бому языковому материалу. </w:t>
      </w:r>
    </w:p>
    <w:p w:rsidR="00B308E6" w:rsidRPr="00B308E6" w:rsidRDefault="00B308E6" w:rsidP="0059403F">
      <w:pPr>
        <w:widowControl w:val="0"/>
        <w:tabs>
          <w:tab w:val="left" w:pos="567"/>
          <w:tab w:val="left" w:pos="720"/>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Лингвистическая концепция Л. Блумфилда впервые была изложена в ст</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тье «Ряд постулатов для науки о языке» (1926). Основной же работой ученого является книга «Язык» (1933), занимающая в ис</w:t>
      </w:r>
      <w:r w:rsidRPr="00B308E6">
        <w:rPr>
          <w:rFonts w:ascii="Times New Roman" w:eastAsia="Times New Roman" w:hAnsi="Times New Roman" w:cs="Times New Roman"/>
          <w:sz w:val="28"/>
          <w:szCs w:val="28"/>
          <w:lang w:eastAsia="ru-RU"/>
        </w:rPr>
        <w:softHyphen/>
        <w:t>тории американского языкозн</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ния ХХ века место, анало</w:t>
      </w:r>
      <w:r w:rsidRPr="00B308E6">
        <w:rPr>
          <w:rFonts w:ascii="Times New Roman" w:eastAsia="Times New Roman" w:hAnsi="Times New Roman" w:cs="Times New Roman"/>
          <w:sz w:val="28"/>
          <w:szCs w:val="28"/>
          <w:lang w:eastAsia="ru-RU"/>
        </w:rPr>
        <w:softHyphen/>
        <w:t>гичное тому, какое занимает «Курс общей лингвист</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ки» Ф. де Соссюра в истории европейского языкознания. Книга «Язык» пре</w:t>
      </w:r>
      <w:r w:rsidRPr="00B308E6">
        <w:rPr>
          <w:rFonts w:ascii="Times New Roman" w:eastAsia="Times New Roman" w:hAnsi="Times New Roman" w:cs="Times New Roman"/>
          <w:sz w:val="28"/>
          <w:szCs w:val="28"/>
          <w:lang w:eastAsia="ru-RU"/>
        </w:rPr>
        <w:t>д</w:t>
      </w:r>
      <w:r w:rsidRPr="00B308E6">
        <w:rPr>
          <w:rFonts w:ascii="Times New Roman" w:eastAsia="Times New Roman" w:hAnsi="Times New Roman" w:cs="Times New Roman"/>
          <w:sz w:val="28"/>
          <w:szCs w:val="28"/>
          <w:lang w:eastAsia="ru-RU"/>
        </w:rPr>
        <w:t>ставляет собой учебное пособие, рассматри</w:t>
      </w:r>
      <w:r w:rsidRPr="00B308E6">
        <w:rPr>
          <w:rFonts w:ascii="Times New Roman" w:eastAsia="Times New Roman" w:hAnsi="Times New Roman" w:cs="Times New Roman"/>
          <w:sz w:val="28"/>
          <w:szCs w:val="28"/>
          <w:lang w:eastAsia="ru-RU"/>
        </w:rPr>
        <w:softHyphen/>
        <w:t>вающее все основные разделы яз</w:t>
      </w:r>
      <w:r w:rsidRPr="00B308E6">
        <w:rPr>
          <w:rFonts w:ascii="Times New Roman" w:eastAsia="Times New Roman" w:hAnsi="Times New Roman" w:cs="Times New Roman"/>
          <w:sz w:val="28"/>
          <w:szCs w:val="28"/>
          <w:lang w:eastAsia="ru-RU"/>
        </w:rPr>
        <w:t>ы</w:t>
      </w:r>
      <w:r w:rsidRPr="00B308E6">
        <w:rPr>
          <w:rFonts w:ascii="Times New Roman" w:eastAsia="Times New Roman" w:hAnsi="Times New Roman" w:cs="Times New Roman"/>
          <w:sz w:val="28"/>
          <w:szCs w:val="28"/>
          <w:lang w:eastAsia="ru-RU"/>
        </w:rPr>
        <w:t>кознания. По</w:t>
      </w:r>
      <w:r w:rsidR="00B86ADD">
        <w:rPr>
          <w:rFonts w:ascii="Times New Roman" w:eastAsia="Times New Roman" w:hAnsi="Times New Roman" w:cs="Times New Roman"/>
          <w:sz w:val="28"/>
          <w:szCs w:val="28"/>
          <w:lang w:eastAsia="ru-RU"/>
        </w:rPr>
        <w:t xml:space="preserve"> мнению</w:t>
      </w:r>
      <w:r w:rsidR="007833A6">
        <w:rPr>
          <w:rFonts w:ascii="Times New Roman" w:eastAsia="Times New Roman" w:hAnsi="Times New Roman" w:cs="Times New Roman"/>
          <w:sz w:val="28"/>
          <w:szCs w:val="28"/>
          <w:lang w:eastAsia="ru-RU"/>
        </w:rPr>
        <w:t xml:space="preserve">Л. </w:t>
      </w:r>
      <w:r w:rsidRPr="00B308E6">
        <w:rPr>
          <w:rFonts w:ascii="Times New Roman" w:eastAsia="Times New Roman" w:hAnsi="Times New Roman" w:cs="Times New Roman"/>
          <w:sz w:val="28"/>
          <w:szCs w:val="28"/>
          <w:lang w:eastAsia="ru-RU"/>
        </w:rPr>
        <w:t>Блумфилд</w:t>
      </w:r>
      <w:r w:rsidR="00B86ADD">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 язык есть внешнее по отношению к иссл</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дователю явление, для изучения которого требуются методы объективного н</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блюдения и анализа. В работе излагаются основополагаю</w:t>
      </w:r>
      <w:r w:rsidRPr="00B308E6">
        <w:rPr>
          <w:rFonts w:ascii="Times New Roman" w:eastAsia="Times New Roman" w:hAnsi="Times New Roman" w:cs="Times New Roman"/>
          <w:sz w:val="28"/>
          <w:szCs w:val="28"/>
          <w:lang w:eastAsia="ru-RU"/>
        </w:rPr>
        <w:softHyphen/>
        <w:t>щие принципы ли</w:t>
      </w:r>
      <w:r w:rsidRPr="00B308E6">
        <w:rPr>
          <w:rFonts w:ascii="Times New Roman" w:eastAsia="Times New Roman" w:hAnsi="Times New Roman" w:cs="Times New Roman"/>
          <w:sz w:val="28"/>
          <w:szCs w:val="28"/>
          <w:lang w:eastAsia="ru-RU"/>
        </w:rPr>
        <w:t>н</w:t>
      </w:r>
      <w:r w:rsidRPr="00B308E6">
        <w:rPr>
          <w:rFonts w:ascii="Times New Roman" w:eastAsia="Times New Roman" w:hAnsi="Times New Roman" w:cs="Times New Roman"/>
          <w:sz w:val="28"/>
          <w:szCs w:val="28"/>
          <w:lang w:eastAsia="ru-RU"/>
        </w:rPr>
        <w:t>гвистического описания, поскольку ученого интересовали принципы лингви</w:t>
      </w:r>
      <w:r w:rsidRPr="00B308E6">
        <w:rPr>
          <w:rFonts w:ascii="Times New Roman" w:eastAsia="Times New Roman" w:hAnsi="Times New Roman" w:cs="Times New Roman"/>
          <w:sz w:val="28"/>
          <w:szCs w:val="28"/>
          <w:lang w:eastAsia="ru-RU"/>
        </w:rPr>
        <w:t>с</w:t>
      </w:r>
      <w:r w:rsidRPr="00B308E6">
        <w:rPr>
          <w:rFonts w:ascii="Times New Roman" w:eastAsia="Times New Roman" w:hAnsi="Times New Roman" w:cs="Times New Roman"/>
          <w:sz w:val="28"/>
          <w:szCs w:val="28"/>
          <w:lang w:eastAsia="ru-RU"/>
        </w:rPr>
        <w:t>тического опи</w:t>
      </w:r>
      <w:r w:rsidRPr="00B308E6">
        <w:rPr>
          <w:rFonts w:ascii="Times New Roman" w:eastAsia="Times New Roman" w:hAnsi="Times New Roman" w:cs="Times New Roman"/>
          <w:sz w:val="28"/>
          <w:szCs w:val="28"/>
          <w:lang w:eastAsia="ru-RU"/>
        </w:rPr>
        <w:softHyphen/>
        <w:t xml:space="preserve">сания, а не конкретные приемы и методы исследования языка, которые могут быть выведены из них. Отсюда и название – </w:t>
      </w:r>
      <w:r w:rsidR="00B86ADD">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дескриптивная лингвистика</w:t>
      </w:r>
      <w:r w:rsidR="00B86ADD">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Идеи этой книги бы</w:t>
      </w:r>
      <w:r w:rsidRPr="00B308E6">
        <w:rPr>
          <w:rFonts w:ascii="Times New Roman" w:eastAsia="Times New Roman" w:hAnsi="Times New Roman" w:cs="Times New Roman"/>
          <w:sz w:val="28"/>
          <w:szCs w:val="28"/>
          <w:lang w:eastAsia="ru-RU"/>
        </w:rPr>
        <w:softHyphen/>
        <w:t>ли основополагающими в течение посл</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дующих 30 лет.</w:t>
      </w:r>
    </w:p>
    <w:p w:rsidR="00B308E6" w:rsidRDefault="00B308E6" w:rsidP="0059403F">
      <w:pPr>
        <w:widowControl w:val="0"/>
        <w:tabs>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b/>
          <w:i/>
          <w:sz w:val="28"/>
          <w:szCs w:val="28"/>
          <w:lang w:eastAsia="ru-RU"/>
        </w:rPr>
        <w:t>Энн-Арборская группа</w:t>
      </w:r>
      <w:r w:rsidRPr="00B308E6">
        <w:rPr>
          <w:rFonts w:ascii="Times New Roman" w:eastAsia="Times New Roman" w:hAnsi="Times New Roman" w:cs="Times New Roman"/>
          <w:sz w:val="28"/>
          <w:szCs w:val="28"/>
          <w:lang w:eastAsia="ru-RU"/>
        </w:rPr>
        <w:t xml:space="preserve"> включает ученых, которые сохраняют духовное родство с теоретическими воззре</w:t>
      </w:r>
      <w:r w:rsidRPr="00B308E6">
        <w:rPr>
          <w:rFonts w:ascii="Times New Roman" w:eastAsia="Times New Roman" w:hAnsi="Times New Roman" w:cs="Times New Roman"/>
          <w:sz w:val="28"/>
          <w:szCs w:val="28"/>
          <w:lang w:eastAsia="ru-RU"/>
        </w:rPr>
        <w:softHyphen/>
        <w:t xml:space="preserve">ниями </w:t>
      </w:r>
      <w:r w:rsidRPr="007833A6">
        <w:rPr>
          <w:rFonts w:ascii="Times New Roman" w:eastAsia="Times New Roman" w:hAnsi="Times New Roman" w:cs="Times New Roman"/>
          <w:b/>
          <w:bCs/>
          <w:i/>
          <w:sz w:val="28"/>
          <w:szCs w:val="28"/>
          <w:lang w:eastAsia="ru-RU"/>
        </w:rPr>
        <w:t>Эдуарда Сепира</w:t>
      </w:r>
      <w:r w:rsidRPr="00B308E6">
        <w:rPr>
          <w:rFonts w:ascii="Times New Roman" w:eastAsia="Times New Roman" w:hAnsi="Times New Roman" w:cs="Times New Roman"/>
          <w:sz w:val="28"/>
          <w:szCs w:val="28"/>
          <w:lang w:eastAsia="ru-RU"/>
        </w:rPr>
        <w:t xml:space="preserve"> (1884</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1939) и вместе с тем ис</w:t>
      </w:r>
      <w:r w:rsidRPr="00B308E6">
        <w:rPr>
          <w:rFonts w:ascii="Times New Roman" w:eastAsia="Times New Roman" w:hAnsi="Times New Roman" w:cs="Times New Roman"/>
          <w:sz w:val="28"/>
          <w:szCs w:val="28"/>
          <w:lang w:eastAsia="ru-RU"/>
        </w:rPr>
        <w:softHyphen/>
        <w:t>пользуют технику исследовательских приемов Л. Блумфил</w:t>
      </w:r>
      <w:r w:rsidRPr="00B308E6">
        <w:rPr>
          <w:rFonts w:ascii="Times New Roman" w:eastAsia="Times New Roman" w:hAnsi="Times New Roman" w:cs="Times New Roman"/>
          <w:sz w:val="28"/>
          <w:szCs w:val="28"/>
          <w:lang w:eastAsia="ru-RU"/>
        </w:rPr>
        <w:softHyphen/>
        <w:t xml:space="preserve">да. К этой группе относились американские лингвисты </w:t>
      </w:r>
      <w:r w:rsidRPr="00B308E6">
        <w:rPr>
          <w:rFonts w:ascii="Times New Roman" w:eastAsia="Times New Roman" w:hAnsi="Times New Roman" w:cs="Times New Roman"/>
          <w:b/>
          <w:i/>
          <w:sz w:val="28"/>
          <w:szCs w:val="28"/>
          <w:lang w:eastAsia="ru-RU"/>
        </w:rPr>
        <w:t>Юджин Найда, Кеннет Ли Пайк, Чарлз Фриз, Моррис Халле</w:t>
      </w:r>
      <w:r w:rsidRPr="00B308E6">
        <w:rPr>
          <w:rFonts w:ascii="Times New Roman" w:eastAsia="Times New Roman" w:hAnsi="Times New Roman" w:cs="Times New Roman"/>
          <w:sz w:val="28"/>
          <w:szCs w:val="28"/>
          <w:lang w:eastAsia="ru-RU"/>
        </w:rPr>
        <w:t>. Они занимались поисками элементарных пре</w:t>
      </w:r>
      <w:r w:rsidRPr="00B308E6">
        <w:rPr>
          <w:rFonts w:ascii="Times New Roman" w:eastAsia="Times New Roman" w:hAnsi="Times New Roman" w:cs="Times New Roman"/>
          <w:sz w:val="28"/>
          <w:szCs w:val="28"/>
          <w:lang w:eastAsia="ru-RU"/>
        </w:rPr>
        <w:softHyphen/>
        <w:t>дельных единиц системы языка (фонема, морфема, ток</w:t>
      </w:r>
      <w:r w:rsidRPr="00B308E6">
        <w:rPr>
          <w:rFonts w:ascii="Times New Roman" w:eastAsia="Times New Roman" w:hAnsi="Times New Roman" w:cs="Times New Roman"/>
          <w:sz w:val="28"/>
          <w:szCs w:val="28"/>
          <w:lang w:eastAsia="ru-RU"/>
        </w:rPr>
        <w:softHyphen/>
        <w:t xml:space="preserve">сема и т.д.). </w:t>
      </w:r>
    </w:p>
    <w:p w:rsidR="007833A6" w:rsidRPr="00B308E6" w:rsidRDefault="007833A6" w:rsidP="0059403F">
      <w:pPr>
        <w:widowControl w:val="0"/>
        <w:tabs>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B308E6" w:rsidRPr="00F3605F" w:rsidRDefault="00B308E6" w:rsidP="0059403F">
      <w:pPr>
        <w:widowControl w:val="0"/>
        <w:tabs>
          <w:tab w:val="left" w:pos="408"/>
          <w:tab w:val="left" w:pos="567"/>
        </w:tabs>
        <w:autoSpaceDE w:val="0"/>
        <w:autoSpaceDN w:val="0"/>
        <w:adjustRightInd w:val="0"/>
        <w:spacing w:after="0"/>
        <w:ind w:firstLine="709"/>
        <w:jc w:val="center"/>
        <w:rPr>
          <w:rFonts w:ascii="Times New Roman" w:eastAsia="Times New Roman" w:hAnsi="Times New Roman" w:cs="Times New Roman"/>
          <w:b/>
          <w:bCs/>
          <w:i/>
          <w:sz w:val="28"/>
          <w:szCs w:val="28"/>
          <w:lang w:eastAsia="ru-RU"/>
        </w:rPr>
      </w:pPr>
      <w:r w:rsidRPr="00F3605F">
        <w:rPr>
          <w:rFonts w:ascii="Times New Roman" w:eastAsia="Times New Roman" w:hAnsi="Times New Roman" w:cs="Times New Roman"/>
          <w:b/>
          <w:bCs/>
          <w:i/>
          <w:sz w:val="28"/>
          <w:szCs w:val="28"/>
          <w:lang w:eastAsia="ru-RU"/>
        </w:rPr>
        <w:t>Дистрибутивный анализ, анализ по НС и трансформационный анализ</w:t>
      </w:r>
    </w:p>
    <w:p w:rsidR="00B308E6" w:rsidRPr="00B308E6" w:rsidRDefault="00B308E6" w:rsidP="0059403F">
      <w:pPr>
        <w:widowControl w:val="0"/>
        <w:tabs>
          <w:tab w:val="left" w:pos="567"/>
          <w:tab w:val="left" w:pos="720"/>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b/>
          <w:i/>
          <w:iCs/>
          <w:sz w:val="28"/>
          <w:szCs w:val="28"/>
          <w:lang w:eastAsia="ru-RU"/>
        </w:rPr>
        <w:t>Дистрибутивный анализ</w:t>
      </w:r>
      <w:r w:rsidRPr="00B308E6">
        <w:rPr>
          <w:rFonts w:ascii="Times New Roman" w:eastAsia="Times New Roman" w:hAnsi="Times New Roman" w:cs="Times New Roman"/>
          <w:sz w:val="28"/>
          <w:szCs w:val="28"/>
          <w:lang w:eastAsia="ru-RU"/>
        </w:rPr>
        <w:t xml:space="preserve"> представляет собой набор приёмов «обнар</w:t>
      </w:r>
      <w:r w:rsidRPr="00B308E6">
        <w:rPr>
          <w:rFonts w:ascii="Times New Roman" w:eastAsia="Times New Roman" w:hAnsi="Times New Roman" w:cs="Times New Roman"/>
          <w:sz w:val="28"/>
          <w:szCs w:val="28"/>
          <w:lang w:eastAsia="ru-RU"/>
        </w:rPr>
        <w:t>у</w:t>
      </w:r>
      <w:r w:rsidRPr="00B308E6">
        <w:rPr>
          <w:rFonts w:ascii="Times New Roman" w:eastAsia="Times New Roman" w:hAnsi="Times New Roman" w:cs="Times New Roman"/>
          <w:sz w:val="28"/>
          <w:szCs w:val="28"/>
          <w:lang w:eastAsia="ru-RU"/>
        </w:rPr>
        <w:t>жения» языковой системы в речи. Классы единиц устанавливаются посредс</w:t>
      </w:r>
      <w:r w:rsidRPr="00B308E6">
        <w:rPr>
          <w:rFonts w:ascii="Times New Roman" w:eastAsia="Times New Roman" w:hAnsi="Times New Roman" w:cs="Times New Roman"/>
          <w:sz w:val="28"/>
          <w:szCs w:val="28"/>
          <w:lang w:eastAsia="ru-RU"/>
        </w:rPr>
        <w:t>т</w:t>
      </w:r>
      <w:r w:rsidRPr="00B308E6">
        <w:rPr>
          <w:rFonts w:ascii="Times New Roman" w:eastAsia="Times New Roman" w:hAnsi="Times New Roman" w:cs="Times New Roman"/>
          <w:sz w:val="28"/>
          <w:szCs w:val="28"/>
          <w:lang w:eastAsia="ru-RU"/>
        </w:rPr>
        <w:t>вом замещения (дистрибуции, распределения, субституции), а законы сочет</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ния единиц различных классов выводятся на основе анализа по непосредстве</w:t>
      </w:r>
      <w:r w:rsidRPr="00B308E6">
        <w:rPr>
          <w:rFonts w:ascii="Times New Roman" w:eastAsia="Times New Roman" w:hAnsi="Times New Roman" w:cs="Times New Roman"/>
          <w:sz w:val="28"/>
          <w:szCs w:val="28"/>
          <w:lang w:eastAsia="ru-RU"/>
        </w:rPr>
        <w:t>н</w:t>
      </w:r>
      <w:r w:rsidRPr="00B308E6">
        <w:rPr>
          <w:rFonts w:ascii="Times New Roman" w:eastAsia="Times New Roman" w:hAnsi="Times New Roman" w:cs="Times New Roman"/>
          <w:sz w:val="28"/>
          <w:szCs w:val="28"/>
          <w:lang w:eastAsia="ru-RU"/>
        </w:rPr>
        <w:t>но составляющим (НС). Говоря словами Соссюра, «идея того, что единицы языка, классы единиц и связи между ними могут быть определены исключ</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тельно через их окружение, через их отношения к другим единицам того же п</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рядка, и составляет существо дистрибутивного подхода к языку». Дистриб</w:t>
      </w:r>
      <w:r w:rsidRPr="00B308E6">
        <w:rPr>
          <w:rFonts w:ascii="Times New Roman" w:eastAsia="Times New Roman" w:hAnsi="Times New Roman" w:cs="Times New Roman"/>
          <w:sz w:val="28"/>
          <w:szCs w:val="28"/>
          <w:lang w:eastAsia="ru-RU"/>
        </w:rPr>
        <w:t>у</w:t>
      </w:r>
      <w:r w:rsidRPr="00B308E6">
        <w:rPr>
          <w:rFonts w:ascii="Times New Roman" w:eastAsia="Times New Roman" w:hAnsi="Times New Roman" w:cs="Times New Roman"/>
          <w:sz w:val="28"/>
          <w:szCs w:val="28"/>
          <w:lang w:eastAsia="ru-RU"/>
        </w:rPr>
        <w:t>тивная методика опирается на явления разной природы: а) сопровождение из</w:t>
      </w:r>
      <w:r w:rsidRPr="00B308E6">
        <w:rPr>
          <w:rFonts w:ascii="Times New Roman" w:eastAsia="Times New Roman" w:hAnsi="Times New Roman" w:cs="Times New Roman"/>
          <w:sz w:val="28"/>
          <w:szCs w:val="28"/>
          <w:lang w:eastAsia="ru-RU"/>
        </w:rPr>
        <w:t>у</w:t>
      </w:r>
      <w:r w:rsidRPr="00B308E6">
        <w:rPr>
          <w:rFonts w:ascii="Times New Roman" w:eastAsia="Times New Roman" w:hAnsi="Times New Roman" w:cs="Times New Roman"/>
          <w:sz w:val="28"/>
          <w:szCs w:val="28"/>
          <w:lang w:eastAsia="ru-RU"/>
        </w:rPr>
        <w:t xml:space="preserve">чаемого элемента языка другими (или предшествование изучаемому элементу других) в потоке речи; б) языковую способность одного элемента фонетически, лексически или грамматически соединяться с другими элементами. Например, в предложении «Мальчик очень обрадован» элемент «очень» соседствует с </w:t>
      </w:r>
      <w:r w:rsidRPr="00B308E6">
        <w:rPr>
          <w:rFonts w:ascii="Times New Roman" w:eastAsia="Times New Roman" w:hAnsi="Times New Roman" w:cs="Times New Roman"/>
          <w:sz w:val="28"/>
          <w:szCs w:val="28"/>
          <w:lang w:eastAsia="ru-RU"/>
        </w:rPr>
        <w:lastRenderedPageBreak/>
        <w:t>элементом «мальчик», однако эти два элемента не имеют языковой способн</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сти связываться друг с другом; они в речи соположены, но не связаны. Таким образом, можно сказать, что слова «мальчик» и «очень» имеют речевую дис</w:t>
      </w:r>
      <w:r w:rsidRPr="00B308E6">
        <w:rPr>
          <w:rFonts w:ascii="Times New Roman" w:eastAsia="Times New Roman" w:hAnsi="Times New Roman" w:cs="Times New Roman"/>
          <w:sz w:val="28"/>
          <w:szCs w:val="28"/>
          <w:lang w:eastAsia="ru-RU"/>
        </w:rPr>
        <w:t>т</w:t>
      </w:r>
      <w:r w:rsidRPr="00B308E6">
        <w:rPr>
          <w:rFonts w:ascii="Times New Roman" w:eastAsia="Times New Roman" w:hAnsi="Times New Roman" w:cs="Times New Roman"/>
          <w:sz w:val="28"/>
          <w:szCs w:val="28"/>
          <w:lang w:eastAsia="ru-RU"/>
        </w:rPr>
        <w:t>рибуцию, но не имеют языковой дистрибуции. В противоположность им слова «мальчик» и «обрадован» имеют языковую дистрибуцию, но в данном предл</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жении лишены речевой дистрибуции.</w:t>
      </w:r>
    </w:p>
    <w:p w:rsidR="00B308E6" w:rsidRPr="00B308E6" w:rsidRDefault="00B308E6" w:rsidP="0059403F">
      <w:pPr>
        <w:widowControl w:val="0"/>
        <w:tabs>
          <w:tab w:val="left" w:pos="408"/>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Сегментирование (разложение) текста на элементарные единицы ведёт к выделению </w:t>
      </w:r>
      <w:r w:rsidRPr="00B308E6">
        <w:rPr>
          <w:rFonts w:ascii="Times New Roman" w:eastAsia="Times New Roman" w:hAnsi="Times New Roman" w:cs="Times New Roman"/>
          <w:b/>
          <w:i/>
          <w:sz w:val="28"/>
          <w:szCs w:val="28"/>
          <w:lang w:eastAsia="ru-RU"/>
        </w:rPr>
        <w:t>фонем</w:t>
      </w:r>
      <w:r w:rsidRPr="00B308E6">
        <w:rPr>
          <w:rFonts w:ascii="Times New Roman" w:eastAsia="Times New Roman" w:hAnsi="Times New Roman" w:cs="Times New Roman"/>
          <w:sz w:val="28"/>
          <w:szCs w:val="28"/>
          <w:lang w:eastAsia="ru-RU"/>
        </w:rPr>
        <w:t xml:space="preserve"> и </w:t>
      </w:r>
      <w:r w:rsidRPr="00B308E6">
        <w:rPr>
          <w:rFonts w:ascii="Times New Roman" w:eastAsia="Times New Roman" w:hAnsi="Times New Roman" w:cs="Times New Roman"/>
          <w:b/>
          <w:i/>
          <w:sz w:val="28"/>
          <w:szCs w:val="28"/>
          <w:lang w:eastAsia="ru-RU"/>
        </w:rPr>
        <w:t>морфем</w:t>
      </w:r>
      <w:r w:rsidRPr="00B308E6">
        <w:rPr>
          <w:rFonts w:ascii="Times New Roman" w:eastAsia="Times New Roman" w:hAnsi="Times New Roman" w:cs="Times New Roman"/>
          <w:sz w:val="28"/>
          <w:szCs w:val="28"/>
          <w:lang w:eastAsia="ru-RU"/>
        </w:rPr>
        <w:t>. На фонологическом уровне выделяются звуки</w:t>
      </w:r>
      <w:r w:rsidR="007833A6">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 или фоны, на морфологическом – морфы. Посредством идентификации уст</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 xml:space="preserve">навливается тождество или различие выделенных единиц. </w:t>
      </w:r>
      <w:r w:rsidRPr="007833A6">
        <w:rPr>
          <w:rFonts w:ascii="Times New Roman" w:eastAsia="Times New Roman" w:hAnsi="Times New Roman" w:cs="Times New Roman"/>
          <w:sz w:val="28"/>
          <w:szCs w:val="28"/>
          <w:lang w:eastAsia="ru-RU"/>
        </w:rPr>
        <w:t xml:space="preserve">Варианты одной и той же единицы </w:t>
      </w:r>
      <w:r w:rsidRPr="00B308E6">
        <w:rPr>
          <w:rFonts w:ascii="Times New Roman" w:eastAsia="Times New Roman" w:hAnsi="Times New Roman" w:cs="Times New Roman"/>
          <w:sz w:val="28"/>
          <w:szCs w:val="28"/>
          <w:lang w:eastAsia="ru-RU"/>
        </w:rPr>
        <w:t xml:space="preserve">называются соответственно </w:t>
      </w:r>
      <w:r w:rsidRPr="00B308E6">
        <w:rPr>
          <w:rFonts w:ascii="Times New Roman" w:eastAsia="Times New Roman" w:hAnsi="Times New Roman" w:cs="Times New Roman"/>
          <w:b/>
          <w:i/>
          <w:sz w:val="28"/>
          <w:szCs w:val="28"/>
          <w:lang w:eastAsia="ru-RU"/>
        </w:rPr>
        <w:t>аллофонами</w:t>
      </w:r>
      <w:r w:rsidRPr="00B308E6">
        <w:rPr>
          <w:rFonts w:ascii="Times New Roman" w:eastAsia="Times New Roman" w:hAnsi="Times New Roman" w:cs="Times New Roman"/>
          <w:sz w:val="28"/>
          <w:szCs w:val="28"/>
          <w:lang w:eastAsia="ru-RU"/>
        </w:rPr>
        <w:t xml:space="preserve"> или </w:t>
      </w:r>
      <w:r w:rsidRPr="00B308E6">
        <w:rPr>
          <w:rFonts w:ascii="Times New Roman" w:eastAsia="Times New Roman" w:hAnsi="Times New Roman" w:cs="Times New Roman"/>
          <w:b/>
          <w:i/>
          <w:sz w:val="28"/>
          <w:szCs w:val="28"/>
          <w:lang w:eastAsia="ru-RU"/>
        </w:rPr>
        <w:t>алломорфами</w:t>
      </w:r>
      <w:r w:rsidRPr="00B308E6">
        <w:rPr>
          <w:rFonts w:ascii="Times New Roman" w:eastAsia="Times New Roman" w:hAnsi="Times New Roman" w:cs="Times New Roman"/>
          <w:sz w:val="28"/>
          <w:szCs w:val="28"/>
          <w:lang w:eastAsia="ru-RU"/>
        </w:rPr>
        <w:t xml:space="preserve">. Американские лингвисты различают три типа дистрибуции элементов: </w:t>
      </w:r>
    </w:p>
    <w:p w:rsidR="00B308E6" w:rsidRPr="00B308E6" w:rsidRDefault="00B308E6" w:rsidP="0059403F">
      <w:pPr>
        <w:widowControl w:val="0"/>
        <w:tabs>
          <w:tab w:val="left" w:pos="408"/>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1) единицы находятся в </w:t>
      </w:r>
      <w:r w:rsidRPr="00B308E6">
        <w:rPr>
          <w:rFonts w:ascii="Times New Roman" w:eastAsia="Times New Roman" w:hAnsi="Times New Roman" w:cs="Times New Roman"/>
          <w:b/>
          <w:i/>
          <w:iCs/>
          <w:sz w:val="28"/>
          <w:szCs w:val="28"/>
          <w:lang w:eastAsia="ru-RU"/>
        </w:rPr>
        <w:t>дополнительной</w:t>
      </w:r>
      <w:r w:rsidRPr="00B308E6">
        <w:rPr>
          <w:rFonts w:ascii="Times New Roman" w:eastAsia="Times New Roman" w:hAnsi="Times New Roman" w:cs="Times New Roman"/>
          <w:b/>
          <w:i/>
          <w:sz w:val="28"/>
          <w:szCs w:val="28"/>
          <w:lang w:eastAsia="ru-RU"/>
        </w:rPr>
        <w:t xml:space="preserve"> дистрибуции</w:t>
      </w:r>
      <w:r w:rsidRPr="00B308E6">
        <w:rPr>
          <w:rFonts w:ascii="Times New Roman" w:eastAsia="Times New Roman" w:hAnsi="Times New Roman" w:cs="Times New Roman"/>
          <w:sz w:val="28"/>
          <w:szCs w:val="28"/>
          <w:lang w:eastAsia="ru-RU"/>
        </w:rPr>
        <w:t>, если они ник</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 xml:space="preserve">гда не встречаются в одинаковых окружениях (в дополнительной дистрибуции находятся варианты одной фонемы – аллофоны: каждый из них встречается лишь в тех позициях, в которой не встречается другой: </w:t>
      </w:r>
      <w:r w:rsidR="007833A6">
        <w:rPr>
          <w:rFonts w:ascii="Times New Roman" w:eastAsia="Times New Roman" w:hAnsi="Times New Roman" w:cs="Times New Roman"/>
          <w:sz w:val="28"/>
          <w:szCs w:val="28"/>
          <w:lang w:eastAsia="ru-RU"/>
        </w:rPr>
        <w:t xml:space="preserve">например, </w:t>
      </w:r>
      <w:r w:rsidRPr="00B308E6">
        <w:rPr>
          <w:rFonts w:ascii="Times New Roman" w:eastAsia="Times New Roman" w:hAnsi="Times New Roman" w:cs="Times New Roman"/>
          <w:sz w:val="28"/>
          <w:szCs w:val="28"/>
          <w:lang w:eastAsia="ru-RU"/>
        </w:rPr>
        <w:t xml:space="preserve">звуки [и] и [ы] после гласных и твёрдых согласных в русском языке); </w:t>
      </w:r>
    </w:p>
    <w:p w:rsidR="00B308E6" w:rsidRPr="00B308E6" w:rsidRDefault="00B308E6" w:rsidP="0059403F">
      <w:pPr>
        <w:widowControl w:val="0"/>
        <w:tabs>
          <w:tab w:val="left" w:pos="408"/>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2) единицы находятся в </w:t>
      </w:r>
      <w:r w:rsidRPr="00B308E6">
        <w:rPr>
          <w:rFonts w:ascii="Times New Roman" w:eastAsia="Times New Roman" w:hAnsi="Times New Roman" w:cs="Times New Roman"/>
          <w:b/>
          <w:i/>
          <w:iCs/>
          <w:sz w:val="28"/>
          <w:szCs w:val="28"/>
          <w:lang w:eastAsia="ru-RU"/>
        </w:rPr>
        <w:t>контрастной</w:t>
      </w:r>
      <w:r w:rsidRPr="00B308E6">
        <w:rPr>
          <w:rFonts w:ascii="Times New Roman" w:eastAsia="Times New Roman" w:hAnsi="Times New Roman" w:cs="Times New Roman"/>
          <w:b/>
          <w:i/>
          <w:sz w:val="28"/>
          <w:szCs w:val="28"/>
          <w:lang w:eastAsia="ru-RU"/>
        </w:rPr>
        <w:t xml:space="preserve"> дистрибуции</w:t>
      </w:r>
      <w:r w:rsidRPr="00B308E6">
        <w:rPr>
          <w:rFonts w:ascii="Times New Roman" w:eastAsia="Times New Roman" w:hAnsi="Times New Roman" w:cs="Times New Roman"/>
          <w:sz w:val="28"/>
          <w:szCs w:val="28"/>
          <w:lang w:eastAsia="ru-RU"/>
        </w:rPr>
        <w:t>, если они могут встречаться в одних и тех же окружениях и различают значения (самостоятел</w:t>
      </w:r>
      <w:r w:rsidRPr="00B308E6">
        <w:rPr>
          <w:rFonts w:ascii="Times New Roman" w:eastAsia="Times New Roman" w:hAnsi="Times New Roman" w:cs="Times New Roman"/>
          <w:sz w:val="28"/>
          <w:szCs w:val="28"/>
          <w:lang w:eastAsia="ru-RU"/>
        </w:rPr>
        <w:t>ь</w:t>
      </w:r>
      <w:r w:rsidRPr="00B308E6">
        <w:rPr>
          <w:rFonts w:ascii="Times New Roman" w:eastAsia="Times New Roman" w:hAnsi="Times New Roman" w:cs="Times New Roman"/>
          <w:sz w:val="28"/>
          <w:szCs w:val="28"/>
          <w:lang w:eastAsia="ru-RU"/>
        </w:rPr>
        <w:t xml:space="preserve">ные фонемы и морфемы; например, [о] и [а] в словах «ток» и «так»); </w:t>
      </w:r>
    </w:p>
    <w:p w:rsidR="00B308E6" w:rsidRPr="00B308E6" w:rsidRDefault="00B308E6" w:rsidP="0059403F">
      <w:pPr>
        <w:widowControl w:val="0"/>
        <w:tabs>
          <w:tab w:val="left" w:pos="408"/>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3) единицы находятся в </w:t>
      </w:r>
      <w:r w:rsidRPr="00B308E6">
        <w:rPr>
          <w:rFonts w:ascii="Times New Roman" w:eastAsia="Times New Roman" w:hAnsi="Times New Roman" w:cs="Times New Roman"/>
          <w:b/>
          <w:i/>
          <w:iCs/>
          <w:sz w:val="28"/>
          <w:szCs w:val="28"/>
          <w:lang w:eastAsia="ru-RU"/>
        </w:rPr>
        <w:t>свободном чередовании</w:t>
      </w:r>
      <w:r w:rsidRPr="00B308E6">
        <w:rPr>
          <w:rFonts w:ascii="Times New Roman" w:eastAsia="Times New Roman" w:hAnsi="Times New Roman" w:cs="Times New Roman"/>
          <w:sz w:val="28"/>
          <w:szCs w:val="28"/>
          <w:lang w:eastAsia="ru-RU"/>
        </w:rPr>
        <w:t>, если они встречаются в одних и тех же окружениях, но не различают значения (</w:t>
      </w:r>
      <w:r w:rsidR="007833A6">
        <w:rPr>
          <w:rFonts w:ascii="Times New Roman" w:eastAsia="Times New Roman" w:hAnsi="Times New Roman" w:cs="Times New Roman"/>
          <w:sz w:val="28"/>
          <w:szCs w:val="28"/>
          <w:lang w:eastAsia="ru-RU"/>
        </w:rPr>
        <w:t xml:space="preserve">например, </w:t>
      </w:r>
      <w:r w:rsidRPr="00B308E6">
        <w:rPr>
          <w:rFonts w:ascii="Times New Roman" w:eastAsia="Times New Roman" w:hAnsi="Times New Roman" w:cs="Times New Roman"/>
          <w:sz w:val="28"/>
          <w:szCs w:val="28"/>
          <w:lang w:eastAsia="ru-RU"/>
        </w:rPr>
        <w:t>звуки [з] или [с] в слове «воз»).</w:t>
      </w:r>
    </w:p>
    <w:p w:rsidR="00280088" w:rsidRDefault="00B308E6" w:rsidP="0059403F">
      <w:pPr>
        <w:widowControl w:val="0"/>
        <w:tabs>
          <w:tab w:val="left" w:pos="408"/>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 xml:space="preserve">В рамках дескриптивной лингвистики был также разработан </w:t>
      </w:r>
      <w:r w:rsidRPr="00B308E6">
        <w:rPr>
          <w:rFonts w:ascii="Times New Roman" w:eastAsia="Times New Roman" w:hAnsi="Times New Roman" w:cs="Times New Roman"/>
          <w:b/>
          <w:i/>
          <w:iCs/>
          <w:sz w:val="28"/>
          <w:szCs w:val="28"/>
          <w:lang w:eastAsia="ru-RU"/>
        </w:rPr>
        <w:t>метод ан</w:t>
      </w:r>
      <w:r w:rsidRPr="00B308E6">
        <w:rPr>
          <w:rFonts w:ascii="Times New Roman" w:eastAsia="Times New Roman" w:hAnsi="Times New Roman" w:cs="Times New Roman"/>
          <w:b/>
          <w:i/>
          <w:iCs/>
          <w:sz w:val="28"/>
          <w:szCs w:val="28"/>
          <w:lang w:eastAsia="ru-RU"/>
        </w:rPr>
        <w:t>а</w:t>
      </w:r>
      <w:r w:rsidRPr="00B308E6">
        <w:rPr>
          <w:rFonts w:ascii="Times New Roman" w:eastAsia="Times New Roman" w:hAnsi="Times New Roman" w:cs="Times New Roman"/>
          <w:b/>
          <w:i/>
          <w:iCs/>
          <w:sz w:val="28"/>
          <w:szCs w:val="28"/>
          <w:lang w:eastAsia="ru-RU"/>
        </w:rPr>
        <w:t>лиза по непосредственным составляющим</w:t>
      </w:r>
      <w:r w:rsidRPr="00B308E6">
        <w:rPr>
          <w:rFonts w:ascii="Times New Roman" w:eastAsia="Times New Roman" w:hAnsi="Times New Roman" w:cs="Times New Roman"/>
          <w:sz w:val="28"/>
          <w:szCs w:val="28"/>
          <w:lang w:eastAsia="ru-RU"/>
        </w:rPr>
        <w:t>(НС). Это метод представления словообразовательной структуры слова и синтаксической структуры словос</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четания или предложения в виде иерархии вложенных друг в друга элементов. Метод НС основан на допущении, что всякая сложная единица языка или те</w:t>
      </w:r>
      <w:r w:rsidRPr="00B308E6">
        <w:rPr>
          <w:rFonts w:ascii="Times New Roman" w:eastAsia="Times New Roman" w:hAnsi="Times New Roman" w:cs="Times New Roman"/>
          <w:sz w:val="28"/>
          <w:szCs w:val="28"/>
          <w:lang w:eastAsia="ru-RU"/>
        </w:rPr>
        <w:t>к</w:t>
      </w:r>
      <w:r w:rsidRPr="00B308E6">
        <w:rPr>
          <w:rFonts w:ascii="Times New Roman" w:eastAsia="Times New Roman" w:hAnsi="Times New Roman" w:cs="Times New Roman"/>
          <w:sz w:val="28"/>
          <w:szCs w:val="28"/>
          <w:lang w:eastAsia="ru-RU"/>
        </w:rPr>
        <w:t>ста складывается из двух более простых и линейно не пересекающихся единиц – её непосредственно составляющих. При методе НС происходит постепенное членение высказывания на составные части до тех пор, пока не получатся нед</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 xml:space="preserve">лимые далее элементы – морфемы, которые являются конечными НС. </w:t>
      </w:r>
    </w:p>
    <w:p w:rsidR="00B308E6" w:rsidRPr="00B308E6" w:rsidRDefault="00B308E6" w:rsidP="0059403F">
      <w:pPr>
        <w:widowControl w:val="0"/>
        <w:tabs>
          <w:tab w:val="left" w:pos="408"/>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Метод трансформационного анализа был впервые предложен З. Хэррисом и Н. Хомским и первоначально применялся в синтаксисе. В данном методе происходит замена изучаемого факта «отмеченным» (т.е. допустимым сточки зрения требований общения, осмысленным) его вариантом, имеющим иную форму, на близкое к заменяемому значение. При этом должна быть обеспечена стандартность таких замен, по крайней мере</w:t>
      </w:r>
      <w:r w:rsidR="0028008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 в нескольких случаях. Например, словосочетание «чтение Шолохова» допускает две трансформации – «Шолохов </w:t>
      </w:r>
      <w:r w:rsidRPr="00B308E6">
        <w:rPr>
          <w:rFonts w:ascii="Times New Roman" w:eastAsia="Times New Roman" w:hAnsi="Times New Roman" w:cs="Times New Roman"/>
          <w:sz w:val="28"/>
          <w:szCs w:val="28"/>
          <w:lang w:eastAsia="ru-RU"/>
        </w:rPr>
        <w:lastRenderedPageBreak/>
        <w:t xml:space="preserve">читает» и «Шолохова читают». В трансформационном анализе применяются понятия </w:t>
      </w:r>
      <w:r w:rsidRPr="00B308E6">
        <w:rPr>
          <w:rFonts w:ascii="Times New Roman" w:eastAsia="Times New Roman" w:hAnsi="Times New Roman" w:cs="Times New Roman"/>
          <w:i/>
          <w:iCs/>
          <w:sz w:val="28"/>
          <w:szCs w:val="28"/>
          <w:lang w:eastAsia="ru-RU"/>
        </w:rPr>
        <w:t>конструкци</w:t>
      </w:r>
      <w:r w:rsidR="00280088">
        <w:rPr>
          <w:rFonts w:ascii="Times New Roman" w:eastAsia="Times New Roman" w:hAnsi="Times New Roman" w:cs="Times New Roman"/>
          <w:i/>
          <w:iCs/>
          <w:sz w:val="28"/>
          <w:szCs w:val="28"/>
          <w:lang w:eastAsia="ru-RU"/>
        </w:rPr>
        <w:t>и</w:t>
      </w:r>
      <w:r w:rsidRPr="00B308E6">
        <w:rPr>
          <w:rFonts w:ascii="Times New Roman" w:eastAsia="Times New Roman" w:hAnsi="Times New Roman" w:cs="Times New Roman"/>
          <w:sz w:val="28"/>
          <w:szCs w:val="28"/>
          <w:lang w:eastAsia="ru-RU"/>
        </w:rPr>
        <w:t xml:space="preserve">, </w:t>
      </w:r>
      <w:r w:rsidRPr="00B308E6">
        <w:rPr>
          <w:rFonts w:ascii="Times New Roman" w:eastAsia="Times New Roman" w:hAnsi="Times New Roman" w:cs="Times New Roman"/>
          <w:i/>
          <w:iCs/>
          <w:sz w:val="28"/>
          <w:szCs w:val="28"/>
          <w:lang w:eastAsia="ru-RU"/>
        </w:rPr>
        <w:t>трансформ</w:t>
      </w:r>
      <w:r w:rsidR="00280088">
        <w:rPr>
          <w:rFonts w:ascii="Times New Roman" w:eastAsia="Times New Roman" w:hAnsi="Times New Roman" w:cs="Times New Roman"/>
          <w:i/>
          <w:iCs/>
          <w:sz w:val="28"/>
          <w:szCs w:val="28"/>
          <w:lang w:eastAsia="ru-RU"/>
        </w:rPr>
        <w:t>а</w:t>
      </w:r>
      <w:r w:rsidRPr="00B308E6">
        <w:rPr>
          <w:rFonts w:ascii="Times New Roman" w:eastAsia="Times New Roman" w:hAnsi="Times New Roman" w:cs="Times New Roman"/>
          <w:sz w:val="28"/>
          <w:szCs w:val="28"/>
          <w:lang w:eastAsia="ru-RU"/>
        </w:rPr>
        <w:t xml:space="preserve"> и </w:t>
      </w:r>
      <w:r w:rsidRPr="00B308E6">
        <w:rPr>
          <w:rFonts w:ascii="Times New Roman" w:eastAsia="Times New Roman" w:hAnsi="Times New Roman" w:cs="Times New Roman"/>
          <w:i/>
          <w:iCs/>
          <w:sz w:val="28"/>
          <w:szCs w:val="28"/>
          <w:lang w:eastAsia="ru-RU"/>
        </w:rPr>
        <w:t>трансформаци</w:t>
      </w:r>
      <w:r w:rsidR="00280088">
        <w:rPr>
          <w:rFonts w:ascii="Times New Roman" w:eastAsia="Times New Roman" w:hAnsi="Times New Roman" w:cs="Times New Roman"/>
          <w:i/>
          <w:iCs/>
          <w:sz w:val="28"/>
          <w:szCs w:val="28"/>
          <w:lang w:eastAsia="ru-RU"/>
        </w:rPr>
        <w:t>и</w:t>
      </w:r>
      <w:r w:rsidRPr="00B308E6">
        <w:rPr>
          <w:rFonts w:ascii="Times New Roman" w:eastAsia="Times New Roman" w:hAnsi="Times New Roman" w:cs="Times New Roman"/>
          <w:sz w:val="28"/>
          <w:szCs w:val="28"/>
          <w:lang w:eastAsia="ru-RU"/>
        </w:rPr>
        <w:t>.</w:t>
      </w:r>
    </w:p>
    <w:p w:rsidR="00B308E6" w:rsidRPr="00280088" w:rsidRDefault="00B308E6" w:rsidP="0059403F">
      <w:pPr>
        <w:widowControl w:val="0"/>
        <w:tabs>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0088">
        <w:rPr>
          <w:rFonts w:ascii="Times New Roman" w:eastAsia="Times New Roman" w:hAnsi="Times New Roman" w:cs="Times New Roman"/>
          <w:sz w:val="28"/>
          <w:szCs w:val="28"/>
          <w:lang w:eastAsia="ru-RU"/>
        </w:rPr>
        <w:t>Дескриптивисты сделали попытку разработать сис</w:t>
      </w:r>
      <w:r w:rsidRPr="00280088">
        <w:rPr>
          <w:rFonts w:ascii="Times New Roman" w:eastAsia="Times New Roman" w:hAnsi="Times New Roman" w:cs="Times New Roman"/>
          <w:sz w:val="28"/>
          <w:szCs w:val="28"/>
          <w:lang w:eastAsia="ru-RU"/>
        </w:rPr>
        <w:softHyphen/>
        <w:t>тему формальных приемов анализа языкового материала и создали свою технику лингвистическ</w:t>
      </w:r>
      <w:r w:rsidRPr="00280088">
        <w:rPr>
          <w:rFonts w:ascii="Times New Roman" w:eastAsia="Times New Roman" w:hAnsi="Times New Roman" w:cs="Times New Roman"/>
          <w:sz w:val="28"/>
          <w:szCs w:val="28"/>
          <w:lang w:eastAsia="ru-RU"/>
        </w:rPr>
        <w:t>о</w:t>
      </w:r>
      <w:r w:rsidRPr="00280088">
        <w:rPr>
          <w:rFonts w:ascii="Times New Roman" w:eastAsia="Times New Roman" w:hAnsi="Times New Roman" w:cs="Times New Roman"/>
          <w:sz w:val="28"/>
          <w:szCs w:val="28"/>
          <w:lang w:eastAsia="ru-RU"/>
        </w:rPr>
        <w:t>го описания, ус</w:t>
      </w:r>
      <w:r w:rsidRPr="00280088">
        <w:rPr>
          <w:rFonts w:ascii="Times New Roman" w:eastAsia="Times New Roman" w:hAnsi="Times New Roman" w:cs="Times New Roman"/>
          <w:sz w:val="28"/>
          <w:szCs w:val="28"/>
          <w:lang w:eastAsia="ru-RU"/>
        </w:rPr>
        <w:softHyphen/>
        <w:t>тановили свои материи и рабочие приемы. Этим они зна</w:t>
      </w:r>
      <w:r w:rsidRPr="00280088">
        <w:rPr>
          <w:rFonts w:ascii="Times New Roman" w:eastAsia="Times New Roman" w:hAnsi="Times New Roman" w:cs="Times New Roman"/>
          <w:sz w:val="28"/>
          <w:szCs w:val="28"/>
          <w:lang w:eastAsia="ru-RU"/>
        </w:rPr>
        <w:softHyphen/>
        <w:t>чительно обогатили методы науки о языке. Де</w:t>
      </w:r>
      <w:r w:rsidRPr="00280088">
        <w:rPr>
          <w:rFonts w:ascii="Times New Roman" w:eastAsia="Times New Roman" w:hAnsi="Times New Roman" w:cs="Times New Roman"/>
          <w:sz w:val="28"/>
          <w:szCs w:val="28"/>
          <w:lang w:eastAsia="ru-RU"/>
        </w:rPr>
        <w:softHyphen/>
        <w:t>скриптивисты описывали вну</w:t>
      </w:r>
      <w:r w:rsidRPr="00280088">
        <w:rPr>
          <w:rFonts w:ascii="Times New Roman" w:eastAsia="Times New Roman" w:hAnsi="Times New Roman" w:cs="Times New Roman"/>
          <w:sz w:val="28"/>
          <w:szCs w:val="28"/>
          <w:lang w:eastAsia="ru-RU"/>
        </w:rPr>
        <w:t>т</w:t>
      </w:r>
      <w:r w:rsidRPr="00280088">
        <w:rPr>
          <w:rFonts w:ascii="Times New Roman" w:eastAsia="Times New Roman" w:hAnsi="Times New Roman" w:cs="Times New Roman"/>
          <w:sz w:val="28"/>
          <w:szCs w:val="28"/>
          <w:lang w:eastAsia="ru-RU"/>
        </w:rPr>
        <w:t>реннюю структуру языка, не ставили перед собой задачу создания обобща</w:t>
      </w:r>
      <w:r w:rsidRPr="00280088">
        <w:rPr>
          <w:rFonts w:ascii="Times New Roman" w:eastAsia="Times New Roman" w:hAnsi="Times New Roman" w:cs="Times New Roman"/>
          <w:sz w:val="28"/>
          <w:szCs w:val="28"/>
          <w:lang w:eastAsia="ru-RU"/>
        </w:rPr>
        <w:t>ю</w:t>
      </w:r>
      <w:r w:rsidRPr="00280088">
        <w:rPr>
          <w:rFonts w:ascii="Times New Roman" w:eastAsia="Times New Roman" w:hAnsi="Times New Roman" w:cs="Times New Roman"/>
          <w:sz w:val="28"/>
          <w:szCs w:val="28"/>
          <w:lang w:eastAsia="ru-RU"/>
        </w:rPr>
        <w:t>щих, философских теорий языка.</w:t>
      </w:r>
    </w:p>
    <w:p w:rsidR="00B308E6" w:rsidRPr="00B308E6" w:rsidRDefault="00B308E6" w:rsidP="0059403F">
      <w:pPr>
        <w:widowControl w:val="0"/>
        <w:tabs>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Методы структурного анализа (дистрибутивный и трансформационный) получили самостоятельное разви</w:t>
      </w:r>
      <w:r w:rsidRPr="00B308E6">
        <w:rPr>
          <w:rFonts w:ascii="Times New Roman" w:eastAsia="Times New Roman" w:hAnsi="Times New Roman" w:cs="Times New Roman"/>
          <w:sz w:val="28"/>
          <w:szCs w:val="28"/>
          <w:lang w:eastAsia="ru-RU"/>
        </w:rPr>
        <w:softHyphen/>
        <w:t>тие в американской лингвистике. Школу трансформаци</w:t>
      </w:r>
      <w:r w:rsidRPr="00B308E6">
        <w:rPr>
          <w:rFonts w:ascii="Times New Roman" w:eastAsia="Times New Roman" w:hAnsi="Times New Roman" w:cs="Times New Roman"/>
          <w:sz w:val="28"/>
          <w:szCs w:val="28"/>
          <w:lang w:eastAsia="ru-RU"/>
        </w:rPr>
        <w:softHyphen/>
        <w:t xml:space="preserve">онного анализа представляли Ноам Хомский, Роберт Лиз. </w:t>
      </w:r>
    </w:p>
    <w:p w:rsidR="00B308E6" w:rsidRPr="00B308E6" w:rsidRDefault="00B308E6" w:rsidP="0059403F">
      <w:pPr>
        <w:tabs>
          <w:tab w:val="left" w:pos="459"/>
          <w:tab w:val="left" w:pos="567"/>
          <w:tab w:val="left" w:pos="878"/>
        </w:tabs>
        <w:spacing w:after="0"/>
        <w:ind w:firstLine="709"/>
        <w:jc w:val="center"/>
        <w:rPr>
          <w:rFonts w:ascii="Times New Roman" w:eastAsia="Times New Roman" w:hAnsi="Times New Roman" w:cs="Times New Roman"/>
          <w:b/>
          <w:bCs/>
          <w:sz w:val="28"/>
          <w:szCs w:val="28"/>
          <w:lang w:eastAsia="ru-RU"/>
        </w:rPr>
      </w:pPr>
    </w:p>
    <w:p w:rsidR="00B308E6" w:rsidRPr="00B308E6" w:rsidRDefault="00906D56" w:rsidP="0059403F">
      <w:pPr>
        <w:tabs>
          <w:tab w:val="left" w:pos="459"/>
          <w:tab w:val="left" w:pos="567"/>
          <w:tab w:val="left" w:pos="878"/>
        </w:tabs>
        <w:spacing w:after="0"/>
        <w:ind w:left="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00B308E6" w:rsidRPr="00B308E6">
        <w:rPr>
          <w:rFonts w:ascii="Times New Roman" w:eastAsia="Times New Roman" w:hAnsi="Times New Roman" w:cs="Times New Roman"/>
          <w:b/>
          <w:bCs/>
          <w:sz w:val="28"/>
          <w:szCs w:val="28"/>
          <w:lang w:eastAsia="ru-RU"/>
        </w:rPr>
        <w:t>Копенгагенский структурализм</w:t>
      </w:r>
    </w:p>
    <w:p w:rsidR="00B308E6" w:rsidRPr="00B308E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Копенгагенский кружок основан в 1931г. Его основ</w:t>
      </w:r>
      <w:r w:rsidRPr="00B308E6">
        <w:rPr>
          <w:rFonts w:ascii="Times New Roman" w:eastAsia="Times New Roman" w:hAnsi="Times New Roman" w:cs="Times New Roman"/>
          <w:sz w:val="28"/>
          <w:szCs w:val="28"/>
          <w:lang w:eastAsia="ru-RU"/>
        </w:rPr>
        <w:softHyphen/>
        <w:t xml:space="preserve">ные представители: </w:t>
      </w:r>
      <w:r w:rsidRPr="00B308E6">
        <w:rPr>
          <w:rFonts w:ascii="Times New Roman" w:eastAsia="Times New Roman" w:hAnsi="Times New Roman" w:cs="Times New Roman"/>
          <w:b/>
          <w:bCs/>
          <w:i/>
          <w:sz w:val="28"/>
          <w:szCs w:val="28"/>
          <w:lang w:eastAsia="ru-RU"/>
        </w:rPr>
        <w:t>Луи Ельмслев</w:t>
      </w:r>
      <w:r w:rsidRPr="00B308E6">
        <w:rPr>
          <w:rFonts w:ascii="Times New Roman" w:eastAsia="Times New Roman" w:hAnsi="Times New Roman" w:cs="Times New Roman"/>
          <w:sz w:val="28"/>
          <w:szCs w:val="28"/>
          <w:lang w:eastAsia="ru-RU"/>
        </w:rPr>
        <w:t xml:space="preserve"> (1899—1965) и </w:t>
      </w:r>
      <w:r w:rsidRPr="00B308E6">
        <w:rPr>
          <w:rFonts w:ascii="Times New Roman" w:eastAsia="Times New Roman" w:hAnsi="Times New Roman" w:cs="Times New Roman"/>
          <w:b/>
          <w:bCs/>
          <w:i/>
          <w:sz w:val="28"/>
          <w:szCs w:val="28"/>
          <w:lang w:eastAsia="ru-RU"/>
        </w:rPr>
        <w:t>BиггoБрендаль</w:t>
      </w:r>
      <w:r w:rsidRPr="00B308E6">
        <w:rPr>
          <w:rFonts w:ascii="Times New Roman" w:eastAsia="Times New Roman" w:hAnsi="Times New Roman" w:cs="Times New Roman"/>
          <w:sz w:val="28"/>
          <w:szCs w:val="28"/>
          <w:lang w:eastAsia="ru-RU"/>
        </w:rPr>
        <w:t xml:space="preserve"> (1887</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1942), в кружок входили также </w:t>
      </w:r>
      <w:r w:rsidRPr="00B308E6">
        <w:rPr>
          <w:rFonts w:ascii="Times New Roman" w:eastAsia="Times New Roman" w:hAnsi="Times New Roman" w:cs="Times New Roman"/>
          <w:b/>
          <w:i/>
          <w:sz w:val="28"/>
          <w:szCs w:val="28"/>
          <w:lang w:eastAsia="ru-RU"/>
        </w:rPr>
        <w:t>Ганс ЮргенУльдалль</w:t>
      </w:r>
      <w:r w:rsidRPr="00B308E6">
        <w:rPr>
          <w:rFonts w:ascii="Times New Roman" w:eastAsia="Times New Roman" w:hAnsi="Times New Roman" w:cs="Times New Roman"/>
          <w:sz w:val="28"/>
          <w:szCs w:val="28"/>
          <w:lang w:eastAsia="ru-RU"/>
        </w:rPr>
        <w:t xml:space="preserve"> (1907</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1957), </w:t>
      </w:r>
      <w:r w:rsidRPr="00B308E6">
        <w:rPr>
          <w:rFonts w:ascii="Times New Roman" w:eastAsia="Times New Roman" w:hAnsi="Times New Roman" w:cs="Times New Roman"/>
          <w:b/>
          <w:i/>
          <w:sz w:val="28"/>
          <w:szCs w:val="28"/>
          <w:lang w:eastAsia="ru-RU"/>
        </w:rPr>
        <w:t>ХансКристианСеренсен</w:t>
      </w:r>
      <w:r w:rsidRPr="00B308E6">
        <w:rPr>
          <w:rFonts w:ascii="Times New Roman" w:eastAsia="Times New Roman" w:hAnsi="Times New Roman" w:cs="Times New Roman"/>
          <w:sz w:val="28"/>
          <w:szCs w:val="28"/>
          <w:lang w:eastAsia="ru-RU"/>
        </w:rPr>
        <w:t xml:space="preserve"> (1911</w:t>
      </w:r>
      <w:r w:rsidR="00280088">
        <w:rPr>
          <w:rFonts w:ascii="Times New Roman" w:eastAsia="Times New Roman" w:hAnsi="Times New Roman" w:cs="Times New Roman"/>
          <w:sz w:val="28"/>
          <w:szCs w:val="28"/>
          <w:lang w:eastAsia="ru-RU"/>
        </w:rPr>
        <w:t>-1984</w:t>
      </w:r>
      <w:r w:rsidRPr="00B308E6">
        <w:rPr>
          <w:rFonts w:ascii="Times New Roman" w:eastAsia="Times New Roman" w:hAnsi="Times New Roman" w:cs="Times New Roman"/>
          <w:sz w:val="28"/>
          <w:szCs w:val="28"/>
          <w:lang w:eastAsia="ru-RU"/>
        </w:rPr>
        <w:t xml:space="preserve">), </w:t>
      </w:r>
      <w:r w:rsidRPr="00B308E6">
        <w:rPr>
          <w:rFonts w:ascii="Times New Roman" w:eastAsia="Times New Roman" w:hAnsi="Times New Roman" w:cs="Times New Roman"/>
          <w:b/>
          <w:i/>
          <w:sz w:val="28"/>
          <w:szCs w:val="28"/>
          <w:lang w:eastAsia="ru-RU"/>
        </w:rPr>
        <w:t>ХольгерПедерсен</w:t>
      </w:r>
      <w:r w:rsidRPr="00B308E6">
        <w:rPr>
          <w:rFonts w:ascii="Times New Roman" w:eastAsia="Times New Roman" w:hAnsi="Times New Roman" w:cs="Times New Roman"/>
          <w:sz w:val="28"/>
          <w:szCs w:val="28"/>
          <w:lang w:eastAsia="ru-RU"/>
        </w:rPr>
        <w:t xml:space="preserve"> (1867</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1935), </w:t>
      </w:r>
      <w:r w:rsidRPr="00B308E6">
        <w:rPr>
          <w:rFonts w:ascii="Times New Roman" w:eastAsia="Times New Roman" w:hAnsi="Times New Roman" w:cs="Times New Roman"/>
          <w:b/>
          <w:i/>
          <w:sz w:val="28"/>
          <w:szCs w:val="28"/>
          <w:lang w:eastAsia="ru-RU"/>
        </w:rPr>
        <w:t>Йенс Отто Хар</w:t>
      </w:r>
      <w:r w:rsidRPr="00B308E6">
        <w:rPr>
          <w:rFonts w:ascii="Times New Roman" w:eastAsia="Times New Roman" w:hAnsi="Times New Roman" w:cs="Times New Roman"/>
          <w:b/>
          <w:i/>
          <w:sz w:val="28"/>
          <w:szCs w:val="28"/>
          <w:lang w:eastAsia="ru-RU"/>
        </w:rPr>
        <w:softHyphen/>
        <w:t>ри Есперсен</w:t>
      </w:r>
      <w:r w:rsidRPr="00B308E6">
        <w:rPr>
          <w:rFonts w:ascii="Times New Roman" w:eastAsia="Times New Roman" w:hAnsi="Times New Roman" w:cs="Times New Roman"/>
          <w:sz w:val="28"/>
          <w:szCs w:val="28"/>
          <w:lang w:eastAsia="ru-RU"/>
        </w:rPr>
        <w:t xml:space="preserve"> (1860</w:t>
      </w:r>
      <w:r w:rsidR="002E39C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1943). Те</w:t>
      </w:r>
      <w:r w:rsidRPr="00B308E6">
        <w:rPr>
          <w:rFonts w:ascii="Times New Roman" w:eastAsia="Times New Roman" w:hAnsi="Times New Roman" w:cs="Times New Roman"/>
          <w:sz w:val="28"/>
          <w:szCs w:val="28"/>
          <w:lang w:eastAsia="ru-RU"/>
        </w:rPr>
        <w:t>р</w:t>
      </w:r>
      <w:r w:rsidRPr="00B308E6">
        <w:rPr>
          <w:rFonts w:ascii="Times New Roman" w:eastAsia="Times New Roman" w:hAnsi="Times New Roman" w:cs="Times New Roman"/>
          <w:sz w:val="28"/>
          <w:szCs w:val="28"/>
          <w:lang w:eastAsia="ru-RU"/>
        </w:rPr>
        <w:t xml:space="preserve">мин </w:t>
      </w:r>
      <w:r w:rsidRPr="00B308E6">
        <w:rPr>
          <w:rFonts w:ascii="Times New Roman" w:eastAsia="Times New Roman" w:hAnsi="Times New Roman" w:cs="Times New Roman"/>
          <w:b/>
          <w:i/>
          <w:sz w:val="28"/>
          <w:szCs w:val="28"/>
          <w:lang w:eastAsia="ru-RU"/>
        </w:rPr>
        <w:t xml:space="preserve">«глоссематика» </w:t>
      </w:r>
      <w:r w:rsidRPr="00B308E6">
        <w:rPr>
          <w:rFonts w:ascii="Times New Roman" w:eastAsia="Times New Roman" w:hAnsi="Times New Roman" w:cs="Times New Roman"/>
          <w:sz w:val="28"/>
          <w:szCs w:val="28"/>
          <w:lang w:eastAsia="ru-RU"/>
        </w:rPr>
        <w:t>(от греческого «язык») был взят датскими лингвистами, чтобы подчеркнуть принципиальное отличие нового направле</w:t>
      </w:r>
      <w:r w:rsidRPr="00B308E6">
        <w:rPr>
          <w:rFonts w:ascii="Times New Roman" w:eastAsia="Times New Roman" w:hAnsi="Times New Roman" w:cs="Times New Roman"/>
          <w:sz w:val="28"/>
          <w:szCs w:val="28"/>
          <w:lang w:eastAsia="ru-RU"/>
        </w:rPr>
        <w:softHyphen/>
        <w:t>ния от традиц</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онной лингвистики, которая рассматрива</w:t>
      </w:r>
      <w:r w:rsidRPr="00B308E6">
        <w:rPr>
          <w:rFonts w:ascii="Times New Roman" w:eastAsia="Times New Roman" w:hAnsi="Times New Roman" w:cs="Times New Roman"/>
          <w:sz w:val="28"/>
          <w:szCs w:val="28"/>
          <w:lang w:eastAsia="ru-RU"/>
        </w:rPr>
        <w:softHyphen/>
        <w:t>лась как наука трансцендентная, т.е. выходящая за преде</w:t>
      </w:r>
      <w:r w:rsidRPr="00B308E6">
        <w:rPr>
          <w:rFonts w:ascii="Times New Roman" w:eastAsia="Times New Roman" w:hAnsi="Times New Roman" w:cs="Times New Roman"/>
          <w:sz w:val="28"/>
          <w:szCs w:val="28"/>
          <w:lang w:eastAsia="ru-RU"/>
        </w:rPr>
        <w:softHyphen/>
        <w:t>лы собственно языка. Термин «глоссематика» использо</w:t>
      </w:r>
      <w:r w:rsidRPr="00B308E6">
        <w:rPr>
          <w:rFonts w:ascii="Times New Roman" w:eastAsia="Times New Roman" w:hAnsi="Times New Roman" w:cs="Times New Roman"/>
          <w:sz w:val="28"/>
          <w:szCs w:val="28"/>
          <w:lang w:eastAsia="ru-RU"/>
        </w:rPr>
        <w:softHyphen/>
        <w:t>вался копенгагенцами также в целях противопоставления неструктурному яз</w:t>
      </w:r>
      <w:r w:rsidRPr="00B308E6">
        <w:rPr>
          <w:rFonts w:ascii="Times New Roman" w:eastAsia="Times New Roman" w:hAnsi="Times New Roman" w:cs="Times New Roman"/>
          <w:sz w:val="28"/>
          <w:szCs w:val="28"/>
          <w:lang w:eastAsia="ru-RU"/>
        </w:rPr>
        <w:t>ы</w:t>
      </w:r>
      <w:r w:rsidRPr="00B308E6">
        <w:rPr>
          <w:rFonts w:ascii="Times New Roman" w:eastAsia="Times New Roman" w:hAnsi="Times New Roman" w:cs="Times New Roman"/>
          <w:sz w:val="28"/>
          <w:szCs w:val="28"/>
          <w:lang w:eastAsia="ru-RU"/>
        </w:rPr>
        <w:t xml:space="preserve">кознанию, которое, по их мнению, не отвечает строгим принципам научной теории языка. </w:t>
      </w:r>
    </w:p>
    <w:p w:rsidR="00B308E6" w:rsidRPr="00B308E6" w:rsidRDefault="00B308E6" w:rsidP="0059403F">
      <w:pPr>
        <w:widowControl w:val="0"/>
        <w:tabs>
          <w:tab w:val="left" w:pos="362"/>
          <w:tab w:val="left" w:pos="436"/>
          <w:tab w:val="left" w:pos="567"/>
        </w:tabs>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B308E6">
        <w:rPr>
          <w:rFonts w:ascii="Times New Roman" w:eastAsia="Times New Roman" w:hAnsi="Times New Roman" w:cs="Times New Roman"/>
          <w:sz w:val="28"/>
          <w:szCs w:val="28"/>
          <w:lang w:eastAsia="ru-RU"/>
        </w:rPr>
        <w:t>Луи Ельмслев первым из лингвистов серьезно занимался мате</w:t>
      </w:r>
      <w:r w:rsidRPr="00B308E6">
        <w:rPr>
          <w:rFonts w:ascii="Times New Roman" w:eastAsia="Times New Roman" w:hAnsi="Times New Roman" w:cs="Times New Roman"/>
          <w:sz w:val="28"/>
          <w:szCs w:val="28"/>
          <w:lang w:eastAsia="ru-RU"/>
        </w:rPr>
        <w:softHyphen/>
        <w:t xml:space="preserve">матикой и математической логикой, он сделал попытку применить в языкознании методы точных наук. </w:t>
      </w:r>
      <w:r w:rsidRPr="00B308E6">
        <w:rPr>
          <w:rFonts w:ascii="Times New Roman" w:eastAsia="Times New Roman" w:hAnsi="Times New Roman" w:cs="Times New Roman"/>
          <w:b/>
          <w:i/>
          <w:sz w:val="28"/>
          <w:szCs w:val="28"/>
          <w:lang w:eastAsia="ru-RU"/>
        </w:rPr>
        <w:t>Глоссема</w:t>
      </w:r>
      <w:r w:rsidRPr="00B308E6">
        <w:rPr>
          <w:rFonts w:ascii="Times New Roman" w:eastAsia="Times New Roman" w:hAnsi="Times New Roman" w:cs="Times New Roman"/>
          <w:b/>
          <w:i/>
          <w:sz w:val="28"/>
          <w:szCs w:val="28"/>
          <w:lang w:eastAsia="ru-RU"/>
        </w:rPr>
        <w:softHyphen/>
        <w:t>тика стремилась к построению универсальной ли</w:t>
      </w:r>
      <w:r w:rsidRPr="00B308E6">
        <w:rPr>
          <w:rFonts w:ascii="Times New Roman" w:eastAsia="Times New Roman" w:hAnsi="Times New Roman" w:cs="Times New Roman"/>
          <w:b/>
          <w:i/>
          <w:sz w:val="28"/>
          <w:szCs w:val="28"/>
          <w:lang w:eastAsia="ru-RU"/>
        </w:rPr>
        <w:t>н</w:t>
      </w:r>
      <w:r w:rsidRPr="00B308E6">
        <w:rPr>
          <w:rFonts w:ascii="Times New Roman" w:eastAsia="Times New Roman" w:hAnsi="Times New Roman" w:cs="Times New Roman"/>
          <w:b/>
          <w:i/>
          <w:sz w:val="28"/>
          <w:szCs w:val="28"/>
          <w:lang w:eastAsia="ru-RU"/>
        </w:rPr>
        <w:t>гвисти</w:t>
      </w:r>
      <w:r w:rsidRPr="00B308E6">
        <w:rPr>
          <w:rFonts w:ascii="Times New Roman" w:eastAsia="Times New Roman" w:hAnsi="Times New Roman" w:cs="Times New Roman"/>
          <w:b/>
          <w:i/>
          <w:sz w:val="28"/>
          <w:szCs w:val="28"/>
          <w:lang w:eastAsia="ru-RU"/>
        </w:rPr>
        <w:softHyphen/>
        <w:t>ческой теории</w:t>
      </w:r>
      <w:r w:rsidRPr="00B308E6">
        <w:rPr>
          <w:rFonts w:ascii="Times New Roman" w:eastAsia="Times New Roman" w:hAnsi="Times New Roman" w:cs="Times New Roman"/>
          <w:sz w:val="28"/>
          <w:szCs w:val="28"/>
          <w:lang w:eastAsia="ru-RU"/>
        </w:rPr>
        <w:t xml:space="preserve">. </w:t>
      </w:r>
      <w:r w:rsidRPr="00B308E6">
        <w:rPr>
          <w:rFonts w:ascii="Times New Roman" w:eastAsia="Times New Roman" w:hAnsi="Times New Roman" w:cs="Times New Roman"/>
          <w:b/>
          <w:i/>
          <w:sz w:val="28"/>
          <w:szCs w:val="28"/>
          <w:lang w:eastAsia="ru-RU"/>
        </w:rPr>
        <w:t>Язык рассматривался как система отноше</w:t>
      </w:r>
      <w:r w:rsidRPr="00B308E6">
        <w:rPr>
          <w:rFonts w:ascii="Times New Roman" w:eastAsia="Times New Roman" w:hAnsi="Times New Roman" w:cs="Times New Roman"/>
          <w:b/>
          <w:i/>
          <w:sz w:val="28"/>
          <w:szCs w:val="28"/>
          <w:lang w:eastAsia="ru-RU"/>
        </w:rPr>
        <w:softHyphen/>
        <w:t>ний, а</w:t>
      </w:r>
      <w:r w:rsidRPr="00B308E6">
        <w:rPr>
          <w:rFonts w:ascii="Times New Roman" w:eastAsia="Times New Roman" w:hAnsi="Times New Roman" w:cs="Times New Roman"/>
          <w:b/>
          <w:i/>
          <w:sz w:val="28"/>
          <w:szCs w:val="28"/>
          <w:lang w:eastAsia="ru-RU"/>
        </w:rPr>
        <w:t>б</w:t>
      </w:r>
      <w:r w:rsidRPr="00B308E6">
        <w:rPr>
          <w:rFonts w:ascii="Times New Roman" w:eastAsia="Times New Roman" w:hAnsi="Times New Roman" w:cs="Times New Roman"/>
          <w:b/>
          <w:i/>
          <w:sz w:val="28"/>
          <w:szCs w:val="28"/>
          <w:lang w:eastAsia="ru-RU"/>
        </w:rPr>
        <w:t>страгированных от «субстанции». Цель глоссема</w:t>
      </w:r>
      <w:r w:rsidRPr="00B308E6">
        <w:rPr>
          <w:rFonts w:ascii="Times New Roman" w:eastAsia="Times New Roman" w:hAnsi="Times New Roman" w:cs="Times New Roman"/>
          <w:b/>
          <w:i/>
          <w:sz w:val="28"/>
          <w:szCs w:val="28"/>
          <w:lang w:eastAsia="ru-RU"/>
        </w:rPr>
        <w:softHyphen/>
        <w:t>тической теории — из</w:t>
      </w:r>
      <w:r w:rsidRPr="00B308E6">
        <w:rPr>
          <w:rFonts w:ascii="Times New Roman" w:eastAsia="Times New Roman" w:hAnsi="Times New Roman" w:cs="Times New Roman"/>
          <w:b/>
          <w:i/>
          <w:sz w:val="28"/>
          <w:szCs w:val="28"/>
          <w:lang w:eastAsia="ru-RU"/>
        </w:rPr>
        <w:t>у</w:t>
      </w:r>
      <w:r w:rsidRPr="00B308E6">
        <w:rPr>
          <w:rFonts w:ascii="Times New Roman" w:eastAsia="Times New Roman" w:hAnsi="Times New Roman" w:cs="Times New Roman"/>
          <w:b/>
          <w:i/>
          <w:sz w:val="28"/>
          <w:szCs w:val="28"/>
          <w:lang w:eastAsia="ru-RU"/>
        </w:rPr>
        <w:t>чить структуру отношений в языке и создать метод описания языка.</w:t>
      </w:r>
    </w:p>
    <w:p w:rsidR="00B308E6" w:rsidRPr="00B308E6" w:rsidRDefault="00B308E6" w:rsidP="0059403F">
      <w:pPr>
        <w:widowControl w:val="0"/>
        <w:tabs>
          <w:tab w:val="left" w:pos="379"/>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Понимание языка у глоссематиков восходит к знако</w:t>
      </w:r>
      <w:r w:rsidRPr="00B308E6">
        <w:rPr>
          <w:rFonts w:ascii="Times New Roman" w:eastAsia="Times New Roman" w:hAnsi="Times New Roman" w:cs="Times New Roman"/>
          <w:sz w:val="28"/>
          <w:szCs w:val="28"/>
          <w:lang w:eastAsia="ru-RU"/>
        </w:rPr>
        <w:softHyphen/>
        <w:t>вой концепции Фе</w:t>
      </w:r>
      <w:r w:rsidRPr="00B308E6">
        <w:rPr>
          <w:rFonts w:ascii="Times New Roman" w:eastAsia="Times New Roman" w:hAnsi="Times New Roman" w:cs="Times New Roman"/>
          <w:sz w:val="28"/>
          <w:szCs w:val="28"/>
          <w:lang w:eastAsia="ru-RU"/>
        </w:rPr>
        <w:t>р</w:t>
      </w:r>
      <w:r w:rsidRPr="00B308E6">
        <w:rPr>
          <w:rFonts w:ascii="Times New Roman" w:eastAsia="Times New Roman" w:hAnsi="Times New Roman" w:cs="Times New Roman"/>
          <w:sz w:val="28"/>
          <w:szCs w:val="28"/>
          <w:lang w:eastAsia="ru-RU"/>
        </w:rPr>
        <w:t>динанда де Соссюра. Элементы язы</w:t>
      </w:r>
      <w:r w:rsidRPr="00B308E6">
        <w:rPr>
          <w:rFonts w:ascii="Times New Roman" w:eastAsia="Times New Roman" w:hAnsi="Times New Roman" w:cs="Times New Roman"/>
          <w:sz w:val="28"/>
          <w:szCs w:val="28"/>
          <w:lang w:eastAsia="ru-RU"/>
        </w:rPr>
        <w:softHyphen/>
        <w:t>ка, по Соссюру, выделяются не на субста</w:t>
      </w:r>
      <w:r w:rsidRPr="00B308E6">
        <w:rPr>
          <w:rFonts w:ascii="Times New Roman" w:eastAsia="Times New Roman" w:hAnsi="Times New Roman" w:cs="Times New Roman"/>
          <w:sz w:val="28"/>
          <w:szCs w:val="28"/>
          <w:lang w:eastAsia="ru-RU"/>
        </w:rPr>
        <w:t>н</w:t>
      </w:r>
      <w:r w:rsidRPr="00B308E6">
        <w:rPr>
          <w:rFonts w:ascii="Times New Roman" w:eastAsia="Times New Roman" w:hAnsi="Times New Roman" w:cs="Times New Roman"/>
          <w:sz w:val="28"/>
          <w:szCs w:val="28"/>
          <w:lang w:eastAsia="ru-RU"/>
        </w:rPr>
        <w:t xml:space="preserve">циональной основе, а путём противопоставлений. </w:t>
      </w:r>
      <w:r w:rsidR="00DB118A">
        <w:rPr>
          <w:rFonts w:ascii="Times New Roman" w:eastAsia="Times New Roman" w:hAnsi="Times New Roman" w:cs="Times New Roman"/>
          <w:sz w:val="28"/>
          <w:szCs w:val="28"/>
          <w:lang w:eastAsia="ru-RU"/>
        </w:rPr>
        <w:t xml:space="preserve">Л. </w:t>
      </w:r>
      <w:r w:rsidRPr="00B308E6">
        <w:rPr>
          <w:rFonts w:ascii="Times New Roman" w:eastAsia="Times New Roman" w:hAnsi="Times New Roman" w:cs="Times New Roman"/>
          <w:sz w:val="28"/>
          <w:szCs w:val="28"/>
          <w:lang w:eastAsia="ru-RU"/>
        </w:rPr>
        <w:t>Ельмслев пытался ра</w:t>
      </w:r>
      <w:r w:rsidRPr="00B308E6">
        <w:rPr>
          <w:rFonts w:ascii="Times New Roman" w:eastAsia="Times New Roman" w:hAnsi="Times New Roman" w:cs="Times New Roman"/>
          <w:sz w:val="28"/>
          <w:szCs w:val="28"/>
          <w:lang w:eastAsia="ru-RU"/>
        </w:rPr>
        <w:t>с</w:t>
      </w:r>
      <w:r w:rsidRPr="00B308E6">
        <w:rPr>
          <w:rFonts w:ascii="Times New Roman" w:eastAsia="Times New Roman" w:hAnsi="Times New Roman" w:cs="Times New Roman"/>
          <w:sz w:val="28"/>
          <w:szCs w:val="28"/>
          <w:lang w:eastAsia="ru-RU"/>
        </w:rPr>
        <w:t>сматривать язык со стороны его собственных свойств. Исходная посылка Ель</w:t>
      </w:r>
      <w:r w:rsidRPr="00B308E6">
        <w:rPr>
          <w:rFonts w:ascii="Times New Roman" w:eastAsia="Times New Roman" w:hAnsi="Times New Roman" w:cs="Times New Roman"/>
          <w:sz w:val="28"/>
          <w:szCs w:val="28"/>
          <w:lang w:eastAsia="ru-RU"/>
        </w:rPr>
        <w:t>м</w:t>
      </w:r>
      <w:r w:rsidRPr="00B308E6">
        <w:rPr>
          <w:rFonts w:ascii="Times New Roman" w:eastAsia="Times New Roman" w:hAnsi="Times New Roman" w:cs="Times New Roman"/>
          <w:sz w:val="28"/>
          <w:szCs w:val="28"/>
          <w:lang w:eastAsia="ru-RU"/>
        </w:rPr>
        <w:t xml:space="preserve">слева — </w:t>
      </w:r>
      <w:r w:rsidRPr="00B308E6">
        <w:rPr>
          <w:rFonts w:ascii="Times New Roman" w:eastAsia="Times New Roman" w:hAnsi="Times New Roman" w:cs="Times New Roman"/>
          <w:b/>
          <w:i/>
          <w:sz w:val="28"/>
          <w:szCs w:val="28"/>
          <w:lang w:eastAsia="ru-RU"/>
        </w:rPr>
        <w:t>план содержания и план вы</w:t>
      </w:r>
      <w:r w:rsidRPr="00B308E6">
        <w:rPr>
          <w:rFonts w:ascii="Times New Roman" w:eastAsia="Times New Roman" w:hAnsi="Times New Roman" w:cs="Times New Roman"/>
          <w:b/>
          <w:i/>
          <w:sz w:val="28"/>
          <w:szCs w:val="28"/>
          <w:lang w:eastAsia="ru-RU"/>
        </w:rPr>
        <w:softHyphen/>
        <w:t>ражения.В каждом из них различается форма и субстан</w:t>
      </w:r>
      <w:r w:rsidRPr="00B308E6">
        <w:rPr>
          <w:rFonts w:ascii="Times New Roman" w:eastAsia="Times New Roman" w:hAnsi="Times New Roman" w:cs="Times New Roman"/>
          <w:b/>
          <w:i/>
          <w:sz w:val="28"/>
          <w:szCs w:val="28"/>
          <w:lang w:eastAsia="ru-RU"/>
        </w:rPr>
        <w:softHyphen/>
        <w:t>ция.</w:t>
      </w:r>
      <w:r w:rsidRPr="00B308E6">
        <w:rPr>
          <w:rFonts w:ascii="Times New Roman" w:eastAsia="Times New Roman" w:hAnsi="Times New Roman" w:cs="Times New Roman"/>
          <w:sz w:val="28"/>
          <w:szCs w:val="28"/>
          <w:lang w:eastAsia="ru-RU"/>
        </w:rPr>
        <w:t xml:space="preserve"> Звуковая субстанция для всех языков одна, но каж</w:t>
      </w:r>
      <w:r w:rsidRPr="00B308E6">
        <w:rPr>
          <w:rFonts w:ascii="Times New Roman" w:eastAsia="Times New Roman" w:hAnsi="Times New Roman" w:cs="Times New Roman"/>
          <w:sz w:val="28"/>
          <w:szCs w:val="28"/>
          <w:lang w:eastAsia="ru-RU"/>
        </w:rPr>
        <w:softHyphen/>
        <w:t>дому языку свойственна своя форма выражения. В плане содержания</w:t>
      </w:r>
      <w:r w:rsidR="00DB118A">
        <w:rPr>
          <w:rFonts w:ascii="Times New Roman" w:eastAsia="Times New Roman" w:hAnsi="Times New Roman" w:cs="Times New Roman"/>
          <w:sz w:val="28"/>
          <w:szCs w:val="28"/>
          <w:lang w:eastAsia="ru-RU"/>
        </w:rPr>
        <w:t xml:space="preserve"> Л.</w:t>
      </w:r>
      <w:r w:rsidRPr="00B308E6">
        <w:rPr>
          <w:rFonts w:ascii="Times New Roman" w:eastAsia="Times New Roman" w:hAnsi="Times New Roman" w:cs="Times New Roman"/>
          <w:sz w:val="28"/>
          <w:szCs w:val="28"/>
          <w:lang w:eastAsia="ru-RU"/>
        </w:rPr>
        <w:t>Ельмслев в</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дит полный параллелизм плану выражения. Здесь также выделяются субста</w:t>
      </w:r>
      <w:r w:rsidRPr="00B308E6">
        <w:rPr>
          <w:rFonts w:ascii="Times New Roman" w:eastAsia="Times New Roman" w:hAnsi="Times New Roman" w:cs="Times New Roman"/>
          <w:sz w:val="28"/>
          <w:szCs w:val="28"/>
          <w:lang w:eastAsia="ru-RU"/>
        </w:rPr>
        <w:t>н</w:t>
      </w:r>
      <w:r w:rsidRPr="00B308E6">
        <w:rPr>
          <w:rFonts w:ascii="Times New Roman" w:eastAsia="Times New Roman" w:hAnsi="Times New Roman" w:cs="Times New Roman"/>
          <w:sz w:val="28"/>
          <w:szCs w:val="28"/>
          <w:lang w:eastAsia="ru-RU"/>
        </w:rPr>
        <w:t>ция и форма. Об одном и том же каждый язык «говорит» по-своему.</w:t>
      </w:r>
    </w:p>
    <w:p w:rsidR="00B308E6" w:rsidRPr="00B308E6" w:rsidRDefault="00B308E6" w:rsidP="0059403F">
      <w:pPr>
        <w:widowControl w:val="0"/>
        <w:tabs>
          <w:tab w:val="left" w:pos="402"/>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b/>
          <w:i/>
          <w:sz w:val="28"/>
          <w:szCs w:val="28"/>
          <w:lang w:eastAsia="ru-RU"/>
        </w:rPr>
        <w:lastRenderedPageBreak/>
        <w:t>Свою задачу глоссематики видят в анализе текста.</w:t>
      </w:r>
      <w:r w:rsidRPr="00B308E6">
        <w:rPr>
          <w:rFonts w:ascii="Times New Roman" w:eastAsia="Times New Roman" w:hAnsi="Times New Roman" w:cs="Times New Roman"/>
          <w:sz w:val="28"/>
          <w:szCs w:val="28"/>
          <w:lang w:eastAsia="ru-RU"/>
        </w:rPr>
        <w:t xml:space="preserve"> В качестве н</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чального пункта исследования используется текст. Текст рассматривается как класс, разделенный на сегменты, деление продолжается до конца анализа, в р</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зультате которого из текста извлекается система. Как план выражения, так и план содержания членится на все дробные единицы вплоть до морфем.</w:t>
      </w:r>
      <w:r w:rsidR="00DB118A">
        <w:rPr>
          <w:rFonts w:ascii="Times New Roman" w:eastAsia="Times New Roman" w:hAnsi="Times New Roman" w:cs="Times New Roman"/>
          <w:sz w:val="28"/>
          <w:szCs w:val="28"/>
          <w:lang w:eastAsia="ru-RU"/>
        </w:rPr>
        <w:t xml:space="preserve"> Л. </w:t>
      </w:r>
      <w:r w:rsidRPr="00B308E6">
        <w:rPr>
          <w:rFonts w:ascii="Times New Roman" w:eastAsia="Times New Roman" w:hAnsi="Times New Roman" w:cs="Times New Roman"/>
          <w:sz w:val="28"/>
          <w:szCs w:val="28"/>
          <w:lang w:eastAsia="ru-RU"/>
        </w:rPr>
        <w:t>Ельмслев не ограни</w:t>
      </w:r>
      <w:r w:rsidRPr="00B308E6">
        <w:rPr>
          <w:rFonts w:ascii="Times New Roman" w:eastAsia="Times New Roman" w:hAnsi="Times New Roman" w:cs="Times New Roman"/>
          <w:sz w:val="28"/>
          <w:szCs w:val="28"/>
          <w:lang w:eastAsia="ru-RU"/>
        </w:rPr>
        <w:softHyphen/>
        <w:t>чивается в своем анализе морфемой, он выдвигает учение о фигурах (термин Л. Ельмслева), с помощью которых об</w:t>
      </w:r>
      <w:r w:rsidRPr="00B308E6">
        <w:rPr>
          <w:rFonts w:ascii="Times New Roman" w:eastAsia="Times New Roman" w:hAnsi="Times New Roman" w:cs="Times New Roman"/>
          <w:sz w:val="28"/>
          <w:szCs w:val="28"/>
          <w:lang w:eastAsia="ru-RU"/>
        </w:rPr>
        <w:softHyphen/>
        <w:t xml:space="preserve">разуется знак. </w:t>
      </w:r>
      <w:r w:rsidRPr="00B308E6">
        <w:rPr>
          <w:rFonts w:ascii="Times New Roman" w:eastAsia="Times New Roman" w:hAnsi="Times New Roman" w:cs="Times New Roman"/>
          <w:b/>
          <w:i/>
          <w:sz w:val="28"/>
          <w:szCs w:val="28"/>
          <w:lang w:eastAsia="ru-RU"/>
        </w:rPr>
        <w:t>Фигуры плана выражения — это фонемы</w:t>
      </w:r>
      <w:r w:rsidRPr="00B308E6">
        <w:rPr>
          <w:rFonts w:ascii="Times New Roman" w:eastAsia="Times New Roman" w:hAnsi="Times New Roman" w:cs="Times New Roman"/>
          <w:sz w:val="28"/>
          <w:szCs w:val="28"/>
          <w:lang w:eastAsia="ru-RU"/>
        </w:rPr>
        <w:t xml:space="preserve">. </w:t>
      </w:r>
      <w:r w:rsidRPr="00B308E6">
        <w:rPr>
          <w:rFonts w:ascii="Times New Roman" w:eastAsia="Times New Roman" w:hAnsi="Times New Roman" w:cs="Times New Roman"/>
          <w:b/>
          <w:i/>
          <w:sz w:val="28"/>
          <w:szCs w:val="28"/>
          <w:lang w:eastAsia="ru-RU"/>
        </w:rPr>
        <w:t>Фигуры плана содержания — компоне</w:t>
      </w:r>
      <w:r w:rsidRPr="00B308E6">
        <w:rPr>
          <w:rFonts w:ascii="Times New Roman" w:eastAsia="Times New Roman" w:hAnsi="Times New Roman" w:cs="Times New Roman"/>
          <w:b/>
          <w:i/>
          <w:sz w:val="28"/>
          <w:szCs w:val="28"/>
          <w:lang w:eastAsia="ru-RU"/>
        </w:rPr>
        <w:t>н</w:t>
      </w:r>
      <w:r w:rsidRPr="00B308E6">
        <w:rPr>
          <w:rFonts w:ascii="Times New Roman" w:eastAsia="Times New Roman" w:hAnsi="Times New Roman" w:cs="Times New Roman"/>
          <w:b/>
          <w:i/>
          <w:sz w:val="28"/>
          <w:szCs w:val="28"/>
          <w:lang w:eastAsia="ru-RU"/>
        </w:rPr>
        <w:t>ты значения</w:t>
      </w:r>
      <w:r w:rsidRPr="00B308E6">
        <w:rPr>
          <w:rFonts w:ascii="Times New Roman" w:eastAsia="Times New Roman" w:hAnsi="Times New Roman" w:cs="Times New Roman"/>
          <w:sz w:val="28"/>
          <w:szCs w:val="28"/>
          <w:lang w:eastAsia="ru-RU"/>
        </w:rPr>
        <w:t>. Однако понятия «содержание» и «выражение» не истолковыв</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ются Ельмслевым в традиционном смысле как значение и звуковой образ. С</w:t>
      </w:r>
      <w:r w:rsidRPr="00B308E6">
        <w:rPr>
          <w:rFonts w:ascii="Times New Roman" w:eastAsia="Times New Roman" w:hAnsi="Times New Roman" w:cs="Times New Roman"/>
          <w:sz w:val="28"/>
          <w:szCs w:val="28"/>
          <w:lang w:eastAsia="ru-RU"/>
        </w:rPr>
        <w:t>о</w:t>
      </w:r>
      <w:r w:rsidRPr="00B308E6">
        <w:rPr>
          <w:rFonts w:ascii="Times New Roman" w:eastAsia="Times New Roman" w:hAnsi="Times New Roman" w:cs="Times New Roman"/>
          <w:sz w:val="28"/>
          <w:szCs w:val="28"/>
          <w:lang w:eastAsia="ru-RU"/>
        </w:rPr>
        <w:t>держание и выраже</w:t>
      </w:r>
      <w:r w:rsidRPr="00B308E6">
        <w:rPr>
          <w:rFonts w:ascii="Times New Roman" w:eastAsia="Times New Roman" w:hAnsi="Times New Roman" w:cs="Times New Roman"/>
          <w:sz w:val="28"/>
          <w:szCs w:val="28"/>
          <w:lang w:eastAsia="ru-RU"/>
        </w:rPr>
        <w:softHyphen/>
        <w:t xml:space="preserve">ние — это произвольно выбранные обозначения для двух функтивов знака. Под </w:t>
      </w:r>
      <w:r w:rsidRPr="00DB118A">
        <w:rPr>
          <w:rFonts w:ascii="Times New Roman" w:eastAsia="Times New Roman" w:hAnsi="Times New Roman" w:cs="Times New Roman"/>
          <w:b/>
          <w:i/>
          <w:sz w:val="28"/>
          <w:szCs w:val="28"/>
          <w:lang w:eastAsia="ru-RU"/>
        </w:rPr>
        <w:t>функтивом</w:t>
      </w:r>
      <w:r w:rsidRPr="00B308E6">
        <w:rPr>
          <w:rFonts w:ascii="Times New Roman" w:eastAsia="Times New Roman" w:hAnsi="Times New Roman" w:cs="Times New Roman"/>
          <w:sz w:val="28"/>
          <w:szCs w:val="28"/>
          <w:lang w:eastAsia="ru-RU"/>
        </w:rPr>
        <w:t xml:space="preserve"> глоссематики понимали объект, имеющий функцию к другим объектам.</w:t>
      </w:r>
    </w:p>
    <w:p w:rsidR="00B308E6" w:rsidRPr="00B308E6" w:rsidRDefault="00B308E6" w:rsidP="0059403F">
      <w:pPr>
        <w:widowControl w:val="0"/>
        <w:tabs>
          <w:tab w:val="left" w:pos="402"/>
          <w:tab w:val="left" w:pos="567"/>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308E6">
        <w:rPr>
          <w:rFonts w:ascii="Times New Roman" w:eastAsia="Times New Roman" w:hAnsi="Times New Roman" w:cs="Times New Roman"/>
          <w:sz w:val="28"/>
          <w:szCs w:val="28"/>
          <w:lang w:eastAsia="ru-RU"/>
        </w:rPr>
        <w:t>Положительным моментом глоссематической теории является стремл</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ние разработать точный метод анализа, опирающийся на аппарат математич</w:t>
      </w:r>
      <w:r w:rsidRPr="00B308E6">
        <w:rPr>
          <w:rFonts w:ascii="Times New Roman" w:eastAsia="Times New Roman" w:hAnsi="Times New Roman" w:cs="Times New Roman"/>
          <w:sz w:val="28"/>
          <w:szCs w:val="28"/>
          <w:lang w:eastAsia="ru-RU"/>
        </w:rPr>
        <w:t>е</w:t>
      </w:r>
      <w:r w:rsidRPr="00B308E6">
        <w:rPr>
          <w:rFonts w:ascii="Times New Roman" w:eastAsia="Times New Roman" w:hAnsi="Times New Roman" w:cs="Times New Roman"/>
          <w:sz w:val="28"/>
          <w:szCs w:val="28"/>
          <w:lang w:eastAsia="ru-RU"/>
        </w:rPr>
        <w:t>ской логики. Из математической логики в глоссематику вошли многие мате</w:t>
      </w:r>
      <w:r w:rsidRPr="00B308E6">
        <w:rPr>
          <w:rFonts w:ascii="Times New Roman" w:eastAsia="Times New Roman" w:hAnsi="Times New Roman" w:cs="Times New Roman"/>
          <w:sz w:val="28"/>
          <w:szCs w:val="28"/>
          <w:lang w:eastAsia="ru-RU"/>
        </w:rPr>
        <w:softHyphen/>
        <w:t>матические понятия</w:t>
      </w:r>
      <w:r w:rsidR="00032D08">
        <w:rPr>
          <w:rFonts w:ascii="Times New Roman" w:eastAsia="Times New Roman" w:hAnsi="Times New Roman" w:cs="Times New Roman"/>
          <w:sz w:val="28"/>
          <w:szCs w:val="28"/>
          <w:lang w:eastAsia="ru-RU"/>
        </w:rPr>
        <w:t>:</w:t>
      </w:r>
      <w:r w:rsidRPr="00B308E6">
        <w:rPr>
          <w:rFonts w:ascii="Times New Roman" w:eastAsia="Times New Roman" w:hAnsi="Times New Roman" w:cs="Times New Roman"/>
          <w:sz w:val="28"/>
          <w:szCs w:val="28"/>
          <w:lang w:eastAsia="ru-RU"/>
        </w:rPr>
        <w:t xml:space="preserve"> функци</w:t>
      </w:r>
      <w:r w:rsidR="00DB118A">
        <w:rPr>
          <w:rFonts w:ascii="Times New Roman" w:eastAsia="Times New Roman" w:hAnsi="Times New Roman" w:cs="Times New Roman"/>
          <w:sz w:val="28"/>
          <w:szCs w:val="28"/>
          <w:lang w:eastAsia="ru-RU"/>
        </w:rPr>
        <w:t>я</w:t>
      </w:r>
      <w:r w:rsidRPr="00B308E6">
        <w:rPr>
          <w:rFonts w:ascii="Times New Roman" w:eastAsia="Times New Roman" w:hAnsi="Times New Roman" w:cs="Times New Roman"/>
          <w:sz w:val="28"/>
          <w:szCs w:val="28"/>
          <w:lang w:eastAsia="ru-RU"/>
        </w:rPr>
        <w:t>, констант</w:t>
      </w:r>
      <w:r w:rsidR="00DB118A">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 пере</w:t>
      </w:r>
      <w:r w:rsidRPr="00B308E6">
        <w:rPr>
          <w:rFonts w:ascii="Times New Roman" w:eastAsia="Times New Roman" w:hAnsi="Times New Roman" w:cs="Times New Roman"/>
          <w:sz w:val="28"/>
          <w:szCs w:val="28"/>
          <w:lang w:eastAsia="ru-RU"/>
        </w:rPr>
        <w:softHyphen/>
        <w:t>менн</w:t>
      </w:r>
      <w:r w:rsidR="00DB118A">
        <w:rPr>
          <w:rFonts w:ascii="Times New Roman" w:eastAsia="Times New Roman" w:hAnsi="Times New Roman" w:cs="Times New Roman"/>
          <w:sz w:val="28"/>
          <w:szCs w:val="28"/>
          <w:lang w:eastAsia="ru-RU"/>
        </w:rPr>
        <w:t>ая</w:t>
      </w:r>
      <w:r w:rsidRPr="00B308E6">
        <w:rPr>
          <w:rFonts w:ascii="Times New Roman" w:eastAsia="Times New Roman" w:hAnsi="Times New Roman" w:cs="Times New Roman"/>
          <w:sz w:val="28"/>
          <w:szCs w:val="28"/>
          <w:lang w:eastAsia="ru-RU"/>
        </w:rPr>
        <w:t xml:space="preserve"> языка и другие.</w:t>
      </w:r>
    </w:p>
    <w:p w:rsidR="00B308E6" w:rsidRPr="00B308E6" w:rsidRDefault="00B308E6" w:rsidP="0059403F">
      <w:pPr>
        <w:widowControl w:val="0"/>
        <w:tabs>
          <w:tab w:val="left" w:pos="379"/>
          <w:tab w:val="left" w:pos="567"/>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sz w:val="28"/>
          <w:szCs w:val="28"/>
          <w:lang w:eastAsia="ru-RU"/>
        </w:rPr>
        <w:t>Глоссематика мало изучена и оказалась непригодной для конкретных описаний и исследований языков из-за своей сложности. Датские структурал</w:t>
      </w:r>
      <w:r w:rsidRPr="00B308E6">
        <w:rPr>
          <w:rFonts w:ascii="Times New Roman" w:eastAsia="Times New Roman" w:hAnsi="Times New Roman" w:cs="Times New Roman"/>
          <w:sz w:val="28"/>
          <w:szCs w:val="28"/>
          <w:lang w:eastAsia="ru-RU"/>
        </w:rPr>
        <w:t>и</w:t>
      </w:r>
      <w:r w:rsidRPr="00B308E6">
        <w:rPr>
          <w:rFonts w:ascii="Times New Roman" w:eastAsia="Times New Roman" w:hAnsi="Times New Roman" w:cs="Times New Roman"/>
          <w:sz w:val="28"/>
          <w:szCs w:val="28"/>
          <w:lang w:eastAsia="ru-RU"/>
        </w:rPr>
        <w:t>сты рассматривают язык как систему “чистых отношений”, в отвлечении от м</w:t>
      </w:r>
      <w:r w:rsidRPr="00B308E6">
        <w:rPr>
          <w:rFonts w:ascii="Times New Roman" w:eastAsia="Times New Roman" w:hAnsi="Times New Roman" w:cs="Times New Roman"/>
          <w:sz w:val="28"/>
          <w:szCs w:val="28"/>
          <w:lang w:eastAsia="ru-RU"/>
        </w:rPr>
        <w:t>а</w:t>
      </w:r>
      <w:r w:rsidRPr="00B308E6">
        <w:rPr>
          <w:rFonts w:ascii="Times New Roman" w:eastAsia="Times New Roman" w:hAnsi="Times New Roman" w:cs="Times New Roman"/>
          <w:sz w:val="28"/>
          <w:szCs w:val="28"/>
          <w:lang w:eastAsia="ru-RU"/>
        </w:rPr>
        <w:t>териальной субстанции и изучают лишь зависимости, существующие между элементами языка и образующие его систему. Они стремятся создать строгую формально-лингвистическую теорию, которая оказывается пригодной лишь для отдельных аспектов изучения языка.</w:t>
      </w:r>
    </w:p>
    <w:p w:rsidR="00B308E6" w:rsidRDefault="00B308E6" w:rsidP="0059403F">
      <w:pPr>
        <w:tabs>
          <w:tab w:val="left" w:pos="567"/>
        </w:tabs>
        <w:spacing w:after="0"/>
        <w:ind w:firstLine="709"/>
        <w:rPr>
          <w:rFonts w:ascii="Times New Roman" w:eastAsia="Times New Roman" w:hAnsi="Times New Roman" w:cs="Times New Roman"/>
          <w:sz w:val="28"/>
          <w:szCs w:val="28"/>
          <w:lang w:eastAsia="ru-RU"/>
        </w:rPr>
      </w:pPr>
    </w:p>
    <w:p w:rsidR="008A7AB6" w:rsidRDefault="008F7AE0" w:rsidP="0059403F">
      <w:pPr>
        <w:pStyle w:val="2"/>
        <w:spacing w:before="0"/>
      </w:pPr>
      <w:bookmarkStart w:id="26" w:name="_Toc73363459"/>
      <w:r w:rsidRPr="00255CD6">
        <w:t xml:space="preserve">Вопросы </w:t>
      </w:r>
      <w:r w:rsidR="008A7AB6">
        <w:t>и задания</w:t>
      </w:r>
      <w:bookmarkEnd w:id="26"/>
    </w:p>
    <w:p w:rsidR="00666F87" w:rsidRDefault="00666F87" w:rsidP="0059403F">
      <w:pPr>
        <w:pStyle w:val="a6"/>
        <w:numPr>
          <w:ilvl w:val="0"/>
          <w:numId w:val="48"/>
        </w:numPr>
        <w:spacing w:after="0"/>
        <w:jc w:val="both"/>
        <w:rPr>
          <w:rFonts w:ascii="Times New Roman" w:hAnsi="Times New Roman" w:cs="Times New Roman"/>
          <w:sz w:val="28"/>
          <w:szCs w:val="28"/>
        </w:rPr>
      </w:pPr>
      <w:r w:rsidRPr="00666F87">
        <w:rPr>
          <w:rFonts w:ascii="Times New Roman" w:hAnsi="Times New Roman" w:cs="Times New Roman"/>
          <w:sz w:val="28"/>
          <w:szCs w:val="28"/>
        </w:rPr>
        <w:t xml:space="preserve">Занесите в глоссарий выделенные </w:t>
      </w:r>
      <w:r w:rsidR="00906D56">
        <w:rPr>
          <w:rFonts w:ascii="Times New Roman" w:hAnsi="Times New Roman" w:cs="Times New Roman"/>
          <w:sz w:val="28"/>
          <w:szCs w:val="28"/>
        </w:rPr>
        <w:t xml:space="preserve">имена, понятия и </w:t>
      </w:r>
      <w:r w:rsidRPr="00666F87">
        <w:rPr>
          <w:rFonts w:ascii="Times New Roman" w:hAnsi="Times New Roman" w:cs="Times New Roman"/>
          <w:sz w:val="28"/>
          <w:szCs w:val="28"/>
        </w:rPr>
        <w:t>термины</w:t>
      </w:r>
      <w:r w:rsidR="00906D56">
        <w:rPr>
          <w:rFonts w:ascii="Times New Roman" w:hAnsi="Times New Roman" w:cs="Times New Roman"/>
          <w:sz w:val="28"/>
          <w:szCs w:val="28"/>
        </w:rPr>
        <w:t xml:space="preserve">, дайте их </w:t>
      </w:r>
      <w:r w:rsidR="00032D08">
        <w:rPr>
          <w:rFonts w:ascii="Times New Roman" w:hAnsi="Times New Roman" w:cs="Times New Roman"/>
          <w:sz w:val="28"/>
          <w:szCs w:val="28"/>
        </w:rPr>
        <w:t>определение</w:t>
      </w:r>
      <w:r w:rsidR="00906D56">
        <w:rPr>
          <w:rFonts w:ascii="Times New Roman" w:hAnsi="Times New Roman" w:cs="Times New Roman"/>
          <w:sz w:val="28"/>
          <w:szCs w:val="28"/>
        </w:rPr>
        <w:t>.</w:t>
      </w:r>
    </w:p>
    <w:p w:rsidR="00906D56" w:rsidRDefault="00906D56" w:rsidP="0059403F">
      <w:pPr>
        <w:pStyle w:val="a6"/>
        <w:numPr>
          <w:ilvl w:val="0"/>
          <w:numId w:val="48"/>
        </w:numPr>
        <w:spacing w:after="0"/>
        <w:rPr>
          <w:rFonts w:ascii="Times New Roman" w:hAnsi="Times New Roman" w:cs="Times New Roman"/>
          <w:sz w:val="28"/>
          <w:szCs w:val="28"/>
        </w:rPr>
      </w:pPr>
      <w:r>
        <w:rPr>
          <w:rFonts w:ascii="Times New Roman" w:hAnsi="Times New Roman" w:cs="Times New Roman"/>
          <w:sz w:val="28"/>
          <w:szCs w:val="28"/>
        </w:rPr>
        <w:t>Ответьте на вопросы.</w:t>
      </w:r>
    </w:p>
    <w:p w:rsidR="008F7AE0" w:rsidRPr="00906D56" w:rsidRDefault="008F7AE0" w:rsidP="0059403F">
      <w:pPr>
        <w:spacing w:after="0"/>
        <w:ind w:left="1134"/>
        <w:rPr>
          <w:rFonts w:ascii="Times New Roman" w:hAnsi="Times New Roman" w:cs="Times New Roman"/>
          <w:sz w:val="28"/>
          <w:szCs w:val="28"/>
        </w:rPr>
      </w:pPr>
      <w:r w:rsidRPr="00906D56">
        <w:rPr>
          <w:rFonts w:ascii="Times New Roman" w:hAnsi="Times New Roman" w:cs="Times New Roman"/>
          <w:sz w:val="28"/>
          <w:szCs w:val="28"/>
        </w:rPr>
        <w:t xml:space="preserve">Какая проблема лежит в основе концепции </w:t>
      </w:r>
      <w:r w:rsidR="00032D08">
        <w:rPr>
          <w:rFonts w:ascii="Times New Roman" w:hAnsi="Times New Roman" w:cs="Times New Roman"/>
          <w:sz w:val="28"/>
          <w:szCs w:val="28"/>
        </w:rPr>
        <w:t>Ф</w:t>
      </w:r>
      <w:r w:rsidRPr="00906D56">
        <w:rPr>
          <w:rFonts w:ascii="Times New Roman" w:hAnsi="Times New Roman" w:cs="Times New Roman"/>
          <w:sz w:val="28"/>
          <w:szCs w:val="28"/>
        </w:rPr>
        <w:t>. де Соссюра?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Каковы основные положения Ф. де Соссюра по проблеме языка и р</w:t>
      </w:r>
      <w:r w:rsidRPr="00906D56">
        <w:rPr>
          <w:rFonts w:ascii="Times New Roman" w:hAnsi="Times New Roman" w:cs="Times New Roman"/>
          <w:sz w:val="28"/>
          <w:szCs w:val="28"/>
        </w:rPr>
        <w:t>е</w:t>
      </w:r>
      <w:r w:rsidRPr="00906D56">
        <w:rPr>
          <w:rFonts w:ascii="Times New Roman" w:hAnsi="Times New Roman" w:cs="Times New Roman"/>
          <w:sz w:val="28"/>
          <w:szCs w:val="28"/>
        </w:rPr>
        <w:t>чи?</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такое язык в концепции Ф. де Соссюра?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такое речь?</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такое речевая деятельность?</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Чем детерминировано разграничение Ф. де Соссюром лингвистики синхронической и лингвистики диахронической?</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изучает синхроническая лингвистика?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изучает диахроническая лингвистика?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lastRenderedPageBreak/>
        <w:t>Что понимает Ф.де Соссюр под внутренней и внешней лингвистикой?</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Каковы две основные дихотомии выделяются в языке, по теории Ф. де Соссюра?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 определяет знак Ф. де Соссюр?</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такое означае</w:t>
      </w:r>
      <w:r w:rsidR="00032D08">
        <w:rPr>
          <w:rFonts w:ascii="Times New Roman" w:hAnsi="Times New Roman" w:cs="Times New Roman"/>
          <w:sz w:val="28"/>
          <w:szCs w:val="28"/>
        </w:rPr>
        <w:t>м</w:t>
      </w:r>
      <w:r w:rsidRPr="00906D56">
        <w:rPr>
          <w:rFonts w:ascii="Times New Roman" w:hAnsi="Times New Roman" w:cs="Times New Roman"/>
          <w:sz w:val="28"/>
          <w:szCs w:val="28"/>
        </w:rPr>
        <w:t>ое и означающее знака в теории Ф. де Соссюра?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Каковы основные свойства языкового знака в концепции Ф.де Сосс</w:t>
      </w:r>
      <w:r w:rsidRPr="00906D56">
        <w:rPr>
          <w:rFonts w:ascii="Times New Roman" w:hAnsi="Times New Roman" w:cs="Times New Roman"/>
          <w:sz w:val="28"/>
          <w:szCs w:val="28"/>
        </w:rPr>
        <w:t>ю</w:t>
      </w:r>
      <w:r w:rsidRPr="00906D56">
        <w:rPr>
          <w:rFonts w:ascii="Times New Roman" w:hAnsi="Times New Roman" w:cs="Times New Roman"/>
          <w:sz w:val="28"/>
          <w:szCs w:val="28"/>
        </w:rPr>
        <w:t>ра?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такое система и структура в теории Ф.де Соссюра?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В каких двух сферах развертываются отношения единиц языка в си</w:t>
      </w:r>
      <w:r w:rsidRPr="00906D56">
        <w:rPr>
          <w:rFonts w:ascii="Times New Roman" w:hAnsi="Times New Roman" w:cs="Times New Roman"/>
          <w:sz w:val="28"/>
          <w:szCs w:val="28"/>
        </w:rPr>
        <w:t>с</w:t>
      </w:r>
      <w:r w:rsidRPr="00906D56">
        <w:rPr>
          <w:rFonts w:ascii="Times New Roman" w:hAnsi="Times New Roman" w:cs="Times New Roman"/>
          <w:sz w:val="28"/>
          <w:szCs w:val="28"/>
        </w:rPr>
        <w:t>теме?</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такое структурализм?</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Каковы основные направления структурализма?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Чем отличается структурализм от учения младограммативов?</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Почему структурный подход и метод можно трактовать как протест против сравнительно-исторического метода в языкознании?</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 xml:space="preserve">Каковы внутренние </w:t>
      </w:r>
      <w:r w:rsidR="00DB118A">
        <w:rPr>
          <w:rFonts w:ascii="Times New Roman" w:hAnsi="Times New Roman" w:cs="Times New Roman"/>
          <w:sz w:val="28"/>
          <w:szCs w:val="28"/>
        </w:rPr>
        <w:t>и</w:t>
      </w:r>
      <w:r w:rsidRPr="00906D56">
        <w:rPr>
          <w:rFonts w:ascii="Times New Roman" w:hAnsi="Times New Roman" w:cs="Times New Roman"/>
          <w:sz w:val="28"/>
          <w:szCs w:val="28"/>
        </w:rPr>
        <w:t xml:space="preserve"> внешние причины возникновения структур</w:t>
      </w:r>
      <w:r w:rsidRPr="00906D56">
        <w:rPr>
          <w:rFonts w:ascii="Times New Roman" w:hAnsi="Times New Roman" w:cs="Times New Roman"/>
          <w:sz w:val="28"/>
          <w:szCs w:val="28"/>
        </w:rPr>
        <w:t>а</w:t>
      </w:r>
      <w:r w:rsidRPr="00906D56">
        <w:rPr>
          <w:rFonts w:ascii="Times New Roman" w:hAnsi="Times New Roman" w:cs="Times New Roman"/>
          <w:sz w:val="28"/>
          <w:szCs w:val="28"/>
        </w:rPr>
        <w:t>лизма?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является центральным объектом изучения структурализма?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является общим для различных направлений структурализма?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Когда и где возникла Пражская лингвистическая школа?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Назовите имена ученых ПЛШ.</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 понимают язык ученые ПЛШ?</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Каковы основные особенности ПЛШ?</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являлось объектом исследования в ПЛШ в 20-30 гг. прошлого в</w:t>
      </w:r>
      <w:r w:rsidRPr="00906D56">
        <w:rPr>
          <w:rFonts w:ascii="Times New Roman" w:hAnsi="Times New Roman" w:cs="Times New Roman"/>
          <w:sz w:val="28"/>
          <w:szCs w:val="28"/>
        </w:rPr>
        <w:t>е</w:t>
      </w:r>
      <w:r w:rsidRPr="00906D56">
        <w:rPr>
          <w:rFonts w:ascii="Times New Roman" w:hAnsi="Times New Roman" w:cs="Times New Roman"/>
          <w:sz w:val="28"/>
          <w:szCs w:val="28"/>
        </w:rPr>
        <w:t>ка?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Какой вклад в языкознание внес Н.С. Трубецкой?</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Кто из известных ученых ПЛШ исследовал грамматику?</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такое теория актуального членения предложения, кто ее автор?</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Какими течениями представлен американский структурализм?</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Какова их общая черта?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стоит в центре внимания Йельской школа дескриптивной ли</w:t>
      </w:r>
      <w:r w:rsidRPr="00906D56">
        <w:rPr>
          <w:rFonts w:ascii="Times New Roman" w:hAnsi="Times New Roman" w:cs="Times New Roman"/>
          <w:sz w:val="28"/>
          <w:szCs w:val="28"/>
        </w:rPr>
        <w:t>н</w:t>
      </w:r>
      <w:r w:rsidRPr="00906D56">
        <w:rPr>
          <w:rFonts w:ascii="Times New Roman" w:hAnsi="Times New Roman" w:cs="Times New Roman"/>
          <w:sz w:val="28"/>
          <w:szCs w:val="28"/>
        </w:rPr>
        <w:t>гвистики?</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изучают ученые Энн-Арборской группы дескриптивной лингви</w:t>
      </w:r>
      <w:r w:rsidRPr="00906D56">
        <w:rPr>
          <w:rFonts w:ascii="Times New Roman" w:hAnsi="Times New Roman" w:cs="Times New Roman"/>
          <w:sz w:val="28"/>
          <w:szCs w:val="28"/>
        </w:rPr>
        <w:t>с</w:t>
      </w:r>
      <w:r w:rsidRPr="00906D56">
        <w:rPr>
          <w:rFonts w:ascii="Times New Roman" w:hAnsi="Times New Roman" w:cs="Times New Roman"/>
          <w:sz w:val="28"/>
          <w:szCs w:val="28"/>
        </w:rPr>
        <w:t>тики?</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такой дистрибутивный анализ?</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Какие типы дистрибуций различают американские лингвисты?</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такое метод анализа по НС?</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В чем суть метода трансформационного анализа?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lastRenderedPageBreak/>
        <w:t>Какой вклад в изучении языка внесли ученые американского структ</w:t>
      </w:r>
      <w:r w:rsidRPr="00906D56">
        <w:rPr>
          <w:rFonts w:ascii="Times New Roman" w:hAnsi="Times New Roman" w:cs="Times New Roman"/>
          <w:sz w:val="28"/>
          <w:szCs w:val="28"/>
        </w:rPr>
        <w:t>у</w:t>
      </w:r>
      <w:r w:rsidRPr="00906D56">
        <w:rPr>
          <w:rFonts w:ascii="Times New Roman" w:hAnsi="Times New Roman" w:cs="Times New Roman"/>
          <w:sz w:val="28"/>
          <w:szCs w:val="28"/>
        </w:rPr>
        <w:t>рализма?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Когда был основан Копенгагенский кружок?</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Какое понятие было вложено в термин «глоссематика»?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Что изучает глоссематика? Какова ее цель?</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Как понимают язык глоссематики? Какие понятия они вводят в свою глоссематическую теорию?</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В чем видят свою задачу глоссематики в изучении языка?</w:t>
      </w:r>
    </w:p>
    <w:p w:rsidR="008F7AE0" w:rsidRPr="00906D56" w:rsidRDefault="008F7AE0" w:rsidP="0059403F">
      <w:pPr>
        <w:spacing w:after="0"/>
        <w:ind w:left="1134"/>
        <w:jc w:val="both"/>
        <w:rPr>
          <w:rFonts w:ascii="Times New Roman" w:hAnsi="Times New Roman" w:cs="Times New Roman"/>
          <w:sz w:val="28"/>
          <w:szCs w:val="28"/>
        </w:rPr>
      </w:pPr>
      <w:r w:rsidRPr="00906D56">
        <w:rPr>
          <w:rFonts w:ascii="Times New Roman" w:hAnsi="Times New Roman" w:cs="Times New Roman"/>
          <w:sz w:val="28"/>
          <w:szCs w:val="28"/>
        </w:rPr>
        <w:t>В чем состоят положительные и отрицательные моменты глоссемат</w:t>
      </w:r>
      <w:r w:rsidRPr="00906D56">
        <w:rPr>
          <w:rFonts w:ascii="Times New Roman" w:hAnsi="Times New Roman" w:cs="Times New Roman"/>
          <w:sz w:val="28"/>
          <w:szCs w:val="28"/>
        </w:rPr>
        <w:t>и</w:t>
      </w:r>
      <w:r w:rsidRPr="00906D56">
        <w:rPr>
          <w:rFonts w:ascii="Times New Roman" w:hAnsi="Times New Roman" w:cs="Times New Roman"/>
          <w:sz w:val="28"/>
          <w:szCs w:val="28"/>
        </w:rPr>
        <w:t>ки?</w:t>
      </w:r>
    </w:p>
    <w:p w:rsidR="00666F87" w:rsidRPr="00255CD6" w:rsidRDefault="00666F87" w:rsidP="0059403F">
      <w:pPr>
        <w:pStyle w:val="a6"/>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Выполните тест.</w:t>
      </w:r>
    </w:p>
    <w:p w:rsidR="001D160A" w:rsidRDefault="001D160A" w:rsidP="0059403F">
      <w:pPr>
        <w:widowControl w:val="0"/>
        <w:tabs>
          <w:tab w:val="left" w:pos="379"/>
        </w:tabs>
        <w:autoSpaceDE w:val="0"/>
        <w:autoSpaceDN w:val="0"/>
        <w:adjustRightInd w:val="0"/>
        <w:spacing w:after="0"/>
        <w:ind w:firstLine="709"/>
        <w:jc w:val="center"/>
        <w:rPr>
          <w:rFonts w:ascii="Times New Roman" w:eastAsia="Times New Roman" w:hAnsi="Times New Roman" w:cs="Times New Roman"/>
          <w:b/>
          <w:sz w:val="28"/>
          <w:szCs w:val="28"/>
          <w:lang w:eastAsia="ru-RU"/>
        </w:rPr>
      </w:pPr>
    </w:p>
    <w:p w:rsidR="00B308E6" w:rsidRPr="00B308E6" w:rsidRDefault="007E63DB" w:rsidP="0059403F">
      <w:pPr>
        <w:pStyle w:val="2"/>
        <w:spacing w:before="0"/>
        <w:rPr>
          <w:rFonts w:eastAsia="Times New Roman"/>
          <w:lang w:eastAsia="ru-RU"/>
        </w:rPr>
      </w:pPr>
      <w:bookmarkStart w:id="27" w:name="_Toc73363460"/>
      <w:r>
        <w:rPr>
          <w:rFonts w:eastAsia="Times New Roman"/>
          <w:lang w:eastAsia="ru-RU"/>
        </w:rPr>
        <w:t>ТЕСТ</w:t>
      </w:r>
      <w:bookmarkEnd w:id="27"/>
    </w:p>
    <w:p w:rsidR="00B308E6" w:rsidRPr="00B308E6" w:rsidRDefault="005C0DE3" w:rsidP="0059403F">
      <w:pPr>
        <w:tabs>
          <w:tab w:val="left" w:pos="1843"/>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B308E6" w:rsidRPr="00B308E6">
        <w:rPr>
          <w:rFonts w:ascii="Times New Roman" w:eastAsia="Calibri" w:hAnsi="Times New Roman" w:cs="Times New Roman"/>
          <w:b/>
          <w:sz w:val="28"/>
          <w:szCs w:val="28"/>
        </w:rPr>
        <w:t>Кто подготовил и издал в 1916 г. книгу «Курс общей лингвистики»?</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А.</w:t>
      </w:r>
      <w:r w:rsidR="00B308E6" w:rsidRPr="00B308E6">
        <w:rPr>
          <w:rFonts w:ascii="Times New Roman" w:eastAsia="Calibri" w:hAnsi="Times New Roman" w:cs="Times New Roman"/>
          <w:sz w:val="28"/>
          <w:szCs w:val="28"/>
        </w:rPr>
        <w:t>Ф.де Соссюр.</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B308E6" w:rsidRPr="00B308E6">
        <w:rPr>
          <w:rFonts w:ascii="Times New Roman" w:eastAsia="Calibri" w:hAnsi="Times New Roman" w:cs="Times New Roman"/>
          <w:sz w:val="28"/>
          <w:szCs w:val="28"/>
        </w:rPr>
        <w:t>А. Мейе.</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308E6" w:rsidRPr="00B308E6">
        <w:rPr>
          <w:rFonts w:ascii="Times New Roman" w:eastAsia="Calibri" w:hAnsi="Times New Roman" w:cs="Times New Roman"/>
          <w:sz w:val="28"/>
          <w:szCs w:val="28"/>
        </w:rPr>
        <w:t>Ш. Балли и А. Сеше.</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00B308E6" w:rsidRPr="00B308E6">
        <w:rPr>
          <w:rFonts w:ascii="Times New Roman" w:eastAsia="Calibri" w:hAnsi="Times New Roman" w:cs="Times New Roman"/>
          <w:sz w:val="28"/>
          <w:szCs w:val="28"/>
        </w:rPr>
        <w:t>Ф. де Соссюр со своими учениками.</w:t>
      </w:r>
    </w:p>
    <w:p w:rsidR="00B308E6" w:rsidRPr="00B308E6" w:rsidRDefault="005C0DE3" w:rsidP="0059403F">
      <w:pPr>
        <w:tabs>
          <w:tab w:val="left" w:pos="1843"/>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B308E6" w:rsidRPr="00B308E6">
        <w:rPr>
          <w:rFonts w:ascii="Times New Roman" w:eastAsia="Calibri" w:hAnsi="Times New Roman" w:cs="Times New Roman"/>
          <w:b/>
          <w:sz w:val="28"/>
          <w:szCs w:val="28"/>
        </w:rPr>
        <w:t>Что такое речь?</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B308E6" w:rsidRPr="00B308E6">
        <w:rPr>
          <w:rFonts w:ascii="Times New Roman" w:eastAsia="Calibri" w:hAnsi="Times New Roman" w:cs="Times New Roman"/>
          <w:sz w:val="28"/>
          <w:szCs w:val="28"/>
        </w:rPr>
        <w:t>Индивидуальная сторона речевой деятельности.</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B308E6" w:rsidRPr="00B308E6">
        <w:rPr>
          <w:rFonts w:ascii="Times New Roman" w:eastAsia="Calibri" w:hAnsi="Times New Roman" w:cs="Times New Roman"/>
          <w:sz w:val="28"/>
          <w:szCs w:val="28"/>
        </w:rPr>
        <w:t>Нечто социальное по существу и независимое от индивида.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308E6" w:rsidRPr="00B308E6">
        <w:rPr>
          <w:rFonts w:ascii="Times New Roman" w:eastAsia="Calibri" w:hAnsi="Times New Roman" w:cs="Times New Roman"/>
          <w:sz w:val="28"/>
          <w:szCs w:val="28"/>
        </w:rPr>
        <w:t>Речевая деятельность.</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00B308E6" w:rsidRPr="00B308E6">
        <w:rPr>
          <w:rFonts w:ascii="Times New Roman" w:eastAsia="Calibri" w:hAnsi="Times New Roman" w:cs="Times New Roman"/>
          <w:sz w:val="28"/>
          <w:szCs w:val="28"/>
        </w:rPr>
        <w:t>То же, что и язык.</w:t>
      </w:r>
    </w:p>
    <w:p w:rsidR="00B308E6" w:rsidRPr="00B308E6" w:rsidRDefault="005C0DE3" w:rsidP="0059403F">
      <w:pPr>
        <w:tabs>
          <w:tab w:val="left" w:pos="1843"/>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B308E6" w:rsidRPr="00B308E6">
        <w:rPr>
          <w:rFonts w:ascii="Times New Roman" w:eastAsia="Calibri" w:hAnsi="Times New Roman" w:cs="Times New Roman"/>
          <w:b/>
          <w:sz w:val="28"/>
          <w:szCs w:val="28"/>
        </w:rPr>
        <w:t>Что изучает синхроническая лингвистика?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B308E6" w:rsidRPr="00B308E6">
        <w:rPr>
          <w:rFonts w:ascii="Times New Roman" w:eastAsia="Calibri" w:hAnsi="Times New Roman" w:cs="Times New Roman"/>
          <w:sz w:val="28"/>
          <w:szCs w:val="28"/>
        </w:rPr>
        <w:t>Экстралингвистические элементы.</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B308E6" w:rsidRPr="00B308E6">
        <w:rPr>
          <w:rFonts w:ascii="Times New Roman" w:eastAsia="Calibri" w:hAnsi="Times New Roman" w:cs="Times New Roman"/>
          <w:sz w:val="28"/>
          <w:szCs w:val="28"/>
        </w:rPr>
        <w:t>Язык в его историческом развитии.</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308E6" w:rsidRPr="00B308E6">
        <w:rPr>
          <w:rFonts w:ascii="Times New Roman" w:eastAsia="Calibri" w:hAnsi="Times New Roman" w:cs="Times New Roman"/>
          <w:sz w:val="28"/>
          <w:szCs w:val="28"/>
        </w:rPr>
        <w:t>Внешнюю структуру языка.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00B308E6" w:rsidRPr="00B308E6">
        <w:rPr>
          <w:rFonts w:ascii="Times New Roman" w:eastAsia="Calibri" w:hAnsi="Times New Roman" w:cs="Times New Roman"/>
          <w:sz w:val="28"/>
          <w:szCs w:val="28"/>
        </w:rPr>
        <w:t>Язык на конкретном этапе развития.</w:t>
      </w:r>
    </w:p>
    <w:p w:rsidR="00B308E6" w:rsidRPr="00B308E6" w:rsidRDefault="005C0DE3" w:rsidP="0059403F">
      <w:pPr>
        <w:tabs>
          <w:tab w:val="left" w:pos="1843"/>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B308E6" w:rsidRPr="00B308E6">
        <w:rPr>
          <w:rFonts w:ascii="Times New Roman" w:eastAsia="Calibri" w:hAnsi="Times New Roman" w:cs="Times New Roman"/>
          <w:b/>
          <w:sz w:val="28"/>
          <w:szCs w:val="28"/>
        </w:rPr>
        <w:t>Что такое структура языка?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B308E6" w:rsidRPr="00B308E6">
        <w:rPr>
          <w:rFonts w:ascii="Times New Roman" w:eastAsia="Calibri" w:hAnsi="Times New Roman" w:cs="Times New Roman"/>
          <w:sz w:val="28"/>
          <w:szCs w:val="28"/>
        </w:rPr>
        <w:t>Единство взаимообусловленных элементов языка.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B308E6" w:rsidRPr="00B308E6">
        <w:rPr>
          <w:rFonts w:ascii="Times New Roman" w:eastAsia="Calibri" w:hAnsi="Times New Roman" w:cs="Times New Roman"/>
          <w:sz w:val="28"/>
          <w:szCs w:val="28"/>
        </w:rPr>
        <w:t>Внутренняя организация элементов, составляющих систему языка.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308E6" w:rsidRPr="00B308E6">
        <w:rPr>
          <w:rFonts w:ascii="Times New Roman" w:eastAsia="Calibri" w:hAnsi="Times New Roman" w:cs="Times New Roman"/>
          <w:sz w:val="28"/>
          <w:szCs w:val="28"/>
        </w:rPr>
        <w:t>Совокупность однородных элементов языка.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00B308E6" w:rsidRPr="00B308E6">
        <w:rPr>
          <w:rFonts w:ascii="Times New Roman" w:eastAsia="Calibri" w:hAnsi="Times New Roman" w:cs="Times New Roman"/>
          <w:sz w:val="28"/>
          <w:szCs w:val="28"/>
        </w:rPr>
        <w:t>Совокупность закономерностей исторического развития языка.</w:t>
      </w:r>
    </w:p>
    <w:p w:rsidR="00B308E6" w:rsidRPr="00B308E6" w:rsidRDefault="00582BD5" w:rsidP="0059403F">
      <w:pPr>
        <w:tabs>
          <w:tab w:val="left" w:pos="284"/>
          <w:tab w:val="left" w:pos="1843"/>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5</w:t>
      </w:r>
      <w:r w:rsidR="005C0DE3">
        <w:rPr>
          <w:rFonts w:ascii="Times New Roman" w:eastAsia="Calibri" w:hAnsi="Times New Roman" w:cs="Times New Roman"/>
          <w:b/>
          <w:sz w:val="28"/>
          <w:szCs w:val="28"/>
        </w:rPr>
        <w:t xml:space="preserve">. </w:t>
      </w:r>
      <w:r w:rsidR="00B308E6" w:rsidRPr="00B308E6">
        <w:rPr>
          <w:rFonts w:ascii="Times New Roman" w:eastAsia="Calibri" w:hAnsi="Times New Roman" w:cs="Times New Roman"/>
          <w:b/>
          <w:sz w:val="28"/>
          <w:szCs w:val="28"/>
        </w:rPr>
        <w:t xml:space="preserve">Что такое система языка? </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B308E6" w:rsidRPr="00B308E6">
        <w:rPr>
          <w:rFonts w:ascii="Times New Roman" w:eastAsia="Calibri" w:hAnsi="Times New Roman" w:cs="Times New Roman"/>
          <w:sz w:val="28"/>
          <w:szCs w:val="28"/>
        </w:rPr>
        <w:t>Единство взаимообусловленных элементов языка.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B308E6" w:rsidRPr="00B308E6">
        <w:rPr>
          <w:rFonts w:ascii="Times New Roman" w:eastAsia="Calibri" w:hAnsi="Times New Roman" w:cs="Times New Roman"/>
          <w:sz w:val="28"/>
          <w:szCs w:val="28"/>
        </w:rPr>
        <w:t>Внутренняя организация элементов, составляющих систему языка.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308E6" w:rsidRPr="00B308E6">
        <w:rPr>
          <w:rFonts w:ascii="Times New Roman" w:eastAsia="Calibri" w:hAnsi="Times New Roman" w:cs="Times New Roman"/>
          <w:sz w:val="28"/>
          <w:szCs w:val="28"/>
        </w:rPr>
        <w:t>Совокупность однородных элементов языка.</w:t>
      </w:r>
    </w:p>
    <w:p w:rsidR="00B308E6" w:rsidRPr="00B308E6" w:rsidRDefault="00463C8F" w:rsidP="0059403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00B308E6" w:rsidRPr="00B308E6">
        <w:rPr>
          <w:rFonts w:ascii="Times New Roman" w:eastAsia="Calibri" w:hAnsi="Times New Roman" w:cs="Times New Roman"/>
          <w:sz w:val="28"/>
          <w:szCs w:val="28"/>
        </w:rPr>
        <w:t>Совокупность закономерностей исторического развития языка.</w:t>
      </w:r>
    </w:p>
    <w:p w:rsidR="00B308E6" w:rsidRPr="00B308E6" w:rsidRDefault="00B308E6" w:rsidP="0059403F">
      <w:pPr>
        <w:spacing w:after="0"/>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b/>
          <w:sz w:val="28"/>
          <w:szCs w:val="28"/>
          <w:lang w:eastAsia="ru-RU"/>
        </w:rPr>
        <w:t>6</w:t>
      </w:r>
      <w:r w:rsidR="005C0DE3">
        <w:rPr>
          <w:rFonts w:ascii="Times New Roman" w:eastAsia="Times New Roman" w:hAnsi="Times New Roman" w:cs="Times New Roman"/>
          <w:b/>
          <w:sz w:val="28"/>
          <w:szCs w:val="28"/>
          <w:lang w:eastAsia="ru-RU"/>
        </w:rPr>
        <w:t>.</w:t>
      </w:r>
      <w:r w:rsidRPr="00B308E6">
        <w:rPr>
          <w:rFonts w:ascii="Times New Roman" w:eastAsia="Times New Roman" w:hAnsi="Times New Roman" w:cs="Times New Roman"/>
          <w:b/>
          <w:sz w:val="28"/>
          <w:szCs w:val="28"/>
          <w:lang w:eastAsia="ru-RU"/>
        </w:rPr>
        <w:t xml:space="preserve"> Какова цель структурализма как направления в языкознании?</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w:t>
      </w:r>
      <w:r w:rsidR="00B308E6" w:rsidRPr="00B308E6">
        <w:rPr>
          <w:rFonts w:ascii="Times New Roman" w:eastAsia="Times New Roman" w:hAnsi="Times New Roman" w:cs="Times New Roman"/>
          <w:sz w:val="28"/>
          <w:szCs w:val="28"/>
          <w:lang w:eastAsia="ru-RU"/>
        </w:rPr>
        <w:t>Раскрытие закономерностей развития языка.</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Выявление системы языка.</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Выявление внутренних отношений и зависимостей компонентов языка.</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308E6" w:rsidRPr="00B308E6">
        <w:rPr>
          <w:rFonts w:ascii="Times New Roman" w:eastAsia="Times New Roman" w:hAnsi="Times New Roman" w:cs="Times New Roman"/>
          <w:sz w:val="28"/>
          <w:szCs w:val="28"/>
          <w:lang w:eastAsia="ru-RU"/>
        </w:rPr>
        <w:t>Выявление совокупности однородных элементов языка.</w:t>
      </w:r>
    </w:p>
    <w:p w:rsidR="00B308E6" w:rsidRPr="00B308E6" w:rsidRDefault="00B308E6" w:rsidP="0059403F">
      <w:pPr>
        <w:spacing w:after="0"/>
        <w:jc w:val="both"/>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b/>
          <w:sz w:val="28"/>
          <w:szCs w:val="28"/>
          <w:lang w:eastAsia="ru-RU"/>
        </w:rPr>
        <w:t>7</w:t>
      </w:r>
      <w:r w:rsidR="005C0DE3">
        <w:rPr>
          <w:rFonts w:ascii="Times New Roman" w:eastAsia="Times New Roman" w:hAnsi="Times New Roman" w:cs="Times New Roman"/>
          <w:b/>
          <w:sz w:val="28"/>
          <w:szCs w:val="28"/>
          <w:lang w:eastAsia="ru-RU"/>
        </w:rPr>
        <w:t xml:space="preserve">. </w:t>
      </w:r>
      <w:r w:rsidRPr="00B308E6">
        <w:rPr>
          <w:rFonts w:ascii="Times New Roman" w:eastAsia="Times New Roman" w:hAnsi="Times New Roman" w:cs="Times New Roman"/>
          <w:b/>
          <w:sz w:val="28"/>
          <w:szCs w:val="28"/>
          <w:lang w:eastAsia="ru-RU"/>
        </w:rPr>
        <w:t>Какое из направлений структурализма называлось также школой фун</w:t>
      </w:r>
      <w:r w:rsidRPr="00B308E6">
        <w:rPr>
          <w:rFonts w:ascii="Times New Roman" w:eastAsia="Times New Roman" w:hAnsi="Times New Roman" w:cs="Times New Roman"/>
          <w:b/>
          <w:sz w:val="28"/>
          <w:szCs w:val="28"/>
          <w:lang w:eastAsia="ru-RU"/>
        </w:rPr>
        <w:t>к</w:t>
      </w:r>
      <w:r w:rsidRPr="00B308E6">
        <w:rPr>
          <w:rFonts w:ascii="Times New Roman" w:eastAsia="Times New Roman" w:hAnsi="Times New Roman" w:cs="Times New Roman"/>
          <w:b/>
          <w:sz w:val="28"/>
          <w:szCs w:val="28"/>
          <w:lang w:eastAsia="ru-RU"/>
        </w:rPr>
        <w:t>циональной лингвистики:</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Пражская лингвистическая школа.</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Глоссематика.</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Дескриптивная лингвистика.</w:t>
      </w:r>
    </w:p>
    <w:p w:rsidR="00B308E6" w:rsidRPr="00B308E6" w:rsidRDefault="00B308E6" w:rsidP="0059403F">
      <w:pPr>
        <w:spacing w:after="0"/>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b/>
          <w:sz w:val="28"/>
          <w:szCs w:val="28"/>
          <w:lang w:eastAsia="ru-RU"/>
        </w:rPr>
        <w:t>8</w:t>
      </w:r>
      <w:r w:rsidR="005C0DE3">
        <w:rPr>
          <w:rFonts w:ascii="Times New Roman" w:eastAsia="Times New Roman" w:hAnsi="Times New Roman" w:cs="Times New Roman"/>
          <w:b/>
          <w:sz w:val="28"/>
          <w:szCs w:val="28"/>
          <w:lang w:eastAsia="ru-RU"/>
        </w:rPr>
        <w:t>.</w:t>
      </w:r>
      <w:r w:rsidRPr="00B308E6">
        <w:rPr>
          <w:rFonts w:ascii="Times New Roman" w:eastAsia="Times New Roman" w:hAnsi="Times New Roman" w:cs="Times New Roman"/>
          <w:b/>
          <w:sz w:val="28"/>
          <w:szCs w:val="28"/>
          <w:lang w:eastAsia="ru-RU"/>
        </w:rPr>
        <w:t xml:space="preserve"> Каким методом структурного анализа пользуется американская дес</w:t>
      </w:r>
      <w:r w:rsidRPr="00B308E6">
        <w:rPr>
          <w:rFonts w:ascii="Times New Roman" w:eastAsia="Times New Roman" w:hAnsi="Times New Roman" w:cs="Times New Roman"/>
          <w:b/>
          <w:sz w:val="28"/>
          <w:szCs w:val="28"/>
          <w:lang w:eastAsia="ru-RU"/>
        </w:rPr>
        <w:t>к</w:t>
      </w:r>
      <w:r w:rsidRPr="00B308E6">
        <w:rPr>
          <w:rFonts w:ascii="Times New Roman" w:eastAsia="Times New Roman" w:hAnsi="Times New Roman" w:cs="Times New Roman"/>
          <w:b/>
          <w:sz w:val="28"/>
          <w:szCs w:val="28"/>
          <w:lang w:eastAsia="ru-RU"/>
        </w:rPr>
        <w:t>риптивная лингвистика?</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Исторический метод.</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Описательный метод.</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Сопоставительный метод.</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308E6" w:rsidRPr="00B308E6">
        <w:rPr>
          <w:rFonts w:ascii="Times New Roman" w:eastAsia="Times New Roman" w:hAnsi="Times New Roman" w:cs="Times New Roman"/>
          <w:sz w:val="28"/>
          <w:szCs w:val="28"/>
          <w:lang w:eastAsia="ru-RU"/>
        </w:rPr>
        <w:t>Дистрибутивный анализ.</w:t>
      </w:r>
    </w:p>
    <w:p w:rsidR="00B308E6" w:rsidRPr="00B308E6" w:rsidRDefault="00B308E6" w:rsidP="0059403F">
      <w:pPr>
        <w:spacing w:after="0"/>
        <w:rPr>
          <w:rFonts w:ascii="Times New Roman" w:eastAsia="Times New Roman" w:hAnsi="Times New Roman" w:cs="Times New Roman"/>
          <w:b/>
          <w:sz w:val="28"/>
          <w:szCs w:val="28"/>
          <w:lang w:eastAsia="ru-RU"/>
        </w:rPr>
      </w:pPr>
      <w:r w:rsidRPr="00B308E6">
        <w:rPr>
          <w:rFonts w:ascii="Times New Roman" w:eastAsia="Times New Roman" w:hAnsi="Times New Roman" w:cs="Times New Roman"/>
          <w:b/>
          <w:sz w:val="28"/>
          <w:szCs w:val="28"/>
          <w:lang w:eastAsia="ru-RU"/>
        </w:rPr>
        <w:t>9</w:t>
      </w:r>
      <w:r w:rsidR="005C0DE3">
        <w:rPr>
          <w:rFonts w:ascii="Times New Roman" w:eastAsia="Times New Roman" w:hAnsi="Times New Roman" w:cs="Times New Roman"/>
          <w:b/>
          <w:sz w:val="28"/>
          <w:szCs w:val="28"/>
          <w:lang w:eastAsia="ru-RU"/>
        </w:rPr>
        <w:t>.</w:t>
      </w:r>
      <w:r w:rsidRPr="00B308E6">
        <w:rPr>
          <w:rFonts w:ascii="Times New Roman" w:eastAsia="Times New Roman" w:hAnsi="Times New Roman" w:cs="Times New Roman"/>
          <w:b/>
          <w:sz w:val="28"/>
          <w:szCs w:val="28"/>
          <w:lang w:eastAsia="ru-RU"/>
        </w:rPr>
        <w:t xml:space="preserve"> Как называется направление структурализма, в рамках которого было разработано учение о плане выражения и плане содержания?</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308E6" w:rsidRPr="00B308E6">
        <w:rPr>
          <w:rFonts w:ascii="Times New Roman" w:eastAsia="Times New Roman" w:hAnsi="Times New Roman" w:cs="Times New Roman"/>
          <w:sz w:val="28"/>
          <w:szCs w:val="28"/>
          <w:lang w:eastAsia="ru-RU"/>
        </w:rPr>
        <w:t>Пражская лингвистическая школа.</w:t>
      </w:r>
    </w:p>
    <w:p w:rsidR="00B308E6" w:rsidRP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308E6" w:rsidRPr="00B308E6">
        <w:rPr>
          <w:rFonts w:ascii="Times New Roman" w:eastAsia="Times New Roman" w:hAnsi="Times New Roman" w:cs="Times New Roman"/>
          <w:sz w:val="28"/>
          <w:szCs w:val="28"/>
          <w:lang w:eastAsia="ru-RU"/>
        </w:rPr>
        <w:t>Глоссематика.</w:t>
      </w:r>
    </w:p>
    <w:p w:rsidR="00B308E6" w:rsidRDefault="00463C8F" w:rsidP="0059403F">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308E6" w:rsidRPr="00B308E6">
        <w:rPr>
          <w:rFonts w:ascii="Times New Roman" w:eastAsia="Times New Roman" w:hAnsi="Times New Roman" w:cs="Times New Roman"/>
          <w:sz w:val="28"/>
          <w:szCs w:val="28"/>
          <w:lang w:eastAsia="ru-RU"/>
        </w:rPr>
        <w:t>Дескриптивная лингвистика.</w:t>
      </w:r>
    </w:p>
    <w:p w:rsidR="00582BD5" w:rsidRDefault="00582BD5" w:rsidP="0059403F">
      <w:pPr>
        <w:spacing w:after="0"/>
        <w:ind w:firstLine="709"/>
        <w:rPr>
          <w:rFonts w:ascii="Times New Roman" w:eastAsia="Times New Roman" w:hAnsi="Times New Roman" w:cs="Times New Roman"/>
          <w:sz w:val="28"/>
          <w:szCs w:val="28"/>
          <w:lang w:eastAsia="ru-RU"/>
        </w:rPr>
      </w:pPr>
    </w:p>
    <w:p w:rsidR="00CA004E" w:rsidRPr="00CA004E" w:rsidRDefault="00CA004E" w:rsidP="0059403F">
      <w:pPr>
        <w:pStyle w:val="2"/>
        <w:spacing w:before="0"/>
        <w:jc w:val="center"/>
        <w:rPr>
          <w:rFonts w:eastAsia="Times New Roman"/>
          <w:lang w:eastAsia="ru-RU"/>
        </w:rPr>
      </w:pPr>
      <w:bookmarkStart w:id="28" w:name="_Toc73363461"/>
      <w:r w:rsidRPr="00CA004E">
        <w:rPr>
          <w:rFonts w:eastAsia="Times New Roman"/>
          <w:lang w:eastAsia="ru-RU"/>
        </w:rPr>
        <w:t>Контрольная работа по модулю 3</w:t>
      </w:r>
      <w:bookmarkEnd w:id="28"/>
    </w:p>
    <w:p w:rsidR="00E161BB" w:rsidRDefault="00E161BB" w:rsidP="0059403F">
      <w:pPr>
        <w:spacing w:after="0"/>
        <w:ind w:firstLine="708"/>
        <w:rPr>
          <w:rFonts w:ascii="Times New Roman" w:eastAsia="Times New Roman" w:hAnsi="Times New Roman" w:cs="Times New Roman"/>
          <w:b/>
          <w:i/>
          <w:sz w:val="28"/>
          <w:szCs w:val="28"/>
          <w:lang w:eastAsia="ru-RU"/>
        </w:rPr>
      </w:pPr>
    </w:p>
    <w:p w:rsidR="00CA004E" w:rsidRPr="00F3605F" w:rsidRDefault="00582BD5" w:rsidP="0059403F">
      <w:pPr>
        <w:spacing w:after="0"/>
        <w:ind w:firstLine="708"/>
        <w:rPr>
          <w:rFonts w:ascii="Times New Roman" w:eastAsia="Times New Roman" w:hAnsi="Times New Roman" w:cs="Times New Roman"/>
          <w:b/>
          <w:i/>
          <w:sz w:val="28"/>
          <w:szCs w:val="28"/>
          <w:lang w:eastAsia="ru-RU"/>
        </w:rPr>
      </w:pPr>
      <w:r w:rsidRPr="00F3605F">
        <w:rPr>
          <w:rFonts w:ascii="Times New Roman" w:eastAsia="Times New Roman" w:hAnsi="Times New Roman" w:cs="Times New Roman"/>
          <w:b/>
          <w:i/>
          <w:sz w:val="28"/>
          <w:szCs w:val="28"/>
          <w:lang w:eastAsia="ru-RU"/>
        </w:rPr>
        <w:t xml:space="preserve">Задание 1. </w:t>
      </w:r>
      <w:r w:rsidR="00CA004E" w:rsidRPr="00F3605F">
        <w:rPr>
          <w:rFonts w:ascii="Times New Roman" w:eastAsia="Times New Roman" w:hAnsi="Times New Roman" w:cs="Times New Roman"/>
          <w:b/>
          <w:i/>
          <w:sz w:val="28"/>
          <w:szCs w:val="28"/>
          <w:lang w:eastAsia="ru-RU"/>
        </w:rPr>
        <w:t>Соотнесите исторический этап с его датой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294"/>
        <w:gridCol w:w="4464"/>
      </w:tblGrid>
      <w:tr w:rsidR="00387ED9" w:rsidTr="00054021">
        <w:trPr>
          <w:trHeight w:val="220"/>
        </w:trPr>
        <w:tc>
          <w:tcPr>
            <w:tcW w:w="426" w:type="dxa"/>
          </w:tcPr>
          <w:p w:rsidR="00387ED9" w:rsidRDefault="00387ED9" w:rsidP="0059403F">
            <w:pPr>
              <w:pStyle w:val="a6"/>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429" w:type="dxa"/>
          </w:tcPr>
          <w:p w:rsidR="00387ED9" w:rsidRPr="0033196C" w:rsidRDefault="00387ED9" w:rsidP="0059403F">
            <w:pPr>
              <w:pStyle w:val="a6"/>
              <w:spacing w:after="0"/>
              <w:ind w:left="0"/>
              <w:rPr>
                <w:rFonts w:ascii="Times New Roman" w:eastAsia="Times New Roman" w:hAnsi="Times New Roman" w:cs="Times New Roman"/>
                <w:b/>
                <w:sz w:val="24"/>
                <w:szCs w:val="24"/>
                <w:lang w:eastAsia="ru-RU"/>
              </w:rPr>
            </w:pPr>
            <w:r w:rsidRPr="0033196C">
              <w:rPr>
                <w:rFonts w:ascii="Times New Roman" w:eastAsia="Times New Roman" w:hAnsi="Times New Roman" w:cs="Times New Roman"/>
                <w:sz w:val="24"/>
                <w:szCs w:val="24"/>
                <w:lang w:eastAsia="ru-RU"/>
              </w:rPr>
              <w:t xml:space="preserve">Начальный этап  </w:t>
            </w:r>
          </w:p>
        </w:tc>
        <w:tc>
          <w:tcPr>
            <w:tcW w:w="4643" w:type="dxa"/>
          </w:tcPr>
          <w:p w:rsidR="00AB4394" w:rsidRPr="0033196C" w:rsidRDefault="00387ED9" w:rsidP="0059403F">
            <w:pPr>
              <w:pStyle w:val="a6"/>
              <w:spacing w:after="0"/>
              <w:ind w:left="0"/>
              <w:rPr>
                <w:rFonts w:ascii="Times New Roman" w:eastAsia="Times New Roman" w:hAnsi="Times New Roman" w:cs="Times New Roman"/>
                <w:b/>
                <w:sz w:val="24"/>
                <w:szCs w:val="24"/>
                <w:lang w:eastAsia="ru-RU"/>
              </w:rPr>
            </w:pPr>
            <w:r w:rsidRPr="0033196C">
              <w:rPr>
                <w:rFonts w:ascii="Times New Roman" w:eastAsia="Times New Roman" w:hAnsi="Times New Roman" w:cs="Times New Roman"/>
                <w:sz w:val="24"/>
                <w:szCs w:val="24"/>
                <w:lang w:eastAsia="ru-RU"/>
              </w:rPr>
              <w:t>а. конец XIX – начало XX в.</w:t>
            </w:r>
          </w:p>
        </w:tc>
      </w:tr>
      <w:tr w:rsidR="00387ED9" w:rsidTr="00054021">
        <w:trPr>
          <w:trHeight w:val="276"/>
        </w:trPr>
        <w:tc>
          <w:tcPr>
            <w:tcW w:w="426" w:type="dxa"/>
          </w:tcPr>
          <w:p w:rsidR="00387ED9" w:rsidRDefault="00387ED9" w:rsidP="0059403F">
            <w:pPr>
              <w:pStyle w:val="a6"/>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387ED9" w:rsidRDefault="00387ED9" w:rsidP="0059403F">
            <w:pPr>
              <w:pStyle w:val="a6"/>
              <w:spacing w:after="0"/>
              <w:ind w:left="0"/>
              <w:rPr>
                <w:rFonts w:ascii="Times New Roman" w:eastAsia="Times New Roman" w:hAnsi="Times New Roman" w:cs="Times New Roman"/>
                <w:b/>
                <w:sz w:val="24"/>
                <w:szCs w:val="24"/>
                <w:lang w:eastAsia="ru-RU"/>
              </w:rPr>
            </w:pPr>
          </w:p>
        </w:tc>
        <w:tc>
          <w:tcPr>
            <w:tcW w:w="4429" w:type="dxa"/>
          </w:tcPr>
          <w:p w:rsidR="00387ED9" w:rsidRPr="0033196C" w:rsidRDefault="00387ED9" w:rsidP="0059403F">
            <w:pPr>
              <w:pStyle w:val="a6"/>
              <w:spacing w:after="0"/>
              <w:ind w:left="0"/>
              <w:rPr>
                <w:rFonts w:ascii="Times New Roman" w:eastAsia="Times New Roman" w:hAnsi="Times New Roman" w:cs="Times New Roman"/>
                <w:b/>
                <w:sz w:val="24"/>
                <w:szCs w:val="24"/>
                <w:lang w:eastAsia="ru-RU"/>
              </w:rPr>
            </w:pPr>
            <w:r w:rsidRPr="0033196C">
              <w:rPr>
                <w:rFonts w:ascii="Times New Roman" w:eastAsia="Times New Roman" w:hAnsi="Times New Roman" w:cs="Times New Roman"/>
                <w:sz w:val="24"/>
                <w:szCs w:val="24"/>
                <w:lang w:eastAsia="ru-RU"/>
              </w:rPr>
              <w:t>Сравнительно-историческое языкозн</w:t>
            </w:r>
            <w:r w:rsidRPr="0033196C">
              <w:rPr>
                <w:rFonts w:ascii="Times New Roman" w:eastAsia="Times New Roman" w:hAnsi="Times New Roman" w:cs="Times New Roman"/>
                <w:sz w:val="24"/>
                <w:szCs w:val="24"/>
                <w:lang w:eastAsia="ru-RU"/>
              </w:rPr>
              <w:t>а</w:t>
            </w:r>
            <w:r w:rsidRPr="0033196C">
              <w:rPr>
                <w:rFonts w:ascii="Times New Roman" w:eastAsia="Times New Roman" w:hAnsi="Times New Roman" w:cs="Times New Roman"/>
                <w:sz w:val="24"/>
                <w:szCs w:val="24"/>
                <w:lang w:eastAsia="ru-RU"/>
              </w:rPr>
              <w:t>ние</w:t>
            </w:r>
          </w:p>
        </w:tc>
        <w:tc>
          <w:tcPr>
            <w:tcW w:w="4643" w:type="dxa"/>
          </w:tcPr>
          <w:p w:rsidR="00387ED9" w:rsidRPr="0033196C" w:rsidRDefault="00387ED9" w:rsidP="0059403F">
            <w:pPr>
              <w:pStyle w:val="a6"/>
              <w:spacing w:after="0"/>
              <w:ind w:left="0"/>
              <w:rPr>
                <w:rFonts w:ascii="Times New Roman" w:eastAsia="Times New Roman" w:hAnsi="Times New Roman" w:cs="Times New Roman"/>
                <w:b/>
                <w:sz w:val="24"/>
                <w:szCs w:val="24"/>
                <w:lang w:eastAsia="ru-RU"/>
              </w:rPr>
            </w:pPr>
            <w:r w:rsidRPr="0033196C">
              <w:rPr>
                <w:rFonts w:ascii="Times New Roman" w:eastAsia="Times New Roman" w:hAnsi="Times New Roman" w:cs="Times New Roman"/>
                <w:sz w:val="24"/>
                <w:szCs w:val="24"/>
                <w:lang w:eastAsia="ru-RU"/>
              </w:rPr>
              <w:t>б. конец XX – начало XXI в.</w:t>
            </w:r>
          </w:p>
        </w:tc>
      </w:tr>
      <w:tr w:rsidR="00387ED9" w:rsidTr="00054021">
        <w:trPr>
          <w:trHeight w:val="276"/>
        </w:trPr>
        <w:tc>
          <w:tcPr>
            <w:tcW w:w="426" w:type="dxa"/>
          </w:tcPr>
          <w:p w:rsidR="00387ED9" w:rsidRDefault="00387ED9" w:rsidP="0059403F">
            <w:pPr>
              <w:pStyle w:val="a6"/>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429" w:type="dxa"/>
          </w:tcPr>
          <w:p w:rsidR="00387ED9" w:rsidRPr="0033196C" w:rsidRDefault="00387ED9" w:rsidP="0059403F">
            <w:pPr>
              <w:pStyle w:val="a6"/>
              <w:spacing w:after="0"/>
              <w:ind w:left="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Неограмматизм</w:t>
            </w:r>
          </w:p>
        </w:tc>
        <w:tc>
          <w:tcPr>
            <w:tcW w:w="4643" w:type="dxa"/>
          </w:tcPr>
          <w:p w:rsidR="00387ED9" w:rsidRPr="0033196C" w:rsidRDefault="00387ED9" w:rsidP="0059403F">
            <w:pPr>
              <w:spacing w:after="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в. последняя треть XX в.</w:t>
            </w:r>
          </w:p>
        </w:tc>
      </w:tr>
      <w:tr w:rsidR="00387ED9" w:rsidTr="00054021">
        <w:trPr>
          <w:trHeight w:val="276"/>
        </w:trPr>
        <w:tc>
          <w:tcPr>
            <w:tcW w:w="426" w:type="dxa"/>
          </w:tcPr>
          <w:p w:rsidR="00387ED9" w:rsidRDefault="00387ED9" w:rsidP="0059403F">
            <w:pPr>
              <w:pStyle w:val="a6"/>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429" w:type="dxa"/>
          </w:tcPr>
          <w:p w:rsidR="00387ED9" w:rsidRPr="0033196C" w:rsidRDefault="00387ED9" w:rsidP="0059403F">
            <w:pPr>
              <w:pStyle w:val="a6"/>
              <w:spacing w:after="0"/>
              <w:ind w:left="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Социология языка</w:t>
            </w:r>
          </w:p>
        </w:tc>
        <w:tc>
          <w:tcPr>
            <w:tcW w:w="4643" w:type="dxa"/>
          </w:tcPr>
          <w:p w:rsidR="00AB4394" w:rsidRPr="0033196C" w:rsidRDefault="00387ED9" w:rsidP="0059403F">
            <w:pPr>
              <w:spacing w:after="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г. до XVIII в.</w:t>
            </w:r>
          </w:p>
        </w:tc>
      </w:tr>
      <w:tr w:rsidR="00387ED9" w:rsidTr="00054021">
        <w:trPr>
          <w:trHeight w:val="276"/>
        </w:trPr>
        <w:tc>
          <w:tcPr>
            <w:tcW w:w="426" w:type="dxa"/>
          </w:tcPr>
          <w:p w:rsidR="00387ED9" w:rsidRDefault="00387ED9" w:rsidP="0059403F">
            <w:pPr>
              <w:pStyle w:val="a6"/>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429" w:type="dxa"/>
          </w:tcPr>
          <w:p w:rsidR="00387ED9" w:rsidRPr="0033196C" w:rsidRDefault="00387ED9" w:rsidP="0059403F">
            <w:pPr>
              <w:pStyle w:val="a6"/>
              <w:spacing w:after="0"/>
              <w:ind w:left="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Структурализм</w:t>
            </w:r>
          </w:p>
        </w:tc>
        <w:tc>
          <w:tcPr>
            <w:tcW w:w="4643" w:type="dxa"/>
          </w:tcPr>
          <w:p w:rsidR="00387ED9" w:rsidRPr="0033196C" w:rsidRDefault="00387ED9" w:rsidP="0059403F">
            <w:pPr>
              <w:spacing w:after="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д. середина XX в.</w:t>
            </w:r>
          </w:p>
          <w:p w:rsidR="00AB4394" w:rsidRPr="0033196C" w:rsidRDefault="00AB4394" w:rsidP="0059403F">
            <w:pPr>
              <w:spacing w:after="0"/>
              <w:rPr>
                <w:rFonts w:ascii="Times New Roman" w:eastAsia="Times New Roman" w:hAnsi="Times New Roman" w:cs="Times New Roman"/>
                <w:sz w:val="24"/>
                <w:szCs w:val="24"/>
                <w:lang w:eastAsia="ru-RU"/>
              </w:rPr>
            </w:pPr>
          </w:p>
        </w:tc>
      </w:tr>
      <w:tr w:rsidR="00387ED9" w:rsidTr="00054021">
        <w:trPr>
          <w:trHeight w:val="276"/>
        </w:trPr>
        <w:tc>
          <w:tcPr>
            <w:tcW w:w="426" w:type="dxa"/>
          </w:tcPr>
          <w:p w:rsidR="00387ED9" w:rsidRDefault="00387ED9" w:rsidP="0059403F">
            <w:pPr>
              <w:pStyle w:val="a6"/>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429" w:type="dxa"/>
          </w:tcPr>
          <w:p w:rsidR="00387ED9" w:rsidRPr="0033196C" w:rsidRDefault="00387ED9" w:rsidP="0059403F">
            <w:pPr>
              <w:pStyle w:val="a6"/>
              <w:spacing w:after="0"/>
              <w:ind w:left="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Функционализм</w:t>
            </w:r>
          </w:p>
        </w:tc>
        <w:tc>
          <w:tcPr>
            <w:tcW w:w="4643" w:type="dxa"/>
          </w:tcPr>
          <w:p w:rsidR="00387ED9" w:rsidRPr="0033196C" w:rsidRDefault="00387ED9" w:rsidP="0059403F">
            <w:pPr>
              <w:spacing w:after="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е. конец XIX – начало XX в.</w:t>
            </w:r>
          </w:p>
        </w:tc>
      </w:tr>
      <w:tr w:rsidR="00387ED9" w:rsidTr="00054021">
        <w:trPr>
          <w:trHeight w:val="559"/>
        </w:trPr>
        <w:tc>
          <w:tcPr>
            <w:tcW w:w="426" w:type="dxa"/>
          </w:tcPr>
          <w:p w:rsidR="00387ED9" w:rsidRDefault="00387ED9" w:rsidP="0059403F">
            <w:pPr>
              <w:pStyle w:val="a6"/>
              <w:spacing w:after="0"/>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4429" w:type="dxa"/>
          </w:tcPr>
          <w:p w:rsidR="00387ED9" w:rsidRPr="0033196C" w:rsidRDefault="00387ED9" w:rsidP="0059403F">
            <w:pPr>
              <w:pStyle w:val="a6"/>
              <w:spacing w:after="0"/>
              <w:ind w:left="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Когнитивная лингвистика</w:t>
            </w:r>
          </w:p>
        </w:tc>
        <w:tc>
          <w:tcPr>
            <w:tcW w:w="4643" w:type="dxa"/>
          </w:tcPr>
          <w:p w:rsidR="00387ED9" w:rsidRPr="0033196C" w:rsidRDefault="00387ED9" w:rsidP="0059403F">
            <w:pPr>
              <w:spacing w:after="0"/>
              <w:rPr>
                <w:rFonts w:ascii="Times New Roman" w:eastAsia="Times New Roman" w:hAnsi="Times New Roman" w:cs="Times New Roman"/>
                <w:sz w:val="24"/>
                <w:szCs w:val="24"/>
                <w:lang w:eastAsia="ru-RU"/>
              </w:rPr>
            </w:pPr>
            <w:r w:rsidRPr="0033196C">
              <w:rPr>
                <w:rFonts w:ascii="Times New Roman" w:eastAsia="Times New Roman" w:hAnsi="Times New Roman" w:cs="Times New Roman"/>
                <w:sz w:val="24"/>
                <w:szCs w:val="24"/>
                <w:lang w:eastAsia="ru-RU"/>
              </w:rPr>
              <w:t>ж. конец XVIII–начало XIX в.</w:t>
            </w:r>
          </w:p>
          <w:p w:rsidR="00387ED9" w:rsidRPr="0033196C" w:rsidRDefault="00387ED9" w:rsidP="0059403F">
            <w:pPr>
              <w:spacing w:after="0"/>
              <w:rPr>
                <w:rFonts w:ascii="Times New Roman" w:eastAsia="Times New Roman" w:hAnsi="Times New Roman" w:cs="Times New Roman"/>
                <w:sz w:val="24"/>
                <w:szCs w:val="24"/>
                <w:lang w:eastAsia="ru-RU"/>
              </w:rPr>
            </w:pPr>
          </w:p>
        </w:tc>
      </w:tr>
    </w:tbl>
    <w:p w:rsidR="00CA004E" w:rsidRPr="00F3605F" w:rsidRDefault="00CA004E" w:rsidP="0059403F">
      <w:pPr>
        <w:spacing w:after="0"/>
        <w:rPr>
          <w:rFonts w:ascii="Times New Roman" w:eastAsia="Times New Roman" w:hAnsi="Times New Roman" w:cs="Times New Roman"/>
          <w:i/>
          <w:sz w:val="28"/>
          <w:szCs w:val="28"/>
          <w:lang w:eastAsia="ru-RU"/>
        </w:rPr>
      </w:pPr>
    </w:p>
    <w:p w:rsidR="00CA004E" w:rsidRPr="00F3605F" w:rsidRDefault="00582BD5" w:rsidP="0059403F">
      <w:pPr>
        <w:spacing w:after="0"/>
        <w:ind w:firstLine="708"/>
        <w:rPr>
          <w:rFonts w:ascii="Times New Roman" w:eastAsia="Times New Roman" w:hAnsi="Times New Roman" w:cs="Times New Roman"/>
          <w:b/>
          <w:i/>
          <w:sz w:val="28"/>
          <w:szCs w:val="28"/>
          <w:lang w:eastAsia="ru-RU"/>
        </w:rPr>
      </w:pPr>
      <w:r w:rsidRPr="00F3605F">
        <w:rPr>
          <w:rFonts w:ascii="Times New Roman" w:eastAsia="Times New Roman" w:hAnsi="Times New Roman" w:cs="Times New Roman"/>
          <w:b/>
          <w:i/>
          <w:sz w:val="28"/>
          <w:szCs w:val="28"/>
          <w:lang w:eastAsia="ru-RU"/>
        </w:rPr>
        <w:t xml:space="preserve">Задание </w:t>
      </w:r>
      <w:r w:rsidR="00CA004E" w:rsidRPr="00F3605F">
        <w:rPr>
          <w:rFonts w:ascii="Times New Roman" w:eastAsia="Times New Roman" w:hAnsi="Times New Roman" w:cs="Times New Roman"/>
          <w:b/>
          <w:i/>
          <w:sz w:val="28"/>
          <w:szCs w:val="28"/>
          <w:lang w:eastAsia="ru-RU"/>
        </w:rPr>
        <w:t>2. Составить из элементов утверждения, т.е. синтез</w:t>
      </w:r>
      <w:r w:rsidR="00F3605F">
        <w:rPr>
          <w:rFonts w:ascii="Times New Roman" w:eastAsia="Times New Roman" w:hAnsi="Times New Roman" w:cs="Times New Roman"/>
          <w:b/>
          <w:i/>
          <w:sz w:val="28"/>
          <w:szCs w:val="28"/>
          <w:lang w:eastAsia="ru-RU"/>
        </w:rPr>
        <w:t>.</w:t>
      </w:r>
    </w:p>
    <w:p w:rsidR="00CA004E" w:rsidRPr="00CA004E" w:rsidRDefault="00CA004E" w:rsidP="0059403F">
      <w:pPr>
        <w:spacing w:after="0"/>
        <w:ind w:firstLine="708"/>
        <w:rPr>
          <w:rFonts w:ascii="Times New Roman" w:eastAsia="Times New Roman" w:hAnsi="Times New Roman" w:cs="Times New Roman"/>
          <w:sz w:val="24"/>
          <w:szCs w:val="24"/>
          <w:lang w:eastAsia="ru-RU"/>
        </w:rPr>
      </w:pPr>
      <w:r w:rsidRPr="00CA004E">
        <w:rPr>
          <w:rFonts w:ascii="Times New Roman" w:eastAsia="Times New Roman" w:hAnsi="Times New Roman" w:cs="Times New Roman"/>
          <w:sz w:val="24"/>
          <w:szCs w:val="24"/>
          <w:lang w:eastAsia="ru-RU"/>
        </w:rPr>
        <w:t xml:space="preserve">Образец: Александрийская школа существовала до арабского завоевания Египта в </w:t>
      </w:r>
      <w:r w:rsidRPr="00CA004E">
        <w:rPr>
          <w:rFonts w:ascii="Times New Roman" w:eastAsia="Times New Roman" w:hAnsi="Times New Roman" w:cs="Times New Roman"/>
          <w:sz w:val="24"/>
          <w:szCs w:val="24"/>
          <w:lang w:val="en-US" w:eastAsia="ru-RU"/>
        </w:rPr>
        <w:t>VII</w:t>
      </w:r>
      <w:r w:rsidRPr="00CA004E">
        <w:rPr>
          <w:rFonts w:ascii="Times New Roman" w:eastAsia="Times New Roman" w:hAnsi="Times New Roman" w:cs="Times New Roman"/>
          <w:sz w:val="24"/>
          <w:szCs w:val="24"/>
          <w:lang w:eastAsia="ru-RU"/>
        </w:rPr>
        <w:t xml:space="preserve"> веке. </w:t>
      </w:r>
    </w:p>
    <w:tbl>
      <w:tblPr>
        <w:tblStyle w:val="a3"/>
        <w:tblW w:w="9497" w:type="dxa"/>
        <w:tblInd w:w="250" w:type="dxa"/>
        <w:tblLayout w:type="fixed"/>
        <w:tblLook w:val="01E0"/>
      </w:tblPr>
      <w:tblGrid>
        <w:gridCol w:w="1559"/>
        <w:gridCol w:w="1091"/>
        <w:gridCol w:w="1177"/>
        <w:gridCol w:w="993"/>
        <w:gridCol w:w="1417"/>
        <w:gridCol w:w="851"/>
        <w:gridCol w:w="1186"/>
        <w:gridCol w:w="1223"/>
      </w:tblGrid>
      <w:tr w:rsidR="00CA004E" w:rsidRPr="00CA004E" w:rsidTr="005C0DE3">
        <w:tc>
          <w:tcPr>
            <w:tcW w:w="1559" w:type="dxa"/>
          </w:tcPr>
          <w:p w:rsidR="00CA004E" w:rsidRPr="000453D1" w:rsidRDefault="00CA004E" w:rsidP="0059403F">
            <w:pPr>
              <w:spacing w:line="276" w:lineRule="auto"/>
              <w:rPr>
                <w:sz w:val="24"/>
                <w:szCs w:val="24"/>
              </w:rPr>
            </w:pPr>
            <w:r w:rsidRPr="000453D1">
              <w:rPr>
                <w:sz w:val="24"/>
                <w:szCs w:val="24"/>
              </w:rPr>
              <w:t>Алексан</w:t>
            </w:r>
            <w:r w:rsidRPr="000453D1">
              <w:rPr>
                <w:sz w:val="24"/>
                <w:szCs w:val="24"/>
              </w:rPr>
              <w:t>д</w:t>
            </w:r>
            <w:r w:rsidRPr="000453D1">
              <w:rPr>
                <w:sz w:val="24"/>
                <w:szCs w:val="24"/>
              </w:rPr>
              <w:t xml:space="preserve">рийская </w:t>
            </w:r>
          </w:p>
        </w:tc>
        <w:tc>
          <w:tcPr>
            <w:tcW w:w="1091" w:type="dxa"/>
          </w:tcPr>
          <w:p w:rsidR="00CA004E" w:rsidRPr="000453D1" w:rsidRDefault="00666F87" w:rsidP="0059403F">
            <w:pPr>
              <w:spacing w:line="276" w:lineRule="auto"/>
              <w:rPr>
                <w:sz w:val="24"/>
                <w:szCs w:val="24"/>
              </w:rPr>
            </w:pPr>
            <w:r w:rsidRPr="000453D1">
              <w:rPr>
                <w:sz w:val="24"/>
                <w:szCs w:val="24"/>
              </w:rPr>
              <w:t>Ш</w:t>
            </w:r>
            <w:r w:rsidR="00CA004E" w:rsidRPr="000453D1">
              <w:rPr>
                <w:sz w:val="24"/>
                <w:szCs w:val="24"/>
              </w:rPr>
              <w:t>кола</w:t>
            </w:r>
          </w:p>
        </w:tc>
        <w:tc>
          <w:tcPr>
            <w:tcW w:w="1177" w:type="dxa"/>
          </w:tcPr>
          <w:p w:rsidR="00CA004E" w:rsidRPr="000453D1" w:rsidRDefault="00582BD5" w:rsidP="0059403F">
            <w:pPr>
              <w:spacing w:line="276" w:lineRule="auto"/>
              <w:rPr>
                <w:sz w:val="24"/>
                <w:szCs w:val="24"/>
              </w:rPr>
            </w:pPr>
            <w:r w:rsidRPr="000453D1">
              <w:rPr>
                <w:sz w:val="24"/>
                <w:szCs w:val="24"/>
              </w:rPr>
              <w:t>С</w:t>
            </w:r>
            <w:r w:rsidR="00CA004E" w:rsidRPr="000453D1">
              <w:rPr>
                <w:sz w:val="24"/>
                <w:szCs w:val="24"/>
              </w:rPr>
              <w:t>ущес</w:t>
            </w:r>
            <w:r w:rsidR="00CA004E" w:rsidRPr="000453D1">
              <w:rPr>
                <w:sz w:val="24"/>
                <w:szCs w:val="24"/>
              </w:rPr>
              <w:t>т</w:t>
            </w:r>
            <w:r w:rsidR="00CA004E" w:rsidRPr="000453D1">
              <w:rPr>
                <w:sz w:val="24"/>
                <w:szCs w:val="24"/>
              </w:rPr>
              <w:t>вовала</w:t>
            </w:r>
          </w:p>
        </w:tc>
        <w:tc>
          <w:tcPr>
            <w:tcW w:w="993" w:type="dxa"/>
          </w:tcPr>
          <w:p w:rsidR="00CA004E" w:rsidRPr="000453D1" w:rsidRDefault="008F7AE0" w:rsidP="0059403F">
            <w:pPr>
              <w:spacing w:line="276" w:lineRule="auto"/>
              <w:rPr>
                <w:sz w:val="24"/>
                <w:szCs w:val="24"/>
              </w:rPr>
            </w:pPr>
            <w:r w:rsidRPr="000453D1">
              <w:rPr>
                <w:sz w:val="24"/>
                <w:szCs w:val="24"/>
              </w:rPr>
              <w:t>Д</w:t>
            </w:r>
            <w:r w:rsidR="00CA004E" w:rsidRPr="000453D1">
              <w:rPr>
                <w:sz w:val="24"/>
                <w:szCs w:val="24"/>
              </w:rPr>
              <w:t>о</w:t>
            </w:r>
          </w:p>
        </w:tc>
        <w:tc>
          <w:tcPr>
            <w:tcW w:w="1417" w:type="dxa"/>
          </w:tcPr>
          <w:p w:rsidR="00CA004E" w:rsidRPr="000453D1" w:rsidRDefault="00032D08" w:rsidP="0059403F">
            <w:pPr>
              <w:spacing w:line="276" w:lineRule="auto"/>
              <w:rPr>
                <w:sz w:val="24"/>
                <w:szCs w:val="24"/>
              </w:rPr>
            </w:pPr>
            <w:r w:rsidRPr="000453D1">
              <w:rPr>
                <w:sz w:val="24"/>
                <w:szCs w:val="24"/>
              </w:rPr>
              <w:t>А</w:t>
            </w:r>
            <w:r w:rsidR="00CA004E" w:rsidRPr="000453D1">
              <w:rPr>
                <w:sz w:val="24"/>
                <w:szCs w:val="24"/>
              </w:rPr>
              <w:t>рабского</w:t>
            </w:r>
          </w:p>
        </w:tc>
        <w:tc>
          <w:tcPr>
            <w:tcW w:w="851" w:type="dxa"/>
          </w:tcPr>
          <w:p w:rsidR="00CA004E" w:rsidRPr="000453D1" w:rsidRDefault="00CA004E" w:rsidP="0059403F">
            <w:pPr>
              <w:spacing w:line="276" w:lineRule="auto"/>
              <w:rPr>
                <w:sz w:val="24"/>
                <w:szCs w:val="24"/>
              </w:rPr>
            </w:pPr>
            <w:r w:rsidRPr="000453D1">
              <w:rPr>
                <w:sz w:val="24"/>
                <w:szCs w:val="24"/>
              </w:rPr>
              <w:t>з</w:t>
            </w:r>
            <w:r w:rsidRPr="000453D1">
              <w:rPr>
                <w:sz w:val="24"/>
                <w:szCs w:val="24"/>
              </w:rPr>
              <w:t>а</w:t>
            </w:r>
            <w:r w:rsidRPr="000453D1">
              <w:rPr>
                <w:sz w:val="24"/>
                <w:szCs w:val="24"/>
              </w:rPr>
              <w:t>во</w:t>
            </w:r>
            <w:r w:rsidRPr="000453D1">
              <w:rPr>
                <w:sz w:val="24"/>
                <w:szCs w:val="24"/>
              </w:rPr>
              <w:t>е</w:t>
            </w:r>
            <w:r w:rsidRPr="000453D1">
              <w:rPr>
                <w:sz w:val="24"/>
                <w:szCs w:val="24"/>
              </w:rPr>
              <w:lastRenderedPageBreak/>
              <w:t>вания</w:t>
            </w:r>
          </w:p>
        </w:tc>
        <w:tc>
          <w:tcPr>
            <w:tcW w:w="1186" w:type="dxa"/>
          </w:tcPr>
          <w:p w:rsidR="00CA004E" w:rsidRPr="000453D1" w:rsidRDefault="00CA004E" w:rsidP="0059403F">
            <w:pPr>
              <w:spacing w:line="276" w:lineRule="auto"/>
              <w:rPr>
                <w:sz w:val="24"/>
                <w:szCs w:val="24"/>
              </w:rPr>
            </w:pPr>
            <w:r w:rsidRPr="000453D1">
              <w:rPr>
                <w:sz w:val="24"/>
                <w:szCs w:val="24"/>
              </w:rPr>
              <w:lastRenderedPageBreak/>
              <w:t>Египта</w:t>
            </w:r>
          </w:p>
        </w:tc>
        <w:tc>
          <w:tcPr>
            <w:tcW w:w="1223" w:type="dxa"/>
          </w:tcPr>
          <w:p w:rsidR="00CA004E" w:rsidRPr="000453D1" w:rsidRDefault="00CA004E" w:rsidP="0059403F">
            <w:pPr>
              <w:spacing w:line="276" w:lineRule="auto"/>
              <w:rPr>
                <w:sz w:val="24"/>
                <w:szCs w:val="24"/>
              </w:rPr>
            </w:pPr>
            <w:r w:rsidRPr="000453D1">
              <w:rPr>
                <w:sz w:val="24"/>
                <w:szCs w:val="24"/>
              </w:rPr>
              <w:t xml:space="preserve">в </w:t>
            </w:r>
            <w:r w:rsidRPr="000453D1">
              <w:rPr>
                <w:sz w:val="24"/>
                <w:szCs w:val="24"/>
                <w:lang w:val="en-US"/>
              </w:rPr>
              <w:t>VII</w:t>
            </w:r>
            <w:r w:rsidRPr="000453D1">
              <w:rPr>
                <w:sz w:val="24"/>
                <w:szCs w:val="24"/>
              </w:rPr>
              <w:t xml:space="preserve"> в</w:t>
            </w:r>
            <w:r w:rsidRPr="000453D1">
              <w:rPr>
                <w:sz w:val="24"/>
                <w:szCs w:val="24"/>
              </w:rPr>
              <w:t>е</w:t>
            </w:r>
            <w:r w:rsidRPr="000453D1">
              <w:rPr>
                <w:sz w:val="24"/>
                <w:szCs w:val="24"/>
              </w:rPr>
              <w:t>ке</w:t>
            </w:r>
          </w:p>
        </w:tc>
      </w:tr>
      <w:tr w:rsidR="00CA004E" w:rsidRPr="00CA004E" w:rsidTr="005C0DE3">
        <w:tc>
          <w:tcPr>
            <w:tcW w:w="1559" w:type="dxa"/>
          </w:tcPr>
          <w:p w:rsidR="00CA004E" w:rsidRPr="000453D1" w:rsidRDefault="00CA004E" w:rsidP="0059403F">
            <w:pPr>
              <w:spacing w:line="276" w:lineRule="auto"/>
              <w:rPr>
                <w:sz w:val="24"/>
                <w:szCs w:val="24"/>
              </w:rPr>
            </w:pPr>
            <w:r w:rsidRPr="000453D1">
              <w:rPr>
                <w:color w:val="000000"/>
                <w:sz w:val="24"/>
                <w:szCs w:val="24"/>
              </w:rPr>
              <w:lastRenderedPageBreak/>
              <w:t xml:space="preserve">языкознание </w:t>
            </w:r>
          </w:p>
        </w:tc>
        <w:tc>
          <w:tcPr>
            <w:tcW w:w="1091" w:type="dxa"/>
          </w:tcPr>
          <w:p w:rsidR="00582BD5" w:rsidRPr="000453D1" w:rsidRDefault="00582BD5" w:rsidP="0059403F">
            <w:pPr>
              <w:spacing w:line="276" w:lineRule="auto"/>
              <w:rPr>
                <w:color w:val="000000"/>
                <w:sz w:val="24"/>
                <w:szCs w:val="24"/>
              </w:rPr>
            </w:pPr>
            <w:r w:rsidRPr="000453D1">
              <w:rPr>
                <w:color w:val="000000"/>
                <w:sz w:val="24"/>
                <w:szCs w:val="24"/>
              </w:rPr>
              <w:t>З</w:t>
            </w:r>
            <w:r w:rsidR="00CA004E" w:rsidRPr="000453D1">
              <w:rPr>
                <w:color w:val="000000"/>
                <w:sz w:val="24"/>
                <w:szCs w:val="24"/>
              </w:rPr>
              <w:t>ароди</w:t>
            </w:r>
            <w:r w:rsidRPr="000453D1">
              <w:rPr>
                <w:color w:val="000000"/>
                <w:sz w:val="24"/>
                <w:szCs w:val="24"/>
              </w:rPr>
              <w:t>-</w:t>
            </w:r>
          </w:p>
          <w:p w:rsidR="00CA004E" w:rsidRPr="000453D1" w:rsidRDefault="00666F87" w:rsidP="0059403F">
            <w:pPr>
              <w:spacing w:line="276" w:lineRule="auto"/>
              <w:rPr>
                <w:sz w:val="24"/>
                <w:szCs w:val="24"/>
              </w:rPr>
            </w:pPr>
            <w:r w:rsidRPr="000453D1">
              <w:rPr>
                <w:color w:val="000000"/>
                <w:sz w:val="24"/>
                <w:szCs w:val="24"/>
              </w:rPr>
              <w:t>Л</w:t>
            </w:r>
            <w:r w:rsidR="00CA004E" w:rsidRPr="000453D1">
              <w:rPr>
                <w:color w:val="000000"/>
                <w:sz w:val="24"/>
                <w:szCs w:val="24"/>
              </w:rPr>
              <w:t>ось</w:t>
            </w:r>
          </w:p>
        </w:tc>
        <w:tc>
          <w:tcPr>
            <w:tcW w:w="1177" w:type="dxa"/>
          </w:tcPr>
          <w:p w:rsidR="00CA004E" w:rsidRPr="000453D1" w:rsidRDefault="00CA004E" w:rsidP="0059403F">
            <w:pPr>
              <w:spacing w:line="276" w:lineRule="auto"/>
              <w:rPr>
                <w:sz w:val="24"/>
                <w:szCs w:val="24"/>
              </w:rPr>
            </w:pPr>
            <w:r w:rsidRPr="000453D1">
              <w:rPr>
                <w:color w:val="000000"/>
                <w:sz w:val="24"/>
                <w:szCs w:val="24"/>
              </w:rPr>
              <w:t>в глуб</w:t>
            </w:r>
            <w:r w:rsidRPr="000453D1">
              <w:rPr>
                <w:color w:val="000000"/>
                <w:sz w:val="24"/>
                <w:szCs w:val="24"/>
              </w:rPr>
              <w:t>о</w:t>
            </w:r>
            <w:r w:rsidRPr="000453D1">
              <w:rPr>
                <w:color w:val="000000"/>
                <w:sz w:val="24"/>
                <w:szCs w:val="24"/>
              </w:rPr>
              <w:t>кой</w:t>
            </w:r>
          </w:p>
        </w:tc>
        <w:tc>
          <w:tcPr>
            <w:tcW w:w="993" w:type="dxa"/>
          </w:tcPr>
          <w:p w:rsidR="00CA004E" w:rsidRPr="000453D1" w:rsidRDefault="008F7AE0" w:rsidP="0059403F">
            <w:pPr>
              <w:spacing w:line="276" w:lineRule="auto"/>
              <w:rPr>
                <w:sz w:val="24"/>
                <w:szCs w:val="24"/>
              </w:rPr>
            </w:pPr>
            <w:r w:rsidRPr="000453D1">
              <w:rPr>
                <w:sz w:val="24"/>
                <w:szCs w:val="24"/>
              </w:rPr>
              <w:t>К</w:t>
            </w:r>
          </w:p>
        </w:tc>
        <w:tc>
          <w:tcPr>
            <w:tcW w:w="1417" w:type="dxa"/>
          </w:tcPr>
          <w:p w:rsidR="00CA004E" w:rsidRPr="000453D1" w:rsidRDefault="00032D08" w:rsidP="0059403F">
            <w:pPr>
              <w:spacing w:line="276" w:lineRule="auto"/>
              <w:rPr>
                <w:sz w:val="24"/>
                <w:szCs w:val="24"/>
              </w:rPr>
            </w:pPr>
            <w:r w:rsidRPr="000453D1">
              <w:rPr>
                <w:color w:val="000000"/>
                <w:sz w:val="24"/>
                <w:szCs w:val="24"/>
              </w:rPr>
              <w:t>Д</w:t>
            </w:r>
            <w:r w:rsidR="00CA004E" w:rsidRPr="000453D1">
              <w:rPr>
                <w:color w:val="000000"/>
                <w:sz w:val="24"/>
                <w:szCs w:val="24"/>
              </w:rPr>
              <w:t>ревности</w:t>
            </w:r>
          </w:p>
        </w:tc>
        <w:tc>
          <w:tcPr>
            <w:tcW w:w="851" w:type="dxa"/>
          </w:tcPr>
          <w:p w:rsidR="00CA004E" w:rsidRPr="000453D1" w:rsidRDefault="00CA004E" w:rsidP="0059403F">
            <w:pPr>
              <w:spacing w:line="276" w:lineRule="auto"/>
              <w:rPr>
                <w:sz w:val="24"/>
                <w:szCs w:val="24"/>
              </w:rPr>
            </w:pPr>
            <w:r w:rsidRPr="000453D1">
              <w:rPr>
                <w:color w:val="000000"/>
                <w:sz w:val="24"/>
                <w:szCs w:val="24"/>
              </w:rPr>
              <w:t>инт</w:t>
            </w:r>
            <w:r w:rsidRPr="000453D1">
              <w:rPr>
                <w:color w:val="000000"/>
                <w:sz w:val="24"/>
                <w:szCs w:val="24"/>
              </w:rPr>
              <w:t>е</w:t>
            </w:r>
            <w:r w:rsidRPr="000453D1">
              <w:rPr>
                <w:color w:val="000000"/>
                <w:sz w:val="24"/>
                <w:szCs w:val="24"/>
              </w:rPr>
              <w:t>ресом</w:t>
            </w:r>
          </w:p>
        </w:tc>
        <w:tc>
          <w:tcPr>
            <w:tcW w:w="1186" w:type="dxa"/>
          </w:tcPr>
          <w:p w:rsidR="00CA004E" w:rsidRPr="000453D1" w:rsidRDefault="00CA004E" w:rsidP="0059403F">
            <w:pPr>
              <w:spacing w:line="276" w:lineRule="auto"/>
              <w:rPr>
                <w:sz w:val="24"/>
                <w:szCs w:val="24"/>
              </w:rPr>
            </w:pPr>
            <w:r w:rsidRPr="000453D1">
              <w:rPr>
                <w:color w:val="000000"/>
                <w:sz w:val="24"/>
                <w:szCs w:val="24"/>
              </w:rPr>
              <w:t>в связи с</w:t>
            </w:r>
          </w:p>
        </w:tc>
        <w:tc>
          <w:tcPr>
            <w:tcW w:w="1223" w:type="dxa"/>
          </w:tcPr>
          <w:p w:rsidR="00CA004E" w:rsidRPr="000453D1" w:rsidRDefault="00054021" w:rsidP="0059403F">
            <w:pPr>
              <w:spacing w:line="276" w:lineRule="auto"/>
              <w:rPr>
                <w:color w:val="000000"/>
                <w:sz w:val="24"/>
                <w:szCs w:val="24"/>
              </w:rPr>
            </w:pPr>
            <w:r w:rsidRPr="000453D1">
              <w:rPr>
                <w:color w:val="000000"/>
                <w:sz w:val="24"/>
                <w:szCs w:val="24"/>
              </w:rPr>
              <w:t>Я</w:t>
            </w:r>
            <w:r w:rsidR="00CA004E" w:rsidRPr="000453D1">
              <w:rPr>
                <w:color w:val="000000"/>
                <w:sz w:val="24"/>
                <w:szCs w:val="24"/>
              </w:rPr>
              <w:t>зыку</w:t>
            </w:r>
          </w:p>
        </w:tc>
      </w:tr>
      <w:tr w:rsidR="00CA004E" w:rsidRPr="00CA004E" w:rsidTr="005C0DE3">
        <w:tc>
          <w:tcPr>
            <w:tcW w:w="1559" w:type="dxa"/>
          </w:tcPr>
          <w:p w:rsidR="00CA004E" w:rsidRPr="000453D1" w:rsidRDefault="009E34B6" w:rsidP="0059403F">
            <w:pPr>
              <w:spacing w:line="276" w:lineRule="auto"/>
              <w:rPr>
                <w:color w:val="000000"/>
                <w:sz w:val="24"/>
                <w:szCs w:val="24"/>
              </w:rPr>
            </w:pPr>
            <w:r w:rsidRPr="000453D1">
              <w:rPr>
                <w:color w:val="000000"/>
                <w:sz w:val="24"/>
                <w:szCs w:val="24"/>
              </w:rPr>
              <w:t>У</w:t>
            </w:r>
            <w:r w:rsidR="00CA004E" w:rsidRPr="000453D1">
              <w:rPr>
                <w:color w:val="000000"/>
                <w:sz w:val="24"/>
                <w:szCs w:val="24"/>
              </w:rPr>
              <w:t>силия</w:t>
            </w:r>
          </w:p>
        </w:tc>
        <w:tc>
          <w:tcPr>
            <w:tcW w:w="1091" w:type="dxa"/>
          </w:tcPr>
          <w:p w:rsidR="00CA004E" w:rsidRPr="000453D1" w:rsidRDefault="00CA004E" w:rsidP="0059403F">
            <w:pPr>
              <w:spacing w:line="276" w:lineRule="auto"/>
              <w:rPr>
                <w:sz w:val="24"/>
                <w:szCs w:val="24"/>
              </w:rPr>
            </w:pPr>
            <w:r w:rsidRPr="000453D1">
              <w:rPr>
                <w:color w:val="000000"/>
                <w:sz w:val="24"/>
                <w:szCs w:val="24"/>
              </w:rPr>
              <w:t>осно</w:t>
            </w:r>
            <w:r w:rsidRPr="000453D1">
              <w:rPr>
                <w:color w:val="000000"/>
                <w:sz w:val="24"/>
                <w:szCs w:val="24"/>
              </w:rPr>
              <w:t>в</w:t>
            </w:r>
            <w:r w:rsidRPr="000453D1">
              <w:rPr>
                <w:color w:val="000000"/>
                <w:sz w:val="24"/>
                <w:szCs w:val="24"/>
              </w:rPr>
              <w:t xml:space="preserve">ные </w:t>
            </w:r>
          </w:p>
          <w:p w:rsidR="00CA004E" w:rsidRPr="000453D1" w:rsidRDefault="00CA004E" w:rsidP="0059403F">
            <w:pPr>
              <w:spacing w:line="276" w:lineRule="auto"/>
              <w:rPr>
                <w:color w:val="000000"/>
                <w:sz w:val="24"/>
                <w:szCs w:val="24"/>
              </w:rPr>
            </w:pPr>
          </w:p>
        </w:tc>
        <w:tc>
          <w:tcPr>
            <w:tcW w:w="1177" w:type="dxa"/>
          </w:tcPr>
          <w:p w:rsidR="00582BD5" w:rsidRPr="000453D1" w:rsidRDefault="00582BD5" w:rsidP="0059403F">
            <w:pPr>
              <w:spacing w:line="276" w:lineRule="auto"/>
              <w:rPr>
                <w:color w:val="000000"/>
                <w:sz w:val="24"/>
                <w:szCs w:val="24"/>
              </w:rPr>
            </w:pPr>
            <w:r w:rsidRPr="000453D1">
              <w:rPr>
                <w:color w:val="000000"/>
                <w:sz w:val="24"/>
                <w:szCs w:val="24"/>
              </w:rPr>
              <w:t>П</w:t>
            </w:r>
            <w:r w:rsidR="00CA004E" w:rsidRPr="000453D1">
              <w:rPr>
                <w:color w:val="000000"/>
                <w:sz w:val="24"/>
                <w:szCs w:val="24"/>
              </w:rPr>
              <w:t>осв</w:t>
            </w:r>
            <w:r w:rsidR="00CA004E" w:rsidRPr="000453D1">
              <w:rPr>
                <w:color w:val="000000"/>
                <w:sz w:val="24"/>
                <w:szCs w:val="24"/>
              </w:rPr>
              <w:t>я</w:t>
            </w:r>
            <w:r w:rsidR="00CA004E" w:rsidRPr="000453D1">
              <w:rPr>
                <w:color w:val="000000"/>
                <w:sz w:val="24"/>
                <w:szCs w:val="24"/>
              </w:rPr>
              <w:t>щают</w:t>
            </w:r>
          </w:p>
          <w:p w:rsidR="00CA004E" w:rsidRPr="000453D1" w:rsidRDefault="0011789D" w:rsidP="0059403F">
            <w:pPr>
              <w:spacing w:line="276" w:lineRule="auto"/>
              <w:rPr>
                <w:color w:val="000000"/>
                <w:sz w:val="24"/>
                <w:szCs w:val="24"/>
              </w:rPr>
            </w:pPr>
            <w:r w:rsidRPr="000453D1">
              <w:rPr>
                <w:color w:val="000000"/>
                <w:sz w:val="24"/>
                <w:szCs w:val="24"/>
              </w:rPr>
              <w:t>С</w:t>
            </w:r>
            <w:r w:rsidR="00CA004E" w:rsidRPr="000453D1">
              <w:rPr>
                <w:color w:val="000000"/>
                <w:sz w:val="24"/>
                <w:szCs w:val="24"/>
              </w:rPr>
              <w:t>я</w:t>
            </w:r>
          </w:p>
        </w:tc>
        <w:tc>
          <w:tcPr>
            <w:tcW w:w="993" w:type="dxa"/>
          </w:tcPr>
          <w:p w:rsidR="00582BD5" w:rsidRPr="000453D1" w:rsidRDefault="00CA004E" w:rsidP="0059403F">
            <w:pPr>
              <w:spacing w:line="276" w:lineRule="auto"/>
              <w:rPr>
                <w:bCs/>
                <w:color w:val="000000"/>
                <w:sz w:val="24"/>
                <w:szCs w:val="24"/>
              </w:rPr>
            </w:pPr>
            <w:r w:rsidRPr="000453D1">
              <w:rPr>
                <w:bCs/>
                <w:color w:val="000000"/>
                <w:sz w:val="24"/>
                <w:szCs w:val="24"/>
              </w:rPr>
              <w:t>Ки</w:t>
            </w:r>
            <w:r w:rsidR="00582BD5" w:rsidRPr="000453D1">
              <w:rPr>
                <w:bCs/>
                <w:color w:val="000000"/>
                <w:sz w:val="24"/>
                <w:szCs w:val="24"/>
              </w:rPr>
              <w:t>-</w:t>
            </w:r>
          </w:p>
          <w:p w:rsidR="00CA004E" w:rsidRPr="000453D1" w:rsidRDefault="00CA004E" w:rsidP="0059403F">
            <w:pPr>
              <w:spacing w:line="276" w:lineRule="auto"/>
              <w:rPr>
                <w:sz w:val="24"/>
                <w:szCs w:val="24"/>
              </w:rPr>
            </w:pPr>
            <w:r w:rsidRPr="000453D1">
              <w:rPr>
                <w:bCs/>
                <w:color w:val="000000"/>
                <w:sz w:val="24"/>
                <w:szCs w:val="24"/>
              </w:rPr>
              <w:t>тае</w:t>
            </w:r>
          </w:p>
          <w:p w:rsidR="00CA004E" w:rsidRPr="000453D1" w:rsidRDefault="00CA004E" w:rsidP="0059403F">
            <w:pPr>
              <w:spacing w:line="276" w:lineRule="auto"/>
              <w:rPr>
                <w:sz w:val="24"/>
                <w:szCs w:val="24"/>
              </w:rPr>
            </w:pPr>
          </w:p>
        </w:tc>
        <w:tc>
          <w:tcPr>
            <w:tcW w:w="1417" w:type="dxa"/>
          </w:tcPr>
          <w:p w:rsidR="00CA004E" w:rsidRPr="000453D1" w:rsidRDefault="00032D08" w:rsidP="0059403F">
            <w:pPr>
              <w:spacing w:line="276" w:lineRule="auto"/>
              <w:rPr>
                <w:color w:val="000000"/>
                <w:sz w:val="24"/>
                <w:szCs w:val="24"/>
              </w:rPr>
            </w:pPr>
            <w:r w:rsidRPr="000453D1">
              <w:rPr>
                <w:color w:val="000000"/>
                <w:sz w:val="24"/>
                <w:szCs w:val="24"/>
              </w:rPr>
              <w:t>С</w:t>
            </w:r>
            <w:r w:rsidR="00CA004E" w:rsidRPr="000453D1">
              <w:rPr>
                <w:color w:val="000000"/>
                <w:sz w:val="24"/>
                <w:szCs w:val="24"/>
              </w:rPr>
              <w:t>ловарей</w:t>
            </w:r>
          </w:p>
        </w:tc>
        <w:tc>
          <w:tcPr>
            <w:tcW w:w="851" w:type="dxa"/>
          </w:tcPr>
          <w:p w:rsidR="00CA004E" w:rsidRPr="000453D1" w:rsidRDefault="00CA004E" w:rsidP="0059403F">
            <w:pPr>
              <w:spacing w:line="276" w:lineRule="auto"/>
              <w:rPr>
                <w:color w:val="000000"/>
                <w:sz w:val="24"/>
                <w:szCs w:val="24"/>
              </w:rPr>
            </w:pPr>
            <w:r w:rsidRPr="000453D1">
              <w:rPr>
                <w:color w:val="000000"/>
                <w:sz w:val="24"/>
                <w:szCs w:val="24"/>
              </w:rPr>
              <w:t>с</w:t>
            </w:r>
            <w:r w:rsidRPr="000453D1">
              <w:rPr>
                <w:color w:val="000000"/>
                <w:sz w:val="24"/>
                <w:szCs w:val="24"/>
              </w:rPr>
              <w:t>о</w:t>
            </w:r>
            <w:r w:rsidRPr="000453D1">
              <w:rPr>
                <w:color w:val="000000"/>
                <w:sz w:val="24"/>
                <w:szCs w:val="24"/>
              </w:rPr>
              <w:t>ста</w:t>
            </w:r>
            <w:r w:rsidRPr="000453D1">
              <w:rPr>
                <w:color w:val="000000"/>
                <w:sz w:val="24"/>
                <w:szCs w:val="24"/>
              </w:rPr>
              <w:t>в</w:t>
            </w:r>
            <w:r w:rsidRPr="000453D1">
              <w:rPr>
                <w:color w:val="000000"/>
                <w:sz w:val="24"/>
                <w:szCs w:val="24"/>
              </w:rPr>
              <w:t>л</w:t>
            </w:r>
            <w:r w:rsidRPr="000453D1">
              <w:rPr>
                <w:color w:val="000000"/>
                <w:sz w:val="24"/>
                <w:szCs w:val="24"/>
              </w:rPr>
              <w:t>е</w:t>
            </w:r>
            <w:r w:rsidRPr="000453D1">
              <w:rPr>
                <w:color w:val="000000"/>
                <w:sz w:val="24"/>
                <w:szCs w:val="24"/>
              </w:rPr>
              <w:t>нию</w:t>
            </w:r>
          </w:p>
        </w:tc>
        <w:tc>
          <w:tcPr>
            <w:tcW w:w="1186" w:type="dxa"/>
          </w:tcPr>
          <w:p w:rsidR="00CA004E" w:rsidRPr="000453D1" w:rsidRDefault="00CA004E" w:rsidP="0059403F">
            <w:pPr>
              <w:spacing w:line="276" w:lineRule="auto"/>
              <w:rPr>
                <w:color w:val="000000"/>
                <w:sz w:val="24"/>
                <w:szCs w:val="24"/>
              </w:rPr>
            </w:pPr>
            <w:r w:rsidRPr="000453D1">
              <w:rPr>
                <w:color w:val="000000"/>
                <w:sz w:val="24"/>
                <w:szCs w:val="24"/>
              </w:rPr>
              <w:t>в дре</w:t>
            </w:r>
            <w:r w:rsidRPr="000453D1">
              <w:rPr>
                <w:color w:val="000000"/>
                <w:sz w:val="24"/>
                <w:szCs w:val="24"/>
              </w:rPr>
              <w:t>в</w:t>
            </w:r>
            <w:r w:rsidRPr="000453D1">
              <w:rPr>
                <w:color w:val="000000"/>
                <w:sz w:val="24"/>
                <w:szCs w:val="24"/>
              </w:rPr>
              <w:t>нем</w:t>
            </w:r>
          </w:p>
        </w:tc>
        <w:tc>
          <w:tcPr>
            <w:tcW w:w="1223" w:type="dxa"/>
          </w:tcPr>
          <w:p w:rsidR="005C0DE3" w:rsidRPr="000453D1" w:rsidRDefault="005C0DE3" w:rsidP="0059403F">
            <w:pPr>
              <w:spacing w:line="276" w:lineRule="auto"/>
              <w:rPr>
                <w:color w:val="000000"/>
                <w:sz w:val="24"/>
                <w:szCs w:val="24"/>
              </w:rPr>
            </w:pPr>
            <w:r w:rsidRPr="000453D1">
              <w:rPr>
                <w:color w:val="000000"/>
                <w:sz w:val="24"/>
                <w:szCs w:val="24"/>
              </w:rPr>
              <w:t>И</w:t>
            </w:r>
            <w:r w:rsidR="00CA004E" w:rsidRPr="000453D1">
              <w:rPr>
                <w:color w:val="000000"/>
                <w:sz w:val="24"/>
                <w:szCs w:val="24"/>
              </w:rPr>
              <w:t>ерогли</w:t>
            </w:r>
          </w:p>
          <w:p w:rsidR="00CA004E" w:rsidRPr="000453D1" w:rsidRDefault="002E39C8" w:rsidP="0059403F">
            <w:pPr>
              <w:spacing w:line="276" w:lineRule="auto"/>
              <w:rPr>
                <w:color w:val="000000"/>
                <w:sz w:val="24"/>
                <w:szCs w:val="24"/>
              </w:rPr>
            </w:pPr>
            <w:r w:rsidRPr="000453D1">
              <w:rPr>
                <w:color w:val="000000"/>
                <w:sz w:val="24"/>
                <w:szCs w:val="24"/>
              </w:rPr>
              <w:t>Ф</w:t>
            </w:r>
            <w:r w:rsidR="00CA004E" w:rsidRPr="000453D1">
              <w:rPr>
                <w:color w:val="000000"/>
                <w:sz w:val="24"/>
                <w:szCs w:val="24"/>
              </w:rPr>
              <w:t>ов</w:t>
            </w:r>
          </w:p>
        </w:tc>
      </w:tr>
      <w:tr w:rsidR="00CA004E" w:rsidRPr="00CA004E" w:rsidTr="005C0DE3">
        <w:tc>
          <w:tcPr>
            <w:tcW w:w="1559" w:type="dxa"/>
          </w:tcPr>
          <w:p w:rsidR="00CA004E" w:rsidRPr="000453D1" w:rsidRDefault="00CA004E" w:rsidP="0059403F">
            <w:pPr>
              <w:spacing w:line="276" w:lineRule="auto"/>
              <w:rPr>
                <w:sz w:val="24"/>
                <w:szCs w:val="24"/>
              </w:rPr>
            </w:pPr>
            <w:r w:rsidRPr="000453D1">
              <w:rPr>
                <w:bCs/>
                <w:color w:val="000000"/>
                <w:sz w:val="24"/>
                <w:szCs w:val="24"/>
              </w:rPr>
              <w:t>Индии</w:t>
            </w:r>
          </w:p>
          <w:p w:rsidR="00CA004E" w:rsidRPr="000453D1" w:rsidRDefault="00CA004E" w:rsidP="0059403F">
            <w:pPr>
              <w:spacing w:line="276" w:lineRule="auto"/>
              <w:rPr>
                <w:color w:val="000000"/>
                <w:sz w:val="24"/>
                <w:szCs w:val="24"/>
              </w:rPr>
            </w:pPr>
          </w:p>
        </w:tc>
        <w:tc>
          <w:tcPr>
            <w:tcW w:w="1091" w:type="dxa"/>
          </w:tcPr>
          <w:p w:rsidR="00CA004E" w:rsidRPr="000453D1" w:rsidRDefault="00CA004E" w:rsidP="0059403F">
            <w:pPr>
              <w:spacing w:line="276" w:lineRule="auto"/>
              <w:rPr>
                <w:color w:val="000000"/>
                <w:sz w:val="24"/>
                <w:szCs w:val="24"/>
              </w:rPr>
            </w:pPr>
            <w:r w:rsidRPr="000453D1">
              <w:rPr>
                <w:color w:val="000000"/>
                <w:sz w:val="24"/>
                <w:szCs w:val="24"/>
                <w:lang w:val="en-US"/>
              </w:rPr>
              <w:t>п</w:t>
            </w:r>
            <w:r w:rsidRPr="000453D1">
              <w:rPr>
                <w:color w:val="000000"/>
                <w:sz w:val="24"/>
                <w:szCs w:val="24"/>
              </w:rPr>
              <w:t>ерв</w:t>
            </w:r>
            <w:r w:rsidRPr="000453D1">
              <w:rPr>
                <w:color w:val="000000"/>
                <w:sz w:val="24"/>
                <w:szCs w:val="24"/>
              </w:rPr>
              <w:t>о</w:t>
            </w:r>
            <w:r w:rsidRPr="000453D1">
              <w:rPr>
                <w:color w:val="000000"/>
                <w:sz w:val="24"/>
                <w:szCs w:val="24"/>
              </w:rPr>
              <w:t>очеред-</w:t>
            </w:r>
          </w:p>
          <w:p w:rsidR="00CA004E" w:rsidRPr="000453D1" w:rsidRDefault="00CA004E" w:rsidP="0059403F">
            <w:pPr>
              <w:spacing w:line="276" w:lineRule="auto"/>
              <w:rPr>
                <w:color w:val="000000"/>
                <w:sz w:val="24"/>
                <w:szCs w:val="24"/>
              </w:rPr>
            </w:pPr>
            <w:r w:rsidRPr="000453D1">
              <w:rPr>
                <w:color w:val="000000"/>
                <w:sz w:val="24"/>
                <w:szCs w:val="24"/>
              </w:rPr>
              <w:t>ное</w:t>
            </w:r>
          </w:p>
        </w:tc>
        <w:tc>
          <w:tcPr>
            <w:tcW w:w="1177" w:type="dxa"/>
          </w:tcPr>
          <w:p w:rsidR="00CA004E" w:rsidRPr="000453D1" w:rsidRDefault="00CA004E" w:rsidP="0059403F">
            <w:pPr>
              <w:spacing w:line="276" w:lineRule="auto"/>
              <w:rPr>
                <w:color w:val="000000"/>
                <w:sz w:val="24"/>
                <w:szCs w:val="24"/>
              </w:rPr>
            </w:pPr>
            <w:r w:rsidRPr="000453D1">
              <w:rPr>
                <w:color w:val="000000"/>
                <w:sz w:val="24"/>
                <w:szCs w:val="24"/>
              </w:rPr>
              <w:t>вним</w:t>
            </w:r>
            <w:r w:rsidRPr="000453D1">
              <w:rPr>
                <w:color w:val="000000"/>
                <w:sz w:val="24"/>
                <w:szCs w:val="24"/>
              </w:rPr>
              <w:t>а</w:t>
            </w:r>
            <w:r w:rsidRPr="000453D1">
              <w:rPr>
                <w:color w:val="000000"/>
                <w:sz w:val="24"/>
                <w:szCs w:val="24"/>
              </w:rPr>
              <w:t xml:space="preserve">ние </w:t>
            </w:r>
          </w:p>
        </w:tc>
        <w:tc>
          <w:tcPr>
            <w:tcW w:w="993" w:type="dxa"/>
          </w:tcPr>
          <w:p w:rsidR="00CA004E" w:rsidRPr="000453D1" w:rsidRDefault="008F7AE0" w:rsidP="0059403F">
            <w:pPr>
              <w:spacing w:line="276" w:lineRule="auto"/>
              <w:rPr>
                <w:sz w:val="24"/>
                <w:szCs w:val="24"/>
              </w:rPr>
            </w:pPr>
            <w:r w:rsidRPr="000453D1">
              <w:rPr>
                <w:color w:val="000000"/>
                <w:sz w:val="24"/>
                <w:szCs w:val="24"/>
              </w:rPr>
              <w:t>Н</w:t>
            </w:r>
            <w:r w:rsidR="00CA004E" w:rsidRPr="000453D1">
              <w:rPr>
                <w:color w:val="000000"/>
                <w:sz w:val="24"/>
                <w:szCs w:val="24"/>
              </w:rPr>
              <w:t>а</w:t>
            </w:r>
          </w:p>
        </w:tc>
        <w:tc>
          <w:tcPr>
            <w:tcW w:w="1417" w:type="dxa"/>
          </w:tcPr>
          <w:p w:rsidR="00CA004E" w:rsidRPr="000453D1" w:rsidRDefault="00032D08" w:rsidP="0059403F">
            <w:pPr>
              <w:spacing w:line="276" w:lineRule="auto"/>
              <w:rPr>
                <w:color w:val="000000"/>
                <w:sz w:val="24"/>
                <w:szCs w:val="24"/>
              </w:rPr>
            </w:pPr>
            <w:r w:rsidRPr="000453D1">
              <w:rPr>
                <w:color w:val="000000"/>
                <w:sz w:val="24"/>
                <w:szCs w:val="24"/>
              </w:rPr>
              <w:t>З</w:t>
            </w:r>
            <w:r w:rsidR="00CA004E" w:rsidRPr="000453D1">
              <w:rPr>
                <w:color w:val="000000"/>
                <w:sz w:val="24"/>
                <w:szCs w:val="24"/>
              </w:rPr>
              <w:t>вучащую</w:t>
            </w:r>
          </w:p>
        </w:tc>
        <w:tc>
          <w:tcPr>
            <w:tcW w:w="851" w:type="dxa"/>
          </w:tcPr>
          <w:p w:rsidR="00CA004E" w:rsidRPr="000453D1" w:rsidRDefault="00CA004E" w:rsidP="0059403F">
            <w:pPr>
              <w:spacing w:line="276" w:lineRule="auto"/>
              <w:rPr>
                <w:color w:val="000000"/>
                <w:sz w:val="24"/>
                <w:szCs w:val="24"/>
              </w:rPr>
            </w:pPr>
            <w:r w:rsidRPr="000453D1">
              <w:rPr>
                <w:color w:val="000000"/>
                <w:sz w:val="24"/>
                <w:szCs w:val="24"/>
              </w:rPr>
              <w:t>было о</w:t>
            </w:r>
            <w:r w:rsidRPr="000453D1">
              <w:rPr>
                <w:color w:val="000000"/>
                <w:sz w:val="24"/>
                <w:szCs w:val="24"/>
              </w:rPr>
              <w:t>б</w:t>
            </w:r>
            <w:r w:rsidRPr="000453D1">
              <w:rPr>
                <w:color w:val="000000"/>
                <w:sz w:val="24"/>
                <w:szCs w:val="24"/>
              </w:rPr>
              <w:t>р</w:t>
            </w:r>
            <w:r w:rsidRPr="000453D1">
              <w:rPr>
                <w:color w:val="000000"/>
                <w:sz w:val="24"/>
                <w:szCs w:val="24"/>
              </w:rPr>
              <w:t>а</w:t>
            </w:r>
            <w:r w:rsidRPr="000453D1">
              <w:rPr>
                <w:color w:val="000000"/>
                <w:sz w:val="24"/>
                <w:szCs w:val="24"/>
              </w:rPr>
              <w:t>щено</w:t>
            </w:r>
          </w:p>
        </w:tc>
        <w:tc>
          <w:tcPr>
            <w:tcW w:w="1186" w:type="dxa"/>
          </w:tcPr>
          <w:p w:rsidR="00CA004E" w:rsidRPr="000453D1" w:rsidRDefault="00AB4394" w:rsidP="0059403F">
            <w:pPr>
              <w:spacing w:line="276" w:lineRule="auto"/>
              <w:rPr>
                <w:color w:val="000000"/>
                <w:sz w:val="24"/>
                <w:szCs w:val="24"/>
              </w:rPr>
            </w:pPr>
            <w:r w:rsidRPr="000453D1">
              <w:rPr>
                <w:color w:val="000000"/>
                <w:sz w:val="24"/>
                <w:szCs w:val="24"/>
              </w:rPr>
              <w:t>Р</w:t>
            </w:r>
            <w:r w:rsidR="00CA004E" w:rsidRPr="000453D1">
              <w:rPr>
                <w:color w:val="000000"/>
                <w:sz w:val="24"/>
                <w:szCs w:val="24"/>
              </w:rPr>
              <w:t>ечь</w:t>
            </w:r>
          </w:p>
        </w:tc>
        <w:tc>
          <w:tcPr>
            <w:tcW w:w="1223" w:type="dxa"/>
          </w:tcPr>
          <w:p w:rsidR="00CA004E" w:rsidRPr="000453D1" w:rsidRDefault="00CA004E" w:rsidP="0059403F">
            <w:pPr>
              <w:spacing w:line="276" w:lineRule="auto"/>
              <w:rPr>
                <w:color w:val="000000"/>
                <w:sz w:val="24"/>
                <w:szCs w:val="24"/>
              </w:rPr>
            </w:pPr>
            <w:r w:rsidRPr="000453D1">
              <w:rPr>
                <w:color w:val="000000"/>
                <w:sz w:val="24"/>
                <w:szCs w:val="24"/>
              </w:rPr>
              <w:t>в древней</w:t>
            </w:r>
          </w:p>
        </w:tc>
      </w:tr>
      <w:tr w:rsidR="00CA004E" w:rsidRPr="00CA004E" w:rsidTr="005C0DE3">
        <w:tc>
          <w:tcPr>
            <w:tcW w:w="1559" w:type="dxa"/>
          </w:tcPr>
          <w:p w:rsidR="00CA004E" w:rsidRPr="000453D1" w:rsidRDefault="00CA004E" w:rsidP="0059403F">
            <w:pPr>
              <w:spacing w:line="276" w:lineRule="auto"/>
              <w:rPr>
                <w:color w:val="000000"/>
                <w:sz w:val="24"/>
                <w:szCs w:val="24"/>
              </w:rPr>
            </w:pPr>
            <w:r w:rsidRPr="000453D1">
              <w:rPr>
                <w:color w:val="000000"/>
                <w:sz w:val="24"/>
                <w:szCs w:val="24"/>
              </w:rPr>
              <w:t>совершенс</w:t>
            </w:r>
            <w:r w:rsidRPr="000453D1">
              <w:rPr>
                <w:color w:val="000000"/>
                <w:sz w:val="24"/>
                <w:szCs w:val="24"/>
              </w:rPr>
              <w:t>т</w:t>
            </w:r>
            <w:r w:rsidRPr="000453D1">
              <w:rPr>
                <w:color w:val="000000"/>
                <w:sz w:val="24"/>
                <w:szCs w:val="24"/>
              </w:rPr>
              <w:t>вованием</w:t>
            </w:r>
          </w:p>
        </w:tc>
        <w:tc>
          <w:tcPr>
            <w:tcW w:w="1091" w:type="dxa"/>
          </w:tcPr>
          <w:p w:rsidR="00CA004E" w:rsidRPr="000453D1" w:rsidRDefault="00666F87" w:rsidP="0059403F">
            <w:pPr>
              <w:spacing w:line="276" w:lineRule="auto"/>
              <w:rPr>
                <w:color w:val="000000"/>
                <w:sz w:val="24"/>
                <w:szCs w:val="24"/>
              </w:rPr>
            </w:pPr>
            <w:r w:rsidRPr="000453D1">
              <w:rPr>
                <w:color w:val="000000"/>
                <w:sz w:val="24"/>
                <w:szCs w:val="24"/>
              </w:rPr>
              <w:t>З</w:t>
            </w:r>
            <w:r w:rsidR="00CA004E" w:rsidRPr="000453D1">
              <w:rPr>
                <w:color w:val="000000"/>
                <w:sz w:val="24"/>
                <w:szCs w:val="24"/>
              </w:rPr>
              <w:t>аним</w:t>
            </w:r>
            <w:r w:rsidR="00CA004E" w:rsidRPr="000453D1">
              <w:rPr>
                <w:color w:val="000000"/>
                <w:sz w:val="24"/>
                <w:szCs w:val="24"/>
              </w:rPr>
              <w:t>а</w:t>
            </w:r>
            <w:r w:rsidR="00CA004E" w:rsidRPr="000453D1">
              <w:rPr>
                <w:color w:val="000000"/>
                <w:sz w:val="24"/>
                <w:szCs w:val="24"/>
              </w:rPr>
              <w:t>лись</w:t>
            </w:r>
          </w:p>
        </w:tc>
        <w:tc>
          <w:tcPr>
            <w:tcW w:w="1177" w:type="dxa"/>
          </w:tcPr>
          <w:p w:rsidR="00CA004E" w:rsidRPr="000453D1" w:rsidRDefault="00CA004E" w:rsidP="0059403F">
            <w:pPr>
              <w:spacing w:line="276" w:lineRule="auto"/>
              <w:rPr>
                <w:color w:val="000000"/>
                <w:sz w:val="24"/>
                <w:szCs w:val="24"/>
              </w:rPr>
            </w:pPr>
            <w:r w:rsidRPr="000453D1">
              <w:rPr>
                <w:color w:val="000000"/>
                <w:sz w:val="24"/>
                <w:szCs w:val="24"/>
              </w:rPr>
              <w:t xml:space="preserve">в </w:t>
            </w:r>
            <w:r w:rsidRPr="000453D1">
              <w:rPr>
                <w:bCs/>
                <w:color w:val="000000"/>
                <w:sz w:val="24"/>
                <w:szCs w:val="24"/>
              </w:rPr>
              <w:t>ара</w:t>
            </w:r>
            <w:r w:rsidRPr="000453D1">
              <w:rPr>
                <w:bCs/>
                <w:color w:val="000000"/>
                <w:sz w:val="24"/>
                <w:szCs w:val="24"/>
              </w:rPr>
              <w:t>б</w:t>
            </w:r>
            <w:r w:rsidRPr="000453D1">
              <w:rPr>
                <w:bCs/>
                <w:color w:val="000000"/>
                <w:sz w:val="24"/>
                <w:szCs w:val="24"/>
              </w:rPr>
              <w:t>ском Х</w:t>
            </w:r>
            <w:r w:rsidRPr="000453D1">
              <w:rPr>
                <w:bCs/>
                <w:color w:val="000000"/>
                <w:sz w:val="24"/>
                <w:szCs w:val="24"/>
              </w:rPr>
              <w:t>а</w:t>
            </w:r>
            <w:r w:rsidRPr="000453D1">
              <w:rPr>
                <w:bCs/>
                <w:color w:val="000000"/>
                <w:sz w:val="24"/>
                <w:szCs w:val="24"/>
              </w:rPr>
              <w:t>лифате</w:t>
            </w:r>
          </w:p>
        </w:tc>
        <w:tc>
          <w:tcPr>
            <w:tcW w:w="993" w:type="dxa"/>
          </w:tcPr>
          <w:p w:rsidR="00CA004E" w:rsidRPr="000453D1" w:rsidRDefault="008F7AE0" w:rsidP="0059403F">
            <w:pPr>
              <w:spacing w:line="276" w:lineRule="auto"/>
              <w:rPr>
                <w:sz w:val="24"/>
                <w:szCs w:val="24"/>
              </w:rPr>
            </w:pPr>
            <w:r w:rsidRPr="000453D1">
              <w:rPr>
                <w:sz w:val="24"/>
                <w:szCs w:val="24"/>
              </w:rPr>
              <w:t>И</w:t>
            </w:r>
          </w:p>
        </w:tc>
        <w:tc>
          <w:tcPr>
            <w:tcW w:w="1417" w:type="dxa"/>
          </w:tcPr>
          <w:p w:rsidR="00CA004E" w:rsidRPr="000453D1" w:rsidRDefault="00032D08" w:rsidP="0059403F">
            <w:pPr>
              <w:spacing w:line="276" w:lineRule="auto"/>
              <w:rPr>
                <w:color w:val="000000"/>
                <w:sz w:val="24"/>
                <w:szCs w:val="24"/>
              </w:rPr>
            </w:pPr>
            <w:r w:rsidRPr="000453D1">
              <w:rPr>
                <w:color w:val="000000"/>
                <w:sz w:val="24"/>
                <w:szCs w:val="24"/>
              </w:rPr>
              <w:t>А</w:t>
            </w:r>
            <w:r w:rsidR="00CA004E" w:rsidRPr="000453D1">
              <w:rPr>
                <w:color w:val="000000"/>
                <w:sz w:val="24"/>
                <w:szCs w:val="24"/>
              </w:rPr>
              <w:t>нализом</w:t>
            </w:r>
          </w:p>
        </w:tc>
        <w:tc>
          <w:tcPr>
            <w:tcW w:w="851" w:type="dxa"/>
          </w:tcPr>
          <w:p w:rsidR="00CA004E" w:rsidRPr="000453D1" w:rsidRDefault="00CA004E" w:rsidP="0059403F">
            <w:pPr>
              <w:spacing w:line="276" w:lineRule="auto"/>
              <w:rPr>
                <w:color w:val="000000"/>
                <w:sz w:val="24"/>
                <w:szCs w:val="24"/>
              </w:rPr>
            </w:pPr>
            <w:r w:rsidRPr="000453D1">
              <w:rPr>
                <w:color w:val="000000"/>
                <w:sz w:val="24"/>
                <w:szCs w:val="24"/>
              </w:rPr>
              <w:t>зв</w:t>
            </w:r>
            <w:r w:rsidRPr="000453D1">
              <w:rPr>
                <w:color w:val="000000"/>
                <w:sz w:val="24"/>
                <w:szCs w:val="24"/>
              </w:rPr>
              <w:t>у</w:t>
            </w:r>
            <w:r w:rsidRPr="000453D1">
              <w:rPr>
                <w:color w:val="000000"/>
                <w:sz w:val="24"/>
                <w:szCs w:val="24"/>
              </w:rPr>
              <w:t>ковых</w:t>
            </w:r>
          </w:p>
        </w:tc>
        <w:tc>
          <w:tcPr>
            <w:tcW w:w="1186" w:type="dxa"/>
          </w:tcPr>
          <w:p w:rsidR="00CA004E" w:rsidRPr="000453D1" w:rsidRDefault="00CA004E" w:rsidP="0059403F">
            <w:pPr>
              <w:spacing w:line="276" w:lineRule="auto"/>
              <w:rPr>
                <w:color w:val="000000"/>
                <w:sz w:val="24"/>
                <w:szCs w:val="24"/>
              </w:rPr>
            </w:pPr>
            <w:r w:rsidRPr="000453D1">
              <w:rPr>
                <w:color w:val="000000"/>
                <w:sz w:val="24"/>
                <w:szCs w:val="24"/>
              </w:rPr>
              <w:t>явлений</w:t>
            </w:r>
          </w:p>
        </w:tc>
        <w:tc>
          <w:tcPr>
            <w:tcW w:w="1223" w:type="dxa"/>
          </w:tcPr>
          <w:p w:rsidR="00CA004E" w:rsidRPr="000453D1" w:rsidRDefault="00054021" w:rsidP="0059403F">
            <w:pPr>
              <w:spacing w:line="276" w:lineRule="auto"/>
              <w:rPr>
                <w:color w:val="000000"/>
                <w:sz w:val="24"/>
                <w:szCs w:val="24"/>
              </w:rPr>
            </w:pPr>
            <w:r w:rsidRPr="000453D1">
              <w:rPr>
                <w:sz w:val="24"/>
                <w:szCs w:val="24"/>
              </w:rPr>
              <w:t>П</w:t>
            </w:r>
            <w:r w:rsidR="00CA004E" w:rsidRPr="000453D1">
              <w:rPr>
                <w:sz w:val="24"/>
                <w:szCs w:val="24"/>
              </w:rPr>
              <w:t>исьма</w:t>
            </w:r>
          </w:p>
        </w:tc>
      </w:tr>
      <w:tr w:rsidR="00CA004E" w:rsidRPr="00CA004E" w:rsidTr="005C0DE3">
        <w:trPr>
          <w:trHeight w:val="414"/>
        </w:trPr>
        <w:tc>
          <w:tcPr>
            <w:tcW w:w="1559" w:type="dxa"/>
          </w:tcPr>
          <w:p w:rsidR="00CA004E" w:rsidRPr="000453D1" w:rsidRDefault="00CA004E" w:rsidP="0059403F">
            <w:pPr>
              <w:spacing w:line="276" w:lineRule="auto"/>
              <w:rPr>
                <w:sz w:val="24"/>
                <w:szCs w:val="24"/>
              </w:rPr>
            </w:pPr>
            <w:r w:rsidRPr="000453D1">
              <w:rPr>
                <w:sz w:val="24"/>
                <w:szCs w:val="24"/>
              </w:rPr>
              <w:t xml:space="preserve">древнейшим </w:t>
            </w:r>
          </w:p>
          <w:p w:rsidR="00CA004E" w:rsidRPr="000453D1" w:rsidRDefault="00CA004E" w:rsidP="0059403F">
            <w:pPr>
              <w:spacing w:line="276" w:lineRule="auto"/>
              <w:rPr>
                <w:color w:val="000000"/>
                <w:sz w:val="24"/>
                <w:szCs w:val="24"/>
              </w:rPr>
            </w:pPr>
          </w:p>
        </w:tc>
        <w:tc>
          <w:tcPr>
            <w:tcW w:w="1091" w:type="dxa"/>
          </w:tcPr>
          <w:p w:rsidR="00CA004E" w:rsidRPr="000453D1" w:rsidRDefault="00666F87" w:rsidP="0059403F">
            <w:pPr>
              <w:spacing w:line="276" w:lineRule="auto"/>
              <w:rPr>
                <w:color w:val="000000"/>
                <w:sz w:val="24"/>
                <w:szCs w:val="24"/>
              </w:rPr>
            </w:pPr>
            <w:r w:rsidRPr="000453D1">
              <w:rPr>
                <w:color w:val="000000"/>
                <w:sz w:val="24"/>
                <w:szCs w:val="24"/>
              </w:rPr>
              <w:t>П</w:t>
            </w:r>
            <w:r w:rsidR="00CA004E" w:rsidRPr="000453D1">
              <w:rPr>
                <w:color w:val="000000"/>
                <w:sz w:val="24"/>
                <w:szCs w:val="24"/>
              </w:rPr>
              <w:t>амя</w:t>
            </w:r>
            <w:r w:rsidR="00CA004E" w:rsidRPr="000453D1">
              <w:rPr>
                <w:color w:val="000000"/>
                <w:sz w:val="24"/>
                <w:szCs w:val="24"/>
              </w:rPr>
              <w:t>т</w:t>
            </w:r>
            <w:r w:rsidR="00CA004E" w:rsidRPr="000453D1">
              <w:rPr>
                <w:color w:val="000000"/>
                <w:sz w:val="24"/>
                <w:szCs w:val="24"/>
              </w:rPr>
              <w:t>ником</w:t>
            </w:r>
          </w:p>
        </w:tc>
        <w:tc>
          <w:tcPr>
            <w:tcW w:w="1177" w:type="dxa"/>
          </w:tcPr>
          <w:p w:rsidR="00CA004E" w:rsidRPr="000453D1" w:rsidRDefault="008F380F" w:rsidP="0059403F">
            <w:pPr>
              <w:spacing w:line="276" w:lineRule="auto"/>
              <w:rPr>
                <w:color w:val="000000"/>
                <w:sz w:val="24"/>
                <w:szCs w:val="24"/>
              </w:rPr>
            </w:pPr>
            <w:r w:rsidRPr="000453D1">
              <w:rPr>
                <w:color w:val="000000"/>
                <w:sz w:val="24"/>
                <w:szCs w:val="24"/>
              </w:rPr>
              <w:t>Я</w:t>
            </w:r>
            <w:r w:rsidR="00CA004E" w:rsidRPr="000453D1">
              <w:rPr>
                <w:color w:val="000000"/>
                <w:sz w:val="24"/>
                <w:szCs w:val="24"/>
              </w:rPr>
              <w:t>вляется</w:t>
            </w:r>
          </w:p>
        </w:tc>
        <w:tc>
          <w:tcPr>
            <w:tcW w:w="993" w:type="dxa"/>
          </w:tcPr>
          <w:p w:rsidR="00CA004E" w:rsidRPr="000453D1" w:rsidRDefault="008F7AE0" w:rsidP="0059403F">
            <w:pPr>
              <w:spacing w:line="276" w:lineRule="auto"/>
              <w:rPr>
                <w:sz w:val="24"/>
                <w:szCs w:val="24"/>
              </w:rPr>
            </w:pPr>
            <w:r w:rsidRPr="000453D1">
              <w:rPr>
                <w:sz w:val="24"/>
                <w:szCs w:val="24"/>
              </w:rPr>
              <w:t>Н</w:t>
            </w:r>
            <w:r w:rsidR="00CA004E" w:rsidRPr="000453D1">
              <w:rPr>
                <w:sz w:val="24"/>
                <w:szCs w:val="24"/>
              </w:rPr>
              <w:t>а</w:t>
            </w:r>
          </w:p>
        </w:tc>
        <w:tc>
          <w:tcPr>
            <w:tcW w:w="1417" w:type="dxa"/>
          </w:tcPr>
          <w:p w:rsidR="00CA004E" w:rsidRPr="000453D1" w:rsidRDefault="00032D08" w:rsidP="0059403F">
            <w:pPr>
              <w:spacing w:line="276" w:lineRule="auto"/>
              <w:rPr>
                <w:color w:val="000000"/>
                <w:sz w:val="24"/>
                <w:szCs w:val="24"/>
              </w:rPr>
            </w:pPr>
            <w:r w:rsidRPr="000453D1">
              <w:rPr>
                <w:color w:val="000000"/>
                <w:sz w:val="24"/>
                <w:szCs w:val="24"/>
              </w:rPr>
              <w:t>В</w:t>
            </w:r>
            <w:r w:rsidR="00CA004E" w:rsidRPr="000453D1">
              <w:rPr>
                <w:color w:val="000000"/>
                <w:sz w:val="24"/>
                <w:szCs w:val="24"/>
              </w:rPr>
              <w:t>едийском</w:t>
            </w:r>
          </w:p>
        </w:tc>
        <w:tc>
          <w:tcPr>
            <w:tcW w:w="851" w:type="dxa"/>
          </w:tcPr>
          <w:p w:rsidR="00CA004E" w:rsidRPr="000453D1" w:rsidRDefault="00CA004E" w:rsidP="0059403F">
            <w:pPr>
              <w:spacing w:line="276" w:lineRule="auto"/>
              <w:rPr>
                <w:color w:val="000000"/>
                <w:sz w:val="24"/>
                <w:szCs w:val="24"/>
              </w:rPr>
            </w:pPr>
            <w:r w:rsidRPr="000453D1">
              <w:rPr>
                <w:color w:val="000000"/>
                <w:sz w:val="24"/>
                <w:szCs w:val="24"/>
              </w:rPr>
              <w:t>зап</w:t>
            </w:r>
            <w:r w:rsidRPr="000453D1">
              <w:rPr>
                <w:color w:val="000000"/>
                <w:sz w:val="24"/>
                <w:szCs w:val="24"/>
              </w:rPr>
              <w:t>и</w:t>
            </w:r>
            <w:r w:rsidRPr="000453D1">
              <w:rPr>
                <w:color w:val="000000"/>
                <w:sz w:val="24"/>
                <w:szCs w:val="24"/>
              </w:rPr>
              <w:t>са</w:t>
            </w:r>
            <w:r w:rsidRPr="000453D1">
              <w:rPr>
                <w:color w:val="000000"/>
                <w:sz w:val="24"/>
                <w:szCs w:val="24"/>
              </w:rPr>
              <w:t>н</w:t>
            </w:r>
            <w:r w:rsidRPr="000453D1">
              <w:rPr>
                <w:color w:val="000000"/>
                <w:sz w:val="24"/>
                <w:szCs w:val="24"/>
              </w:rPr>
              <w:t>ная</w:t>
            </w:r>
          </w:p>
        </w:tc>
        <w:tc>
          <w:tcPr>
            <w:tcW w:w="1186" w:type="dxa"/>
          </w:tcPr>
          <w:p w:rsidR="00CA004E" w:rsidRPr="000453D1" w:rsidRDefault="00AB4394" w:rsidP="0059403F">
            <w:pPr>
              <w:spacing w:line="276" w:lineRule="auto"/>
              <w:rPr>
                <w:color w:val="000000"/>
                <w:sz w:val="24"/>
                <w:szCs w:val="24"/>
              </w:rPr>
            </w:pPr>
            <w:r w:rsidRPr="000453D1">
              <w:rPr>
                <w:color w:val="000000"/>
                <w:sz w:val="24"/>
                <w:szCs w:val="24"/>
              </w:rPr>
              <w:t>Я</w:t>
            </w:r>
            <w:r w:rsidR="00CA004E" w:rsidRPr="000453D1">
              <w:rPr>
                <w:color w:val="000000"/>
                <w:sz w:val="24"/>
                <w:szCs w:val="24"/>
              </w:rPr>
              <w:t>зыке</w:t>
            </w:r>
          </w:p>
        </w:tc>
        <w:tc>
          <w:tcPr>
            <w:tcW w:w="1223" w:type="dxa"/>
          </w:tcPr>
          <w:p w:rsidR="00CA004E" w:rsidRPr="000453D1" w:rsidRDefault="00CA004E" w:rsidP="0059403F">
            <w:pPr>
              <w:spacing w:line="276" w:lineRule="auto"/>
              <w:rPr>
                <w:sz w:val="24"/>
                <w:szCs w:val="24"/>
              </w:rPr>
            </w:pPr>
            <w:r w:rsidRPr="000453D1">
              <w:rPr>
                <w:sz w:val="24"/>
                <w:szCs w:val="24"/>
              </w:rPr>
              <w:t>«Ригв</w:t>
            </w:r>
            <w:r w:rsidRPr="000453D1">
              <w:rPr>
                <w:sz w:val="24"/>
                <w:szCs w:val="24"/>
              </w:rPr>
              <w:t>е</w:t>
            </w:r>
            <w:r w:rsidRPr="000453D1">
              <w:rPr>
                <w:sz w:val="24"/>
                <w:szCs w:val="24"/>
              </w:rPr>
              <w:t>да»</w:t>
            </w:r>
          </w:p>
        </w:tc>
      </w:tr>
      <w:tr w:rsidR="00CA004E" w:rsidRPr="00CA004E" w:rsidTr="005C0DE3">
        <w:trPr>
          <w:trHeight w:val="422"/>
        </w:trPr>
        <w:tc>
          <w:tcPr>
            <w:tcW w:w="1559" w:type="dxa"/>
          </w:tcPr>
          <w:p w:rsidR="00CA004E" w:rsidRPr="000453D1" w:rsidRDefault="00CA004E" w:rsidP="0059403F">
            <w:pPr>
              <w:spacing w:line="276" w:lineRule="auto"/>
              <w:rPr>
                <w:sz w:val="24"/>
                <w:szCs w:val="24"/>
              </w:rPr>
            </w:pPr>
            <w:r w:rsidRPr="000453D1">
              <w:rPr>
                <w:sz w:val="24"/>
                <w:szCs w:val="24"/>
              </w:rPr>
              <w:t>санскрит</w:t>
            </w:r>
          </w:p>
          <w:p w:rsidR="00CA004E" w:rsidRPr="000453D1" w:rsidRDefault="00CA004E" w:rsidP="0059403F">
            <w:pPr>
              <w:spacing w:line="276" w:lineRule="auto"/>
              <w:rPr>
                <w:color w:val="000000"/>
                <w:sz w:val="24"/>
                <w:szCs w:val="24"/>
              </w:rPr>
            </w:pPr>
          </w:p>
        </w:tc>
        <w:tc>
          <w:tcPr>
            <w:tcW w:w="1091" w:type="dxa"/>
          </w:tcPr>
          <w:p w:rsidR="00CA004E" w:rsidRPr="000453D1" w:rsidRDefault="00666F87" w:rsidP="0059403F">
            <w:pPr>
              <w:spacing w:line="276" w:lineRule="auto"/>
              <w:rPr>
                <w:color w:val="000000"/>
                <w:sz w:val="24"/>
                <w:szCs w:val="24"/>
              </w:rPr>
            </w:pPr>
            <w:r w:rsidRPr="000453D1">
              <w:rPr>
                <w:color w:val="000000"/>
                <w:sz w:val="24"/>
                <w:szCs w:val="24"/>
              </w:rPr>
              <w:t>Б</w:t>
            </w:r>
            <w:r w:rsidR="00CA004E" w:rsidRPr="000453D1">
              <w:rPr>
                <w:color w:val="000000"/>
                <w:sz w:val="24"/>
                <w:szCs w:val="24"/>
              </w:rPr>
              <w:t>ыл</w:t>
            </w:r>
          </w:p>
        </w:tc>
        <w:tc>
          <w:tcPr>
            <w:tcW w:w="1177" w:type="dxa"/>
          </w:tcPr>
          <w:p w:rsidR="00CA004E" w:rsidRPr="000453D1" w:rsidRDefault="00CA004E" w:rsidP="0059403F">
            <w:pPr>
              <w:spacing w:line="276" w:lineRule="auto"/>
              <w:rPr>
                <w:color w:val="000000"/>
                <w:sz w:val="24"/>
                <w:szCs w:val="24"/>
              </w:rPr>
            </w:pPr>
            <w:r w:rsidRPr="000453D1">
              <w:rPr>
                <w:color w:val="000000"/>
                <w:sz w:val="24"/>
                <w:szCs w:val="24"/>
              </w:rPr>
              <w:t>в осно</w:t>
            </w:r>
            <w:r w:rsidRPr="000453D1">
              <w:rPr>
                <w:color w:val="000000"/>
                <w:sz w:val="24"/>
                <w:szCs w:val="24"/>
              </w:rPr>
              <w:t>в</w:t>
            </w:r>
            <w:r w:rsidRPr="000453D1">
              <w:rPr>
                <w:color w:val="000000"/>
                <w:sz w:val="24"/>
                <w:szCs w:val="24"/>
              </w:rPr>
              <w:t>ном</w:t>
            </w:r>
          </w:p>
        </w:tc>
        <w:tc>
          <w:tcPr>
            <w:tcW w:w="993" w:type="dxa"/>
          </w:tcPr>
          <w:p w:rsidR="00CA004E" w:rsidRPr="000453D1" w:rsidRDefault="005C0DE3" w:rsidP="0059403F">
            <w:pPr>
              <w:spacing w:line="276" w:lineRule="auto"/>
              <w:rPr>
                <w:sz w:val="24"/>
                <w:szCs w:val="24"/>
              </w:rPr>
            </w:pPr>
            <w:r w:rsidRPr="000453D1">
              <w:rPr>
                <w:sz w:val="24"/>
                <w:szCs w:val="24"/>
              </w:rPr>
              <w:t>У</w:t>
            </w:r>
            <w:r w:rsidR="00CA004E" w:rsidRPr="000453D1">
              <w:rPr>
                <w:sz w:val="24"/>
                <w:szCs w:val="24"/>
              </w:rPr>
              <w:t>ст</w:t>
            </w:r>
          </w:p>
          <w:p w:rsidR="00CA004E" w:rsidRPr="000453D1" w:rsidRDefault="005C0DE3" w:rsidP="0059403F">
            <w:pPr>
              <w:spacing w:line="276" w:lineRule="auto"/>
              <w:rPr>
                <w:sz w:val="24"/>
                <w:szCs w:val="24"/>
              </w:rPr>
            </w:pPr>
            <w:r w:rsidRPr="000453D1">
              <w:rPr>
                <w:sz w:val="24"/>
                <w:szCs w:val="24"/>
              </w:rPr>
              <w:t>Н</w:t>
            </w:r>
            <w:r w:rsidR="00CA004E" w:rsidRPr="000453D1">
              <w:rPr>
                <w:sz w:val="24"/>
                <w:szCs w:val="24"/>
              </w:rPr>
              <w:t>ым</w:t>
            </w:r>
          </w:p>
        </w:tc>
        <w:tc>
          <w:tcPr>
            <w:tcW w:w="1417" w:type="dxa"/>
          </w:tcPr>
          <w:p w:rsidR="00CA004E" w:rsidRPr="000453D1" w:rsidRDefault="00CA004E" w:rsidP="0059403F">
            <w:pPr>
              <w:spacing w:line="276" w:lineRule="auto"/>
              <w:rPr>
                <w:color w:val="000000"/>
                <w:sz w:val="24"/>
                <w:szCs w:val="24"/>
              </w:rPr>
            </w:pPr>
            <w:r w:rsidRPr="000453D1">
              <w:rPr>
                <w:color w:val="000000"/>
                <w:sz w:val="24"/>
                <w:szCs w:val="24"/>
              </w:rPr>
              <w:t>письмен</w:t>
            </w:r>
          </w:p>
          <w:p w:rsidR="00CA004E" w:rsidRPr="000453D1" w:rsidRDefault="00CA004E" w:rsidP="0059403F">
            <w:pPr>
              <w:spacing w:line="276" w:lineRule="auto"/>
              <w:rPr>
                <w:color w:val="000000"/>
                <w:sz w:val="24"/>
                <w:szCs w:val="24"/>
              </w:rPr>
            </w:pPr>
            <w:r w:rsidRPr="000453D1">
              <w:rPr>
                <w:color w:val="000000"/>
                <w:sz w:val="24"/>
                <w:szCs w:val="24"/>
              </w:rPr>
              <w:t>ность</w:t>
            </w:r>
          </w:p>
        </w:tc>
        <w:tc>
          <w:tcPr>
            <w:tcW w:w="851" w:type="dxa"/>
          </w:tcPr>
          <w:p w:rsidR="00CA004E" w:rsidRPr="000453D1" w:rsidRDefault="00CA004E" w:rsidP="0059403F">
            <w:pPr>
              <w:spacing w:line="276" w:lineRule="auto"/>
              <w:rPr>
                <w:color w:val="000000"/>
                <w:sz w:val="24"/>
                <w:szCs w:val="24"/>
              </w:rPr>
            </w:pPr>
            <w:r w:rsidRPr="000453D1">
              <w:rPr>
                <w:color w:val="000000"/>
                <w:sz w:val="24"/>
                <w:szCs w:val="24"/>
              </w:rPr>
              <w:t>не игр</w:t>
            </w:r>
            <w:r w:rsidRPr="000453D1">
              <w:rPr>
                <w:color w:val="000000"/>
                <w:sz w:val="24"/>
                <w:szCs w:val="24"/>
              </w:rPr>
              <w:t>а</w:t>
            </w:r>
            <w:r w:rsidRPr="000453D1">
              <w:rPr>
                <w:color w:val="000000"/>
                <w:sz w:val="24"/>
                <w:szCs w:val="24"/>
              </w:rPr>
              <w:t>ла</w:t>
            </w:r>
          </w:p>
        </w:tc>
        <w:tc>
          <w:tcPr>
            <w:tcW w:w="1186" w:type="dxa"/>
          </w:tcPr>
          <w:p w:rsidR="00CA004E" w:rsidRPr="000453D1" w:rsidRDefault="00CA004E" w:rsidP="0059403F">
            <w:pPr>
              <w:spacing w:line="276" w:lineRule="auto"/>
              <w:rPr>
                <w:color w:val="000000"/>
                <w:sz w:val="24"/>
                <w:szCs w:val="24"/>
              </w:rPr>
            </w:pPr>
            <w:r w:rsidRPr="000453D1">
              <w:rPr>
                <w:color w:val="000000"/>
                <w:sz w:val="24"/>
                <w:szCs w:val="24"/>
              </w:rPr>
              <w:t>большой</w:t>
            </w:r>
          </w:p>
        </w:tc>
        <w:tc>
          <w:tcPr>
            <w:tcW w:w="1223" w:type="dxa"/>
          </w:tcPr>
          <w:p w:rsidR="00CA004E" w:rsidRPr="000453D1" w:rsidRDefault="00054021" w:rsidP="0059403F">
            <w:pPr>
              <w:spacing w:line="276" w:lineRule="auto"/>
              <w:rPr>
                <w:color w:val="000000"/>
                <w:sz w:val="24"/>
                <w:szCs w:val="24"/>
              </w:rPr>
            </w:pPr>
            <w:r w:rsidRPr="000453D1">
              <w:rPr>
                <w:color w:val="000000"/>
                <w:sz w:val="24"/>
                <w:szCs w:val="24"/>
              </w:rPr>
              <w:t>Р</w:t>
            </w:r>
            <w:r w:rsidR="00CA004E" w:rsidRPr="000453D1">
              <w:rPr>
                <w:color w:val="000000"/>
                <w:sz w:val="24"/>
                <w:szCs w:val="24"/>
              </w:rPr>
              <w:t>оли</w:t>
            </w:r>
          </w:p>
        </w:tc>
      </w:tr>
    </w:tbl>
    <w:p w:rsidR="00CA004E" w:rsidRPr="00CA004E" w:rsidRDefault="00CA004E" w:rsidP="0059403F">
      <w:pPr>
        <w:spacing w:after="0"/>
        <w:rPr>
          <w:rFonts w:ascii="Times New Roman" w:eastAsia="Times New Roman" w:hAnsi="Times New Roman" w:cs="Times New Roman"/>
          <w:sz w:val="24"/>
          <w:szCs w:val="24"/>
          <w:lang w:eastAsia="ru-RU"/>
        </w:rPr>
      </w:pPr>
    </w:p>
    <w:p w:rsidR="00CA004E" w:rsidRPr="00F3605F" w:rsidRDefault="00582BD5" w:rsidP="0059403F">
      <w:pPr>
        <w:spacing w:after="0"/>
        <w:ind w:firstLine="709"/>
        <w:rPr>
          <w:rFonts w:ascii="Times New Roman" w:eastAsia="Times New Roman" w:hAnsi="Times New Roman" w:cs="Times New Roman"/>
          <w:b/>
          <w:i/>
          <w:sz w:val="28"/>
          <w:szCs w:val="28"/>
          <w:lang w:eastAsia="ru-RU"/>
        </w:rPr>
      </w:pPr>
      <w:r w:rsidRPr="00F3605F">
        <w:rPr>
          <w:rFonts w:ascii="Times New Roman" w:eastAsia="Times New Roman" w:hAnsi="Times New Roman" w:cs="Times New Roman"/>
          <w:b/>
          <w:i/>
          <w:sz w:val="28"/>
          <w:szCs w:val="28"/>
          <w:lang w:eastAsia="ru-RU"/>
        </w:rPr>
        <w:t xml:space="preserve">Задание </w:t>
      </w:r>
      <w:r w:rsidR="00CA004E" w:rsidRPr="00F3605F">
        <w:rPr>
          <w:rFonts w:ascii="Times New Roman" w:eastAsia="Times New Roman" w:hAnsi="Times New Roman" w:cs="Times New Roman"/>
          <w:b/>
          <w:i/>
          <w:sz w:val="28"/>
          <w:szCs w:val="28"/>
          <w:lang w:eastAsia="ru-RU"/>
        </w:rPr>
        <w:t>3. Разбить текст на предложения, а предложения</w:t>
      </w:r>
      <w:r w:rsidRPr="00F3605F">
        <w:rPr>
          <w:rFonts w:ascii="Times New Roman" w:eastAsia="Times New Roman" w:hAnsi="Times New Roman" w:cs="Times New Roman"/>
          <w:b/>
          <w:i/>
          <w:sz w:val="28"/>
          <w:szCs w:val="28"/>
          <w:lang w:eastAsia="ru-RU"/>
        </w:rPr>
        <w:t xml:space="preserve"> на слов</w:t>
      </w:r>
      <w:r w:rsidRPr="00F3605F">
        <w:rPr>
          <w:rFonts w:ascii="Times New Roman" w:eastAsia="Times New Roman" w:hAnsi="Times New Roman" w:cs="Times New Roman"/>
          <w:b/>
          <w:i/>
          <w:sz w:val="28"/>
          <w:szCs w:val="28"/>
          <w:lang w:eastAsia="ru-RU"/>
        </w:rPr>
        <w:t>о</w:t>
      </w:r>
      <w:r w:rsidRPr="00F3605F">
        <w:rPr>
          <w:rFonts w:ascii="Times New Roman" w:eastAsia="Times New Roman" w:hAnsi="Times New Roman" w:cs="Times New Roman"/>
          <w:b/>
          <w:i/>
          <w:sz w:val="28"/>
          <w:szCs w:val="28"/>
          <w:lang w:eastAsia="ru-RU"/>
        </w:rPr>
        <w:t>сочетания, т.е.</w:t>
      </w:r>
      <w:r w:rsidR="009E34B6">
        <w:rPr>
          <w:rFonts w:ascii="Times New Roman" w:eastAsia="Times New Roman" w:hAnsi="Times New Roman" w:cs="Times New Roman"/>
          <w:b/>
          <w:i/>
          <w:sz w:val="28"/>
          <w:szCs w:val="28"/>
          <w:lang w:eastAsia="ru-RU"/>
        </w:rPr>
        <w:t xml:space="preserve"> сделать </w:t>
      </w:r>
      <w:r w:rsidRPr="00F3605F">
        <w:rPr>
          <w:rFonts w:ascii="Times New Roman" w:eastAsia="Times New Roman" w:hAnsi="Times New Roman" w:cs="Times New Roman"/>
          <w:b/>
          <w:i/>
          <w:sz w:val="28"/>
          <w:szCs w:val="28"/>
          <w:lang w:eastAsia="ru-RU"/>
        </w:rPr>
        <w:t xml:space="preserve"> анализ</w:t>
      </w:r>
      <w:r w:rsidR="009E34B6">
        <w:rPr>
          <w:rFonts w:ascii="Times New Roman" w:eastAsia="Times New Roman" w:hAnsi="Times New Roman" w:cs="Times New Roman"/>
          <w:b/>
          <w:i/>
          <w:sz w:val="28"/>
          <w:szCs w:val="28"/>
          <w:lang w:eastAsia="ru-RU"/>
        </w:rPr>
        <w:t xml:space="preserve"> текста</w:t>
      </w:r>
      <w:r w:rsidR="00F3605F" w:rsidRPr="00F3605F">
        <w:rPr>
          <w:rFonts w:ascii="Times New Roman" w:eastAsia="Times New Roman" w:hAnsi="Times New Roman" w:cs="Times New Roman"/>
          <w:b/>
          <w:i/>
          <w:sz w:val="28"/>
          <w:szCs w:val="28"/>
          <w:lang w:eastAsia="ru-RU"/>
        </w:rPr>
        <w:t>.</w:t>
      </w:r>
    </w:p>
    <w:p w:rsidR="00CA004E" w:rsidRPr="00AB4394" w:rsidRDefault="00CA004E" w:rsidP="0059403F">
      <w:pPr>
        <w:spacing w:after="0"/>
        <w:ind w:firstLine="709"/>
        <w:jc w:val="both"/>
        <w:rPr>
          <w:rFonts w:ascii="Times New Roman" w:eastAsia="Times New Roman" w:hAnsi="Times New Roman" w:cs="Times New Roman"/>
          <w:sz w:val="28"/>
          <w:szCs w:val="28"/>
          <w:lang w:eastAsia="ru-RU"/>
        </w:rPr>
      </w:pPr>
      <w:r w:rsidRPr="00AB4394">
        <w:rPr>
          <w:rFonts w:ascii="Times New Roman" w:eastAsia="Times New Roman" w:hAnsi="Times New Roman" w:cs="Times New Roman"/>
          <w:sz w:val="28"/>
          <w:szCs w:val="28"/>
          <w:lang w:eastAsia="ru-RU"/>
        </w:rPr>
        <w:t>1) Далее развиваются</w:t>
      </w:r>
      <w:r w:rsidR="002E39C8">
        <w:rPr>
          <w:rFonts w:ascii="Times New Roman" w:eastAsia="Times New Roman" w:hAnsi="Times New Roman" w:cs="Times New Roman"/>
          <w:sz w:val="28"/>
          <w:szCs w:val="28"/>
          <w:lang w:eastAsia="ru-RU"/>
        </w:rPr>
        <w:t>две школы: д</w:t>
      </w:r>
      <w:r w:rsidRPr="00AB4394">
        <w:rPr>
          <w:rFonts w:ascii="Times New Roman" w:eastAsia="Times New Roman" w:hAnsi="Times New Roman" w:cs="Times New Roman"/>
          <w:sz w:val="28"/>
          <w:szCs w:val="28"/>
          <w:lang w:eastAsia="ru-RU"/>
        </w:rPr>
        <w:t xml:space="preserve">ревнегреческая и </w:t>
      </w:r>
      <w:r w:rsidR="002E39C8">
        <w:rPr>
          <w:rFonts w:ascii="Times New Roman" w:eastAsia="Times New Roman" w:hAnsi="Times New Roman" w:cs="Times New Roman"/>
          <w:sz w:val="28"/>
          <w:szCs w:val="28"/>
          <w:lang w:eastAsia="ru-RU"/>
        </w:rPr>
        <w:t>а</w:t>
      </w:r>
      <w:r w:rsidRPr="00AB4394">
        <w:rPr>
          <w:rFonts w:ascii="Times New Roman" w:eastAsia="Times New Roman" w:hAnsi="Times New Roman" w:cs="Times New Roman"/>
          <w:sz w:val="28"/>
          <w:szCs w:val="28"/>
          <w:lang w:eastAsia="ru-RU"/>
        </w:rPr>
        <w:t>лександрийская можно сказать, что современная мировая наука о языке сложилась на основе античной традиции в древнегреческой школе преобладает философский подход древние греки интересуются вопросами происхождения языка и взаимоотн</w:t>
      </w:r>
      <w:r w:rsidRPr="00AB4394">
        <w:rPr>
          <w:rFonts w:ascii="Times New Roman" w:eastAsia="Times New Roman" w:hAnsi="Times New Roman" w:cs="Times New Roman"/>
          <w:sz w:val="28"/>
          <w:szCs w:val="28"/>
          <w:lang w:eastAsia="ru-RU"/>
        </w:rPr>
        <w:t>о</w:t>
      </w:r>
      <w:r w:rsidRPr="00AB4394">
        <w:rPr>
          <w:rFonts w:ascii="Times New Roman" w:eastAsia="Times New Roman" w:hAnsi="Times New Roman" w:cs="Times New Roman"/>
          <w:sz w:val="28"/>
          <w:szCs w:val="28"/>
          <w:lang w:eastAsia="ru-RU"/>
        </w:rPr>
        <w:t xml:space="preserve">шением слова и вещи. </w:t>
      </w:r>
    </w:p>
    <w:p w:rsidR="00CA004E" w:rsidRPr="00AB4394" w:rsidRDefault="00CA004E" w:rsidP="0059403F">
      <w:pPr>
        <w:spacing w:after="0"/>
        <w:ind w:firstLine="709"/>
        <w:jc w:val="both"/>
        <w:rPr>
          <w:rFonts w:ascii="Times New Roman" w:eastAsia="Times New Roman" w:hAnsi="Times New Roman" w:cs="Times New Roman"/>
          <w:bCs/>
          <w:color w:val="000000"/>
          <w:sz w:val="28"/>
          <w:szCs w:val="28"/>
          <w:lang w:eastAsia="ru-RU"/>
        </w:rPr>
      </w:pPr>
      <w:r w:rsidRPr="00AB4394">
        <w:rPr>
          <w:rFonts w:ascii="Times New Roman" w:eastAsia="Times New Roman" w:hAnsi="Times New Roman" w:cs="Times New Roman"/>
          <w:sz w:val="28"/>
          <w:szCs w:val="28"/>
          <w:lang w:eastAsia="ru-RU"/>
        </w:rPr>
        <w:t>2) И</w:t>
      </w:r>
      <w:r w:rsidRPr="00AB4394">
        <w:rPr>
          <w:rFonts w:ascii="Times New Roman" w:eastAsia="Times New Roman" w:hAnsi="Times New Roman" w:cs="Times New Roman"/>
          <w:color w:val="000000"/>
          <w:sz w:val="28"/>
          <w:szCs w:val="28"/>
          <w:lang w:eastAsia="ru-RU"/>
        </w:rPr>
        <w:t>нтерес к языку возник из-за того, что во время формирования гос</w:t>
      </w:r>
      <w:r w:rsidRPr="00AB4394">
        <w:rPr>
          <w:rFonts w:ascii="Times New Roman" w:eastAsia="Times New Roman" w:hAnsi="Times New Roman" w:cs="Times New Roman"/>
          <w:color w:val="000000"/>
          <w:sz w:val="28"/>
          <w:szCs w:val="28"/>
          <w:lang w:eastAsia="ru-RU"/>
        </w:rPr>
        <w:t>у</w:t>
      </w:r>
      <w:r w:rsidRPr="00AB4394">
        <w:rPr>
          <w:rFonts w:ascii="Times New Roman" w:eastAsia="Times New Roman" w:hAnsi="Times New Roman" w:cs="Times New Roman"/>
          <w:color w:val="000000"/>
          <w:sz w:val="28"/>
          <w:szCs w:val="28"/>
          <w:lang w:eastAsia="ru-RU"/>
        </w:rPr>
        <w:t>дарств необходимо создание и распространение письменности, появляется н</w:t>
      </w:r>
      <w:r w:rsidRPr="00AB4394">
        <w:rPr>
          <w:rFonts w:ascii="Times New Roman" w:eastAsia="Times New Roman" w:hAnsi="Times New Roman" w:cs="Times New Roman"/>
          <w:color w:val="000000"/>
          <w:sz w:val="28"/>
          <w:szCs w:val="28"/>
          <w:lang w:eastAsia="ru-RU"/>
        </w:rPr>
        <w:t>е</w:t>
      </w:r>
      <w:r w:rsidRPr="00AB4394">
        <w:rPr>
          <w:rFonts w:ascii="Times New Roman" w:eastAsia="Times New Roman" w:hAnsi="Times New Roman" w:cs="Times New Roman"/>
          <w:color w:val="000000"/>
          <w:sz w:val="28"/>
          <w:szCs w:val="28"/>
          <w:lang w:eastAsia="ru-RU"/>
        </w:rPr>
        <w:t xml:space="preserve">обходимость обучать письму и готовить умелых писцов-администраторов, а также людей способных толковать священные тексты и исполнять религиозные ритуалы опыты в области поэтики собственно теоретический подход к языку на Востоке формируется и достигает высокой степени развития в древнем </w:t>
      </w:r>
      <w:r w:rsidRPr="00AB4394">
        <w:rPr>
          <w:rFonts w:ascii="Times New Roman" w:eastAsia="Times New Roman" w:hAnsi="Times New Roman" w:cs="Times New Roman"/>
          <w:bCs/>
          <w:color w:val="000000"/>
          <w:sz w:val="28"/>
          <w:szCs w:val="28"/>
          <w:lang w:eastAsia="ru-RU"/>
        </w:rPr>
        <w:t xml:space="preserve">Китае, </w:t>
      </w:r>
      <w:r w:rsidRPr="00AB4394">
        <w:rPr>
          <w:rFonts w:ascii="Times New Roman" w:eastAsia="Times New Roman" w:hAnsi="Times New Roman" w:cs="Times New Roman"/>
          <w:color w:val="000000"/>
          <w:sz w:val="28"/>
          <w:szCs w:val="28"/>
          <w:lang w:eastAsia="ru-RU"/>
        </w:rPr>
        <w:t xml:space="preserve">в древней </w:t>
      </w:r>
      <w:r w:rsidRPr="00AB4394">
        <w:rPr>
          <w:rFonts w:ascii="Times New Roman" w:eastAsia="Times New Roman" w:hAnsi="Times New Roman" w:cs="Times New Roman"/>
          <w:bCs/>
          <w:color w:val="000000"/>
          <w:sz w:val="28"/>
          <w:szCs w:val="28"/>
          <w:lang w:eastAsia="ru-RU"/>
        </w:rPr>
        <w:t xml:space="preserve">Индии, </w:t>
      </w:r>
      <w:r w:rsidRPr="00AB4394">
        <w:rPr>
          <w:rFonts w:ascii="Times New Roman" w:eastAsia="Times New Roman" w:hAnsi="Times New Roman" w:cs="Times New Roman"/>
          <w:color w:val="000000"/>
          <w:sz w:val="28"/>
          <w:szCs w:val="28"/>
          <w:lang w:eastAsia="ru-RU"/>
        </w:rPr>
        <w:t xml:space="preserve">в </w:t>
      </w:r>
      <w:r w:rsidRPr="00AB4394">
        <w:rPr>
          <w:rFonts w:ascii="Times New Roman" w:eastAsia="Times New Roman" w:hAnsi="Times New Roman" w:cs="Times New Roman"/>
          <w:bCs/>
          <w:color w:val="000000"/>
          <w:sz w:val="28"/>
          <w:szCs w:val="28"/>
          <w:lang w:eastAsia="ru-RU"/>
        </w:rPr>
        <w:t>арабском Халифате.</w:t>
      </w:r>
    </w:p>
    <w:p w:rsidR="00CA004E" w:rsidRPr="00AB4394" w:rsidRDefault="00CA004E" w:rsidP="0059403F">
      <w:pPr>
        <w:spacing w:after="0"/>
        <w:ind w:firstLine="709"/>
        <w:jc w:val="both"/>
        <w:rPr>
          <w:rFonts w:ascii="Times New Roman" w:eastAsia="Times New Roman" w:hAnsi="Times New Roman" w:cs="Times New Roman"/>
          <w:sz w:val="28"/>
          <w:szCs w:val="28"/>
          <w:lang w:eastAsia="ru-RU"/>
        </w:rPr>
      </w:pPr>
      <w:r w:rsidRPr="00AB4394">
        <w:rPr>
          <w:rFonts w:ascii="Times New Roman" w:eastAsia="Times New Roman" w:hAnsi="Times New Roman" w:cs="Times New Roman"/>
          <w:sz w:val="28"/>
          <w:szCs w:val="28"/>
          <w:lang w:eastAsia="ru-RU"/>
        </w:rPr>
        <w:t>3) Греческая наука о языке создавалась в основном в учебных целях зад</w:t>
      </w:r>
      <w:r w:rsidRPr="00AB4394">
        <w:rPr>
          <w:rFonts w:ascii="Times New Roman" w:eastAsia="Times New Roman" w:hAnsi="Times New Roman" w:cs="Times New Roman"/>
          <w:sz w:val="28"/>
          <w:szCs w:val="28"/>
          <w:lang w:eastAsia="ru-RU"/>
        </w:rPr>
        <w:t>а</w:t>
      </w:r>
      <w:r w:rsidRPr="00AB4394">
        <w:rPr>
          <w:rFonts w:ascii="Times New Roman" w:eastAsia="Times New Roman" w:hAnsi="Times New Roman" w:cs="Times New Roman"/>
          <w:sz w:val="28"/>
          <w:szCs w:val="28"/>
          <w:lang w:eastAsia="ru-RU"/>
        </w:rPr>
        <w:t>ча построения правильных текстов стала вторичной по отношению к задаче изучения языка языком занималась грамматика, а построением текстов того или иного предназначения – особая наука, риторика грамматика исходила из поз</w:t>
      </w:r>
      <w:r w:rsidRPr="00AB4394">
        <w:rPr>
          <w:rFonts w:ascii="Times New Roman" w:eastAsia="Times New Roman" w:hAnsi="Times New Roman" w:cs="Times New Roman"/>
          <w:sz w:val="28"/>
          <w:szCs w:val="28"/>
          <w:lang w:eastAsia="ru-RU"/>
        </w:rPr>
        <w:t>и</w:t>
      </w:r>
      <w:r w:rsidRPr="00AB4394">
        <w:rPr>
          <w:rFonts w:ascii="Times New Roman" w:eastAsia="Times New Roman" w:hAnsi="Times New Roman" w:cs="Times New Roman"/>
          <w:sz w:val="28"/>
          <w:szCs w:val="28"/>
          <w:lang w:eastAsia="ru-RU"/>
        </w:rPr>
        <w:t>ции не говорящего, а слушающего: чтобы правильно понимать тексты, надо было уметь делить их на единицы, классифицировать эти единицы и т.п.</w:t>
      </w:r>
    </w:p>
    <w:p w:rsidR="00F3605F" w:rsidRDefault="00F3605F" w:rsidP="0059403F">
      <w:pPr>
        <w:spacing w:after="0"/>
        <w:ind w:firstLine="708"/>
        <w:jc w:val="both"/>
        <w:rPr>
          <w:rFonts w:ascii="Times New Roman" w:eastAsia="Times New Roman" w:hAnsi="Times New Roman" w:cs="Times New Roman"/>
          <w:b/>
          <w:i/>
          <w:color w:val="000000"/>
          <w:sz w:val="28"/>
          <w:szCs w:val="28"/>
          <w:lang w:eastAsia="ru-RU"/>
        </w:rPr>
      </w:pPr>
    </w:p>
    <w:p w:rsidR="00CA004E" w:rsidRPr="00F3605F" w:rsidRDefault="00222DC8" w:rsidP="0059403F">
      <w:pPr>
        <w:spacing w:after="0"/>
        <w:ind w:firstLine="708"/>
        <w:jc w:val="both"/>
        <w:rPr>
          <w:rFonts w:ascii="Times New Roman" w:eastAsia="Times New Roman" w:hAnsi="Times New Roman" w:cs="Times New Roman"/>
          <w:b/>
          <w:i/>
          <w:color w:val="000000"/>
          <w:sz w:val="28"/>
          <w:szCs w:val="28"/>
          <w:lang w:eastAsia="ru-RU"/>
        </w:rPr>
      </w:pPr>
      <w:r w:rsidRPr="00F3605F">
        <w:rPr>
          <w:rFonts w:ascii="Times New Roman" w:eastAsia="Times New Roman" w:hAnsi="Times New Roman" w:cs="Times New Roman"/>
          <w:b/>
          <w:i/>
          <w:color w:val="000000"/>
          <w:sz w:val="28"/>
          <w:szCs w:val="28"/>
          <w:lang w:eastAsia="ru-RU"/>
        </w:rPr>
        <w:t>Задание 4</w:t>
      </w:r>
      <w:r w:rsidR="00CA004E" w:rsidRPr="00F3605F">
        <w:rPr>
          <w:rFonts w:ascii="Times New Roman" w:eastAsia="Times New Roman" w:hAnsi="Times New Roman" w:cs="Times New Roman"/>
          <w:b/>
          <w:i/>
          <w:color w:val="000000"/>
          <w:sz w:val="28"/>
          <w:szCs w:val="28"/>
          <w:lang w:eastAsia="ru-RU"/>
        </w:rPr>
        <w:t>. Напишите, что вы знаете о следующих понятиях:</w:t>
      </w:r>
    </w:p>
    <w:p w:rsidR="00CA004E" w:rsidRDefault="00CA004E" w:rsidP="0059403F">
      <w:pPr>
        <w:spacing w:after="0"/>
        <w:jc w:val="both"/>
        <w:rPr>
          <w:rFonts w:ascii="Times New Roman" w:eastAsia="Times New Roman" w:hAnsi="Times New Roman" w:cs="Times New Roman"/>
          <w:i/>
          <w:color w:val="000000"/>
          <w:sz w:val="28"/>
          <w:szCs w:val="28"/>
          <w:lang w:eastAsia="ru-RU"/>
        </w:rPr>
      </w:pPr>
      <w:r w:rsidRPr="00AB4394">
        <w:rPr>
          <w:rFonts w:ascii="Times New Roman" w:eastAsia="Times New Roman" w:hAnsi="Times New Roman" w:cs="Times New Roman"/>
          <w:i/>
          <w:color w:val="000000"/>
          <w:sz w:val="28"/>
          <w:szCs w:val="28"/>
          <w:lang w:eastAsia="ru-RU"/>
        </w:rPr>
        <w:t>Риторика, гр</w:t>
      </w:r>
      <w:r w:rsidR="00222DC8">
        <w:rPr>
          <w:rFonts w:ascii="Times New Roman" w:eastAsia="Times New Roman" w:hAnsi="Times New Roman" w:cs="Times New Roman"/>
          <w:i/>
          <w:color w:val="000000"/>
          <w:sz w:val="28"/>
          <w:szCs w:val="28"/>
          <w:lang w:eastAsia="ru-RU"/>
        </w:rPr>
        <w:t>амматика, реалисты, номиналисты.</w:t>
      </w:r>
    </w:p>
    <w:p w:rsidR="00F3605F" w:rsidRDefault="00F3605F" w:rsidP="0059403F">
      <w:pPr>
        <w:spacing w:after="0"/>
        <w:ind w:firstLine="708"/>
        <w:jc w:val="both"/>
        <w:rPr>
          <w:rFonts w:ascii="Times New Roman" w:eastAsia="Times New Roman" w:hAnsi="Times New Roman" w:cs="Times New Roman"/>
          <w:b/>
          <w:color w:val="000000"/>
          <w:sz w:val="28"/>
          <w:szCs w:val="28"/>
          <w:lang w:eastAsia="ru-RU"/>
        </w:rPr>
      </w:pPr>
    </w:p>
    <w:p w:rsidR="00CA004E" w:rsidRPr="00F3605F" w:rsidRDefault="00222DC8" w:rsidP="0059403F">
      <w:pPr>
        <w:spacing w:after="0"/>
        <w:ind w:firstLine="708"/>
        <w:jc w:val="both"/>
        <w:rPr>
          <w:rFonts w:ascii="Times New Roman" w:eastAsia="Times New Roman" w:hAnsi="Times New Roman" w:cs="Times New Roman"/>
          <w:b/>
          <w:i/>
          <w:color w:val="000000"/>
          <w:sz w:val="28"/>
          <w:szCs w:val="28"/>
          <w:lang w:eastAsia="ru-RU"/>
        </w:rPr>
      </w:pPr>
      <w:r w:rsidRPr="00F3605F">
        <w:rPr>
          <w:rFonts w:ascii="Times New Roman" w:eastAsia="Times New Roman" w:hAnsi="Times New Roman" w:cs="Times New Roman"/>
          <w:b/>
          <w:i/>
          <w:color w:val="000000"/>
          <w:sz w:val="28"/>
          <w:szCs w:val="28"/>
          <w:lang w:eastAsia="ru-RU"/>
        </w:rPr>
        <w:t>Задание 5</w:t>
      </w:r>
      <w:r w:rsidR="00CA004E" w:rsidRPr="00F3605F">
        <w:rPr>
          <w:rFonts w:ascii="Times New Roman" w:eastAsia="Times New Roman" w:hAnsi="Times New Roman" w:cs="Times New Roman"/>
          <w:b/>
          <w:i/>
          <w:color w:val="000000"/>
          <w:sz w:val="28"/>
          <w:szCs w:val="28"/>
          <w:lang w:eastAsia="ru-RU"/>
        </w:rPr>
        <w:t>. Ответьте письменно кратко на следующие вопросы</w:t>
      </w:r>
      <w:r w:rsidR="00F3605F" w:rsidRPr="00F3605F">
        <w:rPr>
          <w:rFonts w:ascii="Times New Roman" w:eastAsia="Times New Roman" w:hAnsi="Times New Roman" w:cs="Times New Roman"/>
          <w:b/>
          <w:i/>
          <w:color w:val="000000"/>
          <w:sz w:val="28"/>
          <w:szCs w:val="28"/>
          <w:lang w:eastAsia="ru-RU"/>
        </w:rPr>
        <w:t>.</w:t>
      </w:r>
    </w:p>
    <w:p w:rsidR="00CA004E" w:rsidRPr="00AB4394" w:rsidRDefault="00CA004E" w:rsidP="0059403F">
      <w:pPr>
        <w:spacing w:after="0"/>
        <w:jc w:val="both"/>
        <w:rPr>
          <w:rFonts w:ascii="Times New Roman" w:eastAsia="Times New Roman" w:hAnsi="Times New Roman" w:cs="Times New Roman"/>
          <w:color w:val="000000"/>
          <w:sz w:val="28"/>
          <w:szCs w:val="28"/>
          <w:lang w:eastAsia="ru-RU"/>
        </w:rPr>
      </w:pPr>
      <w:r w:rsidRPr="00AB4394">
        <w:rPr>
          <w:rFonts w:ascii="Times New Roman" w:eastAsia="Times New Roman" w:hAnsi="Times New Roman" w:cs="Times New Roman"/>
          <w:color w:val="000000"/>
          <w:sz w:val="28"/>
          <w:szCs w:val="28"/>
          <w:lang w:eastAsia="ru-RU"/>
        </w:rPr>
        <w:t>1) Сколько этапов было в истории языкознания? Назовите их.</w:t>
      </w:r>
    </w:p>
    <w:p w:rsidR="00CA004E" w:rsidRPr="00AB4394" w:rsidRDefault="00CA004E" w:rsidP="0059403F">
      <w:pPr>
        <w:spacing w:after="0"/>
        <w:jc w:val="both"/>
        <w:rPr>
          <w:rFonts w:ascii="Times New Roman" w:eastAsia="Times New Roman" w:hAnsi="Times New Roman" w:cs="Times New Roman"/>
          <w:color w:val="000000"/>
          <w:sz w:val="28"/>
          <w:szCs w:val="28"/>
          <w:lang w:eastAsia="ru-RU"/>
        </w:rPr>
      </w:pPr>
      <w:r w:rsidRPr="00AB4394">
        <w:rPr>
          <w:rFonts w:ascii="Times New Roman" w:eastAsia="Times New Roman" w:hAnsi="Times New Roman" w:cs="Times New Roman"/>
          <w:color w:val="000000"/>
          <w:sz w:val="28"/>
          <w:szCs w:val="28"/>
          <w:lang w:eastAsia="ru-RU"/>
        </w:rPr>
        <w:t>2) Назовите центры, где формируется теоретический подход к языку, т.е. где зарождается языкознание. На что обращали внимание ученые?</w:t>
      </w:r>
    </w:p>
    <w:p w:rsidR="00CA004E" w:rsidRPr="00AB4394" w:rsidRDefault="00CA004E" w:rsidP="0059403F">
      <w:pPr>
        <w:spacing w:after="0"/>
        <w:jc w:val="both"/>
        <w:rPr>
          <w:rFonts w:ascii="Times New Roman" w:eastAsia="Times New Roman" w:hAnsi="Times New Roman" w:cs="Times New Roman"/>
          <w:color w:val="000000"/>
          <w:sz w:val="28"/>
          <w:szCs w:val="28"/>
          <w:lang w:eastAsia="ru-RU"/>
        </w:rPr>
      </w:pPr>
      <w:r w:rsidRPr="00AB4394">
        <w:rPr>
          <w:rFonts w:ascii="Times New Roman" w:eastAsia="Times New Roman" w:hAnsi="Times New Roman" w:cs="Times New Roman"/>
          <w:color w:val="000000"/>
          <w:sz w:val="28"/>
          <w:szCs w:val="28"/>
          <w:lang w:eastAsia="ru-RU"/>
        </w:rPr>
        <w:t>3) В чем отличие изучения языка в Александрии и Индии?</w:t>
      </w:r>
    </w:p>
    <w:p w:rsidR="00CA004E" w:rsidRPr="00AB4394" w:rsidRDefault="00CA004E" w:rsidP="0059403F">
      <w:pPr>
        <w:spacing w:after="0"/>
        <w:jc w:val="both"/>
        <w:rPr>
          <w:rFonts w:ascii="Times New Roman" w:eastAsia="Times New Roman" w:hAnsi="Times New Roman" w:cs="Times New Roman"/>
          <w:color w:val="000000"/>
          <w:sz w:val="28"/>
          <w:szCs w:val="28"/>
          <w:lang w:eastAsia="ru-RU"/>
        </w:rPr>
      </w:pPr>
      <w:r w:rsidRPr="00AB4394">
        <w:rPr>
          <w:rFonts w:ascii="Times New Roman" w:eastAsia="Times New Roman" w:hAnsi="Times New Roman" w:cs="Times New Roman"/>
          <w:color w:val="000000"/>
          <w:sz w:val="28"/>
          <w:szCs w:val="28"/>
          <w:lang w:eastAsia="ru-RU"/>
        </w:rPr>
        <w:t>4) Под какой язык стали подгоняться грамматики других языков в Древнем Р</w:t>
      </w:r>
      <w:r w:rsidRPr="00AB4394">
        <w:rPr>
          <w:rFonts w:ascii="Times New Roman" w:eastAsia="Times New Roman" w:hAnsi="Times New Roman" w:cs="Times New Roman"/>
          <w:color w:val="000000"/>
          <w:sz w:val="28"/>
          <w:szCs w:val="28"/>
          <w:lang w:eastAsia="ru-RU"/>
        </w:rPr>
        <w:t>и</w:t>
      </w:r>
      <w:r w:rsidRPr="00AB4394">
        <w:rPr>
          <w:rFonts w:ascii="Times New Roman" w:eastAsia="Times New Roman" w:hAnsi="Times New Roman" w:cs="Times New Roman"/>
          <w:color w:val="000000"/>
          <w:sz w:val="28"/>
          <w:szCs w:val="28"/>
          <w:lang w:eastAsia="ru-RU"/>
        </w:rPr>
        <w:t>ме?</w:t>
      </w:r>
    </w:p>
    <w:p w:rsidR="00CA004E" w:rsidRPr="00AB4394" w:rsidRDefault="00CA004E" w:rsidP="0059403F">
      <w:pPr>
        <w:spacing w:after="0"/>
        <w:jc w:val="both"/>
        <w:rPr>
          <w:rFonts w:ascii="Times New Roman" w:eastAsia="Times New Roman" w:hAnsi="Times New Roman" w:cs="Times New Roman"/>
          <w:color w:val="000000"/>
          <w:sz w:val="28"/>
          <w:szCs w:val="28"/>
          <w:lang w:eastAsia="ru-RU"/>
        </w:rPr>
      </w:pPr>
      <w:r w:rsidRPr="00AB4394">
        <w:rPr>
          <w:rFonts w:ascii="Times New Roman" w:eastAsia="Times New Roman" w:hAnsi="Times New Roman" w:cs="Times New Roman"/>
          <w:color w:val="000000"/>
          <w:sz w:val="28"/>
          <w:szCs w:val="28"/>
          <w:lang w:eastAsia="ru-RU"/>
        </w:rPr>
        <w:t>5) Расскажите о достижениях арабских ученых, связанных с лексикографией.</w:t>
      </w:r>
    </w:p>
    <w:p w:rsidR="00CA004E" w:rsidRPr="00AB4394" w:rsidRDefault="00CA004E" w:rsidP="0059403F">
      <w:pPr>
        <w:spacing w:after="0"/>
        <w:jc w:val="both"/>
        <w:rPr>
          <w:rFonts w:ascii="Times New Roman" w:eastAsia="Times New Roman" w:hAnsi="Times New Roman" w:cs="Times New Roman"/>
          <w:color w:val="000000"/>
          <w:sz w:val="28"/>
          <w:szCs w:val="28"/>
          <w:lang w:eastAsia="ru-RU"/>
        </w:rPr>
      </w:pPr>
      <w:r w:rsidRPr="00AB4394">
        <w:rPr>
          <w:rFonts w:ascii="Times New Roman" w:eastAsia="Times New Roman" w:hAnsi="Times New Roman" w:cs="Times New Roman"/>
          <w:color w:val="000000"/>
          <w:sz w:val="28"/>
          <w:szCs w:val="28"/>
          <w:lang w:eastAsia="ru-RU"/>
        </w:rPr>
        <w:t>6) Опишите каждый этап формирования китайской лингвистической традиции.</w:t>
      </w:r>
    </w:p>
    <w:p w:rsidR="00CA004E" w:rsidRPr="00AB4394" w:rsidRDefault="00CA004E" w:rsidP="0059403F">
      <w:pPr>
        <w:spacing w:after="0"/>
        <w:jc w:val="both"/>
        <w:rPr>
          <w:rFonts w:ascii="Times New Roman" w:eastAsia="Times New Roman" w:hAnsi="Times New Roman" w:cs="Times New Roman"/>
          <w:color w:val="000000"/>
          <w:sz w:val="28"/>
          <w:szCs w:val="28"/>
          <w:lang w:eastAsia="ru-RU"/>
        </w:rPr>
      </w:pPr>
      <w:r w:rsidRPr="00AB4394">
        <w:rPr>
          <w:rFonts w:ascii="Times New Roman" w:eastAsia="Times New Roman" w:hAnsi="Times New Roman" w:cs="Times New Roman"/>
          <w:color w:val="000000"/>
          <w:sz w:val="28"/>
          <w:szCs w:val="28"/>
          <w:lang w:eastAsia="ru-RU"/>
        </w:rPr>
        <w:t xml:space="preserve">7) Чем характеризуется языкознание </w:t>
      </w:r>
      <w:r w:rsidR="009E34B6">
        <w:rPr>
          <w:rFonts w:ascii="Times New Roman" w:eastAsia="Times New Roman" w:hAnsi="Times New Roman" w:cs="Times New Roman"/>
          <w:color w:val="000000"/>
          <w:sz w:val="28"/>
          <w:szCs w:val="28"/>
          <w:lang w:eastAsia="ru-RU"/>
        </w:rPr>
        <w:t xml:space="preserve">эпохи </w:t>
      </w:r>
      <w:r w:rsidRPr="00AB4394">
        <w:rPr>
          <w:rFonts w:ascii="Times New Roman" w:eastAsia="Times New Roman" w:hAnsi="Times New Roman" w:cs="Times New Roman"/>
          <w:color w:val="000000"/>
          <w:sz w:val="28"/>
          <w:szCs w:val="28"/>
          <w:lang w:eastAsia="ru-RU"/>
        </w:rPr>
        <w:t>Возрождения?</w:t>
      </w:r>
    </w:p>
    <w:p w:rsidR="00CA004E" w:rsidRDefault="00CA004E" w:rsidP="0059403F">
      <w:pPr>
        <w:spacing w:after="0"/>
        <w:jc w:val="both"/>
        <w:rPr>
          <w:rFonts w:ascii="Times New Roman" w:eastAsia="Times New Roman" w:hAnsi="Times New Roman" w:cs="Times New Roman"/>
          <w:color w:val="000000"/>
          <w:sz w:val="28"/>
          <w:szCs w:val="28"/>
          <w:lang w:eastAsia="ru-RU"/>
        </w:rPr>
      </w:pPr>
      <w:r w:rsidRPr="00AB4394">
        <w:rPr>
          <w:rFonts w:ascii="Times New Roman" w:eastAsia="Times New Roman" w:hAnsi="Times New Roman" w:cs="Times New Roman"/>
          <w:color w:val="000000"/>
          <w:sz w:val="28"/>
          <w:szCs w:val="28"/>
          <w:lang w:eastAsia="ru-RU"/>
        </w:rPr>
        <w:t>8) Какие задачи ставило общество перед лингвистами Нового времени?</w:t>
      </w:r>
    </w:p>
    <w:p w:rsidR="00CA004E" w:rsidRPr="00F3605F" w:rsidRDefault="00222DC8" w:rsidP="0059403F">
      <w:pPr>
        <w:widowControl w:val="0"/>
        <w:tabs>
          <w:tab w:val="left" w:pos="0"/>
        </w:tabs>
        <w:autoSpaceDE w:val="0"/>
        <w:autoSpaceDN w:val="0"/>
        <w:adjustRightInd w:val="0"/>
        <w:spacing w:after="0"/>
        <w:contextualSpacing/>
        <w:rPr>
          <w:rFonts w:ascii="Times New Roman" w:eastAsia="Times New Roman" w:hAnsi="Times New Roman" w:cs="Times New Roman"/>
          <w:b/>
          <w:i/>
          <w:sz w:val="28"/>
          <w:szCs w:val="28"/>
          <w:lang w:eastAsia="ru-RU"/>
        </w:rPr>
      </w:pPr>
      <w:r w:rsidRPr="00F3605F">
        <w:rPr>
          <w:rFonts w:ascii="Times New Roman" w:eastAsia="Times New Roman" w:hAnsi="Times New Roman" w:cs="Times New Roman"/>
          <w:b/>
          <w:i/>
          <w:sz w:val="28"/>
          <w:szCs w:val="28"/>
          <w:lang w:eastAsia="ru-RU"/>
        </w:rPr>
        <w:tab/>
        <w:t xml:space="preserve">Задание 6. </w:t>
      </w:r>
      <w:r w:rsidR="00CA004E" w:rsidRPr="00F3605F">
        <w:rPr>
          <w:rFonts w:ascii="Times New Roman" w:eastAsia="Times New Roman" w:hAnsi="Times New Roman" w:cs="Times New Roman"/>
          <w:b/>
          <w:i/>
          <w:sz w:val="28"/>
          <w:szCs w:val="28"/>
          <w:lang w:eastAsia="ru-RU"/>
        </w:rPr>
        <w:t>Соотнесите ученого и его вклад в развитие лингвистики</w:t>
      </w:r>
      <w:r w:rsidR="00F3605F" w:rsidRPr="00F3605F">
        <w:rPr>
          <w:rFonts w:ascii="Times New Roman" w:eastAsia="Times New Roman" w:hAnsi="Times New Roman" w:cs="Times New Roman"/>
          <w:b/>
          <w:i/>
          <w:sz w:val="28"/>
          <w:szCs w:val="28"/>
          <w:lang w:eastAsia="ru-RU"/>
        </w:rPr>
        <w:t>.</w:t>
      </w:r>
    </w:p>
    <w:tbl>
      <w:tblPr>
        <w:tblStyle w:val="11"/>
        <w:tblW w:w="0" w:type="auto"/>
        <w:tblInd w:w="250" w:type="dxa"/>
        <w:tblLook w:val="01E0"/>
      </w:tblPr>
      <w:tblGrid>
        <w:gridCol w:w="3026"/>
        <w:gridCol w:w="6188"/>
      </w:tblGrid>
      <w:tr w:rsidR="00CA004E" w:rsidRPr="008D085E" w:rsidTr="00C2589E">
        <w:tc>
          <w:tcPr>
            <w:tcW w:w="3026" w:type="dxa"/>
          </w:tcPr>
          <w:p w:rsidR="00CA004E" w:rsidRPr="000453D1" w:rsidRDefault="00CA004E" w:rsidP="0059403F">
            <w:pPr>
              <w:spacing w:line="276" w:lineRule="auto"/>
              <w:rPr>
                <w:sz w:val="24"/>
                <w:szCs w:val="24"/>
              </w:rPr>
            </w:pPr>
            <w:r w:rsidRPr="000453D1">
              <w:rPr>
                <w:sz w:val="24"/>
                <w:szCs w:val="24"/>
              </w:rPr>
              <w:t>Франц Бопп</w:t>
            </w:r>
          </w:p>
        </w:tc>
        <w:tc>
          <w:tcPr>
            <w:tcW w:w="6188" w:type="dxa"/>
          </w:tcPr>
          <w:p w:rsidR="00CA004E" w:rsidRPr="000453D1" w:rsidRDefault="00CA004E" w:rsidP="0059403F">
            <w:pPr>
              <w:spacing w:line="276" w:lineRule="auto"/>
              <w:rPr>
                <w:sz w:val="24"/>
                <w:szCs w:val="24"/>
              </w:rPr>
            </w:pPr>
            <w:r w:rsidRPr="000453D1">
              <w:rPr>
                <w:sz w:val="24"/>
                <w:szCs w:val="24"/>
              </w:rPr>
              <w:t>Этимологии</w:t>
            </w:r>
          </w:p>
        </w:tc>
      </w:tr>
      <w:tr w:rsidR="00CA004E" w:rsidRPr="008D085E" w:rsidTr="00C2589E">
        <w:tc>
          <w:tcPr>
            <w:tcW w:w="3026" w:type="dxa"/>
          </w:tcPr>
          <w:p w:rsidR="00CA004E" w:rsidRPr="000453D1" w:rsidRDefault="00CA004E" w:rsidP="0059403F">
            <w:pPr>
              <w:spacing w:line="276" w:lineRule="auto"/>
              <w:rPr>
                <w:sz w:val="24"/>
                <w:szCs w:val="24"/>
              </w:rPr>
            </w:pPr>
            <w:r w:rsidRPr="000453D1">
              <w:rPr>
                <w:sz w:val="24"/>
                <w:szCs w:val="24"/>
              </w:rPr>
              <w:t>РасмусРаск</w:t>
            </w:r>
          </w:p>
        </w:tc>
        <w:tc>
          <w:tcPr>
            <w:tcW w:w="6188" w:type="dxa"/>
          </w:tcPr>
          <w:p w:rsidR="00CA004E" w:rsidRPr="000453D1" w:rsidRDefault="00CA004E" w:rsidP="0059403F">
            <w:pPr>
              <w:spacing w:line="276" w:lineRule="auto"/>
              <w:rPr>
                <w:sz w:val="24"/>
                <w:szCs w:val="24"/>
              </w:rPr>
            </w:pPr>
            <w:r w:rsidRPr="000453D1">
              <w:rPr>
                <w:sz w:val="24"/>
                <w:szCs w:val="24"/>
              </w:rPr>
              <w:t>Типология</w:t>
            </w:r>
          </w:p>
        </w:tc>
      </w:tr>
      <w:tr w:rsidR="00CA004E" w:rsidRPr="008D085E" w:rsidTr="00C2589E">
        <w:tc>
          <w:tcPr>
            <w:tcW w:w="3026" w:type="dxa"/>
          </w:tcPr>
          <w:p w:rsidR="00CA004E" w:rsidRPr="000453D1" w:rsidRDefault="00CA004E" w:rsidP="0059403F">
            <w:pPr>
              <w:spacing w:line="276" w:lineRule="auto"/>
              <w:rPr>
                <w:sz w:val="24"/>
                <w:szCs w:val="24"/>
                <w:highlight w:val="lightGray"/>
              </w:rPr>
            </w:pPr>
            <w:r w:rsidRPr="000453D1">
              <w:rPr>
                <w:sz w:val="24"/>
                <w:szCs w:val="24"/>
              </w:rPr>
              <w:t>Вильгельм фон Гумбольдт</w:t>
            </w:r>
          </w:p>
        </w:tc>
        <w:tc>
          <w:tcPr>
            <w:tcW w:w="6188" w:type="dxa"/>
          </w:tcPr>
          <w:p w:rsidR="00CA004E" w:rsidRPr="000453D1" w:rsidRDefault="00CA004E" w:rsidP="0059403F">
            <w:pPr>
              <w:spacing w:line="276" w:lineRule="auto"/>
              <w:rPr>
                <w:sz w:val="24"/>
                <w:szCs w:val="24"/>
                <w:highlight w:val="lightGray"/>
              </w:rPr>
            </w:pPr>
            <w:r w:rsidRPr="000453D1">
              <w:rPr>
                <w:sz w:val="24"/>
                <w:szCs w:val="24"/>
              </w:rPr>
              <w:t>географическое выравнивание или варьирование</w:t>
            </w:r>
          </w:p>
        </w:tc>
      </w:tr>
      <w:tr w:rsidR="00CA004E" w:rsidRPr="008D085E" w:rsidTr="00C2589E">
        <w:tc>
          <w:tcPr>
            <w:tcW w:w="3026" w:type="dxa"/>
          </w:tcPr>
          <w:p w:rsidR="00CA004E" w:rsidRPr="000453D1" w:rsidRDefault="00CA004E" w:rsidP="0059403F">
            <w:pPr>
              <w:spacing w:line="276" w:lineRule="auto"/>
              <w:rPr>
                <w:sz w:val="24"/>
                <w:szCs w:val="24"/>
                <w:highlight w:val="lightGray"/>
              </w:rPr>
            </w:pPr>
            <w:r w:rsidRPr="000453D1">
              <w:rPr>
                <w:sz w:val="24"/>
                <w:szCs w:val="24"/>
              </w:rPr>
              <w:t>Август Шлейхер</w:t>
            </w:r>
          </w:p>
        </w:tc>
        <w:tc>
          <w:tcPr>
            <w:tcW w:w="6188" w:type="dxa"/>
          </w:tcPr>
          <w:p w:rsidR="00CA004E" w:rsidRPr="000453D1" w:rsidRDefault="00CA004E" w:rsidP="0059403F">
            <w:pPr>
              <w:spacing w:line="276" w:lineRule="auto"/>
              <w:rPr>
                <w:sz w:val="24"/>
                <w:szCs w:val="24"/>
                <w:highlight w:val="lightGray"/>
              </w:rPr>
            </w:pPr>
            <w:r w:rsidRPr="000453D1">
              <w:rPr>
                <w:sz w:val="24"/>
                <w:szCs w:val="24"/>
              </w:rPr>
              <w:t>ареальная лингвистика</w:t>
            </w:r>
          </w:p>
        </w:tc>
      </w:tr>
      <w:tr w:rsidR="00CA004E" w:rsidRPr="008D085E" w:rsidTr="00C2589E">
        <w:tc>
          <w:tcPr>
            <w:tcW w:w="3026" w:type="dxa"/>
          </w:tcPr>
          <w:p w:rsidR="00CA004E" w:rsidRPr="000453D1" w:rsidRDefault="00CA004E" w:rsidP="0059403F">
            <w:pPr>
              <w:spacing w:line="276" w:lineRule="auto"/>
              <w:rPr>
                <w:sz w:val="24"/>
                <w:szCs w:val="24"/>
              </w:rPr>
            </w:pPr>
            <w:r w:rsidRPr="000453D1">
              <w:rPr>
                <w:bCs/>
                <w:sz w:val="24"/>
                <w:szCs w:val="24"/>
              </w:rPr>
              <w:t>Гуго Шухардт</w:t>
            </w:r>
          </w:p>
        </w:tc>
        <w:tc>
          <w:tcPr>
            <w:tcW w:w="6188" w:type="dxa"/>
          </w:tcPr>
          <w:p w:rsidR="00CA004E" w:rsidRPr="000453D1" w:rsidRDefault="00054021" w:rsidP="0059403F">
            <w:pPr>
              <w:spacing w:line="276" w:lineRule="auto"/>
              <w:rPr>
                <w:sz w:val="24"/>
                <w:szCs w:val="24"/>
              </w:rPr>
            </w:pPr>
            <w:r w:rsidRPr="000453D1">
              <w:rPr>
                <w:sz w:val="24"/>
                <w:szCs w:val="24"/>
              </w:rPr>
              <w:t>К</w:t>
            </w:r>
            <w:r w:rsidR="00CA004E" w:rsidRPr="000453D1">
              <w:rPr>
                <w:sz w:val="24"/>
                <w:szCs w:val="24"/>
              </w:rPr>
              <w:t>омпаративистика</w:t>
            </w:r>
          </w:p>
        </w:tc>
      </w:tr>
      <w:tr w:rsidR="00CA004E" w:rsidRPr="008D085E" w:rsidTr="00C2589E">
        <w:tc>
          <w:tcPr>
            <w:tcW w:w="3026" w:type="dxa"/>
          </w:tcPr>
          <w:p w:rsidR="00CA004E" w:rsidRPr="000453D1" w:rsidRDefault="00CA004E" w:rsidP="0059403F">
            <w:pPr>
              <w:spacing w:line="276" w:lineRule="auto"/>
              <w:rPr>
                <w:sz w:val="24"/>
                <w:szCs w:val="24"/>
                <w:highlight w:val="lightGray"/>
              </w:rPr>
            </w:pPr>
            <w:r w:rsidRPr="000453D1">
              <w:rPr>
                <w:sz w:val="24"/>
                <w:szCs w:val="24"/>
              </w:rPr>
              <w:t>Жюль Жильерон</w:t>
            </w:r>
          </w:p>
        </w:tc>
        <w:tc>
          <w:tcPr>
            <w:tcW w:w="6188" w:type="dxa"/>
          </w:tcPr>
          <w:p w:rsidR="00CA004E" w:rsidRPr="000453D1" w:rsidRDefault="00CA004E" w:rsidP="0059403F">
            <w:pPr>
              <w:spacing w:line="276" w:lineRule="auto"/>
              <w:rPr>
                <w:sz w:val="24"/>
                <w:szCs w:val="24"/>
                <w:highlight w:val="lightGray"/>
              </w:rPr>
            </w:pPr>
            <w:r w:rsidRPr="000453D1">
              <w:rPr>
                <w:spacing w:val="-3"/>
                <w:sz w:val="24"/>
                <w:szCs w:val="24"/>
              </w:rPr>
              <w:t>генеалогическая классификация</w:t>
            </w:r>
          </w:p>
        </w:tc>
      </w:tr>
      <w:tr w:rsidR="00CA004E" w:rsidRPr="008D085E" w:rsidTr="00C2589E">
        <w:tc>
          <w:tcPr>
            <w:tcW w:w="3026" w:type="dxa"/>
          </w:tcPr>
          <w:p w:rsidR="00CA004E" w:rsidRPr="000453D1" w:rsidRDefault="00CA004E" w:rsidP="0059403F">
            <w:pPr>
              <w:spacing w:line="276" w:lineRule="auto"/>
              <w:rPr>
                <w:sz w:val="24"/>
                <w:szCs w:val="24"/>
              </w:rPr>
            </w:pPr>
            <w:r w:rsidRPr="000453D1">
              <w:rPr>
                <w:sz w:val="24"/>
                <w:szCs w:val="24"/>
              </w:rPr>
              <w:t>Карл Фосслер</w:t>
            </w:r>
          </w:p>
        </w:tc>
        <w:tc>
          <w:tcPr>
            <w:tcW w:w="6188" w:type="dxa"/>
          </w:tcPr>
          <w:p w:rsidR="00CA004E" w:rsidRPr="000453D1" w:rsidRDefault="00CA004E" w:rsidP="0059403F">
            <w:pPr>
              <w:spacing w:line="276" w:lineRule="auto"/>
              <w:rPr>
                <w:sz w:val="24"/>
                <w:szCs w:val="24"/>
              </w:rPr>
            </w:pPr>
            <w:r w:rsidRPr="000453D1">
              <w:rPr>
                <w:sz w:val="24"/>
                <w:szCs w:val="24"/>
              </w:rPr>
              <w:t>язык с эстетической точки зрения</w:t>
            </w:r>
          </w:p>
        </w:tc>
      </w:tr>
    </w:tbl>
    <w:p w:rsidR="00222DC8" w:rsidRDefault="00222DC8" w:rsidP="0059403F">
      <w:pPr>
        <w:spacing w:after="0"/>
        <w:jc w:val="both"/>
        <w:rPr>
          <w:rFonts w:ascii="Times New Roman" w:eastAsia="Times New Roman" w:hAnsi="Times New Roman" w:cs="Times New Roman"/>
          <w:b/>
          <w:color w:val="000000"/>
          <w:sz w:val="28"/>
          <w:szCs w:val="28"/>
          <w:lang w:eastAsia="ru-RU"/>
        </w:rPr>
      </w:pPr>
    </w:p>
    <w:p w:rsidR="00CA004E" w:rsidRPr="00F3605F" w:rsidRDefault="00222DC8" w:rsidP="0059403F">
      <w:pPr>
        <w:spacing w:after="0"/>
        <w:ind w:firstLine="708"/>
        <w:jc w:val="both"/>
        <w:rPr>
          <w:rFonts w:ascii="Times New Roman" w:eastAsia="Times New Roman" w:hAnsi="Times New Roman" w:cs="Times New Roman"/>
          <w:b/>
          <w:i/>
          <w:color w:val="000000"/>
          <w:sz w:val="28"/>
          <w:szCs w:val="28"/>
          <w:lang w:eastAsia="ru-RU"/>
        </w:rPr>
      </w:pPr>
      <w:r w:rsidRPr="00F3605F">
        <w:rPr>
          <w:rFonts w:ascii="Times New Roman" w:eastAsia="Times New Roman" w:hAnsi="Times New Roman" w:cs="Times New Roman"/>
          <w:b/>
          <w:i/>
          <w:color w:val="000000"/>
          <w:sz w:val="28"/>
          <w:szCs w:val="28"/>
          <w:lang w:eastAsia="ru-RU"/>
        </w:rPr>
        <w:t>Задание 7</w:t>
      </w:r>
      <w:r w:rsidR="00CA004E" w:rsidRPr="00F3605F">
        <w:rPr>
          <w:rFonts w:ascii="Times New Roman" w:eastAsia="Times New Roman" w:hAnsi="Times New Roman" w:cs="Times New Roman"/>
          <w:b/>
          <w:i/>
          <w:color w:val="000000"/>
          <w:sz w:val="28"/>
          <w:szCs w:val="28"/>
          <w:lang w:eastAsia="ru-RU"/>
        </w:rPr>
        <w:t>. С какой стороны язык изучает</w:t>
      </w:r>
      <w:r w:rsidR="00F3605F" w:rsidRPr="00F3605F">
        <w:rPr>
          <w:rFonts w:ascii="Times New Roman" w:eastAsia="Times New Roman" w:hAnsi="Times New Roman" w:cs="Times New Roman"/>
          <w:b/>
          <w:i/>
          <w:color w:val="000000"/>
          <w:sz w:val="28"/>
          <w:szCs w:val="28"/>
          <w:lang w:eastAsia="ru-RU"/>
        </w:rPr>
        <w:t>:</w:t>
      </w:r>
    </w:p>
    <w:p w:rsidR="00CA004E" w:rsidRPr="008D085E" w:rsidRDefault="00CA004E" w:rsidP="0059403F">
      <w:pPr>
        <w:spacing w:after="0"/>
        <w:jc w:val="both"/>
        <w:rPr>
          <w:rFonts w:ascii="Times New Roman" w:eastAsia="Times New Roman" w:hAnsi="Times New Roman" w:cs="Times New Roman"/>
          <w:color w:val="000000"/>
          <w:sz w:val="28"/>
          <w:szCs w:val="28"/>
          <w:lang w:eastAsia="ru-RU"/>
        </w:rPr>
      </w:pPr>
      <w:r w:rsidRPr="008D085E">
        <w:rPr>
          <w:rFonts w:ascii="Times New Roman" w:eastAsia="Times New Roman" w:hAnsi="Times New Roman" w:cs="Times New Roman"/>
          <w:color w:val="000000"/>
          <w:sz w:val="28"/>
          <w:szCs w:val="28"/>
          <w:lang w:eastAsia="ru-RU"/>
        </w:rPr>
        <w:t>а) сравнительно-историческое языкознание</w:t>
      </w:r>
      <w:r w:rsidR="009E34B6">
        <w:rPr>
          <w:rFonts w:ascii="Times New Roman" w:eastAsia="Times New Roman" w:hAnsi="Times New Roman" w:cs="Times New Roman"/>
          <w:color w:val="000000"/>
          <w:sz w:val="28"/>
          <w:szCs w:val="28"/>
          <w:lang w:eastAsia="ru-RU"/>
        </w:rPr>
        <w:t>,</w:t>
      </w:r>
    </w:p>
    <w:p w:rsidR="00CA004E" w:rsidRPr="008D085E" w:rsidRDefault="00CA004E" w:rsidP="0059403F">
      <w:pPr>
        <w:spacing w:after="0"/>
        <w:jc w:val="both"/>
        <w:rPr>
          <w:rFonts w:ascii="Times New Roman" w:eastAsia="Times New Roman" w:hAnsi="Times New Roman" w:cs="Times New Roman"/>
          <w:color w:val="000000"/>
          <w:sz w:val="28"/>
          <w:szCs w:val="28"/>
          <w:lang w:eastAsia="ru-RU"/>
        </w:rPr>
      </w:pPr>
      <w:r w:rsidRPr="008D085E">
        <w:rPr>
          <w:rFonts w:ascii="Times New Roman" w:eastAsia="Times New Roman" w:hAnsi="Times New Roman" w:cs="Times New Roman"/>
          <w:color w:val="000000"/>
          <w:sz w:val="28"/>
          <w:szCs w:val="28"/>
          <w:lang w:eastAsia="ru-RU"/>
        </w:rPr>
        <w:t>б) школа «Слова и Вещи»</w:t>
      </w:r>
      <w:r w:rsidR="009E34B6">
        <w:rPr>
          <w:rFonts w:ascii="Times New Roman" w:eastAsia="Times New Roman" w:hAnsi="Times New Roman" w:cs="Times New Roman"/>
          <w:color w:val="000000"/>
          <w:sz w:val="28"/>
          <w:szCs w:val="28"/>
          <w:lang w:eastAsia="ru-RU"/>
        </w:rPr>
        <w:t>,</w:t>
      </w:r>
    </w:p>
    <w:p w:rsidR="00CA004E" w:rsidRPr="008D085E" w:rsidRDefault="00CA004E" w:rsidP="0059403F">
      <w:pPr>
        <w:spacing w:after="0"/>
        <w:rPr>
          <w:rFonts w:ascii="Times New Roman" w:eastAsia="Times New Roman" w:hAnsi="Times New Roman" w:cs="Times New Roman"/>
          <w:bCs/>
          <w:sz w:val="28"/>
          <w:szCs w:val="28"/>
          <w:lang w:eastAsia="ru-RU"/>
        </w:rPr>
      </w:pPr>
      <w:r w:rsidRPr="008D085E">
        <w:rPr>
          <w:rFonts w:ascii="Times New Roman" w:eastAsia="Times New Roman" w:hAnsi="Times New Roman" w:cs="Times New Roman"/>
          <w:color w:val="000000"/>
          <w:sz w:val="28"/>
          <w:szCs w:val="28"/>
          <w:lang w:eastAsia="ru-RU"/>
        </w:rPr>
        <w:t xml:space="preserve">в) </w:t>
      </w:r>
      <w:r w:rsidRPr="008D085E">
        <w:rPr>
          <w:rFonts w:ascii="Times New Roman" w:eastAsia="Times New Roman" w:hAnsi="Times New Roman" w:cs="Times New Roman"/>
          <w:bCs/>
          <w:sz w:val="28"/>
          <w:szCs w:val="28"/>
          <w:lang w:eastAsia="ru-RU"/>
        </w:rPr>
        <w:t>эстетическая школа</w:t>
      </w:r>
      <w:r w:rsidR="009E34B6">
        <w:rPr>
          <w:rFonts w:ascii="Times New Roman" w:eastAsia="Times New Roman" w:hAnsi="Times New Roman" w:cs="Times New Roman"/>
          <w:bCs/>
          <w:sz w:val="28"/>
          <w:szCs w:val="28"/>
          <w:lang w:eastAsia="ru-RU"/>
        </w:rPr>
        <w:t>,</w:t>
      </w:r>
    </w:p>
    <w:p w:rsidR="00CA004E" w:rsidRPr="008D085E" w:rsidRDefault="00CA004E" w:rsidP="0059403F">
      <w:pPr>
        <w:spacing w:after="0"/>
        <w:rPr>
          <w:rFonts w:ascii="Times New Roman" w:eastAsia="Times New Roman" w:hAnsi="Times New Roman" w:cs="Times New Roman"/>
          <w:bCs/>
          <w:sz w:val="28"/>
          <w:szCs w:val="28"/>
          <w:lang w:eastAsia="ru-RU"/>
        </w:rPr>
      </w:pPr>
      <w:r w:rsidRPr="008D085E">
        <w:rPr>
          <w:rFonts w:ascii="Times New Roman" w:eastAsia="Times New Roman" w:hAnsi="Times New Roman" w:cs="Times New Roman"/>
          <w:bCs/>
          <w:sz w:val="28"/>
          <w:szCs w:val="28"/>
          <w:lang w:eastAsia="ru-RU"/>
        </w:rPr>
        <w:t>г) неолингвистика</w:t>
      </w:r>
      <w:r w:rsidR="009E34B6">
        <w:rPr>
          <w:rFonts w:ascii="Times New Roman" w:eastAsia="Times New Roman" w:hAnsi="Times New Roman" w:cs="Times New Roman"/>
          <w:bCs/>
          <w:sz w:val="28"/>
          <w:szCs w:val="28"/>
          <w:lang w:eastAsia="ru-RU"/>
        </w:rPr>
        <w:t>,</w:t>
      </w:r>
    </w:p>
    <w:p w:rsidR="00CA004E" w:rsidRPr="008D085E" w:rsidRDefault="00CA004E" w:rsidP="0059403F">
      <w:pPr>
        <w:spacing w:after="0"/>
        <w:rPr>
          <w:rFonts w:ascii="Times New Roman" w:eastAsia="Times New Roman" w:hAnsi="Times New Roman" w:cs="Times New Roman"/>
          <w:spacing w:val="-6"/>
          <w:sz w:val="28"/>
          <w:szCs w:val="28"/>
          <w:lang w:eastAsia="ru-RU"/>
        </w:rPr>
      </w:pPr>
      <w:r w:rsidRPr="008D085E">
        <w:rPr>
          <w:rFonts w:ascii="Times New Roman" w:eastAsia="Times New Roman" w:hAnsi="Times New Roman" w:cs="Times New Roman"/>
          <w:bCs/>
          <w:sz w:val="28"/>
          <w:szCs w:val="28"/>
          <w:lang w:eastAsia="ru-RU"/>
        </w:rPr>
        <w:t xml:space="preserve">д) </w:t>
      </w:r>
      <w:r w:rsidRPr="008D085E">
        <w:rPr>
          <w:rFonts w:ascii="Times New Roman" w:eastAsia="Times New Roman" w:hAnsi="Times New Roman" w:cs="Times New Roman"/>
          <w:spacing w:val="-6"/>
          <w:sz w:val="28"/>
          <w:szCs w:val="28"/>
          <w:lang w:eastAsia="ru-RU"/>
        </w:rPr>
        <w:t>неограмматизм.</w:t>
      </w:r>
    </w:p>
    <w:p w:rsidR="00CA004E" w:rsidRPr="008D085E" w:rsidRDefault="00CA004E" w:rsidP="0059403F">
      <w:pPr>
        <w:spacing w:after="0"/>
        <w:rPr>
          <w:rFonts w:ascii="Times New Roman" w:eastAsia="Times New Roman" w:hAnsi="Times New Roman" w:cs="Times New Roman"/>
          <w:sz w:val="28"/>
          <w:szCs w:val="28"/>
          <w:lang w:eastAsia="ru-RU"/>
        </w:rPr>
      </w:pPr>
    </w:p>
    <w:p w:rsidR="00CA004E" w:rsidRPr="008D085E" w:rsidRDefault="00222DC8" w:rsidP="0059403F">
      <w:pPr>
        <w:spacing w:after="0"/>
        <w:ind w:firstLine="708"/>
        <w:jc w:val="both"/>
        <w:rPr>
          <w:rFonts w:ascii="Times New Roman" w:eastAsia="Times New Roman" w:hAnsi="Times New Roman" w:cs="Times New Roman"/>
          <w:b/>
          <w:color w:val="000000"/>
          <w:sz w:val="28"/>
          <w:szCs w:val="28"/>
          <w:lang w:eastAsia="ru-RU"/>
        </w:rPr>
      </w:pPr>
      <w:r w:rsidRPr="00F3605F">
        <w:rPr>
          <w:rFonts w:ascii="Times New Roman" w:eastAsia="Times New Roman" w:hAnsi="Times New Roman" w:cs="Times New Roman"/>
          <w:b/>
          <w:i/>
          <w:color w:val="000000"/>
          <w:sz w:val="28"/>
          <w:szCs w:val="28"/>
          <w:lang w:eastAsia="ru-RU"/>
        </w:rPr>
        <w:t>Задание 8.</w:t>
      </w:r>
      <w:r w:rsidR="00CA004E" w:rsidRPr="00F3605F">
        <w:rPr>
          <w:rFonts w:ascii="Times New Roman" w:eastAsia="Times New Roman" w:hAnsi="Times New Roman" w:cs="Times New Roman"/>
          <w:b/>
          <w:i/>
          <w:color w:val="000000"/>
          <w:sz w:val="28"/>
          <w:szCs w:val="28"/>
          <w:lang w:eastAsia="ru-RU"/>
        </w:rPr>
        <w:t xml:space="preserve"> Кратко ответьте письменно на вопросы</w:t>
      </w:r>
      <w:r w:rsidR="00666F87">
        <w:rPr>
          <w:rFonts w:ascii="Times New Roman" w:eastAsia="Times New Roman" w:hAnsi="Times New Roman" w:cs="Times New Roman"/>
          <w:b/>
          <w:color w:val="000000"/>
          <w:sz w:val="28"/>
          <w:szCs w:val="28"/>
          <w:lang w:eastAsia="ru-RU"/>
        </w:rPr>
        <w:t>.</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Частью каких наук считалось языкознание до </w:t>
      </w:r>
      <w:r w:rsidRPr="008D085E">
        <w:rPr>
          <w:rFonts w:ascii="Times New Roman" w:eastAsia="Times New Roman" w:hAnsi="Times New Roman" w:cs="Times New Roman"/>
          <w:sz w:val="28"/>
          <w:szCs w:val="28"/>
          <w:lang w:val="en-US" w:eastAsia="ru-RU"/>
        </w:rPr>
        <w:t>XIX</w:t>
      </w:r>
      <w:r w:rsidRPr="008D085E">
        <w:rPr>
          <w:rFonts w:ascii="Times New Roman" w:eastAsia="Times New Roman" w:hAnsi="Times New Roman" w:cs="Times New Roman"/>
          <w:sz w:val="28"/>
          <w:szCs w:val="28"/>
          <w:lang w:eastAsia="ru-RU"/>
        </w:rPr>
        <w:t xml:space="preserve"> века? </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Что послужило предпосылками формирования сравнительно-исторического метода?</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Чем занималось сравнительно-историческое языкознание?</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Назовите выдающихся ученых этого периода и вклад каждого в лингвист</w:t>
      </w:r>
      <w:r w:rsidRPr="008D085E">
        <w:rPr>
          <w:rFonts w:ascii="Times New Roman" w:eastAsia="Times New Roman" w:hAnsi="Times New Roman" w:cs="Times New Roman"/>
          <w:sz w:val="28"/>
          <w:szCs w:val="28"/>
          <w:lang w:eastAsia="ru-RU"/>
        </w:rPr>
        <w:t>и</w:t>
      </w:r>
      <w:r w:rsidRPr="008D085E">
        <w:rPr>
          <w:rFonts w:ascii="Times New Roman" w:eastAsia="Times New Roman" w:hAnsi="Times New Roman" w:cs="Times New Roman"/>
          <w:sz w:val="28"/>
          <w:szCs w:val="28"/>
          <w:lang w:eastAsia="ru-RU"/>
        </w:rPr>
        <w:t>ку.</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lastRenderedPageBreak/>
        <w:t>Какую новую лингвистическую дисциплину и совместно с кем создал Вил</w:t>
      </w:r>
      <w:r w:rsidRPr="008D085E">
        <w:rPr>
          <w:rFonts w:ascii="Times New Roman" w:eastAsia="Times New Roman" w:hAnsi="Times New Roman" w:cs="Times New Roman"/>
          <w:sz w:val="28"/>
          <w:szCs w:val="28"/>
          <w:lang w:eastAsia="ru-RU"/>
        </w:rPr>
        <w:t>ь</w:t>
      </w:r>
      <w:r w:rsidRPr="008D085E">
        <w:rPr>
          <w:rFonts w:ascii="Times New Roman" w:eastAsia="Times New Roman" w:hAnsi="Times New Roman" w:cs="Times New Roman"/>
          <w:sz w:val="28"/>
          <w:szCs w:val="28"/>
          <w:lang w:eastAsia="ru-RU"/>
        </w:rPr>
        <w:t xml:space="preserve">гельм фон Гумбольдт? </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С чем и на каком основании сравнивал язык Август Шлейхер?</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Какова была цель школы «Слова и Вещи»?</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Что, по мнению Гуго Шухарда, влияет на язык и создает определенный и</w:t>
      </w:r>
      <w:r w:rsidRPr="008D085E">
        <w:rPr>
          <w:rFonts w:ascii="Times New Roman" w:eastAsia="Times New Roman" w:hAnsi="Times New Roman" w:cs="Times New Roman"/>
          <w:sz w:val="28"/>
          <w:szCs w:val="28"/>
          <w:lang w:eastAsia="ru-RU"/>
        </w:rPr>
        <w:t>н</w:t>
      </w:r>
      <w:r w:rsidRPr="008D085E">
        <w:rPr>
          <w:rFonts w:ascii="Times New Roman" w:eastAsia="Times New Roman" w:hAnsi="Times New Roman" w:cs="Times New Roman"/>
          <w:sz w:val="28"/>
          <w:szCs w:val="28"/>
          <w:lang w:eastAsia="ru-RU"/>
        </w:rPr>
        <w:t>дивидуальный стиль?</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Каков идеал всемирного языка согласно мнению Г. Шухарда?</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Что отрицал Г. Шухард?</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Что он предлагал вместо генеалогической классификации?</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Что такое «изоглоссы»?</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Какое второе название носит Эстетическая школа?</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Из-за чего происходят изменения в языке, по мнению Карла Фослера?</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Какую науку К.Фослер считал «настоящей наукой о языке»?</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Какие задачи выдвигала Эстетическая школа?</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Существует ли единый язык, по мнению неолингвистов?</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Что лежит в основе появления и развития языка?</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Как понимали язык неограмматисты?</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Что является предметом языкознания, по мнению неограмматистов?</w:t>
      </w:r>
    </w:p>
    <w:p w:rsidR="00CA004E" w:rsidRPr="008D085E" w:rsidRDefault="00CA004E" w:rsidP="0059403F">
      <w:pPr>
        <w:numPr>
          <w:ilvl w:val="0"/>
          <w:numId w:val="23"/>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 Что выдвигали на первый план неограмматисты?</w:t>
      </w:r>
    </w:p>
    <w:p w:rsidR="00F808C8" w:rsidRPr="008D085E" w:rsidRDefault="00F808C8" w:rsidP="0059403F">
      <w:pPr>
        <w:spacing w:after="0"/>
        <w:jc w:val="both"/>
        <w:rPr>
          <w:rFonts w:ascii="Times New Roman" w:eastAsia="Times New Roman" w:hAnsi="Times New Roman" w:cs="Times New Roman"/>
          <w:sz w:val="28"/>
          <w:szCs w:val="28"/>
          <w:lang w:eastAsia="ru-RU"/>
        </w:rPr>
      </w:pPr>
    </w:p>
    <w:p w:rsidR="00CA004E" w:rsidRPr="00F3605F" w:rsidRDefault="00222DC8" w:rsidP="0059403F">
      <w:pPr>
        <w:spacing w:after="0"/>
        <w:ind w:firstLine="708"/>
        <w:jc w:val="both"/>
        <w:rPr>
          <w:rFonts w:ascii="Times New Roman" w:eastAsia="Times New Roman" w:hAnsi="Times New Roman" w:cs="Times New Roman"/>
          <w:b/>
          <w:i/>
          <w:sz w:val="28"/>
          <w:szCs w:val="28"/>
          <w:lang w:eastAsia="ru-RU"/>
        </w:rPr>
      </w:pPr>
      <w:r w:rsidRPr="00F3605F">
        <w:rPr>
          <w:rFonts w:ascii="Times New Roman" w:eastAsia="Times New Roman" w:hAnsi="Times New Roman" w:cs="Times New Roman"/>
          <w:b/>
          <w:i/>
          <w:sz w:val="28"/>
          <w:szCs w:val="28"/>
          <w:lang w:eastAsia="ru-RU"/>
        </w:rPr>
        <w:t>Задание 9</w:t>
      </w:r>
      <w:r w:rsidR="00CA004E" w:rsidRPr="00F3605F">
        <w:rPr>
          <w:rFonts w:ascii="Times New Roman" w:eastAsia="Times New Roman" w:hAnsi="Times New Roman" w:cs="Times New Roman"/>
          <w:b/>
          <w:i/>
          <w:sz w:val="28"/>
          <w:szCs w:val="28"/>
          <w:lang w:eastAsia="ru-RU"/>
        </w:rPr>
        <w:t>. Заполнить 1-ю колонку таблицы</w:t>
      </w:r>
      <w:r w:rsidR="00F3605F" w:rsidRPr="00F3605F">
        <w:rPr>
          <w:rFonts w:ascii="Times New Roman" w:eastAsia="Times New Roman" w:hAnsi="Times New Roman" w:cs="Times New Roman"/>
          <w:b/>
          <w:i/>
          <w:sz w:val="28"/>
          <w:szCs w:val="28"/>
          <w:lang w:eastAsia="ru-RU"/>
        </w:rPr>
        <w:t>.</w:t>
      </w:r>
    </w:p>
    <w:tbl>
      <w:tblPr>
        <w:tblStyle w:val="11"/>
        <w:tblW w:w="9356" w:type="dxa"/>
        <w:tblInd w:w="250" w:type="dxa"/>
        <w:tblLayout w:type="fixed"/>
        <w:tblLook w:val="01E0"/>
      </w:tblPr>
      <w:tblGrid>
        <w:gridCol w:w="851"/>
        <w:gridCol w:w="2409"/>
        <w:gridCol w:w="6096"/>
      </w:tblGrid>
      <w:tr w:rsidR="00CA004E" w:rsidRPr="00CA004E" w:rsidTr="000453D1">
        <w:tc>
          <w:tcPr>
            <w:tcW w:w="851" w:type="dxa"/>
          </w:tcPr>
          <w:p w:rsidR="00222DC8" w:rsidRPr="009E34B6" w:rsidRDefault="00222DC8" w:rsidP="0059403F">
            <w:pPr>
              <w:spacing w:line="276" w:lineRule="auto"/>
              <w:jc w:val="center"/>
              <w:rPr>
                <w:b/>
                <w:sz w:val="22"/>
                <w:szCs w:val="22"/>
              </w:rPr>
            </w:pPr>
            <w:r w:rsidRPr="009E34B6">
              <w:rPr>
                <w:b/>
                <w:sz w:val="22"/>
                <w:szCs w:val="22"/>
              </w:rPr>
              <w:t>Назва</w:t>
            </w:r>
          </w:p>
          <w:p w:rsidR="00CA004E" w:rsidRPr="009E34B6" w:rsidRDefault="00222DC8" w:rsidP="0059403F">
            <w:pPr>
              <w:spacing w:line="276" w:lineRule="auto"/>
              <w:jc w:val="center"/>
              <w:rPr>
                <w:b/>
                <w:sz w:val="22"/>
                <w:szCs w:val="22"/>
              </w:rPr>
            </w:pPr>
            <w:r w:rsidRPr="009E34B6">
              <w:rPr>
                <w:b/>
                <w:sz w:val="22"/>
                <w:szCs w:val="22"/>
              </w:rPr>
              <w:t>ние</w:t>
            </w:r>
          </w:p>
          <w:p w:rsidR="00222DC8" w:rsidRPr="009E34B6" w:rsidRDefault="00222DC8" w:rsidP="0059403F">
            <w:pPr>
              <w:spacing w:line="276" w:lineRule="auto"/>
              <w:jc w:val="center"/>
              <w:rPr>
                <w:b/>
                <w:sz w:val="22"/>
                <w:szCs w:val="22"/>
              </w:rPr>
            </w:pPr>
            <w:r w:rsidRPr="009E34B6">
              <w:rPr>
                <w:b/>
                <w:sz w:val="22"/>
                <w:szCs w:val="22"/>
              </w:rPr>
              <w:t>шко</w:t>
            </w:r>
          </w:p>
          <w:p w:rsidR="00222DC8" w:rsidRPr="00CA004E" w:rsidRDefault="00222DC8" w:rsidP="0059403F">
            <w:pPr>
              <w:spacing w:line="276" w:lineRule="auto"/>
              <w:jc w:val="center"/>
              <w:rPr>
                <w:b/>
                <w:sz w:val="24"/>
                <w:szCs w:val="24"/>
              </w:rPr>
            </w:pPr>
            <w:r w:rsidRPr="009E34B6">
              <w:rPr>
                <w:b/>
                <w:sz w:val="22"/>
                <w:szCs w:val="22"/>
              </w:rPr>
              <w:t>лы</w:t>
            </w:r>
          </w:p>
        </w:tc>
        <w:tc>
          <w:tcPr>
            <w:tcW w:w="2409" w:type="dxa"/>
          </w:tcPr>
          <w:p w:rsidR="00222DC8" w:rsidRDefault="00CA004E" w:rsidP="0059403F">
            <w:pPr>
              <w:spacing w:line="276" w:lineRule="auto"/>
              <w:jc w:val="center"/>
              <w:rPr>
                <w:b/>
                <w:sz w:val="24"/>
                <w:szCs w:val="24"/>
              </w:rPr>
            </w:pPr>
            <w:r w:rsidRPr="00CA004E">
              <w:rPr>
                <w:b/>
                <w:sz w:val="24"/>
                <w:szCs w:val="24"/>
              </w:rPr>
              <w:t>ПРЕДСТАВИ</w:t>
            </w:r>
            <w:r w:rsidR="00222DC8">
              <w:rPr>
                <w:b/>
                <w:sz w:val="24"/>
                <w:szCs w:val="24"/>
              </w:rPr>
              <w:t>-</w:t>
            </w:r>
          </w:p>
          <w:p w:rsidR="00CA004E" w:rsidRPr="00CA004E" w:rsidRDefault="00CA004E" w:rsidP="0059403F">
            <w:pPr>
              <w:spacing w:line="276" w:lineRule="auto"/>
              <w:jc w:val="center"/>
              <w:rPr>
                <w:b/>
                <w:sz w:val="24"/>
                <w:szCs w:val="24"/>
              </w:rPr>
            </w:pPr>
            <w:r w:rsidRPr="00CA004E">
              <w:rPr>
                <w:b/>
                <w:sz w:val="24"/>
                <w:szCs w:val="24"/>
              </w:rPr>
              <w:t>ТЕЛИ</w:t>
            </w:r>
          </w:p>
        </w:tc>
        <w:tc>
          <w:tcPr>
            <w:tcW w:w="6096" w:type="dxa"/>
          </w:tcPr>
          <w:p w:rsidR="00CA004E" w:rsidRPr="00054021" w:rsidRDefault="00CA004E" w:rsidP="0059403F">
            <w:pPr>
              <w:spacing w:line="276" w:lineRule="auto"/>
              <w:jc w:val="center"/>
              <w:rPr>
                <w:sz w:val="24"/>
                <w:szCs w:val="24"/>
              </w:rPr>
            </w:pPr>
            <w:r w:rsidRPr="00054021">
              <w:rPr>
                <w:sz w:val="24"/>
                <w:szCs w:val="24"/>
              </w:rPr>
              <w:t>ОСНОВНОЙ ВКЛАД В ЛИНГВИСТИКУ</w:t>
            </w:r>
          </w:p>
        </w:tc>
      </w:tr>
      <w:tr w:rsidR="00CA004E" w:rsidRPr="00CA004E" w:rsidTr="000453D1">
        <w:tc>
          <w:tcPr>
            <w:tcW w:w="851" w:type="dxa"/>
          </w:tcPr>
          <w:p w:rsidR="00CA004E" w:rsidRPr="00CA004E" w:rsidRDefault="00CA004E" w:rsidP="0059403F">
            <w:pPr>
              <w:spacing w:line="276" w:lineRule="auto"/>
              <w:jc w:val="both"/>
              <w:rPr>
                <w:sz w:val="24"/>
                <w:szCs w:val="24"/>
              </w:rPr>
            </w:pPr>
          </w:p>
        </w:tc>
        <w:tc>
          <w:tcPr>
            <w:tcW w:w="2409" w:type="dxa"/>
          </w:tcPr>
          <w:p w:rsidR="00CA004E" w:rsidRPr="00CA004E" w:rsidRDefault="00CA004E" w:rsidP="0059403F">
            <w:pPr>
              <w:spacing w:line="276" w:lineRule="auto"/>
              <w:jc w:val="both"/>
              <w:rPr>
                <w:sz w:val="24"/>
                <w:szCs w:val="24"/>
              </w:rPr>
            </w:pPr>
            <w:r w:rsidRPr="00CA004E">
              <w:rPr>
                <w:color w:val="000000"/>
                <w:spacing w:val="4"/>
                <w:sz w:val="24"/>
                <w:szCs w:val="24"/>
              </w:rPr>
              <w:t>И. А. Бодуэн де К</w:t>
            </w:r>
            <w:r w:rsidRPr="00CA004E">
              <w:rPr>
                <w:color w:val="000000"/>
                <w:spacing w:val="4"/>
                <w:sz w:val="24"/>
                <w:szCs w:val="24"/>
              </w:rPr>
              <w:t>у</w:t>
            </w:r>
            <w:r w:rsidRPr="00CA004E">
              <w:rPr>
                <w:color w:val="000000"/>
                <w:spacing w:val="4"/>
                <w:sz w:val="24"/>
                <w:szCs w:val="24"/>
              </w:rPr>
              <w:t xml:space="preserve">тенэ и его ученики –  Н. В. Крушевский, В. </w:t>
            </w:r>
            <w:r w:rsidRPr="00CA004E">
              <w:rPr>
                <w:color w:val="000000"/>
                <w:spacing w:val="-7"/>
                <w:sz w:val="24"/>
                <w:szCs w:val="24"/>
              </w:rPr>
              <w:t>А. Богородицкий, А. И. Анастасиев, А. И. Александров, Н. С. Ку</w:t>
            </w:r>
            <w:r w:rsidRPr="00CA004E">
              <w:rPr>
                <w:color w:val="000000"/>
                <w:spacing w:val="-3"/>
                <w:sz w:val="24"/>
                <w:szCs w:val="24"/>
              </w:rPr>
              <w:t>цфанов, П. В. Вл</w:t>
            </w:r>
            <w:r w:rsidRPr="00CA004E">
              <w:rPr>
                <w:color w:val="000000"/>
                <w:spacing w:val="-3"/>
                <w:sz w:val="24"/>
                <w:szCs w:val="24"/>
              </w:rPr>
              <w:t>а</w:t>
            </w:r>
            <w:r w:rsidRPr="00CA004E">
              <w:rPr>
                <w:color w:val="000000"/>
                <w:spacing w:val="-3"/>
                <w:sz w:val="24"/>
                <w:szCs w:val="24"/>
              </w:rPr>
              <w:t xml:space="preserve">димиров, </w:t>
            </w:r>
            <w:r w:rsidRPr="00CA004E">
              <w:rPr>
                <w:color w:val="000000"/>
                <w:spacing w:val="-4"/>
                <w:sz w:val="24"/>
                <w:szCs w:val="24"/>
              </w:rPr>
              <w:t>С. К. Булич, К. Ю. Аппель</w:t>
            </w:r>
          </w:p>
        </w:tc>
        <w:tc>
          <w:tcPr>
            <w:tcW w:w="6096" w:type="dxa"/>
          </w:tcPr>
          <w:p w:rsidR="00CA004E" w:rsidRPr="00CA004E" w:rsidRDefault="00222DC8" w:rsidP="0059403F">
            <w:pPr>
              <w:numPr>
                <w:ilvl w:val="0"/>
                <w:numId w:val="24"/>
              </w:numPr>
              <w:tabs>
                <w:tab w:val="num" w:pos="427"/>
              </w:tabs>
              <w:spacing w:line="276" w:lineRule="auto"/>
              <w:ind w:left="0"/>
              <w:jc w:val="both"/>
              <w:rPr>
                <w:sz w:val="24"/>
                <w:szCs w:val="24"/>
              </w:rPr>
            </w:pPr>
            <w:r>
              <w:rPr>
                <w:color w:val="000000"/>
                <w:spacing w:val="-5"/>
                <w:sz w:val="24"/>
                <w:szCs w:val="24"/>
              </w:rPr>
              <w:t xml:space="preserve">- </w:t>
            </w:r>
            <w:r w:rsidR="00CA004E" w:rsidRPr="00CA004E">
              <w:rPr>
                <w:color w:val="000000"/>
                <w:spacing w:val="-5"/>
                <w:sz w:val="24"/>
                <w:szCs w:val="24"/>
              </w:rPr>
              <w:t>понимали языковую деятельность как социально-психологическое явление</w:t>
            </w:r>
          </w:p>
          <w:p w:rsidR="00CA004E" w:rsidRPr="00CA004E" w:rsidRDefault="00222DC8" w:rsidP="0059403F">
            <w:pPr>
              <w:numPr>
                <w:ilvl w:val="0"/>
                <w:numId w:val="24"/>
              </w:numPr>
              <w:tabs>
                <w:tab w:val="num" w:pos="427"/>
              </w:tabs>
              <w:spacing w:line="276" w:lineRule="auto"/>
              <w:ind w:left="0"/>
              <w:jc w:val="both"/>
              <w:rPr>
                <w:sz w:val="24"/>
                <w:szCs w:val="24"/>
              </w:rPr>
            </w:pPr>
            <w:r>
              <w:rPr>
                <w:color w:val="000000"/>
                <w:spacing w:val="-6"/>
                <w:sz w:val="24"/>
                <w:szCs w:val="24"/>
              </w:rPr>
              <w:t xml:space="preserve">- </w:t>
            </w:r>
            <w:r w:rsidR="00CA004E" w:rsidRPr="00CA004E">
              <w:rPr>
                <w:color w:val="000000"/>
                <w:spacing w:val="-6"/>
                <w:sz w:val="24"/>
                <w:szCs w:val="24"/>
              </w:rPr>
              <w:t xml:space="preserve">отдавали </w:t>
            </w:r>
            <w:r w:rsidR="00CA004E" w:rsidRPr="00CA004E">
              <w:rPr>
                <w:color w:val="000000"/>
                <w:spacing w:val="-4"/>
                <w:sz w:val="24"/>
                <w:szCs w:val="24"/>
              </w:rPr>
              <w:t>предпочтение изучению живых языков и диалектов</w:t>
            </w:r>
          </w:p>
          <w:p w:rsidR="00CA004E" w:rsidRPr="00CA004E" w:rsidRDefault="00222DC8" w:rsidP="0059403F">
            <w:pPr>
              <w:numPr>
                <w:ilvl w:val="0"/>
                <w:numId w:val="24"/>
              </w:numPr>
              <w:shd w:val="clear" w:color="auto" w:fill="FFFFFF"/>
              <w:tabs>
                <w:tab w:val="num" w:pos="427"/>
              </w:tabs>
              <w:spacing w:line="276" w:lineRule="auto"/>
              <w:ind w:left="0"/>
              <w:jc w:val="both"/>
              <w:rPr>
                <w:sz w:val="24"/>
                <w:szCs w:val="24"/>
              </w:rPr>
            </w:pPr>
            <w:r>
              <w:rPr>
                <w:color w:val="000000"/>
                <w:spacing w:val="-3"/>
                <w:sz w:val="24"/>
                <w:szCs w:val="24"/>
              </w:rPr>
              <w:t xml:space="preserve">- </w:t>
            </w:r>
            <w:r w:rsidR="00CA004E" w:rsidRPr="00CA004E">
              <w:rPr>
                <w:color w:val="000000"/>
                <w:spacing w:val="-3"/>
                <w:sz w:val="24"/>
                <w:szCs w:val="24"/>
              </w:rPr>
              <w:t xml:space="preserve">защищали права "описательного" исследования языка, т.е. говорили, что есть язык </w:t>
            </w:r>
            <w:r w:rsidR="00CA004E" w:rsidRPr="00CA004E">
              <w:rPr>
                <w:color w:val="000000"/>
                <w:spacing w:val="-4"/>
                <w:sz w:val="24"/>
                <w:szCs w:val="24"/>
              </w:rPr>
              <w:t xml:space="preserve">статической и динамической, которые позже появляются у </w:t>
            </w:r>
            <w:r w:rsidR="00CA004E" w:rsidRPr="00CA004E">
              <w:rPr>
                <w:color w:val="000000"/>
                <w:spacing w:val="-5"/>
                <w:sz w:val="24"/>
                <w:szCs w:val="24"/>
              </w:rPr>
              <w:t>Ф. де Соссюра под именем синхронической и диахронической лин</w:t>
            </w:r>
            <w:r w:rsidR="00CA004E" w:rsidRPr="00CA004E">
              <w:rPr>
                <w:color w:val="000000"/>
                <w:spacing w:val="-5"/>
                <w:sz w:val="24"/>
                <w:szCs w:val="24"/>
              </w:rPr>
              <w:softHyphen/>
            </w:r>
            <w:r w:rsidR="00CA004E" w:rsidRPr="00CA004E">
              <w:rPr>
                <w:color w:val="000000"/>
                <w:spacing w:val="-7"/>
                <w:sz w:val="24"/>
                <w:szCs w:val="24"/>
              </w:rPr>
              <w:t>гвистики.</w:t>
            </w:r>
          </w:p>
          <w:p w:rsidR="00CA004E" w:rsidRPr="00CA004E" w:rsidRDefault="00222DC8" w:rsidP="0059403F">
            <w:pPr>
              <w:numPr>
                <w:ilvl w:val="0"/>
                <w:numId w:val="24"/>
              </w:numPr>
              <w:shd w:val="clear" w:color="auto" w:fill="FFFFFF"/>
              <w:tabs>
                <w:tab w:val="num" w:pos="427"/>
              </w:tabs>
              <w:spacing w:line="276" w:lineRule="auto"/>
              <w:ind w:left="0"/>
              <w:jc w:val="both"/>
              <w:rPr>
                <w:sz w:val="24"/>
                <w:szCs w:val="24"/>
              </w:rPr>
            </w:pPr>
            <w:r>
              <w:rPr>
                <w:color w:val="000000"/>
                <w:spacing w:val="-8"/>
                <w:sz w:val="24"/>
                <w:szCs w:val="24"/>
              </w:rPr>
              <w:t xml:space="preserve">- </w:t>
            </w:r>
            <w:r w:rsidR="00CA004E" w:rsidRPr="00CA004E">
              <w:rPr>
                <w:color w:val="000000"/>
                <w:spacing w:val="-8"/>
                <w:sz w:val="24"/>
                <w:szCs w:val="24"/>
              </w:rPr>
              <w:t>уделяли большое внимание классификации лингвистич</w:t>
            </w:r>
            <w:r w:rsidR="00CA004E" w:rsidRPr="00CA004E">
              <w:rPr>
                <w:color w:val="000000"/>
                <w:spacing w:val="-8"/>
                <w:sz w:val="24"/>
                <w:szCs w:val="24"/>
              </w:rPr>
              <w:t>е</w:t>
            </w:r>
            <w:r w:rsidR="00CA004E" w:rsidRPr="00CA004E">
              <w:rPr>
                <w:color w:val="000000"/>
                <w:spacing w:val="-8"/>
                <w:sz w:val="24"/>
                <w:szCs w:val="24"/>
              </w:rPr>
              <w:t>ских наук, определению места предмета и метода  языкозн</w:t>
            </w:r>
            <w:r w:rsidR="00CA004E" w:rsidRPr="00CA004E">
              <w:rPr>
                <w:color w:val="000000"/>
                <w:spacing w:val="-8"/>
                <w:sz w:val="24"/>
                <w:szCs w:val="24"/>
              </w:rPr>
              <w:t>а</w:t>
            </w:r>
            <w:r w:rsidR="00CA004E" w:rsidRPr="00CA004E">
              <w:rPr>
                <w:color w:val="000000"/>
                <w:spacing w:val="-8"/>
                <w:sz w:val="24"/>
                <w:szCs w:val="24"/>
              </w:rPr>
              <w:t>ния, его отношения с другими науками. Языкознание – сам</w:t>
            </w:r>
            <w:r w:rsidR="00CA004E" w:rsidRPr="00CA004E">
              <w:rPr>
                <w:color w:val="000000"/>
                <w:spacing w:val="-8"/>
                <w:sz w:val="24"/>
                <w:szCs w:val="24"/>
              </w:rPr>
              <w:t>о</w:t>
            </w:r>
            <w:r w:rsidR="00CA004E" w:rsidRPr="00CA004E">
              <w:rPr>
                <w:color w:val="000000"/>
                <w:spacing w:val="-8"/>
                <w:sz w:val="24"/>
                <w:szCs w:val="24"/>
              </w:rPr>
              <w:t>стоятельная наука, которую нельзя смешивать ни с филол</w:t>
            </w:r>
            <w:r w:rsidR="00CA004E" w:rsidRPr="00CA004E">
              <w:rPr>
                <w:color w:val="000000"/>
                <w:spacing w:val="-8"/>
                <w:sz w:val="24"/>
                <w:szCs w:val="24"/>
              </w:rPr>
              <w:t>о</w:t>
            </w:r>
            <w:r w:rsidR="00CA004E" w:rsidRPr="00CA004E">
              <w:rPr>
                <w:color w:val="000000"/>
                <w:spacing w:val="-8"/>
                <w:sz w:val="24"/>
                <w:szCs w:val="24"/>
              </w:rPr>
              <w:t>гией, ни с физиологией, ни с психологией.</w:t>
            </w:r>
          </w:p>
        </w:tc>
      </w:tr>
      <w:tr w:rsidR="00CA004E" w:rsidRPr="00CA004E" w:rsidTr="000453D1">
        <w:tc>
          <w:tcPr>
            <w:tcW w:w="851" w:type="dxa"/>
          </w:tcPr>
          <w:p w:rsidR="00CA004E" w:rsidRPr="00CA004E" w:rsidRDefault="00CA004E" w:rsidP="0059403F">
            <w:pPr>
              <w:spacing w:line="276" w:lineRule="auto"/>
              <w:jc w:val="both"/>
              <w:rPr>
                <w:sz w:val="24"/>
                <w:szCs w:val="24"/>
              </w:rPr>
            </w:pPr>
          </w:p>
        </w:tc>
        <w:tc>
          <w:tcPr>
            <w:tcW w:w="2409" w:type="dxa"/>
          </w:tcPr>
          <w:p w:rsidR="00CA004E" w:rsidRPr="00CA004E" w:rsidRDefault="00CA004E" w:rsidP="0059403F">
            <w:pPr>
              <w:spacing w:line="276" w:lineRule="auto"/>
              <w:jc w:val="both"/>
              <w:rPr>
                <w:sz w:val="24"/>
                <w:szCs w:val="24"/>
              </w:rPr>
            </w:pPr>
            <w:r w:rsidRPr="00CA004E">
              <w:rPr>
                <w:sz w:val="24"/>
                <w:szCs w:val="24"/>
              </w:rPr>
              <w:t>А.А. Шахматов, Ф.Ф. Фортунатов и его ученики Е.Ф. Будде, А.М. Пе</w:t>
            </w:r>
            <w:r w:rsidRPr="00CA004E">
              <w:rPr>
                <w:sz w:val="24"/>
                <w:szCs w:val="24"/>
              </w:rPr>
              <w:t>ш</w:t>
            </w:r>
            <w:r w:rsidRPr="00CA004E">
              <w:rPr>
                <w:sz w:val="24"/>
                <w:szCs w:val="24"/>
              </w:rPr>
              <w:lastRenderedPageBreak/>
              <w:t>ковский, М.М. П</w:t>
            </w:r>
            <w:r w:rsidRPr="00CA004E">
              <w:rPr>
                <w:sz w:val="24"/>
                <w:szCs w:val="24"/>
              </w:rPr>
              <w:t>о</w:t>
            </w:r>
            <w:r w:rsidRPr="00CA004E">
              <w:rPr>
                <w:sz w:val="24"/>
                <w:szCs w:val="24"/>
              </w:rPr>
              <w:t>кровский</w:t>
            </w:r>
          </w:p>
        </w:tc>
        <w:tc>
          <w:tcPr>
            <w:tcW w:w="6096" w:type="dxa"/>
          </w:tcPr>
          <w:p w:rsidR="00CA004E" w:rsidRPr="00CA004E" w:rsidRDefault="00222DC8" w:rsidP="0059403F">
            <w:pPr>
              <w:spacing w:line="276" w:lineRule="auto"/>
              <w:jc w:val="both"/>
              <w:rPr>
                <w:sz w:val="24"/>
                <w:szCs w:val="24"/>
              </w:rPr>
            </w:pPr>
            <w:r>
              <w:rPr>
                <w:sz w:val="24"/>
                <w:szCs w:val="24"/>
              </w:rPr>
              <w:lastRenderedPageBreak/>
              <w:t xml:space="preserve">- </w:t>
            </w:r>
            <w:r w:rsidR="00CA004E" w:rsidRPr="00CA004E">
              <w:rPr>
                <w:sz w:val="24"/>
                <w:szCs w:val="24"/>
              </w:rPr>
              <w:t>были компаративистами и историками (предметом  языкознания считали «язык в его истории»; речь – сре</w:t>
            </w:r>
            <w:r w:rsidR="00CA004E" w:rsidRPr="00CA004E">
              <w:rPr>
                <w:sz w:val="24"/>
                <w:szCs w:val="24"/>
              </w:rPr>
              <w:t>д</w:t>
            </w:r>
            <w:r w:rsidR="00CA004E" w:rsidRPr="00CA004E">
              <w:rPr>
                <w:sz w:val="24"/>
                <w:szCs w:val="24"/>
              </w:rPr>
              <w:t>ство выражения мыслей и чувств);</w:t>
            </w:r>
          </w:p>
          <w:p w:rsidR="00CA004E" w:rsidRPr="00CA004E" w:rsidRDefault="00222DC8" w:rsidP="0059403F">
            <w:pPr>
              <w:spacing w:line="276" w:lineRule="auto"/>
              <w:jc w:val="both"/>
              <w:rPr>
                <w:sz w:val="24"/>
                <w:szCs w:val="24"/>
              </w:rPr>
            </w:pPr>
            <w:r>
              <w:rPr>
                <w:sz w:val="24"/>
                <w:szCs w:val="24"/>
              </w:rPr>
              <w:t xml:space="preserve">- </w:t>
            </w:r>
            <w:r w:rsidR="00CA004E" w:rsidRPr="00CA004E">
              <w:rPr>
                <w:sz w:val="24"/>
                <w:szCs w:val="24"/>
              </w:rPr>
              <w:t xml:space="preserve">развивали теорию современной грамматики (учение о </w:t>
            </w:r>
            <w:r w:rsidR="00CA004E" w:rsidRPr="00CA004E">
              <w:rPr>
                <w:sz w:val="24"/>
                <w:szCs w:val="24"/>
              </w:rPr>
              <w:lastRenderedPageBreak/>
              <w:t>форме слова, предложении и словосочетании)</w:t>
            </w:r>
            <w:r>
              <w:rPr>
                <w:sz w:val="24"/>
                <w:szCs w:val="24"/>
              </w:rPr>
              <w:t>;</w:t>
            </w:r>
          </w:p>
          <w:p w:rsidR="00CA004E" w:rsidRPr="00CA004E" w:rsidRDefault="00222DC8" w:rsidP="0059403F">
            <w:pPr>
              <w:spacing w:line="276" w:lineRule="auto"/>
              <w:jc w:val="both"/>
              <w:rPr>
                <w:sz w:val="24"/>
                <w:szCs w:val="24"/>
              </w:rPr>
            </w:pPr>
            <w:r>
              <w:rPr>
                <w:sz w:val="24"/>
                <w:szCs w:val="24"/>
              </w:rPr>
              <w:t xml:space="preserve">- </w:t>
            </w:r>
            <w:r w:rsidR="00CA004E" w:rsidRPr="00CA004E">
              <w:rPr>
                <w:sz w:val="24"/>
                <w:szCs w:val="24"/>
              </w:rPr>
              <w:t xml:space="preserve">принимали активное участие в составлении словарей, выработке правил орфографии и </w:t>
            </w:r>
            <w:r w:rsidR="00CA004E">
              <w:rPr>
                <w:sz w:val="24"/>
                <w:szCs w:val="24"/>
              </w:rPr>
              <w:t xml:space="preserve">пунктуации </w:t>
            </w:r>
          </w:p>
        </w:tc>
      </w:tr>
      <w:tr w:rsidR="00CA004E" w:rsidRPr="00CA004E" w:rsidTr="000453D1">
        <w:tc>
          <w:tcPr>
            <w:tcW w:w="851" w:type="dxa"/>
          </w:tcPr>
          <w:p w:rsidR="00CA004E" w:rsidRPr="00CA004E" w:rsidRDefault="00CA004E" w:rsidP="0059403F">
            <w:pPr>
              <w:spacing w:line="276" w:lineRule="auto"/>
              <w:jc w:val="both"/>
              <w:rPr>
                <w:sz w:val="24"/>
                <w:szCs w:val="24"/>
              </w:rPr>
            </w:pPr>
          </w:p>
        </w:tc>
        <w:tc>
          <w:tcPr>
            <w:tcW w:w="2409" w:type="dxa"/>
          </w:tcPr>
          <w:p w:rsidR="00CA004E" w:rsidRPr="00CA004E" w:rsidRDefault="00CA004E" w:rsidP="0059403F">
            <w:pPr>
              <w:spacing w:line="276" w:lineRule="auto"/>
              <w:jc w:val="both"/>
              <w:rPr>
                <w:sz w:val="24"/>
                <w:szCs w:val="24"/>
              </w:rPr>
            </w:pPr>
            <w:r w:rsidRPr="00CA004E">
              <w:rPr>
                <w:sz w:val="24"/>
                <w:szCs w:val="24"/>
              </w:rPr>
              <w:t>А. Сеше, С.И. Ка</w:t>
            </w:r>
            <w:r w:rsidRPr="00CA004E">
              <w:rPr>
                <w:sz w:val="24"/>
                <w:szCs w:val="24"/>
              </w:rPr>
              <w:t>р</w:t>
            </w:r>
            <w:r w:rsidRPr="00CA004E">
              <w:rPr>
                <w:sz w:val="24"/>
                <w:szCs w:val="24"/>
              </w:rPr>
              <w:t>цевский, Р. Годель, Ш. Балли</w:t>
            </w:r>
          </w:p>
        </w:tc>
        <w:tc>
          <w:tcPr>
            <w:tcW w:w="6096" w:type="dxa"/>
          </w:tcPr>
          <w:p w:rsidR="00CA004E" w:rsidRPr="00CA004E" w:rsidRDefault="00222DC8" w:rsidP="0059403F">
            <w:pPr>
              <w:spacing w:line="276" w:lineRule="auto"/>
              <w:jc w:val="both"/>
              <w:rPr>
                <w:sz w:val="24"/>
                <w:szCs w:val="24"/>
              </w:rPr>
            </w:pPr>
            <w:r>
              <w:rPr>
                <w:sz w:val="24"/>
                <w:szCs w:val="24"/>
              </w:rPr>
              <w:t xml:space="preserve">- </w:t>
            </w:r>
            <w:r w:rsidR="00CA004E" w:rsidRPr="00CA004E">
              <w:rPr>
                <w:sz w:val="24"/>
                <w:szCs w:val="24"/>
              </w:rPr>
              <w:t>развитие антитез Соссюра:</w:t>
            </w:r>
          </w:p>
          <w:p w:rsidR="00CA004E" w:rsidRPr="00CA004E" w:rsidRDefault="00CA004E" w:rsidP="0059403F">
            <w:pPr>
              <w:spacing w:line="276" w:lineRule="auto"/>
              <w:jc w:val="both"/>
              <w:rPr>
                <w:sz w:val="24"/>
                <w:szCs w:val="24"/>
              </w:rPr>
            </w:pPr>
            <w:r w:rsidRPr="00CA004E">
              <w:rPr>
                <w:sz w:val="24"/>
                <w:szCs w:val="24"/>
              </w:rPr>
              <w:t>язык-речь; внешняя-внутренняя лингвистика; диахр</w:t>
            </w:r>
            <w:r w:rsidRPr="00CA004E">
              <w:rPr>
                <w:sz w:val="24"/>
                <w:szCs w:val="24"/>
              </w:rPr>
              <w:t>о</w:t>
            </w:r>
            <w:r w:rsidRPr="00CA004E">
              <w:rPr>
                <w:sz w:val="24"/>
                <w:szCs w:val="24"/>
              </w:rPr>
              <w:t>ния-синхрония.</w:t>
            </w:r>
          </w:p>
        </w:tc>
      </w:tr>
    </w:tbl>
    <w:p w:rsidR="00222DC8" w:rsidRDefault="00222DC8" w:rsidP="0059403F">
      <w:pPr>
        <w:widowControl w:val="0"/>
        <w:tabs>
          <w:tab w:val="left" w:pos="0"/>
        </w:tabs>
        <w:autoSpaceDE w:val="0"/>
        <w:autoSpaceDN w:val="0"/>
        <w:adjustRightInd w:val="0"/>
        <w:spacing w:after="0"/>
        <w:contextualSpacing/>
        <w:rPr>
          <w:rFonts w:ascii="Times New Roman" w:eastAsia="Times New Roman" w:hAnsi="Times New Roman" w:cs="Times New Roman"/>
          <w:b/>
          <w:sz w:val="28"/>
          <w:szCs w:val="28"/>
          <w:lang w:eastAsia="ru-RU"/>
        </w:rPr>
      </w:pPr>
    </w:p>
    <w:p w:rsidR="00CA004E" w:rsidRPr="00F3605F" w:rsidRDefault="008A7AB6" w:rsidP="0059403F">
      <w:pPr>
        <w:widowControl w:val="0"/>
        <w:tabs>
          <w:tab w:val="left" w:pos="0"/>
        </w:tabs>
        <w:autoSpaceDE w:val="0"/>
        <w:autoSpaceDN w:val="0"/>
        <w:adjustRightInd w:val="0"/>
        <w:spacing w:after="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ab/>
      </w:r>
      <w:r w:rsidR="00222DC8" w:rsidRPr="00F3605F">
        <w:rPr>
          <w:rFonts w:ascii="Times New Roman" w:eastAsia="Times New Roman" w:hAnsi="Times New Roman" w:cs="Times New Roman"/>
          <w:b/>
          <w:i/>
          <w:sz w:val="28"/>
          <w:szCs w:val="28"/>
          <w:lang w:eastAsia="ru-RU"/>
        </w:rPr>
        <w:t xml:space="preserve">Задание 10. </w:t>
      </w:r>
      <w:r w:rsidR="00CA004E" w:rsidRPr="00F3605F">
        <w:rPr>
          <w:rFonts w:ascii="Times New Roman" w:eastAsia="Times New Roman" w:hAnsi="Times New Roman" w:cs="Times New Roman"/>
          <w:b/>
          <w:i/>
          <w:sz w:val="28"/>
          <w:szCs w:val="28"/>
          <w:lang w:eastAsia="ru-RU"/>
        </w:rPr>
        <w:t>Назовите противоположный термин.</w:t>
      </w:r>
    </w:p>
    <w:p w:rsidR="00CA004E" w:rsidRPr="008D085E" w:rsidRDefault="00CA004E" w:rsidP="0059403F">
      <w:pPr>
        <w:widowControl w:val="0"/>
        <w:tabs>
          <w:tab w:val="left" w:pos="0"/>
        </w:tabs>
        <w:autoSpaceDE w:val="0"/>
        <w:autoSpaceDN w:val="0"/>
        <w:adjustRightInd w:val="0"/>
        <w:spacing w:after="0"/>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ЯЗЫК – … </w:t>
      </w:r>
    </w:p>
    <w:p w:rsidR="00CA004E" w:rsidRPr="008D085E" w:rsidRDefault="00CA004E" w:rsidP="0059403F">
      <w:pPr>
        <w:widowControl w:val="0"/>
        <w:tabs>
          <w:tab w:val="left" w:pos="0"/>
        </w:tabs>
        <w:autoSpaceDE w:val="0"/>
        <w:autoSpaceDN w:val="0"/>
        <w:adjustRightInd w:val="0"/>
        <w:spacing w:after="0"/>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ДИАХРОНИЯ – … </w:t>
      </w:r>
    </w:p>
    <w:p w:rsidR="00CA004E" w:rsidRPr="008D085E" w:rsidRDefault="00CA004E" w:rsidP="0059403F">
      <w:pPr>
        <w:widowControl w:val="0"/>
        <w:tabs>
          <w:tab w:val="left" w:pos="0"/>
        </w:tabs>
        <w:autoSpaceDE w:val="0"/>
        <w:autoSpaceDN w:val="0"/>
        <w:adjustRightInd w:val="0"/>
        <w:spacing w:after="0"/>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ВНУТРЕННЯЯ ЛИНГВИСТИКА – … </w:t>
      </w:r>
    </w:p>
    <w:p w:rsidR="00CA004E" w:rsidRPr="008D085E" w:rsidRDefault="00CA004E" w:rsidP="0059403F">
      <w:pPr>
        <w:widowControl w:val="0"/>
        <w:tabs>
          <w:tab w:val="left" w:pos="0"/>
        </w:tabs>
        <w:autoSpaceDE w:val="0"/>
        <w:autoSpaceDN w:val="0"/>
        <w:adjustRightInd w:val="0"/>
        <w:spacing w:after="0"/>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ОЗНАЧАЮЩЕЕ – …  </w:t>
      </w:r>
    </w:p>
    <w:p w:rsidR="00CA004E" w:rsidRPr="008D085E" w:rsidRDefault="00CA004E" w:rsidP="0059403F">
      <w:pPr>
        <w:widowControl w:val="0"/>
        <w:tabs>
          <w:tab w:val="left" w:pos="0"/>
        </w:tabs>
        <w:autoSpaceDE w:val="0"/>
        <w:autoSpaceDN w:val="0"/>
        <w:adjustRightInd w:val="0"/>
        <w:spacing w:after="0"/>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ПЛАН ВЫРАЖЕНИЯ – …  </w:t>
      </w:r>
    </w:p>
    <w:p w:rsidR="00CA004E" w:rsidRPr="008D085E" w:rsidRDefault="00CA004E" w:rsidP="0059403F">
      <w:pPr>
        <w:widowControl w:val="0"/>
        <w:tabs>
          <w:tab w:val="left" w:pos="0"/>
        </w:tabs>
        <w:autoSpaceDE w:val="0"/>
        <w:autoSpaceDN w:val="0"/>
        <w:adjustRightInd w:val="0"/>
        <w:spacing w:after="0"/>
        <w:rPr>
          <w:rFonts w:ascii="Times New Roman" w:eastAsia="Times New Roman" w:hAnsi="Times New Roman" w:cs="Times New Roman"/>
          <w:sz w:val="28"/>
          <w:szCs w:val="28"/>
          <w:lang w:eastAsia="ru-RU"/>
        </w:rPr>
      </w:pPr>
      <w:r w:rsidRPr="008D085E">
        <w:rPr>
          <w:rFonts w:ascii="Times New Roman" w:eastAsia="Times New Roman" w:hAnsi="Times New Roman" w:cs="Times New Roman"/>
          <w:sz w:val="28"/>
          <w:szCs w:val="28"/>
          <w:lang w:eastAsia="ru-RU"/>
        </w:rPr>
        <w:t xml:space="preserve">СИНТАГМАТИЧЕСКИЕ ОТНОШЕНИЯ – … </w:t>
      </w:r>
    </w:p>
    <w:p w:rsidR="00CA004E" w:rsidRDefault="00CA004E" w:rsidP="0059403F">
      <w:pPr>
        <w:widowControl w:val="0"/>
        <w:tabs>
          <w:tab w:val="left" w:pos="0"/>
        </w:tabs>
        <w:autoSpaceDE w:val="0"/>
        <w:autoSpaceDN w:val="0"/>
        <w:adjustRightInd w:val="0"/>
        <w:spacing w:after="0"/>
        <w:rPr>
          <w:rFonts w:ascii="Times New Roman" w:eastAsia="Times New Roman" w:hAnsi="Times New Roman" w:cs="Times New Roman"/>
          <w:sz w:val="28"/>
          <w:szCs w:val="28"/>
          <w:lang w:eastAsia="ru-RU"/>
        </w:rPr>
      </w:pPr>
    </w:p>
    <w:p w:rsidR="00054021" w:rsidRPr="00F3605F" w:rsidRDefault="00222DC8" w:rsidP="0059403F">
      <w:pPr>
        <w:spacing w:after="0"/>
        <w:ind w:firstLine="708"/>
        <w:contextualSpacing/>
        <w:jc w:val="both"/>
        <w:rPr>
          <w:rFonts w:ascii="Times New Roman" w:eastAsia="Times New Roman" w:hAnsi="Times New Roman" w:cs="Times New Roman"/>
          <w:b/>
          <w:i/>
          <w:sz w:val="28"/>
          <w:szCs w:val="28"/>
          <w:lang w:eastAsia="ru-RU"/>
        </w:rPr>
      </w:pPr>
      <w:r w:rsidRPr="00F3605F">
        <w:rPr>
          <w:rFonts w:ascii="Times New Roman" w:eastAsia="Times New Roman" w:hAnsi="Times New Roman" w:cs="Times New Roman"/>
          <w:b/>
          <w:i/>
          <w:sz w:val="28"/>
          <w:szCs w:val="28"/>
          <w:lang w:eastAsia="ru-RU"/>
        </w:rPr>
        <w:t xml:space="preserve">Задание 11. </w:t>
      </w:r>
      <w:r w:rsidR="00CA004E" w:rsidRPr="00F3605F">
        <w:rPr>
          <w:rFonts w:ascii="Times New Roman" w:eastAsia="Times New Roman" w:hAnsi="Times New Roman" w:cs="Times New Roman"/>
          <w:b/>
          <w:i/>
          <w:sz w:val="28"/>
          <w:szCs w:val="28"/>
          <w:lang w:eastAsia="ru-RU"/>
        </w:rPr>
        <w:t xml:space="preserve">Соотнесите лингвистическое направление или </w:t>
      </w:r>
    </w:p>
    <w:p w:rsidR="00CA004E" w:rsidRPr="008D085E" w:rsidRDefault="00CA004E" w:rsidP="0059403F">
      <w:pPr>
        <w:spacing w:after="0"/>
        <w:contextualSpacing/>
        <w:jc w:val="both"/>
        <w:rPr>
          <w:rFonts w:ascii="Times New Roman" w:eastAsia="Times New Roman" w:hAnsi="Times New Roman" w:cs="Times New Roman"/>
          <w:b/>
          <w:sz w:val="28"/>
          <w:szCs w:val="28"/>
          <w:lang w:eastAsia="ru-RU"/>
        </w:rPr>
      </w:pPr>
      <w:r w:rsidRPr="00F3605F">
        <w:rPr>
          <w:rFonts w:ascii="Times New Roman" w:eastAsia="Times New Roman" w:hAnsi="Times New Roman" w:cs="Times New Roman"/>
          <w:b/>
          <w:i/>
          <w:sz w:val="28"/>
          <w:szCs w:val="28"/>
          <w:lang w:eastAsia="ru-RU"/>
        </w:rPr>
        <w:t>ученого и понимание термина «язык</w:t>
      </w:r>
      <w:r w:rsidRPr="008D085E">
        <w:rPr>
          <w:rFonts w:ascii="Times New Roman" w:eastAsia="Times New Roman" w:hAnsi="Times New Roman" w:cs="Times New Roman"/>
          <w:b/>
          <w:sz w:val="28"/>
          <w:szCs w:val="28"/>
          <w:lang w:eastAsia="ru-RU"/>
        </w:rPr>
        <w:t>»</w:t>
      </w:r>
      <w:r w:rsidR="00F3605F">
        <w:rPr>
          <w:rFonts w:ascii="Times New Roman" w:eastAsia="Times New Roman" w:hAnsi="Times New Roman" w:cs="Times New Roman"/>
          <w:b/>
          <w:sz w:val="28"/>
          <w:szCs w:val="28"/>
          <w:lang w:eastAsia="ru-RU"/>
        </w:rPr>
        <w:t>.</w:t>
      </w:r>
    </w:p>
    <w:tbl>
      <w:tblPr>
        <w:tblStyle w:val="21"/>
        <w:tblW w:w="9214" w:type="dxa"/>
        <w:tblInd w:w="392" w:type="dxa"/>
        <w:tblLook w:val="01E0"/>
      </w:tblPr>
      <w:tblGrid>
        <w:gridCol w:w="3118"/>
        <w:gridCol w:w="6096"/>
      </w:tblGrid>
      <w:tr w:rsidR="00CA004E" w:rsidRPr="008D085E" w:rsidTr="000453D1">
        <w:tc>
          <w:tcPr>
            <w:tcW w:w="3118" w:type="dxa"/>
          </w:tcPr>
          <w:p w:rsidR="00CA004E" w:rsidRPr="000453D1" w:rsidRDefault="00CA004E" w:rsidP="0059403F">
            <w:pPr>
              <w:numPr>
                <w:ilvl w:val="0"/>
                <w:numId w:val="25"/>
              </w:numPr>
              <w:tabs>
                <w:tab w:val="num" w:pos="360"/>
              </w:tabs>
              <w:spacing w:line="276" w:lineRule="auto"/>
              <w:ind w:left="0" w:firstLine="0"/>
              <w:rPr>
                <w:sz w:val="24"/>
                <w:szCs w:val="24"/>
              </w:rPr>
            </w:pPr>
            <w:r w:rsidRPr="000453D1">
              <w:rPr>
                <w:bCs/>
                <w:sz w:val="24"/>
                <w:szCs w:val="24"/>
              </w:rPr>
              <w:t>Американский структ</w:t>
            </w:r>
            <w:r w:rsidRPr="000453D1">
              <w:rPr>
                <w:bCs/>
                <w:sz w:val="24"/>
                <w:szCs w:val="24"/>
              </w:rPr>
              <w:t>у</w:t>
            </w:r>
            <w:r w:rsidRPr="000453D1">
              <w:rPr>
                <w:bCs/>
                <w:sz w:val="24"/>
                <w:szCs w:val="24"/>
              </w:rPr>
              <w:t xml:space="preserve">рализм </w:t>
            </w:r>
          </w:p>
        </w:tc>
        <w:tc>
          <w:tcPr>
            <w:tcW w:w="6096" w:type="dxa"/>
          </w:tcPr>
          <w:p w:rsidR="00CA004E" w:rsidRPr="000453D1" w:rsidRDefault="00CA004E" w:rsidP="0059403F">
            <w:pPr>
              <w:spacing w:line="276" w:lineRule="auto"/>
              <w:rPr>
                <w:sz w:val="24"/>
                <w:szCs w:val="24"/>
              </w:rPr>
            </w:pPr>
            <w:r w:rsidRPr="000453D1">
              <w:rPr>
                <w:sz w:val="24"/>
                <w:szCs w:val="24"/>
              </w:rPr>
              <w:t xml:space="preserve">а) язык – средство общения </w:t>
            </w:r>
          </w:p>
        </w:tc>
      </w:tr>
      <w:tr w:rsidR="00CA004E" w:rsidRPr="008D085E" w:rsidTr="000453D1">
        <w:tc>
          <w:tcPr>
            <w:tcW w:w="3118" w:type="dxa"/>
          </w:tcPr>
          <w:p w:rsidR="00CA004E" w:rsidRPr="000453D1" w:rsidRDefault="00CA004E" w:rsidP="0059403F">
            <w:pPr>
              <w:numPr>
                <w:ilvl w:val="0"/>
                <w:numId w:val="25"/>
              </w:numPr>
              <w:tabs>
                <w:tab w:val="num" w:pos="360"/>
              </w:tabs>
              <w:spacing w:line="276" w:lineRule="auto"/>
              <w:ind w:left="0" w:firstLine="0"/>
              <w:rPr>
                <w:sz w:val="24"/>
                <w:szCs w:val="24"/>
              </w:rPr>
            </w:pPr>
            <w:r w:rsidRPr="000453D1">
              <w:rPr>
                <w:sz w:val="24"/>
                <w:szCs w:val="24"/>
              </w:rPr>
              <w:t>Структурализм</w:t>
            </w:r>
          </w:p>
        </w:tc>
        <w:tc>
          <w:tcPr>
            <w:tcW w:w="6096" w:type="dxa"/>
          </w:tcPr>
          <w:p w:rsidR="00CA004E" w:rsidRPr="000453D1" w:rsidRDefault="00CA004E" w:rsidP="0059403F">
            <w:pPr>
              <w:spacing w:line="276" w:lineRule="auto"/>
              <w:rPr>
                <w:sz w:val="24"/>
                <w:szCs w:val="24"/>
              </w:rPr>
            </w:pPr>
            <w:r w:rsidRPr="000453D1">
              <w:rPr>
                <w:sz w:val="24"/>
                <w:szCs w:val="24"/>
              </w:rPr>
              <w:t xml:space="preserve">б) язык существует независимо от говорящего на нем индивида </w:t>
            </w:r>
          </w:p>
        </w:tc>
      </w:tr>
      <w:tr w:rsidR="00CA004E" w:rsidRPr="008D085E" w:rsidTr="000453D1">
        <w:tc>
          <w:tcPr>
            <w:tcW w:w="3118" w:type="dxa"/>
          </w:tcPr>
          <w:p w:rsidR="00CA004E" w:rsidRPr="000453D1" w:rsidRDefault="00CA004E" w:rsidP="0059403F">
            <w:pPr>
              <w:numPr>
                <w:ilvl w:val="0"/>
                <w:numId w:val="25"/>
              </w:numPr>
              <w:tabs>
                <w:tab w:val="num" w:pos="360"/>
              </w:tabs>
              <w:spacing w:line="276" w:lineRule="auto"/>
              <w:ind w:left="0" w:firstLine="0"/>
              <w:rPr>
                <w:sz w:val="24"/>
                <w:szCs w:val="24"/>
              </w:rPr>
            </w:pPr>
            <w:r w:rsidRPr="000453D1">
              <w:rPr>
                <w:sz w:val="24"/>
                <w:szCs w:val="24"/>
              </w:rPr>
              <w:t>Фердинанд де Соссюр</w:t>
            </w:r>
          </w:p>
        </w:tc>
        <w:tc>
          <w:tcPr>
            <w:tcW w:w="6096" w:type="dxa"/>
          </w:tcPr>
          <w:p w:rsidR="00CA004E" w:rsidRPr="000453D1" w:rsidRDefault="00CA004E" w:rsidP="0059403F">
            <w:pPr>
              <w:spacing w:line="276" w:lineRule="auto"/>
              <w:ind w:hanging="34"/>
              <w:rPr>
                <w:sz w:val="24"/>
                <w:szCs w:val="24"/>
                <w:highlight w:val="lightGray"/>
              </w:rPr>
            </w:pPr>
            <w:r w:rsidRPr="000453D1">
              <w:rPr>
                <w:sz w:val="24"/>
                <w:szCs w:val="24"/>
              </w:rPr>
              <w:t xml:space="preserve">в) язык как знаковая система с четко выделенными структурными единицами </w:t>
            </w:r>
          </w:p>
        </w:tc>
      </w:tr>
      <w:tr w:rsidR="00CA004E" w:rsidRPr="008D085E" w:rsidTr="000453D1">
        <w:tc>
          <w:tcPr>
            <w:tcW w:w="3118" w:type="dxa"/>
          </w:tcPr>
          <w:p w:rsidR="00CA004E" w:rsidRPr="000453D1" w:rsidRDefault="00CA004E" w:rsidP="0059403F">
            <w:pPr>
              <w:numPr>
                <w:ilvl w:val="0"/>
                <w:numId w:val="25"/>
              </w:numPr>
              <w:tabs>
                <w:tab w:val="num" w:pos="360"/>
              </w:tabs>
              <w:spacing w:line="276" w:lineRule="auto"/>
              <w:ind w:left="0" w:firstLine="0"/>
              <w:rPr>
                <w:sz w:val="24"/>
                <w:szCs w:val="24"/>
              </w:rPr>
            </w:pPr>
            <w:r w:rsidRPr="000453D1">
              <w:rPr>
                <w:sz w:val="24"/>
                <w:szCs w:val="24"/>
              </w:rPr>
              <w:t>Пражская лингвистич</w:t>
            </w:r>
            <w:r w:rsidRPr="000453D1">
              <w:rPr>
                <w:sz w:val="24"/>
                <w:szCs w:val="24"/>
              </w:rPr>
              <w:t>е</w:t>
            </w:r>
            <w:r w:rsidRPr="000453D1">
              <w:rPr>
                <w:sz w:val="24"/>
                <w:szCs w:val="24"/>
              </w:rPr>
              <w:t>ская школа</w:t>
            </w:r>
          </w:p>
        </w:tc>
        <w:tc>
          <w:tcPr>
            <w:tcW w:w="6096" w:type="dxa"/>
          </w:tcPr>
          <w:p w:rsidR="00CA004E" w:rsidRPr="000453D1" w:rsidRDefault="00CA004E" w:rsidP="0059403F">
            <w:pPr>
              <w:spacing w:line="276" w:lineRule="auto"/>
              <w:rPr>
                <w:sz w:val="24"/>
                <w:szCs w:val="24"/>
                <w:highlight w:val="lightGray"/>
              </w:rPr>
            </w:pPr>
            <w:r w:rsidRPr="000453D1">
              <w:rPr>
                <w:sz w:val="24"/>
                <w:szCs w:val="24"/>
              </w:rPr>
              <w:t xml:space="preserve">г) язык как функциональная система </w:t>
            </w:r>
          </w:p>
        </w:tc>
      </w:tr>
      <w:tr w:rsidR="00CA004E" w:rsidRPr="008D085E" w:rsidTr="000453D1">
        <w:tc>
          <w:tcPr>
            <w:tcW w:w="3118" w:type="dxa"/>
          </w:tcPr>
          <w:p w:rsidR="00CA004E" w:rsidRPr="000453D1" w:rsidRDefault="00CA004E" w:rsidP="0059403F">
            <w:pPr>
              <w:numPr>
                <w:ilvl w:val="0"/>
                <w:numId w:val="25"/>
              </w:numPr>
              <w:tabs>
                <w:tab w:val="num" w:pos="360"/>
              </w:tabs>
              <w:spacing w:line="276" w:lineRule="auto"/>
              <w:ind w:left="0" w:firstLine="0"/>
              <w:rPr>
                <w:sz w:val="24"/>
                <w:szCs w:val="24"/>
              </w:rPr>
            </w:pPr>
            <w:r w:rsidRPr="000453D1">
              <w:rPr>
                <w:sz w:val="24"/>
                <w:szCs w:val="24"/>
              </w:rPr>
              <w:t>Глоссематика</w:t>
            </w:r>
          </w:p>
        </w:tc>
        <w:tc>
          <w:tcPr>
            <w:tcW w:w="6096" w:type="dxa"/>
          </w:tcPr>
          <w:p w:rsidR="00CA004E" w:rsidRPr="000453D1" w:rsidRDefault="00CA004E" w:rsidP="0059403F">
            <w:pPr>
              <w:spacing w:line="276" w:lineRule="auto"/>
              <w:rPr>
                <w:sz w:val="24"/>
                <w:szCs w:val="24"/>
              </w:rPr>
            </w:pPr>
            <w:r w:rsidRPr="000453D1">
              <w:rPr>
                <w:sz w:val="24"/>
                <w:szCs w:val="24"/>
              </w:rPr>
              <w:t>д) язык – социальное явле</w:t>
            </w:r>
            <w:r w:rsidRPr="000453D1">
              <w:rPr>
                <w:sz w:val="24"/>
                <w:szCs w:val="24"/>
              </w:rPr>
              <w:softHyphen/>
              <w:t xml:space="preserve">ние </w:t>
            </w:r>
          </w:p>
        </w:tc>
      </w:tr>
      <w:tr w:rsidR="00CA004E" w:rsidRPr="008D085E" w:rsidTr="000453D1">
        <w:tc>
          <w:tcPr>
            <w:tcW w:w="3118" w:type="dxa"/>
          </w:tcPr>
          <w:p w:rsidR="00CA004E" w:rsidRPr="000453D1" w:rsidRDefault="00CA004E" w:rsidP="0059403F">
            <w:pPr>
              <w:numPr>
                <w:ilvl w:val="0"/>
                <w:numId w:val="25"/>
              </w:numPr>
              <w:tabs>
                <w:tab w:val="num" w:pos="360"/>
              </w:tabs>
              <w:spacing w:line="276" w:lineRule="auto"/>
              <w:ind w:left="0" w:firstLine="0"/>
              <w:rPr>
                <w:sz w:val="24"/>
                <w:szCs w:val="24"/>
              </w:rPr>
            </w:pPr>
            <w:r w:rsidRPr="000453D1">
              <w:rPr>
                <w:sz w:val="24"/>
                <w:szCs w:val="24"/>
              </w:rPr>
              <w:t>А. Мейе</w:t>
            </w:r>
          </w:p>
        </w:tc>
        <w:tc>
          <w:tcPr>
            <w:tcW w:w="6096" w:type="dxa"/>
          </w:tcPr>
          <w:p w:rsidR="00CA004E" w:rsidRPr="000453D1" w:rsidRDefault="00CA004E" w:rsidP="0059403F">
            <w:pPr>
              <w:spacing w:line="276" w:lineRule="auto"/>
              <w:rPr>
                <w:sz w:val="24"/>
                <w:szCs w:val="24"/>
                <w:highlight w:val="lightGray"/>
              </w:rPr>
            </w:pPr>
            <w:r w:rsidRPr="000453D1">
              <w:rPr>
                <w:sz w:val="24"/>
                <w:szCs w:val="24"/>
              </w:rPr>
              <w:t xml:space="preserve">е) общая теория языка должна строиться дедуктивно </w:t>
            </w:r>
          </w:p>
        </w:tc>
      </w:tr>
      <w:tr w:rsidR="00CA004E" w:rsidRPr="008D085E" w:rsidTr="000453D1">
        <w:tc>
          <w:tcPr>
            <w:tcW w:w="3118" w:type="dxa"/>
          </w:tcPr>
          <w:p w:rsidR="00CA004E" w:rsidRPr="000453D1" w:rsidRDefault="00CA004E" w:rsidP="0059403F">
            <w:pPr>
              <w:numPr>
                <w:ilvl w:val="0"/>
                <w:numId w:val="25"/>
              </w:numPr>
              <w:tabs>
                <w:tab w:val="num" w:pos="360"/>
              </w:tabs>
              <w:spacing w:line="276" w:lineRule="auto"/>
              <w:ind w:left="0" w:firstLine="0"/>
              <w:rPr>
                <w:sz w:val="24"/>
                <w:szCs w:val="24"/>
              </w:rPr>
            </w:pPr>
            <w:r w:rsidRPr="000453D1">
              <w:rPr>
                <w:sz w:val="24"/>
                <w:szCs w:val="24"/>
              </w:rPr>
              <w:t>Французско-швейцарская социологич</w:t>
            </w:r>
            <w:r w:rsidRPr="000453D1">
              <w:rPr>
                <w:sz w:val="24"/>
                <w:szCs w:val="24"/>
              </w:rPr>
              <w:t>е</w:t>
            </w:r>
            <w:r w:rsidRPr="000453D1">
              <w:rPr>
                <w:sz w:val="24"/>
                <w:szCs w:val="24"/>
              </w:rPr>
              <w:t>ская школа</w:t>
            </w:r>
          </w:p>
        </w:tc>
        <w:tc>
          <w:tcPr>
            <w:tcW w:w="6096" w:type="dxa"/>
          </w:tcPr>
          <w:p w:rsidR="00CA004E" w:rsidRPr="000453D1" w:rsidRDefault="00CA004E" w:rsidP="0059403F">
            <w:pPr>
              <w:tabs>
                <w:tab w:val="left" w:pos="7267"/>
              </w:tabs>
              <w:spacing w:line="276" w:lineRule="auto"/>
              <w:rPr>
                <w:sz w:val="24"/>
                <w:szCs w:val="24"/>
              </w:rPr>
            </w:pPr>
            <w:r w:rsidRPr="000453D1">
              <w:rPr>
                <w:sz w:val="24"/>
                <w:szCs w:val="24"/>
              </w:rPr>
              <w:t xml:space="preserve">ж) система языка состоит из элементарных предельных единиц (фонема, морфема, тексема и т. д.). </w:t>
            </w:r>
          </w:p>
        </w:tc>
      </w:tr>
    </w:tbl>
    <w:p w:rsidR="000453D1" w:rsidRDefault="000453D1" w:rsidP="0059403F">
      <w:pPr>
        <w:spacing w:after="0"/>
        <w:ind w:firstLine="708"/>
        <w:jc w:val="both"/>
        <w:rPr>
          <w:rFonts w:ascii="Times New Roman" w:eastAsia="Times New Roman" w:hAnsi="Times New Roman" w:cs="Times New Roman"/>
          <w:b/>
          <w:i/>
          <w:sz w:val="28"/>
          <w:szCs w:val="28"/>
          <w:lang w:eastAsia="ru-RU"/>
        </w:rPr>
      </w:pPr>
    </w:p>
    <w:p w:rsidR="00CA004E" w:rsidRPr="00F3605F" w:rsidRDefault="001D160A" w:rsidP="0059403F">
      <w:pPr>
        <w:spacing w:after="0"/>
        <w:ind w:firstLine="708"/>
        <w:jc w:val="both"/>
        <w:rPr>
          <w:rFonts w:ascii="Times New Roman" w:eastAsia="Times New Roman" w:hAnsi="Times New Roman" w:cs="Times New Roman"/>
          <w:b/>
          <w:i/>
          <w:sz w:val="28"/>
          <w:szCs w:val="28"/>
          <w:lang w:eastAsia="ru-RU"/>
        </w:rPr>
      </w:pPr>
      <w:r w:rsidRPr="00F3605F">
        <w:rPr>
          <w:rFonts w:ascii="Times New Roman" w:eastAsia="Times New Roman" w:hAnsi="Times New Roman" w:cs="Times New Roman"/>
          <w:b/>
          <w:i/>
          <w:sz w:val="28"/>
          <w:szCs w:val="28"/>
          <w:lang w:eastAsia="ru-RU"/>
        </w:rPr>
        <w:t>Задание 12</w:t>
      </w:r>
      <w:r w:rsidR="00CA004E" w:rsidRPr="00F3605F">
        <w:rPr>
          <w:rFonts w:ascii="Times New Roman" w:eastAsia="Times New Roman" w:hAnsi="Times New Roman" w:cs="Times New Roman"/>
          <w:b/>
          <w:i/>
          <w:sz w:val="28"/>
          <w:szCs w:val="28"/>
          <w:lang w:eastAsia="ru-RU"/>
        </w:rPr>
        <w:t>. Заполнит</w:t>
      </w:r>
      <w:r w:rsidR="00222DC8" w:rsidRPr="00F3605F">
        <w:rPr>
          <w:rFonts w:ascii="Times New Roman" w:eastAsia="Times New Roman" w:hAnsi="Times New Roman" w:cs="Times New Roman"/>
          <w:b/>
          <w:i/>
          <w:sz w:val="28"/>
          <w:szCs w:val="28"/>
          <w:lang w:eastAsia="ru-RU"/>
        </w:rPr>
        <w:t>е</w:t>
      </w:r>
      <w:r w:rsidR="00CA004E" w:rsidRPr="00F3605F">
        <w:rPr>
          <w:rFonts w:ascii="Times New Roman" w:eastAsia="Times New Roman" w:hAnsi="Times New Roman" w:cs="Times New Roman"/>
          <w:b/>
          <w:i/>
          <w:sz w:val="28"/>
          <w:szCs w:val="28"/>
          <w:lang w:eastAsia="ru-RU"/>
        </w:rPr>
        <w:t xml:space="preserve"> таблицу</w:t>
      </w:r>
      <w:r w:rsidR="00F3605F">
        <w:rPr>
          <w:rFonts w:ascii="Times New Roman" w:eastAsia="Times New Roman" w:hAnsi="Times New Roman" w:cs="Times New Roman"/>
          <w:b/>
          <w:i/>
          <w:sz w:val="28"/>
          <w:szCs w:val="28"/>
          <w:lang w:eastAsia="ru-RU"/>
        </w:rPr>
        <w:t>.</w:t>
      </w:r>
    </w:p>
    <w:tbl>
      <w:tblPr>
        <w:tblStyle w:val="21"/>
        <w:tblW w:w="9497" w:type="dxa"/>
        <w:tblInd w:w="250" w:type="dxa"/>
        <w:tblLook w:val="01E0"/>
      </w:tblPr>
      <w:tblGrid>
        <w:gridCol w:w="3289"/>
        <w:gridCol w:w="3232"/>
        <w:gridCol w:w="2976"/>
      </w:tblGrid>
      <w:tr w:rsidR="00CA004E" w:rsidRPr="000453D1" w:rsidTr="008F7AE0">
        <w:tc>
          <w:tcPr>
            <w:tcW w:w="3289" w:type="dxa"/>
          </w:tcPr>
          <w:p w:rsidR="00CA004E" w:rsidRPr="000453D1" w:rsidRDefault="00CA004E" w:rsidP="0059403F">
            <w:pPr>
              <w:spacing w:line="276" w:lineRule="auto"/>
              <w:jc w:val="center"/>
              <w:rPr>
                <w:b/>
                <w:sz w:val="24"/>
                <w:szCs w:val="24"/>
              </w:rPr>
            </w:pPr>
            <w:r w:rsidRPr="000453D1">
              <w:rPr>
                <w:b/>
                <w:sz w:val="24"/>
                <w:szCs w:val="24"/>
              </w:rPr>
              <w:t>НАЗВАНИЕ ШКОЛЫ</w:t>
            </w:r>
          </w:p>
        </w:tc>
        <w:tc>
          <w:tcPr>
            <w:tcW w:w="3232" w:type="dxa"/>
          </w:tcPr>
          <w:p w:rsidR="00CA004E" w:rsidRPr="000453D1" w:rsidRDefault="00CA004E" w:rsidP="0059403F">
            <w:pPr>
              <w:spacing w:line="276" w:lineRule="auto"/>
              <w:jc w:val="center"/>
              <w:rPr>
                <w:b/>
                <w:sz w:val="24"/>
                <w:szCs w:val="24"/>
              </w:rPr>
            </w:pPr>
            <w:r w:rsidRPr="000453D1">
              <w:rPr>
                <w:b/>
                <w:sz w:val="24"/>
                <w:szCs w:val="24"/>
              </w:rPr>
              <w:t>ПРЕДСТАВИТЕЛИ</w:t>
            </w:r>
          </w:p>
        </w:tc>
        <w:tc>
          <w:tcPr>
            <w:tcW w:w="2976" w:type="dxa"/>
          </w:tcPr>
          <w:p w:rsidR="00CA004E" w:rsidRPr="000453D1" w:rsidRDefault="00CA004E" w:rsidP="0059403F">
            <w:pPr>
              <w:spacing w:line="276" w:lineRule="auto"/>
              <w:rPr>
                <w:b/>
                <w:sz w:val="24"/>
                <w:szCs w:val="24"/>
              </w:rPr>
            </w:pPr>
            <w:r w:rsidRPr="000453D1">
              <w:rPr>
                <w:b/>
                <w:sz w:val="24"/>
                <w:szCs w:val="24"/>
              </w:rPr>
              <w:t>ОСНОВНОЙ ВКЛАД В ЛИНГВИСТИКУ</w:t>
            </w:r>
          </w:p>
        </w:tc>
      </w:tr>
      <w:tr w:rsidR="00CA004E" w:rsidRPr="000453D1" w:rsidTr="008F7AE0">
        <w:tc>
          <w:tcPr>
            <w:tcW w:w="3289" w:type="dxa"/>
          </w:tcPr>
          <w:p w:rsidR="00CA004E" w:rsidRPr="000453D1" w:rsidRDefault="00CA004E" w:rsidP="0059403F">
            <w:pPr>
              <w:spacing w:line="276" w:lineRule="auto"/>
              <w:jc w:val="both"/>
              <w:rPr>
                <w:sz w:val="24"/>
                <w:szCs w:val="24"/>
              </w:rPr>
            </w:pPr>
            <w:r w:rsidRPr="000453D1">
              <w:rPr>
                <w:sz w:val="24"/>
                <w:szCs w:val="24"/>
              </w:rPr>
              <w:t>Французско-швейцарская с</w:t>
            </w:r>
            <w:r w:rsidRPr="000453D1">
              <w:rPr>
                <w:sz w:val="24"/>
                <w:szCs w:val="24"/>
              </w:rPr>
              <w:t>о</w:t>
            </w:r>
            <w:r w:rsidRPr="000453D1">
              <w:rPr>
                <w:sz w:val="24"/>
                <w:szCs w:val="24"/>
              </w:rPr>
              <w:t>циологическая школа</w:t>
            </w:r>
          </w:p>
        </w:tc>
        <w:tc>
          <w:tcPr>
            <w:tcW w:w="3232" w:type="dxa"/>
          </w:tcPr>
          <w:p w:rsidR="00CA004E" w:rsidRPr="000453D1" w:rsidRDefault="00CA004E" w:rsidP="0059403F">
            <w:pPr>
              <w:spacing w:line="276" w:lineRule="auto"/>
              <w:jc w:val="both"/>
              <w:rPr>
                <w:sz w:val="24"/>
                <w:szCs w:val="24"/>
              </w:rPr>
            </w:pPr>
          </w:p>
        </w:tc>
        <w:tc>
          <w:tcPr>
            <w:tcW w:w="2976" w:type="dxa"/>
          </w:tcPr>
          <w:p w:rsidR="00CA004E" w:rsidRPr="000453D1" w:rsidRDefault="00CA004E" w:rsidP="0059403F">
            <w:pPr>
              <w:shd w:val="clear" w:color="auto" w:fill="FFFFFF"/>
              <w:spacing w:line="276" w:lineRule="auto"/>
              <w:jc w:val="both"/>
              <w:rPr>
                <w:sz w:val="24"/>
                <w:szCs w:val="24"/>
              </w:rPr>
            </w:pPr>
          </w:p>
        </w:tc>
      </w:tr>
      <w:tr w:rsidR="00CA004E" w:rsidRPr="000453D1" w:rsidTr="008F7AE0">
        <w:tc>
          <w:tcPr>
            <w:tcW w:w="3289" w:type="dxa"/>
          </w:tcPr>
          <w:p w:rsidR="00CA004E" w:rsidRPr="000453D1" w:rsidRDefault="00CA004E" w:rsidP="0059403F">
            <w:pPr>
              <w:spacing w:line="276" w:lineRule="auto"/>
              <w:jc w:val="both"/>
              <w:rPr>
                <w:sz w:val="24"/>
                <w:szCs w:val="24"/>
              </w:rPr>
            </w:pPr>
            <w:r w:rsidRPr="000453D1">
              <w:rPr>
                <w:sz w:val="24"/>
                <w:szCs w:val="24"/>
              </w:rPr>
              <w:t>Пражская лингвистическая школа</w:t>
            </w:r>
          </w:p>
        </w:tc>
        <w:tc>
          <w:tcPr>
            <w:tcW w:w="3232" w:type="dxa"/>
          </w:tcPr>
          <w:p w:rsidR="00CA004E" w:rsidRPr="000453D1" w:rsidRDefault="00CA004E" w:rsidP="0059403F">
            <w:pPr>
              <w:spacing w:line="276" w:lineRule="auto"/>
              <w:jc w:val="both"/>
              <w:rPr>
                <w:sz w:val="24"/>
                <w:szCs w:val="24"/>
              </w:rPr>
            </w:pPr>
          </w:p>
        </w:tc>
        <w:tc>
          <w:tcPr>
            <w:tcW w:w="2976" w:type="dxa"/>
          </w:tcPr>
          <w:p w:rsidR="00CA004E" w:rsidRPr="000453D1" w:rsidRDefault="00CA004E" w:rsidP="0059403F">
            <w:pPr>
              <w:spacing w:line="276" w:lineRule="auto"/>
              <w:jc w:val="both"/>
              <w:rPr>
                <w:sz w:val="24"/>
                <w:szCs w:val="24"/>
              </w:rPr>
            </w:pPr>
          </w:p>
        </w:tc>
      </w:tr>
      <w:tr w:rsidR="00CA004E" w:rsidRPr="000453D1" w:rsidTr="008F7AE0">
        <w:tc>
          <w:tcPr>
            <w:tcW w:w="3289" w:type="dxa"/>
          </w:tcPr>
          <w:p w:rsidR="00263D36" w:rsidRPr="000453D1" w:rsidRDefault="00CA004E" w:rsidP="0059403F">
            <w:pPr>
              <w:spacing w:line="276" w:lineRule="auto"/>
              <w:jc w:val="both"/>
              <w:rPr>
                <w:sz w:val="24"/>
                <w:szCs w:val="24"/>
              </w:rPr>
            </w:pPr>
            <w:r w:rsidRPr="000453D1">
              <w:rPr>
                <w:sz w:val="24"/>
                <w:szCs w:val="24"/>
              </w:rPr>
              <w:t>Копенгагенская школа</w:t>
            </w:r>
          </w:p>
        </w:tc>
        <w:tc>
          <w:tcPr>
            <w:tcW w:w="3232" w:type="dxa"/>
          </w:tcPr>
          <w:p w:rsidR="00CA004E" w:rsidRPr="000453D1" w:rsidRDefault="00CA004E" w:rsidP="0059403F">
            <w:pPr>
              <w:spacing w:line="276" w:lineRule="auto"/>
              <w:jc w:val="both"/>
              <w:rPr>
                <w:sz w:val="24"/>
                <w:szCs w:val="24"/>
              </w:rPr>
            </w:pPr>
          </w:p>
        </w:tc>
        <w:tc>
          <w:tcPr>
            <w:tcW w:w="2976" w:type="dxa"/>
          </w:tcPr>
          <w:p w:rsidR="00CA004E" w:rsidRPr="000453D1" w:rsidRDefault="00CA004E" w:rsidP="0059403F">
            <w:pPr>
              <w:spacing w:line="276" w:lineRule="auto"/>
              <w:jc w:val="both"/>
              <w:rPr>
                <w:sz w:val="24"/>
                <w:szCs w:val="24"/>
              </w:rPr>
            </w:pPr>
          </w:p>
        </w:tc>
      </w:tr>
      <w:tr w:rsidR="00CA004E" w:rsidRPr="000453D1" w:rsidTr="008F7AE0">
        <w:trPr>
          <w:trHeight w:val="984"/>
        </w:trPr>
        <w:tc>
          <w:tcPr>
            <w:tcW w:w="3289" w:type="dxa"/>
          </w:tcPr>
          <w:p w:rsidR="00CA004E" w:rsidRPr="000453D1" w:rsidRDefault="00CA004E" w:rsidP="0059403F">
            <w:pPr>
              <w:spacing w:line="276" w:lineRule="auto"/>
              <w:jc w:val="both"/>
              <w:rPr>
                <w:sz w:val="24"/>
                <w:szCs w:val="24"/>
              </w:rPr>
            </w:pPr>
            <w:r w:rsidRPr="000453D1">
              <w:rPr>
                <w:sz w:val="24"/>
                <w:szCs w:val="24"/>
              </w:rPr>
              <w:t>Школы американского структурализма:</w:t>
            </w:r>
          </w:p>
          <w:p w:rsidR="00CA004E" w:rsidRDefault="00CA004E" w:rsidP="0059403F">
            <w:pPr>
              <w:spacing w:line="276" w:lineRule="auto"/>
              <w:jc w:val="both"/>
              <w:rPr>
                <w:sz w:val="24"/>
                <w:szCs w:val="24"/>
              </w:rPr>
            </w:pPr>
            <w:r w:rsidRPr="000453D1">
              <w:rPr>
                <w:sz w:val="24"/>
                <w:szCs w:val="24"/>
              </w:rPr>
              <w:t>Йельская школа</w:t>
            </w:r>
          </w:p>
          <w:p w:rsidR="009E34B6" w:rsidRPr="000453D1" w:rsidRDefault="009E34B6" w:rsidP="0059403F">
            <w:pPr>
              <w:spacing w:line="276" w:lineRule="auto"/>
              <w:jc w:val="both"/>
              <w:rPr>
                <w:sz w:val="24"/>
                <w:szCs w:val="24"/>
              </w:rPr>
            </w:pPr>
          </w:p>
          <w:p w:rsidR="00CA004E" w:rsidRPr="000453D1" w:rsidRDefault="00CA004E" w:rsidP="0059403F">
            <w:pPr>
              <w:spacing w:line="276" w:lineRule="auto"/>
              <w:jc w:val="both"/>
              <w:rPr>
                <w:sz w:val="24"/>
                <w:szCs w:val="24"/>
              </w:rPr>
            </w:pPr>
            <w:r w:rsidRPr="000453D1">
              <w:rPr>
                <w:sz w:val="24"/>
                <w:szCs w:val="24"/>
              </w:rPr>
              <w:t>Энн-Арборская школа</w:t>
            </w:r>
          </w:p>
        </w:tc>
        <w:tc>
          <w:tcPr>
            <w:tcW w:w="3232" w:type="dxa"/>
          </w:tcPr>
          <w:p w:rsidR="00CA004E" w:rsidRPr="000453D1" w:rsidRDefault="00CA004E" w:rsidP="0059403F">
            <w:pPr>
              <w:spacing w:line="276" w:lineRule="auto"/>
              <w:jc w:val="both"/>
              <w:rPr>
                <w:sz w:val="24"/>
                <w:szCs w:val="24"/>
              </w:rPr>
            </w:pPr>
          </w:p>
        </w:tc>
        <w:tc>
          <w:tcPr>
            <w:tcW w:w="2976" w:type="dxa"/>
          </w:tcPr>
          <w:p w:rsidR="00CA004E" w:rsidRPr="000453D1" w:rsidRDefault="00CA004E" w:rsidP="0059403F">
            <w:pPr>
              <w:spacing w:line="276" w:lineRule="auto"/>
              <w:jc w:val="both"/>
              <w:rPr>
                <w:sz w:val="24"/>
                <w:szCs w:val="24"/>
              </w:rPr>
            </w:pPr>
          </w:p>
        </w:tc>
      </w:tr>
    </w:tbl>
    <w:p w:rsidR="0039304C" w:rsidRDefault="0039304C" w:rsidP="0059403F">
      <w:pPr>
        <w:pStyle w:val="1"/>
        <w:spacing w:before="0"/>
        <w:jc w:val="center"/>
        <w:rPr>
          <w:rFonts w:eastAsia="Times New Roman"/>
          <w:lang w:eastAsia="ru-RU"/>
        </w:rPr>
      </w:pPr>
      <w:bookmarkStart w:id="29" w:name="_Toc73363462"/>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59403F">
      <w:pPr>
        <w:pStyle w:val="1"/>
        <w:spacing w:before="0"/>
        <w:jc w:val="center"/>
        <w:rPr>
          <w:rFonts w:eastAsia="Times New Roman"/>
          <w:lang w:eastAsia="ru-RU"/>
        </w:rPr>
      </w:pPr>
    </w:p>
    <w:p w:rsidR="0039304C" w:rsidRDefault="0039304C" w:rsidP="0039304C">
      <w:pPr>
        <w:rPr>
          <w:lang w:eastAsia="ru-RU"/>
        </w:rPr>
      </w:pPr>
    </w:p>
    <w:p w:rsidR="004F1F1E" w:rsidRDefault="004F1F1E" w:rsidP="0039304C">
      <w:pPr>
        <w:rPr>
          <w:lang w:eastAsia="ru-RU"/>
        </w:rPr>
      </w:pPr>
    </w:p>
    <w:p w:rsidR="004F1F1E" w:rsidRDefault="004F1F1E" w:rsidP="0039304C">
      <w:pPr>
        <w:rPr>
          <w:lang w:eastAsia="ru-RU"/>
        </w:rPr>
      </w:pPr>
    </w:p>
    <w:p w:rsidR="004F1F1E" w:rsidRDefault="004F1F1E" w:rsidP="0039304C">
      <w:pPr>
        <w:rPr>
          <w:lang w:eastAsia="ru-RU"/>
        </w:rPr>
      </w:pPr>
    </w:p>
    <w:p w:rsidR="004F1F1E" w:rsidRDefault="004F1F1E" w:rsidP="0039304C">
      <w:pPr>
        <w:rPr>
          <w:lang w:eastAsia="ru-RU"/>
        </w:rPr>
      </w:pPr>
    </w:p>
    <w:p w:rsidR="004F1F1E" w:rsidRDefault="004F1F1E" w:rsidP="0039304C">
      <w:pPr>
        <w:rPr>
          <w:lang w:eastAsia="ru-RU"/>
        </w:rPr>
      </w:pPr>
    </w:p>
    <w:p w:rsidR="004F1F1E" w:rsidRPr="0039304C" w:rsidRDefault="004F1F1E" w:rsidP="0039304C">
      <w:pPr>
        <w:rPr>
          <w:lang w:eastAsia="ru-RU"/>
        </w:rPr>
      </w:pPr>
    </w:p>
    <w:p w:rsidR="001E6120" w:rsidRPr="001E6120" w:rsidRDefault="001E6120" w:rsidP="0059403F">
      <w:pPr>
        <w:pStyle w:val="1"/>
        <w:spacing w:before="0"/>
        <w:jc w:val="center"/>
        <w:rPr>
          <w:rFonts w:eastAsia="Times New Roman"/>
          <w:lang w:eastAsia="ru-RU"/>
        </w:rPr>
      </w:pPr>
      <w:r w:rsidRPr="001E6120">
        <w:rPr>
          <w:rFonts w:eastAsia="Times New Roman"/>
          <w:lang w:eastAsia="ru-RU"/>
        </w:rPr>
        <w:lastRenderedPageBreak/>
        <w:t>МОДУЛЬ 4</w:t>
      </w:r>
      <w:r w:rsidR="009D7E85">
        <w:rPr>
          <w:rFonts w:eastAsia="Times New Roman"/>
          <w:lang w:eastAsia="ru-RU"/>
        </w:rPr>
        <w:t xml:space="preserve">. </w:t>
      </w:r>
      <w:r w:rsidRPr="001E6120">
        <w:rPr>
          <w:rFonts w:eastAsia="Times New Roman"/>
          <w:lang w:eastAsia="ru-RU"/>
        </w:rPr>
        <w:t>ЯЗЫК КАК ЗНАКОВАЯ СИСТЕМА</w:t>
      </w:r>
      <w:bookmarkEnd w:id="29"/>
    </w:p>
    <w:p w:rsidR="00054021" w:rsidRPr="000453D1" w:rsidRDefault="008F7AE0" w:rsidP="0059403F">
      <w:pPr>
        <w:pStyle w:val="2"/>
        <w:spacing w:before="0"/>
        <w:jc w:val="center"/>
        <w:rPr>
          <w:rFonts w:eastAsia="Times New Roman"/>
          <w:sz w:val="28"/>
          <w:szCs w:val="28"/>
          <w:lang w:eastAsia="ru-RU"/>
        </w:rPr>
      </w:pPr>
      <w:bookmarkStart w:id="30" w:name="_Toc73363463"/>
      <w:r w:rsidRPr="000453D1">
        <w:rPr>
          <w:rFonts w:eastAsia="Times New Roman"/>
          <w:sz w:val="28"/>
          <w:szCs w:val="28"/>
          <w:lang w:eastAsia="ru-RU"/>
        </w:rPr>
        <w:t>Лекция</w:t>
      </w:r>
      <w:bookmarkEnd w:id="30"/>
    </w:p>
    <w:p w:rsidR="001E6120" w:rsidRPr="001E6120" w:rsidRDefault="001E6120" w:rsidP="0059403F">
      <w:pPr>
        <w:spacing w:after="0"/>
        <w:ind w:firstLine="709"/>
        <w:jc w:val="center"/>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План</w:t>
      </w:r>
    </w:p>
    <w:p w:rsidR="001E6120" w:rsidRPr="001E6120" w:rsidRDefault="001E6120" w:rsidP="0059403F">
      <w:pPr>
        <w:spacing w:after="0"/>
        <w:ind w:firstLine="709"/>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1. Семиотика – наука о знаках и знаковых системах.</w:t>
      </w:r>
    </w:p>
    <w:p w:rsidR="001E6120" w:rsidRPr="001E6120" w:rsidRDefault="001E6120" w:rsidP="0059403F">
      <w:pPr>
        <w:spacing w:after="0"/>
        <w:ind w:firstLine="709"/>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2. Языковой знак, его структура, функции. </w:t>
      </w:r>
    </w:p>
    <w:p w:rsidR="001E6120" w:rsidRPr="001E6120" w:rsidRDefault="001E6120" w:rsidP="0059403F">
      <w:pPr>
        <w:spacing w:after="0"/>
        <w:ind w:firstLine="709"/>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3. </w:t>
      </w:r>
      <w:r w:rsidR="00D10FAD">
        <w:rPr>
          <w:rFonts w:ascii="Times New Roman" w:eastAsia="Times New Roman" w:hAnsi="Times New Roman" w:cs="Times New Roman"/>
          <w:sz w:val="28"/>
          <w:szCs w:val="28"/>
          <w:lang w:eastAsia="ru-RU"/>
        </w:rPr>
        <w:t>Знаковый характер языка</w:t>
      </w:r>
      <w:r w:rsidRPr="001E6120">
        <w:rPr>
          <w:rFonts w:ascii="Times New Roman" w:eastAsia="Times New Roman" w:hAnsi="Times New Roman" w:cs="Times New Roman"/>
          <w:sz w:val="28"/>
          <w:szCs w:val="28"/>
          <w:lang w:eastAsia="ru-RU"/>
        </w:rPr>
        <w:t>.</w:t>
      </w:r>
    </w:p>
    <w:p w:rsidR="001E6120" w:rsidRPr="001E6120" w:rsidRDefault="001E6120" w:rsidP="0059403F">
      <w:pPr>
        <w:spacing w:after="0"/>
        <w:ind w:firstLine="709"/>
        <w:rPr>
          <w:rFonts w:ascii="Times New Roman" w:eastAsia="Times New Roman" w:hAnsi="Times New Roman" w:cs="Times New Roman"/>
          <w:sz w:val="28"/>
          <w:szCs w:val="28"/>
          <w:lang w:eastAsia="ru-RU"/>
        </w:rPr>
      </w:pPr>
    </w:p>
    <w:p w:rsidR="001E6120" w:rsidRPr="001E6120" w:rsidRDefault="00F3605F" w:rsidP="0059403F">
      <w:pPr>
        <w:spacing w:after="0"/>
        <w:ind w:left="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1E6120" w:rsidRPr="001E6120">
        <w:rPr>
          <w:rFonts w:ascii="Times New Roman" w:eastAsia="Times New Roman" w:hAnsi="Times New Roman" w:cs="Times New Roman"/>
          <w:b/>
          <w:sz w:val="28"/>
          <w:szCs w:val="28"/>
          <w:lang w:eastAsia="ru-RU"/>
        </w:rPr>
        <w:t>Семиотика – наука о знаках и знаковых системах</w:t>
      </w:r>
    </w:p>
    <w:p w:rsidR="001E6120" w:rsidRPr="001E6120" w:rsidRDefault="001E6120" w:rsidP="0059403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Существуют разные подходы к определению того, что есть знак. Вопрос о знаковости языковых единиц изучается на протяжении многих лет в разных сферах научных исследований. Так в философии XVII-XVIII вв. были сформ</w:t>
      </w:r>
      <w:r w:rsidRPr="001E6120">
        <w:rPr>
          <w:rFonts w:ascii="Times New Roman" w:eastAsia="Times New Roman" w:hAnsi="Times New Roman" w:cs="Times New Roman"/>
          <w:sz w:val="28"/>
          <w:szCs w:val="28"/>
          <w:lang w:eastAsia="ru-RU"/>
        </w:rPr>
        <w:t>у</w:t>
      </w:r>
      <w:r w:rsidRPr="001E6120">
        <w:rPr>
          <w:rFonts w:ascii="Times New Roman" w:eastAsia="Times New Roman" w:hAnsi="Times New Roman" w:cs="Times New Roman"/>
          <w:sz w:val="28"/>
          <w:szCs w:val="28"/>
          <w:lang w:eastAsia="ru-RU"/>
        </w:rPr>
        <w:t>лированы суждения, заложившие основы знаковой теории. «Знак, – писал Г. Гегель, – есть непосредственное созерцание, представляющее совершенно др</w:t>
      </w:r>
      <w:r w:rsidRPr="001E6120">
        <w:rPr>
          <w:rFonts w:ascii="Times New Roman" w:eastAsia="Times New Roman" w:hAnsi="Times New Roman" w:cs="Times New Roman"/>
          <w:sz w:val="28"/>
          <w:szCs w:val="28"/>
          <w:lang w:eastAsia="ru-RU"/>
        </w:rPr>
        <w:t>у</w:t>
      </w:r>
      <w:r w:rsidRPr="001E6120">
        <w:rPr>
          <w:rFonts w:ascii="Times New Roman" w:eastAsia="Times New Roman" w:hAnsi="Times New Roman" w:cs="Times New Roman"/>
          <w:sz w:val="28"/>
          <w:szCs w:val="28"/>
          <w:lang w:eastAsia="ru-RU"/>
        </w:rPr>
        <w:t>гое содержание, чем то, которое оно само имеет по себе»</w:t>
      </w:r>
      <w:r w:rsidR="00180550">
        <w:rPr>
          <w:rStyle w:val="af9"/>
          <w:rFonts w:ascii="Times New Roman" w:eastAsia="Times New Roman" w:hAnsi="Times New Roman" w:cs="Times New Roman"/>
          <w:sz w:val="28"/>
          <w:szCs w:val="28"/>
          <w:lang w:eastAsia="ru-RU"/>
        </w:rPr>
        <w:footnoteReference w:id="2"/>
      </w:r>
      <w:r w:rsidR="00180550">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Чёрная кошка, пер</w:t>
      </w:r>
      <w:r w:rsidRPr="001E6120">
        <w:rPr>
          <w:rFonts w:ascii="Times New Roman" w:eastAsia="Times New Roman" w:hAnsi="Times New Roman" w:cs="Times New Roman"/>
          <w:sz w:val="28"/>
          <w:szCs w:val="28"/>
          <w:lang w:eastAsia="ru-RU"/>
        </w:rPr>
        <w:t>е</w:t>
      </w:r>
      <w:r w:rsidRPr="001E6120">
        <w:rPr>
          <w:rFonts w:ascii="Times New Roman" w:eastAsia="Times New Roman" w:hAnsi="Times New Roman" w:cs="Times New Roman"/>
          <w:sz w:val="28"/>
          <w:szCs w:val="28"/>
          <w:lang w:eastAsia="ru-RU"/>
        </w:rPr>
        <w:t xml:space="preserve">бегающая дорогу, представляет не её саму, а опасность или неприятности. </w:t>
      </w:r>
    </w:p>
    <w:p w:rsidR="001E6120" w:rsidRPr="001E6120" w:rsidRDefault="001E6120" w:rsidP="0059403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 К основным признакам знака ученые относили следующее: </w:t>
      </w:r>
    </w:p>
    <w:p w:rsidR="001E6120" w:rsidRPr="001E6120" w:rsidRDefault="001E6120" w:rsidP="0059403F">
      <w:pPr>
        <w:spacing w:after="0"/>
        <w:ind w:firstLine="709"/>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1)  это материальное, чувственно воспринимаемое явление; </w:t>
      </w:r>
    </w:p>
    <w:p w:rsidR="001E6120" w:rsidRPr="001E6120" w:rsidRDefault="001E6120" w:rsidP="0059403F">
      <w:pPr>
        <w:spacing w:after="0"/>
        <w:ind w:firstLine="709"/>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2) обозначает нечто, находящееся вне его, и обязательно несёт информ</w:t>
      </w:r>
      <w:r w:rsidRPr="001E6120">
        <w:rPr>
          <w:rFonts w:ascii="Times New Roman" w:eastAsia="Times New Roman" w:hAnsi="Times New Roman" w:cs="Times New Roman"/>
          <w:sz w:val="28"/>
          <w:szCs w:val="28"/>
          <w:lang w:eastAsia="ru-RU"/>
        </w:rPr>
        <w:t>а</w:t>
      </w:r>
      <w:r w:rsidRPr="001E6120">
        <w:rPr>
          <w:rFonts w:ascii="Times New Roman" w:eastAsia="Times New Roman" w:hAnsi="Times New Roman" w:cs="Times New Roman"/>
          <w:sz w:val="28"/>
          <w:szCs w:val="28"/>
          <w:lang w:eastAsia="ru-RU"/>
        </w:rPr>
        <w:t xml:space="preserve">цию для воспринимающего субъекта; </w:t>
      </w:r>
    </w:p>
    <w:p w:rsidR="001E6120" w:rsidRPr="001E6120" w:rsidRDefault="001E6120" w:rsidP="0059403F">
      <w:pPr>
        <w:spacing w:after="0"/>
        <w:ind w:firstLine="709"/>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3) не связано с обозначаемым естественной или причинной связью; </w:t>
      </w:r>
    </w:p>
    <w:p w:rsidR="001E6120" w:rsidRPr="001E6120" w:rsidRDefault="001E6120" w:rsidP="0059403F">
      <w:pPr>
        <w:spacing w:after="0"/>
        <w:ind w:firstLine="709"/>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4) соответствие структуры и содержания с обозначаемым предметом о</w:t>
      </w:r>
      <w:r w:rsidRPr="001E6120">
        <w:rPr>
          <w:rFonts w:ascii="Times New Roman" w:eastAsia="Times New Roman" w:hAnsi="Times New Roman" w:cs="Times New Roman"/>
          <w:sz w:val="28"/>
          <w:szCs w:val="28"/>
          <w:lang w:eastAsia="ru-RU"/>
        </w:rPr>
        <w:t>т</w:t>
      </w:r>
      <w:r w:rsidRPr="001E6120">
        <w:rPr>
          <w:rFonts w:ascii="Times New Roman" w:eastAsia="Times New Roman" w:hAnsi="Times New Roman" w:cs="Times New Roman"/>
          <w:sz w:val="28"/>
          <w:szCs w:val="28"/>
          <w:lang w:eastAsia="ru-RU"/>
        </w:rPr>
        <w:t>сутствует.</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Из этих четырёх признаков обязательными являются лишь два – второй и четвертый.</w:t>
      </w:r>
    </w:p>
    <w:p w:rsidR="001E6120" w:rsidRPr="001E6120" w:rsidRDefault="001E6120" w:rsidP="0059403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34D41">
        <w:rPr>
          <w:rFonts w:ascii="Times New Roman" w:eastAsia="Times New Roman" w:hAnsi="Times New Roman" w:cs="Times New Roman"/>
          <w:b/>
          <w:i/>
          <w:sz w:val="28"/>
          <w:szCs w:val="28"/>
          <w:lang w:eastAsia="ru-RU"/>
        </w:rPr>
        <w:t>В.</w:t>
      </w:r>
      <w:r w:rsidR="00C34D41" w:rsidRPr="00C34D41">
        <w:rPr>
          <w:rFonts w:ascii="Times New Roman" w:eastAsia="Times New Roman" w:hAnsi="Times New Roman" w:cs="Times New Roman"/>
          <w:b/>
          <w:i/>
          <w:sz w:val="28"/>
          <w:szCs w:val="28"/>
          <w:lang w:eastAsia="ru-RU"/>
        </w:rPr>
        <w:t xml:space="preserve">фон </w:t>
      </w:r>
      <w:r w:rsidRPr="00C34D41">
        <w:rPr>
          <w:rFonts w:ascii="Times New Roman" w:eastAsia="Times New Roman" w:hAnsi="Times New Roman" w:cs="Times New Roman"/>
          <w:b/>
          <w:i/>
          <w:sz w:val="28"/>
          <w:szCs w:val="28"/>
          <w:lang w:eastAsia="ru-RU"/>
        </w:rPr>
        <w:t xml:space="preserve">Гумбольдт </w:t>
      </w:r>
      <w:r w:rsidRPr="001E6120">
        <w:rPr>
          <w:rFonts w:ascii="Times New Roman" w:eastAsia="Times New Roman" w:hAnsi="Times New Roman" w:cs="Times New Roman"/>
          <w:sz w:val="28"/>
          <w:szCs w:val="28"/>
          <w:lang w:eastAsia="ru-RU"/>
        </w:rPr>
        <w:t>первым из языковедов пришел к выводу, что слово – это знак понятия. Лингвисты, приняв этот тезис, тем не менее</w:t>
      </w:r>
      <w:r w:rsidR="00C34D41">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не сразу обрат</w:t>
      </w:r>
      <w:r w:rsidRPr="001E6120">
        <w:rPr>
          <w:rFonts w:ascii="Times New Roman" w:eastAsia="Times New Roman" w:hAnsi="Times New Roman" w:cs="Times New Roman"/>
          <w:sz w:val="28"/>
          <w:szCs w:val="28"/>
          <w:lang w:eastAsia="ru-RU"/>
        </w:rPr>
        <w:t>и</w:t>
      </w:r>
      <w:r w:rsidRPr="001E6120">
        <w:rPr>
          <w:rFonts w:ascii="Times New Roman" w:eastAsia="Times New Roman" w:hAnsi="Times New Roman" w:cs="Times New Roman"/>
          <w:sz w:val="28"/>
          <w:szCs w:val="28"/>
          <w:lang w:eastAsia="ru-RU"/>
        </w:rPr>
        <w:t>лись к его разработке. На протяжении XIX в. общая теория знака развивалась в рамках логики (</w:t>
      </w:r>
      <w:r w:rsidRPr="00C34D41">
        <w:rPr>
          <w:rFonts w:ascii="Times New Roman" w:eastAsia="Times New Roman" w:hAnsi="Times New Roman" w:cs="Times New Roman"/>
          <w:b/>
          <w:i/>
          <w:sz w:val="28"/>
          <w:szCs w:val="28"/>
          <w:lang w:eastAsia="ru-RU"/>
        </w:rPr>
        <w:t>Ч.Пирс</w:t>
      </w:r>
      <w:r w:rsidRPr="001E6120">
        <w:rPr>
          <w:rFonts w:ascii="Times New Roman" w:eastAsia="Times New Roman" w:hAnsi="Times New Roman" w:cs="Times New Roman"/>
          <w:sz w:val="28"/>
          <w:szCs w:val="28"/>
          <w:lang w:eastAsia="ru-RU"/>
        </w:rPr>
        <w:t xml:space="preserve">, </w:t>
      </w:r>
      <w:r w:rsidRPr="00C34D41">
        <w:rPr>
          <w:rFonts w:ascii="Times New Roman" w:eastAsia="Times New Roman" w:hAnsi="Times New Roman" w:cs="Times New Roman"/>
          <w:b/>
          <w:i/>
          <w:sz w:val="28"/>
          <w:szCs w:val="28"/>
          <w:lang w:eastAsia="ru-RU"/>
        </w:rPr>
        <w:t>Э.Гуссерль</w:t>
      </w:r>
      <w:r w:rsidRPr="001E6120">
        <w:rPr>
          <w:rFonts w:ascii="Times New Roman" w:eastAsia="Times New Roman" w:hAnsi="Times New Roman" w:cs="Times New Roman"/>
          <w:sz w:val="28"/>
          <w:szCs w:val="28"/>
          <w:lang w:eastAsia="ru-RU"/>
        </w:rPr>
        <w:t>), психологии (</w:t>
      </w:r>
      <w:r w:rsidRPr="003F0179">
        <w:rPr>
          <w:rFonts w:ascii="Times New Roman" w:eastAsia="Times New Roman" w:hAnsi="Times New Roman" w:cs="Times New Roman"/>
          <w:i/>
          <w:sz w:val="28"/>
          <w:szCs w:val="28"/>
          <w:lang w:eastAsia="ru-RU"/>
        </w:rPr>
        <w:t>В.Вундт, Г.Хельмгольц</w:t>
      </w:r>
      <w:r w:rsidRPr="001E6120">
        <w:rPr>
          <w:rFonts w:ascii="Times New Roman" w:eastAsia="Times New Roman" w:hAnsi="Times New Roman" w:cs="Times New Roman"/>
          <w:sz w:val="28"/>
          <w:szCs w:val="28"/>
          <w:lang w:eastAsia="ru-RU"/>
        </w:rPr>
        <w:t>), ф</w:t>
      </w:r>
      <w:r w:rsidRPr="001E6120">
        <w:rPr>
          <w:rFonts w:ascii="Times New Roman" w:eastAsia="Times New Roman" w:hAnsi="Times New Roman" w:cs="Times New Roman"/>
          <w:sz w:val="28"/>
          <w:szCs w:val="28"/>
          <w:lang w:eastAsia="ru-RU"/>
        </w:rPr>
        <w:t>и</w:t>
      </w:r>
      <w:r w:rsidRPr="001E6120">
        <w:rPr>
          <w:rFonts w:ascii="Times New Roman" w:eastAsia="Times New Roman" w:hAnsi="Times New Roman" w:cs="Times New Roman"/>
          <w:sz w:val="28"/>
          <w:szCs w:val="28"/>
          <w:lang w:eastAsia="ru-RU"/>
        </w:rPr>
        <w:t>зиологии мозга (</w:t>
      </w:r>
      <w:r w:rsidRPr="003F0179">
        <w:rPr>
          <w:rFonts w:ascii="Times New Roman" w:eastAsia="Times New Roman" w:hAnsi="Times New Roman" w:cs="Times New Roman"/>
          <w:i/>
          <w:sz w:val="28"/>
          <w:szCs w:val="28"/>
          <w:lang w:eastAsia="ru-RU"/>
        </w:rPr>
        <w:t>И.М. Сеченов, В.М. Бехтерев</w:t>
      </w:r>
      <w:r w:rsidRPr="001E6120">
        <w:rPr>
          <w:rFonts w:ascii="Times New Roman" w:eastAsia="Times New Roman" w:hAnsi="Times New Roman" w:cs="Times New Roman"/>
          <w:sz w:val="28"/>
          <w:szCs w:val="28"/>
          <w:lang w:eastAsia="ru-RU"/>
        </w:rPr>
        <w:t>).</w:t>
      </w:r>
    </w:p>
    <w:p w:rsidR="001E6120" w:rsidRPr="001E6120" w:rsidRDefault="001E6120" w:rsidP="0059403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Многообразие научных подходов к исследованию знака послужило осн</w:t>
      </w:r>
      <w:r w:rsidRPr="001E6120">
        <w:rPr>
          <w:rFonts w:ascii="Times New Roman" w:eastAsia="Times New Roman" w:hAnsi="Times New Roman" w:cs="Times New Roman"/>
          <w:sz w:val="28"/>
          <w:szCs w:val="28"/>
          <w:lang w:eastAsia="ru-RU"/>
        </w:rPr>
        <w:t>о</w:t>
      </w:r>
      <w:r w:rsidRPr="001E6120">
        <w:rPr>
          <w:rFonts w:ascii="Times New Roman" w:eastAsia="Times New Roman" w:hAnsi="Times New Roman" w:cs="Times New Roman"/>
          <w:sz w:val="28"/>
          <w:szCs w:val="28"/>
          <w:lang w:eastAsia="ru-RU"/>
        </w:rPr>
        <w:t xml:space="preserve">вой для создания специальной науки о знаках – </w:t>
      </w:r>
      <w:r w:rsidRPr="001E6120">
        <w:rPr>
          <w:rFonts w:ascii="Times New Roman" w:eastAsia="Times New Roman" w:hAnsi="Times New Roman" w:cs="Times New Roman"/>
          <w:b/>
          <w:i/>
          <w:sz w:val="28"/>
          <w:szCs w:val="28"/>
          <w:lang w:eastAsia="ru-RU"/>
        </w:rPr>
        <w:t xml:space="preserve">семиотики, </w:t>
      </w:r>
      <w:r w:rsidRPr="001E6120">
        <w:rPr>
          <w:rFonts w:ascii="Times New Roman" w:eastAsia="Times New Roman" w:hAnsi="Times New Roman" w:cs="Times New Roman"/>
          <w:sz w:val="28"/>
          <w:szCs w:val="28"/>
          <w:lang w:eastAsia="ru-RU"/>
        </w:rPr>
        <w:t>которая появилась в начале ХХ в. Идея создания науки о знаках возникла почти одновременно и независимо у нескольких ученых.</w:t>
      </w:r>
    </w:p>
    <w:p w:rsidR="00C34D41"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Основателем семиотики считается американский логик, философ и ест</w:t>
      </w:r>
      <w:r w:rsidRPr="001E6120">
        <w:rPr>
          <w:rFonts w:ascii="Times New Roman" w:eastAsia="Times New Roman" w:hAnsi="Times New Roman" w:cs="Times New Roman"/>
          <w:sz w:val="28"/>
          <w:szCs w:val="28"/>
          <w:lang w:eastAsia="ru-RU"/>
        </w:rPr>
        <w:t>е</w:t>
      </w:r>
      <w:r w:rsidRPr="001E6120">
        <w:rPr>
          <w:rFonts w:ascii="Times New Roman" w:eastAsia="Times New Roman" w:hAnsi="Times New Roman" w:cs="Times New Roman"/>
          <w:sz w:val="28"/>
          <w:szCs w:val="28"/>
          <w:lang w:eastAsia="ru-RU"/>
        </w:rPr>
        <w:t>ствоиспытатель</w:t>
      </w:r>
      <w:r w:rsidRPr="001E6120">
        <w:rPr>
          <w:rFonts w:ascii="Times New Roman" w:eastAsia="Times New Roman" w:hAnsi="Times New Roman" w:cs="Times New Roman"/>
          <w:b/>
          <w:i/>
          <w:sz w:val="28"/>
          <w:szCs w:val="28"/>
          <w:lang w:eastAsia="ru-RU"/>
        </w:rPr>
        <w:t>Ч.Пирс</w:t>
      </w:r>
      <w:r w:rsidRPr="001E6120">
        <w:rPr>
          <w:rFonts w:ascii="Times New Roman" w:eastAsia="Times New Roman" w:hAnsi="Times New Roman" w:cs="Times New Roman"/>
          <w:sz w:val="28"/>
          <w:szCs w:val="28"/>
          <w:lang w:eastAsia="ru-RU"/>
        </w:rPr>
        <w:t>(1839–1914), который и предложил ее название. Пирс дал определение знака, первоначальную классификацию знаков, установил з</w:t>
      </w:r>
      <w:r w:rsidRPr="001E6120">
        <w:rPr>
          <w:rFonts w:ascii="Times New Roman" w:eastAsia="Times New Roman" w:hAnsi="Times New Roman" w:cs="Times New Roman"/>
          <w:sz w:val="28"/>
          <w:szCs w:val="28"/>
          <w:lang w:eastAsia="ru-RU"/>
        </w:rPr>
        <w:t>а</w:t>
      </w:r>
      <w:r w:rsidRPr="001E6120">
        <w:rPr>
          <w:rFonts w:ascii="Times New Roman" w:eastAsia="Times New Roman" w:hAnsi="Times New Roman" w:cs="Times New Roman"/>
          <w:sz w:val="28"/>
          <w:szCs w:val="28"/>
          <w:lang w:eastAsia="ru-RU"/>
        </w:rPr>
        <w:lastRenderedPageBreak/>
        <w:t xml:space="preserve">дачи и рамки новой науки. Несколько позднее швейцарский лингвист Ф. де Соссюр (1857–1913) сформулировал основы </w:t>
      </w:r>
      <w:r w:rsidRPr="001E6120">
        <w:rPr>
          <w:rFonts w:ascii="Times New Roman" w:eastAsia="Times New Roman" w:hAnsi="Times New Roman" w:cs="Times New Roman"/>
          <w:b/>
          <w:i/>
          <w:sz w:val="28"/>
          <w:szCs w:val="28"/>
          <w:lang w:eastAsia="ru-RU"/>
        </w:rPr>
        <w:t>семиологии</w:t>
      </w:r>
      <w:r w:rsidRPr="001E6120">
        <w:rPr>
          <w:rFonts w:ascii="Times New Roman" w:eastAsia="Times New Roman" w:hAnsi="Times New Roman" w:cs="Times New Roman"/>
          <w:sz w:val="28"/>
          <w:szCs w:val="28"/>
          <w:lang w:eastAsia="ru-RU"/>
        </w:rPr>
        <w:t xml:space="preserve">, или науки о знаках. </w:t>
      </w:r>
    </w:p>
    <w:p w:rsid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Несмотря на общую идею необходимости создания науки о знаках, пре</w:t>
      </w:r>
      <w:r w:rsidRPr="001E6120">
        <w:rPr>
          <w:rFonts w:ascii="Times New Roman" w:eastAsia="Times New Roman" w:hAnsi="Times New Roman" w:cs="Times New Roman"/>
          <w:sz w:val="28"/>
          <w:szCs w:val="28"/>
          <w:lang w:eastAsia="ru-RU"/>
        </w:rPr>
        <w:t>д</w:t>
      </w:r>
      <w:r w:rsidRPr="001E6120">
        <w:rPr>
          <w:rFonts w:ascii="Times New Roman" w:eastAsia="Times New Roman" w:hAnsi="Times New Roman" w:cs="Times New Roman"/>
          <w:sz w:val="28"/>
          <w:szCs w:val="28"/>
          <w:lang w:eastAsia="ru-RU"/>
        </w:rPr>
        <w:t xml:space="preserve">ставления о ее сущности у Пирса и Соссюра значительно различались. </w:t>
      </w:r>
      <w:r w:rsidR="00531A09">
        <w:rPr>
          <w:rFonts w:ascii="Times New Roman" w:eastAsia="Times New Roman" w:hAnsi="Times New Roman" w:cs="Times New Roman"/>
          <w:sz w:val="28"/>
          <w:szCs w:val="28"/>
          <w:lang w:eastAsia="ru-RU"/>
        </w:rPr>
        <w:t xml:space="preserve">Ч. </w:t>
      </w:r>
      <w:r w:rsidRPr="001E6120">
        <w:rPr>
          <w:rFonts w:ascii="Times New Roman" w:eastAsia="Times New Roman" w:hAnsi="Times New Roman" w:cs="Times New Roman"/>
          <w:sz w:val="28"/>
          <w:szCs w:val="28"/>
          <w:lang w:eastAsia="ru-RU"/>
        </w:rPr>
        <w:t>Пирс представлял ее как «универсальную алгебру отношений», т.е.</w:t>
      </w:r>
      <w:r w:rsidR="003F0179">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скорее</w:t>
      </w:r>
      <w:r w:rsidR="00704007">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как ра</w:t>
      </w:r>
      <w:r w:rsidRPr="001E6120">
        <w:rPr>
          <w:rFonts w:ascii="Times New Roman" w:eastAsia="Times New Roman" w:hAnsi="Times New Roman" w:cs="Times New Roman"/>
          <w:sz w:val="28"/>
          <w:szCs w:val="28"/>
          <w:lang w:eastAsia="ru-RU"/>
        </w:rPr>
        <w:t>з</w:t>
      </w:r>
      <w:r w:rsidRPr="001E6120">
        <w:rPr>
          <w:rFonts w:ascii="Times New Roman" w:eastAsia="Times New Roman" w:hAnsi="Times New Roman" w:cs="Times New Roman"/>
          <w:sz w:val="28"/>
          <w:szCs w:val="28"/>
          <w:lang w:eastAsia="ru-RU"/>
        </w:rPr>
        <w:t>дел математики. Соссюр же говорил о семиологии как науке психологической, некоторой надстройке</w:t>
      </w:r>
      <w:r w:rsidR="00C34D41">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прежде всего</w:t>
      </w:r>
      <w:r w:rsidR="00C34D41">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над гуманитарными науками. </w:t>
      </w:r>
    </w:p>
    <w:p w:rsidR="00976856" w:rsidRDefault="00257286" w:rsidP="0059403F">
      <w:pPr>
        <w:spacing w:after="0"/>
        <w:ind w:firstLine="709"/>
        <w:jc w:val="both"/>
        <w:rPr>
          <w:rFonts w:ascii="Times New Roman" w:eastAsia="Times New Roman" w:hAnsi="Times New Roman" w:cs="Times New Roman"/>
          <w:sz w:val="28"/>
          <w:szCs w:val="28"/>
          <w:lang w:eastAsia="ru-RU"/>
        </w:rPr>
      </w:pPr>
      <w:r w:rsidRPr="00257286">
        <w:rPr>
          <w:rFonts w:ascii="Times New Roman" w:eastAsia="Times New Roman" w:hAnsi="Times New Roman" w:cs="Times New Roman"/>
          <w:sz w:val="28"/>
          <w:szCs w:val="28"/>
          <w:lang w:eastAsia="ru-RU"/>
        </w:rPr>
        <w:t>Ч. Пирсопределял семиотику как «квази-необходимое</w:t>
      </w:r>
      <w:r w:rsidR="003F0179">
        <w:rPr>
          <w:rFonts w:ascii="Times New Roman" w:eastAsia="Times New Roman" w:hAnsi="Times New Roman" w:cs="Times New Roman"/>
          <w:sz w:val="28"/>
          <w:szCs w:val="28"/>
          <w:lang w:eastAsia="ru-RU"/>
        </w:rPr>
        <w:t>»</w:t>
      </w:r>
      <w:r w:rsidR="00C80FCD" w:rsidRPr="00C80FCD">
        <w:rPr>
          <w:rFonts w:ascii="Times New Roman" w:eastAsia="Times New Roman" w:hAnsi="Times New Roman" w:cs="Times New Roman"/>
          <w:sz w:val="28"/>
          <w:szCs w:val="28"/>
          <w:lang w:eastAsia="ru-RU"/>
        </w:rPr>
        <w:t>,</w:t>
      </w:r>
      <w:r w:rsidRPr="00257286">
        <w:rPr>
          <w:rFonts w:ascii="Times New Roman" w:eastAsia="Times New Roman" w:hAnsi="Times New Roman" w:cs="Times New Roman"/>
          <w:sz w:val="28"/>
          <w:szCs w:val="28"/>
          <w:lang w:eastAsia="ru-RU"/>
        </w:rPr>
        <w:t xml:space="preserve"> или формальное учение о знаках. Под «квази-необходимостью»</w:t>
      </w:r>
      <w:r w:rsidR="00C80FCD" w:rsidRPr="00C80FCD">
        <w:rPr>
          <w:rFonts w:ascii="Times New Roman" w:eastAsia="Times New Roman" w:hAnsi="Times New Roman" w:cs="Times New Roman"/>
          <w:sz w:val="28"/>
          <w:szCs w:val="28"/>
          <w:lang w:eastAsia="ru-RU"/>
        </w:rPr>
        <w:t>,</w:t>
      </w:r>
      <w:r w:rsidRPr="00257286">
        <w:rPr>
          <w:rFonts w:ascii="Times New Roman" w:eastAsia="Times New Roman" w:hAnsi="Times New Roman" w:cs="Times New Roman"/>
          <w:sz w:val="28"/>
          <w:szCs w:val="28"/>
          <w:lang w:eastAsia="ru-RU"/>
        </w:rPr>
        <w:t xml:space="preserve"> или формальностью подраз</w:t>
      </w:r>
      <w:r w:rsidRPr="00257286">
        <w:rPr>
          <w:rFonts w:ascii="Times New Roman" w:eastAsia="Times New Roman" w:hAnsi="Times New Roman" w:cs="Times New Roman"/>
          <w:sz w:val="28"/>
          <w:szCs w:val="28"/>
          <w:lang w:eastAsia="ru-RU"/>
        </w:rPr>
        <w:t>у</w:t>
      </w:r>
      <w:r w:rsidRPr="00257286">
        <w:rPr>
          <w:rFonts w:ascii="Times New Roman" w:eastAsia="Times New Roman" w:hAnsi="Times New Roman" w:cs="Times New Roman"/>
          <w:sz w:val="28"/>
          <w:szCs w:val="28"/>
          <w:lang w:eastAsia="ru-RU"/>
        </w:rPr>
        <w:t>мевается то, что «мы наблюдаем свойства известных нам знаков, и от этого н</w:t>
      </w:r>
      <w:r w:rsidRPr="00257286">
        <w:rPr>
          <w:rFonts w:ascii="Times New Roman" w:eastAsia="Times New Roman" w:hAnsi="Times New Roman" w:cs="Times New Roman"/>
          <w:sz w:val="28"/>
          <w:szCs w:val="28"/>
          <w:lang w:eastAsia="ru-RU"/>
        </w:rPr>
        <w:t>а</w:t>
      </w:r>
      <w:r w:rsidRPr="00257286">
        <w:rPr>
          <w:rFonts w:ascii="Times New Roman" w:eastAsia="Times New Roman" w:hAnsi="Times New Roman" w:cs="Times New Roman"/>
          <w:sz w:val="28"/>
          <w:szCs w:val="28"/>
          <w:lang w:eastAsia="ru-RU"/>
        </w:rPr>
        <w:t>блюдения путем процесса, который можно назвать Абстрагированием, перех</w:t>
      </w:r>
      <w:r w:rsidRPr="00257286">
        <w:rPr>
          <w:rFonts w:ascii="Times New Roman" w:eastAsia="Times New Roman" w:hAnsi="Times New Roman" w:cs="Times New Roman"/>
          <w:sz w:val="28"/>
          <w:szCs w:val="28"/>
          <w:lang w:eastAsia="ru-RU"/>
        </w:rPr>
        <w:t>о</w:t>
      </w:r>
      <w:r w:rsidRPr="00257286">
        <w:rPr>
          <w:rFonts w:ascii="Times New Roman" w:eastAsia="Times New Roman" w:hAnsi="Times New Roman" w:cs="Times New Roman"/>
          <w:sz w:val="28"/>
          <w:szCs w:val="28"/>
          <w:lang w:eastAsia="ru-RU"/>
        </w:rPr>
        <w:t>дим к утверждениям о том, какими должны быть свойства всех знаков, испол</w:t>
      </w:r>
      <w:r w:rsidRPr="00257286">
        <w:rPr>
          <w:rFonts w:ascii="Times New Roman" w:eastAsia="Times New Roman" w:hAnsi="Times New Roman" w:cs="Times New Roman"/>
          <w:sz w:val="28"/>
          <w:szCs w:val="28"/>
          <w:lang w:eastAsia="ru-RU"/>
        </w:rPr>
        <w:t>ь</w:t>
      </w:r>
      <w:r w:rsidRPr="00257286">
        <w:rPr>
          <w:rFonts w:ascii="Times New Roman" w:eastAsia="Times New Roman" w:hAnsi="Times New Roman" w:cs="Times New Roman"/>
          <w:sz w:val="28"/>
          <w:szCs w:val="28"/>
          <w:lang w:eastAsia="ru-RU"/>
        </w:rPr>
        <w:t>зуемых разумом, способным учиться на опыте». Целью семиотики является в</w:t>
      </w:r>
      <w:r w:rsidRPr="00257286">
        <w:rPr>
          <w:rFonts w:ascii="Times New Roman" w:eastAsia="Times New Roman" w:hAnsi="Times New Roman" w:cs="Times New Roman"/>
          <w:sz w:val="28"/>
          <w:szCs w:val="28"/>
          <w:lang w:eastAsia="ru-RU"/>
        </w:rPr>
        <w:t>ы</w:t>
      </w:r>
      <w:r w:rsidRPr="00257286">
        <w:rPr>
          <w:rFonts w:ascii="Times New Roman" w:eastAsia="Times New Roman" w:hAnsi="Times New Roman" w:cs="Times New Roman"/>
          <w:sz w:val="28"/>
          <w:szCs w:val="28"/>
          <w:lang w:eastAsia="ru-RU"/>
        </w:rPr>
        <w:t>деление характеристик знаков, «интерпретируемых существами, способными к научению» [Кравченко 2001: 52]. Следует согласиться с тем, что границы с</w:t>
      </w:r>
      <w:r w:rsidRPr="00257286">
        <w:rPr>
          <w:rFonts w:ascii="Times New Roman" w:eastAsia="Times New Roman" w:hAnsi="Times New Roman" w:cs="Times New Roman"/>
          <w:sz w:val="28"/>
          <w:szCs w:val="28"/>
          <w:lang w:eastAsia="ru-RU"/>
        </w:rPr>
        <w:t>е</w:t>
      </w:r>
      <w:r w:rsidRPr="00257286">
        <w:rPr>
          <w:rFonts w:ascii="Times New Roman" w:eastAsia="Times New Roman" w:hAnsi="Times New Roman" w:cs="Times New Roman"/>
          <w:sz w:val="28"/>
          <w:szCs w:val="28"/>
          <w:lang w:eastAsia="ru-RU"/>
        </w:rPr>
        <w:t>миотики распространяются за пределы языковых знаков, используемых в чел</w:t>
      </w:r>
      <w:r w:rsidRPr="00257286">
        <w:rPr>
          <w:rFonts w:ascii="Times New Roman" w:eastAsia="Times New Roman" w:hAnsi="Times New Roman" w:cs="Times New Roman"/>
          <w:sz w:val="28"/>
          <w:szCs w:val="28"/>
          <w:lang w:eastAsia="ru-RU"/>
        </w:rPr>
        <w:t>о</w:t>
      </w:r>
      <w:r w:rsidRPr="00257286">
        <w:rPr>
          <w:rFonts w:ascii="Times New Roman" w:eastAsia="Times New Roman" w:hAnsi="Times New Roman" w:cs="Times New Roman"/>
          <w:sz w:val="28"/>
          <w:szCs w:val="28"/>
          <w:lang w:eastAsia="ru-RU"/>
        </w:rPr>
        <w:t>веческом общении. Это подтверждается в концепции семиотики, выдвинутой Ч. Пирсом. Согласно данной концепции</w:t>
      </w:r>
      <w:r w:rsidR="00976856">
        <w:rPr>
          <w:rFonts w:ascii="Times New Roman" w:eastAsia="Times New Roman" w:hAnsi="Times New Roman" w:cs="Times New Roman"/>
          <w:sz w:val="28"/>
          <w:szCs w:val="28"/>
          <w:lang w:eastAsia="ru-RU"/>
        </w:rPr>
        <w:t>,</w:t>
      </w:r>
      <w:r w:rsidRPr="00257286">
        <w:rPr>
          <w:rFonts w:ascii="Times New Roman" w:eastAsia="Times New Roman" w:hAnsi="Times New Roman" w:cs="Times New Roman"/>
          <w:sz w:val="28"/>
          <w:szCs w:val="28"/>
          <w:lang w:eastAsia="ru-RU"/>
        </w:rPr>
        <w:t xml:space="preserve"> знак характеризуется Репрезентаменом, Объектом и Интерпретантой [Пирс 2000: 177]. Под термином «Репрезентамен» принято считать «нечто, что обозначает что-либо для кого-нибудь в определе</w:t>
      </w:r>
      <w:r w:rsidRPr="00257286">
        <w:rPr>
          <w:rFonts w:ascii="Times New Roman" w:eastAsia="Times New Roman" w:hAnsi="Times New Roman" w:cs="Times New Roman"/>
          <w:sz w:val="28"/>
          <w:szCs w:val="28"/>
          <w:lang w:eastAsia="ru-RU"/>
        </w:rPr>
        <w:t>н</w:t>
      </w:r>
      <w:r w:rsidRPr="00257286">
        <w:rPr>
          <w:rFonts w:ascii="Times New Roman" w:eastAsia="Times New Roman" w:hAnsi="Times New Roman" w:cs="Times New Roman"/>
          <w:sz w:val="28"/>
          <w:szCs w:val="28"/>
          <w:lang w:eastAsia="ru-RU"/>
        </w:rPr>
        <w:t>ном отношении или объеме» [там же]. Репрезентамен представляет собой, по сути, знаковую форму. Такой знак имеет адресата и может создавать в его уме равнозначный или более развитый знак. Знак, который создается в голове пол</w:t>
      </w:r>
      <w:r w:rsidRPr="00257286">
        <w:rPr>
          <w:rFonts w:ascii="Times New Roman" w:eastAsia="Times New Roman" w:hAnsi="Times New Roman" w:cs="Times New Roman"/>
          <w:sz w:val="28"/>
          <w:szCs w:val="28"/>
          <w:lang w:eastAsia="ru-RU"/>
        </w:rPr>
        <w:t>у</w:t>
      </w:r>
      <w:r w:rsidRPr="00257286">
        <w:rPr>
          <w:rFonts w:ascii="Times New Roman" w:eastAsia="Times New Roman" w:hAnsi="Times New Roman" w:cs="Times New Roman"/>
          <w:sz w:val="28"/>
          <w:szCs w:val="28"/>
          <w:lang w:eastAsia="ru-RU"/>
        </w:rPr>
        <w:t>чателя, называется интерпретантой первого знака, т</w:t>
      </w:r>
      <w:r w:rsidR="003F0179">
        <w:rPr>
          <w:rFonts w:ascii="Times New Roman" w:eastAsia="Times New Roman" w:hAnsi="Times New Roman" w:cs="Times New Roman"/>
          <w:sz w:val="28"/>
          <w:szCs w:val="28"/>
          <w:lang w:eastAsia="ru-RU"/>
        </w:rPr>
        <w:t>.</w:t>
      </w:r>
      <w:r w:rsidRPr="00257286">
        <w:rPr>
          <w:rFonts w:ascii="Times New Roman" w:eastAsia="Times New Roman" w:hAnsi="Times New Roman" w:cs="Times New Roman"/>
          <w:sz w:val="28"/>
          <w:szCs w:val="28"/>
          <w:lang w:eastAsia="ru-RU"/>
        </w:rPr>
        <w:t>е</w:t>
      </w:r>
      <w:r w:rsidR="003F0179">
        <w:rPr>
          <w:rFonts w:ascii="Times New Roman" w:eastAsia="Times New Roman" w:hAnsi="Times New Roman" w:cs="Times New Roman"/>
          <w:sz w:val="28"/>
          <w:szCs w:val="28"/>
          <w:lang w:eastAsia="ru-RU"/>
        </w:rPr>
        <w:t>.</w:t>
      </w:r>
      <w:r w:rsidRPr="00257286">
        <w:rPr>
          <w:rFonts w:ascii="Times New Roman" w:eastAsia="Times New Roman" w:hAnsi="Times New Roman" w:cs="Times New Roman"/>
          <w:sz w:val="28"/>
          <w:szCs w:val="28"/>
          <w:lang w:eastAsia="ru-RU"/>
        </w:rPr>
        <w:t xml:space="preserve"> смысл, который знак м</w:t>
      </w:r>
      <w:r w:rsidRPr="00257286">
        <w:rPr>
          <w:rFonts w:ascii="Times New Roman" w:eastAsia="Times New Roman" w:hAnsi="Times New Roman" w:cs="Times New Roman"/>
          <w:sz w:val="28"/>
          <w:szCs w:val="28"/>
          <w:lang w:eastAsia="ru-RU"/>
        </w:rPr>
        <w:t>о</w:t>
      </w:r>
      <w:r w:rsidRPr="00257286">
        <w:rPr>
          <w:rFonts w:ascii="Times New Roman" w:eastAsia="Times New Roman" w:hAnsi="Times New Roman" w:cs="Times New Roman"/>
          <w:sz w:val="28"/>
          <w:szCs w:val="28"/>
          <w:lang w:eastAsia="ru-RU"/>
        </w:rPr>
        <w:t>жет генерировать. То, что обозначаемо знаком, по мнению Ч. Пирса, является объектом</w:t>
      </w:r>
      <w:r w:rsidR="00976856">
        <w:rPr>
          <w:rFonts w:ascii="Times New Roman" w:eastAsia="Times New Roman" w:hAnsi="Times New Roman" w:cs="Times New Roman"/>
          <w:sz w:val="28"/>
          <w:szCs w:val="28"/>
          <w:lang w:eastAsia="ru-RU"/>
        </w:rPr>
        <w:t>.Т</w:t>
      </w:r>
      <w:r w:rsidRPr="00257286">
        <w:rPr>
          <w:rFonts w:ascii="Times New Roman" w:eastAsia="Times New Roman" w:hAnsi="Times New Roman" w:cs="Times New Roman"/>
          <w:sz w:val="28"/>
          <w:szCs w:val="28"/>
          <w:lang w:eastAsia="ru-RU"/>
        </w:rPr>
        <w:t>акое определение знака подчеркивает его реляционный или фун</w:t>
      </w:r>
      <w:r w:rsidRPr="00257286">
        <w:rPr>
          <w:rFonts w:ascii="Times New Roman" w:eastAsia="Times New Roman" w:hAnsi="Times New Roman" w:cs="Times New Roman"/>
          <w:sz w:val="28"/>
          <w:szCs w:val="28"/>
          <w:lang w:eastAsia="ru-RU"/>
        </w:rPr>
        <w:t>к</w:t>
      </w:r>
      <w:r w:rsidRPr="00257286">
        <w:rPr>
          <w:rFonts w:ascii="Times New Roman" w:eastAsia="Times New Roman" w:hAnsi="Times New Roman" w:cs="Times New Roman"/>
          <w:sz w:val="28"/>
          <w:szCs w:val="28"/>
          <w:lang w:eastAsia="ru-RU"/>
        </w:rPr>
        <w:t>циональный характер. Следует отметить, что триада «Репрезентамен – Инте</w:t>
      </w:r>
      <w:r w:rsidRPr="00257286">
        <w:rPr>
          <w:rFonts w:ascii="Times New Roman" w:eastAsia="Times New Roman" w:hAnsi="Times New Roman" w:cs="Times New Roman"/>
          <w:sz w:val="28"/>
          <w:szCs w:val="28"/>
          <w:lang w:eastAsia="ru-RU"/>
        </w:rPr>
        <w:t>р</w:t>
      </w:r>
      <w:r w:rsidRPr="00257286">
        <w:rPr>
          <w:rFonts w:ascii="Times New Roman" w:eastAsia="Times New Roman" w:hAnsi="Times New Roman" w:cs="Times New Roman"/>
          <w:sz w:val="28"/>
          <w:szCs w:val="28"/>
          <w:lang w:eastAsia="ru-RU"/>
        </w:rPr>
        <w:t>претанта – Объект» демонстрирует тесную взаимосвязь элементов. Данная триада представлена Ч. Пирсом с помощью известного семиотического тр</w:t>
      </w:r>
      <w:r w:rsidRPr="00257286">
        <w:rPr>
          <w:rFonts w:ascii="Times New Roman" w:eastAsia="Times New Roman" w:hAnsi="Times New Roman" w:cs="Times New Roman"/>
          <w:sz w:val="28"/>
          <w:szCs w:val="28"/>
          <w:lang w:eastAsia="ru-RU"/>
        </w:rPr>
        <w:t>е</w:t>
      </w:r>
      <w:r w:rsidRPr="00257286">
        <w:rPr>
          <w:rFonts w:ascii="Times New Roman" w:eastAsia="Times New Roman" w:hAnsi="Times New Roman" w:cs="Times New Roman"/>
          <w:sz w:val="28"/>
          <w:szCs w:val="28"/>
          <w:lang w:eastAsia="ru-RU"/>
        </w:rPr>
        <w:t xml:space="preserve">угольника: </w:t>
      </w:r>
    </w:p>
    <w:p w:rsidR="00976856" w:rsidRDefault="00976856" w:rsidP="0059403F">
      <w:pPr>
        <w:spacing w:after="0"/>
        <w:ind w:firstLine="709"/>
        <w:jc w:val="both"/>
        <w:rPr>
          <w:rFonts w:ascii="Times New Roman" w:eastAsia="Times New Roman" w:hAnsi="Times New Roman" w:cs="Times New Roman"/>
          <w:sz w:val="28"/>
          <w:szCs w:val="28"/>
          <w:lang w:eastAsia="ru-RU"/>
        </w:rPr>
      </w:pPr>
    </w:p>
    <w:p w:rsidR="00976856" w:rsidRDefault="00976856" w:rsidP="0059403F">
      <w:pPr>
        <w:spacing w:after="0"/>
        <w:ind w:firstLine="709"/>
        <w:jc w:val="center"/>
        <w:rPr>
          <w:rFonts w:ascii="Times New Roman" w:eastAsia="Times New Roman" w:hAnsi="Times New Roman" w:cs="Times New Roman"/>
          <w:sz w:val="28"/>
          <w:szCs w:val="28"/>
          <w:lang w:eastAsia="ru-RU"/>
        </w:rPr>
      </w:pPr>
      <w:r w:rsidRPr="00976856">
        <w:rPr>
          <w:rFonts w:ascii="Times New Roman" w:eastAsia="Times New Roman" w:hAnsi="Times New Roman" w:cs="Times New Roman"/>
          <w:sz w:val="28"/>
          <w:szCs w:val="28"/>
          <w:lang w:eastAsia="ru-RU"/>
        </w:rPr>
        <w:t>Интерпретанта</w:t>
      </w:r>
    </w:p>
    <w:p w:rsidR="00976856" w:rsidRDefault="00AC0CCB" w:rsidP="0059403F">
      <w:pPr>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1" o:spid="_x0000_s1026" type="#_x0000_t127" style="position:absolute;left:0;text-align:left;margin-left:204.8pt;margin-top:6.85pt;width:103.5pt;height:6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" fillcolor="#4f81bd [3204]" strokecolor="#243f60 [1604]" strokeweight="2pt"/>
        </w:pict>
      </w:r>
    </w:p>
    <w:p w:rsidR="00976856" w:rsidRDefault="00976856" w:rsidP="0059403F">
      <w:pPr>
        <w:spacing w:after="0"/>
        <w:ind w:firstLine="709"/>
        <w:jc w:val="center"/>
        <w:rPr>
          <w:rFonts w:ascii="Times New Roman" w:eastAsia="Times New Roman" w:hAnsi="Times New Roman" w:cs="Times New Roman"/>
          <w:sz w:val="28"/>
          <w:szCs w:val="28"/>
          <w:lang w:eastAsia="ru-RU"/>
        </w:rPr>
      </w:pPr>
    </w:p>
    <w:p w:rsidR="00976856" w:rsidRDefault="00976856" w:rsidP="0059403F">
      <w:pPr>
        <w:spacing w:after="0"/>
        <w:ind w:firstLine="709"/>
        <w:jc w:val="center"/>
        <w:rPr>
          <w:rFonts w:ascii="Times New Roman" w:eastAsia="Times New Roman" w:hAnsi="Times New Roman" w:cs="Times New Roman"/>
          <w:sz w:val="28"/>
          <w:szCs w:val="28"/>
          <w:lang w:eastAsia="ru-RU"/>
        </w:rPr>
      </w:pPr>
    </w:p>
    <w:p w:rsidR="00976856" w:rsidRPr="00976856" w:rsidRDefault="00976856" w:rsidP="0059403F">
      <w:pPr>
        <w:spacing w:after="0"/>
        <w:ind w:firstLine="709"/>
        <w:jc w:val="center"/>
        <w:rPr>
          <w:rFonts w:ascii="Times New Roman" w:eastAsia="Times New Roman" w:hAnsi="Times New Roman" w:cs="Times New Roman"/>
          <w:sz w:val="28"/>
          <w:szCs w:val="28"/>
          <w:lang w:eastAsia="ru-RU"/>
        </w:rPr>
      </w:pPr>
    </w:p>
    <w:p w:rsidR="00976856" w:rsidRDefault="00976856" w:rsidP="0059403F">
      <w:pPr>
        <w:spacing w:after="0"/>
        <w:ind w:firstLine="709"/>
        <w:rPr>
          <w:rFonts w:ascii="Times New Roman" w:eastAsia="Times New Roman" w:hAnsi="Times New Roman" w:cs="Times New Roman"/>
          <w:sz w:val="28"/>
          <w:szCs w:val="28"/>
          <w:lang w:eastAsia="ru-RU"/>
        </w:rPr>
      </w:pPr>
      <w:r w:rsidRPr="00976856">
        <w:rPr>
          <w:rFonts w:ascii="Times New Roman" w:eastAsia="Times New Roman" w:hAnsi="Times New Roman" w:cs="Times New Roman"/>
          <w:sz w:val="28"/>
          <w:szCs w:val="28"/>
          <w:lang w:eastAsia="ru-RU"/>
        </w:rPr>
        <w:t>РепрезентаменОбъек</w:t>
      </w:r>
    </w:p>
    <w:p w:rsidR="00976856" w:rsidRDefault="00976856" w:rsidP="0059403F">
      <w:pPr>
        <w:spacing w:after="0"/>
        <w:ind w:firstLine="709"/>
        <w:jc w:val="both"/>
        <w:rPr>
          <w:rFonts w:ascii="Times New Roman" w:eastAsia="Times New Roman" w:hAnsi="Times New Roman" w:cs="Times New Roman"/>
          <w:sz w:val="28"/>
          <w:szCs w:val="28"/>
          <w:lang w:eastAsia="ru-RU"/>
        </w:rPr>
      </w:pPr>
    </w:p>
    <w:p w:rsidR="00976856" w:rsidRPr="00976856" w:rsidRDefault="00257286" w:rsidP="0059403F">
      <w:pPr>
        <w:spacing w:after="0"/>
        <w:ind w:firstLine="709"/>
        <w:jc w:val="right"/>
        <w:rPr>
          <w:rFonts w:ascii="Times New Roman" w:eastAsia="Times New Roman" w:hAnsi="Times New Roman" w:cs="Times New Roman"/>
          <w:sz w:val="24"/>
          <w:szCs w:val="24"/>
          <w:lang w:eastAsia="ru-RU"/>
        </w:rPr>
      </w:pPr>
      <w:r w:rsidRPr="00976856">
        <w:rPr>
          <w:rFonts w:ascii="Times New Roman" w:eastAsia="Times New Roman" w:hAnsi="Times New Roman" w:cs="Times New Roman"/>
          <w:sz w:val="24"/>
          <w:szCs w:val="24"/>
          <w:lang w:eastAsia="ru-RU"/>
        </w:rPr>
        <w:t>Рис</w:t>
      </w:r>
      <w:r w:rsidR="00C80FCD" w:rsidRPr="00C80FCD">
        <w:rPr>
          <w:rFonts w:ascii="Times New Roman" w:eastAsia="Times New Roman" w:hAnsi="Times New Roman" w:cs="Times New Roman"/>
          <w:sz w:val="24"/>
          <w:szCs w:val="24"/>
          <w:lang w:eastAsia="ru-RU"/>
        </w:rPr>
        <w:t>.</w:t>
      </w:r>
      <w:r w:rsidR="00976856" w:rsidRPr="00976856">
        <w:rPr>
          <w:rFonts w:ascii="Times New Roman" w:eastAsia="Times New Roman" w:hAnsi="Times New Roman" w:cs="Times New Roman"/>
          <w:sz w:val="24"/>
          <w:szCs w:val="24"/>
          <w:lang w:eastAsia="ru-RU"/>
        </w:rPr>
        <w:t>1</w:t>
      </w:r>
      <w:r w:rsidR="00C80FCD" w:rsidRPr="00D53F08">
        <w:rPr>
          <w:rFonts w:ascii="Times New Roman" w:eastAsia="Times New Roman" w:hAnsi="Times New Roman" w:cs="Times New Roman"/>
          <w:sz w:val="24"/>
          <w:szCs w:val="24"/>
          <w:lang w:eastAsia="ru-RU"/>
        </w:rPr>
        <w:t xml:space="preserve">. </w:t>
      </w:r>
      <w:r w:rsidRPr="00976856">
        <w:rPr>
          <w:rFonts w:ascii="Times New Roman" w:eastAsia="Times New Roman" w:hAnsi="Times New Roman" w:cs="Times New Roman"/>
          <w:sz w:val="24"/>
          <w:szCs w:val="24"/>
          <w:lang w:eastAsia="ru-RU"/>
        </w:rPr>
        <w:t xml:space="preserve">Семиотический треугольник Ч. Пирса </w:t>
      </w:r>
    </w:p>
    <w:p w:rsidR="00A43320" w:rsidRPr="00D53F08" w:rsidRDefault="00257286" w:rsidP="0059403F">
      <w:pPr>
        <w:spacing w:after="0"/>
        <w:ind w:firstLine="709"/>
        <w:jc w:val="both"/>
        <w:rPr>
          <w:rFonts w:ascii="Times New Roman" w:eastAsia="Times New Roman" w:hAnsi="Times New Roman" w:cs="Times New Roman"/>
          <w:sz w:val="28"/>
          <w:szCs w:val="28"/>
          <w:lang w:eastAsia="ru-RU"/>
        </w:rPr>
      </w:pPr>
      <w:r w:rsidRPr="00257286">
        <w:rPr>
          <w:rFonts w:ascii="Times New Roman" w:eastAsia="Times New Roman" w:hAnsi="Times New Roman" w:cs="Times New Roman"/>
          <w:sz w:val="28"/>
          <w:szCs w:val="28"/>
          <w:lang w:eastAsia="ru-RU"/>
        </w:rPr>
        <w:lastRenderedPageBreak/>
        <w:t xml:space="preserve">На основе вышерассмотренной триады Ч. Пирс предпринимает попытку типологизации знаков </w:t>
      </w:r>
      <w:r w:rsidR="004F1F1E">
        <w:rPr>
          <w:rFonts w:ascii="Times New Roman" w:eastAsia="Times New Roman" w:hAnsi="Times New Roman" w:cs="Times New Roman"/>
          <w:sz w:val="28"/>
          <w:szCs w:val="28"/>
          <w:lang w:eastAsia="ru-RU"/>
        </w:rPr>
        <w:t xml:space="preserve">по </w:t>
      </w:r>
      <w:r w:rsidRPr="00257286">
        <w:rPr>
          <w:rFonts w:ascii="Times New Roman" w:eastAsia="Times New Roman" w:hAnsi="Times New Roman" w:cs="Times New Roman"/>
          <w:sz w:val="28"/>
          <w:szCs w:val="28"/>
          <w:lang w:eastAsia="ru-RU"/>
        </w:rPr>
        <w:t>отношени</w:t>
      </w:r>
      <w:r w:rsidR="004F1F1E">
        <w:rPr>
          <w:rFonts w:ascii="Times New Roman" w:eastAsia="Times New Roman" w:hAnsi="Times New Roman" w:cs="Times New Roman"/>
          <w:sz w:val="28"/>
          <w:szCs w:val="28"/>
          <w:lang w:eastAsia="ru-RU"/>
        </w:rPr>
        <w:t>ю</w:t>
      </w:r>
      <w:r w:rsidRPr="00257286">
        <w:rPr>
          <w:rFonts w:ascii="Times New Roman" w:eastAsia="Times New Roman" w:hAnsi="Times New Roman" w:cs="Times New Roman"/>
          <w:sz w:val="28"/>
          <w:szCs w:val="28"/>
          <w:lang w:eastAsia="ru-RU"/>
        </w:rPr>
        <w:t xml:space="preserve"> знака к объекту. Он выделяет знаки</w:t>
      </w:r>
      <w:r w:rsidR="00976856">
        <w:rPr>
          <w:rFonts w:ascii="Times New Roman" w:eastAsia="Times New Roman" w:hAnsi="Times New Roman" w:cs="Times New Roman"/>
          <w:sz w:val="28"/>
          <w:szCs w:val="28"/>
          <w:lang w:eastAsia="ru-RU"/>
        </w:rPr>
        <w:t>-</w:t>
      </w:r>
      <w:r w:rsidRPr="00257286">
        <w:rPr>
          <w:rFonts w:ascii="Times New Roman" w:eastAsia="Times New Roman" w:hAnsi="Times New Roman" w:cs="Times New Roman"/>
          <w:sz w:val="28"/>
          <w:szCs w:val="28"/>
          <w:lang w:eastAsia="ru-RU"/>
        </w:rPr>
        <w:t>иконы, знаки-индексы и знаки-символы.</w:t>
      </w:r>
      <w:r w:rsidR="00976856">
        <w:rPr>
          <w:rFonts w:ascii="Times New Roman" w:eastAsia="Times New Roman" w:hAnsi="Times New Roman" w:cs="Times New Roman"/>
          <w:sz w:val="28"/>
          <w:szCs w:val="28"/>
          <w:lang w:eastAsia="ru-RU"/>
        </w:rPr>
        <w:t xml:space="preserve"> П</w:t>
      </w:r>
      <w:r w:rsidRPr="00257286">
        <w:rPr>
          <w:rFonts w:ascii="Times New Roman" w:eastAsia="Times New Roman" w:hAnsi="Times New Roman" w:cs="Times New Roman"/>
          <w:sz w:val="28"/>
          <w:szCs w:val="28"/>
          <w:lang w:eastAsia="ru-RU"/>
        </w:rPr>
        <w:t xml:space="preserve">од термином «икона» </w:t>
      </w:r>
      <w:r w:rsidR="00976856">
        <w:rPr>
          <w:rFonts w:ascii="Times New Roman" w:eastAsia="Times New Roman" w:hAnsi="Times New Roman" w:cs="Times New Roman"/>
          <w:sz w:val="28"/>
          <w:szCs w:val="28"/>
          <w:lang w:eastAsia="ru-RU"/>
        </w:rPr>
        <w:t xml:space="preserve">понимается </w:t>
      </w:r>
      <w:r w:rsidRPr="00257286">
        <w:rPr>
          <w:rFonts w:ascii="Times New Roman" w:eastAsia="Times New Roman" w:hAnsi="Times New Roman" w:cs="Times New Roman"/>
          <w:sz w:val="28"/>
          <w:szCs w:val="28"/>
          <w:lang w:eastAsia="ru-RU"/>
        </w:rPr>
        <w:t>«знак, отсылающий к объекту, который он обозначает, просто в силу своих свойств, которыми обладает независимо от того, существует ли вообще какой-нибудь Объект или нет» [</w:t>
      </w:r>
      <w:r w:rsidR="008A433B">
        <w:rPr>
          <w:rFonts w:ascii="Times New Roman" w:eastAsia="Times New Roman" w:hAnsi="Times New Roman" w:cs="Times New Roman"/>
          <w:sz w:val="28"/>
          <w:szCs w:val="28"/>
          <w:lang w:eastAsia="ru-RU"/>
        </w:rPr>
        <w:t xml:space="preserve">Пирс. 2000: </w:t>
      </w:r>
      <w:r w:rsidRPr="00257286">
        <w:rPr>
          <w:rFonts w:ascii="Times New Roman" w:eastAsia="Times New Roman" w:hAnsi="Times New Roman" w:cs="Times New Roman"/>
          <w:sz w:val="28"/>
          <w:szCs w:val="28"/>
          <w:lang w:eastAsia="ru-RU"/>
        </w:rPr>
        <w:t xml:space="preserve">185]. Икона является изобразительным знаком, денотат и форма которого являются схожими. </w:t>
      </w:r>
    </w:p>
    <w:p w:rsidR="00976856" w:rsidRDefault="00257286" w:rsidP="0059403F">
      <w:pPr>
        <w:spacing w:after="0"/>
        <w:ind w:firstLine="709"/>
        <w:jc w:val="both"/>
        <w:rPr>
          <w:rFonts w:ascii="Times New Roman" w:eastAsia="Times New Roman" w:hAnsi="Times New Roman" w:cs="Times New Roman"/>
          <w:sz w:val="28"/>
          <w:szCs w:val="28"/>
          <w:lang w:eastAsia="ru-RU"/>
        </w:rPr>
      </w:pPr>
      <w:r w:rsidRPr="00257286">
        <w:rPr>
          <w:rFonts w:ascii="Times New Roman" w:eastAsia="Times New Roman" w:hAnsi="Times New Roman" w:cs="Times New Roman"/>
          <w:sz w:val="28"/>
          <w:szCs w:val="28"/>
          <w:lang w:eastAsia="ru-RU"/>
        </w:rPr>
        <w:t>Второй тип знаков – индекс – трактуется как «знак, отсылающий к Об</w:t>
      </w:r>
      <w:r w:rsidRPr="00257286">
        <w:rPr>
          <w:rFonts w:ascii="Times New Roman" w:eastAsia="Times New Roman" w:hAnsi="Times New Roman" w:cs="Times New Roman"/>
          <w:sz w:val="28"/>
          <w:szCs w:val="28"/>
          <w:lang w:eastAsia="ru-RU"/>
        </w:rPr>
        <w:t>ъ</w:t>
      </w:r>
      <w:r w:rsidRPr="00257286">
        <w:rPr>
          <w:rFonts w:ascii="Times New Roman" w:eastAsia="Times New Roman" w:hAnsi="Times New Roman" w:cs="Times New Roman"/>
          <w:sz w:val="28"/>
          <w:szCs w:val="28"/>
          <w:lang w:eastAsia="ru-RU"/>
        </w:rPr>
        <w:t>екту, который он обозначает в силу того, что он действительно подвергается воздействию этого Объекта» [Пирс</w:t>
      </w:r>
      <w:r w:rsidR="00C449D8">
        <w:rPr>
          <w:rFonts w:ascii="Times New Roman" w:eastAsia="Times New Roman" w:hAnsi="Times New Roman" w:cs="Times New Roman"/>
          <w:sz w:val="28"/>
          <w:szCs w:val="28"/>
          <w:lang w:eastAsia="ru-RU"/>
        </w:rPr>
        <w:t>,</w:t>
      </w:r>
      <w:r w:rsidRPr="00257286">
        <w:rPr>
          <w:rFonts w:ascii="Times New Roman" w:eastAsia="Times New Roman" w:hAnsi="Times New Roman" w:cs="Times New Roman"/>
          <w:sz w:val="28"/>
          <w:szCs w:val="28"/>
          <w:lang w:eastAsia="ru-RU"/>
        </w:rPr>
        <w:t xml:space="preserve"> 2000: 186]. Таковым может считаться, н</w:t>
      </w:r>
      <w:r w:rsidRPr="00257286">
        <w:rPr>
          <w:rFonts w:ascii="Times New Roman" w:eastAsia="Times New Roman" w:hAnsi="Times New Roman" w:cs="Times New Roman"/>
          <w:sz w:val="28"/>
          <w:szCs w:val="28"/>
          <w:lang w:eastAsia="ru-RU"/>
        </w:rPr>
        <w:t>а</w:t>
      </w:r>
      <w:r w:rsidRPr="00257286">
        <w:rPr>
          <w:rFonts w:ascii="Times New Roman" w:eastAsia="Times New Roman" w:hAnsi="Times New Roman" w:cs="Times New Roman"/>
          <w:sz w:val="28"/>
          <w:szCs w:val="28"/>
          <w:lang w:eastAsia="ru-RU"/>
        </w:rPr>
        <w:t>пример, след зверя на зимней дороге, как знак того, что зверь ходил по этой д</w:t>
      </w:r>
      <w:r w:rsidRPr="00257286">
        <w:rPr>
          <w:rFonts w:ascii="Times New Roman" w:eastAsia="Times New Roman" w:hAnsi="Times New Roman" w:cs="Times New Roman"/>
          <w:sz w:val="28"/>
          <w:szCs w:val="28"/>
          <w:lang w:eastAsia="ru-RU"/>
        </w:rPr>
        <w:t>о</w:t>
      </w:r>
      <w:r w:rsidRPr="00257286">
        <w:rPr>
          <w:rFonts w:ascii="Times New Roman" w:eastAsia="Times New Roman" w:hAnsi="Times New Roman" w:cs="Times New Roman"/>
          <w:sz w:val="28"/>
          <w:szCs w:val="28"/>
          <w:lang w:eastAsia="ru-RU"/>
        </w:rPr>
        <w:t xml:space="preserve">роге, так как он не мог пройти, не оставив следа. </w:t>
      </w:r>
      <w:r w:rsidR="00976856">
        <w:rPr>
          <w:rFonts w:ascii="Times New Roman" w:eastAsia="Times New Roman" w:hAnsi="Times New Roman" w:cs="Times New Roman"/>
          <w:sz w:val="28"/>
          <w:szCs w:val="28"/>
          <w:lang w:eastAsia="ru-RU"/>
        </w:rPr>
        <w:t>Х</w:t>
      </w:r>
      <w:r w:rsidRPr="00257286">
        <w:rPr>
          <w:rFonts w:ascii="Times New Roman" w:eastAsia="Times New Roman" w:hAnsi="Times New Roman" w:cs="Times New Roman"/>
          <w:sz w:val="28"/>
          <w:szCs w:val="28"/>
          <w:lang w:eastAsia="ru-RU"/>
        </w:rPr>
        <w:t>арактерной чертой знака-индекса является то, что форма и денотат пересекаются друг с другом в пр</w:t>
      </w:r>
      <w:r w:rsidRPr="00257286">
        <w:rPr>
          <w:rFonts w:ascii="Times New Roman" w:eastAsia="Times New Roman" w:hAnsi="Times New Roman" w:cs="Times New Roman"/>
          <w:sz w:val="28"/>
          <w:szCs w:val="28"/>
          <w:lang w:eastAsia="ru-RU"/>
        </w:rPr>
        <w:t>о</w:t>
      </w:r>
      <w:r w:rsidRPr="00257286">
        <w:rPr>
          <w:rFonts w:ascii="Times New Roman" w:eastAsia="Times New Roman" w:hAnsi="Times New Roman" w:cs="Times New Roman"/>
          <w:sz w:val="28"/>
          <w:szCs w:val="28"/>
          <w:lang w:eastAsia="ru-RU"/>
        </w:rPr>
        <w:t xml:space="preserve">странственном и временном отношении. </w:t>
      </w:r>
    </w:p>
    <w:p w:rsidR="00EE3D95" w:rsidRPr="00D53F08" w:rsidRDefault="00976856" w:rsidP="0059403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57286" w:rsidRPr="00257286">
        <w:rPr>
          <w:rFonts w:ascii="Times New Roman" w:eastAsia="Times New Roman" w:hAnsi="Times New Roman" w:cs="Times New Roman"/>
          <w:sz w:val="28"/>
          <w:szCs w:val="28"/>
          <w:lang w:eastAsia="ru-RU"/>
        </w:rPr>
        <w:t xml:space="preserve">нак-символ </w:t>
      </w:r>
      <w:r>
        <w:rPr>
          <w:rFonts w:ascii="Times New Roman" w:eastAsia="Times New Roman" w:hAnsi="Times New Roman" w:cs="Times New Roman"/>
          <w:sz w:val="28"/>
          <w:szCs w:val="28"/>
          <w:lang w:eastAsia="ru-RU"/>
        </w:rPr>
        <w:t xml:space="preserve">– это </w:t>
      </w:r>
      <w:r w:rsidR="00257286" w:rsidRPr="00257286">
        <w:rPr>
          <w:rFonts w:ascii="Times New Roman" w:eastAsia="Times New Roman" w:hAnsi="Times New Roman" w:cs="Times New Roman"/>
          <w:sz w:val="28"/>
          <w:szCs w:val="28"/>
          <w:lang w:eastAsia="ru-RU"/>
        </w:rPr>
        <w:t>«знак, который конституируется как знак только или в основном благодаря тому факту, что он используется и понимается как таковой, неважно, является ли соответствующая привычка естественной или конвенци</w:t>
      </w:r>
      <w:r w:rsidR="00257286" w:rsidRPr="00257286">
        <w:rPr>
          <w:rFonts w:ascii="Times New Roman" w:eastAsia="Times New Roman" w:hAnsi="Times New Roman" w:cs="Times New Roman"/>
          <w:sz w:val="28"/>
          <w:szCs w:val="28"/>
          <w:lang w:eastAsia="ru-RU"/>
        </w:rPr>
        <w:t>о</w:t>
      </w:r>
      <w:r w:rsidR="00257286" w:rsidRPr="00257286">
        <w:rPr>
          <w:rFonts w:ascii="Times New Roman" w:eastAsia="Times New Roman" w:hAnsi="Times New Roman" w:cs="Times New Roman"/>
          <w:sz w:val="28"/>
          <w:szCs w:val="28"/>
          <w:lang w:eastAsia="ru-RU"/>
        </w:rPr>
        <w:t>нальной, и безотносительно тех мотивов, которые вначале определили его в</w:t>
      </w:r>
      <w:r w:rsidR="00257286" w:rsidRPr="00257286">
        <w:rPr>
          <w:rFonts w:ascii="Times New Roman" w:eastAsia="Times New Roman" w:hAnsi="Times New Roman" w:cs="Times New Roman"/>
          <w:sz w:val="28"/>
          <w:szCs w:val="28"/>
          <w:lang w:eastAsia="ru-RU"/>
        </w:rPr>
        <w:t>ы</w:t>
      </w:r>
      <w:r w:rsidR="00257286" w:rsidRPr="00257286">
        <w:rPr>
          <w:rFonts w:ascii="Times New Roman" w:eastAsia="Times New Roman" w:hAnsi="Times New Roman" w:cs="Times New Roman"/>
          <w:sz w:val="28"/>
          <w:szCs w:val="28"/>
          <w:lang w:eastAsia="ru-RU"/>
        </w:rPr>
        <w:t>бор» [там же: 221]. Языковые знаки, как правило, являются символами, но м</w:t>
      </w:r>
      <w:r w:rsidR="00257286" w:rsidRPr="00257286">
        <w:rPr>
          <w:rFonts w:ascii="Times New Roman" w:eastAsia="Times New Roman" w:hAnsi="Times New Roman" w:cs="Times New Roman"/>
          <w:sz w:val="28"/>
          <w:szCs w:val="28"/>
          <w:lang w:eastAsia="ru-RU"/>
        </w:rPr>
        <w:t>о</w:t>
      </w:r>
      <w:r w:rsidR="00257286" w:rsidRPr="00257286">
        <w:rPr>
          <w:rFonts w:ascii="Times New Roman" w:eastAsia="Times New Roman" w:hAnsi="Times New Roman" w:cs="Times New Roman"/>
          <w:sz w:val="28"/>
          <w:szCs w:val="28"/>
          <w:lang w:eastAsia="ru-RU"/>
        </w:rPr>
        <w:t>гут являться и знака</w:t>
      </w:r>
      <w:r>
        <w:rPr>
          <w:rFonts w:ascii="Times New Roman" w:eastAsia="Times New Roman" w:hAnsi="Times New Roman" w:cs="Times New Roman"/>
          <w:sz w:val="28"/>
          <w:szCs w:val="28"/>
          <w:lang w:eastAsia="ru-RU"/>
        </w:rPr>
        <w:t xml:space="preserve">ми-иконами, </w:t>
      </w:r>
      <w:r w:rsidR="00257286" w:rsidRPr="00257286">
        <w:rPr>
          <w:rFonts w:ascii="Times New Roman" w:eastAsia="Times New Roman" w:hAnsi="Times New Roman" w:cs="Times New Roman"/>
          <w:sz w:val="28"/>
          <w:szCs w:val="28"/>
          <w:lang w:eastAsia="ru-RU"/>
        </w:rPr>
        <w:t>например, знаки-подражатели</w:t>
      </w:r>
      <w:r w:rsidR="00EE3D95">
        <w:rPr>
          <w:rFonts w:ascii="Times New Roman" w:eastAsia="Times New Roman" w:hAnsi="Times New Roman" w:cs="Times New Roman"/>
          <w:sz w:val="28"/>
          <w:szCs w:val="28"/>
          <w:lang w:eastAsia="ru-RU"/>
        </w:rPr>
        <w:t xml:space="preserve">. </w:t>
      </w:r>
      <w:r w:rsidR="008A433B">
        <w:rPr>
          <w:rFonts w:ascii="Times New Roman" w:eastAsia="Times New Roman" w:hAnsi="Times New Roman" w:cs="Times New Roman"/>
          <w:sz w:val="28"/>
          <w:szCs w:val="28"/>
          <w:lang w:eastAsia="ru-RU"/>
        </w:rPr>
        <w:t>Иными слов</w:t>
      </w:r>
      <w:r w:rsidR="008A433B">
        <w:rPr>
          <w:rFonts w:ascii="Times New Roman" w:eastAsia="Times New Roman" w:hAnsi="Times New Roman" w:cs="Times New Roman"/>
          <w:sz w:val="28"/>
          <w:szCs w:val="28"/>
          <w:lang w:eastAsia="ru-RU"/>
        </w:rPr>
        <w:t>а</w:t>
      </w:r>
      <w:r w:rsidR="008A433B">
        <w:rPr>
          <w:rFonts w:ascii="Times New Roman" w:eastAsia="Times New Roman" w:hAnsi="Times New Roman" w:cs="Times New Roman"/>
          <w:sz w:val="28"/>
          <w:szCs w:val="28"/>
          <w:lang w:eastAsia="ru-RU"/>
        </w:rPr>
        <w:t>ми, гр</w:t>
      </w:r>
      <w:r w:rsidR="00257286" w:rsidRPr="00257286">
        <w:rPr>
          <w:rFonts w:ascii="Times New Roman" w:eastAsia="Times New Roman" w:hAnsi="Times New Roman" w:cs="Times New Roman"/>
          <w:sz w:val="28"/>
          <w:szCs w:val="28"/>
          <w:lang w:eastAsia="ru-RU"/>
        </w:rPr>
        <w:t>аницы между этими основными типами знака могут быть раз</w:t>
      </w:r>
      <w:r w:rsidR="00A43320">
        <w:rPr>
          <w:rFonts w:ascii="Times New Roman" w:eastAsia="Times New Roman" w:hAnsi="Times New Roman" w:cs="Times New Roman"/>
          <w:sz w:val="28"/>
          <w:szCs w:val="28"/>
          <w:lang w:eastAsia="ru-RU"/>
        </w:rPr>
        <w:t>мытыми</w:t>
      </w:r>
      <w:r w:rsidR="00A43320" w:rsidRPr="00D53F08">
        <w:rPr>
          <w:rFonts w:ascii="Times New Roman" w:eastAsia="Times New Roman" w:hAnsi="Times New Roman" w:cs="Times New Roman"/>
          <w:sz w:val="28"/>
          <w:szCs w:val="28"/>
          <w:lang w:eastAsia="ru-RU"/>
        </w:rPr>
        <w:t>.</w:t>
      </w:r>
    </w:p>
    <w:p w:rsidR="00EE3D95" w:rsidRDefault="00EE3D95" w:rsidP="0059403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57286" w:rsidRPr="00257286">
        <w:rPr>
          <w:rFonts w:ascii="Times New Roman" w:eastAsia="Times New Roman" w:hAnsi="Times New Roman" w:cs="Times New Roman"/>
          <w:sz w:val="28"/>
          <w:szCs w:val="28"/>
          <w:lang w:eastAsia="ru-RU"/>
        </w:rPr>
        <w:t>деи Ч. Пирса нашли свое отражение в трудах Ч. Морриса, американск</w:t>
      </w:r>
      <w:r w:rsidR="00257286" w:rsidRPr="00257286">
        <w:rPr>
          <w:rFonts w:ascii="Times New Roman" w:eastAsia="Times New Roman" w:hAnsi="Times New Roman" w:cs="Times New Roman"/>
          <w:sz w:val="28"/>
          <w:szCs w:val="28"/>
          <w:lang w:eastAsia="ru-RU"/>
        </w:rPr>
        <w:t>о</w:t>
      </w:r>
      <w:r w:rsidR="00257286" w:rsidRPr="00257286">
        <w:rPr>
          <w:rFonts w:ascii="Times New Roman" w:eastAsia="Times New Roman" w:hAnsi="Times New Roman" w:cs="Times New Roman"/>
          <w:sz w:val="28"/>
          <w:szCs w:val="28"/>
          <w:lang w:eastAsia="ru-RU"/>
        </w:rPr>
        <w:t>го философа, одного из основателей лингвосемиотики в работе «Основания теории знаков</w:t>
      </w:r>
      <w:r w:rsidR="008A433B">
        <w:rPr>
          <w:rFonts w:ascii="Times New Roman" w:eastAsia="Times New Roman" w:hAnsi="Times New Roman" w:cs="Times New Roman"/>
          <w:sz w:val="28"/>
          <w:szCs w:val="28"/>
          <w:lang w:eastAsia="ru-RU"/>
        </w:rPr>
        <w:t xml:space="preserve"> (2000)</w:t>
      </w:r>
      <w:r w:rsidR="00257286" w:rsidRPr="00257286">
        <w:rPr>
          <w:rFonts w:ascii="Times New Roman" w:eastAsia="Times New Roman" w:hAnsi="Times New Roman" w:cs="Times New Roman"/>
          <w:sz w:val="28"/>
          <w:szCs w:val="28"/>
          <w:lang w:eastAsia="ru-RU"/>
        </w:rPr>
        <w:t xml:space="preserve">». В данном произведении ученый обращается к вопросу об онтологии знака, он вводит понятие </w:t>
      </w:r>
      <w:r w:rsidR="00257286" w:rsidRPr="00A43320">
        <w:rPr>
          <w:rFonts w:ascii="Times New Roman" w:eastAsia="Times New Roman" w:hAnsi="Times New Roman" w:cs="Times New Roman"/>
          <w:b/>
          <w:i/>
          <w:sz w:val="28"/>
          <w:szCs w:val="28"/>
          <w:lang w:eastAsia="ru-RU"/>
        </w:rPr>
        <w:t>семиозис</w:t>
      </w:r>
      <w:r w:rsidRPr="00A43320">
        <w:rPr>
          <w:rFonts w:ascii="Times New Roman" w:eastAsia="Times New Roman" w:hAnsi="Times New Roman" w:cs="Times New Roman"/>
          <w:b/>
          <w:i/>
          <w:sz w:val="28"/>
          <w:szCs w:val="28"/>
          <w:lang w:eastAsia="ru-RU"/>
        </w:rPr>
        <w:t>а</w:t>
      </w:r>
      <w:r w:rsidR="00257286" w:rsidRPr="00257286">
        <w:rPr>
          <w:rFonts w:ascii="Times New Roman" w:eastAsia="Times New Roman" w:hAnsi="Times New Roman" w:cs="Times New Roman"/>
          <w:sz w:val="28"/>
          <w:szCs w:val="28"/>
          <w:lang w:eastAsia="ru-RU"/>
        </w:rPr>
        <w:t>. Под термином «семиозис» ученый подразумевает «процесс, в котором нечто функционирует как знак» [Моррис 200</w:t>
      </w:r>
      <w:r w:rsidR="003F0179">
        <w:rPr>
          <w:rFonts w:ascii="Times New Roman" w:eastAsia="Times New Roman" w:hAnsi="Times New Roman" w:cs="Times New Roman"/>
          <w:sz w:val="28"/>
          <w:szCs w:val="28"/>
          <w:lang w:eastAsia="ru-RU"/>
        </w:rPr>
        <w:t>1</w:t>
      </w:r>
      <w:r w:rsidR="00257286" w:rsidRPr="00257286">
        <w:rPr>
          <w:rFonts w:ascii="Times New Roman" w:eastAsia="Times New Roman" w:hAnsi="Times New Roman" w:cs="Times New Roman"/>
          <w:sz w:val="28"/>
          <w:szCs w:val="28"/>
          <w:lang w:eastAsia="ru-RU"/>
        </w:rPr>
        <w:t>: 47]. Ученый указывает на необходимость введения в семиозис</w:t>
      </w:r>
      <w:r>
        <w:rPr>
          <w:rFonts w:ascii="Times New Roman" w:eastAsia="Times New Roman" w:hAnsi="Times New Roman" w:cs="Times New Roman"/>
          <w:sz w:val="28"/>
          <w:szCs w:val="28"/>
          <w:lang w:eastAsia="ru-RU"/>
        </w:rPr>
        <w:t>,</w:t>
      </w:r>
      <w:r w:rsidR="00257286" w:rsidRPr="00257286">
        <w:rPr>
          <w:rFonts w:ascii="Times New Roman" w:eastAsia="Times New Roman" w:hAnsi="Times New Roman" w:cs="Times New Roman"/>
          <w:sz w:val="28"/>
          <w:szCs w:val="28"/>
          <w:lang w:eastAsia="ru-RU"/>
        </w:rPr>
        <w:t xml:space="preserve"> помимо выделявшихся Пирсом трех составляющих, а именно знакового средс</w:t>
      </w:r>
      <w:r w:rsidR="00257286" w:rsidRPr="00257286">
        <w:rPr>
          <w:rFonts w:ascii="Times New Roman" w:eastAsia="Times New Roman" w:hAnsi="Times New Roman" w:cs="Times New Roman"/>
          <w:sz w:val="28"/>
          <w:szCs w:val="28"/>
          <w:lang w:eastAsia="ru-RU"/>
        </w:rPr>
        <w:t>т</w:t>
      </w:r>
      <w:r w:rsidR="00257286" w:rsidRPr="00257286">
        <w:rPr>
          <w:rFonts w:ascii="Times New Roman" w:eastAsia="Times New Roman" w:hAnsi="Times New Roman" w:cs="Times New Roman"/>
          <w:sz w:val="28"/>
          <w:szCs w:val="28"/>
          <w:lang w:eastAsia="ru-RU"/>
        </w:rPr>
        <w:t>ва</w:t>
      </w:r>
      <w:r w:rsidR="003F0179">
        <w:rPr>
          <w:rFonts w:ascii="Times New Roman" w:eastAsia="Times New Roman" w:hAnsi="Times New Roman" w:cs="Times New Roman"/>
          <w:sz w:val="28"/>
          <w:szCs w:val="28"/>
          <w:lang w:eastAsia="ru-RU"/>
        </w:rPr>
        <w:t>,</w:t>
      </w:r>
      <w:r w:rsidR="00257286" w:rsidRPr="00257286">
        <w:rPr>
          <w:rFonts w:ascii="Times New Roman" w:eastAsia="Times New Roman" w:hAnsi="Times New Roman" w:cs="Times New Roman"/>
          <w:sz w:val="28"/>
          <w:szCs w:val="28"/>
          <w:lang w:eastAsia="ru-RU"/>
        </w:rPr>
        <w:t xml:space="preserve"> или знаконосителя (signvehicle</w:t>
      </w:r>
      <w:r w:rsidR="00A43320" w:rsidRPr="00A43320">
        <w:rPr>
          <w:rFonts w:ascii="Times New Roman" w:eastAsia="Times New Roman" w:hAnsi="Times New Roman" w:cs="Times New Roman"/>
          <w:sz w:val="28"/>
          <w:szCs w:val="28"/>
          <w:lang w:eastAsia="ru-RU"/>
        </w:rPr>
        <w:t xml:space="preserve"> – </w:t>
      </w:r>
      <w:r w:rsidR="00257286" w:rsidRPr="00257286">
        <w:rPr>
          <w:rFonts w:ascii="Times New Roman" w:eastAsia="Times New Roman" w:hAnsi="Times New Roman" w:cs="Times New Roman"/>
          <w:sz w:val="28"/>
          <w:szCs w:val="28"/>
          <w:lang w:eastAsia="ru-RU"/>
        </w:rPr>
        <w:t>Репрезентамена, по Пирсу), десигната (designatum</w:t>
      </w:r>
      <w:r w:rsidR="00A43320" w:rsidRPr="00A43320">
        <w:rPr>
          <w:rFonts w:ascii="Times New Roman" w:eastAsia="Times New Roman" w:hAnsi="Times New Roman" w:cs="Times New Roman"/>
          <w:sz w:val="28"/>
          <w:szCs w:val="28"/>
          <w:lang w:eastAsia="ru-RU"/>
        </w:rPr>
        <w:t xml:space="preserve"> – </w:t>
      </w:r>
      <w:r w:rsidR="00257286" w:rsidRPr="00257286">
        <w:rPr>
          <w:rFonts w:ascii="Times New Roman" w:eastAsia="Times New Roman" w:hAnsi="Times New Roman" w:cs="Times New Roman"/>
          <w:sz w:val="28"/>
          <w:szCs w:val="28"/>
          <w:lang w:eastAsia="ru-RU"/>
        </w:rPr>
        <w:t>Объекта по Пирсу), интерпретанты (interpretant), еще и четвертый фактор, в качестве которого выступает интерпретатор (interpreter). Ч. Моррис обосновывает это тем, что данные «термины делают эксплицитными факторы, остающиеся необозначенными в распространенном утверждении, согласно к</w:t>
      </w:r>
      <w:r w:rsidR="00257286" w:rsidRPr="00257286">
        <w:rPr>
          <w:rFonts w:ascii="Times New Roman" w:eastAsia="Times New Roman" w:hAnsi="Times New Roman" w:cs="Times New Roman"/>
          <w:sz w:val="28"/>
          <w:szCs w:val="28"/>
          <w:lang w:eastAsia="ru-RU"/>
        </w:rPr>
        <w:t>о</w:t>
      </w:r>
      <w:r w:rsidR="00257286" w:rsidRPr="00257286">
        <w:rPr>
          <w:rFonts w:ascii="Times New Roman" w:eastAsia="Times New Roman" w:hAnsi="Times New Roman" w:cs="Times New Roman"/>
          <w:sz w:val="28"/>
          <w:szCs w:val="28"/>
          <w:lang w:eastAsia="ru-RU"/>
        </w:rPr>
        <w:t>торому знак указывает на что-то для кого-то» [там же]. Как справедливо по</w:t>
      </w:r>
      <w:r w:rsidR="00257286" w:rsidRPr="00257286">
        <w:rPr>
          <w:rFonts w:ascii="Times New Roman" w:eastAsia="Times New Roman" w:hAnsi="Times New Roman" w:cs="Times New Roman"/>
          <w:sz w:val="28"/>
          <w:szCs w:val="28"/>
          <w:lang w:eastAsia="ru-RU"/>
        </w:rPr>
        <w:t>д</w:t>
      </w:r>
      <w:r w:rsidR="00257286" w:rsidRPr="00257286">
        <w:rPr>
          <w:rFonts w:ascii="Times New Roman" w:eastAsia="Times New Roman" w:hAnsi="Times New Roman" w:cs="Times New Roman"/>
          <w:sz w:val="28"/>
          <w:szCs w:val="28"/>
          <w:lang w:eastAsia="ru-RU"/>
        </w:rPr>
        <w:t>черкивает Ч.Моррис, указанные выше четыре составляющие подразумевают друг друга, так как «это просто способы указания на аспекты процесса сем</w:t>
      </w:r>
      <w:r w:rsidR="00257286" w:rsidRPr="00257286">
        <w:rPr>
          <w:rFonts w:ascii="Times New Roman" w:eastAsia="Times New Roman" w:hAnsi="Times New Roman" w:cs="Times New Roman"/>
          <w:sz w:val="28"/>
          <w:szCs w:val="28"/>
          <w:lang w:eastAsia="ru-RU"/>
        </w:rPr>
        <w:t>и</w:t>
      </w:r>
      <w:r w:rsidR="00257286" w:rsidRPr="00257286">
        <w:rPr>
          <w:rFonts w:ascii="Times New Roman" w:eastAsia="Times New Roman" w:hAnsi="Times New Roman" w:cs="Times New Roman"/>
          <w:sz w:val="28"/>
          <w:szCs w:val="28"/>
          <w:lang w:eastAsia="ru-RU"/>
        </w:rPr>
        <w:t>озиса» [там же: 48]. Далее ученый утверждает, что вовсе не обязательно, чтобы знаки указывали на объекты, однако, «если нет такой референции, нет и деси</w:t>
      </w:r>
      <w:r w:rsidR="00257286" w:rsidRPr="00257286">
        <w:rPr>
          <w:rFonts w:ascii="Times New Roman" w:eastAsia="Times New Roman" w:hAnsi="Times New Roman" w:cs="Times New Roman"/>
          <w:sz w:val="28"/>
          <w:szCs w:val="28"/>
          <w:lang w:eastAsia="ru-RU"/>
        </w:rPr>
        <w:t>г</w:t>
      </w:r>
      <w:r w:rsidR="00257286" w:rsidRPr="00257286">
        <w:rPr>
          <w:rFonts w:ascii="Times New Roman" w:eastAsia="Times New Roman" w:hAnsi="Times New Roman" w:cs="Times New Roman"/>
          <w:sz w:val="28"/>
          <w:szCs w:val="28"/>
          <w:lang w:eastAsia="ru-RU"/>
        </w:rPr>
        <w:lastRenderedPageBreak/>
        <w:t xml:space="preserve">ната; нечто есть знак только потому, что оно интерпретируется как знак чего-либо некоторым интерпретатором» [там же]. </w:t>
      </w:r>
    </w:p>
    <w:p w:rsidR="001E6120" w:rsidRPr="001E6120" w:rsidRDefault="001E6120" w:rsidP="0059403F">
      <w:pPr>
        <w:spacing w:after="0"/>
        <w:ind w:firstLine="709"/>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В ХХ в</w:t>
      </w:r>
      <w:r w:rsidR="00C34D41">
        <w:rPr>
          <w:rFonts w:ascii="Times New Roman" w:eastAsia="Times New Roman" w:hAnsi="Times New Roman" w:cs="Times New Roman"/>
          <w:sz w:val="28"/>
          <w:szCs w:val="28"/>
          <w:lang w:eastAsia="ru-RU"/>
        </w:rPr>
        <w:t>еке</w:t>
      </w:r>
      <w:r w:rsidRPr="001E6120">
        <w:rPr>
          <w:rFonts w:ascii="Times New Roman" w:eastAsia="Times New Roman" w:hAnsi="Times New Roman" w:cs="Times New Roman"/>
          <w:sz w:val="28"/>
          <w:szCs w:val="28"/>
          <w:lang w:eastAsia="ru-RU"/>
        </w:rPr>
        <w:t xml:space="preserve"> семиотика развивалась в очень разных направлениях. </w:t>
      </w:r>
    </w:p>
    <w:p w:rsidR="00C34D41"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В </w:t>
      </w:r>
      <w:r w:rsidRPr="00C34D41">
        <w:rPr>
          <w:rFonts w:ascii="Times New Roman" w:eastAsia="Times New Roman" w:hAnsi="Times New Roman" w:cs="Times New Roman"/>
          <w:i/>
          <w:sz w:val="28"/>
          <w:szCs w:val="28"/>
          <w:lang w:eastAsia="ru-RU"/>
        </w:rPr>
        <w:t>американской семиотике</w:t>
      </w:r>
      <w:r w:rsidRPr="001E6120">
        <w:rPr>
          <w:rFonts w:ascii="Times New Roman" w:eastAsia="Times New Roman" w:hAnsi="Times New Roman" w:cs="Times New Roman"/>
          <w:sz w:val="28"/>
          <w:szCs w:val="28"/>
          <w:lang w:eastAsia="ru-RU"/>
        </w:rPr>
        <w:t xml:space="preserve"> объектом изучения стали различные неве</w:t>
      </w:r>
      <w:r w:rsidRPr="001E6120">
        <w:rPr>
          <w:rFonts w:ascii="Times New Roman" w:eastAsia="Times New Roman" w:hAnsi="Times New Roman" w:cs="Times New Roman"/>
          <w:sz w:val="28"/>
          <w:szCs w:val="28"/>
          <w:lang w:eastAsia="ru-RU"/>
        </w:rPr>
        <w:t>р</w:t>
      </w:r>
      <w:r w:rsidRPr="001E6120">
        <w:rPr>
          <w:rFonts w:ascii="Times New Roman" w:eastAsia="Times New Roman" w:hAnsi="Times New Roman" w:cs="Times New Roman"/>
          <w:sz w:val="28"/>
          <w:szCs w:val="28"/>
          <w:lang w:eastAsia="ru-RU"/>
        </w:rPr>
        <w:t>бальные символьные системы, например, жесты или языки животных. На стыке семиотики и других наук возникли самостоятельные области исследования</w:t>
      </w:r>
      <w:r w:rsidR="003F0179">
        <w:rPr>
          <w:rFonts w:ascii="Times New Roman" w:eastAsia="Times New Roman" w:hAnsi="Times New Roman" w:cs="Times New Roman"/>
          <w:sz w:val="28"/>
          <w:szCs w:val="28"/>
          <w:lang w:eastAsia="ru-RU"/>
        </w:rPr>
        <w:t>,  н</w:t>
      </w:r>
      <w:r w:rsidRPr="001E6120">
        <w:rPr>
          <w:rFonts w:ascii="Times New Roman" w:eastAsia="Times New Roman" w:hAnsi="Times New Roman" w:cs="Times New Roman"/>
          <w:sz w:val="28"/>
          <w:szCs w:val="28"/>
          <w:lang w:eastAsia="ru-RU"/>
        </w:rPr>
        <w:t>апример, такие как</w:t>
      </w:r>
      <w:r w:rsidR="00C34D41">
        <w:rPr>
          <w:rFonts w:ascii="Times New Roman" w:eastAsia="Times New Roman" w:hAnsi="Times New Roman" w:cs="Times New Roman"/>
          <w:sz w:val="28"/>
          <w:szCs w:val="28"/>
          <w:lang w:eastAsia="ru-RU"/>
        </w:rPr>
        <w:t>:</w:t>
      </w:r>
    </w:p>
    <w:p w:rsidR="00C34D41" w:rsidRDefault="001E6120" w:rsidP="0059403F">
      <w:pPr>
        <w:pStyle w:val="a6"/>
        <w:numPr>
          <w:ilvl w:val="0"/>
          <w:numId w:val="61"/>
        </w:numPr>
        <w:spacing w:after="0"/>
        <w:jc w:val="both"/>
        <w:rPr>
          <w:rFonts w:ascii="Times New Roman" w:eastAsia="Times New Roman" w:hAnsi="Times New Roman" w:cs="Times New Roman"/>
          <w:sz w:val="28"/>
          <w:szCs w:val="28"/>
          <w:lang w:eastAsia="ru-RU"/>
        </w:rPr>
      </w:pPr>
      <w:r w:rsidRPr="00C34D41">
        <w:rPr>
          <w:rFonts w:ascii="Times New Roman" w:eastAsia="Times New Roman" w:hAnsi="Times New Roman" w:cs="Times New Roman"/>
          <w:b/>
          <w:i/>
          <w:sz w:val="28"/>
          <w:szCs w:val="28"/>
          <w:lang w:eastAsia="ru-RU"/>
        </w:rPr>
        <w:t>биосемиотика</w:t>
      </w:r>
      <w:r w:rsidRPr="00C34D41">
        <w:rPr>
          <w:rFonts w:ascii="Times New Roman" w:eastAsia="Times New Roman" w:hAnsi="Times New Roman" w:cs="Times New Roman"/>
          <w:sz w:val="28"/>
          <w:szCs w:val="28"/>
          <w:lang w:eastAsia="ru-RU"/>
        </w:rPr>
        <w:t xml:space="preserve">, изучающая сигнализацию в животном мире с позиций теории знаков; </w:t>
      </w:r>
    </w:p>
    <w:p w:rsidR="00C34D41" w:rsidRDefault="001E6120" w:rsidP="0059403F">
      <w:pPr>
        <w:pStyle w:val="a6"/>
        <w:numPr>
          <w:ilvl w:val="0"/>
          <w:numId w:val="61"/>
        </w:numPr>
        <w:spacing w:after="0"/>
        <w:jc w:val="both"/>
        <w:rPr>
          <w:rFonts w:ascii="Times New Roman" w:eastAsia="Times New Roman" w:hAnsi="Times New Roman" w:cs="Times New Roman"/>
          <w:sz w:val="28"/>
          <w:szCs w:val="28"/>
          <w:lang w:eastAsia="ru-RU"/>
        </w:rPr>
      </w:pPr>
      <w:r w:rsidRPr="00C34D41">
        <w:rPr>
          <w:rFonts w:ascii="Times New Roman" w:eastAsia="Times New Roman" w:hAnsi="Times New Roman" w:cs="Times New Roman"/>
          <w:b/>
          <w:i/>
          <w:sz w:val="28"/>
          <w:szCs w:val="28"/>
          <w:lang w:eastAsia="ru-RU"/>
        </w:rPr>
        <w:t>этносемиотика</w:t>
      </w:r>
      <w:r w:rsidRPr="00C34D41">
        <w:rPr>
          <w:rFonts w:ascii="Times New Roman" w:eastAsia="Times New Roman" w:hAnsi="Times New Roman" w:cs="Times New Roman"/>
          <w:sz w:val="28"/>
          <w:szCs w:val="28"/>
          <w:lang w:eastAsia="ru-RU"/>
        </w:rPr>
        <w:t>, исследующая знаковые системы человеческого общес</w:t>
      </w:r>
      <w:r w:rsidRPr="00C34D41">
        <w:rPr>
          <w:rFonts w:ascii="Times New Roman" w:eastAsia="Times New Roman" w:hAnsi="Times New Roman" w:cs="Times New Roman"/>
          <w:sz w:val="28"/>
          <w:szCs w:val="28"/>
          <w:lang w:eastAsia="ru-RU"/>
        </w:rPr>
        <w:t>т</w:t>
      </w:r>
      <w:r w:rsidRPr="00C34D41">
        <w:rPr>
          <w:rFonts w:ascii="Times New Roman" w:eastAsia="Times New Roman" w:hAnsi="Times New Roman" w:cs="Times New Roman"/>
          <w:sz w:val="28"/>
          <w:szCs w:val="28"/>
          <w:lang w:eastAsia="ru-RU"/>
        </w:rPr>
        <w:t xml:space="preserve">ва, «смысл и роль которых самими членами общества не </w:t>
      </w:r>
      <w:r w:rsidR="00531A09">
        <w:rPr>
          <w:rFonts w:ascii="Times New Roman" w:eastAsia="Times New Roman" w:hAnsi="Times New Roman" w:cs="Times New Roman"/>
          <w:sz w:val="28"/>
          <w:szCs w:val="28"/>
          <w:lang w:eastAsia="ru-RU"/>
        </w:rPr>
        <w:t>о</w:t>
      </w:r>
      <w:r w:rsidRPr="00C34D41">
        <w:rPr>
          <w:rFonts w:ascii="Times New Roman" w:eastAsia="Times New Roman" w:hAnsi="Times New Roman" w:cs="Times New Roman"/>
          <w:sz w:val="28"/>
          <w:szCs w:val="28"/>
          <w:lang w:eastAsia="ru-RU"/>
        </w:rPr>
        <w:t xml:space="preserve">сознается»; </w:t>
      </w:r>
    </w:p>
    <w:p w:rsidR="00C34D41" w:rsidRDefault="001E6120" w:rsidP="0059403F">
      <w:pPr>
        <w:pStyle w:val="a6"/>
        <w:numPr>
          <w:ilvl w:val="0"/>
          <w:numId w:val="61"/>
        </w:numPr>
        <w:spacing w:after="0"/>
        <w:jc w:val="both"/>
        <w:rPr>
          <w:rFonts w:ascii="Times New Roman" w:eastAsia="Times New Roman" w:hAnsi="Times New Roman" w:cs="Times New Roman"/>
          <w:sz w:val="28"/>
          <w:szCs w:val="28"/>
          <w:lang w:eastAsia="ru-RU"/>
        </w:rPr>
      </w:pPr>
      <w:r w:rsidRPr="00C34D41">
        <w:rPr>
          <w:rFonts w:ascii="Times New Roman" w:eastAsia="Times New Roman" w:hAnsi="Times New Roman" w:cs="Times New Roman"/>
          <w:b/>
          <w:i/>
          <w:sz w:val="28"/>
          <w:szCs w:val="28"/>
          <w:lang w:eastAsia="ru-RU"/>
        </w:rPr>
        <w:t>абстрактная семиотика</w:t>
      </w:r>
      <w:r w:rsidRPr="00C34D41">
        <w:rPr>
          <w:rFonts w:ascii="Times New Roman" w:eastAsia="Times New Roman" w:hAnsi="Times New Roman" w:cs="Times New Roman"/>
          <w:i/>
          <w:sz w:val="28"/>
          <w:szCs w:val="28"/>
          <w:lang w:eastAsia="ru-RU"/>
        </w:rPr>
        <w:t>,</w:t>
      </w:r>
      <w:r w:rsidRPr="00C34D41">
        <w:rPr>
          <w:rFonts w:ascii="Times New Roman" w:eastAsia="Times New Roman" w:hAnsi="Times New Roman" w:cs="Times New Roman"/>
          <w:sz w:val="28"/>
          <w:szCs w:val="28"/>
          <w:lang w:eastAsia="ru-RU"/>
        </w:rPr>
        <w:t xml:space="preserve"> родившаяся на стыке математики, логики и теории знаков; </w:t>
      </w:r>
    </w:p>
    <w:p w:rsidR="001E6120" w:rsidRPr="00C34D41" w:rsidRDefault="001E6120" w:rsidP="0059403F">
      <w:pPr>
        <w:pStyle w:val="a6"/>
        <w:numPr>
          <w:ilvl w:val="0"/>
          <w:numId w:val="61"/>
        </w:numPr>
        <w:spacing w:after="0"/>
        <w:jc w:val="both"/>
        <w:rPr>
          <w:rFonts w:ascii="Times New Roman" w:eastAsia="Times New Roman" w:hAnsi="Times New Roman" w:cs="Times New Roman"/>
          <w:sz w:val="28"/>
          <w:szCs w:val="28"/>
          <w:lang w:eastAsia="ru-RU"/>
        </w:rPr>
      </w:pPr>
      <w:r w:rsidRPr="00C34D41">
        <w:rPr>
          <w:rFonts w:ascii="Times New Roman" w:eastAsia="Times New Roman" w:hAnsi="Times New Roman" w:cs="Times New Roman"/>
          <w:b/>
          <w:i/>
          <w:sz w:val="28"/>
          <w:szCs w:val="28"/>
          <w:lang w:eastAsia="ru-RU"/>
        </w:rPr>
        <w:t>кибернетическая семиотика</w:t>
      </w:r>
      <w:r w:rsidRPr="00C34D41">
        <w:rPr>
          <w:rFonts w:ascii="Times New Roman" w:eastAsia="Times New Roman" w:hAnsi="Times New Roman" w:cs="Times New Roman"/>
          <w:sz w:val="28"/>
          <w:szCs w:val="28"/>
          <w:lang w:eastAsia="ru-RU"/>
        </w:rPr>
        <w:t xml:space="preserve">, рассматривающая человеческий мозг как «черный ящик», производящий операции со знаками. </w:t>
      </w:r>
    </w:p>
    <w:p w:rsidR="00C34D41"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В </w:t>
      </w:r>
      <w:r w:rsidRPr="00C34D41">
        <w:rPr>
          <w:rFonts w:ascii="Times New Roman" w:eastAsia="Times New Roman" w:hAnsi="Times New Roman" w:cs="Times New Roman"/>
          <w:i/>
          <w:sz w:val="28"/>
          <w:szCs w:val="28"/>
          <w:lang w:eastAsia="ru-RU"/>
        </w:rPr>
        <w:t>Европе</w:t>
      </w:r>
      <w:r w:rsidRPr="001E6120">
        <w:rPr>
          <w:rFonts w:ascii="Times New Roman" w:eastAsia="Times New Roman" w:hAnsi="Times New Roman" w:cs="Times New Roman"/>
          <w:sz w:val="28"/>
          <w:szCs w:val="28"/>
          <w:lang w:eastAsia="ru-RU"/>
        </w:rPr>
        <w:t>, напротив, первоначально главенствовала традиция, восходящая к Соссюру. Семиотику развивали</w:t>
      </w:r>
      <w:r w:rsidR="00C34D41">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прежде всего</w:t>
      </w:r>
      <w:r w:rsidR="00C34D41">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Л.Ельмслев, С.О.Карцевский, Н.С.Трубецкой, Р.О.Якобсон и др. </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В </w:t>
      </w:r>
      <w:r w:rsidRPr="00C34D41">
        <w:rPr>
          <w:rFonts w:ascii="Times New Roman" w:eastAsia="Times New Roman" w:hAnsi="Times New Roman" w:cs="Times New Roman"/>
          <w:i/>
          <w:sz w:val="28"/>
          <w:szCs w:val="28"/>
          <w:lang w:eastAsia="ru-RU"/>
        </w:rPr>
        <w:t>нашей стране</w:t>
      </w:r>
      <w:r w:rsidRPr="001E6120">
        <w:rPr>
          <w:rFonts w:ascii="Times New Roman" w:eastAsia="Times New Roman" w:hAnsi="Times New Roman" w:cs="Times New Roman"/>
          <w:sz w:val="28"/>
          <w:szCs w:val="28"/>
          <w:lang w:eastAsia="ru-RU"/>
        </w:rPr>
        <w:t xml:space="preserve"> за последнее десятилетие вышли замечательные работы, посвященные семиотическому анализу искусства, будь то пословицы или ж</w:t>
      </w:r>
      <w:r w:rsidRPr="001E6120">
        <w:rPr>
          <w:rFonts w:ascii="Times New Roman" w:eastAsia="Times New Roman" w:hAnsi="Times New Roman" w:cs="Times New Roman"/>
          <w:sz w:val="28"/>
          <w:szCs w:val="28"/>
          <w:lang w:eastAsia="ru-RU"/>
        </w:rPr>
        <w:t>и</w:t>
      </w:r>
      <w:r w:rsidRPr="001E6120">
        <w:rPr>
          <w:rFonts w:ascii="Times New Roman" w:eastAsia="Times New Roman" w:hAnsi="Times New Roman" w:cs="Times New Roman"/>
          <w:sz w:val="28"/>
          <w:szCs w:val="28"/>
          <w:lang w:eastAsia="ru-RU"/>
        </w:rPr>
        <w:t>вописные произведения, поэтическое творчество или «язык кино». Вопросы лингвистической семиотики освещались в монографиях Ю.С. Степанова</w:t>
      </w:r>
      <w:r w:rsidR="003F0179">
        <w:rPr>
          <w:rStyle w:val="af9"/>
          <w:rFonts w:ascii="Times New Roman" w:eastAsia="Times New Roman" w:hAnsi="Times New Roman" w:cs="Times New Roman"/>
          <w:sz w:val="28"/>
          <w:szCs w:val="28"/>
          <w:lang w:eastAsia="ru-RU"/>
        </w:rPr>
        <w:footnoteReference w:id="3"/>
      </w:r>
      <w:r w:rsidR="00897696">
        <w:rPr>
          <w:rFonts w:ascii="Times New Roman" w:eastAsia="Times New Roman" w:hAnsi="Times New Roman" w:cs="Times New Roman"/>
          <w:sz w:val="28"/>
          <w:szCs w:val="28"/>
          <w:lang w:eastAsia="ru-RU"/>
        </w:rPr>
        <w:t xml:space="preserve">, </w:t>
      </w:r>
      <w:r w:rsidRPr="001E6120">
        <w:rPr>
          <w:rFonts w:ascii="Times New Roman" w:eastAsia="Times New Roman" w:hAnsi="Times New Roman" w:cs="Times New Roman"/>
          <w:sz w:val="28"/>
          <w:szCs w:val="28"/>
          <w:lang w:eastAsia="ru-RU"/>
        </w:rPr>
        <w:t>А.Г. Волкова</w:t>
      </w:r>
      <w:r w:rsidR="003F0179">
        <w:rPr>
          <w:rStyle w:val="af9"/>
          <w:rFonts w:ascii="Times New Roman" w:eastAsia="Times New Roman" w:hAnsi="Times New Roman" w:cs="Times New Roman"/>
          <w:sz w:val="28"/>
          <w:szCs w:val="28"/>
          <w:lang w:eastAsia="ru-RU"/>
        </w:rPr>
        <w:footnoteReference w:id="4"/>
      </w:r>
      <w:r w:rsidRPr="001E6120">
        <w:rPr>
          <w:rFonts w:ascii="Times New Roman" w:eastAsia="Times New Roman" w:hAnsi="Times New Roman" w:cs="Times New Roman"/>
          <w:sz w:val="28"/>
          <w:szCs w:val="28"/>
          <w:lang w:eastAsia="ru-RU"/>
        </w:rPr>
        <w:t xml:space="preserve">, </w:t>
      </w:r>
      <w:r w:rsidR="00531A09">
        <w:rPr>
          <w:rFonts w:ascii="Times New Roman" w:eastAsia="Times New Roman" w:hAnsi="Times New Roman" w:cs="Times New Roman"/>
          <w:sz w:val="28"/>
          <w:szCs w:val="28"/>
          <w:lang w:eastAsia="ru-RU"/>
        </w:rPr>
        <w:t>А.В. Кравченко</w:t>
      </w:r>
      <w:r w:rsidR="00897696">
        <w:rPr>
          <w:rStyle w:val="af9"/>
          <w:rFonts w:ascii="Times New Roman" w:eastAsia="Times New Roman" w:hAnsi="Times New Roman" w:cs="Times New Roman"/>
          <w:sz w:val="28"/>
          <w:szCs w:val="28"/>
          <w:lang w:eastAsia="ru-RU"/>
        </w:rPr>
        <w:footnoteReference w:id="5"/>
      </w:r>
      <w:r w:rsidRPr="001E6120">
        <w:rPr>
          <w:rFonts w:ascii="Times New Roman" w:eastAsia="Times New Roman" w:hAnsi="Times New Roman" w:cs="Times New Roman"/>
          <w:sz w:val="28"/>
          <w:szCs w:val="28"/>
          <w:lang w:eastAsia="ru-RU"/>
        </w:rPr>
        <w:t xml:space="preserve"> и др. </w:t>
      </w:r>
    </w:p>
    <w:p w:rsidR="001E6120" w:rsidRPr="001E6120" w:rsidRDefault="00FF704B" w:rsidP="0059403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в</w:t>
      </w:r>
      <w:r w:rsidR="001E6120" w:rsidRPr="001E6120">
        <w:rPr>
          <w:rFonts w:ascii="Times New Roman" w:eastAsia="Times New Roman" w:hAnsi="Times New Roman" w:cs="Times New Roman"/>
          <w:sz w:val="28"/>
          <w:szCs w:val="28"/>
          <w:lang w:eastAsia="ru-RU"/>
        </w:rPr>
        <w:t xml:space="preserve"> основе семиотики лежит понятие знака, понимаемого по-разному в различных традициях. </w:t>
      </w:r>
    </w:p>
    <w:p w:rsidR="001E6120" w:rsidRPr="00531A09" w:rsidRDefault="001E6120" w:rsidP="0059403F">
      <w:pPr>
        <w:numPr>
          <w:ilvl w:val="0"/>
          <w:numId w:val="26"/>
        </w:numPr>
        <w:spacing w:after="0"/>
        <w:ind w:left="0" w:firstLine="709"/>
        <w:contextualSpacing/>
        <w:jc w:val="both"/>
        <w:rPr>
          <w:rFonts w:ascii="Times New Roman" w:eastAsia="Times New Roman" w:hAnsi="Times New Roman" w:cs="Times New Roman"/>
          <w:sz w:val="28"/>
          <w:szCs w:val="28"/>
          <w:lang w:eastAsia="ru-RU"/>
        </w:rPr>
      </w:pPr>
      <w:r w:rsidRPr="00531A09">
        <w:rPr>
          <w:rFonts w:ascii="Times New Roman" w:eastAsia="Times New Roman" w:hAnsi="Times New Roman" w:cs="Times New Roman"/>
          <w:b/>
          <w:i/>
          <w:sz w:val="28"/>
          <w:szCs w:val="28"/>
          <w:lang w:eastAsia="ru-RU"/>
        </w:rPr>
        <w:t>В логико-философской традиции</w:t>
      </w:r>
      <w:r w:rsidRPr="00531A09">
        <w:rPr>
          <w:rFonts w:ascii="Times New Roman" w:eastAsia="Times New Roman" w:hAnsi="Times New Roman" w:cs="Times New Roman"/>
          <w:sz w:val="28"/>
          <w:szCs w:val="28"/>
          <w:lang w:eastAsia="ru-RU"/>
        </w:rPr>
        <w:t xml:space="preserve">, восходящей к </w:t>
      </w:r>
      <w:r w:rsidRPr="00531A09">
        <w:rPr>
          <w:rFonts w:ascii="Times New Roman" w:eastAsia="Times New Roman" w:hAnsi="Times New Roman" w:cs="Times New Roman"/>
          <w:b/>
          <w:i/>
          <w:sz w:val="28"/>
          <w:szCs w:val="28"/>
          <w:lang w:eastAsia="ru-RU"/>
        </w:rPr>
        <w:t xml:space="preserve">Ч.Пирсу </w:t>
      </w:r>
      <w:r w:rsidRPr="00531A09">
        <w:rPr>
          <w:rFonts w:ascii="Times New Roman" w:eastAsia="Times New Roman" w:hAnsi="Times New Roman" w:cs="Times New Roman"/>
          <w:sz w:val="28"/>
          <w:szCs w:val="28"/>
          <w:lang w:eastAsia="ru-RU"/>
        </w:rPr>
        <w:t>и</w:t>
      </w:r>
      <w:r w:rsidRPr="00531A09">
        <w:rPr>
          <w:rFonts w:ascii="Times New Roman" w:eastAsia="Times New Roman" w:hAnsi="Times New Roman" w:cs="Times New Roman"/>
          <w:b/>
          <w:i/>
          <w:sz w:val="28"/>
          <w:szCs w:val="28"/>
          <w:lang w:eastAsia="ru-RU"/>
        </w:rPr>
        <w:t xml:space="preserve"> Ч.Моррису</w:t>
      </w:r>
      <w:r w:rsidRPr="00531A09">
        <w:rPr>
          <w:rFonts w:ascii="Times New Roman" w:eastAsia="Times New Roman" w:hAnsi="Times New Roman" w:cs="Times New Roman"/>
          <w:sz w:val="28"/>
          <w:szCs w:val="28"/>
          <w:lang w:eastAsia="ru-RU"/>
        </w:rPr>
        <w:t>,знак понимается как некий материальный носитель, представля</w:t>
      </w:r>
      <w:r w:rsidRPr="00531A09">
        <w:rPr>
          <w:rFonts w:ascii="Times New Roman" w:eastAsia="Times New Roman" w:hAnsi="Times New Roman" w:cs="Times New Roman"/>
          <w:sz w:val="28"/>
          <w:szCs w:val="28"/>
          <w:lang w:eastAsia="ru-RU"/>
        </w:rPr>
        <w:t>ю</w:t>
      </w:r>
      <w:r w:rsidRPr="00531A09">
        <w:rPr>
          <w:rFonts w:ascii="Times New Roman" w:eastAsia="Times New Roman" w:hAnsi="Times New Roman" w:cs="Times New Roman"/>
          <w:sz w:val="28"/>
          <w:szCs w:val="28"/>
          <w:lang w:eastAsia="ru-RU"/>
        </w:rPr>
        <w:t xml:space="preserve">щий другую сущность (в частном, но наиболее важном случае – информацию). Ч.У. Моррис предложил различать в семиотике три аспекта: 1) </w:t>
      </w:r>
      <w:r w:rsidRPr="00531A09">
        <w:rPr>
          <w:rFonts w:ascii="Times New Roman" w:eastAsia="Times New Roman" w:hAnsi="Times New Roman" w:cs="Times New Roman"/>
          <w:b/>
          <w:i/>
          <w:sz w:val="28"/>
          <w:szCs w:val="28"/>
          <w:lang w:eastAsia="ru-RU"/>
        </w:rPr>
        <w:t>семантику</w:t>
      </w:r>
      <w:r w:rsidRPr="00531A09">
        <w:rPr>
          <w:rFonts w:ascii="Times New Roman" w:eastAsia="Times New Roman" w:hAnsi="Times New Roman" w:cs="Times New Roman"/>
          <w:sz w:val="28"/>
          <w:szCs w:val="28"/>
          <w:lang w:eastAsia="ru-RU"/>
        </w:rPr>
        <w:t xml:space="preserve">, 2) </w:t>
      </w:r>
      <w:r w:rsidRPr="00531A09">
        <w:rPr>
          <w:rFonts w:ascii="Times New Roman" w:eastAsia="Times New Roman" w:hAnsi="Times New Roman" w:cs="Times New Roman"/>
          <w:b/>
          <w:i/>
          <w:sz w:val="28"/>
          <w:szCs w:val="28"/>
          <w:lang w:eastAsia="ru-RU"/>
        </w:rPr>
        <w:t>синтактику</w:t>
      </w:r>
      <w:r w:rsidRPr="00531A09">
        <w:rPr>
          <w:rFonts w:ascii="Times New Roman" w:eastAsia="Times New Roman" w:hAnsi="Times New Roman" w:cs="Times New Roman"/>
          <w:i/>
          <w:sz w:val="28"/>
          <w:szCs w:val="28"/>
          <w:lang w:eastAsia="ru-RU"/>
        </w:rPr>
        <w:t>,</w:t>
      </w:r>
      <w:r w:rsidRPr="00531A09">
        <w:rPr>
          <w:rFonts w:ascii="Times New Roman" w:eastAsia="Times New Roman" w:hAnsi="Times New Roman" w:cs="Times New Roman"/>
          <w:sz w:val="28"/>
          <w:szCs w:val="28"/>
          <w:lang w:eastAsia="ru-RU"/>
        </w:rPr>
        <w:t xml:space="preserve"> 3)</w:t>
      </w:r>
      <w:r w:rsidRPr="00531A09">
        <w:rPr>
          <w:rFonts w:ascii="Times New Roman" w:eastAsia="Times New Roman" w:hAnsi="Times New Roman" w:cs="Times New Roman"/>
          <w:b/>
          <w:i/>
          <w:sz w:val="28"/>
          <w:szCs w:val="28"/>
          <w:lang w:eastAsia="ru-RU"/>
        </w:rPr>
        <w:t>прагматику</w:t>
      </w:r>
      <w:r w:rsidRPr="00531A09">
        <w:rPr>
          <w:rFonts w:ascii="Times New Roman" w:eastAsia="Times New Roman" w:hAnsi="Times New Roman" w:cs="Times New Roman"/>
          <w:sz w:val="28"/>
          <w:szCs w:val="28"/>
          <w:lang w:eastAsia="ru-RU"/>
        </w:rPr>
        <w:t>. Смысловые содержания знака являются предм</w:t>
      </w:r>
      <w:r w:rsidRPr="00531A09">
        <w:rPr>
          <w:rFonts w:ascii="Times New Roman" w:eastAsia="Times New Roman" w:hAnsi="Times New Roman" w:cs="Times New Roman"/>
          <w:sz w:val="28"/>
          <w:szCs w:val="28"/>
          <w:lang w:eastAsia="ru-RU"/>
        </w:rPr>
        <w:t>е</w:t>
      </w:r>
      <w:r w:rsidRPr="00531A09">
        <w:rPr>
          <w:rFonts w:ascii="Times New Roman" w:eastAsia="Times New Roman" w:hAnsi="Times New Roman" w:cs="Times New Roman"/>
          <w:sz w:val="28"/>
          <w:szCs w:val="28"/>
          <w:lang w:eastAsia="ru-RU"/>
        </w:rPr>
        <w:t>том семантики, отношения между знаками подлежат ведению синтактики (си</w:t>
      </w:r>
      <w:r w:rsidRPr="00531A09">
        <w:rPr>
          <w:rFonts w:ascii="Times New Roman" w:eastAsia="Times New Roman" w:hAnsi="Times New Roman" w:cs="Times New Roman"/>
          <w:sz w:val="28"/>
          <w:szCs w:val="28"/>
          <w:lang w:eastAsia="ru-RU"/>
        </w:rPr>
        <w:t>н</w:t>
      </w:r>
      <w:r w:rsidRPr="00531A09">
        <w:rPr>
          <w:rFonts w:ascii="Times New Roman" w:eastAsia="Times New Roman" w:hAnsi="Times New Roman" w:cs="Times New Roman"/>
          <w:sz w:val="28"/>
          <w:szCs w:val="28"/>
          <w:lang w:eastAsia="ru-RU"/>
        </w:rPr>
        <w:t>таксиса), а отношения между знаками и их пользователями исследует прагм</w:t>
      </w:r>
      <w:r w:rsidRPr="00531A09">
        <w:rPr>
          <w:rFonts w:ascii="Times New Roman" w:eastAsia="Times New Roman" w:hAnsi="Times New Roman" w:cs="Times New Roman"/>
          <w:sz w:val="28"/>
          <w:szCs w:val="28"/>
          <w:lang w:eastAsia="ru-RU"/>
        </w:rPr>
        <w:t>а</w:t>
      </w:r>
      <w:r w:rsidRPr="00531A09">
        <w:rPr>
          <w:rFonts w:ascii="Times New Roman" w:eastAsia="Times New Roman" w:hAnsi="Times New Roman" w:cs="Times New Roman"/>
          <w:sz w:val="28"/>
          <w:szCs w:val="28"/>
          <w:lang w:eastAsia="ru-RU"/>
        </w:rPr>
        <w:t xml:space="preserve">тика. </w:t>
      </w:r>
    </w:p>
    <w:p w:rsidR="001E6120" w:rsidRPr="001E6120" w:rsidRDefault="001E6120" w:rsidP="0059403F">
      <w:pPr>
        <w:numPr>
          <w:ilvl w:val="0"/>
          <w:numId w:val="26"/>
        </w:numPr>
        <w:spacing w:after="0"/>
        <w:ind w:left="0" w:firstLine="709"/>
        <w:contextualSpacing/>
        <w:jc w:val="both"/>
        <w:rPr>
          <w:rFonts w:ascii="Times New Roman" w:eastAsia="Times New Roman" w:hAnsi="Times New Roman" w:cs="Times New Roman"/>
          <w:i/>
          <w:sz w:val="28"/>
          <w:szCs w:val="28"/>
          <w:u w:val="single"/>
          <w:lang w:eastAsia="ru-RU"/>
        </w:rPr>
      </w:pPr>
      <w:r w:rsidRPr="001E6120">
        <w:rPr>
          <w:rFonts w:ascii="Times New Roman" w:eastAsia="Times New Roman" w:hAnsi="Times New Roman" w:cs="Times New Roman"/>
          <w:b/>
          <w:i/>
          <w:sz w:val="28"/>
          <w:szCs w:val="28"/>
          <w:lang w:eastAsia="ru-RU"/>
        </w:rPr>
        <w:t>В лингвистической традиции,</w:t>
      </w:r>
      <w:r w:rsidRPr="001E6120">
        <w:rPr>
          <w:rFonts w:ascii="Times New Roman" w:eastAsia="Times New Roman" w:hAnsi="Times New Roman" w:cs="Times New Roman"/>
          <w:sz w:val="28"/>
          <w:szCs w:val="28"/>
          <w:lang w:eastAsia="ru-RU"/>
        </w:rPr>
        <w:t>восходящей к Соссюру и поздне</w:t>
      </w:r>
      <w:r w:rsidRPr="001E6120">
        <w:rPr>
          <w:rFonts w:ascii="Times New Roman" w:eastAsia="Times New Roman" w:hAnsi="Times New Roman" w:cs="Times New Roman"/>
          <w:sz w:val="28"/>
          <w:szCs w:val="28"/>
          <w:lang w:eastAsia="ru-RU"/>
        </w:rPr>
        <w:t>й</w:t>
      </w:r>
      <w:r w:rsidRPr="001E6120">
        <w:rPr>
          <w:rFonts w:ascii="Times New Roman" w:eastAsia="Times New Roman" w:hAnsi="Times New Roman" w:cs="Times New Roman"/>
          <w:sz w:val="28"/>
          <w:szCs w:val="28"/>
          <w:lang w:eastAsia="ru-RU"/>
        </w:rPr>
        <w:t xml:space="preserve">шим работам Л.Ельмслева, знаком называется </w:t>
      </w:r>
      <w:r w:rsidRPr="00C34D41">
        <w:rPr>
          <w:rFonts w:ascii="Times New Roman" w:eastAsia="Times New Roman" w:hAnsi="Times New Roman" w:cs="Times New Roman"/>
          <w:i/>
          <w:sz w:val="28"/>
          <w:szCs w:val="28"/>
          <w:lang w:eastAsia="ru-RU"/>
        </w:rPr>
        <w:t>двусторонняя сущность.</w:t>
      </w:r>
      <w:r w:rsidRPr="001E6120">
        <w:rPr>
          <w:rFonts w:ascii="Times New Roman" w:eastAsia="Times New Roman" w:hAnsi="Times New Roman" w:cs="Times New Roman"/>
          <w:sz w:val="28"/>
          <w:szCs w:val="28"/>
          <w:lang w:eastAsia="ru-RU"/>
        </w:rPr>
        <w:t xml:space="preserve"> В этом </w:t>
      </w:r>
      <w:r w:rsidRPr="001E6120">
        <w:rPr>
          <w:rFonts w:ascii="Times New Roman" w:eastAsia="Times New Roman" w:hAnsi="Times New Roman" w:cs="Times New Roman"/>
          <w:sz w:val="28"/>
          <w:szCs w:val="28"/>
          <w:lang w:eastAsia="ru-RU"/>
        </w:rPr>
        <w:lastRenderedPageBreak/>
        <w:t xml:space="preserve">случае, вслед за Соссюром, материальный носитель называется </w:t>
      </w:r>
      <w:r w:rsidRPr="001E6120">
        <w:rPr>
          <w:rFonts w:ascii="Times New Roman" w:eastAsia="Times New Roman" w:hAnsi="Times New Roman" w:cs="Times New Roman"/>
          <w:b/>
          <w:i/>
          <w:sz w:val="28"/>
          <w:szCs w:val="28"/>
          <w:lang w:eastAsia="ru-RU"/>
        </w:rPr>
        <w:t>означающим</w:t>
      </w:r>
      <w:r w:rsidRPr="001E6120">
        <w:rPr>
          <w:rFonts w:ascii="Times New Roman" w:eastAsia="Times New Roman" w:hAnsi="Times New Roman" w:cs="Times New Roman"/>
          <w:sz w:val="28"/>
          <w:szCs w:val="28"/>
          <w:lang w:eastAsia="ru-RU"/>
        </w:rPr>
        <w:t>, а то, что он представляет, –</w:t>
      </w:r>
      <w:r w:rsidRPr="001E6120">
        <w:rPr>
          <w:rFonts w:ascii="Times New Roman" w:eastAsia="Times New Roman" w:hAnsi="Times New Roman" w:cs="Times New Roman"/>
          <w:b/>
          <w:i/>
          <w:sz w:val="28"/>
          <w:szCs w:val="28"/>
          <w:lang w:eastAsia="ru-RU"/>
        </w:rPr>
        <w:t xml:space="preserve"> означаемым</w:t>
      </w:r>
      <w:r w:rsidRPr="001E6120">
        <w:rPr>
          <w:rFonts w:ascii="Times New Roman" w:eastAsia="Times New Roman" w:hAnsi="Times New Roman" w:cs="Times New Roman"/>
          <w:sz w:val="28"/>
          <w:szCs w:val="28"/>
          <w:lang w:eastAsia="ru-RU"/>
        </w:rPr>
        <w:t xml:space="preserve"> знака. </w:t>
      </w:r>
    </w:p>
    <w:p w:rsidR="00B3338B" w:rsidRPr="00A43320" w:rsidRDefault="001E6120" w:rsidP="0059403F">
      <w:pPr>
        <w:spacing w:after="0"/>
        <w:ind w:firstLine="709"/>
        <w:jc w:val="both"/>
        <w:rPr>
          <w:rFonts w:ascii="Times New Roman" w:eastAsia="Times New Roman" w:hAnsi="Times New Roman" w:cs="Times New Roman"/>
          <w:color w:val="A8A8A8"/>
          <w:sz w:val="28"/>
          <w:szCs w:val="28"/>
          <w:lang w:eastAsia="ru-RU"/>
        </w:rPr>
      </w:pPr>
      <w:r w:rsidRPr="001E6120">
        <w:rPr>
          <w:rFonts w:ascii="Times New Roman" w:eastAsia="Times New Roman" w:hAnsi="Times New Roman" w:cs="Times New Roman"/>
          <w:sz w:val="28"/>
          <w:szCs w:val="28"/>
          <w:lang w:eastAsia="ru-RU"/>
        </w:rPr>
        <w:t>Знак, как правило, несёт определённую целевую нагрузку, сообщая об о</w:t>
      </w:r>
      <w:r w:rsidRPr="001E6120">
        <w:rPr>
          <w:rFonts w:ascii="Times New Roman" w:eastAsia="Times New Roman" w:hAnsi="Times New Roman" w:cs="Times New Roman"/>
          <w:sz w:val="28"/>
          <w:szCs w:val="28"/>
          <w:lang w:eastAsia="ru-RU"/>
        </w:rPr>
        <w:t>т</w:t>
      </w:r>
      <w:r w:rsidRPr="001E6120">
        <w:rPr>
          <w:rFonts w:ascii="Times New Roman" w:eastAsia="Times New Roman" w:hAnsi="Times New Roman" w:cs="Times New Roman"/>
          <w:sz w:val="28"/>
          <w:szCs w:val="28"/>
          <w:lang w:eastAsia="ru-RU"/>
        </w:rPr>
        <w:t>ношениях его отправителя к своему адресату, к ситуации общения, к денотату и к самому сообщению. Каждый знак соотнесён в рамках конкретной знаковой ситуации с тем или иным предметом, явлением, фактом, событием. Эта соотн</w:t>
      </w:r>
      <w:r w:rsidRPr="001E6120">
        <w:rPr>
          <w:rFonts w:ascii="Times New Roman" w:eastAsia="Times New Roman" w:hAnsi="Times New Roman" w:cs="Times New Roman"/>
          <w:sz w:val="28"/>
          <w:szCs w:val="28"/>
          <w:lang w:eastAsia="ru-RU"/>
        </w:rPr>
        <w:t>е</w:t>
      </w:r>
      <w:r w:rsidRPr="001E6120">
        <w:rPr>
          <w:rFonts w:ascii="Times New Roman" w:eastAsia="Times New Roman" w:hAnsi="Times New Roman" w:cs="Times New Roman"/>
          <w:sz w:val="28"/>
          <w:szCs w:val="28"/>
          <w:lang w:eastAsia="ru-RU"/>
        </w:rPr>
        <w:t>сённость опосредствуется сознанием человека, использующего знаки. Иначе говоря, не сам знак указывает на тот или иной предмет или называет предмет, этот акт указания на предмет (</w:t>
      </w:r>
      <w:r w:rsidRPr="001E6120">
        <w:rPr>
          <w:rFonts w:ascii="Times New Roman" w:eastAsia="Times New Roman" w:hAnsi="Times New Roman" w:cs="Times New Roman"/>
          <w:b/>
          <w:i/>
          <w:sz w:val="28"/>
          <w:szCs w:val="28"/>
          <w:lang w:eastAsia="ru-RU"/>
        </w:rPr>
        <w:t>акт референции</w:t>
      </w:r>
      <w:r w:rsidRPr="001E6120">
        <w:rPr>
          <w:rFonts w:ascii="Times New Roman" w:eastAsia="Times New Roman" w:hAnsi="Times New Roman" w:cs="Times New Roman"/>
          <w:sz w:val="28"/>
          <w:szCs w:val="28"/>
          <w:lang w:eastAsia="ru-RU"/>
        </w:rPr>
        <w:t>) осуществляет человек посре</w:t>
      </w:r>
      <w:r w:rsidRPr="001E6120">
        <w:rPr>
          <w:rFonts w:ascii="Times New Roman" w:eastAsia="Times New Roman" w:hAnsi="Times New Roman" w:cs="Times New Roman"/>
          <w:sz w:val="28"/>
          <w:szCs w:val="28"/>
          <w:lang w:eastAsia="ru-RU"/>
        </w:rPr>
        <w:t>д</w:t>
      </w:r>
      <w:r w:rsidRPr="001E6120">
        <w:rPr>
          <w:rFonts w:ascii="Times New Roman" w:eastAsia="Times New Roman" w:hAnsi="Times New Roman" w:cs="Times New Roman"/>
          <w:sz w:val="28"/>
          <w:szCs w:val="28"/>
          <w:lang w:eastAsia="ru-RU"/>
        </w:rPr>
        <w:t>ством выбора и употребления соответствующего знака</w:t>
      </w:r>
      <w:r w:rsidRPr="00A43320">
        <w:rPr>
          <w:rFonts w:ascii="Times New Roman" w:eastAsia="Times New Roman" w:hAnsi="Times New Roman" w:cs="Times New Roman"/>
          <w:sz w:val="28"/>
          <w:szCs w:val="28"/>
          <w:lang w:eastAsia="ru-RU"/>
        </w:rPr>
        <w:t>. Знак осуществляет свою функцию только в процессе семиозиса</w:t>
      </w:r>
      <w:r w:rsidRPr="00A43320">
        <w:rPr>
          <w:rFonts w:ascii="Times New Roman" w:eastAsia="Times New Roman" w:hAnsi="Times New Roman" w:cs="Times New Roman"/>
          <w:b/>
          <w:sz w:val="28"/>
          <w:szCs w:val="28"/>
          <w:lang w:eastAsia="ru-RU"/>
        </w:rPr>
        <w:t xml:space="preserve">. </w:t>
      </w:r>
    </w:p>
    <w:p w:rsidR="00B3338B" w:rsidRPr="00B3338B" w:rsidRDefault="00B3338B" w:rsidP="0059403F">
      <w:pPr>
        <w:shd w:val="clear" w:color="auto" w:fill="FFFFFF"/>
        <w:spacing w:after="0"/>
        <w:ind w:firstLine="708"/>
        <w:jc w:val="both"/>
        <w:rPr>
          <w:rFonts w:ascii="Times New Roman" w:eastAsia="Times New Roman" w:hAnsi="Times New Roman" w:cs="Times New Roman"/>
          <w:color w:val="A8A8A8"/>
          <w:sz w:val="28"/>
          <w:szCs w:val="28"/>
          <w:lang w:eastAsia="ru-RU"/>
        </w:rPr>
      </w:pPr>
      <w:r w:rsidRPr="00B3338B">
        <w:rPr>
          <w:rFonts w:ascii="Times New Roman" w:eastAsia="Times New Roman" w:hAnsi="Times New Roman" w:cs="Times New Roman"/>
          <w:color w:val="000000"/>
          <w:sz w:val="28"/>
          <w:szCs w:val="28"/>
          <w:lang w:eastAsia="ru-RU"/>
        </w:rPr>
        <w:t>Развитие семиотических идей о различных </w:t>
      </w:r>
      <w:hyperlink r:id="rId11" w:history="1">
        <w:r w:rsidRPr="00B3338B">
          <w:rPr>
            <w:rFonts w:ascii="Times New Roman" w:eastAsia="Times New Roman" w:hAnsi="Times New Roman" w:cs="Times New Roman"/>
            <w:color w:val="000000"/>
            <w:sz w:val="28"/>
            <w:szCs w:val="28"/>
            <w:lang w:eastAsia="ru-RU"/>
          </w:rPr>
          <w:t>типах знаков</w:t>
        </w:r>
      </w:hyperlink>
      <w:r w:rsidRPr="00B3338B">
        <w:rPr>
          <w:rFonts w:ascii="Times New Roman" w:eastAsia="Times New Roman" w:hAnsi="Times New Roman" w:cs="Times New Roman"/>
          <w:color w:val="000000"/>
          <w:sz w:val="28"/>
          <w:szCs w:val="28"/>
          <w:lang w:eastAsia="ru-RU"/>
        </w:rPr>
        <w:t> привело к разработке </w:t>
      </w:r>
      <w:r w:rsidRPr="00B3338B">
        <w:rPr>
          <w:rFonts w:ascii="Times New Roman" w:eastAsia="Times New Roman" w:hAnsi="Times New Roman" w:cs="Times New Roman"/>
          <w:iCs/>
          <w:color w:val="000000"/>
          <w:sz w:val="28"/>
          <w:szCs w:val="28"/>
          <w:lang w:eastAsia="ru-RU"/>
        </w:rPr>
        <w:t>моделей </w:t>
      </w:r>
      <w:r>
        <w:rPr>
          <w:rFonts w:ascii="Times New Roman" w:eastAsia="Times New Roman" w:hAnsi="Times New Roman" w:cs="Times New Roman"/>
          <w:color w:val="000000"/>
          <w:sz w:val="28"/>
          <w:szCs w:val="28"/>
          <w:lang w:eastAsia="ru-RU"/>
        </w:rPr>
        <w:t>семиозиса</w:t>
      </w:r>
      <w:r w:rsidRPr="00B3338B">
        <w:rPr>
          <w:rFonts w:ascii="Times New Roman" w:eastAsia="Times New Roman" w:hAnsi="Times New Roman" w:cs="Times New Roman"/>
          <w:color w:val="000000"/>
          <w:sz w:val="28"/>
          <w:szCs w:val="28"/>
          <w:lang w:eastAsia="ru-RU"/>
        </w:rPr>
        <w:t>, среди которых наиболее известны</w:t>
      </w:r>
      <w:r w:rsidR="00D10FAD">
        <w:rPr>
          <w:rFonts w:ascii="Times New Roman" w:eastAsia="Times New Roman" w:hAnsi="Times New Roman" w:cs="Times New Roman"/>
          <w:color w:val="000000"/>
          <w:sz w:val="28"/>
          <w:szCs w:val="28"/>
          <w:lang w:eastAsia="ru-RU"/>
        </w:rPr>
        <w:t>:</w:t>
      </w:r>
      <w:r w:rsidRPr="00B3338B">
        <w:rPr>
          <w:rFonts w:ascii="Times New Roman" w:eastAsia="Times New Roman" w:hAnsi="Times New Roman" w:cs="Times New Roman"/>
          <w:color w:val="000000"/>
          <w:sz w:val="28"/>
          <w:szCs w:val="28"/>
          <w:lang w:eastAsia="ru-RU"/>
        </w:rPr>
        <w:t xml:space="preserve"> триадич</w:t>
      </w:r>
      <w:r w:rsidRPr="00B3338B">
        <w:rPr>
          <w:rFonts w:ascii="Times New Roman" w:eastAsia="Times New Roman" w:hAnsi="Times New Roman" w:cs="Times New Roman"/>
          <w:color w:val="000000"/>
          <w:sz w:val="28"/>
          <w:szCs w:val="28"/>
          <w:lang w:eastAsia="ru-RU"/>
        </w:rPr>
        <w:t>е</w:t>
      </w:r>
      <w:r w:rsidRPr="00B3338B">
        <w:rPr>
          <w:rFonts w:ascii="Times New Roman" w:eastAsia="Times New Roman" w:hAnsi="Times New Roman" w:cs="Times New Roman"/>
          <w:color w:val="000000"/>
          <w:sz w:val="28"/>
          <w:szCs w:val="28"/>
          <w:lang w:eastAsia="ru-RU"/>
        </w:rPr>
        <w:t>ская модель Ч.С. Пирса, пятикомпонентная модель Ч. Морриса, четырехкомп</w:t>
      </w:r>
      <w:r w:rsidRPr="00B3338B">
        <w:rPr>
          <w:rFonts w:ascii="Times New Roman" w:eastAsia="Times New Roman" w:hAnsi="Times New Roman" w:cs="Times New Roman"/>
          <w:color w:val="000000"/>
          <w:sz w:val="28"/>
          <w:szCs w:val="28"/>
          <w:lang w:eastAsia="ru-RU"/>
        </w:rPr>
        <w:t>о</w:t>
      </w:r>
      <w:r w:rsidRPr="00B3338B">
        <w:rPr>
          <w:rFonts w:ascii="Times New Roman" w:eastAsia="Times New Roman" w:hAnsi="Times New Roman" w:cs="Times New Roman"/>
          <w:color w:val="000000"/>
          <w:sz w:val="28"/>
          <w:szCs w:val="28"/>
          <w:lang w:eastAsia="ru-RU"/>
        </w:rPr>
        <w:t>нентная модель К.Л. Бюлера, модель метаязыковой репрезентации </w:t>
      </w:r>
      <w:r>
        <w:rPr>
          <w:rFonts w:ascii="Times New Roman" w:eastAsia="Times New Roman" w:hAnsi="Times New Roman" w:cs="Times New Roman"/>
          <w:color w:val="000000"/>
          <w:sz w:val="28"/>
          <w:szCs w:val="28"/>
          <w:lang w:eastAsia="ru-RU"/>
        </w:rPr>
        <w:t>семиозиса</w:t>
      </w:r>
      <w:r w:rsidRPr="00B3338B">
        <w:rPr>
          <w:rFonts w:ascii="Times New Roman" w:eastAsia="Times New Roman" w:hAnsi="Times New Roman" w:cs="Times New Roman"/>
          <w:color w:val="000000"/>
          <w:sz w:val="28"/>
          <w:szCs w:val="28"/>
          <w:lang w:eastAsia="ru-RU"/>
        </w:rPr>
        <w:t xml:space="preserve"> и модель вторичного </w:t>
      </w:r>
      <w:r>
        <w:rPr>
          <w:rFonts w:ascii="Times New Roman" w:eastAsia="Times New Roman" w:hAnsi="Times New Roman" w:cs="Times New Roman"/>
          <w:color w:val="000000"/>
          <w:sz w:val="28"/>
          <w:szCs w:val="28"/>
          <w:lang w:eastAsia="ru-RU"/>
        </w:rPr>
        <w:t>семиозиса</w:t>
      </w:r>
      <w:r w:rsidRPr="00B3338B">
        <w:rPr>
          <w:rFonts w:ascii="Times New Roman" w:eastAsia="Times New Roman" w:hAnsi="Times New Roman" w:cs="Times New Roman"/>
          <w:color w:val="000000"/>
          <w:sz w:val="28"/>
          <w:szCs w:val="28"/>
          <w:lang w:eastAsia="ru-RU"/>
        </w:rPr>
        <w:t xml:space="preserve"> Р.О. Якобсона, </w:t>
      </w:r>
      <w:r>
        <w:rPr>
          <w:rFonts w:ascii="Times New Roman" w:eastAsia="Times New Roman" w:hAnsi="Times New Roman" w:cs="Times New Roman"/>
          <w:color w:val="000000"/>
          <w:sz w:val="28"/>
          <w:szCs w:val="28"/>
          <w:lang w:eastAsia="ru-RU"/>
        </w:rPr>
        <w:t xml:space="preserve">динамическая </w:t>
      </w:r>
      <w:r w:rsidRPr="00B3338B">
        <w:rPr>
          <w:rFonts w:ascii="Times New Roman" w:eastAsia="Times New Roman" w:hAnsi="Times New Roman" w:cs="Times New Roman"/>
          <w:color w:val="000000"/>
          <w:sz w:val="28"/>
          <w:szCs w:val="28"/>
          <w:lang w:eastAsia="ru-RU"/>
        </w:rPr>
        <w:t>модель семиот</w:t>
      </w:r>
      <w:r w:rsidRPr="00B3338B">
        <w:rPr>
          <w:rFonts w:ascii="Times New Roman" w:eastAsia="Times New Roman" w:hAnsi="Times New Roman" w:cs="Times New Roman"/>
          <w:color w:val="000000"/>
          <w:sz w:val="28"/>
          <w:szCs w:val="28"/>
          <w:lang w:eastAsia="ru-RU"/>
        </w:rPr>
        <w:t>и</w:t>
      </w:r>
      <w:r w:rsidRPr="00B3338B">
        <w:rPr>
          <w:rFonts w:ascii="Times New Roman" w:eastAsia="Times New Roman" w:hAnsi="Times New Roman" w:cs="Times New Roman"/>
          <w:color w:val="000000"/>
          <w:sz w:val="28"/>
          <w:szCs w:val="28"/>
          <w:lang w:eastAsia="ru-RU"/>
        </w:rPr>
        <w:t>зации Ю.М. Лотмана (все в мире подлежит семиотизации) и модель неогран</w:t>
      </w:r>
      <w:r w:rsidRPr="00B3338B">
        <w:rPr>
          <w:rFonts w:ascii="Times New Roman" w:eastAsia="Times New Roman" w:hAnsi="Times New Roman" w:cs="Times New Roman"/>
          <w:color w:val="000000"/>
          <w:sz w:val="28"/>
          <w:szCs w:val="28"/>
          <w:lang w:eastAsia="ru-RU"/>
        </w:rPr>
        <w:t>и</w:t>
      </w:r>
      <w:r w:rsidRPr="00B3338B">
        <w:rPr>
          <w:rFonts w:ascii="Times New Roman" w:eastAsia="Times New Roman" w:hAnsi="Times New Roman" w:cs="Times New Roman"/>
          <w:color w:val="000000"/>
          <w:sz w:val="28"/>
          <w:szCs w:val="28"/>
          <w:lang w:eastAsia="ru-RU"/>
        </w:rPr>
        <w:t>ченного или бесконечного семиозиса У.Эко.</w:t>
      </w:r>
    </w:p>
    <w:p w:rsidR="00A43320" w:rsidRDefault="00A43320" w:rsidP="0059403F">
      <w:pPr>
        <w:pStyle w:val="a6"/>
        <w:spacing w:after="0"/>
        <w:jc w:val="center"/>
        <w:rPr>
          <w:rFonts w:ascii="Times New Roman" w:eastAsia="Times New Roman" w:hAnsi="Times New Roman" w:cs="Times New Roman"/>
          <w:b/>
          <w:sz w:val="28"/>
          <w:szCs w:val="28"/>
          <w:lang w:eastAsia="ru-RU"/>
        </w:rPr>
      </w:pPr>
    </w:p>
    <w:p w:rsidR="001E6120" w:rsidRPr="00C34D41" w:rsidRDefault="00F3605F" w:rsidP="0059403F">
      <w:pPr>
        <w:pStyle w:val="a6"/>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1E6120" w:rsidRPr="00C34D41">
        <w:rPr>
          <w:rFonts w:ascii="Times New Roman" w:eastAsia="Times New Roman" w:hAnsi="Times New Roman" w:cs="Times New Roman"/>
          <w:b/>
          <w:sz w:val="28"/>
          <w:szCs w:val="28"/>
          <w:lang w:eastAsia="ru-RU"/>
        </w:rPr>
        <w:t>Языковой знак, его структура, свойства, функции</w:t>
      </w:r>
    </w:p>
    <w:p w:rsidR="001E6120" w:rsidRPr="001E6120" w:rsidRDefault="001E6120" w:rsidP="0059403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Как же устроен знак? Существуют два противоположных мнения о его структуре. Согласно первому, знак </w:t>
      </w:r>
      <w:r w:rsidRPr="001E6120">
        <w:rPr>
          <w:rFonts w:ascii="Times New Roman" w:eastAsia="Times New Roman" w:hAnsi="Times New Roman" w:cs="Times New Roman"/>
          <w:b/>
          <w:i/>
          <w:sz w:val="28"/>
          <w:szCs w:val="28"/>
          <w:lang w:eastAsia="ru-RU"/>
        </w:rPr>
        <w:t>двусторонен (билатерален</w:t>
      </w:r>
      <w:r w:rsidRPr="001E6120">
        <w:rPr>
          <w:rFonts w:ascii="Times New Roman" w:eastAsia="Times New Roman" w:hAnsi="Times New Roman" w:cs="Times New Roman"/>
          <w:b/>
          <w:sz w:val="28"/>
          <w:szCs w:val="28"/>
          <w:lang w:eastAsia="ru-RU"/>
        </w:rPr>
        <w:t>),</w:t>
      </w:r>
      <w:r w:rsidRPr="001E6120">
        <w:rPr>
          <w:rFonts w:ascii="Times New Roman" w:eastAsia="Times New Roman" w:hAnsi="Times New Roman" w:cs="Times New Roman"/>
          <w:sz w:val="28"/>
          <w:szCs w:val="28"/>
          <w:lang w:eastAsia="ru-RU"/>
        </w:rPr>
        <w:t xml:space="preserve"> он обладает планом выражения</w:t>
      </w:r>
      <w:r w:rsidR="00531A09">
        <w:rPr>
          <w:rFonts w:ascii="Times New Roman" w:eastAsia="Times New Roman" w:hAnsi="Times New Roman" w:cs="Times New Roman"/>
          <w:sz w:val="28"/>
          <w:szCs w:val="28"/>
          <w:lang w:eastAsia="ru-RU"/>
        </w:rPr>
        <w:t xml:space="preserve"> –</w:t>
      </w:r>
      <w:r w:rsidRPr="001E6120">
        <w:rPr>
          <w:rFonts w:ascii="Times New Roman" w:eastAsia="Times New Roman" w:hAnsi="Times New Roman" w:cs="Times New Roman"/>
          <w:sz w:val="28"/>
          <w:szCs w:val="28"/>
          <w:lang w:eastAsia="ru-RU"/>
        </w:rPr>
        <w:t xml:space="preserve"> материальной стороной и планом содержания</w:t>
      </w:r>
      <w:r w:rsidR="00531A09">
        <w:rPr>
          <w:rFonts w:ascii="Times New Roman" w:eastAsia="Times New Roman" w:hAnsi="Times New Roman" w:cs="Times New Roman"/>
          <w:sz w:val="28"/>
          <w:szCs w:val="28"/>
          <w:lang w:eastAsia="ru-RU"/>
        </w:rPr>
        <w:t xml:space="preserve"> – </w:t>
      </w:r>
      <w:r w:rsidRPr="001E6120">
        <w:rPr>
          <w:rFonts w:ascii="Times New Roman" w:eastAsia="Times New Roman" w:hAnsi="Times New Roman" w:cs="Times New Roman"/>
          <w:sz w:val="28"/>
          <w:szCs w:val="28"/>
          <w:lang w:eastAsia="ru-RU"/>
        </w:rPr>
        <w:t>значен</w:t>
      </w:r>
      <w:r w:rsidRPr="001E6120">
        <w:rPr>
          <w:rFonts w:ascii="Times New Roman" w:eastAsia="Times New Roman" w:hAnsi="Times New Roman" w:cs="Times New Roman"/>
          <w:sz w:val="28"/>
          <w:szCs w:val="28"/>
          <w:lang w:eastAsia="ru-RU"/>
        </w:rPr>
        <w:t>и</w:t>
      </w:r>
      <w:r w:rsidRPr="001E6120">
        <w:rPr>
          <w:rFonts w:ascii="Times New Roman" w:eastAsia="Times New Roman" w:hAnsi="Times New Roman" w:cs="Times New Roman"/>
          <w:sz w:val="28"/>
          <w:szCs w:val="28"/>
          <w:lang w:eastAsia="ru-RU"/>
        </w:rPr>
        <w:t>ем</w:t>
      </w:r>
      <w:r w:rsidR="00C34D41">
        <w:rPr>
          <w:rFonts w:ascii="Times New Roman" w:eastAsia="Times New Roman" w:hAnsi="Times New Roman" w:cs="Times New Roman"/>
          <w:sz w:val="28"/>
          <w:szCs w:val="28"/>
          <w:lang w:eastAsia="ru-RU"/>
        </w:rPr>
        <w:t>. Иными словами, з</w:t>
      </w:r>
      <w:r w:rsidRPr="001E6120">
        <w:rPr>
          <w:rFonts w:ascii="Times New Roman" w:eastAsiaTheme="minorEastAsia" w:hAnsi="Times New Roman" w:cs="Times New Roman"/>
          <w:sz w:val="28"/>
          <w:szCs w:val="28"/>
          <w:lang w:eastAsia="ru-RU"/>
        </w:rPr>
        <w:t xml:space="preserve">нак есть предмет, благодаря которому мы </w:t>
      </w:r>
      <w:r w:rsidRPr="001E6120">
        <w:rPr>
          <w:rFonts w:ascii="Times New Roman" w:eastAsiaTheme="minorEastAsia" w:hAnsi="Times New Roman" w:cs="Times New Roman"/>
          <w:i/>
          <w:iCs/>
          <w:sz w:val="28"/>
          <w:szCs w:val="28"/>
          <w:lang w:eastAsia="ru-RU"/>
        </w:rPr>
        <w:t>у</w:t>
      </w:r>
      <w:r w:rsidRPr="001E6120">
        <w:rPr>
          <w:rFonts w:ascii="Times New Roman" w:eastAsiaTheme="minorEastAsia" w:hAnsi="Times New Roman" w:cs="Times New Roman"/>
          <w:bCs/>
          <w:iCs/>
          <w:sz w:val="28"/>
          <w:szCs w:val="28"/>
          <w:lang w:eastAsia="ru-RU"/>
        </w:rPr>
        <w:t>зна</w:t>
      </w:r>
      <w:r w:rsidRPr="001E6120">
        <w:rPr>
          <w:rFonts w:ascii="Times New Roman" w:eastAsiaTheme="minorEastAsia" w:hAnsi="Times New Roman" w:cs="Times New Roman"/>
          <w:iCs/>
          <w:sz w:val="28"/>
          <w:szCs w:val="28"/>
          <w:lang w:eastAsia="ru-RU"/>
        </w:rPr>
        <w:t>ём</w:t>
      </w:r>
      <w:r w:rsidRPr="001E6120">
        <w:rPr>
          <w:rFonts w:ascii="Times New Roman" w:eastAsiaTheme="minorEastAsia" w:hAnsi="Times New Roman" w:cs="Times New Roman"/>
          <w:sz w:val="28"/>
          <w:szCs w:val="28"/>
          <w:lang w:eastAsia="ru-RU"/>
        </w:rPr>
        <w:t xml:space="preserve"> о др</w:t>
      </w:r>
      <w:r w:rsidRPr="001E6120">
        <w:rPr>
          <w:rFonts w:ascii="Times New Roman" w:eastAsiaTheme="minorEastAsia" w:hAnsi="Times New Roman" w:cs="Times New Roman"/>
          <w:sz w:val="28"/>
          <w:szCs w:val="28"/>
          <w:lang w:eastAsia="ru-RU"/>
        </w:rPr>
        <w:t>у</w:t>
      </w:r>
      <w:r w:rsidRPr="001E6120">
        <w:rPr>
          <w:rFonts w:ascii="Times New Roman" w:eastAsiaTheme="minorEastAsia" w:hAnsi="Times New Roman" w:cs="Times New Roman"/>
          <w:sz w:val="28"/>
          <w:szCs w:val="28"/>
          <w:lang w:eastAsia="ru-RU"/>
        </w:rPr>
        <w:t>гом предмете. Так, если мы посмотрим на стол, за которым сидим, то увидим, что он ни к чему не отсылает и ничего не замещает. Следовательно, стол не я</w:t>
      </w:r>
      <w:r w:rsidRPr="001E6120">
        <w:rPr>
          <w:rFonts w:ascii="Times New Roman" w:eastAsiaTheme="minorEastAsia" w:hAnsi="Times New Roman" w:cs="Times New Roman"/>
          <w:sz w:val="28"/>
          <w:szCs w:val="28"/>
          <w:lang w:eastAsia="ru-RU"/>
        </w:rPr>
        <w:t>в</w:t>
      </w:r>
      <w:r w:rsidRPr="001E6120">
        <w:rPr>
          <w:rFonts w:ascii="Times New Roman" w:eastAsiaTheme="minorEastAsia" w:hAnsi="Times New Roman" w:cs="Times New Roman"/>
          <w:sz w:val="28"/>
          <w:szCs w:val="28"/>
          <w:lang w:eastAsia="ru-RU"/>
        </w:rPr>
        <w:t>ляется знаком. Другое дело – слово «</w:t>
      </w:r>
      <w:r w:rsidRPr="001E6120">
        <w:rPr>
          <w:rFonts w:ascii="Times New Roman" w:eastAsiaTheme="minorEastAsia" w:hAnsi="Times New Roman" w:cs="Times New Roman"/>
          <w:i/>
          <w:iCs/>
          <w:sz w:val="28"/>
          <w:szCs w:val="28"/>
          <w:lang w:eastAsia="ru-RU"/>
        </w:rPr>
        <w:t>стол</w:t>
      </w:r>
      <w:r w:rsidRPr="001E6120">
        <w:rPr>
          <w:rFonts w:ascii="Times New Roman" w:eastAsiaTheme="minorEastAsia" w:hAnsi="Times New Roman" w:cs="Times New Roman"/>
          <w:sz w:val="28"/>
          <w:szCs w:val="28"/>
          <w:lang w:eastAsia="ru-RU"/>
        </w:rPr>
        <w:t>». Обладая материальной оболочкой – буквами, фонемами, оно отсылает к значению «стол». Следовательно, слово «</w:t>
      </w:r>
      <w:r w:rsidRPr="001E6120">
        <w:rPr>
          <w:rFonts w:ascii="Times New Roman" w:eastAsiaTheme="minorEastAsia" w:hAnsi="Times New Roman" w:cs="Times New Roman"/>
          <w:i/>
          <w:iCs/>
          <w:sz w:val="28"/>
          <w:szCs w:val="28"/>
          <w:lang w:eastAsia="ru-RU"/>
        </w:rPr>
        <w:t>стол</w:t>
      </w:r>
      <w:r w:rsidRPr="001E6120">
        <w:rPr>
          <w:rFonts w:ascii="Times New Roman" w:eastAsiaTheme="minorEastAsia" w:hAnsi="Times New Roman" w:cs="Times New Roman"/>
          <w:sz w:val="28"/>
          <w:szCs w:val="28"/>
          <w:lang w:eastAsia="ru-RU"/>
        </w:rPr>
        <w:t xml:space="preserve">» – знак. Оно даёт нам </w:t>
      </w:r>
      <w:r w:rsidRPr="001E6120">
        <w:rPr>
          <w:rFonts w:ascii="Times New Roman" w:eastAsiaTheme="minorEastAsia" w:hAnsi="Times New Roman" w:cs="Times New Roman"/>
          <w:i/>
          <w:iCs/>
          <w:sz w:val="28"/>
          <w:szCs w:val="28"/>
          <w:lang w:eastAsia="ru-RU"/>
        </w:rPr>
        <w:t>знать</w:t>
      </w:r>
      <w:r w:rsidRPr="001E6120">
        <w:rPr>
          <w:rFonts w:ascii="Times New Roman" w:eastAsiaTheme="minorEastAsia" w:hAnsi="Times New Roman" w:cs="Times New Roman"/>
          <w:sz w:val="28"/>
          <w:szCs w:val="28"/>
          <w:lang w:eastAsia="ru-RU"/>
        </w:rPr>
        <w:t xml:space="preserve"> о столе. </w:t>
      </w:r>
      <w:r w:rsidRPr="001E6120">
        <w:rPr>
          <w:rFonts w:ascii="Times New Roman" w:eastAsia="Times New Roman" w:hAnsi="Times New Roman" w:cs="Times New Roman"/>
          <w:sz w:val="28"/>
          <w:szCs w:val="28"/>
          <w:lang w:eastAsia="ru-RU"/>
        </w:rPr>
        <w:t>Аргументация в этом случае стр</w:t>
      </w:r>
      <w:r w:rsidRPr="001E6120">
        <w:rPr>
          <w:rFonts w:ascii="Times New Roman" w:eastAsia="Times New Roman" w:hAnsi="Times New Roman" w:cs="Times New Roman"/>
          <w:sz w:val="28"/>
          <w:szCs w:val="28"/>
          <w:lang w:eastAsia="ru-RU"/>
        </w:rPr>
        <w:t>о</w:t>
      </w:r>
      <w:r w:rsidRPr="001E6120">
        <w:rPr>
          <w:rFonts w:ascii="Times New Roman" w:eastAsia="Times New Roman" w:hAnsi="Times New Roman" w:cs="Times New Roman"/>
          <w:sz w:val="28"/>
          <w:szCs w:val="28"/>
          <w:lang w:eastAsia="ru-RU"/>
        </w:rPr>
        <w:t>ится на той посылке, что знак важен не сам по себе, а только тем, что за ним стоит, т.е. значением.</w:t>
      </w:r>
    </w:p>
    <w:p w:rsidR="001E6120" w:rsidRPr="001E6120" w:rsidRDefault="001E6120" w:rsidP="0059403F">
      <w:pPr>
        <w:spacing w:after="0"/>
        <w:ind w:firstLine="709"/>
        <w:jc w:val="both"/>
        <w:rPr>
          <w:rFonts w:ascii="Times New Roman" w:eastAsia="Times New Roman" w:hAnsi="Times New Roman" w:cs="Times New Roman"/>
          <w:b/>
          <w:sz w:val="28"/>
          <w:szCs w:val="28"/>
          <w:lang w:eastAsia="ru-RU"/>
        </w:rPr>
      </w:pPr>
      <w:r w:rsidRPr="001E6120">
        <w:rPr>
          <w:rFonts w:ascii="Times New Roman" w:eastAsia="Times New Roman" w:hAnsi="Times New Roman" w:cs="Times New Roman"/>
          <w:sz w:val="28"/>
          <w:szCs w:val="28"/>
          <w:lang w:eastAsia="ru-RU"/>
        </w:rPr>
        <w:t xml:space="preserve">Более многочисленные противники этой точки зрения </w:t>
      </w:r>
      <w:r w:rsidRPr="001E6120">
        <w:rPr>
          <w:rFonts w:ascii="Times New Roman" w:eastAsia="Times New Roman" w:hAnsi="Times New Roman" w:cs="Times New Roman"/>
          <w:b/>
          <w:i/>
          <w:sz w:val="28"/>
          <w:szCs w:val="28"/>
          <w:lang w:eastAsia="ru-RU"/>
        </w:rPr>
        <w:t>– унилатерал</w:t>
      </w:r>
      <w:r w:rsidRPr="001E6120">
        <w:rPr>
          <w:rFonts w:ascii="Times New Roman" w:eastAsia="Times New Roman" w:hAnsi="Times New Roman" w:cs="Times New Roman"/>
          <w:b/>
          <w:i/>
          <w:sz w:val="28"/>
          <w:szCs w:val="28"/>
          <w:lang w:eastAsia="ru-RU"/>
        </w:rPr>
        <w:t>и</w:t>
      </w:r>
      <w:r w:rsidRPr="001E6120">
        <w:rPr>
          <w:rFonts w:ascii="Times New Roman" w:eastAsia="Times New Roman" w:hAnsi="Times New Roman" w:cs="Times New Roman"/>
          <w:b/>
          <w:i/>
          <w:sz w:val="28"/>
          <w:szCs w:val="28"/>
          <w:lang w:eastAsia="ru-RU"/>
        </w:rPr>
        <w:t>сты</w:t>
      </w:r>
      <w:r w:rsidRPr="001E6120">
        <w:rPr>
          <w:rFonts w:ascii="Times New Roman" w:eastAsia="Times New Roman" w:hAnsi="Times New Roman" w:cs="Times New Roman"/>
          <w:sz w:val="28"/>
          <w:szCs w:val="28"/>
          <w:lang w:eastAsia="ru-RU"/>
        </w:rPr>
        <w:t xml:space="preserve"> – считают, что знак – </w:t>
      </w:r>
      <w:r w:rsidRPr="001E6120">
        <w:rPr>
          <w:rFonts w:ascii="Times New Roman" w:eastAsia="Times New Roman" w:hAnsi="Times New Roman" w:cs="Times New Roman"/>
          <w:b/>
          <w:i/>
          <w:sz w:val="28"/>
          <w:szCs w:val="28"/>
          <w:lang w:eastAsia="ru-RU"/>
        </w:rPr>
        <w:t>явление одностороннее</w:t>
      </w:r>
      <w:r w:rsidRPr="001E6120">
        <w:rPr>
          <w:rFonts w:ascii="Times New Roman" w:eastAsia="Times New Roman" w:hAnsi="Times New Roman" w:cs="Times New Roman"/>
          <w:sz w:val="28"/>
          <w:szCs w:val="28"/>
          <w:lang w:eastAsia="ru-RU"/>
        </w:rPr>
        <w:t xml:space="preserve">, обладающее только планом выражения. Знак всегда связан со значением, но его в себя не включает. </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Столь принципиальное расхождение мнений порождено неодинаковым пониманием природы значения. Для сторонников первой точки зрения значение – это вид отношения знака к предмету обозначения или понятию – и потому оно включено в знак; для их оппонентов значение – это факт сознания, идеал</w:t>
      </w:r>
      <w:r w:rsidRPr="001E6120">
        <w:rPr>
          <w:rFonts w:ascii="Times New Roman" w:eastAsia="Times New Roman" w:hAnsi="Times New Roman" w:cs="Times New Roman"/>
          <w:sz w:val="28"/>
          <w:szCs w:val="28"/>
          <w:lang w:eastAsia="ru-RU"/>
        </w:rPr>
        <w:t>ь</w:t>
      </w:r>
      <w:r w:rsidRPr="001E6120">
        <w:rPr>
          <w:rFonts w:ascii="Times New Roman" w:eastAsia="Times New Roman" w:hAnsi="Times New Roman" w:cs="Times New Roman"/>
          <w:sz w:val="28"/>
          <w:szCs w:val="28"/>
          <w:lang w:eastAsia="ru-RU"/>
        </w:rPr>
        <w:lastRenderedPageBreak/>
        <w:t>ное отражение явления действительности. При таком подходе значение не м</w:t>
      </w:r>
      <w:r w:rsidRPr="001E6120">
        <w:rPr>
          <w:rFonts w:ascii="Times New Roman" w:eastAsia="Times New Roman" w:hAnsi="Times New Roman" w:cs="Times New Roman"/>
          <w:sz w:val="28"/>
          <w:szCs w:val="28"/>
          <w:lang w:eastAsia="ru-RU"/>
        </w:rPr>
        <w:t>о</w:t>
      </w:r>
      <w:r w:rsidRPr="001E6120">
        <w:rPr>
          <w:rFonts w:ascii="Times New Roman" w:eastAsia="Times New Roman" w:hAnsi="Times New Roman" w:cs="Times New Roman"/>
          <w:sz w:val="28"/>
          <w:szCs w:val="28"/>
          <w:lang w:eastAsia="ru-RU"/>
        </w:rPr>
        <w:t xml:space="preserve">жет быть включено в знак, так как </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1) звукоряд (= план выражения, материальная оболочка) указывает не только на предмет, но и на само значение; </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2) знак произволен, условен, а значение безусловно, оно определяется о</w:t>
      </w:r>
      <w:r w:rsidRPr="001E6120">
        <w:rPr>
          <w:rFonts w:ascii="Times New Roman" w:eastAsia="Times New Roman" w:hAnsi="Times New Roman" w:cs="Times New Roman"/>
          <w:sz w:val="28"/>
          <w:szCs w:val="28"/>
          <w:lang w:eastAsia="ru-RU"/>
        </w:rPr>
        <w:t>т</w:t>
      </w:r>
      <w:r w:rsidRPr="001E6120">
        <w:rPr>
          <w:rFonts w:ascii="Times New Roman" w:eastAsia="Times New Roman" w:hAnsi="Times New Roman" w:cs="Times New Roman"/>
          <w:sz w:val="28"/>
          <w:szCs w:val="28"/>
          <w:lang w:eastAsia="ru-RU"/>
        </w:rPr>
        <w:t xml:space="preserve">ражаемой действительностью; </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3) значение как факт сознания находится в голове, знак всегда вне её (о</w:t>
      </w:r>
      <w:r w:rsidRPr="001E6120">
        <w:rPr>
          <w:rFonts w:ascii="Times New Roman" w:eastAsia="Times New Roman" w:hAnsi="Times New Roman" w:cs="Times New Roman"/>
          <w:sz w:val="28"/>
          <w:szCs w:val="28"/>
          <w:lang w:eastAsia="ru-RU"/>
        </w:rPr>
        <w:t>т</w:t>
      </w:r>
      <w:r w:rsidRPr="001E6120">
        <w:rPr>
          <w:rFonts w:ascii="Times New Roman" w:eastAsia="Times New Roman" w:hAnsi="Times New Roman" w:cs="Times New Roman"/>
          <w:sz w:val="28"/>
          <w:szCs w:val="28"/>
          <w:lang w:eastAsia="ru-RU"/>
        </w:rPr>
        <w:t>сюда автономность развития значения и знака).</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 xml:space="preserve">По выражению философа </w:t>
      </w:r>
      <w:r w:rsidR="00531A09">
        <w:rPr>
          <w:rFonts w:ascii="Times New Roman" w:eastAsia="Times New Roman" w:hAnsi="Times New Roman" w:cs="Times New Roman"/>
          <w:b/>
          <w:i/>
          <w:sz w:val="28"/>
          <w:szCs w:val="28"/>
          <w:lang w:eastAsia="ru-RU"/>
        </w:rPr>
        <w:t>Х</w:t>
      </w:r>
      <w:r w:rsidRPr="00C34D41">
        <w:rPr>
          <w:rFonts w:ascii="Times New Roman" w:eastAsia="Times New Roman" w:hAnsi="Times New Roman" w:cs="Times New Roman"/>
          <w:b/>
          <w:i/>
          <w:sz w:val="28"/>
          <w:szCs w:val="28"/>
          <w:lang w:eastAsia="ru-RU"/>
        </w:rPr>
        <w:t> </w:t>
      </w:r>
      <w:r w:rsidRPr="00897696">
        <w:rPr>
          <w:rFonts w:ascii="Times New Roman" w:eastAsia="Times New Roman" w:hAnsi="Times New Roman" w:cs="Times New Roman"/>
          <w:i/>
          <w:sz w:val="28"/>
          <w:szCs w:val="28"/>
          <w:lang w:eastAsia="ru-RU"/>
        </w:rPr>
        <w:t>–</w:t>
      </w:r>
      <w:r w:rsidRPr="00C34D41">
        <w:rPr>
          <w:rFonts w:ascii="Times New Roman" w:eastAsia="Times New Roman" w:hAnsi="Times New Roman" w:cs="Times New Roman"/>
          <w:b/>
          <w:i/>
          <w:sz w:val="28"/>
          <w:szCs w:val="28"/>
          <w:lang w:eastAsia="ru-RU"/>
        </w:rPr>
        <w:t>Г.Гадамера</w:t>
      </w:r>
      <w:r w:rsidRPr="001E6120">
        <w:rPr>
          <w:rFonts w:ascii="Times New Roman" w:eastAsia="Times New Roman" w:hAnsi="Times New Roman" w:cs="Times New Roman"/>
          <w:sz w:val="28"/>
          <w:szCs w:val="28"/>
          <w:lang w:eastAsia="ru-RU"/>
        </w:rPr>
        <w:t xml:space="preserve">, знак получает своё значение лишь благодаря субъекту, воспринимающему его как знак </w:t>
      </w:r>
      <w:r w:rsidR="00531A09">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Гадамер</w:t>
      </w:r>
      <w:r w:rsidR="00C449D8">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1988</w:t>
      </w:r>
      <w:r w:rsidR="00531A09">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Т</w:t>
      </w:r>
      <w:r w:rsidRPr="001E6120">
        <w:rPr>
          <w:rFonts w:ascii="Times New Roman" w:eastAsia="Times New Roman" w:hAnsi="Times New Roman" w:cs="Times New Roman"/>
          <w:sz w:val="28"/>
          <w:szCs w:val="28"/>
          <w:lang w:eastAsia="ru-RU"/>
        </w:rPr>
        <w:t>а</w:t>
      </w:r>
      <w:r w:rsidRPr="001E6120">
        <w:rPr>
          <w:rFonts w:ascii="Times New Roman" w:eastAsia="Times New Roman" w:hAnsi="Times New Roman" w:cs="Times New Roman"/>
          <w:sz w:val="28"/>
          <w:szCs w:val="28"/>
          <w:lang w:eastAsia="ru-RU"/>
        </w:rPr>
        <w:t>ким образом, можно сделать вывод, что знак имеет смысл только в том случае</w:t>
      </w:r>
      <w:r w:rsidR="00531A09">
        <w:rPr>
          <w:rFonts w:ascii="Times New Roman" w:eastAsia="Times New Roman" w:hAnsi="Times New Roman" w:cs="Times New Roman"/>
          <w:sz w:val="28"/>
          <w:szCs w:val="28"/>
          <w:lang w:eastAsia="ru-RU"/>
        </w:rPr>
        <w:t>,</w:t>
      </w:r>
      <w:r w:rsidRPr="001E6120">
        <w:rPr>
          <w:rFonts w:ascii="Times New Roman" w:eastAsia="Times New Roman" w:hAnsi="Times New Roman" w:cs="Times New Roman"/>
          <w:sz w:val="28"/>
          <w:szCs w:val="28"/>
          <w:lang w:eastAsia="ru-RU"/>
        </w:rPr>
        <w:t xml:space="preserve"> если человек обладает определенным опытом и знаниями, чтобы этот знак и</w:t>
      </w:r>
      <w:r w:rsidRPr="001E6120">
        <w:rPr>
          <w:rFonts w:ascii="Times New Roman" w:eastAsia="Times New Roman" w:hAnsi="Times New Roman" w:cs="Times New Roman"/>
          <w:sz w:val="28"/>
          <w:szCs w:val="28"/>
          <w:lang w:eastAsia="ru-RU"/>
        </w:rPr>
        <w:t>н</w:t>
      </w:r>
      <w:r w:rsidRPr="001E6120">
        <w:rPr>
          <w:rFonts w:ascii="Times New Roman" w:eastAsia="Times New Roman" w:hAnsi="Times New Roman" w:cs="Times New Roman"/>
          <w:sz w:val="28"/>
          <w:szCs w:val="28"/>
          <w:lang w:eastAsia="ru-RU"/>
        </w:rPr>
        <w:t>терпретировать.</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Существенно, что знак способен передавать информацию о предмете только благодаря включенности или в знаковую ситуацию, или в систему др</w:t>
      </w:r>
      <w:r w:rsidRPr="001E6120">
        <w:rPr>
          <w:rFonts w:ascii="Times New Roman" w:eastAsia="Times New Roman" w:hAnsi="Times New Roman" w:cs="Times New Roman"/>
          <w:sz w:val="28"/>
          <w:szCs w:val="28"/>
          <w:lang w:eastAsia="ru-RU"/>
        </w:rPr>
        <w:t>у</w:t>
      </w:r>
      <w:r w:rsidRPr="001E6120">
        <w:rPr>
          <w:rFonts w:ascii="Times New Roman" w:eastAsia="Times New Roman" w:hAnsi="Times New Roman" w:cs="Times New Roman"/>
          <w:sz w:val="28"/>
          <w:szCs w:val="28"/>
          <w:lang w:eastAsia="ru-RU"/>
        </w:rPr>
        <w:t>гих знаков, и, следовательно, значение не априорно принадлежит знаку, а пр</w:t>
      </w:r>
      <w:r w:rsidRPr="001E6120">
        <w:rPr>
          <w:rFonts w:ascii="Times New Roman" w:eastAsia="Times New Roman" w:hAnsi="Times New Roman" w:cs="Times New Roman"/>
          <w:sz w:val="28"/>
          <w:szCs w:val="28"/>
          <w:lang w:eastAsia="ru-RU"/>
        </w:rPr>
        <w:t>и</w:t>
      </w:r>
      <w:r w:rsidRPr="001E6120">
        <w:rPr>
          <w:rFonts w:ascii="Times New Roman" w:eastAsia="Times New Roman" w:hAnsi="Times New Roman" w:cs="Times New Roman"/>
          <w:sz w:val="28"/>
          <w:szCs w:val="28"/>
          <w:lang w:eastAsia="ru-RU"/>
        </w:rPr>
        <w:t xml:space="preserve">обретается им в условиях знаковой ситуации. </w:t>
      </w:r>
    </w:p>
    <w:p w:rsidR="001E6120" w:rsidRPr="009A5D47" w:rsidRDefault="001E6120" w:rsidP="0059403F">
      <w:pPr>
        <w:widowControl w:val="0"/>
        <w:autoSpaceDE w:val="0"/>
        <w:autoSpaceDN w:val="0"/>
        <w:adjustRightInd w:val="0"/>
        <w:spacing w:after="0"/>
        <w:ind w:firstLine="709"/>
        <w:jc w:val="both"/>
        <w:rPr>
          <w:rFonts w:ascii="Times New Roman" w:eastAsiaTheme="minorEastAsia" w:hAnsi="Times New Roman" w:cs="Times New Roman"/>
          <w:b/>
          <w:i/>
          <w:sz w:val="28"/>
          <w:szCs w:val="28"/>
          <w:lang w:eastAsia="ru-RU"/>
        </w:rPr>
      </w:pPr>
      <w:r w:rsidRPr="009A5D47">
        <w:rPr>
          <w:rFonts w:ascii="Times New Roman" w:eastAsiaTheme="minorEastAsia" w:hAnsi="Times New Roman" w:cs="Times New Roman"/>
          <w:b/>
          <w:i/>
          <w:sz w:val="28"/>
          <w:szCs w:val="28"/>
          <w:lang w:eastAsia="ru-RU"/>
        </w:rPr>
        <w:t xml:space="preserve">Какими же основными свойствами обладает языковой знак? </w:t>
      </w:r>
    </w:p>
    <w:p w:rsidR="001E6120" w:rsidRPr="001E6120" w:rsidRDefault="001E6120" w:rsidP="0059403F">
      <w:pPr>
        <w:widowControl w:val="0"/>
        <w:autoSpaceDE w:val="0"/>
        <w:autoSpaceDN w:val="0"/>
        <w:adjustRightInd w:val="0"/>
        <w:spacing w:after="0"/>
        <w:ind w:firstLine="709"/>
        <w:jc w:val="both"/>
        <w:rPr>
          <w:rFonts w:ascii="Times New Roman" w:eastAsiaTheme="minorEastAsia" w:hAnsi="Times New Roman" w:cs="Times New Roman"/>
          <w:b/>
          <w:sz w:val="28"/>
          <w:szCs w:val="28"/>
          <w:lang w:eastAsia="ru-RU"/>
        </w:rPr>
      </w:pPr>
      <w:r w:rsidRPr="001E6120">
        <w:rPr>
          <w:rFonts w:ascii="Times New Roman" w:eastAsiaTheme="minorEastAsia" w:hAnsi="Times New Roman" w:cs="Times New Roman"/>
          <w:sz w:val="28"/>
          <w:szCs w:val="28"/>
          <w:lang w:eastAsia="ru-RU"/>
        </w:rPr>
        <w:t xml:space="preserve">Любой знак, включая языковой, обладает тремя основными признаками </w:t>
      </w:r>
      <w:r w:rsidRPr="001E6120">
        <w:rPr>
          <w:rFonts w:ascii="Times New Roman" w:eastAsiaTheme="minorEastAsia" w:hAnsi="Times New Roman" w:cs="Times New Roman"/>
          <w:b/>
          <w:sz w:val="28"/>
          <w:szCs w:val="28"/>
          <w:lang w:eastAsia="ru-RU"/>
        </w:rPr>
        <w:t xml:space="preserve">– </w:t>
      </w:r>
      <w:r w:rsidRPr="001E6120">
        <w:rPr>
          <w:rFonts w:ascii="Times New Roman" w:eastAsiaTheme="minorEastAsia" w:hAnsi="Times New Roman" w:cs="Times New Roman"/>
          <w:b/>
          <w:i/>
          <w:sz w:val="28"/>
          <w:szCs w:val="28"/>
          <w:lang w:eastAsia="ru-RU"/>
        </w:rPr>
        <w:t>референциальностью(отсылочностью), условностью (произвольн</w:t>
      </w:r>
      <w:r w:rsidRPr="001E6120">
        <w:rPr>
          <w:rFonts w:ascii="Times New Roman" w:eastAsiaTheme="minorEastAsia" w:hAnsi="Times New Roman" w:cs="Times New Roman"/>
          <w:b/>
          <w:i/>
          <w:sz w:val="28"/>
          <w:szCs w:val="28"/>
          <w:lang w:eastAsia="ru-RU"/>
        </w:rPr>
        <w:t>о</w:t>
      </w:r>
      <w:r w:rsidRPr="001E6120">
        <w:rPr>
          <w:rFonts w:ascii="Times New Roman" w:eastAsiaTheme="minorEastAsia" w:hAnsi="Times New Roman" w:cs="Times New Roman"/>
          <w:b/>
          <w:i/>
          <w:sz w:val="28"/>
          <w:szCs w:val="28"/>
          <w:lang w:eastAsia="ru-RU"/>
        </w:rPr>
        <w:t>стью)</w:t>
      </w:r>
      <w:r w:rsidRPr="001E6120">
        <w:rPr>
          <w:rFonts w:ascii="Times New Roman" w:eastAsiaTheme="minorEastAsia" w:hAnsi="Times New Roman" w:cs="Times New Roman"/>
          <w:sz w:val="28"/>
          <w:szCs w:val="28"/>
          <w:lang w:eastAsia="ru-RU"/>
        </w:rPr>
        <w:t>и</w:t>
      </w:r>
      <w:r w:rsidRPr="001E6120">
        <w:rPr>
          <w:rFonts w:ascii="Times New Roman" w:eastAsiaTheme="minorEastAsia" w:hAnsi="Times New Roman" w:cs="Times New Roman"/>
          <w:b/>
          <w:i/>
          <w:sz w:val="28"/>
          <w:szCs w:val="28"/>
          <w:lang w:eastAsia="ru-RU"/>
        </w:rPr>
        <w:t>коммуникативностью.</w:t>
      </w:r>
    </w:p>
    <w:p w:rsidR="001E6120" w:rsidRPr="009A5D47" w:rsidRDefault="001E6120" w:rsidP="0059403F">
      <w:pPr>
        <w:widowControl w:val="0"/>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9A5D47">
        <w:rPr>
          <w:rFonts w:ascii="Times New Roman" w:eastAsiaTheme="minorEastAsia" w:hAnsi="Times New Roman" w:cs="Times New Roman"/>
          <w:b/>
          <w:i/>
          <w:iCs/>
          <w:sz w:val="28"/>
          <w:szCs w:val="28"/>
          <w:lang w:eastAsia="ru-RU"/>
        </w:rPr>
        <w:t xml:space="preserve">В чём состоит </w:t>
      </w:r>
      <w:r w:rsidRPr="009A5D47">
        <w:rPr>
          <w:rFonts w:ascii="Times New Roman" w:eastAsiaTheme="minorEastAsia" w:hAnsi="Times New Roman" w:cs="Times New Roman"/>
          <w:b/>
          <w:bCs/>
          <w:i/>
          <w:iCs/>
          <w:sz w:val="28"/>
          <w:szCs w:val="28"/>
          <w:lang w:eastAsia="ru-RU"/>
        </w:rPr>
        <w:t>референциальность</w:t>
      </w:r>
      <w:r w:rsidRPr="009A5D47">
        <w:rPr>
          <w:rFonts w:ascii="Times New Roman" w:eastAsiaTheme="minorEastAsia" w:hAnsi="Times New Roman" w:cs="Times New Roman"/>
          <w:b/>
          <w:bCs/>
          <w:i/>
          <w:sz w:val="28"/>
          <w:szCs w:val="28"/>
          <w:lang w:eastAsia="ru-RU"/>
        </w:rPr>
        <w:t>(</w:t>
      </w:r>
      <w:r w:rsidRPr="009A5D47">
        <w:rPr>
          <w:rFonts w:ascii="Times New Roman" w:eastAsiaTheme="minorEastAsia" w:hAnsi="Times New Roman" w:cs="Times New Roman"/>
          <w:b/>
          <w:bCs/>
          <w:i/>
          <w:iCs/>
          <w:sz w:val="28"/>
          <w:szCs w:val="28"/>
          <w:lang w:eastAsia="ru-RU"/>
        </w:rPr>
        <w:t>отсылочность</w:t>
      </w:r>
      <w:r w:rsidRPr="009A5D47">
        <w:rPr>
          <w:rFonts w:ascii="Times New Roman" w:eastAsiaTheme="minorEastAsia" w:hAnsi="Times New Roman" w:cs="Times New Roman"/>
          <w:b/>
          <w:bCs/>
          <w:i/>
          <w:sz w:val="28"/>
          <w:szCs w:val="28"/>
          <w:lang w:eastAsia="ru-RU"/>
        </w:rPr>
        <w:t>)</w:t>
      </w:r>
      <w:r w:rsidRPr="009A5D47">
        <w:rPr>
          <w:rFonts w:ascii="Times New Roman" w:eastAsiaTheme="minorEastAsia" w:hAnsi="Times New Roman" w:cs="Times New Roman"/>
          <w:b/>
          <w:bCs/>
          <w:i/>
          <w:iCs/>
          <w:sz w:val="28"/>
          <w:szCs w:val="28"/>
          <w:lang w:eastAsia="ru-RU"/>
        </w:rPr>
        <w:t>знака</w:t>
      </w:r>
      <w:r w:rsidRPr="009A5D47">
        <w:rPr>
          <w:rFonts w:ascii="Times New Roman" w:eastAsiaTheme="minorEastAsia" w:hAnsi="Times New Roman" w:cs="Times New Roman"/>
          <w:b/>
          <w:i/>
          <w:iCs/>
          <w:sz w:val="28"/>
          <w:szCs w:val="28"/>
          <w:lang w:eastAsia="ru-RU"/>
        </w:rPr>
        <w:t>?</w:t>
      </w:r>
    </w:p>
    <w:p w:rsidR="006B2F9A" w:rsidRDefault="001E6120" w:rsidP="0059403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E6120">
        <w:rPr>
          <w:rFonts w:ascii="Times New Roman" w:eastAsiaTheme="minorEastAsia" w:hAnsi="Times New Roman" w:cs="Times New Roman"/>
          <w:sz w:val="28"/>
          <w:szCs w:val="28"/>
          <w:lang w:eastAsia="ru-RU"/>
        </w:rPr>
        <w:t xml:space="preserve">В том, что знак </w:t>
      </w:r>
      <w:r w:rsidRPr="001E6120">
        <w:rPr>
          <w:rFonts w:ascii="Times New Roman" w:eastAsiaTheme="minorEastAsia" w:hAnsi="Times New Roman" w:cs="Times New Roman"/>
          <w:i/>
          <w:iCs/>
          <w:sz w:val="28"/>
          <w:szCs w:val="28"/>
          <w:lang w:eastAsia="ru-RU"/>
        </w:rPr>
        <w:t>отсылает</w:t>
      </w:r>
      <w:r w:rsidRPr="001E6120">
        <w:rPr>
          <w:rFonts w:ascii="Times New Roman" w:eastAsiaTheme="minorEastAsia" w:hAnsi="Times New Roman" w:cs="Times New Roman"/>
          <w:sz w:val="28"/>
          <w:szCs w:val="28"/>
          <w:lang w:eastAsia="ru-RU"/>
        </w:rPr>
        <w:t xml:space="preserve"> к трём формам содержания, которое он пре</w:t>
      </w:r>
      <w:r w:rsidRPr="001E6120">
        <w:rPr>
          <w:rFonts w:ascii="Times New Roman" w:eastAsiaTheme="minorEastAsia" w:hAnsi="Times New Roman" w:cs="Times New Roman"/>
          <w:sz w:val="28"/>
          <w:szCs w:val="28"/>
          <w:lang w:eastAsia="ru-RU"/>
        </w:rPr>
        <w:t>д</w:t>
      </w:r>
      <w:r w:rsidRPr="001E6120">
        <w:rPr>
          <w:rFonts w:ascii="Times New Roman" w:eastAsiaTheme="minorEastAsia" w:hAnsi="Times New Roman" w:cs="Times New Roman"/>
          <w:sz w:val="28"/>
          <w:szCs w:val="28"/>
          <w:lang w:eastAsia="ru-RU"/>
        </w:rPr>
        <w:t>ставляет</w:t>
      </w:r>
      <w:r w:rsidR="00821B91">
        <w:rPr>
          <w:rFonts w:ascii="Times New Roman" w:eastAsiaTheme="minorEastAsia" w:hAnsi="Times New Roman" w:cs="Times New Roman"/>
          <w:sz w:val="28"/>
          <w:szCs w:val="28"/>
          <w:lang w:eastAsia="ru-RU"/>
        </w:rPr>
        <w:t xml:space="preserve">: </w:t>
      </w:r>
      <w:r w:rsidRPr="001E6120">
        <w:rPr>
          <w:rFonts w:ascii="Times New Roman" w:eastAsiaTheme="minorEastAsia" w:hAnsi="Times New Roman" w:cs="Times New Roman"/>
          <w:sz w:val="28"/>
          <w:szCs w:val="28"/>
          <w:lang w:eastAsia="ru-RU"/>
        </w:rPr>
        <w:t>объекту, мысли и значению. Так, знаковую сторону слова «снег» с</w:t>
      </w:r>
      <w:r w:rsidRPr="001E6120">
        <w:rPr>
          <w:rFonts w:ascii="Times New Roman" w:eastAsiaTheme="minorEastAsia" w:hAnsi="Times New Roman" w:cs="Times New Roman"/>
          <w:sz w:val="28"/>
          <w:szCs w:val="28"/>
          <w:lang w:eastAsia="ru-RU"/>
        </w:rPr>
        <w:t>о</w:t>
      </w:r>
      <w:r w:rsidRPr="001E6120">
        <w:rPr>
          <w:rFonts w:ascii="Times New Roman" w:eastAsiaTheme="minorEastAsia" w:hAnsi="Times New Roman" w:cs="Times New Roman"/>
          <w:sz w:val="28"/>
          <w:szCs w:val="28"/>
          <w:lang w:eastAsia="ru-RU"/>
        </w:rPr>
        <w:t>ставляет звуковой комплекс [</w:t>
      </w:r>
      <w:r w:rsidRPr="006B2F9A">
        <w:rPr>
          <w:rFonts w:ascii="Times New Roman" w:eastAsiaTheme="minorEastAsia" w:hAnsi="Times New Roman" w:cs="Times New Roman"/>
          <w:bCs/>
          <w:sz w:val="28"/>
          <w:szCs w:val="28"/>
          <w:lang w:eastAsia="ru-RU"/>
        </w:rPr>
        <w:t>с</w:t>
      </w:r>
      <w:r w:rsidRPr="006B2F9A">
        <w:rPr>
          <w:rFonts w:ascii="Times New Roman" w:eastAsiaTheme="minorEastAsia" w:hAnsi="Times New Roman" w:cs="Times New Roman"/>
          <w:sz w:val="28"/>
          <w:szCs w:val="28"/>
          <w:lang w:eastAsia="ru-RU"/>
        </w:rPr>
        <w:t>'</w:t>
      </w:r>
      <w:r w:rsidRPr="006B2F9A">
        <w:rPr>
          <w:rFonts w:ascii="Times New Roman" w:eastAsiaTheme="minorEastAsia" w:hAnsi="Times New Roman" w:cs="Times New Roman"/>
          <w:bCs/>
          <w:sz w:val="28"/>
          <w:szCs w:val="28"/>
          <w:lang w:eastAsia="ru-RU"/>
        </w:rPr>
        <w:t>н</w:t>
      </w:r>
      <w:r w:rsidRPr="006B2F9A">
        <w:rPr>
          <w:rFonts w:ascii="Times New Roman" w:eastAsiaTheme="minorEastAsia" w:hAnsi="Times New Roman" w:cs="Times New Roman"/>
          <w:sz w:val="28"/>
          <w:szCs w:val="28"/>
          <w:lang w:eastAsia="ru-RU"/>
        </w:rPr>
        <w:t>'</w:t>
      </w:r>
      <w:r w:rsidRPr="006B2F9A">
        <w:rPr>
          <w:rFonts w:ascii="Times New Roman" w:eastAsiaTheme="minorEastAsia" w:hAnsi="Times New Roman" w:cs="Times New Roman"/>
          <w:bCs/>
          <w:sz w:val="28"/>
          <w:szCs w:val="28"/>
          <w:lang w:eastAsia="ru-RU"/>
        </w:rPr>
        <w:t>эк</w:t>
      </w:r>
      <w:r w:rsidRPr="001E6120">
        <w:rPr>
          <w:rFonts w:ascii="Times New Roman" w:eastAsiaTheme="minorEastAsia" w:hAnsi="Times New Roman" w:cs="Times New Roman"/>
          <w:sz w:val="28"/>
          <w:szCs w:val="28"/>
          <w:lang w:eastAsia="ru-RU"/>
        </w:rPr>
        <w:t>]. Этот знак отсылает нас, во</w:t>
      </w:r>
      <w:r w:rsidRPr="001E6120">
        <w:rPr>
          <w:rFonts w:ascii="Times New Roman" w:eastAsiaTheme="minorEastAsia" w:hAnsi="Times New Roman" w:cs="Times New Roman"/>
          <w:sz w:val="28"/>
          <w:szCs w:val="28"/>
          <w:lang w:eastAsia="ru-RU"/>
        </w:rPr>
        <w:noBreakHyphen/>
        <w:t>первых, к соо</w:t>
      </w:r>
      <w:r w:rsidRPr="001E6120">
        <w:rPr>
          <w:rFonts w:ascii="Times New Roman" w:eastAsiaTheme="minorEastAsia" w:hAnsi="Times New Roman" w:cs="Times New Roman"/>
          <w:sz w:val="28"/>
          <w:szCs w:val="28"/>
          <w:lang w:eastAsia="ru-RU"/>
        </w:rPr>
        <w:t>т</w:t>
      </w:r>
      <w:r w:rsidRPr="001E6120">
        <w:rPr>
          <w:rFonts w:ascii="Times New Roman" w:eastAsiaTheme="minorEastAsia" w:hAnsi="Times New Roman" w:cs="Times New Roman"/>
          <w:sz w:val="28"/>
          <w:szCs w:val="28"/>
          <w:lang w:eastAsia="ru-RU"/>
        </w:rPr>
        <w:t>ветственному объекту – снегу, во</w:t>
      </w:r>
      <w:r w:rsidRPr="001E6120">
        <w:rPr>
          <w:rFonts w:ascii="Times New Roman" w:eastAsiaTheme="minorEastAsia" w:hAnsi="Times New Roman" w:cs="Times New Roman"/>
          <w:sz w:val="28"/>
          <w:szCs w:val="28"/>
          <w:lang w:eastAsia="ru-RU"/>
        </w:rPr>
        <w:noBreakHyphen/>
        <w:t>вторых, к мысли (представлению) о снеге и, в</w:t>
      </w:r>
      <w:r w:rsidRPr="001E6120">
        <w:rPr>
          <w:rFonts w:ascii="Times New Roman" w:eastAsiaTheme="minorEastAsia" w:hAnsi="Times New Roman" w:cs="Times New Roman"/>
          <w:sz w:val="28"/>
          <w:szCs w:val="28"/>
          <w:lang w:eastAsia="ru-RU"/>
        </w:rPr>
        <w:noBreakHyphen/>
        <w:t>третьих, к значению слова «снег». Первые две формы содержания являются внеязыковыми, поскольку они находятся за пределами языка как такового, а третья его форма – значение – составляет языковую форму содержания, к кот</w:t>
      </w:r>
      <w:r w:rsidRPr="001E6120">
        <w:rPr>
          <w:rFonts w:ascii="Times New Roman" w:eastAsiaTheme="minorEastAsia" w:hAnsi="Times New Roman" w:cs="Times New Roman"/>
          <w:sz w:val="28"/>
          <w:szCs w:val="28"/>
          <w:lang w:eastAsia="ru-RU"/>
        </w:rPr>
        <w:t>о</w:t>
      </w:r>
      <w:r w:rsidRPr="001E6120">
        <w:rPr>
          <w:rFonts w:ascii="Times New Roman" w:eastAsiaTheme="minorEastAsia" w:hAnsi="Times New Roman" w:cs="Times New Roman"/>
          <w:sz w:val="28"/>
          <w:szCs w:val="28"/>
          <w:lang w:eastAsia="ru-RU"/>
        </w:rPr>
        <w:t xml:space="preserve">рому отсылает данный знак. </w:t>
      </w:r>
    </w:p>
    <w:p w:rsidR="006B2F9A" w:rsidRDefault="001E6120" w:rsidP="0059403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E6120">
        <w:rPr>
          <w:rFonts w:ascii="Times New Roman" w:eastAsiaTheme="minorEastAsia" w:hAnsi="Times New Roman" w:cs="Times New Roman"/>
          <w:sz w:val="28"/>
          <w:szCs w:val="28"/>
          <w:lang w:eastAsia="ru-RU"/>
        </w:rPr>
        <w:t>Есть слова, знаковая сторона которых отсылает сразу к трём формам с</w:t>
      </w:r>
      <w:r w:rsidRPr="001E6120">
        <w:rPr>
          <w:rFonts w:ascii="Times New Roman" w:eastAsiaTheme="minorEastAsia" w:hAnsi="Times New Roman" w:cs="Times New Roman"/>
          <w:sz w:val="28"/>
          <w:szCs w:val="28"/>
          <w:lang w:eastAsia="ru-RU"/>
        </w:rPr>
        <w:t>о</w:t>
      </w:r>
      <w:r w:rsidRPr="001E6120">
        <w:rPr>
          <w:rFonts w:ascii="Times New Roman" w:eastAsiaTheme="minorEastAsia" w:hAnsi="Times New Roman" w:cs="Times New Roman"/>
          <w:sz w:val="28"/>
          <w:szCs w:val="28"/>
          <w:lang w:eastAsia="ru-RU"/>
        </w:rPr>
        <w:t>держания, с которыми она связана. К таким словам относится большая часть слов. Есть слова, знаковая стороны которых не соотносится с реальными вн</w:t>
      </w:r>
      <w:r w:rsidRPr="001E6120">
        <w:rPr>
          <w:rFonts w:ascii="Times New Roman" w:eastAsiaTheme="minorEastAsia" w:hAnsi="Times New Roman" w:cs="Times New Roman"/>
          <w:sz w:val="28"/>
          <w:szCs w:val="28"/>
          <w:lang w:eastAsia="ru-RU"/>
        </w:rPr>
        <w:t>е</w:t>
      </w:r>
      <w:r w:rsidRPr="001E6120">
        <w:rPr>
          <w:rFonts w:ascii="Times New Roman" w:eastAsiaTheme="minorEastAsia" w:hAnsi="Times New Roman" w:cs="Times New Roman"/>
          <w:sz w:val="28"/>
          <w:szCs w:val="28"/>
          <w:lang w:eastAsia="ru-RU"/>
        </w:rPr>
        <w:t>языковыми объектами</w:t>
      </w:r>
      <w:r w:rsidR="00D10FAD">
        <w:rPr>
          <w:rFonts w:ascii="Times New Roman" w:eastAsiaTheme="minorEastAsia" w:hAnsi="Times New Roman" w:cs="Times New Roman"/>
          <w:sz w:val="28"/>
          <w:szCs w:val="28"/>
          <w:lang w:eastAsia="ru-RU"/>
        </w:rPr>
        <w:t xml:space="preserve">, </w:t>
      </w:r>
      <w:r w:rsidRPr="001E6120">
        <w:rPr>
          <w:rFonts w:ascii="Times New Roman" w:eastAsiaTheme="minorEastAsia" w:hAnsi="Times New Roman" w:cs="Times New Roman"/>
          <w:sz w:val="28"/>
          <w:szCs w:val="28"/>
          <w:lang w:eastAsia="ru-RU"/>
        </w:rPr>
        <w:t>например, сюда относятся имена мифологических и л</w:t>
      </w:r>
      <w:r w:rsidRPr="001E6120">
        <w:rPr>
          <w:rFonts w:ascii="Times New Roman" w:eastAsiaTheme="minorEastAsia" w:hAnsi="Times New Roman" w:cs="Times New Roman"/>
          <w:sz w:val="28"/>
          <w:szCs w:val="28"/>
          <w:lang w:eastAsia="ru-RU"/>
        </w:rPr>
        <w:t>и</w:t>
      </w:r>
      <w:r w:rsidRPr="001E6120">
        <w:rPr>
          <w:rFonts w:ascii="Times New Roman" w:eastAsiaTheme="minorEastAsia" w:hAnsi="Times New Roman" w:cs="Times New Roman"/>
          <w:sz w:val="28"/>
          <w:szCs w:val="28"/>
          <w:lang w:eastAsia="ru-RU"/>
        </w:rPr>
        <w:t xml:space="preserve">тературных персонажей: </w:t>
      </w:r>
      <w:r w:rsidRPr="001E6120">
        <w:rPr>
          <w:rFonts w:ascii="Times New Roman" w:eastAsiaTheme="minorEastAsia" w:hAnsi="Times New Roman" w:cs="Times New Roman"/>
          <w:i/>
          <w:iCs/>
          <w:sz w:val="28"/>
          <w:szCs w:val="28"/>
          <w:lang w:eastAsia="ru-RU"/>
        </w:rPr>
        <w:t>Зевс, Афродита, Андрей Болконский, Иван Карамазов</w:t>
      </w:r>
      <w:r w:rsidR="00D10FAD">
        <w:rPr>
          <w:rFonts w:ascii="Times New Roman" w:eastAsiaTheme="minorEastAsia" w:hAnsi="Times New Roman" w:cs="Times New Roman"/>
          <w:iCs/>
          <w:sz w:val="28"/>
          <w:szCs w:val="28"/>
          <w:lang w:eastAsia="ru-RU"/>
        </w:rPr>
        <w:t>.</w:t>
      </w:r>
      <w:r w:rsidRPr="001E6120">
        <w:rPr>
          <w:rFonts w:ascii="Times New Roman" w:eastAsiaTheme="minorEastAsia" w:hAnsi="Times New Roman" w:cs="Times New Roman"/>
          <w:sz w:val="28"/>
          <w:szCs w:val="28"/>
          <w:lang w:eastAsia="ru-RU"/>
        </w:rPr>
        <w:t xml:space="preserve"> Они являются плодами мифического и художественного вымыслов, хотя нек</w:t>
      </w:r>
      <w:r w:rsidRPr="001E6120">
        <w:rPr>
          <w:rFonts w:ascii="Times New Roman" w:eastAsiaTheme="minorEastAsia" w:hAnsi="Times New Roman" w:cs="Times New Roman"/>
          <w:sz w:val="28"/>
          <w:szCs w:val="28"/>
          <w:lang w:eastAsia="ru-RU"/>
        </w:rPr>
        <w:t>о</w:t>
      </w:r>
      <w:r w:rsidRPr="001E6120">
        <w:rPr>
          <w:rFonts w:ascii="Times New Roman" w:eastAsiaTheme="minorEastAsia" w:hAnsi="Times New Roman" w:cs="Times New Roman"/>
          <w:sz w:val="28"/>
          <w:szCs w:val="28"/>
          <w:lang w:eastAsia="ru-RU"/>
        </w:rPr>
        <w:t xml:space="preserve">торые их черты взяты от реальных людей. </w:t>
      </w:r>
    </w:p>
    <w:p w:rsidR="001E6120" w:rsidRPr="001E6120" w:rsidRDefault="001E6120" w:rsidP="0059403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E6120">
        <w:rPr>
          <w:rFonts w:ascii="Times New Roman" w:eastAsiaTheme="minorEastAsia" w:hAnsi="Times New Roman" w:cs="Times New Roman"/>
          <w:sz w:val="28"/>
          <w:szCs w:val="28"/>
          <w:lang w:eastAsia="ru-RU"/>
        </w:rPr>
        <w:t>Есть</w:t>
      </w:r>
      <w:r w:rsidR="00821B91">
        <w:rPr>
          <w:rFonts w:ascii="Times New Roman" w:eastAsiaTheme="minorEastAsia" w:hAnsi="Times New Roman" w:cs="Times New Roman"/>
          <w:sz w:val="28"/>
          <w:szCs w:val="28"/>
          <w:lang w:eastAsia="ru-RU"/>
        </w:rPr>
        <w:t xml:space="preserve"> и</w:t>
      </w:r>
      <w:r w:rsidRPr="001E6120">
        <w:rPr>
          <w:rFonts w:ascii="Times New Roman" w:eastAsiaTheme="minorEastAsia" w:hAnsi="Times New Roman" w:cs="Times New Roman"/>
          <w:sz w:val="28"/>
          <w:szCs w:val="28"/>
          <w:lang w:eastAsia="ru-RU"/>
        </w:rPr>
        <w:t xml:space="preserve"> такие знаки, которые не соотносятся с внеязыковым содержанием вообще, а имеют лишь языковое содержание, или значение. Так, окончания у </w:t>
      </w:r>
      <w:r w:rsidRPr="001E6120">
        <w:rPr>
          <w:rFonts w:ascii="Times New Roman" w:eastAsiaTheme="minorEastAsia" w:hAnsi="Times New Roman" w:cs="Times New Roman"/>
          <w:sz w:val="28"/>
          <w:szCs w:val="28"/>
          <w:lang w:eastAsia="ru-RU"/>
        </w:rPr>
        <w:lastRenderedPageBreak/>
        <w:t>русских прилагательных имеют значения рода, числа и падежа, но они не соо</w:t>
      </w:r>
      <w:r w:rsidRPr="001E6120">
        <w:rPr>
          <w:rFonts w:ascii="Times New Roman" w:eastAsiaTheme="minorEastAsia" w:hAnsi="Times New Roman" w:cs="Times New Roman"/>
          <w:sz w:val="28"/>
          <w:szCs w:val="28"/>
          <w:lang w:eastAsia="ru-RU"/>
        </w:rPr>
        <w:t>т</w:t>
      </w:r>
      <w:r w:rsidRPr="001E6120">
        <w:rPr>
          <w:rFonts w:ascii="Times New Roman" w:eastAsiaTheme="minorEastAsia" w:hAnsi="Times New Roman" w:cs="Times New Roman"/>
          <w:sz w:val="28"/>
          <w:szCs w:val="28"/>
          <w:lang w:eastAsia="ru-RU"/>
        </w:rPr>
        <w:t>носятся с реальным внеязыковым содержанием, а свидетельствуют лишь о р</w:t>
      </w:r>
      <w:r w:rsidRPr="001E6120">
        <w:rPr>
          <w:rFonts w:ascii="Times New Roman" w:eastAsiaTheme="minorEastAsia" w:hAnsi="Times New Roman" w:cs="Times New Roman"/>
          <w:sz w:val="28"/>
          <w:szCs w:val="28"/>
          <w:lang w:eastAsia="ru-RU"/>
        </w:rPr>
        <w:t>о</w:t>
      </w:r>
      <w:r w:rsidRPr="001E6120">
        <w:rPr>
          <w:rFonts w:ascii="Times New Roman" w:eastAsiaTheme="minorEastAsia" w:hAnsi="Times New Roman" w:cs="Times New Roman"/>
          <w:sz w:val="28"/>
          <w:szCs w:val="28"/>
          <w:lang w:eastAsia="ru-RU"/>
        </w:rPr>
        <w:t>де, числе и падеже существительного, с которым согласуются по данным зн</w:t>
      </w:r>
      <w:r w:rsidRPr="001E6120">
        <w:rPr>
          <w:rFonts w:ascii="Times New Roman" w:eastAsiaTheme="minorEastAsia" w:hAnsi="Times New Roman" w:cs="Times New Roman"/>
          <w:sz w:val="28"/>
          <w:szCs w:val="28"/>
          <w:lang w:eastAsia="ru-RU"/>
        </w:rPr>
        <w:t>а</w:t>
      </w:r>
      <w:r w:rsidRPr="001E6120">
        <w:rPr>
          <w:rFonts w:ascii="Times New Roman" w:eastAsiaTheme="minorEastAsia" w:hAnsi="Times New Roman" w:cs="Times New Roman"/>
          <w:sz w:val="28"/>
          <w:szCs w:val="28"/>
          <w:lang w:eastAsia="ru-RU"/>
        </w:rPr>
        <w:t>чениям.</w:t>
      </w:r>
    </w:p>
    <w:p w:rsidR="001E6120" w:rsidRPr="009A5D47" w:rsidRDefault="001E6120" w:rsidP="0059403F">
      <w:pPr>
        <w:widowControl w:val="0"/>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9A5D47">
        <w:rPr>
          <w:rFonts w:ascii="Times New Roman" w:eastAsiaTheme="minorEastAsia" w:hAnsi="Times New Roman" w:cs="Times New Roman"/>
          <w:b/>
          <w:i/>
          <w:iCs/>
          <w:sz w:val="28"/>
          <w:szCs w:val="28"/>
          <w:lang w:eastAsia="ru-RU"/>
        </w:rPr>
        <w:t xml:space="preserve">В чём состоит </w:t>
      </w:r>
      <w:r w:rsidRPr="009A5D47">
        <w:rPr>
          <w:rFonts w:ascii="Times New Roman" w:eastAsiaTheme="minorEastAsia" w:hAnsi="Times New Roman" w:cs="Times New Roman"/>
          <w:b/>
          <w:bCs/>
          <w:i/>
          <w:iCs/>
          <w:sz w:val="28"/>
          <w:szCs w:val="28"/>
          <w:lang w:eastAsia="ru-RU"/>
        </w:rPr>
        <w:t>произвольность знака</w:t>
      </w:r>
      <w:r w:rsidRPr="009A5D47">
        <w:rPr>
          <w:rFonts w:ascii="Times New Roman" w:eastAsiaTheme="minorEastAsia" w:hAnsi="Times New Roman" w:cs="Times New Roman"/>
          <w:b/>
          <w:i/>
          <w:iCs/>
          <w:sz w:val="28"/>
          <w:szCs w:val="28"/>
          <w:lang w:eastAsia="ru-RU"/>
        </w:rPr>
        <w:t>?</w:t>
      </w:r>
    </w:p>
    <w:p w:rsidR="001E6120" w:rsidRPr="001E6120" w:rsidRDefault="001E6120" w:rsidP="0059403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E6120">
        <w:rPr>
          <w:rFonts w:ascii="Times New Roman" w:eastAsiaTheme="minorEastAsia" w:hAnsi="Times New Roman" w:cs="Times New Roman"/>
          <w:sz w:val="28"/>
          <w:szCs w:val="28"/>
          <w:lang w:eastAsia="ru-RU"/>
        </w:rPr>
        <w:t>Это свойство состоит в отсутствии сходства между знаком и обознача</w:t>
      </w:r>
      <w:r w:rsidRPr="001E6120">
        <w:rPr>
          <w:rFonts w:ascii="Times New Roman" w:eastAsiaTheme="minorEastAsia" w:hAnsi="Times New Roman" w:cs="Times New Roman"/>
          <w:sz w:val="28"/>
          <w:szCs w:val="28"/>
          <w:lang w:eastAsia="ru-RU"/>
        </w:rPr>
        <w:t>е</w:t>
      </w:r>
      <w:r w:rsidRPr="001E6120">
        <w:rPr>
          <w:rFonts w:ascii="Times New Roman" w:eastAsiaTheme="minorEastAsia" w:hAnsi="Times New Roman" w:cs="Times New Roman"/>
          <w:sz w:val="28"/>
          <w:szCs w:val="28"/>
          <w:lang w:eastAsia="ru-RU"/>
        </w:rPr>
        <w:t>мым им предметом. На него указывает пословица</w:t>
      </w:r>
      <w:r w:rsidRPr="001E6120">
        <w:rPr>
          <w:rFonts w:ascii="Times New Roman" w:eastAsiaTheme="minorEastAsia" w:hAnsi="Times New Roman" w:cs="Times New Roman"/>
          <w:i/>
          <w:iCs/>
          <w:sz w:val="28"/>
          <w:szCs w:val="28"/>
          <w:lang w:eastAsia="ru-RU"/>
        </w:rPr>
        <w:t>Сколько ни говори слово</w:t>
      </w:r>
      <w:r w:rsidRPr="001E6120">
        <w:rPr>
          <w:rFonts w:ascii="Times New Roman" w:eastAsiaTheme="minorEastAsia" w:hAnsi="Times New Roman" w:cs="Times New Roman"/>
          <w:sz w:val="28"/>
          <w:szCs w:val="28"/>
          <w:lang w:eastAsia="ru-RU"/>
        </w:rPr>
        <w:t xml:space="preserve"> „</w:t>
      </w:r>
      <w:r w:rsidRPr="001E6120">
        <w:rPr>
          <w:rFonts w:ascii="Times New Roman" w:eastAsiaTheme="minorEastAsia" w:hAnsi="Times New Roman" w:cs="Times New Roman"/>
          <w:i/>
          <w:iCs/>
          <w:sz w:val="28"/>
          <w:szCs w:val="28"/>
          <w:lang w:eastAsia="ru-RU"/>
        </w:rPr>
        <w:t>ха</w:t>
      </w:r>
      <w:r w:rsidRPr="001E6120">
        <w:rPr>
          <w:rFonts w:ascii="Times New Roman" w:eastAsiaTheme="minorEastAsia" w:hAnsi="Times New Roman" w:cs="Times New Roman"/>
          <w:i/>
          <w:iCs/>
          <w:sz w:val="28"/>
          <w:szCs w:val="28"/>
          <w:lang w:eastAsia="ru-RU"/>
        </w:rPr>
        <w:t>л</w:t>
      </w:r>
      <w:r w:rsidRPr="001E6120">
        <w:rPr>
          <w:rFonts w:ascii="Times New Roman" w:eastAsiaTheme="minorEastAsia" w:hAnsi="Times New Roman" w:cs="Times New Roman"/>
          <w:i/>
          <w:iCs/>
          <w:sz w:val="28"/>
          <w:szCs w:val="28"/>
          <w:lang w:eastAsia="ru-RU"/>
        </w:rPr>
        <w:t>ва</w:t>
      </w:r>
      <w:r w:rsidRPr="001E6120">
        <w:rPr>
          <w:rFonts w:ascii="Times New Roman" w:eastAsiaTheme="minorEastAsia" w:hAnsi="Times New Roman" w:cs="Times New Roman"/>
          <w:sz w:val="28"/>
          <w:szCs w:val="28"/>
          <w:lang w:eastAsia="ru-RU"/>
        </w:rPr>
        <w:t xml:space="preserve"> “</w:t>
      </w:r>
      <w:r w:rsidRPr="001E6120">
        <w:rPr>
          <w:rFonts w:ascii="Times New Roman" w:eastAsiaTheme="minorEastAsia" w:hAnsi="Times New Roman" w:cs="Times New Roman"/>
          <w:i/>
          <w:iCs/>
          <w:sz w:val="28"/>
          <w:szCs w:val="28"/>
          <w:lang w:eastAsia="ru-RU"/>
        </w:rPr>
        <w:t>, во рту сладко не станет.</w:t>
      </w:r>
      <w:r w:rsidRPr="001E6120">
        <w:rPr>
          <w:rFonts w:ascii="Times New Roman" w:eastAsiaTheme="minorEastAsia" w:hAnsi="Times New Roman" w:cs="Times New Roman"/>
          <w:sz w:val="28"/>
          <w:szCs w:val="28"/>
          <w:lang w:eastAsia="ru-RU"/>
        </w:rPr>
        <w:t xml:space="preserve"> О нём свидетельствует также тот факт, что од</w:t>
      </w:r>
      <w:r w:rsidRPr="001E6120">
        <w:rPr>
          <w:rFonts w:ascii="Times New Roman" w:eastAsiaTheme="minorEastAsia" w:hAnsi="Times New Roman" w:cs="Times New Roman"/>
          <w:sz w:val="28"/>
          <w:szCs w:val="28"/>
          <w:lang w:eastAsia="ru-RU"/>
        </w:rPr>
        <w:t>и</w:t>
      </w:r>
      <w:r w:rsidRPr="001E6120">
        <w:rPr>
          <w:rFonts w:ascii="Times New Roman" w:eastAsiaTheme="minorEastAsia" w:hAnsi="Times New Roman" w:cs="Times New Roman"/>
          <w:sz w:val="28"/>
          <w:szCs w:val="28"/>
          <w:lang w:eastAsia="ru-RU"/>
        </w:rPr>
        <w:t>наковые предметы обозначаются в разных языках с помощью разных знаков (</w:t>
      </w:r>
      <w:r w:rsidRPr="001E6120">
        <w:rPr>
          <w:rFonts w:ascii="Times New Roman" w:eastAsiaTheme="minorEastAsia" w:hAnsi="Times New Roman" w:cs="Times New Roman"/>
          <w:i/>
          <w:iCs/>
          <w:sz w:val="28"/>
          <w:szCs w:val="28"/>
          <w:lang w:eastAsia="ru-RU"/>
        </w:rPr>
        <w:t>стол – table</w:t>
      </w:r>
      <w:r w:rsidRPr="001E6120">
        <w:rPr>
          <w:rFonts w:ascii="Times New Roman" w:eastAsiaTheme="minorEastAsia" w:hAnsi="Times New Roman" w:cs="Times New Roman"/>
          <w:sz w:val="28"/>
          <w:szCs w:val="28"/>
          <w:lang w:eastAsia="ru-RU"/>
        </w:rPr>
        <w:t xml:space="preserve"> (англ.), </w:t>
      </w:r>
      <w:r w:rsidRPr="001E6120">
        <w:rPr>
          <w:rFonts w:ascii="Times New Roman" w:eastAsiaTheme="minorEastAsia" w:hAnsi="Times New Roman" w:cs="Times New Roman"/>
          <w:i/>
          <w:iCs/>
          <w:sz w:val="28"/>
          <w:szCs w:val="28"/>
          <w:lang w:eastAsia="ru-RU"/>
        </w:rPr>
        <w:t>table</w:t>
      </w:r>
      <w:r w:rsidRPr="001E6120">
        <w:rPr>
          <w:rFonts w:ascii="Times New Roman" w:eastAsiaTheme="minorEastAsia" w:hAnsi="Times New Roman" w:cs="Times New Roman"/>
          <w:sz w:val="28"/>
          <w:szCs w:val="28"/>
          <w:lang w:eastAsia="ru-RU"/>
        </w:rPr>
        <w:t xml:space="preserve"> (франц.), </w:t>
      </w:r>
      <w:r w:rsidRPr="001E6120">
        <w:rPr>
          <w:rFonts w:ascii="Times New Roman" w:eastAsiaTheme="minorEastAsia" w:hAnsi="Times New Roman" w:cs="Times New Roman"/>
          <w:i/>
          <w:iCs/>
          <w:sz w:val="28"/>
          <w:szCs w:val="28"/>
          <w:lang w:eastAsia="ru-RU"/>
        </w:rPr>
        <w:t>Tisch</w:t>
      </w:r>
      <w:r w:rsidRPr="001E6120">
        <w:rPr>
          <w:rFonts w:ascii="Times New Roman" w:eastAsiaTheme="minorEastAsia" w:hAnsi="Times New Roman" w:cs="Times New Roman"/>
          <w:sz w:val="28"/>
          <w:szCs w:val="28"/>
          <w:lang w:eastAsia="ru-RU"/>
        </w:rPr>
        <w:t xml:space="preserve"> (нем.), </w:t>
      </w:r>
      <w:r w:rsidRPr="001E6120">
        <w:rPr>
          <w:rFonts w:ascii="Times New Roman" w:eastAsiaTheme="minorEastAsia" w:hAnsi="Times New Roman" w:cs="Times New Roman"/>
          <w:i/>
          <w:iCs/>
          <w:sz w:val="28"/>
          <w:szCs w:val="28"/>
          <w:lang w:eastAsia="ru-RU"/>
        </w:rPr>
        <w:t>mesa</w:t>
      </w:r>
      <w:r w:rsidRPr="001E6120">
        <w:rPr>
          <w:rFonts w:ascii="Times New Roman" w:eastAsiaTheme="minorEastAsia" w:hAnsi="Times New Roman" w:cs="Times New Roman"/>
          <w:sz w:val="28"/>
          <w:szCs w:val="28"/>
          <w:lang w:eastAsia="ru-RU"/>
        </w:rPr>
        <w:t xml:space="preserve"> (исп.) и т.д.).</w:t>
      </w:r>
    </w:p>
    <w:p w:rsidR="001E6120" w:rsidRPr="001E6120" w:rsidRDefault="001E6120" w:rsidP="0059403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E6120">
        <w:rPr>
          <w:rFonts w:ascii="Times New Roman" w:eastAsiaTheme="minorEastAsia" w:hAnsi="Times New Roman" w:cs="Times New Roman"/>
          <w:sz w:val="28"/>
          <w:szCs w:val="28"/>
          <w:lang w:eastAsia="ru-RU"/>
        </w:rPr>
        <w:t>Принцип произвольности знака в какой</w:t>
      </w:r>
      <w:r w:rsidRPr="001E6120">
        <w:rPr>
          <w:rFonts w:ascii="Times New Roman" w:eastAsiaTheme="minorEastAsia" w:hAnsi="Times New Roman" w:cs="Times New Roman"/>
          <w:sz w:val="28"/>
          <w:szCs w:val="28"/>
          <w:lang w:eastAsia="ru-RU"/>
        </w:rPr>
        <w:noBreakHyphen/>
        <w:t>то мере ослаблен у звукоподр</w:t>
      </w:r>
      <w:r w:rsidRPr="001E6120">
        <w:rPr>
          <w:rFonts w:ascii="Times New Roman" w:eastAsiaTheme="minorEastAsia" w:hAnsi="Times New Roman" w:cs="Times New Roman"/>
          <w:sz w:val="28"/>
          <w:szCs w:val="28"/>
          <w:lang w:eastAsia="ru-RU"/>
        </w:rPr>
        <w:t>а</w:t>
      </w:r>
      <w:r w:rsidRPr="001E6120">
        <w:rPr>
          <w:rFonts w:ascii="Times New Roman" w:eastAsiaTheme="minorEastAsia" w:hAnsi="Times New Roman" w:cs="Times New Roman"/>
          <w:sz w:val="28"/>
          <w:szCs w:val="28"/>
          <w:lang w:eastAsia="ru-RU"/>
        </w:rPr>
        <w:t xml:space="preserve">жательных слов (например, в русском языке </w:t>
      </w:r>
      <w:r w:rsidRPr="001E6120">
        <w:rPr>
          <w:rFonts w:ascii="Times New Roman" w:eastAsiaTheme="minorEastAsia" w:hAnsi="Times New Roman" w:cs="Times New Roman"/>
          <w:i/>
          <w:iCs/>
          <w:sz w:val="28"/>
          <w:szCs w:val="28"/>
          <w:lang w:eastAsia="ru-RU"/>
        </w:rPr>
        <w:t>кукарекать</w:t>
      </w:r>
      <w:r w:rsidRPr="001E6120">
        <w:rPr>
          <w:rFonts w:ascii="Times New Roman" w:eastAsiaTheme="minorEastAsia" w:hAnsi="Times New Roman" w:cs="Times New Roman"/>
          <w:sz w:val="28"/>
          <w:szCs w:val="28"/>
          <w:lang w:eastAsia="ru-RU"/>
        </w:rPr>
        <w:t xml:space="preserve">, </w:t>
      </w:r>
      <w:r w:rsidRPr="001E6120">
        <w:rPr>
          <w:rFonts w:ascii="Times New Roman" w:eastAsiaTheme="minorEastAsia" w:hAnsi="Times New Roman" w:cs="Times New Roman"/>
          <w:i/>
          <w:iCs/>
          <w:sz w:val="28"/>
          <w:szCs w:val="28"/>
          <w:lang w:eastAsia="ru-RU"/>
        </w:rPr>
        <w:t>мяукать</w:t>
      </w:r>
      <w:r w:rsidRPr="001E6120">
        <w:rPr>
          <w:rFonts w:ascii="Times New Roman" w:eastAsiaTheme="minorEastAsia" w:hAnsi="Times New Roman" w:cs="Times New Roman"/>
          <w:sz w:val="28"/>
          <w:szCs w:val="28"/>
          <w:lang w:eastAsia="ru-RU"/>
        </w:rPr>
        <w:t xml:space="preserve"> и т.п.), одн</w:t>
      </w:r>
      <w:r w:rsidRPr="001E6120">
        <w:rPr>
          <w:rFonts w:ascii="Times New Roman" w:eastAsiaTheme="minorEastAsia" w:hAnsi="Times New Roman" w:cs="Times New Roman"/>
          <w:sz w:val="28"/>
          <w:szCs w:val="28"/>
          <w:lang w:eastAsia="ru-RU"/>
        </w:rPr>
        <w:t>а</w:t>
      </w:r>
      <w:r w:rsidRPr="001E6120">
        <w:rPr>
          <w:rFonts w:ascii="Times New Roman" w:eastAsiaTheme="minorEastAsia" w:hAnsi="Times New Roman" w:cs="Times New Roman"/>
          <w:sz w:val="28"/>
          <w:szCs w:val="28"/>
          <w:lang w:eastAsia="ru-RU"/>
        </w:rPr>
        <w:t xml:space="preserve">ко и в подобных случаях этот принцип действует, поскольку в разных языках звукоподражательные слова по своему звучанию не совпадают (ср. русское слово </w:t>
      </w:r>
      <w:r w:rsidRPr="001E6120">
        <w:rPr>
          <w:rFonts w:ascii="Times New Roman" w:eastAsiaTheme="minorEastAsia" w:hAnsi="Times New Roman" w:cs="Times New Roman"/>
          <w:i/>
          <w:iCs/>
          <w:sz w:val="28"/>
          <w:szCs w:val="28"/>
          <w:lang w:eastAsia="ru-RU"/>
        </w:rPr>
        <w:t>кукушка</w:t>
      </w:r>
      <w:r w:rsidRPr="001E6120">
        <w:rPr>
          <w:rFonts w:ascii="Times New Roman" w:eastAsiaTheme="minorEastAsia" w:hAnsi="Times New Roman" w:cs="Times New Roman"/>
          <w:sz w:val="28"/>
          <w:szCs w:val="28"/>
          <w:lang w:eastAsia="ru-RU"/>
        </w:rPr>
        <w:t xml:space="preserve"> с немецким </w:t>
      </w:r>
      <w:r w:rsidRPr="001E6120">
        <w:rPr>
          <w:rFonts w:ascii="Times New Roman" w:eastAsiaTheme="minorEastAsia" w:hAnsi="Times New Roman" w:cs="Times New Roman"/>
          <w:i/>
          <w:iCs/>
          <w:sz w:val="28"/>
          <w:szCs w:val="28"/>
          <w:lang w:eastAsia="ru-RU"/>
        </w:rPr>
        <w:t>Kuckuck,</w:t>
      </w:r>
      <w:r w:rsidRPr="001E6120">
        <w:rPr>
          <w:rFonts w:ascii="Times New Roman" w:eastAsiaTheme="minorEastAsia" w:hAnsi="Times New Roman" w:cs="Times New Roman"/>
          <w:sz w:val="28"/>
          <w:szCs w:val="28"/>
          <w:lang w:eastAsia="ru-RU"/>
        </w:rPr>
        <w:t xml:space="preserve"> английским </w:t>
      </w:r>
      <w:r w:rsidRPr="001E6120">
        <w:rPr>
          <w:rFonts w:ascii="Times New Roman" w:eastAsiaTheme="minorEastAsia" w:hAnsi="Times New Roman" w:cs="Times New Roman"/>
          <w:i/>
          <w:iCs/>
          <w:sz w:val="28"/>
          <w:szCs w:val="28"/>
          <w:lang w:eastAsia="ru-RU"/>
        </w:rPr>
        <w:t>cuckoo</w:t>
      </w:r>
      <w:r w:rsidRPr="001E6120">
        <w:rPr>
          <w:rFonts w:ascii="Times New Roman" w:eastAsiaTheme="minorEastAsia" w:hAnsi="Times New Roman" w:cs="Times New Roman"/>
          <w:sz w:val="28"/>
          <w:szCs w:val="28"/>
          <w:lang w:eastAsia="ru-RU"/>
        </w:rPr>
        <w:t>).</w:t>
      </w:r>
    </w:p>
    <w:p w:rsidR="001E6120" w:rsidRPr="009A5D47" w:rsidRDefault="001E6120" w:rsidP="0059403F">
      <w:pPr>
        <w:widowControl w:val="0"/>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9A5D47">
        <w:rPr>
          <w:rFonts w:ascii="Times New Roman" w:eastAsiaTheme="minorEastAsia" w:hAnsi="Times New Roman" w:cs="Times New Roman"/>
          <w:b/>
          <w:i/>
          <w:iCs/>
          <w:sz w:val="28"/>
          <w:szCs w:val="28"/>
          <w:lang w:eastAsia="ru-RU"/>
        </w:rPr>
        <w:t xml:space="preserve">В чём состоит </w:t>
      </w:r>
      <w:r w:rsidRPr="009A5D47">
        <w:rPr>
          <w:rFonts w:ascii="Times New Roman" w:eastAsiaTheme="minorEastAsia" w:hAnsi="Times New Roman" w:cs="Times New Roman"/>
          <w:b/>
          <w:bCs/>
          <w:i/>
          <w:iCs/>
          <w:sz w:val="28"/>
          <w:szCs w:val="28"/>
          <w:lang w:eastAsia="ru-RU"/>
        </w:rPr>
        <w:t>коммуникативность знака</w:t>
      </w:r>
      <w:r w:rsidRPr="009A5D47">
        <w:rPr>
          <w:rFonts w:ascii="Times New Roman" w:eastAsiaTheme="minorEastAsia" w:hAnsi="Times New Roman" w:cs="Times New Roman"/>
          <w:b/>
          <w:i/>
          <w:iCs/>
          <w:sz w:val="28"/>
          <w:szCs w:val="28"/>
          <w:lang w:eastAsia="ru-RU"/>
        </w:rPr>
        <w:t>?</w:t>
      </w:r>
    </w:p>
    <w:p w:rsidR="001E6120" w:rsidRPr="001E6120" w:rsidRDefault="001E6120" w:rsidP="0059403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E6120">
        <w:rPr>
          <w:rFonts w:ascii="Times New Roman" w:eastAsiaTheme="minorEastAsia" w:hAnsi="Times New Roman" w:cs="Times New Roman"/>
          <w:sz w:val="28"/>
          <w:szCs w:val="28"/>
          <w:lang w:eastAsia="ru-RU"/>
        </w:rPr>
        <w:t>Этот признак заключается в том, что знак специально создается для о</w:t>
      </w:r>
      <w:r w:rsidRPr="001E6120">
        <w:rPr>
          <w:rFonts w:ascii="Times New Roman" w:eastAsiaTheme="minorEastAsia" w:hAnsi="Times New Roman" w:cs="Times New Roman"/>
          <w:sz w:val="28"/>
          <w:szCs w:val="28"/>
          <w:lang w:eastAsia="ru-RU"/>
        </w:rPr>
        <w:t>б</w:t>
      </w:r>
      <w:r w:rsidRPr="001E6120">
        <w:rPr>
          <w:rFonts w:ascii="Times New Roman" w:eastAsiaTheme="minorEastAsia" w:hAnsi="Times New Roman" w:cs="Times New Roman"/>
          <w:sz w:val="28"/>
          <w:szCs w:val="28"/>
          <w:lang w:eastAsia="ru-RU"/>
        </w:rPr>
        <w:t>щения. Вот почему тучу, например, которая может свидетельствовать о надв</w:t>
      </w:r>
      <w:r w:rsidRPr="001E6120">
        <w:rPr>
          <w:rFonts w:ascii="Times New Roman" w:eastAsiaTheme="minorEastAsia" w:hAnsi="Times New Roman" w:cs="Times New Roman"/>
          <w:sz w:val="28"/>
          <w:szCs w:val="28"/>
          <w:lang w:eastAsia="ru-RU"/>
        </w:rPr>
        <w:t>и</w:t>
      </w:r>
      <w:r w:rsidRPr="001E6120">
        <w:rPr>
          <w:rFonts w:ascii="Times New Roman" w:eastAsiaTheme="minorEastAsia" w:hAnsi="Times New Roman" w:cs="Times New Roman"/>
          <w:sz w:val="28"/>
          <w:szCs w:val="28"/>
          <w:lang w:eastAsia="ru-RU"/>
        </w:rPr>
        <w:t>гающейся грозе, мы можем назвать знаком лишь метафорически, поскольку у неё отсутствует третий признак знака – коммуникативность. Для коммуник</w:t>
      </w:r>
      <w:r w:rsidRPr="001E6120">
        <w:rPr>
          <w:rFonts w:ascii="Times New Roman" w:eastAsiaTheme="minorEastAsia" w:hAnsi="Times New Roman" w:cs="Times New Roman"/>
          <w:sz w:val="28"/>
          <w:szCs w:val="28"/>
          <w:lang w:eastAsia="ru-RU"/>
        </w:rPr>
        <w:t>а</w:t>
      </w:r>
      <w:r w:rsidRPr="001E6120">
        <w:rPr>
          <w:rFonts w:ascii="Times New Roman" w:eastAsiaTheme="minorEastAsia" w:hAnsi="Times New Roman" w:cs="Times New Roman"/>
          <w:sz w:val="28"/>
          <w:szCs w:val="28"/>
          <w:lang w:eastAsia="ru-RU"/>
        </w:rPr>
        <w:t>тивных целей её никто не создавал.</w:t>
      </w:r>
    </w:p>
    <w:p w:rsidR="001E6120" w:rsidRPr="001E6120" w:rsidRDefault="001E6120" w:rsidP="005D226E">
      <w:pPr>
        <w:autoSpaceDE w:val="0"/>
        <w:autoSpaceDN w:val="0"/>
        <w:adjustRightInd w:val="0"/>
        <w:spacing w:after="0"/>
        <w:ind w:firstLine="708"/>
        <w:contextualSpacing/>
        <w:jc w:val="both"/>
        <w:rPr>
          <w:rFonts w:ascii="Times New Roman" w:eastAsia="TimesNewRomanPSMT" w:hAnsi="Times New Roman" w:cs="Times New Roman"/>
          <w:sz w:val="28"/>
          <w:szCs w:val="28"/>
          <w:lang w:eastAsia="ru-RU"/>
        </w:rPr>
      </w:pPr>
      <w:r w:rsidRPr="001E6120">
        <w:rPr>
          <w:rFonts w:ascii="Times New Roman" w:eastAsia="Times New Roman" w:hAnsi="Times New Roman" w:cs="Times New Roman"/>
          <w:b/>
          <w:bCs/>
          <w:i/>
          <w:sz w:val="28"/>
          <w:szCs w:val="28"/>
          <w:lang w:eastAsia="ru-RU"/>
        </w:rPr>
        <w:t>Функции языкового знака</w:t>
      </w:r>
      <w:r w:rsidR="005D226E">
        <w:rPr>
          <w:rFonts w:ascii="Times New Roman" w:eastAsia="Times New Roman" w:hAnsi="Times New Roman" w:cs="Times New Roman"/>
          <w:b/>
          <w:bCs/>
          <w:i/>
          <w:sz w:val="28"/>
          <w:szCs w:val="28"/>
          <w:lang w:eastAsia="ru-RU"/>
        </w:rPr>
        <w:t xml:space="preserve">. </w:t>
      </w:r>
      <w:r w:rsidRPr="001E6120">
        <w:rPr>
          <w:rFonts w:ascii="Times New Roman" w:eastAsia="TimesNewRomanPSMT" w:hAnsi="Times New Roman" w:cs="Times New Roman"/>
          <w:sz w:val="28"/>
          <w:szCs w:val="28"/>
          <w:lang w:eastAsia="ru-RU"/>
        </w:rPr>
        <w:t>По отношению к друг другу знаки языка в</w:t>
      </w:r>
      <w:r w:rsidRPr="001E6120">
        <w:rPr>
          <w:rFonts w:ascii="Times New Roman" w:eastAsia="TimesNewRomanPSMT" w:hAnsi="Times New Roman" w:cs="Times New Roman"/>
          <w:sz w:val="28"/>
          <w:szCs w:val="28"/>
          <w:lang w:eastAsia="ru-RU"/>
        </w:rPr>
        <w:t>ы</w:t>
      </w:r>
      <w:r w:rsidRPr="001E6120">
        <w:rPr>
          <w:rFonts w:ascii="Times New Roman" w:eastAsia="TimesNewRomanPSMT" w:hAnsi="Times New Roman" w:cs="Times New Roman"/>
          <w:sz w:val="28"/>
          <w:szCs w:val="28"/>
          <w:lang w:eastAsia="ru-RU"/>
        </w:rPr>
        <w:t xml:space="preserve">полняют три основные функции </w:t>
      </w:r>
      <w:r w:rsidR="006B2F9A">
        <w:rPr>
          <w:rFonts w:ascii="Times New Roman" w:eastAsia="TimesNewRomanPSMT" w:hAnsi="Times New Roman" w:cs="Times New Roman"/>
          <w:sz w:val="28"/>
          <w:szCs w:val="28"/>
          <w:lang w:eastAsia="ru-RU"/>
        </w:rPr>
        <w:t>–</w:t>
      </w:r>
      <w:r w:rsidRPr="001E6120">
        <w:rPr>
          <w:rFonts w:ascii="Times New Roman" w:eastAsia="Times New Roman" w:hAnsi="Times New Roman" w:cs="Times New Roman"/>
          <w:b/>
          <w:bCs/>
          <w:i/>
          <w:sz w:val="28"/>
          <w:szCs w:val="28"/>
          <w:lang w:eastAsia="ru-RU"/>
        </w:rPr>
        <w:t>различительную, конструктивную и кла</w:t>
      </w:r>
      <w:r w:rsidRPr="001E6120">
        <w:rPr>
          <w:rFonts w:ascii="Times New Roman" w:eastAsia="Times New Roman" w:hAnsi="Times New Roman" w:cs="Times New Roman"/>
          <w:b/>
          <w:bCs/>
          <w:i/>
          <w:sz w:val="28"/>
          <w:szCs w:val="28"/>
          <w:lang w:eastAsia="ru-RU"/>
        </w:rPr>
        <w:t>с</w:t>
      </w:r>
      <w:r w:rsidRPr="001E6120">
        <w:rPr>
          <w:rFonts w:ascii="Times New Roman" w:eastAsia="Times New Roman" w:hAnsi="Times New Roman" w:cs="Times New Roman"/>
          <w:b/>
          <w:bCs/>
          <w:i/>
          <w:sz w:val="28"/>
          <w:szCs w:val="28"/>
          <w:lang w:eastAsia="ru-RU"/>
        </w:rPr>
        <w:t>сифицирующую</w:t>
      </w:r>
      <w:r w:rsidRPr="001E6120">
        <w:rPr>
          <w:rFonts w:ascii="Times New Roman" w:eastAsia="TimesNewRomanPSMT" w:hAnsi="Times New Roman" w:cs="Times New Roman"/>
          <w:i/>
          <w:sz w:val="28"/>
          <w:szCs w:val="28"/>
          <w:lang w:eastAsia="ru-RU"/>
        </w:rPr>
        <w:t>.</w:t>
      </w:r>
      <w:r w:rsidRPr="001E6120">
        <w:rPr>
          <w:rFonts w:ascii="Times New Roman" w:eastAsia="TimesNewRomanPSMT" w:hAnsi="Times New Roman" w:cs="Times New Roman"/>
          <w:sz w:val="28"/>
          <w:szCs w:val="28"/>
          <w:lang w:eastAsia="ru-RU"/>
        </w:rPr>
        <w:t xml:space="preserve"> Так, фонема различает морфемы и слова</w:t>
      </w:r>
      <w:r w:rsidR="00821B91">
        <w:rPr>
          <w:rFonts w:ascii="Times New Roman" w:eastAsia="TimesNewRomanPSMT" w:hAnsi="Times New Roman" w:cs="Times New Roman"/>
          <w:sz w:val="28"/>
          <w:szCs w:val="28"/>
          <w:lang w:eastAsia="ru-RU"/>
        </w:rPr>
        <w:t>, а т</w:t>
      </w:r>
      <w:r w:rsidRPr="001E6120">
        <w:rPr>
          <w:rFonts w:ascii="Times New Roman" w:eastAsia="TimesNewRomanPSMT" w:hAnsi="Times New Roman" w:cs="Times New Roman"/>
          <w:sz w:val="28"/>
          <w:szCs w:val="28"/>
          <w:lang w:eastAsia="ru-RU"/>
        </w:rPr>
        <w:t>акже участвует в построении их материальных оболочек. Морфема классифицирует слова и уч</w:t>
      </w:r>
      <w:r w:rsidRPr="001E6120">
        <w:rPr>
          <w:rFonts w:ascii="Times New Roman" w:eastAsia="TimesNewRomanPSMT" w:hAnsi="Times New Roman" w:cs="Times New Roman"/>
          <w:sz w:val="28"/>
          <w:szCs w:val="28"/>
          <w:lang w:eastAsia="ru-RU"/>
        </w:rPr>
        <w:t>а</w:t>
      </w:r>
      <w:r w:rsidRPr="001E6120">
        <w:rPr>
          <w:rFonts w:ascii="Times New Roman" w:eastAsia="TimesNewRomanPSMT" w:hAnsi="Times New Roman" w:cs="Times New Roman"/>
          <w:sz w:val="28"/>
          <w:szCs w:val="28"/>
          <w:lang w:eastAsia="ru-RU"/>
        </w:rPr>
        <w:t>ствует в построении их основ и грамматических вариантов (форм). Слово уч</w:t>
      </w:r>
      <w:r w:rsidRPr="001E6120">
        <w:rPr>
          <w:rFonts w:ascii="Times New Roman" w:eastAsia="TimesNewRomanPSMT" w:hAnsi="Times New Roman" w:cs="Times New Roman"/>
          <w:sz w:val="28"/>
          <w:szCs w:val="28"/>
          <w:lang w:eastAsia="ru-RU"/>
        </w:rPr>
        <w:t>а</w:t>
      </w:r>
      <w:r w:rsidRPr="001E6120">
        <w:rPr>
          <w:rFonts w:ascii="Times New Roman" w:eastAsia="TimesNewRomanPSMT" w:hAnsi="Times New Roman" w:cs="Times New Roman"/>
          <w:sz w:val="28"/>
          <w:szCs w:val="28"/>
          <w:lang w:eastAsia="ru-RU"/>
        </w:rPr>
        <w:t>ствует в построении словосочетания и высказывания; словосочетание – в п</w:t>
      </w:r>
      <w:r w:rsidRPr="001E6120">
        <w:rPr>
          <w:rFonts w:ascii="Times New Roman" w:eastAsia="TimesNewRomanPSMT" w:hAnsi="Times New Roman" w:cs="Times New Roman"/>
          <w:sz w:val="28"/>
          <w:szCs w:val="28"/>
          <w:lang w:eastAsia="ru-RU"/>
        </w:rPr>
        <w:t>о</w:t>
      </w:r>
      <w:r w:rsidRPr="001E6120">
        <w:rPr>
          <w:rFonts w:ascii="Times New Roman" w:eastAsia="TimesNewRomanPSMT" w:hAnsi="Times New Roman" w:cs="Times New Roman"/>
          <w:sz w:val="28"/>
          <w:szCs w:val="28"/>
          <w:lang w:eastAsia="ru-RU"/>
        </w:rPr>
        <w:t xml:space="preserve">строении высказываний. </w:t>
      </w:r>
    </w:p>
    <w:p w:rsidR="006B2F9A" w:rsidRDefault="001E6120" w:rsidP="0059403F">
      <w:pPr>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1E6120">
        <w:rPr>
          <w:rFonts w:ascii="Times New Roman" w:eastAsia="TimesNewRomanPSMT" w:hAnsi="Times New Roman" w:cs="Times New Roman"/>
          <w:sz w:val="28"/>
          <w:szCs w:val="28"/>
          <w:lang w:eastAsia="ru-RU"/>
        </w:rPr>
        <w:t xml:space="preserve">По отношению к объектам и элементам сознания функции знаков языка иные, главные среди них </w:t>
      </w:r>
      <w:r w:rsidR="00D10FAD">
        <w:rPr>
          <w:rFonts w:ascii="Times New Roman" w:eastAsia="TimesNewRomanPSMT" w:hAnsi="Times New Roman" w:cs="Times New Roman"/>
          <w:sz w:val="28"/>
          <w:szCs w:val="28"/>
          <w:lang w:eastAsia="ru-RU"/>
        </w:rPr>
        <w:t>–</w:t>
      </w:r>
      <w:r w:rsidRPr="001E6120">
        <w:rPr>
          <w:rFonts w:ascii="Times New Roman" w:eastAsia="Times New Roman" w:hAnsi="Times New Roman" w:cs="Times New Roman"/>
          <w:b/>
          <w:bCs/>
          <w:i/>
          <w:sz w:val="28"/>
          <w:szCs w:val="28"/>
          <w:lang w:eastAsia="ru-RU"/>
        </w:rPr>
        <w:t>номинативная, дейкти</w:t>
      </w:r>
      <w:r w:rsidR="00D10FAD">
        <w:rPr>
          <w:rFonts w:ascii="Times New Roman" w:eastAsia="Times New Roman" w:hAnsi="Times New Roman" w:cs="Times New Roman"/>
          <w:b/>
          <w:bCs/>
          <w:i/>
          <w:sz w:val="28"/>
          <w:szCs w:val="28"/>
          <w:lang w:eastAsia="ru-RU"/>
        </w:rPr>
        <w:t>ческая</w:t>
      </w:r>
      <w:r w:rsidRPr="001E6120">
        <w:rPr>
          <w:rFonts w:ascii="Times New Roman" w:eastAsia="Times New Roman" w:hAnsi="Times New Roman" w:cs="Times New Roman"/>
          <w:b/>
          <w:bCs/>
          <w:i/>
          <w:sz w:val="28"/>
          <w:szCs w:val="28"/>
          <w:lang w:eastAsia="ru-RU"/>
        </w:rPr>
        <w:t>, экспрессивная, си</w:t>
      </w:r>
      <w:r w:rsidRPr="001E6120">
        <w:rPr>
          <w:rFonts w:ascii="Times New Roman" w:eastAsia="Times New Roman" w:hAnsi="Times New Roman" w:cs="Times New Roman"/>
          <w:b/>
          <w:bCs/>
          <w:i/>
          <w:sz w:val="28"/>
          <w:szCs w:val="28"/>
          <w:lang w:eastAsia="ru-RU"/>
        </w:rPr>
        <w:t>г</w:t>
      </w:r>
      <w:r w:rsidRPr="001E6120">
        <w:rPr>
          <w:rFonts w:ascii="Times New Roman" w:eastAsia="Times New Roman" w:hAnsi="Times New Roman" w:cs="Times New Roman"/>
          <w:b/>
          <w:bCs/>
          <w:i/>
          <w:sz w:val="28"/>
          <w:szCs w:val="28"/>
          <w:lang w:eastAsia="ru-RU"/>
        </w:rPr>
        <w:t>нификативная, моделирующая, прагматическая.</w:t>
      </w:r>
    </w:p>
    <w:p w:rsidR="006B2F9A" w:rsidRDefault="001E6120" w:rsidP="0059403F">
      <w:pPr>
        <w:pStyle w:val="a6"/>
        <w:numPr>
          <w:ilvl w:val="0"/>
          <w:numId w:val="62"/>
        </w:numPr>
        <w:autoSpaceDE w:val="0"/>
        <w:autoSpaceDN w:val="0"/>
        <w:adjustRightInd w:val="0"/>
        <w:spacing w:after="0"/>
        <w:jc w:val="both"/>
        <w:rPr>
          <w:rFonts w:ascii="Times New Roman" w:eastAsia="TimesNewRomanPSMT" w:hAnsi="Times New Roman" w:cs="Times New Roman"/>
          <w:sz w:val="28"/>
          <w:szCs w:val="28"/>
          <w:lang w:eastAsia="ru-RU"/>
        </w:rPr>
      </w:pPr>
      <w:r w:rsidRPr="006B2F9A">
        <w:rPr>
          <w:rFonts w:ascii="Times New Roman" w:eastAsia="TimesNewRomanPS-ItalicMT" w:hAnsi="Times New Roman" w:cs="Times New Roman"/>
          <w:i/>
          <w:iCs/>
          <w:sz w:val="28"/>
          <w:szCs w:val="28"/>
          <w:lang w:eastAsia="ru-RU"/>
        </w:rPr>
        <w:t xml:space="preserve">Номинативная </w:t>
      </w:r>
      <w:r w:rsidRPr="006B2F9A">
        <w:rPr>
          <w:rFonts w:ascii="Times New Roman" w:eastAsia="TimesNewRomanPSMT" w:hAnsi="Times New Roman" w:cs="Times New Roman"/>
          <w:sz w:val="28"/>
          <w:szCs w:val="28"/>
          <w:lang w:eastAsia="ru-RU"/>
        </w:rPr>
        <w:t>функция знака позволяет ему называть объект</w:t>
      </w:r>
      <w:r w:rsidR="00821B91">
        <w:rPr>
          <w:rFonts w:ascii="Times New Roman" w:eastAsia="TimesNewRomanPSMT" w:hAnsi="Times New Roman" w:cs="Times New Roman"/>
          <w:sz w:val="28"/>
          <w:szCs w:val="28"/>
          <w:lang w:eastAsia="ru-RU"/>
        </w:rPr>
        <w:t>.</w:t>
      </w:r>
    </w:p>
    <w:p w:rsidR="006B2F9A" w:rsidRDefault="00E006CA" w:rsidP="0059403F">
      <w:pPr>
        <w:pStyle w:val="a6"/>
        <w:numPr>
          <w:ilvl w:val="0"/>
          <w:numId w:val="62"/>
        </w:numPr>
        <w:autoSpaceDE w:val="0"/>
        <w:autoSpaceDN w:val="0"/>
        <w:adjustRightInd w:val="0"/>
        <w:spacing w:after="0"/>
        <w:jc w:val="both"/>
        <w:rPr>
          <w:rFonts w:ascii="Times New Roman" w:eastAsia="TimesNewRomanPSMT" w:hAnsi="Times New Roman" w:cs="Times New Roman"/>
          <w:sz w:val="28"/>
          <w:szCs w:val="28"/>
          <w:lang w:eastAsia="ru-RU"/>
        </w:rPr>
      </w:pPr>
      <w:r>
        <w:rPr>
          <w:rFonts w:ascii="Times New Roman" w:eastAsia="TimesNewRomanPS-ItalicMT" w:hAnsi="Times New Roman" w:cs="Times New Roman"/>
          <w:i/>
          <w:iCs/>
          <w:sz w:val="28"/>
          <w:szCs w:val="28"/>
          <w:lang w:eastAsia="ru-RU"/>
        </w:rPr>
        <w:t>Дейктическая</w:t>
      </w:r>
      <w:r>
        <w:rPr>
          <w:rStyle w:val="af9"/>
          <w:rFonts w:ascii="Times New Roman" w:eastAsia="TimesNewRomanPS-ItalicMT" w:hAnsi="Times New Roman" w:cs="Times New Roman"/>
          <w:i/>
          <w:iCs/>
          <w:sz w:val="28"/>
          <w:szCs w:val="28"/>
          <w:lang w:eastAsia="ru-RU"/>
        </w:rPr>
        <w:footnoteReference w:id="6"/>
      </w:r>
      <w:r w:rsidR="00821B91">
        <w:rPr>
          <w:rFonts w:ascii="Times New Roman" w:eastAsia="TimesNewRomanPSMT" w:hAnsi="Times New Roman" w:cs="Times New Roman"/>
          <w:sz w:val="28"/>
          <w:szCs w:val="28"/>
          <w:lang w:eastAsia="ru-RU"/>
        </w:rPr>
        <w:t>– указывать на него.</w:t>
      </w:r>
    </w:p>
    <w:p w:rsidR="006B2F9A" w:rsidRDefault="00821B91" w:rsidP="0059403F">
      <w:pPr>
        <w:pStyle w:val="a6"/>
        <w:numPr>
          <w:ilvl w:val="0"/>
          <w:numId w:val="62"/>
        </w:numPr>
        <w:autoSpaceDE w:val="0"/>
        <w:autoSpaceDN w:val="0"/>
        <w:adjustRightInd w:val="0"/>
        <w:spacing w:after="0"/>
        <w:jc w:val="both"/>
        <w:rPr>
          <w:rFonts w:ascii="Times New Roman" w:eastAsia="TimesNewRomanPSMT" w:hAnsi="Times New Roman" w:cs="Times New Roman"/>
          <w:sz w:val="28"/>
          <w:szCs w:val="28"/>
          <w:lang w:eastAsia="ru-RU"/>
        </w:rPr>
      </w:pPr>
      <w:r>
        <w:rPr>
          <w:rFonts w:ascii="Times New Roman" w:eastAsia="TimesNewRomanPS-ItalicMT" w:hAnsi="Times New Roman" w:cs="Times New Roman"/>
          <w:i/>
          <w:iCs/>
          <w:sz w:val="28"/>
          <w:szCs w:val="28"/>
          <w:lang w:eastAsia="ru-RU"/>
        </w:rPr>
        <w:lastRenderedPageBreak/>
        <w:t>Э</w:t>
      </w:r>
      <w:r w:rsidR="001E6120" w:rsidRPr="006B2F9A">
        <w:rPr>
          <w:rFonts w:ascii="Times New Roman" w:eastAsia="TimesNewRomanPS-ItalicMT" w:hAnsi="Times New Roman" w:cs="Times New Roman"/>
          <w:i/>
          <w:iCs/>
          <w:sz w:val="28"/>
          <w:szCs w:val="28"/>
          <w:lang w:eastAsia="ru-RU"/>
        </w:rPr>
        <w:t>кспрессивная</w:t>
      </w:r>
      <w:r w:rsidR="001E6120" w:rsidRPr="006B2F9A">
        <w:rPr>
          <w:rFonts w:ascii="Times New Roman" w:eastAsia="TimesNewRomanPSMT" w:hAnsi="Times New Roman" w:cs="Times New Roman"/>
          <w:sz w:val="28"/>
          <w:szCs w:val="28"/>
          <w:lang w:eastAsia="ru-RU"/>
        </w:rPr>
        <w:t>– выражать состояние сознания</w:t>
      </w:r>
      <w:r>
        <w:rPr>
          <w:rFonts w:ascii="Times New Roman" w:eastAsia="TimesNewRomanPSMT" w:hAnsi="Times New Roman" w:cs="Times New Roman"/>
          <w:sz w:val="28"/>
          <w:szCs w:val="28"/>
          <w:lang w:eastAsia="ru-RU"/>
        </w:rPr>
        <w:t>.</w:t>
      </w:r>
    </w:p>
    <w:p w:rsidR="006B2F9A" w:rsidRDefault="00821B91" w:rsidP="0059403F">
      <w:pPr>
        <w:pStyle w:val="a6"/>
        <w:numPr>
          <w:ilvl w:val="0"/>
          <w:numId w:val="62"/>
        </w:numPr>
        <w:autoSpaceDE w:val="0"/>
        <w:autoSpaceDN w:val="0"/>
        <w:adjustRightInd w:val="0"/>
        <w:spacing w:after="0"/>
        <w:jc w:val="both"/>
        <w:rPr>
          <w:rFonts w:ascii="Times New Roman" w:eastAsia="TimesNewRomanPSMT" w:hAnsi="Times New Roman" w:cs="Times New Roman"/>
          <w:sz w:val="28"/>
          <w:szCs w:val="28"/>
          <w:lang w:eastAsia="ru-RU"/>
        </w:rPr>
      </w:pPr>
      <w:r>
        <w:rPr>
          <w:rFonts w:ascii="Times New Roman" w:eastAsia="TimesNewRomanPS-ItalicMT" w:hAnsi="Times New Roman" w:cs="Times New Roman"/>
          <w:i/>
          <w:iCs/>
          <w:sz w:val="28"/>
          <w:szCs w:val="28"/>
          <w:lang w:eastAsia="ru-RU"/>
        </w:rPr>
        <w:t>С</w:t>
      </w:r>
      <w:r w:rsidR="001E6120" w:rsidRPr="006B2F9A">
        <w:rPr>
          <w:rFonts w:ascii="Times New Roman" w:eastAsia="TimesNewRomanPS-ItalicMT" w:hAnsi="Times New Roman" w:cs="Times New Roman"/>
          <w:i/>
          <w:iCs/>
          <w:sz w:val="28"/>
          <w:szCs w:val="28"/>
          <w:lang w:eastAsia="ru-RU"/>
        </w:rPr>
        <w:t>игнификативная</w:t>
      </w:r>
      <w:r w:rsidR="001E6120" w:rsidRPr="006B2F9A">
        <w:rPr>
          <w:rFonts w:ascii="Times New Roman" w:eastAsia="TimesNewRomanPSMT" w:hAnsi="Times New Roman" w:cs="Times New Roman"/>
          <w:sz w:val="28"/>
          <w:szCs w:val="28"/>
          <w:lang w:eastAsia="ru-RU"/>
        </w:rPr>
        <w:t>– обозначать понятия</w:t>
      </w:r>
      <w:r>
        <w:rPr>
          <w:rFonts w:ascii="Times New Roman" w:eastAsia="TimesNewRomanPSMT" w:hAnsi="Times New Roman" w:cs="Times New Roman"/>
          <w:sz w:val="28"/>
          <w:szCs w:val="28"/>
          <w:lang w:eastAsia="ru-RU"/>
        </w:rPr>
        <w:t>.</w:t>
      </w:r>
    </w:p>
    <w:p w:rsidR="006B2F9A" w:rsidRDefault="00821B91" w:rsidP="0059403F">
      <w:pPr>
        <w:pStyle w:val="a6"/>
        <w:numPr>
          <w:ilvl w:val="0"/>
          <w:numId w:val="62"/>
        </w:numPr>
        <w:autoSpaceDE w:val="0"/>
        <w:autoSpaceDN w:val="0"/>
        <w:adjustRightInd w:val="0"/>
        <w:spacing w:after="0"/>
        <w:jc w:val="both"/>
        <w:rPr>
          <w:rFonts w:ascii="Times New Roman" w:eastAsia="TimesNewRomanPSMT" w:hAnsi="Times New Roman" w:cs="Times New Roman"/>
          <w:sz w:val="28"/>
          <w:szCs w:val="28"/>
          <w:lang w:eastAsia="ru-RU"/>
        </w:rPr>
      </w:pPr>
      <w:r>
        <w:rPr>
          <w:rFonts w:ascii="Times New Roman" w:eastAsia="TimesNewRomanPS-ItalicMT" w:hAnsi="Times New Roman" w:cs="Times New Roman"/>
          <w:i/>
          <w:iCs/>
          <w:sz w:val="28"/>
          <w:szCs w:val="28"/>
          <w:lang w:eastAsia="ru-RU"/>
        </w:rPr>
        <w:t>М</w:t>
      </w:r>
      <w:r w:rsidR="001E6120" w:rsidRPr="006B2F9A">
        <w:rPr>
          <w:rFonts w:ascii="Times New Roman" w:eastAsia="TimesNewRomanPS-ItalicMT" w:hAnsi="Times New Roman" w:cs="Times New Roman"/>
          <w:i/>
          <w:iCs/>
          <w:sz w:val="28"/>
          <w:szCs w:val="28"/>
          <w:lang w:eastAsia="ru-RU"/>
        </w:rPr>
        <w:t>оделирующая</w:t>
      </w:r>
      <w:r w:rsidR="001E6120" w:rsidRPr="006B2F9A">
        <w:rPr>
          <w:rFonts w:ascii="Times New Roman" w:eastAsia="TimesNewRomanPSMT" w:hAnsi="Times New Roman" w:cs="Times New Roman"/>
          <w:sz w:val="28"/>
          <w:szCs w:val="28"/>
          <w:lang w:eastAsia="ru-RU"/>
        </w:rPr>
        <w:t>– создавать знаковый аналог ситуации</w:t>
      </w:r>
      <w:r>
        <w:rPr>
          <w:rFonts w:ascii="Times New Roman" w:eastAsia="TimesNewRomanPSMT" w:hAnsi="Times New Roman" w:cs="Times New Roman"/>
          <w:sz w:val="28"/>
          <w:szCs w:val="28"/>
          <w:lang w:eastAsia="ru-RU"/>
        </w:rPr>
        <w:t>.</w:t>
      </w:r>
    </w:p>
    <w:p w:rsidR="001E6120" w:rsidRPr="006B2F9A" w:rsidRDefault="00821B91" w:rsidP="0059403F">
      <w:pPr>
        <w:pStyle w:val="a6"/>
        <w:numPr>
          <w:ilvl w:val="0"/>
          <w:numId w:val="62"/>
        </w:numPr>
        <w:autoSpaceDE w:val="0"/>
        <w:autoSpaceDN w:val="0"/>
        <w:adjustRightInd w:val="0"/>
        <w:spacing w:after="0"/>
        <w:jc w:val="both"/>
        <w:rPr>
          <w:rFonts w:ascii="Times New Roman" w:eastAsia="TimesNewRomanPSMT" w:hAnsi="Times New Roman" w:cs="Times New Roman"/>
          <w:sz w:val="28"/>
          <w:szCs w:val="28"/>
          <w:lang w:eastAsia="ru-RU"/>
        </w:rPr>
      </w:pPr>
      <w:r>
        <w:rPr>
          <w:rFonts w:ascii="Times New Roman" w:eastAsia="TimesNewRomanPS-ItalicMT" w:hAnsi="Times New Roman" w:cs="Times New Roman"/>
          <w:i/>
          <w:iCs/>
          <w:sz w:val="28"/>
          <w:szCs w:val="28"/>
          <w:lang w:eastAsia="ru-RU"/>
        </w:rPr>
        <w:t>П</w:t>
      </w:r>
      <w:r w:rsidR="001E6120" w:rsidRPr="006B2F9A">
        <w:rPr>
          <w:rFonts w:ascii="Times New Roman" w:eastAsia="TimesNewRomanPS-ItalicMT" w:hAnsi="Times New Roman" w:cs="Times New Roman"/>
          <w:i/>
          <w:iCs/>
          <w:sz w:val="28"/>
          <w:szCs w:val="28"/>
          <w:lang w:eastAsia="ru-RU"/>
        </w:rPr>
        <w:t>рагматическая</w:t>
      </w:r>
      <w:r w:rsidR="001E6120" w:rsidRPr="006B2F9A">
        <w:rPr>
          <w:rFonts w:ascii="Times New Roman" w:eastAsia="TimesNewRomanPSMT" w:hAnsi="Times New Roman" w:cs="Times New Roman"/>
          <w:sz w:val="28"/>
          <w:szCs w:val="28"/>
          <w:lang w:eastAsia="ru-RU"/>
        </w:rPr>
        <w:t>– воздействовать на человека.</w:t>
      </w:r>
    </w:p>
    <w:p w:rsidR="001E6120" w:rsidRPr="001E6120" w:rsidRDefault="001E6120" w:rsidP="0059403F">
      <w:pPr>
        <w:autoSpaceDE w:val="0"/>
        <w:autoSpaceDN w:val="0"/>
        <w:adjustRightInd w:val="0"/>
        <w:spacing w:after="0"/>
        <w:ind w:firstLine="709"/>
        <w:jc w:val="both"/>
        <w:rPr>
          <w:rFonts w:ascii="Times New Roman" w:eastAsia="TimesNewRomanPSMT" w:hAnsi="Times New Roman" w:cs="Times New Roman"/>
          <w:sz w:val="28"/>
          <w:szCs w:val="28"/>
          <w:lang w:eastAsia="ru-RU"/>
        </w:rPr>
      </w:pPr>
    </w:p>
    <w:p w:rsidR="001E6120" w:rsidRPr="00897696" w:rsidRDefault="00D10FAD" w:rsidP="00897696">
      <w:pPr>
        <w:pStyle w:val="a6"/>
        <w:numPr>
          <w:ilvl w:val="3"/>
          <w:numId w:val="72"/>
        </w:numPr>
        <w:spacing w:after="0"/>
        <w:rPr>
          <w:rFonts w:ascii="Times New Roman" w:eastAsia="Times New Roman" w:hAnsi="Times New Roman" w:cs="Times New Roman"/>
          <w:b/>
          <w:sz w:val="28"/>
          <w:szCs w:val="28"/>
          <w:lang w:eastAsia="ru-RU"/>
        </w:rPr>
      </w:pPr>
      <w:r w:rsidRPr="00897696">
        <w:rPr>
          <w:rFonts w:ascii="Times New Roman" w:eastAsia="Times New Roman" w:hAnsi="Times New Roman" w:cs="Times New Roman"/>
          <w:b/>
          <w:sz w:val="28"/>
          <w:szCs w:val="28"/>
          <w:lang w:eastAsia="ru-RU"/>
        </w:rPr>
        <w:t>Знаковый характер языка</w:t>
      </w:r>
    </w:p>
    <w:p w:rsidR="001E6120" w:rsidRPr="001E6120" w:rsidRDefault="001E6120" w:rsidP="0059403F">
      <w:pPr>
        <w:spacing w:after="0"/>
        <w:ind w:firstLine="709"/>
        <w:jc w:val="both"/>
        <w:rPr>
          <w:rFonts w:ascii="Times New Roman" w:eastAsia="TimesNewRomanPSMT" w:hAnsi="Times New Roman" w:cs="Times New Roman"/>
          <w:sz w:val="28"/>
          <w:szCs w:val="28"/>
        </w:rPr>
      </w:pPr>
      <w:r w:rsidRPr="001E6120">
        <w:rPr>
          <w:rFonts w:ascii="Times New Roman" w:eastAsia="Times New Roman" w:hAnsi="Times New Roman" w:cs="Times New Roman"/>
          <w:sz w:val="28"/>
          <w:szCs w:val="28"/>
          <w:lang w:eastAsia="ru-RU"/>
        </w:rPr>
        <w:t>Знак никогда не существует в одиночку. Он часть упорядоченной сов</w:t>
      </w:r>
      <w:r w:rsidRPr="001E6120">
        <w:rPr>
          <w:rFonts w:ascii="Times New Roman" w:eastAsia="Times New Roman" w:hAnsi="Times New Roman" w:cs="Times New Roman"/>
          <w:sz w:val="28"/>
          <w:szCs w:val="28"/>
          <w:lang w:eastAsia="ru-RU"/>
        </w:rPr>
        <w:t>о</w:t>
      </w:r>
      <w:r w:rsidRPr="001E6120">
        <w:rPr>
          <w:rFonts w:ascii="Times New Roman" w:eastAsia="Times New Roman" w:hAnsi="Times New Roman" w:cs="Times New Roman"/>
          <w:sz w:val="28"/>
          <w:szCs w:val="28"/>
          <w:lang w:eastAsia="ru-RU"/>
        </w:rPr>
        <w:t xml:space="preserve">купности. </w:t>
      </w:r>
      <w:r w:rsidRPr="001E6120">
        <w:rPr>
          <w:rFonts w:ascii="Times New Roman" w:eastAsia="TimesNewRomanPSMT" w:hAnsi="Times New Roman" w:cs="Times New Roman"/>
          <w:sz w:val="28"/>
          <w:szCs w:val="28"/>
          <w:lang w:eastAsia="ru-RU"/>
        </w:rPr>
        <w:t>Я</w:t>
      </w:r>
      <w:r w:rsidRPr="001E6120">
        <w:rPr>
          <w:rFonts w:ascii="Times New Roman" w:eastAsia="TimesNewRomanPSMT" w:hAnsi="Times New Roman" w:cs="Times New Roman"/>
          <w:sz w:val="28"/>
          <w:szCs w:val="28"/>
        </w:rPr>
        <w:t xml:space="preserve">зыковая система </w:t>
      </w:r>
      <w:r w:rsidR="00D10FAD">
        <w:rPr>
          <w:rFonts w:ascii="Times New Roman" w:eastAsia="TimesNewRomanPSMT" w:hAnsi="Times New Roman" w:cs="Times New Roman"/>
          <w:sz w:val="28"/>
          <w:szCs w:val="28"/>
        </w:rPr>
        <w:t>– это система</w:t>
      </w:r>
      <w:r w:rsidRPr="001E6120">
        <w:rPr>
          <w:rFonts w:ascii="Times New Roman" w:eastAsia="TimesNewRomanPSMT" w:hAnsi="Times New Roman" w:cs="Times New Roman"/>
          <w:sz w:val="28"/>
          <w:szCs w:val="28"/>
        </w:rPr>
        <w:t xml:space="preserve"> знаков. На современном этапе разв</w:t>
      </w:r>
      <w:r w:rsidRPr="001E6120">
        <w:rPr>
          <w:rFonts w:ascii="Times New Roman" w:eastAsia="TimesNewRomanPSMT" w:hAnsi="Times New Roman" w:cs="Times New Roman"/>
          <w:sz w:val="28"/>
          <w:szCs w:val="28"/>
        </w:rPr>
        <w:t>и</w:t>
      </w:r>
      <w:r w:rsidRPr="001E6120">
        <w:rPr>
          <w:rFonts w:ascii="Times New Roman" w:eastAsia="TimesNewRomanPSMT" w:hAnsi="Times New Roman" w:cs="Times New Roman"/>
          <w:sz w:val="28"/>
          <w:szCs w:val="28"/>
        </w:rPr>
        <w:t xml:space="preserve">тия науки ученые выделяют несколько уровней, включающие разные языковые знаки. </w:t>
      </w:r>
    </w:p>
    <w:p w:rsidR="001E6120" w:rsidRPr="001E6120" w:rsidRDefault="001E6120" w:rsidP="0059403F">
      <w:pPr>
        <w:autoSpaceDE w:val="0"/>
        <w:autoSpaceDN w:val="0"/>
        <w:adjustRightInd w:val="0"/>
        <w:spacing w:after="0"/>
        <w:ind w:firstLine="709"/>
        <w:jc w:val="both"/>
        <w:rPr>
          <w:rFonts w:ascii="Times New Roman" w:eastAsia="TimesNewRomanPSMT" w:hAnsi="Times New Roman" w:cs="Times New Roman"/>
          <w:sz w:val="28"/>
          <w:szCs w:val="28"/>
        </w:rPr>
      </w:pPr>
      <w:r w:rsidRPr="001E6120">
        <w:rPr>
          <w:rFonts w:ascii="Times New Roman" w:eastAsia="TimesNewRomanPSMT" w:hAnsi="Times New Roman" w:cs="Times New Roman"/>
          <w:b/>
          <w:i/>
          <w:sz w:val="28"/>
          <w:szCs w:val="28"/>
        </w:rPr>
        <w:t>1. Уровень фонем.</w:t>
      </w:r>
      <w:r w:rsidRPr="001E6120">
        <w:rPr>
          <w:rFonts w:ascii="Times New Roman" w:eastAsia="TimesNewRomanPSMT" w:hAnsi="Times New Roman" w:cs="Times New Roman"/>
          <w:bCs/>
          <w:sz w:val="28"/>
          <w:szCs w:val="28"/>
        </w:rPr>
        <w:t>Фонема</w:t>
      </w:r>
      <w:r w:rsidRPr="001E6120">
        <w:rPr>
          <w:rFonts w:ascii="Times New Roman" w:eastAsia="TimesNewRomanPSMT" w:hAnsi="Times New Roman" w:cs="Times New Roman"/>
          <w:sz w:val="28"/>
          <w:szCs w:val="28"/>
        </w:rPr>
        <w:t xml:space="preserve">входит в состав звуковой оболочки морфем и слов, вариативно воспроизводится в морфемах и словах, обладает внутренней целостностью (набором дифференциальных признаков), </w:t>
      </w:r>
      <w:r w:rsidRPr="001E6120">
        <w:rPr>
          <w:rFonts w:ascii="Times New Roman" w:eastAsia="TimesNewRomanPSMT" w:hAnsi="Times New Roman" w:cs="Times New Roman"/>
          <w:bCs/>
          <w:sz w:val="28"/>
          <w:szCs w:val="28"/>
        </w:rPr>
        <w:t>представляет собою элементарный знак, означаемым которого оказываются его различительная функция</w:t>
      </w:r>
      <w:r w:rsidRPr="001E6120">
        <w:rPr>
          <w:rFonts w:ascii="Times New Roman" w:eastAsia="TimesNewRomanPSMT" w:hAnsi="Times New Roman" w:cs="Times New Roman"/>
          <w:sz w:val="28"/>
          <w:szCs w:val="28"/>
        </w:rPr>
        <w:t>. Не имея иного обозначаемого, кроме функций, фонема не всеми ли</w:t>
      </w:r>
      <w:r w:rsidRPr="001E6120">
        <w:rPr>
          <w:rFonts w:ascii="Times New Roman" w:eastAsia="TimesNewRomanPSMT" w:hAnsi="Times New Roman" w:cs="Times New Roman"/>
          <w:sz w:val="28"/>
          <w:szCs w:val="28"/>
        </w:rPr>
        <w:t>н</w:t>
      </w:r>
      <w:r w:rsidRPr="001E6120">
        <w:rPr>
          <w:rFonts w:ascii="Times New Roman" w:eastAsia="TimesNewRomanPSMT" w:hAnsi="Times New Roman" w:cs="Times New Roman"/>
          <w:sz w:val="28"/>
          <w:szCs w:val="28"/>
        </w:rPr>
        <w:t>гвистами квалифицируется как знак.</w:t>
      </w:r>
    </w:p>
    <w:p w:rsidR="001E6120" w:rsidRPr="001E6120" w:rsidRDefault="001E6120" w:rsidP="0059403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6120">
        <w:rPr>
          <w:rFonts w:ascii="Times New Roman" w:eastAsia="TimesNewRomanPSMT" w:hAnsi="Times New Roman" w:cs="Times New Roman"/>
          <w:b/>
          <w:i/>
          <w:sz w:val="28"/>
          <w:szCs w:val="28"/>
        </w:rPr>
        <w:t>2. Уровень морфем.</w:t>
      </w:r>
      <w:r w:rsidRPr="001E6120">
        <w:rPr>
          <w:rFonts w:ascii="Times New Roman" w:eastAsia="TimesNewRomanPSMT" w:hAnsi="Times New Roman" w:cs="Times New Roman"/>
          <w:bCs/>
          <w:sz w:val="28"/>
          <w:szCs w:val="28"/>
        </w:rPr>
        <w:t>Морфема</w:t>
      </w:r>
      <w:r w:rsidRPr="001E6120">
        <w:rPr>
          <w:rFonts w:ascii="Times New Roman" w:eastAsia="TimesNewRomanPSMT" w:hAnsi="Times New Roman" w:cs="Times New Roman"/>
          <w:sz w:val="28"/>
          <w:szCs w:val="28"/>
        </w:rPr>
        <w:t>входит в состав слов и его грамматических форм, интегрирует в своем звучании фонемы, вариативно воспроизводится в составе слова или его грамматической формы, обладает внутренней целостн</w:t>
      </w:r>
      <w:r w:rsidRPr="001E6120">
        <w:rPr>
          <w:rFonts w:ascii="Times New Roman" w:eastAsia="TimesNewRomanPSMT" w:hAnsi="Times New Roman" w:cs="Times New Roman"/>
          <w:sz w:val="28"/>
          <w:szCs w:val="28"/>
        </w:rPr>
        <w:t>о</w:t>
      </w:r>
      <w:r w:rsidRPr="001E6120">
        <w:rPr>
          <w:rFonts w:ascii="Times New Roman" w:eastAsia="TimesNewRomanPSMT" w:hAnsi="Times New Roman" w:cs="Times New Roman"/>
          <w:sz w:val="28"/>
          <w:szCs w:val="28"/>
        </w:rPr>
        <w:t xml:space="preserve">стью, </w:t>
      </w:r>
      <w:r w:rsidRPr="001E6120">
        <w:rPr>
          <w:rFonts w:ascii="Times New Roman" w:eastAsia="TimesNewRomanPSMT" w:hAnsi="Times New Roman" w:cs="Times New Roman"/>
          <w:bCs/>
          <w:sz w:val="28"/>
          <w:szCs w:val="28"/>
        </w:rPr>
        <w:t>представляет собою знак, означаемым которого является его несамосто</w:t>
      </w:r>
      <w:r w:rsidRPr="001E6120">
        <w:rPr>
          <w:rFonts w:ascii="Times New Roman" w:eastAsia="TimesNewRomanPSMT" w:hAnsi="Times New Roman" w:cs="Times New Roman"/>
          <w:bCs/>
          <w:sz w:val="28"/>
          <w:szCs w:val="28"/>
        </w:rPr>
        <w:t>я</w:t>
      </w:r>
      <w:r w:rsidRPr="001E6120">
        <w:rPr>
          <w:rFonts w:ascii="Times New Roman" w:eastAsia="TimesNewRomanPSMT" w:hAnsi="Times New Roman" w:cs="Times New Roman"/>
          <w:bCs/>
          <w:sz w:val="28"/>
          <w:szCs w:val="28"/>
        </w:rPr>
        <w:t>тельное значение</w:t>
      </w:r>
      <w:r w:rsidRPr="001E6120">
        <w:rPr>
          <w:rFonts w:ascii="Times New Roman" w:eastAsia="TimesNewRomanPSMT" w:hAnsi="Times New Roman" w:cs="Times New Roman"/>
          <w:sz w:val="28"/>
          <w:szCs w:val="28"/>
        </w:rPr>
        <w:t>.</w:t>
      </w:r>
    </w:p>
    <w:p w:rsidR="001E6120" w:rsidRPr="001E6120" w:rsidRDefault="001E6120" w:rsidP="0059403F">
      <w:pPr>
        <w:autoSpaceDE w:val="0"/>
        <w:autoSpaceDN w:val="0"/>
        <w:adjustRightInd w:val="0"/>
        <w:spacing w:after="0"/>
        <w:ind w:firstLine="709"/>
        <w:jc w:val="both"/>
        <w:rPr>
          <w:rFonts w:ascii="Times New Roman" w:eastAsia="TimesNewRomanPSMT" w:hAnsi="Times New Roman" w:cs="Times New Roman"/>
          <w:sz w:val="28"/>
          <w:szCs w:val="28"/>
        </w:rPr>
      </w:pPr>
      <w:r w:rsidRPr="001E6120">
        <w:rPr>
          <w:rFonts w:ascii="Times New Roman" w:eastAsia="TimesNewRomanPSMT" w:hAnsi="Times New Roman" w:cs="Times New Roman"/>
          <w:b/>
          <w:i/>
          <w:sz w:val="28"/>
          <w:szCs w:val="28"/>
        </w:rPr>
        <w:t>3. Уровень слов.</w:t>
      </w:r>
      <w:r w:rsidRPr="001E6120">
        <w:rPr>
          <w:rFonts w:ascii="Times New Roman" w:eastAsia="TimesNewRomanPSMT" w:hAnsi="Times New Roman" w:cs="Times New Roman"/>
          <w:bCs/>
          <w:sz w:val="28"/>
          <w:szCs w:val="28"/>
        </w:rPr>
        <w:t>Слово</w:t>
      </w:r>
      <w:r w:rsidRPr="001E6120">
        <w:rPr>
          <w:rFonts w:ascii="Times New Roman" w:eastAsia="TimesNewRomanPSMT" w:hAnsi="Times New Roman" w:cs="Times New Roman"/>
          <w:sz w:val="28"/>
          <w:szCs w:val="28"/>
        </w:rPr>
        <w:t>входит в состав словосочетаний, участвует в п</w:t>
      </w:r>
      <w:r w:rsidRPr="001E6120">
        <w:rPr>
          <w:rFonts w:ascii="Times New Roman" w:eastAsia="TimesNewRomanPSMT" w:hAnsi="Times New Roman" w:cs="Times New Roman"/>
          <w:sz w:val="28"/>
          <w:szCs w:val="28"/>
        </w:rPr>
        <w:t>о</w:t>
      </w:r>
      <w:r w:rsidRPr="001E6120">
        <w:rPr>
          <w:rFonts w:ascii="Times New Roman" w:eastAsia="TimesNewRomanPSMT" w:hAnsi="Times New Roman" w:cs="Times New Roman"/>
          <w:sz w:val="28"/>
          <w:szCs w:val="28"/>
        </w:rPr>
        <w:t>строении словообразовательных типов и морфологических категорий, интегр</w:t>
      </w:r>
      <w:r w:rsidRPr="001E6120">
        <w:rPr>
          <w:rFonts w:ascii="Times New Roman" w:eastAsia="TimesNewRomanPSMT" w:hAnsi="Times New Roman" w:cs="Times New Roman"/>
          <w:sz w:val="28"/>
          <w:szCs w:val="28"/>
        </w:rPr>
        <w:t>и</w:t>
      </w:r>
      <w:r w:rsidRPr="001E6120">
        <w:rPr>
          <w:rFonts w:ascii="Times New Roman" w:eastAsia="TimesNewRomanPSMT" w:hAnsi="Times New Roman" w:cs="Times New Roman"/>
          <w:sz w:val="28"/>
          <w:szCs w:val="28"/>
        </w:rPr>
        <w:t>рует морфемы и фонемы, вариативно воспроизводится в составе словосочет</w:t>
      </w:r>
      <w:r w:rsidRPr="001E6120">
        <w:rPr>
          <w:rFonts w:ascii="Times New Roman" w:eastAsia="TimesNewRomanPSMT" w:hAnsi="Times New Roman" w:cs="Times New Roman"/>
          <w:sz w:val="28"/>
          <w:szCs w:val="28"/>
        </w:rPr>
        <w:t>а</w:t>
      </w:r>
      <w:r w:rsidRPr="001E6120">
        <w:rPr>
          <w:rFonts w:ascii="Times New Roman" w:eastAsia="TimesNewRomanPSMT" w:hAnsi="Times New Roman" w:cs="Times New Roman"/>
          <w:sz w:val="28"/>
          <w:szCs w:val="28"/>
        </w:rPr>
        <w:t xml:space="preserve">ний и предложений (высказываний), </w:t>
      </w:r>
      <w:r w:rsidRPr="001E6120">
        <w:rPr>
          <w:rFonts w:ascii="Times New Roman" w:eastAsia="TimesNewRomanPSMT" w:hAnsi="Times New Roman" w:cs="Times New Roman"/>
          <w:bCs/>
          <w:sz w:val="28"/>
          <w:szCs w:val="28"/>
        </w:rPr>
        <w:t>представляет собою знак, означаемым к</w:t>
      </w:r>
      <w:r w:rsidRPr="001E6120">
        <w:rPr>
          <w:rFonts w:ascii="Times New Roman" w:eastAsia="TimesNewRomanPSMT" w:hAnsi="Times New Roman" w:cs="Times New Roman"/>
          <w:bCs/>
          <w:sz w:val="28"/>
          <w:szCs w:val="28"/>
        </w:rPr>
        <w:t>о</w:t>
      </w:r>
      <w:r w:rsidRPr="001E6120">
        <w:rPr>
          <w:rFonts w:ascii="Times New Roman" w:eastAsia="TimesNewRomanPSMT" w:hAnsi="Times New Roman" w:cs="Times New Roman"/>
          <w:bCs/>
          <w:sz w:val="28"/>
          <w:szCs w:val="28"/>
        </w:rPr>
        <w:t>торого является самостоятельное значение или микросистема значений</w:t>
      </w:r>
      <w:r w:rsidRPr="001E6120">
        <w:rPr>
          <w:rFonts w:ascii="Times New Roman" w:eastAsia="TimesNewRomanPSMT" w:hAnsi="Times New Roman" w:cs="Times New Roman"/>
          <w:sz w:val="28"/>
          <w:szCs w:val="28"/>
        </w:rPr>
        <w:t>.</w:t>
      </w:r>
    </w:p>
    <w:p w:rsidR="001E6120" w:rsidRPr="001E6120" w:rsidRDefault="001E6120" w:rsidP="0059403F">
      <w:pPr>
        <w:autoSpaceDE w:val="0"/>
        <w:autoSpaceDN w:val="0"/>
        <w:adjustRightInd w:val="0"/>
        <w:spacing w:after="0"/>
        <w:ind w:firstLine="709"/>
        <w:jc w:val="both"/>
        <w:rPr>
          <w:rFonts w:ascii="Times New Roman" w:eastAsia="TimesNewRomanPSMT" w:hAnsi="Times New Roman" w:cs="Times New Roman"/>
          <w:sz w:val="28"/>
          <w:szCs w:val="28"/>
        </w:rPr>
      </w:pPr>
      <w:r w:rsidRPr="001E6120">
        <w:rPr>
          <w:rFonts w:ascii="Times New Roman" w:eastAsia="TimesNewRomanPSMT" w:hAnsi="Times New Roman" w:cs="Times New Roman"/>
          <w:b/>
          <w:i/>
          <w:sz w:val="28"/>
          <w:szCs w:val="28"/>
        </w:rPr>
        <w:t>4. Уровень словообразовательных типов</w:t>
      </w:r>
      <w:r w:rsidRPr="001E6120">
        <w:rPr>
          <w:rFonts w:ascii="Times New Roman" w:eastAsia="TimesNewRomanPSMT" w:hAnsi="Times New Roman" w:cs="Times New Roman"/>
          <w:sz w:val="28"/>
          <w:szCs w:val="28"/>
        </w:rPr>
        <w:t xml:space="preserve"> (словообразование языка). </w:t>
      </w:r>
      <w:r w:rsidRPr="001E6120">
        <w:rPr>
          <w:rFonts w:ascii="Times New Roman" w:eastAsia="TimesNewRomanPSMT" w:hAnsi="Times New Roman" w:cs="Times New Roman"/>
          <w:bCs/>
          <w:sz w:val="28"/>
          <w:szCs w:val="28"/>
        </w:rPr>
        <w:t>Словообразовательный тип</w:t>
      </w:r>
      <w:r w:rsidRPr="001E6120">
        <w:rPr>
          <w:rFonts w:ascii="Times New Roman" w:eastAsia="TimesNewRomanPSMT" w:hAnsi="Times New Roman" w:cs="Times New Roman"/>
          <w:sz w:val="28"/>
          <w:szCs w:val="28"/>
        </w:rPr>
        <w:t>участвует в построении морфологических классов (частей речи), интегрирует отношения между словами, воспроизводится (п</w:t>
      </w:r>
      <w:r w:rsidRPr="001E6120">
        <w:rPr>
          <w:rFonts w:ascii="Times New Roman" w:eastAsia="TimesNewRomanPSMT" w:hAnsi="Times New Roman" w:cs="Times New Roman"/>
          <w:sz w:val="28"/>
          <w:szCs w:val="28"/>
        </w:rPr>
        <w:t>о</w:t>
      </w:r>
      <w:r w:rsidRPr="001E6120">
        <w:rPr>
          <w:rFonts w:ascii="Times New Roman" w:eastAsia="TimesNewRomanPSMT" w:hAnsi="Times New Roman" w:cs="Times New Roman"/>
          <w:sz w:val="28"/>
          <w:szCs w:val="28"/>
        </w:rPr>
        <w:t>полняется) в составе речи, обладает внутренней целостностью (единство слов</w:t>
      </w:r>
      <w:r w:rsidRPr="001E6120">
        <w:rPr>
          <w:rFonts w:ascii="Times New Roman" w:eastAsia="TimesNewRomanPSMT" w:hAnsi="Times New Roman" w:cs="Times New Roman"/>
          <w:sz w:val="28"/>
          <w:szCs w:val="28"/>
        </w:rPr>
        <w:t>о</w:t>
      </w:r>
      <w:r w:rsidRPr="001E6120">
        <w:rPr>
          <w:rFonts w:ascii="Times New Roman" w:eastAsia="TimesNewRomanPSMT" w:hAnsi="Times New Roman" w:cs="Times New Roman"/>
          <w:sz w:val="28"/>
          <w:szCs w:val="28"/>
        </w:rPr>
        <w:t>образовательного значения и средств</w:t>
      </w:r>
      <w:r w:rsidR="00821B91">
        <w:rPr>
          <w:rFonts w:ascii="Times New Roman" w:eastAsia="TimesNewRomanPSMT" w:hAnsi="Times New Roman" w:cs="Times New Roman"/>
          <w:sz w:val="28"/>
          <w:szCs w:val="28"/>
        </w:rPr>
        <w:t>/</w:t>
      </w:r>
      <w:r w:rsidRPr="001E6120">
        <w:rPr>
          <w:rFonts w:ascii="Times New Roman" w:eastAsia="TimesNewRomanPSMT" w:hAnsi="Times New Roman" w:cs="Times New Roman"/>
          <w:sz w:val="28"/>
          <w:szCs w:val="28"/>
        </w:rPr>
        <w:t xml:space="preserve">способов его выражения), </w:t>
      </w:r>
      <w:r w:rsidRPr="001E6120">
        <w:rPr>
          <w:rFonts w:ascii="Times New Roman" w:eastAsia="TimesNewRomanPSMT" w:hAnsi="Times New Roman" w:cs="Times New Roman"/>
          <w:bCs/>
          <w:sz w:val="28"/>
          <w:szCs w:val="28"/>
        </w:rPr>
        <w:t>представляет собою интеграцию знаков</w:t>
      </w:r>
      <w:r w:rsidRPr="001E6120">
        <w:rPr>
          <w:rFonts w:ascii="Times New Roman" w:eastAsia="TimesNewRomanPSMT" w:hAnsi="Times New Roman" w:cs="Times New Roman"/>
          <w:sz w:val="28"/>
          <w:szCs w:val="28"/>
        </w:rPr>
        <w:t>.</w:t>
      </w:r>
    </w:p>
    <w:p w:rsidR="001E6120" w:rsidRPr="001E6120" w:rsidRDefault="001E6120" w:rsidP="0059403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6120">
        <w:rPr>
          <w:rFonts w:ascii="Times New Roman" w:eastAsia="TimesNewRomanPSMT" w:hAnsi="Times New Roman" w:cs="Times New Roman"/>
          <w:b/>
          <w:i/>
          <w:sz w:val="28"/>
          <w:szCs w:val="28"/>
        </w:rPr>
        <w:t>5. Уровень морфологических категорий</w:t>
      </w:r>
      <w:r w:rsidRPr="001E6120">
        <w:rPr>
          <w:rFonts w:ascii="Times New Roman" w:eastAsia="TimesNewRomanPSMT" w:hAnsi="Times New Roman" w:cs="Times New Roman"/>
          <w:sz w:val="28"/>
          <w:szCs w:val="28"/>
        </w:rPr>
        <w:t xml:space="preserve"> (морфология языка). </w:t>
      </w:r>
      <w:r w:rsidRPr="001E6120">
        <w:rPr>
          <w:rFonts w:ascii="Times New Roman" w:eastAsia="TimesNewRomanPSMT" w:hAnsi="Times New Roman" w:cs="Times New Roman"/>
          <w:bCs/>
          <w:sz w:val="28"/>
          <w:szCs w:val="28"/>
        </w:rPr>
        <w:t>Морфол</w:t>
      </w:r>
      <w:r w:rsidRPr="001E6120">
        <w:rPr>
          <w:rFonts w:ascii="Times New Roman" w:eastAsia="TimesNewRomanPSMT" w:hAnsi="Times New Roman" w:cs="Times New Roman"/>
          <w:bCs/>
          <w:sz w:val="28"/>
          <w:szCs w:val="28"/>
        </w:rPr>
        <w:t>о</w:t>
      </w:r>
      <w:r w:rsidRPr="001E6120">
        <w:rPr>
          <w:rFonts w:ascii="Times New Roman" w:eastAsia="TimesNewRomanPSMT" w:hAnsi="Times New Roman" w:cs="Times New Roman"/>
          <w:bCs/>
          <w:sz w:val="28"/>
          <w:szCs w:val="28"/>
        </w:rPr>
        <w:t xml:space="preserve">гические категории </w:t>
      </w:r>
      <w:r w:rsidRPr="001E6120">
        <w:rPr>
          <w:rFonts w:ascii="Times New Roman" w:eastAsia="TimesNewRomanPSMT" w:hAnsi="Times New Roman" w:cs="Times New Roman"/>
          <w:sz w:val="28"/>
          <w:szCs w:val="28"/>
        </w:rPr>
        <w:t>участвуют в построении категорий синтаксиса (предлож</w:t>
      </w:r>
      <w:r w:rsidRPr="001E6120">
        <w:rPr>
          <w:rFonts w:ascii="Times New Roman" w:eastAsia="TimesNewRomanPSMT" w:hAnsi="Times New Roman" w:cs="Times New Roman"/>
          <w:sz w:val="28"/>
          <w:szCs w:val="28"/>
        </w:rPr>
        <w:t>е</w:t>
      </w:r>
      <w:r w:rsidRPr="001E6120">
        <w:rPr>
          <w:rFonts w:ascii="Times New Roman" w:eastAsia="TimesNewRomanPSMT" w:hAnsi="Times New Roman" w:cs="Times New Roman"/>
          <w:sz w:val="28"/>
          <w:szCs w:val="28"/>
        </w:rPr>
        <w:lastRenderedPageBreak/>
        <w:t>ния, их типы, члены предложения и т.д.), интегрируют отношения между сл</w:t>
      </w:r>
      <w:r w:rsidRPr="001E6120">
        <w:rPr>
          <w:rFonts w:ascii="Times New Roman" w:eastAsia="TimesNewRomanPSMT" w:hAnsi="Times New Roman" w:cs="Times New Roman"/>
          <w:sz w:val="28"/>
          <w:szCs w:val="28"/>
        </w:rPr>
        <w:t>о</w:t>
      </w:r>
      <w:r w:rsidRPr="001E6120">
        <w:rPr>
          <w:rFonts w:ascii="Times New Roman" w:eastAsia="TimesNewRomanPSMT" w:hAnsi="Times New Roman" w:cs="Times New Roman"/>
          <w:sz w:val="28"/>
          <w:szCs w:val="28"/>
        </w:rPr>
        <w:t xml:space="preserve">вами и их грамматическими формами, </w:t>
      </w:r>
      <w:r w:rsidRPr="001E6120">
        <w:rPr>
          <w:rFonts w:ascii="Times New Roman" w:eastAsia="TimesNewRomanPSMT" w:hAnsi="Times New Roman" w:cs="Times New Roman"/>
          <w:bCs/>
          <w:sz w:val="28"/>
          <w:szCs w:val="28"/>
        </w:rPr>
        <w:t>представляют собою интеграцию знаков</w:t>
      </w:r>
      <w:r w:rsidRPr="001E6120">
        <w:rPr>
          <w:rFonts w:ascii="Times New Roman" w:eastAsia="TimesNewRomanPSMT" w:hAnsi="Times New Roman" w:cs="Times New Roman"/>
          <w:sz w:val="28"/>
          <w:szCs w:val="28"/>
        </w:rPr>
        <w:t>.</w:t>
      </w:r>
    </w:p>
    <w:p w:rsidR="001E6120" w:rsidRPr="001E6120" w:rsidRDefault="001E6120" w:rsidP="0059403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E6120">
        <w:rPr>
          <w:rFonts w:ascii="Times New Roman" w:eastAsia="TimesNewRomanPSMT" w:hAnsi="Times New Roman" w:cs="Times New Roman"/>
          <w:sz w:val="28"/>
          <w:szCs w:val="28"/>
        </w:rPr>
        <w:t xml:space="preserve">6. </w:t>
      </w:r>
      <w:r w:rsidRPr="001E6120">
        <w:rPr>
          <w:rFonts w:ascii="Times New Roman" w:eastAsia="TimesNewRomanPSMT" w:hAnsi="Times New Roman" w:cs="Times New Roman"/>
          <w:b/>
          <w:i/>
          <w:sz w:val="28"/>
          <w:szCs w:val="28"/>
        </w:rPr>
        <w:t>Уровень синтаксических категорий</w:t>
      </w:r>
      <w:r w:rsidRPr="001E6120">
        <w:rPr>
          <w:rFonts w:ascii="Times New Roman" w:eastAsia="TimesNewRomanPSMT" w:hAnsi="Times New Roman" w:cs="Times New Roman"/>
          <w:sz w:val="28"/>
          <w:szCs w:val="28"/>
        </w:rPr>
        <w:t xml:space="preserve"> (синтаксис языка). </w:t>
      </w:r>
      <w:r w:rsidRPr="001E6120">
        <w:rPr>
          <w:rFonts w:ascii="Times New Roman" w:eastAsia="TimesNewRomanPSMT" w:hAnsi="Times New Roman" w:cs="Times New Roman"/>
          <w:bCs/>
          <w:sz w:val="28"/>
          <w:szCs w:val="28"/>
        </w:rPr>
        <w:t>Синтаксич</w:t>
      </w:r>
      <w:r w:rsidRPr="001E6120">
        <w:rPr>
          <w:rFonts w:ascii="Times New Roman" w:eastAsia="TimesNewRomanPSMT" w:hAnsi="Times New Roman" w:cs="Times New Roman"/>
          <w:bCs/>
          <w:sz w:val="28"/>
          <w:szCs w:val="28"/>
        </w:rPr>
        <w:t>е</w:t>
      </w:r>
      <w:r w:rsidRPr="001E6120">
        <w:rPr>
          <w:rFonts w:ascii="Times New Roman" w:eastAsia="TimesNewRomanPSMT" w:hAnsi="Times New Roman" w:cs="Times New Roman"/>
          <w:bCs/>
          <w:sz w:val="28"/>
          <w:szCs w:val="28"/>
        </w:rPr>
        <w:t xml:space="preserve">ские категории </w:t>
      </w:r>
      <w:r w:rsidRPr="001E6120">
        <w:rPr>
          <w:rFonts w:ascii="Times New Roman" w:eastAsia="TimesNewRomanPSMT" w:hAnsi="Times New Roman" w:cs="Times New Roman"/>
          <w:sz w:val="28"/>
          <w:szCs w:val="28"/>
        </w:rPr>
        <w:t>участвуют в построении текста, обладают внутренней целос</w:t>
      </w:r>
      <w:r w:rsidRPr="001E6120">
        <w:rPr>
          <w:rFonts w:ascii="Times New Roman" w:eastAsia="TimesNewRomanPSMT" w:hAnsi="Times New Roman" w:cs="Times New Roman"/>
          <w:sz w:val="28"/>
          <w:szCs w:val="28"/>
        </w:rPr>
        <w:t>т</w:t>
      </w:r>
      <w:r w:rsidRPr="001E6120">
        <w:rPr>
          <w:rFonts w:ascii="Times New Roman" w:eastAsia="TimesNewRomanPSMT" w:hAnsi="Times New Roman" w:cs="Times New Roman"/>
          <w:sz w:val="28"/>
          <w:szCs w:val="28"/>
        </w:rPr>
        <w:t>ностью (единство синтаксического значения и средств</w:t>
      </w:r>
      <w:r w:rsidR="00953D41">
        <w:rPr>
          <w:rFonts w:ascii="Times New Roman" w:eastAsia="TimesNewRomanPSMT" w:hAnsi="Times New Roman" w:cs="Times New Roman"/>
          <w:sz w:val="28"/>
          <w:szCs w:val="28"/>
        </w:rPr>
        <w:t>/</w:t>
      </w:r>
      <w:r w:rsidRPr="001E6120">
        <w:rPr>
          <w:rFonts w:ascii="Times New Roman" w:eastAsia="TimesNewRomanPSMT" w:hAnsi="Times New Roman" w:cs="Times New Roman"/>
          <w:sz w:val="28"/>
          <w:szCs w:val="28"/>
        </w:rPr>
        <w:t xml:space="preserve">способов их выражения), </w:t>
      </w:r>
      <w:r w:rsidRPr="001E6120">
        <w:rPr>
          <w:rFonts w:ascii="Times New Roman" w:eastAsia="TimesNewRomanPSMT" w:hAnsi="Times New Roman" w:cs="Times New Roman"/>
          <w:bCs/>
          <w:sz w:val="28"/>
          <w:szCs w:val="28"/>
        </w:rPr>
        <w:t>представляют собою интеграцию знаков</w:t>
      </w:r>
      <w:r w:rsidRPr="001E6120">
        <w:rPr>
          <w:rFonts w:ascii="Times New Roman" w:eastAsia="TimesNewRomanPSMT" w:hAnsi="Times New Roman" w:cs="Times New Roman"/>
          <w:sz w:val="28"/>
          <w:szCs w:val="28"/>
        </w:rPr>
        <w:t>.</w:t>
      </w:r>
    </w:p>
    <w:p w:rsidR="006B2F9A" w:rsidRDefault="001E6120" w:rsidP="0059403F">
      <w:pPr>
        <w:spacing w:after="0"/>
        <w:ind w:firstLine="709"/>
        <w:jc w:val="both"/>
        <w:rPr>
          <w:rFonts w:ascii="Times New Roman" w:eastAsia="Times New Roman" w:hAnsi="Times New Roman" w:cs="Times New Roman"/>
          <w:b/>
          <w:sz w:val="28"/>
          <w:szCs w:val="28"/>
          <w:lang w:eastAsia="ru-RU"/>
        </w:rPr>
      </w:pPr>
      <w:r w:rsidRPr="001E6120">
        <w:rPr>
          <w:rFonts w:ascii="Times New Roman" w:eastAsia="Times New Roman" w:hAnsi="Times New Roman" w:cs="Times New Roman"/>
          <w:sz w:val="28"/>
          <w:szCs w:val="28"/>
          <w:lang w:eastAsia="ru-RU"/>
        </w:rPr>
        <w:t>В системе знак обнаруживает четыре типа отношений</w:t>
      </w:r>
      <w:r w:rsidRPr="001E6120">
        <w:rPr>
          <w:rFonts w:ascii="Times New Roman" w:eastAsia="Times New Roman" w:hAnsi="Times New Roman" w:cs="Times New Roman"/>
          <w:b/>
          <w:sz w:val="28"/>
          <w:szCs w:val="28"/>
          <w:lang w:eastAsia="ru-RU"/>
        </w:rPr>
        <w:t xml:space="preserve">: </w:t>
      </w:r>
      <w:r w:rsidRPr="001E6120">
        <w:rPr>
          <w:rFonts w:ascii="Times New Roman" w:eastAsia="Times New Roman" w:hAnsi="Times New Roman" w:cs="Times New Roman"/>
          <w:b/>
          <w:i/>
          <w:sz w:val="28"/>
          <w:szCs w:val="28"/>
          <w:lang w:eastAsia="ru-RU"/>
        </w:rPr>
        <w:t>синтаксические, сигматические, семантические и прагматические</w:t>
      </w:r>
      <w:r w:rsidRPr="001E6120">
        <w:rPr>
          <w:rFonts w:ascii="Times New Roman" w:eastAsia="Times New Roman" w:hAnsi="Times New Roman" w:cs="Times New Roman"/>
          <w:b/>
          <w:sz w:val="28"/>
          <w:szCs w:val="28"/>
          <w:lang w:eastAsia="ru-RU"/>
        </w:rPr>
        <w:t xml:space="preserve">. </w:t>
      </w:r>
    </w:p>
    <w:p w:rsidR="006B2F9A" w:rsidRDefault="001E6120" w:rsidP="0059403F">
      <w:pPr>
        <w:pStyle w:val="a6"/>
        <w:numPr>
          <w:ilvl w:val="0"/>
          <w:numId w:val="63"/>
        </w:numPr>
        <w:spacing w:after="0"/>
        <w:jc w:val="both"/>
        <w:rPr>
          <w:rFonts w:ascii="Times New Roman" w:eastAsia="Times New Roman" w:hAnsi="Times New Roman" w:cs="Times New Roman"/>
          <w:sz w:val="28"/>
          <w:szCs w:val="28"/>
          <w:lang w:eastAsia="ru-RU"/>
        </w:rPr>
      </w:pPr>
      <w:r w:rsidRPr="006B2F9A">
        <w:rPr>
          <w:rFonts w:ascii="Times New Roman" w:eastAsia="Times New Roman" w:hAnsi="Times New Roman" w:cs="Times New Roman"/>
          <w:sz w:val="28"/>
          <w:szCs w:val="28"/>
          <w:lang w:eastAsia="ru-RU"/>
        </w:rPr>
        <w:t>Синтаксические отношения – это структура сочетаний знаков и правила их образования и преобразования безотносительно к значениям и фун</w:t>
      </w:r>
      <w:r w:rsidRPr="006B2F9A">
        <w:rPr>
          <w:rFonts w:ascii="Times New Roman" w:eastAsia="Times New Roman" w:hAnsi="Times New Roman" w:cs="Times New Roman"/>
          <w:sz w:val="28"/>
          <w:szCs w:val="28"/>
          <w:lang w:eastAsia="ru-RU"/>
        </w:rPr>
        <w:t>к</w:t>
      </w:r>
      <w:r w:rsidRPr="006B2F9A">
        <w:rPr>
          <w:rFonts w:ascii="Times New Roman" w:eastAsia="Times New Roman" w:hAnsi="Times New Roman" w:cs="Times New Roman"/>
          <w:sz w:val="28"/>
          <w:szCs w:val="28"/>
          <w:lang w:eastAsia="ru-RU"/>
        </w:rPr>
        <w:t>циям знаковых систем</w:t>
      </w:r>
      <w:r w:rsidR="006B2F9A">
        <w:rPr>
          <w:rFonts w:ascii="Times New Roman" w:eastAsia="Times New Roman" w:hAnsi="Times New Roman" w:cs="Times New Roman"/>
          <w:sz w:val="28"/>
          <w:szCs w:val="28"/>
          <w:lang w:eastAsia="ru-RU"/>
        </w:rPr>
        <w:t>.</w:t>
      </w:r>
    </w:p>
    <w:p w:rsidR="006B2F9A" w:rsidRDefault="006B2F9A" w:rsidP="0059403F">
      <w:pPr>
        <w:pStyle w:val="a6"/>
        <w:numPr>
          <w:ilvl w:val="0"/>
          <w:numId w:val="6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E6120" w:rsidRPr="006B2F9A">
        <w:rPr>
          <w:rFonts w:ascii="Times New Roman" w:eastAsia="Times New Roman" w:hAnsi="Times New Roman" w:cs="Times New Roman"/>
          <w:sz w:val="28"/>
          <w:szCs w:val="28"/>
          <w:lang w:eastAsia="ru-RU"/>
        </w:rPr>
        <w:t>игматические</w:t>
      </w:r>
      <w:r>
        <w:rPr>
          <w:rFonts w:ascii="Times New Roman" w:eastAsia="Times New Roman" w:hAnsi="Times New Roman" w:cs="Times New Roman"/>
          <w:sz w:val="28"/>
          <w:szCs w:val="28"/>
          <w:lang w:eastAsia="ru-RU"/>
        </w:rPr>
        <w:t xml:space="preserve"> отношения</w:t>
      </w:r>
      <w:r w:rsidR="001E6120" w:rsidRPr="006B2F9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это </w:t>
      </w:r>
      <w:r w:rsidR="001E6120" w:rsidRPr="006B2F9A">
        <w:rPr>
          <w:rFonts w:ascii="Times New Roman" w:eastAsia="Times New Roman" w:hAnsi="Times New Roman" w:cs="Times New Roman"/>
          <w:sz w:val="28"/>
          <w:szCs w:val="28"/>
          <w:lang w:eastAsia="ru-RU"/>
        </w:rPr>
        <w:t>связь знака с референтом (реалией, в</w:t>
      </w:r>
      <w:r w:rsidR="001E6120" w:rsidRPr="006B2F9A">
        <w:rPr>
          <w:rFonts w:ascii="Times New Roman" w:eastAsia="Times New Roman" w:hAnsi="Times New Roman" w:cs="Times New Roman"/>
          <w:sz w:val="28"/>
          <w:szCs w:val="28"/>
          <w:lang w:eastAsia="ru-RU"/>
        </w:rPr>
        <w:t>е</w:t>
      </w:r>
      <w:r w:rsidR="001E6120" w:rsidRPr="006B2F9A">
        <w:rPr>
          <w:rFonts w:ascii="Times New Roman" w:eastAsia="Times New Roman" w:hAnsi="Times New Roman" w:cs="Times New Roman"/>
          <w:sz w:val="28"/>
          <w:szCs w:val="28"/>
          <w:lang w:eastAsia="ru-RU"/>
        </w:rPr>
        <w:t>щью); семантические – интерпретация знаков и знакосочетаний как сре</w:t>
      </w:r>
      <w:r w:rsidR="001E6120" w:rsidRPr="006B2F9A">
        <w:rPr>
          <w:rFonts w:ascii="Times New Roman" w:eastAsia="Times New Roman" w:hAnsi="Times New Roman" w:cs="Times New Roman"/>
          <w:sz w:val="28"/>
          <w:szCs w:val="28"/>
          <w:lang w:eastAsia="ru-RU"/>
        </w:rPr>
        <w:t>д</w:t>
      </w:r>
      <w:r w:rsidR="001E6120" w:rsidRPr="006B2F9A">
        <w:rPr>
          <w:rFonts w:ascii="Times New Roman" w:eastAsia="Times New Roman" w:hAnsi="Times New Roman" w:cs="Times New Roman"/>
          <w:sz w:val="28"/>
          <w:szCs w:val="28"/>
          <w:lang w:eastAsia="ru-RU"/>
        </w:rPr>
        <w:t>ства выражения смысла</w:t>
      </w:r>
      <w:r>
        <w:rPr>
          <w:rFonts w:ascii="Times New Roman" w:eastAsia="Times New Roman" w:hAnsi="Times New Roman" w:cs="Times New Roman"/>
          <w:sz w:val="28"/>
          <w:szCs w:val="28"/>
          <w:lang w:eastAsia="ru-RU"/>
        </w:rPr>
        <w:t>.</w:t>
      </w:r>
    </w:p>
    <w:p w:rsidR="001E6120" w:rsidRPr="006B2F9A" w:rsidRDefault="006B2F9A" w:rsidP="0059403F">
      <w:pPr>
        <w:pStyle w:val="a6"/>
        <w:numPr>
          <w:ilvl w:val="0"/>
          <w:numId w:val="6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E6120" w:rsidRPr="006B2F9A">
        <w:rPr>
          <w:rFonts w:ascii="Times New Roman" w:eastAsia="Times New Roman" w:hAnsi="Times New Roman" w:cs="Times New Roman"/>
          <w:sz w:val="28"/>
          <w:szCs w:val="28"/>
          <w:lang w:eastAsia="ru-RU"/>
        </w:rPr>
        <w:t>рагматические</w:t>
      </w:r>
      <w:r>
        <w:rPr>
          <w:rFonts w:ascii="Times New Roman" w:eastAsia="Times New Roman" w:hAnsi="Times New Roman" w:cs="Times New Roman"/>
          <w:sz w:val="28"/>
          <w:szCs w:val="28"/>
          <w:lang w:eastAsia="ru-RU"/>
        </w:rPr>
        <w:t xml:space="preserve"> отношения указывают на </w:t>
      </w:r>
      <w:r w:rsidR="001E6120" w:rsidRPr="006B2F9A">
        <w:rPr>
          <w:rFonts w:ascii="Times New Roman" w:eastAsia="Times New Roman" w:hAnsi="Times New Roman" w:cs="Times New Roman"/>
          <w:sz w:val="28"/>
          <w:szCs w:val="28"/>
          <w:lang w:eastAsia="ru-RU"/>
        </w:rPr>
        <w:t>взаимоотношение между зн</w:t>
      </w:r>
      <w:r w:rsidR="001E6120" w:rsidRPr="006B2F9A">
        <w:rPr>
          <w:rFonts w:ascii="Times New Roman" w:eastAsia="Times New Roman" w:hAnsi="Times New Roman" w:cs="Times New Roman"/>
          <w:sz w:val="28"/>
          <w:szCs w:val="28"/>
          <w:lang w:eastAsia="ru-RU"/>
        </w:rPr>
        <w:t>а</w:t>
      </w:r>
      <w:r w:rsidR="001E6120" w:rsidRPr="006B2F9A">
        <w:rPr>
          <w:rFonts w:ascii="Times New Roman" w:eastAsia="Times New Roman" w:hAnsi="Times New Roman" w:cs="Times New Roman"/>
          <w:sz w:val="28"/>
          <w:szCs w:val="28"/>
          <w:lang w:eastAsia="ru-RU"/>
        </w:rPr>
        <w:t>ковыми системами и теми, кто воспринимает, интерпретирует и испол</w:t>
      </w:r>
      <w:r w:rsidR="001E6120" w:rsidRPr="006B2F9A">
        <w:rPr>
          <w:rFonts w:ascii="Times New Roman" w:eastAsia="Times New Roman" w:hAnsi="Times New Roman" w:cs="Times New Roman"/>
          <w:sz w:val="28"/>
          <w:szCs w:val="28"/>
          <w:lang w:eastAsia="ru-RU"/>
        </w:rPr>
        <w:t>ь</w:t>
      </w:r>
      <w:r w:rsidR="001E6120" w:rsidRPr="006B2F9A">
        <w:rPr>
          <w:rFonts w:ascii="Times New Roman" w:eastAsia="Times New Roman" w:hAnsi="Times New Roman" w:cs="Times New Roman"/>
          <w:sz w:val="28"/>
          <w:szCs w:val="28"/>
          <w:lang w:eastAsia="ru-RU"/>
        </w:rPr>
        <w:t>зует содержащиеся в них сообщения.</w:t>
      </w:r>
    </w:p>
    <w:p w:rsidR="001E6120" w:rsidRPr="001E6120" w:rsidRDefault="001E6120" w:rsidP="0059403F">
      <w:pPr>
        <w:spacing w:after="0"/>
        <w:ind w:firstLine="709"/>
        <w:jc w:val="both"/>
        <w:rPr>
          <w:rFonts w:ascii="Times New Roman" w:eastAsia="Times New Roman" w:hAnsi="Times New Roman" w:cs="Times New Roman"/>
          <w:sz w:val="28"/>
          <w:szCs w:val="28"/>
          <w:lang w:eastAsia="ru-RU"/>
        </w:rPr>
      </w:pPr>
      <w:r w:rsidRPr="001E6120">
        <w:rPr>
          <w:rFonts w:ascii="Times New Roman" w:eastAsia="Times New Roman" w:hAnsi="Times New Roman" w:cs="Times New Roman"/>
          <w:sz w:val="28"/>
          <w:szCs w:val="28"/>
          <w:lang w:eastAsia="ru-RU"/>
        </w:rPr>
        <w:t>Прагматические отношения можно показать на примере из книги фра</w:t>
      </w:r>
      <w:r w:rsidRPr="001E6120">
        <w:rPr>
          <w:rFonts w:ascii="Times New Roman" w:eastAsia="Times New Roman" w:hAnsi="Times New Roman" w:cs="Times New Roman"/>
          <w:sz w:val="28"/>
          <w:szCs w:val="28"/>
          <w:lang w:eastAsia="ru-RU"/>
        </w:rPr>
        <w:t>н</w:t>
      </w:r>
      <w:r w:rsidRPr="001E6120">
        <w:rPr>
          <w:rFonts w:ascii="Times New Roman" w:eastAsia="Times New Roman" w:hAnsi="Times New Roman" w:cs="Times New Roman"/>
          <w:sz w:val="28"/>
          <w:szCs w:val="28"/>
          <w:lang w:eastAsia="ru-RU"/>
        </w:rPr>
        <w:t>цузского учёного Р. Барта. Одно и то же сообщение «Не входите!» передано тремя формулами: 1) «Злая собака»; 2) «Осторожно, злая собака!»; 3) «Стор</w:t>
      </w:r>
      <w:r w:rsidRPr="001E6120">
        <w:rPr>
          <w:rFonts w:ascii="Times New Roman" w:eastAsia="Times New Roman" w:hAnsi="Times New Roman" w:cs="Times New Roman"/>
          <w:sz w:val="28"/>
          <w:szCs w:val="28"/>
          <w:lang w:eastAsia="ru-RU"/>
        </w:rPr>
        <w:t>о</w:t>
      </w:r>
      <w:r w:rsidRPr="001E6120">
        <w:rPr>
          <w:rFonts w:ascii="Times New Roman" w:eastAsia="Times New Roman" w:hAnsi="Times New Roman" w:cs="Times New Roman"/>
          <w:sz w:val="28"/>
          <w:szCs w:val="28"/>
          <w:lang w:eastAsia="ru-RU"/>
        </w:rPr>
        <w:t>жевая собака». Смысл заключен в различии: «Злая собака» звучит агрессивно, «Осторожно, злая собака!» – человеколюбиво, «Сторожевая собака» – простая констатация факта. Налицо три образа мысли хозяев, три «личины собственн</w:t>
      </w:r>
      <w:r w:rsidRPr="001E6120">
        <w:rPr>
          <w:rFonts w:ascii="Times New Roman" w:eastAsia="Times New Roman" w:hAnsi="Times New Roman" w:cs="Times New Roman"/>
          <w:sz w:val="28"/>
          <w:szCs w:val="28"/>
          <w:lang w:eastAsia="ru-RU"/>
        </w:rPr>
        <w:t>о</w:t>
      </w:r>
      <w:r w:rsidRPr="001E6120">
        <w:rPr>
          <w:rFonts w:ascii="Times New Roman" w:eastAsia="Times New Roman" w:hAnsi="Times New Roman" w:cs="Times New Roman"/>
          <w:sz w:val="28"/>
          <w:szCs w:val="28"/>
          <w:lang w:eastAsia="ru-RU"/>
        </w:rPr>
        <w:t>сти».</w:t>
      </w:r>
    </w:p>
    <w:p w:rsidR="001E6120" w:rsidRDefault="001E6120" w:rsidP="0059403F">
      <w:pPr>
        <w:spacing w:after="0"/>
        <w:ind w:firstLine="709"/>
        <w:jc w:val="both"/>
        <w:rPr>
          <w:rFonts w:ascii="Times New Roman" w:eastAsia="Times New Roman" w:hAnsi="Times New Roman" w:cs="Times New Roman"/>
          <w:b/>
          <w:sz w:val="28"/>
          <w:szCs w:val="28"/>
          <w:lang w:eastAsia="ru-RU"/>
        </w:rPr>
      </w:pPr>
    </w:p>
    <w:p w:rsidR="008C63CA" w:rsidRPr="008C63CA" w:rsidRDefault="008A7AB6" w:rsidP="0059403F">
      <w:pPr>
        <w:pStyle w:val="2"/>
        <w:spacing w:before="0"/>
        <w:rPr>
          <w:rFonts w:eastAsia="Times New Roman"/>
          <w:lang w:eastAsia="ru-RU"/>
        </w:rPr>
      </w:pPr>
      <w:bookmarkStart w:id="31" w:name="_Toc73363464"/>
      <w:r>
        <w:rPr>
          <w:rFonts w:eastAsia="Times New Roman"/>
          <w:lang w:eastAsia="ru-RU"/>
        </w:rPr>
        <w:t>Вопросы и з</w:t>
      </w:r>
      <w:r w:rsidR="008C63CA" w:rsidRPr="008C63CA">
        <w:rPr>
          <w:rFonts w:eastAsia="Times New Roman"/>
          <w:lang w:eastAsia="ru-RU"/>
        </w:rPr>
        <w:t>адания</w:t>
      </w:r>
      <w:bookmarkEnd w:id="31"/>
    </w:p>
    <w:p w:rsidR="008C63CA" w:rsidRPr="00975F6B" w:rsidRDefault="008C63CA" w:rsidP="00897696">
      <w:pPr>
        <w:pStyle w:val="a6"/>
        <w:numPr>
          <w:ilvl w:val="6"/>
          <w:numId w:val="72"/>
        </w:numPr>
        <w:tabs>
          <w:tab w:val="left" w:pos="426"/>
        </w:tabs>
        <w:spacing w:after="0"/>
        <w:ind w:left="0" w:firstLine="0"/>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Дополните предложения</w:t>
      </w:r>
      <w:r w:rsidR="00F3605F">
        <w:rPr>
          <w:rFonts w:ascii="Times New Roman" w:eastAsia="Times New Roman" w:hAnsi="Times New Roman" w:cs="Times New Roman"/>
          <w:sz w:val="28"/>
          <w:szCs w:val="28"/>
          <w:lang w:eastAsia="ru-RU"/>
        </w:rPr>
        <w:t>:</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 xml:space="preserve">Знаковость языка заключается в том, что …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Семиотика – это … .</w:t>
      </w:r>
    </w:p>
    <w:p w:rsidR="008C63CA" w:rsidRPr="006B2F9A" w:rsidRDefault="008C63CA" w:rsidP="0059403F">
      <w:pPr>
        <w:spacing w:after="0"/>
        <w:ind w:left="709"/>
        <w:contextualSpacing/>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 xml:space="preserve">Основателем семиотики является …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Семиология – это …</w:t>
      </w:r>
    </w:p>
    <w:p w:rsidR="008C63CA" w:rsidRPr="006B2F9A" w:rsidRDefault="008C63CA" w:rsidP="0059403F">
      <w:pPr>
        <w:spacing w:after="0"/>
        <w:ind w:left="709"/>
        <w:contextualSpacing/>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 xml:space="preserve">Основателем семиологии является …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Семиозис – это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Знак – это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Билатеральность знака заключается в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Унилатеральность знака означает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К основным свойствам языкового знака относятся …</w:t>
      </w:r>
    </w:p>
    <w:p w:rsidR="008C63CA" w:rsidRPr="006B2F9A" w:rsidRDefault="008C63CA" w:rsidP="0059403F">
      <w:pPr>
        <w:spacing w:after="0"/>
        <w:ind w:left="709"/>
        <w:contextualSpacing/>
        <w:jc w:val="both"/>
        <w:rPr>
          <w:rFonts w:ascii="Times New Roman" w:eastAsia="Calibri" w:hAnsi="Times New Roman" w:cs="Times New Roman"/>
          <w:i/>
          <w:sz w:val="28"/>
          <w:szCs w:val="28"/>
          <w:lang w:eastAsia="ru-RU"/>
        </w:rPr>
      </w:pPr>
      <w:r w:rsidRPr="006B2F9A">
        <w:rPr>
          <w:rFonts w:ascii="Times New Roman" w:eastAsia="TimesNewRomanPSMT" w:hAnsi="Times New Roman" w:cs="Times New Roman"/>
          <w:i/>
          <w:sz w:val="28"/>
          <w:szCs w:val="28"/>
          <w:lang w:eastAsia="ru-RU"/>
        </w:rPr>
        <w:t>По отношению к друг другу знаки языка выполняют три основные фун</w:t>
      </w:r>
      <w:r w:rsidRPr="006B2F9A">
        <w:rPr>
          <w:rFonts w:ascii="Times New Roman" w:eastAsia="TimesNewRomanPSMT" w:hAnsi="Times New Roman" w:cs="Times New Roman"/>
          <w:i/>
          <w:sz w:val="28"/>
          <w:szCs w:val="28"/>
          <w:lang w:eastAsia="ru-RU"/>
        </w:rPr>
        <w:t>к</w:t>
      </w:r>
      <w:r w:rsidRPr="006B2F9A">
        <w:rPr>
          <w:rFonts w:ascii="Times New Roman" w:eastAsia="TimesNewRomanPSMT" w:hAnsi="Times New Roman" w:cs="Times New Roman"/>
          <w:i/>
          <w:sz w:val="28"/>
          <w:szCs w:val="28"/>
          <w:lang w:eastAsia="ru-RU"/>
        </w:rPr>
        <w:t>ции …</w:t>
      </w:r>
    </w:p>
    <w:p w:rsidR="008C63CA" w:rsidRPr="006B2F9A" w:rsidRDefault="008C63CA" w:rsidP="0059403F">
      <w:pPr>
        <w:spacing w:after="0"/>
        <w:ind w:left="709"/>
        <w:contextualSpacing/>
        <w:jc w:val="both"/>
        <w:rPr>
          <w:rFonts w:ascii="Times New Roman" w:eastAsia="Calibri" w:hAnsi="Times New Roman" w:cs="Times New Roman"/>
          <w:i/>
          <w:sz w:val="28"/>
          <w:szCs w:val="28"/>
          <w:lang w:eastAsia="ru-RU"/>
        </w:rPr>
      </w:pPr>
      <w:r w:rsidRPr="006B2F9A">
        <w:rPr>
          <w:rFonts w:ascii="Times New Roman" w:eastAsia="TimesNewRomanPSMT" w:hAnsi="Times New Roman" w:cs="Times New Roman"/>
          <w:i/>
          <w:sz w:val="28"/>
          <w:szCs w:val="28"/>
          <w:lang w:eastAsia="ru-RU"/>
        </w:rPr>
        <w:lastRenderedPageBreak/>
        <w:t>По отношению к объектам и элементам сознания функции знаков языка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Знаковая система языка это …</w:t>
      </w:r>
    </w:p>
    <w:p w:rsidR="008C63CA" w:rsidRPr="006B2F9A" w:rsidRDefault="008C63CA" w:rsidP="0059403F">
      <w:pPr>
        <w:spacing w:after="0"/>
        <w:ind w:left="709"/>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К уровням языковой системы относятся:</w:t>
      </w:r>
    </w:p>
    <w:p w:rsidR="008C63CA" w:rsidRPr="006B2F9A" w:rsidRDefault="008C63CA" w:rsidP="0059403F">
      <w:pPr>
        <w:spacing w:after="0"/>
        <w:ind w:firstLine="708"/>
        <w:contextualSpacing/>
        <w:jc w:val="both"/>
        <w:rPr>
          <w:rFonts w:ascii="Times New Roman" w:eastAsia="Times New Roman" w:hAnsi="Times New Roman" w:cs="Times New Roman"/>
          <w:i/>
          <w:sz w:val="28"/>
          <w:szCs w:val="28"/>
          <w:lang w:eastAsia="ru-RU"/>
        </w:rPr>
      </w:pPr>
      <w:r w:rsidRPr="006B2F9A">
        <w:rPr>
          <w:rFonts w:ascii="Times New Roman" w:eastAsia="Times New Roman" w:hAnsi="Times New Roman" w:cs="Times New Roman"/>
          <w:i/>
          <w:sz w:val="28"/>
          <w:szCs w:val="28"/>
          <w:lang w:eastAsia="ru-RU"/>
        </w:rPr>
        <w:t>Существуют следующие типы отношений знака в системе:</w:t>
      </w:r>
    </w:p>
    <w:p w:rsidR="008C63CA" w:rsidRPr="00975F6B" w:rsidRDefault="000E39BA" w:rsidP="0059403F">
      <w:pPr>
        <w:spacing w:after="0"/>
        <w:contextualSpacing/>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 xml:space="preserve">2. </w:t>
      </w:r>
      <w:r w:rsidR="008C63CA" w:rsidRPr="00975F6B">
        <w:rPr>
          <w:rFonts w:ascii="Times New Roman" w:eastAsia="Times New Roman" w:hAnsi="Times New Roman" w:cs="Times New Roman"/>
          <w:sz w:val="28"/>
          <w:szCs w:val="28"/>
          <w:lang w:eastAsia="ru-RU"/>
        </w:rPr>
        <w:t>Приведите примеры знаковых систем на следующих уровнях:</w:t>
      </w:r>
    </w:p>
    <w:p w:rsidR="008C63CA" w:rsidRPr="008C63CA" w:rsidRDefault="008C63CA" w:rsidP="0059403F">
      <w:pPr>
        <w:spacing w:after="0"/>
        <w:ind w:firstLine="708"/>
        <w:contextualSpacing/>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а) физическом – </w:t>
      </w:r>
    </w:p>
    <w:p w:rsidR="008C63CA" w:rsidRPr="008C63CA" w:rsidRDefault="008C63CA" w:rsidP="0059403F">
      <w:pPr>
        <w:spacing w:after="0"/>
        <w:ind w:firstLine="708"/>
        <w:contextualSpacing/>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б) биологическом – </w:t>
      </w:r>
    </w:p>
    <w:p w:rsidR="008C63CA" w:rsidRPr="008C63CA" w:rsidRDefault="008C63CA" w:rsidP="0059403F">
      <w:pPr>
        <w:spacing w:after="0"/>
        <w:ind w:firstLine="708"/>
        <w:contextualSpacing/>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в) психологическом – </w:t>
      </w:r>
    </w:p>
    <w:p w:rsidR="008C63CA" w:rsidRPr="008C63CA" w:rsidRDefault="008C63CA" w:rsidP="0059403F">
      <w:pPr>
        <w:spacing w:after="0"/>
        <w:ind w:firstLine="708"/>
        <w:contextualSpacing/>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г) культурологическом – </w:t>
      </w:r>
    </w:p>
    <w:p w:rsidR="008C63CA" w:rsidRPr="00975F6B" w:rsidRDefault="000E39BA" w:rsidP="0059403F">
      <w:pPr>
        <w:spacing w:after="0"/>
        <w:contextualSpacing/>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 xml:space="preserve">3. </w:t>
      </w:r>
      <w:r w:rsidR="008C63CA" w:rsidRPr="00975F6B">
        <w:rPr>
          <w:rFonts w:ascii="Times New Roman" w:eastAsia="Times New Roman" w:hAnsi="Times New Roman" w:cs="Times New Roman"/>
          <w:sz w:val="28"/>
          <w:szCs w:val="28"/>
          <w:lang w:eastAsia="ru-RU"/>
        </w:rPr>
        <w:t>Составьте вопросы по каждому разделу</w:t>
      </w:r>
      <w:r w:rsidR="00666F87" w:rsidRPr="00975F6B">
        <w:rPr>
          <w:rFonts w:ascii="Times New Roman" w:eastAsia="Times New Roman" w:hAnsi="Times New Roman" w:cs="Times New Roman"/>
          <w:sz w:val="28"/>
          <w:szCs w:val="28"/>
          <w:lang w:eastAsia="ru-RU"/>
        </w:rPr>
        <w:t>.</w:t>
      </w:r>
    </w:p>
    <w:p w:rsidR="008C63CA" w:rsidRPr="00975F6B" w:rsidRDefault="000E39BA" w:rsidP="0059403F">
      <w:pPr>
        <w:spacing w:after="0"/>
        <w:contextualSpacing/>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 xml:space="preserve">4. </w:t>
      </w:r>
      <w:r w:rsidR="008C63CA" w:rsidRPr="00975F6B">
        <w:rPr>
          <w:rFonts w:ascii="Times New Roman" w:eastAsia="Times New Roman" w:hAnsi="Times New Roman" w:cs="Times New Roman"/>
          <w:sz w:val="28"/>
          <w:szCs w:val="28"/>
          <w:lang w:eastAsia="ru-RU"/>
        </w:rPr>
        <w:t>Дайте на каждый вопрос 3 ответа, один из которых должен быть правил</w:t>
      </w:r>
      <w:r w:rsidR="008C63CA" w:rsidRPr="00975F6B">
        <w:rPr>
          <w:rFonts w:ascii="Times New Roman" w:eastAsia="Times New Roman" w:hAnsi="Times New Roman" w:cs="Times New Roman"/>
          <w:sz w:val="28"/>
          <w:szCs w:val="28"/>
          <w:lang w:eastAsia="ru-RU"/>
        </w:rPr>
        <w:t>ь</w:t>
      </w:r>
      <w:r w:rsidR="008C63CA" w:rsidRPr="00975F6B">
        <w:rPr>
          <w:rFonts w:ascii="Times New Roman" w:eastAsia="Times New Roman" w:hAnsi="Times New Roman" w:cs="Times New Roman"/>
          <w:sz w:val="28"/>
          <w:szCs w:val="28"/>
          <w:lang w:eastAsia="ru-RU"/>
        </w:rPr>
        <w:t>ным.</w:t>
      </w:r>
    </w:p>
    <w:p w:rsidR="008C63CA" w:rsidRDefault="000E39BA" w:rsidP="0059403F">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 xml:space="preserve">5. </w:t>
      </w:r>
      <w:r w:rsidR="008C63CA" w:rsidRPr="00975F6B">
        <w:rPr>
          <w:rFonts w:ascii="Times New Roman" w:eastAsia="Times New Roman" w:hAnsi="Times New Roman" w:cs="Times New Roman"/>
          <w:sz w:val="28"/>
          <w:szCs w:val="28"/>
          <w:lang w:eastAsia="ru-RU"/>
        </w:rPr>
        <w:t xml:space="preserve">Дополнить глоссарий </w:t>
      </w:r>
      <w:r w:rsidR="006B2F9A">
        <w:rPr>
          <w:rFonts w:ascii="Times New Roman" w:eastAsia="Times New Roman" w:hAnsi="Times New Roman" w:cs="Times New Roman"/>
          <w:sz w:val="28"/>
          <w:szCs w:val="28"/>
          <w:lang w:eastAsia="ru-RU"/>
        </w:rPr>
        <w:t xml:space="preserve">выделенными именами, понятиями и </w:t>
      </w:r>
      <w:r w:rsidR="008C63CA" w:rsidRPr="00975F6B">
        <w:rPr>
          <w:rFonts w:ascii="Times New Roman" w:eastAsia="Times New Roman" w:hAnsi="Times New Roman" w:cs="Times New Roman"/>
          <w:sz w:val="28"/>
          <w:szCs w:val="28"/>
          <w:lang w:eastAsia="ru-RU"/>
        </w:rPr>
        <w:t>терминами по данной теме.</w:t>
      </w:r>
    </w:p>
    <w:p w:rsidR="006B2F9A" w:rsidRDefault="006B2F9A" w:rsidP="0059403F">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Ответьте на вопросы.</w:t>
      </w:r>
    </w:p>
    <w:p w:rsidR="006B2F9A" w:rsidRPr="006B2F9A" w:rsidRDefault="006B2F9A" w:rsidP="0059403F">
      <w:pPr>
        <w:spacing w:after="0"/>
        <w:ind w:left="709"/>
        <w:rPr>
          <w:rFonts w:ascii="Times New Roman" w:hAnsi="Times New Roman" w:cs="Times New Roman"/>
          <w:sz w:val="28"/>
          <w:szCs w:val="28"/>
        </w:rPr>
      </w:pPr>
      <w:r w:rsidRPr="006B2F9A">
        <w:rPr>
          <w:rFonts w:ascii="Times New Roman" w:hAnsi="Times New Roman" w:cs="Times New Roman"/>
          <w:sz w:val="28"/>
          <w:szCs w:val="28"/>
        </w:rPr>
        <w:t>Какова краткая история возникновения семиотики, или семиологии?</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В чем различия в содержании понятий семиотики Ч. Пирса и семиологии Ф. де Соссюра?</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Какие направления в американской семиотике выделяются на стыке с</w:t>
      </w:r>
      <w:r w:rsidRPr="006B2F9A">
        <w:rPr>
          <w:rFonts w:ascii="Times New Roman" w:hAnsi="Times New Roman" w:cs="Times New Roman"/>
          <w:sz w:val="28"/>
          <w:szCs w:val="28"/>
        </w:rPr>
        <w:t>е</w:t>
      </w:r>
      <w:r w:rsidRPr="006B2F9A">
        <w:rPr>
          <w:rFonts w:ascii="Times New Roman" w:hAnsi="Times New Roman" w:cs="Times New Roman"/>
          <w:sz w:val="28"/>
          <w:szCs w:val="28"/>
        </w:rPr>
        <w:t>миотики и других наук?</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Как понимается знак в различных лингвистических традициях?</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 xml:space="preserve">Что такое семиозис? Денотат? Референт? </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Каковы точки зрения на структуру знака? В чем их отличие?</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Каковы основные свойства/признаки знака?</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Каковы функции языкового знака по отношению друг к другу?</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 xml:space="preserve">Каковы функции языкового знака по </w:t>
      </w:r>
      <w:r w:rsidRPr="006B2F9A">
        <w:rPr>
          <w:rFonts w:ascii="Times New Roman" w:eastAsia="TimesNewRomanPSMT" w:hAnsi="Times New Roman" w:cs="Times New Roman"/>
          <w:sz w:val="28"/>
          <w:szCs w:val="28"/>
        </w:rPr>
        <w:t>отношению к объектам и элементам сознания?</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Из каких уровней состоит знаковая система языка?</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Какие отношения в системе имеет языковой знак?</w:t>
      </w:r>
    </w:p>
    <w:p w:rsidR="006B2F9A" w:rsidRPr="006B2F9A" w:rsidRDefault="006B2F9A" w:rsidP="0059403F">
      <w:pPr>
        <w:spacing w:after="0"/>
        <w:ind w:left="709"/>
        <w:jc w:val="both"/>
        <w:rPr>
          <w:rFonts w:ascii="Times New Roman" w:hAnsi="Times New Roman" w:cs="Times New Roman"/>
          <w:sz w:val="28"/>
          <w:szCs w:val="28"/>
        </w:rPr>
      </w:pPr>
      <w:r w:rsidRPr="006B2F9A">
        <w:rPr>
          <w:rFonts w:ascii="Times New Roman" w:hAnsi="Times New Roman" w:cs="Times New Roman"/>
          <w:sz w:val="28"/>
          <w:szCs w:val="28"/>
        </w:rPr>
        <w:t>На каких четырех уровнях можно сравнить языковую знаковую систему с другими системами и почему?</w:t>
      </w:r>
    </w:p>
    <w:p w:rsidR="004F0BEC" w:rsidRPr="00975F6B" w:rsidRDefault="006B2F9A" w:rsidP="0059403F">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F0BEC" w:rsidRPr="00975F6B">
        <w:rPr>
          <w:rFonts w:ascii="Times New Roman" w:eastAsia="Times New Roman" w:hAnsi="Times New Roman" w:cs="Times New Roman"/>
          <w:sz w:val="28"/>
          <w:szCs w:val="28"/>
          <w:lang w:eastAsia="ru-RU"/>
        </w:rPr>
        <w:t>. Выполните тест.</w:t>
      </w:r>
    </w:p>
    <w:p w:rsidR="006B2F9A" w:rsidRDefault="006B2F9A" w:rsidP="0059403F">
      <w:pPr>
        <w:spacing w:after="0"/>
        <w:ind w:firstLine="709"/>
        <w:jc w:val="center"/>
        <w:rPr>
          <w:rFonts w:ascii="Times New Roman" w:eastAsia="Calibri" w:hAnsi="Times New Roman" w:cs="Times New Roman"/>
          <w:b/>
          <w:sz w:val="28"/>
          <w:szCs w:val="28"/>
        </w:rPr>
      </w:pPr>
    </w:p>
    <w:p w:rsidR="00E26D23" w:rsidRDefault="00E26D23" w:rsidP="0059403F">
      <w:pPr>
        <w:pStyle w:val="2"/>
        <w:spacing w:before="0"/>
        <w:rPr>
          <w:rFonts w:eastAsia="Calibri"/>
        </w:rPr>
      </w:pPr>
      <w:bookmarkStart w:id="32" w:name="_Toc73363465"/>
      <w:r>
        <w:rPr>
          <w:rFonts w:eastAsia="Calibri"/>
        </w:rPr>
        <w:t>ТЕСТ</w:t>
      </w:r>
      <w:bookmarkEnd w:id="32"/>
    </w:p>
    <w:p w:rsidR="008C63CA" w:rsidRPr="008C63CA" w:rsidRDefault="00E26D23" w:rsidP="0059403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1.</w:t>
      </w:r>
      <w:r w:rsidR="008C63CA" w:rsidRPr="008C63CA">
        <w:rPr>
          <w:rFonts w:ascii="Times New Roman" w:eastAsia="Calibri" w:hAnsi="Times New Roman" w:cs="Times New Roman"/>
          <w:b/>
          <w:sz w:val="28"/>
          <w:szCs w:val="28"/>
        </w:rPr>
        <w:t xml:space="preserve"> Кто является основателем семиотики – науки о знаках?</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А. Ч. Пирс.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Б. Ф де Соссюр.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В. В. Фон Гумбольдт. </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lastRenderedPageBreak/>
        <w:t xml:space="preserve">2. Что является объектом изучения в американской семиотике? </w:t>
      </w:r>
      <w:r w:rsidRPr="008C63CA">
        <w:rPr>
          <w:rFonts w:ascii="Times New Roman" w:eastAsia="Calibri" w:hAnsi="Times New Roman" w:cs="Times New Roman"/>
          <w:b/>
          <w:sz w:val="28"/>
          <w:szCs w:val="28"/>
        </w:rPr>
        <w:tab/>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А. Язык.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Б. Речь.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Различные невербальные символьные системы.</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 xml:space="preserve">3. Какие разделы предложил Ч.У. Моррис различать в семиотике?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А. Семантика.</w:t>
      </w:r>
      <w:r w:rsidRPr="008C63CA">
        <w:rPr>
          <w:rFonts w:ascii="Times New Roman" w:eastAsia="Calibri" w:hAnsi="Times New Roman" w:cs="Times New Roman"/>
          <w:sz w:val="28"/>
          <w:szCs w:val="28"/>
        </w:rPr>
        <w:tab/>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Б. Синтактика.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В. Прагматика.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Г. Грамматика.</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 xml:space="preserve">4. Какие компоненты знака выделяют Ф. де Соссюр и Л. Ельмслев?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А. Означающее и означаемое. </w:t>
      </w:r>
      <w:r w:rsidRPr="008C63CA">
        <w:rPr>
          <w:rFonts w:ascii="Times New Roman" w:eastAsia="Calibri" w:hAnsi="Times New Roman" w:cs="Times New Roman"/>
          <w:sz w:val="28"/>
          <w:szCs w:val="28"/>
        </w:rPr>
        <w:tab/>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Б. План выражения и план содержания.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Знак и его сущность.</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 xml:space="preserve">5. Что лежит в основе процесса семиозиса?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А. Указание на лицо и предмет.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Б. Отсылка к предмету и лицу.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Намерение лица передать другому лицу сообщение.</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 xml:space="preserve">6. Какие существуют теории структуры знака? </w:t>
      </w:r>
      <w:r w:rsidRPr="008C63CA">
        <w:rPr>
          <w:rFonts w:ascii="Times New Roman" w:eastAsia="Calibri" w:hAnsi="Times New Roman" w:cs="Times New Roman"/>
          <w:b/>
          <w:sz w:val="28"/>
          <w:szCs w:val="28"/>
        </w:rPr>
        <w:tab/>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А. Унилатеральная и билатеральная.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Б. Теория Х.-Г. Гадамера и В. Солнцева.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Теория Ч. Пирса и Ч.У. Морриса.</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 xml:space="preserve">7. Каковы основные свойства языкового знака?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А. Референциальность.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Б. Содержательность.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 xml:space="preserve">В. Произвольность. </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Г. Коммуникативность.</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8. К чему отсылает языковой знак?</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А. К объекту.</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Б. К мысли.</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К значению.</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Г. К плану выражения.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Д. К плану содержания.</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9. В чем состоит произвольность знака?</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А. В отсутствии сходства между знаком и обозначаемым предметом.</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Б. В наличии связи между означающим и означаемым.</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В отсутствии плана содержания.</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10. В чем заключается коммуникативность знака?</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А. Знак специально создается для общения.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Б. Знак создается для понимания высказывания.</w:t>
      </w:r>
    </w:p>
    <w:p w:rsidR="008C63CA" w:rsidRPr="00463EF7" w:rsidRDefault="008C63CA" w:rsidP="0059403F">
      <w:pPr>
        <w:spacing w:after="0"/>
        <w:ind w:firstLine="1276"/>
        <w:jc w:val="both"/>
        <w:rPr>
          <w:rFonts w:ascii="Times New Roman" w:eastAsia="Calibri" w:hAnsi="Times New Roman" w:cs="Times New Roman"/>
          <w:sz w:val="28"/>
          <w:szCs w:val="28"/>
        </w:rPr>
      </w:pPr>
      <w:r w:rsidRPr="00463EF7">
        <w:rPr>
          <w:rFonts w:ascii="Times New Roman" w:eastAsia="Calibri" w:hAnsi="Times New Roman" w:cs="Times New Roman"/>
          <w:sz w:val="28"/>
          <w:szCs w:val="28"/>
        </w:rPr>
        <w:lastRenderedPageBreak/>
        <w:t>В. Знак создается для референции к обозначаемому предмету.</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11. Какие функции выполняют знаки по отношению друг к другу?</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А. Различительная.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Б. Конструктивная.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Референциальная.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Г. Классифицирующая.</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12. Какие функции выполняют знаки по отношению к объектам и элементам сознания?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А. Номинативная.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Б. Дейктивная (указательная).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Референциальная.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Г. Экспрессивная.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Д. Сигнификативная.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Е. Моделирующая.</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Ж. Прагматическая.</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13. Какие уровни включает система языка?</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А. Уровень фонем.</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Б. Уровень звуков.</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Уровень морфем.</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Г. Уровень слов.</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Д. Уровень аффиксов.</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Е.  Уровень словообразовательных типов.</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Ж Уровень морфологических категорий.</w:t>
      </w:r>
    </w:p>
    <w:p w:rsidR="008C63CA" w:rsidRPr="00463EF7" w:rsidRDefault="008C63CA" w:rsidP="0059403F">
      <w:pPr>
        <w:spacing w:after="0"/>
        <w:ind w:firstLine="1276"/>
        <w:jc w:val="both"/>
        <w:rPr>
          <w:rFonts w:ascii="Times New Roman" w:eastAsia="Calibri" w:hAnsi="Times New Roman" w:cs="Times New Roman"/>
          <w:sz w:val="28"/>
          <w:szCs w:val="28"/>
        </w:rPr>
      </w:pPr>
      <w:r w:rsidRPr="00463EF7">
        <w:rPr>
          <w:rFonts w:ascii="Times New Roman" w:eastAsia="Calibri" w:hAnsi="Times New Roman" w:cs="Times New Roman"/>
          <w:sz w:val="28"/>
          <w:szCs w:val="28"/>
        </w:rPr>
        <w:t>З. Уровень синтаксических категорий.</w:t>
      </w:r>
    </w:p>
    <w:p w:rsidR="008C63CA" w:rsidRPr="008C63CA" w:rsidRDefault="008C63CA" w:rsidP="0059403F">
      <w:pPr>
        <w:spacing w:after="0"/>
        <w:ind w:firstLine="709"/>
        <w:jc w:val="both"/>
        <w:rPr>
          <w:rFonts w:ascii="Times New Roman" w:eastAsia="Calibri" w:hAnsi="Times New Roman" w:cs="Times New Roman"/>
          <w:b/>
          <w:sz w:val="28"/>
          <w:szCs w:val="28"/>
        </w:rPr>
      </w:pPr>
      <w:r w:rsidRPr="008C63CA">
        <w:rPr>
          <w:rFonts w:ascii="Times New Roman" w:eastAsia="Calibri" w:hAnsi="Times New Roman" w:cs="Times New Roman"/>
          <w:b/>
          <w:sz w:val="28"/>
          <w:szCs w:val="28"/>
        </w:rPr>
        <w:t>14. Какие типы отношений обнаруживает знак в системе?</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А. Синтаксические.</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Б. Семантические.</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В. Сигнификативные.</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Г. Прагматические.</w:t>
      </w:r>
    </w:p>
    <w:p w:rsidR="008C63CA" w:rsidRPr="008C63CA" w:rsidRDefault="008C63CA" w:rsidP="0059403F">
      <w:pPr>
        <w:spacing w:after="0"/>
        <w:ind w:firstLine="1276"/>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Д. Сигматические.</w:t>
      </w:r>
    </w:p>
    <w:p w:rsidR="008C63CA" w:rsidRPr="008C63CA" w:rsidRDefault="008C63CA" w:rsidP="0059403F">
      <w:pPr>
        <w:spacing w:after="0"/>
        <w:ind w:firstLine="709"/>
        <w:jc w:val="both"/>
        <w:rPr>
          <w:rFonts w:ascii="Times New Roman" w:eastAsia="Calibri" w:hAnsi="Times New Roman" w:cs="Times New Roman"/>
          <w:sz w:val="28"/>
          <w:szCs w:val="28"/>
        </w:rPr>
      </w:pPr>
      <w:r w:rsidRPr="008C63CA">
        <w:rPr>
          <w:rFonts w:ascii="Times New Roman" w:eastAsia="Calibri" w:hAnsi="Times New Roman" w:cs="Times New Roman"/>
          <w:b/>
          <w:sz w:val="28"/>
          <w:szCs w:val="28"/>
        </w:rPr>
        <w:t>15. На каких уровнях можно выявить особое положение языка среди других знаковых систем?</w:t>
      </w:r>
    </w:p>
    <w:p w:rsidR="008C63CA" w:rsidRPr="008C63CA" w:rsidRDefault="008C63CA" w:rsidP="0059403F">
      <w:pPr>
        <w:spacing w:after="0"/>
        <w:ind w:firstLine="709"/>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ab/>
        <w:t>А. На физическом.</w:t>
      </w:r>
    </w:p>
    <w:p w:rsidR="008C63CA" w:rsidRPr="008C63CA" w:rsidRDefault="008C63CA" w:rsidP="0059403F">
      <w:pPr>
        <w:spacing w:after="0"/>
        <w:ind w:firstLine="709"/>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ab/>
        <w:t>Б. На биологическом.</w:t>
      </w:r>
    </w:p>
    <w:p w:rsidR="008C63CA" w:rsidRPr="008C63CA" w:rsidRDefault="008C63CA" w:rsidP="0059403F">
      <w:pPr>
        <w:spacing w:after="0"/>
        <w:ind w:firstLine="709"/>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ab/>
        <w:t>В. На психологическом.</w:t>
      </w:r>
    </w:p>
    <w:p w:rsidR="008C63CA" w:rsidRPr="008C63CA" w:rsidRDefault="008C63CA" w:rsidP="0059403F">
      <w:pPr>
        <w:spacing w:after="0"/>
        <w:ind w:firstLine="709"/>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ab/>
        <w:t>Г. На семиотическом.</w:t>
      </w:r>
    </w:p>
    <w:p w:rsidR="008C63CA" w:rsidRPr="008C63CA" w:rsidRDefault="008C63CA" w:rsidP="0059403F">
      <w:pPr>
        <w:spacing w:after="0"/>
        <w:ind w:firstLine="709"/>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ab/>
        <w:t>Д. На культурологическом.</w:t>
      </w:r>
    </w:p>
    <w:p w:rsidR="008C63CA" w:rsidRPr="008C63CA" w:rsidRDefault="008C63CA" w:rsidP="0059403F">
      <w:pPr>
        <w:spacing w:after="0"/>
        <w:ind w:firstLine="709"/>
        <w:jc w:val="both"/>
        <w:rPr>
          <w:rFonts w:ascii="Times New Roman" w:eastAsia="Calibri" w:hAnsi="Times New Roman" w:cs="Times New Roman"/>
          <w:sz w:val="28"/>
          <w:szCs w:val="28"/>
        </w:rPr>
      </w:pPr>
      <w:r w:rsidRPr="008C63CA">
        <w:rPr>
          <w:rFonts w:ascii="Times New Roman" w:eastAsia="Calibri" w:hAnsi="Times New Roman" w:cs="Times New Roman"/>
          <w:sz w:val="28"/>
          <w:szCs w:val="28"/>
        </w:rPr>
        <w:tab/>
      </w:r>
    </w:p>
    <w:p w:rsidR="00463EF7" w:rsidRDefault="00463EF7" w:rsidP="0059403F">
      <w:pPr>
        <w:widowControl w:val="0"/>
        <w:suppressAutoHyphens/>
        <w:spacing w:after="0"/>
        <w:ind w:firstLine="709"/>
        <w:jc w:val="center"/>
        <w:rPr>
          <w:rFonts w:ascii="Times New Roman" w:eastAsia="Arial Unicode MS" w:hAnsi="Times New Roman" w:cs="Times New Roman"/>
          <w:b/>
          <w:color w:val="000000"/>
          <w:sz w:val="28"/>
          <w:szCs w:val="28"/>
          <w:lang w:bidi="en-US"/>
        </w:rPr>
      </w:pPr>
    </w:p>
    <w:p w:rsidR="008C63CA" w:rsidRDefault="005A1EBE" w:rsidP="0059403F">
      <w:pPr>
        <w:pStyle w:val="1"/>
        <w:spacing w:before="0"/>
        <w:jc w:val="center"/>
        <w:rPr>
          <w:rFonts w:eastAsia="Arial Unicode MS"/>
          <w:bCs/>
          <w:iCs/>
          <w:lang w:bidi="en-US"/>
        </w:rPr>
      </w:pPr>
      <w:bookmarkStart w:id="33" w:name="_Toc73363466"/>
      <w:r>
        <w:rPr>
          <w:rFonts w:eastAsia="Arial Unicode MS"/>
          <w:lang w:bidi="en-US"/>
        </w:rPr>
        <w:lastRenderedPageBreak/>
        <w:t>МОДУЛЬ 5</w:t>
      </w:r>
      <w:r w:rsidR="009D7E85">
        <w:rPr>
          <w:rFonts w:eastAsia="Arial Unicode MS"/>
          <w:lang w:bidi="en-US"/>
        </w:rPr>
        <w:t xml:space="preserve">. </w:t>
      </w:r>
      <w:r w:rsidR="008C63CA" w:rsidRPr="008C63CA">
        <w:rPr>
          <w:rFonts w:eastAsia="Arial Unicode MS"/>
          <w:bCs/>
          <w:iCs/>
          <w:lang w:bidi="en-US"/>
        </w:rPr>
        <w:t>ФУНКЦИОНАЛЬНАЯ ЛИНГВИСТИКА</w:t>
      </w:r>
      <w:bookmarkEnd w:id="33"/>
    </w:p>
    <w:p w:rsidR="00054021" w:rsidRPr="000453D1" w:rsidRDefault="008F7AE0" w:rsidP="0059403F">
      <w:pPr>
        <w:pStyle w:val="2"/>
        <w:spacing w:before="0"/>
        <w:jc w:val="center"/>
        <w:rPr>
          <w:rFonts w:eastAsia="Arial Unicode MS"/>
          <w:sz w:val="28"/>
          <w:szCs w:val="28"/>
          <w:lang w:bidi="en-US"/>
        </w:rPr>
      </w:pPr>
      <w:bookmarkStart w:id="34" w:name="_Toc73363467"/>
      <w:r w:rsidRPr="000453D1">
        <w:rPr>
          <w:rFonts w:eastAsia="Arial Unicode MS"/>
          <w:bCs/>
          <w:iCs/>
          <w:sz w:val="28"/>
          <w:szCs w:val="28"/>
          <w:lang w:bidi="en-US"/>
        </w:rPr>
        <w:t>Лекция 1</w:t>
      </w:r>
      <w:r w:rsidR="004F0BEC" w:rsidRPr="000453D1">
        <w:rPr>
          <w:rFonts w:eastAsia="Arial Unicode MS"/>
          <w:bCs/>
          <w:iCs/>
          <w:sz w:val="28"/>
          <w:szCs w:val="28"/>
          <w:lang w:bidi="en-US"/>
        </w:rPr>
        <w:t xml:space="preserve">. </w:t>
      </w:r>
      <w:r w:rsidR="00054021" w:rsidRPr="000453D1">
        <w:rPr>
          <w:rFonts w:eastAsia="Arial Unicode MS"/>
          <w:sz w:val="28"/>
          <w:szCs w:val="28"/>
          <w:lang w:bidi="en-US"/>
        </w:rPr>
        <w:t>Функциональная лингвистика. Общие понятия</w:t>
      </w:r>
      <w:bookmarkEnd w:id="34"/>
    </w:p>
    <w:p w:rsidR="008C63CA" w:rsidRPr="008C63CA" w:rsidRDefault="008C63CA" w:rsidP="0059403F">
      <w:pPr>
        <w:widowControl w:val="0"/>
        <w:suppressAutoHyphens/>
        <w:spacing w:after="0"/>
        <w:jc w:val="center"/>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План</w:t>
      </w:r>
    </w:p>
    <w:p w:rsidR="008C63CA" w:rsidRPr="008C63CA" w:rsidRDefault="008C63CA" w:rsidP="0059403F">
      <w:pPr>
        <w:widowControl w:val="0"/>
        <w:numPr>
          <w:ilvl w:val="0"/>
          <w:numId w:val="30"/>
        </w:numPr>
        <w:tabs>
          <w:tab w:val="left" w:pos="426"/>
          <w:tab w:val="left" w:pos="1134"/>
        </w:tabs>
        <w:suppressAutoHyphens/>
        <w:spacing w:after="0"/>
        <w:ind w:left="0" w:firstLine="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Предмет изучения функциональной лингвистики.</w:t>
      </w:r>
    </w:p>
    <w:p w:rsidR="008C63CA" w:rsidRPr="008C63CA" w:rsidRDefault="008C63CA" w:rsidP="0059403F">
      <w:pPr>
        <w:widowControl w:val="0"/>
        <w:numPr>
          <w:ilvl w:val="0"/>
          <w:numId w:val="30"/>
        </w:numPr>
        <w:tabs>
          <w:tab w:val="left" w:pos="426"/>
          <w:tab w:val="left" w:pos="1134"/>
        </w:tabs>
        <w:suppressAutoHyphens/>
        <w:spacing w:after="0"/>
        <w:ind w:left="0" w:firstLine="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Функции языка.</w:t>
      </w:r>
    </w:p>
    <w:p w:rsidR="008C63CA" w:rsidRPr="008C63CA" w:rsidRDefault="008C63CA" w:rsidP="0059403F">
      <w:pPr>
        <w:widowControl w:val="0"/>
        <w:numPr>
          <w:ilvl w:val="0"/>
          <w:numId w:val="30"/>
        </w:numPr>
        <w:tabs>
          <w:tab w:val="left" w:pos="426"/>
          <w:tab w:val="left" w:pos="1134"/>
        </w:tabs>
        <w:suppressAutoHyphens/>
        <w:spacing w:after="0"/>
        <w:ind w:left="0" w:firstLine="709"/>
        <w:rPr>
          <w:rFonts w:ascii="Times New Roman" w:eastAsia="Arial Unicode MS" w:hAnsi="Times New Roman" w:cs="Times New Roman"/>
          <w:bCs/>
          <w:color w:val="000000"/>
          <w:sz w:val="28"/>
          <w:szCs w:val="28"/>
          <w:lang w:bidi="en-US"/>
        </w:rPr>
      </w:pPr>
      <w:r w:rsidRPr="008C63CA">
        <w:rPr>
          <w:rFonts w:ascii="Times New Roman" w:eastAsia="Arial Unicode MS" w:hAnsi="Times New Roman" w:cs="Times New Roman"/>
          <w:bCs/>
          <w:color w:val="000000"/>
          <w:sz w:val="28"/>
          <w:szCs w:val="28"/>
          <w:lang w:bidi="en-US"/>
        </w:rPr>
        <w:t>Внеязыковые аспекты функционирования языка.</w:t>
      </w:r>
    </w:p>
    <w:p w:rsidR="008C63CA" w:rsidRPr="008C63CA" w:rsidRDefault="008C63CA" w:rsidP="0059403F">
      <w:pPr>
        <w:numPr>
          <w:ilvl w:val="0"/>
          <w:numId w:val="30"/>
        </w:numPr>
        <w:shd w:val="clear" w:color="auto" w:fill="FFFFFF"/>
        <w:tabs>
          <w:tab w:val="left" w:pos="426"/>
          <w:tab w:val="left" w:pos="1134"/>
        </w:tabs>
        <w:spacing w:after="0"/>
        <w:ind w:left="0" w:firstLine="709"/>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snapToGrid w:val="0"/>
          <w:color w:val="000000"/>
          <w:sz w:val="28"/>
          <w:szCs w:val="28"/>
          <w:lang w:eastAsia="ru-RU"/>
        </w:rPr>
        <w:t>Лингвосемиотика. Язык как особая система знаков.</w:t>
      </w:r>
    </w:p>
    <w:p w:rsidR="008C63CA" w:rsidRPr="008C63CA" w:rsidRDefault="008C63CA" w:rsidP="0059403F">
      <w:pPr>
        <w:numPr>
          <w:ilvl w:val="0"/>
          <w:numId w:val="30"/>
        </w:numPr>
        <w:shd w:val="clear" w:color="auto" w:fill="FFFFFF"/>
        <w:tabs>
          <w:tab w:val="left" w:pos="426"/>
          <w:tab w:val="left" w:pos="1134"/>
        </w:tabs>
        <w:spacing w:after="0"/>
        <w:ind w:left="0" w:firstLine="709"/>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snapToGrid w:val="0"/>
          <w:color w:val="000000"/>
          <w:sz w:val="28"/>
          <w:szCs w:val="28"/>
          <w:lang w:eastAsia="ru-RU"/>
        </w:rPr>
        <w:t>Лингвоэпистемология.</w:t>
      </w:r>
    </w:p>
    <w:p w:rsidR="008C63CA" w:rsidRPr="008C63CA" w:rsidRDefault="008C63CA" w:rsidP="0059403F">
      <w:pPr>
        <w:widowControl w:val="0"/>
        <w:numPr>
          <w:ilvl w:val="0"/>
          <w:numId w:val="30"/>
        </w:numPr>
        <w:tabs>
          <w:tab w:val="left" w:pos="426"/>
          <w:tab w:val="left" w:pos="1134"/>
        </w:tabs>
        <w:suppressAutoHyphens/>
        <w:spacing w:after="0"/>
        <w:ind w:left="0" w:firstLine="709"/>
        <w:rPr>
          <w:rFonts w:ascii="Times New Roman" w:eastAsia="Arial Unicode MS" w:hAnsi="Times New Roman" w:cs="Times New Roman"/>
          <w:bCs/>
          <w:color w:val="000000"/>
          <w:sz w:val="28"/>
          <w:szCs w:val="28"/>
          <w:lang w:bidi="en-US"/>
        </w:rPr>
      </w:pPr>
      <w:r w:rsidRPr="008C63CA">
        <w:rPr>
          <w:rFonts w:ascii="Times New Roman" w:eastAsia="Arial Unicode MS" w:hAnsi="Times New Roman" w:cs="Times New Roman"/>
          <w:bCs/>
          <w:color w:val="000000"/>
          <w:sz w:val="28"/>
          <w:szCs w:val="28"/>
          <w:lang w:bidi="en-US"/>
        </w:rPr>
        <w:t>Лингвопраксеология.</w:t>
      </w:r>
    </w:p>
    <w:p w:rsidR="008C63CA" w:rsidRPr="008C63CA" w:rsidRDefault="008C63CA" w:rsidP="0059403F">
      <w:pPr>
        <w:widowControl w:val="0"/>
        <w:numPr>
          <w:ilvl w:val="0"/>
          <w:numId w:val="30"/>
        </w:numPr>
        <w:tabs>
          <w:tab w:val="left" w:pos="426"/>
          <w:tab w:val="left" w:pos="1134"/>
        </w:tabs>
        <w:suppressAutoHyphens/>
        <w:spacing w:after="0"/>
        <w:ind w:left="0" w:firstLine="709"/>
        <w:rPr>
          <w:rFonts w:ascii="Times New Roman" w:eastAsia="Arial Unicode MS" w:hAnsi="Times New Roman" w:cs="Times New Roman"/>
          <w:bCs/>
          <w:color w:val="000000"/>
          <w:sz w:val="28"/>
          <w:szCs w:val="28"/>
          <w:lang w:bidi="en-US"/>
        </w:rPr>
      </w:pPr>
      <w:r w:rsidRPr="008C63CA">
        <w:rPr>
          <w:rFonts w:ascii="Times New Roman" w:eastAsia="Arial Unicode MS" w:hAnsi="Times New Roman" w:cs="Times New Roman"/>
          <w:bCs/>
          <w:color w:val="000000"/>
          <w:sz w:val="28"/>
          <w:szCs w:val="28"/>
          <w:lang w:bidi="en-US"/>
        </w:rPr>
        <w:t>Функциональные стили речи.</w:t>
      </w:r>
    </w:p>
    <w:p w:rsidR="008C63CA" w:rsidRPr="008C63CA" w:rsidRDefault="008C63CA" w:rsidP="0059403F">
      <w:pPr>
        <w:widowControl w:val="0"/>
        <w:suppressAutoHyphens/>
        <w:spacing w:after="0"/>
        <w:jc w:val="both"/>
        <w:rPr>
          <w:rFonts w:ascii="Times New Roman" w:eastAsia="Arial Unicode MS" w:hAnsi="Times New Roman" w:cs="Times New Roman"/>
          <w:color w:val="000000"/>
          <w:sz w:val="28"/>
          <w:szCs w:val="28"/>
          <w:lang w:bidi="en-US"/>
        </w:rPr>
      </w:pPr>
    </w:p>
    <w:p w:rsidR="008C63CA" w:rsidRPr="008C63CA" w:rsidRDefault="008C63CA" w:rsidP="0059403F">
      <w:pPr>
        <w:widowControl w:val="0"/>
        <w:numPr>
          <w:ilvl w:val="0"/>
          <w:numId w:val="31"/>
        </w:numPr>
        <w:suppressAutoHyphens/>
        <w:spacing w:after="0"/>
        <w:ind w:left="-357" w:firstLine="0"/>
        <w:jc w:val="center"/>
        <w:rPr>
          <w:rFonts w:ascii="Times New Roman" w:eastAsia="Arial Unicode MS" w:hAnsi="Times New Roman" w:cs="Times New Roman"/>
          <w:b/>
          <w:color w:val="000000"/>
          <w:sz w:val="28"/>
          <w:szCs w:val="28"/>
          <w:lang w:bidi="en-US"/>
        </w:rPr>
      </w:pPr>
      <w:r w:rsidRPr="008C63CA">
        <w:rPr>
          <w:rFonts w:ascii="Times New Roman" w:eastAsia="Arial Unicode MS" w:hAnsi="Times New Roman" w:cs="Times New Roman"/>
          <w:b/>
          <w:color w:val="000000"/>
          <w:sz w:val="28"/>
          <w:szCs w:val="28"/>
          <w:lang w:bidi="en-US"/>
        </w:rPr>
        <w:t>Предмет изучения функциональной лингвистики</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Функциональная лингвистика представляет собой рассмотрение языка в аспекте его функционирования, использования его в процессе общения между людьми. Функциональный подход к языку означает</w:t>
      </w:r>
      <w:r w:rsidR="000A7C79">
        <w:rPr>
          <w:rFonts w:ascii="Times New Roman" w:eastAsia="Arial Unicode MS" w:hAnsi="Times New Roman" w:cs="Times New Roman"/>
          <w:color w:val="000000"/>
          <w:sz w:val="28"/>
          <w:szCs w:val="28"/>
          <w:lang w:bidi="en-US"/>
        </w:rPr>
        <w:t>,</w:t>
      </w:r>
      <w:r w:rsidRPr="008C63CA">
        <w:rPr>
          <w:rFonts w:ascii="Times New Roman" w:eastAsia="Arial Unicode MS" w:hAnsi="Times New Roman" w:cs="Times New Roman"/>
          <w:color w:val="000000"/>
          <w:sz w:val="28"/>
          <w:szCs w:val="28"/>
          <w:lang w:bidi="en-US"/>
        </w:rPr>
        <w:t xml:space="preserve"> прежде всего</w:t>
      </w:r>
      <w:r w:rsidR="000A7C79">
        <w:rPr>
          <w:rFonts w:ascii="Times New Roman" w:eastAsia="Arial Unicode MS" w:hAnsi="Times New Roman" w:cs="Times New Roman"/>
          <w:color w:val="000000"/>
          <w:sz w:val="28"/>
          <w:szCs w:val="28"/>
          <w:lang w:bidi="en-US"/>
        </w:rPr>
        <w:t>,</w:t>
      </w:r>
      <w:r w:rsidRPr="008C63CA">
        <w:rPr>
          <w:rFonts w:ascii="Times New Roman" w:eastAsia="Arial Unicode MS" w:hAnsi="Times New Roman" w:cs="Times New Roman"/>
          <w:color w:val="000000"/>
          <w:sz w:val="28"/>
          <w:szCs w:val="28"/>
          <w:lang w:bidi="en-US"/>
        </w:rPr>
        <w:t xml:space="preserve"> изучение вопроса о том, </w:t>
      </w:r>
      <w:r w:rsidRPr="000A7C79">
        <w:rPr>
          <w:rFonts w:ascii="Times New Roman" w:eastAsia="Arial Unicode MS" w:hAnsi="Times New Roman" w:cs="Times New Roman"/>
          <w:i/>
          <w:color w:val="000000"/>
          <w:sz w:val="28"/>
          <w:szCs w:val="28"/>
          <w:lang w:bidi="en-US"/>
        </w:rPr>
        <w:t>как используется язык.</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Функциональная лингвистика складывалась </w:t>
      </w:r>
      <w:r w:rsidRPr="008C63CA">
        <w:rPr>
          <w:rFonts w:ascii="Times New Roman" w:eastAsia="Arial Unicode MS" w:hAnsi="Times New Roman" w:cs="Times New Roman"/>
          <w:bCs/>
          <w:color w:val="000000"/>
          <w:sz w:val="28"/>
          <w:szCs w:val="28"/>
          <w:lang w:bidi="en-US"/>
        </w:rPr>
        <w:t>в определенной степени</w:t>
      </w:r>
      <w:r w:rsidRPr="008C63CA">
        <w:rPr>
          <w:rFonts w:ascii="Times New Roman" w:eastAsia="Arial Unicode MS" w:hAnsi="Times New Roman" w:cs="Times New Roman"/>
          <w:color w:val="000000"/>
          <w:sz w:val="28"/>
          <w:szCs w:val="28"/>
          <w:lang w:bidi="en-US"/>
        </w:rPr>
        <w:t xml:space="preserve">под влиянием идей структурализма. В основе этого подхода лежит понимание функций языка. Основное внимание функциональная лингвистика обращает на своеобразный </w:t>
      </w:r>
      <w:r w:rsidRPr="000A7C79">
        <w:rPr>
          <w:rFonts w:ascii="Times New Roman" w:eastAsia="Arial Unicode MS" w:hAnsi="Times New Roman" w:cs="Times New Roman"/>
          <w:i/>
          <w:color w:val="000000"/>
          <w:sz w:val="28"/>
          <w:szCs w:val="28"/>
          <w:lang w:bidi="en-US"/>
        </w:rPr>
        <w:t>«механизм» превращения языка в речь.</w:t>
      </w:r>
    </w:p>
    <w:p w:rsidR="000A7C79"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В центре внимания данного направления находится </w:t>
      </w:r>
      <w:r w:rsidRPr="000A7C79">
        <w:rPr>
          <w:rFonts w:ascii="Times New Roman" w:eastAsia="Arial Unicode MS" w:hAnsi="Times New Roman" w:cs="Times New Roman"/>
          <w:i/>
          <w:color w:val="000000"/>
          <w:sz w:val="28"/>
          <w:szCs w:val="28"/>
          <w:lang w:bidi="en-US"/>
        </w:rPr>
        <w:t>язык в действии</w:t>
      </w:r>
      <w:r w:rsidRPr="008C63CA">
        <w:rPr>
          <w:rFonts w:ascii="Times New Roman" w:eastAsia="Arial Unicode MS" w:hAnsi="Times New Roman" w:cs="Times New Roman"/>
          <w:color w:val="000000"/>
          <w:sz w:val="28"/>
          <w:szCs w:val="28"/>
          <w:lang w:bidi="en-US"/>
        </w:rPr>
        <w:t xml:space="preserve"> (в процессе функционирования). В связи с этим возникает необходимость включать в описание говорящего и слушающего. Язык рассматривается как система средств, предназначенных для выражения содержания, для выражения социальных и личностных отношений и для построения связных текстов.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В различных сферах употребления языка складываются соответствующие «функциональные диалекты», знание которых позволяет коммуникантам адекватно пользоваться средствами языковой системы. Функциональная лингвистика рассматривает средства и способы приспособления языка к потребностям общающихся.</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Рассматривая язык как систему, </w:t>
      </w:r>
      <w:r w:rsidRPr="00BE78DB">
        <w:rPr>
          <w:rFonts w:ascii="Times New Roman" w:eastAsia="Arial Unicode MS" w:hAnsi="Times New Roman" w:cs="Times New Roman"/>
          <w:b/>
          <w:i/>
          <w:color w:val="000000"/>
          <w:sz w:val="28"/>
          <w:szCs w:val="28"/>
          <w:lang w:bidi="en-US"/>
        </w:rPr>
        <w:t>Шарль Балли</w:t>
      </w:r>
      <w:r w:rsidRPr="008C63CA">
        <w:rPr>
          <w:rFonts w:ascii="Times New Roman" w:eastAsia="Arial Unicode MS" w:hAnsi="Times New Roman" w:cs="Times New Roman"/>
          <w:color w:val="000000"/>
          <w:sz w:val="28"/>
          <w:szCs w:val="28"/>
          <w:lang w:bidi="en-US"/>
        </w:rPr>
        <w:t xml:space="preserve"> («Общая лингвистика и вопросы французского языка») отмечает, что при употреблении языка происходит превращение языка в речь. Именно живая речь должна быть основным предметом синхронного изучения языка. Именно в живой речи берут начало все тенденции к изменениям. Иными словами, если в центре внимания Соссюра находится уст</w:t>
      </w:r>
      <w:r w:rsidR="00663916">
        <w:rPr>
          <w:rFonts w:ascii="Times New Roman" w:eastAsia="Arial Unicode MS" w:hAnsi="Times New Roman" w:cs="Times New Roman"/>
          <w:color w:val="000000"/>
          <w:sz w:val="28"/>
          <w:szCs w:val="28"/>
          <w:lang w:bidi="en-US"/>
        </w:rPr>
        <w:t xml:space="preserve">ройство языковой системы, то Ш. </w:t>
      </w:r>
      <w:r w:rsidRPr="008C63CA">
        <w:rPr>
          <w:rFonts w:ascii="Times New Roman" w:eastAsia="Arial Unicode MS" w:hAnsi="Times New Roman" w:cs="Times New Roman"/>
          <w:color w:val="000000"/>
          <w:sz w:val="28"/>
          <w:szCs w:val="28"/>
          <w:lang w:bidi="en-US"/>
        </w:rPr>
        <w:t xml:space="preserve">Балли обращается к ее функционированию. </w:t>
      </w:r>
    </w:p>
    <w:p w:rsid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p>
    <w:p w:rsidR="008C63CA" w:rsidRPr="008C63CA" w:rsidRDefault="008C63CA" w:rsidP="0059403F">
      <w:pPr>
        <w:widowControl w:val="0"/>
        <w:numPr>
          <w:ilvl w:val="0"/>
          <w:numId w:val="31"/>
        </w:numPr>
        <w:suppressAutoHyphens/>
        <w:spacing w:after="0"/>
        <w:ind w:left="-357" w:firstLine="0"/>
        <w:jc w:val="center"/>
        <w:rPr>
          <w:rFonts w:ascii="Times New Roman" w:eastAsia="Arial Unicode MS" w:hAnsi="Times New Roman" w:cs="Times New Roman"/>
          <w:b/>
          <w:bCs/>
          <w:color w:val="000000"/>
          <w:sz w:val="28"/>
          <w:szCs w:val="28"/>
          <w:lang w:bidi="en-US"/>
        </w:rPr>
      </w:pPr>
      <w:r w:rsidRPr="008C63CA">
        <w:rPr>
          <w:rFonts w:ascii="Times New Roman" w:eastAsia="Arial Unicode MS" w:hAnsi="Times New Roman" w:cs="Times New Roman"/>
          <w:b/>
          <w:bCs/>
          <w:color w:val="000000"/>
          <w:sz w:val="28"/>
          <w:szCs w:val="28"/>
          <w:lang w:bidi="en-US"/>
        </w:rPr>
        <w:lastRenderedPageBreak/>
        <w:t>Функции языка</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Функции языка представляют собой проявление его сущности, его назначения и действия в обществе, его природы, т.е. </w:t>
      </w:r>
      <w:r w:rsidR="00663916">
        <w:rPr>
          <w:rFonts w:ascii="Times New Roman" w:eastAsia="Arial Unicode MS" w:hAnsi="Times New Roman" w:cs="Times New Roman"/>
          <w:color w:val="000000"/>
          <w:sz w:val="28"/>
          <w:szCs w:val="28"/>
          <w:lang w:bidi="en-US"/>
        </w:rPr>
        <w:t>функции</w:t>
      </w:r>
      <w:r w:rsidRPr="008C63CA">
        <w:rPr>
          <w:rFonts w:ascii="Times New Roman" w:eastAsia="Arial Unicode MS" w:hAnsi="Times New Roman" w:cs="Times New Roman"/>
          <w:color w:val="000000"/>
          <w:sz w:val="28"/>
          <w:szCs w:val="28"/>
          <w:lang w:bidi="en-US"/>
        </w:rPr>
        <w:t>являются  характеристиками</w:t>
      </w:r>
      <w:r w:rsidR="00E31FF2">
        <w:rPr>
          <w:rFonts w:ascii="Times New Roman" w:eastAsia="Arial Unicode MS" w:hAnsi="Times New Roman" w:cs="Times New Roman"/>
          <w:color w:val="000000"/>
          <w:sz w:val="28"/>
          <w:szCs w:val="28"/>
          <w:lang w:bidi="en-US"/>
        </w:rPr>
        <w:t xml:space="preserve"> языка</w:t>
      </w:r>
      <w:r w:rsidRPr="008C63CA">
        <w:rPr>
          <w:rFonts w:ascii="Times New Roman" w:eastAsia="Arial Unicode MS" w:hAnsi="Times New Roman" w:cs="Times New Roman"/>
          <w:color w:val="000000"/>
          <w:sz w:val="28"/>
          <w:szCs w:val="28"/>
          <w:lang w:bidi="en-US"/>
        </w:rPr>
        <w:t xml:space="preserve">, без которых </w:t>
      </w:r>
      <w:r w:rsidR="00E31FF2">
        <w:rPr>
          <w:rFonts w:ascii="Times New Roman" w:eastAsia="Arial Unicode MS" w:hAnsi="Times New Roman" w:cs="Times New Roman"/>
          <w:color w:val="000000"/>
          <w:sz w:val="28"/>
          <w:szCs w:val="28"/>
          <w:lang w:bidi="en-US"/>
        </w:rPr>
        <w:t>он</w:t>
      </w:r>
      <w:r w:rsidRPr="008C63CA">
        <w:rPr>
          <w:rFonts w:ascii="Times New Roman" w:eastAsia="Arial Unicode MS" w:hAnsi="Times New Roman" w:cs="Times New Roman"/>
          <w:color w:val="000000"/>
          <w:sz w:val="28"/>
          <w:szCs w:val="28"/>
          <w:lang w:bidi="en-US"/>
        </w:rPr>
        <w:t xml:space="preserve"> не может быть самим собой. Двумя главными функциями языка являются: </w:t>
      </w:r>
      <w:r w:rsidRPr="000A7C79">
        <w:rPr>
          <w:rFonts w:ascii="Times New Roman" w:eastAsia="Arial Unicode MS" w:hAnsi="Times New Roman" w:cs="Times New Roman"/>
          <w:b/>
          <w:i/>
          <w:color w:val="000000"/>
          <w:sz w:val="28"/>
          <w:szCs w:val="28"/>
          <w:lang w:bidi="en-US"/>
        </w:rPr>
        <w:t>коммуникативная</w:t>
      </w:r>
      <w:r w:rsidRPr="008C63CA">
        <w:rPr>
          <w:rFonts w:ascii="Times New Roman" w:eastAsia="Arial Unicode MS" w:hAnsi="Times New Roman" w:cs="Times New Roman"/>
          <w:color w:val="000000"/>
          <w:sz w:val="28"/>
          <w:szCs w:val="28"/>
          <w:lang w:bidi="en-US"/>
        </w:rPr>
        <w:t xml:space="preserve">– быть важнейшим средством человеческого общения и </w:t>
      </w:r>
      <w:r w:rsidRPr="000A7C79">
        <w:rPr>
          <w:rFonts w:ascii="Times New Roman" w:eastAsia="Arial Unicode MS" w:hAnsi="Times New Roman" w:cs="Times New Roman"/>
          <w:b/>
          <w:i/>
          <w:color w:val="000000"/>
          <w:sz w:val="28"/>
          <w:szCs w:val="28"/>
          <w:lang w:bidi="en-US"/>
        </w:rPr>
        <w:t>познавательная</w:t>
      </w:r>
      <w:r w:rsidRPr="008C63CA">
        <w:rPr>
          <w:rFonts w:ascii="Times New Roman" w:eastAsia="Arial Unicode MS" w:hAnsi="Times New Roman" w:cs="Times New Roman"/>
          <w:color w:val="000000"/>
          <w:sz w:val="28"/>
          <w:szCs w:val="28"/>
          <w:lang w:bidi="en-US"/>
        </w:rPr>
        <w:t xml:space="preserve"> (</w:t>
      </w:r>
      <w:r w:rsidRPr="000A7C79">
        <w:rPr>
          <w:rFonts w:ascii="Times New Roman" w:eastAsia="Arial Unicode MS" w:hAnsi="Times New Roman" w:cs="Times New Roman"/>
          <w:b/>
          <w:i/>
          <w:color w:val="000000"/>
          <w:sz w:val="28"/>
          <w:szCs w:val="28"/>
          <w:lang w:bidi="en-US"/>
        </w:rPr>
        <w:t>когнитивная</w:t>
      </w:r>
      <w:r w:rsidRPr="008C63CA">
        <w:rPr>
          <w:rFonts w:ascii="Times New Roman" w:eastAsia="Arial Unicode MS" w:hAnsi="Times New Roman" w:cs="Times New Roman"/>
          <w:color w:val="000000"/>
          <w:sz w:val="28"/>
          <w:szCs w:val="28"/>
          <w:lang w:bidi="en-US"/>
        </w:rPr>
        <w:t xml:space="preserve">).  К ним также добавляют </w:t>
      </w:r>
      <w:r w:rsidRPr="000A7C79">
        <w:rPr>
          <w:rFonts w:ascii="Times New Roman" w:eastAsia="Arial Unicode MS" w:hAnsi="Times New Roman" w:cs="Times New Roman"/>
          <w:b/>
          <w:i/>
          <w:color w:val="000000"/>
          <w:sz w:val="28"/>
          <w:szCs w:val="28"/>
          <w:lang w:bidi="en-US"/>
        </w:rPr>
        <w:t>эмоциональную</w:t>
      </w:r>
      <w:r w:rsidRPr="008C63CA">
        <w:rPr>
          <w:rFonts w:ascii="Times New Roman" w:eastAsia="Arial Unicode MS" w:hAnsi="Times New Roman" w:cs="Times New Roman"/>
          <w:color w:val="000000"/>
          <w:sz w:val="28"/>
          <w:szCs w:val="28"/>
          <w:lang w:bidi="en-US"/>
        </w:rPr>
        <w:t xml:space="preserve">функцию языка – быть одним из средств выражения чувств и эмоций.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В «Тезисах Пражского лингвистического кружка» было обосновано определение языка как функциональной системы и описаны две функции речевой деятельности: функция общения и поэтическая функция.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Немецкий психолог </w:t>
      </w:r>
      <w:r w:rsidRPr="00BE78DB">
        <w:rPr>
          <w:rFonts w:ascii="Times New Roman" w:eastAsia="Arial Unicode MS" w:hAnsi="Times New Roman" w:cs="Times New Roman"/>
          <w:b/>
          <w:i/>
          <w:color w:val="000000"/>
          <w:sz w:val="28"/>
          <w:szCs w:val="28"/>
          <w:lang w:bidi="en-US"/>
        </w:rPr>
        <w:t>Карл Бюлер</w:t>
      </w:r>
      <w:r w:rsidRPr="008C63CA">
        <w:rPr>
          <w:rFonts w:ascii="Times New Roman" w:eastAsia="Arial Unicode MS" w:hAnsi="Times New Roman" w:cs="Times New Roman"/>
          <w:color w:val="000000"/>
          <w:sz w:val="28"/>
          <w:szCs w:val="28"/>
          <w:lang w:bidi="en-US"/>
        </w:rPr>
        <w:t xml:space="preserve"> выделил три функции языка: </w:t>
      </w:r>
      <w:r w:rsidRPr="00E31FF2">
        <w:rPr>
          <w:rFonts w:ascii="Times New Roman" w:eastAsia="Arial Unicode MS" w:hAnsi="Times New Roman" w:cs="Times New Roman"/>
          <w:i/>
          <w:color w:val="000000"/>
          <w:sz w:val="28"/>
          <w:szCs w:val="28"/>
          <w:lang w:bidi="en-US"/>
        </w:rPr>
        <w:t>функцию выражения</w:t>
      </w:r>
      <w:r w:rsidRPr="008C63CA">
        <w:rPr>
          <w:rFonts w:ascii="Times New Roman" w:eastAsia="Arial Unicode MS" w:hAnsi="Times New Roman" w:cs="Times New Roman"/>
          <w:color w:val="000000"/>
          <w:sz w:val="28"/>
          <w:szCs w:val="28"/>
          <w:lang w:bidi="en-US"/>
        </w:rPr>
        <w:t xml:space="preserve"> (экспрессивную), </w:t>
      </w:r>
      <w:r w:rsidRPr="00E31FF2">
        <w:rPr>
          <w:rFonts w:ascii="Times New Roman" w:eastAsia="Arial Unicode MS" w:hAnsi="Times New Roman" w:cs="Times New Roman"/>
          <w:i/>
          <w:color w:val="000000"/>
          <w:sz w:val="28"/>
          <w:szCs w:val="28"/>
          <w:lang w:bidi="en-US"/>
        </w:rPr>
        <w:t>функцию, соотносимую с говорящим</w:t>
      </w:r>
      <w:r w:rsidRPr="008C63CA">
        <w:rPr>
          <w:rFonts w:ascii="Times New Roman" w:eastAsia="Arial Unicode MS" w:hAnsi="Times New Roman" w:cs="Times New Roman"/>
          <w:color w:val="000000"/>
          <w:sz w:val="28"/>
          <w:szCs w:val="28"/>
          <w:lang w:bidi="en-US"/>
        </w:rPr>
        <w:t xml:space="preserve">, </w:t>
      </w:r>
      <w:r w:rsidRPr="00663916">
        <w:rPr>
          <w:rFonts w:ascii="Times New Roman" w:eastAsia="Arial Unicode MS" w:hAnsi="Times New Roman" w:cs="Times New Roman"/>
          <w:color w:val="000000"/>
          <w:sz w:val="28"/>
          <w:szCs w:val="28"/>
          <w:lang w:bidi="en-US"/>
        </w:rPr>
        <w:t>функцию обращения</w:t>
      </w:r>
      <w:r w:rsidRPr="008C63CA">
        <w:rPr>
          <w:rFonts w:ascii="Times New Roman" w:eastAsia="Arial Unicode MS" w:hAnsi="Times New Roman" w:cs="Times New Roman"/>
          <w:color w:val="000000"/>
          <w:sz w:val="28"/>
          <w:szCs w:val="28"/>
          <w:lang w:bidi="en-US"/>
        </w:rPr>
        <w:t xml:space="preserve">, соотносимую с предметом, о котором идет речь.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BE78DB">
        <w:rPr>
          <w:rFonts w:ascii="Times New Roman" w:eastAsia="Arial Unicode MS" w:hAnsi="Times New Roman" w:cs="Times New Roman"/>
          <w:b/>
          <w:i/>
          <w:color w:val="000000"/>
          <w:sz w:val="28"/>
          <w:szCs w:val="28"/>
          <w:lang w:bidi="en-US"/>
        </w:rPr>
        <w:t>Р.О. Якобсон</w:t>
      </w:r>
      <w:r w:rsidRPr="008C63CA">
        <w:rPr>
          <w:rFonts w:ascii="Times New Roman" w:eastAsia="Arial Unicode MS" w:hAnsi="Times New Roman" w:cs="Times New Roman"/>
          <w:color w:val="000000"/>
          <w:sz w:val="28"/>
          <w:szCs w:val="28"/>
          <w:lang w:bidi="en-US"/>
        </w:rPr>
        <w:t xml:space="preserve"> выделил шесть функций языка: </w:t>
      </w:r>
      <w:r w:rsidRPr="00E31FF2">
        <w:rPr>
          <w:rFonts w:ascii="Times New Roman" w:eastAsia="Arial Unicode MS" w:hAnsi="Times New Roman" w:cs="Times New Roman"/>
          <w:i/>
          <w:color w:val="000000"/>
          <w:sz w:val="28"/>
          <w:szCs w:val="28"/>
          <w:lang w:bidi="en-US"/>
        </w:rPr>
        <w:t>экспрессивную</w:t>
      </w:r>
      <w:r w:rsidRPr="008C63CA">
        <w:rPr>
          <w:rFonts w:ascii="Times New Roman" w:eastAsia="Arial Unicode MS" w:hAnsi="Times New Roman" w:cs="Times New Roman"/>
          <w:color w:val="000000"/>
          <w:sz w:val="28"/>
          <w:szCs w:val="28"/>
          <w:lang w:bidi="en-US"/>
        </w:rPr>
        <w:t xml:space="preserve">(выражения, эмотивную), </w:t>
      </w:r>
      <w:r w:rsidRPr="00E31FF2">
        <w:rPr>
          <w:rFonts w:ascii="Times New Roman" w:eastAsia="Arial Unicode MS" w:hAnsi="Times New Roman" w:cs="Times New Roman"/>
          <w:i/>
          <w:color w:val="000000"/>
          <w:sz w:val="28"/>
          <w:szCs w:val="28"/>
          <w:lang w:bidi="en-US"/>
        </w:rPr>
        <w:t>конативную</w:t>
      </w:r>
      <w:r w:rsidRPr="008C63CA">
        <w:rPr>
          <w:rFonts w:ascii="Times New Roman" w:eastAsia="Arial Unicode MS" w:hAnsi="Times New Roman" w:cs="Times New Roman"/>
          <w:color w:val="000000"/>
          <w:sz w:val="28"/>
          <w:szCs w:val="28"/>
          <w:lang w:bidi="en-US"/>
        </w:rPr>
        <w:t xml:space="preserve"> (усвоения), </w:t>
      </w:r>
      <w:r w:rsidRPr="00E31FF2">
        <w:rPr>
          <w:rFonts w:ascii="Times New Roman" w:eastAsia="Arial Unicode MS" w:hAnsi="Times New Roman" w:cs="Times New Roman"/>
          <w:i/>
          <w:color w:val="000000"/>
          <w:sz w:val="28"/>
          <w:szCs w:val="28"/>
          <w:lang w:bidi="en-US"/>
        </w:rPr>
        <w:t>референтивную</w:t>
      </w:r>
      <w:r w:rsidRPr="008C63CA">
        <w:rPr>
          <w:rFonts w:ascii="Times New Roman" w:eastAsia="Arial Unicode MS" w:hAnsi="Times New Roman" w:cs="Times New Roman"/>
          <w:color w:val="000000"/>
          <w:sz w:val="28"/>
          <w:szCs w:val="28"/>
          <w:lang w:bidi="en-US"/>
        </w:rPr>
        <w:t xml:space="preserve"> (коммуникативную, денотативную)</w:t>
      </w:r>
      <w:r w:rsidR="00E31FF2">
        <w:rPr>
          <w:rFonts w:ascii="Times New Roman" w:eastAsia="Arial Unicode MS" w:hAnsi="Times New Roman" w:cs="Times New Roman"/>
          <w:color w:val="000000"/>
          <w:sz w:val="28"/>
          <w:szCs w:val="28"/>
          <w:lang w:bidi="en-US"/>
        </w:rPr>
        <w:t xml:space="preserve">, </w:t>
      </w:r>
      <w:r w:rsidRPr="00E31FF2">
        <w:rPr>
          <w:rFonts w:ascii="Times New Roman" w:eastAsia="Arial Unicode MS" w:hAnsi="Times New Roman" w:cs="Times New Roman"/>
          <w:i/>
          <w:color w:val="000000"/>
          <w:sz w:val="28"/>
          <w:szCs w:val="28"/>
          <w:lang w:bidi="en-US"/>
        </w:rPr>
        <w:t>фатическую</w:t>
      </w:r>
      <w:r w:rsidRPr="008C63CA">
        <w:rPr>
          <w:rFonts w:ascii="Times New Roman" w:eastAsia="Arial Unicode MS" w:hAnsi="Times New Roman" w:cs="Times New Roman"/>
          <w:color w:val="000000"/>
          <w:sz w:val="28"/>
          <w:szCs w:val="28"/>
          <w:lang w:bidi="en-US"/>
        </w:rPr>
        <w:t xml:space="preserve"> (контактоустанавливающую), </w:t>
      </w:r>
      <w:r w:rsidRPr="00E31FF2">
        <w:rPr>
          <w:rFonts w:ascii="Times New Roman" w:eastAsia="Arial Unicode MS" w:hAnsi="Times New Roman" w:cs="Times New Roman"/>
          <w:i/>
          <w:color w:val="000000"/>
          <w:sz w:val="28"/>
          <w:szCs w:val="28"/>
          <w:lang w:bidi="en-US"/>
        </w:rPr>
        <w:t>метаязыковую</w:t>
      </w:r>
      <w:r w:rsidRPr="008C63CA">
        <w:rPr>
          <w:rFonts w:ascii="Times New Roman" w:eastAsia="Arial Unicode MS" w:hAnsi="Times New Roman" w:cs="Times New Roman"/>
          <w:color w:val="000000"/>
          <w:sz w:val="28"/>
          <w:szCs w:val="28"/>
          <w:lang w:bidi="en-US"/>
        </w:rPr>
        <w:t xml:space="preserve"> и </w:t>
      </w:r>
      <w:r w:rsidRPr="00E31FF2">
        <w:rPr>
          <w:rFonts w:ascii="Times New Roman" w:eastAsia="Arial Unicode MS" w:hAnsi="Times New Roman" w:cs="Times New Roman"/>
          <w:i/>
          <w:color w:val="000000"/>
          <w:sz w:val="28"/>
          <w:szCs w:val="28"/>
          <w:lang w:bidi="en-US"/>
        </w:rPr>
        <w:t>поэтическую</w:t>
      </w:r>
      <w:r w:rsidRPr="008C63CA">
        <w:rPr>
          <w:rFonts w:ascii="Times New Roman" w:eastAsia="Arial Unicode MS" w:hAnsi="Times New Roman" w:cs="Times New Roman"/>
          <w:color w:val="000000"/>
          <w:sz w:val="28"/>
          <w:szCs w:val="28"/>
          <w:lang w:bidi="en-US"/>
        </w:rPr>
        <w:t>.  Критики этой теории отмечают, что все функции по существу являются разновидностями коммуникативной.</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Кроме того, функциями именуются сферы употребления языка, а также виды использования языка в частных ситуациях общения (поэтическая, эмотивная, функция обращения, указательная функция, магическая, функция воздействия, функция контакта).</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Понимая функцию как целевое назначение объекта, используемого субъектом, следует признать, что необходимо различать:</w:t>
      </w:r>
    </w:p>
    <w:p w:rsidR="008C63CA" w:rsidRPr="007543E0" w:rsidRDefault="008C63CA" w:rsidP="0059403F">
      <w:pPr>
        <w:pStyle w:val="a6"/>
        <w:widowControl w:val="0"/>
        <w:numPr>
          <w:ilvl w:val="0"/>
          <w:numId w:val="68"/>
        </w:numPr>
        <w:suppressAutoHyphens/>
        <w:spacing w:after="0"/>
        <w:jc w:val="both"/>
        <w:rPr>
          <w:rFonts w:ascii="Times New Roman" w:eastAsia="Arial Unicode MS" w:hAnsi="Times New Roman" w:cs="Times New Roman"/>
          <w:color w:val="000000"/>
          <w:sz w:val="28"/>
          <w:szCs w:val="28"/>
          <w:lang w:bidi="en-US"/>
        </w:rPr>
      </w:pPr>
      <w:r w:rsidRPr="007543E0">
        <w:rPr>
          <w:rFonts w:ascii="Times New Roman" w:eastAsia="Arial Unicode MS" w:hAnsi="Times New Roman" w:cs="Times New Roman"/>
          <w:b/>
          <w:i/>
          <w:color w:val="000000"/>
          <w:sz w:val="28"/>
          <w:szCs w:val="28"/>
          <w:lang w:bidi="en-US"/>
        </w:rPr>
        <w:t>общие функции языка как общественного явления</w:t>
      </w:r>
      <w:r w:rsidRPr="007543E0">
        <w:rPr>
          <w:rFonts w:ascii="Times New Roman" w:eastAsia="Arial Unicode MS" w:hAnsi="Times New Roman" w:cs="Times New Roman"/>
          <w:color w:val="000000"/>
          <w:sz w:val="28"/>
          <w:szCs w:val="28"/>
          <w:lang w:bidi="en-US"/>
        </w:rPr>
        <w:t>, отличного от других общественных явлений;</w:t>
      </w:r>
    </w:p>
    <w:p w:rsidR="008C63CA" w:rsidRPr="007543E0" w:rsidRDefault="008C63CA" w:rsidP="0059403F">
      <w:pPr>
        <w:pStyle w:val="a6"/>
        <w:widowControl w:val="0"/>
        <w:numPr>
          <w:ilvl w:val="0"/>
          <w:numId w:val="68"/>
        </w:numPr>
        <w:suppressAutoHyphens/>
        <w:spacing w:after="0"/>
        <w:jc w:val="both"/>
        <w:rPr>
          <w:rFonts w:ascii="Times New Roman" w:eastAsia="Arial Unicode MS" w:hAnsi="Times New Roman" w:cs="Times New Roman"/>
          <w:color w:val="000000"/>
          <w:sz w:val="28"/>
          <w:szCs w:val="28"/>
          <w:lang w:bidi="en-US"/>
        </w:rPr>
      </w:pPr>
      <w:r w:rsidRPr="007543E0">
        <w:rPr>
          <w:rFonts w:ascii="Times New Roman" w:eastAsia="Arial Unicode MS" w:hAnsi="Times New Roman" w:cs="Times New Roman"/>
          <w:b/>
          <w:i/>
          <w:color w:val="000000"/>
          <w:sz w:val="28"/>
          <w:szCs w:val="28"/>
          <w:lang w:bidi="en-US"/>
        </w:rPr>
        <w:t>свойства языка как системы знаков</w:t>
      </w:r>
      <w:r w:rsidRPr="007543E0">
        <w:rPr>
          <w:rFonts w:ascii="Times New Roman" w:eastAsia="Arial Unicode MS" w:hAnsi="Times New Roman" w:cs="Times New Roman"/>
          <w:color w:val="000000"/>
          <w:sz w:val="28"/>
          <w:szCs w:val="28"/>
          <w:lang w:bidi="en-US"/>
        </w:rPr>
        <w:t>;</w:t>
      </w:r>
    </w:p>
    <w:p w:rsidR="008C63CA" w:rsidRPr="007543E0" w:rsidRDefault="008C63CA" w:rsidP="0059403F">
      <w:pPr>
        <w:pStyle w:val="a6"/>
        <w:widowControl w:val="0"/>
        <w:numPr>
          <w:ilvl w:val="0"/>
          <w:numId w:val="68"/>
        </w:numPr>
        <w:suppressAutoHyphens/>
        <w:spacing w:after="0"/>
        <w:jc w:val="both"/>
        <w:rPr>
          <w:rFonts w:ascii="Times New Roman" w:eastAsia="Arial Unicode MS" w:hAnsi="Times New Roman" w:cs="Times New Roman"/>
          <w:color w:val="000000"/>
          <w:sz w:val="28"/>
          <w:szCs w:val="28"/>
          <w:lang w:bidi="en-US"/>
        </w:rPr>
      </w:pPr>
      <w:r w:rsidRPr="007543E0">
        <w:rPr>
          <w:rFonts w:ascii="Times New Roman" w:eastAsia="Arial Unicode MS" w:hAnsi="Times New Roman" w:cs="Times New Roman"/>
          <w:b/>
          <w:i/>
          <w:color w:val="000000"/>
          <w:sz w:val="28"/>
          <w:szCs w:val="28"/>
          <w:lang w:bidi="en-US"/>
        </w:rPr>
        <w:t>частные функции</w:t>
      </w:r>
      <w:r w:rsidRPr="007543E0">
        <w:rPr>
          <w:rFonts w:ascii="Times New Roman" w:eastAsia="Arial Unicode MS" w:hAnsi="Times New Roman" w:cs="Times New Roman"/>
          <w:color w:val="000000"/>
          <w:sz w:val="28"/>
          <w:szCs w:val="28"/>
          <w:lang w:bidi="en-US"/>
        </w:rPr>
        <w:t xml:space="preserve">, которые выполняет язык в конкретных ситуациях общения людей.    </w:t>
      </w:r>
    </w:p>
    <w:p w:rsidR="008C63CA" w:rsidRPr="008C63CA" w:rsidRDefault="008C63CA" w:rsidP="0059403F">
      <w:pPr>
        <w:widowControl w:val="0"/>
        <w:suppressAutoHyphens/>
        <w:spacing w:after="0"/>
        <w:ind w:firstLine="720"/>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Функцией языка как общественного явления является</w:t>
      </w:r>
      <w:r w:rsidRPr="008C63CA">
        <w:rPr>
          <w:rFonts w:ascii="Times New Roman" w:eastAsia="Arial Unicode MS" w:hAnsi="Times New Roman" w:cs="Times New Roman"/>
          <w:b/>
          <w:i/>
          <w:iCs/>
          <w:color w:val="000000"/>
          <w:sz w:val="28"/>
          <w:szCs w:val="28"/>
          <w:lang w:bidi="en-US"/>
        </w:rPr>
        <w:t>коммуникативная</w:t>
      </w:r>
      <w:r w:rsidRPr="008C63CA">
        <w:rPr>
          <w:rFonts w:ascii="Times New Roman" w:eastAsia="Arial Unicode MS" w:hAnsi="Times New Roman" w:cs="Times New Roman"/>
          <w:color w:val="000000"/>
          <w:sz w:val="28"/>
          <w:szCs w:val="28"/>
          <w:lang w:bidi="en-US"/>
        </w:rPr>
        <w:t xml:space="preserve"> – функция передачи информации от субъекта к субъекту. Она реализуется в любой ситуации общения. Это и позволяет считать коммуникативную функцию основной функцией языка как общественного явления. Для того, чтобы эту функцию выполнять, язык и сформировался как система знаков, входящих друг с другом в сочетания по определенным правилам.</w:t>
      </w:r>
    </w:p>
    <w:p w:rsidR="008C63CA" w:rsidRPr="008C63CA" w:rsidRDefault="008C63CA" w:rsidP="0059403F">
      <w:pPr>
        <w:widowControl w:val="0"/>
        <w:suppressAutoHyphens/>
        <w:spacing w:after="0"/>
        <w:jc w:val="both"/>
        <w:rPr>
          <w:rFonts w:ascii="Times New Roman" w:eastAsia="Arial Unicode MS" w:hAnsi="Times New Roman" w:cs="Times New Roman"/>
          <w:color w:val="000000"/>
          <w:sz w:val="28"/>
          <w:szCs w:val="28"/>
          <w:lang w:bidi="en-US"/>
        </w:rPr>
      </w:pPr>
    </w:p>
    <w:p w:rsidR="008C63CA" w:rsidRPr="008C63CA" w:rsidRDefault="008C63CA" w:rsidP="0059403F">
      <w:pPr>
        <w:widowControl w:val="0"/>
        <w:numPr>
          <w:ilvl w:val="0"/>
          <w:numId w:val="31"/>
        </w:numPr>
        <w:suppressAutoHyphens/>
        <w:spacing w:after="0"/>
        <w:ind w:left="-357" w:firstLine="0"/>
        <w:jc w:val="center"/>
        <w:rPr>
          <w:rFonts w:ascii="Times New Roman" w:eastAsia="Arial Unicode MS" w:hAnsi="Times New Roman" w:cs="Times New Roman"/>
          <w:b/>
          <w:bCs/>
          <w:color w:val="000000"/>
          <w:sz w:val="28"/>
          <w:szCs w:val="28"/>
          <w:lang w:bidi="en-US"/>
        </w:rPr>
      </w:pPr>
      <w:r w:rsidRPr="008C63CA">
        <w:rPr>
          <w:rFonts w:ascii="Times New Roman" w:eastAsia="Arial Unicode MS" w:hAnsi="Times New Roman" w:cs="Times New Roman"/>
          <w:b/>
          <w:bCs/>
          <w:color w:val="000000"/>
          <w:sz w:val="28"/>
          <w:szCs w:val="28"/>
          <w:lang w:bidi="en-US"/>
        </w:rPr>
        <w:t>Внеязыковые аспекты функционирования языка</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К внеязыковым аспектам нужно отнести о</w:t>
      </w:r>
      <w:r w:rsidRPr="008C63CA">
        <w:rPr>
          <w:rFonts w:ascii="Times New Roman" w:eastAsia="Arial Unicode MS" w:hAnsi="Times New Roman" w:cs="Times New Roman"/>
          <w:i/>
          <w:iCs/>
          <w:color w:val="000000"/>
          <w:sz w:val="28"/>
          <w:szCs w:val="28"/>
          <w:lang w:bidi="en-US"/>
        </w:rPr>
        <w:t>бъектное</w:t>
      </w:r>
      <w:r w:rsidRPr="008C63CA">
        <w:rPr>
          <w:rFonts w:ascii="Times New Roman" w:eastAsia="Arial Unicode MS" w:hAnsi="Times New Roman" w:cs="Times New Roman"/>
          <w:color w:val="000000"/>
          <w:sz w:val="28"/>
          <w:szCs w:val="28"/>
          <w:lang w:bidi="en-US"/>
        </w:rPr>
        <w:t xml:space="preserve">, </w:t>
      </w:r>
      <w:r w:rsidRPr="008C63CA">
        <w:rPr>
          <w:rFonts w:ascii="Times New Roman" w:eastAsia="Arial Unicode MS" w:hAnsi="Times New Roman" w:cs="Times New Roman"/>
          <w:i/>
          <w:iCs/>
          <w:color w:val="000000"/>
          <w:sz w:val="28"/>
          <w:szCs w:val="28"/>
          <w:lang w:bidi="en-US"/>
        </w:rPr>
        <w:t>субъектное</w:t>
      </w:r>
      <w:r w:rsidRPr="008C63CA">
        <w:rPr>
          <w:rFonts w:ascii="Times New Roman" w:eastAsia="Arial Unicode MS" w:hAnsi="Times New Roman" w:cs="Times New Roman"/>
          <w:color w:val="000000"/>
          <w:sz w:val="28"/>
          <w:szCs w:val="28"/>
          <w:lang w:bidi="en-US"/>
        </w:rPr>
        <w:t xml:space="preserve"> и </w:t>
      </w:r>
      <w:r w:rsidRPr="008C63CA">
        <w:rPr>
          <w:rFonts w:ascii="Times New Roman" w:eastAsia="Arial Unicode MS" w:hAnsi="Times New Roman" w:cs="Times New Roman"/>
          <w:i/>
          <w:iCs/>
          <w:color w:val="000000"/>
          <w:sz w:val="28"/>
          <w:szCs w:val="28"/>
          <w:lang w:bidi="en-US"/>
        </w:rPr>
        <w:lastRenderedPageBreak/>
        <w:t xml:space="preserve">прагматическое </w:t>
      </w:r>
      <w:r w:rsidRPr="008C63CA">
        <w:rPr>
          <w:rFonts w:ascii="Times New Roman" w:eastAsia="Arial Unicode MS" w:hAnsi="Times New Roman" w:cs="Times New Roman"/>
          <w:iCs/>
          <w:color w:val="000000"/>
          <w:sz w:val="28"/>
          <w:szCs w:val="28"/>
          <w:lang w:bidi="en-US"/>
        </w:rPr>
        <w:t>функционирование языка.</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b/>
          <w:i/>
          <w:color w:val="000000"/>
          <w:sz w:val="28"/>
          <w:szCs w:val="28"/>
          <w:lang w:bidi="en-US"/>
        </w:rPr>
        <w:t>Объектное</w:t>
      </w:r>
      <w:r w:rsidRPr="008C63CA">
        <w:rPr>
          <w:rFonts w:ascii="Times New Roman" w:eastAsia="Arial Unicode MS" w:hAnsi="Times New Roman" w:cs="Times New Roman"/>
          <w:color w:val="000000"/>
          <w:sz w:val="28"/>
          <w:szCs w:val="28"/>
          <w:lang w:bidi="en-US"/>
        </w:rPr>
        <w:t xml:space="preserve"> функционирование языка должно рассматриваться как отображение и </w:t>
      </w:r>
      <w:r w:rsidRPr="000A7C79">
        <w:rPr>
          <w:rFonts w:ascii="Times New Roman" w:eastAsia="Arial Unicode MS" w:hAnsi="Times New Roman" w:cs="Times New Roman"/>
          <w:i/>
          <w:color w:val="000000"/>
          <w:sz w:val="28"/>
          <w:szCs w:val="28"/>
          <w:lang w:bidi="en-US"/>
        </w:rPr>
        <w:t>моделирование языком и речью объектного, вещного мира</w:t>
      </w:r>
      <w:r w:rsidRPr="008C63CA">
        <w:rPr>
          <w:rFonts w:ascii="Times New Roman" w:eastAsia="Arial Unicode MS" w:hAnsi="Times New Roman" w:cs="Times New Roman"/>
          <w:color w:val="000000"/>
          <w:sz w:val="28"/>
          <w:szCs w:val="28"/>
          <w:lang w:bidi="en-US"/>
        </w:rPr>
        <w:t>. Одна из проблем изучения языкового функционирования заключается в том, чтобы увидеть, как моделирует языковая структура структуру мира.</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Объектному противостоит </w:t>
      </w:r>
      <w:r w:rsidRPr="008C63CA">
        <w:rPr>
          <w:rFonts w:ascii="Times New Roman" w:eastAsia="Arial Unicode MS" w:hAnsi="Times New Roman" w:cs="Times New Roman"/>
          <w:b/>
          <w:i/>
          <w:color w:val="000000"/>
          <w:sz w:val="28"/>
          <w:szCs w:val="28"/>
          <w:lang w:bidi="en-US"/>
        </w:rPr>
        <w:t>субъектное</w:t>
      </w:r>
      <w:r w:rsidRPr="008C63CA">
        <w:rPr>
          <w:rFonts w:ascii="Times New Roman" w:eastAsia="Arial Unicode MS" w:hAnsi="Times New Roman" w:cs="Times New Roman"/>
          <w:color w:val="000000"/>
          <w:sz w:val="28"/>
          <w:szCs w:val="28"/>
          <w:lang w:bidi="en-US"/>
        </w:rPr>
        <w:t xml:space="preserve">функционирование в том смысле, что это функционирование </w:t>
      </w:r>
      <w:r w:rsidRPr="000A7C79">
        <w:rPr>
          <w:rFonts w:ascii="Times New Roman" w:eastAsia="Arial Unicode MS" w:hAnsi="Times New Roman" w:cs="Times New Roman"/>
          <w:i/>
          <w:color w:val="000000"/>
          <w:sz w:val="28"/>
          <w:szCs w:val="28"/>
          <w:lang w:bidi="en-US"/>
        </w:rPr>
        <w:t>создает модели человеческого сознания</w:t>
      </w:r>
      <w:r w:rsidRPr="008C63CA">
        <w:rPr>
          <w:rFonts w:ascii="Times New Roman" w:eastAsia="Arial Unicode MS" w:hAnsi="Times New Roman" w:cs="Times New Roman"/>
          <w:color w:val="000000"/>
          <w:sz w:val="28"/>
          <w:szCs w:val="28"/>
          <w:lang w:bidi="en-US"/>
        </w:rPr>
        <w:t xml:space="preserve"> и его “составной части” – мышления. Под </w:t>
      </w:r>
      <w:r w:rsidRPr="000A7C79">
        <w:rPr>
          <w:rFonts w:ascii="Times New Roman" w:eastAsia="Arial Unicode MS" w:hAnsi="Times New Roman" w:cs="Times New Roman"/>
          <w:b/>
          <w:i/>
          <w:color w:val="000000"/>
          <w:sz w:val="28"/>
          <w:szCs w:val="28"/>
          <w:lang w:bidi="en-US"/>
        </w:rPr>
        <w:t>сознанием</w:t>
      </w:r>
      <w:r w:rsidRPr="008C63CA">
        <w:rPr>
          <w:rFonts w:ascii="Times New Roman" w:eastAsia="Arial Unicode MS" w:hAnsi="Times New Roman" w:cs="Times New Roman"/>
          <w:color w:val="000000"/>
          <w:sz w:val="28"/>
          <w:szCs w:val="28"/>
          <w:lang w:bidi="en-US"/>
        </w:rPr>
        <w:t xml:space="preserve"> понимается процесс отображения действительности в головах людей, а под </w:t>
      </w:r>
      <w:r w:rsidRPr="000A7C79">
        <w:rPr>
          <w:rFonts w:ascii="Times New Roman" w:eastAsia="Arial Unicode MS" w:hAnsi="Times New Roman" w:cs="Times New Roman"/>
          <w:b/>
          <w:i/>
          <w:color w:val="000000"/>
          <w:sz w:val="28"/>
          <w:szCs w:val="28"/>
          <w:lang w:bidi="en-US"/>
        </w:rPr>
        <w:t>мышлением</w:t>
      </w:r>
      <w:r w:rsidRPr="008C63CA">
        <w:rPr>
          <w:rFonts w:ascii="Times New Roman" w:eastAsia="Arial Unicode MS" w:hAnsi="Times New Roman" w:cs="Times New Roman"/>
          <w:color w:val="000000"/>
          <w:sz w:val="28"/>
          <w:szCs w:val="28"/>
          <w:lang w:bidi="en-US"/>
        </w:rPr>
        <w:t xml:space="preserve"> – процесс отображения действительности в таких формах, как понятие, суждение и умозаключение.</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b/>
          <w:i/>
          <w:iCs/>
          <w:color w:val="000000"/>
          <w:sz w:val="28"/>
          <w:szCs w:val="28"/>
          <w:lang w:bidi="en-US"/>
        </w:rPr>
        <w:t xml:space="preserve">Прагматическое </w:t>
      </w:r>
      <w:r w:rsidRPr="008C63CA">
        <w:rPr>
          <w:rFonts w:ascii="Times New Roman" w:eastAsia="Arial Unicode MS" w:hAnsi="Times New Roman" w:cs="Times New Roman"/>
          <w:color w:val="000000"/>
          <w:sz w:val="28"/>
          <w:szCs w:val="28"/>
          <w:lang w:bidi="en-US"/>
        </w:rPr>
        <w:t xml:space="preserve">функционирование языка – это </w:t>
      </w:r>
      <w:r w:rsidRPr="000A7C79">
        <w:rPr>
          <w:rFonts w:ascii="Times New Roman" w:eastAsia="Arial Unicode MS" w:hAnsi="Times New Roman" w:cs="Times New Roman"/>
          <w:i/>
          <w:color w:val="000000"/>
          <w:sz w:val="28"/>
          <w:szCs w:val="28"/>
          <w:lang w:bidi="en-US"/>
        </w:rPr>
        <w:t>функционирование в среде людей</w:t>
      </w:r>
      <w:r w:rsidRPr="008C63CA">
        <w:rPr>
          <w:rFonts w:ascii="Times New Roman" w:eastAsia="Arial Unicode MS" w:hAnsi="Times New Roman" w:cs="Times New Roman"/>
          <w:color w:val="000000"/>
          <w:sz w:val="28"/>
          <w:szCs w:val="28"/>
          <w:lang w:bidi="en-US"/>
        </w:rPr>
        <w:t>, по отношению к людям, их “внутреннему” и внешнему поведению. Эта функция речи существенна и охватывает все стороны поведения людей. Прагматическое функционирование языка приводит к вопросам психологии производства и восприятия слова, высказывания. Задачей изучения прагматического функционирования языка и речи занимается психолингвистика.</w:t>
      </w:r>
    </w:p>
    <w:p w:rsidR="008C63CA" w:rsidRPr="008C63CA" w:rsidRDefault="008C63CA" w:rsidP="0059403F">
      <w:pPr>
        <w:shd w:val="clear" w:color="auto" w:fill="FFFFFF"/>
        <w:spacing w:after="0"/>
        <w:ind w:firstLine="284"/>
        <w:jc w:val="center"/>
        <w:rPr>
          <w:rFonts w:ascii="Times New Roman" w:eastAsia="Times New Roman" w:hAnsi="Times New Roman" w:cs="Times New Roman"/>
          <w:b/>
          <w:snapToGrid w:val="0"/>
          <w:color w:val="000000"/>
          <w:sz w:val="28"/>
          <w:szCs w:val="28"/>
          <w:lang w:eastAsia="ru-RU"/>
        </w:rPr>
      </w:pPr>
    </w:p>
    <w:p w:rsidR="008C63CA" w:rsidRPr="008C63CA" w:rsidRDefault="008C63CA" w:rsidP="0059403F">
      <w:pPr>
        <w:numPr>
          <w:ilvl w:val="0"/>
          <w:numId w:val="31"/>
        </w:numPr>
        <w:shd w:val="clear" w:color="auto" w:fill="FFFFFF"/>
        <w:spacing w:after="0"/>
        <w:ind w:left="-357" w:firstLine="0"/>
        <w:jc w:val="center"/>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b/>
          <w:snapToGrid w:val="0"/>
          <w:color w:val="000000"/>
          <w:sz w:val="28"/>
          <w:szCs w:val="28"/>
          <w:lang w:eastAsia="ru-RU"/>
        </w:rPr>
        <w:t>Лингвосемиотика. Язык как особая система знаков</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snapToGrid w:val="0"/>
          <w:color w:val="000000"/>
          <w:sz w:val="28"/>
          <w:szCs w:val="28"/>
          <w:lang w:eastAsia="ru-RU"/>
        </w:rPr>
        <w:t>Выявление знаковой природы языка становится возможным, когда язык начинает исследоваться в одном ряду с другими знаковыми системами – азб</w:t>
      </w:r>
      <w:r w:rsidRPr="008C63CA">
        <w:rPr>
          <w:rFonts w:ascii="Times New Roman" w:eastAsia="Times New Roman" w:hAnsi="Times New Roman" w:cs="Times New Roman"/>
          <w:snapToGrid w:val="0"/>
          <w:color w:val="000000"/>
          <w:sz w:val="28"/>
          <w:szCs w:val="28"/>
          <w:lang w:eastAsia="ru-RU"/>
        </w:rPr>
        <w:t>у</w:t>
      </w:r>
      <w:r w:rsidRPr="008C63CA">
        <w:rPr>
          <w:rFonts w:ascii="Times New Roman" w:eastAsia="Times New Roman" w:hAnsi="Times New Roman" w:cs="Times New Roman"/>
          <w:snapToGrid w:val="0"/>
          <w:color w:val="000000"/>
          <w:sz w:val="28"/>
          <w:szCs w:val="28"/>
          <w:lang w:eastAsia="ru-RU"/>
        </w:rPr>
        <w:t>кой для глухонемых, системой дорожных знаков и т.п. Выявление своеобразия языка в сравнении с другими знаковыми системами может производиться на раз</w:t>
      </w:r>
      <w:r w:rsidRPr="008C63CA">
        <w:rPr>
          <w:rFonts w:ascii="Times New Roman" w:eastAsia="Times New Roman" w:hAnsi="Times New Roman" w:cs="Times New Roman"/>
          <w:snapToGrid w:val="0"/>
          <w:color w:val="000000"/>
          <w:sz w:val="28"/>
          <w:szCs w:val="28"/>
          <w:lang w:eastAsia="ru-RU"/>
        </w:rPr>
        <w:softHyphen/>
        <w:t>ных уровнях – физическом, биологическом, психологическом и культурол</w:t>
      </w:r>
      <w:r w:rsidRPr="008C63CA">
        <w:rPr>
          <w:rFonts w:ascii="Times New Roman" w:eastAsia="Times New Roman" w:hAnsi="Times New Roman" w:cs="Times New Roman"/>
          <w:snapToGrid w:val="0"/>
          <w:color w:val="000000"/>
          <w:sz w:val="28"/>
          <w:szCs w:val="28"/>
          <w:lang w:eastAsia="ru-RU"/>
        </w:rPr>
        <w:t>о</w:t>
      </w:r>
      <w:r w:rsidRPr="008C63CA">
        <w:rPr>
          <w:rFonts w:ascii="Times New Roman" w:eastAsia="Times New Roman" w:hAnsi="Times New Roman" w:cs="Times New Roman"/>
          <w:snapToGrid w:val="0"/>
          <w:color w:val="000000"/>
          <w:sz w:val="28"/>
          <w:szCs w:val="28"/>
          <w:lang w:eastAsia="ru-RU"/>
        </w:rPr>
        <w:t xml:space="preserve">гическом. </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b/>
          <w:i/>
          <w:snapToGrid w:val="0"/>
          <w:color w:val="000000"/>
          <w:sz w:val="28"/>
          <w:szCs w:val="28"/>
          <w:lang w:eastAsia="ru-RU"/>
        </w:rPr>
        <w:t>Физический уровень.</w:t>
      </w:r>
      <w:r w:rsidRPr="008C63CA">
        <w:rPr>
          <w:rFonts w:ascii="Times New Roman" w:eastAsia="Times New Roman" w:hAnsi="Times New Roman" w:cs="Times New Roman"/>
          <w:snapToGrid w:val="0"/>
          <w:color w:val="000000"/>
          <w:sz w:val="28"/>
          <w:szCs w:val="28"/>
          <w:lang w:eastAsia="ru-RU"/>
        </w:rPr>
        <w:t>С точки зрения физических характеристик знака, а, следовательно, и с точки зре</w:t>
      </w:r>
      <w:r w:rsidRPr="008C63CA">
        <w:rPr>
          <w:rFonts w:ascii="Times New Roman" w:eastAsia="Times New Roman" w:hAnsi="Times New Roman" w:cs="Times New Roman"/>
          <w:snapToGrid w:val="0"/>
          <w:color w:val="000000"/>
          <w:sz w:val="28"/>
          <w:szCs w:val="28"/>
          <w:lang w:eastAsia="ru-RU"/>
        </w:rPr>
        <w:softHyphen/>
        <w:t xml:space="preserve">ния их восприятия органами чувств все системы подразделяются на четыре группы: </w:t>
      </w:r>
      <w:r w:rsidRPr="008C63CA">
        <w:rPr>
          <w:rFonts w:ascii="Times New Roman" w:eastAsia="Times New Roman" w:hAnsi="Times New Roman" w:cs="Times New Roman"/>
          <w:i/>
          <w:snapToGrid w:val="0"/>
          <w:color w:val="000000"/>
          <w:sz w:val="28"/>
          <w:szCs w:val="28"/>
          <w:lang w:eastAsia="ru-RU"/>
        </w:rPr>
        <w:t>осязательные, зрительные, слуховые и об</w:t>
      </w:r>
      <w:r w:rsidRPr="008C63CA">
        <w:rPr>
          <w:rFonts w:ascii="Times New Roman" w:eastAsia="Times New Roman" w:hAnsi="Times New Roman" w:cs="Times New Roman"/>
          <w:i/>
          <w:snapToGrid w:val="0"/>
          <w:color w:val="000000"/>
          <w:sz w:val="28"/>
          <w:szCs w:val="28"/>
          <w:lang w:eastAsia="ru-RU"/>
        </w:rPr>
        <w:t>о</w:t>
      </w:r>
      <w:r w:rsidRPr="008C63CA">
        <w:rPr>
          <w:rFonts w:ascii="Times New Roman" w:eastAsia="Times New Roman" w:hAnsi="Times New Roman" w:cs="Times New Roman"/>
          <w:i/>
          <w:snapToGrid w:val="0"/>
          <w:color w:val="000000"/>
          <w:sz w:val="28"/>
          <w:szCs w:val="28"/>
          <w:lang w:eastAsia="ru-RU"/>
        </w:rPr>
        <w:t>нятельные</w:t>
      </w:r>
      <w:r w:rsidRPr="008C63CA">
        <w:rPr>
          <w:rFonts w:ascii="Times New Roman" w:eastAsia="Times New Roman" w:hAnsi="Times New Roman" w:cs="Times New Roman"/>
          <w:snapToGrid w:val="0"/>
          <w:color w:val="000000"/>
          <w:sz w:val="28"/>
          <w:szCs w:val="28"/>
          <w:lang w:eastAsia="ru-RU"/>
        </w:rPr>
        <w:t>. К последнему типу знаков, например, относится запах этилмерка</w:t>
      </w:r>
      <w:r w:rsidRPr="008C63CA">
        <w:rPr>
          <w:rFonts w:ascii="Times New Roman" w:eastAsia="Times New Roman" w:hAnsi="Times New Roman" w:cs="Times New Roman"/>
          <w:snapToGrid w:val="0"/>
          <w:color w:val="000000"/>
          <w:sz w:val="28"/>
          <w:szCs w:val="28"/>
          <w:lang w:eastAsia="ru-RU"/>
        </w:rPr>
        <w:t>п</w:t>
      </w:r>
      <w:r w:rsidRPr="008C63CA">
        <w:rPr>
          <w:rFonts w:ascii="Times New Roman" w:eastAsia="Times New Roman" w:hAnsi="Times New Roman" w:cs="Times New Roman"/>
          <w:snapToGrid w:val="0"/>
          <w:color w:val="000000"/>
          <w:sz w:val="28"/>
          <w:szCs w:val="28"/>
          <w:lang w:eastAsia="ru-RU"/>
        </w:rPr>
        <w:t>тана, который используется в шахтах как знак опасности. К осязательной си</w:t>
      </w:r>
      <w:r w:rsidRPr="008C63CA">
        <w:rPr>
          <w:rFonts w:ascii="Times New Roman" w:eastAsia="Times New Roman" w:hAnsi="Times New Roman" w:cs="Times New Roman"/>
          <w:snapToGrid w:val="0"/>
          <w:color w:val="000000"/>
          <w:sz w:val="28"/>
          <w:szCs w:val="28"/>
          <w:lang w:eastAsia="ru-RU"/>
        </w:rPr>
        <w:t>с</w:t>
      </w:r>
      <w:r w:rsidRPr="008C63CA">
        <w:rPr>
          <w:rFonts w:ascii="Times New Roman" w:eastAsia="Times New Roman" w:hAnsi="Times New Roman" w:cs="Times New Roman"/>
          <w:snapToGrid w:val="0"/>
          <w:color w:val="000000"/>
          <w:sz w:val="28"/>
          <w:szCs w:val="28"/>
          <w:lang w:eastAsia="ru-RU"/>
        </w:rPr>
        <w:t>теме знаков относится азбука Луи Брайля для слепых. К обонятельным и осяз</w:t>
      </w:r>
      <w:r w:rsidRPr="008C63CA">
        <w:rPr>
          <w:rFonts w:ascii="Times New Roman" w:eastAsia="Times New Roman" w:hAnsi="Times New Roman" w:cs="Times New Roman"/>
          <w:snapToGrid w:val="0"/>
          <w:color w:val="000000"/>
          <w:sz w:val="28"/>
          <w:szCs w:val="28"/>
          <w:lang w:eastAsia="ru-RU"/>
        </w:rPr>
        <w:t>а</w:t>
      </w:r>
      <w:r w:rsidRPr="008C63CA">
        <w:rPr>
          <w:rFonts w:ascii="Times New Roman" w:eastAsia="Times New Roman" w:hAnsi="Times New Roman" w:cs="Times New Roman"/>
          <w:snapToGrid w:val="0"/>
          <w:color w:val="000000"/>
          <w:sz w:val="28"/>
          <w:szCs w:val="28"/>
          <w:lang w:eastAsia="ru-RU"/>
        </w:rPr>
        <w:t>тельным системам знаков человеческий язык не имеет прямого отношения. Он входит в состав зрительных и слуховых знаков.</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snapToGrid w:val="0"/>
          <w:color w:val="000000"/>
          <w:sz w:val="28"/>
          <w:szCs w:val="28"/>
          <w:lang w:eastAsia="ru-RU"/>
        </w:rPr>
        <w:t>Зрительными знаками человек пользуется чрезвычайно активно. Этот тип знаков используют и животные (примеры: ручная азбука у глухонемых. А – сжатая кисть руки, Б – разжатая; танцевальный язык пчел, н</w:t>
      </w:r>
      <w:r w:rsidR="00E31FF2">
        <w:rPr>
          <w:rFonts w:ascii="Times New Roman" w:eastAsia="Times New Roman" w:hAnsi="Times New Roman" w:cs="Times New Roman"/>
          <w:snapToGrid w:val="0"/>
          <w:color w:val="000000"/>
          <w:sz w:val="28"/>
          <w:szCs w:val="28"/>
          <w:lang w:eastAsia="ru-RU"/>
        </w:rPr>
        <w:t>априме</w:t>
      </w:r>
      <w:r w:rsidRPr="008C63CA">
        <w:rPr>
          <w:rFonts w:ascii="Times New Roman" w:eastAsia="Times New Roman" w:hAnsi="Times New Roman" w:cs="Times New Roman"/>
          <w:snapToGrid w:val="0"/>
          <w:color w:val="000000"/>
          <w:sz w:val="28"/>
          <w:szCs w:val="28"/>
          <w:lang w:eastAsia="ru-RU"/>
        </w:rPr>
        <w:t>р, 10 вос</w:t>
      </w:r>
      <w:r w:rsidRPr="008C63CA">
        <w:rPr>
          <w:rFonts w:ascii="Times New Roman" w:eastAsia="Times New Roman" w:hAnsi="Times New Roman" w:cs="Times New Roman"/>
          <w:snapToGrid w:val="0"/>
          <w:color w:val="000000"/>
          <w:sz w:val="28"/>
          <w:szCs w:val="28"/>
          <w:lang w:eastAsia="ru-RU"/>
        </w:rPr>
        <w:t>ь</w:t>
      </w:r>
      <w:r w:rsidRPr="008C63CA">
        <w:rPr>
          <w:rFonts w:ascii="Times New Roman" w:eastAsia="Times New Roman" w:hAnsi="Times New Roman" w:cs="Times New Roman"/>
          <w:snapToGrid w:val="0"/>
          <w:color w:val="000000"/>
          <w:sz w:val="28"/>
          <w:szCs w:val="28"/>
          <w:lang w:eastAsia="ru-RU"/>
        </w:rPr>
        <w:t>мерок – до источника пищи 100 м, 7 восьмерок – 200 м, 2 восьмерки – 6 км; морская сигнализация с помощью флажков; дорожные знаки).</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BE78DB">
        <w:rPr>
          <w:rFonts w:ascii="Times New Roman" w:eastAsia="Times New Roman" w:hAnsi="Times New Roman" w:cs="Times New Roman"/>
          <w:snapToGrid w:val="0"/>
          <w:color w:val="000000"/>
          <w:sz w:val="28"/>
          <w:szCs w:val="28"/>
          <w:lang w:eastAsia="ru-RU"/>
        </w:rPr>
        <w:lastRenderedPageBreak/>
        <w:t>В своей устной форме человеческий язык относится к слуховым знак</w:t>
      </w:r>
      <w:r w:rsidRPr="00BE78DB">
        <w:rPr>
          <w:rFonts w:ascii="Times New Roman" w:eastAsia="Times New Roman" w:hAnsi="Times New Roman" w:cs="Times New Roman"/>
          <w:snapToGrid w:val="0"/>
          <w:color w:val="000000"/>
          <w:sz w:val="28"/>
          <w:szCs w:val="28"/>
          <w:lang w:eastAsia="ru-RU"/>
        </w:rPr>
        <w:t>о</w:t>
      </w:r>
      <w:r w:rsidRPr="00BE78DB">
        <w:rPr>
          <w:rFonts w:ascii="Times New Roman" w:eastAsia="Times New Roman" w:hAnsi="Times New Roman" w:cs="Times New Roman"/>
          <w:snapToGrid w:val="0"/>
          <w:color w:val="000000"/>
          <w:sz w:val="28"/>
          <w:szCs w:val="28"/>
          <w:lang w:eastAsia="ru-RU"/>
        </w:rPr>
        <w:t>вым системам,</w:t>
      </w:r>
      <w:r w:rsidRPr="008C63CA">
        <w:rPr>
          <w:rFonts w:ascii="Times New Roman" w:eastAsia="Times New Roman" w:hAnsi="Times New Roman" w:cs="Times New Roman"/>
          <w:snapToGrid w:val="0"/>
          <w:color w:val="000000"/>
          <w:sz w:val="28"/>
          <w:szCs w:val="28"/>
          <w:lang w:eastAsia="ru-RU"/>
        </w:rPr>
        <w:t xml:space="preserve"> однако речевые звуки довольно сильно отличаются </w:t>
      </w:r>
      <w:r w:rsidRPr="008C63CA">
        <w:rPr>
          <w:rFonts w:ascii="Times New Roman" w:eastAsia="Times New Roman" w:hAnsi="Times New Roman" w:cs="Times New Roman"/>
          <w:snapToGrid w:val="0"/>
          <w:color w:val="000000"/>
          <w:sz w:val="28"/>
          <w:szCs w:val="28"/>
          <w:lang w:val="en-US" w:eastAsia="ru-RU"/>
        </w:rPr>
        <w:t>o</w:t>
      </w:r>
      <w:r w:rsidRPr="008C63CA">
        <w:rPr>
          <w:rFonts w:ascii="Times New Roman" w:eastAsia="Times New Roman" w:hAnsi="Times New Roman" w:cs="Times New Roman"/>
          <w:snapToGrid w:val="0"/>
          <w:color w:val="000000"/>
          <w:sz w:val="28"/>
          <w:szCs w:val="28"/>
          <w:lang w:eastAsia="ru-RU"/>
        </w:rPr>
        <w:t>т других звуков, которые используются в качестве строитель</w:t>
      </w:r>
      <w:r w:rsidRPr="008C63CA">
        <w:rPr>
          <w:rFonts w:ascii="Times New Roman" w:eastAsia="Times New Roman" w:hAnsi="Times New Roman" w:cs="Times New Roman"/>
          <w:snapToGrid w:val="0"/>
          <w:color w:val="000000"/>
          <w:sz w:val="28"/>
          <w:szCs w:val="28"/>
          <w:lang w:eastAsia="ru-RU"/>
        </w:rPr>
        <w:softHyphen/>
        <w:t>ного материала для знаков. Сравните, например, человеческий язык, взятый в его вокально-слуховой фо</w:t>
      </w:r>
      <w:r w:rsidRPr="008C63CA">
        <w:rPr>
          <w:rFonts w:ascii="Times New Roman" w:eastAsia="Times New Roman" w:hAnsi="Times New Roman" w:cs="Times New Roman"/>
          <w:snapToGrid w:val="0"/>
          <w:color w:val="000000"/>
          <w:sz w:val="28"/>
          <w:szCs w:val="28"/>
          <w:lang w:eastAsia="ru-RU"/>
        </w:rPr>
        <w:t>р</w:t>
      </w:r>
      <w:r w:rsidRPr="008C63CA">
        <w:rPr>
          <w:rFonts w:ascii="Times New Roman" w:eastAsia="Times New Roman" w:hAnsi="Times New Roman" w:cs="Times New Roman"/>
          <w:snapToGrid w:val="0"/>
          <w:color w:val="000000"/>
          <w:sz w:val="28"/>
          <w:szCs w:val="28"/>
          <w:lang w:eastAsia="ru-RU"/>
        </w:rPr>
        <w:t>ме, со «словами», которые используют обезьяны. На месте членораздельной ч</w:t>
      </w:r>
      <w:r w:rsidRPr="008C63CA">
        <w:rPr>
          <w:rFonts w:ascii="Times New Roman" w:eastAsia="Times New Roman" w:hAnsi="Times New Roman" w:cs="Times New Roman"/>
          <w:snapToGrid w:val="0"/>
          <w:color w:val="000000"/>
          <w:sz w:val="28"/>
          <w:szCs w:val="28"/>
          <w:lang w:eastAsia="ru-RU"/>
        </w:rPr>
        <w:t>е</w:t>
      </w:r>
      <w:r w:rsidRPr="008C63CA">
        <w:rPr>
          <w:rFonts w:ascii="Times New Roman" w:eastAsia="Times New Roman" w:hAnsi="Times New Roman" w:cs="Times New Roman"/>
          <w:snapToGrid w:val="0"/>
          <w:color w:val="000000"/>
          <w:sz w:val="28"/>
          <w:szCs w:val="28"/>
          <w:lang w:eastAsia="ru-RU"/>
        </w:rPr>
        <w:t>ловеческой речи мы обнаруживаем, скажем, такие знаки, которые использую</w:t>
      </w:r>
      <w:r w:rsidRPr="008C63CA">
        <w:rPr>
          <w:rFonts w:ascii="Times New Roman" w:eastAsia="Times New Roman" w:hAnsi="Times New Roman" w:cs="Times New Roman"/>
          <w:snapToGrid w:val="0"/>
          <w:color w:val="000000"/>
          <w:sz w:val="28"/>
          <w:szCs w:val="28"/>
          <w:lang w:eastAsia="ru-RU"/>
        </w:rPr>
        <w:t>т</w:t>
      </w:r>
      <w:r w:rsidRPr="008C63CA">
        <w:rPr>
          <w:rFonts w:ascii="Times New Roman" w:eastAsia="Times New Roman" w:hAnsi="Times New Roman" w:cs="Times New Roman"/>
          <w:snapToGrid w:val="0"/>
          <w:color w:val="000000"/>
          <w:sz w:val="28"/>
          <w:szCs w:val="28"/>
          <w:lang w:eastAsia="ru-RU"/>
        </w:rPr>
        <w:t>ся гамадрилами: «о...о...у» – знак опасности, «ак-ак-ак» – знак тревоги. Еще сильнее речевые звуки отличаются от таких слуховых систем, как азбука Мо</w:t>
      </w:r>
      <w:r w:rsidRPr="008C63CA">
        <w:rPr>
          <w:rFonts w:ascii="Times New Roman" w:eastAsia="Times New Roman" w:hAnsi="Times New Roman" w:cs="Times New Roman"/>
          <w:snapToGrid w:val="0"/>
          <w:color w:val="000000"/>
          <w:sz w:val="28"/>
          <w:szCs w:val="28"/>
          <w:lang w:eastAsia="ru-RU"/>
        </w:rPr>
        <w:t>р</w:t>
      </w:r>
      <w:r w:rsidRPr="008C63CA">
        <w:rPr>
          <w:rFonts w:ascii="Times New Roman" w:eastAsia="Times New Roman" w:hAnsi="Times New Roman" w:cs="Times New Roman"/>
          <w:snapToGrid w:val="0"/>
          <w:color w:val="000000"/>
          <w:sz w:val="28"/>
          <w:szCs w:val="28"/>
          <w:lang w:eastAsia="ru-RU"/>
        </w:rPr>
        <w:t>зе, музыкальные системы знаков и т.п.</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b/>
          <w:i/>
          <w:snapToGrid w:val="0"/>
          <w:color w:val="000000"/>
          <w:sz w:val="28"/>
          <w:szCs w:val="28"/>
          <w:lang w:eastAsia="ru-RU"/>
        </w:rPr>
        <w:t>Биологический уровень.</w:t>
      </w:r>
      <w:r w:rsidRPr="008C63CA">
        <w:rPr>
          <w:rFonts w:ascii="Times New Roman" w:eastAsia="Times New Roman" w:hAnsi="Times New Roman" w:cs="Times New Roman"/>
          <w:snapToGrid w:val="0"/>
          <w:color w:val="000000"/>
          <w:sz w:val="28"/>
          <w:szCs w:val="28"/>
          <w:lang w:eastAsia="ru-RU"/>
        </w:rPr>
        <w:t>Физиологические механизмы речевой деятельн</w:t>
      </w:r>
      <w:r w:rsidRPr="008C63CA">
        <w:rPr>
          <w:rFonts w:ascii="Times New Roman" w:eastAsia="Times New Roman" w:hAnsi="Times New Roman" w:cs="Times New Roman"/>
          <w:snapToGrid w:val="0"/>
          <w:color w:val="000000"/>
          <w:sz w:val="28"/>
          <w:szCs w:val="28"/>
          <w:lang w:eastAsia="ru-RU"/>
        </w:rPr>
        <w:t>о</w:t>
      </w:r>
      <w:r w:rsidRPr="008C63CA">
        <w:rPr>
          <w:rFonts w:ascii="Times New Roman" w:eastAsia="Times New Roman" w:hAnsi="Times New Roman" w:cs="Times New Roman"/>
          <w:snapToGrid w:val="0"/>
          <w:color w:val="000000"/>
          <w:sz w:val="28"/>
          <w:szCs w:val="28"/>
          <w:lang w:eastAsia="ru-RU"/>
        </w:rPr>
        <w:t>сти у человека особые. Особенно явно это обнаруживается из-за отсутствия симметрии между левым и правым полушариями головного мозга. Замечено, что у правшей (у левшей – наоборот) левое полушарие специализировано как речевое (вербальное), а правое – как неречевое(невербальное). М.В. Иванов в книге «Чет и нечет» пояснил разницу между полушариями таким образом: пр</w:t>
      </w:r>
      <w:r w:rsidRPr="008C63CA">
        <w:rPr>
          <w:rFonts w:ascii="Times New Roman" w:eastAsia="Times New Roman" w:hAnsi="Times New Roman" w:cs="Times New Roman"/>
          <w:snapToGrid w:val="0"/>
          <w:color w:val="000000"/>
          <w:sz w:val="28"/>
          <w:szCs w:val="28"/>
          <w:lang w:eastAsia="ru-RU"/>
        </w:rPr>
        <w:t>а</w:t>
      </w:r>
      <w:r w:rsidRPr="008C63CA">
        <w:rPr>
          <w:rFonts w:ascii="Times New Roman" w:eastAsia="Times New Roman" w:hAnsi="Times New Roman" w:cs="Times New Roman"/>
          <w:snapToGrid w:val="0"/>
          <w:color w:val="000000"/>
          <w:sz w:val="28"/>
          <w:szCs w:val="28"/>
          <w:lang w:eastAsia="ru-RU"/>
        </w:rPr>
        <w:t>вое полушарие показывает немое кино, а левое его озвучивает. Асимметрия мозга отсутствует у животных. Она – результат речевой эволюции человека.</w:t>
      </w:r>
    </w:p>
    <w:p w:rsidR="000A7C79"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b/>
          <w:i/>
          <w:snapToGrid w:val="0"/>
          <w:color w:val="000000"/>
          <w:sz w:val="28"/>
          <w:szCs w:val="28"/>
          <w:lang w:eastAsia="ru-RU"/>
        </w:rPr>
        <w:t>Психологический уровень.</w:t>
      </w:r>
      <w:r w:rsidRPr="008C63CA">
        <w:rPr>
          <w:rFonts w:ascii="Times New Roman" w:eastAsia="Times New Roman" w:hAnsi="Times New Roman" w:cs="Times New Roman"/>
          <w:snapToGrid w:val="0"/>
          <w:color w:val="000000"/>
          <w:sz w:val="28"/>
          <w:szCs w:val="28"/>
          <w:lang w:eastAsia="ru-RU"/>
        </w:rPr>
        <w:t>Психические основы речевой деятельности ч</w:t>
      </w:r>
      <w:r w:rsidRPr="008C63CA">
        <w:rPr>
          <w:rFonts w:ascii="Times New Roman" w:eastAsia="Times New Roman" w:hAnsi="Times New Roman" w:cs="Times New Roman"/>
          <w:snapToGrid w:val="0"/>
          <w:color w:val="000000"/>
          <w:sz w:val="28"/>
          <w:szCs w:val="28"/>
          <w:lang w:eastAsia="ru-RU"/>
        </w:rPr>
        <w:t>е</w:t>
      </w:r>
      <w:r w:rsidRPr="008C63CA">
        <w:rPr>
          <w:rFonts w:ascii="Times New Roman" w:eastAsia="Times New Roman" w:hAnsi="Times New Roman" w:cs="Times New Roman"/>
          <w:snapToGrid w:val="0"/>
          <w:color w:val="000000"/>
          <w:sz w:val="28"/>
          <w:szCs w:val="28"/>
          <w:lang w:eastAsia="ru-RU"/>
        </w:rPr>
        <w:t xml:space="preserve">ловека, бесспорно, намного более сложны, чем аналогичные механизмы какой-либо другой знаковой деятельности у человека или животного. Объяснение простое: человеческий язык представляет собой образование намного более сложное, чем любая другая знаковая система. </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snapToGrid w:val="0"/>
          <w:color w:val="000000"/>
          <w:sz w:val="28"/>
          <w:szCs w:val="28"/>
          <w:lang w:eastAsia="ru-RU"/>
        </w:rPr>
        <w:t>Если в языке выделяют систему иерархически организованных уровней различных единиц, то состав знаковых единиц, входящих в неязыковые сист</w:t>
      </w:r>
      <w:r w:rsidRPr="008C63CA">
        <w:rPr>
          <w:rFonts w:ascii="Times New Roman" w:eastAsia="Times New Roman" w:hAnsi="Times New Roman" w:cs="Times New Roman"/>
          <w:snapToGrid w:val="0"/>
          <w:color w:val="000000"/>
          <w:sz w:val="28"/>
          <w:szCs w:val="28"/>
          <w:lang w:eastAsia="ru-RU"/>
        </w:rPr>
        <w:t>е</w:t>
      </w:r>
      <w:r w:rsidRPr="008C63CA">
        <w:rPr>
          <w:rFonts w:ascii="Times New Roman" w:eastAsia="Times New Roman" w:hAnsi="Times New Roman" w:cs="Times New Roman"/>
          <w:snapToGrid w:val="0"/>
          <w:color w:val="000000"/>
          <w:sz w:val="28"/>
          <w:szCs w:val="28"/>
          <w:lang w:eastAsia="ru-RU"/>
        </w:rPr>
        <w:t>мы знаков, является ограниченным. Возьмите, например, жестовые знаки. Мы можем здесь выделить, очевидно, только два уровня знаков – уровень жестовых «слов» и уровень жестовых «предложений». В человеческой речи, кроме уро</w:t>
      </w:r>
      <w:r w:rsidRPr="008C63CA">
        <w:rPr>
          <w:rFonts w:ascii="Times New Roman" w:eastAsia="Times New Roman" w:hAnsi="Times New Roman" w:cs="Times New Roman"/>
          <w:snapToGrid w:val="0"/>
          <w:color w:val="000000"/>
          <w:sz w:val="28"/>
          <w:szCs w:val="28"/>
          <w:lang w:eastAsia="ru-RU"/>
        </w:rPr>
        <w:t>в</w:t>
      </w:r>
      <w:r w:rsidRPr="008C63CA">
        <w:rPr>
          <w:rFonts w:ascii="Times New Roman" w:eastAsia="Times New Roman" w:hAnsi="Times New Roman" w:cs="Times New Roman"/>
          <w:snapToGrid w:val="0"/>
          <w:color w:val="000000"/>
          <w:sz w:val="28"/>
          <w:szCs w:val="28"/>
          <w:lang w:eastAsia="ru-RU"/>
        </w:rPr>
        <w:t>ней слов и предложений, выделяют также уровни звуков, морфов и другие уровни вплоть до текста.</w:t>
      </w:r>
    </w:p>
    <w:p w:rsidR="000A7C79"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b/>
          <w:i/>
          <w:snapToGrid w:val="0"/>
          <w:color w:val="000000"/>
          <w:sz w:val="28"/>
          <w:szCs w:val="28"/>
          <w:lang w:eastAsia="ru-RU"/>
        </w:rPr>
        <w:t>Культурологический уровень.</w:t>
      </w:r>
      <w:r w:rsidRPr="008C63CA">
        <w:rPr>
          <w:rFonts w:ascii="Times New Roman" w:eastAsia="Times New Roman" w:hAnsi="Times New Roman" w:cs="Times New Roman"/>
          <w:snapToGrid w:val="0"/>
          <w:color w:val="000000"/>
          <w:sz w:val="28"/>
          <w:szCs w:val="28"/>
          <w:lang w:eastAsia="ru-RU"/>
        </w:rPr>
        <w:t>Своеобразие языковой системы знаков с</w:t>
      </w:r>
      <w:r w:rsidRPr="008C63CA">
        <w:rPr>
          <w:rFonts w:ascii="Times New Roman" w:eastAsia="Times New Roman" w:hAnsi="Times New Roman" w:cs="Times New Roman"/>
          <w:snapToGrid w:val="0"/>
          <w:color w:val="000000"/>
          <w:sz w:val="28"/>
          <w:szCs w:val="28"/>
          <w:lang w:eastAsia="ru-RU"/>
        </w:rPr>
        <w:t>о</w:t>
      </w:r>
      <w:r w:rsidRPr="008C63CA">
        <w:rPr>
          <w:rFonts w:ascii="Times New Roman" w:eastAsia="Times New Roman" w:hAnsi="Times New Roman" w:cs="Times New Roman"/>
          <w:snapToGrid w:val="0"/>
          <w:color w:val="000000"/>
          <w:sz w:val="28"/>
          <w:szCs w:val="28"/>
          <w:lang w:eastAsia="ru-RU"/>
        </w:rPr>
        <w:t>стоит в том, что она используется во всех сферах культуры, тогда как другие знаки имеют узкие, специальные сферы применения. Особая символика и</w:t>
      </w:r>
      <w:r w:rsidRPr="008C63CA">
        <w:rPr>
          <w:rFonts w:ascii="Times New Roman" w:eastAsia="Times New Roman" w:hAnsi="Times New Roman" w:cs="Times New Roman"/>
          <w:snapToGrid w:val="0"/>
          <w:color w:val="000000"/>
          <w:sz w:val="28"/>
          <w:szCs w:val="28"/>
          <w:lang w:eastAsia="ru-RU"/>
        </w:rPr>
        <w:t>с</w:t>
      </w:r>
      <w:r w:rsidRPr="008C63CA">
        <w:rPr>
          <w:rFonts w:ascii="Times New Roman" w:eastAsia="Times New Roman" w:hAnsi="Times New Roman" w:cs="Times New Roman"/>
          <w:snapToGrid w:val="0"/>
          <w:color w:val="000000"/>
          <w:sz w:val="28"/>
          <w:szCs w:val="28"/>
          <w:lang w:eastAsia="ru-RU"/>
        </w:rPr>
        <w:t xml:space="preserve">пользуется в математике, химии, религии и т.д. </w:t>
      </w:r>
    </w:p>
    <w:p w:rsidR="008C63CA"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snapToGrid w:val="0"/>
          <w:color w:val="000000"/>
          <w:sz w:val="28"/>
          <w:szCs w:val="28"/>
          <w:lang w:eastAsia="ru-RU"/>
        </w:rPr>
        <w:t>Универсальное применение языка свидетельствует о больших коммун</w:t>
      </w:r>
      <w:r w:rsidRPr="008C63CA">
        <w:rPr>
          <w:rFonts w:ascii="Times New Roman" w:eastAsia="Times New Roman" w:hAnsi="Times New Roman" w:cs="Times New Roman"/>
          <w:snapToGrid w:val="0"/>
          <w:color w:val="000000"/>
          <w:sz w:val="28"/>
          <w:szCs w:val="28"/>
          <w:lang w:eastAsia="ru-RU"/>
        </w:rPr>
        <w:t>и</w:t>
      </w:r>
      <w:r w:rsidRPr="008C63CA">
        <w:rPr>
          <w:rFonts w:ascii="Times New Roman" w:eastAsia="Times New Roman" w:hAnsi="Times New Roman" w:cs="Times New Roman"/>
          <w:snapToGrid w:val="0"/>
          <w:color w:val="000000"/>
          <w:sz w:val="28"/>
          <w:szCs w:val="28"/>
          <w:lang w:eastAsia="ru-RU"/>
        </w:rPr>
        <w:t>кативных возможностях человеческого языка в сравнении с другими системами знаков. Можем ли мы с помощью, скажем, дорожных знаков написать роман «Война и мир»? На азбуке Морзе его можно изложить, но в действительности азбука Морзе используется в специальных условиях, как и любая другая неяз</w:t>
      </w:r>
      <w:r w:rsidRPr="008C63CA">
        <w:rPr>
          <w:rFonts w:ascii="Times New Roman" w:eastAsia="Times New Roman" w:hAnsi="Times New Roman" w:cs="Times New Roman"/>
          <w:snapToGrid w:val="0"/>
          <w:color w:val="000000"/>
          <w:sz w:val="28"/>
          <w:szCs w:val="28"/>
          <w:lang w:eastAsia="ru-RU"/>
        </w:rPr>
        <w:t>ы</w:t>
      </w:r>
      <w:r w:rsidRPr="008C63CA">
        <w:rPr>
          <w:rFonts w:ascii="Times New Roman" w:eastAsia="Times New Roman" w:hAnsi="Times New Roman" w:cs="Times New Roman"/>
          <w:snapToGrid w:val="0"/>
          <w:color w:val="000000"/>
          <w:sz w:val="28"/>
          <w:szCs w:val="28"/>
          <w:lang w:eastAsia="ru-RU"/>
        </w:rPr>
        <w:t>ковая система знаков. Только язык не имеет ограничений в применении.</w:t>
      </w:r>
    </w:p>
    <w:p w:rsidR="00F91F0C" w:rsidRDefault="00F91F0C"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p>
    <w:p w:rsidR="008C63CA" w:rsidRPr="008C63CA" w:rsidRDefault="008C63CA" w:rsidP="0059403F">
      <w:pPr>
        <w:numPr>
          <w:ilvl w:val="0"/>
          <w:numId w:val="31"/>
        </w:numPr>
        <w:shd w:val="clear" w:color="auto" w:fill="FFFFFF"/>
        <w:spacing w:after="0"/>
        <w:ind w:left="-357" w:firstLine="0"/>
        <w:jc w:val="center"/>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b/>
          <w:snapToGrid w:val="0"/>
          <w:color w:val="000000"/>
          <w:sz w:val="28"/>
          <w:szCs w:val="28"/>
          <w:lang w:eastAsia="ru-RU"/>
        </w:rPr>
        <w:t>Лингвоэпистемология</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BE78DB">
        <w:rPr>
          <w:rFonts w:ascii="Times New Roman" w:eastAsia="Times New Roman" w:hAnsi="Times New Roman" w:cs="Times New Roman"/>
          <w:snapToGrid w:val="0"/>
          <w:color w:val="000000"/>
          <w:sz w:val="28"/>
          <w:szCs w:val="28"/>
          <w:lang w:eastAsia="ru-RU"/>
        </w:rPr>
        <w:t>Предметом</w:t>
      </w:r>
      <w:r w:rsidRPr="008C63CA">
        <w:rPr>
          <w:rFonts w:ascii="Times New Roman" w:eastAsia="Times New Roman" w:hAnsi="Times New Roman" w:cs="Times New Roman"/>
          <w:snapToGrid w:val="0"/>
          <w:color w:val="000000"/>
          <w:sz w:val="28"/>
          <w:szCs w:val="28"/>
          <w:lang w:eastAsia="ru-RU"/>
        </w:rPr>
        <w:t xml:space="preserve"> изучения в </w:t>
      </w:r>
      <w:r w:rsidRPr="000A7C79">
        <w:rPr>
          <w:rFonts w:ascii="Times New Roman" w:eastAsia="Times New Roman" w:hAnsi="Times New Roman" w:cs="Times New Roman"/>
          <w:b/>
          <w:i/>
          <w:snapToGrid w:val="0"/>
          <w:color w:val="000000"/>
          <w:sz w:val="28"/>
          <w:szCs w:val="28"/>
          <w:lang w:eastAsia="ru-RU"/>
        </w:rPr>
        <w:t>лингвоэпистемологии</w:t>
      </w:r>
      <w:r w:rsidRPr="008C63CA">
        <w:rPr>
          <w:rFonts w:ascii="Times New Roman" w:eastAsia="Times New Roman" w:hAnsi="Times New Roman" w:cs="Times New Roman"/>
          <w:snapToGrid w:val="0"/>
          <w:color w:val="000000"/>
          <w:sz w:val="28"/>
          <w:szCs w:val="28"/>
          <w:lang w:eastAsia="ru-RU"/>
        </w:rPr>
        <w:t xml:space="preserve"> является </w:t>
      </w:r>
      <w:r w:rsidRPr="00BE78DB">
        <w:rPr>
          <w:rFonts w:ascii="Times New Roman" w:eastAsia="Times New Roman" w:hAnsi="Times New Roman" w:cs="Times New Roman"/>
          <w:snapToGrid w:val="0"/>
          <w:color w:val="000000"/>
          <w:sz w:val="28"/>
          <w:szCs w:val="28"/>
          <w:lang w:eastAsia="ru-RU"/>
        </w:rPr>
        <w:t xml:space="preserve">познавательная функция </w:t>
      </w:r>
      <w:r w:rsidRPr="008C63CA">
        <w:rPr>
          <w:rFonts w:ascii="Times New Roman" w:eastAsia="Times New Roman" w:hAnsi="Times New Roman" w:cs="Times New Roman"/>
          <w:snapToGrid w:val="0"/>
          <w:color w:val="000000"/>
          <w:sz w:val="28"/>
          <w:szCs w:val="28"/>
          <w:lang w:eastAsia="ru-RU"/>
        </w:rPr>
        <w:t>языка. Она изучается с двух точек зрения – слушающего и говорящ</w:t>
      </w:r>
      <w:r w:rsidRPr="008C63CA">
        <w:rPr>
          <w:rFonts w:ascii="Times New Roman" w:eastAsia="Times New Roman" w:hAnsi="Times New Roman" w:cs="Times New Roman"/>
          <w:snapToGrid w:val="0"/>
          <w:color w:val="000000"/>
          <w:sz w:val="28"/>
          <w:szCs w:val="28"/>
          <w:lang w:eastAsia="ru-RU"/>
        </w:rPr>
        <w:t>е</w:t>
      </w:r>
      <w:r w:rsidRPr="008C63CA">
        <w:rPr>
          <w:rFonts w:ascii="Times New Roman" w:eastAsia="Times New Roman" w:hAnsi="Times New Roman" w:cs="Times New Roman"/>
          <w:snapToGrid w:val="0"/>
          <w:color w:val="000000"/>
          <w:sz w:val="28"/>
          <w:szCs w:val="28"/>
          <w:lang w:eastAsia="ru-RU"/>
        </w:rPr>
        <w:t xml:space="preserve">го. </w:t>
      </w:r>
    </w:p>
    <w:p w:rsidR="000A7C79" w:rsidRPr="000A7C79" w:rsidRDefault="008C63CA" w:rsidP="0059403F">
      <w:pPr>
        <w:shd w:val="clear" w:color="auto" w:fill="FFFFFF"/>
        <w:spacing w:after="0"/>
        <w:ind w:firstLine="708"/>
        <w:jc w:val="both"/>
        <w:rPr>
          <w:rFonts w:ascii="Times New Roman" w:eastAsia="Times New Roman" w:hAnsi="Times New Roman" w:cs="Times New Roman"/>
          <w:b/>
          <w:i/>
          <w:snapToGrid w:val="0"/>
          <w:color w:val="000000"/>
          <w:sz w:val="28"/>
          <w:szCs w:val="28"/>
          <w:lang w:eastAsia="ru-RU"/>
        </w:rPr>
      </w:pPr>
      <w:r w:rsidRPr="000A7C79">
        <w:rPr>
          <w:rFonts w:ascii="Times New Roman" w:eastAsia="Times New Roman" w:hAnsi="Times New Roman" w:cs="Times New Roman"/>
          <w:b/>
          <w:i/>
          <w:snapToGrid w:val="0"/>
          <w:color w:val="000000"/>
          <w:sz w:val="28"/>
          <w:szCs w:val="28"/>
          <w:lang w:eastAsia="ru-RU"/>
        </w:rPr>
        <w:t xml:space="preserve">Какова роль языка в познании с точки зрения получателя речи? </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snapToGrid w:val="0"/>
          <w:color w:val="000000"/>
          <w:sz w:val="28"/>
          <w:szCs w:val="28"/>
          <w:lang w:eastAsia="ru-RU"/>
        </w:rPr>
        <w:t>Каждый понимает, что мы познаем мир не только и даже не столько н</w:t>
      </w:r>
      <w:r w:rsidRPr="008C63CA">
        <w:rPr>
          <w:rFonts w:ascii="Times New Roman" w:eastAsia="Times New Roman" w:hAnsi="Times New Roman" w:cs="Times New Roman"/>
          <w:snapToGrid w:val="0"/>
          <w:color w:val="000000"/>
          <w:sz w:val="28"/>
          <w:szCs w:val="28"/>
          <w:lang w:eastAsia="ru-RU"/>
        </w:rPr>
        <w:t>е</w:t>
      </w:r>
      <w:r w:rsidRPr="008C63CA">
        <w:rPr>
          <w:rFonts w:ascii="Times New Roman" w:eastAsia="Times New Roman" w:hAnsi="Times New Roman" w:cs="Times New Roman"/>
          <w:snapToGrid w:val="0"/>
          <w:color w:val="000000"/>
          <w:sz w:val="28"/>
          <w:szCs w:val="28"/>
          <w:lang w:eastAsia="ru-RU"/>
        </w:rPr>
        <w:t xml:space="preserve">посредственно, сколько с помощью языка. Иначе говоря, мы узнаем что-либо новое не только благодаря нашим собственным наблюдениям за окружающей действительностью и за нами самими, нотакже и благодаря тому, что другие, более информированные в тех или иных вопросах люди, </w:t>
      </w:r>
      <w:r w:rsidR="00391D45">
        <w:rPr>
          <w:rFonts w:ascii="Times New Roman" w:eastAsia="Times New Roman" w:hAnsi="Times New Roman" w:cs="Times New Roman"/>
          <w:snapToGrid w:val="0"/>
          <w:color w:val="000000"/>
          <w:sz w:val="28"/>
          <w:szCs w:val="28"/>
          <w:lang w:eastAsia="ru-RU"/>
        </w:rPr>
        <w:t>сообщают</w:t>
      </w:r>
      <w:r w:rsidRPr="008C63CA">
        <w:rPr>
          <w:rFonts w:ascii="Times New Roman" w:eastAsia="Times New Roman" w:hAnsi="Times New Roman" w:cs="Times New Roman"/>
          <w:snapToGrid w:val="0"/>
          <w:color w:val="000000"/>
          <w:sz w:val="28"/>
          <w:szCs w:val="28"/>
          <w:lang w:eastAsia="ru-RU"/>
        </w:rPr>
        <w:t xml:space="preserve"> нам нечто новое об этой действительности и о нас самих.</w:t>
      </w:r>
    </w:p>
    <w:p w:rsidR="008C63CA" w:rsidRPr="000A7C79" w:rsidRDefault="00391D45" w:rsidP="0059403F">
      <w:pPr>
        <w:shd w:val="clear" w:color="auto" w:fill="FFFFFF"/>
        <w:spacing w:after="0"/>
        <w:ind w:firstLine="708"/>
        <w:jc w:val="both"/>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snapToGrid w:val="0"/>
          <w:color w:val="000000"/>
          <w:sz w:val="28"/>
          <w:szCs w:val="28"/>
          <w:lang w:eastAsia="ru-RU"/>
        </w:rPr>
        <w:t>Сообщения</w:t>
      </w:r>
      <w:r w:rsidR="008C63CA" w:rsidRPr="008C63CA">
        <w:rPr>
          <w:rFonts w:ascii="Times New Roman" w:eastAsia="Times New Roman" w:hAnsi="Times New Roman" w:cs="Times New Roman"/>
          <w:snapToGrid w:val="0"/>
          <w:color w:val="000000"/>
          <w:sz w:val="28"/>
          <w:szCs w:val="28"/>
          <w:lang w:eastAsia="ru-RU"/>
        </w:rPr>
        <w:t xml:space="preserve"> осуществля</w:t>
      </w:r>
      <w:r>
        <w:rPr>
          <w:rFonts w:ascii="Times New Roman" w:eastAsia="Times New Roman" w:hAnsi="Times New Roman" w:cs="Times New Roman"/>
          <w:snapToGrid w:val="0"/>
          <w:color w:val="000000"/>
          <w:sz w:val="28"/>
          <w:szCs w:val="28"/>
          <w:lang w:eastAsia="ru-RU"/>
        </w:rPr>
        <w:t>ю</w:t>
      </w:r>
      <w:r w:rsidR="008C63CA" w:rsidRPr="008C63CA">
        <w:rPr>
          <w:rFonts w:ascii="Times New Roman" w:eastAsia="Times New Roman" w:hAnsi="Times New Roman" w:cs="Times New Roman"/>
          <w:snapToGrid w:val="0"/>
          <w:color w:val="000000"/>
          <w:sz w:val="28"/>
          <w:szCs w:val="28"/>
          <w:lang w:eastAsia="ru-RU"/>
        </w:rPr>
        <w:t>тся не только с помощью языка. Он</w:t>
      </w:r>
      <w:r>
        <w:rPr>
          <w:rFonts w:ascii="Times New Roman" w:eastAsia="Times New Roman" w:hAnsi="Times New Roman" w:cs="Times New Roman"/>
          <w:snapToGrid w:val="0"/>
          <w:color w:val="000000"/>
          <w:sz w:val="28"/>
          <w:szCs w:val="28"/>
          <w:lang w:eastAsia="ru-RU"/>
        </w:rPr>
        <w:t>и</w:t>
      </w:r>
      <w:r w:rsidR="008C63CA" w:rsidRPr="008C63CA">
        <w:rPr>
          <w:rFonts w:ascii="Times New Roman" w:eastAsia="Times New Roman" w:hAnsi="Times New Roman" w:cs="Times New Roman"/>
          <w:snapToGrid w:val="0"/>
          <w:color w:val="000000"/>
          <w:sz w:val="28"/>
          <w:szCs w:val="28"/>
          <w:lang w:eastAsia="ru-RU"/>
        </w:rPr>
        <w:t xml:space="preserve"> осущест</w:t>
      </w:r>
      <w:r w:rsidR="008C63CA" w:rsidRPr="008C63CA">
        <w:rPr>
          <w:rFonts w:ascii="Times New Roman" w:eastAsia="Times New Roman" w:hAnsi="Times New Roman" w:cs="Times New Roman"/>
          <w:snapToGrid w:val="0"/>
          <w:color w:val="000000"/>
          <w:sz w:val="28"/>
          <w:szCs w:val="28"/>
          <w:lang w:eastAsia="ru-RU"/>
        </w:rPr>
        <w:t>в</w:t>
      </w:r>
      <w:r w:rsidR="008C63CA" w:rsidRPr="008C63CA">
        <w:rPr>
          <w:rFonts w:ascii="Times New Roman" w:eastAsia="Times New Roman" w:hAnsi="Times New Roman" w:cs="Times New Roman"/>
          <w:snapToGrid w:val="0"/>
          <w:color w:val="000000"/>
          <w:sz w:val="28"/>
          <w:szCs w:val="28"/>
          <w:lang w:eastAsia="ru-RU"/>
        </w:rPr>
        <w:t xml:space="preserve">ляется с помощью живописи, музыки и других знаковых средств, однако язык является основным средством, с помощью которого одни люди </w:t>
      </w:r>
      <w:r>
        <w:rPr>
          <w:rFonts w:ascii="Times New Roman" w:eastAsia="Times New Roman" w:hAnsi="Times New Roman" w:cs="Times New Roman"/>
          <w:snapToGrid w:val="0"/>
          <w:color w:val="000000"/>
          <w:sz w:val="28"/>
          <w:szCs w:val="28"/>
          <w:lang w:eastAsia="ru-RU"/>
        </w:rPr>
        <w:t>сообщают нечто</w:t>
      </w:r>
      <w:r w:rsidR="008C63CA" w:rsidRPr="008C63CA">
        <w:rPr>
          <w:rFonts w:ascii="Times New Roman" w:eastAsia="Times New Roman" w:hAnsi="Times New Roman" w:cs="Times New Roman"/>
          <w:snapToGrid w:val="0"/>
          <w:color w:val="000000"/>
          <w:sz w:val="28"/>
          <w:szCs w:val="28"/>
          <w:lang w:eastAsia="ru-RU"/>
        </w:rPr>
        <w:t xml:space="preserve"> другим. На этом главным образом держится все образование – начиная со шк</w:t>
      </w:r>
      <w:r w:rsidR="008C63CA" w:rsidRPr="008C63CA">
        <w:rPr>
          <w:rFonts w:ascii="Times New Roman" w:eastAsia="Times New Roman" w:hAnsi="Times New Roman" w:cs="Times New Roman"/>
          <w:snapToGrid w:val="0"/>
          <w:color w:val="000000"/>
          <w:sz w:val="28"/>
          <w:szCs w:val="28"/>
          <w:lang w:eastAsia="ru-RU"/>
        </w:rPr>
        <w:t>о</w:t>
      </w:r>
      <w:r w:rsidR="008C63CA" w:rsidRPr="008C63CA">
        <w:rPr>
          <w:rFonts w:ascii="Times New Roman" w:eastAsia="Times New Roman" w:hAnsi="Times New Roman" w:cs="Times New Roman"/>
          <w:snapToGrid w:val="0"/>
          <w:color w:val="000000"/>
          <w:sz w:val="28"/>
          <w:szCs w:val="28"/>
          <w:lang w:eastAsia="ru-RU"/>
        </w:rPr>
        <w:t xml:space="preserve">лы и кончая докторантурой. Учителя, как правило, старше своих учеников. А отсюда вытекает вывод: благодаря языку люди старших поколений передают свой опыт людям более молодых поколений. </w:t>
      </w:r>
      <w:r w:rsidR="008C63CA" w:rsidRPr="000A7C79">
        <w:rPr>
          <w:rFonts w:ascii="Times New Roman" w:eastAsia="Times New Roman" w:hAnsi="Times New Roman" w:cs="Times New Roman"/>
          <w:i/>
          <w:snapToGrid w:val="0"/>
          <w:color w:val="000000"/>
          <w:sz w:val="28"/>
          <w:szCs w:val="28"/>
          <w:lang w:eastAsia="ru-RU"/>
        </w:rPr>
        <w:t xml:space="preserve">Язык можно рассматривать как связующее звено в истории человечества. </w:t>
      </w:r>
      <w:r w:rsidR="008C63CA" w:rsidRPr="008C63CA">
        <w:rPr>
          <w:rFonts w:ascii="Times New Roman" w:eastAsia="Times New Roman" w:hAnsi="Times New Roman" w:cs="Times New Roman"/>
          <w:snapToGrid w:val="0"/>
          <w:color w:val="000000"/>
          <w:sz w:val="28"/>
          <w:szCs w:val="28"/>
          <w:lang w:eastAsia="ru-RU"/>
        </w:rPr>
        <w:t>Благодаря тому, что результаты п</w:t>
      </w:r>
      <w:r w:rsidR="008C63CA" w:rsidRPr="008C63CA">
        <w:rPr>
          <w:rFonts w:ascii="Times New Roman" w:eastAsia="Times New Roman" w:hAnsi="Times New Roman" w:cs="Times New Roman"/>
          <w:snapToGrid w:val="0"/>
          <w:color w:val="000000"/>
          <w:sz w:val="28"/>
          <w:szCs w:val="28"/>
          <w:lang w:eastAsia="ru-RU"/>
        </w:rPr>
        <w:t>о</w:t>
      </w:r>
      <w:r w:rsidR="008C63CA" w:rsidRPr="008C63CA">
        <w:rPr>
          <w:rFonts w:ascii="Times New Roman" w:eastAsia="Times New Roman" w:hAnsi="Times New Roman" w:cs="Times New Roman"/>
          <w:snapToGrid w:val="0"/>
          <w:color w:val="000000"/>
          <w:sz w:val="28"/>
          <w:szCs w:val="28"/>
          <w:lang w:eastAsia="ru-RU"/>
        </w:rPr>
        <w:t>знавательной деятельности могут закрепляться в письменной форме (т.е. в кн</w:t>
      </w:r>
      <w:r w:rsidR="008C63CA" w:rsidRPr="008C63CA">
        <w:rPr>
          <w:rFonts w:ascii="Times New Roman" w:eastAsia="Times New Roman" w:hAnsi="Times New Roman" w:cs="Times New Roman"/>
          <w:snapToGrid w:val="0"/>
          <w:color w:val="000000"/>
          <w:sz w:val="28"/>
          <w:szCs w:val="28"/>
          <w:lang w:eastAsia="ru-RU"/>
        </w:rPr>
        <w:t>и</w:t>
      </w:r>
      <w:r w:rsidR="008C63CA" w:rsidRPr="008C63CA">
        <w:rPr>
          <w:rFonts w:ascii="Times New Roman" w:eastAsia="Times New Roman" w:hAnsi="Times New Roman" w:cs="Times New Roman"/>
          <w:snapToGrid w:val="0"/>
          <w:color w:val="000000"/>
          <w:sz w:val="28"/>
          <w:szCs w:val="28"/>
          <w:lang w:eastAsia="ru-RU"/>
        </w:rPr>
        <w:t>гах, статьях и т.д.), люди могут приобретать знания не только в непосредстве</w:t>
      </w:r>
      <w:r w:rsidR="008C63CA" w:rsidRPr="008C63CA">
        <w:rPr>
          <w:rFonts w:ascii="Times New Roman" w:eastAsia="Times New Roman" w:hAnsi="Times New Roman" w:cs="Times New Roman"/>
          <w:snapToGrid w:val="0"/>
          <w:color w:val="000000"/>
          <w:sz w:val="28"/>
          <w:szCs w:val="28"/>
          <w:lang w:eastAsia="ru-RU"/>
        </w:rPr>
        <w:t>н</w:t>
      </w:r>
      <w:r w:rsidR="008C63CA" w:rsidRPr="008C63CA">
        <w:rPr>
          <w:rFonts w:ascii="Times New Roman" w:eastAsia="Times New Roman" w:hAnsi="Times New Roman" w:cs="Times New Roman"/>
          <w:snapToGrid w:val="0"/>
          <w:color w:val="000000"/>
          <w:sz w:val="28"/>
          <w:szCs w:val="28"/>
          <w:lang w:eastAsia="ru-RU"/>
        </w:rPr>
        <w:t>ном об</w:t>
      </w:r>
      <w:r w:rsidR="008C63CA" w:rsidRPr="008C63CA">
        <w:rPr>
          <w:rFonts w:ascii="Times New Roman" w:eastAsia="Times New Roman" w:hAnsi="Times New Roman" w:cs="Times New Roman"/>
          <w:snapToGrid w:val="0"/>
          <w:color w:val="000000"/>
          <w:sz w:val="28"/>
          <w:szCs w:val="28"/>
          <w:lang w:eastAsia="ru-RU"/>
        </w:rPr>
        <w:softHyphen/>
        <w:t xml:space="preserve">щении, но также и через посредство письменной формы языка. </w:t>
      </w:r>
    </w:p>
    <w:p w:rsidR="000A7C79"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0A7C79">
        <w:rPr>
          <w:rFonts w:ascii="Times New Roman" w:eastAsia="Times New Roman" w:hAnsi="Times New Roman" w:cs="Times New Roman"/>
          <w:b/>
          <w:i/>
          <w:snapToGrid w:val="0"/>
          <w:color w:val="000000"/>
          <w:sz w:val="28"/>
          <w:szCs w:val="28"/>
          <w:lang w:eastAsia="ru-RU"/>
        </w:rPr>
        <w:t>Более трудным представляется вопрос о том, какова роль языка в п</w:t>
      </w:r>
      <w:r w:rsidRPr="000A7C79">
        <w:rPr>
          <w:rFonts w:ascii="Times New Roman" w:eastAsia="Times New Roman" w:hAnsi="Times New Roman" w:cs="Times New Roman"/>
          <w:b/>
          <w:i/>
          <w:snapToGrid w:val="0"/>
          <w:color w:val="000000"/>
          <w:sz w:val="28"/>
          <w:szCs w:val="28"/>
          <w:lang w:eastAsia="ru-RU"/>
        </w:rPr>
        <w:t>о</w:t>
      </w:r>
      <w:r w:rsidRPr="000A7C79">
        <w:rPr>
          <w:rFonts w:ascii="Times New Roman" w:eastAsia="Times New Roman" w:hAnsi="Times New Roman" w:cs="Times New Roman"/>
          <w:b/>
          <w:i/>
          <w:snapToGrid w:val="0"/>
          <w:color w:val="000000"/>
          <w:sz w:val="28"/>
          <w:szCs w:val="28"/>
          <w:lang w:eastAsia="ru-RU"/>
        </w:rPr>
        <w:t>знавательной деятельности говорящего.</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snapToGrid w:val="0"/>
          <w:color w:val="000000"/>
          <w:sz w:val="28"/>
          <w:szCs w:val="28"/>
          <w:lang w:eastAsia="ru-RU"/>
        </w:rPr>
        <w:t>Познающий субъект может познавать мир в процессе наблюдений за внешним от него и внутренним миром. И в этом процессе язык в какой-то мере влияет на познавательную деятельность. Влияние языка на познание выражае</w:t>
      </w:r>
      <w:r w:rsidRPr="008C63CA">
        <w:rPr>
          <w:rFonts w:ascii="Times New Roman" w:eastAsia="Times New Roman" w:hAnsi="Times New Roman" w:cs="Times New Roman"/>
          <w:snapToGrid w:val="0"/>
          <w:color w:val="000000"/>
          <w:sz w:val="28"/>
          <w:szCs w:val="28"/>
          <w:lang w:eastAsia="ru-RU"/>
        </w:rPr>
        <w:t>т</w:t>
      </w:r>
      <w:r w:rsidRPr="008C63CA">
        <w:rPr>
          <w:rFonts w:ascii="Times New Roman" w:eastAsia="Times New Roman" w:hAnsi="Times New Roman" w:cs="Times New Roman"/>
          <w:snapToGrid w:val="0"/>
          <w:color w:val="000000"/>
          <w:sz w:val="28"/>
          <w:szCs w:val="28"/>
          <w:lang w:eastAsia="ru-RU"/>
        </w:rPr>
        <w:t xml:space="preserve">ся и в том, что </w:t>
      </w:r>
      <w:r w:rsidRPr="000A7C79">
        <w:rPr>
          <w:rFonts w:ascii="Times New Roman" w:eastAsia="Times New Roman" w:hAnsi="Times New Roman" w:cs="Times New Roman"/>
          <w:i/>
          <w:snapToGrid w:val="0"/>
          <w:color w:val="000000"/>
          <w:sz w:val="28"/>
          <w:szCs w:val="28"/>
          <w:lang w:eastAsia="ru-RU"/>
        </w:rPr>
        <w:t>членение окружаю</w:t>
      </w:r>
      <w:r w:rsidRPr="000A7C79">
        <w:rPr>
          <w:rFonts w:ascii="Times New Roman" w:eastAsia="Times New Roman" w:hAnsi="Times New Roman" w:cs="Times New Roman"/>
          <w:i/>
          <w:snapToGrid w:val="0"/>
          <w:color w:val="000000"/>
          <w:sz w:val="28"/>
          <w:szCs w:val="28"/>
          <w:lang w:eastAsia="ru-RU"/>
        </w:rPr>
        <w:softHyphen/>
        <w:t>щего мира у людей, говорящих на разных яз</w:t>
      </w:r>
      <w:r w:rsidRPr="000A7C79">
        <w:rPr>
          <w:rFonts w:ascii="Times New Roman" w:eastAsia="Times New Roman" w:hAnsi="Times New Roman" w:cs="Times New Roman"/>
          <w:i/>
          <w:snapToGrid w:val="0"/>
          <w:color w:val="000000"/>
          <w:sz w:val="28"/>
          <w:szCs w:val="28"/>
          <w:lang w:eastAsia="ru-RU"/>
        </w:rPr>
        <w:t>ы</w:t>
      </w:r>
      <w:r w:rsidRPr="000A7C79">
        <w:rPr>
          <w:rFonts w:ascii="Times New Roman" w:eastAsia="Times New Roman" w:hAnsi="Times New Roman" w:cs="Times New Roman"/>
          <w:i/>
          <w:snapToGrid w:val="0"/>
          <w:color w:val="000000"/>
          <w:sz w:val="28"/>
          <w:szCs w:val="28"/>
          <w:lang w:eastAsia="ru-RU"/>
        </w:rPr>
        <w:t xml:space="preserve">ках, в какой-то мере задается лексической структурой того или иного языка. </w:t>
      </w:r>
      <w:r w:rsidR="00391D45">
        <w:rPr>
          <w:rFonts w:ascii="Times New Roman" w:eastAsia="Times New Roman" w:hAnsi="Times New Roman" w:cs="Times New Roman"/>
          <w:snapToGrid w:val="0"/>
          <w:color w:val="000000"/>
          <w:sz w:val="28"/>
          <w:szCs w:val="28"/>
          <w:lang w:eastAsia="ru-RU"/>
        </w:rPr>
        <w:t>Рассмотрим примеры.</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snapToGrid w:val="0"/>
          <w:color w:val="000000"/>
          <w:sz w:val="28"/>
          <w:szCs w:val="28"/>
          <w:lang w:eastAsia="ru-RU"/>
        </w:rPr>
        <w:t>1. Обозначение больших чисел в русском языке и в немецком осущест</w:t>
      </w:r>
      <w:r w:rsidRPr="008C63CA">
        <w:rPr>
          <w:rFonts w:ascii="Times New Roman" w:eastAsia="Times New Roman" w:hAnsi="Times New Roman" w:cs="Times New Roman"/>
          <w:snapToGrid w:val="0"/>
          <w:color w:val="000000"/>
          <w:sz w:val="28"/>
          <w:szCs w:val="28"/>
          <w:lang w:eastAsia="ru-RU"/>
        </w:rPr>
        <w:t>в</w:t>
      </w:r>
      <w:r w:rsidRPr="008C63CA">
        <w:rPr>
          <w:rFonts w:ascii="Times New Roman" w:eastAsia="Times New Roman" w:hAnsi="Times New Roman" w:cs="Times New Roman"/>
          <w:snapToGrid w:val="0"/>
          <w:color w:val="000000"/>
          <w:sz w:val="28"/>
          <w:szCs w:val="28"/>
          <w:lang w:eastAsia="ru-RU"/>
        </w:rPr>
        <w:t>ляется в структурно-семантическом отношении по-разному. Например, в ру</w:t>
      </w:r>
      <w:r w:rsidRPr="008C63CA">
        <w:rPr>
          <w:rFonts w:ascii="Times New Roman" w:eastAsia="Times New Roman" w:hAnsi="Times New Roman" w:cs="Times New Roman"/>
          <w:snapToGrid w:val="0"/>
          <w:color w:val="000000"/>
          <w:sz w:val="28"/>
          <w:szCs w:val="28"/>
          <w:lang w:eastAsia="ru-RU"/>
        </w:rPr>
        <w:t>с</w:t>
      </w:r>
      <w:r w:rsidRPr="008C63CA">
        <w:rPr>
          <w:rFonts w:ascii="Times New Roman" w:eastAsia="Times New Roman" w:hAnsi="Times New Roman" w:cs="Times New Roman"/>
          <w:snapToGrid w:val="0"/>
          <w:color w:val="000000"/>
          <w:sz w:val="28"/>
          <w:szCs w:val="28"/>
          <w:lang w:eastAsia="ru-RU"/>
        </w:rPr>
        <w:t xml:space="preserve">ском 1385 = 1000, 300, 80 и 5, а в немецком – </w:t>
      </w:r>
      <w:r w:rsidRPr="008C63CA">
        <w:rPr>
          <w:rFonts w:ascii="Times New Roman" w:eastAsia="Times New Roman" w:hAnsi="Times New Roman" w:cs="Times New Roman"/>
          <w:snapToGrid w:val="0"/>
          <w:color w:val="000000"/>
          <w:sz w:val="28"/>
          <w:szCs w:val="28"/>
          <w:lang w:val="en-US" w:eastAsia="ru-RU"/>
        </w:rPr>
        <w:t>dreizehnhundert</w:t>
      </w:r>
      <w:r w:rsidRPr="008C63CA">
        <w:rPr>
          <w:rFonts w:ascii="Times New Roman" w:eastAsia="Times New Roman" w:hAnsi="Times New Roman" w:cs="Times New Roman"/>
          <w:snapToGrid w:val="0"/>
          <w:color w:val="000000"/>
          <w:sz w:val="28"/>
          <w:szCs w:val="28"/>
          <w:lang w:eastAsia="ru-RU"/>
        </w:rPr>
        <w:t>-</w:t>
      </w:r>
      <w:r w:rsidRPr="008C63CA">
        <w:rPr>
          <w:rFonts w:ascii="Times New Roman" w:eastAsia="Times New Roman" w:hAnsi="Times New Roman" w:cs="Times New Roman"/>
          <w:snapToGrid w:val="0"/>
          <w:color w:val="000000"/>
          <w:sz w:val="28"/>
          <w:szCs w:val="28"/>
          <w:lang w:val="en-US" w:eastAsia="ru-RU"/>
        </w:rPr>
        <w:t>f</w:t>
      </w:r>
      <w:r w:rsidRPr="008C63CA">
        <w:rPr>
          <w:rFonts w:ascii="Times New Roman" w:eastAsia="Times New Roman" w:hAnsi="Times New Roman" w:cs="Times New Roman"/>
          <w:snapToGrid w:val="0"/>
          <w:color w:val="000000"/>
          <w:sz w:val="28"/>
          <w:szCs w:val="28"/>
          <w:lang w:eastAsia="ru-RU"/>
        </w:rPr>
        <w:t>ü</w:t>
      </w:r>
      <w:r w:rsidRPr="008C63CA">
        <w:rPr>
          <w:rFonts w:ascii="Times New Roman" w:eastAsia="Times New Roman" w:hAnsi="Times New Roman" w:cs="Times New Roman"/>
          <w:snapToGrid w:val="0"/>
          <w:color w:val="000000"/>
          <w:sz w:val="28"/>
          <w:szCs w:val="28"/>
          <w:lang w:val="en-US" w:eastAsia="ru-RU"/>
        </w:rPr>
        <w:t>nf</w:t>
      </w:r>
      <w:r w:rsidRPr="008C63CA">
        <w:rPr>
          <w:rFonts w:ascii="Times New Roman" w:eastAsia="Times New Roman" w:hAnsi="Times New Roman" w:cs="Times New Roman"/>
          <w:snapToGrid w:val="0"/>
          <w:color w:val="000000"/>
          <w:sz w:val="28"/>
          <w:szCs w:val="28"/>
          <w:lang w:eastAsia="ru-RU"/>
        </w:rPr>
        <w:t>-</w:t>
      </w:r>
      <w:r w:rsidRPr="008C63CA">
        <w:rPr>
          <w:rFonts w:ascii="Times New Roman" w:eastAsia="Times New Roman" w:hAnsi="Times New Roman" w:cs="Times New Roman"/>
          <w:snapToGrid w:val="0"/>
          <w:color w:val="000000"/>
          <w:sz w:val="28"/>
          <w:szCs w:val="28"/>
          <w:lang w:val="en-US" w:eastAsia="ru-RU"/>
        </w:rPr>
        <w:t>und</w:t>
      </w:r>
      <w:r w:rsidRPr="008C63CA">
        <w:rPr>
          <w:rFonts w:ascii="Times New Roman" w:eastAsia="Times New Roman" w:hAnsi="Times New Roman" w:cs="Times New Roman"/>
          <w:snapToGrid w:val="0"/>
          <w:color w:val="000000"/>
          <w:sz w:val="28"/>
          <w:szCs w:val="28"/>
          <w:lang w:eastAsia="ru-RU"/>
        </w:rPr>
        <w:t>-</w:t>
      </w:r>
      <w:r w:rsidRPr="008C63CA">
        <w:rPr>
          <w:rFonts w:ascii="Times New Roman" w:eastAsia="Times New Roman" w:hAnsi="Times New Roman" w:cs="Times New Roman"/>
          <w:snapToGrid w:val="0"/>
          <w:color w:val="000000"/>
          <w:sz w:val="28"/>
          <w:szCs w:val="28"/>
          <w:lang w:val="en-US" w:eastAsia="ru-RU"/>
        </w:rPr>
        <w:t>achtzig</w:t>
      </w:r>
      <w:r w:rsidRPr="008C63CA">
        <w:rPr>
          <w:rFonts w:ascii="Times New Roman" w:eastAsia="Times New Roman" w:hAnsi="Times New Roman" w:cs="Times New Roman"/>
          <w:snapToGrid w:val="0"/>
          <w:color w:val="000000"/>
          <w:sz w:val="28"/>
          <w:szCs w:val="28"/>
          <w:lang w:eastAsia="ru-RU"/>
        </w:rPr>
        <w:t xml:space="preserve"> = 13 сотен, 5 и 80.</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snapToGrid w:val="0"/>
          <w:color w:val="000000"/>
          <w:sz w:val="28"/>
          <w:szCs w:val="28"/>
          <w:lang w:eastAsia="ru-RU"/>
        </w:rPr>
        <w:t xml:space="preserve">2. На месте русского слова «сутки» в романских и германских языках </w:t>
      </w:r>
      <w:r w:rsidRPr="008C63CA">
        <w:rPr>
          <w:rFonts w:ascii="Times New Roman" w:eastAsia="Times New Roman" w:hAnsi="Times New Roman" w:cs="Times New Roman"/>
          <w:b/>
          <w:i/>
          <w:snapToGrid w:val="0"/>
          <w:color w:val="000000"/>
          <w:sz w:val="28"/>
          <w:szCs w:val="28"/>
          <w:lang w:eastAsia="ru-RU"/>
        </w:rPr>
        <w:t>л</w:t>
      </w:r>
      <w:r w:rsidRPr="008C63CA">
        <w:rPr>
          <w:rFonts w:ascii="Times New Roman" w:eastAsia="Times New Roman" w:hAnsi="Times New Roman" w:cs="Times New Roman"/>
          <w:b/>
          <w:i/>
          <w:snapToGrid w:val="0"/>
          <w:color w:val="000000"/>
          <w:sz w:val="28"/>
          <w:szCs w:val="28"/>
          <w:lang w:eastAsia="ru-RU"/>
        </w:rPr>
        <w:t>а</w:t>
      </w:r>
      <w:r w:rsidRPr="008C63CA">
        <w:rPr>
          <w:rFonts w:ascii="Times New Roman" w:eastAsia="Times New Roman" w:hAnsi="Times New Roman" w:cs="Times New Roman"/>
          <w:b/>
          <w:i/>
          <w:snapToGrid w:val="0"/>
          <w:color w:val="000000"/>
          <w:sz w:val="28"/>
          <w:szCs w:val="28"/>
          <w:lang w:eastAsia="ru-RU"/>
        </w:rPr>
        <w:t>куны</w:t>
      </w:r>
      <w:r w:rsidRPr="008C63CA">
        <w:rPr>
          <w:rFonts w:ascii="Times New Roman" w:eastAsia="Times New Roman" w:hAnsi="Times New Roman" w:cs="Times New Roman"/>
          <w:snapToGrid w:val="0"/>
          <w:color w:val="000000"/>
          <w:sz w:val="28"/>
          <w:szCs w:val="28"/>
          <w:lang w:eastAsia="ru-RU"/>
        </w:rPr>
        <w:t>.</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snapToGrid w:val="0"/>
          <w:color w:val="000000"/>
          <w:sz w:val="28"/>
          <w:szCs w:val="28"/>
          <w:lang w:eastAsia="ru-RU"/>
        </w:rPr>
        <w:t xml:space="preserve">3. Много отличий в сегментации цветового спектра. Так, если в русском языке синий и голубой цветка обозначаются двумя различными словами, то в </w:t>
      </w:r>
      <w:r w:rsidRPr="008C63CA">
        <w:rPr>
          <w:rFonts w:ascii="Times New Roman" w:eastAsia="Times New Roman" w:hAnsi="Times New Roman" w:cs="Times New Roman"/>
          <w:snapToGrid w:val="0"/>
          <w:color w:val="000000"/>
          <w:sz w:val="28"/>
          <w:szCs w:val="28"/>
          <w:lang w:eastAsia="ru-RU"/>
        </w:rPr>
        <w:lastRenderedPageBreak/>
        <w:t>английском и немецком они обозначаются одним словом (</w:t>
      </w:r>
      <w:r w:rsidRPr="008C63CA">
        <w:rPr>
          <w:rFonts w:ascii="Times New Roman" w:eastAsia="Times New Roman" w:hAnsi="Times New Roman" w:cs="Times New Roman"/>
          <w:i/>
          <w:snapToGrid w:val="0"/>
          <w:color w:val="000000"/>
          <w:sz w:val="28"/>
          <w:szCs w:val="28"/>
          <w:lang w:val="en-US" w:eastAsia="ru-RU"/>
        </w:rPr>
        <w:t>blue</w:t>
      </w:r>
      <w:r w:rsidRPr="008C63CA">
        <w:rPr>
          <w:rFonts w:ascii="Times New Roman" w:eastAsia="Times New Roman" w:hAnsi="Times New Roman" w:cs="Times New Roman"/>
          <w:i/>
          <w:snapToGrid w:val="0"/>
          <w:color w:val="000000"/>
          <w:sz w:val="28"/>
          <w:szCs w:val="28"/>
          <w:lang w:eastAsia="ru-RU"/>
        </w:rPr>
        <w:t xml:space="preserve">, </w:t>
      </w:r>
      <w:r w:rsidRPr="008C63CA">
        <w:rPr>
          <w:rFonts w:ascii="Times New Roman" w:eastAsia="Times New Roman" w:hAnsi="Times New Roman" w:cs="Times New Roman"/>
          <w:i/>
          <w:snapToGrid w:val="0"/>
          <w:color w:val="000000"/>
          <w:sz w:val="28"/>
          <w:szCs w:val="28"/>
          <w:lang w:val="en-US" w:eastAsia="ru-RU"/>
        </w:rPr>
        <w:t>blau</w:t>
      </w:r>
      <w:r w:rsidRPr="008C63CA">
        <w:rPr>
          <w:rFonts w:ascii="Times New Roman" w:eastAsia="Times New Roman" w:hAnsi="Times New Roman" w:cs="Times New Roman"/>
          <w:snapToGrid w:val="0"/>
          <w:color w:val="000000"/>
          <w:sz w:val="28"/>
          <w:szCs w:val="28"/>
          <w:lang w:eastAsia="ru-RU"/>
        </w:rPr>
        <w:t>). Во вье</w:t>
      </w:r>
      <w:r w:rsidRPr="008C63CA">
        <w:rPr>
          <w:rFonts w:ascii="Times New Roman" w:eastAsia="Times New Roman" w:hAnsi="Times New Roman" w:cs="Times New Roman"/>
          <w:snapToGrid w:val="0"/>
          <w:color w:val="000000"/>
          <w:sz w:val="28"/>
          <w:szCs w:val="28"/>
          <w:lang w:eastAsia="ru-RU"/>
        </w:rPr>
        <w:t>т</w:t>
      </w:r>
      <w:r w:rsidRPr="008C63CA">
        <w:rPr>
          <w:rFonts w:ascii="Times New Roman" w:eastAsia="Times New Roman" w:hAnsi="Times New Roman" w:cs="Times New Roman"/>
          <w:snapToGrid w:val="0"/>
          <w:color w:val="000000"/>
          <w:sz w:val="28"/>
          <w:szCs w:val="28"/>
          <w:lang w:eastAsia="ru-RU"/>
        </w:rPr>
        <w:t xml:space="preserve">намском языке слово </w:t>
      </w:r>
      <w:r w:rsidRPr="007543E0">
        <w:rPr>
          <w:rFonts w:ascii="Times New Roman" w:eastAsia="Times New Roman" w:hAnsi="Times New Roman" w:cs="Times New Roman"/>
          <w:i/>
          <w:snapToGrid w:val="0"/>
          <w:color w:val="000000"/>
          <w:sz w:val="28"/>
          <w:szCs w:val="28"/>
          <w:lang w:val="en-US" w:eastAsia="ru-RU"/>
        </w:rPr>
        <w:t>xanh</w:t>
      </w:r>
      <w:r w:rsidRPr="008C63CA">
        <w:rPr>
          <w:rFonts w:ascii="Times New Roman" w:eastAsia="Times New Roman" w:hAnsi="Times New Roman" w:cs="Times New Roman"/>
          <w:snapToGrid w:val="0"/>
          <w:color w:val="000000"/>
          <w:sz w:val="28"/>
          <w:szCs w:val="28"/>
          <w:lang w:eastAsia="ru-RU"/>
        </w:rPr>
        <w:t xml:space="preserve"> указыва</w:t>
      </w:r>
      <w:r w:rsidRPr="008C63CA">
        <w:rPr>
          <w:rFonts w:ascii="Times New Roman" w:eastAsia="Times New Roman" w:hAnsi="Times New Roman" w:cs="Times New Roman"/>
          <w:snapToGrid w:val="0"/>
          <w:color w:val="000000"/>
          <w:sz w:val="28"/>
          <w:szCs w:val="28"/>
          <w:lang w:eastAsia="ru-RU"/>
        </w:rPr>
        <w:softHyphen/>
        <w:t>ет сразу на три цвета – зеленый, синий и г</w:t>
      </w:r>
      <w:r w:rsidRPr="008C63CA">
        <w:rPr>
          <w:rFonts w:ascii="Times New Roman" w:eastAsia="Times New Roman" w:hAnsi="Times New Roman" w:cs="Times New Roman"/>
          <w:snapToGrid w:val="0"/>
          <w:color w:val="000000"/>
          <w:sz w:val="28"/>
          <w:szCs w:val="28"/>
          <w:lang w:eastAsia="ru-RU"/>
        </w:rPr>
        <w:t>о</w:t>
      </w:r>
      <w:r w:rsidRPr="008C63CA">
        <w:rPr>
          <w:rFonts w:ascii="Times New Roman" w:eastAsia="Times New Roman" w:hAnsi="Times New Roman" w:cs="Times New Roman"/>
          <w:snapToGrid w:val="0"/>
          <w:color w:val="000000"/>
          <w:sz w:val="28"/>
          <w:szCs w:val="28"/>
          <w:lang w:eastAsia="ru-RU"/>
        </w:rPr>
        <w:t xml:space="preserve">лубой. Австралийцам из племени аранта сначала трудно отграничивать друг от друга синий, зеленый и желтый цвета потому, что в их языке нет отдельных слов, служащих для обозначения данных цветов. </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snapToGrid w:val="0"/>
          <w:color w:val="000000"/>
          <w:sz w:val="28"/>
          <w:szCs w:val="28"/>
          <w:lang w:eastAsia="ru-RU"/>
        </w:rPr>
        <w:t>4. В эскимосском языке отсутствует отдельное наименование для снега вообще, зато имеются спе</w:t>
      </w:r>
      <w:r w:rsidRPr="008C63CA">
        <w:rPr>
          <w:rFonts w:ascii="Times New Roman" w:eastAsia="Times New Roman" w:hAnsi="Times New Roman" w:cs="Times New Roman"/>
          <w:snapToGrid w:val="0"/>
          <w:color w:val="000000"/>
          <w:sz w:val="28"/>
          <w:szCs w:val="28"/>
          <w:lang w:eastAsia="ru-RU"/>
        </w:rPr>
        <w:softHyphen/>
        <w:t>циальные обозначения различных видов снега – п</w:t>
      </w:r>
      <w:r w:rsidRPr="008C63CA">
        <w:rPr>
          <w:rFonts w:ascii="Times New Roman" w:eastAsia="Times New Roman" w:hAnsi="Times New Roman" w:cs="Times New Roman"/>
          <w:snapToGrid w:val="0"/>
          <w:color w:val="000000"/>
          <w:sz w:val="28"/>
          <w:szCs w:val="28"/>
          <w:lang w:eastAsia="ru-RU"/>
        </w:rPr>
        <w:t>а</w:t>
      </w:r>
      <w:r w:rsidRPr="008C63CA">
        <w:rPr>
          <w:rFonts w:ascii="Times New Roman" w:eastAsia="Times New Roman" w:hAnsi="Times New Roman" w:cs="Times New Roman"/>
          <w:snapToGrid w:val="0"/>
          <w:color w:val="000000"/>
          <w:sz w:val="28"/>
          <w:szCs w:val="28"/>
          <w:lang w:eastAsia="ru-RU"/>
        </w:rPr>
        <w:t>дающего, талого, несомого ветром и др.</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8C63CA">
        <w:rPr>
          <w:rFonts w:ascii="Times New Roman" w:eastAsia="Times New Roman" w:hAnsi="Times New Roman" w:cs="Times New Roman"/>
          <w:snapToGrid w:val="0"/>
          <w:color w:val="000000"/>
          <w:sz w:val="28"/>
          <w:szCs w:val="28"/>
          <w:lang w:eastAsia="ru-RU"/>
        </w:rPr>
        <w:t>5. Во вьетнамском языке представлено 13 наименований для разных в</w:t>
      </w:r>
      <w:r w:rsidRPr="008C63CA">
        <w:rPr>
          <w:rFonts w:ascii="Times New Roman" w:eastAsia="Times New Roman" w:hAnsi="Times New Roman" w:cs="Times New Roman"/>
          <w:snapToGrid w:val="0"/>
          <w:color w:val="000000"/>
          <w:sz w:val="28"/>
          <w:szCs w:val="28"/>
          <w:lang w:eastAsia="ru-RU"/>
        </w:rPr>
        <w:t>и</w:t>
      </w:r>
      <w:r w:rsidRPr="008C63CA">
        <w:rPr>
          <w:rFonts w:ascii="Times New Roman" w:eastAsia="Times New Roman" w:hAnsi="Times New Roman" w:cs="Times New Roman"/>
          <w:snapToGrid w:val="0"/>
          <w:color w:val="000000"/>
          <w:sz w:val="28"/>
          <w:szCs w:val="28"/>
          <w:lang w:eastAsia="ru-RU"/>
        </w:rPr>
        <w:t>дов бамбука.</w:t>
      </w:r>
    </w:p>
    <w:p w:rsidR="000A7C79" w:rsidRPr="000A7C79" w:rsidRDefault="008C63CA" w:rsidP="0059403F">
      <w:pPr>
        <w:shd w:val="clear" w:color="auto" w:fill="FFFFFF"/>
        <w:spacing w:after="0"/>
        <w:ind w:firstLine="708"/>
        <w:jc w:val="both"/>
        <w:rPr>
          <w:rFonts w:ascii="Times New Roman" w:eastAsia="Times New Roman" w:hAnsi="Times New Roman" w:cs="Times New Roman"/>
          <w:b/>
          <w:i/>
          <w:snapToGrid w:val="0"/>
          <w:color w:val="000000"/>
          <w:sz w:val="28"/>
          <w:szCs w:val="28"/>
          <w:lang w:eastAsia="ru-RU"/>
        </w:rPr>
      </w:pPr>
      <w:r w:rsidRPr="000A7C79">
        <w:rPr>
          <w:rFonts w:ascii="Times New Roman" w:eastAsia="Times New Roman" w:hAnsi="Times New Roman" w:cs="Times New Roman"/>
          <w:b/>
          <w:i/>
          <w:snapToGrid w:val="0"/>
          <w:color w:val="000000"/>
          <w:sz w:val="28"/>
          <w:szCs w:val="28"/>
          <w:lang w:eastAsia="ru-RU"/>
        </w:rPr>
        <w:t xml:space="preserve">Что же следует из такого рода примеров? </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snapToGrid w:val="0"/>
          <w:color w:val="000000"/>
          <w:sz w:val="28"/>
          <w:szCs w:val="28"/>
          <w:lang w:eastAsia="ru-RU"/>
        </w:rPr>
        <w:t xml:space="preserve">Сам язык требует от его носителей познавать те явления, для которых в данном языке имеются специальные наименования. Так, эскимосский язык </w:t>
      </w:r>
      <w:r w:rsidR="00391D45">
        <w:rPr>
          <w:rFonts w:ascii="Times New Roman" w:eastAsia="Times New Roman" w:hAnsi="Times New Roman" w:cs="Times New Roman"/>
          <w:snapToGrid w:val="0"/>
          <w:color w:val="000000"/>
          <w:sz w:val="28"/>
          <w:szCs w:val="28"/>
          <w:lang w:eastAsia="ru-RU"/>
        </w:rPr>
        <w:t>об</w:t>
      </w:r>
      <w:r w:rsidR="00391D45">
        <w:rPr>
          <w:rFonts w:ascii="Times New Roman" w:eastAsia="Times New Roman" w:hAnsi="Times New Roman" w:cs="Times New Roman"/>
          <w:snapToGrid w:val="0"/>
          <w:color w:val="000000"/>
          <w:sz w:val="28"/>
          <w:szCs w:val="28"/>
          <w:lang w:eastAsia="ru-RU"/>
        </w:rPr>
        <w:t>у</w:t>
      </w:r>
      <w:r w:rsidR="00391D45">
        <w:rPr>
          <w:rFonts w:ascii="Times New Roman" w:eastAsia="Times New Roman" w:hAnsi="Times New Roman" w:cs="Times New Roman"/>
          <w:snapToGrid w:val="0"/>
          <w:color w:val="000000"/>
          <w:sz w:val="28"/>
          <w:szCs w:val="28"/>
          <w:lang w:eastAsia="ru-RU"/>
        </w:rPr>
        <w:t>словливает</w:t>
      </w:r>
      <w:r w:rsidRPr="008C63CA">
        <w:rPr>
          <w:rFonts w:ascii="Times New Roman" w:eastAsia="Times New Roman" w:hAnsi="Times New Roman" w:cs="Times New Roman"/>
          <w:snapToGrid w:val="0"/>
          <w:color w:val="000000"/>
          <w:sz w:val="28"/>
          <w:szCs w:val="28"/>
          <w:lang w:eastAsia="ru-RU"/>
        </w:rPr>
        <w:t xml:space="preserve"> позна</w:t>
      </w:r>
      <w:r w:rsidR="00391D45">
        <w:rPr>
          <w:rFonts w:ascii="Times New Roman" w:eastAsia="Times New Roman" w:hAnsi="Times New Roman" w:cs="Times New Roman"/>
          <w:snapToGrid w:val="0"/>
          <w:color w:val="000000"/>
          <w:sz w:val="28"/>
          <w:szCs w:val="28"/>
          <w:lang w:eastAsia="ru-RU"/>
        </w:rPr>
        <w:t>ние</w:t>
      </w:r>
      <w:r w:rsidRPr="008C63CA">
        <w:rPr>
          <w:rFonts w:ascii="Times New Roman" w:eastAsia="Times New Roman" w:hAnsi="Times New Roman" w:cs="Times New Roman"/>
          <w:snapToGrid w:val="0"/>
          <w:color w:val="000000"/>
          <w:sz w:val="28"/>
          <w:szCs w:val="28"/>
          <w:lang w:eastAsia="ru-RU"/>
        </w:rPr>
        <w:t xml:space="preserve"> различны</w:t>
      </w:r>
      <w:r w:rsidR="00391D45">
        <w:rPr>
          <w:rFonts w:ascii="Times New Roman" w:eastAsia="Times New Roman" w:hAnsi="Times New Roman" w:cs="Times New Roman"/>
          <w:snapToGrid w:val="0"/>
          <w:color w:val="000000"/>
          <w:sz w:val="28"/>
          <w:szCs w:val="28"/>
          <w:lang w:eastAsia="ru-RU"/>
        </w:rPr>
        <w:t>х</w:t>
      </w:r>
      <w:r w:rsidRPr="008C63CA">
        <w:rPr>
          <w:rFonts w:ascii="Times New Roman" w:eastAsia="Times New Roman" w:hAnsi="Times New Roman" w:cs="Times New Roman"/>
          <w:snapToGrid w:val="0"/>
          <w:color w:val="000000"/>
          <w:sz w:val="28"/>
          <w:szCs w:val="28"/>
          <w:lang w:eastAsia="ru-RU"/>
        </w:rPr>
        <w:t xml:space="preserve"> вид</w:t>
      </w:r>
      <w:r w:rsidR="00391D45">
        <w:rPr>
          <w:rFonts w:ascii="Times New Roman" w:eastAsia="Times New Roman" w:hAnsi="Times New Roman" w:cs="Times New Roman"/>
          <w:snapToGrid w:val="0"/>
          <w:color w:val="000000"/>
          <w:sz w:val="28"/>
          <w:szCs w:val="28"/>
          <w:lang w:eastAsia="ru-RU"/>
        </w:rPr>
        <w:t>ов</w:t>
      </w:r>
      <w:r w:rsidRPr="008C63CA">
        <w:rPr>
          <w:rFonts w:ascii="Times New Roman" w:eastAsia="Times New Roman" w:hAnsi="Times New Roman" w:cs="Times New Roman"/>
          <w:snapToGrid w:val="0"/>
          <w:color w:val="000000"/>
          <w:sz w:val="28"/>
          <w:szCs w:val="28"/>
          <w:lang w:eastAsia="ru-RU"/>
        </w:rPr>
        <w:t xml:space="preserve"> снега уже потому, что в этом языке имеются специальные обозначения для разных оттенков </w:t>
      </w:r>
      <w:r w:rsidR="00B65A1E">
        <w:rPr>
          <w:rFonts w:ascii="Times New Roman" w:eastAsia="Times New Roman" w:hAnsi="Times New Roman" w:cs="Times New Roman"/>
          <w:snapToGrid w:val="0"/>
          <w:color w:val="000000"/>
          <w:sz w:val="28"/>
          <w:szCs w:val="28"/>
          <w:lang w:eastAsia="ru-RU"/>
        </w:rPr>
        <w:t xml:space="preserve">и разновидностей </w:t>
      </w:r>
      <w:r w:rsidRPr="008C63CA">
        <w:rPr>
          <w:rFonts w:ascii="Times New Roman" w:eastAsia="Times New Roman" w:hAnsi="Times New Roman" w:cs="Times New Roman"/>
          <w:snapToGrid w:val="0"/>
          <w:color w:val="000000"/>
          <w:sz w:val="28"/>
          <w:szCs w:val="28"/>
          <w:lang w:eastAsia="ru-RU"/>
        </w:rPr>
        <w:t>сн</w:t>
      </w:r>
      <w:r w:rsidRPr="008C63CA">
        <w:rPr>
          <w:rFonts w:ascii="Times New Roman" w:eastAsia="Times New Roman" w:hAnsi="Times New Roman" w:cs="Times New Roman"/>
          <w:snapToGrid w:val="0"/>
          <w:color w:val="000000"/>
          <w:sz w:val="28"/>
          <w:szCs w:val="28"/>
          <w:lang w:eastAsia="ru-RU"/>
        </w:rPr>
        <w:t>е</w:t>
      </w:r>
      <w:r w:rsidRPr="008C63CA">
        <w:rPr>
          <w:rFonts w:ascii="Times New Roman" w:eastAsia="Times New Roman" w:hAnsi="Times New Roman" w:cs="Times New Roman"/>
          <w:snapToGrid w:val="0"/>
          <w:color w:val="000000"/>
          <w:sz w:val="28"/>
          <w:szCs w:val="28"/>
          <w:lang w:eastAsia="ru-RU"/>
        </w:rPr>
        <w:t>га, его положения, состояния и т.д. То же самое относится к разным видам ба</w:t>
      </w:r>
      <w:r w:rsidRPr="008C63CA">
        <w:rPr>
          <w:rFonts w:ascii="Times New Roman" w:eastAsia="Times New Roman" w:hAnsi="Times New Roman" w:cs="Times New Roman"/>
          <w:snapToGrid w:val="0"/>
          <w:color w:val="000000"/>
          <w:sz w:val="28"/>
          <w:szCs w:val="28"/>
          <w:lang w:eastAsia="ru-RU"/>
        </w:rPr>
        <w:t>м</w:t>
      </w:r>
      <w:r w:rsidRPr="008C63CA">
        <w:rPr>
          <w:rFonts w:ascii="Times New Roman" w:eastAsia="Times New Roman" w:hAnsi="Times New Roman" w:cs="Times New Roman"/>
          <w:snapToGrid w:val="0"/>
          <w:color w:val="000000"/>
          <w:sz w:val="28"/>
          <w:szCs w:val="28"/>
          <w:lang w:eastAsia="ru-RU"/>
        </w:rPr>
        <w:t>бука у вьетнамцев.</w:t>
      </w:r>
    </w:p>
    <w:p w:rsidR="008C63CA" w:rsidRPr="008C63CA" w:rsidRDefault="008C63CA" w:rsidP="0059403F">
      <w:pPr>
        <w:shd w:val="clear" w:color="auto" w:fill="FFFFFF"/>
        <w:spacing w:after="0"/>
        <w:ind w:firstLine="284"/>
        <w:jc w:val="both"/>
        <w:rPr>
          <w:rFonts w:ascii="Times New Roman" w:eastAsia="Times New Roman" w:hAnsi="Times New Roman" w:cs="Times New Roman"/>
          <w:snapToGrid w:val="0"/>
          <w:sz w:val="28"/>
          <w:szCs w:val="28"/>
          <w:lang w:eastAsia="ru-RU"/>
        </w:rPr>
      </w:pPr>
    </w:p>
    <w:p w:rsidR="008C63CA" w:rsidRPr="00B65A1E" w:rsidRDefault="008C63CA" w:rsidP="0059403F">
      <w:pPr>
        <w:pStyle w:val="a6"/>
        <w:numPr>
          <w:ilvl w:val="0"/>
          <w:numId w:val="31"/>
        </w:numPr>
        <w:shd w:val="clear" w:color="auto" w:fill="FFFFFF"/>
        <w:spacing w:after="0"/>
        <w:jc w:val="center"/>
        <w:rPr>
          <w:rFonts w:ascii="Times New Roman" w:eastAsia="Times New Roman" w:hAnsi="Times New Roman" w:cs="Times New Roman"/>
          <w:b/>
          <w:snapToGrid w:val="0"/>
          <w:color w:val="000000"/>
          <w:sz w:val="28"/>
          <w:szCs w:val="28"/>
          <w:lang w:eastAsia="ru-RU"/>
        </w:rPr>
      </w:pPr>
      <w:r w:rsidRPr="00B65A1E">
        <w:rPr>
          <w:rFonts w:ascii="Times New Roman" w:eastAsia="Times New Roman" w:hAnsi="Times New Roman" w:cs="Times New Roman"/>
          <w:b/>
          <w:snapToGrid w:val="0"/>
          <w:color w:val="000000"/>
          <w:sz w:val="28"/>
          <w:szCs w:val="28"/>
          <w:lang w:eastAsia="ru-RU"/>
        </w:rPr>
        <w:t>Лингвопраксеология</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BE78DB">
        <w:rPr>
          <w:rFonts w:ascii="Times New Roman" w:eastAsia="Times New Roman" w:hAnsi="Times New Roman" w:cs="Times New Roman"/>
          <w:b/>
          <w:i/>
          <w:snapToGrid w:val="0"/>
          <w:color w:val="000000"/>
          <w:sz w:val="28"/>
          <w:szCs w:val="28"/>
          <w:lang w:eastAsia="ru-RU"/>
        </w:rPr>
        <w:t>Лингвопраксеология</w:t>
      </w:r>
      <w:r w:rsidRPr="008C63CA">
        <w:rPr>
          <w:rFonts w:ascii="Times New Roman" w:eastAsia="Times New Roman" w:hAnsi="Times New Roman" w:cs="Times New Roman"/>
          <w:snapToGrid w:val="0"/>
          <w:color w:val="000000"/>
          <w:sz w:val="28"/>
          <w:szCs w:val="28"/>
          <w:lang w:eastAsia="ru-RU"/>
        </w:rPr>
        <w:t xml:space="preserve"> изучает </w:t>
      </w:r>
      <w:r w:rsidRPr="00BE78DB">
        <w:rPr>
          <w:rFonts w:ascii="Times New Roman" w:eastAsia="Times New Roman" w:hAnsi="Times New Roman" w:cs="Times New Roman"/>
          <w:snapToGrid w:val="0"/>
          <w:color w:val="000000"/>
          <w:sz w:val="28"/>
          <w:szCs w:val="28"/>
          <w:lang w:eastAsia="ru-RU"/>
        </w:rPr>
        <w:t>прагматическую</w:t>
      </w:r>
      <w:r w:rsidRPr="008C63CA">
        <w:rPr>
          <w:rFonts w:ascii="Times New Roman" w:eastAsia="Times New Roman" w:hAnsi="Times New Roman" w:cs="Times New Roman"/>
          <w:snapToGrid w:val="0"/>
          <w:color w:val="000000"/>
          <w:sz w:val="28"/>
          <w:szCs w:val="28"/>
          <w:lang w:eastAsia="ru-RU"/>
        </w:rPr>
        <w:t xml:space="preserve"> (практическую) функцию языка. Сущность этой функции состоит в том, что язык служит для человека не только средством общения и позна</w:t>
      </w:r>
      <w:r w:rsidRPr="008C63CA">
        <w:rPr>
          <w:rFonts w:ascii="Times New Roman" w:eastAsia="Times New Roman" w:hAnsi="Times New Roman" w:cs="Times New Roman"/>
          <w:snapToGrid w:val="0"/>
          <w:color w:val="000000"/>
          <w:sz w:val="28"/>
          <w:szCs w:val="28"/>
          <w:lang w:eastAsia="ru-RU"/>
        </w:rPr>
        <w:softHyphen/>
        <w:t xml:space="preserve">ния, но и </w:t>
      </w:r>
      <w:r w:rsidRPr="000A7C79">
        <w:rPr>
          <w:rFonts w:ascii="Times New Roman" w:eastAsia="Times New Roman" w:hAnsi="Times New Roman" w:cs="Times New Roman"/>
          <w:i/>
          <w:snapToGrid w:val="0"/>
          <w:color w:val="000000"/>
          <w:sz w:val="28"/>
          <w:szCs w:val="28"/>
          <w:lang w:eastAsia="ru-RU"/>
        </w:rPr>
        <w:t>средством практического возде</w:t>
      </w:r>
      <w:r w:rsidRPr="000A7C79">
        <w:rPr>
          <w:rFonts w:ascii="Times New Roman" w:eastAsia="Times New Roman" w:hAnsi="Times New Roman" w:cs="Times New Roman"/>
          <w:i/>
          <w:snapToGrid w:val="0"/>
          <w:color w:val="000000"/>
          <w:sz w:val="28"/>
          <w:szCs w:val="28"/>
          <w:lang w:eastAsia="ru-RU"/>
        </w:rPr>
        <w:t>й</w:t>
      </w:r>
      <w:r w:rsidRPr="000A7C79">
        <w:rPr>
          <w:rFonts w:ascii="Times New Roman" w:eastAsia="Times New Roman" w:hAnsi="Times New Roman" w:cs="Times New Roman"/>
          <w:i/>
          <w:snapToGrid w:val="0"/>
          <w:color w:val="000000"/>
          <w:sz w:val="28"/>
          <w:szCs w:val="28"/>
          <w:lang w:eastAsia="ru-RU"/>
        </w:rPr>
        <w:t>ствияна мир.</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BE78DB">
        <w:rPr>
          <w:rFonts w:ascii="Times New Roman" w:eastAsia="Times New Roman" w:hAnsi="Times New Roman" w:cs="Times New Roman"/>
          <w:snapToGrid w:val="0"/>
          <w:color w:val="000000"/>
          <w:sz w:val="28"/>
          <w:szCs w:val="28"/>
          <w:lang w:eastAsia="ru-RU"/>
        </w:rPr>
        <w:t>Л. Блумфильд</w:t>
      </w:r>
      <w:r w:rsidRPr="008C63CA">
        <w:rPr>
          <w:rFonts w:ascii="Times New Roman" w:eastAsia="Times New Roman" w:hAnsi="Times New Roman" w:cs="Times New Roman"/>
          <w:snapToGrid w:val="0"/>
          <w:color w:val="000000"/>
          <w:sz w:val="28"/>
          <w:szCs w:val="28"/>
          <w:lang w:eastAsia="ru-RU"/>
        </w:rPr>
        <w:t>писал: «...умирающий с голоду нищий у дверей говорит: «я голоден», и хозяйка дает ему поесть; этот пример, говорим мы, воплощает пе</w:t>
      </w:r>
      <w:r w:rsidRPr="008C63CA">
        <w:rPr>
          <w:rFonts w:ascii="Times New Roman" w:eastAsia="Times New Roman" w:hAnsi="Times New Roman" w:cs="Times New Roman"/>
          <w:snapToGrid w:val="0"/>
          <w:color w:val="000000"/>
          <w:sz w:val="28"/>
          <w:szCs w:val="28"/>
          <w:lang w:eastAsia="ru-RU"/>
        </w:rPr>
        <w:t>р</w:t>
      </w:r>
      <w:r w:rsidRPr="008C63CA">
        <w:rPr>
          <w:rFonts w:ascii="Times New Roman" w:eastAsia="Times New Roman" w:hAnsi="Times New Roman" w:cs="Times New Roman"/>
          <w:snapToGrid w:val="0"/>
          <w:color w:val="000000"/>
          <w:sz w:val="28"/>
          <w:szCs w:val="28"/>
          <w:lang w:eastAsia="ru-RU"/>
        </w:rPr>
        <w:t xml:space="preserve">вичное или словарное значение языковой формы «я голоден». Если подобный подход к объяснению назначения языка довести до логического предела, то мы должны будем считать, что </w:t>
      </w:r>
      <w:r w:rsidRPr="000A7C79">
        <w:rPr>
          <w:rFonts w:ascii="Times New Roman" w:eastAsia="Times New Roman" w:hAnsi="Times New Roman" w:cs="Times New Roman"/>
          <w:i/>
          <w:snapToGrid w:val="0"/>
          <w:color w:val="000000"/>
          <w:sz w:val="28"/>
          <w:szCs w:val="28"/>
          <w:lang w:eastAsia="ru-RU"/>
        </w:rPr>
        <w:t xml:space="preserve">язык возник потому, что с его помощью можно, не работая самому, заставлять людейделать что-либо для говорящего. </w:t>
      </w:r>
      <w:r w:rsidRPr="008C63CA">
        <w:rPr>
          <w:rFonts w:ascii="Times New Roman" w:eastAsia="Times New Roman" w:hAnsi="Times New Roman" w:cs="Times New Roman"/>
          <w:snapToGrid w:val="0"/>
          <w:color w:val="000000"/>
          <w:sz w:val="28"/>
          <w:szCs w:val="28"/>
          <w:lang w:eastAsia="ru-RU"/>
        </w:rPr>
        <w:t>Иными словами, вместо того, чтобы самому ловить ры</w:t>
      </w:r>
      <w:r w:rsidR="00B65A1E">
        <w:rPr>
          <w:rFonts w:ascii="Times New Roman" w:eastAsia="Times New Roman" w:hAnsi="Times New Roman" w:cs="Times New Roman"/>
          <w:snapToGrid w:val="0"/>
          <w:color w:val="000000"/>
          <w:sz w:val="28"/>
          <w:szCs w:val="28"/>
          <w:lang w:eastAsia="ru-RU"/>
        </w:rPr>
        <w:t>бу, охотиться за животными и т.</w:t>
      </w:r>
      <w:r w:rsidRPr="008C63CA">
        <w:rPr>
          <w:rFonts w:ascii="Times New Roman" w:eastAsia="Times New Roman" w:hAnsi="Times New Roman" w:cs="Times New Roman"/>
          <w:snapToGrid w:val="0"/>
          <w:color w:val="000000"/>
          <w:sz w:val="28"/>
          <w:szCs w:val="28"/>
          <w:lang w:eastAsia="ru-RU"/>
        </w:rPr>
        <w:t>д., человек требовал, чтобы это делали за него другие. Для этого ему и пон</w:t>
      </w:r>
      <w:r w:rsidRPr="008C63CA">
        <w:rPr>
          <w:rFonts w:ascii="Times New Roman" w:eastAsia="Times New Roman" w:hAnsi="Times New Roman" w:cs="Times New Roman"/>
          <w:snapToGrid w:val="0"/>
          <w:color w:val="000000"/>
          <w:sz w:val="28"/>
          <w:szCs w:val="28"/>
          <w:lang w:eastAsia="ru-RU"/>
        </w:rPr>
        <w:t>а</w:t>
      </w:r>
      <w:r w:rsidRPr="008C63CA">
        <w:rPr>
          <w:rFonts w:ascii="Times New Roman" w:eastAsia="Times New Roman" w:hAnsi="Times New Roman" w:cs="Times New Roman"/>
          <w:snapToGrid w:val="0"/>
          <w:color w:val="000000"/>
          <w:sz w:val="28"/>
          <w:szCs w:val="28"/>
          <w:lang w:eastAsia="ru-RU"/>
        </w:rPr>
        <w:t>добился язык.</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sidRPr="00BE78DB">
        <w:rPr>
          <w:rFonts w:ascii="Times New Roman" w:eastAsia="Times New Roman" w:hAnsi="Times New Roman" w:cs="Times New Roman"/>
          <w:snapToGrid w:val="0"/>
          <w:color w:val="000000"/>
          <w:sz w:val="28"/>
          <w:szCs w:val="28"/>
          <w:lang w:eastAsia="ru-RU"/>
        </w:rPr>
        <w:t>Л. Блумфильд</w:t>
      </w:r>
      <w:r w:rsidRPr="008C63CA">
        <w:rPr>
          <w:rFonts w:ascii="Times New Roman" w:eastAsia="Times New Roman" w:hAnsi="Times New Roman" w:cs="Times New Roman"/>
          <w:snapToGrid w:val="0"/>
          <w:color w:val="000000"/>
          <w:sz w:val="28"/>
          <w:szCs w:val="28"/>
          <w:lang w:eastAsia="ru-RU"/>
        </w:rPr>
        <w:t xml:space="preserve"> преувеличивал значение прагматической функции языка, а </w:t>
      </w:r>
      <w:r w:rsidRPr="000A7C79">
        <w:rPr>
          <w:rFonts w:ascii="Times New Roman" w:eastAsia="Times New Roman" w:hAnsi="Times New Roman" w:cs="Times New Roman"/>
          <w:b/>
          <w:i/>
          <w:snapToGrid w:val="0"/>
          <w:color w:val="000000"/>
          <w:sz w:val="28"/>
          <w:szCs w:val="28"/>
          <w:lang w:eastAsia="ru-RU"/>
        </w:rPr>
        <w:t>Лео Вайсгербер</w:t>
      </w:r>
      <w:r w:rsidRPr="008C63CA">
        <w:rPr>
          <w:rFonts w:ascii="Times New Roman" w:eastAsia="Times New Roman" w:hAnsi="Times New Roman" w:cs="Times New Roman"/>
          <w:snapToGrid w:val="0"/>
          <w:color w:val="000000"/>
          <w:sz w:val="28"/>
          <w:szCs w:val="28"/>
          <w:lang w:eastAsia="ru-RU"/>
        </w:rPr>
        <w:t xml:space="preserve"> более реалистично оценивал эту языковую функцию. Он гов</w:t>
      </w:r>
      <w:r w:rsidRPr="008C63CA">
        <w:rPr>
          <w:rFonts w:ascii="Times New Roman" w:eastAsia="Times New Roman" w:hAnsi="Times New Roman" w:cs="Times New Roman"/>
          <w:snapToGrid w:val="0"/>
          <w:color w:val="000000"/>
          <w:sz w:val="28"/>
          <w:szCs w:val="28"/>
          <w:lang w:eastAsia="ru-RU"/>
        </w:rPr>
        <w:t>о</w:t>
      </w:r>
      <w:r w:rsidRPr="008C63CA">
        <w:rPr>
          <w:rFonts w:ascii="Times New Roman" w:eastAsia="Times New Roman" w:hAnsi="Times New Roman" w:cs="Times New Roman"/>
          <w:snapToGrid w:val="0"/>
          <w:color w:val="000000"/>
          <w:sz w:val="28"/>
          <w:szCs w:val="28"/>
          <w:lang w:eastAsia="ru-RU"/>
        </w:rPr>
        <w:t>рил о том, что развитие научного (например, технического) словаря благотво</w:t>
      </w:r>
      <w:r w:rsidRPr="008C63CA">
        <w:rPr>
          <w:rFonts w:ascii="Times New Roman" w:eastAsia="Times New Roman" w:hAnsi="Times New Roman" w:cs="Times New Roman"/>
          <w:snapToGrid w:val="0"/>
          <w:color w:val="000000"/>
          <w:sz w:val="28"/>
          <w:szCs w:val="28"/>
          <w:lang w:eastAsia="ru-RU"/>
        </w:rPr>
        <w:t>р</w:t>
      </w:r>
      <w:r w:rsidRPr="008C63CA">
        <w:rPr>
          <w:rFonts w:ascii="Times New Roman" w:eastAsia="Times New Roman" w:hAnsi="Times New Roman" w:cs="Times New Roman"/>
          <w:snapToGrid w:val="0"/>
          <w:color w:val="000000"/>
          <w:sz w:val="28"/>
          <w:szCs w:val="28"/>
          <w:lang w:eastAsia="ru-RU"/>
        </w:rPr>
        <w:t>но влияет на общий уровень образования в стране, а</w:t>
      </w:r>
      <w:r w:rsidR="000A7C79">
        <w:rPr>
          <w:rFonts w:ascii="Times New Roman" w:eastAsia="Times New Roman" w:hAnsi="Times New Roman" w:cs="Times New Roman"/>
          <w:snapToGrid w:val="0"/>
          <w:color w:val="000000"/>
          <w:sz w:val="28"/>
          <w:szCs w:val="28"/>
          <w:lang w:eastAsia="ru-RU"/>
        </w:rPr>
        <w:t>,</w:t>
      </w:r>
      <w:r w:rsidRPr="008C63CA">
        <w:rPr>
          <w:rFonts w:ascii="Times New Roman" w:eastAsia="Times New Roman" w:hAnsi="Times New Roman" w:cs="Times New Roman"/>
          <w:snapToGrid w:val="0"/>
          <w:color w:val="000000"/>
          <w:sz w:val="28"/>
          <w:szCs w:val="28"/>
          <w:lang w:eastAsia="ru-RU"/>
        </w:rPr>
        <w:t xml:space="preserve"> в конечном счете</w:t>
      </w:r>
      <w:r w:rsidR="000A7C79">
        <w:rPr>
          <w:rFonts w:ascii="Times New Roman" w:eastAsia="Times New Roman" w:hAnsi="Times New Roman" w:cs="Times New Roman"/>
          <w:snapToGrid w:val="0"/>
          <w:color w:val="000000"/>
          <w:sz w:val="28"/>
          <w:szCs w:val="28"/>
          <w:lang w:eastAsia="ru-RU"/>
        </w:rPr>
        <w:t>,</w:t>
      </w:r>
      <w:r w:rsidRPr="008C63CA">
        <w:rPr>
          <w:rFonts w:ascii="Times New Roman" w:eastAsia="Times New Roman" w:hAnsi="Times New Roman" w:cs="Times New Roman"/>
          <w:snapToGrid w:val="0"/>
          <w:color w:val="000000"/>
          <w:sz w:val="28"/>
          <w:szCs w:val="28"/>
          <w:lang w:eastAsia="ru-RU"/>
        </w:rPr>
        <w:t xml:space="preserve"> и на ее культурный прогресс (например, в области техники). </w:t>
      </w:r>
      <w:r w:rsidRPr="004C070E">
        <w:rPr>
          <w:rFonts w:ascii="Times New Roman" w:eastAsia="Times New Roman" w:hAnsi="Times New Roman" w:cs="Times New Roman"/>
          <w:i/>
          <w:snapToGrid w:val="0"/>
          <w:color w:val="000000"/>
          <w:sz w:val="28"/>
          <w:szCs w:val="28"/>
          <w:lang w:eastAsia="ru-RU"/>
        </w:rPr>
        <w:t xml:space="preserve">Сущность этой функции состоит в переходе слова в дело. </w:t>
      </w:r>
      <w:r w:rsidRPr="008C63CA">
        <w:rPr>
          <w:rFonts w:ascii="Times New Roman" w:eastAsia="Times New Roman" w:hAnsi="Times New Roman" w:cs="Times New Roman"/>
          <w:snapToGrid w:val="0"/>
          <w:color w:val="000000"/>
          <w:sz w:val="28"/>
          <w:szCs w:val="28"/>
          <w:lang w:eastAsia="ru-RU"/>
        </w:rPr>
        <w:t xml:space="preserve">Этот переход, как известно, далеко не всегда </w:t>
      </w:r>
      <w:r w:rsidRPr="008C63CA">
        <w:rPr>
          <w:rFonts w:ascii="Times New Roman" w:eastAsia="Times New Roman" w:hAnsi="Times New Roman" w:cs="Times New Roman"/>
          <w:snapToGrid w:val="0"/>
          <w:color w:val="000000"/>
          <w:sz w:val="28"/>
          <w:szCs w:val="28"/>
          <w:lang w:eastAsia="ru-RU"/>
        </w:rPr>
        <w:lastRenderedPageBreak/>
        <w:t>осуществляется. В задачу лингвопраксеологии входит исследование условий, благодаря которым он все-таки происходит.</w:t>
      </w:r>
    </w:p>
    <w:p w:rsidR="008C63CA" w:rsidRPr="008C63CA" w:rsidRDefault="008C63CA" w:rsidP="0059403F">
      <w:pPr>
        <w:shd w:val="clear" w:color="auto" w:fill="FFFFFF"/>
        <w:spacing w:after="0"/>
        <w:ind w:firstLine="708"/>
        <w:jc w:val="both"/>
        <w:rPr>
          <w:rFonts w:ascii="Times New Roman" w:eastAsia="Times New Roman" w:hAnsi="Times New Roman" w:cs="Times New Roman"/>
          <w:snapToGrid w:val="0"/>
          <w:color w:val="000000"/>
          <w:sz w:val="28"/>
          <w:szCs w:val="28"/>
          <w:lang w:eastAsia="ru-RU"/>
        </w:rPr>
      </w:pPr>
      <w:r w:rsidRPr="008C63CA">
        <w:rPr>
          <w:rFonts w:ascii="Times New Roman" w:eastAsia="Times New Roman" w:hAnsi="Times New Roman" w:cs="Times New Roman"/>
          <w:snapToGrid w:val="0"/>
          <w:color w:val="000000"/>
          <w:sz w:val="28"/>
          <w:szCs w:val="28"/>
          <w:lang w:eastAsia="ru-RU"/>
        </w:rPr>
        <w:t>Прагматическая функция языка очевидна у повелительных предложений. Они направлены на то, чтобы вызвать у слушающих те или иные действия, а, следовательно, на изменение мира. Однако не только повелительные предл</w:t>
      </w:r>
      <w:r w:rsidRPr="008C63CA">
        <w:rPr>
          <w:rFonts w:ascii="Times New Roman" w:eastAsia="Times New Roman" w:hAnsi="Times New Roman" w:cs="Times New Roman"/>
          <w:snapToGrid w:val="0"/>
          <w:color w:val="000000"/>
          <w:sz w:val="28"/>
          <w:szCs w:val="28"/>
          <w:lang w:eastAsia="ru-RU"/>
        </w:rPr>
        <w:t>о</w:t>
      </w:r>
      <w:r w:rsidRPr="008C63CA">
        <w:rPr>
          <w:rFonts w:ascii="Times New Roman" w:eastAsia="Times New Roman" w:hAnsi="Times New Roman" w:cs="Times New Roman"/>
          <w:snapToGrid w:val="0"/>
          <w:color w:val="000000"/>
          <w:sz w:val="28"/>
          <w:szCs w:val="28"/>
          <w:lang w:eastAsia="ru-RU"/>
        </w:rPr>
        <w:t>жения обладают прагматической функцией. Дело в том, что наши действия обусловлены в значительной мере нашими знаниями, а знания приобретаются с помощью языка. Можно усматривать в языке важнейшее средство не только познания и общения, но и изменения мира.</w:t>
      </w:r>
    </w:p>
    <w:p w:rsidR="008C63CA" w:rsidRPr="008C63CA" w:rsidRDefault="008C63CA" w:rsidP="0059403F">
      <w:pPr>
        <w:shd w:val="clear" w:color="auto" w:fill="FFFFFF"/>
        <w:spacing w:after="0"/>
        <w:ind w:firstLine="284"/>
        <w:jc w:val="both"/>
        <w:rPr>
          <w:rFonts w:ascii="Times New Roman" w:eastAsia="Times New Roman" w:hAnsi="Times New Roman" w:cs="Times New Roman"/>
          <w:snapToGrid w:val="0"/>
          <w:sz w:val="28"/>
          <w:szCs w:val="28"/>
          <w:lang w:eastAsia="ru-RU"/>
        </w:rPr>
      </w:pPr>
    </w:p>
    <w:p w:rsidR="008C63CA" w:rsidRPr="00B65A1E" w:rsidRDefault="008C63CA" w:rsidP="0059403F">
      <w:pPr>
        <w:pStyle w:val="a6"/>
        <w:numPr>
          <w:ilvl w:val="0"/>
          <w:numId w:val="31"/>
        </w:numPr>
        <w:shd w:val="clear" w:color="auto" w:fill="FFFFFF"/>
        <w:suppressAutoHyphens/>
        <w:spacing w:after="0"/>
        <w:jc w:val="center"/>
        <w:rPr>
          <w:rFonts w:ascii="Times New Roman" w:eastAsia="Arial Unicode MS" w:hAnsi="Times New Roman" w:cs="Times New Roman"/>
          <w:color w:val="000000"/>
          <w:sz w:val="28"/>
          <w:szCs w:val="28"/>
          <w:lang w:val="en-US" w:bidi="en-US"/>
        </w:rPr>
      </w:pPr>
      <w:r w:rsidRPr="00B65A1E">
        <w:rPr>
          <w:rFonts w:ascii="Times New Roman" w:eastAsia="Arial Unicode MS" w:hAnsi="Times New Roman" w:cs="Times New Roman"/>
          <w:b/>
          <w:color w:val="000000"/>
          <w:sz w:val="28"/>
          <w:szCs w:val="28"/>
          <w:lang w:bidi="en-US"/>
        </w:rPr>
        <w:t>Функциональные стили речи</w:t>
      </w:r>
    </w:p>
    <w:p w:rsidR="008C63CA" w:rsidRPr="008C63CA" w:rsidRDefault="008C63CA" w:rsidP="0059403F">
      <w:pPr>
        <w:shd w:val="clear" w:color="auto" w:fill="FFFFFF"/>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Кроме того, функциями именуются сферы употребления языка, а также виды использования языка в частных ситуациях общения. Так выделяют пять функциональных стилей. </w:t>
      </w:r>
    </w:p>
    <w:p w:rsidR="008C63CA" w:rsidRPr="008C63CA" w:rsidRDefault="00BE78DB" w:rsidP="0059403F">
      <w:pPr>
        <w:shd w:val="clear" w:color="auto" w:fill="FFFFFF"/>
        <w:spacing w:after="0"/>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i/>
          <w:snapToGrid w:val="0"/>
          <w:sz w:val="28"/>
          <w:szCs w:val="28"/>
          <w:lang w:eastAsia="ru-RU"/>
        </w:rPr>
        <w:t xml:space="preserve">1. </w:t>
      </w:r>
      <w:r w:rsidR="008C63CA" w:rsidRPr="008C63CA">
        <w:rPr>
          <w:rFonts w:ascii="Times New Roman" w:eastAsia="Times New Roman" w:hAnsi="Times New Roman" w:cs="Times New Roman"/>
          <w:b/>
          <w:i/>
          <w:snapToGrid w:val="0"/>
          <w:sz w:val="28"/>
          <w:szCs w:val="28"/>
          <w:lang w:eastAsia="ru-RU"/>
        </w:rPr>
        <w:t>Научный</w:t>
      </w:r>
      <w:r w:rsidR="004C070E">
        <w:rPr>
          <w:rFonts w:ascii="Times New Roman" w:eastAsia="Times New Roman" w:hAnsi="Times New Roman" w:cs="Times New Roman"/>
          <w:b/>
          <w:i/>
          <w:snapToGrid w:val="0"/>
          <w:sz w:val="28"/>
          <w:szCs w:val="28"/>
          <w:lang w:eastAsia="ru-RU"/>
        </w:rPr>
        <w:t xml:space="preserve"> стиль</w:t>
      </w:r>
      <w:r w:rsidR="008C63CA" w:rsidRPr="008C63CA">
        <w:rPr>
          <w:rFonts w:ascii="Times New Roman" w:eastAsia="Times New Roman" w:hAnsi="Times New Roman" w:cs="Times New Roman"/>
          <w:b/>
          <w:i/>
          <w:snapToGrid w:val="0"/>
          <w:sz w:val="28"/>
          <w:szCs w:val="28"/>
          <w:lang w:eastAsia="ru-RU"/>
        </w:rPr>
        <w:t>.</w:t>
      </w:r>
      <w:r w:rsidR="008C63CA" w:rsidRPr="008C63CA">
        <w:rPr>
          <w:rFonts w:ascii="Times New Roman" w:eastAsia="Times New Roman" w:hAnsi="Times New Roman" w:cs="Times New Roman"/>
          <w:snapToGrid w:val="0"/>
          <w:sz w:val="28"/>
          <w:szCs w:val="28"/>
          <w:lang w:eastAsia="ru-RU"/>
        </w:rPr>
        <w:t xml:space="preserve"> Значение состоит в том, чтобы дать точное и ясное представление о научных понятиях. Научный стиль существует преимущес</w:t>
      </w:r>
      <w:r w:rsidR="008C63CA" w:rsidRPr="008C63CA">
        <w:rPr>
          <w:rFonts w:ascii="Times New Roman" w:eastAsia="Times New Roman" w:hAnsi="Times New Roman" w:cs="Times New Roman"/>
          <w:snapToGrid w:val="0"/>
          <w:sz w:val="28"/>
          <w:szCs w:val="28"/>
          <w:lang w:eastAsia="ru-RU"/>
        </w:rPr>
        <w:t>т</w:t>
      </w:r>
      <w:r w:rsidR="008C63CA" w:rsidRPr="008C63CA">
        <w:rPr>
          <w:rFonts w:ascii="Times New Roman" w:eastAsia="Times New Roman" w:hAnsi="Times New Roman" w:cs="Times New Roman"/>
          <w:snapToGrid w:val="0"/>
          <w:sz w:val="28"/>
          <w:szCs w:val="28"/>
          <w:lang w:eastAsia="ru-RU"/>
        </w:rPr>
        <w:t>венно в письменной монологической речи. Основная его функция – сообщение информации, а также доказательство ее истинности. Для него характерно нал</w:t>
      </w:r>
      <w:r w:rsidR="008C63CA" w:rsidRPr="008C63CA">
        <w:rPr>
          <w:rFonts w:ascii="Times New Roman" w:eastAsia="Times New Roman" w:hAnsi="Times New Roman" w:cs="Times New Roman"/>
          <w:snapToGrid w:val="0"/>
          <w:sz w:val="28"/>
          <w:szCs w:val="28"/>
          <w:lang w:eastAsia="ru-RU"/>
        </w:rPr>
        <w:t>и</w:t>
      </w:r>
      <w:r w:rsidR="008C63CA" w:rsidRPr="008C63CA">
        <w:rPr>
          <w:rFonts w:ascii="Times New Roman" w:eastAsia="Times New Roman" w:hAnsi="Times New Roman" w:cs="Times New Roman"/>
          <w:snapToGrid w:val="0"/>
          <w:sz w:val="28"/>
          <w:szCs w:val="28"/>
          <w:lang w:eastAsia="ru-RU"/>
        </w:rPr>
        <w:t xml:space="preserve">чие терминов, общенаучных слов, абстрактной лексики. </w:t>
      </w:r>
    </w:p>
    <w:p w:rsidR="008C63CA" w:rsidRPr="008C63CA" w:rsidRDefault="00BE78DB"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i/>
          <w:snapToGrid w:val="0"/>
          <w:sz w:val="28"/>
          <w:szCs w:val="28"/>
          <w:lang w:eastAsia="ru-RU"/>
        </w:rPr>
        <w:t xml:space="preserve">2. </w:t>
      </w:r>
      <w:r w:rsidR="008C63CA" w:rsidRPr="008C63CA">
        <w:rPr>
          <w:rFonts w:ascii="Times New Roman" w:eastAsia="Times New Roman" w:hAnsi="Times New Roman" w:cs="Times New Roman"/>
          <w:b/>
          <w:i/>
          <w:snapToGrid w:val="0"/>
          <w:sz w:val="28"/>
          <w:szCs w:val="28"/>
          <w:lang w:eastAsia="ru-RU"/>
        </w:rPr>
        <w:t>Официально-деловой</w:t>
      </w:r>
      <w:r w:rsidR="004C070E">
        <w:rPr>
          <w:rFonts w:ascii="Times New Roman" w:eastAsia="Times New Roman" w:hAnsi="Times New Roman" w:cs="Times New Roman"/>
          <w:b/>
          <w:i/>
          <w:snapToGrid w:val="0"/>
          <w:sz w:val="28"/>
          <w:szCs w:val="28"/>
          <w:lang w:eastAsia="ru-RU"/>
        </w:rPr>
        <w:t xml:space="preserve"> стиль</w:t>
      </w:r>
      <w:r w:rsidR="008C63CA" w:rsidRPr="008C63CA">
        <w:rPr>
          <w:rFonts w:ascii="Times New Roman" w:eastAsia="Times New Roman" w:hAnsi="Times New Roman" w:cs="Times New Roman"/>
          <w:i/>
          <w:snapToGrid w:val="0"/>
          <w:sz w:val="28"/>
          <w:szCs w:val="28"/>
          <w:lang w:eastAsia="ru-RU"/>
        </w:rPr>
        <w:t>.</w:t>
      </w:r>
      <w:r w:rsidR="008C63CA" w:rsidRPr="008C63CA">
        <w:rPr>
          <w:rFonts w:ascii="Times New Roman" w:eastAsia="Times New Roman" w:hAnsi="Times New Roman" w:cs="Times New Roman"/>
          <w:snapToGrid w:val="0"/>
          <w:sz w:val="28"/>
          <w:szCs w:val="28"/>
          <w:lang w:eastAsia="ru-RU"/>
        </w:rPr>
        <w:t xml:space="preserve"> Основная функция официально-делового стиля – информационная: используется для сообщения, информирования в официальной обстановке, для оформления документов: законов, приказов, пр</w:t>
      </w:r>
      <w:r w:rsidR="008C63CA" w:rsidRPr="008C63CA">
        <w:rPr>
          <w:rFonts w:ascii="Times New Roman" w:eastAsia="Times New Roman" w:hAnsi="Times New Roman" w:cs="Times New Roman"/>
          <w:snapToGrid w:val="0"/>
          <w:sz w:val="28"/>
          <w:szCs w:val="28"/>
          <w:lang w:eastAsia="ru-RU"/>
        </w:rPr>
        <w:t>о</w:t>
      </w:r>
      <w:r w:rsidR="008C63CA" w:rsidRPr="008C63CA">
        <w:rPr>
          <w:rFonts w:ascii="Times New Roman" w:eastAsia="Times New Roman" w:hAnsi="Times New Roman" w:cs="Times New Roman"/>
          <w:snapToGrid w:val="0"/>
          <w:sz w:val="28"/>
          <w:szCs w:val="28"/>
          <w:lang w:eastAsia="ru-RU"/>
        </w:rPr>
        <w:t>токолов, справок. Стилевые черты – долженствующий характер, точность, не допускающая двух толкований, строгая композиция текста, отсутствие эмоци</w:t>
      </w:r>
      <w:r w:rsidR="008C63CA" w:rsidRPr="008C63CA">
        <w:rPr>
          <w:rFonts w:ascii="Times New Roman" w:eastAsia="Times New Roman" w:hAnsi="Times New Roman" w:cs="Times New Roman"/>
          <w:snapToGrid w:val="0"/>
          <w:sz w:val="28"/>
          <w:szCs w:val="28"/>
          <w:lang w:eastAsia="ru-RU"/>
        </w:rPr>
        <w:t>о</w:t>
      </w:r>
      <w:r w:rsidR="008C63CA" w:rsidRPr="008C63CA">
        <w:rPr>
          <w:rFonts w:ascii="Times New Roman" w:eastAsia="Times New Roman" w:hAnsi="Times New Roman" w:cs="Times New Roman"/>
          <w:snapToGrid w:val="0"/>
          <w:sz w:val="28"/>
          <w:szCs w:val="28"/>
          <w:lang w:eastAsia="ru-RU"/>
        </w:rPr>
        <w:t xml:space="preserve">нальности. Этот стиль существует исключительно в письменной форме речи. </w:t>
      </w:r>
    </w:p>
    <w:p w:rsidR="00B65A1E" w:rsidRDefault="00BE78DB"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i/>
          <w:snapToGrid w:val="0"/>
          <w:sz w:val="28"/>
          <w:szCs w:val="28"/>
          <w:lang w:eastAsia="ru-RU"/>
        </w:rPr>
        <w:t xml:space="preserve">3. </w:t>
      </w:r>
      <w:r w:rsidR="008C63CA" w:rsidRPr="00BE78DB">
        <w:rPr>
          <w:rFonts w:ascii="Times New Roman" w:eastAsia="Times New Roman" w:hAnsi="Times New Roman" w:cs="Times New Roman"/>
          <w:b/>
          <w:i/>
          <w:snapToGrid w:val="0"/>
          <w:sz w:val="28"/>
          <w:szCs w:val="28"/>
          <w:lang w:eastAsia="ru-RU"/>
        </w:rPr>
        <w:t>Публицистический</w:t>
      </w:r>
      <w:r w:rsidR="004C070E">
        <w:rPr>
          <w:rFonts w:ascii="Times New Roman" w:eastAsia="Times New Roman" w:hAnsi="Times New Roman" w:cs="Times New Roman"/>
          <w:b/>
          <w:i/>
          <w:snapToGrid w:val="0"/>
          <w:sz w:val="28"/>
          <w:szCs w:val="28"/>
          <w:lang w:eastAsia="ru-RU"/>
        </w:rPr>
        <w:t xml:space="preserve"> стиль</w:t>
      </w:r>
      <w:r w:rsidR="008C63CA" w:rsidRPr="00BE78DB">
        <w:rPr>
          <w:rFonts w:ascii="Times New Roman" w:eastAsia="Times New Roman" w:hAnsi="Times New Roman" w:cs="Times New Roman"/>
          <w:b/>
          <w:i/>
          <w:snapToGrid w:val="0"/>
          <w:sz w:val="28"/>
          <w:szCs w:val="28"/>
          <w:lang w:eastAsia="ru-RU"/>
        </w:rPr>
        <w:t>.</w:t>
      </w:r>
      <w:r w:rsidR="008C63CA" w:rsidRPr="00BE78DB">
        <w:rPr>
          <w:rFonts w:ascii="Times New Roman" w:eastAsia="Times New Roman" w:hAnsi="Times New Roman" w:cs="Times New Roman"/>
          <w:snapToGrid w:val="0"/>
          <w:sz w:val="28"/>
          <w:szCs w:val="28"/>
          <w:lang w:eastAsia="ru-RU"/>
        </w:rPr>
        <w:t>Служит для воздействия на людей через средства массовой информации. Он встречается в статьях, очерках, репортажах, фельетонах, интервью, ораторской речи. Информация предназначена не для у</w:t>
      </w:r>
      <w:r w:rsidR="008C63CA" w:rsidRPr="00BE78DB">
        <w:rPr>
          <w:rFonts w:ascii="Times New Roman" w:eastAsia="Times New Roman" w:hAnsi="Times New Roman" w:cs="Times New Roman"/>
          <w:snapToGrid w:val="0"/>
          <w:sz w:val="28"/>
          <w:szCs w:val="28"/>
          <w:lang w:eastAsia="ru-RU"/>
        </w:rPr>
        <w:t>з</w:t>
      </w:r>
      <w:r w:rsidR="008C63CA" w:rsidRPr="00BE78DB">
        <w:rPr>
          <w:rFonts w:ascii="Times New Roman" w:eastAsia="Times New Roman" w:hAnsi="Times New Roman" w:cs="Times New Roman"/>
          <w:snapToGrid w:val="0"/>
          <w:sz w:val="28"/>
          <w:szCs w:val="28"/>
          <w:lang w:eastAsia="ru-RU"/>
        </w:rPr>
        <w:t xml:space="preserve">кого круга специалистов, а для широких слоёв общества, причём воздействие направлено не только на разум, но и на чувства адресата. </w:t>
      </w:r>
    </w:p>
    <w:p w:rsidR="00B65A1E" w:rsidRDefault="00B65A1E" w:rsidP="0059403F">
      <w:pPr>
        <w:shd w:val="clear" w:color="auto" w:fill="FFFFFF"/>
        <w:spacing w:after="0"/>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4. </w:t>
      </w:r>
      <w:r w:rsidR="008C63CA" w:rsidRPr="00BE78DB">
        <w:rPr>
          <w:rFonts w:ascii="Times New Roman" w:eastAsia="Times New Roman" w:hAnsi="Times New Roman" w:cs="Times New Roman"/>
          <w:b/>
          <w:i/>
          <w:snapToGrid w:val="0"/>
          <w:sz w:val="28"/>
          <w:szCs w:val="28"/>
          <w:lang w:eastAsia="ru-RU"/>
        </w:rPr>
        <w:t>Разговорный</w:t>
      </w:r>
      <w:r w:rsidR="004C070E">
        <w:rPr>
          <w:rFonts w:ascii="Times New Roman" w:eastAsia="Times New Roman" w:hAnsi="Times New Roman" w:cs="Times New Roman"/>
          <w:b/>
          <w:i/>
          <w:snapToGrid w:val="0"/>
          <w:sz w:val="28"/>
          <w:szCs w:val="28"/>
          <w:lang w:eastAsia="ru-RU"/>
        </w:rPr>
        <w:t xml:space="preserve"> стиль</w:t>
      </w:r>
      <w:r w:rsidR="008C63CA" w:rsidRPr="00BE78DB">
        <w:rPr>
          <w:rFonts w:ascii="Times New Roman" w:eastAsia="Times New Roman" w:hAnsi="Times New Roman" w:cs="Times New Roman"/>
          <w:b/>
          <w:i/>
          <w:snapToGrid w:val="0"/>
          <w:sz w:val="28"/>
          <w:szCs w:val="28"/>
          <w:lang w:eastAsia="ru-RU"/>
        </w:rPr>
        <w:t>.</w:t>
      </w:r>
      <w:r w:rsidR="008C63CA" w:rsidRPr="00BE78DB">
        <w:rPr>
          <w:rFonts w:ascii="Times New Roman" w:eastAsia="Times New Roman" w:hAnsi="Times New Roman" w:cs="Times New Roman"/>
          <w:snapToGrid w:val="0"/>
          <w:sz w:val="28"/>
          <w:szCs w:val="28"/>
          <w:lang w:eastAsia="ru-RU"/>
        </w:rPr>
        <w:t xml:space="preserve"> Он служит для непосредственного общения, когда автор делится с окружающими своими мыслями или чувствами, обменивается информацией по бытовым вопросам в неофициальной обстановке. В нём часто используется разговорная и просторечная лексика. Обычная форма реализации разговорного стиля – диалог, этот стиль чаще используется в устной речи. В нём отсутствует предварительный отбор языкового материала. В этом стиле р</w:t>
      </w:r>
      <w:r w:rsidR="008C63CA" w:rsidRPr="00BE78DB">
        <w:rPr>
          <w:rFonts w:ascii="Times New Roman" w:eastAsia="Times New Roman" w:hAnsi="Times New Roman" w:cs="Times New Roman"/>
          <w:snapToGrid w:val="0"/>
          <w:sz w:val="28"/>
          <w:szCs w:val="28"/>
          <w:lang w:eastAsia="ru-RU"/>
        </w:rPr>
        <w:t>е</w:t>
      </w:r>
      <w:r w:rsidR="008C63CA" w:rsidRPr="00BE78DB">
        <w:rPr>
          <w:rFonts w:ascii="Times New Roman" w:eastAsia="Times New Roman" w:hAnsi="Times New Roman" w:cs="Times New Roman"/>
          <w:snapToGrid w:val="0"/>
          <w:sz w:val="28"/>
          <w:szCs w:val="28"/>
          <w:lang w:eastAsia="ru-RU"/>
        </w:rPr>
        <w:t xml:space="preserve">чи большую роль играют внеязыковые факторы: мимика, жесты, окружающая обстановка. Отличается красочностью, экспрессивностью, живостью. </w:t>
      </w:r>
    </w:p>
    <w:p w:rsidR="008C63CA" w:rsidRPr="00BE78DB" w:rsidRDefault="00B65A1E" w:rsidP="0059403F">
      <w:pPr>
        <w:shd w:val="clear" w:color="auto" w:fill="FFFFFF"/>
        <w:spacing w:after="0"/>
        <w:ind w:firstLine="708"/>
        <w:jc w:val="both"/>
        <w:rPr>
          <w:rFonts w:ascii="Times New Roman" w:eastAsia="SimSu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 xml:space="preserve">5. </w:t>
      </w:r>
      <w:r w:rsidR="008C63CA" w:rsidRPr="00BE78DB">
        <w:rPr>
          <w:rFonts w:ascii="Times New Roman" w:eastAsia="Times New Roman" w:hAnsi="Times New Roman" w:cs="Times New Roman"/>
          <w:b/>
          <w:i/>
          <w:snapToGrid w:val="0"/>
          <w:sz w:val="28"/>
          <w:szCs w:val="28"/>
          <w:lang w:eastAsia="ru-RU"/>
        </w:rPr>
        <w:t>Художественный</w:t>
      </w:r>
      <w:r w:rsidR="004C070E">
        <w:rPr>
          <w:rFonts w:ascii="Times New Roman" w:eastAsia="Times New Roman" w:hAnsi="Times New Roman" w:cs="Times New Roman"/>
          <w:b/>
          <w:i/>
          <w:snapToGrid w:val="0"/>
          <w:sz w:val="28"/>
          <w:szCs w:val="28"/>
          <w:lang w:eastAsia="ru-RU"/>
        </w:rPr>
        <w:t xml:space="preserve"> стиль</w:t>
      </w:r>
      <w:r w:rsidR="008C63CA" w:rsidRPr="00BE78DB">
        <w:rPr>
          <w:rFonts w:ascii="Times New Roman" w:eastAsia="Times New Roman" w:hAnsi="Times New Roman" w:cs="Times New Roman"/>
          <w:i/>
          <w:snapToGrid w:val="0"/>
          <w:sz w:val="28"/>
          <w:szCs w:val="28"/>
          <w:lang w:eastAsia="ru-RU"/>
        </w:rPr>
        <w:t>.</w:t>
      </w:r>
      <w:r w:rsidR="008C63CA" w:rsidRPr="00BE78DB">
        <w:rPr>
          <w:rFonts w:ascii="Times New Roman" w:eastAsia="Times New Roman" w:hAnsi="Times New Roman" w:cs="Times New Roman"/>
          <w:snapToGrid w:val="0"/>
          <w:sz w:val="28"/>
          <w:szCs w:val="28"/>
          <w:lang w:eastAsia="ru-RU"/>
        </w:rPr>
        <w:t xml:space="preserve"> Используется в художественной литературе. Он воздействует на воображение и чувства читателя, передаёт мысли и чувства автора, использует всё богатство лексики, возможности разных стилей, хара</w:t>
      </w:r>
      <w:r w:rsidR="008C63CA" w:rsidRPr="00BE78DB">
        <w:rPr>
          <w:rFonts w:ascii="Times New Roman" w:eastAsia="Times New Roman" w:hAnsi="Times New Roman" w:cs="Times New Roman"/>
          <w:snapToGrid w:val="0"/>
          <w:sz w:val="28"/>
          <w:szCs w:val="28"/>
          <w:lang w:eastAsia="ru-RU"/>
        </w:rPr>
        <w:t>к</w:t>
      </w:r>
      <w:r w:rsidR="008C63CA" w:rsidRPr="00BE78DB">
        <w:rPr>
          <w:rFonts w:ascii="Times New Roman" w:eastAsia="Times New Roman" w:hAnsi="Times New Roman" w:cs="Times New Roman"/>
          <w:snapToGrid w:val="0"/>
          <w:sz w:val="28"/>
          <w:szCs w:val="28"/>
          <w:lang w:eastAsia="ru-RU"/>
        </w:rPr>
        <w:t>теризуется образностью, эмоциональностью речи. Эмоциональность художес</w:t>
      </w:r>
      <w:r w:rsidR="008C63CA" w:rsidRPr="00BE78DB">
        <w:rPr>
          <w:rFonts w:ascii="Times New Roman" w:eastAsia="Times New Roman" w:hAnsi="Times New Roman" w:cs="Times New Roman"/>
          <w:snapToGrid w:val="0"/>
          <w:sz w:val="28"/>
          <w:szCs w:val="28"/>
          <w:lang w:eastAsia="ru-RU"/>
        </w:rPr>
        <w:t>т</w:t>
      </w:r>
      <w:r w:rsidR="008C63CA" w:rsidRPr="00BE78DB">
        <w:rPr>
          <w:rFonts w:ascii="Times New Roman" w:eastAsia="Times New Roman" w:hAnsi="Times New Roman" w:cs="Times New Roman"/>
          <w:snapToGrid w:val="0"/>
          <w:sz w:val="28"/>
          <w:szCs w:val="28"/>
          <w:lang w:eastAsia="ru-RU"/>
        </w:rPr>
        <w:t xml:space="preserve">венного стиля значительно отличается от эмоциональности разговорно-бытового и публицистического стилей, </w:t>
      </w:r>
      <w:r w:rsidR="00B45E93">
        <w:rPr>
          <w:rFonts w:ascii="Times New Roman" w:eastAsia="Times New Roman" w:hAnsi="Times New Roman" w:cs="Times New Roman"/>
          <w:snapToGrid w:val="0"/>
          <w:sz w:val="28"/>
          <w:szCs w:val="28"/>
          <w:lang w:eastAsia="ru-RU"/>
        </w:rPr>
        <w:t>он</w:t>
      </w:r>
      <w:r w:rsidR="008C63CA" w:rsidRPr="00BE78DB">
        <w:rPr>
          <w:rFonts w:ascii="Times New Roman" w:eastAsia="Times New Roman" w:hAnsi="Times New Roman" w:cs="Times New Roman"/>
          <w:snapToGrid w:val="0"/>
          <w:sz w:val="28"/>
          <w:szCs w:val="28"/>
          <w:lang w:eastAsia="ru-RU"/>
        </w:rPr>
        <w:t xml:space="preserve"> выполняет эстетическую функцию. Художественный стиль предполагает предварительный отбор языковых средств.</w:t>
      </w:r>
    </w:p>
    <w:p w:rsidR="000E39BA" w:rsidRDefault="000E39BA" w:rsidP="0059403F">
      <w:pPr>
        <w:widowControl w:val="0"/>
        <w:suppressAutoHyphens/>
        <w:spacing w:after="0"/>
        <w:jc w:val="both"/>
        <w:rPr>
          <w:rFonts w:ascii="Times New Roman" w:eastAsia="Arial Unicode MS" w:hAnsi="Times New Roman" w:cs="Times New Roman"/>
          <w:color w:val="000000"/>
          <w:sz w:val="28"/>
          <w:szCs w:val="28"/>
          <w:lang w:bidi="en-US"/>
        </w:rPr>
      </w:pPr>
    </w:p>
    <w:p w:rsidR="008C63CA" w:rsidRDefault="000E39BA" w:rsidP="0059403F">
      <w:pPr>
        <w:pStyle w:val="2"/>
        <w:spacing w:before="0"/>
        <w:rPr>
          <w:rFonts w:eastAsia="Arial Unicode MS"/>
          <w:lang w:bidi="en-US"/>
        </w:rPr>
      </w:pPr>
      <w:bookmarkStart w:id="35" w:name="_Toc73363468"/>
      <w:r w:rsidRPr="000E39BA">
        <w:rPr>
          <w:rFonts w:eastAsia="Arial Unicode MS"/>
          <w:lang w:bidi="en-US"/>
        </w:rPr>
        <w:t>Вопросы и задания</w:t>
      </w:r>
      <w:bookmarkEnd w:id="35"/>
    </w:p>
    <w:p w:rsidR="00975F6B" w:rsidRDefault="00975F6B" w:rsidP="0059403F">
      <w:pPr>
        <w:pStyle w:val="a6"/>
        <w:numPr>
          <w:ilvl w:val="0"/>
          <w:numId w:val="53"/>
        </w:numPr>
        <w:spacing w:after="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 xml:space="preserve">Выпишите в глоссарий выделенные в лекции </w:t>
      </w:r>
      <w:r w:rsidR="004C070E">
        <w:rPr>
          <w:rFonts w:ascii="Times New Roman" w:eastAsia="Times New Roman" w:hAnsi="Times New Roman" w:cs="Times New Roman"/>
          <w:sz w:val="28"/>
          <w:szCs w:val="28"/>
          <w:lang w:eastAsia="ru-RU"/>
        </w:rPr>
        <w:t xml:space="preserve">имена, </w:t>
      </w:r>
      <w:r w:rsidRPr="00975F6B">
        <w:rPr>
          <w:rFonts w:ascii="Times New Roman" w:eastAsia="Times New Roman" w:hAnsi="Times New Roman" w:cs="Times New Roman"/>
          <w:sz w:val="28"/>
          <w:szCs w:val="28"/>
          <w:lang w:eastAsia="ru-RU"/>
        </w:rPr>
        <w:t>термины и понятия.</w:t>
      </w:r>
      <w:r w:rsidR="004C070E">
        <w:rPr>
          <w:rFonts w:ascii="Times New Roman" w:eastAsia="Times New Roman" w:hAnsi="Times New Roman" w:cs="Times New Roman"/>
          <w:sz w:val="28"/>
          <w:szCs w:val="28"/>
          <w:lang w:eastAsia="ru-RU"/>
        </w:rPr>
        <w:t xml:space="preserve"> Раскройте их содержание.</w:t>
      </w:r>
    </w:p>
    <w:p w:rsidR="00975F6B" w:rsidRPr="00975F6B" w:rsidRDefault="00975F6B" w:rsidP="0059403F">
      <w:pPr>
        <w:pStyle w:val="a6"/>
        <w:numPr>
          <w:ilvl w:val="0"/>
          <w:numId w:val="5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Ответьте на вопросы.</w:t>
      </w:r>
    </w:p>
    <w:p w:rsidR="000E39BA" w:rsidRPr="00975F6B" w:rsidRDefault="000E39BA" w:rsidP="0059403F">
      <w:pPr>
        <w:spacing w:after="0"/>
        <w:ind w:left="1058"/>
        <w:jc w:val="both"/>
        <w:rPr>
          <w:rFonts w:ascii="Times New Roman" w:eastAsia="Times New Roman" w:hAnsi="Times New Roman" w:cs="Times New Roman"/>
          <w:b/>
          <w:sz w:val="28"/>
          <w:szCs w:val="28"/>
          <w:lang w:eastAsia="ru-RU"/>
        </w:rPr>
      </w:pPr>
      <w:r w:rsidRPr="00975F6B">
        <w:rPr>
          <w:rFonts w:ascii="Times New Roman" w:eastAsia="Times New Roman" w:hAnsi="Times New Roman" w:cs="Times New Roman"/>
          <w:sz w:val="28"/>
          <w:szCs w:val="28"/>
          <w:lang w:eastAsia="ru-RU"/>
        </w:rPr>
        <w:t xml:space="preserve">Что лежит в основе функционального подхода к языку?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Что находится в центре внимания функциональной лингвистики?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Что включают в описание речевой деятельности?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Как рассматривается язык?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Какие функции описаны в «Тезисах ПЛК»?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Какие функции выделяет Р.О. Якобсон?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Какие функции считаются главными?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Какие дисциплины их изучают?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Что позволяет считать коммуникативную функцию основной функц</w:t>
      </w:r>
      <w:r w:rsidRPr="000E39BA">
        <w:rPr>
          <w:rFonts w:ascii="Times New Roman" w:eastAsia="Times New Roman" w:hAnsi="Times New Roman" w:cs="Times New Roman"/>
          <w:sz w:val="28"/>
          <w:szCs w:val="28"/>
          <w:lang w:eastAsia="ru-RU"/>
        </w:rPr>
        <w:t>и</w:t>
      </w:r>
      <w:r w:rsidRPr="000E39BA">
        <w:rPr>
          <w:rFonts w:ascii="Times New Roman" w:eastAsia="Times New Roman" w:hAnsi="Times New Roman" w:cs="Times New Roman"/>
          <w:sz w:val="28"/>
          <w:szCs w:val="28"/>
          <w:lang w:eastAsia="ru-RU"/>
        </w:rPr>
        <w:t xml:space="preserve">ей языка?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Что является предметом изучения в лингвоэпистемологии?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Как язык влияет на познавательную деятельность говорящего?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Какую функцию языка изучает лингвопраксеология?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В чем стоит сущность этой функции?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Почему возник язык, согласно Л. Блумфильду?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sz w:val="28"/>
          <w:szCs w:val="28"/>
          <w:lang w:eastAsia="ru-RU"/>
        </w:rPr>
        <w:t xml:space="preserve">Что входит в </w:t>
      </w:r>
      <w:r w:rsidRPr="000E39BA">
        <w:rPr>
          <w:rFonts w:ascii="Times New Roman" w:eastAsia="Times New Roman" w:hAnsi="Times New Roman" w:cs="Times New Roman"/>
          <w:color w:val="000000"/>
          <w:sz w:val="28"/>
          <w:szCs w:val="28"/>
          <w:lang w:eastAsia="ru-RU"/>
        </w:rPr>
        <w:t xml:space="preserve">задачу лингвопраксеологии?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color w:val="000000"/>
          <w:sz w:val="28"/>
          <w:szCs w:val="28"/>
          <w:lang w:eastAsia="ru-RU"/>
        </w:rPr>
        <w:t xml:space="preserve">В каких случаях прагматическая функция языка очевидна?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color w:val="000000"/>
          <w:sz w:val="28"/>
          <w:szCs w:val="28"/>
          <w:lang w:eastAsia="ru-RU"/>
        </w:rPr>
        <w:t xml:space="preserve">Назовите функциональные стили речи? </w:t>
      </w:r>
    </w:p>
    <w:p w:rsidR="000E39BA" w:rsidRPr="000E39BA"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color w:val="000000"/>
          <w:sz w:val="28"/>
          <w:szCs w:val="28"/>
          <w:lang w:eastAsia="ru-RU"/>
        </w:rPr>
        <w:t xml:space="preserve">Какова цель каждого из них? </w:t>
      </w:r>
    </w:p>
    <w:p w:rsidR="000E39BA" w:rsidRPr="004F0BEC" w:rsidRDefault="000E39BA" w:rsidP="0059403F">
      <w:pPr>
        <w:spacing w:after="0"/>
        <w:ind w:left="1058"/>
        <w:jc w:val="both"/>
        <w:rPr>
          <w:rFonts w:ascii="Times New Roman" w:eastAsia="Times New Roman" w:hAnsi="Times New Roman" w:cs="Times New Roman"/>
          <w:sz w:val="28"/>
          <w:szCs w:val="28"/>
          <w:lang w:eastAsia="ru-RU"/>
        </w:rPr>
      </w:pPr>
      <w:r w:rsidRPr="000E39BA">
        <w:rPr>
          <w:rFonts w:ascii="Times New Roman" w:eastAsia="Times New Roman" w:hAnsi="Times New Roman" w:cs="Times New Roman"/>
          <w:color w:val="000000"/>
          <w:sz w:val="28"/>
          <w:szCs w:val="28"/>
          <w:lang w:eastAsia="ru-RU"/>
        </w:rPr>
        <w:t xml:space="preserve">Какими характеристиками они обладают? </w:t>
      </w:r>
    </w:p>
    <w:p w:rsidR="004F0BEC" w:rsidRPr="000E39BA" w:rsidRDefault="004F0BEC" w:rsidP="0059403F">
      <w:pPr>
        <w:numPr>
          <w:ilvl w:val="0"/>
          <w:numId w:val="5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Выполните тест.</w:t>
      </w:r>
    </w:p>
    <w:p w:rsidR="000E39BA" w:rsidRDefault="000E39BA" w:rsidP="0059403F">
      <w:pPr>
        <w:widowControl w:val="0"/>
        <w:suppressAutoHyphens/>
        <w:spacing w:after="0"/>
        <w:jc w:val="both"/>
        <w:rPr>
          <w:rFonts w:ascii="Times New Roman" w:eastAsia="Arial Unicode MS" w:hAnsi="Times New Roman" w:cs="Times New Roman"/>
          <w:b/>
          <w:color w:val="000000"/>
          <w:sz w:val="28"/>
          <w:szCs w:val="28"/>
          <w:lang w:bidi="en-US"/>
        </w:rPr>
      </w:pPr>
    </w:p>
    <w:p w:rsidR="008F7AE0" w:rsidRDefault="008C63CA" w:rsidP="0059403F">
      <w:pPr>
        <w:pStyle w:val="2"/>
        <w:spacing w:before="0"/>
        <w:rPr>
          <w:rFonts w:eastAsia="Arial Unicode MS"/>
          <w:lang w:bidi="en-US"/>
        </w:rPr>
      </w:pPr>
      <w:bookmarkStart w:id="36" w:name="_Toc73363469"/>
      <w:r w:rsidRPr="008C63CA">
        <w:rPr>
          <w:rFonts w:eastAsia="Arial Unicode MS"/>
          <w:lang w:val="en-US" w:bidi="en-US"/>
        </w:rPr>
        <w:t>ТЕСТ</w:t>
      </w:r>
      <w:bookmarkEnd w:id="36"/>
    </w:p>
    <w:p w:rsidR="008C63CA" w:rsidRPr="008C63CA" w:rsidRDefault="008F7AE0" w:rsidP="0059403F">
      <w:pPr>
        <w:widowControl w:val="0"/>
        <w:suppressAutoHyphens/>
        <w:spacing w:after="0"/>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 xml:space="preserve">1. </w:t>
      </w:r>
      <w:r w:rsidR="008C63CA" w:rsidRPr="008C63CA">
        <w:rPr>
          <w:rFonts w:ascii="Times New Roman" w:eastAsia="Arial Unicode MS" w:hAnsi="Times New Roman" w:cs="Times New Roman"/>
          <w:b/>
          <w:color w:val="000000"/>
          <w:sz w:val="28"/>
          <w:szCs w:val="28"/>
          <w:lang w:bidi="en-US"/>
        </w:rPr>
        <w:t>Что означает функциональный подход к языку?</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А.</w:t>
      </w:r>
      <w:r w:rsidR="008C63CA" w:rsidRPr="008C63CA">
        <w:rPr>
          <w:rFonts w:ascii="Times New Roman" w:eastAsia="Arial Unicode MS" w:hAnsi="Times New Roman" w:cs="Times New Roman"/>
          <w:color w:val="000000"/>
          <w:sz w:val="28"/>
          <w:szCs w:val="28"/>
          <w:lang w:bidi="en-US"/>
        </w:rPr>
        <w:t xml:space="preserve"> Изучение вопроса о том, как используется речь.</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Изучения функционирования языка.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lastRenderedPageBreak/>
        <w:t xml:space="preserve">В. </w:t>
      </w:r>
      <w:r w:rsidR="008C63CA" w:rsidRPr="008C63CA">
        <w:rPr>
          <w:rFonts w:ascii="Times New Roman" w:eastAsia="Arial Unicode MS" w:hAnsi="Times New Roman" w:cs="Times New Roman"/>
          <w:color w:val="000000"/>
          <w:sz w:val="28"/>
          <w:szCs w:val="28"/>
          <w:lang w:bidi="en-US"/>
        </w:rPr>
        <w:t xml:space="preserve">Изучение вопроса о том, как </w:t>
      </w:r>
      <w:r w:rsidR="00B65A1E">
        <w:rPr>
          <w:rFonts w:ascii="Times New Roman" w:eastAsia="Arial Unicode MS" w:hAnsi="Times New Roman" w:cs="Times New Roman"/>
          <w:color w:val="000000"/>
          <w:sz w:val="28"/>
          <w:szCs w:val="28"/>
          <w:lang w:bidi="en-US"/>
        </w:rPr>
        <w:t>устроен</w:t>
      </w:r>
      <w:r w:rsidR="008C63CA" w:rsidRPr="008C63CA">
        <w:rPr>
          <w:rFonts w:ascii="Times New Roman" w:eastAsia="Arial Unicode MS" w:hAnsi="Times New Roman" w:cs="Times New Roman"/>
          <w:color w:val="000000"/>
          <w:sz w:val="28"/>
          <w:szCs w:val="28"/>
          <w:lang w:bidi="en-US"/>
        </w:rPr>
        <w:t xml:space="preserve"> язык.</w:t>
      </w:r>
    </w:p>
    <w:p w:rsidR="008C63CA" w:rsidRPr="008F7AE0"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2.</w:t>
      </w:r>
      <w:r w:rsidR="008C63CA" w:rsidRPr="008F7AE0">
        <w:rPr>
          <w:rFonts w:ascii="Times New Roman" w:eastAsia="Arial Unicode MS" w:hAnsi="Times New Roman" w:cs="Times New Roman"/>
          <w:b/>
          <w:color w:val="000000"/>
          <w:sz w:val="28"/>
          <w:szCs w:val="28"/>
          <w:lang w:bidi="en-US"/>
        </w:rPr>
        <w:t>Какие проблемы рассматривает функциональная лингвистика?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Порождение и восприятие речи.</w:t>
      </w:r>
    </w:p>
    <w:p w:rsidR="008C63CA" w:rsidRPr="008C63CA" w:rsidRDefault="004C070E" w:rsidP="0059403F">
      <w:pPr>
        <w:widowControl w:val="0"/>
        <w:suppressAutoHyphens/>
        <w:spacing w:after="0"/>
        <w:ind w:left="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Средства и способы приспособления языка к потребностям общающихся.</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В. </w:t>
      </w:r>
      <w:r w:rsidR="008C63CA" w:rsidRPr="008C63CA">
        <w:rPr>
          <w:rFonts w:ascii="Times New Roman" w:eastAsia="Arial Unicode MS" w:hAnsi="Times New Roman" w:cs="Times New Roman"/>
          <w:color w:val="000000"/>
          <w:sz w:val="28"/>
          <w:szCs w:val="28"/>
          <w:lang w:bidi="en-US"/>
        </w:rPr>
        <w:t>Системные отношения.</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3.</w:t>
      </w:r>
      <w:r w:rsidR="008C63CA" w:rsidRPr="008C63CA">
        <w:rPr>
          <w:rFonts w:ascii="Times New Roman" w:eastAsia="Arial Unicode MS" w:hAnsi="Times New Roman" w:cs="Times New Roman"/>
          <w:b/>
          <w:color w:val="000000"/>
          <w:sz w:val="28"/>
          <w:szCs w:val="28"/>
          <w:lang w:bidi="en-US"/>
        </w:rPr>
        <w:t>Какие две главные функции языка?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Коммуникативная и познавательная.</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Коммуникативная и эмотивная.</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В. </w:t>
      </w:r>
      <w:r w:rsidR="008C63CA" w:rsidRPr="008C63CA">
        <w:rPr>
          <w:rFonts w:ascii="Times New Roman" w:eastAsia="Arial Unicode MS" w:hAnsi="Times New Roman" w:cs="Times New Roman"/>
          <w:color w:val="000000"/>
          <w:sz w:val="28"/>
          <w:szCs w:val="28"/>
          <w:lang w:bidi="en-US"/>
        </w:rPr>
        <w:t>Коммуникативная и референтивная.</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4.</w:t>
      </w:r>
      <w:r w:rsidR="008C63CA" w:rsidRPr="008C63CA">
        <w:rPr>
          <w:rFonts w:ascii="Times New Roman" w:eastAsia="Arial Unicode MS" w:hAnsi="Times New Roman" w:cs="Times New Roman"/>
          <w:b/>
          <w:color w:val="000000"/>
          <w:sz w:val="28"/>
          <w:szCs w:val="28"/>
          <w:lang w:bidi="en-US"/>
        </w:rPr>
        <w:t>Какова функция языка как общественного явления?</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Фатическая.</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Конативная.</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В. </w:t>
      </w:r>
      <w:r w:rsidR="008C63CA" w:rsidRPr="008C63CA">
        <w:rPr>
          <w:rFonts w:ascii="Times New Roman" w:eastAsia="Arial Unicode MS" w:hAnsi="Times New Roman" w:cs="Times New Roman"/>
          <w:color w:val="000000"/>
          <w:sz w:val="28"/>
          <w:szCs w:val="28"/>
          <w:lang w:bidi="en-US"/>
        </w:rPr>
        <w:t>Коммуникативная.</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5.</w:t>
      </w:r>
      <w:r w:rsidR="008C63CA" w:rsidRPr="008C63CA">
        <w:rPr>
          <w:rFonts w:ascii="Times New Roman" w:eastAsia="Arial Unicode MS" w:hAnsi="Times New Roman" w:cs="Times New Roman"/>
          <w:b/>
          <w:color w:val="000000"/>
          <w:sz w:val="28"/>
          <w:szCs w:val="28"/>
          <w:lang w:bidi="en-US"/>
        </w:rPr>
        <w:t>Какова специфическая особенность человеческого языка?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Способность к воплощению коммуникативной и познавательной</w:t>
      </w:r>
      <w:r w:rsidR="008F7AE0">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 xml:space="preserve"> функций.</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Способность к самоописанию и описанию других знаковых систем.</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6.</w:t>
      </w:r>
      <w:r w:rsidR="008C63CA" w:rsidRPr="008C63CA">
        <w:rPr>
          <w:rFonts w:ascii="Times New Roman" w:eastAsia="Arial Unicode MS" w:hAnsi="Times New Roman" w:cs="Times New Roman"/>
          <w:b/>
          <w:color w:val="000000"/>
          <w:sz w:val="28"/>
          <w:szCs w:val="28"/>
          <w:lang w:bidi="en-US"/>
        </w:rPr>
        <w:t xml:space="preserve">К каким вопросам приводит прагматическое функционирование языка? </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К проблеме высказывания.</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К проблеме психологии производства и восприятия слова, высказывания.</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В. </w:t>
      </w:r>
      <w:r w:rsidR="008C63CA" w:rsidRPr="008C63CA">
        <w:rPr>
          <w:rFonts w:ascii="Times New Roman" w:eastAsia="Arial Unicode MS" w:hAnsi="Times New Roman" w:cs="Times New Roman"/>
          <w:color w:val="000000"/>
          <w:sz w:val="28"/>
          <w:szCs w:val="28"/>
          <w:lang w:bidi="en-US"/>
        </w:rPr>
        <w:t>К вопросам психолингвистики.</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7.</w:t>
      </w:r>
      <w:r w:rsidR="008C63CA" w:rsidRPr="008C63CA">
        <w:rPr>
          <w:rFonts w:ascii="Times New Roman" w:eastAsia="Arial Unicode MS" w:hAnsi="Times New Roman" w:cs="Times New Roman"/>
          <w:b/>
          <w:color w:val="000000"/>
          <w:sz w:val="28"/>
          <w:szCs w:val="28"/>
          <w:lang w:bidi="en-US"/>
        </w:rPr>
        <w:t xml:space="preserve">На что обращается основное внимание функциональной лингвистики? </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На понимание функций языка.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На своеобразный механизм превращения языка в речь.</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8.</w:t>
      </w:r>
      <w:r w:rsidR="008C63CA" w:rsidRPr="008C63CA">
        <w:rPr>
          <w:rFonts w:ascii="Times New Roman" w:eastAsia="Arial Unicode MS" w:hAnsi="Times New Roman" w:cs="Times New Roman"/>
          <w:b/>
          <w:color w:val="000000"/>
          <w:sz w:val="28"/>
          <w:szCs w:val="28"/>
          <w:lang w:bidi="en-US"/>
        </w:rPr>
        <w:t>К чему обращается Ш. Балли?</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К структурным методам исследования языка.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К функционированию языковой системы в речи.</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9.</w:t>
      </w:r>
      <w:r w:rsidR="008C63CA" w:rsidRPr="008C63CA">
        <w:rPr>
          <w:rFonts w:ascii="Times New Roman" w:eastAsia="Arial Unicode MS" w:hAnsi="Times New Roman" w:cs="Times New Roman"/>
          <w:b/>
          <w:color w:val="000000"/>
          <w:sz w:val="28"/>
          <w:szCs w:val="28"/>
          <w:lang w:bidi="en-US"/>
        </w:rPr>
        <w:t>Без чего язык не может быть самим собой?</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Без функциональных диалектов.</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Без функций.</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10.</w:t>
      </w:r>
      <w:r w:rsidR="008C63CA" w:rsidRPr="008C63CA">
        <w:rPr>
          <w:rFonts w:ascii="Times New Roman" w:eastAsia="Arial Unicode MS" w:hAnsi="Times New Roman" w:cs="Times New Roman"/>
          <w:b/>
          <w:color w:val="000000"/>
          <w:sz w:val="28"/>
          <w:szCs w:val="28"/>
          <w:lang w:bidi="en-US"/>
        </w:rPr>
        <w:t>В каком труде были описаны две функции речевой деятельности?</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“Общая лингвистика и вопросы французского языка”.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“Тезисы Пражского Лингвистического Кружка”.</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11.</w:t>
      </w:r>
      <w:r w:rsidR="008C63CA" w:rsidRPr="008C63CA">
        <w:rPr>
          <w:rFonts w:ascii="Times New Roman" w:eastAsia="Arial Unicode MS" w:hAnsi="Times New Roman" w:cs="Times New Roman"/>
          <w:b/>
          <w:color w:val="000000"/>
          <w:sz w:val="28"/>
          <w:szCs w:val="28"/>
          <w:lang w:bidi="en-US"/>
        </w:rPr>
        <w:t>Кто выделил шесть функций языка?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А. </w:t>
      </w:r>
      <w:r w:rsidR="008C63CA" w:rsidRPr="008C63CA">
        <w:rPr>
          <w:rFonts w:ascii="Times New Roman" w:eastAsia="Arial Unicode MS" w:hAnsi="Times New Roman" w:cs="Times New Roman"/>
          <w:color w:val="000000"/>
          <w:sz w:val="28"/>
          <w:szCs w:val="28"/>
          <w:lang w:bidi="en-US"/>
        </w:rPr>
        <w:t>Р.О.Якобсон.</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Ю. </w:t>
      </w:r>
      <w:r w:rsidR="008C63CA" w:rsidRPr="008C63CA">
        <w:rPr>
          <w:rFonts w:ascii="Times New Roman" w:eastAsia="Arial Unicode MS" w:hAnsi="Times New Roman" w:cs="Times New Roman"/>
          <w:color w:val="000000"/>
          <w:sz w:val="28"/>
          <w:szCs w:val="28"/>
          <w:lang w:bidi="en-US"/>
        </w:rPr>
        <w:t>Карл Бюлер.</w:t>
      </w:r>
    </w:p>
    <w:p w:rsidR="008C63CA" w:rsidRPr="008C63CA" w:rsidRDefault="008F7AE0"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12.</w:t>
      </w:r>
      <w:r w:rsidR="008C63CA" w:rsidRPr="008C63CA">
        <w:rPr>
          <w:rFonts w:ascii="Times New Roman" w:eastAsia="Arial Unicode MS" w:hAnsi="Times New Roman" w:cs="Times New Roman"/>
          <w:b/>
          <w:color w:val="000000"/>
          <w:sz w:val="28"/>
          <w:szCs w:val="28"/>
          <w:lang w:bidi="en-US"/>
        </w:rPr>
        <w:t>Что означает экспрессивная функция языка?</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lastRenderedPageBreak/>
        <w:t xml:space="preserve">А. </w:t>
      </w:r>
      <w:r w:rsidR="008C63CA" w:rsidRPr="008C63CA">
        <w:rPr>
          <w:rFonts w:ascii="Times New Roman" w:eastAsia="Arial Unicode MS" w:hAnsi="Times New Roman" w:cs="Times New Roman"/>
          <w:color w:val="000000"/>
          <w:sz w:val="28"/>
          <w:szCs w:val="28"/>
          <w:lang w:bidi="en-US"/>
        </w:rPr>
        <w:t>Выражение эмоций.</w:t>
      </w:r>
    </w:p>
    <w:p w:rsidR="008C63CA" w:rsidRPr="008C63CA" w:rsidRDefault="004C070E"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 xml:space="preserve">Б. </w:t>
      </w:r>
      <w:r w:rsidR="008C63CA" w:rsidRPr="008C63CA">
        <w:rPr>
          <w:rFonts w:ascii="Times New Roman" w:eastAsia="Arial Unicode MS" w:hAnsi="Times New Roman" w:cs="Times New Roman"/>
          <w:color w:val="000000"/>
          <w:sz w:val="28"/>
          <w:szCs w:val="28"/>
          <w:lang w:bidi="en-US"/>
        </w:rPr>
        <w:t>Функцию выражения.</w:t>
      </w:r>
    </w:p>
    <w:p w:rsidR="00CA7403" w:rsidRDefault="00CA7403" w:rsidP="0059403F">
      <w:pPr>
        <w:spacing w:after="0"/>
        <w:jc w:val="center"/>
        <w:rPr>
          <w:rFonts w:ascii="Times New Roman" w:eastAsia="Times New Roman" w:hAnsi="Times New Roman" w:cs="Times New Roman"/>
          <w:b/>
          <w:sz w:val="28"/>
          <w:szCs w:val="28"/>
          <w:lang w:eastAsia="ru-RU"/>
        </w:rPr>
      </w:pPr>
    </w:p>
    <w:p w:rsidR="004F0BEC" w:rsidRDefault="004F0BEC" w:rsidP="0059403F">
      <w:pPr>
        <w:spacing w:after="0"/>
        <w:jc w:val="center"/>
        <w:rPr>
          <w:rFonts w:ascii="Times New Roman" w:eastAsia="Times New Roman" w:hAnsi="Times New Roman" w:cs="Times New Roman"/>
          <w:b/>
          <w:sz w:val="28"/>
          <w:szCs w:val="28"/>
          <w:lang w:eastAsia="ru-RU"/>
        </w:rPr>
      </w:pPr>
    </w:p>
    <w:p w:rsidR="004F0BEC" w:rsidRDefault="004F0BEC" w:rsidP="0059403F">
      <w:pPr>
        <w:spacing w:after="0"/>
        <w:jc w:val="center"/>
        <w:rPr>
          <w:rFonts w:ascii="Times New Roman" w:eastAsia="Times New Roman" w:hAnsi="Times New Roman" w:cs="Times New Roman"/>
          <w:b/>
          <w:sz w:val="28"/>
          <w:szCs w:val="28"/>
          <w:lang w:eastAsia="ru-RU"/>
        </w:rPr>
      </w:pPr>
    </w:p>
    <w:p w:rsidR="00747552" w:rsidRDefault="00747552" w:rsidP="0059403F">
      <w:pPr>
        <w:spacing w:after="0"/>
        <w:jc w:val="center"/>
        <w:rPr>
          <w:rFonts w:ascii="Times New Roman" w:eastAsia="Times New Roman" w:hAnsi="Times New Roman" w:cs="Times New Roman"/>
          <w:b/>
          <w:sz w:val="28"/>
          <w:szCs w:val="28"/>
          <w:lang w:eastAsia="ru-RU"/>
        </w:rPr>
      </w:pPr>
    </w:p>
    <w:p w:rsidR="004F0BEC" w:rsidRDefault="004F0BEC" w:rsidP="0059403F">
      <w:pPr>
        <w:spacing w:after="0"/>
        <w:jc w:val="center"/>
        <w:rPr>
          <w:rFonts w:ascii="Times New Roman" w:eastAsia="Times New Roman" w:hAnsi="Times New Roman" w:cs="Times New Roman"/>
          <w:b/>
          <w:sz w:val="28"/>
          <w:szCs w:val="28"/>
          <w:lang w:eastAsia="ru-RU"/>
        </w:rPr>
      </w:pPr>
    </w:p>
    <w:p w:rsidR="00345B15" w:rsidRDefault="00345B15" w:rsidP="0059403F">
      <w:pPr>
        <w:pStyle w:val="2"/>
        <w:spacing w:before="0"/>
        <w:jc w:val="center"/>
        <w:rPr>
          <w:rFonts w:eastAsia="Times New Roman"/>
          <w:sz w:val="28"/>
          <w:szCs w:val="28"/>
          <w:lang w:eastAsia="ru-RU"/>
        </w:rPr>
      </w:pPr>
      <w:bookmarkStart w:id="37" w:name="_Toc73363470"/>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59403F">
      <w:pPr>
        <w:pStyle w:val="2"/>
        <w:spacing w:before="0"/>
        <w:jc w:val="center"/>
        <w:rPr>
          <w:rFonts w:eastAsia="Times New Roman"/>
          <w:sz w:val="28"/>
          <w:szCs w:val="28"/>
          <w:lang w:eastAsia="ru-RU"/>
        </w:rPr>
      </w:pPr>
    </w:p>
    <w:p w:rsidR="00345B15" w:rsidRDefault="00345B15" w:rsidP="00345B15">
      <w:pPr>
        <w:rPr>
          <w:lang w:eastAsia="ru-RU"/>
        </w:rPr>
      </w:pPr>
    </w:p>
    <w:p w:rsidR="00345B15" w:rsidRDefault="00345B15" w:rsidP="00345B15">
      <w:pPr>
        <w:rPr>
          <w:lang w:eastAsia="ru-RU"/>
        </w:rPr>
      </w:pPr>
    </w:p>
    <w:p w:rsidR="00345B15" w:rsidRDefault="00345B15" w:rsidP="00345B15">
      <w:pPr>
        <w:rPr>
          <w:lang w:eastAsia="ru-RU"/>
        </w:rPr>
      </w:pPr>
    </w:p>
    <w:p w:rsidR="00345B15" w:rsidRDefault="00345B15" w:rsidP="00345B15">
      <w:pPr>
        <w:rPr>
          <w:lang w:eastAsia="ru-RU"/>
        </w:rPr>
      </w:pPr>
    </w:p>
    <w:p w:rsidR="00345B15" w:rsidRDefault="00345B15" w:rsidP="00345B15">
      <w:pPr>
        <w:rPr>
          <w:lang w:eastAsia="ru-RU"/>
        </w:rPr>
      </w:pPr>
    </w:p>
    <w:p w:rsidR="00345B15" w:rsidRDefault="00345B15" w:rsidP="00345B15">
      <w:pPr>
        <w:rPr>
          <w:lang w:eastAsia="ru-RU"/>
        </w:rPr>
      </w:pPr>
    </w:p>
    <w:p w:rsidR="00345B15" w:rsidRDefault="00345B15" w:rsidP="00345B15">
      <w:pPr>
        <w:rPr>
          <w:lang w:eastAsia="ru-RU"/>
        </w:rPr>
      </w:pPr>
    </w:p>
    <w:p w:rsidR="00345B15" w:rsidRDefault="00345B15" w:rsidP="00345B15">
      <w:pPr>
        <w:rPr>
          <w:lang w:eastAsia="ru-RU"/>
        </w:rPr>
      </w:pPr>
    </w:p>
    <w:p w:rsidR="00897696" w:rsidRPr="00345B15" w:rsidRDefault="00897696" w:rsidP="00345B15">
      <w:pPr>
        <w:rPr>
          <w:lang w:eastAsia="ru-RU"/>
        </w:rPr>
      </w:pPr>
    </w:p>
    <w:p w:rsidR="008C63CA" w:rsidRPr="000453D1" w:rsidRDefault="008C63CA" w:rsidP="0059403F">
      <w:pPr>
        <w:pStyle w:val="2"/>
        <w:spacing w:before="0"/>
        <w:jc w:val="center"/>
        <w:rPr>
          <w:rFonts w:eastAsia="Arial Unicode MS"/>
          <w:color w:val="000000"/>
          <w:sz w:val="28"/>
          <w:szCs w:val="28"/>
          <w:lang w:bidi="en-US"/>
        </w:rPr>
      </w:pPr>
      <w:r w:rsidRPr="000453D1">
        <w:rPr>
          <w:rFonts w:eastAsia="Times New Roman"/>
          <w:sz w:val="28"/>
          <w:szCs w:val="28"/>
          <w:lang w:eastAsia="ru-RU"/>
        </w:rPr>
        <w:lastRenderedPageBreak/>
        <w:t>Лекция 2</w:t>
      </w:r>
      <w:r w:rsidR="004F0BEC" w:rsidRPr="000453D1">
        <w:rPr>
          <w:rFonts w:eastAsia="Times New Roman"/>
          <w:sz w:val="28"/>
          <w:szCs w:val="28"/>
          <w:lang w:eastAsia="ru-RU"/>
        </w:rPr>
        <w:t xml:space="preserve">. </w:t>
      </w:r>
      <w:r w:rsidR="00BE78DB" w:rsidRPr="000453D1">
        <w:rPr>
          <w:rFonts w:eastAsia="Times New Roman"/>
          <w:sz w:val="28"/>
          <w:szCs w:val="28"/>
          <w:lang w:eastAsia="ru-RU"/>
        </w:rPr>
        <w:t>Ф</w:t>
      </w:r>
      <w:r w:rsidR="00CA7403" w:rsidRPr="000453D1">
        <w:rPr>
          <w:rFonts w:eastAsia="Times New Roman"/>
          <w:sz w:val="28"/>
          <w:szCs w:val="28"/>
          <w:lang w:eastAsia="ru-RU"/>
        </w:rPr>
        <w:t>ункциональная грамматика и семантика</w:t>
      </w:r>
      <w:bookmarkEnd w:id="37"/>
    </w:p>
    <w:p w:rsidR="008C63CA" w:rsidRPr="008C63CA" w:rsidRDefault="008C63CA" w:rsidP="0059403F">
      <w:pPr>
        <w:widowControl w:val="0"/>
        <w:suppressAutoHyphens/>
        <w:spacing w:after="0"/>
        <w:jc w:val="center"/>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План</w:t>
      </w:r>
    </w:p>
    <w:p w:rsidR="008C63CA" w:rsidRPr="008C63CA" w:rsidRDefault="008C63CA" w:rsidP="0059403F">
      <w:pPr>
        <w:widowControl w:val="0"/>
        <w:numPr>
          <w:ilvl w:val="0"/>
          <w:numId w:val="32"/>
        </w:numPr>
        <w:tabs>
          <w:tab w:val="left" w:pos="426"/>
          <w:tab w:val="left" w:pos="1134"/>
        </w:tabs>
        <w:suppressAutoHyphens/>
        <w:spacing w:after="0"/>
        <w:ind w:left="0" w:firstLine="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Предмет изучения функциональной грамматики.</w:t>
      </w:r>
    </w:p>
    <w:p w:rsidR="008C63CA" w:rsidRPr="008C63CA" w:rsidRDefault="008C63CA" w:rsidP="0059403F">
      <w:pPr>
        <w:widowControl w:val="0"/>
        <w:numPr>
          <w:ilvl w:val="0"/>
          <w:numId w:val="32"/>
        </w:numPr>
        <w:tabs>
          <w:tab w:val="left" w:pos="426"/>
          <w:tab w:val="left" w:pos="1134"/>
        </w:tabs>
        <w:suppressAutoHyphens/>
        <w:spacing w:after="0"/>
        <w:ind w:left="0" w:firstLine="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Лингвистическая семантика.</w:t>
      </w:r>
    </w:p>
    <w:p w:rsidR="008C63CA" w:rsidRPr="008C63CA" w:rsidRDefault="008C63CA" w:rsidP="0059403F">
      <w:pPr>
        <w:widowControl w:val="0"/>
        <w:numPr>
          <w:ilvl w:val="0"/>
          <w:numId w:val="32"/>
        </w:numPr>
        <w:tabs>
          <w:tab w:val="left" w:pos="426"/>
          <w:tab w:val="left" w:pos="1134"/>
        </w:tabs>
        <w:suppressAutoHyphens/>
        <w:spacing w:after="0"/>
        <w:ind w:left="0" w:firstLine="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Коммуникативно-деятельностные теории языка.</w:t>
      </w:r>
    </w:p>
    <w:p w:rsidR="008C63CA" w:rsidRPr="008C63CA" w:rsidRDefault="008C63CA" w:rsidP="0059403F">
      <w:pPr>
        <w:widowControl w:val="0"/>
        <w:suppressAutoHyphens/>
        <w:spacing w:after="0"/>
        <w:jc w:val="both"/>
        <w:rPr>
          <w:rFonts w:ascii="Times New Roman" w:eastAsia="Arial Unicode MS" w:hAnsi="Times New Roman" w:cs="Times New Roman"/>
          <w:color w:val="000000"/>
          <w:sz w:val="28"/>
          <w:szCs w:val="28"/>
          <w:lang w:bidi="en-US"/>
        </w:rPr>
      </w:pPr>
    </w:p>
    <w:p w:rsidR="008C63CA" w:rsidRPr="00CC4E7C" w:rsidRDefault="00CC4E7C" w:rsidP="0059403F">
      <w:pPr>
        <w:widowControl w:val="0"/>
        <w:suppressAutoHyphens/>
        <w:spacing w:after="0"/>
        <w:jc w:val="both"/>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 xml:space="preserve">                   1. </w:t>
      </w:r>
      <w:r w:rsidR="008C63CA" w:rsidRPr="00CC4E7C">
        <w:rPr>
          <w:rFonts w:ascii="Times New Roman" w:eastAsia="Arial Unicode MS" w:hAnsi="Times New Roman" w:cs="Times New Roman"/>
          <w:b/>
          <w:color w:val="000000"/>
          <w:sz w:val="28"/>
          <w:szCs w:val="28"/>
          <w:lang w:bidi="en-US"/>
        </w:rPr>
        <w:t>Предмет изучения функциональной грамматики</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b/>
          <w:i/>
          <w:color w:val="000000"/>
          <w:sz w:val="28"/>
          <w:szCs w:val="28"/>
          <w:lang w:bidi="en-US"/>
        </w:rPr>
        <w:t>Функциональная грамматика</w:t>
      </w:r>
      <w:r w:rsidRPr="008C63CA">
        <w:rPr>
          <w:rFonts w:ascii="Times New Roman" w:eastAsia="Arial Unicode MS" w:hAnsi="Times New Roman" w:cs="Times New Roman"/>
          <w:color w:val="000000"/>
          <w:sz w:val="28"/>
          <w:szCs w:val="28"/>
          <w:lang w:bidi="en-US"/>
        </w:rPr>
        <w:t xml:space="preserve"> изучает функции единиц строя языка и закономерности их функционирования. </w:t>
      </w:r>
      <w:r w:rsidRPr="00BE78DB">
        <w:rPr>
          <w:rFonts w:ascii="Times New Roman" w:eastAsia="Arial Unicode MS" w:hAnsi="Times New Roman" w:cs="Times New Roman"/>
          <w:color w:val="000000"/>
          <w:sz w:val="28"/>
          <w:szCs w:val="28"/>
          <w:lang w:bidi="en-US"/>
        </w:rPr>
        <w:t>Предметом</w:t>
      </w:r>
      <w:r w:rsidRPr="008C63CA">
        <w:rPr>
          <w:rFonts w:ascii="Times New Roman" w:eastAsia="Arial Unicode MS" w:hAnsi="Times New Roman" w:cs="Times New Roman"/>
          <w:color w:val="000000"/>
          <w:sz w:val="28"/>
          <w:szCs w:val="28"/>
          <w:lang w:bidi="en-US"/>
        </w:rPr>
        <w:t xml:space="preserve"> функциональной грамматики является грамматический строй языка в системе его функций, в его функционировании при взаимодействии с элементами окружающей среды. Функциональная грамматика направлена на раскрытие закономерностей взаимодействия грамматических единиц, лексики и контекста, системы функционирования языковых средств, служащих для передачи смысла высказывания.</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Под</w:t>
      </w:r>
      <w:r w:rsidRPr="008C63CA">
        <w:rPr>
          <w:rFonts w:ascii="Times New Roman" w:eastAsia="Arial Unicode MS" w:hAnsi="Times New Roman" w:cs="Times New Roman"/>
          <w:b/>
          <w:i/>
          <w:color w:val="000000"/>
          <w:sz w:val="28"/>
          <w:szCs w:val="28"/>
          <w:lang w:bidi="en-US"/>
        </w:rPr>
        <w:t>функцией языковых средств</w:t>
      </w:r>
      <w:r w:rsidRPr="008C63CA">
        <w:rPr>
          <w:rFonts w:ascii="Times New Roman" w:eastAsia="Arial Unicode MS" w:hAnsi="Times New Roman" w:cs="Times New Roman"/>
          <w:color w:val="000000"/>
          <w:sz w:val="28"/>
          <w:szCs w:val="28"/>
          <w:lang w:bidi="en-US"/>
        </w:rPr>
        <w:t xml:space="preserve">понимается способность к выполнению определенного назначения и к соответствующему функционированию в речи. Кроме того, функция – это результат функционирования, т.е. реализованное назначение, достигнутая в речи цель. Здесь рассматривается двусторонний подход к описанию функций средств, что обусловлено: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1) тем фактом, что определенная функция может быть реализована разными языковыми средствами и, с другой стороны, одно и то же средство может обладать разными функциями;</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2) необходимостью учета, с одной стороны, многообразия языковых значений, а с другой – многообразия формальных средств;</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3) активным восприятием деятельности говорящего, невозможное без владения процессами, направленными от смысла к средствам его выражения.</w:t>
      </w:r>
    </w:p>
    <w:p w:rsidR="004C070E"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Большое значение для разработки теории функциональной грамматики имели труды </w:t>
      </w:r>
      <w:r w:rsidRPr="004C070E">
        <w:rPr>
          <w:rFonts w:ascii="Times New Roman" w:eastAsia="Times New Roman" w:hAnsi="Times New Roman" w:cs="Times New Roman"/>
          <w:b/>
          <w:i/>
          <w:sz w:val="28"/>
          <w:szCs w:val="28"/>
          <w:lang w:eastAsia="ru-RU"/>
        </w:rPr>
        <w:t>Л.В. Щербы, И.И. Мещанинова, В.В. Виноградова.</w:t>
      </w:r>
    </w:p>
    <w:p w:rsidR="008C63CA" w:rsidRPr="008C63CA"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Л.В. Щерба обосновал различие между “пассивной” и “активной” гра</w:t>
      </w:r>
      <w:r w:rsidRPr="008C63CA">
        <w:rPr>
          <w:rFonts w:ascii="Times New Roman" w:eastAsia="Times New Roman" w:hAnsi="Times New Roman" w:cs="Times New Roman"/>
          <w:sz w:val="28"/>
          <w:szCs w:val="28"/>
          <w:lang w:eastAsia="ru-RU"/>
        </w:rPr>
        <w:t>м</w:t>
      </w:r>
      <w:r w:rsidRPr="008C63CA">
        <w:rPr>
          <w:rFonts w:ascii="Times New Roman" w:eastAsia="Times New Roman" w:hAnsi="Times New Roman" w:cs="Times New Roman"/>
          <w:sz w:val="28"/>
          <w:szCs w:val="28"/>
          <w:lang w:eastAsia="ru-RU"/>
        </w:rPr>
        <w:t>матик</w:t>
      </w:r>
      <w:r w:rsidR="0002174E">
        <w:rPr>
          <w:rFonts w:ascii="Times New Roman" w:eastAsia="Times New Roman" w:hAnsi="Times New Roman" w:cs="Times New Roman"/>
          <w:sz w:val="28"/>
          <w:szCs w:val="28"/>
          <w:lang w:eastAsia="ru-RU"/>
        </w:rPr>
        <w:t>ами</w:t>
      </w:r>
      <w:r w:rsidRPr="008C63CA">
        <w:rPr>
          <w:rFonts w:ascii="Times New Roman" w:eastAsia="Times New Roman" w:hAnsi="Times New Roman" w:cs="Times New Roman"/>
          <w:sz w:val="28"/>
          <w:szCs w:val="28"/>
          <w:lang w:eastAsia="ru-RU"/>
        </w:rPr>
        <w:t>.  Хотя Л.В. Щерба подчеркивал, что ведущим началом для активного изучения языка должен быть смысл, он высказывал предположение о том, что изложение грамматики от смысла к форме нельзя провести до конца. Совр</w:t>
      </w:r>
      <w:r w:rsidRPr="008C63CA">
        <w:rPr>
          <w:rFonts w:ascii="Times New Roman" w:eastAsia="Times New Roman" w:hAnsi="Times New Roman" w:cs="Times New Roman"/>
          <w:sz w:val="28"/>
          <w:szCs w:val="28"/>
          <w:lang w:eastAsia="ru-RU"/>
        </w:rPr>
        <w:t>е</w:t>
      </w:r>
      <w:r w:rsidRPr="008C63CA">
        <w:rPr>
          <w:rFonts w:ascii="Times New Roman" w:eastAsia="Times New Roman" w:hAnsi="Times New Roman" w:cs="Times New Roman"/>
          <w:sz w:val="28"/>
          <w:szCs w:val="28"/>
          <w:lang w:eastAsia="ru-RU"/>
        </w:rPr>
        <w:t>менные исследования в области функциональной лингвистики в основном св</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дятся к исследованиям в области лингвистической семантики и коммуникати</w:t>
      </w:r>
      <w:r w:rsidRPr="008C63CA">
        <w:rPr>
          <w:rFonts w:ascii="Times New Roman" w:eastAsia="Times New Roman" w:hAnsi="Times New Roman" w:cs="Times New Roman"/>
          <w:sz w:val="28"/>
          <w:szCs w:val="28"/>
          <w:lang w:eastAsia="ru-RU"/>
        </w:rPr>
        <w:t>в</w:t>
      </w:r>
      <w:r w:rsidRPr="008C63CA">
        <w:rPr>
          <w:rFonts w:ascii="Times New Roman" w:eastAsia="Times New Roman" w:hAnsi="Times New Roman" w:cs="Times New Roman"/>
          <w:sz w:val="28"/>
          <w:szCs w:val="28"/>
          <w:lang w:eastAsia="ru-RU"/>
        </w:rPr>
        <w:t>но-деятельностным теориям языка. Рассмотрим их подробнее.</w:t>
      </w:r>
    </w:p>
    <w:p w:rsidR="008C63CA" w:rsidRDefault="008C63CA" w:rsidP="0059403F">
      <w:pPr>
        <w:spacing w:after="0"/>
        <w:ind w:firstLine="708"/>
        <w:jc w:val="both"/>
        <w:rPr>
          <w:rFonts w:ascii="Times New Roman" w:eastAsia="Times New Roman" w:hAnsi="Times New Roman" w:cs="Times New Roman"/>
          <w:sz w:val="28"/>
          <w:szCs w:val="28"/>
          <w:lang w:eastAsia="ru-RU"/>
        </w:rPr>
      </w:pPr>
    </w:p>
    <w:p w:rsidR="005D226E" w:rsidRDefault="005D226E" w:rsidP="0059403F">
      <w:pPr>
        <w:spacing w:after="0"/>
        <w:ind w:firstLine="708"/>
        <w:jc w:val="both"/>
        <w:rPr>
          <w:rFonts w:ascii="Times New Roman" w:eastAsia="Times New Roman" w:hAnsi="Times New Roman" w:cs="Times New Roman"/>
          <w:sz w:val="28"/>
          <w:szCs w:val="28"/>
          <w:lang w:eastAsia="ru-RU"/>
        </w:rPr>
      </w:pPr>
    </w:p>
    <w:p w:rsidR="005D226E" w:rsidRPr="008C63CA" w:rsidRDefault="005D226E" w:rsidP="0059403F">
      <w:pPr>
        <w:spacing w:after="0"/>
        <w:ind w:firstLine="708"/>
        <w:jc w:val="both"/>
        <w:rPr>
          <w:rFonts w:ascii="Times New Roman" w:eastAsia="Times New Roman" w:hAnsi="Times New Roman" w:cs="Times New Roman"/>
          <w:sz w:val="28"/>
          <w:szCs w:val="28"/>
          <w:lang w:eastAsia="ru-RU"/>
        </w:rPr>
      </w:pPr>
    </w:p>
    <w:p w:rsidR="008C63CA" w:rsidRPr="00CC4E7C" w:rsidRDefault="00CC4E7C" w:rsidP="0059403F">
      <w:pPr>
        <w:widowControl w:val="0"/>
        <w:suppressAutoHyphens/>
        <w:spacing w:after="0"/>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lastRenderedPageBreak/>
        <w:t xml:space="preserve">                                           2.</w:t>
      </w:r>
      <w:r w:rsidR="008C63CA" w:rsidRPr="00CC4E7C">
        <w:rPr>
          <w:rFonts w:ascii="Times New Roman" w:eastAsia="Arial Unicode MS" w:hAnsi="Times New Roman" w:cs="Times New Roman"/>
          <w:b/>
          <w:color w:val="000000"/>
          <w:sz w:val="28"/>
          <w:szCs w:val="28"/>
          <w:lang w:bidi="en-US"/>
        </w:rPr>
        <w:t>Лингвистическая семантика</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 Всё более растущее внимание лингвистов </w:t>
      </w:r>
      <w:r w:rsidR="00CC4E7C">
        <w:rPr>
          <w:rFonts w:ascii="Times New Roman" w:eastAsia="Arial Unicode MS" w:hAnsi="Times New Roman" w:cs="Times New Roman"/>
          <w:color w:val="000000"/>
          <w:sz w:val="28"/>
          <w:szCs w:val="28"/>
          <w:lang w:bidi="en-US"/>
        </w:rPr>
        <w:t xml:space="preserve">со </w:t>
      </w:r>
      <w:r w:rsidRPr="008C63CA">
        <w:rPr>
          <w:rFonts w:ascii="Times New Roman" w:eastAsia="Arial Unicode MS" w:hAnsi="Times New Roman" w:cs="Times New Roman"/>
          <w:color w:val="000000"/>
          <w:sz w:val="28"/>
          <w:szCs w:val="28"/>
          <w:lang w:bidi="en-US"/>
        </w:rPr>
        <w:t xml:space="preserve">второй половины </w:t>
      </w:r>
      <w:r w:rsidR="0002174E">
        <w:rPr>
          <w:rFonts w:ascii="Times New Roman" w:eastAsia="Arial Unicode MS" w:hAnsi="Times New Roman" w:cs="Times New Roman"/>
          <w:color w:val="000000"/>
          <w:sz w:val="28"/>
          <w:szCs w:val="28"/>
          <w:lang w:bidi="en-US"/>
        </w:rPr>
        <w:t>ХХ</w:t>
      </w:r>
      <w:r w:rsidRPr="008C63CA">
        <w:rPr>
          <w:rFonts w:ascii="Times New Roman" w:eastAsia="Arial Unicode MS" w:hAnsi="Times New Roman" w:cs="Times New Roman"/>
          <w:color w:val="000000"/>
          <w:sz w:val="28"/>
          <w:szCs w:val="28"/>
          <w:lang w:bidi="en-US"/>
        </w:rPr>
        <w:t xml:space="preserve"> в. привлекают проблемы, связанные с исследованиями семантической стороны языка. К 70-м гг. накопилась неудовлетворённость длительной ориентацией исследований в русле дескриптивной лингвистики, генеративной лингвистики на описание языка, игнорирующее значение. Стало утверждаться мнение, что лингвистическая семантика не сводится только к семасиологии (лексической семантике) и что её объектом должно также быть значение предложения, высказывания и текста.</w:t>
      </w:r>
    </w:p>
    <w:p w:rsidR="008C63CA" w:rsidRPr="008C63CA"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Сначала </w:t>
      </w:r>
      <w:r w:rsidRPr="008C63CA">
        <w:rPr>
          <w:rFonts w:ascii="Times New Roman" w:eastAsia="Times New Roman" w:hAnsi="Times New Roman" w:cs="Times New Roman"/>
          <w:b/>
          <w:i/>
          <w:sz w:val="28"/>
          <w:szCs w:val="28"/>
          <w:lang w:eastAsia="ru-RU"/>
        </w:rPr>
        <w:t>лингвистическая семантика</w:t>
      </w:r>
      <w:r w:rsidRPr="008C63CA">
        <w:rPr>
          <w:rFonts w:ascii="Times New Roman" w:eastAsia="Times New Roman" w:hAnsi="Times New Roman" w:cs="Times New Roman"/>
          <w:sz w:val="28"/>
          <w:szCs w:val="28"/>
          <w:lang w:eastAsia="ru-RU"/>
        </w:rPr>
        <w:t xml:space="preserve"> бурно развивалась как структу</w:t>
      </w:r>
      <w:r w:rsidRPr="008C63CA">
        <w:rPr>
          <w:rFonts w:ascii="Times New Roman" w:eastAsia="Times New Roman" w:hAnsi="Times New Roman" w:cs="Times New Roman"/>
          <w:sz w:val="28"/>
          <w:szCs w:val="28"/>
          <w:lang w:eastAsia="ru-RU"/>
        </w:rPr>
        <w:t>р</w:t>
      </w:r>
      <w:r w:rsidRPr="008C63CA">
        <w:rPr>
          <w:rFonts w:ascii="Times New Roman" w:eastAsia="Times New Roman" w:hAnsi="Times New Roman" w:cs="Times New Roman"/>
          <w:sz w:val="28"/>
          <w:szCs w:val="28"/>
          <w:lang w:eastAsia="ru-RU"/>
        </w:rPr>
        <w:t>ная лексикология благодаря интересу лингвистов к системным связям между лексическими единицами и значениями, что нашло оформление в виде сл</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жившихся независимо друг от друга теории лексических (семантических, ле</w:t>
      </w:r>
      <w:r w:rsidRPr="008C63CA">
        <w:rPr>
          <w:rFonts w:ascii="Times New Roman" w:eastAsia="Times New Roman" w:hAnsi="Times New Roman" w:cs="Times New Roman"/>
          <w:sz w:val="28"/>
          <w:szCs w:val="28"/>
          <w:lang w:eastAsia="ru-RU"/>
        </w:rPr>
        <w:t>к</w:t>
      </w:r>
      <w:r w:rsidRPr="008C63CA">
        <w:rPr>
          <w:rFonts w:ascii="Times New Roman" w:eastAsia="Times New Roman" w:hAnsi="Times New Roman" w:cs="Times New Roman"/>
          <w:sz w:val="28"/>
          <w:szCs w:val="28"/>
          <w:lang w:eastAsia="ru-RU"/>
        </w:rPr>
        <w:t>сико-семантических) полей и метода компонентного анализа значений группы взаимосвязанных слов, восходящего к применяемому в фонологии (а затем и морфологии) оппозиционному анализу.</w:t>
      </w:r>
    </w:p>
    <w:p w:rsidR="008C63CA" w:rsidRPr="008C63CA"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Вслед за тем возникла </w:t>
      </w:r>
      <w:r w:rsidRPr="008C63CA">
        <w:rPr>
          <w:rFonts w:ascii="Times New Roman" w:eastAsia="Times New Roman" w:hAnsi="Times New Roman" w:cs="Times New Roman"/>
          <w:b/>
          <w:i/>
          <w:sz w:val="28"/>
          <w:szCs w:val="28"/>
          <w:lang w:eastAsia="ru-RU"/>
        </w:rPr>
        <w:t>синтаксическая семантика</w:t>
      </w:r>
      <w:r w:rsidRPr="008C63CA">
        <w:rPr>
          <w:rFonts w:ascii="Times New Roman" w:eastAsia="Times New Roman" w:hAnsi="Times New Roman" w:cs="Times New Roman"/>
          <w:i/>
          <w:sz w:val="28"/>
          <w:szCs w:val="28"/>
          <w:lang w:eastAsia="ru-RU"/>
        </w:rPr>
        <w:t>,</w:t>
      </w:r>
      <w:r w:rsidRPr="008C63CA">
        <w:rPr>
          <w:rFonts w:ascii="Times New Roman" w:eastAsia="Times New Roman" w:hAnsi="Times New Roman" w:cs="Times New Roman"/>
          <w:sz w:val="28"/>
          <w:szCs w:val="28"/>
          <w:lang w:eastAsia="ru-RU"/>
        </w:rPr>
        <w:t xml:space="preserve"> быстро занявшая в лингвистической семантике лидирующее положение. Её формирование обесп</w:t>
      </w:r>
      <w:r w:rsidRPr="008C63CA">
        <w:rPr>
          <w:rFonts w:ascii="Times New Roman" w:eastAsia="Times New Roman" w:hAnsi="Times New Roman" w:cs="Times New Roman"/>
          <w:sz w:val="28"/>
          <w:szCs w:val="28"/>
          <w:lang w:eastAsia="ru-RU"/>
        </w:rPr>
        <w:t>е</w:t>
      </w:r>
      <w:r w:rsidRPr="008C63CA">
        <w:rPr>
          <w:rFonts w:ascii="Times New Roman" w:eastAsia="Times New Roman" w:hAnsi="Times New Roman" w:cs="Times New Roman"/>
          <w:sz w:val="28"/>
          <w:szCs w:val="28"/>
          <w:lang w:eastAsia="ru-RU"/>
        </w:rPr>
        <w:t xml:space="preserve">чили следующие стимулы: </w:t>
      </w:r>
    </w:p>
    <w:p w:rsidR="008C63CA" w:rsidRPr="008C63CA"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а) в первую очередь, выдвижение генеративной трансформационной ли</w:t>
      </w:r>
      <w:r w:rsidRPr="008C63CA">
        <w:rPr>
          <w:rFonts w:ascii="Times New Roman" w:eastAsia="Times New Roman" w:hAnsi="Times New Roman" w:cs="Times New Roman"/>
          <w:sz w:val="28"/>
          <w:szCs w:val="28"/>
          <w:lang w:eastAsia="ru-RU"/>
        </w:rPr>
        <w:t>н</w:t>
      </w:r>
      <w:r w:rsidRPr="008C63CA">
        <w:rPr>
          <w:rFonts w:ascii="Times New Roman" w:eastAsia="Times New Roman" w:hAnsi="Times New Roman" w:cs="Times New Roman"/>
          <w:sz w:val="28"/>
          <w:szCs w:val="28"/>
          <w:lang w:eastAsia="ru-RU"/>
        </w:rPr>
        <w:t>гвистикой на приоритетное положение в языковой системе предложения, тра</w:t>
      </w:r>
      <w:r w:rsidRPr="008C63CA">
        <w:rPr>
          <w:rFonts w:ascii="Times New Roman" w:eastAsia="Times New Roman" w:hAnsi="Times New Roman" w:cs="Times New Roman"/>
          <w:sz w:val="28"/>
          <w:szCs w:val="28"/>
          <w:lang w:eastAsia="ru-RU"/>
        </w:rPr>
        <w:t>к</w:t>
      </w:r>
      <w:r w:rsidRPr="008C63CA">
        <w:rPr>
          <w:rFonts w:ascii="Times New Roman" w:eastAsia="Times New Roman" w:hAnsi="Times New Roman" w:cs="Times New Roman"/>
          <w:sz w:val="28"/>
          <w:szCs w:val="28"/>
          <w:lang w:eastAsia="ru-RU"/>
        </w:rPr>
        <w:t xml:space="preserve">туемого в динамическом (процессуальном) аспекте; </w:t>
      </w:r>
    </w:p>
    <w:p w:rsidR="008C63CA" w:rsidRPr="008C63CA"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б) сильное влияние со стороны новой (формальной, реляционной) логики, особенно таких её разделов, как исчисление предикатов, семантическая логика, модальная логика и т.д.; </w:t>
      </w:r>
    </w:p>
    <w:p w:rsidR="008C63CA" w:rsidRPr="008C63CA"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в) успехи в области информатики, автоматического перевода, автомат</w:t>
      </w:r>
      <w:r w:rsidRPr="008C63CA">
        <w:rPr>
          <w:rFonts w:ascii="Times New Roman" w:eastAsia="Times New Roman" w:hAnsi="Times New Roman" w:cs="Times New Roman"/>
          <w:sz w:val="28"/>
          <w:szCs w:val="28"/>
          <w:lang w:eastAsia="ru-RU"/>
        </w:rPr>
        <w:t>и</w:t>
      </w:r>
      <w:r w:rsidRPr="008C63CA">
        <w:rPr>
          <w:rFonts w:ascii="Times New Roman" w:eastAsia="Times New Roman" w:hAnsi="Times New Roman" w:cs="Times New Roman"/>
          <w:sz w:val="28"/>
          <w:szCs w:val="28"/>
          <w:lang w:eastAsia="ru-RU"/>
        </w:rPr>
        <w:t xml:space="preserve">ческой обработки текста, искусственного интеллекта; </w:t>
      </w:r>
    </w:p>
    <w:p w:rsidR="008C63CA" w:rsidRPr="008C63CA"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г) воздействие результатов исследований в лингвистике текста, функци</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нальном синтаксисе, философии обыденного языка, теории речевых актов, те</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рии деятельности, этнолингвистике, этнографии речи, социолингвистике, пс</w:t>
      </w:r>
      <w:r w:rsidRPr="008C63CA">
        <w:rPr>
          <w:rFonts w:ascii="Times New Roman" w:eastAsia="Times New Roman" w:hAnsi="Times New Roman" w:cs="Times New Roman"/>
          <w:sz w:val="28"/>
          <w:szCs w:val="28"/>
          <w:lang w:eastAsia="ru-RU"/>
        </w:rPr>
        <w:t>и</w:t>
      </w:r>
      <w:r w:rsidRPr="008C63CA">
        <w:rPr>
          <w:rFonts w:ascii="Times New Roman" w:eastAsia="Times New Roman" w:hAnsi="Times New Roman" w:cs="Times New Roman"/>
          <w:sz w:val="28"/>
          <w:szCs w:val="28"/>
          <w:lang w:eastAsia="ru-RU"/>
        </w:rPr>
        <w:t xml:space="preserve">холингвистике и т.п.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Актуальными для изучения явились следующие модели:</w:t>
      </w:r>
    </w:p>
    <w:p w:rsidR="008C63CA" w:rsidRPr="008C63CA" w:rsidRDefault="008C63CA" w:rsidP="0059403F">
      <w:pPr>
        <w:widowControl w:val="0"/>
        <w:numPr>
          <w:ilvl w:val="0"/>
          <w:numId w:val="27"/>
        </w:numPr>
        <w:tabs>
          <w:tab w:val="num" w:pos="426"/>
          <w:tab w:val="left" w:pos="720"/>
        </w:tabs>
        <w:suppressAutoHyphens/>
        <w:spacing w:after="0"/>
        <w:ind w:left="851" w:firstLine="0"/>
        <w:jc w:val="both"/>
        <w:rPr>
          <w:rFonts w:ascii="Times New Roman" w:eastAsia="Times New Roman" w:hAnsi="Times New Roman" w:cs="Times New Roman"/>
          <w:sz w:val="28"/>
          <w:szCs w:val="28"/>
          <w:lang w:eastAsia="ru-RU"/>
        </w:rPr>
      </w:pPr>
      <w:r w:rsidRPr="008C63CA">
        <w:rPr>
          <w:rFonts w:ascii="Times New Roman" w:eastAsia="Arial Unicode MS" w:hAnsi="Times New Roman" w:cs="Times New Roman"/>
          <w:color w:val="000000"/>
          <w:sz w:val="28"/>
          <w:szCs w:val="28"/>
          <w:lang w:bidi="en-US"/>
        </w:rPr>
        <w:t xml:space="preserve">оригинальная </w:t>
      </w:r>
      <w:r w:rsidRPr="0002174E">
        <w:rPr>
          <w:rFonts w:ascii="Times New Roman" w:eastAsia="Arial Unicode MS" w:hAnsi="Times New Roman" w:cs="Times New Roman"/>
          <w:b/>
          <w:i/>
          <w:color w:val="000000"/>
          <w:sz w:val="28"/>
          <w:szCs w:val="28"/>
          <w:lang w:bidi="en-US"/>
        </w:rPr>
        <w:t>синтаксико-семантическая модель</w:t>
      </w:r>
      <w:r w:rsidRPr="008C63CA">
        <w:rPr>
          <w:rFonts w:ascii="Times New Roman" w:eastAsia="Arial Unicode MS" w:hAnsi="Times New Roman" w:cs="Times New Roman"/>
          <w:color w:val="000000"/>
          <w:sz w:val="28"/>
          <w:szCs w:val="28"/>
          <w:lang w:bidi="en-US"/>
        </w:rPr>
        <w:t xml:space="preserve">УриэлаВайнрайха; </w:t>
      </w:r>
      <w:r w:rsidRPr="008C63CA">
        <w:rPr>
          <w:rFonts w:ascii="Times New Roman" w:eastAsia="Times New Roman" w:hAnsi="Times New Roman" w:cs="Times New Roman"/>
          <w:sz w:val="28"/>
          <w:szCs w:val="28"/>
          <w:lang w:eastAsia="ru-RU"/>
        </w:rPr>
        <w:t>генеративная семантика (Джордж Лакофф, Джеймс МакКоли, Джеймс Брюс Росс), объявившая глубинную структуру смысловой, трактуя её уже по существу как пропозициональную одновершинную структуру и предоставившая ей роль стартовой в порождении предложения, не разграничивая строго правила семантические и синтаксические;</w:t>
      </w:r>
    </w:p>
    <w:p w:rsidR="008C63CA" w:rsidRPr="008C63CA" w:rsidRDefault="008C63CA" w:rsidP="0059403F">
      <w:pPr>
        <w:widowControl w:val="0"/>
        <w:numPr>
          <w:ilvl w:val="0"/>
          <w:numId w:val="27"/>
        </w:numPr>
        <w:tabs>
          <w:tab w:val="num" w:pos="426"/>
          <w:tab w:val="left" w:pos="1440"/>
        </w:tabs>
        <w:suppressAutoHyphens/>
        <w:spacing w:after="0"/>
        <w:ind w:left="851" w:firstLine="0"/>
        <w:jc w:val="both"/>
        <w:rPr>
          <w:rFonts w:ascii="Times New Roman" w:eastAsia="Arial Unicode MS" w:hAnsi="Times New Roman" w:cs="Times New Roman"/>
          <w:color w:val="000000"/>
          <w:sz w:val="28"/>
          <w:szCs w:val="28"/>
          <w:lang w:bidi="en-US"/>
        </w:rPr>
      </w:pPr>
      <w:r w:rsidRPr="0002174E">
        <w:rPr>
          <w:rFonts w:ascii="Times New Roman" w:eastAsia="Arial Unicode MS" w:hAnsi="Times New Roman" w:cs="Times New Roman"/>
          <w:b/>
          <w:i/>
          <w:color w:val="000000"/>
          <w:sz w:val="28"/>
          <w:szCs w:val="28"/>
          <w:lang w:bidi="en-US"/>
        </w:rPr>
        <w:lastRenderedPageBreak/>
        <w:t>падежная грамматика</w:t>
      </w:r>
      <w:r w:rsidRPr="008C63CA">
        <w:rPr>
          <w:rFonts w:ascii="Times New Roman" w:eastAsia="Arial Unicode MS" w:hAnsi="Times New Roman" w:cs="Times New Roman"/>
          <w:color w:val="000000"/>
          <w:sz w:val="28"/>
          <w:szCs w:val="28"/>
          <w:lang w:bidi="en-US"/>
        </w:rPr>
        <w:t xml:space="preserve"> (Чарлз Филлмор), положившая в основу описания процесса порождения не модель НС с двумя вершинами, а модель зависимостей с одной вершиной </w:t>
      </w:r>
      <w:r w:rsidR="0002174E">
        <w:rPr>
          <w:rFonts w:ascii="Times New Roman" w:eastAsia="Arial Unicode MS" w:hAnsi="Times New Roman" w:cs="Times New Roman"/>
          <w:color w:val="000000"/>
          <w:sz w:val="28"/>
          <w:szCs w:val="28"/>
          <w:lang w:bidi="en-US"/>
        </w:rPr>
        <w:t>–</w:t>
      </w:r>
      <w:r w:rsidRPr="008C63CA">
        <w:rPr>
          <w:rFonts w:ascii="Times New Roman" w:eastAsia="Arial Unicode MS" w:hAnsi="Times New Roman" w:cs="Times New Roman"/>
          <w:color w:val="000000"/>
          <w:sz w:val="28"/>
          <w:szCs w:val="28"/>
          <w:lang w:bidi="en-US"/>
        </w:rPr>
        <w:t xml:space="preserve"> глаголом-предикатом (как у Л. Теньера) и с дополнительным приписыванием каждому узлу определённой семантической роли (одного из универсальных глубинных падежей из ограниченного инвентаря);</w:t>
      </w:r>
    </w:p>
    <w:p w:rsidR="008C63CA" w:rsidRPr="008C63CA" w:rsidRDefault="008C63CA" w:rsidP="0059403F">
      <w:pPr>
        <w:widowControl w:val="0"/>
        <w:numPr>
          <w:ilvl w:val="0"/>
          <w:numId w:val="27"/>
        </w:numPr>
        <w:tabs>
          <w:tab w:val="num" w:pos="426"/>
          <w:tab w:val="left" w:pos="720"/>
        </w:tabs>
        <w:suppressAutoHyphens/>
        <w:spacing w:after="0"/>
        <w:ind w:left="851" w:firstLine="0"/>
        <w:jc w:val="both"/>
        <w:rPr>
          <w:rFonts w:ascii="Times New Roman" w:eastAsia="Arial Unicode MS" w:hAnsi="Times New Roman" w:cs="Times New Roman"/>
          <w:color w:val="000000"/>
          <w:sz w:val="28"/>
          <w:szCs w:val="28"/>
          <w:lang w:bidi="en-US"/>
        </w:rPr>
      </w:pPr>
      <w:r w:rsidRPr="0002174E">
        <w:rPr>
          <w:rFonts w:ascii="Times New Roman" w:eastAsia="Arial Unicode MS" w:hAnsi="Times New Roman" w:cs="Times New Roman"/>
          <w:b/>
          <w:i/>
          <w:color w:val="000000"/>
          <w:sz w:val="28"/>
          <w:szCs w:val="28"/>
          <w:lang w:bidi="en-US"/>
        </w:rPr>
        <w:t>семантически ориентированная теория порождения предложения</w:t>
      </w:r>
      <w:r w:rsidRPr="008C63CA">
        <w:rPr>
          <w:rFonts w:ascii="Times New Roman" w:eastAsia="Arial Unicode MS" w:hAnsi="Times New Roman" w:cs="Times New Roman"/>
          <w:color w:val="000000"/>
          <w:sz w:val="28"/>
          <w:szCs w:val="28"/>
          <w:lang w:bidi="en-US"/>
        </w:rPr>
        <w:t xml:space="preserve"> Уоллеса Л. Чейфа.</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70--80-е гг. ознаменовались построением многочисленных иных концепций синтаксической семантики, опирающихся как на одновершинные, так и двухвершинные модели (в нашей стране И.А. Мельчук, Т.Б. Алисова, С.Д. Кацнельсон, Ю.Д. Апресян, В.Г. Гак, Н.Д. Арутюнова, Е.В. Падучева, И.Ф. Вардуль, Г.Г. Почепцов, И.П. Сусов, В.В. Богданов, В.Б. Касевич, В.С. Храковский, Н.Ю. Шведова и др.).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Описание семантической структуры предложения может быть ориентировано на следующие моменты:</w:t>
      </w:r>
    </w:p>
    <w:p w:rsidR="008C63CA" w:rsidRPr="008C63CA" w:rsidRDefault="008C63CA" w:rsidP="0059403F">
      <w:pPr>
        <w:widowControl w:val="0"/>
        <w:suppressAutoHyphens/>
        <w:spacing w:after="0"/>
        <w:ind w:left="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а) на строение типовых онтологических ситуаций, </w:t>
      </w:r>
    </w:p>
    <w:p w:rsidR="008C63CA" w:rsidRPr="008C63CA" w:rsidRDefault="008C63CA" w:rsidP="0059403F">
      <w:pPr>
        <w:widowControl w:val="0"/>
        <w:suppressAutoHyphens/>
        <w:spacing w:after="0"/>
        <w:ind w:left="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б) на субъектно-предикатную структуру (Н.Д. Арутюнова, Н.Б. Шведова) и не всегда чётко от неё отграничиваемую структуру "тема</w:t>
      </w:r>
      <w:r w:rsidR="007C21A4">
        <w:rPr>
          <w:rFonts w:ascii="Times New Roman" w:eastAsia="Arial Unicode MS" w:hAnsi="Times New Roman" w:cs="Times New Roman"/>
          <w:color w:val="000000"/>
          <w:sz w:val="28"/>
          <w:szCs w:val="28"/>
          <w:lang w:bidi="en-US"/>
        </w:rPr>
        <w:t xml:space="preserve"> – </w:t>
      </w:r>
      <w:r w:rsidRPr="008C63CA">
        <w:rPr>
          <w:rFonts w:ascii="Times New Roman" w:eastAsia="Arial Unicode MS" w:hAnsi="Times New Roman" w:cs="Times New Roman"/>
          <w:color w:val="000000"/>
          <w:sz w:val="28"/>
          <w:szCs w:val="28"/>
          <w:lang w:bidi="en-US"/>
        </w:rPr>
        <w:t xml:space="preserve">рема", </w:t>
      </w:r>
    </w:p>
    <w:p w:rsidR="008C63CA" w:rsidRPr="008C63CA" w:rsidRDefault="008C63CA" w:rsidP="0059403F">
      <w:pPr>
        <w:widowControl w:val="0"/>
        <w:suppressAutoHyphens/>
        <w:spacing w:after="0"/>
        <w:ind w:left="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в) на пропозициональную (реляционную) структуру (Дж. Лакофф, Ч. Филлмор, У. Чейф, П. Адамец, Ю.Д. Апресян, Е.В. Падучева, В.В. Богданов, Т.Б. Алисова, В.Б. Касевич, В.Г. Гак</w:t>
      </w:r>
      <w:r w:rsidR="007C21A4">
        <w:rPr>
          <w:rFonts w:ascii="Times New Roman" w:eastAsia="Arial Unicode MS" w:hAnsi="Times New Roman" w:cs="Times New Roman"/>
          <w:color w:val="000000"/>
          <w:sz w:val="28"/>
          <w:szCs w:val="28"/>
          <w:lang w:bidi="en-US"/>
        </w:rPr>
        <w:t>, Л.М. Ковалева</w:t>
      </w:r>
      <w:r w:rsidRPr="008C63CA">
        <w:rPr>
          <w:rFonts w:ascii="Times New Roman" w:eastAsia="Arial Unicode MS" w:hAnsi="Times New Roman" w:cs="Times New Roman"/>
          <w:color w:val="000000"/>
          <w:sz w:val="28"/>
          <w:szCs w:val="28"/>
          <w:lang w:bidi="en-US"/>
        </w:rPr>
        <w:t xml:space="preserve">); </w:t>
      </w:r>
    </w:p>
    <w:p w:rsidR="008C63CA" w:rsidRPr="008C63CA" w:rsidRDefault="008C63CA" w:rsidP="0059403F">
      <w:pPr>
        <w:widowControl w:val="0"/>
        <w:suppressAutoHyphens/>
        <w:spacing w:after="0"/>
        <w:ind w:left="709"/>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г) на синтаксическую структуру предложения (Н.Ю. Шведова, А.М. Мухин). </w:t>
      </w:r>
    </w:p>
    <w:p w:rsidR="008C63CA" w:rsidRPr="008C63CA" w:rsidRDefault="008C63CA" w:rsidP="0059403F">
      <w:pPr>
        <w:widowControl w:val="0"/>
        <w:suppressAutoHyphens/>
        <w:spacing w:after="0"/>
        <w:ind w:firstLine="720"/>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Наиболее разработан пропозициональный подход: спецификация семантических актантов (глубинных падежей), разграничение пропозиции и модуса, различение предметных и пропозициональных актантов, иерархизация актантных ролей, описание предложенческих и непредложенческих способов вербализации пропозиции и т.д.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 xml:space="preserve">Возможности синтаксической семантики расширяются за счёт добавления прагматического аспекта (коммуникативная, или иллокутивная, цель говорящего; прагматические аспекты пресуппозиции; построенная говорящим модель адресата; использование принципа речевого сотрудничества, или кооперации и т.п.).  </w:t>
      </w:r>
    </w:p>
    <w:p w:rsidR="008C63CA" w:rsidRPr="008C63CA" w:rsidRDefault="008C63CA" w:rsidP="0059403F">
      <w:pPr>
        <w:widowControl w:val="0"/>
        <w:suppressAutoHyphens/>
        <w:spacing w:after="0"/>
        <w:ind w:firstLine="708"/>
        <w:jc w:val="both"/>
        <w:rPr>
          <w:rFonts w:ascii="Times New Roman" w:eastAsia="Arial Unicode MS" w:hAnsi="Times New Roman" w:cs="Times New Roman"/>
          <w:color w:val="000000"/>
          <w:sz w:val="28"/>
          <w:szCs w:val="28"/>
          <w:lang w:bidi="en-US"/>
        </w:rPr>
      </w:pPr>
    </w:p>
    <w:p w:rsidR="008C63CA" w:rsidRPr="007C21A4" w:rsidRDefault="00022C50" w:rsidP="0059403F">
      <w:pPr>
        <w:pStyle w:val="a6"/>
        <w:widowControl w:val="0"/>
        <w:suppressAutoHyphens/>
        <w:spacing w:after="0"/>
        <w:ind w:left="2508"/>
        <w:rPr>
          <w:rFonts w:ascii="Times New Roman" w:eastAsia="Arial Unicode MS" w:hAnsi="Times New Roman" w:cs="Times New Roman"/>
          <w:b/>
          <w:color w:val="000000"/>
          <w:sz w:val="28"/>
          <w:szCs w:val="28"/>
          <w:lang w:bidi="en-US"/>
        </w:rPr>
      </w:pPr>
      <w:r>
        <w:rPr>
          <w:rFonts w:ascii="Times New Roman" w:eastAsia="Arial Unicode MS" w:hAnsi="Times New Roman" w:cs="Times New Roman"/>
          <w:b/>
          <w:color w:val="000000"/>
          <w:sz w:val="28"/>
          <w:szCs w:val="28"/>
          <w:lang w:bidi="en-US"/>
        </w:rPr>
        <w:t>3.</w:t>
      </w:r>
      <w:r w:rsidR="008C63CA" w:rsidRPr="007C21A4">
        <w:rPr>
          <w:rFonts w:ascii="Times New Roman" w:eastAsia="Arial Unicode MS" w:hAnsi="Times New Roman" w:cs="Times New Roman"/>
          <w:b/>
          <w:color w:val="000000"/>
          <w:sz w:val="28"/>
          <w:szCs w:val="28"/>
          <w:lang w:bidi="en-US"/>
        </w:rPr>
        <w:t>Коммуникативно-деятельностные теории языка</w:t>
      </w:r>
    </w:p>
    <w:p w:rsidR="008C63CA" w:rsidRPr="008C63CA" w:rsidRDefault="008C63CA" w:rsidP="0059403F">
      <w:pPr>
        <w:spacing w:after="0"/>
        <w:ind w:firstLine="720"/>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b/>
          <w:i/>
          <w:sz w:val="28"/>
          <w:szCs w:val="28"/>
          <w:lang w:eastAsia="ru-RU"/>
        </w:rPr>
        <w:t>Теория речевых актов</w:t>
      </w:r>
      <w:r w:rsidRPr="008C63CA">
        <w:rPr>
          <w:rFonts w:ascii="Times New Roman" w:eastAsia="Times New Roman" w:hAnsi="Times New Roman" w:cs="Times New Roman"/>
          <w:sz w:val="28"/>
          <w:szCs w:val="28"/>
          <w:lang w:eastAsia="ru-RU"/>
        </w:rPr>
        <w:t xml:space="preserve"> (теория речевых действий) возникла в русле ф</w:t>
      </w:r>
      <w:r w:rsidRPr="008C63CA">
        <w:rPr>
          <w:rFonts w:ascii="Times New Roman" w:eastAsia="Times New Roman" w:hAnsi="Times New Roman" w:cs="Times New Roman"/>
          <w:sz w:val="28"/>
          <w:szCs w:val="28"/>
          <w:lang w:eastAsia="ru-RU"/>
        </w:rPr>
        <w:t>и</w:t>
      </w:r>
      <w:r w:rsidRPr="008C63CA">
        <w:rPr>
          <w:rFonts w:ascii="Times New Roman" w:eastAsia="Times New Roman" w:hAnsi="Times New Roman" w:cs="Times New Roman"/>
          <w:sz w:val="28"/>
          <w:szCs w:val="28"/>
          <w:lang w:eastAsia="ru-RU"/>
        </w:rPr>
        <w:t>лософии повседневного языка. В этой теории даётся систематическое предста</w:t>
      </w:r>
      <w:r w:rsidRPr="008C63CA">
        <w:rPr>
          <w:rFonts w:ascii="Times New Roman" w:eastAsia="Times New Roman" w:hAnsi="Times New Roman" w:cs="Times New Roman"/>
          <w:sz w:val="28"/>
          <w:szCs w:val="28"/>
          <w:lang w:eastAsia="ru-RU"/>
        </w:rPr>
        <w:t>в</w:t>
      </w:r>
      <w:r w:rsidRPr="008C63CA">
        <w:rPr>
          <w:rFonts w:ascii="Times New Roman" w:eastAsia="Times New Roman" w:hAnsi="Times New Roman" w:cs="Times New Roman"/>
          <w:sz w:val="28"/>
          <w:szCs w:val="28"/>
          <w:lang w:eastAsia="ru-RU"/>
        </w:rPr>
        <w:t xml:space="preserve">ление того, что мы делаем, когда мы говорим (по Остину, </w:t>
      </w:r>
      <w:r w:rsidRPr="008C63CA">
        <w:rPr>
          <w:rFonts w:ascii="Times New Roman" w:eastAsia="Times New Roman" w:hAnsi="Times New Roman" w:cs="Times New Roman"/>
          <w:i/>
          <w:sz w:val="28"/>
          <w:szCs w:val="28"/>
          <w:lang w:eastAsia="ru-RU"/>
        </w:rPr>
        <w:lastRenderedPageBreak/>
        <w:t>howtodothingswithwords</w:t>
      </w:r>
      <w:r w:rsidRPr="008C63CA">
        <w:rPr>
          <w:rFonts w:ascii="Times New Roman" w:eastAsia="Times New Roman" w:hAnsi="Times New Roman" w:cs="Times New Roman"/>
          <w:sz w:val="28"/>
          <w:szCs w:val="28"/>
          <w:lang w:eastAsia="ru-RU"/>
        </w:rPr>
        <w:t>). Развивается эта теория сначала в философии языка, а затем и в ряде направлений лингвистики.</w:t>
      </w:r>
    </w:p>
    <w:p w:rsidR="008C63CA" w:rsidRPr="008C63CA" w:rsidRDefault="008C63CA" w:rsidP="0059403F">
      <w:pPr>
        <w:spacing w:after="0"/>
        <w:ind w:firstLine="720"/>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Теория речевых актов рассматривает в качестве основных единиц чел</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веческой коммуникации не отдельные слова, а определённые речевые действия (</w:t>
      </w:r>
      <w:r w:rsidRPr="008C63CA">
        <w:rPr>
          <w:rFonts w:ascii="Times New Roman" w:eastAsia="Times New Roman" w:hAnsi="Times New Roman" w:cs="Times New Roman"/>
          <w:b/>
          <w:i/>
          <w:sz w:val="28"/>
          <w:szCs w:val="28"/>
          <w:lang w:eastAsia="ru-RU"/>
        </w:rPr>
        <w:t>локутивные акты</w:t>
      </w:r>
      <w:r w:rsidRPr="008C63CA">
        <w:rPr>
          <w:rFonts w:ascii="Times New Roman" w:eastAsia="Times New Roman" w:hAnsi="Times New Roman" w:cs="Times New Roman"/>
          <w:sz w:val="28"/>
          <w:szCs w:val="28"/>
          <w:lang w:eastAsia="ru-RU"/>
        </w:rPr>
        <w:t>), выступающие в качестве носителей определённых ко</w:t>
      </w:r>
      <w:r w:rsidRPr="008C63CA">
        <w:rPr>
          <w:rFonts w:ascii="Times New Roman" w:eastAsia="Times New Roman" w:hAnsi="Times New Roman" w:cs="Times New Roman"/>
          <w:sz w:val="28"/>
          <w:szCs w:val="28"/>
          <w:lang w:eastAsia="ru-RU"/>
        </w:rPr>
        <w:t>м</w:t>
      </w:r>
      <w:r w:rsidRPr="008C63CA">
        <w:rPr>
          <w:rFonts w:ascii="Times New Roman" w:eastAsia="Times New Roman" w:hAnsi="Times New Roman" w:cs="Times New Roman"/>
          <w:sz w:val="28"/>
          <w:szCs w:val="28"/>
          <w:lang w:eastAsia="ru-RU"/>
        </w:rPr>
        <w:t xml:space="preserve">муникативных заданий (т.е. в функции иллокутивных актов) и направленные на достижение определённых эффектов (т.е. в функции </w:t>
      </w:r>
      <w:r w:rsidRPr="008C63CA">
        <w:rPr>
          <w:rFonts w:ascii="Times New Roman" w:eastAsia="Times New Roman" w:hAnsi="Times New Roman" w:cs="Times New Roman"/>
          <w:b/>
          <w:i/>
          <w:sz w:val="28"/>
          <w:szCs w:val="28"/>
          <w:lang w:eastAsia="ru-RU"/>
        </w:rPr>
        <w:t>перлокутивных актов</w:t>
      </w:r>
      <w:r w:rsidRPr="008C63CA">
        <w:rPr>
          <w:rFonts w:ascii="Times New Roman" w:eastAsia="Times New Roman" w:hAnsi="Times New Roman" w:cs="Times New Roman"/>
          <w:sz w:val="28"/>
          <w:szCs w:val="28"/>
          <w:lang w:eastAsia="ru-RU"/>
        </w:rPr>
        <w:t>). Основное внимание уделяется структуре</w:t>
      </w:r>
      <w:r w:rsidRPr="008C63CA">
        <w:rPr>
          <w:rFonts w:ascii="Times New Roman" w:eastAsia="Times New Roman" w:hAnsi="Times New Roman" w:cs="Times New Roman"/>
          <w:b/>
          <w:i/>
          <w:sz w:val="28"/>
          <w:szCs w:val="28"/>
          <w:lang w:eastAsia="ru-RU"/>
        </w:rPr>
        <w:t>иллокутивных актов</w:t>
      </w:r>
      <w:r w:rsidRPr="008C63CA">
        <w:rPr>
          <w:rFonts w:ascii="Times New Roman" w:eastAsia="Times New Roman" w:hAnsi="Times New Roman" w:cs="Times New Roman"/>
          <w:sz w:val="28"/>
          <w:szCs w:val="28"/>
          <w:lang w:eastAsia="ru-RU"/>
        </w:rPr>
        <w:t xml:space="preserve"> (т.е. речевых действий типа утверждений, запроса информации, приказов, описаний, объя</w:t>
      </w:r>
      <w:r w:rsidRPr="008C63CA">
        <w:rPr>
          <w:rFonts w:ascii="Times New Roman" w:eastAsia="Times New Roman" w:hAnsi="Times New Roman" w:cs="Times New Roman"/>
          <w:sz w:val="28"/>
          <w:szCs w:val="28"/>
          <w:lang w:eastAsia="ru-RU"/>
        </w:rPr>
        <w:t>с</w:t>
      </w:r>
      <w:r w:rsidRPr="008C63CA">
        <w:rPr>
          <w:rFonts w:ascii="Times New Roman" w:eastAsia="Times New Roman" w:hAnsi="Times New Roman" w:cs="Times New Roman"/>
          <w:sz w:val="28"/>
          <w:szCs w:val="28"/>
          <w:lang w:eastAsia="ru-RU"/>
        </w:rPr>
        <w:t>нений, извинений, принесения благодарности, поздравления и т.д.) и их кла</w:t>
      </w:r>
      <w:r w:rsidRPr="008C63CA">
        <w:rPr>
          <w:rFonts w:ascii="Times New Roman" w:eastAsia="Times New Roman" w:hAnsi="Times New Roman" w:cs="Times New Roman"/>
          <w:sz w:val="28"/>
          <w:szCs w:val="28"/>
          <w:lang w:eastAsia="ru-RU"/>
        </w:rPr>
        <w:t>с</w:t>
      </w:r>
      <w:r w:rsidRPr="008C63CA">
        <w:rPr>
          <w:rFonts w:ascii="Times New Roman" w:eastAsia="Times New Roman" w:hAnsi="Times New Roman" w:cs="Times New Roman"/>
          <w:sz w:val="28"/>
          <w:szCs w:val="28"/>
          <w:lang w:eastAsia="ru-RU"/>
        </w:rPr>
        <w:t xml:space="preserve">сификации. Эталоном стала следующая классификация Дж. Сёрла: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а) </w:t>
      </w:r>
      <w:r w:rsidRPr="008C63CA">
        <w:rPr>
          <w:rFonts w:ascii="Times New Roman" w:eastAsia="Times New Roman" w:hAnsi="Times New Roman" w:cs="Times New Roman"/>
          <w:b/>
          <w:i/>
          <w:sz w:val="28"/>
          <w:szCs w:val="28"/>
          <w:lang w:eastAsia="ru-RU"/>
        </w:rPr>
        <w:t>ассертивы</w:t>
      </w:r>
      <w:r w:rsidRPr="008C63CA">
        <w:rPr>
          <w:rFonts w:ascii="Times New Roman" w:eastAsia="Times New Roman" w:hAnsi="Times New Roman" w:cs="Times New Roman"/>
          <w:sz w:val="28"/>
          <w:szCs w:val="28"/>
          <w:lang w:eastAsia="ru-RU"/>
        </w:rPr>
        <w:t xml:space="preserve"> (репрезентативы), сообщающие о положении дел и предп</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 xml:space="preserve">лагающие истинностную оценку;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б)</w:t>
      </w:r>
      <w:r w:rsidRPr="008C63CA">
        <w:rPr>
          <w:rFonts w:ascii="Times New Roman" w:eastAsia="Times New Roman" w:hAnsi="Times New Roman" w:cs="Times New Roman"/>
          <w:b/>
          <w:i/>
          <w:sz w:val="28"/>
          <w:szCs w:val="28"/>
          <w:lang w:eastAsia="ru-RU"/>
        </w:rPr>
        <w:t>директивы</w:t>
      </w:r>
      <w:r w:rsidRPr="008C63CA">
        <w:rPr>
          <w:rFonts w:ascii="Times New Roman" w:eastAsia="Times New Roman" w:hAnsi="Times New Roman" w:cs="Times New Roman"/>
          <w:sz w:val="28"/>
          <w:szCs w:val="28"/>
          <w:lang w:eastAsia="ru-RU"/>
        </w:rPr>
        <w:t xml:space="preserve">, побуждающие адресатов к определённым действиям;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в)</w:t>
      </w:r>
      <w:r w:rsidRPr="008C63CA">
        <w:rPr>
          <w:rFonts w:ascii="Times New Roman" w:eastAsia="Times New Roman" w:hAnsi="Times New Roman" w:cs="Times New Roman"/>
          <w:b/>
          <w:i/>
          <w:sz w:val="28"/>
          <w:szCs w:val="28"/>
          <w:lang w:eastAsia="ru-RU"/>
        </w:rPr>
        <w:t>комиссивы</w:t>
      </w:r>
      <w:r w:rsidRPr="008C63CA">
        <w:rPr>
          <w:rFonts w:ascii="Times New Roman" w:eastAsia="Times New Roman" w:hAnsi="Times New Roman" w:cs="Times New Roman"/>
          <w:sz w:val="28"/>
          <w:szCs w:val="28"/>
          <w:lang w:eastAsia="ru-RU"/>
        </w:rPr>
        <w:t xml:space="preserve">, сообщающие о взятых на себя говорящим обязательствах;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г) </w:t>
      </w:r>
      <w:r w:rsidRPr="008C63CA">
        <w:rPr>
          <w:rFonts w:ascii="Times New Roman" w:eastAsia="Times New Roman" w:hAnsi="Times New Roman" w:cs="Times New Roman"/>
          <w:b/>
          <w:i/>
          <w:sz w:val="28"/>
          <w:szCs w:val="28"/>
          <w:lang w:eastAsia="ru-RU"/>
        </w:rPr>
        <w:t>экспрессивы</w:t>
      </w:r>
      <w:r w:rsidRPr="008C63CA">
        <w:rPr>
          <w:rFonts w:ascii="Times New Roman" w:eastAsia="Times New Roman" w:hAnsi="Times New Roman" w:cs="Times New Roman"/>
          <w:b/>
          <w:sz w:val="28"/>
          <w:szCs w:val="28"/>
          <w:lang w:eastAsia="ru-RU"/>
        </w:rPr>
        <w:t>,</w:t>
      </w:r>
      <w:r w:rsidRPr="008C63CA">
        <w:rPr>
          <w:rFonts w:ascii="Times New Roman" w:eastAsia="Times New Roman" w:hAnsi="Times New Roman" w:cs="Times New Roman"/>
          <w:sz w:val="28"/>
          <w:szCs w:val="28"/>
          <w:lang w:eastAsia="ru-RU"/>
        </w:rPr>
        <w:t xml:space="preserve"> выражающие определённую психическую позицию по отношению к какому-либо положению дел;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д) </w:t>
      </w:r>
      <w:r w:rsidRPr="008C63CA">
        <w:rPr>
          <w:rFonts w:ascii="Times New Roman" w:eastAsia="Times New Roman" w:hAnsi="Times New Roman" w:cs="Times New Roman"/>
          <w:b/>
          <w:i/>
          <w:sz w:val="28"/>
          <w:szCs w:val="28"/>
          <w:lang w:eastAsia="ru-RU"/>
        </w:rPr>
        <w:t>декларативы</w:t>
      </w:r>
      <w:r w:rsidRPr="008C63CA">
        <w:rPr>
          <w:rFonts w:ascii="Times New Roman" w:eastAsia="Times New Roman" w:hAnsi="Times New Roman" w:cs="Times New Roman"/>
          <w:sz w:val="28"/>
          <w:szCs w:val="28"/>
          <w:lang w:eastAsia="ru-RU"/>
        </w:rPr>
        <w:t xml:space="preserve">, устанавливающие новое положение дел. </w:t>
      </w:r>
    </w:p>
    <w:p w:rsidR="008C63CA" w:rsidRPr="008C63CA" w:rsidRDefault="008C63CA" w:rsidP="0059403F">
      <w:pPr>
        <w:spacing w:after="0"/>
        <w:ind w:firstLine="720"/>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Теория речевых актов оказала влияние на разработку проблем коммун</w:t>
      </w:r>
      <w:r w:rsidRPr="008C63CA">
        <w:rPr>
          <w:rFonts w:ascii="Times New Roman" w:eastAsia="Times New Roman" w:hAnsi="Times New Roman" w:cs="Times New Roman"/>
          <w:sz w:val="28"/>
          <w:szCs w:val="28"/>
          <w:lang w:eastAsia="ru-RU"/>
        </w:rPr>
        <w:t>и</w:t>
      </w:r>
      <w:r w:rsidRPr="008C63CA">
        <w:rPr>
          <w:rFonts w:ascii="Times New Roman" w:eastAsia="Times New Roman" w:hAnsi="Times New Roman" w:cs="Times New Roman"/>
          <w:sz w:val="28"/>
          <w:szCs w:val="28"/>
          <w:lang w:eastAsia="ru-RU"/>
        </w:rPr>
        <w:t>кативной грамматики, анализа дискурса, конверсационного анализа. В насто</w:t>
      </w:r>
      <w:r w:rsidRPr="008C63CA">
        <w:rPr>
          <w:rFonts w:ascii="Times New Roman" w:eastAsia="Times New Roman" w:hAnsi="Times New Roman" w:cs="Times New Roman"/>
          <w:sz w:val="28"/>
          <w:szCs w:val="28"/>
          <w:lang w:eastAsia="ru-RU"/>
        </w:rPr>
        <w:t>я</w:t>
      </w:r>
      <w:r w:rsidRPr="008C63CA">
        <w:rPr>
          <w:rFonts w:ascii="Times New Roman" w:eastAsia="Times New Roman" w:hAnsi="Times New Roman" w:cs="Times New Roman"/>
          <w:sz w:val="28"/>
          <w:szCs w:val="28"/>
          <w:lang w:eastAsia="ru-RU"/>
        </w:rPr>
        <w:t xml:space="preserve">щее время теория речевых актов включается в широко понимаемую </w:t>
      </w:r>
      <w:r w:rsidRPr="00AC6D25">
        <w:rPr>
          <w:rFonts w:ascii="Times New Roman" w:eastAsia="Times New Roman" w:hAnsi="Times New Roman" w:cs="Times New Roman"/>
          <w:sz w:val="28"/>
          <w:szCs w:val="28"/>
          <w:lang w:eastAsia="ru-RU"/>
        </w:rPr>
        <w:t>лингвист</w:t>
      </w:r>
      <w:r w:rsidRPr="00AC6D25">
        <w:rPr>
          <w:rFonts w:ascii="Times New Roman" w:eastAsia="Times New Roman" w:hAnsi="Times New Roman" w:cs="Times New Roman"/>
          <w:sz w:val="28"/>
          <w:szCs w:val="28"/>
          <w:lang w:eastAsia="ru-RU"/>
        </w:rPr>
        <w:t>и</w:t>
      </w:r>
      <w:r w:rsidRPr="00AC6D25">
        <w:rPr>
          <w:rFonts w:ascii="Times New Roman" w:eastAsia="Times New Roman" w:hAnsi="Times New Roman" w:cs="Times New Roman"/>
          <w:sz w:val="28"/>
          <w:szCs w:val="28"/>
          <w:lang w:eastAsia="ru-RU"/>
        </w:rPr>
        <w:t>ческую прагматику.</w:t>
      </w:r>
      <w:r w:rsidRPr="008C63CA">
        <w:rPr>
          <w:rFonts w:ascii="Times New Roman" w:eastAsia="Times New Roman" w:hAnsi="Times New Roman" w:cs="Times New Roman"/>
          <w:sz w:val="28"/>
          <w:szCs w:val="28"/>
          <w:lang w:eastAsia="ru-RU"/>
        </w:rPr>
        <w:t xml:space="preserve"> Отмечается проникновение её идей в работы по искусс</w:t>
      </w:r>
      <w:r w:rsidRPr="008C63CA">
        <w:rPr>
          <w:rFonts w:ascii="Times New Roman" w:eastAsia="Times New Roman" w:hAnsi="Times New Roman" w:cs="Times New Roman"/>
          <w:sz w:val="28"/>
          <w:szCs w:val="28"/>
          <w:lang w:eastAsia="ru-RU"/>
        </w:rPr>
        <w:t>т</w:t>
      </w:r>
      <w:r w:rsidRPr="008C63CA">
        <w:rPr>
          <w:rFonts w:ascii="Times New Roman" w:eastAsia="Times New Roman" w:hAnsi="Times New Roman" w:cs="Times New Roman"/>
          <w:sz w:val="28"/>
          <w:szCs w:val="28"/>
          <w:lang w:eastAsia="ru-RU"/>
        </w:rPr>
        <w:t xml:space="preserve">венному интеллекту. </w:t>
      </w:r>
    </w:p>
    <w:p w:rsidR="008C63CA" w:rsidRPr="008C63CA" w:rsidRDefault="008C63CA" w:rsidP="0059403F">
      <w:pPr>
        <w:spacing w:after="0"/>
        <w:ind w:firstLine="720"/>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В самое последнее десятилетие широкое распространение в мировой ли</w:t>
      </w:r>
      <w:r w:rsidRPr="008C63CA">
        <w:rPr>
          <w:rFonts w:ascii="Times New Roman" w:eastAsia="Times New Roman" w:hAnsi="Times New Roman" w:cs="Times New Roman"/>
          <w:sz w:val="28"/>
          <w:szCs w:val="28"/>
          <w:lang w:eastAsia="ru-RU"/>
        </w:rPr>
        <w:t>н</w:t>
      </w:r>
      <w:r w:rsidRPr="008C63CA">
        <w:rPr>
          <w:rFonts w:ascii="Times New Roman" w:eastAsia="Times New Roman" w:hAnsi="Times New Roman" w:cs="Times New Roman"/>
          <w:sz w:val="28"/>
          <w:szCs w:val="28"/>
          <w:lang w:eastAsia="ru-RU"/>
        </w:rPr>
        <w:t xml:space="preserve">гвистике получил </w:t>
      </w:r>
      <w:r w:rsidRPr="008C63CA">
        <w:rPr>
          <w:rFonts w:ascii="Times New Roman" w:eastAsia="Times New Roman" w:hAnsi="Times New Roman" w:cs="Times New Roman"/>
          <w:b/>
          <w:i/>
          <w:sz w:val="28"/>
          <w:szCs w:val="28"/>
          <w:lang w:eastAsia="ru-RU"/>
        </w:rPr>
        <w:t>анализ дискурса.</w:t>
      </w:r>
      <w:r w:rsidRPr="008C63CA">
        <w:rPr>
          <w:rFonts w:ascii="Times New Roman" w:eastAsia="Times New Roman" w:hAnsi="Times New Roman" w:cs="Times New Roman"/>
          <w:sz w:val="28"/>
          <w:szCs w:val="28"/>
          <w:lang w:eastAsia="ru-RU"/>
        </w:rPr>
        <w:t xml:space="preserve"> Термин </w:t>
      </w:r>
      <w:r w:rsidRPr="00AC6D25">
        <w:rPr>
          <w:rFonts w:ascii="Times New Roman" w:eastAsia="Times New Roman" w:hAnsi="Times New Roman" w:cs="Times New Roman"/>
          <w:b/>
          <w:i/>
          <w:sz w:val="28"/>
          <w:szCs w:val="28"/>
          <w:lang w:eastAsia="ru-RU"/>
        </w:rPr>
        <w:t>дискурс</w:t>
      </w:r>
      <w:r w:rsidRPr="008C63CA">
        <w:rPr>
          <w:rFonts w:ascii="Times New Roman" w:eastAsia="Times New Roman" w:hAnsi="Times New Roman" w:cs="Times New Roman"/>
          <w:sz w:val="28"/>
          <w:szCs w:val="28"/>
          <w:lang w:eastAsia="ru-RU"/>
        </w:rPr>
        <w:t xml:space="preserve"> используется</w:t>
      </w:r>
      <w:r w:rsidR="007C21A4">
        <w:rPr>
          <w:rFonts w:ascii="Times New Roman" w:eastAsia="Times New Roman" w:hAnsi="Times New Roman" w:cs="Times New Roman"/>
          <w:sz w:val="28"/>
          <w:szCs w:val="28"/>
          <w:lang w:eastAsia="ru-RU"/>
        </w:rPr>
        <w:t>,</w:t>
      </w:r>
      <w:r w:rsidRPr="008C63CA">
        <w:rPr>
          <w:rFonts w:ascii="Times New Roman" w:eastAsia="Times New Roman" w:hAnsi="Times New Roman" w:cs="Times New Roman"/>
          <w:sz w:val="28"/>
          <w:szCs w:val="28"/>
          <w:lang w:eastAsia="ru-RU"/>
        </w:rPr>
        <w:t xml:space="preserve"> прежде вс</w:t>
      </w:r>
      <w:r w:rsidRPr="008C63CA">
        <w:rPr>
          <w:rFonts w:ascii="Times New Roman" w:eastAsia="Times New Roman" w:hAnsi="Times New Roman" w:cs="Times New Roman"/>
          <w:sz w:val="28"/>
          <w:szCs w:val="28"/>
          <w:lang w:eastAsia="ru-RU"/>
        </w:rPr>
        <w:t>е</w:t>
      </w:r>
      <w:r w:rsidRPr="008C63CA">
        <w:rPr>
          <w:rFonts w:ascii="Times New Roman" w:eastAsia="Times New Roman" w:hAnsi="Times New Roman" w:cs="Times New Roman"/>
          <w:sz w:val="28"/>
          <w:szCs w:val="28"/>
          <w:lang w:eastAsia="ru-RU"/>
        </w:rPr>
        <w:t>го</w:t>
      </w:r>
      <w:r w:rsidR="007C21A4">
        <w:rPr>
          <w:rFonts w:ascii="Times New Roman" w:eastAsia="Times New Roman" w:hAnsi="Times New Roman" w:cs="Times New Roman"/>
          <w:sz w:val="28"/>
          <w:szCs w:val="28"/>
          <w:lang w:eastAsia="ru-RU"/>
        </w:rPr>
        <w:t>,</w:t>
      </w:r>
      <w:r w:rsidRPr="008C63CA">
        <w:rPr>
          <w:rFonts w:ascii="Times New Roman" w:eastAsia="Times New Roman" w:hAnsi="Times New Roman" w:cs="Times New Roman"/>
          <w:sz w:val="28"/>
          <w:szCs w:val="28"/>
          <w:lang w:eastAsia="ru-RU"/>
        </w:rPr>
        <w:t xml:space="preserve"> в англо-американской, а также во франкоязычной литературе. Дискурс м</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 xml:space="preserve">жет пониматься: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а) как текст в различных его аспектах;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б) как связная речь;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в) как актуализованный текст;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г) как текст, сконструированный говорящим для слушателя;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е) как результат процесса взаимодействия в социокультурном контексте;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 xml:space="preserve">ж) как связная последовательность речевых актов; </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з) как речемыслительная деятельность;</w:t>
      </w:r>
    </w:p>
    <w:p w:rsidR="008C63CA" w:rsidRPr="008C63CA" w:rsidRDefault="008C63CA" w:rsidP="0059403F">
      <w:pPr>
        <w:spacing w:after="0"/>
        <w:ind w:left="709"/>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и) в философии – как рассуждение с целью обнаружения истины (Й. Х</w:t>
      </w:r>
      <w:r w:rsidRPr="008C63CA">
        <w:rPr>
          <w:rFonts w:ascii="Times New Roman" w:eastAsia="Times New Roman" w:hAnsi="Times New Roman" w:cs="Times New Roman"/>
          <w:sz w:val="28"/>
          <w:szCs w:val="28"/>
          <w:lang w:eastAsia="ru-RU"/>
        </w:rPr>
        <w:t>а</w:t>
      </w:r>
      <w:r w:rsidRPr="008C63CA">
        <w:rPr>
          <w:rFonts w:ascii="Times New Roman" w:eastAsia="Times New Roman" w:hAnsi="Times New Roman" w:cs="Times New Roman"/>
          <w:sz w:val="28"/>
          <w:szCs w:val="28"/>
          <w:lang w:eastAsia="ru-RU"/>
        </w:rPr>
        <w:t>бермас).</w:t>
      </w:r>
    </w:p>
    <w:p w:rsidR="008C63CA" w:rsidRPr="008C63CA" w:rsidRDefault="008C63CA" w:rsidP="0059403F">
      <w:pPr>
        <w:spacing w:after="0"/>
        <w:ind w:firstLine="708"/>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С 70-х гг. анализ дискурса становится междисциплинарной областью и</w:t>
      </w:r>
      <w:r w:rsidRPr="008C63CA">
        <w:rPr>
          <w:rFonts w:ascii="Times New Roman" w:eastAsia="Times New Roman" w:hAnsi="Times New Roman" w:cs="Times New Roman"/>
          <w:sz w:val="28"/>
          <w:szCs w:val="28"/>
          <w:lang w:eastAsia="ru-RU"/>
        </w:rPr>
        <w:t>с</w:t>
      </w:r>
      <w:r w:rsidRPr="008C63CA">
        <w:rPr>
          <w:rFonts w:ascii="Times New Roman" w:eastAsia="Times New Roman" w:hAnsi="Times New Roman" w:cs="Times New Roman"/>
          <w:sz w:val="28"/>
          <w:szCs w:val="28"/>
          <w:lang w:eastAsia="ru-RU"/>
        </w:rPr>
        <w:t>следований, использующей достижения антропологии, этнографии речи, с</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циолингвистики, психолингвистики, когнитивной науки, искусственного и</w:t>
      </w:r>
      <w:r w:rsidRPr="008C63CA">
        <w:rPr>
          <w:rFonts w:ascii="Times New Roman" w:eastAsia="Times New Roman" w:hAnsi="Times New Roman" w:cs="Times New Roman"/>
          <w:sz w:val="28"/>
          <w:szCs w:val="28"/>
          <w:lang w:eastAsia="ru-RU"/>
        </w:rPr>
        <w:t>н</w:t>
      </w:r>
      <w:r w:rsidRPr="008C63CA">
        <w:rPr>
          <w:rFonts w:ascii="Times New Roman" w:eastAsia="Times New Roman" w:hAnsi="Times New Roman" w:cs="Times New Roman"/>
          <w:sz w:val="28"/>
          <w:szCs w:val="28"/>
          <w:lang w:eastAsia="ru-RU"/>
        </w:rPr>
        <w:lastRenderedPageBreak/>
        <w:t>теллекта, лингвистической философии (теории речевых актов), социологии языка и конверсационного анализа, риторики и стилистики, лингвистики те</w:t>
      </w:r>
      <w:r w:rsidRPr="008C63CA">
        <w:rPr>
          <w:rFonts w:ascii="Times New Roman" w:eastAsia="Times New Roman" w:hAnsi="Times New Roman" w:cs="Times New Roman"/>
          <w:sz w:val="28"/>
          <w:szCs w:val="28"/>
          <w:lang w:eastAsia="ru-RU"/>
        </w:rPr>
        <w:t>к</w:t>
      </w:r>
      <w:r w:rsidRPr="008C63CA">
        <w:rPr>
          <w:rFonts w:ascii="Times New Roman" w:eastAsia="Times New Roman" w:hAnsi="Times New Roman" w:cs="Times New Roman"/>
          <w:sz w:val="28"/>
          <w:szCs w:val="28"/>
          <w:lang w:eastAsia="ru-RU"/>
        </w:rPr>
        <w:t xml:space="preserve">ста. </w:t>
      </w:r>
    </w:p>
    <w:p w:rsidR="008C63CA" w:rsidRPr="008C63CA" w:rsidRDefault="008C63CA" w:rsidP="0059403F">
      <w:pPr>
        <w:spacing w:after="0"/>
        <w:ind w:firstLine="720"/>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b/>
          <w:i/>
          <w:sz w:val="28"/>
          <w:szCs w:val="28"/>
          <w:lang w:eastAsia="ru-RU"/>
        </w:rPr>
        <w:t>Конверсационный анализ</w:t>
      </w:r>
      <w:r w:rsidRPr="008C63CA">
        <w:rPr>
          <w:rFonts w:ascii="Times New Roman" w:eastAsia="Times New Roman" w:hAnsi="Times New Roman" w:cs="Times New Roman"/>
          <w:sz w:val="28"/>
          <w:szCs w:val="28"/>
          <w:lang w:eastAsia="ru-RU"/>
        </w:rPr>
        <w:t xml:space="preserve"> (conversationalanalysis) как направление в ли</w:t>
      </w:r>
      <w:r w:rsidRPr="008C63CA">
        <w:rPr>
          <w:rFonts w:ascii="Times New Roman" w:eastAsia="Times New Roman" w:hAnsi="Times New Roman" w:cs="Times New Roman"/>
          <w:sz w:val="28"/>
          <w:szCs w:val="28"/>
          <w:lang w:eastAsia="ru-RU"/>
        </w:rPr>
        <w:t>н</w:t>
      </w:r>
      <w:r w:rsidRPr="008C63CA">
        <w:rPr>
          <w:rFonts w:ascii="Times New Roman" w:eastAsia="Times New Roman" w:hAnsi="Times New Roman" w:cs="Times New Roman"/>
          <w:sz w:val="28"/>
          <w:szCs w:val="28"/>
          <w:lang w:eastAsia="ru-RU"/>
        </w:rPr>
        <w:t>гвистике возникает в 70-х гг. На начальном этапе в конверсационном анализе исследовались процессы практического умозаключения и приёмов, посредс</w:t>
      </w:r>
      <w:r w:rsidRPr="008C63CA">
        <w:rPr>
          <w:rFonts w:ascii="Times New Roman" w:eastAsia="Times New Roman" w:hAnsi="Times New Roman" w:cs="Times New Roman"/>
          <w:sz w:val="28"/>
          <w:szCs w:val="28"/>
          <w:lang w:eastAsia="ru-RU"/>
        </w:rPr>
        <w:t>т</w:t>
      </w:r>
      <w:r w:rsidRPr="008C63CA">
        <w:rPr>
          <w:rFonts w:ascii="Times New Roman" w:eastAsia="Times New Roman" w:hAnsi="Times New Roman" w:cs="Times New Roman"/>
          <w:sz w:val="28"/>
          <w:szCs w:val="28"/>
          <w:lang w:eastAsia="ru-RU"/>
        </w:rPr>
        <w:t>вом которых участники речевого взаимодействия (например, при повествов</w:t>
      </w:r>
      <w:r w:rsidRPr="008C63CA">
        <w:rPr>
          <w:rFonts w:ascii="Times New Roman" w:eastAsia="Times New Roman" w:hAnsi="Times New Roman" w:cs="Times New Roman"/>
          <w:sz w:val="28"/>
          <w:szCs w:val="28"/>
          <w:lang w:eastAsia="ru-RU"/>
        </w:rPr>
        <w:t>а</w:t>
      </w:r>
      <w:r w:rsidRPr="008C63CA">
        <w:rPr>
          <w:rFonts w:ascii="Times New Roman" w:eastAsia="Times New Roman" w:hAnsi="Times New Roman" w:cs="Times New Roman"/>
          <w:sz w:val="28"/>
          <w:szCs w:val="28"/>
          <w:lang w:eastAsia="ru-RU"/>
        </w:rPr>
        <w:t>нии историй или при шутках) осуществляют внутреннее структурирование с</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 xml:space="preserve">циальных событий и "устанавливают порядок" ведения разговора. </w:t>
      </w:r>
    </w:p>
    <w:p w:rsidR="008C63CA" w:rsidRPr="008C63CA" w:rsidRDefault="008C63CA" w:rsidP="0059403F">
      <w:pPr>
        <w:spacing w:after="0"/>
        <w:ind w:firstLine="720"/>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b/>
          <w:i/>
          <w:sz w:val="28"/>
          <w:szCs w:val="28"/>
          <w:lang w:eastAsia="ru-RU"/>
        </w:rPr>
        <w:t>Прагмалингвистика</w:t>
      </w:r>
      <w:r w:rsidRPr="008C63CA">
        <w:rPr>
          <w:rFonts w:ascii="Times New Roman" w:eastAsia="Times New Roman" w:hAnsi="Times New Roman" w:cs="Times New Roman"/>
          <w:sz w:val="28"/>
          <w:szCs w:val="28"/>
          <w:lang w:eastAsia="ru-RU"/>
        </w:rPr>
        <w:t xml:space="preserve"> (лингвистическая прагматика) выделяется как о</w:t>
      </w:r>
      <w:r w:rsidRPr="008C63CA">
        <w:rPr>
          <w:rFonts w:ascii="Times New Roman" w:eastAsia="Times New Roman" w:hAnsi="Times New Roman" w:cs="Times New Roman"/>
          <w:sz w:val="28"/>
          <w:szCs w:val="28"/>
          <w:lang w:eastAsia="ru-RU"/>
        </w:rPr>
        <w:t>б</w:t>
      </w:r>
      <w:r w:rsidRPr="008C63CA">
        <w:rPr>
          <w:rFonts w:ascii="Times New Roman" w:eastAsia="Times New Roman" w:hAnsi="Times New Roman" w:cs="Times New Roman"/>
          <w:sz w:val="28"/>
          <w:szCs w:val="28"/>
          <w:lang w:eastAsia="ru-RU"/>
        </w:rPr>
        <w:t>ласть лингвистических исследований, имеющих своим объектом отношение между говорящими, языковыми единицами и условиями их употребления в о</w:t>
      </w:r>
      <w:r w:rsidRPr="008C63CA">
        <w:rPr>
          <w:rFonts w:ascii="Times New Roman" w:eastAsia="Times New Roman" w:hAnsi="Times New Roman" w:cs="Times New Roman"/>
          <w:sz w:val="28"/>
          <w:szCs w:val="28"/>
          <w:lang w:eastAsia="ru-RU"/>
        </w:rPr>
        <w:t>п</w:t>
      </w:r>
      <w:r w:rsidRPr="008C63CA">
        <w:rPr>
          <w:rFonts w:ascii="Times New Roman" w:eastAsia="Times New Roman" w:hAnsi="Times New Roman" w:cs="Times New Roman"/>
          <w:sz w:val="28"/>
          <w:szCs w:val="28"/>
          <w:lang w:eastAsia="ru-RU"/>
        </w:rPr>
        <w:t>ределённом пространстве</w:t>
      </w:r>
      <w:r w:rsidR="004C070E">
        <w:rPr>
          <w:rFonts w:ascii="Times New Roman" w:eastAsia="Times New Roman" w:hAnsi="Times New Roman" w:cs="Times New Roman"/>
          <w:sz w:val="28"/>
          <w:szCs w:val="28"/>
          <w:lang w:eastAsia="ru-RU"/>
        </w:rPr>
        <w:t>. В таких ситуаци</w:t>
      </w:r>
      <w:r w:rsidR="00DA4B84">
        <w:rPr>
          <w:rFonts w:ascii="Times New Roman" w:eastAsia="Times New Roman" w:hAnsi="Times New Roman" w:cs="Times New Roman"/>
          <w:sz w:val="28"/>
          <w:szCs w:val="28"/>
          <w:lang w:eastAsia="ru-RU"/>
        </w:rPr>
        <w:t>ях</w:t>
      </w:r>
      <w:r w:rsidR="004C070E">
        <w:rPr>
          <w:rFonts w:ascii="Times New Roman" w:eastAsia="Times New Roman" w:hAnsi="Times New Roman" w:cs="Times New Roman"/>
          <w:sz w:val="28"/>
          <w:szCs w:val="28"/>
          <w:lang w:eastAsia="ru-RU"/>
        </w:rPr>
        <w:t xml:space="preserve"> происходит </w:t>
      </w:r>
      <w:r w:rsidRPr="008C63CA">
        <w:rPr>
          <w:rFonts w:ascii="Times New Roman" w:eastAsia="Times New Roman" w:hAnsi="Times New Roman" w:cs="Times New Roman"/>
          <w:sz w:val="28"/>
          <w:szCs w:val="28"/>
          <w:lang w:eastAsia="ru-RU"/>
        </w:rPr>
        <w:t>взаимодейств</w:t>
      </w:r>
      <w:r w:rsidR="004C070E">
        <w:rPr>
          <w:rFonts w:ascii="Times New Roman" w:eastAsia="Times New Roman" w:hAnsi="Times New Roman" w:cs="Times New Roman"/>
          <w:sz w:val="28"/>
          <w:szCs w:val="28"/>
          <w:lang w:eastAsia="ru-RU"/>
        </w:rPr>
        <w:t>ие</w:t>
      </w:r>
      <w:r w:rsidRPr="008C63CA">
        <w:rPr>
          <w:rFonts w:ascii="Times New Roman" w:eastAsia="Times New Roman" w:hAnsi="Times New Roman" w:cs="Times New Roman"/>
          <w:sz w:val="28"/>
          <w:szCs w:val="28"/>
          <w:lang w:eastAsia="ru-RU"/>
        </w:rPr>
        <w:t xml:space="preserve"> гов</w:t>
      </w:r>
      <w:r w:rsidRPr="008C63CA">
        <w:rPr>
          <w:rFonts w:ascii="Times New Roman" w:eastAsia="Times New Roman" w:hAnsi="Times New Roman" w:cs="Times New Roman"/>
          <w:sz w:val="28"/>
          <w:szCs w:val="28"/>
          <w:lang w:eastAsia="ru-RU"/>
        </w:rPr>
        <w:t>о</w:t>
      </w:r>
      <w:r w:rsidRPr="008C63CA">
        <w:rPr>
          <w:rFonts w:ascii="Times New Roman" w:eastAsia="Times New Roman" w:hAnsi="Times New Roman" w:cs="Times New Roman"/>
          <w:sz w:val="28"/>
          <w:szCs w:val="28"/>
          <w:lang w:eastAsia="ru-RU"/>
        </w:rPr>
        <w:t>рящ</w:t>
      </w:r>
      <w:r w:rsidR="004C070E">
        <w:rPr>
          <w:rFonts w:ascii="Times New Roman" w:eastAsia="Times New Roman" w:hAnsi="Times New Roman" w:cs="Times New Roman"/>
          <w:sz w:val="28"/>
          <w:szCs w:val="28"/>
          <w:lang w:eastAsia="ru-RU"/>
        </w:rPr>
        <w:t>его/пишущего</w:t>
      </w:r>
      <w:r w:rsidRPr="008C63CA">
        <w:rPr>
          <w:rFonts w:ascii="Times New Roman" w:eastAsia="Times New Roman" w:hAnsi="Times New Roman" w:cs="Times New Roman"/>
          <w:sz w:val="28"/>
          <w:szCs w:val="28"/>
          <w:lang w:eastAsia="ru-RU"/>
        </w:rPr>
        <w:t xml:space="preserve"> и слушающ</w:t>
      </w:r>
      <w:r w:rsidR="004C070E">
        <w:rPr>
          <w:rFonts w:ascii="Times New Roman" w:eastAsia="Times New Roman" w:hAnsi="Times New Roman" w:cs="Times New Roman"/>
          <w:sz w:val="28"/>
          <w:szCs w:val="28"/>
          <w:lang w:eastAsia="ru-RU"/>
        </w:rPr>
        <w:t>его/читающего</w:t>
      </w:r>
      <w:r w:rsidRPr="008C63CA">
        <w:rPr>
          <w:rFonts w:ascii="Times New Roman" w:eastAsia="Times New Roman" w:hAnsi="Times New Roman" w:cs="Times New Roman"/>
          <w:sz w:val="28"/>
          <w:szCs w:val="28"/>
          <w:lang w:eastAsia="ru-RU"/>
        </w:rPr>
        <w:t>, для характеристики которого важны конкретные указания на место и время их речевого взаимодействия, св</w:t>
      </w:r>
      <w:r w:rsidRPr="008C63CA">
        <w:rPr>
          <w:rFonts w:ascii="Times New Roman" w:eastAsia="Times New Roman" w:hAnsi="Times New Roman" w:cs="Times New Roman"/>
          <w:sz w:val="28"/>
          <w:szCs w:val="28"/>
          <w:lang w:eastAsia="ru-RU"/>
        </w:rPr>
        <w:t>я</w:t>
      </w:r>
      <w:r w:rsidRPr="008C63CA">
        <w:rPr>
          <w:rFonts w:ascii="Times New Roman" w:eastAsia="Times New Roman" w:hAnsi="Times New Roman" w:cs="Times New Roman"/>
          <w:sz w:val="28"/>
          <w:szCs w:val="28"/>
          <w:lang w:eastAsia="ru-RU"/>
        </w:rPr>
        <w:t>занные с актом общения, цели и ожидания.</w:t>
      </w:r>
    </w:p>
    <w:p w:rsidR="00AC6D25" w:rsidRDefault="008C63CA" w:rsidP="0059403F">
      <w:pPr>
        <w:spacing w:after="0"/>
        <w:ind w:firstLine="720"/>
        <w:jc w:val="both"/>
        <w:rPr>
          <w:rFonts w:ascii="Times New Roman" w:eastAsia="Times New Roman" w:hAnsi="Times New Roman" w:cs="Times New Roman"/>
          <w:sz w:val="28"/>
          <w:szCs w:val="28"/>
          <w:lang w:eastAsia="ru-RU"/>
        </w:rPr>
      </w:pPr>
      <w:r w:rsidRPr="008C63CA">
        <w:rPr>
          <w:rFonts w:ascii="Times New Roman" w:eastAsia="Times New Roman" w:hAnsi="Times New Roman" w:cs="Times New Roman"/>
          <w:sz w:val="28"/>
          <w:szCs w:val="28"/>
          <w:lang w:eastAsia="ru-RU"/>
        </w:rPr>
        <w:t>Прагматика направлена на исследование отношений между знаком и его интерпретатором. Лингвистическая прагматика тесно связана с социолингв</w:t>
      </w:r>
      <w:r w:rsidRPr="008C63CA">
        <w:rPr>
          <w:rFonts w:ascii="Times New Roman" w:eastAsia="Times New Roman" w:hAnsi="Times New Roman" w:cs="Times New Roman"/>
          <w:sz w:val="28"/>
          <w:szCs w:val="28"/>
          <w:lang w:eastAsia="ru-RU"/>
        </w:rPr>
        <w:t>и</w:t>
      </w:r>
      <w:r w:rsidRPr="008C63CA">
        <w:rPr>
          <w:rFonts w:ascii="Times New Roman" w:eastAsia="Times New Roman" w:hAnsi="Times New Roman" w:cs="Times New Roman"/>
          <w:sz w:val="28"/>
          <w:szCs w:val="28"/>
          <w:lang w:eastAsia="ru-RU"/>
        </w:rPr>
        <w:t>стикой и психолингвистикой (особенно в американской науке, где прагматика часто растворяется в них), с философией естественного языка, теорией речевых актов, функциональным синтаксисом, лингвистикой текста, анализом дискурса, теорией текста, конверсационным анализом, с исследованиями в области и</w:t>
      </w:r>
      <w:r w:rsidRPr="008C63CA">
        <w:rPr>
          <w:rFonts w:ascii="Times New Roman" w:eastAsia="Times New Roman" w:hAnsi="Times New Roman" w:cs="Times New Roman"/>
          <w:sz w:val="28"/>
          <w:szCs w:val="28"/>
          <w:lang w:eastAsia="ru-RU"/>
        </w:rPr>
        <w:t>с</w:t>
      </w:r>
      <w:r w:rsidRPr="008C63CA">
        <w:rPr>
          <w:rFonts w:ascii="Times New Roman" w:eastAsia="Times New Roman" w:hAnsi="Times New Roman" w:cs="Times New Roman"/>
          <w:sz w:val="28"/>
          <w:szCs w:val="28"/>
          <w:lang w:eastAsia="ru-RU"/>
        </w:rPr>
        <w:t>кусственного интеллекта, общей теорией деятельности, теорией коммуникации.</w:t>
      </w:r>
    </w:p>
    <w:p w:rsidR="00CA7403" w:rsidRDefault="00CA7403" w:rsidP="0059403F">
      <w:pPr>
        <w:spacing w:after="0"/>
        <w:ind w:firstLine="720"/>
        <w:jc w:val="both"/>
        <w:rPr>
          <w:rFonts w:ascii="Times New Roman" w:eastAsia="Times New Roman" w:hAnsi="Times New Roman" w:cs="Times New Roman"/>
          <w:sz w:val="28"/>
          <w:szCs w:val="28"/>
          <w:lang w:eastAsia="ru-RU"/>
        </w:rPr>
      </w:pPr>
    </w:p>
    <w:p w:rsidR="00975F6B" w:rsidRDefault="00CA7403" w:rsidP="0059403F">
      <w:pPr>
        <w:pStyle w:val="2"/>
        <w:spacing w:before="0"/>
        <w:rPr>
          <w:rFonts w:eastAsia="Times New Roman"/>
          <w:lang w:eastAsia="ru-RU"/>
        </w:rPr>
      </w:pPr>
      <w:bookmarkStart w:id="38" w:name="_Toc73363471"/>
      <w:r w:rsidRPr="00755BF5">
        <w:rPr>
          <w:rFonts w:eastAsia="Times New Roman"/>
          <w:lang w:eastAsia="ru-RU"/>
        </w:rPr>
        <w:t xml:space="preserve">Вопросы </w:t>
      </w:r>
      <w:r w:rsidR="00975F6B">
        <w:rPr>
          <w:rFonts w:eastAsia="Times New Roman"/>
          <w:lang w:eastAsia="ru-RU"/>
        </w:rPr>
        <w:t>и задания</w:t>
      </w:r>
      <w:bookmarkEnd w:id="38"/>
    </w:p>
    <w:p w:rsidR="004F0BEC" w:rsidRPr="00975F6B" w:rsidRDefault="004F0BEC" w:rsidP="0059403F">
      <w:pPr>
        <w:pStyle w:val="a6"/>
        <w:numPr>
          <w:ilvl w:val="1"/>
          <w:numId w:val="57"/>
        </w:numPr>
        <w:tabs>
          <w:tab w:val="clear" w:pos="1080"/>
          <w:tab w:val="num" w:pos="0"/>
          <w:tab w:val="left" w:pos="426"/>
        </w:tabs>
        <w:spacing w:after="0"/>
        <w:ind w:left="0" w:firstLine="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Ответьте на вопросы.</w:t>
      </w:r>
    </w:p>
    <w:p w:rsidR="00912B5F" w:rsidRPr="00912B5F" w:rsidRDefault="00912B5F" w:rsidP="0059403F">
      <w:p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12B5F">
        <w:rPr>
          <w:rFonts w:ascii="Times New Roman" w:eastAsia="Times New Roman" w:hAnsi="Times New Roman" w:cs="Times New Roman"/>
          <w:sz w:val="28"/>
          <w:szCs w:val="28"/>
          <w:lang w:eastAsia="ru-RU"/>
        </w:rPr>
        <w:t>Что изучает функциональная грамматика?</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 xml:space="preserve">Что является предметом изучения </w:t>
      </w:r>
      <w:r>
        <w:rPr>
          <w:rFonts w:ascii="Times New Roman" w:eastAsia="Times New Roman" w:hAnsi="Times New Roman" w:cs="Times New Roman"/>
          <w:sz w:val="28"/>
          <w:szCs w:val="28"/>
          <w:lang w:eastAsia="ru-RU"/>
        </w:rPr>
        <w:t>функциональной грамматики</w:t>
      </w:r>
      <w:r w:rsidRPr="00912B5F">
        <w:rPr>
          <w:rFonts w:ascii="Times New Roman" w:eastAsia="Times New Roman" w:hAnsi="Times New Roman" w:cs="Times New Roman"/>
          <w:sz w:val="28"/>
          <w:szCs w:val="28"/>
          <w:lang w:eastAsia="ru-RU"/>
        </w:rPr>
        <w:t>?</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Что понимается под функцией языковых средств?</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Чем обусловлен двусторонний подход к изучению функций средств в</w:t>
      </w:r>
      <w:r w:rsidRPr="00912B5F">
        <w:rPr>
          <w:rFonts w:ascii="Times New Roman" w:eastAsia="Times New Roman" w:hAnsi="Times New Roman" w:cs="Times New Roman"/>
          <w:sz w:val="28"/>
          <w:szCs w:val="28"/>
          <w:lang w:eastAsia="ru-RU"/>
        </w:rPr>
        <w:t>ы</w:t>
      </w:r>
      <w:r w:rsidRPr="00912B5F">
        <w:rPr>
          <w:rFonts w:ascii="Times New Roman" w:eastAsia="Times New Roman" w:hAnsi="Times New Roman" w:cs="Times New Roman"/>
          <w:sz w:val="28"/>
          <w:szCs w:val="28"/>
          <w:lang w:eastAsia="ru-RU"/>
        </w:rPr>
        <w:t>ражения?</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Назовите имена русских и российских ученых, работавших в области функциональной грамматики?</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Как развивалась лингвистическая семантика? Покажите ход ее развития.</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Что обеспечивало формирование синтаксической семантики?</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Назовите основные модели синтаксической семантики.</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На какие моменты ориентировано описание семантической структуры предложения?</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Что рассматривает теория речевых актов?</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lastRenderedPageBreak/>
        <w:t>Объясните классификацию речевых актов Дж. Серля.</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Раскройте понимание термина «дискурс» в лингвистике.</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Что такое конверсационный анализ?</w:t>
      </w:r>
    </w:p>
    <w:p w:rsidR="00912B5F"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Как Вы понимаете термин «прагмалингвистика»?</w:t>
      </w:r>
    </w:p>
    <w:p w:rsidR="00975F6B" w:rsidRPr="00912B5F" w:rsidRDefault="00912B5F" w:rsidP="0059403F">
      <w:pPr>
        <w:tabs>
          <w:tab w:val="left" w:pos="426"/>
        </w:tabs>
        <w:spacing w:after="0"/>
        <w:ind w:left="72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Что изучает прагматика?</w:t>
      </w:r>
      <w:r w:rsidR="00975F6B" w:rsidRPr="00912B5F">
        <w:rPr>
          <w:rFonts w:ascii="Times New Roman" w:eastAsia="Times New Roman" w:hAnsi="Times New Roman" w:cs="Times New Roman"/>
          <w:sz w:val="28"/>
          <w:szCs w:val="28"/>
          <w:lang w:eastAsia="ru-RU"/>
        </w:rPr>
        <w:t>Выпишите выделенные термины, понятия и имена в глоссарий, дайте их определение.</w:t>
      </w:r>
    </w:p>
    <w:p w:rsidR="004F0BEC" w:rsidRPr="00975F6B" w:rsidRDefault="004F0BEC" w:rsidP="0059403F">
      <w:pPr>
        <w:pStyle w:val="a6"/>
        <w:numPr>
          <w:ilvl w:val="1"/>
          <w:numId w:val="57"/>
        </w:numPr>
        <w:tabs>
          <w:tab w:val="left" w:pos="426"/>
        </w:tabs>
        <w:spacing w:after="0"/>
        <w:ind w:hanging="108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color w:val="000000"/>
          <w:sz w:val="28"/>
          <w:szCs w:val="28"/>
          <w:lang w:eastAsia="ru-RU"/>
        </w:rPr>
        <w:t>Выполните тест.</w:t>
      </w:r>
    </w:p>
    <w:p w:rsidR="00CA7403" w:rsidRDefault="00CA7403" w:rsidP="0059403F">
      <w:pPr>
        <w:spacing w:after="0"/>
        <w:jc w:val="both"/>
        <w:rPr>
          <w:rFonts w:ascii="Times New Roman" w:eastAsia="Times New Roman" w:hAnsi="Times New Roman" w:cs="Times New Roman"/>
          <w:sz w:val="28"/>
          <w:szCs w:val="28"/>
          <w:lang w:eastAsia="ru-RU"/>
        </w:rPr>
      </w:pPr>
    </w:p>
    <w:p w:rsidR="008C63CA" w:rsidRPr="008C63CA" w:rsidRDefault="008C63CA" w:rsidP="0059403F">
      <w:pPr>
        <w:pStyle w:val="2"/>
        <w:spacing w:before="0"/>
        <w:rPr>
          <w:rFonts w:eastAsia="Arial Unicode MS"/>
          <w:lang w:val="en-US" w:bidi="en-US"/>
        </w:rPr>
      </w:pPr>
      <w:bookmarkStart w:id="39" w:name="_Toc73363472"/>
      <w:r w:rsidRPr="008C63CA">
        <w:rPr>
          <w:rFonts w:eastAsia="Arial Unicode MS"/>
          <w:lang w:bidi="en-US"/>
        </w:rPr>
        <w:t>ТЕСТ</w:t>
      </w:r>
      <w:bookmarkEnd w:id="39"/>
    </w:p>
    <w:p w:rsidR="008C63CA" w:rsidRPr="008C63CA" w:rsidRDefault="008C63CA" w:rsidP="0059403F">
      <w:pPr>
        <w:widowControl w:val="0"/>
        <w:numPr>
          <w:ilvl w:val="1"/>
          <w:numId w:val="33"/>
        </w:numPr>
        <w:tabs>
          <w:tab w:val="clear" w:pos="1080"/>
          <w:tab w:val="num" w:pos="426"/>
        </w:tabs>
        <w:suppressAutoHyphens/>
        <w:spacing w:after="0"/>
        <w:ind w:left="0" w:firstLine="0"/>
        <w:rPr>
          <w:rFonts w:ascii="Times New Roman" w:eastAsia="Arial Unicode MS" w:hAnsi="Times New Roman" w:cs="Times New Roman"/>
          <w:b/>
          <w:color w:val="000000"/>
          <w:sz w:val="28"/>
          <w:szCs w:val="28"/>
          <w:lang w:bidi="en-US"/>
        </w:rPr>
      </w:pPr>
      <w:r w:rsidRPr="008C63CA">
        <w:rPr>
          <w:rFonts w:ascii="Times New Roman" w:eastAsia="Arial Unicode MS" w:hAnsi="Times New Roman" w:cs="Times New Roman"/>
          <w:b/>
          <w:color w:val="000000"/>
          <w:sz w:val="28"/>
          <w:szCs w:val="28"/>
          <w:lang w:bidi="en-US"/>
        </w:rPr>
        <w:t>Что является предметом функциональной грамматики?</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а) Семантическая сторона языка.</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б) Грамматический строй языка в системе его функций.</w:t>
      </w:r>
    </w:p>
    <w:p w:rsidR="008C63CA" w:rsidRPr="008C63CA" w:rsidRDefault="008C63CA" w:rsidP="0059403F">
      <w:pPr>
        <w:widowControl w:val="0"/>
        <w:numPr>
          <w:ilvl w:val="1"/>
          <w:numId w:val="33"/>
        </w:numPr>
        <w:tabs>
          <w:tab w:val="clear" w:pos="1080"/>
          <w:tab w:val="num" w:pos="0"/>
          <w:tab w:val="left" w:pos="426"/>
        </w:tabs>
        <w:suppressAutoHyphens/>
        <w:spacing w:after="0"/>
        <w:ind w:left="0" w:firstLine="0"/>
        <w:jc w:val="both"/>
        <w:rPr>
          <w:rFonts w:ascii="Times New Roman" w:eastAsia="Arial Unicode MS" w:hAnsi="Times New Roman" w:cs="Times New Roman"/>
          <w:b/>
          <w:color w:val="000000"/>
          <w:sz w:val="28"/>
          <w:szCs w:val="28"/>
          <w:lang w:bidi="en-US"/>
        </w:rPr>
      </w:pPr>
      <w:r w:rsidRPr="008C63CA">
        <w:rPr>
          <w:rFonts w:ascii="Times New Roman" w:eastAsia="Arial Unicode MS" w:hAnsi="Times New Roman" w:cs="Times New Roman"/>
          <w:b/>
          <w:color w:val="000000"/>
          <w:sz w:val="28"/>
          <w:szCs w:val="28"/>
          <w:lang w:bidi="en-US"/>
        </w:rPr>
        <w:t>Кто из ученых подчеркивал, что ведущим началом для активного изучения языка должен быть смысл?</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а) В.В. Виноградов.</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б) Л.В. Щерба.</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в) И.И. Мещанинов.</w:t>
      </w:r>
    </w:p>
    <w:p w:rsidR="008C63CA" w:rsidRPr="008C63CA" w:rsidRDefault="008C63CA" w:rsidP="0059403F">
      <w:pPr>
        <w:widowControl w:val="0"/>
        <w:numPr>
          <w:ilvl w:val="1"/>
          <w:numId w:val="33"/>
        </w:numPr>
        <w:tabs>
          <w:tab w:val="clear" w:pos="1080"/>
          <w:tab w:val="num" w:pos="180"/>
          <w:tab w:val="num" w:pos="426"/>
        </w:tabs>
        <w:suppressAutoHyphens/>
        <w:spacing w:after="0"/>
        <w:ind w:left="0" w:firstLine="0"/>
        <w:jc w:val="both"/>
        <w:rPr>
          <w:rFonts w:ascii="Times New Roman" w:eastAsia="Arial Unicode MS" w:hAnsi="Times New Roman" w:cs="Times New Roman"/>
          <w:b/>
          <w:color w:val="000000"/>
          <w:sz w:val="28"/>
          <w:szCs w:val="28"/>
          <w:lang w:bidi="en-US"/>
        </w:rPr>
      </w:pPr>
      <w:r w:rsidRPr="008C63CA">
        <w:rPr>
          <w:rFonts w:ascii="Times New Roman" w:eastAsia="Arial Unicode MS" w:hAnsi="Times New Roman" w:cs="Times New Roman"/>
          <w:b/>
          <w:color w:val="000000"/>
          <w:sz w:val="28"/>
          <w:szCs w:val="28"/>
          <w:lang w:bidi="en-US"/>
        </w:rPr>
        <w:t>Какая область языкознания бурно развивалась как структурная лексикология?</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а) Лексическая семантика.</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б) Лингвистическая семантика.</w:t>
      </w:r>
    </w:p>
    <w:p w:rsidR="008C63CA" w:rsidRPr="008C63CA" w:rsidRDefault="008C63CA" w:rsidP="0059403F">
      <w:pPr>
        <w:widowControl w:val="0"/>
        <w:numPr>
          <w:ilvl w:val="1"/>
          <w:numId w:val="33"/>
        </w:numPr>
        <w:tabs>
          <w:tab w:val="clear" w:pos="1080"/>
          <w:tab w:val="left" w:pos="426"/>
        </w:tabs>
        <w:suppressAutoHyphens/>
        <w:spacing w:after="0"/>
        <w:ind w:left="0" w:firstLine="0"/>
        <w:jc w:val="both"/>
        <w:rPr>
          <w:rFonts w:ascii="Times New Roman" w:eastAsia="Arial Unicode MS" w:hAnsi="Times New Roman" w:cs="Times New Roman"/>
          <w:b/>
          <w:color w:val="000000"/>
          <w:sz w:val="28"/>
          <w:szCs w:val="28"/>
          <w:lang w:bidi="en-US"/>
        </w:rPr>
      </w:pPr>
      <w:r w:rsidRPr="008C63CA">
        <w:rPr>
          <w:rFonts w:ascii="Times New Roman" w:eastAsia="Arial Unicode MS" w:hAnsi="Times New Roman" w:cs="Times New Roman"/>
          <w:b/>
          <w:color w:val="000000"/>
          <w:sz w:val="28"/>
          <w:szCs w:val="28"/>
          <w:lang w:bidi="en-US"/>
        </w:rPr>
        <w:t>Какая теория развивается сначала в философии языка, а затем и в ряде направлений лингвистики?</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а) Теория речевых актов.</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б) Семантическая теория.</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в) Грамматическая теория.</w:t>
      </w:r>
    </w:p>
    <w:p w:rsidR="008C63CA" w:rsidRPr="008C63CA" w:rsidRDefault="008C63CA" w:rsidP="0059403F">
      <w:pPr>
        <w:widowControl w:val="0"/>
        <w:numPr>
          <w:ilvl w:val="1"/>
          <w:numId w:val="33"/>
        </w:numPr>
        <w:tabs>
          <w:tab w:val="clear" w:pos="1080"/>
          <w:tab w:val="num" w:pos="426"/>
        </w:tabs>
        <w:suppressAutoHyphens/>
        <w:spacing w:after="0"/>
        <w:ind w:left="0" w:firstLine="0"/>
        <w:jc w:val="both"/>
        <w:rPr>
          <w:rFonts w:ascii="Times New Roman" w:eastAsia="Arial Unicode MS" w:hAnsi="Times New Roman" w:cs="Times New Roman"/>
          <w:b/>
          <w:color w:val="000000"/>
          <w:sz w:val="28"/>
          <w:szCs w:val="28"/>
          <w:lang w:bidi="en-US"/>
        </w:rPr>
      </w:pPr>
      <w:r w:rsidRPr="008C63CA">
        <w:rPr>
          <w:rFonts w:ascii="Times New Roman" w:eastAsia="Arial Unicode MS" w:hAnsi="Times New Roman" w:cs="Times New Roman"/>
          <w:b/>
          <w:color w:val="000000"/>
          <w:sz w:val="28"/>
          <w:szCs w:val="28"/>
          <w:lang w:bidi="en-US"/>
        </w:rPr>
        <w:t>С какими направлениями науки о языке тесно связана лингвистическая прагматика?</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а) С теорией речевых актов.</w:t>
      </w:r>
    </w:p>
    <w:p w:rsidR="008C63CA" w:rsidRPr="008C63CA" w:rsidRDefault="00CA7403" w:rsidP="0059403F">
      <w:pPr>
        <w:widowControl w:val="0"/>
        <w:tabs>
          <w:tab w:val="left" w:pos="1440"/>
        </w:tabs>
        <w:suppressAutoHyphens/>
        <w:spacing w:after="0"/>
        <w:jc w:val="both"/>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ab/>
      </w:r>
      <w:r w:rsidR="008C63CA" w:rsidRPr="008C63CA">
        <w:rPr>
          <w:rFonts w:ascii="Times New Roman" w:eastAsia="Arial Unicode MS" w:hAnsi="Times New Roman" w:cs="Times New Roman"/>
          <w:color w:val="000000"/>
          <w:sz w:val="28"/>
          <w:szCs w:val="28"/>
          <w:lang w:bidi="en-US"/>
        </w:rPr>
        <w:t>б) С социолингвистикой и грамматикой.</w:t>
      </w:r>
    </w:p>
    <w:p w:rsidR="008C63CA" w:rsidRDefault="008C63CA" w:rsidP="0059403F">
      <w:pPr>
        <w:widowControl w:val="0"/>
        <w:tabs>
          <w:tab w:val="left" w:pos="1080"/>
        </w:tabs>
        <w:suppressAutoHyphens/>
        <w:spacing w:after="0"/>
        <w:jc w:val="both"/>
        <w:rPr>
          <w:rFonts w:ascii="Times New Roman" w:eastAsia="Arial Unicode MS" w:hAnsi="Times New Roman" w:cs="Times New Roman"/>
          <w:color w:val="000000"/>
          <w:sz w:val="28"/>
          <w:szCs w:val="28"/>
          <w:lang w:bidi="en-US"/>
        </w:rPr>
      </w:pPr>
      <w:r w:rsidRPr="008C63CA">
        <w:rPr>
          <w:rFonts w:ascii="Times New Roman" w:eastAsia="Arial Unicode MS" w:hAnsi="Times New Roman" w:cs="Times New Roman"/>
          <w:color w:val="000000"/>
          <w:sz w:val="28"/>
          <w:szCs w:val="28"/>
          <w:lang w:bidi="en-US"/>
        </w:rPr>
        <w:tab/>
      </w:r>
      <w:r w:rsidR="00CA7403">
        <w:rPr>
          <w:rFonts w:ascii="Times New Roman" w:eastAsia="Arial Unicode MS" w:hAnsi="Times New Roman" w:cs="Times New Roman"/>
          <w:color w:val="000000"/>
          <w:sz w:val="28"/>
          <w:szCs w:val="28"/>
          <w:lang w:bidi="en-US"/>
        </w:rPr>
        <w:tab/>
      </w:r>
      <w:r w:rsidRPr="008C63CA">
        <w:rPr>
          <w:rFonts w:ascii="Times New Roman" w:eastAsia="Arial Unicode MS" w:hAnsi="Times New Roman" w:cs="Times New Roman"/>
          <w:color w:val="000000"/>
          <w:sz w:val="28"/>
          <w:szCs w:val="28"/>
          <w:lang w:bidi="en-US"/>
        </w:rPr>
        <w:t>в) С социолингвистикой и психолингвистикой.</w:t>
      </w:r>
    </w:p>
    <w:p w:rsidR="00DA4B84" w:rsidRPr="008C63CA" w:rsidRDefault="00DA4B84" w:rsidP="0059403F">
      <w:pPr>
        <w:widowControl w:val="0"/>
        <w:tabs>
          <w:tab w:val="left" w:pos="1080"/>
        </w:tabs>
        <w:suppressAutoHyphens/>
        <w:spacing w:after="0"/>
        <w:jc w:val="both"/>
        <w:rPr>
          <w:rFonts w:ascii="Times New Roman" w:eastAsia="Arial Unicode MS" w:hAnsi="Times New Roman" w:cs="Times New Roman"/>
          <w:color w:val="000000"/>
          <w:sz w:val="28"/>
          <w:szCs w:val="28"/>
          <w:lang w:bidi="en-US"/>
        </w:rPr>
      </w:pPr>
    </w:p>
    <w:p w:rsidR="00755BF5" w:rsidRDefault="00755BF5" w:rsidP="0059403F">
      <w:pPr>
        <w:pStyle w:val="2"/>
        <w:spacing w:before="0"/>
        <w:rPr>
          <w:rFonts w:eastAsia="Times New Roman"/>
          <w:lang w:eastAsia="ru-RU"/>
        </w:rPr>
      </w:pPr>
      <w:bookmarkStart w:id="40" w:name="_Toc73363473"/>
      <w:r w:rsidRPr="00755BF5">
        <w:rPr>
          <w:rFonts w:eastAsia="Times New Roman"/>
          <w:lang w:eastAsia="ru-RU"/>
        </w:rPr>
        <w:t>К</w:t>
      </w:r>
      <w:r w:rsidR="00CA7403">
        <w:rPr>
          <w:rFonts w:eastAsia="Times New Roman"/>
          <w:lang w:eastAsia="ru-RU"/>
        </w:rPr>
        <w:t>онтрольная работа</w:t>
      </w:r>
      <w:r w:rsidR="004F0BEC">
        <w:rPr>
          <w:rFonts w:eastAsia="Times New Roman"/>
          <w:lang w:eastAsia="ru-RU"/>
        </w:rPr>
        <w:t xml:space="preserve"> по модулю 5</w:t>
      </w:r>
      <w:bookmarkEnd w:id="40"/>
    </w:p>
    <w:p w:rsidR="00022C50" w:rsidRDefault="00022C50" w:rsidP="0059403F">
      <w:pPr>
        <w:spacing w:after="0"/>
        <w:ind w:left="425" w:firstLine="709"/>
        <w:jc w:val="both"/>
        <w:rPr>
          <w:rFonts w:ascii="Times New Roman" w:eastAsia="Times New Roman" w:hAnsi="Times New Roman" w:cs="Times New Roman"/>
          <w:b/>
          <w:i/>
          <w:sz w:val="28"/>
          <w:szCs w:val="28"/>
          <w:lang w:eastAsia="ru-RU"/>
        </w:rPr>
      </w:pPr>
    </w:p>
    <w:p w:rsidR="00022C50" w:rsidRDefault="00022C50" w:rsidP="0059403F">
      <w:pPr>
        <w:spacing w:after="0"/>
        <w:ind w:left="425" w:firstLine="709"/>
        <w:jc w:val="both"/>
        <w:rPr>
          <w:rFonts w:ascii="Times New Roman" w:eastAsia="Times New Roman" w:hAnsi="Times New Roman" w:cs="Times New Roman"/>
          <w:b/>
          <w:i/>
          <w:sz w:val="28"/>
          <w:szCs w:val="28"/>
          <w:lang w:eastAsia="ru-RU"/>
        </w:rPr>
      </w:pPr>
    </w:p>
    <w:p w:rsidR="00022C50" w:rsidRDefault="00022C50" w:rsidP="0059403F">
      <w:pPr>
        <w:spacing w:after="0"/>
        <w:ind w:left="425" w:firstLine="709"/>
        <w:jc w:val="both"/>
        <w:rPr>
          <w:rFonts w:ascii="Times New Roman" w:eastAsia="Times New Roman" w:hAnsi="Times New Roman" w:cs="Times New Roman"/>
          <w:b/>
          <w:i/>
          <w:sz w:val="28"/>
          <w:szCs w:val="28"/>
          <w:lang w:eastAsia="ru-RU"/>
        </w:rPr>
      </w:pPr>
    </w:p>
    <w:p w:rsidR="00022C50" w:rsidRDefault="00022C50" w:rsidP="0059403F">
      <w:pPr>
        <w:spacing w:after="0"/>
        <w:ind w:left="425" w:firstLine="709"/>
        <w:jc w:val="both"/>
        <w:rPr>
          <w:rFonts w:ascii="Times New Roman" w:eastAsia="Times New Roman" w:hAnsi="Times New Roman" w:cs="Times New Roman"/>
          <w:b/>
          <w:i/>
          <w:sz w:val="28"/>
          <w:szCs w:val="28"/>
          <w:lang w:eastAsia="ru-RU"/>
        </w:rPr>
      </w:pPr>
    </w:p>
    <w:p w:rsidR="00022C50" w:rsidRDefault="00022C50" w:rsidP="0059403F">
      <w:pPr>
        <w:spacing w:after="0"/>
        <w:ind w:left="425" w:firstLine="709"/>
        <w:jc w:val="both"/>
        <w:rPr>
          <w:rFonts w:ascii="Times New Roman" w:eastAsia="Times New Roman" w:hAnsi="Times New Roman" w:cs="Times New Roman"/>
          <w:b/>
          <w:i/>
          <w:sz w:val="28"/>
          <w:szCs w:val="28"/>
          <w:lang w:eastAsia="ru-RU"/>
        </w:rPr>
      </w:pPr>
    </w:p>
    <w:p w:rsidR="00022C50" w:rsidRDefault="00022C50" w:rsidP="0059403F">
      <w:pPr>
        <w:spacing w:after="0"/>
        <w:ind w:left="425" w:firstLine="709"/>
        <w:jc w:val="both"/>
        <w:rPr>
          <w:rFonts w:ascii="Times New Roman" w:eastAsia="Times New Roman" w:hAnsi="Times New Roman" w:cs="Times New Roman"/>
          <w:b/>
          <w:i/>
          <w:sz w:val="28"/>
          <w:szCs w:val="28"/>
          <w:lang w:eastAsia="ru-RU"/>
        </w:rPr>
      </w:pPr>
    </w:p>
    <w:p w:rsidR="00022C50" w:rsidRDefault="00022C50" w:rsidP="0059403F">
      <w:pPr>
        <w:spacing w:after="0"/>
        <w:ind w:left="425" w:firstLine="709"/>
        <w:jc w:val="both"/>
        <w:rPr>
          <w:rFonts w:ascii="Times New Roman" w:eastAsia="Times New Roman" w:hAnsi="Times New Roman" w:cs="Times New Roman"/>
          <w:b/>
          <w:i/>
          <w:sz w:val="28"/>
          <w:szCs w:val="28"/>
          <w:lang w:eastAsia="ru-RU"/>
        </w:rPr>
      </w:pPr>
    </w:p>
    <w:p w:rsidR="00755BF5" w:rsidRPr="000E39BA" w:rsidRDefault="000E39BA" w:rsidP="0059403F">
      <w:pPr>
        <w:spacing w:after="0"/>
        <w:ind w:left="425" w:firstLine="709"/>
        <w:jc w:val="both"/>
        <w:rPr>
          <w:rFonts w:ascii="Times New Roman" w:eastAsia="Times New Roman" w:hAnsi="Times New Roman" w:cs="Times New Roman"/>
          <w:b/>
          <w:i/>
          <w:sz w:val="28"/>
          <w:szCs w:val="28"/>
          <w:lang w:eastAsia="ru-RU"/>
        </w:rPr>
      </w:pPr>
      <w:r w:rsidRPr="000E39BA">
        <w:rPr>
          <w:rFonts w:ascii="Times New Roman" w:eastAsia="Times New Roman" w:hAnsi="Times New Roman" w:cs="Times New Roman"/>
          <w:b/>
          <w:i/>
          <w:sz w:val="28"/>
          <w:szCs w:val="28"/>
          <w:lang w:eastAsia="ru-RU"/>
        </w:rPr>
        <w:t xml:space="preserve">Задание 1. </w:t>
      </w:r>
      <w:r w:rsidR="00755BF5" w:rsidRPr="000E39BA">
        <w:rPr>
          <w:rFonts w:ascii="Times New Roman" w:eastAsia="Times New Roman" w:hAnsi="Times New Roman" w:cs="Times New Roman"/>
          <w:b/>
          <w:i/>
          <w:sz w:val="28"/>
          <w:szCs w:val="28"/>
          <w:lang w:eastAsia="ru-RU"/>
        </w:rPr>
        <w:t>Соотнесите функциональный стиль и выполняемую им функцию.</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6"/>
        <w:gridCol w:w="2118"/>
      </w:tblGrid>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sz w:val="24"/>
                <w:szCs w:val="24"/>
                <w:lang w:eastAsia="ru-RU"/>
              </w:rPr>
              <w:t xml:space="preserve">передает информацию </w:t>
            </w:r>
          </w:p>
        </w:tc>
        <w:tc>
          <w:tcPr>
            <w:tcW w:w="2118" w:type="dxa"/>
            <w:shd w:val="clear" w:color="auto" w:fill="auto"/>
          </w:tcPr>
          <w:p w:rsidR="00755BF5" w:rsidRPr="000453D1" w:rsidRDefault="00755BF5" w:rsidP="0059403F">
            <w:pPr>
              <w:numPr>
                <w:ilvl w:val="0"/>
                <w:numId w:val="37"/>
              </w:numPr>
              <w:spacing w:after="0"/>
              <w:rPr>
                <w:rFonts w:ascii="Times New Roman" w:eastAsia="Times New Roman" w:hAnsi="Times New Roman" w:cs="Times New Roman"/>
                <w:sz w:val="24"/>
                <w:szCs w:val="24"/>
                <w:lang w:eastAsia="ru-RU"/>
              </w:rPr>
            </w:pPr>
            <w:r w:rsidRPr="000453D1">
              <w:rPr>
                <w:rFonts w:ascii="Times New Roman" w:eastAsia="Times New Roman" w:hAnsi="Times New Roman" w:cs="Times New Roman"/>
                <w:sz w:val="24"/>
                <w:szCs w:val="24"/>
                <w:lang w:eastAsia="ru-RU"/>
              </w:rPr>
              <w:t>Научный</w:t>
            </w:r>
          </w:p>
        </w:tc>
      </w:tr>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sz w:val="24"/>
                <w:szCs w:val="24"/>
                <w:lang w:eastAsia="ru-RU"/>
              </w:rPr>
              <w:t>используется для непосредственного общения</w:t>
            </w:r>
          </w:p>
        </w:tc>
        <w:tc>
          <w:tcPr>
            <w:tcW w:w="2118" w:type="dxa"/>
            <w:shd w:val="clear" w:color="auto" w:fill="auto"/>
          </w:tcPr>
          <w:p w:rsidR="00755BF5" w:rsidRPr="000453D1" w:rsidRDefault="00755BF5" w:rsidP="0059403F">
            <w:pPr>
              <w:numPr>
                <w:ilvl w:val="0"/>
                <w:numId w:val="37"/>
              </w:numPr>
              <w:spacing w:after="0"/>
              <w:rPr>
                <w:rFonts w:ascii="Times New Roman" w:eastAsia="Times New Roman" w:hAnsi="Times New Roman" w:cs="Times New Roman"/>
                <w:sz w:val="24"/>
                <w:szCs w:val="24"/>
                <w:lang w:eastAsia="ru-RU"/>
              </w:rPr>
            </w:pPr>
            <w:r w:rsidRPr="000453D1">
              <w:rPr>
                <w:rFonts w:ascii="Times New Roman" w:eastAsia="Times New Roman" w:hAnsi="Times New Roman" w:cs="Times New Roman"/>
                <w:sz w:val="24"/>
                <w:szCs w:val="24"/>
                <w:lang w:eastAsia="ru-RU"/>
              </w:rPr>
              <w:t>Официально-деловой</w:t>
            </w:r>
          </w:p>
        </w:tc>
      </w:tr>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bCs/>
                <w:sz w:val="24"/>
                <w:szCs w:val="24"/>
                <w:lang w:eastAsia="ru-RU"/>
              </w:rPr>
              <w:t>воздействует на воображение и чувства читателя</w:t>
            </w:r>
          </w:p>
        </w:tc>
        <w:tc>
          <w:tcPr>
            <w:tcW w:w="2118" w:type="dxa"/>
            <w:shd w:val="clear" w:color="auto" w:fill="auto"/>
          </w:tcPr>
          <w:p w:rsidR="00755BF5" w:rsidRPr="000453D1" w:rsidRDefault="00755BF5" w:rsidP="0059403F">
            <w:pPr>
              <w:numPr>
                <w:ilvl w:val="0"/>
                <w:numId w:val="37"/>
              </w:numPr>
              <w:spacing w:after="0"/>
              <w:rPr>
                <w:rFonts w:ascii="Times New Roman" w:eastAsia="Times New Roman" w:hAnsi="Times New Roman" w:cs="Times New Roman"/>
                <w:sz w:val="24"/>
                <w:szCs w:val="24"/>
                <w:lang w:eastAsia="ru-RU"/>
              </w:rPr>
            </w:pPr>
            <w:r w:rsidRPr="000453D1">
              <w:rPr>
                <w:rFonts w:ascii="Times New Roman" w:eastAsia="Times New Roman" w:hAnsi="Times New Roman" w:cs="Times New Roman"/>
                <w:sz w:val="24"/>
                <w:szCs w:val="24"/>
                <w:lang w:eastAsia="ru-RU"/>
              </w:rPr>
              <w:t>Публицистич</w:t>
            </w:r>
            <w:r w:rsidRPr="000453D1">
              <w:rPr>
                <w:rFonts w:ascii="Times New Roman" w:eastAsia="Times New Roman" w:hAnsi="Times New Roman" w:cs="Times New Roman"/>
                <w:sz w:val="24"/>
                <w:szCs w:val="24"/>
                <w:lang w:eastAsia="ru-RU"/>
              </w:rPr>
              <w:t>е</w:t>
            </w:r>
            <w:r w:rsidRPr="000453D1">
              <w:rPr>
                <w:rFonts w:ascii="Times New Roman" w:eastAsia="Times New Roman" w:hAnsi="Times New Roman" w:cs="Times New Roman"/>
                <w:sz w:val="24"/>
                <w:szCs w:val="24"/>
                <w:lang w:eastAsia="ru-RU"/>
              </w:rPr>
              <w:t>ский</w:t>
            </w:r>
          </w:p>
        </w:tc>
      </w:tr>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sz w:val="24"/>
                <w:szCs w:val="24"/>
                <w:lang w:eastAsia="ru-RU"/>
              </w:rPr>
              <w:t>используется для оформления документов</w:t>
            </w:r>
          </w:p>
        </w:tc>
        <w:tc>
          <w:tcPr>
            <w:tcW w:w="2118" w:type="dxa"/>
            <w:shd w:val="clear" w:color="auto" w:fill="auto"/>
          </w:tcPr>
          <w:p w:rsidR="00755BF5" w:rsidRPr="00755BF5" w:rsidRDefault="00755BF5" w:rsidP="0059403F">
            <w:pPr>
              <w:numPr>
                <w:ilvl w:val="0"/>
                <w:numId w:val="37"/>
              </w:numPr>
              <w:spacing w:after="0"/>
              <w:rPr>
                <w:rFonts w:ascii="Times New Roman" w:eastAsia="Times New Roman" w:hAnsi="Times New Roman" w:cs="Times New Roman"/>
                <w:sz w:val="24"/>
                <w:szCs w:val="24"/>
                <w:lang w:eastAsia="ru-RU"/>
              </w:rPr>
            </w:pPr>
            <w:r w:rsidRPr="00755BF5">
              <w:rPr>
                <w:rFonts w:ascii="Times New Roman" w:eastAsia="Times New Roman" w:hAnsi="Times New Roman" w:cs="Times New Roman"/>
                <w:sz w:val="24"/>
                <w:szCs w:val="24"/>
                <w:lang w:eastAsia="ru-RU"/>
              </w:rPr>
              <w:t>Разговорный</w:t>
            </w:r>
          </w:p>
        </w:tc>
      </w:tr>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sz w:val="24"/>
                <w:szCs w:val="24"/>
                <w:lang w:eastAsia="ru-RU"/>
              </w:rPr>
              <w:t>используется для того, чтобы поделит</w:t>
            </w:r>
            <w:r w:rsidR="00975BCA" w:rsidRPr="00975BCA">
              <w:rPr>
                <w:rFonts w:ascii="Times New Roman" w:eastAsia="Times New Roman" w:hAnsi="Times New Roman" w:cs="Times New Roman"/>
                <w:sz w:val="24"/>
                <w:szCs w:val="24"/>
                <w:lang w:eastAsia="ru-RU"/>
              </w:rPr>
              <w:t>ь</w:t>
            </w:r>
            <w:r w:rsidRPr="00975BCA">
              <w:rPr>
                <w:rFonts w:ascii="Times New Roman" w:eastAsia="Times New Roman" w:hAnsi="Times New Roman" w:cs="Times New Roman"/>
                <w:sz w:val="24"/>
                <w:szCs w:val="24"/>
                <w:lang w:eastAsia="ru-RU"/>
              </w:rPr>
              <w:t>ся с окружающими своими мыслями или чувствами</w:t>
            </w:r>
          </w:p>
        </w:tc>
        <w:tc>
          <w:tcPr>
            <w:tcW w:w="2118" w:type="dxa"/>
            <w:shd w:val="clear" w:color="auto" w:fill="auto"/>
          </w:tcPr>
          <w:p w:rsidR="00755BF5" w:rsidRPr="00755BF5" w:rsidRDefault="00755BF5" w:rsidP="0059403F">
            <w:pPr>
              <w:numPr>
                <w:ilvl w:val="0"/>
                <w:numId w:val="37"/>
              </w:numPr>
              <w:spacing w:after="0"/>
              <w:rPr>
                <w:rFonts w:ascii="Times New Roman" w:eastAsia="Times New Roman" w:hAnsi="Times New Roman" w:cs="Times New Roman"/>
                <w:sz w:val="24"/>
                <w:szCs w:val="24"/>
                <w:lang w:eastAsia="ru-RU"/>
              </w:rPr>
            </w:pPr>
            <w:r w:rsidRPr="00755BF5">
              <w:rPr>
                <w:rFonts w:ascii="Times New Roman" w:eastAsia="Times New Roman" w:hAnsi="Times New Roman" w:cs="Times New Roman"/>
                <w:sz w:val="24"/>
                <w:szCs w:val="24"/>
                <w:lang w:eastAsia="ru-RU"/>
              </w:rPr>
              <w:t>Художестве</w:t>
            </w:r>
            <w:r w:rsidRPr="00755BF5">
              <w:rPr>
                <w:rFonts w:ascii="Times New Roman" w:eastAsia="Times New Roman" w:hAnsi="Times New Roman" w:cs="Times New Roman"/>
                <w:sz w:val="24"/>
                <w:szCs w:val="24"/>
                <w:lang w:eastAsia="ru-RU"/>
              </w:rPr>
              <w:t>н</w:t>
            </w:r>
            <w:r w:rsidRPr="00755BF5">
              <w:rPr>
                <w:rFonts w:ascii="Times New Roman" w:eastAsia="Times New Roman" w:hAnsi="Times New Roman" w:cs="Times New Roman"/>
                <w:sz w:val="24"/>
                <w:szCs w:val="24"/>
                <w:lang w:eastAsia="ru-RU"/>
              </w:rPr>
              <w:t>ный</w:t>
            </w:r>
          </w:p>
        </w:tc>
      </w:tr>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sz w:val="24"/>
                <w:szCs w:val="24"/>
                <w:lang w:eastAsia="ru-RU"/>
              </w:rPr>
              <w:t>сообщает информацию, а также доказывает ее истинность</w:t>
            </w:r>
          </w:p>
        </w:tc>
        <w:tc>
          <w:tcPr>
            <w:tcW w:w="2118" w:type="dxa"/>
            <w:vMerge w:val="restart"/>
            <w:tcBorders>
              <w:right w:val="nil"/>
            </w:tcBorders>
            <w:shd w:val="clear" w:color="auto" w:fill="auto"/>
          </w:tcPr>
          <w:p w:rsidR="00755BF5" w:rsidRPr="00755BF5" w:rsidRDefault="00755BF5" w:rsidP="0059403F">
            <w:pPr>
              <w:spacing w:after="0"/>
              <w:rPr>
                <w:rFonts w:ascii="Times New Roman" w:eastAsia="Times New Roman" w:hAnsi="Times New Roman" w:cs="Times New Roman"/>
                <w:sz w:val="28"/>
                <w:szCs w:val="28"/>
                <w:lang w:eastAsia="ru-RU"/>
              </w:rPr>
            </w:pPr>
          </w:p>
        </w:tc>
      </w:tr>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bCs/>
                <w:sz w:val="24"/>
                <w:szCs w:val="24"/>
                <w:lang w:eastAsia="ru-RU"/>
              </w:rPr>
              <w:t>используется с целью эстетического воздействия</w:t>
            </w:r>
          </w:p>
        </w:tc>
        <w:tc>
          <w:tcPr>
            <w:tcW w:w="2118" w:type="dxa"/>
            <w:vMerge/>
            <w:tcBorders>
              <w:right w:val="nil"/>
            </w:tcBorders>
            <w:shd w:val="clear" w:color="auto" w:fill="auto"/>
          </w:tcPr>
          <w:p w:rsidR="00755BF5" w:rsidRPr="00755BF5" w:rsidRDefault="00755BF5" w:rsidP="0059403F">
            <w:pPr>
              <w:spacing w:after="0"/>
              <w:rPr>
                <w:rFonts w:ascii="Times New Roman" w:eastAsia="Times New Roman" w:hAnsi="Times New Roman" w:cs="Times New Roman"/>
                <w:sz w:val="28"/>
                <w:szCs w:val="28"/>
                <w:lang w:eastAsia="ru-RU"/>
              </w:rPr>
            </w:pPr>
          </w:p>
        </w:tc>
      </w:tr>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sz w:val="24"/>
                <w:szCs w:val="24"/>
                <w:lang w:eastAsia="ru-RU"/>
              </w:rPr>
              <w:t>используется для воздействия не только на разум, но и на чу</w:t>
            </w:r>
            <w:r w:rsidRPr="00975BCA">
              <w:rPr>
                <w:rFonts w:ascii="Times New Roman" w:eastAsia="Times New Roman" w:hAnsi="Times New Roman" w:cs="Times New Roman"/>
                <w:sz w:val="24"/>
                <w:szCs w:val="24"/>
                <w:lang w:eastAsia="ru-RU"/>
              </w:rPr>
              <w:t>в</w:t>
            </w:r>
            <w:r w:rsidRPr="00975BCA">
              <w:rPr>
                <w:rFonts w:ascii="Times New Roman" w:eastAsia="Times New Roman" w:hAnsi="Times New Roman" w:cs="Times New Roman"/>
                <w:sz w:val="24"/>
                <w:szCs w:val="24"/>
                <w:lang w:eastAsia="ru-RU"/>
              </w:rPr>
              <w:t>ства адресата</w:t>
            </w:r>
          </w:p>
        </w:tc>
        <w:tc>
          <w:tcPr>
            <w:tcW w:w="2118" w:type="dxa"/>
            <w:vMerge/>
            <w:tcBorders>
              <w:right w:val="nil"/>
            </w:tcBorders>
            <w:shd w:val="clear" w:color="auto" w:fill="auto"/>
          </w:tcPr>
          <w:p w:rsidR="00755BF5" w:rsidRPr="00755BF5" w:rsidRDefault="00755BF5" w:rsidP="0059403F">
            <w:pPr>
              <w:spacing w:after="0"/>
              <w:rPr>
                <w:rFonts w:ascii="Times New Roman" w:eastAsia="Times New Roman" w:hAnsi="Times New Roman" w:cs="Times New Roman"/>
                <w:sz w:val="28"/>
                <w:szCs w:val="28"/>
                <w:lang w:eastAsia="ru-RU"/>
              </w:rPr>
            </w:pPr>
          </w:p>
        </w:tc>
      </w:tr>
      <w:tr w:rsidR="00755BF5" w:rsidRPr="00755BF5" w:rsidTr="00022C50">
        <w:tc>
          <w:tcPr>
            <w:tcW w:w="7096" w:type="dxa"/>
            <w:shd w:val="clear" w:color="auto" w:fill="auto"/>
          </w:tcPr>
          <w:p w:rsidR="00755BF5" w:rsidRPr="00975BCA"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975BCA">
              <w:rPr>
                <w:rFonts w:ascii="Times New Roman" w:eastAsia="Times New Roman" w:hAnsi="Times New Roman" w:cs="Times New Roman"/>
                <w:sz w:val="24"/>
                <w:szCs w:val="24"/>
                <w:lang w:eastAsia="ru-RU"/>
              </w:rPr>
              <w:t>используется для сообщения, информирования в официальной обстановке</w:t>
            </w:r>
          </w:p>
        </w:tc>
        <w:tc>
          <w:tcPr>
            <w:tcW w:w="2118" w:type="dxa"/>
            <w:vMerge/>
            <w:tcBorders>
              <w:right w:val="nil"/>
            </w:tcBorders>
            <w:shd w:val="clear" w:color="auto" w:fill="auto"/>
          </w:tcPr>
          <w:p w:rsidR="00755BF5" w:rsidRPr="00755BF5" w:rsidRDefault="00755BF5" w:rsidP="0059403F">
            <w:pPr>
              <w:spacing w:after="0"/>
              <w:rPr>
                <w:rFonts w:ascii="Times New Roman" w:eastAsia="Times New Roman" w:hAnsi="Times New Roman" w:cs="Times New Roman"/>
                <w:sz w:val="28"/>
                <w:szCs w:val="28"/>
                <w:lang w:eastAsia="ru-RU"/>
              </w:rPr>
            </w:pPr>
          </w:p>
        </w:tc>
      </w:tr>
      <w:tr w:rsidR="00755BF5" w:rsidRPr="00755BF5" w:rsidTr="00022C50">
        <w:tc>
          <w:tcPr>
            <w:tcW w:w="7096" w:type="dxa"/>
            <w:shd w:val="clear" w:color="auto" w:fill="auto"/>
          </w:tcPr>
          <w:p w:rsidR="00755BF5" w:rsidRPr="000453D1"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0453D1">
              <w:rPr>
                <w:rFonts w:ascii="Times New Roman" w:eastAsia="Times New Roman" w:hAnsi="Times New Roman" w:cs="Times New Roman"/>
                <w:sz w:val="24"/>
                <w:szCs w:val="24"/>
                <w:lang w:eastAsia="ru-RU"/>
              </w:rPr>
              <w:t>используется для обмена информацией по бытовым вопросам в неофициальной обстановке</w:t>
            </w:r>
          </w:p>
        </w:tc>
        <w:tc>
          <w:tcPr>
            <w:tcW w:w="2118" w:type="dxa"/>
            <w:vMerge/>
            <w:tcBorders>
              <w:right w:val="nil"/>
            </w:tcBorders>
            <w:shd w:val="clear" w:color="auto" w:fill="auto"/>
          </w:tcPr>
          <w:p w:rsidR="00755BF5" w:rsidRPr="00755BF5" w:rsidRDefault="00755BF5" w:rsidP="0059403F">
            <w:pPr>
              <w:spacing w:after="0"/>
              <w:rPr>
                <w:rFonts w:ascii="Times New Roman" w:eastAsia="Times New Roman" w:hAnsi="Times New Roman" w:cs="Times New Roman"/>
                <w:sz w:val="28"/>
                <w:szCs w:val="28"/>
                <w:lang w:eastAsia="ru-RU"/>
              </w:rPr>
            </w:pPr>
          </w:p>
        </w:tc>
      </w:tr>
      <w:tr w:rsidR="00755BF5" w:rsidRPr="00755BF5" w:rsidTr="00022C50">
        <w:tc>
          <w:tcPr>
            <w:tcW w:w="7096" w:type="dxa"/>
            <w:shd w:val="clear" w:color="auto" w:fill="auto"/>
          </w:tcPr>
          <w:p w:rsidR="00755BF5" w:rsidRPr="000453D1"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0453D1">
              <w:rPr>
                <w:rFonts w:ascii="Times New Roman" w:eastAsia="Times New Roman" w:hAnsi="Times New Roman" w:cs="Times New Roman"/>
                <w:sz w:val="24"/>
                <w:szCs w:val="24"/>
                <w:lang w:eastAsia="ru-RU"/>
              </w:rPr>
              <w:t>используется для воздействия на людей через средства масс</w:t>
            </w:r>
            <w:r w:rsidRPr="000453D1">
              <w:rPr>
                <w:rFonts w:ascii="Times New Roman" w:eastAsia="Times New Roman" w:hAnsi="Times New Roman" w:cs="Times New Roman"/>
                <w:sz w:val="24"/>
                <w:szCs w:val="24"/>
                <w:lang w:eastAsia="ru-RU"/>
              </w:rPr>
              <w:t>о</w:t>
            </w:r>
            <w:r w:rsidRPr="000453D1">
              <w:rPr>
                <w:rFonts w:ascii="Times New Roman" w:eastAsia="Times New Roman" w:hAnsi="Times New Roman" w:cs="Times New Roman"/>
                <w:sz w:val="24"/>
                <w:szCs w:val="24"/>
                <w:lang w:eastAsia="ru-RU"/>
              </w:rPr>
              <w:t>вой информации</w:t>
            </w:r>
          </w:p>
        </w:tc>
        <w:tc>
          <w:tcPr>
            <w:tcW w:w="2118" w:type="dxa"/>
            <w:vMerge/>
            <w:tcBorders>
              <w:right w:val="nil"/>
            </w:tcBorders>
            <w:shd w:val="clear" w:color="auto" w:fill="auto"/>
          </w:tcPr>
          <w:p w:rsidR="00755BF5" w:rsidRPr="00755BF5" w:rsidRDefault="00755BF5" w:rsidP="0059403F">
            <w:pPr>
              <w:spacing w:after="0"/>
              <w:rPr>
                <w:rFonts w:ascii="Times New Roman" w:eastAsia="Times New Roman" w:hAnsi="Times New Roman" w:cs="Times New Roman"/>
                <w:sz w:val="28"/>
                <w:szCs w:val="28"/>
                <w:lang w:eastAsia="ru-RU"/>
              </w:rPr>
            </w:pPr>
          </w:p>
        </w:tc>
      </w:tr>
      <w:tr w:rsidR="00755BF5" w:rsidRPr="00755BF5" w:rsidTr="00022C50">
        <w:tc>
          <w:tcPr>
            <w:tcW w:w="7096" w:type="dxa"/>
            <w:shd w:val="clear" w:color="auto" w:fill="auto"/>
          </w:tcPr>
          <w:p w:rsidR="00755BF5" w:rsidRPr="000453D1" w:rsidRDefault="00755BF5" w:rsidP="0059403F">
            <w:pPr>
              <w:numPr>
                <w:ilvl w:val="0"/>
                <w:numId w:val="36"/>
              </w:numPr>
              <w:tabs>
                <w:tab w:val="clear" w:pos="720"/>
                <w:tab w:val="num" w:pos="360"/>
              </w:tabs>
              <w:spacing w:after="0"/>
              <w:ind w:left="0" w:firstLine="0"/>
              <w:rPr>
                <w:rFonts w:ascii="Times New Roman" w:eastAsia="Times New Roman" w:hAnsi="Times New Roman" w:cs="Times New Roman"/>
                <w:sz w:val="24"/>
                <w:szCs w:val="24"/>
                <w:lang w:eastAsia="ru-RU"/>
              </w:rPr>
            </w:pPr>
            <w:r w:rsidRPr="000453D1">
              <w:rPr>
                <w:rFonts w:ascii="Times New Roman" w:eastAsia="Times New Roman" w:hAnsi="Times New Roman" w:cs="Times New Roman"/>
                <w:bCs/>
                <w:sz w:val="24"/>
                <w:szCs w:val="24"/>
                <w:lang w:eastAsia="ru-RU"/>
              </w:rPr>
              <w:t>передаёт мысли и чувства автора</w:t>
            </w:r>
          </w:p>
        </w:tc>
        <w:tc>
          <w:tcPr>
            <w:tcW w:w="2118" w:type="dxa"/>
            <w:vMerge/>
            <w:tcBorders>
              <w:bottom w:val="nil"/>
              <w:right w:val="nil"/>
            </w:tcBorders>
            <w:shd w:val="clear" w:color="auto" w:fill="auto"/>
          </w:tcPr>
          <w:p w:rsidR="00755BF5" w:rsidRPr="00755BF5" w:rsidRDefault="00755BF5" w:rsidP="0059403F">
            <w:pPr>
              <w:spacing w:after="0"/>
              <w:rPr>
                <w:rFonts w:ascii="Times New Roman" w:eastAsia="Times New Roman" w:hAnsi="Times New Roman" w:cs="Times New Roman"/>
                <w:sz w:val="28"/>
                <w:szCs w:val="28"/>
                <w:lang w:eastAsia="ru-RU"/>
              </w:rPr>
            </w:pPr>
          </w:p>
        </w:tc>
      </w:tr>
    </w:tbl>
    <w:p w:rsidR="00755BF5" w:rsidRPr="00755BF5" w:rsidRDefault="00755BF5" w:rsidP="0059403F">
      <w:pPr>
        <w:spacing w:after="0"/>
        <w:rPr>
          <w:rFonts w:ascii="Times New Roman" w:eastAsia="Times New Roman" w:hAnsi="Times New Roman" w:cs="Times New Roman"/>
          <w:sz w:val="28"/>
          <w:szCs w:val="28"/>
          <w:lang w:eastAsia="ru-RU"/>
        </w:rPr>
      </w:pPr>
    </w:p>
    <w:p w:rsidR="00755BF5" w:rsidRPr="000E39BA" w:rsidRDefault="000E39BA" w:rsidP="0059403F">
      <w:pPr>
        <w:pStyle w:val="a6"/>
        <w:spacing w:after="0"/>
        <w:ind w:firstLine="709"/>
        <w:rPr>
          <w:rFonts w:ascii="Times New Roman" w:eastAsia="Times New Roman" w:hAnsi="Times New Roman" w:cs="Times New Roman"/>
          <w:b/>
          <w:i/>
          <w:sz w:val="28"/>
          <w:szCs w:val="28"/>
          <w:lang w:eastAsia="ru-RU"/>
        </w:rPr>
      </w:pPr>
      <w:r w:rsidRPr="000E39BA">
        <w:rPr>
          <w:rFonts w:ascii="Times New Roman" w:eastAsia="Times New Roman" w:hAnsi="Times New Roman" w:cs="Times New Roman"/>
          <w:b/>
          <w:i/>
          <w:sz w:val="28"/>
          <w:szCs w:val="28"/>
          <w:lang w:eastAsia="ru-RU"/>
        </w:rPr>
        <w:t xml:space="preserve">Задание 2. </w:t>
      </w:r>
      <w:r w:rsidR="00755BF5" w:rsidRPr="000E39BA">
        <w:rPr>
          <w:rFonts w:ascii="Times New Roman" w:eastAsia="Times New Roman" w:hAnsi="Times New Roman" w:cs="Times New Roman"/>
          <w:b/>
          <w:i/>
          <w:sz w:val="28"/>
          <w:szCs w:val="28"/>
          <w:lang w:eastAsia="ru-RU"/>
        </w:rPr>
        <w:t>Согласны ли вы с утверждением? Если нет, то и</w:t>
      </w:r>
      <w:r w:rsidR="00755BF5" w:rsidRPr="000E39BA">
        <w:rPr>
          <w:rFonts w:ascii="Times New Roman" w:eastAsia="Times New Roman" w:hAnsi="Times New Roman" w:cs="Times New Roman"/>
          <w:b/>
          <w:i/>
          <w:sz w:val="28"/>
          <w:szCs w:val="28"/>
          <w:lang w:eastAsia="ru-RU"/>
        </w:rPr>
        <w:t>с</w:t>
      </w:r>
      <w:r w:rsidR="00755BF5" w:rsidRPr="000E39BA">
        <w:rPr>
          <w:rFonts w:ascii="Times New Roman" w:eastAsia="Times New Roman" w:hAnsi="Times New Roman" w:cs="Times New Roman"/>
          <w:b/>
          <w:i/>
          <w:sz w:val="28"/>
          <w:szCs w:val="28"/>
          <w:lang w:eastAsia="ru-RU"/>
        </w:rPr>
        <w:t>правьте его.</w:t>
      </w:r>
    </w:p>
    <w:p w:rsidR="00755BF5" w:rsidRPr="00755BF5" w:rsidRDefault="00755BF5" w:rsidP="0059403F">
      <w:pPr>
        <w:numPr>
          <w:ilvl w:val="0"/>
          <w:numId w:val="34"/>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Функциональная лингвистика представляет собой рассмотрение языка в а</w:t>
      </w:r>
      <w:r w:rsidRPr="00755BF5">
        <w:rPr>
          <w:rFonts w:ascii="Times New Roman" w:eastAsia="Times New Roman" w:hAnsi="Times New Roman" w:cs="Times New Roman"/>
          <w:sz w:val="28"/>
          <w:szCs w:val="28"/>
          <w:lang w:eastAsia="ru-RU"/>
        </w:rPr>
        <w:t>с</w:t>
      </w:r>
      <w:r w:rsidRPr="00755BF5">
        <w:rPr>
          <w:rFonts w:ascii="Times New Roman" w:eastAsia="Times New Roman" w:hAnsi="Times New Roman" w:cs="Times New Roman"/>
          <w:sz w:val="28"/>
          <w:szCs w:val="28"/>
          <w:lang w:eastAsia="ru-RU"/>
        </w:rPr>
        <w:t>пекте его функционирования, использования его в процессе общения между людьми.</w:t>
      </w:r>
    </w:p>
    <w:p w:rsidR="00755BF5" w:rsidRPr="00755BF5" w:rsidRDefault="00755BF5" w:rsidP="0059403F">
      <w:pPr>
        <w:numPr>
          <w:ilvl w:val="0"/>
          <w:numId w:val="35"/>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Функциональная лингвистика складывалась </w:t>
      </w:r>
      <w:r w:rsidRPr="00755BF5">
        <w:rPr>
          <w:rFonts w:ascii="Times New Roman" w:eastAsia="Times New Roman" w:hAnsi="Times New Roman" w:cs="Times New Roman"/>
          <w:bCs/>
          <w:sz w:val="28"/>
          <w:szCs w:val="28"/>
          <w:lang w:eastAsia="ru-RU"/>
        </w:rPr>
        <w:t xml:space="preserve">в определенной степени </w:t>
      </w:r>
      <w:r w:rsidRPr="00755BF5">
        <w:rPr>
          <w:rFonts w:ascii="Times New Roman" w:eastAsia="Times New Roman" w:hAnsi="Times New Roman" w:cs="Times New Roman"/>
          <w:sz w:val="28"/>
          <w:szCs w:val="28"/>
          <w:lang w:eastAsia="ru-RU"/>
        </w:rPr>
        <w:t>под влиянием идей структурализма.</w:t>
      </w:r>
    </w:p>
    <w:p w:rsidR="00755BF5" w:rsidRPr="00755BF5" w:rsidRDefault="00755BF5" w:rsidP="0059403F">
      <w:pPr>
        <w:numPr>
          <w:ilvl w:val="0"/>
          <w:numId w:val="35"/>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Язык рассматривается как система средств, предназначенных для выражения содержания, для выражения социальных и личностных отношений и для п</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строения связных текстов.</w:t>
      </w:r>
    </w:p>
    <w:p w:rsidR="00755BF5" w:rsidRPr="00755BF5" w:rsidRDefault="00755BF5" w:rsidP="0059403F">
      <w:pPr>
        <w:numPr>
          <w:ilvl w:val="0"/>
          <w:numId w:val="35"/>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color w:val="000000"/>
          <w:sz w:val="28"/>
          <w:szCs w:val="28"/>
          <w:lang w:eastAsia="ru-RU"/>
        </w:rPr>
        <w:t>Предметом изучения в лингвоэпистемологии является познавательная фун</w:t>
      </w:r>
      <w:r w:rsidRPr="00755BF5">
        <w:rPr>
          <w:rFonts w:ascii="Times New Roman" w:eastAsia="Times New Roman" w:hAnsi="Times New Roman" w:cs="Times New Roman"/>
          <w:color w:val="000000"/>
          <w:sz w:val="28"/>
          <w:szCs w:val="28"/>
          <w:lang w:eastAsia="ru-RU"/>
        </w:rPr>
        <w:t>к</w:t>
      </w:r>
      <w:r w:rsidRPr="00755BF5">
        <w:rPr>
          <w:rFonts w:ascii="Times New Roman" w:eastAsia="Times New Roman" w:hAnsi="Times New Roman" w:cs="Times New Roman"/>
          <w:color w:val="000000"/>
          <w:sz w:val="28"/>
          <w:szCs w:val="28"/>
          <w:lang w:eastAsia="ru-RU"/>
        </w:rPr>
        <w:t>ция языка.</w:t>
      </w:r>
    </w:p>
    <w:p w:rsidR="00755BF5" w:rsidRPr="00755BF5" w:rsidRDefault="00755BF5" w:rsidP="0059403F">
      <w:pPr>
        <w:numPr>
          <w:ilvl w:val="0"/>
          <w:numId w:val="35"/>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color w:val="000000"/>
          <w:sz w:val="28"/>
          <w:szCs w:val="28"/>
          <w:lang w:eastAsia="ru-RU"/>
        </w:rPr>
        <w:t>В своей устной форме человеческий язык относится к слуховым знаковым системам.</w:t>
      </w:r>
    </w:p>
    <w:p w:rsidR="00755BF5" w:rsidRPr="00755BF5" w:rsidRDefault="00755BF5" w:rsidP="0059403F">
      <w:pPr>
        <w:numPr>
          <w:ilvl w:val="0"/>
          <w:numId w:val="35"/>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color w:val="000000"/>
          <w:sz w:val="28"/>
          <w:szCs w:val="28"/>
          <w:lang w:eastAsia="ru-RU"/>
        </w:rPr>
        <w:t>Состав знаковых единиц, входящих в неязыковые системы знаков, является ограниченным.</w:t>
      </w:r>
    </w:p>
    <w:p w:rsidR="00755BF5" w:rsidRPr="00755BF5" w:rsidRDefault="00755BF5" w:rsidP="0059403F">
      <w:pPr>
        <w:numPr>
          <w:ilvl w:val="0"/>
          <w:numId w:val="35"/>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color w:val="000000"/>
          <w:sz w:val="28"/>
          <w:szCs w:val="28"/>
          <w:lang w:eastAsia="ru-RU"/>
        </w:rPr>
        <w:t>Познавательная функция языка изучается с точки зрения слушающего и г</w:t>
      </w:r>
      <w:r w:rsidRPr="00755BF5">
        <w:rPr>
          <w:rFonts w:ascii="Times New Roman" w:eastAsia="Times New Roman" w:hAnsi="Times New Roman" w:cs="Times New Roman"/>
          <w:color w:val="000000"/>
          <w:sz w:val="28"/>
          <w:szCs w:val="28"/>
          <w:lang w:eastAsia="ru-RU"/>
        </w:rPr>
        <w:t>о</w:t>
      </w:r>
      <w:r w:rsidRPr="00755BF5">
        <w:rPr>
          <w:rFonts w:ascii="Times New Roman" w:eastAsia="Times New Roman" w:hAnsi="Times New Roman" w:cs="Times New Roman"/>
          <w:color w:val="000000"/>
          <w:sz w:val="28"/>
          <w:szCs w:val="28"/>
          <w:lang w:eastAsia="ru-RU"/>
        </w:rPr>
        <w:t>ворящего.</w:t>
      </w:r>
    </w:p>
    <w:p w:rsidR="00755BF5" w:rsidRPr="00755BF5" w:rsidRDefault="00755BF5" w:rsidP="0059403F">
      <w:pPr>
        <w:numPr>
          <w:ilvl w:val="0"/>
          <w:numId w:val="35"/>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color w:val="000000"/>
          <w:sz w:val="28"/>
          <w:szCs w:val="28"/>
          <w:lang w:eastAsia="ru-RU"/>
        </w:rPr>
        <w:lastRenderedPageBreak/>
        <w:t>Мы узнаем что-либо новое не только благодаря нашим собственным набл</w:t>
      </w:r>
      <w:r w:rsidRPr="00755BF5">
        <w:rPr>
          <w:rFonts w:ascii="Times New Roman" w:eastAsia="Times New Roman" w:hAnsi="Times New Roman" w:cs="Times New Roman"/>
          <w:color w:val="000000"/>
          <w:sz w:val="28"/>
          <w:szCs w:val="28"/>
          <w:lang w:eastAsia="ru-RU"/>
        </w:rPr>
        <w:t>ю</w:t>
      </w:r>
      <w:r w:rsidRPr="00755BF5">
        <w:rPr>
          <w:rFonts w:ascii="Times New Roman" w:eastAsia="Times New Roman" w:hAnsi="Times New Roman" w:cs="Times New Roman"/>
          <w:color w:val="000000"/>
          <w:sz w:val="28"/>
          <w:szCs w:val="28"/>
          <w:lang w:eastAsia="ru-RU"/>
        </w:rPr>
        <w:t>дениям за окружающей действительностью и за нами самими, нотакже и благ</w:t>
      </w:r>
      <w:r w:rsidRPr="00755BF5">
        <w:rPr>
          <w:rFonts w:ascii="Times New Roman" w:eastAsia="Times New Roman" w:hAnsi="Times New Roman" w:cs="Times New Roman"/>
          <w:color w:val="000000"/>
          <w:sz w:val="28"/>
          <w:szCs w:val="28"/>
          <w:lang w:eastAsia="ru-RU"/>
        </w:rPr>
        <w:t>о</w:t>
      </w:r>
      <w:r w:rsidRPr="00755BF5">
        <w:rPr>
          <w:rFonts w:ascii="Times New Roman" w:eastAsia="Times New Roman" w:hAnsi="Times New Roman" w:cs="Times New Roman"/>
          <w:color w:val="000000"/>
          <w:sz w:val="28"/>
          <w:szCs w:val="28"/>
          <w:lang w:eastAsia="ru-RU"/>
        </w:rPr>
        <w:t xml:space="preserve">даря тому, что другие, более информированные в тех или иных вопросах люди, </w:t>
      </w:r>
      <w:r w:rsidR="00975BCA">
        <w:rPr>
          <w:rFonts w:ascii="Times New Roman" w:eastAsia="Times New Roman" w:hAnsi="Times New Roman" w:cs="Times New Roman"/>
          <w:color w:val="000000"/>
          <w:sz w:val="28"/>
          <w:szCs w:val="28"/>
          <w:lang w:eastAsia="ru-RU"/>
        </w:rPr>
        <w:t>сообщают</w:t>
      </w:r>
      <w:r w:rsidRPr="00755BF5">
        <w:rPr>
          <w:rFonts w:ascii="Times New Roman" w:eastAsia="Times New Roman" w:hAnsi="Times New Roman" w:cs="Times New Roman"/>
          <w:color w:val="000000"/>
          <w:sz w:val="28"/>
          <w:szCs w:val="28"/>
          <w:lang w:eastAsia="ru-RU"/>
        </w:rPr>
        <w:t xml:space="preserve"> нам нечто новое об этой действительности и о нас самих.</w:t>
      </w:r>
    </w:p>
    <w:p w:rsidR="00755BF5" w:rsidRPr="00755BF5" w:rsidRDefault="00755BF5" w:rsidP="0059403F">
      <w:pPr>
        <w:numPr>
          <w:ilvl w:val="0"/>
          <w:numId w:val="35"/>
        </w:numPr>
        <w:tabs>
          <w:tab w:val="left" w:pos="284"/>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color w:val="000000"/>
          <w:sz w:val="28"/>
          <w:szCs w:val="28"/>
          <w:lang w:eastAsia="ru-RU"/>
        </w:rPr>
        <w:t>Сущность прагматической функции состоит в том, что язык служит для ч</w:t>
      </w:r>
      <w:r w:rsidRPr="00755BF5">
        <w:rPr>
          <w:rFonts w:ascii="Times New Roman" w:eastAsia="Times New Roman" w:hAnsi="Times New Roman" w:cs="Times New Roman"/>
          <w:color w:val="000000"/>
          <w:sz w:val="28"/>
          <w:szCs w:val="28"/>
          <w:lang w:eastAsia="ru-RU"/>
        </w:rPr>
        <w:t>е</w:t>
      </w:r>
      <w:r w:rsidRPr="00755BF5">
        <w:rPr>
          <w:rFonts w:ascii="Times New Roman" w:eastAsia="Times New Roman" w:hAnsi="Times New Roman" w:cs="Times New Roman"/>
          <w:color w:val="000000"/>
          <w:sz w:val="28"/>
          <w:szCs w:val="28"/>
          <w:lang w:eastAsia="ru-RU"/>
        </w:rPr>
        <w:t>ловека не только средством общения и позна</w:t>
      </w:r>
      <w:r w:rsidRPr="00755BF5">
        <w:rPr>
          <w:rFonts w:ascii="Times New Roman" w:eastAsia="Times New Roman" w:hAnsi="Times New Roman" w:cs="Times New Roman"/>
          <w:color w:val="000000"/>
          <w:sz w:val="28"/>
          <w:szCs w:val="28"/>
          <w:lang w:eastAsia="ru-RU"/>
        </w:rPr>
        <w:softHyphen/>
        <w:t>ния, но и средством практического воздействияна мир.</w:t>
      </w:r>
    </w:p>
    <w:p w:rsidR="00755BF5" w:rsidRPr="00755BF5" w:rsidRDefault="00755BF5" w:rsidP="0059403F">
      <w:pPr>
        <w:numPr>
          <w:ilvl w:val="0"/>
          <w:numId w:val="35"/>
        </w:numPr>
        <w:tabs>
          <w:tab w:val="left" w:pos="284"/>
          <w:tab w:val="left" w:pos="426"/>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color w:val="000000"/>
          <w:sz w:val="28"/>
          <w:szCs w:val="28"/>
          <w:lang w:eastAsia="ru-RU"/>
        </w:rPr>
        <w:t>Л. Блумфильд преувеличивал значение прагматической функции языка, а Лео Вайсгербер более реалистично оценивал эту языковую функцию.</w:t>
      </w:r>
    </w:p>
    <w:p w:rsidR="00755BF5" w:rsidRPr="00755BF5" w:rsidRDefault="00755BF5" w:rsidP="0059403F">
      <w:pPr>
        <w:numPr>
          <w:ilvl w:val="0"/>
          <w:numId w:val="35"/>
        </w:numPr>
        <w:tabs>
          <w:tab w:val="left" w:pos="284"/>
          <w:tab w:val="left" w:pos="426"/>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color w:val="000000"/>
          <w:sz w:val="28"/>
          <w:szCs w:val="28"/>
          <w:lang w:eastAsia="ru-RU"/>
        </w:rPr>
        <w:t>Сущность прагматической функции состоит в переходе слова в дело.</w:t>
      </w:r>
    </w:p>
    <w:p w:rsidR="00755BF5" w:rsidRPr="00755BF5" w:rsidRDefault="0088615F" w:rsidP="0059403F">
      <w:pPr>
        <w:numPr>
          <w:ilvl w:val="0"/>
          <w:numId w:val="35"/>
        </w:numPr>
        <w:tabs>
          <w:tab w:val="left" w:pos="284"/>
          <w:tab w:val="left" w:pos="426"/>
        </w:tabs>
        <w:spacing w:after="0"/>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Характерные</w:t>
      </w:r>
      <w:r w:rsidR="00755BF5" w:rsidRPr="00755BF5">
        <w:rPr>
          <w:rFonts w:ascii="Times New Roman" w:eastAsia="Times New Roman" w:hAnsi="Times New Roman" w:cs="Times New Roman"/>
          <w:sz w:val="28"/>
          <w:szCs w:val="28"/>
          <w:lang w:eastAsia="ru-RU"/>
        </w:rPr>
        <w:t xml:space="preserve"> черты официально-делового </w:t>
      </w:r>
      <w:r w:rsidR="00975BCA">
        <w:rPr>
          <w:rFonts w:ascii="Times New Roman" w:eastAsia="Times New Roman" w:hAnsi="Times New Roman" w:cs="Times New Roman"/>
          <w:sz w:val="28"/>
          <w:szCs w:val="28"/>
          <w:lang w:eastAsia="ru-RU"/>
        </w:rPr>
        <w:t xml:space="preserve">стиля </w:t>
      </w:r>
      <w:r w:rsidR="00755BF5" w:rsidRPr="00755BF5">
        <w:rPr>
          <w:rFonts w:ascii="Times New Roman" w:eastAsia="Times New Roman" w:hAnsi="Times New Roman" w:cs="Times New Roman"/>
          <w:sz w:val="28"/>
          <w:szCs w:val="28"/>
          <w:lang w:eastAsia="ru-RU"/>
        </w:rPr>
        <w:t>– долженствующий хара</w:t>
      </w:r>
      <w:r w:rsidR="00755BF5" w:rsidRPr="00755BF5">
        <w:rPr>
          <w:rFonts w:ascii="Times New Roman" w:eastAsia="Times New Roman" w:hAnsi="Times New Roman" w:cs="Times New Roman"/>
          <w:sz w:val="28"/>
          <w:szCs w:val="28"/>
          <w:lang w:eastAsia="ru-RU"/>
        </w:rPr>
        <w:t>к</w:t>
      </w:r>
      <w:r w:rsidR="00755BF5" w:rsidRPr="00755BF5">
        <w:rPr>
          <w:rFonts w:ascii="Times New Roman" w:eastAsia="Times New Roman" w:hAnsi="Times New Roman" w:cs="Times New Roman"/>
          <w:sz w:val="28"/>
          <w:szCs w:val="28"/>
          <w:lang w:eastAsia="ru-RU"/>
        </w:rPr>
        <w:t>тер, точность, не допускающая двух толкований, строгая композиция текста, отсутствие эмоциональности.</w:t>
      </w:r>
    </w:p>
    <w:p w:rsidR="00755BF5" w:rsidRPr="00755BF5" w:rsidRDefault="00755BF5" w:rsidP="0059403F">
      <w:pPr>
        <w:numPr>
          <w:ilvl w:val="0"/>
          <w:numId w:val="35"/>
        </w:numPr>
        <w:tabs>
          <w:tab w:val="left" w:pos="284"/>
          <w:tab w:val="left" w:pos="426"/>
        </w:tabs>
        <w:spacing w:after="0"/>
        <w:ind w:left="0"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 В разговорном стиле часто используется разговорная и просторечная ле</w:t>
      </w:r>
      <w:r w:rsidRPr="00755BF5">
        <w:rPr>
          <w:rFonts w:ascii="Times New Roman" w:eastAsia="Times New Roman" w:hAnsi="Times New Roman" w:cs="Times New Roman"/>
          <w:sz w:val="28"/>
          <w:szCs w:val="28"/>
          <w:lang w:eastAsia="ru-RU"/>
        </w:rPr>
        <w:t>к</w:t>
      </w:r>
      <w:r w:rsidRPr="00755BF5">
        <w:rPr>
          <w:rFonts w:ascii="Times New Roman" w:eastAsia="Times New Roman" w:hAnsi="Times New Roman" w:cs="Times New Roman"/>
          <w:sz w:val="28"/>
          <w:szCs w:val="28"/>
          <w:lang w:eastAsia="ru-RU"/>
        </w:rPr>
        <w:t xml:space="preserve">сика. </w:t>
      </w:r>
    </w:p>
    <w:p w:rsidR="00747552" w:rsidRDefault="00747552" w:rsidP="0059403F">
      <w:pPr>
        <w:spacing w:after="0"/>
        <w:ind w:firstLine="709"/>
        <w:jc w:val="both"/>
        <w:rPr>
          <w:rFonts w:ascii="Times New Roman" w:eastAsia="Times New Roman" w:hAnsi="Times New Roman" w:cs="Times New Roman"/>
          <w:b/>
          <w:i/>
          <w:sz w:val="28"/>
          <w:szCs w:val="28"/>
          <w:lang w:eastAsia="ru-RU"/>
        </w:rPr>
      </w:pPr>
    </w:p>
    <w:p w:rsidR="00755BF5" w:rsidRPr="000E39BA" w:rsidRDefault="000E39BA" w:rsidP="0059403F">
      <w:pPr>
        <w:spacing w:after="0"/>
        <w:ind w:firstLine="709"/>
        <w:jc w:val="both"/>
        <w:rPr>
          <w:rFonts w:ascii="Times New Roman" w:eastAsia="Times New Roman" w:hAnsi="Times New Roman" w:cs="Times New Roman"/>
          <w:b/>
          <w:i/>
          <w:sz w:val="28"/>
          <w:szCs w:val="28"/>
          <w:lang w:eastAsia="ru-RU"/>
        </w:rPr>
      </w:pPr>
      <w:r w:rsidRPr="000E39BA">
        <w:rPr>
          <w:rFonts w:ascii="Times New Roman" w:eastAsia="Times New Roman" w:hAnsi="Times New Roman" w:cs="Times New Roman"/>
          <w:b/>
          <w:i/>
          <w:sz w:val="28"/>
          <w:szCs w:val="28"/>
          <w:lang w:eastAsia="ru-RU"/>
        </w:rPr>
        <w:t xml:space="preserve">Задание 3. </w:t>
      </w:r>
      <w:r w:rsidR="00755BF5" w:rsidRPr="000E39BA">
        <w:rPr>
          <w:rFonts w:ascii="Times New Roman" w:eastAsia="Times New Roman" w:hAnsi="Times New Roman" w:cs="Times New Roman"/>
          <w:b/>
          <w:i/>
          <w:sz w:val="28"/>
          <w:szCs w:val="28"/>
          <w:lang w:eastAsia="ru-RU"/>
        </w:rPr>
        <w:t>Определите, к какому функциональному стилю речи отн</w:t>
      </w:r>
      <w:r w:rsidR="00755BF5" w:rsidRPr="000E39BA">
        <w:rPr>
          <w:rFonts w:ascii="Times New Roman" w:eastAsia="Times New Roman" w:hAnsi="Times New Roman" w:cs="Times New Roman"/>
          <w:b/>
          <w:i/>
          <w:sz w:val="28"/>
          <w:szCs w:val="28"/>
          <w:lang w:eastAsia="ru-RU"/>
        </w:rPr>
        <w:t>о</w:t>
      </w:r>
      <w:r w:rsidR="00755BF5" w:rsidRPr="000E39BA">
        <w:rPr>
          <w:rFonts w:ascii="Times New Roman" w:eastAsia="Times New Roman" w:hAnsi="Times New Roman" w:cs="Times New Roman"/>
          <w:b/>
          <w:i/>
          <w:sz w:val="28"/>
          <w:szCs w:val="28"/>
          <w:lang w:eastAsia="ru-RU"/>
        </w:rPr>
        <w:t>сится предложенны</w:t>
      </w:r>
      <w:r>
        <w:rPr>
          <w:rFonts w:ascii="Times New Roman" w:eastAsia="Times New Roman" w:hAnsi="Times New Roman" w:cs="Times New Roman"/>
          <w:b/>
          <w:i/>
          <w:sz w:val="28"/>
          <w:szCs w:val="28"/>
          <w:lang w:eastAsia="ru-RU"/>
        </w:rPr>
        <w:t>е</w:t>
      </w:r>
      <w:r w:rsidR="00755BF5" w:rsidRPr="000E39BA">
        <w:rPr>
          <w:rFonts w:ascii="Times New Roman" w:eastAsia="Times New Roman" w:hAnsi="Times New Roman" w:cs="Times New Roman"/>
          <w:b/>
          <w:i/>
          <w:sz w:val="28"/>
          <w:szCs w:val="28"/>
          <w:lang w:eastAsia="ru-RU"/>
        </w:rPr>
        <w:t xml:space="preserve"> текст</w:t>
      </w:r>
      <w:r>
        <w:rPr>
          <w:rFonts w:ascii="Times New Roman" w:eastAsia="Times New Roman" w:hAnsi="Times New Roman" w:cs="Times New Roman"/>
          <w:b/>
          <w:i/>
          <w:sz w:val="28"/>
          <w:szCs w:val="28"/>
          <w:lang w:eastAsia="ru-RU"/>
        </w:rPr>
        <w:t>ы</w:t>
      </w:r>
      <w:r w:rsidR="00755BF5" w:rsidRPr="000E39BA">
        <w:rPr>
          <w:rFonts w:ascii="Times New Roman" w:eastAsia="Times New Roman" w:hAnsi="Times New Roman" w:cs="Times New Roman"/>
          <w:b/>
          <w:i/>
          <w:sz w:val="28"/>
          <w:szCs w:val="28"/>
          <w:lang w:eastAsia="ru-RU"/>
        </w:rPr>
        <w:t>.</w:t>
      </w:r>
    </w:p>
    <w:p w:rsidR="00CA7403" w:rsidRDefault="00CA7403" w:rsidP="0059403F">
      <w:pPr>
        <w:spacing w:after="0"/>
        <w:jc w:val="center"/>
        <w:rPr>
          <w:rFonts w:ascii="Times New Roman" w:eastAsia="Times New Roman" w:hAnsi="Times New Roman" w:cs="Times New Roman"/>
          <w:b/>
          <w:sz w:val="28"/>
          <w:szCs w:val="28"/>
          <w:lang w:eastAsia="ru-RU"/>
        </w:rPr>
      </w:pPr>
    </w:p>
    <w:p w:rsidR="00755BF5" w:rsidRPr="00755BF5" w:rsidRDefault="00755BF5" w:rsidP="0059403F">
      <w:pPr>
        <w:spacing w:after="0"/>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ТЕКСТ 1</w:t>
      </w:r>
    </w:p>
    <w:p w:rsidR="00755BF5" w:rsidRPr="00755BF5" w:rsidRDefault="00755BF5" w:rsidP="0059403F">
      <w:pPr>
        <w:spacing w:after="0"/>
        <w:jc w:val="center"/>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ОТКРЫВАТЬ ЗВЕЗД – ЭТО ПРОФЕССИЯ!</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В номинации «Телепроект года» победило шоу канала «Россия» «Стань звездой». Это была самая многочисленная делегация на церемонии. Продюсер проекта Сергей Кордо, режиссер Татьяна Дмитракова, продюсер звездной п</w:t>
      </w:r>
      <w:r w:rsidRPr="00755BF5">
        <w:rPr>
          <w:rFonts w:ascii="Times New Roman" w:eastAsia="Times New Roman" w:hAnsi="Times New Roman" w:cs="Times New Roman"/>
          <w:sz w:val="28"/>
          <w:szCs w:val="28"/>
          <w:lang w:eastAsia="ru-RU"/>
        </w:rPr>
        <w:t>я</w:t>
      </w:r>
      <w:r w:rsidRPr="00755BF5">
        <w:rPr>
          <w:rFonts w:ascii="Times New Roman" w:eastAsia="Times New Roman" w:hAnsi="Times New Roman" w:cs="Times New Roman"/>
          <w:sz w:val="28"/>
          <w:szCs w:val="28"/>
          <w:lang w:eastAsia="ru-RU"/>
        </w:rPr>
        <w:t>терки «Другие правила» Александр Шульгин, Фекла Толстая, операторы, зв</w:t>
      </w:r>
      <w:r w:rsidRPr="00755BF5">
        <w:rPr>
          <w:rFonts w:ascii="Times New Roman" w:eastAsia="Times New Roman" w:hAnsi="Times New Roman" w:cs="Times New Roman"/>
          <w:sz w:val="28"/>
          <w:szCs w:val="28"/>
          <w:lang w:eastAsia="ru-RU"/>
        </w:rPr>
        <w:t>у</w:t>
      </w:r>
      <w:r w:rsidRPr="00755BF5">
        <w:rPr>
          <w:rFonts w:ascii="Times New Roman" w:eastAsia="Times New Roman" w:hAnsi="Times New Roman" w:cs="Times New Roman"/>
          <w:sz w:val="28"/>
          <w:szCs w:val="28"/>
          <w:lang w:eastAsia="ru-RU"/>
        </w:rPr>
        <w:t>корежиссеры – словом, все те, кто полгода назад собрался, чтоб сказку сделать былью, а талантливых ребят со всей страны – звездами поп-музыки. Сами п</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бедители шоу – группа «Другие правила» – были на сцене. Выступление на «Лицах года» стало одним из первых для поп-группы. И судя по тому, как в з</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ле прекратились все разговоры, стоило ребятам запеть, у «Других правил» де</w:t>
      </w:r>
      <w:r w:rsidRPr="00755BF5">
        <w:rPr>
          <w:rFonts w:ascii="Times New Roman" w:eastAsia="Times New Roman" w:hAnsi="Times New Roman" w:cs="Times New Roman"/>
          <w:sz w:val="28"/>
          <w:szCs w:val="28"/>
          <w:lang w:eastAsia="ru-RU"/>
        </w:rPr>
        <w:t>й</w:t>
      </w:r>
      <w:r w:rsidRPr="00755BF5">
        <w:rPr>
          <w:rFonts w:ascii="Times New Roman" w:eastAsia="Times New Roman" w:hAnsi="Times New Roman" w:cs="Times New Roman"/>
          <w:sz w:val="28"/>
          <w:szCs w:val="28"/>
          <w:lang w:eastAsia="ru-RU"/>
        </w:rPr>
        <w:t>ствительно неплохие перспективы на звездное будущее.</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Награждала победителей одна из самых любимых зрителям телеведущих – Светлана Сорокина. «Вы, может быть, не знаете, но это далеко не первые звезды, которых открывают продюсер Сергей Кордо и режиссер Татьяна Дми</w:t>
      </w:r>
      <w:r w:rsidRPr="00755BF5">
        <w:rPr>
          <w:rFonts w:ascii="Times New Roman" w:eastAsia="Times New Roman" w:hAnsi="Times New Roman" w:cs="Times New Roman"/>
          <w:sz w:val="28"/>
          <w:szCs w:val="28"/>
          <w:lang w:eastAsia="ru-RU"/>
        </w:rPr>
        <w:t>т</w:t>
      </w:r>
      <w:r w:rsidRPr="00755BF5">
        <w:rPr>
          <w:rFonts w:ascii="Times New Roman" w:eastAsia="Times New Roman" w:hAnsi="Times New Roman" w:cs="Times New Roman"/>
          <w:sz w:val="28"/>
          <w:szCs w:val="28"/>
          <w:lang w:eastAsia="ru-RU"/>
        </w:rPr>
        <w:t>ракова, – заметила Сорокина. – Такая уж у них, получается, профессия!»</w:t>
      </w:r>
    </w:p>
    <w:p w:rsidR="00755BF5" w:rsidRPr="00755BF5" w:rsidRDefault="00755BF5" w:rsidP="0059403F">
      <w:pPr>
        <w:spacing w:after="0"/>
        <w:jc w:val="center"/>
        <w:rPr>
          <w:rFonts w:ascii="Times New Roman" w:eastAsia="Times New Roman" w:hAnsi="Times New Roman" w:cs="Times New Roman"/>
          <w:b/>
          <w:sz w:val="28"/>
          <w:szCs w:val="28"/>
          <w:lang w:eastAsia="ru-RU"/>
        </w:rPr>
      </w:pPr>
    </w:p>
    <w:p w:rsidR="00755BF5" w:rsidRPr="00755BF5" w:rsidRDefault="00755BF5" w:rsidP="0059403F">
      <w:pPr>
        <w:spacing w:after="0"/>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ТЕКСТ 2</w:t>
      </w:r>
    </w:p>
    <w:p w:rsidR="00755BF5" w:rsidRPr="00CA7403" w:rsidRDefault="00755BF5" w:rsidP="0059403F">
      <w:pPr>
        <w:spacing w:after="0"/>
        <w:jc w:val="center"/>
        <w:rPr>
          <w:rFonts w:ascii="Times New Roman" w:eastAsia="Times New Roman" w:hAnsi="Times New Roman" w:cs="Times New Roman"/>
          <w:sz w:val="28"/>
          <w:szCs w:val="28"/>
          <w:lang w:eastAsia="ru-RU"/>
        </w:rPr>
      </w:pPr>
      <w:r w:rsidRPr="00CA7403">
        <w:rPr>
          <w:rFonts w:ascii="Times New Roman" w:eastAsia="Times New Roman" w:hAnsi="Times New Roman" w:cs="Times New Roman"/>
          <w:sz w:val="28"/>
          <w:szCs w:val="28"/>
          <w:lang w:eastAsia="ru-RU"/>
        </w:rPr>
        <w:t>ДОГОВОР НА ДОЛГОСРОЧНОЕ ОБУЧЕНИЕ АНГЛИЙСКОМУ ЯЗЫКУ</w:t>
      </w:r>
    </w:p>
    <w:p w:rsidR="00755BF5" w:rsidRPr="00CA7403" w:rsidRDefault="00755BF5" w:rsidP="0059403F">
      <w:pPr>
        <w:spacing w:after="0"/>
        <w:jc w:val="center"/>
        <w:rPr>
          <w:rFonts w:ascii="Times New Roman" w:eastAsia="Times New Roman" w:hAnsi="Times New Roman" w:cs="Times New Roman"/>
          <w:sz w:val="28"/>
          <w:szCs w:val="28"/>
          <w:lang w:eastAsia="ru-RU"/>
        </w:rPr>
      </w:pPr>
      <w:r w:rsidRPr="00CA7403">
        <w:rPr>
          <w:rFonts w:ascii="Times New Roman" w:eastAsia="Times New Roman" w:hAnsi="Times New Roman" w:cs="Times New Roman"/>
          <w:sz w:val="28"/>
          <w:szCs w:val="28"/>
          <w:lang w:eastAsia="ru-RU"/>
        </w:rPr>
        <w:t>Обязательства сторон</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lastRenderedPageBreak/>
        <w:t>2.1. Исполнитель обязан:</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во время обучения Слушателя руководствоваться программой Курса и н</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стоящим Договором;</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предоставлять Заказчику и Слушателю необходимую информацию, связа</w:t>
      </w:r>
      <w:r w:rsidRPr="00755BF5">
        <w:rPr>
          <w:rFonts w:ascii="Times New Roman" w:eastAsia="Times New Roman" w:hAnsi="Times New Roman" w:cs="Times New Roman"/>
          <w:sz w:val="28"/>
          <w:szCs w:val="28"/>
          <w:lang w:eastAsia="ru-RU"/>
        </w:rPr>
        <w:t>н</w:t>
      </w:r>
      <w:r w:rsidRPr="00755BF5">
        <w:rPr>
          <w:rFonts w:ascii="Times New Roman" w:eastAsia="Times New Roman" w:hAnsi="Times New Roman" w:cs="Times New Roman"/>
          <w:sz w:val="28"/>
          <w:szCs w:val="28"/>
          <w:lang w:eastAsia="ru-RU"/>
        </w:rPr>
        <w:t>ную с вопросами содержания, объемов и качества оказываемых услуг, в том числе ознакомить Слушателя и Заказчика с программой Курса и расписанием занятий до начала периода обучения;</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2.2. Исполнитель имеет право:</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требовать от Заказчика обеспечения своевременного и полного выполнения Слушателем программы Курса, а в случае невыполнения или ненадлежащего выполнения Слушателем по его собственной вине программы Курса, в случае длительного пропуска занят</w:t>
      </w:r>
      <w:r w:rsidR="00975BCA">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й (16 часов и более) без уважительных причин, а также, в случае систематического создания конфликтных ситуаций со стороны Слушателя, исполнитель имеет право расторгнуть договор в одностороннем порядке без выдачи диплома, возвратив заказчику ранее уплаченные деньги за вычетом стоимости услуг, которые были фактически оказаны до момента ра</w:t>
      </w:r>
      <w:r w:rsidRPr="00755BF5">
        <w:rPr>
          <w:rFonts w:ascii="Times New Roman" w:eastAsia="Times New Roman" w:hAnsi="Times New Roman" w:cs="Times New Roman"/>
          <w:sz w:val="28"/>
          <w:szCs w:val="28"/>
          <w:lang w:eastAsia="ru-RU"/>
        </w:rPr>
        <w:t>с</w:t>
      </w:r>
      <w:r w:rsidRPr="00755BF5">
        <w:rPr>
          <w:rFonts w:ascii="Times New Roman" w:eastAsia="Times New Roman" w:hAnsi="Times New Roman" w:cs="Times New Roman"/>
          <w:sz w:val="28"/>
          <w:szCs w:val="28"/>
          <w:lang w:eastAsia="ru-RU"/>
        </w:rPr>
        <w:t>торжения договора.</w:t>
      </w:r>
    </w:p>
    <w:p w:rsidR="00755BF5" w:rsidRPr="00755BF5" w:rsidRDefault="00755BF5" w:rsidP="0059403F">
      <w:pPr>
        <w:spacing w:after="0"/>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ТЕКСТ 3</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Где ночуешь? – спросил Ванюшка.</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Тут, недалеко, – по три копейки. А ты?</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Да я только сейчас пришел.</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Чего же – будем вместе ночевать!</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Айда!</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Вот и ладно. Тебя как звать-то?</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Иваном… Кузин.</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А меня – Салакин, Еремей.</w:t>
      </w:r>
    </w:p>
    <w:p w:rsidR="000E39BA" w:rsidRDefault="000E39BA" w:rsidP="0059403F">
      <w:pPr>
        <w:spacing w:after="0"/>
        <w:jc w:val="center"/>
        <w:rPr>
          <w:rFonts w:ascii="Times New Roman" w:eastAsia="Times New Roman" w:hAnsi="Times New Roman" w:cs="Times New Roman"/>
          <w:b/>
          <w:sz w:val="28"/>
          <w:szCs w:val="28"/>
          <w:lang w:eastAsia="ru-RU"/>
        </w:rPr>
      </w:pPr>
    </w:p>
    <w:p w:rsidR="00755BF5" w:rsidRPr="00755BF5" w:rsidRDefault="00755BF5" w:rsidP="0059403F">
      <w:pPr>
        <w:spacing w:after="0"/>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Т</w:t>
      </w:r>
      <w:r w:rsidR="00CA7403">
        <w:rPr>
          <w:rFonts w:ascii="Times New Roman" w:eastAsia="Times New Roman" w:hAnsi="Times New Roman" w:cs="Times New Roman"/>
          <w:b/>
          <w:sz w:val="28"/>
          <w:szCs w:val="28"/>
          <w:lang w:eastAsia="ru-RU"/>
        </w:rPr>
        <w:t>ЕКСТ</w:t>
      </w:r>
      <w:r w:rsidRPr="00755BF5">
        <w:rPr>
          <w:rFonts w:ascii="Times New Roman" w:eastAsia="Times New Roman" w:hAnsi="Times New Roman" w:cs="Times New Roman"/>
          <w:b/>
          <w:sz w:val="28"/>
          <w:szCs w:val="28"/>
          <w:lang w:eastAsia="ru-RU"/>
        </w:rPr>
        <w:t xml:space="preserve"> 4</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денежном аспекте операции на финансовом рынке активизируют об</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рот платежных средств, например, перераспределяя личные накопления в акт</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вы предприятий, которые намерены осуществить покупку на рынке товаров и услуг. Функцией некоторых финансовых учреждений является привлечение д</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нежных средств граждан и предоставление ссуд экономическим агентам, исп</w:t>
      </w:r>
      <w:r w:rsidRPr="00755BF5">
        <w:rPr>
          <w:rFonts w:ascii="Times New Roman" w:eastAsia="Times New Roman" w:hAnsi="Times New Roman" w:cs="Times New Roman"/>
          <w:sz w:val="28"/>
          <w:szCs w:val="28"/>
          <w:lang w:eastAsia="ru-RU"/>
        </w:rPr>
        <w:t>ы</w:t>
      </w:r>
      <w:r w:rsidRPr="00755BF5">
        <w:rPr>
          <w:rFonts w:ascii="Times New Roman" w:eastAsia="Times New Roman" w:hAnsi="Times New Roman" w:cs="Times New Roman"/>
          <w:sz w:val="28"/>
          <w:szCs w:val="28"/>
          <w:lang w:eastAsia="ru-RU"/>
        </w:rPr>
        <w:t>тывающим потребность в капиталах. Некоторые учреждения специализируются на среднесрочных или долгосрочных операциях. Другие принимают на хран</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ние вклады до востребования, которые могут быть использованы для средн</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срочных и долгосрочных обязательств благодаря стабильности общего объема, находящегося в их распоряжении капитала. Осуществляемые данными учре</w:t>
      </w:r>
      <w:r w:rsidRPr="00755BF5">
        <w:rPr>
          <w:rFonts w:ascii="Times New Roman" w:eastAsia="Times New Roman" w:hAnsi="Times New Roman" w:cs="Times New Roman"/>
          <w:sz w:val="28"/>
          <w:szCs w:val="28"/>
          <w:lang w:eastAsia="ru-RU"/>
        </w:rPr>
        <w:t>ж</w:t>
      </w:r>
      <w:r w:rsidRPr="00755BF5">
        <w:rPr>
          <w:rFonts w:ascii="Times New Roman" w:eastAsia="Times New Roman" w:hAnsi="Times New Roman" w:cs="Times New Roman"/>
          <w:sz w:val="28"/>
          <w:szCs w:val="28"/>
          <w:lang w:eastAsia="ru-RU"/>
        </w:rPr>
        <w:t xml:space="preserve">дениями операции в отличие от банковских не связаны с эмиссией платежных </w:t>
      </w:r>
      <w:r w:rsidRPr="00755BF5">
        <w:rPr>
          <w:rFonts w:ascii="Times New Roman" w:eastAsia="Times New Roman" w:hAnsi="Times New Roman" w:cs="Times New Roman"/>
          <w:sz w:val="28"/>
          <w:szCs w:val="28"/>
          <w:lang w:eastAsia="ru-RU"/>
        </w:rPr>
        <w:lastRenderedPageBreak/>
        <w:t>средств. Однако они оказывают значительное влияние на денежное обращение, поскольку путем депозитно-ссудных операций они снова пускают в оборот р</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нее эмитированные деньги, которые, пройдя банковский оборот, снова возвр</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щаются уже в виде сберегательных вкладов, и таким путем возобновляется ан</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логичный процесс. По этой причине небанковские финансовые учреждения о</w:t>
      </w:r>
      <w:r w:rsidRPr="00755BF5">
        <w:rPr>
          <w:rFonts w:ascii="Times New Roman" w:eastAsia="Times New Roman" w:hAnsi="Times New Roman" w:cs="Times New Roman"/>
          <w:sz w:val="28"/>
          <w:szCs w:val="28"/>
          <w:lang w:eastAsia="ru-RU"/>
        </w:rPr>
        <w:t>б</w:t>
      </w:r>
      <w:r w:rsidRPr="00755BF5">
        <w:rPr>
          <w:rFonts w:ascii="Times New Roman" w:eastAsia="Times New Roman" w:hAnsi="Times New Roman" w:cs="Times New Roman"/>
          <w:sz w:val="28"/>
          <w:szCs w:val="28"/>
          <w:lang w:eastAsia="ru-RU"/>
        </w:rPr>
        <w:t>ладают способностью как бы создавать избыток денег в обращении и таким способом мультиплицируют эффект эмиссии банкам платежных средств.</w:t>
      </w:r>
    </w:p>
    <w:p w:rsidR="00755BF5" w:rsidRPr="00755BF5" w:rsidRDefault="00755BF5" w:rsidP="0059403F">
      <w:pPr>
        <w:spacing w:after="0"/>
        <w:ind w:firstLine="708"/>
        <w:jc w:val="center"/>
        <w:rPr>
          <w:rFonts w:ascii="Times New Roman" w:eastAsia="Times New Roman" w:hAnsi="Times New Roman" w:cs="Times New Roman"/>
          <w:b/>
          <w:sz w:val="28"/>
          <w:szCs w:val="28"/>
          <w:lang w:eastAsia="ru-RU"/>
        </w:rPr>
      </w:pPr>
    </w:p>
    <w:p w:rsidR="00755BF5" w:rsidRPr="00755BF5" w:rsidRDefault="00CA7403" w:rsidP="0059403F">
      <w:pPr>
        <w:spacing w:after="0"/>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ТЕКСТ</w:t>
      </w:r>
      <w:r w:rsidR="00755BF5" w:rsidRPr="00755BF5">
        <w:rPr>
          <w:rFonts w:ascii="Times New Roman" w:eastAsia="Times New Roman" w:hAnsi="Times New Roman" w:cs="Times New Roman"/>
          <w:b/>
          <w:sz w:val="28"/>
          <w:szCs w:val="28"/>
          <w:lang w:eastAsia="ru-RU"/>
        </w:rPr>
        <w:t xml:space="preserve"> 5</w:t>
      </w:r>
    </w:p>
    <w:p w:rsidR="00755BF5" w:rsidRPr="00755BF5" w:rsidRDefault="00755BF5" w:rsidP="0059403F">
      <w:pPr>
        <w:autoSpaceDE w:val="0"/>
        <w:autoSpaceDN w:val="0"/>
        <w:adjustRightInd w:val="0"/>
        <w:spacing w:after="0"/>
        <w:ind w:firstLine="708"/>
        <w:jc w:val="both"/>
        <w:rPr>
          <w:rFonts w:ascii="Times New Roman" w:eastAsia="Calibri" w:hAnsi="Times New Roman" w:cs="Times New Roman"/>
          <w:sz w:val="28"/>
          <w:szCs w:val="28"/>
        </w:rPr>
      </w:pPr>
      <w:r w:rsidRPr="00755BF5">
        <w:rPr>
          <w:rFonts w:ascii="Times New Roman" w:eastAsia="Calibri" w:hAnsi="Times New Roman" w:cs="Times New Roman"/>
          <w:sz w:val="28"/>
          <w:szCs w:val="28"/>
        </w:rPr>
        <w:t>Душный полдень; где-то только что бухнула пушка; мягкий странный звук, точно лопнуло огромное гнилое яйцо. В воздухе, потрясённом взрывом, едкие запахи города стали ощутимее, острей пахнет оливковым маслом, чесн</w:t>
      </w:r>
      <w:r w:rsidRPr="00755BF5">
        <w:rPr>
          <w:rFonts w:ascii="Times New Roman" w:eastAsia="Calibri" w:hAnsi="Times New Roman" w:cs="Times New Roman"/>
          <w:sz w:val="28"/>
          <w:szCs w:val="28"/>
        </w:rPr>
        <w:t>о</w:t>
      </w:r>
      <w:r w:rsidRPr="00755BF5">
        <w:rPr>
          <w:rFonts w:ascii="Times New Roman" w:eastAsia="Calibri" w:hAnsi="Times New Roman" w:cs="Times New Roman"/>
          <w:sz w:val="28"/>
          <w:szCs w:val="28"/>
        </w:rPr>
        <w:t>ком, вином и нагретой пылью. Жаркий шум южного дня, покрытый тяжёлым вздохом пушки, на секунду прижался к нагретым камням мостовых и, снова вскинувшись над улицами, потёк в море широкой мутной рекой.</w:t>
      </w:r>
    </w:p>
    <w:p w:rsidR="00755BF5" w:rsidRPr="00755BF5" w:rsidRDefault="00755BF5" w:rsidP="0059403F">
      <w:pPr>
        <w:autoSpaceDE w:val="0"/>
        <w:autoSpaceDN w:val="0"/>
        <w:adjustRightInd w:val="0"/>
        <w:spacing w:after="0"/>
        <w:ind w:firstLine="708"/>
        <w:jc w:val="both"/>
        <w:rPr>
          <w:rFonts w:ascii="Times New Roman" w:eastAsia="Calibri" w:hAnsi="Times New Roman" w:cs="Times New Roman"/>
          <w:sz w:val="28"/>
          <w:szCs w:val="28"/>
        </w:rPr>
      </w:pPr>
      <w:r w:rsidRPr="00755BF5">
        <w:rPr>
          <w:rFonts w:ascii="Times New Roman" w:eastAsia="Calibri" w:hAnsi="Times New Roman" w:cs="Times New Roman"/>
          <w:sz w:val="28"/>
          <w:szCs w:val="28"/>
        </w:rPr>
        <w:t>Город празднично ярок и пёстр, как богато расшитая риза священника в его страстных криках, трепете и стонах, богослужебно звучит пение жизни. Каждый город – храм, возведённый трудами людей, всякая работа – молитва Будущему.</w:t>
      </w:r>
    </w:p>
    <w:p w:rsidR="00755BF5" w:rsidRPr="00755BF5" w:rsidRDefault="00755BF5" w:rsidP="0059403F">
      <w:pPr>
        <w:autoSpaceDE w:val="0"/>
        <w:autoSpaceDN w:val="0"/>
        <w:adjustRightInd w:val="0"/>
        <w:spacing w:after="0"/>
        <w:ind w:firstLine="708"/>
        <w:jc w:val="both"/>
        <w:rPr>
          <w:rFonts w:ascii="Times New Roman" w:eastAsia="Calibri" w:hAnsi="Times New Roman" w:cs="Times New Roman"/>
          <w:sz w:val="28"/>
          <w:szCs w:val="28"/>
        </w:rPr>
      </w:pPr>
      <w:r w:rsidRPr="00755BF5">
        <w:rPr>
          <w:rFonts w:ascii="Times New Roman" w:eastAsia="Calibri" w:hAnsi="Times New Roman" w:cs="Times New Roman"/>
          <w:sz w:val="28"/>
          <w:szCs w:val="28"/>
        </w:rPr>
        <w:t>Солнце в зените, раскалённое синее небо ослепляет, как будто из каждой его точки на землю, на море падает огненно-синий луч, глубоко вонзаясь в к</w:t>
      </w:r>
      <w:r w:rsidRPr="00755BF5">
        <w:rPr>
          <w:rFonts w:ascii="Times New Roman" w:eastAsia="Calibri" w:hAnsi="Times New Roman" w:cs="Times New Roman"/>
          <w:sz w:val="28"/>
          <w:szCs w:val="28"/>
        </w:rPr>
        <w:t>а</w:t>
      </w:r>
      <w:r w:rsidRPr="00755BF5">
        <w:rPr>
          <w:rFonts w:ascii="Times New Roman" w:eastAsia="Calibri" w:hAnsi="Times New Roman" w:cs="Times New Roman"/>
          <w:sz w:val="28"/>
          <w:szCs w:val="28"/>
        </w:rPr>
        <w:t>мень города и воду. Море блестит, словно шёлк, густо расшитый серебром, и, чуть касаясь набережной сонными движениями зеленоватых тёплых волн, тихо поёт мудрую песню об источнике жизни и счастья солнце. Пыльные потные люди</w:t>
      </w:r>
      <w:r w:rsidR="006415A8">
        <w:rPr>
          <w:rFonts w:ascii="Times New Roman" w:eastAsia="Calibri" w:hAnsi="Times New Roman" w:cs="Times New Roman"/>
          <w:sz w:val="28"/>
          <w:szCs w:val="28"/>
        </w:rPr>
        <w:t xml:space="preserve">, </w:t>
      </w:r>
      <w:r w:rsidRPr="00755BF5">
        <w:rPr>
          <w:rFonts w:ascii="Times New Roman" w:eastAsia="Calibri" w:hAnsi="Times New Roman" w:cs="Times New Roman"/>
          <w:sz w:val="28"/>
          <w:szCs w:val="28"/>
        </w:rPr>
        <w:t>весело и шумно перекликаясь, бегут обедать; многие спешат на берег и, быстро сбросив серые одежды, прыгают в море; смуглые тела, падая в воду, тотчас становятся до смешного маленькими, точно тёмные крупинки пыли в большой чаше вина.</w:t>
      </w:r>
    </w:p>
    <w:p w:rsidR="00755BF5" w:rsidRDefault="00755BF5" w:rsidP="0059403F">
      <w:pPr>
        <w:autoSpaceDE w:val="0"/>
        <w:autoSpaceDN w:val="0"/>
        <w:adjustRightInd w:val="0"/>
        <w:spacing w:after="0"/>
        <w:ind w:firstLine="708"/>
        <w:jc w:val="both"/>
        <w:rPr>
          <w:rFonts w:ascii="Times New Roman" w:eastAsia="Calibri" w:hAnsi="Times New Roman" w:cs="Times New Roman"/>
          <w:sz w:val="28"/>
          <w:szCs w:val="28"/>
        </w:rPr>
      </w:pPr>
      <w:r w:rsidRPr="00755BF5">
        <w:rPr>
          <w:rFonts w:ascii="Times New Roman" w:eastAsia="Calibri" w:hAnsi="Times New Roman" w:cs="Times New Roman"/>
          <w:sz w:val="28"/>
          <w:szCs w:val="28"/>
        </w:rPr>
        <w:t>Шёлковые всплески воды, радостные крики освежённого тела, громкий смех и визг ребятишек – всё это и радужные брызги моря, разбитого прыжками людей, вздымается к солнцу, как весёлая жертва ему.</w:t>
      </w:r>
    </w:p>
    <w:p w:rsidR="006415A8" w:rsidRPr="00755BF5" w:rsidRDefault="006415A8" w:rsidP="0059403F">
      <w:pPr>
        <w:autoSpaceDE w:val="0"/>
        <w:autoSpaceDN w:val="0"/>
        <w:adjustRightInd w:val="0"/>
        <w:spacing w:after="0"/>
        <w:ind w:firstLine="708"/>
        <w:jc w:val="both"/>
        <w:rPr>
          <w:rFonts w:ascii="Times New Roman" w:eastAsia="Calibri" w:hAnsi="Times New Roman" w:cs="Times New Roman"/>
          <w:sz w:val="28"/>
          <w:szCs w:val="28"/>
        </w:rPr>
      </w:pPr>
    </w:p>
    <w:p w:rsidR="00755BF5" w:rsidRPr="00975F6B" w:rsidRDefault="00975F6B" w:rsidP="0059403F">
      <w:pPr>
        <w:spacing w:after="0"/>
        <w:jc w:val="both"/>
        <w:rPr>
          <w:rFonts w:ascii="Times New Roman" w:eastAsia="Times New Roman" w:hAnsi="Times New Roman" w:cs="Times New Roman"/>
          <w:b/>
          <w:i/>
          <w:sz w:val="28"/>
          <w:szCs w:val="28"/>
          <w:lang w:eastAsia="ru-RU"/>
        </w:rPr>
      </w:pPr>
      <w:r w:rsidRPr="00975F6B">
        <w:rPr>
          <w:rFonts w:ascii="Times New Roman" w:eastAsia="Times New Roman" w:hAnsi="Times New Roman" w:cs="Times New Roman"/>
          <w:b/>
          <w:i/>
          <w:sz w:val="28"/>
          <w:szCs w:val="28"/>
          <w:lang w:eastAsia="ru-RU"/>
        </w:rPr>
        <w:t xml:space="preserve">Задание </w:t>
      </w:r>
      <w:r w:rsidR="00755BF5" w:rsidRPr="00975F6B">
        <w:rPr>
          <w:rFonts w:ascii="Times New Roman" w:eastAsia="Times New Roman" w:hAnsi="Times New Roman" w:cs="Times New Roman"/>
          <w:b/>
          <w:i/>
          <w:sz w:val="28"/>
          <w:szCs w:val="28"/>
          <w:lang w:eastAsia="ru-RU"/>
        </w:rPr>
        <w:t>4. Расскажите об одной из главных функций языка подробно.</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Коммуникативная функция.</w:t>
      </w:r>
    </w:p>
    <w:p w:rsidR="00755BF5" w:rsidRP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Когнитивная функция.</w:t>
      </w:r>
    </w:p>
    <w:p w:rsidR="00755BF5" w:rsidRDefault="00755BF5" w:rsidP="0059403F">
      <w:pPr>
        <w:spacing w:after="0"/>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Эмоциональная функция.</w:t>
      </w:r>
    </w:p>
    <w:p w:rsidR="000453D1" w:rsidRDefault="000453D1" w:rsidP="0059403F">
      <w:pPr>
        <w:spacing w:after="0"/>
        <w:rPr>
          <w:rFonts w:ascii="Times New Roman" w:eastAsia="Times New Roman" w:hAnsi="Times New Roman" w:cs="Times New Roman"/>
          <w:sz w:val="28"/>
          <w:szCs w:val="28"/>
          <w:lang w:eastAsia="ru-RU"/>
        </w:rPr>
      </w:pPr>
    </w:p>
    <w:p w:rsidR="000453D1" w:rsidRDefault="000453D1" w:rsidP="0059403F">
      <w:pPr>
        <w:spacing w:after="0"/>
        <w:rPr>
          <w:rFonts w:ascii="Times New Roman" w:eastAsia="Times New Roman" w:hAnsi="Times New Roman" w:cs="Times New Roman"/>
          <w:sz w:val="28"/>
          <w:szCs w:val="28"/>
          <w:lang w:eastAsia="ru-RU"/>
        </w:rPr>
      </w:pPr>
    </w:p>
    <w:p w:rsidR="000453D1" w:rsidRDefault="000453D1" w:rsidP="0059403F">
      <w:pPr>
        <w:spacing w:after="0"/>
        <w:rPr>
          <w:rFonts w:ascii="Times New Roman" w:eastAsia="Times New Roman" w:hAnsi="Times New Roman" w:cs="Times New Roman"/>
          <w:sz w:val="28"/>
          <w:szCs w:val="28"/>
          <w:lang w:eastAsia="ru-RU"/>
        </w:rPr>
      </w:pPr>
    </w:p>
    <w:p w:rsidR="00755BF5" w:rsidRPr="00755BF5" w:rsidRDefault="00755BF5" w:rsidP="0059403F">
      <w:pPr>
        <w:pStyle w:val="1"/>
        <w:spacing w:before="0"/>
        <w:jc w:val="center"/>
        <w:rPr>
          <w:rFonts w:eastAsia="Times New Roman"/>
          <w:lang w:eastAsia="ru-RU"/>
        </w:rPr>
      </w:pPr>
      <w:bookmarkStart w:id="41" w:name="_Toc73363474"/>
      <w:r w:rsidRPr="00755BF5">
        <w:rPr>
          <w:rFonts w:eastAsia="Arial Unicode MS"/>
          <w:lang w:bidi="en-US"/>
        </w:rPr>
        <w:lastRenderedPageBreak/>
        <w:t>МОДУЛЬ 6</w:t>
      </w:r>
      <w:r w:rsidR="009D7E85">
        <w:rPr>
          <w:rFonts w:eastAsia="Arial Unicode MS"/>
          <w:lang w:bidi="en-US"/>
        </w:rPr>
        <w:t xml:space="preserve">. </w:t>
      </w:r>
      <w:r w:rsidRPr="00755BF5">
        <w:rPr>
          <w:rFonts w:eastAsia="Times New Roman"/>
          <w:lang w:eastAsia="ru-RU"/>
        </w:rPr>
        <w:t>КОГНИТИВНАЯ ЛИНГВИСТИКА</w:t>
      </w:r>
      <w:bookmarkEnd w:id="41"/>
    </w:p>
    <w:p w:rsidR="00755BF5" w:rsidRPr="000453D1" w:rsidRDefault="00CA7403" w:rsidP="0059403F">
      <w:pPr>
        <w:pStyle w:val="2"/>
        <w:spacing w:before="0"/>
        <w:jc w:val="center"/>
        <w:rPr>
          <w:rFonts w:eastAsia="Times New Roman"/>
          <w:sz w:val="28"/>
          <w:szCs w:val="28"/>
          <w:lang w:eastAsia="ru-RU"/>
        </w:rPr>
      </w:pPr>
      <w:bookmarkStart w:id="42" w:name="_Toc73363475"/>
      <w:r w:rsidRPr="000453D1">
        <w:rPr>
          <w:rFonts w:eastAsia="Times New Roman"/>
          <w:sz w:val="28"/>
          <w:szCs w:val="28"/>
          <w:lang w:eastAsia="ru-RU"/>
        </w:rPr>
        <w:t>Лекция</w:t>
      </w:r>
      <w:bookmarkEnd w:id="42"/>
    </w:p>
    <w:p w:rsidR="00755BF5" w:rsidRPr="00755BF5" w:rsidRDefault="00755BF5" w:rsidP="0059403F">
      <w:pPr>
        <w:spacing w:after="0"/>
        <w:jc w:val="center"/>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План</w:t>
      </w:r>
    </w:p>
    <w:p w:rsidR="00755BF5" w:rsidRPr="00755BF5" w:rsidRDefault="00755BF5" w:rsidP="0059403F">
      <w:pPr>
        <w:numPr>
          <w:ilvl w:val="0"/>
          <w:numId w:val="43"/>
        </w:numPr>
        <w:tabs>
          <w:tab w:val="left" w:pos="426"/>
          <w:tab w:val="left" w:pos="1134"/>
        </w:tabs>
        <w:spacing w:after="0"/>
        <w:ind w:left="0" w:firstLine="709"/>
        <w:contextualSpacing/>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Предмет изучения когнитивной лингвистики.</w:t>
      </w:r>
    </w:p>
    <w:p w:rsidR="00755BF5" w:rsidRPr="00755BF5" w:rsidRDefault="00755BF5" w:rsidP="0059403F">
      <w:pPr>
        <w:numPr>
          <w:ilvl w:val="0"/>
          <w:numId w:val="43"/>
        </w:numPr>
        <w:tabs>
          <w:tab w:val="left" w:pos="426"/>
          <w:tab w:val="left" w:pos="1134"/>
        </w:tabs>
        <w:spacing w:after="0"/>
        <w:ind w:left="0" w:firstLine="709"/>
        <w:contextualSpacing/>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Науки-источники когнитивной лингвистики.</w:t>
      </w:r>
    </w:p>
    <w:p w:rsidR="00755BF5" w:rsidRPr="00755BF5" w:rsidRDefault="00755BF5" w:rsidP="0059403F">
      <w:pPr>
        <w:numPr>
          <w:ilvl w:val="0"/>
          <w:numId w:val="43"/>
        </w:numPr>
        <w:tabs>
          <w:tab w:val="left" w:pos="426"/>
          <w:tab w:val="left" w:pos="1134"/>
        </w:tabs>
        <w:spacing w:after="0"/>
        <w:ind w:left="0" w:firstLine="709"/>
        <w:contextualSpacing/>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Этапы становления когнитивной лингвистики.</w:t>
      </w:r>
    </w:p>
    <w:p w:rsidR="00755BF5" w:rsidRDefault="00755BF5" w:rsidP="0059403F">
      <w:pPr>
        <w:numPr>
          <w:ilvl w:val="0"/>
          <w:numId w:val="43"/>
        </w:numPr>
        <w:tabs>
          <w:tab w:val="left" w:pos="426"/>
          <w:tab w:val="left" w:pos="1134"/>
        </w:tabs>
        <w:spacing w:after="0"/>
        <w:ind w:left="0" w:firstLine="709"/>
        <w:contextualSpacing/>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Задачи когнитивной лингвистики.</w:t>
      </w:r>
    </w:p>
    <w:p w:rsidR="00217C9B" w:rsidRPr="00755BF5" w:rsidRDefault="00217C9B" w:rsidP="0059403F">
      <w:pPr>
        <w:numPr>
          <w:ilvl w:val="0"/>
          <w:numId w:val="43"/>
        </w:numPr>
        <w:tabs>
          <w:tab w:val="left" w:pos="426"/>
          <w:tab w:val="left" w:pos="1134"/>
        </w:tabs>
        <w:spacing w:after="0"/>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термины когнитивной лингвистики.</w:t>
      </w:r>
    </w:p>
    <w:p w:rsidR="00755BF5" w:rsidRPr="00755BF5" w:rsidRDefault="00755BF5" w:rsidP="0059403F">
      <w:pPr>
        <w:spacing w:after="0"/>
        <w:jc w:val="both"/>
        <w:rPr>
          <w:rFonts w:ascii="Times New Roman" w:eastAsia="Times New Roman" w:hAnsi="Times New Roman" w:cs="Times New Roman"/>
          <w:sz w:val="28"/>
          <w:szCs w:val="28"/>
          <w:lang w:eastAsia="ru-RU"/>
        </w:rPr>
      </w:pPr>
    </w:p>
    <w:p w:rsidR="00755BF5" w:rsidRPr="00755BF5" w:rsidRDefault="00755BF5" w:rsidP="0059403F">
      <w:pPr>
        <w:numPr>
          <w:ilvl w:val="0"/>
          <w:numId w:val="44"/>
        </w:numPr>
        <w:spacing w:after="0"/>
        <w:ind w:left="-357" w:firstLine="0"/>
        <w:contextualSpacing/>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Предмет изучения когнитивной лингвистики</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рамках современной антропоцентрической парадигмы существует н</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обходимость посмотреть на язык с точки зрения его участия в познавательной деятельности человека. В последнее время многие научные работы пытаются разъяснить</w:t>
      </w:r>
      <w:r w:rsidR="00696587">
        <w:rPr>
          <w:rFonts w:ascii="Times New Roman" w:eastAsia="Times New Roman" w:hAnsi="Times New Roman" w:cs="Times New Roman"/>
          <w:sz w:val="28"/>
          <w:szCs w:val="28"/>
          <w:lang w:eastAsia="ru-RU"/>
        </w:rPr>
        <w:t>,</w:t>
      </w:r>
      <w:r w:rsidRPr="00755BF5">
        <w:rPr>
          <w:rFonts w:ascii="Times New Roman" w:eastAsia="Times New Roman" w:hAnsi="Times New Roman" w:cs="Times New Roman"/>
          <w:b/>
          <w:i/>
          <w:sz w:val="28"/>
          <w:szCs w:val="28"/>
          <w:lang w:eastAsia="ru-RU"/>
        </w:rPr>
        <w:t>как хранятся наши знания о мире, как они структурированы в языке в процессе коммуникации</w:t>
      </w:r>
      <w:r w:rsidRPr="00755BF5">
        <w:rPr>
          <w:rFonts w:ascii="Times New Roman" w:eastAsia="Times New Roman" w:hAnsi="Times New Roman" w:cs="Times New Roman"/>
          <w:sz w:val="28"/>
          <w:szCs w:val="28"/>
          <w:lang w:eastAsia="ru-RU"/>
        </w:rPr>
        <w:t>. Именно эти вопросы исследует когнитивная лингвистика.</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Когнитивная лингвистика</w:t>
      </w:r>
      <w:r w:rsidRPr="00755BF5">
        <w:rPr>
          <w:rFonts w:ascii="Times New Roman" w:eastAsia="Times New Roman" w:hAnsi="Times New Roman" w:cs="Times New Roman"/>
          <w:sz w:val="28"/>
          <w:szCs w:val="28"/>
          <w:lang w:eastAsia="ru-RU"/>
        </w:rPr>
        <w:t xml:space="preserve"> (от лат. </w:t>
      </w:r>
      <w:r w:rsidRPr="00755BF5">
        <w:rPr>
          <w:rFonts w:ascii="Times New Roman" w:eastAsia="Times New Roman" w:hAnsi="Times New Roman" w:cs="Times New Roman"/>
          <w:i/>
          <w:sz w:val="28"/>
          <w:szCs w:val="28"/>
          <w:lang w:eastAsia="ru-RU"/>
        </w:rPr>
        <w:t>cognitio</w:t>
      </w:r>
      <w:r w:rsidR="0014504A">
        <w:rPr>
          <w:rFonts w:ascii="Times New Roman" w:eastAsia="Times New Roman" w:hAnsi="Times New Roman" w:cs="Times New Roman"/>
          <w:sz w:val="28"/>
          <w:szCs w:val="28"/>
          <w:lang w:eastAsia="ru-RU"/>
        </w:rPr>
        <w:t>–</w:t>
      </w:r>
      <w:r w:rsidRPr="00755BF5">
        <w:rPr>
          <w:rFonts w:ascii="Times New Roman" w:eastAsia="Times New Roman" w:hAnsi="Times New Roman" w:cs="Times New Roman"/>
          <w:sz w:val="28"/>
          <w:szCs w:val="28"/>
          <w:lang w:eastAsia="ru-RU"/>
        </w:rPr>
        <w:t xml:space="preserve"> знание, познание), напра</w:t>
      </w:r>
      <w:r w:rsidRPr="00755BF5">
        <w:rPr>
          <w:rFonts w:ascii="Times New Roman" w:eastAsia="Times New Roman" w:hAnsi="Times New Roman" w:cs="Times New Roman"/>
          <w:sz w:val="28"/>
          <w:szCs w:val="28"/>
          <w:lang w:eastAsia="ru-RU"/>
        </w:rPr>
        <w:t>в</w:t>
      </w:r>
      <w:r w:rsidRPr="00755BF5">
        <w:rPr>
          <w:rFonts w:ascii="Times New Roman" w:eastAsia="Times New Roman" w:hAnsi="Times New Roman" w:cs="Times New Roman"/>
          <w:sz w:val="28"/>
          <w:szCs w:val="28"/>
          <w:lang w:eastAsia="ru-RU"/>
        </w:rPr>
        <w:t xml:space="preserve">ление в языкознании, исследует </w:t>
      </w:r>
      <w:r w:rsidRPr="00755BF5">
        <w:rPr>
          <w:rFonts w:ascii="Times New Roman" w:eastAsia="Times New Roman" w:hAnsi="Times New Roman" w:cs="Times New Roman"/>
          <w:b/>
          <w:i/>
          <w:sz w:val="28"/>
          <w:szCs w:val="28"/>
          <w:lang w:eastAsia="ru-RU"/>
        </w:rPr>
        <w:t xml:space="preserve">проблемы соотношения языка и сознания, роль языка в концептуализации и категоризации мира, в познавательных процессах и обобщении человеческого опыта, связь отдельных когнитивных способностей человека с языком и формы их взаимодействия. </w:t>
      </w:r>
      <w:r w:rsidRPr="00755BF5">
        <w:rPr>
          <w:rFonts w:ascii="Times New Roman" w:eastAsia="Times New Roman" w:hAnsi="Times New Roman" w:cs="Times New Roman"/>
          <w:sz w:val="28"/>
          <w:szCs w:val="28"/>
          <w:lang w:eastAsia="ru-RU"/>
        </w:rPr>
        <w:t>(Большой Российский энциклопедический словарь)</w:t>
      </w:r>
      <w:r w:rsidR="0014504A">
        <w:rPr>
          <w:rFonts w:ascii="Times New Roman" w:eastAsia="Times New Roman" w:hAnsi="Times New Roman" w:cs="Times New Roman"/>
          <w:sz w:val="28"/>
          <w:szCs w:val="28"/>
          <w:lang w:eastAsia="ru-RU"/>
        </w:rPr>
        <w:t>.</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Когнитивизм – это направление в науке, объектом изучения которого я</w:t>
      </w:r>
      <w:r w:rsidRPr="00755BF5">
        <w:rPr>
          <w:rFonts w:ascii="Times New Roman" w:eastAsia="Times New Roman" w:hAnsi="Times New Roman" w:cs="Times New Roman"/>
          <w:sz w:val="28"/>
          <w:szCs w:val="28"/>
          <w:lang w:eastAsia="ru-RU"/>
        </w:rPr>
        <w:t>в</w:t>
      </w:r>
      <w:r w:rsidRPr="00755BF5">
        <w:rPr>
          <w:rFonts w:ascii="Times New Roman" w:eastAsia="Times New Roman" w:hAnsi="Times New Roman" w:cs="Times New Roman"/>
          <w:sz w:val="28"/>
          <w:szCs w:val="28"/>
          <w:lang w:eastAsia="ru-RU"/>
        </w:rPr>
        <w:t>ляется человеческий разум, мышления и все процессы и состояния, которые с ними связаны. Это наука о знании и познании, о восприятии мира в процессе деятельности людей.</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У когнитивизма имеется огромная традиция, начало которой в античн</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 xml:space="preserve">сти. Дело в том, что человеческим интеллектом, закономерностями мышления издавна занимались логика, философия, физиология, психология. В философии, например, существует целый раздел – </w:t>
      </w:r>
      <w:r w:rsidRPr="00755BF5">
        <w:rPr>
          <w:rFonts w:ascii="Times New Roman" w:eastAsia="Times New Roman" w:hAnsi="Times New Roman" w:cs="Times New Roman"/>
          <w:b/>
          <w:i/>
          <w:sz w:val="28"/>
          <w:szCs w:val="28"/>
          <w:lang w:eastAsia="ru-RU"/>
        </w:rPr>
        <w:t>гносеология</w:t>
      </w:r>
      <w:r w:rsidRPr="00755BF5">
        <w:rPr>
          <w:rFonts w:ascii="Times New Roman" w:eastAsia="Times New Roman" w:hAnsi="Times New Roman" w:cs="Times New Roman"/>
          <w:sz w:val="28"/>
          <w:szCs w:val="28"/>
          <w:lang w:eastAsia="ru-RU"/>
        </w:rPr>
        <w:t>, которая занимается теорией познания. Однако в рамках когнитивной науки старые вопросы стали рассма</w:t>
      </w:r>
      <w:r w:rsidRPr="00755BF5">
        <w:rPr>
          <w:rFonts w:ascii="Times New Roman" w:eastAsia="Times New Roman" w:hAnsi="Times New Roman" w:cs="Times New Roman"/>
          <w:sz w:val="28"/>
          <w:szCs w:val="28"/>
          <w:lang w:eastAsia="ru-RU"/>
        </w:rPr>
        <w:t>т</w:t>
      </w:r>
      <w:r w:rsidRPr="00755BF5">
        <w:rPr>
          <w:rFonts w:ascii="Times New Roman" w:eastAsia="Times New Roman" w:hAnsi="Times New Roman" w:cs="Times New Roman"/>
          <w:sz w:val="28"/>
          <w:szCs w:val="28"/>
          <w:lang w:eastAsia="ru-RU"/>
        </w:rPr>
        <w:t>риваться по-новому.</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Согласно когнитивизму, человек должен изучаться как система перер</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ботки информации, а поведение человека следует описывать и объяснять в те</w:t>
      </w:r>
      <w:r w:rsidRPr="00755BF5">
        <w:rPr>
          <w:rFonts w:ascii="Times New Roman" w:eastAsia="Times New Roman" w:hAnsi="Times New Roman" w:cs="Times New Roman"/>
          <w:sz w:val="28"/>
          <w:szCs w:val="28"/>
          <w:lang w:eastAsia="ru-RU"/>
        </w:rPr>
        <w:t>р</w:t>
      </w:r>
      <w:r w:rsidRPr="00755BF5">
        <w:rPr>
          <w:rFonts w:ascii="Times New Roman" w:eastAsia="Times New Roman" w:hAnsi="Times New Roman" w:cs="Times New Roman"/>
          <w:sz w:val="28"/>
          <w:szCs w:val="28"/>
          <w:lang w:eastAsia="ru-RU"/>
        </w:rPr>
        <w:t>минах его внутренних состояний. Эти состояния физически проявлены, набл</w:t>
      </w:r>
      <w:r w:rsidRPr="00755BF5">
        <w:rPr>
          <w:rFonts w:ascii="Times New Roman" w:eastAsia="Times New Roman" w:hAnsi="Times New Roman" w:cs="Times New Roman"/>
          <w:sz w:val="28"/>
          <w:szCs w:val="28"/>
          <w:lang w:eastAsia="ru-RU"/>
        </w:rPr>
        <w:t>ю</w:t>
      </w:r>
      <w:r w:rsidRPr="00755BF5">
        <w:rPr>
          <w:rFonts w:ascii="Times New Roman" w:eastAsia="Times New Roman" w:hAnsi="Times New Roman" w:cs="Times New Roman"/>
          <w:sz w:val="28"/>
          <w:szCs w:val="28"/>
          <w:lang w:eastAsia="ru-RU"/>
        </w:rPr>
        <w:t>даемы и интерпретируются как получение, переработка, хранение, а затем м</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 xml:space="preserve">билизация информации для рационального решения задач. Так как решение </w:t>
      </w:r>
      <w:r w:rsidRPr="00755BF5">
        <w:rPr>
          <w:rFonts w:ascii="Times New Roman" w:eastAsia="Times New Roman" w:hAnsi="Times New Roman" w:cs="Times New Roman"/>
          <w:sz w:val="28"/>
          <w:szCs w:val="28"/>
          <w:lang w:eastAsia="ru-RU"/>
        </w:rPr>
        <w:lastRenderedPageBreak/>
        <w:t>этих задач непосредственно связано с использованием языка, то логично, что язык оказался в центре внимания когнитологов.</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Благодаря когнитивной лингвистике ученые стали по-новому смотреть на язык. Они стали видеть многообразные связи языка с человеком, с его инте</w:t>
      </w:r>
      <w:r w:rsidRPr="00755BF5">
        <w:rPr>
          <w:rFonts w:ascii="Times New Roman" w:eastAsia="Times New Roman" w:hAnsi="Times New Roman" w:cs="Times New Roman"/>
          <w:sz w:val="28"/>
          <w:szCs w:val="28"/>
          <w:lang w:eastAsia="ru-RU"/>
        </w:rPr>
        <w:t>л</w:t>
      </w:r>
      <w:r w:rsidRPr="00755BF5">
        <w:rPr>
          <w:rFonts w:ascii="Times New Roman" w:eastAsia="Times New Roman" w:hAnsi="Times New Roman" w:cs="Times New Roman"/>
          <w:sz w:val="28"/>
          <w:szCs w:val="28"/>
          <w:lang w:eastAsia="ru-RU"/>
        </w:rPr>
        <w:t>лектом, со всеми познавательными процессами. Когнитивная лингвистика в</w:t>
      </w:r>
      <w:r w:rsidRPr="00755BF5">
        <w:rPr>
          <w:rFonts w:ascii="Times New Roman" w:eastAsia="Times New Roman" w:hAnsi="Times New Roman" w:cs="Times New Roman"/>
          <w:sz w:val="28"/>
          <w:szCs w:val="28"/>
          <w:lang w:eastAsia="ru-RU"/>
        </w:rPr>
        <w:t>ы</w:t>
      </w:r>
      <w:r w:rsidRPr="00755BF5">
        <w:rPr>
          <w:rFonts w:ascii="Times New Roman" w:eastAsia="Times New Roman" w:hAnsi="Times New Roman" w:cs="Times New Roman"/>
          <w:sz w:val="28"/>
          <w:szCs w:val="28"/>
          <w:lang w:eastAsia="ru-RU"/>
        </w:rPr>
        <w:t>ходит за рамки собственно лингвистики. Когнитивная лингвистика интересуе</w:t>
      </w:r>
      <w:r w:rsidRPr="00755BF5">
        <w:rPr>
          <w:rFonts w:ascii="Times New Roman" w:eastAsia="Times New Roman" w:hAnsi="Times New Roman" w:cs="Times New Roman"/>
          <w:sz w:val="28"/>
          <w:szCs w:val="28"/>
          <w:lang w:eastAsia="ru-RU"/>
        </w:rPr>
        <w:t>т</w:t>
      </w:r>
      <w:r w:rsidRPr="00755BF5">
        <w:rPr>
          <w:rFonts w:ascii="Times New Roman" w:eastAsia="Times New Roman" w:hAnsi="Times New Roman" w:cs="Times New Roman"/>
          <w:sz w:val="28"/>
          <w:szCs w:val="28"/>
          <w:lang w:eastAsia="ru-RU"/>
        </w:rPr>
        <w:t>ся вопросами логики, психологии, социологии, философии и т.д.</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 xml:space="preserve">В центре внимания когнитивной лингвистики находится </w:t>
      </w:r>
      <w:r w:rsidRPr="00755BF5">
        <w:rPr>
          <w:rFonts w:ascii="Times New Roman" w:eastAsia="Times New Roman" w:hAnsi="Times New Roman" w:cs="Times New Roman"/>
          <w:b/>
          <w:i/>
          <w:sz w:val="28"/>
          <w:szCs w:val="28"/>
          <w:lang w:eastAsia="ru-RU"/>
        </w:rPr>
        <w:t>язык</w:t>
      </w:r>
      <w:r w:rsidRPr="00755BF5">
        <w:rPr>
          <w:rFonts w:ascii="Times New Roman" w:eastAsia="Times New Roman" w:hAnsi="Times New Roman" w:cs="Times New Roman"/>
          <w:sz w:val="28"/>
          <w:szCs w:val="28"/>
          <w:lang w:eastAsia="ru-RU"/>
        </w:rPr>
        <w:t xml:space="preserve"> как общий </w:t>
      </w:r>
      <w:r w:rsidRPr="00755BF5">
        <w:rPr>
          <w:rFonts w:ascii="Times New Roman" w:eastAsia="Times New Roman" w:hAnsi="Times New Roman" w:cs="Times New Roman"/>
          <w:b/>
          <w:i/>
          <w:sz w:val="28"/>
          <w:szCs w:val="28"/>
          <w:lang w:eastAsia="ru-RU"/>
        </w:rPr>
        <w:t>когнитивный механизм, как когнитивный инструмент.</w:t>
      </w:r>
      <w:r w:rsidRPr="00755BF5">
        <w:rPr>
          <w:rFonts w:ascii="Times New Roman" w:eastAsia="Times New Roman" w:hAnsi="Times New Roman" w:cs="Times New Roman"/>
          <w:sz w:val="28"/>
          <w:szCs w:val="28"/>
          <w:lang w:eastAsia="ru-RU"/>
        </w:rPr>
        <w:t xml:space="preserve"> Для когнитивной лингвистики </w:t>
      </w:r>
      <w:r w:rsidRPr="00755BF5">
        <w:rPr>
          <w:rFonts w:ascii="Times New Roman" w:eastAsia="Times New Roman" w:hAnsi="Times New Roman" w:cs="Times New Roman"/>
          <w:b/>
          <w:i/>
          <w:sz w:val="28"/>
          <w:szCs w:val="28"/>
          <w:lang w:eastAsia="ru-RU"/>
        </w:rPr>
        <w:t>язык – система знаков, которая играет роль в кодировании и трансформировании информации</w:t>
      </w:r>
      <w:r w:rsidRPr="00755BF5">
        <w:rPr>
          <w:rFonts w:ascii="Times New Roman" w:eastAsia="Times New Roman" w:hAnsi="Times New Roman" w:cs="Times New Roman"/>
          <w:sz w:val="28"/>
          <w:szCs w:val="28"/>
          <w:lang w:eastAsia="ru-RU"/>
        </w:rPr>
        <w:t xml:space="preserve">. </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 xml:space="preserve">Главная задача когнитивной лингвистики – </w:t>
      </w:r>
      <w:r w:rsidRPr="00912B5F">
        <w:rPr>
          <w:rFonts w:ascii="Times New Roman" w:eastAsia="Times New Roman" w:hAnsi="Times New Roman" w:cs="Times New Roman"/>
          <w:i/>
          <w:sz w:val="28"/>
          <w:szCs w:val="28"/>
          <w:lang w:eastAsia="ru-RU"/>
        </w:rPr>
        <w:t>это построение модели языковой коммуникации как основы обмена знаниями.</w:t>
      </w:r>
    </w:p>
    <w:p w:rsid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 xml:space="preserve">Именно в когнитивной лингвистике ученые изучают </w:t>
      </w:r>
      <w:r w:rsidRPr="00755BF5">
        <w:rPr>
          <w:rFonts w:ascii="Times New Roman" w:eastAsia="Times New Roman" w:hAnsi="Times New Roman" w:cs="Times New Roman"/>
          <w:b/>
          <w:i/>
          <w:sz w:val="28"/>
          <w:szCs w:val="28"/>
          <w:lang w:eastAsia="ru-RU"/>
        </w:rPr>
        <w:t xml:space="preserve">язык </w:t>
      </w:r>
      <w:r w:rsidRPr="00912B5F">
        <w:rPr>
          <w:rFonts w:ascii="Times New Roman" w:eastAsia="Times New Roman" w:hAnsi="Times New Roman" w:cs="Times New Roman"/>
          <w:i/>
          <w:sz w:val="28"/>
          <w:szCs w:val="28"/>
          <w:lang w:eastAsia="ru-RU"/>
        </w:rPr>
        <w:t>как условие и орудие познания</w:t>
      </w:r>
      <w:r w:rsidRPr="00912B5F">
        <w:rPr>
          <w:rFonts w:ascii="Times New Roman" w:eastAsia="Times New Roman" w:hAnsi="Times New Roman" w:cs="Times New Roman"/>
          <w:sz w:val="28"/>
          <w:szCs w:val="28"/>
          <w:lang w:eastAsia="ru-RU"/>
        </w:rPr>
        <w:t>.</w:t>
      </w:r>
      <w:r w:rsidRPr="00755BF5">
        <w:rPr>
          <w:rFonts w:ascii="Times New Roman" w:eastAsia="Times New Roman" w:hAnsi="Times New Roman" w:cs="Times New Roman"/>
          <w:sz w:val="28"/>
          <w:szCs w:val="28"/>
          <w:lang w:eastAsia="ru-RU"/>
        </w:rPr>
        <w:t xml:space="preserve"> Сейчас становится понятно, что язык формирует для говор</w:t>
      </w:r>
      <w:r w:rsidRPr="00755BF5">
        <w:rPr>
          <w:rFonts w:ascii="Times New Roman" w:eastAsia="Times New Roman" w:hAnsi="Times New Roman" w:cs="Times New Roman"/>
          <w:sz w:val="28"/>
          <w:szCs w:val="28"/>
          <w:lang w:eastAsia="ru-RU"/>
        </w:rPr>
        <w:t>я</w:t>
      </w:r>
      <w:r w:rsidRPr="00755BF5">
        <w:rPr>
          <w:rFonts w:ascii="Times New Roman" w:eastAsia="Times New Roman" w:hAnsi="Times New Roman" w:cs="Times New Roman"/>
          <w:sz w:val="28"/>
          <w:szCs w:val="28"/>
          <w:lang w:eastAsia="ru-RU"/>
        </w:rPr>
        <w:t xml:space="preserve">щего на нем картину мира. </w:t>
      </w:r>
    </w:p>
    <w:p w:rsidR="00912B5F" w:rsidRPr="00755BF5" w:rsidRDefault="00912B5F" w:rsidP="0059403F">
      <w:pPr>
        <w:spacing w:after="0"/>
        <w:jc w:val="both"/>
        <w:rPr>
          <w:rFonts w:ascii="Times New Roman" w:eastAsia="Times New Roman" w:hAnsi="Times New Roman" w:cs="Times New Roman"/>
          <w:sz w:val="28"/>
          <w:szCs w:val="28"/>
          <w:lang w:eastAsia="ru-RU"/>
        </w:rPr>
      </w:pPr>
    </w:p>
    <w:p w:rsidR="00755BF5" w:rsidRPr="00755BF5" w:rsidRDefault="00755BF5" w:rsidP="0059403F">
      <w:pPr>
        <w:numPr>
          <w:ilvl w:val="0"/>
          <w:numId w:val="44"/>
        </w:numPr>
        <w:spacing w:after="0"/>
        <w:ind w:left="-357" w:firstLine="0"/>
        <w:contextualSpacing/>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Науки-источники когнитивной лингвистики</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Когнитивная лингвистика возникла на основе когнитивизма в рамках с</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временной антропоцентрической парадигмы. Она возникла в результате вза</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модействия нескольких источников.</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 xml:space="preserve">1.  Когнитивная наука (англ. </w:t>
      </w:r>
      <w:r w:rsidRPr="00755BF5">
        <w:rPr>
          <w:rFonts w:ascii="Times New Roman" w:eastAsia="Times New Roman" w:hAnsi="Times New Roman" w:cs="Times New Roman"/>
          <w:i/>
          <w:sz w:val="28"/>
          <w:szCs w:val="28"/>
          <w:lang w:eastAsia="ru-RU"/>
        </w:rPr>
        <w:t>cognitivescience</w:t>
      </w:r>
      <w:r w:rsidRPr="00755BF5">
        <w:rPr>
          <w:rFonts w:ascii="Times New Roman" w:eastAsia="Times New Roman" w:hAnsi="Times New Roman" w:cs="Times New Roman"/>
          <w:sz w:val="28"/>
          <w:szCs w:val="28"/>
          <w:lang w:eastAsia="ru-RU"/>
        </w:rPr>
        <w:t xml:space="preserve">), которая также называется  </w:t>
      </w:r>
      <w:r w:rsidRPr="00755BF5">
        <w:rPr>
          <w:rFonts w:ascii="Times New Roman" w:eastAsia="Times New Roman" w:hAnsi="Times New Roman" w:cs="Times New Roman"/>
          <w:b/>
          <w:i/>
          <w:sz w:val="28"/>
          <w:szCs w:val="28"/>
          <w:lang w:eastAsia="ru-RU"/>
        </w:rPr>
        <w:t>когнитологией</w:t>
      </w:r>
      <w:r w:rsidRPr="00755BF5">
        <w:rPr>
          <w:rFonts w:ascii="Times New Roman" w:eastAsia="Times New Roman" w:hAnsi="Times New Roman" w:cs="Times New Roman"/>
          <w:sz w:val="28"/>
          <w:szCs w:val="28"/>
          <w:lang w:eastAsia="ru-RU"/>
        </w:rPr>
        <w:t xml:space="preserve"> или </w:t>
      </w:r>
      <w:r w:rsidRPr="00755BF5">
        <w:rPr>
          <w:rFonts w:ascii="Times New Roman" w:eastAsia="Times New Roman" w:hAnsi="Times New Roman" w:cs="Times New Roman"/>
          <w:b/>
          <w:i/>
          <w:sz w:val="28"/>
          <w:szCs w:val="28"/>
          <w:lang w:eastAsia="ru-RU"/>
        </w:rPr>
        <w:t>когитологией</w:t>
      </w:r>
      <w:r w:rsidRPr="00755BF5">
        <w:rPr>
          <w:rFonts w:ascii="Times New Roman" w:eastAsia="Times New Roman" w:hAnsi="Times New Roman" w:cs="Times New Roman"/>
          <w:sz w:val="28"/>
          <w:szCs w:val="28"/>
          <w:lang w:eastAsia="ru-RU"/>
        </w:rPr>
        <w:t>. Предметом когнитивной науки является устройство и функционирование человеческого сознания и знания. Она сфо</w:t>
      </w:r>
      <w:r w:rsidRPr="00755BF5">
        <w:rPr>
          <w:rFonts w:ascii="Times New Roman" w:eastAsia="Times New Roman" w:hAnsi="Times New Roman" w:cs="Times New Roman"/>
          <w:sz w:val="28"/>
          <w:szCs w:val="28"/>
          <w:lang w:eastAsia="ru-RU"/>
        </w:rPr>
        <w:t>р</w:t>
      </w:r>
      <w:r w:rsidRPr="00755BF5">
        <w:rPr>
          <w:rFonts w:ascii="Times New Roman" w:eastAsia="Times New Roman" w:hAnsi="Times New Roman" w:cs="Times New Roman"/>
          <w:sz w:val="28"/>
          <w:szCs w:val="28"/>
          <w:lang w:eastAsia="ru-RU"/>
        </w:rPr>
        <w:t xml:space="preserve">мировалась в результате развития инженерной дисциплины, известной как </w:t>
      </w:r>
      <w:r w:rsidRPr="00755BF5">
        <w:rPr>
          <w:rFonts w:ascii="Times New Roman" w:eastAsia="Times New Roman" w:hAnsi="Times New Roman" w:cs="Times New Roman"/>
          <w:b/>
          <w:i/>
          <w:sz w:val="28"/>
          <w:szCs w:val="28"/>
          <w:lang w:eastAsia="ru-RU"/>
        </w:rPr>
        <w:t>и</w:t>
      </w:r>
      <w:r w:rsidRPr="00755BF5">
        <w:rPr>
          <w:rFonts w:ascii="Times New Roman" w:eastAsia="Times New Roman" w:hAnsi="Times New Roman" w:cs="Times New Roman"/>
          <w:b/>
          <w:i/>
          <w:sz w:val="28"/>
          <w:szCs w:val="28"/>
          <w:lang w:eastAsia="ru-RU"/>
        </w:rPr>
        <w:t>с</w:t>
      </w:r>
      <w:r w:rsidRPr="00755BF5">
        <w:rPr>
          <w:rFonts w:ascii="Times New Roman" w:eastAsia="Times New Roman" w:hAnsi="Times New Roman" w:cs="Times New Roman"/>
          <w:b/>
          <w:i/>
          <w:sz w:val="28"/>
          <w:szCs w:val="28"/>
          <w:lang w:eastAsia="ru-RU"/>
        </w:rPr>
        <w:t>кусственный интеллект</w:t>
      </w:r>
      <w:r w:rsidRPr="00755BF5">
        <w:rPr>
          <w:rFonts w:ascii="Times New Roman" w:eastAsia="Times New Roman" w:hAnsi="Times New Roman" w:cs="Times New Roman"/>
          <w:sz w:val="28"/>
          <w:szCs w:val="28"/>
          <w:lang w:eastAsia="ru-RU"/>
        </w:rPr>
        <w:t xml:space="preserve">. Термин </w:t>
      </w:r>
      <w:r w:rsidRPr="00755BF5">
        <w:rPr>
          <w:rFonts w:ascii="Times New Roman" w:eastAsia="Times New Roman" w:hAnsi="Times New Roman" w:cs="Times New Roman"/>
          <w:b/>
          <w:i/>
          <w:sz w:val="28"/>
          <w:szCs w:val="28"/>
          <w:lang w:eastAsia="ru-RU"/>
        </w:rPr>
        <w:t>когнитивная наука</w:t>
      </w:r>
      <w:r w:rsidRPr="00755BF5">
        <w:rPr>
          <w:rFonts w:ascii="Times New Roman" w:eastAsia="Times New Roman" w:hAnsi="Times New Roman" w:cs="Times New Roman"/>
          <w:sz w:val="28"/>
          <w:szCs w:val="28"/>
          <w:lang w:eastAsia="ru-RU"/>
        </w:rPr>
        <w:t xml:space="preserve"> с середины 70-х годов стал употребляться для обозначения области, в рамках которой изучаются пр</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цессы усвоения, накопления и использования информации человеком.</w:t>
      </w:r>
    </w:p>
    <w:p w:rsidR="00755BF5" w:rsidRPr="00755BF5" w:rsidRDefault="00755BF5" w:rsidP="0059403F">
      <w:pPr>
        <w:spacing w:after="0"/>
        <w:ind w:firstLine="708"/>
        <w:jc w:val="both"/>
        <w:rPr>
          <w:rFonts w:ascii="Times New Roman" w:eastAsia="Times New Roman" w:hAnsi="Times New Roman" w:cs="Times New Roman"/>
          <w:color w:val="000000"/>
          <w:sz w:val="28"/>
          <w:szCs w:val="28"/>
          <w:lang w:eastAsia="ru-RU"/>
        </w:rPr>
      </w:pPr>
      <w:r w:rsidRPr="00755BF5">
        <w:rPr>
          <w:rFonts w:ascii="Times New Roman" w:eastAsia="Times New Roman" w:hAnsi="Times New Roman" w:cs="Times New Roman"/>
          <w:sz w:val="28"/>
          <w:szCs w:val="28"/>
          <w:lang w:eastAsia="ru-RU"/>
        </w:rPr>
        <w:t>Перед учеными встала задача разработки средств оперирования со зн</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ниями (их представления, хранения, поиска, переработки, получения от экспе</w:t>
      </w:r>
      <w:r w:rsidRPr="00755BF5">
        <w:rPr>
          <w:rFonts w:ascii="Times New Roman" w:eastAsia="Times New Roman" w:hAnsi="Times New Roman" w:cs="Times New Roman"/>
          <w:sz w:val="28"/>
          <w:szCs w:val="28"/>
          <w:lang w:eastAsia="ru-RU"/>
        </w:rPr>
        <w:t>р</w:t>
      </w:r>
      <w:r w:rsidRPr="00755BF5">
        <w:rPr>
          <w:rFonts w:ascii="Times New Roman" w:eastAsia="Times New Roman" w:hAnsi="Times New Roman" w:cs="Times New Roman"/>
          <w:sz w:val="28"/>
          <w:szCs w:val="28"/>
          <w:lang w:eastAsia="ru-RU"/>
        </w:rPr>
        <w:t xml:space="preserve">тов и использования в компьютерных программах). </w:t>
      </w:r>
      <w:r w:rsidRPr="00755BF5">
        <w:rPr>
          <w:rFonts w:ascii="Times New Roman" w:eastAsia="Times New Roman" w:hAnsi="Times New Roman" w:cs="Times New Roman"/>
          <w:color w:val="000000"/>
          <w:sz w:val="28"/>
          <w:szCs w:val="28"/>
          <w:lang w:eastAsia="ru-RU"/>
        </w:rPr>
        <w:t>Многие исследования в о</w:t>
      </w:r>
      <w:r w:rsidRPr="00755BF5">
        <w:rPr>
          <w:rFonts w:ascii="Times New Roman" w:eastAsia="Times New Roman" w:hAnsi="Times New Roman" w:cs="Times New Roman"/>
          <w:color w:val="000000"/>
          <w:sz w:val="28"/>
          <w:szCs w:val="28"/>
          <w:lang w:eastAsia="ru-RU"/>
        </w:rPr>
        <w:t>б</w:t>
      </w:r>
      <w:r w:rsidRPr="00755BF5">
        <w:rPr>
          <w:rFonts w:ascii="Times New Roman" w:eastAsia="Times New Roman" w:hAnsi="Times New Roman" w:cs="Times New Roman"/>
          <w:color w:val="000000"/>
          <w:sz w:val="28"/>
          <w:szCs w:val="28"/>
          <w:lang w:eastAsia="ru-RU"/>
        </w:rPr>
        <w:t xml:space="preserve">ласти когнитивной науки велись с целью построения компьютерных моделей понимания естественного языка. </w:t>
      </w:r>
    </w:p>
    <w:p w:rsidR="00755BF5" w:rsidRPr="00755BF5" w:rsidRDefault="00755BF5" w:rsidP="0059403F">
      <w:pPr>
        <w:spacing w:after="0"/>
        <w:ind w:firstLine="708"/>
        <w:jc w:val="both"/>
        <w:rPr>
          <w:rFonts w:ascii="Times New Roman" w:eastAsia="Times New Roman" w:hAnsi="Times New Roman" w:cs="Times New Roman"/>
          <w:color w:val="000000"/>
          <w:sz w:val="28"/>
          <w:szCs w:val="28"/>
          <w:lang w:eastAsia="ru-RU"/>
        </w:rPr>
      </w:pPr>
      <w:r w:rsidRPr="00755BF5">
        <w:rPr>
          <w:rFonts w:ascii="Times New Roman" w:eastAsia="Times New Roman" w:hAnsi="Times New Roman" w:cs="Times New Roman"/>
          <w:color w:val="000000"/>
          <w:sz w:val="28"/>
          <w:szCs w:val="28"/>
          <w:lang w:eastAsia="ru-RU"/>
        </w:rPr>
        <w:t xml:space="preserve">2. Источником когнитивной лингвистики стала также </w:t>
      </w:r>
      <w:r w:rsidRPr="00755BF5">
        <w:rPr>
          <w:rFonts w:ascii="Times New Roman" w:eastAsia="Times New Roman" w:hAnsi="Times New Roman" w:cs="Times New Roman"/>
          <w:b/>
          <w:i/>
          <w:color w:val="000000"/>
          <w:sz w:val="28"/>
          <w:szCs w:val="28"/>
          <w:lang w:eastAsia="ru-RU"/>
        </w:rPr>
        <w:t>когнитивная пс</w:t>
      </w:r>
      <w:r w:rsidRPr="00755BF5">
        <w:rPr>
          <w:rFonts w:ascii="Times New Roman" w:eastAsia="Times New Roman" w:hAnsi="Times New Roman" w:cs="Times New Roman"/>
          <w:b/>
          <w:i/>
          <w:color w:val="000000"/>
          <w:sz w:val="28"/>
          <w:szCs w:val="28"/>
          <w:lang w:eastAsia="ru-RU"/>
        </w:rPr>
        <w:t>и</w:t>
      </w:r>
      <w:r w:rsidRPr="00755BF5">
        <w:rPr>
          <w:rFonts w:ascii="Times New Roman" w:eastAsia="Times New Roman" w:hAnsi="Times New Roman" w:cs="Times New Roman"/>
          <w:b/>
          <w:i/>
          <w:color w:val="000000"/>
          <w:sz w:val="28"/>
          <w:szCs w:val="28"/>
          <w:lang w:eastAsia="ru-RU"/>
        </w:rPr>
        <w:t>хология.</w:t>
      </w:r>
      <w:r w:rsidRPr="00755BF5">
        <w:rPr>
          <w:rFonts w:ascii="Times New Roman" w:eastAsia="Times New Roman" w:hAnsi="Times New Roman" w:cs="Times New Roman"/>
          <w:color w:val="000000"/>
          <w:sz w:val="28"/>
          <w:szCs w:val="28"/>
          <w:lang w:eastAsia="ru-RU"/>
        </w:rPr>
        <w:t xml:space="preserve"> Лингвистика и психология тесно взаимосвязаны, так как функцион</w:t>
      </w:r>
      <w:r w:rsidRPr="00755BF5">
        <w:rPr>
          <w:rFonts w:ascii="Times New Roman" w:eastAsia="Times New Roman" w:hAnsi="Times New Roman" w:cs="Times New Roman"/>
          <w:color w:val="000000"/>
          <w:sz w:val="28"/>
          <w:szCs w:val="28"/>
          <w:lang w:eastAsia="ru-RU"/>
        </w:rPr>
        <w:t>и</w:t>
      </w:r>
      <w:r w:rsidRPr="00755BF5">
        <w:rPr>
          <w:rFonts w:ascii="Times New Roman" w:eastAsia="Times New Roman" w:hAnsi="Times New Roman" w:cs="Times New Roman"/>
          <w:color w:val="000000"/>
          <w:sz w:val="28"/>
          <w:szCs w:val="28"/>
          <w:lang w:eastAsia="ru-RU"/>
        </w:rPr>
        <w:t>рование языка опирается на психологические механизмы. Дело в том, что язык является важнейшим звеном в накоплении и сохранении опыта взаимодействия человека с миром. А основу всякого опыта составляет восприятие и память, п</w:t>
      </w:r>
      <w:r w:rsidRPr="00755BF5">
        <w:rPr>
          <w:rFonts w:ascii="Times New Roman" w:eastAsia="Times New Roman" w:hAnsi="Times New Roman" w:cs="Times New Roman"/>
          <w:color w:val="000000"/>
          <w:sz w:val="28"/>
          <w:szCs w:val="28"/>
          <w:lang w:eastAsia="ru-RU"/>
        </w:rPr>
        <w:t>о</w:t>
      </w:r>
      <w:r w:rsidRPr="00755BF5">
        <w:rPr>
          <w:rFonts w:ascii="Times New Roman" w:eastAsia="Times New Roman" w:hAnsi="Times New Roman" w:cs="Times New Roman"/>
          <w:color w:val="000000"/>
          <w:sz w:val="28"/>
          <w:szCs w:val="28"/>
          <w:lang w:eastAsia="ru-RU"/>
        </w:rPr>
        <w:lastRenderedPageBreak/>
        <w:t>этому изучение познания и языка невозможно без учета их особенностей. А восприятие и память, как известно, исследуются в рамках психологии.</w:t>
      </w:r>
    </w:p>
    <w:p w:rsidR="00755BF5" w:rsidRPr="00755BF5" w:rsidRDefault="00755BF5" w:rsidP="0059403F">
      <w:pPr>
        <w:spacing w:after="0"/>
        <w:ind w:firstLine="708"/>
        <w:jc w:val="both"/>
        <w:rPr>
          <w:rFonts w:ascii="Times New Roman" w:eastAsia="Times New Roman" w:hAnsi="Times New Roman" w:cs="Times New Roman"/>
          <w:color w:val="000000"/>
          <w:sz w:val="28"/>
          <w:szCs w:val="28"/>
          <w:lang w:eastAsia="ru-RU"/>
        </w:rPr>
      </w:pPr>
      <w:r w:rsidRPr="00755BF5">
        <w:rPr>
          <w:rFonts w:ascii="Times New Roman" w:eastAsia="Times New Roman" w:hAnsi="Times New Roman" w:cs="Times New Roman"/>
          <w:color w:val="000000"/>
          <w:sz w:val="28"/>
          <w:szCs w:val="28"/>
          <w:lang w:eastAsia="ru-RU"/>
        </w:rPr>
        <w:t xml:space="preserve">3. Еще одним источником когнитивной лингвистики является </w:t>
      </w:r>
      <w:r w:rsidRPr="00755BF5">
        <w:rPr>
          <w:rFonts w:ascii="Times New Roman" w:eastAsia="Times New Roman" w:hAnsi="Times New Roman" w:cs="Times New Roman"/>
          <w:b/>
          <w:i/>
          <w:color w:val="000000"/>
          <w:sz w:val="28"/>
          <w:szCs w:val="28"/>
          <w:lang w:eastAsia="ru-RU"/>
        </w:rPr>
        <w:t>лингви</w:t>
      </w:r>
      <w:r w:rsidRPr="00755BF5">
        <w:rPr>
          <w:rFonts w:ascii="Times New Roman" w:eastAsia="Times New Roman" w:hAnsi="Times New Roman" w:cs="Times New Roman"/>
          <w:b/>
          <w:i/>
          <w:color w:val="000000"/>
          <w:sz w:val="28"/>
          <w:szCs w:val="28"/>
          <w:lang w:eastAsia="ru-RU"/>
        </w:rPr>
        <w:t>с</w:t>
      </w:r>
      <w:r w:rsidRPr="00755BF5">
        <w:rPr>
          <w:rFonts w:ascii="Times New Roman" w:eastAsia="Times New Roman" w:hAnsi="Times New Roman" w:cs="Times New Roman"/>
          <w:b/>
          <w:i/>
          <w:color w:val="000000"/>
          <w:sz w:val="28"/>
          <w:szCs w:val="28"/>
          <w:lang w:eastAsia="ru-RU"/>
        </w:rPr>
        <w:t>тическая семантика.</w:t>
      </w:r>
      <w:r w:rsidRPr="00755BF5">
        <w:rPr>
          <w:rFonts w:ascii="Times New Roman" w:eastAsia="Times New Roman" w:hAnsi="Times New Roman" w:cs="Times New Roman"/>
          <w:color w:val="000000"/>
          <w:sz w:val="28"/>
          <w:szCs w:val="28"/>
          <w:lang w:eastAsia="ru-RU"/>
        </w:rPr>
        <w:t xml:space="preserve"> Когнитивную лингвистику можно рассматривать как с</w:t>
      </w:r>
      <w:r w:rsidRPr="00755BF5">
        <w:rPr>
          <w:rFonts w:ascii="Times New Roman" w:eastAsia="Times New Roman" w:hAnsi="Times New Roman" w:cs="Times New Roman"/>
          <w:color w:val="000000"/>
          <w:sz w:val="28"/>
          <w:szCs w:val="28"/>
          <w:lang w:eastAsia="ru-RU"/>
        </w:rPr>
        <w:t>о</w:t>
      </w:r>
      <w:r w:rsidRPr="00755BF5">
        <w:rPr>
          <w:rFonts w:ascii="Times New Roman" w:eastAsia="Times New Roman" w:hAnsi="Times New Roman" w:cs="Times New Roman"/>
          <w:color w:val="000000"/>
          <w:sz w:val="28"/>
          <w:szCs w:val="28"/>
          <w:lang w:eastAsia="ru-RU"/>
        </w:rPr>
        <w:t>вершенно естественное развитие семантических идей, т</w:t>
      </w:r>
      <w:r w:rsidR="00912B5F">
        <w:rPr>
          <w:rFonts w:ascii="Times New Roman" w:eastAsia="Times New Roman" w:hAnsi="Times New Roman" w:cs="Times New Roman"/>
          <w:color w:val="000000"/>
          <w:sz w:val="28"/>
          <w:szCs w:val="28"/>
          <w:lang w:eastAsia="ru-RU"/>
        </w:rPr>
        <w:t>.</w:t>
      </w:r>
      <w:r w:rsidRPr="00755BF5">
        <w:rPr>
          <w:rFonts w:ascii="Times New Roman" w:eastAsia="Times New Roman" w:hAnsi="Times New Roman" w:cs="Times New Roman"/>
          <w:color w:val="000000"/>
          <w:sz w:val="28"/>
          <w:szCs w:val="28"/>
          <w:lang w:eastAsia="ru-RU"/>
        </w:rPr>
        <w:t>е</w:t>
      </w:r>
      <w:r w:rsidR="00912B5F">
        <w:rPr>
          <w:rFonts w:ascii="Times New Roman" w:eastAsia="Times New Roman" w:hAnsi="Times New Roman" w:cs="Times New Roman"/>
          <w:color w:val="000000"/>
          <w:sz w:val="28"/>
          <w:szCs w:val="28"/>
          <w:lang w:eastAsia="ru-RU"/>
        </w:rPr>
        <w:t>.</w:t>
      </w:r>
      <w:r w:rsidRPr="00755BF5">
        <w:rPr>
          <w:rFonts w:ascii="Times New Roman" w:eastAsia="Times New Roman" w:hAnsi="Times New Roman" w:cs="Times New Roman"/>
          <w:color w:val="000000"/>
          <w:sz w:val="28"/>
          <w:szCs w:val="28"/>
          <w:lang w:eastAsia="ru-RU"/>
        </w:rPr>
        <w:t xml:space="preserve"> как попытку увидеть за категориями языковой семантики некоторые более общие понятийные кат</w:t>
      </w:r>
      <w:r w:rsidRPr="00755BF5">
        <w:rPr>
          <w:rFonts w:ascii="Times New Roman" w:eastAsia="Times New Roman" w:hAnsi="Times New Roman" w:cs="Times New Roman"/>
          <w:color w:val="000000"/>
          <w:sz w:val="28"/>
          <w:szCs w:val="28"/>
          <w:lang w:eastAsia="ru-RU"/>
        </w:rPr>
        <w:t>е</w:t>
      </w:r>
      <w:r w:rsidRPr="00755BF5">
        <w:rPr>
          <w:rFonts w:ascii="Times New Roman" w:eastAsia="Times New Roman" w:hAnsi="Times New Roman" w:cs="Times New Roman"/>
          <w:color w:val="000000"/>
          <w:sz w:val="28"/>
          <w:szCs w:val="28"/>
          <w:lang w:eastAsia="ru-RU"/>
        </w:rPr>
        <w:t>гории, которые естественно рассматривать как результат освоения мира чел</w:t>
      </w:r>
      <w:r w:rsidRPr="00755BF5">
        <w:rPr>
          <w:rFonts w:ascii="Times New Roman" w:eastAsia="Times New Roman" w:hAnsi="Times New Roman" w:cs="Times New Roman"/>
          <w:color w:val="000000"/>
          <w:sz w:val="28"/>
          <w:szCs w:val="28"/>
          <w:lang w:eastAsia="ru-RU"/>
        </w:rPr>
        <w:t>о</w:t>
      </w:r>
      <w:r w:rsidRPr="00755BF5">
        <w:rPr>
          <w:rFonts w:ascii="Times New Roman" w:eastAsia="Times New Roman" w:hAnsi="Times New Roman" w:cs="Times New Roman"/>
          <w:color w:val="000000"/>
          <w:sz w:val="28"/>
          <w:szCs w:val="28"/>
          <w:lang w:eastAsia="ru-RU"/>
        </w:rPr>
        <w:t>веческим познанием. В наиболее явном виде путь от лингвистической семант</w:t>
      </w:r>
      <w:r w:rsidRPr="00755BF5">
        <w:rPr>
          <w:rFonts w:ascii="Times New Roman" w:eastAsia="Times New Roman" w:hAnsi="Times New Roman" w:cs="Times New Roman"/>
          <w:color w:val="000000"/>
          <w:sz w:val="28"/>
          <w:szCs w:val="28"/>
          <w:lang w:eastAsia="ru-RU"/>
        </w:rPr>
        <w:t>и</w:t>
      </w:r>
      <w:r w:rsidRPr="00755BF5">
        <w:rPr>
          <w:rFonts w:ascii="Times New Roman" w:eastAsia="Times New Roman" w:hAnsi="Times New Roman" w:cs="Times New Roman"/>
          <w:color w:val="000000"/>
          <w:sz w:val="28"/>
          <w:szCs w:val="28"/>
          <w:lang w:eastAsia="ru-RU"/>
        </w:rPr>
        <w:t xml:space="preserve">ки к когнитивной грамматике представлен работами американских лингвистов </w:t>
      </w:r>
      <w:r w:rsidRPr="00755BF5">
        <w:rPr>
          <w:rFonts w:ascii="Times New Roman" w:eastAsia="Times New Roman" w:hAnsi="Times New Roman" w:cs="Times New Roman"/>
          <w:b/>
          <w:i/>
          <w:color w:val="000000"/>
          <w:sz w:val="28"/>
          <w:szCs w:val="28"/>
          <w:lang w:eastAsia="ru-RU"/>
        </w:rPr>
        <w:t>Л.Талми</w:t>
      </w:r>
      <w:r w:rsidR="002D1CFA">
        <w:rPr>
          <w:rStyle w:val="af9"/>
          <w:rFonts w:ascii="Times New Roman" w:eastAsia="Times New Roman" w:hAnsi="Times New Roman" w:cs="Times New Roman"/>
          <w:b/>
          <w:i/>
          <w:color w:val="000000"/>
          <w:sz w:val="28"/>
          <w:szCs w:val="28"/>
          <w:lang w:eastAsia="ru-RU"/>
        </w:rPr>
        <w:footnoteReference w:id="7"/>
      </w:r>
      <w:r w:rsidRPr="00755BF5">
        <w:rPr>
          <w:rFonts w:ascii="Times New Roman" w:eastAsia="Times New Roman" w:hAnsi="Times New Roman" w:cs="Times New Roman"/>
          <w:b/>
          <w:i/>
          <w:color w:val="000000"/>
          <w:sz w:val="28"/>
          <w:szCs w:val="28"/>
          <w:lang w:eastAsia="ru-RU"/>
        </w:rPr>
        <w:t xml:space="preserve"> и Р.Лангакера</w:t>
      </w:r>
      <w:r w:rsidR="002D1CFA">
        <w:rPr>
          <w:rStyle w:val="af9"/>
          <w:rFonts w:ascii="Times New Roman" w:eastAsia="Times New Roman" w:hAnsi="Times New Roman" w:cs="Times New Roman"/>
          <w:b/>
          <w:i/>
          <w:color w:val="000000"/>
          <w:sz w:val="28"/>
          <w:szCs w:val="28"/>
          <w:lang w:eastAsia="ru-RU"/>
        </w:rPr>
        <w:footnoteReference w:id="8"/>
      </w:r>
      <w:r w:rsidRPr="00755BF5">
        <w:rPr>
          <w:rFonts w:ascii="Times New Roman" w:eastAsia="Times New Roman" w:hAnsi="Times New Roman" w:cs="Times New Roman"/>
          <w:color w:val="000000"/>
          <w:sz w:val="28"/>
          <w:szCs w:val="28"/>
          <w:lang w:eastAsia="ru-RU"/>
        </w:rPr>
        <w:t xml:space="preserve"> (Лэнекера).</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Естественная сосредоточенность когнитивной лингвистики на семантич</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ской проблематике и методологическая близость ее к лингвистической сема</w:t>
      </w:r>
      <w:r w:rsidRPr="00755BF5">
        <w:rPr>
          <w:rFonts w:ascii="Times New Roman" w:eastAsia="Times New Roman" w:hAnsi="Times New Roman" w:cs="Times New Roman"/>
          <w:sz w:val="28"/>
          <w:szCs w:val="28"/>
          <w:lang w:eastAsia="ru-RU"/>
        </w:rPr>
        <w:t>н</w:t>
      </w:r>
      <w:r w:rsidRPr="00755BF5">
        <w:rPr>
          <w:rFonts w:ascii="Times New Roman" w:eastAsia="Times New Roman" w:hAnsi="Times New Roman" w:cs="Times New Roman"/>
          <w:sz w:val="28"/>
          <w:szCs w:val="28"/>
          <w:lang w:eastAsia="ru-RU"/>
        </w:rPr>
        <w:t xml:space="preserve">тике объясняет стремление ряда авторов, особенно в России, говорить именно о когнитивной семантике, а не о когнитивной лингвистике. Именно из семантики пришли в когнитивную лингвистику наиболее яркие ее представители – </w:t>
      </w:r>
      <w:r w:rsidRPr="00755BF5">
        <w:rPr>
          <w:rFonts w:ascii="Times New Roman" w:eastAsia="Times New Roman" w:hAnsi="Times New Roman" w:cs="Times New Roman"/>
          <w:b/>
          <w:i/>
          <w:sz w:val="28"/>
          <w:szCs w:val="28"/>
          <w:lang w:eastAsia="ru-RU"/>
        </w:rPr>
        <w:t>Н.Д. Арутюнова, Ю.С. Степанов, А. Вежбицкая, Е.С. Кубрякова, В.Н.Телия, А.В. Кравченко</w:t>
      </w:r>
      <w:r w:rsidRPr="00755BF5">
        <w:rPr>
          <w:rFonts w:ascii="Times New Roman" w:eastAsia="Times New Roman" w:hAnsi="Times New Roman" w:cs="Times New Roman"/>
          <w:sz w:val="28"/>
          <w:szCs w:val="28"/>
          <w:lang w:eastAsia="ru-RU"/>
        </w:rPr>
        <w:t xml:space="preserve"> и многие другие.</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Кроме этих трёх источников, в формировании когнитивной лингвистики свою роль сыграли также:</w:t>
      </w:r>
    </w:p>
    <w:p w:rsidR="00755BF5" w:rsidRPr="00755BF5" w:rsidRDefault="00755BF5" w:rsidP="0059403F">
      <w:pPr>
        <w:numPr>
          <w:ilvl w:val="0"/>
          <w:numId w:val="40"/>
        </w:numPr>
        <w:spacing w:after="0"/>
        <w:ind w:left="709"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данные лингвистической типологии и этнолингвистики</w:t>
      </w:r>
      <w:r w:rsidRPr="00755BF5">
        <w:rPr>
          <w:rFonts w:ascii="Times New Roman" w:eastAsia="Times New Roman" w:hAnsi="Times New Roman" w:cs="Times New Roman"/>
          <w:sz w:val="28"/>
          <w:szCs w:val="28"/>
          <w:lang w:eastAsia="ru-RU"/>
        </w:rPr>
        <w:t>, кот</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рые позволяют лучше понимать, что в структуре языка универсально;</w:t>
      </w:r>
    </w:p>
    <w:p w:rsidR="00755BF5" w:rsidRPr="00755BF5" w:rsidRDefault="00755BF5" w:rsidP="0059403F">
      <w:pPr>
        <w:numPr>
          <w:ilvl w:val="0"/>
          <w:numId w:val="40"/>
        </w:numPr>
        <w:spacing w:after="0"/>
        <w:ind w:left="709"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нейролингвистика</w:t>
      </w:r>
      <w:r w:rsidRPr="00755BF5">
        <w:rPr>
          <w:rFonts w:ascii="Times New Roman" w:eastAsia="Times New Roman" w:hAnsi="Times New Roman" w:cs="Times New Roman"/>
          <w:sz w:val="28"/>
          <w:szCs w:val="28"/>
          <w:lang w:eastAsia="ru-RU"/>
        </w:rPr>
        <w:t>, которая изучает язык как основу познания ме</w:t>
      </w:r>
      <w:r w:rsidRPr="00755BF5">
        <w:rPr>
          <w:rFonts w:ascii="Times New Roman" w:eastAsia="Times New Roman" w:hAnsi="Times New Roman" w:cs="Times New Roman"/>
          <w:sz w:val="28"/>
          <w:szCs w:val="28"/>
          <w:lang w:eastAsia="ru-RU"/>
        </w:rPr>
        <w:t>н</w:t>
      </w:r>
      <w:r w:rsidRPr="00755BF5">
        <w:rPr>
          <w:rFonts w:ascii="Times New Roman" w:eastAsia="Times New Roman" w:hAnsi="Times New Roman" w:cs="Times New Roman"/>
          <w:sz w:val="28"/>
          <w:szCs w:val="28"/>
          <w:lang w:eastAsia="ru-RU"/>
        </w:rPr>
        <w:t>тальной деятельности человеческого мозга в целом;</w:t>
      </w:r>
    </w:p>
    <w:p w:rsidR="00755BF5" w:rsidRPr="00755BF5" w:rsidRDefault="00755BF5" w:rsidP="0059403F">
      <w:pPr>
        <w:numPr>
          <w:ilvl w:val="0"/>
          <w:numId w:val="40"/>
        </w:numPr>
        <w:spacing w:after="0"/>
        <w:ind w:left="709"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психолингвистика</w:t>
      </w:r>
      <w:r w:rsidRPr="00755BF5">
        <w:rPr>
          <w:rFonts w:ascii="Times New Roman" w:eastAsia="Times New Roman" w:hAnsi="Times New Roman" w:cs="Times New Roman"/>
          <w:sz w:val="28"/>
          <w:szCs w:val="28"/>
          <w:lang w:eastAsia="ru-RU"/>
        </w:rPr>
        <w:t>, которую объединяют с когнитивной лингви</w:t>
      </w:r>
      <w:r w:rsidRPr="00755BF5">
        <w:rPr>
          <w:rFonts w:ascii="Times New Roman" w:eastAsia="Times New Roman" w:hAnsi="Times New Roman" w:cs="Times New Roman"/>
          <w:sz w:val="28"/>
          <w:szCs w:val="28"/>
          <w:lang w:eastAsia="ru-RU"/>
        </w:rPr>
        <w:t>с</w:t>
      </w:r>
      <w:r w:rsidRPr="00755BF5">
        <w:rPr>
          <w:rFonts w:ascii="Times New Roman" w:eastAsia="Times New Roman" w:hAnsi="Times New Roman" w:cs="Times New Roman"/>
          <w:sz w:val="28"/>
          <w:szCs w:val="28"/>
          <w:lang w:eastAsia="ru-RU"/>
        </w:rPr>
        <w:t>тикой общие проблемы, связанные с общечеловеческими механизмами овладения и пользования языком;</w:t>
      </w:r>
    </w:p>
    <w:p w:rsidR="00755BF5" w:rsidRPr="00755BF5" w:rsidRDefault="00755BF5" w:rsidP="0059403F">
      <w:pPr>
        <w:numPr>
          <w:ilvl w:val="0"/>
          <w:numId w:val="40"/>
        </w:numPr>
        <w:spacing w:after="0"/>
        <w:ind w:left="709"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культурология</w:t>
      </w:r>
      <w:r w:rsidRPr="00755BF5">
        <w:rPr>
          <w:rFonts w:ascii="Times New Roman" w:eastAsia="Times New Roman" w:hAnsi="Times New Roman" w:cs="Times New Roman"/>
          <w:sz w:val="28"/>
          <w:szCs w:val="28"/>
          <w:lang w:eastAsia="ru-RU"/>
        </w:rPr>
        <w:t>, которая позволяет установить роль культуры в во</w:t>
      </w:r>
      <w:r w:rsidRPr="00755BF5">
        <w:rPr>
          <w:rFonts w:ascii="Times New Roman" w:eastAsia="Times New Roman" w:hAnsi="Times New Roman" w:cs="Times New Roman"/>
          <w:sz w:val="28"/>
          <w:szCs w:val="28"/>
          <w:lang w:eastAsia="ru-RU"/>
        </w:rPr>
        <w:t>з</w:t>
      </w:r>
      <w:r w:rsidRPr="00755BF5">
        <w:rPr>
          <w:rFonts w:ascii="Times New Roman" w:eastAsia="Times New Roman" w:hAnsi="Times New Roman" w:cs="Times New Roman"/>
          <w:sz w:val="28"/>
          <w:szCs w:val="28"/>
          <w:lang w:eastAsia="ru-RU"/>
        </w:rPr>
        <w:t>никновении и функционировании концептов (совокупность всех смыслов, схваченных словом);</w:t>
      </w:r>
    </w:p>
    <w:p w:rsidR="00755BF5" w:rsidRPr="00755BF5" w:rsidRDefault="00755BF5" w:rsidP="0059403F">
      <w:pPr>
        <w:numPr>
          <w:ilvl w:val="0"/>
          <w:numId w:val="40"/>
        </w:numPr>
        <w:spacing w:after="0"/>
        <w:ind w:left="709" w:firstLine="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сведения, накопленные в сравнительно-историческом языкозн</w:t>
      </w:r>
      <w:r w:rsidRPr="00755BF5">
        <w:rPr>
          <w:rFonts w:ascii="Times New Roman" w:eastAsia="Times New Roman" w:hAnsi="Times New Roman" w:cs="Times New Roman"/>
          <w:b/>
          <w:i/>
          <w:sz w:val="28"/>
          <w:szCs w:val="28"/>
          <w:lang w:eastAsia="ru-RU"/>
        </w:rPr>
        <w:t>а</w:t>
      </w:r>
      <w:r w:rsidRPr="00755BF5">
        <w:rPr>
          <w:rFonts w:ascii="Times New Roman" w:eastAsia="Times New Roman" w:hAnsi="Times New Roman" w:cs="Times New Roman"/>
          <w:b/>
          <w:i/>
          <w:sz w:val="28"/>
          <w:szCs w:val="28"/>
          <w:lang w:eastAsia="ru-RU"/>
        </w:rPr>
        <w:t>нии</w:t>
      </w:r>
      <w:r w:rsidRPr="00755BF5">
        <w:rPr>
          <w:rFonts w:ascii="Times New Roman" w:eastAsia="Times New Roman" w:hAnsi="Times New Roman" w:cs="Times New Roman"/>
          <w:sz w:val="28"/>
          <w:szCs w:val="28"/>
          <w:lang w:eastAsia="ru-RU"/>
        </w:rPr>
        <w:t xml:space="preserve"> о развитии значения слов.</w:t>
      </w:r>
    </w:p>
    <w:p w:rsid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В основе когнитивной лингвистики лежит положение о том, что </w:t>
      </w:r>
      <w:r w:rsidRPr="00755BF5">
        <w:rPr>
          <w:rFonts w:ascii="Times New Roman" w:eastAsia="Times New Roman" w:hAnsi="Times New Roman" w:cs="Times New Roman"/>
          <w:b/>
          <w:i/>
          <w:sz w:val="28"/>
          <w:szCs w:val="28"/>
          <w:lang w:eastAsia="ru-RU"/>
        </w:rPr>
        <w:t>повед</w:t>
      </w:r>
      <w:r w:rsidRPr="00755BF5">
        <w:rPr>
          <w:rFonts w:ascii="Times New Roman" w:eastAsia="Times New Roman" w:hAnsi="Times New Roman" w:cs="Times New Roman"/>
          <w:b/>
          <w:i/>
          <w:sz w:val="28"/>
          <w:szCs w:val="28"/>
          <w:lang w:eastAsia="ru-RU"/>
        </w:rPr>
        <w:t>е</w:t>
      </w:r>
      <w:r w:rsidRPr="00755BF5">
        <w:rPr>
          <w:rFonts w:ascii="Times New Roman" w:eastAsia="Times New Roman" w:hAnsi="Times New Roman" w:cs="Times New Roman"/>
          <w:b/>
          <w:i/>
          <w:sz w:val="28"/>
          <w:szCs w:val="28"/>
          <w:lang w:eastAsia="ru-RU"/>
        </w:rPr>
        <w:t>ние и деятельность человека определяются в значительной степени его знаниями</w:t>
      </w:r>
      <w:r w:rsidRPr="00755BF5">
        <w:rPr>
          <w:rFonts w:ascii="Times New Roman" w:eastAsia="Times New Roman" w:hAnsi="Times New Roman" w:cs="Times New Roman"/>
          <w:sz w:val="28"/>
          <w:szCs w:val="28"/>
          <w:lang w:eastAsia="ru-RU"/>
        </w:rPr>
        <w:t>. Следовательно, языковое поведение человека определяется его яз</w:t>
      </w:r>
      <w:r w:rsidRPr="00755BF5">
        <w:rPr>
          <w:rFonts w:ascii="Times New Roman" w:eastAsia="Times New Roman" w:hAnsi="Times New Roman" w:cs="Times New Roman"/>
          <w:sz w:val="28"/>
          <w:szCs w:val="28"/>
          <w:lang w:eastAsia="ru-RU"/>
        </w:rPr>
        <w:t>ы</w:t>
      </w:r>
      <w:r w:rsidRPr="00755BF5">
        <w:rPr>
          <w:rFonts w:ascii="Times New Roman" w:eastAsia="Times New Roman" w:hAnsi="Times New Roman" w:cs="Times New Roman"/>
          <w:sz w:val="28"/>
          <w:szCs w:val="28"/>
          <w:lang w:eastAsia="ru-RU"/>
        </w:rPr>
        <w:t>ковыми знаниями. Именно эта мысль с разных сторон рассматривается во всех перечисленных науках источниках.</w:t>
      </w:r>
    </w:p>
    <w:p w:rsidR="002D1CFA" w:rsidRDefault="002D1CFA" w:rsidP="0059403F">
      <w:pPr>
        <w:spacing w:after="0"/>
        <w:ind w:firstLine="708"/>
        <w:jc w:val="both"/>
        <w:rPr>
          <w:rFonts w:ascii="Times New Roman" w:eastAsia="Times New Roman" w:hAnsi="Times New Roman" w:cs="Times New Roman"/>
          <w:sz w:val="28"/>
          <w:szCs w:val="28"/>
          <w:lang w:eastAsia="ru-RU"/>
        </w:rPr>
      </w:pPr>
    </w:p>
    <w:p w:rsidR="002D1CFA" w:rsidRPr="00755BF5" w:rsidRDefault="002D1CFA" w:rsidP="0059403F">
      <w:pPr>
        <w:spacing w:after="0"/>
        <w:ind w:firstLine="708"/>
        <w:jc w:val="both"/>
        <w:rPr>
          <w:rFonts w:ascii="Times New Roman" w:eastAsia="Times New Roman" w:hAnsi="Times New Roman" w:cs="Times New Roman"/>
          <w:sz w:val="28"/>
          <w:szCs w:val="28"/>
          <w:lang w:eastAsia="ru-RU"/>
        </w:rPr>
      </w:pPr>
    </w:p>
    <w:p w:rsidR="00755BF5" w:rsidRPr="00755BF5" w:rsidRDefault="00755BF5" w:rsidP="0059403F">
      <w:pPr>
        <w:numPr>
          <w:ilvl w:val="0"/>
          <w:numId w:val="44"/>
        </w:numPr>
        <w:spacing w:after="0"/>
        <w:ind w:left="-357" w:firstLine="0"/>
        <w:contextualSpacing/>
        <w:jc w:val="center"/>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Этапы становления когнитивной лингвистики</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Когнитивная лингвистика сформировалась как научное направление в русле когнитивной науки. Это направление зародилось в США во второй пол</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 xml:space="preserve">вине 70-х годов </w:t>
      </w:r>
      <w:r w:rsidRPr="00755BF5">
        <w:rPr>
          <w:rFonts w:ascii="Times New Roman" w:eastAsia="Times New Roman" w:hAnsi="Times New Roman" w:cs="Times New Roman"/>
          <w:sz w:val="28"/>
          <w:szCs w:val="28"/>
          <w:lang w:val="en-US" w:eastAsia="ru-RU"/>
        </w:rPr>
        <w:t>XX</w:t>
      </w:r>
      <w:r w:rsidRPr="00755BF5">
        <w:rPr>
          <w:rFonts w:ascii="Times New Roman" w:eastAsia="Times New Roman" w:hAnsi="Times New Roman" w:cs="Times New Roman"/>
          <w:sz w:val="28"/>
          <w:szCs w:val="28"/>
          <w:lang w:eastAsia="ru-RU"/>
        </w:rPr>
        <w:t xml:space="preserve"> века. Следует отметить, что в США данное направление часто называют </w:t>
      </w:r>
      <w:r w:rsidRPr="00755BF5">
        <w:rPr>
          <w:rFonts w:ascii="Times New Roman" w:eastAsia="Times New Roman" w:hAnsi="Times New Roman" w:cs="Times New Roman"/>
          <w:b/>
          <w:i/>
          <w:sz w:val="28"/>
          <w:szCs w:val="28"/>
          <w:lang w:eastAsia="ru-RU"/>
        </w:rPr>
        <w:t>когнитивная грамматика,</w:t>
      </w:r>
      <w:r w:rsidRPr="00755BF5">
        <w:rPr>
          <w:rFonts w:ascii="Times New Roman" w:eastAsia="Times New Roman" w:hAnsi="Times New Roman" w:cs="Times New Roman"/>
          <w:sz w:val="28"/>
          <w:szCs w:val="28"/>
          <w:lang w:eastAsia="ru-RU"/>
        </w:rPr>
        <w:t xml:space="preserve"> это объясняется тем, что термин «грамматика» в англоязычной лингвистике имеет более широкое значение.  </w:t>
      </w:r>
    </w:p>
    <w:p w:rsid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При формировании когнитивной лингвистики можно выделить следу</w:t>
      </w:r>
      <w:r w:rsidRPr="00755BF5">
        <w:rPr>
          <w:rFonts w:ascii="Times New Roman" w:eastAsia="Times New Roman" w:hAnsi="Times New Roman" w:cs="Times New Roman"/>
          <w:sz w:val="28"/>
          <w:szCs w:val="28"/>
          <w:lang w:eastAsia="ru-RU"/>
        </w:rPr>
        <w:t>ю</w:t>
      </w:r>
      <w:r w:rsidRPr="00755BF5">
        <w:rPr>
          <w:rFonts w:ascii="Times New Roman" w:eastAsia="Times New Roman" w:hAnsi="Times New Roman" w:cs="Times New Roman"/>
          <w:sz w:val="28"/>
          <w:szCs w:val="28"/>
          <w:lang w:eastAsia="ru-RU"/>
        </w:rPr>
        <w:t xml:space="preserve">щие </w:t>
      </w:r>
      <w:r w:rsidRPr="00755BF5">
        <w:rPr>
          <w:rFonts w:ascii="Times New Roman" w:eastAsia="Times New Roman" w:hAnsi="Times New Roman" w:cs="Times New Roman"/>
          <w:b/>
          <w:i/>
          <w:sz w:val="28"/>
          <w:szCs w:val="28"/>
          <w:lang w:eastAsia="ru-RU"/>
        </w:rPr>
        <w:t>этапы</w:t>
      </w:r>
      <w:r w:rsidRPr="00755BF5">
        <w:rPr>
          <w:rFonts w:ascii="Times New Roman" w:eastAsia="Times New Roman" w:hAnsi="Times New Roman" w:cs="Times New Roman"/>
          <w:sz w:val="28"/>
          <w:szCs w:val="28"/>
          <w:lang w:eastAsia="ru-RU"/>
        </w:rPr>
        <w:t>.</w:t>
      </w:r>
    </w:p>
    <w:p w:rsidR="0025671F" w:rsidRPr="0025671F" w:rsidRDefault="0025671F" w:rsidP="0059403F">
      <w:pPr>
        <w:spacing w:after="0"/>
        <w:ind w:firstLine="708"/>
        <w:jc w:val="both"/>
        <w:rPr>
          <w:rFonts w:ascii="Times New Roman" w:eastAsia="Times New Roman" w:hAnsi="Times New Roman" w:cs="Times New Roman"/>
          <w:sz w:val="28"/>
          <w:szCs w:val="28"/>
          <w:lang w:eastAsia="ru-RU"/>
        </w:rPr>
      </w:pPr>
      <w:r w:rsidRPr="0025671F">
        <w:rPr>
          <w:rFonts w:ascii="Times New Roman" w:eastAsia="Times New Roman" w:hAnsi="Times New Roman" w:cs="Times New Roman"/>
          <w:sz w:val="28"/>
          <w:szCs w:val="28"/>
          <w:lang w:eastAsia="ru-RU"/>
        </w:rPr>
        <w:t>Официальное «рождение» когнитивной лингвистики приурочивают к Международному лингвистическому симпозиуму, состоявшемуся весной 1989 г. в Дуйсбурге (Германия) и ставшему одновременно Первой международной конференцией по когнитивной лингвистике. Участниками симпозиума была создана Международная ассоциация когнитивной лингвистики (англ.</w:t>
      </w:r>
      <w:r w:rsidRPr="00937E2D">
        <w:rPr>
          <w:rFonts w:ascii="Times New Roman" w:eastAsia="Times New Roman" w:hAnsi="Times New Roman" w:cs="Times New Roman"/>
          <w:i/>
          <w:sz w:val="28"/>
          <w:szCs w:val="28"/>
          <w:lang w:eastAsia="ru-RU"/>
        </w:rPr>
        <w:t>InternationalCognitiveLinguisticsAssociation</w:t>
      </w:r>
      <w:r w:rsidRPr="0025671F">
        <w:rPr>
          <w:rFonts w:ascii="Times New Roman" w:eastAsia="Times New Roman" w:hAnsi="Times New Roman" w:cs="Times New Roman"/>
          <w:sz w:val="28"/>
          <w:szCs w:val="28"/>
          <w:lang w:eastAsia="ru-RU"/>
        </w:rPr>
        <w:t xml:space="preserve">), основан журнал </w:t>
      </w:r>
      <w:r w:rsidRPr="00937E2D">
        <w:rPr>
          <w:rFonts w:ascii="Times New Roman" w:eastAsia="Times New Roman" w:hAnsi="Times New Roman" w:cs="Times New Roman"/>
          <w:i/>
          <w:sz w:val="28"/>
          <w:szCs w:val="28"/>
          <w:lang w:eastAsia="ru-RU"/>
        </w:rPr>
        <w:t>CognitiveLinguistics</w:t>
      </w:r>
      <w:r w:rsidRPr="0025671F">
        <w:rPr>
          <w:rFonts w:ascii="Times New Roman" w:eastAsia="Times New Roman" w:hAnsi="Times New Roman" w:cs="Times New Roman"/>
          <w:sz w:val="28"/>
          <w:szCs w:val="28"/>
          <w:lang w:eastAsia="ru-RU"/>
        </w:rPr>
        <w:t xml:space="preserve"> и задумана серия монографий </w:t>
      </w:r>
      <w:r w:rsidRPr="00937E2D">
        <w:rPr>
          <w:rFonts w:ascii="Times New Roman" w:eastAsia="Times New Roman" w:hAnsi="Times New Roman" w:cs="Times New Roman"/>
          <w:i/>
          <w:sz w:val="28"/>
          <w:szCs w:val="28"/>
          <w:lang w:eastAsia="ru-RU"/>
        </w:rPr>
        <w:t>CognitiveLinguisticsResearch</w:t>
      </w:r>
      <w:r w:rsidRPr="0025671F">
        <w:rPr>
          <w:rFonts w:ascii="Times New Roman" w:eastAsia="Times New Roman" w:hAnsi="Times New Roman" w:cs="Times New Roman"/>
          <w:sz w:val="28"/>
          <w:szCs w:val="28"/>
          <w:lang w:eastAsia="ru-RU"/>
        </w:rPr>
        <w:t>, в которой впоследствии публиковались труды выдающихся представителей этого направления. Однако</w:t>
      </w:r>
      <w:r w:rsidR="00A15BC2">
        <w:rPr>
          <w:rFonts w:ascii="Times New Roman" w:eastAsia="Times New Roman" w:hAnsi="Times New Roman" w:cs="Times New Roman"/>
          <w:sz w:val="28"/>
          <w:szCs w:val="28"/>
          <w:lang w:eastAsia="ru-RU"/>
        </w:rPr>
        <w:t>,</w:t>
      </w:r>
      <w:r w:rsidRPr="0025671F">
        <w:rPr>
          <w:rFonts w:ascii="Times New Roman" w:eastAsia="Times New Roman" w:hAnsi="Times New Roman" w:cs="Times New Roman"/>
          <w:sz w:val="28"/>
          <w:szCs w:val="28"/>
          <w:lang w:eastAsia="ru-RU"/>
        </w:rPr>
        <w:t xml:space="preserve"> по существу</w:t>
      </w:r>
      <w:r w:rsidR="00A15BC2">
        <w:rPr>
          <w:rFonts w:ascii="Times New Roman" w:eastAsia="Times New Roman" w:hAnsi="Times New Roman" w:cs="Times New Roman"/>
          <w:sz w:val="28"/>
          <w:szCs w:val="28"/>
          <w:lang w:eastAsia="ru-RU"/>
        </w:rPr>
        <w:t>,</w:t>
      </w:r>
      <w:r w:rsidRPr="0025671F">
        <w:rPr>
          <w:rFonts w:ascii="Times New Roman" w:eastAsia="Times New Roman" w:hAnsi="Times New Roman" w:cs="Times New Roman"/>
          <w:sz w:val="28"/>
          <w:szCs w:val="28"/>
          <w:lang w:eastAsia="ru-RU"/>
        </w:rPr>
        <w:t xml:space="preserve"> когнитивная лингвистика возникла раньше, и конец 1980-х гг. — это период не зарождения её, а расцвета, время выхода в свет многочисленных работ, выполненных в духе соответствующей идеологии</w:t>
      </w:r>
      <w:r>
        <w:rPr>
          <w:rFonts w:ascii="Times New Roman" w:eastAsia="Times New Roman" w:hAnsi="Times New Roman" w:cs="Times New Roman"/>
          <w:sz w:val="28"/>
          <w:szCs w:val="28"/>
          <w:lang w:eastAsia="ru-RU"/>
        </w:rPr>
        <w:t xml:space="preserve"> (Скребцова, 2011)</w:t>
      </w:r>
      <w:r w:rsidR="00937E2D">
        <w:rPr>
          <w:rStyle w:val="af9"/>
          <w:rFonts w:ascii="Times New Roman" w:eastAsia="Times New Roman" w:hAnsi="Times New Roman" w:cs="Times New Roman"/>
          <w:sz w:val="28"/>
          <w:szCs w:val="28"/>
          <w:lang w:eastAsia="ru-RU"/>
        </w:rPr>
        <w:footnoteReference w:id="9"/>
      </w:r>
      <w:r>
        <w:rPr>
          <w:rFonts w:ascii="Times New Roman" w:eastAsia="Times New Roman" w:hAnsi="Times New Roman" w:cs="Times New Roman"/>
          <w:sz w:val="28"/>
          <w:szCs w:val="28"/>
          <w:lang w:eastAsia="ru-RU"/>
        </w:rPr>
        <w:t>.</w:t>
      </w:r>
    </w:p>
    <w:p w:rsidR="00755BF5" w:rsidRPr="00755BF5" w:rsidRDefault="00755BF5" w:rsidP="0059403F">
      <w:pPr>
        <w:spacing w:after="0"/>
        <w:ind w:firstLine="708"/>
        <w:jc w:val="both"/>
        <w:rPr>
          <w:rFonts w:ascii="Times New Roman" w:eastAsia="Times New Roman" w:hAnsi="Times New Roman" w:cs="Times New Roman"/>
          <w:color w:val="000000"/>
          <w:sz w:val="28"/>
          <w:szCs w:val="28"/>
          <w:lang w:eastAsia="ru-RU"/>
        </w:rPr>
      </w:pPr>
      <w:r w:rsidRPr="00755BF5">
        <w:rPr>
          <w:rFonts w:ascii="Times New Roman" w:eastAsia="Times New Roman" w:hAnsi="Times New Roman" w:cs="Times New Roman"/>
          <w:color w:val="000000"/>
          <w:sz w:val="28"/>
          <w:szCs w:val="28"/>
          <w:lang w:eastAsia="ru-RU"/>
        </w:rPr>
        <w:t>Впервые термин «когнитивная грамматика» был введен в статье Дж</w:t>
      </w:r>
      <w:r w:rsidR="0014504A">
        <w:rPr>
          <w:rFonts w:ascii="Times New Roman" w:eastAsia="Times New Roman" w:hAnsi="Times New Roman" w:cs="Times New Roman"/>
          <w:color w:val="000000"/>
          <w:sz w:val="28"/>
          <w:szCs w:val="28"/>
          <w:lang w:eastAsia="ru-RU"/>
        </w:rPr>
        <w:t xml:space="preserve">. </w:t>
      </w:r>
      <w:r w:rsidRPr="00755BF5">
        <w:rPr>
          <w:rFonts w:ascii="Times New Roman" w:eastAsia="Times New Roman" w:hAnsi="Times New Roman" w:cs="Times New Roman"/>
          <w:color w:val="000000"/>
          <w:sz w:val="28"/>
          <w:szCs w:val="28"/>
          <w:lang w:eastAsia="ru-RU"/>
        </w:rPr>
        <w:t>Л</w:t>
      </w:r>
      <w:r w:rsidRPr="00755BF5">
        <w:rPr>
          <w:rFonts w:ascii="Times New Roman" w:eastAsia="Times New Roman" w:hAnsi="Times New Roman" w:cs="Times New Roman"/>
          <w:color w:val="000000"/>
          <w:sz w:val="28"/>
          <w:szCs w:val="28"/>
          <w:lang w:eastAsia="ru-RU"/>
        </w:rPr>
        <w:t>а</w:t>
      </w:r>
      <w:r w:rsidRPr="00755BF5">
        <w:rPr>
          <w:rFonts w:ascii="Times New Roman" w:eastAsia="Times New Roman" w:hAnsi="Times New Roman" w:cs="Times New Roman"/>
          <w:color w:val="000000"/>
          <w:sz w:val="28"/>
          <w:szCs w:val="28"/>
          <w:lang w:eastAsia="ru-RU"/>
        </w:rPr>
        <w:t xml:space="preserve">коффа и Г.Томпсона </w:t>
      </w:r>
      <w:r w:rsidRPr="00755BF5">
        <w:rPr>
          <w:rFonts w:ascii="Times New Roman" w:eastAsia="Times New Roman" w:hAnsi="Times New Roman" w:cs="Times New Roman"/>
          <w:i/>
          <w:iCs/>
          <w:color w:val="000000"/>
          <w:sz w:val="28"/>
          <w:szCs w:val="28"/>
          <w:lang w:eastAsia="ru-RU"/>
        </w:rPr>
        <w:t>Представляем когнитивную грамматику</w:t>
      </w:r>
      <w:r w:rsidRPr="00755BF5">
        <w:rPr>
          <w:rFonts w:ascii="Times New Roman" w:eastAsia="Times New Roman" w:hAnsi="Times New Roman" w:cs="Times New Roman"/>
          <w:color w:val="000000"/>
          <w:sz w:val="28"/>
          <w:szCs w:val="28"/>
          <w:lang w:eastAsia="ru-RU"/>
        </w:rPr>
        <w:t xml:space="preserve"> в 1975</w:t>
      </w:r>
      <w:r w:rsidR="0014504A">
        <w:rPr>
          <w:rFonts w:ascii="Times New Roman" w:eastAsia="Times New Roman" w:hAnsi="Times New Roman" w:cs="Times New Roman"/>
          <w:color w:val="000000"/>
          <w:sz w:val="28"/>
          <w:szCs w:val="28"/>
          <w:lang w:eastAsia="ru-RU"/>
        </w:rPr>
        <w:t xml:space="preserve"> г.</w:t>
      </w:r>
      <w:r w:rsidRPr="00755BF5">
        <w:rPr>
          <w:rFonts w:ascii="Times New Roman" w:eastAsia="Times New Roman" w:hAnsi="Times New Roman" w:cs="Times New Roman"/>
          <w:color w:val="000000"/>
          <w:sz w:val="28"/>
          <w:szCs w:val="28"/>
          <w:lang w:eastAsia="ru-RU"/>
        </w:rPr>
        <w:t xml:space="preserve"> В 1987</w:t>
      </w:r>
      <w:r w:rsidR="0014504A">
        <w:rPr>
          <w:rFonts w:ascii="Times New Roman" w:eastAsia="Times New Roman" w:hAnsi="Times New Roman" w:cs="Times New Roman"/>
          <w:color w:val="000000"/>
          <w:sz w:val="28"/>
          <w:szCs w:val="28"/>
          <w:lang w:eastAsia="ru-RU"/>
        </w:rPr>
        <w:t xml:space="preserve"> г. </w:t>
      </w:r>
      <w:r w:rsidRPr="00755BF5">
        <w:rPr>
          <w:rFonts w:ascii="Times New Roman" w:eastAsia="Times New Roman" w:hAnsi="Times New Roman" w:cs="Times New Roman"/>
          <w:color w:val="000000"/>
          <w:sz w:val="28"/>
          <w:szCs w:val="28"/>
          <w:lang w:eastAsia="ru-RU"/>
        </w:rPr>
        <w:t xml:space="preserve">был опубликован первый том </w:t>
      </w:r>
      <w:r w:rsidRPr="00755BF5">
        <w:rPr>
          <w:rFonts w:ascii="Times New Roman" w:eastAsia="Times New Roman" w:hAnsi="Times New Roman" w:cs="Times New Roman"/>
          <w:i/>
          <w:iCs/>
          <w:color w:val="000000"/>
          <w:sz w:val="28"/>
          <w:szCs w:val="28"/>
          <w:lang w:eastAsia="ru-RU"/>
        </w:rPr>
        <w:t>Оснований когнитивной граммат</w:t>
      </w:r>
      <w:r w:rsidRPr="00755BF5">
        <w:rPr>
          <w:rFonts w:ascii="Times New Roman" w:eastAsia="Times New Roman" w:hAnsi="Times New Roman" w:cs="Times New Roman"/>
          <w:i/>
          <w:iCs/>
          <w:color w:val="000000"/>
          <w:sz w:val="28"/>
          <w:szCs w:val="28"/>
          <w:lang w:eastAsia="ru-RU"/>
        </w:rPr>
        <w:t>и</w:t>
      </w:r>
      <w:r w:rsidRPr="00755BF5">
        <w:rPr>
          <w:rFonts w:ascii="Times New Roman" w:eastAsia="Times New Roman" w:hAnsi="Times New Roman" w:cs="Times New Roman"/>
          <w:i/>
          <w:iCs/>
          <w:color w:val="000000"/>
          <w:sz w:val="28"/>
          <w:szCs w:val="28"/>
          <w:lang w:eastAsia="ru-RU"/>
        </w:rPr>
        <w:t>ки</w:t>
      </w:r>
      <w:r w:rsidRPr="00755BF5">
        <w:rPr>
          <w:rFonts w:ascii="Times New Roman" w:eastAsia="Times New Roman" w:hAnsi="Times New Roman" w:cs="Times New Roman"/>
          <w:color w:val="000000"/>
          <w:sz w:val="28"/>
          <w:szCs w:val="28"/>
          <w:lang w:eastAsia="ru-RU"/>
        </w:rPr>
        <w:t>Р.Лангакера (второй том был издан   в 1991</w:t>
      </w:r>
      <w:r w:rsidR="0014504A">
        <w:rPr>
          <w:rFonts w:ascii="Times New Roman" w:eastAsia="Times New Roman" w:hAnsi="Times New Roman" w:cs="Times New Roman"/>
          <w:color w:val="000000"/>
          <w:sz w:val="28"/>
          <w:szCs w:val="28"/>
          <w:lang w:eastAsia="ru-RU"/>
        </w:rPr>
        <w:t xml:space="preserve"> г.</w:t>
      </w:r>
      <w:r w:rsidRPr="00755BF5">
        <w:rPr>
          <w:rFonts w:ascii="Times New Roman" w:eastAsia="Times New Roman" w:hAnsi="Times New Roman" w:cs="Times New Roman"/>
          <w:color w:val="000000"/>
          <w:sz w:val="28"/>
          <w:szCs w:val="28"/>
          <w:lang w:eastAsia="ru-RU"/>
        </w:rPr>
        <w:t xml:space="preserve">), также появились книги </w:t>
      </w:r>
      <w:r w:rsidRPr="00755BF5">
        <w:rPr>
          <w:rFonts w:ascii="Times New Roman" w:eastAsia="Times New Roman" w:hAnsi="Times New Roman" w:cs="Times New Roman"/>
          <w:i/>
          <w:iCs/>
          <w:color w:val="000000"/>
          <w:sz w:val="28"/>
          <w:szCs w:val="28"/>
          <w:lang w:eastAsia="ru-RU"/>
        </w:rPr>
        <w:t>Же</w:t>
      </w:r>
      <w:r w:rsidRPr="00755BF5">
        <w:rPr>
          <w:rFonts w:ascii="Times New Roman" w:eastAsia="Times New Roman" w:hAnsi="Times New Roman" w:cs="Times New Roman"/>
          <w:i/>
          <w:iCs/>
          <w:color w:val="000000"/>
          <w:sz w:val="28"/>
          <w:szCs w:val="28"/>
          <w:lang w:eastAsia="ru-RU"/>
        </w:rPr>
        <w:t>н</w:t>
      </w:r>
      <w:r w:rsidRPr="00755BF5">
        <w:rPr>
          <w:rFonts w:ascii="Times New Roman" w:eastAsia="Times New Roman" w:hAnsi="Times New Roman" w:cs="Times New Roman"/>
          <w:i/>
          <w:iCs/>
          <w:color w:val="000000"/>
          <w:sz w:val="28"/>
          <w:szCs w:val="28"/>
          <w:lang w:eastAsia="ru-RU"/>
        </w:rPr>
        <w:t>щины, огонь и опасные предметы</w:t>
      </w:r>
      <w:r w:rsidRPr="00755BF5">
        <w:rPr>
          <w:rFonts w:ascii="Times New Roman" w:eastAsia="Times New Roman" w:hAnsi="Times New Roman" w:cs="Times New Roman"/>
          <w:color w:val="000000"/>
          <w:sz w:val="28"/>
          <w:szCs w:val="28"/>
          <w:lang w:eastAsia="ru-RU"/>
        </w:rPr>
        <w:t xml:space="preserve">Дж.Лакоффа, </w:t>
      </w:r>
      <w:r w:rsidRPr="00755BF5">
        <w:rPr>
          <w:rFonts w:ascii="Times New Roman" w:eastAsia="Times New Roman" w:hAnsi="Times New Roman" w:cs="Times New Roman"/>
          <w:i/>
          <w:iCs/>
          <w:color w:val="000000"/>
          <w:sz w:val="28"/>
          <w:szCs w:val="28"/>
          <w:lang w:eastAsia="ru-RU"/>
        </w:rPr>
        <w:t>Тело в мышлении</w:t>
      </w:r>
      <w:r w:rsidRPr="00755BF5">
        <w:rPr>
          <w:rFonts w:ascii="Times New Roman" w:eastAsia="Times New Roman" w:hAnsi="Times New Roman" w:cs="Times New Roman"/>
          <w:color w:val="000000"/>
          <w:sz w:val="28"/>
          <w:szCs w:val="28"/>
          <w:lang w:eastAsia="ru-RU"/>
        </w:rPr>
        <w:t xml:space="preserve"> (англ. </w:t>
      </w:r>
      <w:r w:rsidRPr="00755BF5">
        <w:rPr>
          <w:rFonts w:ascii="Times New Roman" w:eastAsia="Times New Roman" w:hAnsi="Times New Roman" w:cs="Times New Roman"/>
          <w:i/>
          <w:iCs/>
          <w:color w:val="000000"/>
          <w:sz w:val="28"/>
          <w:szCs w:val="28"/>
          <w:lang w:eastAsia="ru-RU"/>
        </w:rPr>
        <w:t>TheBodyintheMind</w:t>
      </w:r>
      <w:r w:rsidRPr="00755BF5">
        <w:rPr>
          <w:rFonts w:ascii="Times New Roman" w:eastAsia="Times New Roman" w:hAnsi="Times New Roman" w:cs="Times New Roman"/>
          <w:color w:val="000000"/>
          <w:sz w:val="28"/>
          <w:szCs w:val="28"/>
          <w:lang w:eastAsia="ru-RU"/>
        </w:rPr>
        <w:t xml:space="preserve">) М.Джонсона и книга </w:t>
      </w:r>
      <w:r w:rsidRPr="00755BF5">
        <w:rPr>
          <w:rFonts w:ascii="Times New Roman" w:eastAsia="Times New Roman" w:hAnsi="Times New Roman" w:cs="Times New Roman"/>
          <w:i/>
          <w:iCs/>
          <w:color w:val="000000"/>
          <w:sz w:val="28"/>
          <w:szCs w:val="28"/>
          <w:lang w:eastAsia="ru-RU"/>
        </w:rPr>
        <w:t>Сознание и вычислительное мышлен</w:t>
      </w:r>
      <w:r w:rsidRPr="00755BF5">
        <w:rPr>
          <w:rFonts w:ascii="Times New Roman" w:eastAsia="Times New Roman" w:hAnsi="Times New Roman" w:cs="Times New Roman"/>
          <w:i/>
          <w:iCs/>
          <w:color w:val="000000"/>
          <w:sz w:val="28"/>
          <w:szCs w:val="28"/>
          <w:lang w:eastAsia="ru-RU"/>
        </w:rPr>
        <w:t>и</w:t>
      </w:r>
      <w:r w:rsidRPr="00755BF5">
        <w:rPr>
          <w:rFonts w:ascii="Times New Roman" w:eastAsia="Times New Roman" w:hAnsi="Times New Roman" w:cs="Times New Roman"/>
          <w:i/>
          <w:iCs/>
          <w:color w:val="000000"/>
          <w:sz w:val="28"/>
          <w:szCs w:val="28"/>
          <w:lang w:eastAsia="ru-RU"/>
        </w:rPr>
        <w:t>е</w:t>
      </w:r>
      <w:r w:rsidRPr="00755BF5">
        <w:rPr>
          <w:rFonts w:ascii="Times New Roman" w:eastAsia="Times New Roman" w:hAnsi="Times New Roman" w:cs="Times New Roman"/>
          <w:color w:val="000000"/>
          <w:sz w:val="28"/>
          <w:szCs w:val="28"/>
          <w:lang w:eastAsia="ru-RU"/>
        </w:rPr>
        <w:t xml:space="preserve">Р.Джэкендоффа. </w:t>
      </w:r>
    </w:p>
    <w:p w:rsidR="00755BF5" w:rsidRPr="00755BF5" w:rsidRDefault="00755BF5" w:rsidP="0059403F">
      <w:pPr>
        <w:spacing w:after="0"/>
        <w:ind w:firstLine="708"/>
        <w:jc w:val="both"/>
        <w:rPr>
          <w:rFonts w:ascii="Times New Roman" w:eastAsia="Times New Roman" w:hAnsi="Times New Roman" w:cs="Times New Roman"/>
          <w:color w:val="000000"/>
          <w:sz w:val="28"/>
          <w:szCs w:val="28"/>
          <w:lang w:eastAsia="ru-RU"/>
        </w:rPr>
      </w:pPr>
      <w:r w:rsidRPr="00755BF5">
        <w:rPr>
          <w:rFonts w:ascii="Times New Roman" w:eastAsia="Times New Roman" w:hAnsi="Times New Roman" w:cs="Times New Roman"/>
          <w:color w:val="000000"/>
          <w:sz w:val="28"/>
          <w:szCs w:val="28"/>
          <w:lang w:eastAsia="ru-RU"/>
        </w:rPr>
        <w:t>Не менее важными этапами развития когнитивной грамматики были ст</w:t>
      </w:r>
      <w:r w:rsidRPr="00755BF5">
        <w:rPr>
          <w:rFonts w:ascii="Times New Roman" w:eastAsia="Times New Roman" w:hAnsi="Times New Roman" w:cs="Times New Roman"/>
          <w:color w:val="000000"/>
          <w:sz w:val="28"/>
          <w:szCs w:val="28"/>
          <w:lang w:eastAsia="ru-RU"/>
        </w:rPr>
        <w:t>а</w:t>
      </w:r>
      <w:r w:rsidRPr="00755BF5">
        <w:rPr>
          <w:rFonts w:ascii="Times New Roman" w:eastAsia="Times New Roman" w:hAnsi="Times New Roman" w:cs="Times New Roman"/>
          <w:color w:val="000000"/>
          <w:sz w:val="28"/>
          <w:szCs w:val="28"/>
          <w:lang w:eastAsia="ru-RU"/>
        </w:rPr>
        <w:t xml:space="preserve">тьи Л.Талми 1980-х годов, Ч.Филлмора и У.Чейфа (объединенные впоследствии в книгу </w:t>
      </w:r>
      <w:r w:rsidRPr="00755BF5">
        <w:rPr>
          <w:rFonts w:ascii="Times New Roman" w:eastAsia="Times New Roman" w:hAnsi="Times New Roman" w:cs="Times New Roman"/>
          <w:i/>
          <w:iCs/>
          <w:color w:val="000000"/>
          <w:sz w:val="28"/>
          <w:szCs w:val="28"/>
          <w:lang w:eastAsia="ru-RU"/>
        </w:rPr>
        <w:t xml:space="preserve">Дискурс, сознание и время </w:t>
      </w:r>
      <w:r w:rsidRPr="00755BF5">
        <w:rPr>
          <w:rFonts w:ascii="Times New Roman" w:eastAsia="Times New Roman" w:hAnsi="Times New Roman" w:cs="Times New Roman"/>
          <w:color w:val="000000"/>
          <w:sz w:val="28"/>
          <w:szCs w:val="28"/>
          <w:lang w:eastAsia="ru-RU"/>
        </w:rPr>
        <w:t>1994). Но все-таки до начала 1990-х годов когнитивная лингвистика представляла собой совокупность индивидуальных исследовательских программ, слабо связанных или вовсе не связанных между собой. Это исследовательские программы Дж</w:t>
      </w:r>
      <w:r w:rsidR="0088426B">
        <w:rPr>
          <w:rFonts w:ascii="Times New Roman" w:eastAsia="Times New Roman" w:hAnsi="Times New Roman" w:cs="Times New Roman"/>
          <w:color w:val="000000"/>
          <w:sz w:val="28"/>
          <w:szCs w:val="28"/>
          <w:lang w:eastAsia="ru-RU"/>
        </w:rPr>
        <w:t>.</w:t>
      </w:r>
      <w:r w:rsidRPr="00755BF5">
        <w:rPr>
          <w:rFonts w:ascii="Times New Roman" w:eastAsia="Times New Roman" w:hAnsi="Times New Roman" w:cs="Times New Roman"/>
          <w:color w:val="000000"/>
          <w:sz w:val="28"/>
          <w:szCs w:val="28"/>
          <w:lang w:eastAsia="ru-RU"/>
        </w:rPr>
        <w:t>Лакоффа, Р.Лангакера, Л.Талми, У.Чейфа, Р.Джэкендоффа, Ч.Филлмора. Также имелись лингвистические иссл</w:t>
      </w:r>
      <w:r w:rsidRPr="00755BF5">
        <w:rPr>
          <w:rFonts w:ascii="Times New Roman" w:eastAsia="Times New Roman" w:hAnsi="Times New Roman" w:cs="Times New Roman"/>
          <w:color w:val="000000"/>
          <w:sz w:val="28"/>
          <w:szCs w:val="28"/>
          <w:lang w:eastAsia="ru-RU"/>
        </w:rPr>
        <w:t>е</w:t>
      </w:r>
      <w:r w:rsidRPr="00755BF5">
        <w:rPr>
          <w:rFonts w:ascii="Times New Roman" w:eastAsia="Times New Roman" w:hAnsi="Times New Roman" w:cs="Times New Roman"/>
          <w:color w:val="000000"/>
          <w:sz w:val="28"/>
          <w:szCs w:val="28"/>
          <w:lang w:eastAsia="ru-RU"/>
        </w:rPr>
        <w:t>дования, авторы которых в той или иной степени разделяли установки когн</w:t>
      </w:r>
      <w:r w:rsidRPr="00755BF5">
        <w:rPr>
          <w:rFonts w:ascii="Times New Roman" w:eastAsia="Times New Roman" w:hAnsi="Times New Roman" w:cs="Times New Roman"/>
          <w:color w:val="000000"/>
          <w:sz w:val="28"/>
          <w:szCs w:val="28"/>
          <w:lang w:eastAsia="ru-RU"/>
        </w:rPr>
        <w:t>и</w:t>
      </w:r>
      <w:r w:rsidRPr="00755BF5">
        <w:rPr>
          <w:rFonts w:ascii="Times New Roman" w:eastAsia="Times New Roman" w:hAnsi="Times New Roman" w:cs="Times New Roman"/>
          <w:color w:val="000000"/>
          <w:sz w:val="28"/>
          <w:szCs w:val="28"/>
          <w:lang w:eastAsia="ru-RU"/>
        </w:rPr>
        <w:lastRenderedPageBreak/>
        <w:t xml:space="preserve">тивной лингвистики, хотя и не входили в число убежденных когнитивистов: Т.ван Дейк (Нидерланды), Дж.Хэйман (Канада), Т.Гивон (США). </w:t>
      </w:r>
    </w:p>
    <w:p w:rsidR="00755BF5" w:rsidRPr="00755BF5" w:rsidRDefault="00755BF5" w:rsidP="00243394">
      <w:pPr>
        <w:spacing w:after="0"/>
        <w:ind w:firstLine="708"/>
        <w:jc w:val="both"/>
        <w:rPr>
          <w:rFonts w:ascii="Times New Roman" w:eastAsia="Times New Roman" w:hAnsi="Times New Roman" w:cs="Times New Roman"/>
          <w:color w:val="000000"/>
          <w:sz w:val="28"/>
          <w:szCs w:val="28"/>
          <w:lang w:eastAsia="ru-RU"/>
        </w:rPr>
      </w:pPr>
      <w:r w:rsidRPr="00755BF5">
        <w:rPr>
          <w:rFonts w:ascii="Times New Roman" w:eastAsia="Times New Roman" w:hAnsi="Times New Roman" w:cs="Times New Roman"/>
          <w:color w:val="000000"/>
          <w:sz w:val="28"/>
          <w:szCs w:val="28"/>
          <w:lang w:eastAsia="ru-RU"/>
        </w:rPr>
        <w:t xml:space="preserve">Однако уже в середине 1990-х годов в Европе вышли первые учебники по когнитивной лингвистике: </w:t>
      </w:r>
      <w:r w:rsidRPr="00755BF5">
        <w:rPr>
          <w:rFonts w:ascii="Times New Roman" w:eastAsia="Times New Roman" w:hAnsi="Times New Roman" w:cs="Times New Roman"/>
          <w:i/>
          <w:iCs/>
          <w:color w:val="000000"/>
          <w:sz w:val="28"/>
          <w:szCs w:val="28"/>
          <w:lang w:eastAsia="ru-RU"/>
        </w:rPr>
        <w:t>Введение в когнитивную лингвистику</w:t>
      </w:r>
      <w:r w:rsidRPr="00755BF5">
        <w:rPr>
          <w:rFonts w:ascii="Times New Roman" w:eastAsia="Times New Roman" w:hAnsi="Times New Roman" w:cs="Times New Roman"/>
          <w:color w:val="000000"/>
          <w:sz w:val="28"/>
          <w:szCs w:val="28"/>
          <w:lang w:eastAsia="ru-RU"/>
        </w:rPr>
        <w:t xml:space="preserve"> (1996, авторы – Ф.Унгерер и Х.-Й.Шмидт) и </w:t>
      </w:r>
      <w:r w:rsidRPr="00755BF5">
        <w:rPr>
          <w:rFonts w:ascii="Times New Roman" w:eastAsia="Times New Roman" w:hAnsi="Times New Roman" w:cs="Times New Roman"/>
          <w:i/>
          <w:iCs/>
          <w:color w:val="000000"/>
          <w:sz w:val="28"/>
          <w:szCs w:val="28"/>
          <w:lang w:eastAsia="ru-RU"/>
        </w:rPr>
        <w:t>Когнитивные основания грамматики</w:t>
      </w:r>
      <w:r w:rsidRPr="00755BF5">
        <w:rPr>
          <w:rFonts w:ascii="Times New Roman" w:eastAsia="Times New Roman" w:hAnsi="Times New Roman" w:cs="Times New Roman"/>
          <w:color w:val="000000"/>
          <w:sz w:val="28"/>
          <w:szCs w:val="28"/>
          <w:lang w:eastAsia="ru-RU"/>
        </w:rPr>
        <w:t xml:space="preserve"> (Б.Хайне, 1997). Можно говорить, что в 1990-е годы постепенно очерчивается круг тех языковых явлений, которые в той или иной степени и в той или иной форме з</w:t>
      </w:r>
      <w:r w:rsidRPr="00755BF5">
        <w:rPr>
          <w:rFonts w:ascii="Times New Roman" w:eastAsia="Times New Roman" w:hAnsi="Times New Roman" w:cs="Times New Roman"/>
          <w:color w:val="000000"/>
          <w:sz w:val="28"/>
          <w:szCs w:val="28"/>
          <w:lang w:eastAsia="ru-RU"/>
        </w:rPr>
        <w:t>а</w:t>
      </w:r>
      <w:r w:rsidRPr="00755BF5">
        <w:rPr>
          <w:rFonts w:ascii="Times New Roman" w:eastAsia="Times New Roman" w:hAnsi="Times New Roman" w:cs="Times New Roman"/>
          <w:color w:val="000000"/>
          <w:sz w:val="28"/>
          <w:szCs w:val="28"/>
          <w:lang w:eastAsia="ru-RU"/>
        </w:rPr>
        <w:t>трагиваются всеми или большинством исследовательских программ, а также выявляется совокупность полученных результатов, между которыми, нес</w:t>
      </w:r>
      <w:r w:rsidRPr="00755BF5">
        <w:rPr>
          <w:rFonts w:ascii="Times New Roman" w:eastAsia="Times New Roman" w:hAnsi="Times New Roman" w:cs="Times New Roman"/>
          <w:color w:val="000000"/>
          <w:sz w:val="28"/>
          <w:szCs w:val="28"/>
          <w:lang w:eastAsia="ru-RU"/>
        </w:rPr>
        <w:t>о</w:t>
      </w:r>
      <w:r w:rsidRPr="00755BF5">
        <w:rPr>
          <w:rFonts w:ascii="Times New Roman" w:eastAsia="Times New Roman" w:hAnsi="Times New Roman" w:cs="Times New Roman"/>
          <w:color w:val="000000"/>
          <w:sz w:val="28"/>
          <w:szCs w:val="28"/>
          <w:lang w:eastAsia="ru-RU"/>
        </w:rPr>
        <w:t>мненно, можно установить связь. Когнитивная лингвистика, первоначально объединяемая лишь познавательными установками и исходной гипотезой об объяснительной силе обращения к мыслительным категориям, постепенно о</w:t>
      </w:r>
      <w:r w:rsidRPr="00755BF5">
        <w:rPr>
          <w:rFonts w:ascii="Times New Roman" w:eastAsia="Times New Roman" w:hAnsi="Times New Roman" w:cs="Times New Roman"/>
          <w:color w:val="000000"/>
          <w:sz w:val="28"/>
          <w:szCs w:val="28"/>
          <w:lang w:eastAsia="ru-RU"/>
        </w:rPr>
        <w:t>б</w:t>
      </w:r>
      <w:r w:rsidRPr="00755BF5">
        <w:rPr>
          <w:rFonts w:ascii="Times New Roman" w:eastAsia="Times New Roman" w:hAnsi="Times New Roman" w:cs="Times New Roman"/>
          <w:color w:val="000000"/>
          <w:sz w:val="28"/>
          <w:szCs w:val="28"/>
          <w:lang w:eastAsia="ru-RU"/>
        </w:rPr>
        <w:t>ретает свой предмет, свою внутреннюю структуру и свой категориальный апп</w:t>
      </w:r>
      <w:r w:rsidRPr="00755BF5">
        <w:rPr>
          <w:rFonts w:ascii="Times New Roman" w:eastAsia="Times New Roman" w:hAnsi="Times New Roman" w:cs="Times New Roman"/>
          <w:color w:val="000000"/>
          <w:sz w:val="28"/>
          <w:szCs w:val="28"/>
          <w:lang w:eastAsia="ru-RU"/>
        </w:rPr>
        <w:t>а</w:t>
      </w:r>
      <w:r w:rsidRPr="00755BF5">
        <w:rPr>
          <w:rFonts w:ascii="Times New Roman" w:eastAsia="Times New Roman" w:hAnsi="Times New Roman" w:cs="Times New Roman"/>
          <w:color w:val="000000"/>
          <w:sz w:val="28"/>
          <w:szCs w:val="28"/>
          <w:lang w:eastAsia="ru-RU"/>
        </w:rPr>
        <w:t xml:space="preserve">рат. </w:t>
      </w:r>
    </w:p>
    <w:p w:rsidR="00755BF5" w:rsidRPr="00755BF5" w:rsidRDefault="00755BF5" w:rsidP="00243394">
      <w:pPr>
        <w:spacing w:after="0"/>
        <w:ind w:firstLine="708"/>
        <w:jc w:val="both"/>
        <w:rPr>
          <w:rFonts w:ascii="Times New Roman" w:eastAsia="Times New Roman" w:hAnsi="Times New Roman" w:cs="Times New Roman"/>
          <w:i/>
          <w:iCs/>
          <w:color w:val="000000"/>
          <w:sz w:val="28"/>
          <w:szCs w:val="28"/>
          <w:lang w:eastAsia="ru-RU"/>
        </w:rPr>
      </w:pPr>
      <w:r w:rsidRPr="00755BF5">
        <w:rPr>
          <w:rFonts w:ascii="Times New Roman" w:eastAsia="Times New Roman" w:hAnsi="Times New Roman" w:cs="Times New Roman"/>
          <w:color w:val="000000"/>
          <w:sz w:val="28"/>
          <w:szCs w:val="28"/>
          <w:lang w:eastAsia="ru-RU"/>
        </w:rPr>
        <w:t>В нашей стране когнитивная лингвистика впервые была представлена в обзоре В.И.Герасимова в 1985</w:t>
      </w:r>
      <w:r w:rsidR="00B41347">
        <w:rPr>
          <w:rFonts w:ascii="Times New Roman" w:eastAsia="Times New Roman" w:hAnsi="Times New Roman" w:cs="Times New Roman"/>
          <w:color w:val="000000"/>
          <w:sz w:val="28"/>
          <w:szCs w:val="28"/>
          <w:lang w:eastAsia="ru-RU"/>
        </w:rPr>
        <w:t xml:space="preserve"> г</w:t>
      </w:r>
      <w:r w:rsidRPr="00755BF5">
        <w:rPr>
          <w:rFonts w:ascii="Times New Roman" w:eastAsia="Times New Roman" w:hAnsi="Times New Roman" w:cs="Times New Roman"/>
          <w:color w:val="000000"/>
          <w:sz w:val="28"/>
          <w:szCs w:val="28"/>
          <w:lang w:eastAsia="ru-RU"/>
        </w:rPr>
        <w:t>.  В 1988 г. в СССР появился посвященный ко</w:t>
      </w:r>
      <w:r w:rsidRPr="00755BF5">
        <w:rPr>
          <w:rFonts w:ascii="Times New Roman" w:eastAsia="Times New Roman" w:hAnsi="Times New Roman" w:cs="Times New Roman"/>
          <w:color w:val="000000"/>
          <w:sz w:val="28"/>
          <w:szCs w:val="28"/>
          <w:lang w:eastAsia="ru-RU"/>
        </w:rPr>
        <w:t>г</w:t>
      </w:r>
      <w:r w:rsidRPr="00755BF5">
        <w:rPr>
          <w:rFonts w:ascii="Times New Roman" w:eastAsia="Times New Roman" w:hAnsi="Times New Roman" w:cs="Times New Roman"/>
          <w:color w:val="000000"/>
          <w:sz w:val="28"/>
          <w:szCs w:val="28"/>
          <w:lang w:eastAsia="ru-RU"/>
        </w:rPr>
        <w:t xml:space="preserve">нитивным аспектам языка XXIII том в серии </w:t>
      </w:r>
      <w:r w:rsidRPr="00755BF5">
        <w:rPr>
          <w:rFonts w:ascii="Times New Roman" w:eastAsia="Times New Roman" w:hAnsi="Times New Roman" w:cs="Times New Roman"/>
          <w:i/>
          <w:iCs/>
          <w:color w:val="000000"/>
          <w:sz w:val="28"/>
          <w:szCs w:val="28"/>
          <w:lang w:eastAsia="ru-RU"/>
        </w:rPr>
        <w:t>Новое в зарубежной лингвистике</w:t>
      </w:r>
      <w:r w:rsidRPr="00755BF5">
        <w:rPr>
          <w:rFonts w:ascii="Times New Roman" w:eastAsia="Times New Roman" w:hAnsi="Times New Roman" w:cs="Times New Roman"/>
          <w:color w:val="000000"/>
          <w:sz w:val="28"/>
          <w:szCs w:val="28"/>
          <w:lang w:eastAsia="ru-RU"/>
        </w:rPr>
        <w:t xml:space="preserve">, и также был издан крупный сборник статей </w:t>
      </w:r>
      <w:r w:rsidRPr="00755BF5">
        <w:rPr>
          <w:rFonts w:ascii="Times New Roman" w:eastAsia="Times New Roman" w:hAnsi="Times New Roman" w:cs="Times New Roman"/>
          <w:i/>
          <w:iCs/>
          <w:color w:val="000000"/>
          <w:sz w:val="28"/>
          <w:szCs w:val="28"/>
          <w:lang w:eastAsia="ru-RU"/>
        </w:rPr>
        <w:t>Проблемы когнитивной лингвист</w:t>
      </w:r>
      <w:r w:rsidRPr="00755BF5">
        <w:rPr>
          <w:rFonts w:ascii="Times New Roman" w:eastAsia="Times New Roman" w:hAnsi="Times New Roman" w:cs="Times New Roman"/>
          <w:i/>
          <w:iCs/>
          <w:color w:val="000000"/>
          <w:sz w:val="28"/>
          <w:szCs w:val="28"/>
          <w:lang w:eastAsia="ru-RU"/>
        </w:rPr>
        <w:t>и</w:t>
      </w:r>
      <w:r w:rsidRPr="00755BF5">
        <w:rPr>
          <w:rFonts w:ascii="Times New Roman" w:eastAsia="Times New Roman" w:hAnsi="Times New Roman" w:cs="Times New Roman"/>
          <w:i/>
          <w:iCs/>
          <w:color w:val="000000"/>
          <w:sz w:val="28"/>
          <w:szCs w:val="28"/>
          <w:lang w:eastAsia="ru-RU"/>
        </w:rPr>
        <w:t>ки</w:t>
      </w:r>
      <w:r w:rsidRPr="00755BF5">
        <w:rPr>
          <w:rFonts w:ascii="Times New Roman" w:eastAsia="Times New Roman" w:hAnsi="Times New Roman" w:cs="Times New Roman"/>
          <w:color w:val="000000"/>
          <w:sz w:val="28"/>
          <w:szCs w:val="28"/>
          <w:lang w:eastAsia="ru-RU"/>
        </w:rPr>
        <w:t xml:space="preserve"> под редакцией Б.Рудзки-Остын. В 1995</w:t>
      </w:r>
      <w:r w:rsidR="00912B5F">
        <w:rPr>
          <w:rFonts w:ascii="Times New Roman" w:eastAsia="Times New Roman" w:hAnsi="Times New Roman" w:cs="Times New Roman"/>
          <w:color w:val="000000"/>
          <w:sz w:val="28"/>
          <w:szCs w:val="28"/>
          <w:lang w:eastAsia="ru-RU"/>
        </w:rPr>
        <w:t xml:space="preserve"> году</w:t>
      </w:r>
      <w:r w:rsidRPr="00755BF5">
        <w:rPr>
          <w:rFonts w:ascii="Times New Roman" w:eastAsia="Times New Roman" w:hAnsi="Times New Roman" w:cs="Times New Roman"/>
          <w:color w:val="000000"/>
          <w:sz w:val="28"/>
          <w:szCs w:val="28"/>
          <w:lang w:eastAsia="ru-RU"/>
        </w:rPr>
        <w:t xml:space="preserve"> появился сборник переводов </w:t>
      </w:r>
      <w:r w:rsidRPr="00755BF5">
        <w:rPr>
          <w:rFonts w:ascii="Times New Roman" w:eastAsia="Times New Roman" w:hAnsi="Times New Roman" w:cs="Times New Roman"/>
          <w:i/>
          <w:iCs/>
          <w:color w:val="000000"/>
          <w:sz w:val="28"/>
          <w:szCs w:val="28"/>
          <w:lang w:eastAsia="ru-RU"/>
        </w:rPr>
        <w:t>Язык и интеллект</w:t>
      </w:r>
      <w:r w:rsidRPr="00755BF5">
        <w:rPr>
          <w:rFonts w:ascii="Times New Roman" w:eastAsia="Times New Roman" w:hAnsi="Times New Roman" w:cs="Times New Roman"/>
          <w:color w:val="000000"/>
          <w:sz w:val="28"/>
          <w:szCs w:val="28"/>
          <w:lang w:eastAsia="ru-RU"/>
        </w:rPr>
        <w:t>. С 1990</w:t>
      </w:r>
      <w:r w:rsidR="00B41347">
        <w:rPr>
          <w:rFonts w:ascii="Times New Roman" w:eastAsia="Times New Roman" w:hAnsi="Times New Roman" w:cs="Times New Roman"/>
          <w:color w:val="000000"/>
          <w:sz w:val="28"/>
          <w:szCs w:val="28"/>
          <w:lang w:eastAsia="ru-RU"/>
        </w:rPr>
        <w:t xml:space="preserve"> г.</w:t>
      </w:r>
      <w:r w:rsidRPr="00755BF5">
        <w:rPr>
          <w:rFonts w:ascii="Times New Roman" w:eastAsia="Times New Roman" w:hAnsi="Times New Roman" w:cs="Times New Roman"/>
          <w:color w:val="000000"/>
          <w:sz w:val="28"/>
          <w:szCs w:val="28"/>
          <w:lang w:eastAsia="ru-RU"/>
        </w:rPr>
        <w:t xml:space="preserve"> издается журнал </w:t>
      </w:r>
      <w:r w:rsidRPr="00755BF5">
        <w:rPr>
          <w:rFonts w:ascii="Times New Roman" w:eastAsia="Times New Roman" w:hAnsi="Times New Roman" w:cs="Times New Roman"/>
          <w:i/>
          <w:iCs/>
          <w:color w:val="000000"/>
          <w:sz w:val="28"/>
          <w:szCs w:val="28"/>
          <w:lang w:eastAsia="ru-RU"/>
        </w:rPr>
        <w:t>Когнитивная лингвистика.</w:t>
      </w:r>
    </w:p>
    <w:p w:rsidR="00755BF5" w:rsidRPr="00D02C73" w:rsidRDefault="00755BF5" w:rsidP="00243394">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Особую роль для развития когнитивной лингвистики сыграла работа </w:t>
      </w:r>
      <w:r w:rsidRPr="00755BF5">
        <w:rPr>
          <w:rFonts w:ascii="Times New Roman" w:eastAsia="Times New Roman" w:hAnsi="Times New Roman" w:cs="Times New Roman"/>
          <w:b/>
          <w:i/>
          <w:sz w:val="28"/>
          <w:szCs w:val="28"/>
          <w:lang w:eastAsia="ru-RU"/>
        </w:rPr>
        <w:t xml:space="preserve">Ю.С.Степанова </w:t>
      </w:r>
      <w:r w:rsidRPr="00755BF5">
        <w:rPr>
          <w:rFonts w:ascii="Times New Roman" w:eastAsia="Times New Roman" w:hAnsi="Times New Roman" w:cs="Times New Roman"/>
          <w:sz w:val="28"/>
          <w:szCs w:val="28"/>
          <w:lang w:eastAsia="ru-RU"/>
        </w:rPr>
        <w:t>«Константы: словарь русской культуры», которая вышла в 1997г. Это первый опыт систематизации ценностей русской культуры, которые заложены в концептах, константах культуры. Здесь описаны такие константы, как «Правда», «Закон», «Любовь», «Слово», «Душа», «Грех» и многие др</w:t>
      </w:r>
      <w:r w:rsidRPr="00755BF5">
        <w:rPr>
          <w:rFonts w:ascii="Times New Roman" w:eastAsia="Times New Roman" w:hAnsi="Times New Roman" w:cs="Times New Roman"/>
          <w:sz w:val="28"/>
          <w:szCs w:val="28"/>
          <w:lang w:eastAsia="ru-RU"/>
        </w:rPr>
        <w:t>у</w:t>
      </w:r>
      <w:r w:rsidRPr="00755BF5">
        <w:rPr>
          <w:rFonts w:ascii="Times New Roman" w:eastAsia="Times New Roman" w:hAnsi="Times New Roman" w:cs="Times New Roman"/>
          <w:sz w:val="28"/>
          <w:szCs w:val="28"/>
          <w:lang w:eastAsia="ru-RU"/>
        </w:rPr>
        <w:t xml:space="preserve">гие.Обобщающая работа российской когнитивной лингвистики – это «Краткий словарь когнитивных терминов», который вышел под редакцией </w:t>
      </w:r>
      <w:r w:rsidRPr="00755BF5">
        <w:rPr>
          <w:rFonts w:ascii="Times New Roman" w:eastAsia="Times New Roman" w:hAnsi="Times New Roman" w:cs="Times New Roman"/>
          <w:b/>
          <w:i/>
          <w:sz w:val="28"/>
          <w:szCs w:val="28"/>
          <w:lang w:eastAsia="ru-RU"/>
        </w:rPr>
        <w:t>Е.С. Кубряк</w:t>
      </w:r>
      <w:r w:rsidRPr="00755BF5">
        <w:rPr>
          <w:rFonts w:ascii="Times New Roman" w:eastAsia="Times New Roman" w:hAnsi="Times New Roman" w:cs="Times New Roman"/>
          <w:b/>
          <w:i/>
          <w:sz w:val="28"/>
          <w:szCs w:val="28"/>
          <w:lang w:eastAsia="ru-RU"/>
        </w:rPr>
        <w:t>о</w:t>
      </w:r>
      <w:r w:rsidRPr="00755BF5">
        <w:rPr>
          <w:rFonts w:ascii="Times New Roman" w:eastAsia="Times New Roman" w:hAnsi="Times New Roman" w:cs="Times New Roman"/>
          <w:b/>
          <w:i/>
          <w:sz w:val="28"/>
          <w:szCs w:val="28"/>
          <w:lang w:eastAsia="ru-RU"/>
        </w:rPr>
        <w:t>вой</w:t>
      </w:r>
      <w:r w:rsidRPr="00755BF5">
        <w:rPr>
          <w:rFonts w:ascii="Times New Roman" w:eastAsia="Times New Roman" w:hAnsi="Times New Roman" w:cs="Times New Roman"/>
          <w:sz w:val="28"/>
          <w:szCs w:val="28"/>
          <w:lang w:eastAsia="ru-RU"/>
        </w:rPr>
        <w:t xml:space="preserve"> в 1996 году. В нём собраны и систематизированы основные понятия когн</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тивной лингвистики.</w:t>
      </w:r>
    </w:p>
    <w:p w:rsidR="00243394" w:rsidRDefault="00D02C73" w:rsidP="00243394">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принято выделять </w:t>
      </w:r>
      <w:r w:rsidRPr="00D02C73">
        <w:rPr>
          <w:rFonts w:ascii="Times New Roman" w:eastAsia="Times New Roman" w:hAnsi="Times New Roman" w:cs="Times New Roman"/>
          <w:sz w:val="28"/>
          <w:szCs w:val="28"/>
          <w:lang w:eastAsia="ru-RU"/>
        </w:rPr>
        <w:t>тр</w:t>
      </w:r>
      <w:r>
        <w:rPr>
          <w:rFonts w:ascii="Times New Roman" w:eastAsia="Times New Roman" w:hAnsi="Times New Roman" w:cs="Times New Roman"/>
          <w:sz w:val="28"/>
          <w:szCs w:val="28"/>
          <w:lang w:eastAsia="ru-RU"/>
        </w:rPr>
        <w:t>и</w:t>
      </w:r>
      <w:r w:rsidRPr="00D02C73">
        <w:rPr>
          <w:rFonts w:ascii="Times New Roman" w:eastAsia="Times New Roman" w:hAnsi="Times New Roman" w:cs="Times New Roman"/>
          <w:sz w:val="28"/>
          <w:szCs w:val="28"/>
          <w:lang w:eastAsia="ru-RU"/>
        </w:rPr>
        <w:t xml:space="preserve"> поколени</w:t>
      </w:r>
      <w:r>
        <w:rPr>
          <w:rFonts w:ascii="Times New Roman" w:eastAsia="Times New Roman" w:hAnsi="Times New Roman" w:cs="Times New Roman"/>
          <w:sz w:val="28"/>
          <w:szCs w:val="28"/>
          <w:lang w:eastAsia="ru-RU"/>
        </w:rPr>
        <w:t>я</w:t>
      </w:r>
      <w:r w:rsidRPr="00D02C73">
        <w:rPr>
          <w:rFonts w:ascii="Times New Roman" w:eastAsia="Times New Roman" w:hAnsi="Times New Roman" w:cs="Times New Roman"/>
          <w:sz w:val="28"/>
          <w:szCs w:val="28"/>
          <w:lang w:eastAsia="ru-RU"/>
        </w:rPr>
        <w:t xml:space="preserve"> когнитивной лингвистики</w:t>
      </w:r>
      <w:r>
        <w:rPr>
          <w:rFonts w:ascii="Times New Roman" w:eastAsia="Times New Roman" w:hAnsi="Times New Roman" w:cs="Times New Roman"/>
          <w:sz w:val="28"/>
          <w:szCs w:val="28"/>
          <w:lang w:eastAsia="ru-RU"/>
        </w:rPr>
        <w:t xml:space="preserve">. </w:t>
      </w:r>
      <w:r w:rsidRPr="00D02C73">
        <w:rPr>
          <w:rFonts w:ascii="Times New Roman" w:eastAsia="Times New Roman" w:hAnsi="Times New Roman" w:cs="Times New Roman"/>
          <w:i/>
          <w:sz w:val="28"/>
          <w:szCs w:val="28"/>
          <w:lang w:eastAsia="ru-RU"/>
        </w:rPr>
        <w:t>Пе</w:t>
      </w:r>
      <w:r w:rsidRPr="00D02C73">
        <w:rPr>
          <w:rFonts w:ascii="Times New Roman" w:eastAsia="Times New Roman" w:hAnsi="Times New Roman" w:cs="Times New Roman"/>
          <w:i/>
          <w:sz w:val="28"/>
          <w:szCs w:val="28"/>
          <w:lang w:eastAsia="ru-RU"/>
        </w:rPr>
        <w:t>р</w:t>
      </w:r>
      <w:r w:rsidRPr="00D02C73">
        <w:rPr>
          <w:rFonts w:ascii="Times New Roman" w:eastAsia="Times New Roman" w:hAnsi="Times New Roman" w:cs="Times New Roman"/>
          <w:i/>
          <w:sz w:val="28"/>
          <w:szCs w:val="28"/>
          <w:lang w:eastAsia="ru-RU"/>
        </w:rPr>
        <w:t>вое поколение</w:t>
      </w:r>
      <w:r w:rsidRPr="00D02C73">
        <w:rPr>
          <w:rFonts w:ascii="Times New Roman" w:eastAsia="Times New Roman" w:hAnsi="Times New Roman" w:cs="Times New Roman"/>
          <w:sz w:val="28"/>
          <w:szCs w:val="28"/>
          <w:lang w:eastAsia="ru-RU"/>
        </w:rPr>
        <w:t xml:space="preserve"> предполагает интерналистский подход, </w:t>
      </w:r>
      <w:r w:rsidR="00D94B73">
        <w:rPr>
          <w:rFonts w:ascii="Times New Roman" w:eastAsia="Times New Roman" w:hAnsi="Times New Roman" w:cs="Times New Roman"/>
          <w:sz w:val="28"/>
          <w:szCs w:val="28"/>
          <w:lang w:eastAsia="ru-RU"/>
        </w:rPr>
        <w:t xml:space="preserve">при котором </w:t>
      </w:r>
      <w:r w:rsidRPr="00D02C73">
        <w:rPr>
          <w:rFonts w:ascii="Times New Roman" w:eastAsia="Times New Roman" w:hAnsi="Times New Roman" w:cs="Times New Roman"/>
          <w:sz w:val="28"/>
          <w:szCs w:val="28"/>
          <w:lang w:eastAsia="ru-RU"/>
        </w:rPr>
        <w:t>когниция заключается в вычислительных процессах в сфере формальных символов и ментальных репрезентаций. Примерами работ в этой области являются публ</w:t>
      </w:r>
      <w:r w:rsidRPr="00D02C73">
        <w:rPr>
          <w:rFonts w:ascii="Times New Roman" w:eastAsia="Times New Roman" w:hAnsi="Times New Roman" w:cs="Times New Roman"/>
          <w:sz w:val="28"/>
          <w:szCs w:val="28"/>
          <w:lang w:eastAsia="ru-RU"/>
        </w:rPr>
        <w:t>и</w:t>
      </w:r>
      <w:r w:rsidRPr="00D02C73">
        <w:rPr>
          <w:rFonts w:ascii="Times New Roman" w:eastAsia="Times New Roman" w:hAnsi="Times New Roman" w:cs="Times New Roman"/>
          <w:sz w:val="28"/>
          <w:szCs w:val="28"/>
          <w:lang w:eastAsia="ru-RU"/>
        </w:rPr>
        <w:t>кации Э. Гоффмана, Ч. Филмора, М. Минского, Т.ван Дейка</w:t>
      </w:r>
      <w:r w:rsidR="00243394">
        <w:rPr>
          <w:rFonts w:ascii="Times New Roman" w:eastAsia="Times New Roman" w:hAnsi="Times New Roman" w:cs="Times New Roman"/>
          <w:sz w:val="28"/>
          <w:szCs w:val="28"/>
          <w:lang w:eastAsia="ru-RU"/>
        </w:rPr>
        <w:t xml:space="preserve">. </w:t>
      </w:r>
    </w:p>
    <w:p w:rsidR="00D02C73" w:rsidRPr="00D02C73" w:rsidRDefault="00D02C73" w:rsidP="00243394">
      <w:pPr>
        <w:shd w:val="clear" w:color="auto" w:fill="FFFFFF"/>
        <w:spacing w:after="0"/>
        <w:ind w:firstLine="567"/>
        <w:jc w:val="both"/>
        <w:rPr>
          <w:rFonts w:ascii="Times New Roman" w:eastAsia="Times New Roman" w:hAnsi="Times New Roman" w:cs="Times New Roman"/>
          <w:sz w:val="28"/>
          <w:szCs w:val="28"/>
          <w:lang w:eastAsia="ru-RU"/>
        </w:rPr>
      </w:pPr>
      <w:r w:rsidRPr="00D02C73">
        <w:rPr>
          <w:rFonts w:ascii="Times New Roman" w:eastAsia="Times New Roman" w:hAnsi="Times New Roman" w:cs="Times New Roman"/>
          <w:sz w:val="28"/>
          <w:szCs w:val="28"/>
          <w:lang w:eastAsia="ru-RU"/>
        </w:rPr>
        <w:t>В</w:t>
      </w:r>
      <w:r w:rsidR="00243394">
        <w:rPr>
          <w:rFonts w:ascii="Times New Roman" w:eastAsia="Times New Roman" w:hAnsi="Times New Roman" w:cs="Times New Roman"/>
          <w:sz w:val="28"/>
          <w:szCs w:val="28"/>
          <w:lang w:eastAsia="ru-RU"/>
        </w:rPr>
        <w:t xml:space="preserve"> исследованиях</w:t>
      </w:r>
      <w:r w:rsidRPr="00D02C73">
        <w:rPr>
          <w:rFonts w:ascii="Times New Roman" w:eastAsia="Times New Roman" w:hAnsi="Times New Roman" w:cs="Times New Roman"/>
          <w:i/>
          <w:sz w:val="28"/>
          <w:szCs w:val="28"/>
          <w:lang w:eastAsia="ru-RU"/>
        </w:rPr>
        <w:t>второ</w:t>
      </w:r>
      <w:r w:rsidR="00243394">
        <w:rPr>
          <w:rFonts w:ascii="Times New Roman" w:eastAsia="Times New Roman" w:hAnsi="Times New Roman" w:cs="Times New Roman"/>
          <w:i/>
          <w:sz w:val="28"/>
          <w:szCs w:val="28"/>
          <w:lang w:eastAsia="ru-RU"/>
        </w:rPr>
        <w:t>го</w:t>
      </w:r>
      <w:r w:rsidRPr="00D02C73">
        <w:rPr>
          <w:rFonts w:ascii="Times New Roman" w:eastAsia="Times New Roman" w:hAnsi="Times New Roman" w:cs="Times New Roman"/>
          <w:i/>
          <w:sz w:val="28"/>
          <w:szCs w:val="28"/>
          <w:lang w:eastAsia="ru-RU"/>
        </w:rPr>
        <w:t xml:space="preserve"> поколени</w:t>
      </w:r>
      <w:r w:rsidR="00243394">
        <w:rPr>
          <w:rFonts w:ascii="Times New Roman" w:eastAsia="Times New Roman" w:hAnsi="Times New Roman" w:cs="Times New Roman"/>
          <w:i/>
          <w:sz w:val="28"/>
          <w:szCs w:val="28"/>
          <w:lang w:eastAsia="ru-RU"/>
        </w:rPr>
        <w:t>я</w:t>
      </w:r>
      <w:r w:rsidRPr="00D02C73">
        <w:rPr>
          <w:rFonts w:ascii="Times New Roman" w:eastAsia="Times New Roman" w:hAnsi="Times New Roman" w:cs="Times New Roman"/>
          <w:sz w:val="28"/>
          <w:szCs w:val="28"/>
          <w:lang w:eastAsia="ru-RU"/>
        </w:rPr>
        <w:t>когнициявоплощена телесно (по мен</w:t>
      </w:r>
      <w:r w:rsidRPr="00D02C73">
        <w:rPr>
          <w:rFonts w:ascii="Times New Roman" w:eastAsia="Times New Roman" w:hAnsi="Times New Roman" w:cs="Times New Roman"/>
          <w:sz w:val="28"/>
          <w:szCs w:val="28"/>
          <w:lang w:eastAsia="ru-RU"/>
        </w:rPr>
        <w:t>ь</w:t>
      </w:r>
      <w:r w:rsidRPr="00D02C73">
        <w:rPr>
          <w:rFonts w:ascii="Times New Roman" w:eastAsia="Times New Roman" w:hAnsi="Times New Roman" w:cs="Times New Roman"/>
          <w:sz w:val="28"/>
          <w:szCs w:val="28"/>
          <w:lang w:eastAsia="ru-RU"/>
        </w:rPr>
        <w:t>шей мере, в мозге), язык представляет собой один из аспектов когнитивных процессов. Идея воплощеннойкогниции фокусирует внимание на соматических и физиологических реакциях тела как посреднике между сознанием и окр</w:t>
      </w:r>
      <w:r w:rsidRPr="00D02C73">
        <w:rPr>
          <w:rFonts w:ascii="Times New Roman" w:eastAsia="Times New Roman" w:hAnsi="Times New Roman" w:cs="Times New Roman"/>
          <w:sz w:val="28"/>
          <w:szCs w:val="28"/>
          <w:lang w:eastAsia="ru-RU"/>
        </w:rPr>
        <w:t>у</w:t>
      </w:r>
      <w:r w:rsidRPr="00D02C73">
        <w:rPr>
          <w:rFonts w:ascii="Times New Roman" w:eastAsia="Times New Roman" w:hAnsi="Times New Roman" w:cs="Times New Roman"/>
          <w:sz w:val="28"/>
          <w:szCs w:val="28"/>
          <w:lang w:eastAsia="ru-RU"/>
        </w:rPr>
        <w:lastRenderedPageBreak/>
        <w:t>жающим миром. Эта линия рассуждений наиболее последовательно предста</w:t>
      </w:r>
      <w:r w:rsidRPr="00D02C73">
        <w:rPr>
          <w:rFonts w:ascii="Times New Roman" w:eastAsia="Times New Roman" w:hAnsi="Times New Roman" w:cs="Times New Roman"/>
          <w:sz w:val="28"/>
          <w:szCs w:val="28"/>
          <w:lang w:eastAsia="ru-RU"/>
        </w:rPr>
        <w:t>в</w:t>
      </w:r>
      <w:r w:rsidRPr="00D02C73">
        <w:rPr>
          <w:rFonts w:ascii="Times New Roman" w:eastAsia="Times New Roman" w:hAnsi="Times New Roman" w:cs="Times New Roman"/>
          <w:sz w:val="28"/>
          <w:szCs w:val="28"/>
          <w:lang w:eastAsia="ru-RU"/>
        </w:rPr>
        <w:t xml:space="preserve">лена в работах Ф. Варелы, Э. Томпсона, Э. Рош, Дж. Лакоффа, М. Джонсона. </w:t>
      </w:r>
    </w:p>
    <w:p w:rsidR="00D02C73" w:rsidRPr="00D02C73" w:rsidRDefault="00D02C73" w:rsidP="00243394">
      <w:pPr>
        <w:shd w:val="clear" w:color="auto" w:fill="FFFFFF"/>
        <w:spacing w:after="0"/>
        <w:ind w:firstLine="567"/>
        <w:jc w:val="both"/>
        <w:rPr>
          <w:rFonts w:ascii="Times New Roman" w:eastAsia="Times New Roman" w:hAnsi="Times New Roman" w:cs="Times New Roman"/>
          <w:sz w:val="28"/>
          <w:szCs w:val="28"/>
          <w:lang w:eastAsia="ru-RU"/>
        </w:rPr>
      </w:pPr>
      <w:r w:rsidRPr="00D02C73">
        <w:rPr>
          <w:rFonts w:ascii="Times New Roman" w:eastAsia="Times New Roman" w:hAnsi="Times New Roman" w:cs="Times New Roman"/>
          <w:sz w:val="28"/>
          <w:szCs w:val="28"/>
          <w:lang w:eastAsia="ru-RU"/>
        </w:rPr>
        <w:t xml:space="preserve">В </w:t>
      </w:r>
      <w:r w:rsidRPr="00D02C73">
        <w:rPr>
          <w:rFonts w:ascii="Times New Roman" w:eastAsia="Times New Roman" w:hAnsi="Times New Roman" w:cs="Times New Roman"/>
          <w:i/>
          <w:sz w:val="28"/>
          <w:szCs w:val="28"/>
          <w:lang w:eastAsia="ru-RU"/>
        </w:rPr>
        <w:t>третьем поколении</w:t>
      </w:r>
      <w:r w:rsidRPr="00D02C73">
        <w:rPr>
          <w:rFonts w:ascii="Times New Roman" w:eastAsia="Times New Roman" w:hAnsi="Times New Roman" w:cs="Times New Roman"/>
          <w:sz w:val="28"/>
          <w:szCs w:val="28"/>
          <w:lang w:eastAsia="ru-RU"/>
        </w:rPr>
        <w:t xml:space="preserve"> когнитивной науки существует традиция рассматр</w:t>
      </w:r>
      <w:r w:rsidRPr="00D02C73">
        <w:rPr>
          <w:rFonts w:ascii="Times New Roman" w:eastAsia="Times New Roman" w:hAnsi="Times New Roman" w:cs="Times New Roman"/>
          <w:sz w:val="28"/>
          <w:szCs w:val="28"/>
          <w:lang w:eastAsia="ru-RU"/>
        </w:rPr>
        <w:t>и</w:t>
      </w:r>
      <w:r w:rsidRPr="00D02C73">
        <w:rPr>
          <w:rFonts w:ascii="Times New Roman" w:eastAsia="Times New Roman" w:hAnsi="Times New Roman" w:cs="Times New Roman"/>
          <w:sz w:val="28"/>
          <w:szCs w:val="28"/>
          <w:lang w:eastAsia="ru-RU"/>
        </w:rPr>
        <w:t>вать когницию в контексте идей распределенной когниции</w:t>
      </w:r>
      <w:r w:rsidR="00D94B73">
        <w:rPr>
          <w:rFonts w:ascii="Times New Roman" w:eastAsia="Times New Roman" w:hAnsi="Times New Roman" w:cs="Times New Roman"/>
          <w:sz w:val="28"/>
          <w:szCs w:val="28"/>
          <w:lang w:eastAsia="ru-RU"/>
        </w:rPr>
        <w:t>, в рамках которой</w:t>
      </w:r>
      <w:r w:rsidRPr="00D02C73">
        <w:rPr>
          <w:rFonts w:ascii="Times New Roman" w:eastAsia="Times New Roman" w:hAnsi="Times New Roman" w:cs="Times New Roman"/>
          <w:sz w:val="28"/>
          <w:szCs w:val="28"/>
          <w:lang w:eastAsia="ru-RU"/>
        </w:rPr>
        <w:t xml:space="preserve"> существует гипотеза о расширенном сознании, «организмо-центрическая» ве</w:t>
      </w:r>
      <w:r w:rsidRPr="00D02C73">
        <w:rPr>
          <w:rFonts w:ascii="Times New Roman" w:eastAsia="Times New Roman" w:hAnsi="Times New Roman" w:cs="Times New Roman"/>
          <w:sz w:val="28"/>
          <w:szCs w:val="28"/>
          <w:lang w:eastAsia="ru-RU"/>
        </w:rPr>
        <w:t>р</w:t>
      </w:r>
      <w:r w:rsidRPr="00D02C73">
        <w:rPr>
          <w:rFonts w:ascii="Times New Roman" w:eastAsia="Times New Roman" w:hAnsi="Times New Roman" w:cs="Times New Roman"/>
          <w:sz w:val="28"/>
          <w:szCs w:val="28"/>
          <w:lang w:eastAsia="ru-RU"/>
        </w:rPr>
        <w:t>сия которой утверждает, что в реальном мире движущей силой когниции явл</w:t>
      </w:r>
      <w:r w:rsidRPr="00D02C73">
        <w:rPr>
          <w:rFonts w:ascii="Times New Roman" w:eastAsia="Times New Roman" w:hAnsi="Times New Roman" w:cs="Times New Roman"/>
          <w:sz w:val="28"/>
          <w:szCs w:val="28"/>
          <w:lang w:eastAsia="ru-RU"/>
        </w:rPr>
        <w:t>я</w:t>
      </w:r>
      <w:r w:rsidRPr="00D02C73">
        <w:rPr>
          <w:rFonts w:ascii="Times New Roman" w:eastAsia="Times New Roman" w:hAnsi="Times New Roman" w:cs="Times New Roman"/>
          <w:sz w:val="28"/>
          <w:szCs w:val="28"/>
          <w:lang w:eastAsia="ru-RU"/>
        </w:rPr>
        <w:t>ется индивидуальное сознание, мозг, организм, разум. Вторая версия гипотезы расширенного сознания предполагает вовлечение в поле человеческой когн</w:t>
      </w:r>
      <w:r w:rsidRPr="00D02C73">
        <w:rPr>
          <w:rFonts w:ascii="Times New Roman" w:eastAsia="Times New Roman" w:hAnsi="Times New Roman" w:cs="Times New Roman"/>
          <w:sz w:val="28"/>
          <w:szCs w:val="28"/>
          <w:lang w:eastAsia="ru-RU"/>
        </w:rPr>
        <w:t>и</w:t>
      </w:r>
      <w:r w:rsidRPr="00D02C73">
        <w:rPr>
          <w:rFonts w:ascii="Times New Roman" w:eastAsia="Times New Roman" w:hAnsi="Times New Roman" w:cs="Times New Roman"/>
          <w:sz w:val="28"/>
          <w:szCs w:val="28"/>
          <w:lang w:eastAsia="ru-RU"/>
        </w:rPr>
        <w:t>тивной системы внешние по отношению к телу объекты. На центральную роль в исследовании процессов познания в биокогнитивном подходе претендует п</w:t>
      </w:r>
      <w:r w:rsidRPr="00D02C73">
        <w:rPr>
          <w:rFonts w:ascii="Times New Roman" w:eastAsia="Times New Roman" w:hAnsi="Times New Roman" w:cs="Times New Roman"/>
          <w:sz w:val="28"/>
          <w:szCs w:val="28"/>
          <w:lang w:eastAsia="ru-RU"/>
        </w:rPr>
        <w:t>о</w:t>
      </w:r>
      <w:r w:rsidRPr="00D02C73">
        <w:rPr>
          <w:rFonts w:ascii="Times New Roman" w:eastAsia="Times New Roman" w:hAnsi="Times New Roman" w:cs="Times New Roman"/>
          <w:sz w:val="28"/>
          <w:szCs w:val="28"/>
          <w:lang w:eastAsia="ru-RU"/>
        </w:rPr>
        <w:t>нятие языковой деятельности как фундаментальной биологической функции организма. В связи с этим провозглашаются два биологических принципа</w:t>
      </w:r>
      <w:r w:rsidRPr="00D02C73">
        <w:rPr>
          <w:rFonts w:ascii="Times New Roman" w:eastAsia="Times New Roman" w:hAnsi="Times New Roman" w:cs="Times New Roman"/>
          <w:color w:val="000000"/>
          <w:sz w:val="28"/>
          <w:szCs w:val="28"/>
          <w:lang w:eastAsia="ru-RU"/>
        </w:rPr>
        <w:t> —</w:t>
      </w:r>
      <w:r w:rsidRPr="00D02C73">
        <w:rPr>
          <w:rFonts w:ascii="Times New Roman" w:eastAsia="Times New Roman" w:hAnsi="Times New Roman" w:cs="Times New Roman"/>
          <w:sz w:val="28"/>
          <w:szCs w:val="28"/>
          <w:lang w:eastAsia="ru-RU"/>
        </w:rPr>
        <w:t xml:space="preserve"> организация и адаптация, согласно которым язык понимается как свойство, обеспечивающее выживание и сохранение человека в природе и социуме (М</w:t>
      </w:r>
      <w:r w:rsidRPr="00D02C73">
        <w:rPr>
          <w:rFonts w:ascii="Times New Roman" w:eastAsia="Times New Roman" w:hAnsi="Times New Roman" w:cs="Times New Roman"/>
          <w:sz w:val="28"/>
          <w:szCs w:val="28"/>
          <w:lang w:eastAsia="ru-RU"/>
        </w:rPr>
        <w:t>а</w:t>
      </w:r>
      <w:r w:rsidRPr="00D02C73">
        <w:rPr>
          <w:rFonts w:ascii="Times New Roman" w:eastAsia="Times New Roman" w:hAnsi="Times New Roman" w:cs="Times New Roman"/>
          <w:sz w:val="28"/>
          <w:szCs w:val="28"/>
          <w:lang w:eastAsia="ru-RU"/>
        </w:rPr>
        <w:t>турана, 2001</w:t>
      </w:r>
      <w:r w:rsidR="0088426B">
        <w:rPr>
          <w:rStyle w:val="af9"/>
          <w:rFonts w:ascii="Times New Roman" w:eastAsia="Times New Roman" w:hAnsi="Times New Roman" w:cs="Times New Roman"/>
          <w:sz w:val="28"/>
          <w:szCs w:val="28"/>
          <w:lang w:eastAsia="ru-RU"/>
        </w:rPr>
        <w:footnoteReference w:id="10"/>
      </w:r>
      <w:r w:rsidR="00D94B73">
        <w:rPr>
          <w:rFonts w:ascii="Times New Roman" w:eastAsia="Times New Roman" w:hAnsi="Times New Roman" w:cs="Times New Roman"/>
          <w:sz w:val="28"/>
          <w:szCs w:val="28"/>
          <w:lang w:eastAsia="ru-RU"/>
        </w:rPr>
        <w:t>; Кравченко, 2016</w:t>
      </w:r>
      <w:r w:rsidR="0088426B">
        <w:rPr>
          <w:rStyle w:val="af9"/>
          <w:rFonts w:ascii="Times New Roman" w:eastAsia="Times New Roman" w:hAnsi="Times New Roman" w:cs="Times New Roman"/>
          <w:sz w:val="28"/>
          <w:szCs w:val="28"/>
          <w:lang w:eastAsia="ru-RU"/>
        </w:rPr>
        <w:footnoteReference w:id="11"/>
      </w:r>
      <w:r w:rsidRPr="00D02C73">
        <w:rPr>
          <w:rFonts w:ascii="Times New Roman" w:eastAsia="Times New Roman" w:hAnsi="Times New Roman" w:cs="Times New Roman"/>
          <w:sz w:val="28"/>
          <w:szCs w:val="28"/>
          <w:lang w:eastAsia="ru-RU"/>
        </w:rPr>
        <w:t>). Человек рассматривается как биологическая адаптивная система.</w:t>
      </w:r>
    </w:p>
    <w:p w:rsidR="00D02C73" w:rsidRDefault="00D02C73" w:rsidP="0059403F">
      <w:pPr>
        <w:spacing w:after="0"/>
        <w:ind w:firstLine="708"/>
        <w:jc w:val="both"/>
        <w:rPr>
          <w:rFonts w:ascii="Times New Roman" w:eastAsia="Times New Roman" w:hAnsi="Times New Roman" w:cs="Times New Roman"/>
          <w:sz w:val="28"/>
          <w:szCs w:val="28"/>
          <w:lang w:eastAsia="ru-RU"/>
        </w:rPr>
      </w:pPr>
    </w:p>
    <w:p w:rsidR="00755BF5" w:rsidRPr="00B41347" w:rsidRDefault="00755BF5" w:rsidP="0059403F">
      <w:pPr>
        <w:pStyle w:val="a6"/>
        <w:numPr>
          <w:ilvl w:val="0"/>
          <w:numId w:val="44"/>
        </w:numPr>
        <w:spacing w:after="0"/>
        <w:jc w:val="center"/>
        <w:rPr>
          <w:rFonts w:ascii="Times New Roman" w:eastAsia="Times New Roman" w:hAnsi="Times New Roman" w:cs="Times New Roman"/>
          <w:b/>
          <w:sz w:val="28"/>
          <w:szCs w:val="28"/>
          <w:lang w:eastAsia="ru-RU"/>
        </w:rPr>
      </w:pPr>
      <w:r w:rsidRPr="00B41347">
        <w:rPr>
          <w:rFonts w:ascii="Times New Roman" w:eastAsia="Times New Roman" w:hAnsi="Times New Roman" w:cs="Times New Roman"/>
          <w:b/>
          <w:sz w:val="28"/>
          <w:szCs w:val="28"/>
          <w:lang w:eastAsia="ru-RU"/>
        </w:rPr>
        <w:t>Задачи когнитивной лингвистики</w:t>
      </w:r>
    </w:p>
    <w:p w:rsidR="00912B5F"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На данном этапе развития перед когнитивной лингвистикой ставятся три главные проблемы: </w:t>
      </w:r>
    </w:p>
    <w:p w:rsidR="00912B5F" w:rsidRPr="00912B5F" w:rsidRDefault="00755BF5" w:rsidP="0059403F">
      <w:pPr>
        <w:pStyle w:val="a6"/>
        <w:numPr>
          <w:ilvl w:val="0"/>
          <w:numId w:val="64"/>
        </w:numPr>
        <w:spacing w:after="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 xml:space="preserve">о природе языкового знания; </w:t>
      </w:r>
    </w:p>
    <w:p w:rsidR="00912B5F" w:rsidRDefault="00755BF5" w:rsidP="0059403F">
      <w:pPr>
        <w:pStyle w:val="a6"/>
        <w:numPr>
          <w:ilvl w:val="0"/>
          <w:numId w:val="64"/>
        </w:numPr>
        <w:spacing w:after="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 xml:space="preserve">об усвоении языкового знания; </w:t>
      </w:r>
    </w:p>
    <w:p w:rsidR="00912B5F" w:rsidRDefault="00755BF5" w:rsidP="0059403F">
      <w:pPr>
        <w:pStyle w:val="a6"/>
        <w:numPr>
          <w:ilvl w:val="0"/>
          <w:numId w:val="64"/>
        </w:numPr>
        <w:spacing w:after="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 xml:space="preserve">о том, как используют языковое знание. </w:t>
      </w:r>
    </w:p>
    <w:p w:rsidR="00755BF5" w:rsidRPr="00912B5F" w:rsidRDefault="00755BF5" w:rsidP="0059403F">
      <w:pPr>
        <w:spacing w:after="0"/>
        <w:ind w:left="708"/>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Поэтому исследования ведутся в основном по следующим направлениям:</w:t>
      </w:r>
    </w:p>
    <w:p w:rsidR="00755BF5" w:rsidRPr="00755BF5" w:rsidRDefault="00755BF5" w:rsidP="0059403F">
      <w:pPr>
        <w:spacing w:after="0"/>
        <w:ind w:firstLine="709"/>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виды и типы знаний, представленных в знаках, механизм извлечения из знаков знаний, то есть правила интерпретации (когнитивная семантика и пра</w:t>
      </w:r>
      <w:r w:rsidRPr="00755BF5">
        <w:rPr>
          <w:rFonts w:ascii="Times New Roman" w:eastAsia="Times New Roman" w:hAnsi="Times New Roman" w:cs="Times New Roman"/>
          <w:sz w:val="28"/>
          <w:szCs w:val="28"/>
          <w:lang w:eastAsia="ru-RU"/>
        </w:rPr>
        <w:t>г</w:t>
      </w:r>
      <w:r w:rsidRPr="00755BF5">
        <w:rPr>
          <w:rFonts w:ascii="Times New Roman" w:eastAsia="Times New Roman" w:hAnsi="Times New Roman" w:cs="Times New Roman"/>
          <w:sz w:val="28"/>
          <w:szCs w:val="28"/>
          <w:lang w:eastAsia="ru-RU"/>
        </w:rPr>
        <w:t>матика);</w:t>
      </w:r>
    </w:p>
    <w:p w:rsidR="00755BF5" w:rsidRPr="00755BF5" w:rsidRDefault="00755BF5" w:rsidP="0059403F">
      <w:pPr>
        <w:spacing w:after="0"/>
        <w:ind w:firstLine="709"/>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условия возникновения и развития знаков и законы, регулирующие их функционирование;</w:t>
      </w:r>
    </w:p>
    <w:p w:rsidR="00755BF5" w:rsidRPr="00755BF5" w:rsidRDefault="00755BF5" w:rsidP="0059403F">
      <w:pPr>
        <w:spacing w:after="0"/>
        <w:ind w:firstLine="709"/>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соотношения языковых знаков и культурных реалий, в них отраже</w:t>
      </w:r>
      <w:r w:rsidRPr="00755BF5">
        <w:rPr>
          <w:rFonts w:ascii="Times New Roman" w:eastAsia="Times New Roman" w:hAnsi="Times New Roman" w:cs="Times New Roman"/>
          <w:sz w:val="28"/>
          <w:szCs w:val="28"/>
          <w:lang w:eastAsia="ru-RU"/>
        </w:rPr>
        <w:t>н</w:t>
      </w:r>
      <w:r w:rsidRPr="00755BF5">
        <w:rPr>
          <w:rFonts w:ascii="Times New Roman" w:eastAsia="Times New Roman" w:hAnsi="Times New Roman" w:cs="Times New Roman"/>
          <w:sz w:val="28"/>
          <w:szCs w:val="28"/>
          <w:lang w:eastAsia="ru-RU"/>
        </w:rPr>
        <w:t>ных.</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Решение данных проблем помогут углубить наши представления о скр</w:t>
      </w:r>
      <w:r w:rsidRPr="00755BF5">
        <w:rPr>
          <w:rFonts w:ascii="Times New Roman" w:eastAsia="Times New Roman" w:hAnsi="Times New Roman" w:cs="Times New Roman"/>
          <w:sz w:val="28"/>
          <w:szCs w:val="28"/>
          <w:lang w:eastAsia="ru-RU"/>
        </w:rPr>
        <w:t>ы</w:t>
      </w:r>
      <w:r w:rsidRPr="00755BF5">
        <w:rPr>
          <w:rFonts w:ascii="Times New Roman" w:eastAsia="Times New Roman" w:hAnsi="Times New Roman" w:cs="Times New Roman"/>
          <w:sz w:val="28"/>
          <w:szCs w:val="28"/>
          <w:lang w:eastAsia="ru-RU"/>
        </w:rPr>
        <w:t>тых механизмах языковой коммуникации. Что можно сделать, чтобы мы лучше понимали друг друга? В какой степени язык точно и полно выражает наши мысли и чувства? Ответить на данные вопросы как раз и поможет когнитивная лингвистика.</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lastRenderedPageBreak/>
        <w:t>Согласно современным представлениям, основной задачей общей теории языка является объяснение механизма обработки естественного языка и п</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строение модели его понимания. Лингвистическая теория должна не только о</w:t>
      </w:r>
      <w:r w:rsidRPr="00755BF5">
        <w:rPr>
          <w:rFonts w:ascii="Times New Roman" w:eastAsia="Times New Roman" w:hAnsi="Times New Roman" w:cs="Times New Roman"/>
          <w:sz w:val="28"/>
          <w:szCs w:val="28"/>
          <w:lang w:eastAsia="ru-RU"/>
        </w:rPr>
        <w:t>т</w:t>
      </w:r>
      <w:r w:rsidRPr="00755BF5">
        <w:rPr>
          <w:rFonts w:ascii="Times New Roman" w:eastAsia="Times New Roman" w:hAnsi="Times New Roman" w:cs="Times New Roman"/>
          <w:sz w:val="28"/>
          <w:szCs w:val="28"/>
          <w:lang w:eastAsia="ru-RU"/>
        </w:rPr>
        <w:t>вечать на вопрос, что такое язык, но и на вопрос, чего достигает человек п</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средством языка. Поэтому когнитивная лингвистика должна определить сл</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дующее:</w:t>
      </w:r>
    </w:p>
    <w:p w:rsidR="00755BF5" w:rsidRPr="00912B5F" w:rsidRDefault="00755BF5" w:rsidP="0059403F">
      <w:pPr>
        <w:pStyle w:val="a6"/>
        <w:numPr>
          <w:ilvl w:val="0"/>
          <w:numId w:val="65"/>
        </w:numPr>
        <w:spacing w:after="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роль языка в процессах познания и осмысления мира;</w:t>
      </w:r>
    </w:p>
    <w:p w:rsidR="00755BF5" w:rsidRPr="00912B5F" w:rsidRDefault="00755BF5" w:rsidP="0059403F">
      <w:pPr>
        <w:pStyle w:val="a6"/>
        <w:numPr>
          <w:ilvl w:val="0"/>
          <w:numId w:val="65"/>
        </w:numPr>
        <w:spacing w:after="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языковые знания в процессах получения, переработки и передачи инфо</w:t>
      </w:r>
      <w:r w:rsidRPr="00912B5F">
        <w:rPr>
          <w:rFonts w:ascii="Times New Roman" w:eastAsia="Times New Roman" w:hAnsi="Times New Roman" w:cs="Times New Roman"/>
          <w:sz w:val="28"/>
          <w:szCs w:val="28"/>
          <w:lang w:eastAsia="ru-RU"/>
        </w:rPr>
        <w:t>р</w:t>
      </w:r>
      <w:r w:rsidRPr="00912B5F">
        <w:rPr>
          <w:rFonts w:ascii="Times New Roman" w:eastAsia="Times New Roman" w:hAnsi="Times New Roman" w:cs="Times New Roman"/>
          <w:sz w:val="28"/>
          <w:szCs w:val="28"/>
          <w:lang w:eastAsia="ru-RU"/>
        </w:rPr>
        <w:t>мации о мире;</w:t>
      </w:r>
    </w:p>
    <w:p w:rsidR="00755BF5" w:rsidRPr="00912B5F" w:rsidRDefault="00755BF5" w:rsidP="0059403F">
      <w:pPr>
        <w:pStyle w:val="a6"/>
        <w:numPr>
          <w:ilvl w:val="0"/>
          <w:numId w:val="65"/>
        </w:numPr>
        <w:spacing w:after="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процессы концептуализации и категоризации знаний, описание средств и способов категоризации и концептуализации констант культуры;</w:t>
      </w:r>
    </w:p>
    <w:p w:rsidR="00755BF5" w:rsidRPr="00912B5F" w:rsidRDefault="00755BF5" w:rsidP="0059403F">
      <w:pPr>
        <w:pStyle w:val="a6"/>
        <w:numPr>
          <w:ilvl w:val="0"/>
          <w:numId w:val="65"/>
        </w:numPr>
        <w:spacing w:after="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описание системы универсальных концептов, которые организуют ко</w:t>
      </w:r>
      <w:r w:rsidRPr="00912B5F">
        <w:rPr>
          <w:rFonts w:ascii="Times New Roman" w:eastAsia="Times New Roman" w:hAnsi="Times New Roman" w:cs="Times New Roman"/>
          <w:sz w:val="28"/>
          <w:szCs w:val="28"/>
          <w:lang w:eastAsia="ru-RU"/>
        </w:rPr>
        <w:t>н</w:t>
      </w:r>
      <w:r w:rsidRPr="00912B5F">
        <w:rPr>
          <w:rFonts w:ascii="Times New Roman" w:eastAsia="Times New Roman" w:hAnsi="Times New Roman" w:cs="Times New Roman"/>
          <w:sz w:val="28"/>
          <w:szCs w:val="28"/>
          <w:lang w:eastAsia="ru-RU"/>
        </w:rPr>
        <w:t>цептосферу;</w:t>
      </w:r>
    </w:p>
    <w:p w:rsidR="00755BF5" w:rsidRPr="00912B5F" w:rsidRDefault="00755BF5" w:rsidP="0059403F">
      <w:pPr>
        <w:pStyle w:val="a6"/>
        <w:numPr>
          <w:ilvl w:val="0"/>
          <w:numId w:val="65"/>
        </w:numPr>
        <w:spacing w:after="0"/>
        <w:jc w:val="both"/>
        <w:rPr>
          <w:rFonts w:ascii="Times New Roman" w:eastAsia="Times New Roman" w:hAnsi="Times New Roman" w:cs="Times New Roman"/>
          <w:sz w:val="28"/>
          <w:szCs w:val="28"/>
          <w:lang w:eastAsia="ru-RU"/>
        </w:rPr>
      </w:pPr>
      <w:r w:rsidRPr="00912B5F">
        <w:rPr>
          <w:rFonts w:ascii="Times New Roman" w:eastAsia="Times New Roman" w:hAnsi="Times New Roman" w:cs="Times New Roman"/>
          <w:sz w:val="28"/>
          <w:szCs w:val="28"/>
          <w:lang w:eastAsia="ru-RU"/>
        </w:rPr>
        <w:t>проблемы языковой картины мира.</w:t>
      </w:r>
    </w:p>
    <w:p w:rsidR="00755BF5" w:rsidRPr="00755BF5" w:rsidRDefault="00755BF5" w:rsidP="0059403F">
      <w:pPr>
        <w:spacing w:after="0"/>
        <w:jc w:val="both"/>
        <w:rPr>
          <w:rFonts w:ascii="Times New Roman" w:eastAsia="Times New Roman" w:hAnsi="Times New Roman" w:cs="Times New Roman"/>
          <w:sz w:val="28"/>
          <w:szCs w:val="28"/>
          <w:u w:val="single"/>
          <w:lang w:eastAsia="ru-RU"/>
        </w:rPr>
      </w:pPr>
    </w:p>
    <w:p w:rsidR="00755BF5" w:rsidRPr="00B41347" w:rsidRDefault="00755BF5" w:rsidP="0059403F">
      <w:pPr>
        <w:pStyle w:val="a6"/>
        <w:numPr>
          <w:ilvl w:val="0"/>
          <w:numId w:val="44"/>
        </w:numPr>
        <w:spacing w:after="0"/>
        <w:jc w:val="center"/>
        <w:rPr>
          <w:rFonts w:ascii="Times New Roman" w:eastAsia="Times New Roman" w:hAnsi="Times New Roman" w:cs="Times New Roman"/>
          <w:b/>
          <w:sz w:val="28"/>
          <w:szCs w:val="28"/>
          <w:lang w:eastAsia="ru-RU"/>
        </w:rPr>
      </w:pPr>
      <w:r w:rsidRPr="00B41347">
        <w:rPr>
          <w:rFonts w:ascii="Times New Roman" w:eastAsia="Times New Roman" w:hAnsi="Times New Roman" w:cs="Times New Roman"/>
          <w:b/>
          <w:sz w:val="28"/>
          <w:szCs w:val="28"/>
          <w:lang w:eastAsia="ru-RU"/>
        </w:rPr>
        <w:t>Основные термины когнитивной лингвистики</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Так как когнитивная лингвистика является самостоятельной дисципл</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 xml:space="preserve">ной, то у неё есть свой категориально-понятийный аппарат. </w:t>
      </w:r>
      <w:r w:rsidRPr="00755BF5">
        <w:rPr>
          <w:rFonts w:ascii="Times New Roman" w:eastAsia="Times New Roman" w:hAnsi="Times New Roman" w:cs="Times New Roman"/>
          <w:b/>
          <w:i/>
          <w:sz w:val="28"/>
          <w:szCs w:val="28"/>
          <w:lang w:eastAsia="ru-RU"/>
        </w:rPr>
        <w:t>Категориально-понятийный аппарат</w:t>
      </w:r>
      <w:r w:rsidRPr="00755BF5">
        <w:rPr>
          <w:rFonts w:ascii="Times New Roman" w:eastAsia="Times New Roman" w:hAnsi="Times New Roman" w:cs="Times New Roman"/>
          <w:sz w:val="28"/>
          <w:szCs w:val="28"/>
          <w:lang w:eastAsia="ru-RU"/>
        </w:rPr>
        <w:t xml:space="preserve"> – это все термины, которые используются когнитивной лингвистикой. В большинстве случаев когнитивная лингвистика не изобретает новые термины, а уточняет уже имеющиеся в лингвистике или берет термины из других наук.</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 xml:space="preserve">Все ключевые термины когнитивной лингвистики связаны с когнитивной деятельностью человека. </w:t>
      </w:r>
      <w:r w:rsidRPr="00755BF5">
        <w:rPr>
          <w:rFonts w:ascii="Times New Roman" w:eastAsia="Times New Roman" w:hAnsi="Times New Roman" w:cs="Times New Roman"/>
          <w:b/>
          <w:i/>
          <w:sz w:val="28"/>
          <w:szCs w:val="28"/>
          <w:lang w:eastAsia="ru-RU"/>
        </w:rPr>
        <w:t>Когнитивная деятельность</w:t>
      </w:r>
      <w:r w:rsidRPr="00755BF5">
        <w:rPr>
          <w:rFonts w:ascii="Times New Roman" w:eastAsia="Times New Roman" w:hAnsi="Times New Roman" w:cs="Times New Roman"/>
          <w:sz w:val="28"/>
          <w:szCs w:val="28"/>
          <w:lang w:eastAsia="ru-RU"/>
        </w:rPr>
        <w:t xml:space="preserve"> – </w:t>
      </w:r>
      <w:r w:rsidRPr="00755BF5">
        <w:rPr>
          <w:rFonts w:ascii="Times New Roman" w:eastAsia="Times New Roman" w:hAnsi="Times New Roman" w:cs="Times New Roman"/>
          <w:b/>
          <w:i/>
          <w:sz w:val="28"/>
          <w:szCs w:val="28"/>
          <w:lang w:eastAsia="ru-RU"/>
        </w:rPr>
        <w:t>это деятельность, в результате которой человек приходит к определённому решению или зн</w:t>
      </w:r>
      <w:r w:rsidRPr="00755BF5">
        <w:rPr>
          <w:rFonts w:ascii="Times New Roman" w:eastAsia="Times New Roman" w:hAnsi="Times New Roman" w:cs="Times New Roman"/>
          <w:b/>
          <w:i/>
          <w:sz w:val="28"/>
          <w:szCs w:val="28"/>
          <w:lang w:eastAsia="ru-RU"/>
        </w:rPr>
        <w:t>а</w:t>
      </w:r>
      <w:r w:rsidRPr="00755BF5">
        <w:rPr>
          <w:rFonts w:ascii="Times New Roman" w:eastAsia="Times New Roman" w:hAnsi="Times New Roman" w:cs="Times New Roman"/>
          <w:b/>
          <w:i/>
          <w:sz w:val="28"/>
          <w:szCs w:val="28"/>
          <w:lang w:eastAsia="ru-RU"/>
        </w:rPr>
        <w:t>нию.</w:t>
      </w:r>
      <w:r w:rsidRPr="00755BF5">
        <w:rPr>
          <w:rFonts w:ascii="Times New Roman" w:eastAsia="Times New Roman" w:hAnsi="Times New Roman" w:cs="Times New Roman"/>
          <w:sz w:val="28"/>
          <w:szCs w:val="28"/>
          <w:lang w:eastAsia="ru-RU"/>
        </w:rPr>
        <w:t xml:space="preserve"> Когнитивная деятельность сопровождает обработку информации и закл</w:t>
      </w:r>
      <w:r w:rsidRPr="00755BF5">
        <w:rPr>
          <w:rFonts w:ascii="Times New Roman" w:eastAsia="Times New Roman" w:hAnsi="Times New Roman" w:cs="Times New Roman"/>
          <w:sz w:val="28"/>
          <w:szCs w:val="28"/>
          <w:lang w:eastAsia="ru-RU"/>
        </w:rPr>
        <w:t>ю</w:t>
      </w:r>
      <w:r w:rsidRPr="00755BF5">
        <w:rPr>
          <w:rFonts w:ascii="Times New Roman" w:eastAsia="Times New Roman" w:hAnsi="Times New Roman" w:cs="Times New Roman"/>
          <w:sz w:val="28"/>
          <w:szCs w:val="28"/>
          <w:lang w:eastAsia="ru-RU"/>
        </w:rPr>
        <w:t xml:space="preserve">чается в создании особых структур сознания. </w:t>
      </w:r>
      <w:r w:rsidRPr="00755BF5">
        <w:rPr>
          <w:rFonts w:ascii="Times New Roman" w:eastAsia="Times New Roman" w:hAnsi="Times New Roman" w:cs="Times New Roman"/>
          <w:b/>
          <w:i/>
          <w:sz w:val="28"/>
          <w:szCs w:val="28"/>
          <w:lang w:eastAsia="ru-RU"/>
        </w:rPr>
        <w:t>Языковая деятельность – один из видов когнитивной деятельности</w:t>
      </w:r>
      <w:r w:rsidRPr="00755BF5">
        <w:rPr>
          <w:rFonts w:ascii="Times New Roman" w:eastAsia="Times New Roman" w:hAnsi="Times New Roman" w:cs="Times New Roman"/>
          <w:sz w:val="28"/>
          <w:szCs w:val="28"/>
          <w:lang w:eastAsia="ru-RU"/>
        </w:rPr>
        <w:t>.</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t>Рассмотрим некоторые важные для когнитивной лингвистики понятия.</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r>
      <w:r w:rsidRPr="00755BF5">
        <w:rPr>
          <w:rFonts w:ascii="Times New Roman" w:eastAsia="Times New Roman" w:hAnsi="Times New Roman" w:cs="Times New Roman"/>
          <w:b/>
          <w:i/>
          <w:sz w:val="28"/>
          <w:szCs w:val="28"/>
          <w:lang w:eastAsia="ru-RU"/>
        </w:rPr>
        <w:t>Разум</w:t>
      </w:r>
      <w:r w:rsidRPr="00755BF5">
        <w:rPr>
          <w:rFonts w:ascii="Times New Roman" w:eastAsia="Times New Roman" w:hAnsi="Times New Roman" w:cs="Times New Roman"/>
          <w:sz w:val="28"/>
          <w:szCs w:val="28"/>
          <w:lang w:eastAsia="ru-RU"/>
        </w:rPr>
        <w:t>– это способность человека к познанию себя, окружающего мира, ценностей этого мира, связи вещей и явлений в нем. Это механизм порождения знаний и их целенаправленной реализации во взаимодействии человека со ср</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 xml:space="preserve">дой. </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Среда</w:t>
      </w:r>
      <w:r w:rsidRPr="00755BF5">
        <w:rPr>
          <w:rFonts w:ascii="Times New Roman" w:eastAsia="Times New Roman" w:hAnsi="Times New Roman" w:cs="Times New Roman"/>
          <w:sz w:val="28"/>
          <w:szCs w:val="28"/>
          <w:lang w:eastAsia="ru-RU"/>
        </w:rPr>
        <w:t xml:space="preserve"> – это совокупность физических, социальных и духовных факторов, с которыми человек имеет дело в своей жизни.</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r>
      <w:r w:rsidRPr="00755BF5">
        <w:rPr>
          <w:rFonts w:ascii="Times New Roman" w:eastAsia="Times New Roman" w:hAnsi="Times New Roman" w:cs="Times New Roman"/>
          <w:b/>
          <w:i/>
          <w:sz w:val="28"/>
          <w:szCs w:val="28"/>
          <w:lang w:eastAsia="ru-RU"/>
        </w:rPr>
        <w:t>Знание</w:t>
      </w:r>
      <w:r w:rsidRPr="00755BF5">
        <w:rPr>
          <w:rFonts w:ascii="Times New Roman" w:eastAsia="Times New Roman" w:hAnsi="Times New Roman" w:cs="Times New Roman"/>
          <w:sz w:val="28"/>
          <w:szCs w:val="28"/>
          <w:lang w:eastAsia="ru-RU"/>
        </w:rPr>
        <w:t xml:space="preserve"> – это обладание опытом и пониманием. Знания являются пр</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вильными и в субъективных</w:t>
      </w:r>
      <w:r w:rsidR="00B41347">
        <w:rPr>
          <w:rFonts w:ascii="Times New Roman" w:eastAsia="Times New Roman" w:hAnsi="Times New Roman" w:cs="Times New Roman"/>
          <w:sz w:val="28"/>
          <w:szCs w:val="28"/>
          <w:lang w:eastAsia="ru-RU"/>
        </w:rPr>
        <w:t>,</w:t>
      </w:r>
      <w:r w:rsidRPr="00755BF5">
        <w:rPr>
          <w:rFonts w:ascii="Times New Roman" w:eastAsia="Times New Roman" w:hAnsi="Times New Roman" w:cs="Times New Roman"/>
          <w:sz w:val="28"/>
          <w:szCs w:val="28"/>
          <w:lang w:eastAsia="ru-RU"/>
        </w:rPr>
        <w:t xml:space="preserve"> и в объективных отношениях. На основании зн</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ний можно строить суждения и выводы, которые обеспечивают целенаправле</w:t>
      </w:r>
      <w:r w:rsidRPr="00755BF5">
        <w:rPr>
          <w:rFonts w:ascii="Times New Roman" w:eastAsia="Times New Roman" w:hAnsi="Times New Roman" w:cs="Times New Roman"/>
          <w:sz w:val="28"/>
          <w:szCs w:val="28"/>
          <w:lang w:eastAsia="ru-RU"/>
        </w:rPr>
        <w:t>н</w:t>
      </w:r>
      <w:r w:rsidRPr="00755BF5">
        <w:rPr>
          <w:rFonts w:ascii="Times New Roman" w:eastAsia="Times New Roman" w:hAnsi="Times New Roman" w:cs="Times New Roman"/>
          <w:sz w:val="28"/>
          <w:szCs w:val="28"/>
          <w:lang w:eastAsia="ru-RU"/>
        </w:rPr>
        <w:lastRenderedPageBreak/>
        <w:t xml:space="preserve">ное поведение. Знания – это продукт переработки вербального и невербального опыта, они формируют «образ мира». Знания разделяют на </w:t>
      </w:r>
      <w:r w:rsidRPr="00755BF5">
        <w:rPr>
          <w:rFonts w:ascii="Times New Roman" w:eastAsia="Times New Roman" w:hAnsi="Times New Roman" w:cs="Times New Roman"/>
          <w:b/>
          <w:i/>
          <w:sz w:val="28"/>
          <w:szCs w:val="28"/>
          <w:lang w:eastAsia="ru-RU"/>
        </w:rPr>
        <w:t>научные</w:t>
      </w:r>
      <w:r w:rsidRPr="00755BF5">
        <w:rPr>
          <w:rFonts w:ascii="Times New Roman" w:eastAsia="Times New Roman" w:hAnsi="Times New Roman" w:cs="Times New Roman"/>
          <w:sz w:val="28"/>
          <w:szCs w:val="28"/>
          <w:lang w:eastAsia="ru-RU"/>
        </w:rPr>
        <w:t xml:space="preserve"> и </w:t>
      </w:r>
      <w:r w:rsidRPr="00755BF5">
        <w:rPr>
          <w:rFonts w:ascii="Times New Roman" w:eastAsia="Times New Roman" w:hAnsi="Times New Roman" w:cs="Times New Roman"/>
          <w:b/>
          <w:i/>
          <w:sz w:val="28"/>
          <w:szCs w:val="28"/>
          <w:lang w:eastAsia="ru-RU"/>
        </w:rPr>
        <w:t>обыде</w:t>
      </w:r>
      <w:r w:rsidRPr="00755BF5">
        <w:rPr>
          <w:rFonts w:ascii="Times New Roman" w:eastAsia="Times New Roman" w:hAnsi="Times New Roman" w:cs="Times New Roman"/>
          <w:b/>
          <w:i/>
          <w:sz w:val="28"/>
          <w:szCs w:val="28"/>
          <w:lang w:eastAsia="ru-RU"/>
        </w:rPr>
        <w:t>н</w:t>
      </w:r>
      <w:r w:rsidRPr="00755BF5">
        <w:rPr>
          <w:rFonts w:ascii="Times New Roman" w:eastAsia="Times New Roman" w:hAnsi="Times New Roman" w:cs="Times New Roman"/>
          <w:b/>
          <w:i/>
          <w:sz w:val="28"/>
          <w:szCs w:val="28"/>
          <w:lang w:eastAsia="ru-RU"/>
        </w:rPr>
        <w:t>ные</w:t>
      </w:r>
      <w:r w:rsidRPr="00755BF5">
        <w:rPr>
          <w:rFonts w:ascii="Times New Roman" w:eastAsia="Times New Roman" w:hAnsi="Times New Roman" w:cs="Times New Roman"/>
          <w:i/>
          <w:sz w:val="28"/>
          <w:szCs w:val="28"/>
          <w:lang w:eastAsia="ru-RU"/>
        </w:rPr>
        <w:t>.</w:t>
      </w:r>
      <w:r w:rsidRPr="00755BF5">
        <w:rPr>
          <w:rFonts w:ascii="Times New Roman" w:eastAsia="Times New Roman" w:hAnsi="Times New Roman" w:cs="Times New Roman"/>
          <w:sz w:val="28"/>
          <w:szCs w:val="28"/>
          <w:lang w:eastAsia="ru-RU"/>
        </w:rPr>
        <w:t xml:space="preserve"> Обыденные знания отличаются от научных:</w:t>
      </w:r>
    </w:p>
    <w:p w:rsidR="00755BF5" w:rsidRPr="00755BF5" w:rsidRDefault="00755BF5" w:rsidP="0059403F">
      <w:pPr>
        <w:numPr>
          <w:ilvl w:val="0"/>
          <w:numId w:val="38"/>
        </w:numPr>
        <w:tabs>
          <w:tab w:val="num" w:pos="426"/>
        </w:tabs>
        <w:spacing w:after="0"/>
        <w:ind w:left="0" w:firstLine="709"/>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по природе субъекта (широкие массы людей или ученые);</w:t>
      </w:r>
    </w:p>
    <w:p w:rsidR="00755BF5" w:rsidRPr="00755BF5" w:rsidRDefault="00755BF5" w:rsidP="0059403F">
      <w:pPr>
        <w:numPr>
          <w:ilvl w:val="0"/>
          <w:numId w:val="38"/>
        </w:numPr>
        <w:tabs>
          <w:tab w:val="num" w:pos="426"/>
        </w:tabs>
        <w:spacing w:after="0"/>
        <w:ind w:left="0" w:firstLine="709"/>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по источнику формирования (непосредственная трудовая деятел</w:t>
      </w:r>
      <w:r w:rsidRPr="00755BF5">
        <w:rPr>
          <w:rFonts w:ascii="Times New Roman" w:eastAsia="Times New Roman" w:hAnsi="Times New Roman" w:cs="Times New Roman"/>
          <w:sz w:val="28"/>
          <w:szCs w:val="28"/>
          <w:lang w:eastAsia="ru-RU"/>
        </w:rPr>
        <w:t>ь</w:t>
      </w:r>
      <w:r w:rsidRPr="00755BF5">
        <w:rPr>
          <w:rFonts w:ascii="Times New Roman" w:eastAsia="Times New Roman" w:hAnsi="Times New Roman" w:cs="Times New Roman"/>
          <w:sz w:val="28"/>
          <w:szCs w:val="28"/>
          <w:lang w:eastAsia="ru-RU"/>
        </w:rPr>
        <w:t>ность, жизненный опыт или научные исследования);</w:t>
      </w:r>
    </w:p>
    <w:p w:rsidR="00755BF5" w:rsidRPr="00755BF5" w:rsidRDefault="00755BF5" w:rsidP="0059403F">
      <w:pPr>
        <w:numPr>
          <w:ilvl w:val="0"/>
          <w:numId w:val="38"/>
        </w:numPr>
        <w:tabs>
          <w:tab w:val="num" w:pos="426"/>
        </w:tabs>
        <w:spacing w:after="0"/>
        <w:ind w:left="0" w:firstLine="709"/>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по характеру и способу обобщений;</w:t>
      </w:r>
    </w:p>
    <w:p w:rsidR="00755BF5" w:rsidRPr="00755BF5" w:rsidRDefault="00755BF5" w:rsidP="0059403F">
      <w:pPr>
        <w:numPr>
          <w:ilvl w:val="0"/>
          <w:numId w:val="38"/>
        </w:numPr>
        <w:tabs>
          <w:tab w:val="num" w:pos="426"/>
        </w:tabs>
        <w:spacing w:after="0"/>
        <w:ind w:left="0" w:firstLine="709"/>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по языку.</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Концептуализация</w:t>
      </w:r>
      <w:r w:rsidRPr="00755BF5">
        <w:rPr>
          <w:rFonts w:ascii="Times New Roman" w:eastAsia="Times New Roman" w:hAnsi="Times New Roman" w:cs="Times New Roman"/>
          <w:sz w:val="28"/>
          <w:szCs w:val="28"/>
          <w:lang w:eastAsia="ru-RU"/>
        </w:rPr>
        <w:t xml:space="preserve"> – процесс структурации знаний (построение знаний в определённую структуру), а также возникновение разных структур знаний из минимальных концептуальных единиц.</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Категоризация</w:t>
      </w:r>
      <w:r w:rsidRPr="00755BF5">
        <w:rPr>
          <w:rFonts w:ascii="Times New Roman" w:eastAsia="Times New Roman" w:hAnsi="Times New Roman" w:cs="Times New Roman"/>
          <w:sz w:val="28"/>
          <w:szCs w:val="28"/>
          <w:lang w:eastAsia="ru-RU"/>
        </w:rPr>
        <w:t xml:space="preserve"> – когнитивное разделение реальности. При категориз</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ции все пространство делится на различные категориальные образы. Категор</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зация – это структурирование мира (создание структуры мира). При категор</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зации происходит отнесение слова (объекта) к той или иной группе, то есть происходит установление иерархических отношений типа «класс – член кла</w:t>
      </w:r>
      <w:r w:rsidRPr="00755BF5">
        <w:rPr>
          <w:rFonts w:ascii="Times New Roman" w:eastAsia="Times New Roman" w:hAnsi="Times New Roman" w:cs="Times New Roman"/>
          <w:sz w:val="28"/>
          <w:szCs w:val="28"/>
          <w:lang w:eastAsia="ru-RU"/>
        </w:rPr>
        <w:t>с</w:t>
      </w:r>
      <w:r w:rsidRPr="00755BF5">
        <w:rPr>
          <w:rFonts w:ascii="Times New Roman" w:eastAsia="Times New Roman" w:hAnsi="Times New Roman" w:cs="Times New Roman"/>
          <w:sz w:val="28"/>
          <w:szCs w:val="28"/>
          <w:lang w:eastAsia="ru-RU"/>
        </w:rPr>
        <w:t>са».</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Ментальность</w:t>
      </w:r>
      <w:r w:rsidRPr="00755BF5">
        <w:rPr>
          <w:rFonts w:ascii="Times New Roman" w:eastAsia="Times New Roman" w:hAnsi="Times New Roman" w:cs="Times New Roman"/>
          <w:sz w:val="28"/>
          <w:szCs w:val="28"/>
          <w:lang w:eastAsia="ru-RU"/>
        </w:rPr>
        <w:t xml:space="preserve"> – совокупность мыслительных процессов, включающих построение особой картины мира.</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Когниция</w:t>
      </w:r>
      <w:r w:rsidRPr="00755BF5">
        <w:rPr>
          <w:rFonts w:ascii="Times New Roman" w:eastAsia="Times New Roman" w:hAnsi="Times New Roman" w:cs="Times New Roman"/>
          <w:sz w:val="28"/>
          <w:szCs w:val="28"/>
          <w:lang w:eastAsia="ru-RU"/>
        </w:rPr>
        <w:t xml:space="preserve"> – это основное понятие когнитивной лингвистики. Это очень широкое понятие. Сегодня оно включает в себя:</w:t>
      </w:r>
    </w:p>
    <w:p w:rsidR="00755BF5" w:rsidRPr="0025671F" w:rsidRDefault="00755BF5" w:rsidP="0059403F">
      <w:pPr>
        <w:pStyle w:val="a6"/>
        <w:numPr>
          <w:ilvl w:val="0"/>
          <w:numId w:val="42"/>
        </w:numPr>
        <w:spacing w:after="0"/>
        <w:jc w:val="both"/>
        <w:rPr>
          <w:rFonts w:ascii="Times New Roman" w:eastAsia="Times New Roman" w:hAnsi="Times New Roman" w:cs="Times New Roman"/>
          <w:sz w:val="28"/>
          <w:szCs w:val="28"/>
          <w:lang w:eastAsia="ru-RU"/>
        </w:rPr>
      </w:pPr>
      <w:r w:rsidRPr="0025671F">
        <w:rPr>
          <w:rFonts w:ascii="Times New Roman" w:eastAsia="Times New Roman" w:hAnsi="Times New Roman" w:cs="Times New Roman"/>
          <w:sz w:val="28"/>
          <w:szCs w:val="28"/>
          <w:lang w:eastAsia="ru-RU"/>
        </w:rPr>
        <w:t>составляющие человеческого духа (знание, сознание, разум, мы</w:t>
      </w:r>
      <w:r w:rsidRPr="0025671F">
        <w:rPr>
          <w:rFonts w:ascii="Times New Roman" w:eastAsia="Times New Roman" w:hAnsi="Times New Roman" w:cs="Times New Roman"/>
          <w:sz w:val="28"/>
          <w:szCs w:val="28"/>
          <w:lang w:eastAsia="ru-RU"/>
        </w:rPr>
        <w:t>ш</w:t>
      </w:r>
      <w:r w:rsidRPr="0025671F">
        <w:rPr>
          <w:rFonts w:ascii="Times New Roman" w:eastAsia="Times New Roman" w:hAnsi="Times New Roman" w:cs="Times New Roman"/>
          <w:sz w:val="28"/>
          <w:szCs w:val="28"/>
          <w:lang w:eastAsia="ru-RU"/>
        </w:rPr>
        <w:t>ление, представление, творчество, разработка планов, размышл</w:t>
      </w:r>
      <w:r w:rsidRPr="0025671F">
        <w:rPr>
          <w:rFonts w:ascii="Times New Roman" w:eastAsia="Times New Roman" w:hAnsi="Times New Roman" w:cs="Times New Roman"/>
          <w:sz w:val="28"/>
          <w:szCs w:val="28"/>
          <w:lang w:eastAsia="ru-RU"/>
        </w:rPr>
        <w:t>е</w:t>
      </w:r>
      <w:r w:rsidRPr="0025671F">
        <w:rPr>
          <w:rFonts w:ascii="Times New Roman" w:eastAsia="Times New Roman" w:hAnsi="Times New Roman" w:cs="Times New Roman"/>
          <w:sz w:val="28"/>
          <w:szCs w:val="28"/>
          <w:lang w:eastAsia="ru-RU"/>
        </w:rPr>
        <w:t>ние, логический вывод, решение проблем, соотнесение, фантазир</w:t>
      </w:r>
      <w:r w:rsidRPr="0025671F">
        <w:rPr>
          <w:rFonts w:ascii="Times New Roman" w:eastAsia="Times New Roman" w:hAnsi="Times New Roman" w:cs="Times New Roman"/>
          <w:sz w:val="28"/>
          <w:szCs w:val="28"/>
          <w:lang w:eastAsia="ru-RU"/>
        </w:rPr>
        <w:t>о</w:t>
      </w:r>
      <w:r w:rsidRPr="0025671F">
        <w:rPr>
          <w:rFonts w:ascii="Times New Roman" w:eastAsia="Times New Roman" w:hAnsi="Times New Roman" w:cs="Times New Roman"/>
          <w:sz w:val="28"/>
          <w:szCs w:val="28"/>
          <w:lang w:eastAsia="ru-RU"/>
        </w:rPr>
        <w:t>вание, мечты);</w:t>
      </w:r>
    </w:p>
    <w:p w:rsidR="00755BF5" w:rsidRPr="0025671F" w:rsidRDefault="00755BF5" w:rsidP="0059403F">
      <w:pPr>
        <w:pStyle w:val="a6"/>
        <w:numPr>
          <w:ilvl w:val="0"/>
          <w:numId w:val="42"/>
        </w:numPr>
        <w:spacing w:after="0"/>
        <w:jc w:val="both"/>
        <w:rPr>
          <w:rFonts w:ascii="Times New Roman" w:eastAsia="Times New Roman" w:hAnsi="Times New Roman" w:cs="Times New Roman"/>
          <w:sz w:val="28"/>
          <w:szCs w:val="28"/>
          <w:lang w:eastAsia="ru-RU"/>
        </w:rPr>
      </w:pPr>
      <w:r w:rsidRPr="0025671F">
        <w:rPr>
          <w:rFonts w:ascii="Times New Roman" w:eastAsia="Times New Roman" w:hAnsi="Times New Roman" w:cs="Times New Roman"/>
          <w:sz w:val="28"/>
          <w:szCs w:val="28"/>
          <w:lang w:eastAsia="ru-RU"/>
        </w:rPr>
        <w:t xml:space="preserve">восприятие;      </w:t>
      </w:r>
    </w:p>
    <w:p w:rsidR="00755BF5" w:rsidRPr="0025671F" w:rsidRDefault="00755BF5" w:rsidP="0059403F">
      <w:pPr>
        <w:pStyle w:val="a6"/>
        <w:numPr>
          <w:ilvl w:val="0"/>
          <w:numId w:val="42"/>
        </w:numPr>
        <w:spacing w:after="0"/>
        <w:jc w:val="both"/>
        <w:rPr>
          <w:rFonts w:ascii="Times New Roman" w:eastAsia="Times New Roman" w:hAnsi="Times New Roman" w:cs="Times New Roman"/>
          <w:sz w:val="28"/>
          <w:szCs w:val="28"/>
          <w:lang w:eastAsia="ru-RU"/>
        </w:rPr>
      </w:pPr>
      <w:r w:rsidRPr="0025671F">
        <w:rPr>
          <w:rFonts w:ascii="Times New Roman" w:eastAsia="Times New Roman" w:hAnsi="Times New Roman" w:cs="Times New Roman"/>
          <w:sz w:val="28"/>
          <w:szCs w:val="28"/>
          <w:lang w:eastAsia="ru-RU"/>
        </w:rPr>
        <w:t>мысленные образы;</w:t>
      </w:r>
    </w:p>
    <w:p w:rsidR="00755BF5" w:rsidRPr="0025671F" w:rsidRDefault="00755BF5" w:rsidP="0059403F">
      <w:pPr>
        <w:pStyle w:val="a6"/>
        <w:numPr>
          <w:ilvl w:val="0"/>
          <w:numId w:val="42"/>
        </w:numPr>
        <w:spacing w:after="0"/>
        <w:jc w:val="both"/>
        <w:rPr>
          <w:rFonts w:ascii="Times New Roman" w:eastAsia="Times New Roman" w:hAnsi="Times New Roman" w:cs="Times New Roman"/>
          <w:sz w:val="28"/>
          <w:szCs w:val="28"/>
          <w:lang w:eastAsia="ru-RU"/>
        </w:rPr>
      </w:pPr>
      <w:r w:rsidRPr="0025671F">
        <w:rPr>
          <w:rFonts w:ascii="Times New Roman" w:eastAsia="Times New Roman" w:hAnsi="Times New Roman" w:cs="Times New Roman"/>
          <w:sz w:val="28"/>
          <w:szCs w:val="28"/>
          <w:lang w:eastAsia="ru-RU"/>
        </w:rPr>
        <w:t>воспоминания;</w:t>
      </w:r>
    </w:p>
    <w:p w:rsidR="00755BF5" w:rsidRPr="0025671F" w:rsidRDefault="00755BF5" w:rsidP="0059403F">
      <w:pPr>
        <w:pStyle w:val="a6"/>
        <w:numPr>
          <w:ilvl w:val="0"/>
          <w:numId w:val="42"/>
        </w:numPr>
        <w:spacing w:after="0"/>
        <w:jc w:val="both"/>
        <w:rPr>
          <w:rFonts w:ascii="Times New Roman" w:eastAsia="Times New Roman" w:hAnsi="Times New Roman" w:cs="Times New Roman"/>
          <w:sz w:val="28"/>
          <w:szCs w:val="28"/>
          <w:lang w:eastAsia="ru-RU"/>
        </w:rPr>
      </w:pPr>
      <w:r w:rsidRPr="0025671F">
        <w:rPr>
          <w:rFonts w:ascii="Times New Roman" w:eastAsia="Times New Roman" w:hAnsi="Times New Roman" w:cs="Times New Roman"/>
          <w:sz w:val="28"/>
          <w:szCs w:val="28"/>
          <w:lang w:eastAsia="ru-RU"/>
        </w:rPr>
        <w:t>внимание;</w:t>
      </w:r>
    </w:p>
    <w:p w:rsidR="00755BF5" w:rsidRPr="0025671F" w:rsidRDefault="00755BF5" w:rsidP="0059403F">
      <w:pPr>
        <w:pStyle w:val="a6"/>
        <w:numPr>
          <w:ilvl w:val="0"/>
          <w:numId w:val="42"/>
        </w:numPr>
        <w:spacing w:after="0"/>
        <w:jc w:val="both"/>
        <w:rPr>
          <w:rFonts w:ascii="Times New Roman" w:eastAsia="Times New Roman" w:hAnsi="Times New Roman" w:cs="Times New Roman"/>
          <w:sz w:val="28"/>
          <w:szCs w:val="28"/>
          <w:lang w:eastAsia="ru-RU"/>
        </w:rPr>
      </w:pPr>
      <w:r w:rsidRPr="0025671F">
        <w:rPr>
          <w:rFonts w:ascii="Times New Roman" w:eastAsia="Times New Roman" w:hAnsi="Times New Roman" w:cs="Times New Roman"/>
          <w:sz w:val="28"/>
          <w:szCs w:val="28"/>
          <w:lang w:eastAsia="ru-RU"/>
        </w:rPr>
        <w:t>узнавание.</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Когнитивная база</w:t>
      </w:r>
      <w:r w:rsidRPr="00755BF5">
        <w:rPr>
          <w:rFonts w:ascii="Times New Roman" w:eastAsia="Times New Roman" w:hAnsi="Times New Roman" w:cs="Times New Roman"/>
          <w:sz w:val="28"/>
          <w:szCs w:val="28"/>
          <w:lang w:eastAsia="ru-RU"/>
        </w:rPr>
        <w:t xml:space="preserve"> – совокупность обязательных знаний того или иного общества. Эти знания обязательны для данного общества, то есть ими обладают все говорящие на данном языке. Эти знания определенным образом структур</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рованы (то есть построены в структуру). Когнитивная база формируется когн</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тивными структурами. Любая информация кодируется и хранится в виде ко</w:t>
      </w:r>
      <w:r w:rsidRPr="00755BF5">
        <w:rPr>
          <w:rFonts w:ascii="Times New Roman" w:eastAsia="Times New Roman" w:hAnsi="Times New Roman" w:cs="Times New Roman"/>
          <w:sz w:val="28"/>
          <w:szCs w:val="28"/>
          <w:lang w:eastAsia="ru-RU"/>
        </w:rPr>
        <w:t>г</w:t>
      </w:r>
      <w:r w:rsidRPr="00755BF5">
        <w:rPr>
          <w:rFonts w:ascii="Times New Roman" w:eastAsia="Times New Roman" w:hAnsi="Times New Roman" w:cs="Times New Roman"/>
          <w:sz w:val="28"/>
          <w:szCs w:val="28"/>
          <w:lang w:eastAsia="ru-RU"/>
        </w:rPr>
        <w:t>нитивной структуры. Эта информация включает в себя сведения о мире, знание языка и знания о языке.</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Национальное культурное пространство</w:t>
      </w:r>
      <w:r w:rsidRPr="00755BF5">
        <w:rPr>
          <w:rFonts w:ascii="Times New Roman" w:eastAsia="Times New Roman" w:hAnsi="Times New Roman" w:cs="Times New Roman"/>
          <w:sz w:val="28"/>
          <w:szCs w:val="28"/>
          <w:lang w:eastAsia="ru-RU"/>
        </w:rPr>
        <w:t xml:space="preserve"> – информационно-эмоциональное поле, виртуальное и в то же время реальное пространство, в к</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lastRenderedPageBreak/>
        <w:t>тором человек существует и функционирует. Это поле становится осознава</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мым при столкновении с явлениями иной культуры. В национальное культу</w:t>
      </w:r>
      <w:r w:rsidRPr="00755BF5">
        <w:rPr>
          <w:rFonts w:ascii="Times New Roman" w:eastAsia="Times New Roman" w:hAnsi="Times New Roman" w:cs="Times New Roman"/>
          <w:sz w:val="28"/>
          <w:szCs w:val="28"/>
          <w:lang w:eastAsia="ru-RU"/>
        </w:rPr>
        <w:t>р</w:t>
      </w:r>
      <w:r w:rsidRPr="00755BF5">
        <w:rPr>
          <w:rFonts w:ascii="Times New Roman" w:eastAsia="Times New Roman" w:hAnsi="Times New Roman" w:cs="Times New Roman"/>
          <w:sz w:val="28"/>
          <w:szCs w:val="28"/>
          <w:lang w:eastAsia="ru-RU"/>
        </w:rPr>
        <w:t>ное поле входят все явные и скрытые представления (как общенациональные, так и индивидуально-личностные) о феноменах культуры о членах данного культурно-национального сообщества.</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Константы культуры</w:t>
      </w:r>
      <w:r w:rsidRPr="00755BF5">
        <w:rPr>
          <w:rFonts w:ascii="Times New Roman" w:eastAsia="Times New Roman" w:hAnsi="Times New Roman" w:cs="Times New Roman"/>
          <w:sz w:val="28"/>
          <w:szCs w:val="28"/>
          <w:lang w:eastAsia="ru-RU"/>
        </w:rPr>
        <w:t xml:space="preserve"> – это концепты, которые появились в глубокой древности и сохранились до наших дней во взглядах мыслителей, писателей и обычных людей. </w:t>
      </w:r>
      <w:r w:rsidRPr="00755BF5">
        <w:rPr>
          <w:rFonts w:ascii="Times New Roman" w:eastAsia="Times New Roman" w:hAnsi="Times New Roman" w:cs="Times New Roman"/>
          <w:b/>
          <w:i/>
          <w:sz w:val="28"/>
          <w:szCs w:val="28"/>
          <w:lang w:eastAsia="ru-RU"/>
        </w:rPr>
        <w:t>Константа культуры – это некий постоянный принцип культуры.</w:t>
      </w:r>
      <w:r w:rsidRPr="00755BF5">
        <w:rPr>
          <w:rFonts w:ascii="Times New Roman" w:eastAsia="Times New Roman" w:hAnsi="Times New Roman" w:cs="Times New Roman"/>
          <w:sz w:val="28"/>
          <w:szCs w:val="28"/>
          <w:lang w:eastAsia="ru-RU"/>
        </w:rPr>
        <w:t xml:space="preserve"> Например: Число, Счет, Письмо, Алфавит.</w:t>
      </w:r>
    </w:p>
    <w:p w:rsidR="0025671F"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Концепт</w:t>
      </w:r>
      <w:r w:rsidRPr="00755BF5">
        <w:rPr>
          <w:rFonts w:ascii="Times New Roman" w:eastAsia="Times New Roman" w:hAnsi="Times New Roman" w:cs="Times New Roman"/>
          <w:sz w:val="28"/>
          <w:szCs w:val="28"/>
          <w:lang w:eastAsia="ru-RU"/>
        </w:rPr>
        <w:t xml:space="preserve">– совокупность всех смыслов, схваченных словом. </w:t>
      </w:r>
      <w:r w:rsidR="0025671F" w:rsidRPr="00755BF5">
        <w:rPr>
          <w:rFonts w:ascii="Times New Roman" w:eastAsia="Times New Roman" w:hAnsi="Times New Roman" w:cs="Times New Roman"/>
          <w:sz w:val="28"/>
          <w:szCs w:val="28"/>
          <w:lang w:eastAsia="ru-RU"/>
        </w:rPr>
        <w:t>Концепты позволяют хранить знания о мире, они способствуют обработке субъективного опыта, подводя информацию под определённые, выработанные обществом, к</w:t>
      </w:r>
      <w:r w:rsidR="0025671F" w:rsidRPr="00755BF5">
        <w:rPr>
          <w:rFonts w:ascii="Times New Roman" w:eastAsia="Times New Roman" w:hAnsi="Times New Roman" w:cs="Times New Roman"/>
          <w:sz w:val="28"/>
          <w:szCs w:val="28"/>
          <w:lang w:eastAsia="ru-RU"/>
        </w:rPr>
        <w:t>а</w:t>
      </w:r>
      <w:r w:rsidR="0025671F" w:rsidRPr="00755BF5">
        <w:rPr>
          <w:rFonts w:ascii="Times New Roman" w:eastAsia="Times New Roman" w:hAnsi="Times New Roman" w:cs="Times New Roman"/>
          <w:sz w:val="28"/>
          <w:szCs w:val="28"/>
          <w:lang w:eastAsia="ru-RU"/>
        </w:rPr>
        <w:t>тегории и классы.Анализ концептов, который осуществляется с помощью н</w:t>
      </w:r>
      <w:r w:rsidR="0025671F" w:rsidRPr="00755BF5">
        <w:rPr>
          <w:rFonts w:ascii="Times New Roman" w:eastAsia="Times New Roman" w:hAnsi="Times New Roman" w:cs="Times New Roman"/>
          <w:sz w:val="28"/>
          <w:szCs w:val="28"/>
          <w:lang w:eastAsia="ru-RU"/>
        </w:rPr>
        <w:t>а</w:t>
      </w:r>
      <w:r w:rsidR="0025671F" w:rsidRPr="00755BF5">
        <w:rPr>
          <w:rFonts w:ascii="Times New Roman" w:eastAsia="Times New Roman" w:hAnsi="Times New Roman" w:cs="Times New Roman"/>
          <w:sz w:val="28"/>
          <w:szCs w:val="28"/>
          <w:lang w:eastAsia="ru-RU"/>
        </w:rPr>
        <w:t>учного аппарата лингвистики</w:t>
      </w:r>
      <w:r w:rsidR="0025671F">
        <w:rPr>
          <w:rFonts w:ascii="Times New Roman" w:eastAsia="Times New Roman" w:hAnsi="Times New Roman" w:cs="Times New Roman"/>
          <w:sz w:val="28"/>
          <w:szCs w:val="28"/>
          <w:lang w:eastAsia="ru-RU"/>
        </w:rPr>
        <w:t>,</w:t>
      </w:r>
      <w:r w:rsidR="0025671F" w:rsidRPr="00755BF5">
        <w:rPr>
          <w:rFonts w:ascii="Times New Roman" w:eastAsia="Times New Roman" w:hAnsi="Times New Roman" w:cs="Times New Roman"/>
          <w:sz w:val="28"/>
          <w:szCs w:val="28"/>
          <w:lang w:eastAsia="ru-RU"/>
        </w:rPr>
        <w:t xml:space="preserve"> и исследование концептуального устройства е</w:t>
      </w:r>
      <w:r w:rsidR="0025671F" w:rsidRPr="00755BF5">
        <w:rPr>
          <w:rFonts w:ascii="Times New Roman" w:eastAsia="Times New Roman" w:hAnsi="Times New Roman" w:cs="Times New Roman"/>
          <w:sz w:val="28"/>
          <w:szCs w:val="28"/>
          <w:lang w:eastAsia="ru-RU"/>
        </w:rPr>
        <w:t>с</w:t>
      </w:r>
      <w:r w:rsidR="0025671F" w:rsidRPr="00755BF5">
        <w:rPr>
          <w:rFonts w:ascii="Times New Roman" w:eastAsia="Times New Roman" w:hAnsi="Times New Roman" w:cs="Times New Roman"/>
          <w:sz w:val="28"/>
          <w:szCs w:val="28"/>
          <w:lang w:eastAsia="ru-RU"/>
        </w:rPr>
        <w:t>тественного языка позволя</w:t>
      </w:r>
      <w:r w:rsidR="0025671F">
        <w:rPr>
          <w:rFonts w:ascii="Times New Roman" w:eastAsia="Times New Roman" w:hAnsi="Times New Roman" w:cs="Times New Roman"/>
          <w:sz w:val="28"/>
          <w:szCs w:val="28"/>
          <w:lang w:eastAsia="ru-RU"/>
        </w:rPr>
        <w:t>ю</w:t>
      </w:r>
      <w:r w:rsidR="0025671F" w:rsidRPr="00755BF5">
        <w:rPr>
          <w:rFonts w:ascii="Times New Roman" w:eastAsia="Times New Roman" w:hAnsi="Times New Roman" w:cs="Times New Roman"/>
          <w:sz w:val="28"/>
          <w:szCs w:val="28"/>
          <w:lang w:eastAsia="ru-RU"/>
        </w:rPr>
        <w:t>т получить достоверную информацию об униве</w:t>
      </w:r>
      <w:r w:rsidR="0025671F" w:rsidRPr="00755BF5">
        <w:rPr>
          <w:rFonts w:ascii="Times New Roman" w:eastAsia="Times New Roman" w:hAnsi="Times New Roman" w:cs="Times New Roman"/>
          <w:sz w:val="28"/>
          <w:szCs w:val="28"/>
          <w:lang w:eastAsia="ru-RU"/>
        </w:rPr>
        <w:t>р</w:t>
      </w:r>
      <w:r w:rsidR="0025671F" w:rsidRPr="00755BF5">
        <w:rPr>
          <w:rFonts w:ascii="Times New Roman" w:eastAsia="Times New Roman" w:hAnsi="Times New Roman" w:cs="Times New Roman"/>
          <w:sz w:val="28"/>
          <w:szCs w:val="28"/>
          <w:lang w:eastAsia="ru-RU"/>
        </w:rPr>
        <w:t>сальных чертах мировидения любого народа, то есть получить сведения о том, что принято называть духом народа.</w:t>
      </w:r>
    </w:p>
    <w:p w:rsidR="00FB3A61" w:rsidRPr="00755BF5" w:rsidRDefault="00FB3A61"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Концептосфера</w:t>
      </w:r>
      <w:r w:rsidRPr="00755BF5">
        <w:rPr>
          <w:rFonts w:ascii="Times New Roman" w:eastAsia="Times New Roman" w:hAnsi="Times New Roman" w:cs="Times New Roman"/>
          <w:sz w:val="28"/>
          <w:szCs w:val="28"/>
          <w:lang w:eastAsia="ru-RU"/>
        </w:rPr>
        <w:t xml:space="preserve"> – совокупность концептов, из которых складывается м</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ропонимание носителя языка. Например, в концептосферу русского правосла</w:t>
      </w:r>
      <w:r w:rsidRPr="00755BF5">
        <w:rPr>
          <w:rFonts w:ascii="Times New Roman" w:eastAsia="Times New Roman" w:hAnsi="Times New Roman" w:cs="Times New Roman"/>
          <w:sz w:val="28"/>
          <w:szCs w:val="28"/>
          <w:lang w:eastAsia="ru-RU"/>
        </w:rPr>
        <w:t>в</w:t>
      </w:r>
      <w:r w:rsidRPr="00755BF5">
        <w:rPr>
          <w:rFonts w:ascii="Times New Roman" w:eastAsia="Times New Roman" w:hAnsi="Times New Roman" w:cs="Times New Roman"/>
          <w:sz w:val="28"/>
          <w:szCs w:val="28"/>
          <w:lang w:eastAsia="ru-RU"/>
        </w:rPr>
        <w:t>ного сознания входят такие концепты: Слово, Творец, Истина, Добро, Благо, Мир, Свобода, Польза, Человек. В концептосфере формируется национальная языковая личность.</w:t>
      </w:r>
    </w:p>
    <w:p w:rsidR="00755BF5" w:rsidRPr="00755BF5" w:rsidRDefault="00755BF5" w:rsidP="0059403F">
      <w:pPr>
        <w:spacing w:after="0"/>
        <w:ind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b/>
          <w:i/>
          <w:sz w:val="28"/>
          <w:szCs w:val="28"/>
          <w:lang w:eastAsia="ru-RU"/>
        </w:rPr>
        <w:t>Познание</w:t>
      </w:r>
      <w:r w:rsidRPr="00755BF5">
        <w:rPr>
          <w:rFonts w:ascii="Times New Roman" w:eastAsia="Times New Roman" w:hAnsi="Times New Roman" w:cs="Times New Roman"/>
          <w:sz w:val="28"/>
          <w:szCs w:val="28"/>
          <w:lang w:eastAsia="ru-RU"/>
        </w:rPr>
        <w:t xml:space="preserve"> для когнитивной лингвистики – это процесс создания и изм</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нения концептов, поэтому концепт является важнейшим объектом исследов</w:t>
      </w:r>
      <w:r w:rsidRPr="00755BF5">
        <w:rPr>
          <w:rFonts w:ascii="Times New Roman" w:eastAsia="Times New Roman" w:hAnsi="Times New Roman" w:cs="Times New Roman"/>
          <w:sz w:val="28"/>
          <w:szCs w:val="28"/>
          <w:lang w:eastAsia="ru-RU"/>
        </w:rPr>
        <w:t>а</w:t>
      </w:r>
      <w:r w:rsidRPr="00755BF5">
        <w:rPr>
          <w:rFonts w:ascii="Times New Roman" w:eastAsia="Times New Roman" w:hAnsi="Times New Roman" w:cs="Times New Roman"/>
          <w:sz w:val="28"/>
          <w:szCs w:val="28"/>
          <w:lang w:eastAsia="ru-RU"/>
        </w:rPr>
        <w:t>ния в современной лингвистике. Концепт – это компонент нашего сознания и наших знаний о мире. Его изучает философия, психология, когнитивная ли</w:t>
      </w:r>
      <w:r w:rsidRPr="00755BF5">
        <w:rPr>
          <w:rFonts w:ascii="Times New Roman" w:eastAsia="Times New Roman" w:hAnsi="Times New Roman" w:cs="Times New Roman"/>
          <w:sz w:val="28"/>
          <w:szCs w:val="28"/>
          <w:lang w:eastAsia="ru-RU"/>
        </w:rPr>
        <w:t>н</w:t>
      </w:r>
      <w:r w:rsidRPr="00755BF5">
        <w:rPr>
          <w:rFonts w:ascii="Times New Roman" w:eastAsia="Times New Roman" w:hAnsi="Times New Roman" w:cs="Times New Roman"/>
          <w:sz w:val="28"/>
          <w:szCs w:val="28"/>
          <w:lang w:eastAsia="ru-RU"/>
        </w:rPr>
        <w:t>гвистика, лингвокультурология и другие гуманитарные науки. Самые важные концепты кодируются в языке. Поэтому с помощью языка можно лучше всего описать и определить концепт.</w:t>
      </w:r>
    </w:p>
    <w:p w:rsidR="00755BF5" w:rsidRPr="00755BF5" w:rsidRDefault="00755BF5" w:rsidP="0059403F">
      <w:pPr>
        <w:spacing w:after="0"/>
        <w:ind w:firstLine="720"/>
        <w:jc w:val="center"/>
        <w:rPr>
          <w:rFonts w:ascii="Times New Roman" w:eastAsia="Times New Roman" w:hAnsi="Times New Roman" w:cs="Times New Roman"/>
          <w:b/>
          <w:sz w:val="28"/>
          <w:szCs w:val="28"/>
          <w:lang w:eastAsia="ru-RU"/>
        </w:rPr>
      </w:pPr>
    </w:p>
    <w:p w:rsidR="004F0BEC" w:rsidRDefault="000E39BA" w:rsidP="0059403F">
      <w:pPr>
        <w:pStyle w:val="2"/>
        <w:spacing w:before="0"/>
        <w:rPr>
          <w:rFonts w:eastAsia="Times New Roman"/>
          <w:lang w:eastAsia="ru-RU"/>
        </w:rPr>
      </w:pPr>
      <w:bookmarkStart w:id="43" w:name="_Toc73363476"/>
      <w:r>
        <w:rPr>
          <w:rFonts w:eastAsia="Times New Roman"/>
          <w:lang w:eastAsia="ru-RU"/>
        </w:rPr>
        <w:t>Вопросы и з</w:t>
      </w:r>
      <w:r w:rsidR="004F0BEC">
        <w:rPr>
          <w:rFonts w:eastAsia="Times New Roman"/>
          <w:lang w:eastAsia="ru-RU"/>
        </w:rPr>
        <w:t>адания</w:t>
      </w:r>
      <w:bookmarkEnd w:id="43"/>
    </w:p>
    <w:p w:rsidR="004C0A0C" w:rsidRPr="004C0A0C" w:rsidRDefault="004C0A0C" w:rsidP="0059403F">
      <w:pPr>
        <w:pStyle w:val="a6"/>
        <w:numPr>
          <w:ilvl w:val="2"/>
          <w:numId w:val="33"/>
        </w:numPr>
        <w:tabs>
          <w:tab w:val="clear" w:pos="1440"/>
          <w:tab w:val="left" w:pos="426"/>
        </w:tabs>
        <w:spacing w:after="0"/>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Выпишите из текста лекции выделенные термины, понятия, имена. Дайте их определение.</w:t>
      </w:r>
    </w:p>
    <w:p w:rsidR="00755BF5" w:rsidRPr="004C0A0C" w:rsidRDefault="00755BF5" w:rsidP="0059403F">
      <w:pPr>
        <w:pStyle w:val="a6"/>
        <w:numPr>
          <w:ilvl w:val="2"/>
          <w:numId w:val="33"/>
        </w:numPr>
        <w:tabs>
          <w:tab w:val="clear" w:pos="1440"/>
        </w:tabs>
        <w:spacing w:after="0"/>
        <w:ind w:left="426" w:hanging="426"/>
        <w:rPr>
          <w:rFonts w:ascii="Times New Roman" w:eastAsia="Times New Roman" w:hAnsi="Times New Roman" w:cs="Times New Roman"/>
          <w:sz w:val="28"/>
          <w:szCs w:val="28"/>
          <w:lang w:eastAsia="ru-RU"/>
        </w:rPr>
      </w:pPr>
      <w:r w:rsidRPr="004C0A0C">
        <w:rPr>
          <w:rFonts w:ascii="Times New Roman" w:eastAsia="Times New Roman" w:hAnsi="Times New Roman" w:cs="Times New Roman"/>
          <w:sz w:val="28"/>
          <w:szCs w:val="28"/>
          <w:lang w:eastAsia="ru-RU"/>
        </w:rPr>
        <w:t>Ответьте на вопросы</w:t>
      </w:r>
      <w:r w:rsidR="004C0A0C" w:rsidRPr="004C0A0C">
        <w:rPr>
          <w:rFonts w:ascii="Times New Roman" w:eastAsia="Times New Roman" w:hAnsi="Times New Roman" w:cs="Times New Roman"/>
          <w:sz w:val="28"/>
          <w:szCs w:val="28"/>
          <w:lang w:eastAsia="ru-RU"/>
        </w:rPr>
        <w:t>.</w:t>
      </w:r>
    </w:p>
    <w:p w:rsidR="00755BF5" w:rsidRPr="00975F6B" w:rsidRDefault="00755BF5" w:rsidP="0059403F">
      <w:pPr>
        <w:spacing w:after="0"/>
        <w:ind w:firstLine="708"/>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Что такое когнитивная лингвистика?</w:t>
      </w:r>
    </w:p>
    <w:p w:rsidR="00755BF5" w:rsidRPr="00975F6B" w:rsidRDefault="00755BF5" w:rsidP="0059403F">
      <w:pPr>
        <w:spacing w:after="0"/>
        <w:ind w:firstLine="708"/>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Что такое когнитивизм?</w:t>
      </w:r>
    </w:p>
    <w:p w:rsidR="00755BF5" w:rsidRPr="00975F6B" w:rsidRDefault="00755BF5" w:rsidP="0059403F">
      <w:pPr>
        <w:spacing w:after="0"/>
        <w:ind w:firstLine="708"/>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Какие три главные науки-источники у когнитивной лингвистики?</w:t>
      </w:r>
    </w:p>
    <w:p w:rsidR="00755BF5" w:rsidRPr="00975F6B" w:rsidRDefault="00755BF5" w:rsidP="0059403F">
      <w:pPr>
        <w:spacing w:after="0"/>
        <w:ind w:firstLine="708"/>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Какие ещё науки повлияли на становление когнитивной лингвистики?</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Где сформировалась когнитивная лингвистика?</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lastRenderedPageBreak/>
        <w:t>Когда сформировалась когнитивная лингвистика?</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Как называют когнитивную лингвистику в США?</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Как предлагают называть когнитивную лингвистику некоторые росси</w:t>
      </w:r>
      <w:r w:rsidRPr="00975F6B">
        <w:rPr>
          <w:rFonts w:ascii="Times New Roman" w:eastAsia="Times New Roman" w:hAnsi="Times New Roman" w:cs="Times New Roman"/>
          <w:sz w:val="28"/>
          <w:szCs w:val="28"/>
          <w:lang w:eastAsia="ru-RU"/>
        </w:rPr>
        <w:t>й</w:t>
      </w:r>
      <w:r w:rsidRPr="00975F6B">
        <w:rPr>
          <w:rFonts w:ascii="Times New Roman" w:eastAsia="Times New Roman" w:hAnsi="Times New Roman" w:cs="Times New Roman"/>
          <w:sz w:val="28"/>
          <w:szCs w:val="28"/>
          <w:lang w:eastAsia="ru-RU"/>
        </w:rPr>
        <w:t>ские ученые?</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Где, когда и кем был впервые введён термин когнитивная лингвистика (грамматика)?</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Когда впервые термин «когнитивная лингвистика» появился в России?</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Какие крупные российские ученые занимаются развитием российской когнитивной лингвистики?</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Назовите две наиболее значимые работы российских ученых по когн</w:t>
      </w:r>
      <w:r w:rsidRPr="00975F6B">
        <w:rPr>
          <w:rFonts w:ascii="Times New Roman" w:eastAsia="Times New Roman" w:hAnsi="Times New Roman" w:cs="Times New Roman"/>
          <w:sz w:val="28"/>
          <w:szCs w:val="28"/>
          <w:lang w:eastAsia="ru-RU"/>
        </w:rPr>
        <w:t>и</w:t>
      </w:r>
      <w:r w:rsidRPr="00975F6B">
        <w:rPr>
          <w:rFonts w:ascii="Times New Roman" w:eastAsia="Times New Roman" w:hAnsi="Times New Roman" w:cs="Times New Roman"/>
          <w:sz w:val="28"/>
          <w:szCs w:val="28"/>
          <w:lang w:eastAsia="ru-RU"/>
        </w:rPr>
        <w:t>тивной лингвистике (согласно лекции).</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Вопросами каких наук интересуется ещё когнитивная лингвистика пом</w:t>
      </w:r>
      <w:r w:rsidRPr="00975F6B">
        <w:rPr>
          <w:rFonts w:ascii="Times New Roman" w:eastAsia="Times New Roman" w:hAnsi="Times New Roman" w:cs="Times New Roman"/>
          <w:sz w:val="28"/>
          <w:szCs w:val="28"/>
          <w:lang w:eastAsia="ru-RU"/>
        </w:rPr>
        <w:t>и</w:t>
      </w:r>
      <w:r w:rsidRPr="00975F6B">
        <w:rPr>
          <w:rFonts w:ascii="Times New Roman" w:eastAsia="Times New Roman" w:hAnsi="Times New Roman" w:cs="Times New Roman"/>
          <w:sz w:val="28"/>
          <w:szCs w:val="28"/>
          <w:lang w:eastAsia="ru-RU"/>
        </w:rPr>
        <w:t>мо чисто лингвистических опросов?</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Что такое язык для когнитивной лингвистики?</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Какова главная задача когнитивной лингвистики?</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 xml:space="preserve">Что такое категориально-понятийный аппарат? </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Что такое когнитивная деятельность?</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 xml:space="preserve">Чем обыденные знания отличаются от научных? </w:t>
      </w:r>
    </w:p>
    <w:p w:rsidR="00755BF5" w:rsidRPr="00975F6B" w:rsidRDefault="00755BF5" w:rsidP="0059403F">
      <w:pPr>
        <w:spacing w:after="0"/>
        <w:ind w:left="720"/>
        <w:jc w:val="both"/>
        <w:rPr>
          <w:rFonts w:ascii="Times New Roman" w:eastAsia="Times New Roman" w:hAnsi="Times New Roman" w:cs="Times New Roman"/>
          <w:sz w:val="28"/>
          <w:szCs w:val="28"/>
          <w:lang w:eastAsia="ru-RU"/>
        </w:rPr>
      </w:pPr>
      <w:r w:rsidRPr="00975F6B">
        <w:rPr>
          <w:rFonts w:ascii="Times New Roman" w:eastAsia="Times New Roman" w:hAnsi="Times New Roman" w:cs="Times New Roman"/>
          <w:sz w:val="28"/>
          <w:szCs w:val="28"/>
          <w:lang w:eastAsia="ru-RU"/>
        </w:rPr>
        <w:t>Как называются концепты, которые появились в глубокой древности и сохранились до наших дней во взглядах мыслителей, писателей и обы</w:t>
      </w:r>
      <w:r w:rsidRPr="00975F6B">
        <w:rPr>
          <w:rFonts w:ascii="Times New Roman" w:eastAsia="Times New Roman" w:hAnsi="Times New Roman" w:cs="Times New Roman"/>
          <w:sz w:val="28"/>
          <w:szCs w:val="28"/>
          <w:lang w:eastAsia="ru-RU"/>
        </w:rPr>
        <w:t>ч</w:t>
      </w:r>
      <w:r w:rsidRPr="00975F6B">
        <w:rPr>
          <w:rFonts w:ascii="Times New Roman" w:eastAsia="Times New Roman" w:hAnsi="Times New Roman" w:cs="Times New Roman"/>
          <w:sz w:val="28"/>
          <w:szCs w:val="28"/>
          <w:lang w:eastAsia="ru-RU"/>
        </w:rPr>
        <w:t>ных людей?</w:t>
      </w:r>
    </w:p>
    <w:p w:rsidR="00755BF5" w:rsidRPr="00975F6B" w:rsidRDefault="004C0A0C" w:rsidP="0059403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6D25" w:rsidRPr="00975F6B">
        <w:rPr>
          <w:rFonts w:ascii="Times New Roman" w:eastAsia="Times New Roman" w:hAnsi="Times New Roman" w:cs="Times New Roman"/>
          <w:sz w:val="28"/>
          <w:szCs w:val="28"/>
          <w:lang w:eastAsia="ru-RU"/>
        </w:rPr>
        <w:t xml:space="preserve">. </w:t>
      </w:r>
      <w:r w:rsidR="00755BF5" w:rsidRPr="00975F6B">
        <w:rPr>
          <w:rFonts w:ascii="Times New Roman" w:eastAsia="Times New Roman" w:hAnsi="Times New Roman" w:cs="Times New Roman"/>
          <w:sz w:val="28"/>
          <w:szCs w:val="28"/>
          <w:lang w:eastAsia="ru-RU"/>
        </w:rPr>
        <w:t>Вычеркните неверные утверждения</w:t>
      </w:r>
    </w:p>
    <w:p w:rsidR="00755BF5" w:rsidRPr="0021180A" w:rsidRDefault="00755BF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Когнитивная лингвистика сформировалась в Англии.</w:t>
      </w:r>
    </w:p>
    <w:p w:rsidR="00755BF5" w:rsidRPr="0021180A" w:rsidRDefault="00755BF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Когнитивная лингвистика сформировалась во второй половине 70-х г</w:t>
      </w:r>
      <w:r w:rsidRPr="0021180A">
        <w:rPr>
          <w:rFonts w:ascii="Times New Roman" w:eastAsia="Times New Roman" w:hAnsi="Times New Roman" w:cs="Times New Roman"/>
          <w:i/>
          <w:sz w:val="28"/>
          <w:szCs w:val="28"/>
          <w:lang w:eastAsia="ru-RU"/>
        </w:rPr>
        <w:t>о</w:t>
      </w:r>
      <w:r w:rsidRPr="0021180A">
        <w:rPr>
          <w:rFonts w:ascii="Times New Roman" w:eastAsia="Times New Roman" w:hAnsi="Times New Roman" w:cs="Times New Roman"/>
          <w:i/>
          <w:sz w:val="28"/>
          <w:szCs w:val="28"/>
          <w:lang w:eastAsia="ru-RU"/>
        </w:rPr>
        <w:t>дов XX века.</w:t>
      </w:r>
    </w:p>
    <w:p w:rsidR="00755BF5" w:rsidRPr="0021180A" w:rsidRDefault="00256C4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В</w:t>
      </w:r>
      <w:r w:rsidR="00755BF5" w:rsidRPr="0021180A">
        <w:rPr>
          <w:rFonts w:ascii="Times New Roman" w:eastAsia="Times New Roman" w:hAnsi="Times New Roman" w:cs="Times New Roman"/>
          <w:i/>
          <w:sz w:val="28"/>
          <w:szCs w:val="28"/>
          <w:lang w:eastAsia="ru-RU"/>
        </w:rPr>
        <w:t xml:space="preserve"> США когнитивную лингвистику иногда называют когнитивной гра</w:t>
      </w:r>
      <w:r w:rsidR="00755BF5" w:rsidRPr="0021180A">
        <w:rPr>
          <w:rFonts w:ascii="Times New Roman" w:eastAsia="Times New Roman" w:hAnsi="Times New Roman" w:cs="Times New Roman"/>
          <w:i/>
          <w:sz w:val="28"/>
          <w:szCs w:val="28"/>
          <w:lang w:eastAsia="ru-RU"/>
        </w:rPr>
        <w:t>м</w:t>
      </w:r>
      <w:r w:rsidR="00755BF5" w:rsidRPr="0021180A">
        <w:rPr>
          <w:rFonts w:ascii="Times New Roman" w:eastAsia="Times New Roman" w:hAnsi="Times New Roman" w:cs="Times New Roman"/>
          <w:i/>
          <w:sz w:val="28"/>
          <w:szCs w:val="28"/>
          <w:lang w:eastAsia="ru-RU"/>
        </w:rPr>
        <w:t>матикой.</w:t>
      </w:r>
    </w:p>
    <w:p w:rsidR="00755BF5" w:rsidRPr="0021180A" w:rsidRDefault="00755BF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В России когнитивную лингвистику называют когнитивной фразеолог</w:t>
      </w:r>
      <w:r w:rsidRPr="0021180A">
        <w:rPr>
          <w:rFonts w:ascii="Times New Roman" w:eastAsia="Times New Roman" w:hAnsi="Times New Roman" w:cs="Times New Roman"/>
          <w:i/>
          <w:sz w:val="28"/>
          <w:szCs w:val="28"/>
          <w:lang w:eastAsia="ru-RU"/>
        </w:rPr>
        <w:t>и</w:t>
      </w:r>
      <w:r w:rsidRPr="0021180A">
        <w:rPr>
          <w:rFonts w:ascii="Times New Roman" w:eastAsia="Times New Roman" w:hAnsi="Times New Roman" w:cs="Times New Roman"/>
          <w:i/>
          <w:sz w:val="28"/>
          <w:szCs w:val="28"/>
          <w:lang w:eastAsia="ru-RU"/>
        </w:rPr>
        <w:t>ей.</w:t>
      </w:r>
    </w:p>
    <w:p w:rsidR="00755BF5" w:rsidRPr="0021180A" w:rsidRDefault="00755BF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Когнитивизм сформировался на базе когнитивной лингвистики.</w:t>
      </w:r>
    </w:p>
    <w:p w:rsidR="00755BF5" w:rsidRPr="0021180A" w:rsidRDefault="00755BF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Три главных науки-источника когнитивной лингвистики это: когнити</w:t>
      </w:r>
      <w:r w:rsidRPr="0021180A">
        <w:rPr>
          <w:rFonts w:ascii="Times New Roman" w:eastAsia="Times New Roman" w:hAnsi="Times New Roman" w:cs="Times New Roman"/>
          <w:i/>
          <w:sz w:val="28"/>
          <w:szCs w:val="28"/>
          <w:lang w:eastAsia="ru-RU"/>
        </w:rPr>
        <w:t>в</w:t>
      </w:r>
      <w:r w:rsidRPr="0021180A">
        <w:rPr>
          <w:rFonts w:ascii="Times New Roman" w:eastAsia="Times New Roman" w:hAnsi="Times New Roman" w:cs="Times New Roman"/>
          <w:i/>
          <w:sz w:val="28"/>
          <w:szCs w:val="28"/>
          <w:lang w:eastAsia="ru-RU"/>
        </w:rPr>
        <w:t>ная наука, лингвистическая семантика и математическая физика.</w:t>
      </w:r>
    </w:p>
    <w:p w:rsidR="00755BF5" w:rsidRPr="0021180A" w:rsidRDefault="00755BF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В России когнитивная лингвистика была впервые представлена в 1885 году.</w:t>
      </w:r>
    </w:p>
    <w:p w:rsidR="00755BF5" w:rsidRPr="0021180A" w:rsidRDefault="00755BF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На данном этапе развития перед когнитивной лингвистикой ставятся три главные проблемы: о природе языкового знания; об усвоении язык</w:t>
      </w:r>
      <w:r w:rsidRPr="0021180A">
        <w:rPr>
          <w:rFonts w:ascii="Times New Roman" w:eastAsia="Times New Roman" w:hAnsi="Times New Roman" w:cs="Times New Roman"/>
          <w:i/>
          <w:sz w:val="28"/>
          <w:szCs w:val="28"/>
          <w:lang w:eastAsia="ru-RU"/>
        </w:rPr>
        <w:t>о</w:t>
      </w:r>
      <w:r w:rsidRPr="0021180A">
        <w:rPr>
          <w:rFonts w:ascii="Times New Roman" w:eastAsia="Times New Roman" w:hAnsi="Times New Roman" w:cs="Times New Roman"/>
          <w:i/>
          <w:sz w:val="28"/>
          <w:szCs w:val="28"/>
          <w:lang w:eastAsia="ru-RU"/>
        </w:rPr>
        <w:t>вого знания; о том, как используют языковое знание.</w:t>
      </w:r>
    </w:p>
    <w:p w:rsidR="00755BF5" w:rsidRPr="0021180A" w:rsidRDefault="00755BF5" w:rsidP="0059403F">
      <w:pPr>
        <w:spacing w:after="0"/>
        <w:ind w:left="851"/>
        <w:rPr>
          <w:rFonts w:ascii="Times New Roman" w:eastAsia="Times New Roman" w:hAnsi="Times New Roman" w:cs="Times New Roman"/>
          <w:i/>
          <w:sz w:val="28"/>
          <w:szCs w:val="28"/>
          <w:lang w:eastAsia="ru-RU"/>
        </w:rPr>
      </w:pPr>
      <w:r w:rsidRPr="0021180A">
        <w:rPr>
          <w:rFonts w:ascii="Times New Roman" w:eastAsia="Times New Roman" w:hAnsi="Times New Roman" w:cs="Times New Roman"/>
          <w:i/>
          <w:sz w:val="28"/>
          <w:szCs w:val="28"/>
          <w:lang w:eastAsia="ru-RU"/>
        </w:rPr>
        <w:t xml:space="preserve">Когнитивная лингвистика базируется на принципе антропоцентризма. </w:t>
      </w:r>
    </w:p>
    <w:p w:rsidR="00755BF5" w:rsidRPr="0021180A" w:rsidRDefault="0016403E" w:rsidP="0059403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C6D25" w:rsidRPr="0021180A">
        <w:rPr>
          <w:rFonts w:ascii="Times New Roman" w:eastAsia="Times New Roman" w:hAnsi="Times New Roman" w:cs="Times New Roman"/>
          <w:sz w:val="28"/>
          <w:szCs w:val="28"/>
          <w:lang w:eastAsia="ru-RU"/>
        </w:rPr>
        <w:t xml:space="preserve">. </w:t>
      </w:r>
      <w:r w:rsidR="00755BF5" w:rsidRPr="0021180A">
        <w:rPr>
          <w:rFonts w:ascii="Times New Roman" w:eastAsia="Times New Roman" w:hAnsi="Times New Roman" w:cs="Times New Roman"/>
          <w:sz w:val="28"/>
          <w:szCs w:val="28"/>
          <w:lang w:eastAsia="ru-RU"/>
        </w:rPr>
        <w:t>Назовите термины когнитивной лингвистики, которые соответствуют следующим определениям</w:t>
      </w:r>
      <w:r w:rsidR="000E39BA" w:rsidRPr="0021180A">
        <w:rPr>
          <w:rFonts w:ascii="Times New Roman" w:eastAsia="Times New Roman" w:hAnsi="Times New Roman" w:cs="Times New Roman"/>
          <w:sz w:val="28"/>
          <w:szCs w:val="28"/>
          <w:lang w:eastAsia="ru-RU"/>
        </w:rPr>
        <w:t>.</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Концепты, которые появились в глубокой древности и сохранились до наших дней во взглядах мыслителей, писателей и обычных людей.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Совокупность обязательных знаний того или иного общества.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Способность человека к познанию себя, окружающего мира, ценн</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 xml:space="preserve">стей этого мира, связи вещей и явлений в нем.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Ментальная (психическая) организация, где находятся все конце</w:t>
      </w:r>
      <w:r w:rsidRPr="00755BF5">
        <w:rPr>
          <w:rFonts w:ascii="Times New Roman" w:eastAsia="Times New Roman" w:hAnsi="Times New Roman" w:cs="Times New Roman"/>
          <w:sz w:val="28"/>
          <w:szCs w:val="28"/>
          <w:lang w:eastAsia="ru-RU"/>
        </w:rPr>
        <w:t>п</w:t>
      </w:r>
      <w:r w:rsidRPr="00755BF5">
        <w:rPr>
          <w:rFonts w:ascii="Times New Roman" w:eastAsia="Times New Roman" w:hAnsi="Times New Roman" w:cs="Times New Roman"/>
          <w:sz w:val="28"/>
          <w:szCs w:val="28"/>
          <w:lang w:eastAsia="ru-RU"/>
        </w:rPr>
        <w:t xml:space="preserve">ты, которыми владеет человек.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Информационно-эмоциональное поле, виртуальное и в то же время реальное пространство, в котором человек существует и функцион</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 xml:space="preserve">рует.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Процесс структурации знаний (построение знаний в определённую структуру), а также возникновение разных структур знаний из мин</w:t>
      </w:r>
      <w:r w:rsidRPr="00755BF5">
        <w:rPr>
          <w:rFonts w:ascii="Times New Roman" w:eastAsia="Times New Roman" w:hAnsi="Times New Roman" w:cs="Times New Roman"/>
          <w:sz w:val="28"/>
          <w:szCs w:val="28"/>
          <w:lang w:eastAsia="ru-RU"/>
        </w:rPr>
        <w:t>и</w:t>
      </w:r>
      <w:r w:rsidRPr="00755BF5">
        <w:rPr>
          <w:rFonts w:ascii="Times New Roman" w:eastAsia="Times New Roman" w:hAnsi="Times New Roman" w:cs="Times New Roman"/>
          <w:sz w:val="28"/>
          <w:szCs w:val="28"/>
          <w:lang w:eastAsia="ru-RU"/>
        </w:rPr>
        <w:t xml:space="preserve">мальных концептуальных единиц.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Когнитивное разделение реальности, при котором все пространство делится на различные категориальные образы; это структурирование мира (создание структуры мира).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Совокупность всех смыслов, схваченных словом; компонент наш</w:t>
      </w:r>
      <w:r w:rsidRPr="00755BF5">
        <w:rPr>
          <w:rFonts w:ascii="Times New Roman" w:eastAsia="Times New Roman" w:hAnsi="Times New Roman" w:cs="Times New Roman"/>
          <w:sz w:val="28"/>
          <w:szCs w:val="28"/>
          <w:lang w:eastAsia="ru-RU"/>
        </w:rPr>
        <w:t>е</w:t>
      </w:r>
      <w:r w:rsidRPr="00755BF5">
        <w:rPr>
          <w:rFonts w:ascii="Times New Roman" w:eastAsia="Times New Roman" w:hAnsi="Times New Roman" w:cs="Times New Roman"/>
          <w:sz w:val="28"/>
          <w:szCs w:val="28"/>
          <w:lang w:eastAsia="ru-RU"/>
        </w:rPr>
        <w:t xml:space="preserve">го сознания и наших знаний о мире.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Совокупность мыслительных процессов, включающих построение особой картины мира.  </w:t>
      </w:r>
    </w:p>
    <w:p w:rsidR="00755BF5" w:rsidRPr="00755BF5" w:rsidRDefault="00755BF5" w:rsidP="0059403F">
      <w:pPr>
        <w:spacing w:after="0"/>
        <w:ind w:left="1134" w:firstLine="282"/>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Обладание опытом и пониманием; продукт переработки вербальн</w:t>
      </w:r>
      <w:r w:rsidRPr="00755BF5">
        <w:rPr>
          <w:rFonts w:ascii="Times New Roman" w:eastAsia="Times New Roman" w:hAnsi="Times New Roman" w:cs="Times New Roman"/>
          <w:sz w:val="28"/>
          <w:szCs w:val="28"/>
          <w:lang w:eastAsia="ru-RU"/>
        </w:rPr>
        <w:t>о</w:t>
      </w:r>
      <w:r w:rsidRPr="00755BF5">
        <w:rPr>
          <w:rFonts w:ascii="Times New Roman" w:eastAsia="Times New Roman" w:hAnsi="Times New Roman" w:cs="Times New Roman"/>
          <w:sz w:val="28"/>
          <w:szCs w:val="28"/>
          <w:lang w:eastAsia="ru-RU"/>
        </w:rPr>
        <w:t xml:space="preserve">го и невербального опыта, они формируют «образ мира». </w:t>
      </w:r>
    </w:p>
    <w:p w:rsidR="00755BF5" w:rsidRPr="00444879" w:rsidRDefault="0016403E" w:rsidP="0059403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BEC" w:rsidRPr="00444879">
        <w:rPr>
          <w:rFonts w:ascii="Times New Roman" w:eastAsia="Times New Roman" w:hAnsi="Times New Roman" w:cs="Times New Roman"/>
          <w:sz w:val="28"/>
          <w:szCs w:val="28"/>
          <w:lang w:eastAsia="ru-RU"/>
        </w:rPr>
        <w:t>. Выполните тест.</w:t>
      </w:r>
    </w:p>
    <w:p w:rsidR="004F0BEC" w:rsidRDefault="004F0BEC" w:rsidP="0059403F">
      <w:pPr>
        <w:spacing w:after="0"/>
        <w:jc w:val="center"/>
        <w:rPr>
          <w:rFonts w:ascii="Times New Roman" w:eastAsia="Times New Roman" w:hAnsi="Times New Roman" w:cs="Times New Roman"/>
          <w:b/>
          <w:sz w:val="28"/>
          <w:szCs w:val="28"/>
          <w:lang w:eastAsia="ru-RU"/>
        </w:rPr>
      </w:pPr>
    </w:p>
    <w:p w:rsidR="00755BF5" w:rsidRPr="00755BF5" w:rsidRDefault="00755BF5" w:rsidP="0059403F">
      <w:pPr>
        <w:pStyle w:val="2"/>
        <w:spacing w:before="0"/>
        <w:rPr>
          <w:rFonts w:eastAsia="Times New Roman"/>
          <w:lang w:eastAsia="ru-RU"/>
        </w:rPr>
      </w:pPr>
      <w:bookmarkStart w:id="44" w:name="_Toc73363477"/>
      <w:r w:rsidRPr="00755BF5">
        <w:rPr>
          <w:rFonts w:eastAsia="Times New Roman"/>
          <w:lang w:eastAsia="ru-RU"/>
        </w:rPr>
        <w:t>ТЕСТ</w:t>
      </w:r>
      <w:bookmarkEnd w:id="44"/>
    </w:p>
    <w:p w:rsidR="00755BF5" w:rsidRPr="00755BF5" w:rsidRDefault="00755BF5" w:rsidP="0059403F">
      <w:pPr>
        <w:numPr>
          <w:ilvl w:val="0"/>
          <w:numId w:val="45"/>
        </w:numPr>
        <w:tabs>
          <w:tab w:val="clear" w:pos="1068"/>
          <w:tab w:val="num" w:pos="0"/>
          <w:tab w:val="num" w:pos="284"/>
        </w:tabs>
        <w:spacing w:after="0"/>
        <w:ind w:left="0" w:firstLine="0"/>
        <w:jc w:val="both"/>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Какая страна является родиной когнитивной лингвистики?</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Россия.</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Франция.</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США.</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2</w:t>
      </w:r>
      <w:r w:rsidRPr="00755BF5">
        <w:rPr>
          <w:rFonts w:ascii="Times New Roman" w:eastAsia="Times New Roman" w:hAnsi="Times New Roman" w:cs="Times New Roman"/>
          <w:b/>
          <w:sz w:val="28"/>
          <w:szCs w:val="28"/>
          <w:lang w:eastAsia="ru-RU"/>
        </w:rPr>
        <w:t>. Как часто называют когнитивную лингвистику ученые в США?</w:t>
      </w:r>
    </w:p>
    <w:p w:rsidR="00755BF5" w:rsidRPr="00755BF5" w:rsidRDefault="00755BF5" w:rsidP="0059403F">
      <w:pPr>
        <w:spacing w:after="0"/>
        <w:ind w:left="1416"/>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Когнитивная семантика.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Когнитивная грамматика.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Когнитивная диалектология.</w:t>
      </w:r>
    </w:p>
    <w:p w:rsidR="00755BF5" w:rsidRPr="00755BF5" w:rsidRDefault="00755BF5" w:rsidP="0059403F">
      <w:pPr>
        <w:spacing w:after="0"/>
        <w:jc w:val="both"/>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3. Какое название дают когнитивной лингвистики российские лингвисты?</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Когнитивная семантика.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Когнитивная грамматика.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Когнитивная лексикология.</w:t>
      </w:r>
    </w:p>
    <w:p w:rsidR="00755BF5" w:rsidRPr="00755BF5" w:rsidRDefault="00755BF5" w:rsidP="0059403F">
      <w:pPr>
        <w:spacing w:after="0"/>
        <w:jc w:val="both"/>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lastRenderedPageBreak/>
        <w:t>4. Когда сформировалась когнитивная лингвистика?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В 70-х годах.</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В 50-х годах.</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В 90-х годах.</w:t>
      </w:r>
    </w:p>
    <w:p w:rsidR="00755BF5" w:rsidRPr="00755BF5" w:rsidRDefault="00755BF5" w:rsidP="0059403F">
      <w:pPr>
        <w:spacing w:after="0"/>
        <w:jc w:val="both"/>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5.Какая наука не является источником когнитивной лингвистики?</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Когнитивная психология.</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Лингвистическая семантика.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Когнитивная фонетика.</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6</w:t>
      </w:r>
      <w:r w:rsidRPr="00755BF5">
        <w:rPr>
          <w:rFonts w:ascii="Times New Roman" w:eastAsia="Times New Roman" w:hAnsi="Times New Roman" w:cs="Times New Roman"/>
          <w:b/>
          <w:sz w:val="28"/>
          <w:szCs w:val="28"/>
          <w:lang w:eastAsia="ru-RU"/>
        </w:rPr>
        <w:t>.Какой русский ученый не занимался исследованием когнитивной ли</w:t>
      </w:r>
      <w:r w:rsidRPr="00755BF5">
        <w:rPr>
          <w:rFonts w:ascii="Times New Roman" w:eastAsia="Times New Roman" w:hAnsi="Times New Roman" w:cs="Times New Roman"/>
          <w:b/>
          <w:sz w:val="28"/>
          <w:szCs w:val="28"/>
          <w:lang w:eastAsia="ru-RU"/>
        </w:rPr>
        <w:t>н</w:t>
      </w:r>
      <w:r w:rsidRPr="00755BF5">
        <w:rPr>
          <w:rFonts w:ascii="Times New Roman" w:eastAsia="Times New Roman" w:hAnsi="Times New Roman" w:cs="Times New Roman"/>
          <w:b/>
          <w:sz w:val="28"/>
          <w:szCs w:val="28"/>
          <w:lang w:eastAsia="ru-RU"/>
        </w:rPr>
        <w:t>гвистики?</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Ю.С. Степанов.</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А.А. Потебня.</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Е.С. Кубрякова.</w:t>
      </w:r>
    </w:p>
    <w:p w:rsidR="00755BF5" w:rsidRPr="00755BF5" w:rsidRDefault="00755BF5" w:rsidP="0059403F">
      <w:pPr>
        <w:spacing w:after="0"/>
        <w:jc w:val="both"/>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7. Какая проблема не считается главной для когнитивной лингвистики?</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Проблема происхождения языка.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Проблема природы языкового знания.</w:t>
      </w:r>
    </w:p>
    <w:p w:rsidR="00A33939"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Проблема использования языкового знания.</w:t>
      </w:r>
    </w:p>
    <w:p w:rsidR="00755BF5" w:rsidRPr="00A33939" w:rsidRDefault="00A33939" w:rsidP="0059403F">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755BF5" w:rsidRPr="00A33939">
        <w:rPr>
          <w:rFonts w:ascii="Times New Roman" w:eastAsia="Times New Roman" w:hAnsi="Times New Roman" w:cs="Times New Roman"/>
          <w:b/>
          <w:sz w:val="28"/>
          <w:szCs w:val="28"/>
          <w:lang w:eastAsia="ru-RU"/>
        </w:rPr>
        <w:t>Какова главная задача коммуникативной лингвистики?</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Создание идеального всеобщего языка.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Решение проблемы происхождения языка.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Построение модели языковой коммуникации, как основы обмена знаниями.</w:t>
      </w:r>
    </w:p>
    <w:p w:rsidR="00755BF5" w:rsidRPr="00755BF5" w:rsidRDefault="00755BF5" w:rsidP="0059403F">
      <w:pPr>
        <w:spacing w:after="0"/>
        <w:jc w:val="both"/>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9. Какой термин не относится к основным терминам когнитивной ли</w:t>
      </w:r>
      <w:r w:rsidRPr="00755BF5">
        <w:rPr>
          <w:rFonts w:ascii="Times New Roman" w:eastAsia="Times New Roman" w:hAnsi="Times New Roman" w:cs="Times New Roman"/>
          <w:b/>
          <w:sz w:val="28"/>
          <w:szCs w:val="28"/>
          <w:lang w:eastAsia="ru-RU"/>
        </w:rPr>
        <w:t>н</w:t>
      </w:r>
      <w:r w:rsidRPr="00755BF5">
        <w:rPr>
          <w:rFonts w:ascii="Times New Roman" w:eastAsia="Times New Roman" w:hAnsi="Times New Roman" w:cs="Times New Roman"/>
          <w:b/>
          <w:sz w:val="28"/>
          <w:szCs w:val="28"/>
          <w:lang w:eastAsia="ru-RU"/>
        </w:rPr>
        <w:t>гвистики?</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Концепт.</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Б. Плеоназм.</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Знания.</w:t>
      </w:r>
    </w:p>
    <w:p w:rsidR="00755BF5" w:rsidRPr="00755BF5" w:rsidRDefault="00755BF5" w:rsidP="0059403F">
      <w:pPr>
        <w:spacing w:after="0"/>
        <w:jc w:val="both"/>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10. Что такое разум?</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А. Продукт переработки вербального и невербального опыта.</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 xml:space="preserve">Б. Способность человека к познанию себя, окружающего мира. </w:t>
      </w:r>
    </w:p>
    <w:p w:rsidR="00755BF5" w:rsidRPr="00755BF5" w:rsidRDefault="00755BF5" w:rsidP="0059403F">
      <w:pPr>
        <w:spacing w:after="0"/>
        <w:ind w:left="708" w:firstLine="708"/>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В. Обладание опытом и пониманием.</w:t>
      </w:r>
    </w:p>
    <w:p w:rsidR="00755BF5" w:rsidRPr="00755BF5" w:rsidRDefault="00755BF5" w:rsidP="0059403F">
      <w:pPr>
        <w:spacing w:after="0"/>
        <w:jc w:val="both"/>
        <w:rPr>
          <w:rFonts w:ascii="Times New Roman" w:eastAsia="Times New Roman" w:hAnsi="Times New Roman" w:cs="Times New Roman"/>
          <w:b/>
          <w:sz w:val="28"/>
          <w:szCs w:val="28"/>
          <w:lang w:eastAsia="ru-RU"/>
        </w:rPr>
      </w:pPr>
      <w:r w:rsidRPr="00755BF5">
        <w:rPr>
          <w:rFonts w:ascii="Times New Roman" w:eastAsia="Times New Roman" w:hAnsi="Times New Roman" w:cs="Times New Roman"/>
          <w:b/>
          <w:sz w:val="28"/>
          <w:szCs w:val="28"/>
          <w:lang w:eastAsia="ru-RU"/>
        </w:rPr>
        <w:t>11. Какой вид знаний ученые не выделяют?</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r>
      <w:r w:rsidRPr="00755BF5">
        <w:rPr>
          <w:rFonts w:ascii="Times New Roman" w:eastAsia="Times New Roman" w:hAnsi="Times New Roman" w:cs="Times New Roman"/>
          <w:sz w:val="28"/>
          <w:szCs w:val="28"/>
          <w:lang w:eastAsia="ru-RU"/>
        </w:rPr>
        <w:tab/>
        <w:t>А. Научные знания.</w:t>
      </w:r>
    </w:p>
    <w:p w:rsidR="00755BF5" w:rsidRP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r>
      <w:r w:rsidRPr="00755BF5">
        <w:rPr>
          <w:rFonts w:ascii="Times New Roman" w:eastAsia="Times New Roman" w:hAnsi="Times New Roman" w:cs="Times New Roman"/>
          <w:sz w:val="28"/>
          <w:szCs w:val="28"/>
          <w:lang w:eastAsia="ru-RU"/>
        </w:rPr>
        <w:tab/>
        <w:t>Б. Воображаемые знания.</w:t>
      </w:r>
    </w:p>
    <w:p w:rsidR="00755BF5" w:rsidRDefault="00755BF5" w:rsidP="0059403F">
      <w:pPr>
        <w:spacing w:after="0"/>
        <w:jc w:val="both"/>
        <w:rPr>
          <w:rFonts w:ascii="Times New Roman" w:eastAsia="Times New Roman" w:hAnsi="Times New Roman" w:cs="Times New Roman"/>
          <w:sz w:val="28"/>
          <w:szCs w:val="28"/>
          <w:lang w:eastAsia="ru-RU"/>
        </w:rPr>
      </w:pPr>
      <w:r w:rsidRPr="00755BF5">
        <w:rPr>
          <w:rFonts w:ascii="Times New Roman" w:eastAsia="Times New Roman" w:hAnsi="Times New Roman" w:cs="Times New Roman"/>
          <w:sz w:val="28"/>
          <w:szCs w:val="28"/>
          <w:lang w:eastAsia="ru-RU"/>
        </w:rPr>
        <w:tab/>
      </w:r>
      <w:r w:rsidRPr="00755BF5">
        <w:rPr>
          <w:rFonts w:ascii="Times New Roman" w:eastAsia="Times New Roman" w:hAnsi="Times New Roman" w:cs="Times New Roman"/>
          <w:sz w:val="28"/>
          <w:szCs w:val="28"/>
          <w:lang w:eastAsia="ru-RU"/>
        </w:rPr>
        <w:tab/>
        <w:t>В. Обыденные знания.</w:t>
      </w:r>
    </w:p>
    <w:p w:rsidR="0089231B" w:rsidRDefault="0089231B" w:rsidP="0059403F">
      <w:pPr>
        <w:pStyle w:val="1"/>
        <w:spacing w:before="0"/>
        <w:jc w:val="center"/>
      </w:pPr>
      <w:bookmarkStart w:id="45" w:name="_Toc73363478"/>
    </w:p>
    <w:p w:rsidR="0089231B" w:rsidRPr="0089231B" w:rsidRDefault="0089231B" w:rsidP="0089231B"/>
    <w:p w:rsidR="0089231B" w:rsidRDefault="0089231B" w:rsidP="0059403F">
      <w:pPr>
        <w:pStyle w:val="1"/>
        <w:spacing w:before="0"/>
        <w:jc w:val="center"/>
      </w:pPr>
    </w:p>
    <w:p w:rsidR="00054021" w:rsidRDefault="00054021" w:rsidP="0059403F">
      <w:pPr>
        <w:pStyle w:val="1"/>
        <w:spacing w:before="0"/>
        <w:jc w:val="center"/>
      </w:pPr>
      <w:r>
        <w:t>МОДУЛЬ 7</w:t>
      </w:r>
      <w:r w:rsidR="009D7E85">
        <w:t xml:space="preserve">. </w:t>
      </w:r>
      <w:r>
        <w:t>МЕТОДОЛОГИЯ ЛИНГВИСТИЧЕСКИХ ИССЛЕДОВАНИЙ</w:t>
      </w:r>
      <w:bookmarkEnd w:id="45"/>
    </w:p>
    <w:p w:rsidR="00054021" w:rsidRPr="000453D1" w:rsidRDefault="00054021" w:rsidP="0059403F">
      <w:pPr>
        <w:pStyle w:val="2"/>
        <w:spacing w:before="0"/>
        <w:jc w:val="center"/>
        <w:rPr>
          <w:sz w:val="28"/>
          <w:szCs w:val="28"/>
        </w:rPr>
      </w:pPr>
      <w:bookmarkStart w:id="46" w:name="_Toc73363479"/>
      <w:r w:rsidRPr="000453D1">
        <w:rPr>
          <w:sz w:val="28"/>
          <w:szCs w:val="28"/>
        </w:rPr>
        <w:t>Лекция</w:t>
      </w:r>
      <w:bookmarkEnd w:id="46"/>
    </w:p>
    <w:p w:rsidR="00054021" w:rsidRPr="00C579C9" w:rsidRDefault="00054021" w:rsidP="0059403F">
      <w:pPr>
        <w:tabs>
          <w:tab w:val="left" w:pos="426"/>
        </w:tabs>
        <w:spacing w:after="0"/>
        <w:jc w:val="center"/>
        <w:rPr>
          <w:rFonts w:ascii="Times New Roman" w:hAnsi="Times New Roman" w:cs="Times New Roman"/>
          <w:sz w:val="28"/>
          <w:szCs w:val="28"/>
        </w:rPr>
      </w:pPr>
      <w:r w:rsidRPr="00C579C9">
        <w:rPr>
          <w:rFonts w:ascii="Times New Roman" w:hAnsi="Times New Roman" w:cs="Times New Roman"/>
          <w:sz w:val="28"/>
          <w:szCs w:val="28"/>
        </w:rPr>
        <w:t>План</w:t>
      </w:r>
    </w:p>
    <w:p w:rsidR="00C579C9" w:rsidRPr="00C579C9" w:rsidRDefault="00C579C9" w:rsidP="0059403F">
      <w:pPr>
        <w:tabs>
          <w:tab w:val="left" w:pos="426"/>
          <w:tab w:val="left" w:pos="993"/>
        </w:tabs>
        <w:spacing w:after="0"/>
        <w:ind w:left="709"/>
        <w:jc w:val="both"/>
        <w:rPr>
          <w:rFonts w:ascii="Times New Roman" w:hAnsi="Times New Roman" w:cs="Times New Roman"/>
          <w:sz w:val="28"/>
          <w:szCs w:val="28"/>
        </w:rPr>
      </w:pPr>
      <w:r w:rsidRPr="00C579C9">
        <w:rPr>
          <w:rFonts w:ascii="Times New Roman" w:hAnsi="Times New Roman" w:cs="Times New Roman"/>
          <w:sz w:val="28"/>
          <w:szCs w:val="28"/>
        </w:rPr>
        <w:t>1.</w:t>
      </w:r>
      <w:r w:rsidRPr="00C579C9">
        <w:rPr>
          <w:rFonts w:ascii="Times New Roman" w:hAnsi="Times New Roman" w:cs="Times New Roman"/>
          <w:sz w:val="28"/>
          <w:szCs w:val="28"/>
        </w:rPr>
        <w:tab/>
        <w:t>Методология.</w:t>
      </w:r>
    </w:p>
    <w:p w:rsidR="00C579C9" w:rsidRPr="00C579C9" w:rsidRDefault="00C579C9" w:rsidP="0059403F">
      <w:pPr>
        <w:tabs>
          <w:tab w:val="left" w:pos="426"/>
          <w:tab w:val="left" w:pos="993"/>
        </w:tabs>
        <w:spacing w:after="0"/>
        <w:ind w:left="709"/>
        <w:jc w:val="both"/>
        <w:rPr>
          <w:rFonts w:ascii="Times New Roman" w:hAnsi="Times New Roman" w:cs="Times New Roman"/>
          <w:sz w:val="28"/>
          <w:szCs w:val="28"/>
        </w:rPr>
      </w:pPr>
      <w:r w:rsidRPr="00C579C9">
        <w:rPr>
          <w:rFonts w:ascii="Times New Roman" w:hAnsi="Times New Roman" w:cs="Times New Roman"/>
          <w:sz w:val="28"/>
          <w:szCs w:val="28"/>
        </w:rPr>
        <w:t>2.</w:t>
      </w:r>
      <w:r w:rsidRPr="00C579C9">
        <w:rPr>
          <w:rFonts w:ascii="Times New Roman" w:hAnsi="Times New Roman" w:cs="Times New Roman"/>
          <w:sz w:val="28"/>
          <w:szCs w:val="28"/>
        </w:rPr>
        <w:tab/>
        <w:t>Метод.</w:t>
      </w:r>
    </w:p>
    <w:p w:rsidR="00C579C9" w:rsidRPr="00C579C9" w:rsidRDefault="00C579C9" w:rsidP="0059403F">
      <w:pPr>
        <w:tabs>
          <w:tab w:val="left" w:pos="426"/>
          <w:tab w:val="left" w:pos="993"/>
        </w:tabs>
        <w:spacing w:after="0"/>
        <w:ind w:left="709"/>
        <w:jc w:val="both"/>
        <w:rPr>
          <w:rFonts w:ascii="Times New Roman" w:hAnsi="Times New Roman" w:cs="Times New Roman"/>
          <w:sz w:val="28"/>
          <w:szCs w:val="28"/>
        </w:rPr>
      </w:pPr>
      <w:r w:rsidRPr="00C579C9">
        <w:rPr>
          <w:rFonts w:ascii="Times New Roman" w:hAnsi="Times New Roman" w:cs="Times New Roman"/>
          <w:sz w:val="28"/>
          <w:szCs w:val="28"/>
        </w:rPr>
        <w:t>3.</w:t>
      </w:r>
      <w:r w:rsidRPr="00C579C9">
        <w:rPr>
          <w:rFonts w:ascii="Times New Roman" w:hAnsi="Times New Roman" w:cs="Times New Roman"/>
          <w:sz w:val="28"/>
          <w:szCs w:val="28"/>
        </w:rPr>
        <w:tab/>
        <w:t>Методика.</w:t>
      </w:r>
    </w:p>
    <w:p w:rsidR="00C579C9" w:rsidRPr="00C579C9" w:rsidRDefault="00C579C9" w:rsidP="0059403F">
      <w:pPr>
        <w:tabs>
          <w:tab w:val="left" w:pos="426"/>
          <w:tab w:val="left" w:pos="993"/>
        </w:tabs>
        <w:spacing w:after="0"/>
        <w:ind w:left="709"/>
        <w:jc w:val="both"/>
        <w:rPr>
          <w:rFonts w:ascii="Times New Roman" w:hAnsi="Times New Roman" w:cs="Times New Roman"/>
          <w:sz w:val="28"/>
          <w:szCs w:val="28"/>
        </w:rPr>
      </w:pPr>
      <w:r w:rsidRPr="00C579C9">
        <w:rPr>
          <w:rFonts w:ascii="Times New Roman" w:hAnsi="Times New Roman" w:cs="Times New Roman"/>
          <w:sz w:val="28"/>
          <w:szCs w:val="28"/>
        </w:rPr>
        <w:t>4.</w:t>
      </w:r>
      <w:r w:rsidRPr="00C579C9">
        <w:rPr>
          <w:rFonts w:ascii="Times New Roman" w:hAnsi="Times New Roman" w:cs="Times New Roman"/>
          <w:sz w:val="28"/>
          <w:szCs w:val="28"/>
        </w:rPr>
        <w:tab/>
        <w:t>Процедура. Операция.</w:t>
      </w:r>
    </w:p>
    <w:p w:rsidR="00C579C9" w:rsidRPr="00C579C9" w:rsidRDefault="00C579C9" w:rsidP="0059403F">
      <w:pPr>
        <w:tabs>
          <w:tab w:val="left" w:pos="426"/>
          <w:tab w:val="left" w:pos="993"/>
        </w:tabs>
        <w:spacing w:after="0"/>
        <w:ind w:left="709"/>
        <w:jc w:val="both"/>
        <w:rPr>
          <w:rFonts w:ascii="Times New Roman" w:hAnsi="Times New Roman" w:cs="Times New Roman"/>
          <w:sz w:val="28"/>
          <w:szCs w:val="28"/>
        </w:rPr>
      </w:pPr>
      <w:r w:rsidRPr="00C579C9">
        <w:rPr>
          <w:rFonts w:ascii="Times New Roman" w:hAnsi="Times New Roman" w:cs="Times New Roman"/>
          <w:sz w:val="28"/>
          <w:szCs w:val="28"/>
        </w:rPr>
        <w:t>5.</w:t>
      </w:r>
      <w:r w:rsidRPr="00C579C9">
        <w:rPr>
          <w:rFonts w:ascii="Times New Roman" w:hAnsi="Times New Roman" w:cs="Times New Roman"/>
          <w:sz w:val="28"/>
          <w:szCs w:val="28"/>
        </w:rPr>
        <w:tab/>
        <w:t>Подход.</w:t>
      </w:r>
    </w:p>
    <w:p w:rsidR="00C579C9" w:rsidRPr="00C579C9" w:rsidRDefault="00C579C9" w:rsidP="0059403F">
      <w:pPr>
        <w:tabs>
          <w:tab w:val="left" w:pos="426"/>
          <w:tab w:val="left" w:pos="993"/>
        </w:tabs>
        <w:spacing w:after="0"/>
        <w:ind w:left="709"/>
        <w:jc w:val="both"/>
        <w:rPr>
          <w:rFonts w:ascii="Times New Roman" w:hAnsi="Times New Roman" w:cs="Times New Roman"/>
          <w:sz w:val="28"/>
          <w:szCs w:val="28"/>
        </w:rPr>
      </w:pPr>
      <w:r w:rsidRPr="00C579C9">
        <w:rPr>
          <w:rFonts w:ascii="Times New Roman" w:hAnsi="Times New Roman" w:cs="Times New Roman"/>
          <w:sz w:val="28"/>
          <w:szCs w:val="28"/>
        </w:rPr>
        <w:t>6.</w:t>
      </w:r>
      <w:r w:rsidRPr="00C579C9">
        <w:rPr>
          <w:rFonts w:ascii="Times New Roman" w:hAnsi="Times New Roman" w:cs="Times New Roman"/>
          <w:sz w:val="28"/>
          <w:szCs w:val="28"/>
        </w:rPr>
        <w:tab/>
        <w:t>Методы лингвистического анализа.</w:t>
      </w:r>
    </w:p>
    <w:p w:rsidR="00C579C9" w:rsidRPr="00C579C9" w:rsidRDefault="00C579C9" w:rsidP="0059403F">
      <w:pPr>
        <w:spacing w:after="0"/>
        <w:jc w:val="both"/>
        <w:rPr>
          <w:rFonts w:ascii="Times New Roman" w:hAnsi="Times New Roman" w:cs="Times New Roman"/>
          <w:sz w:val="28"/>
          <w:szCs w:val="28"/>
        </w:rPr>
      </w:pPr>
    </w:p>
    <w:p w:rsid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Любое научное исследование опирается на методологию, которое часто смешивают с другими понятиями. К числу базовых следует отнести такие п</w:t>
      </w:r>
      <w:r w:rsidRPr="00C579C9">
        <w:rPr>
          <w:rFonts w:ascii="Times New Roman" w:hAnsi="Times New Roman" w:cs="Times New Roman"/>
          <w:sz w:val="28"/>
          <w:szCs w:val="28"/>
        </w:rPr>
        <w:t>о</w:t>
      </w:r>
      <w:r w:rsidRPr="00C579C9">
        <w:rPr>
          <w:rFonts w:ascii="Times New Roman" w:hAnsi="Times New Roman" w:cs="Times New Roman"/>
          <w:sz w:val="28"/>
          <w:szCs w:val="28"/>
        </w:rPr>
        <w:t>нятия лингвистических исследований, наряду с методологией, как методика, метод, способ, подход, аспект, прием. Рассмотрим их подробнее</w:t>
      </w:r>
      <w:r>
        <w:rPr>
          <w:rFonts w:ascii="Times New Roman" w:hAnsi="Times New Roman" w:cs="Times New Roman"/>
          <w:sz w:val="28"/>
          <w:szCs w:val="28"/>
        </w:rPr>
        <w:t>.</w:t>
      </w:r>
    </w:p>
    <w:p w:rsidR="00C579C9" w:rsidRPr="00C579C9" w:rsidRDefault="00C579C9" w:rsidP="0059403F">
      <w:pPr>
        <w:spacing w:after="0"/>
        <w:ind w:firstLine="709"/>
        <w:jc w:val="both"/>
        <w:rPr>
          <w:rFonts w:ascii="Times New Roman" w:hAnsi="Times New Roman" w:cs="Times New Roman"/>
          <w:sz w:val="28"/>
          <w:szCs w:val="28"/>
        </w:rPr>
      </w:pPr>
    </w:p>
    <w:p w:rsidR="00C579C9" w:rsidRPr="0021180A" w:rsidRDefault="00C579C9" w:rsidP="0059403F">
      <w:pPr>
        <w:pStyle w:val="a6"/>
        <w:numPr>
          <w:ilvl w:val="3"/>
          <w:numId w:val="33"/>
        </w:numPr>
        <w:tabs>
          <w:tab w:val="num" w:pos="3228"/>
        </w:tabs>
        <w:spacing w:after="0"/>
        <w:jc w:val="center"/>
        <w:rPr>
          <w:rFonts w:ascii="Times New Roman" w:hAnsi="Times New Roman" w:cs="Times New Roman"/>
          <w:b/>
          <w:sz w:val="28"/>
          <w:szCs w:val="28"/>
        </w:rPr>
      </w:pPr>
      <w:r w:rsidRPr="0021180A">
        <w:rPr>
          <w:rFonts w:ascii="Times New Roman" w:hAnsi="Times New Roman" w:cs="Times New Roman"/>
          <w:b/>
          <w:sz w:val="28"/>
          <w:szCs w:val="28"/>
        </w:rPr>
        <w:t>Методология</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Современные лексикографические источники предлагают в настоящее время целый ряд определений для термина </w:t>
      </w:r>
      <w:r w:rsidRPr="0049503D">
        <w:rPr>
          <w:rFonts w:ascii="Times New Roman" w:hAnsi="Times New Roman" w:cs="Times New Roman"/>
          <w:b/>
          <w:i/>
          <w:sz w:val="28"/>
          <w:szCs w:val="28"/>
        </w:rPr>
        <w:t>методология</w:t>
      </w:r>
      <w:r w:rsidRPr="00C579C9">
        <w:rPr>
          <w:rFonts w:ascii="Times New Roman" w:hAnsi="Times New Roman" w:cs="Times New Roman"/>
          <w:sz w:val="28"/>
          <w:szCs w:val="28"/>
        </w:rPr>
        <w:t>. Так, согласно «Сл</w:t>
      </w:r>
      <w:r w:rsidRPr="00C579C9">
        <w:rPr>
          <w:rFonts w:ascii="Times New Roman" w:hAnsi="Times New Roman" w:cs="Times New Roman"/>
          <w:sz w:val="28"/>
          <w:szCs w:val="28"/>
        </w:rPr>
        <w:t>о</w:t>
      </w:r>
      <w:r w:rsidRPr="00C579C9">
        <w:rPr>
          <w:rFonts w:ascii="Times New Roman" w:hAnsi="Times New Roman" w:cs="Times New Roman"/>
          <w:sz w:val="28"/>
          <w:szCs w:val="28"/>
        </w:rPr>
        <w:t xml:space="preserve">варю русского языка» Д.Н. Ушакова, методология [от греч. methodos – метод и logos – учение] – это учение о научном методе или методах отдельных наук.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Большой Советской энциклопедии методология определяется как уч</w:t>
      </w:r>
      <w:r w:rsidRPr="00C579C9">
        <w:rPr>
          <w:rFonts w:ascii="Times New Roman" w:hAnsi="Times New Roman" w:cs="Times New Roman"/>
          <w:sz w:val="28"/>
          <w:szCs w:val="28"/>
        </w:rPr>
        <w:t>е</w:t>
      </w:r>
      <w:r w:rsidRPr="00C579C9">
        <w:rPr>
          <w:rFonts w:ascii="Times New Roman" w:hAnsi="Times New Roman" w:cs="Times New Roman"/>
          <w:sz w:val="28"/>
          <w:szCs w:val="28"/>
        </w:rPr>
        <w:t xml:space="preserve">ние о структуре, логической организации, методах и средствах деятельности, а в Философском словаре – как учение о способах организации и построения теоретической и практической деятельности человека.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Большой энциклопедии Кирилла и Мефодия методология определяется как учение о структуре, логической организации, методах и средствах деятел</w:t>
      </w:r>
      <w:r w:rsidRPr="00C579C9">
        <w:rPr>
          <w:rFonts w:ascii="Times New Roman" w:hAnsi="Times New Roman" w:cs="Times New Roman"/>
          <w:sz w:val="28"/>
          <w:szCs w:val="28"/>
        </w:rPr>
        <w:t>ь</w:t>
      </w:r>
      <w:r w:rsidRPr="00C579C9">
        <w:rPr>
          <w:rFonts w:ascii="Times New Roman" w:hAnsi="Times New Roman" w:cs="Times New Roman"/>
          <w:sz w:val="28"/>
          <w:szCs w:val="28"/>
        </w:rPr>
        <w:t xml:space="preserve">ности.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Согласно мнению В.А. Звегинцева, методология – это совокупность ф</w:t>
      </w:r>
      <w:r w:rsidRPr="00C579C9">
        <w:rPr>
          <w:rFonts w:ascii="Times New Roman" w:hAnsi="Times New Roman" w:cs="Times New Roman"/>
          <w:sz w:val="28"/>
          <w:szCs w:val="28"/>
        </w:rPr>
        <w:t>и</w:t>
      </w:r>
      <w:r w:rsidRPr="00C579C9">
        <w:rPr>
          <w:rFonts w:ascii="Times New Roman" w:hAnsi="Times New Roman" w:cs="Times New Roman"/>
          <w:sz w:val="28"/>
          <w:szCs w:val="28"/>
        </w:rPr>
        <w:t>лософских принципов, определяющих понимание основных категорий языка.В Лингвистическом энциклопедическом словаре методология в языкознании о</w:t>
      </w:r>
      <w:r w:rsidRPr="00C579C9">
        <w:rPr>
          <w:rFonts w:ascii="Times New Roman" w:hAnsi="Times New Roman" w:cs="Times New Roman"/>
          <w:sz w:val="28"/>
          <w:szCs w:val="28"/>
        </w:rPr>
        <w:t>п</w:t>
      </w:r>
      <w:r w:rsidRPr="00C579C9">
        <w:rPr>
          <w:rFonts w:ascii="Times New Roman" w:hAnsi="Times New Roman" w:cs="Times New Roman"/>
          <w:sz w:val="28"/>
          <w:szCs w:val="28"/>
        </w:rPr>
        <w:t xml:space="preserve">ределяется как учение о принципах исследования в науке о языке.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Известно и понимание термина методология как теории научно-познавательной деятельности, направленной на изучение и разработку методов научного познания. Значение методологии научного познания состоит в том, что она позволяет,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w:t>
      </w:r>
      <w:r w:rsidRPr="00C579C9">
        <w:rPr>
          <w:rFonts w:ascii="Times New Roman" w:hAnsi="Times New Roman" w:cs="Times New Roman"/>
          <w:sz w:val="28"/>
          <w:szCs w:val="28"/>
        </w:rPr>
        <w:tab/>
        <w:t>во-первых, выяснить подлинную философскую основу научного п</w:t>
      </w:r>
      <w:r w:rsidRPr="00C579C9">
        <w:rPr>
          <w:rFonts w:ascii="Times New Roman" w:hAnsi="Times New Roman" w:cs="Times New Roman"/>
          <w:sz w:val="28"/>
          <w:szCs w:val="28"/>
        </w:rPr>
        <w:t>о</w:t>
      </w:r>
      <w:r w:rsidRPr="00C579C9">
        <w:rPr>
          <w:rFonts w:ascii="Times New Roman" w:hAnsi="Times New Roman" w:cs="Times New Roman"/>
          <w:sz w:val="28"/>
          <w:szCs w:val="28"/>
        </w:rPr>
        <w:t xml:space="preserve">знания,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lastRenderedPageBreak/>
        <w:t>•</w:t>
      </w:r>
      <w:r w:rsidRPr="00C579C9">
        <w:rPr>
          <w:rFonts w:ascii="Times New Roman" w:hAnsi="Times New Roman" w:cs="Times New Roman"/>
          <w:sz w:val="28"/>
          <w:szCs w:val="28"/>
        </w:rPr>
        <w:tab/>
        <w:t>во-вторых, произвести на этой основе систематизацию всего объема научных знаний, что дает возможность эффективнее овладеть всеми имеющ</w:t>
      </w:r>
      <w:r w:rsidRPr="00C579C9">
        <w:rPr>
          <w:rFonts w:ascii="Times New Roman" w:hAnsi="Times New Roman" w:cs="Times New Roman"/>
          <w:sz w:val="28"/>
          <w:szCs w:val="28"/>
        </w:rPr>
        <w:t>и</w:t>
      </w:r>
      <w:r w:rsidRPr="00C579C9">
        <w:rPr>
          <w:rFonts w:ascii="Times New Roman" w:hAnsi="Times New Roman" w:cs="Times New Roman"/>
          <w:sz w:val="28"/>
          <w:szCs w:val="28"/>
        </w:rPr>
        <w:t xml:space="preserve">мися знаниями, и,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w:t>
      </w:r>
      <w:r w:rsidRPr="00C579C9">
        <w:rPr>
          <w:rFonts w:ascii="Times New Roman" w:hAnsi="Times New Roman" w:cs="Times New Roman"/>
          <w:sz w:val="28"/>
          <w:szCs w:val="28"/>
        </w:rPr>
        <w:tab/>
        <w:t>в-третьих, создать условия для разработки новой, еще более эффе</w:t>
      </w:r>
      <w:r w:rsidRPr="00C579C9">
        <w:rPr>
          <w:rFonts w:ascii="Times New Roman" w:hAnsi="Times New Roman" w:cs="Times New Roman"/>
          <w:sz w:val="28"/>
          <w:szCs w:val="28"/>
        </w:rPr>
        <w:t>к</w:t>
      </w:r>
      <w:r w:rsidRPr="00C579C9">
        <w:rPr>
          <w:rFonts w:ascii="Times New Roman" w:hAnsi="Times New Roman" w:cs="Times New Roman"/>
          <w:sz w:val="28"/>
          <w:szCs w:val="28"/>
        </w:rPr>
        <w:t>тивной методики дальнейших исследований во всех областях знаний.</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то же время в ряде случаев методология понимается как система и</w:t>
      </w:r>
      <w:r w:rsidRPr="00C579C9">
        <w:rPr>
          <w:rFonts w:ascii="Times New Roman" w:hAnsi="Times New Roman" w:cs="Times New Roman"/>
          <w:sz w:val="28"/>
          <w:szCs w:val="28"/>
        </w:rPr>
        <w:t>с</w:t>
      </w:r>
      <w:r w:rsidRPr="00C579C9">
        <w:rPr>
          <w:rFonts w:ascii="Times New Roman" w:hAnsi="Times New Roman" w:cs="Times New Roman"/>
          <w:sz w:val="28"/>
          <w:szCs w:val="28"/>
        </w:rPr>
        <w:t xml:space="preserve">пользуемых методов.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энциклопедии «Кругосвет» приводится следующее определение: мет</w:t>
      </w:r>
      <w:r w:rsidRPr="00C579C9">
        <w:rPr>
          <w:rFonts w:ascii="Times New Roman" w:hAnsi="Times New Roman" w:cs="Times New Roman"/>
          <w:sz w:val="28"/>
          <w:szCs w:val="28"/>
        </w:rPr>
        <w:t>о</w:t>
      </w:r>
      <w:r w:rsidRPr="00C579C9">
        <w:rPr>
          <w:rFonts w:ascii="Times New Roman" w:hAnsi="Times New Roman" w:cs="Times New Roman"/>
          <w:sz w:val="28"/>
          <w:szCs w:val="28"/>
        </w:rPr>
        <w:t xml:space="preserve">дология лингвистики: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 – в узком смысле – сформированный в процессе развития лингвистич</w:t>
      </w:r>
      <w:r w:rsidRPr="00C579C9">
        <w:rPr>
          <w:rFonts w:ascii="Times New Roman" w:hAnsi="Times New Roman" w:cs="Times New Roman"/>
          <w:sz w:val="28"/>
          <w:szCs w:val="28"/>
        </w:rPr>
        <w:t>е</w:t>
      </w:r>
      <w:r w:rsidRPr="00C579C9">
        <w:rPr>
          <w:rFonts w:ascii="Times New Roman" w:hAnsi="Times New Roman" w:cs="Times New Roman"/>
          <w:sz w:val="28"/>
          <w:szCs w:val="28"/>
        </w:rPr>
        <w:t>ской науки (и в результате деятельности различных научных школ и направл</w:t>
      </w:r>
      <w:r w:rsidRPr="00C579C9">
        <w:rPr>
          <w:rFonts w:ascii="Times New Roman" w:hAnsi="Times New Roman" w:cs="Times New Roman"/>
          <w:sz w:val="28"/>
          <w:szCs w:val="28"/>
        </w:rPr>
        <w:t>е</w:t>
      </w:r>
      <w:r w:rsidRPr="00C579C9">
        <w:rPr>
          <w:rFonts w:ascii="Times New Roman" w:hAnsi="Times New Roman" w:cs="Times New Roman"/>
          <w:sz w:val="28"/>
          <w:szCs w:val="28"/>
        </w:rPr>
        <w:t>ний) комплекс стандартных приемов и средств (методов и методик) исследов</w:t>
      </w:r>
      <w:r w:rsidRPr="00C579C9">
        <w:rPr>
          <w:rFonts w:ascii="Times New Roman" w:hAnsi="Times New Roman" w:cs="Times New Roman"/>
          <w:sz w:val="28"/>
          <w:szCs w:val="28"/>
        </w:rPr>
        <w:t>а</w:t>
      </w:r>
      <w:r w:rsidRPr="00C579C9">
        <w:rPr>
          <w:rFonts w:ascii="Times New Roman" w:hAnsi="Times New Roman" w:cs="Times New Roman"/>
          <w:sz w:val="28"/>
          <w:szCs w:val="28"/>
        </w:rPr>
        <w:t>ния, основанных на правдоподобных предположениях (презумпциях) о природе изучаемого объекта и обеспечивающих достижение поставленной цели;</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в широком смысле к методологии любой научной дисциплины относя</w:t>
      </w:r>
      <w:r w:rsidRPr="00C579C9">
        <w:rPr>
          <w:rFonts w:ascii="Times New Roman" w:hAnsi="Times New Roman" w:cs="Times New Roman"/>
          <w:sz w:val="28"/>
          <w:szCs w:val="28"/>
        </w:rPr>
        <w:t>т</w:t>
      </w:r>
      <w:r w:rsidRPr="00C579C9">
        <w:rPr>
          <w:rFonts w:ascii="Times New Roman" w:hAnsi="Times New Roman" w:cs="Times New Roman"/>
          <w:sz w:val="28"/>
          <w:szCs w:val="28"/>
        </w:rPr>
        <w:t>ся не только приемы и средства исследования, но также и то, что называется метанаучными убеждениями и ценностями, разделяемыми сообществом людей, занимающихся данной наукой.</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В </w:t>
      </w:r>
      <w:r w:rsidR="0089231B">
        <w:rPr>
          <w:rFonts w:ascii="Times New Roman" w:hAnsi="Times New Roman" w:cs="Times New Roman"/>
          <w:sz w:val="28"/>
          <w:szCs w:val="28"/>
        </w:rPr>
        <w:t xml:space="preserve">методике обучения иностранным языкам </w:t>
      </w:r>
      <w:r w:rsidRPr="00C579C9">
        <w:rPr>
          <w:rFonts w:ascii="Times New Roman" w:hAnsi="Times New Roman" w:cs="Times New Roman"/>
          <w:sz w:val="28"/>
          <w:szCs w:val="28"/>
        </w:rPr>
        <w:t>методология понимается как набор методов и принципов, используемых для выполнения конкретной де</w:t>
      </w:r>
      <w:r w:rsidRPr="00C579C9">
        <w:rPr>
          <w:rFonts w:ascii="Times New Roman" w:hAnsi="Times New Roman" w:cs="Times New Roman"/>
          <w:sz w:val="28"/>
          <w:szCs w:val="28"/>
        </w:rPr>
        <w:t>я</w:t>
      </w:r>
      <w:r w:rsidRPr="00C579C9">
        <w:rPr>
          <w:rFonts w:ascii="Times New Roman" w:hAnsi="Times New Roman" w:cs="Times New Roman"/>
          <w:sz w:val="28"/>
          <w:szCs w:val="28"/>
        </w:rPr>
        <w:t>тельности, набор методов, используемых для исследования или действий в о</w:t>
      </w:r>
      <w:r w:rsidRPr="00C579C9">
        <w:rPr>
          <w:rFonts w:ascii="Times New Roman" w:hAnsi="Times New Roman" w:cs="Times New Roman"/>
          <w:sz w:val="28"/>
          <w:szCs w:val="28"/>
        </w:rPr>
        <w:t>п</w:t>
      </w:r>
      <w:r w:rsidRPr="00C579C9">
        <w:rPr>
          <w:rFonts w:ascii="Times New Roman" w:hAnsi="Times New Roman" w:cs="Times New Roman"/>
          <w:sz w:val="28"/>
          <w:szCs w:val="28"/>
        </w:rPr>
        <w:t>ределенной области, например, науке или обучении.</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В ряде публикаций методология рассматривается не только как учение о системе принципов и способов организации и построения теоретической и практической деятельности, но также и как сама система.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«Толковом словаре русского языка» С.И. Ожегова и «Толковом словаре иностранных слов» Л.П. Крысина приводятся два значения этого слова:</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1) учение о научном методе познания; принципы и способы организации теоретической и практической деятельности;</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2) совокупность методов, применяемых в какой-н. науке.</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Таким образом, налицо совмещение в рамках значения одного термина методология двух понятий</w:t>
      </w:r>
      <w:r w:rsidR="0089231B">
        <w:rPr>
          <w:rFonts w:ascii="Times New Roman" w:hAnsi="Times New Roman" w:cs="Times New Roman"/>
          <w:sz w:val="28"/>
          <w:szCs w:val="28"/>
        </w:rPr>
        <w:t xml:space="preserve">: </w:t>
      </w:r>
      <w:r w:rsidRPr="00C579C9">
        <w:rPr>
          <w:rFonts w:ascii="Times New Roman" w:hAnsi="Times New Roman" w:cs="Times New Roman"/>
          <w:sz w:val="28"/>
          <w:szCs w:val="28"/>
        </w:rPr>
        <w:t>(1) совокупность методов какой-либо науки и (2) учение о научном методе познания; а применительно к конкретной науке – уч</w:t>
      </w:r>
      <w:r w:rsidRPr="00C579C9">
        <w:rPr>
          <w:rFonts w:ascii="Times New Roman" w:hAnsi="Times New Roman" w:cs="Times New Roman"/>
          <w:sz w:val="28"/>
          <w:szCs w:val="28"/>
        </w:rPr>
        <w:t>е</w:t>
      </w:r>
      <w:r w:rsidRPr="00C579C9">
        <w:rPr>
          <w:rFonts w:ascii="Times New Roman" w:hAnsi="Times New Roman" w:cs="Times New Roman"/>
          <w:sz w:val="28"/>
          <w:szCs w:val="28"/>
        </w:rPr>
        <w:t xml:space="preserve">ние о методах исследования, причем второе значение ближе к буквальному значению methodos (метод) + logos (учение) – учение о методах.  </w:t>
      </w:r>
    </w:p>
    <w:p w:rsidR="00C579C9" w:rsidRDefault="00C579C9" w:rsidP="0059403F">
      <w:pPr>
        <w:spacing w:after="0"/>
        <w:ind w:firstLine="709"/>
        <w:jc w:val="both"/>
        <w:rPr>
          <w:rFonts w:ascii="Times New Roman" w:hAnsi="Times New Roman" w:cs="Times New Roman"/>
          <w:sz w:val="28"/>
          <w:szCs w:val="28"/>
        </w:rPr>
      </w:pPr>
    </w:p>
    <w:p w:rsidR="000453D1" w:rsidRDefault="000453D1" w:rsidP="0059403F">
      <w:pPr>
        <w:spacing w:after="0"/>
        <w:ind w:firstLine="709"/>
        <w:jc w:val="both"/>
        <w:rPr>
          <w:rFonts w:ascii="Times New Roman" w:hAnsi="Times New Roman" w:cs="Times New Roman"/>
          <w:sz w:val="28"/>
          <w:szCs w:val="28"/>
        </w:rPr>
      </w:pPr>
    </w:p>
    <w:p w:rsidR="00747552" w:rsidRDefault="00747552" w:rsidP="0059403F">
      <w:pPr>
        <w:spacing w:after="0"/>
        <w:ind w:firstLine="709"/>
        <w:jc w:val="both"/>
        <w:rPr>
          <w:rFonts w:ascii="Times New Roman" w:hAnsi="Times New Roman" w:cs="Times New Roman"/>
          <w:sz w:val="28"/>
          <w:szCs w:val="28"/>
        </w:rPr>
      </w:pPr>
    </w:p>
    <w:p w:rsidR="000453D1" w:rsidRPr="00C579C9" w:rsidRDefault="000453D1" w:rsidP="0059403F">
      <w:pPr>
        <w:spacing w:after="0"/>
        <w:ind w:firstLine="709"/>
        <w:jc w:val="both"/>
        <w:rPr>
          <w:rFonts w:ascii="Times New Roman" w:hAnsi="Times New Roman" w:cs="Times New Roman"/>
          <w:sz w:val="28"/>
          <w:szCs w:val="28"/>
        </w:rPr>
      </w:pPr>
    </w:p>
    <w:p w:rsidR="00C579C9" w:rsidRPr="0021180A" w:rsidRDefault="00C579C9" w:rsidP="0059403F">
      <w:pPr>
        <w:pStyle w:val="a6"/>
        <w:numPr>
          <w:ilvl w:val="3"/>
          <w:numId w:val="33"/>
        </w:numPr>
        <w:tabs>
          <w:tab w:val="left" w:pos="426"/>
        </w:tabs>
        <w:spacing w:after="0"/>
        <w:jc w:val="center"/>
        <w:rPr>
          <w:rFonts w:ascii="Times New Roman" w:hAnsi="Times New Roman" w:cs="Times New Roman"/>
          <w:b/>
          <w:sz w:val="28"/>
          <w:szCs w:val="28"/>
        </w:rPr>
      </w:pPr>
      <w:r w:rsidRPr="0021180A">
        <w:rPr>
          <w:rFonts w:ascii="Times New Roman" w:hAnsi="Times New Roman" w:cs="Times New Roman"/>
          <w:b/>
          <w:sz w:val="28"/>
          <w:szCs w:val="28"/>
        </w:rPr>
        <w:lastRenderedPageBreak/>
        <w:t>Метод</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Согласно «Словарю русского языка» </w:t>
      </w:r>
      <w:r w:rsidRPr="0021180A">
        <w:rPr>
          <w:rFonts w:ascii="Times New Roman" w:hAnsi="Times New Roman" w:cs="Times New Roman"/>
          <w:b/>
          <w:i/>
          <w:sz w:val="28"/>
          <w:szCs w:val="28"/>
        </w:rPr>
        <w:t>Д.Н. Ушакова</w:t>
      </w:r>
      <w:r w:rsidRPr="00C579C9">
        <w:rPr>
          <w:rFonts w:ascii="Times New Roman" w:hAnsi="Times New Roman" w:cs="Times New Roman"/>
          <w:sz w:val="28"/>
          <w:szCs w:val="28"/>
        </w:rPr>
        <w:t xml:space="preserve">, «Толковому словарю русского языка» </w:t>
      </w:r>
      <w:r w:rsidRPr="0021180A">
        <w:rPr>
          <w:rFonts w:ascii="Times New Roman" w:hAnsi="Times New Roman" w:cs="Times New Roman"/>
          <w:b/>
          <w:i/>
          <w:sz w:val="28"/>
          <w:szCs w:val="28"/>
        </w:rPr>
        <w:t xml:space="preserve">С.И. Ожегова </w:t>
      </w:r>
      <w:r w:rsidRPr="00C579C9">
        <w:rPr>
          <w:rFonts w:ascii="Times New Roman" w:hAnsi="Times New Roman" w:cs="Times New Roman"/>
          <w:sz w:val="28"/>
          <w:szCs w:val="28"/>
        </w:rPr>
        <w:t>и «Толковому словарю иностранных слов»</w:t>
      </w:r>
      <w:r w:rsidRPr="0021180A">
        <w:rPr>
          <w:rFonts w:ascii="Times New Roman" w:hAnsi="Times New Roman" w:cs="Times New Roman"/>
          <w:b/>
          <w:i/>
          <w:sz w:val="28"/>
          <w:szCs w:val="28"/>
        </w:rPr>
        <w:t xml:space="preserve"> Л.П. Крысина,</w:t>
      </w:r>
      <w:r w:rsidRPr="00C579C9">
        <w:rPr>
          <w:rFonts w:ascii="Times New Roman" w:hAnsi="Times New Roman" w:cs="Times New Roman"/>
          <w:sz w:val="28"/>
          <w:szCs w:val="28"/>
        </w:rPr>
        <w:t xml:space="preserve"> метод [греч. methodos] – это путь, способ, прием теоретического и</w:t>
      </w:r>
      <w:r w:rsidRPr="00C579C9">
        <w:rPr>
          <w:rFonts w:ascii="Times New Roman" w:hAnsi="Times New Roman" w:cs="Times New Roman"/>
          <w:sz w:val="28"/>
          <w:szCs w:val="28"/>
        </w:rPr>
        <w:t>с</w:t>
      </w:r>
      <w:r w:rsidRPr="00C579C9">
        <w:rPr>
          <w:rFonts w:ascii="Times New Roman" w:hAnsi="Times New Roman" w:cs="Times New Roman"/>
          <w:sz w:val="28"/>
          <w:szCs w:val="28"/>
        </w:rPr>
        <w:t xml:space="preserve">следования или практического осуществления чего-нибудь.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Большой энциклопедии Кирилла и Мефодия метод определяется как способ достижения какой-либо цели, решения конкретной задачи; совоку</w:t>
      </w:r>
      <w:r w:rsidRPr="00C579C9">
        <w:rPr>
          <w:rFonts w:ascii="Times New Roman" w:hAnsi="Times New Roman" w:cs="Times New Roman"/>
          <w:sz w:val="28"/>
          <w:szCs w:val="28"/>
        </w:rPr>
        <w:t>п</w:t>
      </w:r>
      <w:r w:rsidRPr="00C579C9">
        <w:rPr>
          <w:rFonts w:ascii="Times New Roman" w:hAnsi="Times New Roman" w:cs="Times New Roman"/>
          <w:sz w:val="28"/>
          <w:szCs w:val="28"/>
        </w:rPr>
        <w:t>ность приемов или операций практического или теоретического освоения (п</w:t>
      </w:r>
      <w:r w:rsidRPr="00C579C9">
        <w:rPr>
          <w:rFonts w:ascii="Times New Roman" w:hAnsi="Times New Roman" w:cs="Times New Roman"/>
          <w:sz w:val="28"/>
          <w:szCs w:val="28"/>
        </w:rPr>
        <w:t>о</w:t>
      </w:r>
      <w:r w:rsidRPr="00C579C9">
        <w:rPr>
          <w:rFonts w:ascii="Times New Roman" w:hAnsi="Times New Roman" w:cs="Times New Roman"/>
          <w:sz w:val="28"/>
          <w:szCs w:val="28"/>
        </w:rPr>
        <w:t>знания) действительности.</w:t>
      </w:r>
    </w:p>
    <w:p w:rsidR="00C579C9" w:rsidRPr="00C579C9" w:rsidRDefault="00C579C9" w:rsidP="0059403F">
      <w:pPr>
        <w:spacing w:after="0"/>
        <w:ind w:firstLine="709"/>
        <w:jc w:val="both"/>
        <w:rPr>
          <w:rFonts w:ascii="Times New Roman" w:hAnsi="Times New Roman" w:cs="Times New Roman"/>
          <w:sz w:val="28"/>
          <w:szCs w:val="28"/>
        </w:rPr>
      </w:pPr>
      <w:r w:rsidRPr="0021180A">
        <w:rPr>
          <w:rFonts w:ascii="Times New Roman" w:hAnsi="Times New Roman" w:cs="Times New Roman"/>
          <w:b/>
          <w:i/>
          <w:sz w:val="28"/>
          <w:szCs w:val="28"/>
        </w:rPr>
        <w:t>В.А.Звегинцев</w:t>
      </w:r>
      <w:r w:rsidRPr="00C579C9">
        <w:rPr>
          <w:rFonts w:ascii="Times New Roman" w:hAnsi="Times New Roman" w:cs="Times New Roman"/>
          <w:sz w:val="28"/>
          <w:szCs w:val="28"/>
        </w:rPr>
        <w:t xml:space="preserve"> понимает метод как совокупность (систему) исследов</w:t>
      </w:r>
      <w:r w:rsidRPr="00C579C9">
        <w:rPr>
          <w:rFonts w:ascii="Times New Roman" w:hAnsi="Times New Roman" w:cs="Times New Roman"/>
          <w:sz w:val="28"/>
          <w:szCs w:val="28"/>
        </w:rPr>
        <w:t>а</w:t>
      </w:r>
      <w:r w:rsidRPr="00C579C9">
        <w:rPr>
          <w:rFonts w:ascii="Times New Roman" w:hAnsi="Times New Roman" w:cs="Times New Roman"/>
          <w:sz w:val="28"/>
          <w:szCs w:val="28"/>
        </w:rPr>
        <w:t xml:space="preserve">тельских приемов. Это мнение разделяет </w:t>
      </w:r>
      <w:r w:rsidRPr="0021180A">
        <w:rPr>
          <w:rFonts w:ascii="Times New Roman" w:hAnsi="Times New Roman" w:cs="Times New Roman"/>
          <w:b/>
          <w:i/>
          <w:sz w:val="28"/>
          <w:szCs w:val="28"/>
        </w:rPr>
        <w:t>О.С. Ахманова</w:t>
      </w:r>
      <w:r w:rsidRPr="00C579C9">
        <w:rPr>
          <w:rFonts w:ascii="Times New Roman" w:hAnsi="Times New Roman" w:cs="Times New Roman"/>
          <w:sz w:val="28"/>
          <w:szCs w:val="28"/>
        </w:rPr>
        <w:t xml:space="preserve">. Согласно </w:t>
      </w:r>
      <w:r w:rsidRPr="0021180A">
        <w:rPr>
          <w:rFonts w:ascii="Times New Roman" w:hAnsi="Times New Roman" w:cs="Times New Roman"/>
          <w:b/>
          <w:i/>
          <w:sz w:val="28"/>
          <w:szCs w:val="28"/>
        </w:rPr>
        <w:t>В.И. Код</w:t>
      </w:r>
      <w:r w:rsidRPr="0021180A">
        <w:rPr>
          <w:rFonts w:ascii="Times New Roman" w:hAnsi="Times New Roman" w:cs="Times New Roman"/>
          <w:b/>
          <w:i/>
          <w:sz w:val="28"/>
          <w:szCs w:val="28"/>
        </w:rPr>
        <w:t>у</w:t>
      </w:r>
      <w:r w:rsidRPr="0021180A">
        <w:rPr>
          <w:rFonts w:ascii="Times New Roman" w:hAnsi="Times New Roman" w:cs="Times New Roman"/>
          <w:b/>
          <w:i/>
          <w:sz w:val="28"/>
          <w:szCs w:val="28"/>
        </w:rPr>
        <w:t>хову</w:t>
      </w:r>
      <w:r w:rsidRPr="00C579C9">
        <w:rPr>
          <w:rFonts w:ascii="Times New Roman" w:hAnsi="Times New Roman" w:cs="Times New Roman"/>
          <w:sz w:val="28"/>
          <w:szCs w:val="28"/>
        </w:rPr>
        <w:t>, метод – это совокупность приемов и правил изучения явления. В филос</w:t>
      </w:r>
      <w:r w:rsidRPr="00C579C9">
        <w:rPr>
          <w:rFonts w:ascii="Times New Roman" w:hAnsi="Times New Roman" w:cs="Times New Roman"/>
          <w:sz w:val="28"/>
          <w:szCs w:val="28"/>
        </w:rPr>
        <w:t>о</w:t>
      </w:r>
      <w:r w:rsidRPr="00C579C9">
        <w:rPr>
          <w:rFonts w:ascii="Times New Roman" w:hAnsi="Times New Roman" w:cs="Times New Roman"/>
          <w:sz w:val="28"/>
          <w:szCs w:val="28"/>
        </w:rPr>
        <w:t>фии метод есть совокупность приемов и операций практического и теоретич</w:t>
      </w:r>
      <w:r w:rsidRPr="00C579C9">
        <w:rPr>
          <w:rFonts w:ascii="Times New Roman" w:hAnsi="Times New Roman" w:cs="Times New Roman"/>
          <w:sz w:val="28"/>
          <w:szCs w:val="28"/>
        </w:rPr>
        <w:t>е</w:t>
      </w:r>
      <w:r w:rsidRPr="00C579C9">
        <w:rPr>
          <w:rFonts w:ascii="Times New Roman" w:hAnsi="Times New Roman" w:cs="Times New Roman"/>
          <w:sz w:val="28"/>
          <w:szCs w:val="28"/>
        </w:rPr>
        <w:t>ского познания действительности.</w:t>
      </w:r>
    </w:p>
    <w:p w:rsidR="00C579C9" w:rsidRPr="00C579C9" w:rsidRDefault="00C579C9" w:rsidP="0059403F">
      <w:pPr>
        <w:spacing w:after="0"/>
        <w:ind w:firstLine="709"/>
        <w:jc w:val="both"/>
        <w:rPr>
          <w:rFonts w:ascii="Times New Roman" w:hAnsi="Times New Roman" w:cs="Times New Roman"/>
          <w:sz w:val="28"/>
          <w:szCs w:val="28"/>
        </w:rPr>
      </w:pPr>
      <w:r w:rsidRPr="0021180A">
        <w:rPr>
          <w:rFonts w:ascii="Times New Roman" w:hAnsi="Times New Roman" w:cs="Times New Roman"/>
          <w:b/>
          <w:i/>
          <w:sz w:val="28"/>
          <w:szCs w:val="28"/>
        </w:rPr>
        <w:t>Н.И. Кондаков</w:t>
      </w:r>
      <w:r w:rsidRPr="00C579C9">
        <w:rPr>
          <w:rFonts w:ascii="Times New Roman" w:hAnsi="Times New Roman" w:cs="Times New Roman"/>
          <w:sz w:val="28"/>
          <w:szCs w:val="28"/>
        </w:rPr>
        <w:t xml:space="preserve"> определяет метод как систему правил и приемов подхода к изучению явлений и закономерностей природы, общества и мышления, путь, способ достижения определенных результатов в познании и практике; прием теоретического исследования или практического осуществления чего-нибудь, исходящий из знания закономерностей развития объективной действительности и исследуемого предмета, явления, процесса.</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Различают частные специальные методы, которые применяются в пред</w:t>
      </w:r>
      <w:r w:rsidRPr="00C579C9">
        <w:rPr>
          <w:rFonts w:ascii="Times New Roman" w:hAnsi="Times New Roman" w:cs="Times New Roman"/>
          <w:sz w:val="28"/>
          <w:szCs w:val="28"/>
        </w:rPr>
        <w:t>е</w:t>
      </w:r>
      <w:r w:rsidRPr="00C579C9">
        <w:rPr>
          <w:rFonts w:ascii="Times New Roman" w:hAnsi="Times New Roman" w:cs="Times New Roman"/>
          <w:sz w:val="28"/>
          <w:szCs w:val="28"/>
        </w:rPr>
        <w:t>лах одной или нескольких смежных наук, и общие философские методы, кот</w:t>
      </w:r>
      <w:r w:rsidRPr="00C579C9">
        <w:rPr>
          <w:rFonts w:ascii="Times New Roman" w:hAnsi="Times New Roman" w:cs="Times New Roman"/>
          <w:sz w:val="28"/>
          <w:szCs w:val="28"/>
        </w:rPr>
        <w:t>о</w:t>
      </w:r>
      <w:r w:rsidRPr="00C579C9">
        <w:rPr>
          <w:rFonts w:ascii="Times New Roman" w:hAnsi="Times New Roman" w:cs="Times New Roman"/>
          <w:sz w:val="28"/>
          <w:szCs w:val="28"/>
        </w:rPr>
        <w:t xml:space="preserve">рые, впитав в себя все богатство частных специальных методов и одновременно отобразив наиболее общие законы бытия, применяются во всех науках.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В науковедении разделяются </w:t>
      </w:r>
      <w:r w:rsidRPr="0021180A">
        <w:rPr>
          <w:rFonts w:ascii="Times New Roman" w:hAnsi="Times New Roman" w:cs="Times New Roman"/>
          <w:b/>
          <w:i/>
          <w:sz w:val="28"/>
          <w:szCs w:val="28"/>
        </w:rPr>
        <w:t>общие методы</w:t>
      </w:r>
      <w:r w:rsidRPr="00C579C9">
        <w:rPr>
          <w:rFonts w:ascii="Times New Roman" w:hAnsi="Times New Roman" w:cs="Times New Roman"/>
          <w:sz w:val="28"/>
          <w:szCs w:val="28"/>
        </w:rPr>
        <w:t xml:space="preserve"> (анализ и синтез, сравнение и т.д.), </w:t>
      </w:r>
      <w:r w:rsidRPr="0021180A">
        <w:rPr>
          <w:rFonts w:ascii="Times New Roman" w:hAnsi="Times New Roman" w:cs="Times New Roman"/>
          <w:b/>
          <w:i/>
          <w:sz w:val="28"/>
          <w:szCs w:val="28"/>
        </w:rPr>
        <w:t>общенаучные методы</w:t>
      </w:r>
      <w:r w:rsidRPr="00C579C9">
        <w:rPr>
          <w:rFonts w:ascii="Times New Roman" w:hAnsi="Times New Roman" w:cs="Times New Roman"/>
          <w:sz w:val="28"/>
          <w:szCs w:val="28"/>
        </w:rPr>
        <w:t xml:space="preserve"> (наблюдение, измерение, эксперимент и т.д.) и </w:t>
      </w:r>
      <w:r w:rsidRPr="0021180A">
        <w:rPr>
          <w:rFonts w:ascii="Times New Roman" w:hAnsi="Times New Roman" w:cs="Times New Roman"/>
          <w:b/>
          <w:i/>
          <w:sz w:val="28"/>
          <w:szCs w:val="28"/>
        </w:rPr>
        <w:t>частные методы</w:t>
      </w:r>
      <w:r w:rsidRPr="00C579C9">
        <w:rPr>
          <w:rFonts w:ascii="Times New Roman" w:hAnsi="Times New Roman" w:cs="Times New Roman"/>
          <w:sz w:val="28"/>
          <w:szCs w:val="28"/>
        </w:rPr>
        <w:t xml:space="preserve"> (например, сравнительно-исторический метод в лингвист</w:t>
      </w:r>
      <w:r w:rsidRPr="00C579C9">
        <w:rPr>
          <w:rFonts w:ascii="Times New Roman" w:hAnsi="Times New Roman" w:cs="Times New Roman"/>
          <w:sz w:val="28"/>
          <w:szCs w:val="28"/>
        </w:rPr>
        <w:t>и</w:t>
      </w:r>
      <w:r w:rsidRPr="00C579C9">
        <w:rPr>
          <w:rFonts w:ascii="Times New Roman" w:hAnsi="Times New Roman" w:cs="Times New Roman"/>
          <w:sz w:val="28"/>
          <w:szCs w:val="28"/>
        </w:rPr>
        <w:t>ке). Конкретный вариант того или иного метода, направленный на решение о</w:t>
      </w:r>
      <w:r w:rsidRPr="00C579C9">
        <w:rPr>
          <w:rFonts w:ascii="Times New Roman" w:hAnsi="Times New Roman" w:cs="Times New Roman"/>
          <w:sz w:val="28"/>
          <w:szCs w:val="28"/>
        </w:rPr>
        <w:t>п</w:t>
      </w:r>
      <w:r w:rsidRPr="00C579C9">
        <w:rPr>
          <w:rFonts w:ascii="Times New Roman" w:hAnsi="Times New Roman" w:cs="Times New Roman"/>
          <w:sz w:val="28"/>
          <w:szCs w:val="28"/>
        </w:rPr>
        <w:t>ределенного класса исследовательских задач, можно называть методикой.</w:t>
      </w:r>
    </w:p>
    <w:p w:rsidR="00C579C9" w:rsidRPr="00C579C9" w:rsidRDefault="00C579C9" w:rsidP="0059403F">
      <w:pPr>
        <w:spacing w:after="0"/>
        <w:ind w:firstLine="709"/>
        <w:jc w:val="both"/>
        <w:rPr>
          <w:rFonts w:ascii="Times New Roman" w:hAnsi="Times New Roman" w:cs="Times New Roman"/>
          <w:sz w:val="28"/>
          <w:szCs w:val="28"/>
        </w:rPr>
      </w:pPr>
      <w:r w:rsidRPr="0021180A">
        <w:rPr>
          <w:rFonts w:ascii="Times New Roman" w:hAnsi="Times New Roman" w:cs="Times New Roman"/>
          <w:b/>
          <w:i/>
          <w:sz w:val="28"/>
          <w:szCs w:val="28"/>
        </w:rPr>
        <w:t>Б.Н.Головин</w:t>
      </w:r>
      <w:r w:rsidRPr="00C579C9">
        <w:rPr>
          <w:rFonts w:ascii="Times New Roman" w:hAnsi="Times New Roman" w:cs="Times New Roman"/>
          <w:sz w:val="28"/>
          <w:szCs w:val="28"/>
        </w:rPr>
        <w:t xml:space="preserve"> указывал на неоднозначность термина «метод», который применяется в общенаучном, философском смысле, затем в специально-научном, т.е. относящемся к определенной области науки (физика, языкознание и т.д.), и в смысле, совпадающем со смыслом термина «методика».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По мнению </w:t>
      </w:r>
      <w:r w:rsidRPr="0021180A">
        <w:rPr>
          <w:rFonts w:ascii="Times New Roman" w:hAnsi="Times New Roman" w:cs="Times New Roman"/>
          <w:b/>
          <w:i/>
          <w:sz w:val="28"/>
          <w:szCs w:val="28"/>
        </w:rPr>
        <w:t>Б.Н. Головина</w:t>
      </w:r>
      <w:r w:rsidRPr="00C579C9">
        <w:rPr>
          <w:rFonts w:ascii="Times New Roman" w:hAnsi="Times New Roman" w:cs="Times New Roman"/>
          <w:sz w:val="28"/>
          <w:szCs w:val="28"/>
        </w:rPr>
        <w:t xml:space="preserve">,  в философском смысле термин </w:t>
      </w:r>
      <w:r w:rsidR="0021180A">
        <w:rPr>
          <w:rFonts w:ascii="Times New Roman" w:hAnsi="Times New Roman" w:cs="Times New Roman"/>
          <w:sz w:val="28"/>
          <w:szCs w:val="28"/>
        </w:rPr>
        <w:t>«</w:t>
      </w:r>
      <w:r w:rsidRPr="00C579C9">
        <w:rPr>
          <w:rFonts w:ascii="Times New Roman" w:hAnsi="Times New Roman" w:cs="Times New Roman"/>
          <w:sz w:val="28"/>
          <w:szCs w:val="28"/>
        </w:rPr>
        <w:t>метод</w:t>
      </w:r>
      <w:r w:rsidR="0021180A">
        <w:rPr>
          <w:rFonts w:ascii="Times New Roman" w:hAnsi="Times New Roman" w:cs="Times New Roman"/>
          <w:sz w:val="28"/>
          <w:szCs w:val="28"/>
        </w:rPr>
        <w:t>»</w:t>
      </w:r>
      <w:r w:rsidRPr="00C579C9">
        <w:rPr>
          <w:rFonts w:ascii="Times New Roman" w:hAnsi="Times New Roman" w:cs="Times New Roman"/>
          <w:sz w:val="28"/>
          <w:szCs w:val="28"/>
        </w:rPr>
        <w:t xml:space="preserve"> об</w:t>
      </w:r>
      <w:r w:rsidRPr="00C579C9">
        <w:rPr>
          <w:rFonts w:ascii="Times New Roman" w:hAnsi="Times New Roman" w:cs="Times New Roman"/>
          <w:sz w:val="28"/>
          <w:szCs w:val="28"/>
        </w:rPr>
        <w:t>о</w:t>
      </w:r>
      <w:r w:rsidRPr="00C579C9">
        <w:rPr>
          <w:rFonts w:ascii="Times New Roman" w:hAnsi="Times New Roman" w:cs="Times New Roman"/>
          <w:sz w:val="28"/>
          <w:szCs w:val="28"/>
        </w:rPr>
        <w:t>значает путь познания и истолкования любого явления жизни. В специально-научном смысле термин «метод» обозначает путь познания и истолкования я</w:t>
      </w:r>
      <w:r w:rsidRPr="00C579C9">
        <w:rPr>
          <w:rFonts w:ascii="Times New Roman" w:hAnsi="Times New Roman" w:cs="Times New Roman"/>
          <w:sz w:val="28"/>
          <w:szCs w:val="28"/>
        </w:rPr>
        <w:t>в</w:t>
      </w:r>
      <w:r w:rsidRPr="00C579C9">
        <w:rPr>
          <w:rFonts w:ascii="Times New Roman" w:hAnsi="Times New Roman" w:cs="Times New Roman"/>
          <w:sz w:val="28"/>
          <w:szCs w:val="28"/>
        </w:rPr>
        <w:t>лений, используемый в той или иной отдельной науке (биологии, языкознания и т.д.). В этом смысле говорят о методах биологического исследования, мет</w:t>
      </w:r>
      <w:r w:rsidRPr="00C579C9">
        <w:rPr>
          <w:rFonts w:ascii="Times New Roman" w:hAnsi="Times New Roman" w:cs="Times New Roman"/>
          <w:sz w:val="28"/>
          <w:szCs w:val="28"/>
        </w:rPr>
        <w:t>о</w:t>
      </w:r>
      <w:r w:rsidRPr="00C579C9">
        <w:rPr>
          <w:rFonts w:ascii="Times New Roman" w:hAnsi="Times New Roman" w:cs="Times New Roman"/>
          <w:sz w:val="28"/>
          <w:szCs w:val="28"/>
        </w:rPr>
        <w:t xml:space="preserve">дах лингвистического исследования, математических методах и т.д. Каждому </w:t>
      </w:r>
      <w:r w:rsidRPr="00C579C9">
        <w:rPr>
          <w:rFonts w:ascii="Times New Roman" w:hAnsi="Times New Roman" w:cs="Times New Roman"/>
          <w:sz w:val="28"/>
          <w:szCs w:val="28"/>
        </w:rPr>
        <w:lastRenderedPageBreak/>
        <w:t>из методов соответствует своя главная исследовательская задача, свой участок изучаемого наукой объекта, свой круг основных требований, предъявляемых методом исследователю. Метод требует от исследователя весь сложный пр</w:t>
      </w:r>
      <w:r w:rsidRPr="00C579C9">
        <w:rPr>
          <w:rFonts w:ascii="Times New Roman" w:hAnsi="Times New Roman" w:cs="Times New Roman"/>
          <w:sz w:val="28"/>
          <w:szCs w:val="28"/>
        </w:rPr>
        <w:t>о</w:t>
      </w:r>
      <w:r w:rsidRPr="00C579C9">
        <w:rPr>
          <w:rFonts w:ascii="Times New Roman" w:hAnsi="Times New Roman" w:cs="Times New Roman"/>
          <w:sz w:val="28"/>
          <w:szCs w:val="28"/>
        </w:rPr>
        <w:t>цесс с</w:t>
      </w:r>
      <w:r w:rsidR="0098621F">
        <w:rPr>
          <w:rFonts w:ascii="Times New Roman" w:hAnsi="Times New Roman" w:cs="Times New Roman"/>
          <w:sz w:val="28"/>
          <w:szCs w:val="28"/>
        </w:rPr>
        <w:t>бора,</w:t>
      </w:r>
      <w:r w:rsidRPr="00C579C9">
        <w:rPr>
          <w:rFonts w:ascii="Times New Roman" w:hAnsi="Times New Roman" w:cs="Times New Roman"/>
          <w:sz w:val="28"/>
          <w:szCs w:val="28"/>
        </w:rPr>
        <w:t xml:space="preserve"> классификации и объяснения фактов подчинять главной научной задаче.</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Каждый специальный исследовательский метод воплощается в практике научной работы в определенную систему логических действий и в определе</w:t>
      </w:r>
      <w:r w:rsidRPr="00C579C9">
        <w:rPr>
          <w:rFonts w:ascii="Times New Roman" w:hAnsi="Times New Roman" w:cs="Times New Roman"/>
          <w:sz w:val="28"/>
          <w:szCs w:val="28"/>
        </w:rPr>
        <w:t>н</w:t>
      </w:r>
      <w:r w:rsidRPr="00C579C9">
        <w:rPr>
          <w:rFonts w:ascii="Times New Roman" w:hAnsi="Times New Roman" w:cs="Times New Roman"/>
          <w:sz w:val="28"/>
          <w:szCs w:val="28"/>
        </w:rPr>
        <w:t>ную систему повторяющихся, более или менее стандартизованных приемов с</w:t>
      </w:r>
      <w:r w:rsidR="0098621F">
        <w:rPr>
          <w:rFonts w:ascii="Times New Roman" w:hAnsi="Times New Roman" w:cs="Times New Roman"/>
          <w:sz w:val="28"/>
          <w:szCs w:val="28"/>
        </w:rPr>
        <w:t>бора</w:t>
      </w:r>
      <w:r w:rsidRPr="00C579C9">
        <w:rPr>
          <w:rFonts w:ascii="Times New Roman" w:hAnsi="Times New Roman" w:cs="Times New Roman"/>
          <w:sz w:val="28"/>
          <w:szCs w:val="28"/>
        </w:rPr>
        <w:t xml:space="preserve">, обработки и обобщения фактов. Такую систему приемов тоже нередко называют методом, однако удобнее называть ее термином </w:t>
      </w:r>
      <w:r w:rsidR="00BC39D5">
        <w:rPr>
          <w:rFonts w:ascii="Times New Roman" w:hAnsi="Times New Roman" w:cs="Times New Roman"/>
          <w:sz w:val="28"/>
          <w:szCs w:val="28"/>
        </w:rPr>
        <w:t>«</w:t>
      </w:r>
      <w:r w:rsidRPr="00C579C9">
        <w:rPr>
          <w:rFonts w:ascii="Times New Roman" w:hAnsi="Times New Roman" w:cs="Times New Roman"/>
          <w:sz w:val="28"/>
          <w:szCs w:val="28"/>
        </w:rPr>
        <w:t>методика</w:t>
      </w:r>
      <w:r w:rsidR="00BC39D5">
        <w:rPr>
          <w:rFonts w:ascii="Times New Roman" w:hAnsi="Times New Roman" w:cs="Times New Roman"/>
          <w:sz w:val="28"/>
          <w:szCs w:val="28"/>
        </w:rPr>
        <w:t>»</w:t>
      </w:r>
      <w:r w:rsidRPr="00C579C9">
        <w:rPr>
          <w:rFonts w:ascii="Times New Roman" w:hAnsi="Times New Roman" w:cs="Times New Roman"/>
          <w:sz w:val="28"/>
          <w:szCs w:val="28"/>
        </w:rPr>
        <w:t xml:space="preserve">.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Исследовательский метод определяет путь познания и истолкования фа</w:t>
      </w:r>
      <w:r w:rsidRPr="00C579C9">
        <w:rPr>
          <w:rFonts w:ascii="Times New Roman" w:hAnsi="Times New Roman" w:cs="Times New Roman"/>
          <w:sz w:val="28"/>
          <w:szCs w:val="28"/>
        </w:rPr>
        <w:t>к</w:t>
      </w:r>
      <w:r w:rsidRPr="00C579C9">
        <w:rPr>
          <w:rFonts w:ascii="Times New Roman" w:hAnsi="Times New Roman" w:cs="Times New Roman"/>
          <w:sz w:val="28"/>
          <w:szCs w:val="28"/>
        </w:rPr>
        <w:t>тов, а методика группирует сами факты, классифицирует, показывает их с ну</w:t>
      </w:r>
      <w:r w:rsidRPr="00C579C9">
        <w:rPr>
          <w:rFonts w:ascii="Times New Roman" w:hAnsi="Times New Roman" w:cs="Times New Roman"/>
          <w:sz w:val="28"/>
          <w:szCs w:val="28"/>
        </w:rPr>
        <w:t>ж</w:t>
      </w:r>
      <w:r w:rsidRPr="00C579C9">
        <w:rPr>
          <w:rFonts w:ascii="Times New Roman" w:hAnsi="Times New Roman" w:cs="Times New Roman"/>
          <w:sz w:val="28"/>
          <w:szCs w:val="28"/>
        </w:rPr>
        <w:t>ной стороны, ставит их в различные положения, позволяет получить их разли</w:t>
      </w:r>
      <w:r w:rsidRPr="00C579C9">
        <w:rPr>
          <w:rFonts w:ascii="Times New Roman" w:hAnsi="Times New Roman" w:cs="Times New Roman"/>
          <w:sz w:val="28"/>
          <w:szCs w:val="28"/>
        </w:rPr>
        <w:t>ч</w:t>
      </w:r>
      <w:r w:rsidRPr="00C579C9">
        <w:rPr>
          <w:rFonts w:ascii="Times New Roman" w:hAnsi="Times New Roman" w:cs="Times New Roman"/>
          <w:sz w:val="28"/>
          <w:szCs w:val="28"/>
        </w:rPr>
        <w:t xml:space="preserve">ные научные, логические отображения и т.д.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Таким образом, можно выделить общенаучные, философские методы и специальные, лингвистические методы. Согласно мнению </w:t>
      </w:r>
      <w:r w:rsidRPr="0021180A">
        <w:rPr>
          <w:rFonts w:ascii="Times New Roman" w:hAnsi="Times New Roman" w:cs="Times New Roman"/>
          <w:b/>
          <w:i/>
          <w:sz w:val="28"/>
          <w:szCs w:val="28"/>
        </w:rPr>
        <w:t>А.Т. Хроленко</w:t>
      </w:r>
      <w:r w:rsidRPr="00C579C9">
        <w:rPr>
          <w:rFonts w:ascii="Times New Roman" w:hAnsi="Times New Roman" w:cs="Times New Roman"/>
          <w:sz w:val="28"/>
          <w:szCs w:val="28"/>
        </w:rPr>
        <w:t>, ме</w:t>
      </w:r>
      <w:r w:rsidRPr="00C579C9">
        <w:rPr>
          <w:rFonts w:ascii="Times New Roman" w:hAnsi="Times New Roman" w:cs="Times New Roman"/>
          <w:sz w:val="28"/>
          <w:szCs w:val="28"/>
        </w:rPr>
        <w:t>ж</w:t>
      </w:r>
      <w:r w:rsidRPr="00C579C9">
        <w:rPr>
          <w:rFonts w:ascii="Times New Roman" w:hAnsi="Times New Roman" w:cs="Times New Roman"/>
          <w:sz w:val="28"/>
          <w:szCs w:val="28"/>
        </w:rPr>
        <w:t>ду философским и специальным методами существует определенная взаим</w:t>
      </w:r>
      <w:r w:rsidRPr="00C579C9">
        <w:rPr>
          <w:rFonts w:ascii="Times New Roman" w:hAnsi="Times New Roman" w:cs="Times New Roman"/>
          <w:sz w:val="28"/>
          <w:szCs w:val="28"/>
        </w:rPr>
        <w:t>о</w:t>
      </w:r>
      <w:r w:rsidRPr="00C579C9">
        <w:rPr>
          <w:rFonts w:ascii="Times New Roman" w:hAnsi="Times New Roman" w:cs="Times New Roman"/>
          <w:sz w:val="28"/>
          <w:szCs w:val="28"/>
        </w:rPr>
        <w:t xml:space="preserve">связь.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Философский метод отличается от научно-исследовательского метода той или иной науки своей широтой: он является достоянием всех наук, изучающих природу, общество и человека, поскольку позволяет обнаружить наиболее о</w:t>
      </w:r>
      <w:r w:rsidRPr="00C579C9">
        <w:rPr>
          <w:rFonts w:ascii="Times New Roman" w:hAnsi="Times New Roman" w:cs="Times New Roman"/>
          <w:sz w:val="28"/>
          <w:szCs w:val="28"/>
        </w:rPr>
        <w:t>б</w:t>
      </w:r>
      <w:r w:rsidRPr="00C579C9">
        <w:rPr>
          <w:rFonts w:ascii="Times New Roman" w:hAnsi="Times New Roman" w:cs="Times New Roman"/>
          <w:sz w:val="28"/>
          <w:szCs w:val="28"/>
        </w:rPr>
        <w:t xml:space="preserve">щие, глубинные закономерности мира.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Однако философского метода, каким бы истинным он ни был, недост</w:t>
      </w:r>
      <w:r w:rsidRPr="00C579C9">
        <w:rPr>
          <w:rFonts w:ascii="Times New Roman" w:hAnsi="Times New Roman" w:cs="Times New Roman"/>
          <w:sz w:val="28"/>
          <w:szCs w:val="28"/>
        </w:rPr>
        <w:t>а</w:t>
      </w:r>
      <w:r w:rsidRPr="00C579C9">
        <w:rPr>
          <w:rFonts w:ascii="Times New Roman" w:hAnsi="Times New Roman" w:cs="Times New Roman"/>
          <w:sz w:val="28"/>
          <w:szCs w:val="28"/>
        </w:rPr>
        <w:t>точно, так как конкретное познание требует более частных, специальных мет</w:t>
      </w:r>
      <w:r w:rsidRPr="00C579C9">
        <w:rPr>
          <w:rFonts w:ascii="Times New Roman" w:hAnsi="Times New Roman" w:cs="Times New Roman"/>
          <w:sz w:val="28"/>
          <w:szCs w:val="28"/>
        </w:rPr>
        <w:t>о</w:t>
      </w:r>
      <w:r w:rsidRPr="00C579C9">
        <w:rPr>
          <w:rFonts w:ascii="Times New Roman" w:hAnsi="Times New Roman" w:cs="Times New Roman"/>
          <w:sz w:val="28"/>
          <w:szCs w:val="28"/>
        </w:rPr>
        <w:t>дов, число и специфика которых обусловливается уже не общим философским взглядом на действительность, а объектом той или иной науки и ее предметом. А.А. Гируцкий</w:t>
      </w:r>
      <w:r w:rsidR="0098621F">
        <w:rPr>
          <w:rStyle w:val="af9"/>
          <w:rFonts w:ascii="Times New Roman" w:hAnsi="Times New Roman" w:cs="Times New Roman"/>
          <w:sz w:val="28"/>
          <w:szCs w:val="28"/>
        </w:rPr>
        <w:footnoteReference w:id="12"/>
      </w:r>
      <w:r w:rsidRPr="00C579C9">
        <w:rPr>
          <w:rFonts w:ascii="Times New Roman" w:hAnsi="Times New Roman" w:cs="Times New Roman"/>
          <w:sz w:val="28"/>
          <w:szCs w:val="28"/>
        </w:rPr>
        <w:t>, так же, как и В.И. Кодухов, выделяет следующие общенау</w:t>
      </w:r>
      <w:r w:rsidRPr="00C579C9">
        <w:rPr>
          <w:rFonts w:ascii="Times New Roman" w:hAnsi="Times New Roman" w:cs="Times New Roman"/>
          <w:sz w:val="28"/>
          <w:szCs w:val="28"/>
        </w:rPr>
        <w:t>ч</w:t>
      </w:r>
      <w:r w:rsidRPr="00C579C9">
        <w:rPr>
          <w:rFonts w:ascii="Times New Roman" w:hAnsi="Times New Roman" w:cs="Times New Roman"/>
          <w:sz w:val="28"/>
          <w:szCs w:val="28"/>
        </w:rPr>
        <w:t>ные методы, или способы исследования – наблюдение, эксперимент, моделир</w:t>
      </w:r>
      <w:r w:rsidRPr="00C579C9">
        <w:rPr>
          <w:rFonts w:ascii="Times New Roman" w:hAnsi="Times New Roman" w:cs="Times New Roman"/>
          <w:sz w:val="28"/>
          <w:szCs w:val="28"/>
        </w:rPr>
        <w:t>о</w:t>
      </w:r>
      <w:r w:rsidRPr="00C579C9">
        <w:rPr>
          <w:rFonts w:ascii="Times New Roman" w:hAnsi="Times New Roman" w:cs="Times New Roman"/>
          <w:sz w:val="28"/>
          <w:szCs w:val="28"/>
        </w:rPr>
        <w:t>вание.</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И.И. Токарева</w:t>
      </w:r>
      <w:r w:rsidR="0098621F">
        <w:rPr>
          <w:rStyle w:val="af9"/>
          <w:rFonts w:ascii="Times New Roman" w:hAnsi="Times New Roman" w:cs="Times New Roman"/>
          <w:sz w:val="28"/>
          <w:szCs w:val="28"/>
        </w:rPr>
        <w:footnoteReference w:id="13"/>
      </w:r>
      <w:r w:rsidRPr="00C579C9">
        <w:rPr>
          <w:rFonts w:ascii="Times New Roman" w:hAnsi="Times New Roman" w:cs="Times New Roman"/>
          <w:sz w:val="28"/>
          <w:szCs w:val="28"/>
        </w:rPr>
        <w:t xml:space="preserve"> к общенаучным методам относит такие, как индукция и дедукция, синхронический и диахронический, имманентный (внутренний) и сравнительный, моделирование, эмпирический (экспериментальный).</w:t>
      </w:r>
    </w:p>
    <w:p w:rsid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В конце XX века появились предложения закрепить за термином </w:t>
      </w:r>
      <w:r w:rsidR="00BC39D5">
        <w:rPr>
          <w:rFonts w:ascii="Times New Roman" w:hAnsi="Times New Roman" w:cs="Times New Roman"/>
          <w:sz w:val="28"/>
          <w:szCs w:val="28"/>
        </w:rPr>
        <w:t>«</w:t>
      </w:r>
      <w:r w:rsidRPr="00C579C9">
        <w:rPr>
          <w:rFonts w:ascii="Times New Roman" w:hAnsi="Times New Roman" w:cs="Times New Roman"/>
          <w:sz w:val="28"/>
          <w:szCs w:val="28"/>
        </w:rPr>
        <w:t>метод</w:t>
      </w:r>
      <w:r w:rsidR="00BC39D5">
        <w:rPr>
          <w:rFonts w:ascii="Times New Roman" w:hAnsi="Times New Roman" w:cs="Times New Roman"/>
          <w:sz w:val="28"/>
          <w:szCs w:val="28"/>
        </w:rPr>
        <w:t>»</w:t>
      </w:r>
      <w:r w:rsidRPr="00C579C9">
        <w:rPr>
          <w:rFonts w:ascii="Times New Roman" w:hAnsi="Times New Roman" w:cs="Times New Roman"/>
          <w:sz w:val="28"/>
          <w:szCs w:val="28"/>
        </w:rPr>
        <w:t xml:space="preserve"> значение «способ познания», используемый в науке, а значение совокупности приемов передавать термином </w:t>
      </w:r>
      <w:r w:rsidR="00BC39D5">
        <w:rPr>
          <w:rFonts w:ascii="Times New Roman" w:hAnsi="Times New Roman" w:cs="Times New Roman"/>
          <w:sz w:val="28"/>
          <w:szCs w:val="28"/>
        </w:rPr>
        <w:t>«</w:t>
      </w:r>
      <w:r w:rsidRPr="00C579C9">
        <w:rPr>
          <w:rFonts w:ascii="Times New Roman" w:hAnsi="Times New Roman" w:cs="Times New Roman"/>
          <w:sz w:val="28"/>
          <w:szCs w:val="28"/>
        </w:rPr>
        <w:t>методика</w:t>
      </w:r>
      <w:r w:rsidR="00BC39D5">
        <w:rPr>
          <w:rFonts w:ascii="Times New Roman" w:hAnsi="Times New Roman" w:cs="Times New Roman"/>
          <w:sz w:val="28"/>
          <w:szCs w:val="28"/>
        </w:rPr>
        <w:t>»</w:t>
      </w:r>
      <w:r w:rsidRPr="00C579C9">
        <w:rPr>
          <w:rFonts w:ascii="Times New Roman" w:hAnsi="Times New Roman" w:cs="Times New Roman"/>
          <w:sz w:val="28"/>
          <w:szCs w:val="28"/>
        </w:rPr>
        <w:t xml:space="preserve">. </w:t>
      </w:r>
    </w:p>
    <w:p w:rsidR="000453D1" w:rsidRDefault="000453D1" w:rsidP="0059403F">
      <w:pPr>
        <w:spacing w:after="0"/>
        <w:ind w:firstLine="709"/>
        <w:jc w:val="both"/>
        <w:rPr>
          <w:rFonts w:ascii="Times New Roman" w:hAnsi="Times New Roman" w:cs="Times New Roman"/>
          <w:sz w:val="28"/>
          <w:szCs w:val="28"/>
        </w:rPr>
      </w:pPr>
    </w:p>
    <w:p w:rsidR="000453D1" w:rsidRDefault="000453D1" w:rsidP="0059403F">
      <w:pPr>
        <w:spacing w:after="0"/>
        <w:ind w:firstLine="709"/>
        <w:jc w:val="both"/>
        <w:rPr>
          <w:rFonts w:ascii="Times New Roman" w:hAnsi="Times New Roman" w:cs="Times New Roman"/>
          <w:sz w:val="28"/>
          <w:szCs w:val="28"/>
        </w:rPr>
      </w:pPr>
    </w:p>
    <w:p w:rsidR="00C579C9" w:rsidRPr="0021180A" w:rsidRDefault="00C579C9" w:rsidP="0059403F">
      <w:pPr>
        <w:pStyle w:val="a6"/>
        <w:numPr>
          <w:ilvl w:val="2"/>
          <w:numId w:val="33"/>
        </w:numPr>
        <w:tabs>
          <w:tab w:val="clear" w:pos="1440"/>
          <w:tab w:val="num" w:pos="284"/>
        </w:tabs>
        <w:spacing w:after="0"/>
        <w:ind w:left="0" w:firstLine="0"/>
        <w:jc w:val="center"/>
        <w:rPr>
          <w:rFonts w:ascii="Times New Roman" w:hAnsi="Times New Roman" w:cs="Times New Roman"/>
          <w:b/>
          <w:sz w:val="28"/>
          <w:szCs w:val="28"/>
        </w:rPr>
      </w:pPr>
      <w:r w:rsidRPr="0021180A">
        <w:rPr>
          <w:rFonts w:ascii="Times New Roman" w:hAnsi="Times New Roman" w:cs="Times New Roman"/>
          <w:b/>
          <w:sz w:val="28"/>
          <w:szCs w:val="28"/>
        </w:rPr>
        <w:lastRenderedPageBreak/>
        <w:t>Методика</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Наряду с терминами </w:t>
      </w:r>
      <w:r w:rsidR="00BC39D5">
        <w:rPr>
          <w:rFonts w:ascii="Times New Roman" w:hAnsi="Times New Roman" w:cs="Times New Roman"/>
          <w:sz w:val="28"/>
          <w:szCs w:val="28"/>
        </w:rPr>
        <w:t>«</w:t>
      </w:r>
      <w:r w:rsidRPr="00C579C9">
        <w:rPr>
          <w:rFonts w:ascii="Times New Roman" w:hAnsi="Times New Roman" w:cs="Times New Roman"/>
          <w:sz w:val="28"/>
          <w:szCs w:val="28"/>
        </w:rPr>
        <w:t>методология</w:t>
      </w:r>
      <w:r w:rsidR="00BC39D5">
        <w:rPr>
          <w:rFonts w:ascii="Times New Roman" w:hAnsi="Times New Roman" w:cs="Times New Roman"/>
          <w:sz w:val="28"/>
          <w:szCs w:val="28"/>
        </w:rPr>
        <w:t>»</w:t>
      </w:r>
      <w:r w:rsidRPr="00C579C9">
        <w:rPr>
          <w:rFonts w:ascii="Times New Roman" w:hAnsi="Times New Roman" w:cs="Times New Roman"/>
          <w:sz w:val="28"/>
          <w:szCs w:val="28"/>
        </w:rPr>
        <w:t xml:space="preserve"> и </w:t>
      </w:r>
      <w:r w:rsidR="00BC39D5">
        <w:rPr>
          <w:rFonts w:ascii="Times New Roman" w:hAnsi="Times New Roman" w:cs="Times New Roman"/>
          <w:sz w:val="28"/>
          <w:szCs w:val="28"/>
        </w:rPr>
        <w:t>«</w:t>
      </w:r>
      <w:r w:rsidRPr="00C579C9">
        <w:rPr>
          <w:rFonts w:ascii="Times New Roman" w:hAnsi="Times New Roman" w:cs="Times New Roman"/>
          <w:sz w:val="28"/>
          <w:szCs w:val="28"/>
        </w:rPr>
        <w:t>метод</w:t>
      </w:r>
      <w:r w:rsidR="00BC39D5">
        <w:rPr>
          <w:rFonts w:ascii="Times New Roman" w:hAnsi="Times New Roman" w:cs="Times New Roman"/>
          <w:sz w:val="28"/>
          <w:szCs w:val="28"/>
        </w:rPr>
        <w:t>»</w:t>
      </w:r>
      <w:r w:rsidRPr="00C579C9">
        <w:rPr>
          <w:rFonts w:ascii="Times New Roman" w:hAnsi="Times New Roman" w:cs="Times New Roman"/>
          <w:sz w:val="28"/>
          <w:szCs w:val="28"/>
        </w:rPr>
        <w:t xml:space="preserve"> используется термин </w:t>
      </w:r>
      <w:r w:rsidR="0021180A" w:rsidRPr="0021180A">
        <w:rPr>
          <w:rFonts w:ascii="Times New Roman" w:hAnsi="Times New Roman" w:cs="Times New Roman"/>
          <w:b/>
          <w:i/>
          <w:sz w:val="28"/>
          <w:szCs w:val="28"/>
        </w:rPr>
        <w:t>«</w:t>
      </w:r>
      <w:r w:rsidRPr="0021180A">
        <w:rPr>
          <w:rFonts w:ascii="Times New Roman" w:hAnsi="Times New Roman" w:cs="Times New Roman"/>
          <w:b/>
          <w:i/>
          <w:sz w:val="28"/>
          <w:szCs w:val="28"/>
        </w:rPr>
        <w:t>методика</w:t>
      </w:r>
      <w:r w:rsidR="0021180A" w:rsidRPr="0021180A">
        <w:rPr>
          <w:rFonts w:ascii="Times New Roman" w:hAnsi="Times New Roman" w:cs="Times New Roman"/>
          <w:b/>
          <w:i/>
          <w:sz w:val="28"/>
          <w:szCs w:val="28"/>
        </w:rPr>
        <w:t>»</w:t>
      </w:r>
      <w:r w:rsidRPr="0021180A">
        <w:rPr>
          <w:rFonts w:ascii="Times New Roman" w:hAnsi="Times New Roman" w:cs="Times New Roman"/>
          <w:b/>
          <w:i/>
          <w:sz w:val="28"/>
          <w:szCs w:val="28"/>
        </w:rPr>
        <w:t>,</w:t>
      </w:r>
      <w:r w:rsidRPr="00C579C9">
        <w:rPr>
          <w:rFonts w:ascii="Times New Roman" w:hAnsi="Times New Roman" w:cs="Times New Roman"/>
          <w:sz w:val="28"/>
          <w:szCs w:val="28"/>
        </w:rPr>
        <w:t xml:space="preserve"> также употребляемый в ряде значений.</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Методика, согласно «Толковому словарю русского языка» Д.Н. Ушакова, понимается как система правил, изложение методов выполнения какой-н. раб</w:t>
      </w:r>
      <w:r w:rsidRPr="00C579C9">
        <w:rPr>
          <w:rFonts w:ascii="Times New Roman" w:hAnsi="Times New Roman" w:cs="Times New Roman"/>
          <w:sz w:val="28"/>
          <w:szCs w:val="28"/>
        </w:rPr>
        <w:t>о</w:t>
      </w:r>
      <w:r w:rsidRPr="00C579C9">
        <w:rPr>
          <w:rFonts w:ascii="Times New Roman" w:hAnsi="Times New Roman" w:cs="Times New Roman"/>
          <w:sz w:val="28"/>
          <w:szCs w:val="28"/>
        </w:rPr>
        <w:t xml:space="preserve">ты.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В «Толковом словаре русского языка» С.И. Ожегова и «Толковом словаре иностранных слов» Л.П. Крысина приводятся два значения этого слова: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1) наука о методах преподавания;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2) совокупность методов обучения чему-нибудь, практического выполн</w:t>
      </w:r>
      <w:r w:rsidRPr="00C579C9">
        <w:rPr>
          <w:rFonts w:ascii="Times New Roman" w:hAnsi="Times New Roman" w:cs="Times New Roman"/>
          <w:sz w:val="28"/>
          <w:szCs w:val="28"/>
        </w:rPr>
        <w:t>е</w:t>
      </w:r>
      <w:r w:rsidRPr="00C579C9">
        <w:rPr>
          <w:rFonts w:ascii="Times New Roman" w:hAnsi="Times New Roman" w:cs="Times New Roman"/>
          <w:sz w:val="28"/>
          <w:szCs w:val="28"/>
        </w:rPr>
        <w:t>ния чего-нибудь.</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Весьма полно раскрывается содержание термина методика А.А. Гиру</w:t>
      </w:r>
      <w:r w:rsidRPr="00C579C9">
        <w:rPr>
          <w:rFonts w:ascii="Times New Roman" w:hAnsi="Times New Roman" w:cs="Times New Roman"/>
          <w:sz w:val="28"/>
          <w:szCs w:val="28"/>
        </w:rPr>
        <w:t>ц</w:t>
      </w:r>
      <w:r w:rsidRPr="00C579C9">
        <w:rPr>
          <w:rFonts w:ascii="Times New Roman" w:hAnsi="Times New Roman" w:cs="Times New Roman"/>
          <w:sz w:val="28"/>
          <w:szCs w:val="28"/>
        </w:rPr>
        <w:t>ким</w:t>
      </w:r>
      <w:r w:rsidR="00517511">
        <w:rPr>
          <w:rFonts w:ascii="Times New Roman" w:hAnsi="Times New Roman" w:cs="Times New Roman"/>
          <w:sz w:val="28"/>
          <w:szCs w:val="28"/>
        </w:rPr>
        <w:t>. Согласно мнению ученого, м</w:t>
      </w:r>
      <w:r w:rsidRPr="00C579C9">
        <w:rPr>
          <w:rFonts w:ascii="Times New Roman" w:hAnsi="Times New Roman" w:cs="Times New Roman"/>
          <w:sz w:val="28"/>
          <w:szCs w:val="28"/>
        </w:rPr>
        <w:t>етодика исследования представляет собой процедуру применения того или иного метода, которая зависит от аспекта и</w:t>
      </w:r>
      <w:r w:rsidRPr="00C579C9">
        <w:rPr>
          <w:rFonts w:ascii="Times New Roman" w:hAnsi="Times New Roman" w:cs="Times New Roman"/>
          <w:sz w:val="28"/>
          <w:szCs w:val="28"/>
        </w:rPr>
        <w:t>с</w:t>
      </w:r>
      <w:r w:rsidRPr="00C579C9">
        <w:rPr>
          <w:rFonts w:ascii="Times New Roman" w:hAnsi="Times New Roman" w:cs="Times New Roman"/>
          <w:sz w:val="28"/>
          <w:szCs w:val="28"/>
        </w:rPr>
        <w:t>следования, техники и способов описания, личности исследователя и иных фа</w:t>
      </w:r>
      <w:r w:rsidRPr="00C579C9">
        <w:rPr>
          <w:rFonts w:ascii="Times New Roman" w:hAnsi="Times New Roman" w:cs="Times New Roman"/>
          <w:sz w:val="28"/>
          <w:szCs w:val="28"/>
        </w:rPr>
        <w:t>к</w:t>
      </w:r>
      <w:r w:rsidRPr="00C579C9">
        <w:rPr>
          <w:rFonts w:ascii="Times New Roman" w:hAnsi="Times New Roman" w:cs="Times New Roman"/>
          <w:sz w:val="28"/>
          <w:szCs w:val="28"/>
        </w:rPr>
        <w:t>торов. Методика охватывает все этапы исследования: наблюдение и сбор мат</w:t>
      </w:r>
      <w:r w:rsidRPr="00C579C9">
        <w:rPr>
          <w:rFonts w:ascii="Times New Roman" w:hAnsi="Times New Roman" w:cs="Times New Roman"/>
          <w:sz w:val="28"/>
          <w:szCs w:val="28"/>
        </w:rPr>
        <w:t>е</w:t>
      </w:r>
      <w:r w:rsidRPr="00C579C9">
        <w:rPr>
          <w:rFonts w:ascii="Times New Roman" w:hAnsi="Times New Roman" w:cs="Times New Roman"/>
          <w:sz w:val="28"/>
          <w:szCs w:val="28"/>
        </w:rPr>
        <w:t>риала, выбор единиц анализа и установление их свойств, способ описания, пр</w:t>
      </w:r>
      <w:r w:rsidRPr="00C579C9">
        <w:rPr>
          <w:rFonts w:ascii="Times New Roman" w:hAnsi="Times New Roman" w:cs="Times New Roman"/>
          <w:sz w:val="28"/>
          <w:szCs w:val="28"/>
        </w:rPr>
        <w:t>и</w:t>
      </w:r>
      <w:r w:rsidRPr="00C579C9">
        <w:rPr>
          <w:rFonts w:ascii="Times New Roman" w:hAnsi="Times New Roman" w:cs="Times New Roman"/>
          <w:sz w:val="28"/>
          <w:szCs w:val="28"/>
        </w:rPr>
        <w:t>ем анализа, характер интерпретации изучаемого явления.</w:t>
      </w:r>
    </w:p>
    <w:p w:rsid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Б.Н. Головин выделяет методики наблюдения, описания, сопоставления, исторического сравнения, речевого эксперимента, трансформации, речевой и языковой дистрибуции, языкового соотнесения, внеязыкового соотнесения, лексикографического описания, картографирования, инструментальн</w:t>
      </w:r>
      <w:r w:rsidR="00F077C0">
        <w:rPr>
          <w:rFonts w:ascii="Times New Roman" w:hAnsi="Times New Roman" w:cs="Times New Roman"/>
          <w:sz w:val="28"/>
          <w:szCs w:val="28"/>
        </w:rPr>
        <w:t>ую</w:t>
      </w:r>
      <w:r w:rsidR="00517511">
        <w:rPr>
          <w:rFonts w:ascii="Times New Roman" w:hAnsi="Times New Roman" w:cs="Times New Roman"/>
          <w:sz w:val="28"/>
          <w:szCs w:val="28"/>
        </w:rPr>
        <w:t xml:space="preserve"> и</w:t>
      </w:r>
      <w:r w:rsidRPr="00C579C9">
        <w:rPr>
          <w:rFonts w:ascii="Times New Roman" w:hAnsi="Times New Roman" w:cs="Times New Roman"/>
          <w:sz w:val="28"/>
          <w:szCs w:val="28"/>
        </w:rPr>
        <w:t xml:space="preserve"> ст</w:t>
      </w:r>
      <w:r w:rsidRPr="00C579C9">
        <w:rPr>
          <w:rFonts w:ascii="Times New Roman" w:hAnsi="Times New Roman" w:cs="Times New Roman"/>
          <w:sz w:val="28"/>
          <w:szCs w:val="28"/>
        </w:rPr>
        <w:t>а</w:t>
      </w:r>
      <w:r w:rsidRPr="00C579C9">
        <w:rPr>
          <w:rFonts w:ascii="Times New Roman" w:hAnsi="Times New Roman" w:cs="Times New Roman"/>
          <w:sz w:val="28"/>
          <w:szCs w:val="28"/>
        </w:rPr>
        <w:t>тистическ</w:t>
      </w:r>
      <w:r w:rsidR="00F077C0">
        <w:rPr>
          <w:rFonts w:ascii="Times New Roman" w:hAnsi="Times New Roman" w:cs="Times New Roman"/>
          <w:sz w:val="28"/>
          <w:szCs w:val="28"/>
        </w:rPr>
        <w:t>ую</w:t>
      </w:r>
      <w:r w:rsidR="00517511">
        <w:rPr>
          <w:rFonts w:ascii="Times New Roman" w:hAnsi="Times New Roman" w:cs="Times New Roman"/>
          <w:sz w:val="28"/>
          <w:szCs w:val="28"/>
        </w:rPr>
        <w:t xml:space="preserve"> методику</w:t>
      </w:r>
      <w:r w:rsidRPr="00C579C9">
        <w:rPr>
          <w:rFonts w:ascii="Times New Roman" w:hAnsi="Times New Roman" w:cs="Times New Roman"/>
          <w:sz w:val="28"/>
          <w:szCs w:val="28"/>
        </w:rPr>
        <w:t>,</w:t>
      </w:r>
      <w:r w:rsidR="00F077C0">
        <w:rPr>
          <w:rFonts w:ascii="Times New Roman" w:hAnsi="Times New Roman" w:cs="Times New Roman"/>
          <w:sz w:val="28"/>
          <w:szCs w:val="28"/>
        </w:rPr>
        <w:t xml:space="preserve">методику </w:t>
      </w:r>
      <w:r w:rsidRPr="00C579C9">
        <w:rPr>
          <w:rFonts w:ascii="Times New Roman" w:hAnsi="Times New Roman" w:cs="Times New Roman"/>
          <w:sz w:val="28"/>
          <w:szCs w:val="28"/>
        </w:rPr>
        <w:t>психологического эксперимента.</w:t>
      </w:r>
    </w:p>
    <w:p w:rsidR="00F077C0" w:rsidRPr="00C579C9" w:rsidRDefault="00F077C0" w:rsidP="0059403F">
      <w:pPr>
        <w:spacing w:after="0"/>
        <w:ind w:firstLine="709"/>
        <w:jc w:val="both"/>
        <w:rPr>
          <w:rFonts w:ascii="Times New Roman" w:hAnsi="Times New Roman" w:cs="Times New Roman"/>
          <w:sz w:val="28"/>
          <w:szCs w:val="28"/>
        </w:rPr>
      </w:pPr>
    </w:p>
    <w:p w:rsidR="00C579C9" w:rsidRPr="00C579C9" w:rsidRDefault="0021180A" w:rsidP="0059403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4. </w:t>
      </w:r>
      <w:r w:rsidR="00C579C9" w:rsidRPr="00C579C9">
        <w:rPr>
          <w:rFonts w:ascii="Times New Roman" w:hAnsi="Times New Roman" w:cs="Times New Roman"/>
          <w:b/>
          <w:sz w:val="28"/>
          <w:szCs w:val="28"/>
        </w:rPr>
        <w:t>Процедура. Операция</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В ряде работ используются термины </w:t>
      </w:r>
      <w:r w:rsidR="0021180A">
        <w:rPr>
          <w:rFonts w:ascii="Times New Roman" w:hAnsi="Times New Roman" w:cs="Times New Roman"/>
          <w:sz w:val="28"/>
          <w:szCs w:val="28"/>
        </w:rPr>
        <w:t>«</w:t>
      </w:r>
      <w:r w:rsidRPr="0021180A">
        <w:rPr>
          <w:rFonts w:ascii="Times New Roman" w:hAnsi="Times New Roman" w:cs="Times New Roman"/>
          <w:b/>
          <w:i/>
          <w:sz w:val="28"/>
          <w:szCs w:val="28"/>
        </w:rPr>
        <w:t>процедура</w:t>
      </w:r>
      <w:r w:rsidR="0021180A">
        <w:rPr>
          <w:rFonts w:ascii="Times New Roman" w:hAnsi="Times New Roman" w:cs="Times New Roman"/>
          <w:b/>
          <w:i/>
          <w:sz w:val="28"/>
          <w:szCs w:val="28"/>
        </w:rPr>
        <w:t>»</w:t>
      </w:r>
      <w:r w:rsidRPr="00C579C9">
        <w:rPr>
          <w:rFonts w:ascii="Times New Roman" w:hAnsi="Times New Roman" w:cs="Times New Roman"/>
          <w:sz w:val="28"/>
          <w:szCs w:val="28"/>
        </w:rPr>
        <w:t xml:space="preserve"> и </w:t>
      </w:r>
      <w:r w:rsidR="0021180A">
        <w:rPr>
          <w:rFonts w:ascii="Times New Roman" w:hAnsi="Times New Roman" w:cs="Times New Roman"/>
          <w:sz w:val="28"/>
          <w:szCs w:val="28"/>
        </w:rPr>
        <w:t>«</w:t>
      </w:r>
      <w:r w:rsidRPr="0021180A">
        <w:rPr>
          <w:rFonts w:ascii="Times New Roman" w:hAnsi="Times New Roman" w:cs="Times New Roman"/>
          <w:b/>
          <w:i/>
          <w:sz w:val="28"/>
          <w:szCs w:val="28"/>
        </w:rPr>
        <w:t>операция</w:t>
      </w:r>
      <w:r w:rsidR="0021180A">
        <w:rPr>
          <w:rFonts w:ascii="Times New Roman" w:hAnsi="Times New Roman" w:cs="Times New Roman"/>
          <w:b/>
          <w:i/>
          <w:sz w:val="28"/>
          <w:szCs w:val="28"/>
        </w:rPr>
        <w:t>»</w:t>
      </w:r>
      <w:r w:rsidRPr="00C579C9">
        <w:rPr>
          <w:rFonts w:ascii="Times New Roman" w:hAnsi="Times New Roman" w:cs="Times New Roman"/>
          <w:sz w:val="28"/>
          <w:szCs w:val="28"/>
        </w:rPr>
        <w:t xml:space="preserve">.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Согласно словарю </w:t>
      </w:r>
      <w:r w:rsidR="00DA1999">
        <w:rPr>
          <w:rFonts w:ascii="Times New Roman" w:hAnsi="Times New Roman" w:cs="Times New Roman"/>
          <w:sz w:val="28"/>
          <w:szCs w:val="28"/>
        </w:rPr>
        <w:t xml:space="preserve">С.И. </w:t>
      </w:r>
      <w:r w:rsidRPr="00C579C9">
        <w:rPr>
          <w:rFonts w:ascii="Times New Roman" w:hAnsi="Times New Roman" w:cs="Times New Roman"/>
          <w:sz w:val="28"/>
          <w:szCs w:val="28"/>
        </w:rPr>
        <w:t xml:space="preserve">Ожегова, процедура – это официальный порядок действий, выполнения, обсуждения чего-нибудь.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Энциклопедии Кирилла и Мефодия процедура определяется как уст</w:t>
      </w:r>
      <w:r w:rsidRPr="00C579C9">
        <w:rPr>
          <w:rFonts w:ascii="Times New Roman" w:hAnsi="Times New Roman" w:cs="Times New Roman"/>
          <w:sz w:val="28"/>
          <w:szCs w:val="28"/>
        </w:rPr>
        <w:t>а</w:t>
      </w:r>
      <w:r w:rsidRPr="00C579C9">
        <w:rPr>
          <w:rFonts w:ascii="Times New Roman" w:hAnsi="Times New Roman" w:cs="Times New Roman"/>
          <w:sz w:val="28"/>
          <w:szCs w:val="28"/>
        </w:rPr>
        <w:t xml:space="preserve">новленный порядок ведения, рассмотрения какого-либо дела (напр., судебная процедура).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словаре Д.Н. Ушакова: процедура, ы, ж. [от латин. procedo – иду вп</w:t>
      </w:r>
      <w:r w:rsidRPr="00C579C9">
        <w:rPr>
          <w:rFonts w:ascii="Times New Roman" w:hAnsi="Times New Roman" w:cs="Times New Roman"/>
          <w:sz w:val="28"/>
          <w:szCs w:val="28"/>
        </w:rPr>
        <w:t>е</w:t>
      </w:r>
      <w:r w:rsidRPr="00C579C9">
        <w:rPr>
          <w:rFonts w:ascii="Times New Roman" w:hAnsi="Times New Roman" w:cs="Times New Roman"/>
          <w:sz w:val="28"/>
          <w:szCs w:val="28"/>
        </w:rPr>
        <w:t>ред] – это порядок выполнения, ряд последовательных действий, необходимых для выполнения чего-н. (книжн.).</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Операция в словаре С.И. Ожегова определяется как отдельное действие в ряду других подобных</w:t>
      </w:r>
      <w:r w:rsidR="00FB3A61">
        <w:rPr>
          <w:rFonts w:ascii="Times New Roman" w:hAnsi="Times New Roman" w:cs="Times New Roman"/>
          <w:sz w:val="28"/>
          <w:szCs w:val="28"/>
        </w:rPr>
        <w:t xml:space="preserve"> (</w:t>
      </w:r>
      <w:r w:rsidRPr="00C579C9">
        <w:rPr>
          <w:rFonts w:ascii="Times New Roman" w:hAnsi="Times New Roman" w:cs="Times New Roman"/>
          <w:sz w:val="28"/>
          <w:szCs w:val="28"/>
        </w:rPr>
        <w:t>Банков</w:t>
      </w:r>
      <w:r w:rsidR="00F077C0">
        <w:rPr>
          <w:rFonts w:ascii="Times New Roman" w:hAnsi="Times New Roman" w:cs="Times New Roman"/>
          <w:sz w:val="28"/>
          <w:szCs w:val="28"/>
        </w:rPr>
        <w:t>ск</w:t>
      </w:r>
      <w:r w:rsidRPr="00C579C9">
        <w:rPr>
          <w:rFonts w:ascii="Times New Roman" w:hAnsi="Times New Roman" w:cs="Times New Roman"/>
          <w:sz w:val="28"/>
          <w:szCs w:val="28"/>
        </w:rPr>
        <w:t>ая о. Почтовая о. Отделочная о. Машинная о.</w:t>
      </w:r>
      <w:r w:rsidR="00FB3A61">
        <w:rPr>
          <w:rFonts w:ascii="Times New Roman" w:hAnsi="Times New Roman" w:cs="Times New Roman"/>
          <w:sz w:val="28"/>
          <w:szCs w:val="28"/>
        </w:rPr>
        <w:t>).</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Энциклопедии Кирилла и Мефодия операция – это законченное дейс</w:t>
      </w:r>
      <w:r w:rsidRPr="00C579C9">
        <w:rPr>
          <w:rFonts w:ascii="Times New Roman" w:hAnsi="Times New Roman" w:cs="Times New Roman"/>
          <w:sz w:val="28"/>
          <w:szCs w:val="28"/>
        </w:rPr>
        <w:t>т</w:t>
      </w:r>
      <w:r w:rsidRPr="00C579C9">
        <w:rPr>
          <w:rFonts w:ascii="Times New Roman" w:hAnsi="Times New Roman" w:cs="Times New Roman"/>
          <w:sz w:val="28"/>
          <w:szCs w:val="28"/>
        </w:rPr>
        <w:t>вие или ряд связанных между собой действий, направленных на решение опр</w:t>
      </w:r>
      <w:r w:rsidRPr="00C579C9">
        <w:rPr>
          <w:rFonts w:ascii="Times New Roman" w:hAnsi="Times New Roman" w:cs="Times New Roman"/>
          <w:sz w:val="28"/>
          <w:szCs w:val="28"/>
        </w:rPr>
        <w:t>е</w:t>
      </w:r>
      <w:r w:rsidRPr="00C579C9">
        <w:rPr>
          <w:rFonts w:ascii="Times New Roman" w:hAnsi="Times New Roman" w:cs="Times New Roman"/>
          <w:sz w:val="28"/>
          <w:szCs w:val="28"/>
        </w:rPr>
        <w:lastRenderedPageBreak/>
        <w:t>деленной задачи. Из этих определений видно, что процедура разбивается на о</w:t>
      </w:r>
      <w:r w:rsidRPr="00C579C9">
        <w:rPr>
          <w:rFonts w:ascii="Times New Roman" w:hAnsi="Times New Roman" w:cs="Times New Roman"/>
          <w:sz w:val="28"/>
          <w:szCs w:val="28"/>
        </w:rPr>
        <w:t>т</w:t>
      </w:r>
      <w:r w:rsidRPr="00C579C9">
        <w:rPr>
          <w:rFonts w:ascii="Times New Roman" w:hAnsi="Times New Roman" w:cs="Times New Roman"/>
          <w:sz w:val="28"/>
          <w:szCs w:val="28"/>
        </w:rPr>
        <w:t>дельные операции.</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Кроме этих понятий, в лингвистической методологии используются такие понятия, как </w:t>
      </w:r>
      <w:r w:rsidRPr="0021180A">
        <w:rPr>
          <w:rFonts w:ascii="Times New Roman" w:hAnsi="Times New Roman" w:cs="Times New Roman"/>
          <w:b/>
          <w:i/>
          <w:sz w:val="28"/>
          <w:szCs w:val="28"/>
        </w:rPr>
        <w:t>приём</w:t>
      </w:r>
      <w:r w:rsidRPr="00C579C9">
        <w:rPr>
          <w:rFonts w:ascii="Times New Roman" w:hAnsi="Times New Roman" w:cs="Times New Roman"/>
          <w:sz w:val="28"/>
          <w:szCs w:val="28"/>
        </w:rPr>
        <w:t xml:space="preserve"> и </w:t>
      </w:r>
      <w:r w:rsidRPr="0021180A">
        <w:rPr>
          <w:rFonts w:ascii="Times New Roman" w:hAnsi="Times New Roman" w:cs="Times New Roman"/>
          <w:b/>
          <w:i/>
          <w:sz w:val="28"/>
          <w:szCs w:val="28"/>
        </w:rPr>
        <w:t>аспект</w:t>
      </w:r>
      <w:r w:rsidRPr="00C579C9">
        <w:rPr>
          <w:rFonts w:ascii="Times New Roman" w:hAnsi="Times New Roman" w:cs="Times New Roman"/>
          <w:sz w:val="28"/>
          <w:szCs w:val="28"/>
        </w:rPr>
        <w:t xml:space="preserve">.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Понятие прием</w:t>
      </w:r>
      <w:r w:rsidR="00F077C0">
        <w:rPr>
          <w:rFonts w:ascii="Times New Roman" w:hAnsi="Times New Roman" w:cs="Times New Roman"/>
          <w:sz w:val="28"/>
          <w:szCs w:val="28"/>
        </w:rPr>
        <w:t>а</w:t>
      </w:r>
      <w:r w:rsidRPr="00C579C9">
        <w:rPr>
          <w:rFonts w:ascii="Times New Roman" w:hAnsi="Times New Roman" w:cs="Times New Roman"/>
          <w:sz w:val="28"/>
          <w:szCs w:val="28"/>
        </w:rPr>
        <w:t xml:space="preserve"> С.И. Ожегов объясняет как способ в осуществлении ч</w:t>
      </w:r>
      <w:r w:rsidRPr="00C579C9">
        <w:rPr>
          <w:rFonts w:ascii="Times New Roman" w:hAnsi="Times New Roman" w:cs="Times New Roman"/>
          <w:sz w:val="28"/>
          <w:szCs w:val="28"/>
        </w:rPr>
        <w:t>е</w:t>
      </w:r>
      <w:r w:rsidRPr="00C579C9">
        <w:rPr>
          <w:rFonts w:ascii="Times New Roman" w:hAnsi="Times New Roman" w:cs="Times New Roman"/>
          <w:sz w:val="28"/>
          <w:szCs w:val="28"/>
        </w:rPr>
        <w:t xml:space="preserve">го-нибудь. Художественный прием. Приёмы борьбы. Запрещённый прием. (в спорте; также перен.: о некорректном поступке, поведении).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Согласно А.Т. Хроленко, необходимо выделить аспекты метода, под к</w:t>
      </w:r>
      <w:r w:rsidRPr="00C579C9">
        <w:rPr>
          <w:rFonts w:ascii="Times New Roman" w:hAnsi="Times New Roman" w:cs="Times New Roman"/>
          <w:sz w:val="28"/>
          <w:szCs w:val="28"/>
        </w:rPr>
        <w:t>о</w:t>
      </w:r>
      <w:r w:rsidRPr="00C579C9">
        <w:rPr>
          <w:rFonts w:ascii="Times New Roman" w:hAnsi="Times New Roman" w:cs="Times New Roman"/>
          <w:sz w:val="28"/>
          <w:szCs w:val="28"/>
        </w:rPr>
        <w:t>торыми понимаются исследуемые стороны языка, его структурные особенности или функциональные свойства.</w:t>
      </w:r>
    </w:p>
    <w:p w:rsidR="00C579C9" w:rsidRPr="00C579C9" w:rsidRDefault="00C579C9" w:rsidP="0059403F">
      <w:pPr>
        <w:spacing w:after="0"/>
        <w:ind w:firstLine="709"/>
        <w:jc w:val="both"/>
        <w:rPr>
          <w:rFonts w:ascii="Times New Roman" w:hAnsi="Times New Roman" w:cs="Times New Roman"/>
          <w:sz w:val="28"/>
          <w:szCs w:val="28"/>
        </w:rPr>
      </w:pPr>
    </w:p>
    <w:p w:rsidR="00C579C9" w:rsidRPr="0021180A" w:rsidRDefault="0021180A" w:rsidP="0059403F">
      <w:pPr>
        <w:pStyle w:val="a6"/>
        <w:spacing w:after="0"/>
        <w:ind w:left="0"/>
        <w:jc w:val="center"/>
        <w:rPr>
          <w:rFonts w:ascii="Times New Roman" w:hAnsi="Times New Roman" w:cs="Times New Roman"/>
          <w:b/>
          <w:sz w:val="28"/>
          <w:szCs w:val="28"/>
        </w:rPr>
      </w:pPr>
      <w:r>
        <w:rPr>
          <w:rFonts w:ascii="Times New Roman" w:hAnsi="Times New Roman" w:cs="Times New Roman"/>
          <w:b/>
          <w:sz w:val="28"/>
          <w:szCs w:val="28"/>
        </w:rPr>
        <w:t>5.</w:t>
      </w:r>
      <w:r w:rsidR="00C579C9" w:rsidRPr="0021180A">
        <w:rPr>
          <w:rFonts w:ascii="Times New Roman" w:hAnsi="Times New Roman" w:cs="Times New Roman"/>
          <w:b/>
          <w:sz w:val="28"/>
          <w:szCs w:val="28"/>
        </w:rPr>
        <w:t>Подход</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В науковедении говорят о </w:t>
      </w:r>
      <w:r w:rsidRPr="0021180A">
        <w:rPr>
          <w:rFonts w:ascii="Times New Roman" w:hAnsi="Times New Roman" w:cs="Times New Roman"/>
          <w:b/>
          <w:i/>
          <w:sz w:val="28"/>
          <w:szCs w:val="28"/>
        </w:rPr>
        <w:t>подходах</w:t>
      </w:r>
      <w:r w:rsidRPr="00C579C9">
        <w:rPr>
          <w:rFonts w:ascii="Times New Roman" w:hAnsi="Times New Roman" w:cs="Times New Roman"/>
          <w:sz w:val="28"/>
          <w:szCs w:val="28"/>
        </w:rPr>
        <w:t xml:space="preserve"> – основных путях решения поста</w:t>
      </w:r>
      <w:r w:rsidRPr="00C579C9">
        <w:rPr>
          <w:rFonts w:ascii="Times New Roman" w:hAnsi="Times New Roman" w:cs="Times New Roman"/>
          <w:sz w:val="28"/>
          <w:szCs w:val="28"/>
        </w:rPr>
        <w:t>в</w:t>
      </w:r>
      <w:r w:rsidRPr="00C579C9">
        <w:rPr>
          <w:rFonts w:ascii="Times New Roman" w:hAnsi="Times New Roman" w:cs="Times New Roman"/>
          <w:sz w:val="28"/>
          <w:szCs w:val="28"/>
        </w:rPr>
        <w:t>ленных исследовательских задач. Подходы определяют стратегию решений. В языкознании известны системный, структурный, семиотический, параметрич</w:t>
      </w:r>
      <w:r w:rsidRPr="00C579C9">
        <w:rPr>
          <w:rFonts w:ascii="Times New Roman" w:hAnsi="Times New Roman" w:cs="Times New Roman"/>
          <w:sz w:val="28"/>
          <w:szCs w:val="28"/>
        </w:rPr>
        <w:t>е</w:t>
      </w:r>
      <w:r w:rsidRPr="00C579C9">
        <w:rPr>
          <w:rFonts w:ascii="Times New Roman" w:hAnsi="Times New Roman" w:cs="Times New Roman"/>
          <w:sz w:val="28"/>
          <w:szCs w:val="28"/>
        </w:rPr>
        <w:t>ский, функциональный, информационный, вероятностный, модельный, когн</w:t>
      </w:r>
      <w:r w:rsidRPr="00C579C9">
        <w:rPr>
          <w:rFonts w:ascii="Times New Roman" w:hAnsi="Times New Roman" w:cs="Times New Roman"/>
          <w:sz w:val="28"/>
          <w:szCs w:val="28"/>
        </w:rPr>
        <w:t>и</w:t>
      </w:r>
      <w:r w:rsidRPr="00C579C9">
        <w:rPr>
          <w:rFonts w:ascii="Times New Roman" w:hAnsi="Times New Roman" w:cs="Times New Roman"/>
          <w:sz w:val="28"/>
          <w:szCs w:val="28"/>
        </w:rPr>
        <w:t>тивный, матричный и др. подходы.</w:t>
      </w:r>
    </w:p>
    <w:p w:rsidR="00C579C9" w:rsidRPr="00C579C9" w:rsidRDefault="00C579C9" w:rsidP="0059403F">
      <w:pPr>
        <w:spacing w:after="0"/>
        <w:ind w:firstLine="709"/>
        <w:jc w:val="both"/>
        <w:rPr>
          <w:rFonts w:ascii="Times New Roman" w:hAnsi="Times New Roman" w:cs="Times New Roman"/>
          <w:sz w:val="28"/>
          <w:szCs w:val="28"/>
        </w:rPr>
      </w:pPr>
      <w:r w:rsidRPr="0049503D">
        <w:rPr>
          <w:rFonts w:ascii="Times New Roman" w:hAnsi="Times New Roman" w:cs="Times New Roman"/>
          <w:b/>
          <w:i/>
          <w:sz w:val="28"/>
          <w:szCs w:val="28"/>
        </w:rPr>
        <w:t>Структурный подход</w:t>
      </w:r>
      <w:r w:rsidRPr="00C579C9">
        <w:rPr>
          <w:rFonts w:ascii="Times New Roman" w:hAnsi="Times New Roman" w:cs="Times New Roman"/>
          <w:sz w:val="28"/>
          <w:szCs w:val="28"/>
        </w:rPr>
        <w:t>, идущий еще от Соссюра, предполагает синхро</w:t>
      </w:r>
      <w:r w:rsidRPr="00C579C9">
        <w:rPr>
          <w:rFonts w:ascii="Times New Roman" w:hAnsi="Times New Roman" w:cs="Times New Roman"/>
          <w:sz w:val="28"/>
          <w:szCs w:val="28"/>
        </w:rPr>
        <w:t>н</w:t>
      </w:r>
      <w:r w:rsidRPr="00C579C9">
        <w:rPr>
          <w:rFonts w:ascii="Times New Roman" w:hAnsi="Times New Roman" w:cs="Times New Roman"/>
          <w:sz w:val="28"/>
          <w:szCs w:val="28"/>
        </w:rPr>
        <w:t>ное исследование, включающее два измерения, отражающие структурные о</w:t>
      </w:r>
      <w:r w:rsidRPr="00C579C9">
        <w:rPr>
          <w:rFonts w:ascii="Times New Roman" w:hAnsi="Times New Roman" w:cs="Times New Roman"/>
          <w:sz w:val="28"/>
          <w:szCs w:val="28"/>
        </w:rPr>
        <w:t>т</w:t>
      </w:r>
      <w:r w:rsidRPr="00C579C9">
        <w:rPr>
          <w:rFonts w:ascii="Times New Roman" w:hAnsi="Times New Roman" w:cs="Times New Roman"/>
          <w:sz w:val="28"/>
          <w:szCs w:val="28"/>
        </w:rPr>
        <w:t>ношения – горизонтальное (синтагматическое) и вертикальное (парадигматич</w:t>
      </w:r>
      <w:r w:rsidRPr="00C579C9">
        <w:rPr>
          <w:rFonts w:ascii="Times New Roman" w:hAnsi="Times New Roman" w:cs="Times New Roman"/>
          <w:sz w:val="28"/>
          <w:szCs w:val="28"/>
        </w:rPr>
        <w:t>е</w:t>
      </w:r>
      <w:r w:rsidRPr="00C579C9">
        <w:rPr>
          <w:rFonts w:ascii="Times New Roman" w:hAnsi="Times New Roman" w:cs="Times New Roman"/>
          <w:sz w:val="28"/>
          <w:szCs w:val="28"/>
        </w:rPr>
        <w:t>ское).</w:t>
      </w:r>
    </w:p>
    <w:p w:rsidR="00C579C9" w:rsidRPr="00C579C9" w:rsidRDefault="00C579C9" w:rsidP="0059403F">
      <w:pPr>
        <w:spacing w:after="0"/>
        <w:ind w:firstLine="709"/>
        <w:jc w:val="both"/>
        <w:rPr>
          <w:rFonts w:ascii="Times New Roman" w:hAnsi="Times New Roman" w:cs="Times New Roman"/>
          <w:sz w:val="28"/>
          <w:szCs w:val="28"/>
        </w:rPr>
      </w:pPr>
      <w:r w:rsidRPr="0049503D">
        <w:rPr>
          <w:rFonts w:ascii="Times New Roman" w:hAnsi="Times New Roman" w:cs="Times New Roman"/>
          <w:b/>
          <w:i/>
          <w:sz w:val="28"/>
          <w:szCs w:val="28"/>
        </w:rPr>
        <w:t>Системный подход</w:t>
      </w:r>
      <w:r w:rsidRPr="00C579C9">
        <w:rPr>
          <w:rFonts w:ascii="Times New Roman" w:hAnsi="Times New Roman" w:cs="Times New Roman"/>
          <w:sz w:val="28"/>
          <w:szCs w:val="28"/>
        </w:rPr>
        <w:t xml:space="preserve"> – направление методологии научного исследования, в основе которого лежит рассмотрение сложного объекта как целостного мн</w:t>
      </w:r>
      <w:r w:rsidRPr="00C579C9">
        <w:rPr>
          <w:rFonts w:ascii="Times New Roman" w:hAnsi="Times New Roman" w:cs="Times New Roman"/>
          <w:sz w:val="28"/>
          <w:szCs w:val="28"/>
        </w:rPr>
        <w:t>о</w:t>
      </w:r>
      <w:r w:rsidRPr="00C579C9">
        <w:rPr>
          <w:rFonts w:ascii="Times New Roman" w:hAnsi="Times New Roman" w:cs="Times New Roman"/>
          <w:sz w:val="28"/>
          <w:szCs w:val="28"/>
        </w:rPr>
        <w:t>жества элементов в совокупности отношений и связей между ними. При этом изучаются способы объединения элементов в единое целое, функции системы, определяемые ее элементами, ее происхождение, границы и отношения с др</w:t>
      </w:r>
      <w:r w:rsidRPr="00C579C9">
        <w:rPr>
          <w:rFonts w:ascii="Times New Roman" w:hAnsi="Times New Roman" w:cs="Times New Roman"/>
          <w:sz w:val="28"/>
          <w:szCs w:val="28"/>
        </w:rPr>
        <w:t>у</w:t>
      </w:r>
      <w:r w:rsidRPr="00C579C9">
        <w:rPr>
          <w:rFonts w:ascii="Times New Roman" w:hAnsi="Times New Roman" w:cs="Times New Roman"/>
          <w:sz w:val="28"/>
          <w:szCs w:val="28"/>
        </w:rPr>
        <w:t>гими системами.</w:t>
      </w:r>
    </w:p>
    <w:p w:rsidR="00C579C9" w:rsidRPr="00C579C9" w:rsidRDefault="00C579C9" w:rsidP="0059403F">
      <w:pPr>
        <w:spacing w:after="0"/>
        <w:ind w:firstLine="709"/>
        <w:jc w:val="both"/>
        <w:rPr>
          <w:rFonts w:ascii="Times New Roman" w:hAnsi="Times New Roman" w:cs="Times New Roman"/>
          <w:sz w:val="28"/>
          <w:szCs w:val="28"/>
        </w:rPr>
      </w:pPr>
      <w:r w:rsidRPr="0049503D">
        <w:rPr>
          <w:rFonts w:ascii="Times New Roman" w:hAnsi="Times New Roman" w:cs="Times New Roman"/>
          <w:b/>
          <w:i/>
          <w:sz w:val="28"/>
          <w:szCs w:val="28"/>
        </w:rPr>
        <w:t>Семиотический подход</w:t>
      </w:r>
      <w:r w:rsidRPr="00C579C9">
        <w:rPr>
          <w:rFonts w:ascii="Times New Roman" w:hAnsi="Times New Roman" w:cs="Times New Roman"/>
          <w:sz w:val="28"/>
          <w:szCs w:val="28"/>
        </w:rPr>
        <w:t xml:space="preserve"> предполагает изучение знаковых свойств язык</w:t>
      </w:r>
      <w:r w:rsidRPr="00C579C9">
        <w:rPr>
          <w:rFonts w:ascii="Times New Roman" w:hAnsi="Times New Roman" w:cs="Times New Roman"/>
          <w:sz w:val="28"/>
          <w:szCs w:val="28"/>
        </w:rPr>
        <w:t>о</w:t>
      </w:r>
      <w:r w:rsidRPr="00C579C9">
        <w:rPr>
          <w:rFonts w:ascii="Times New Roman" w:hAnsi="Times New Roman" w:cs="Times New Roman"/>
          <w:sz w:val="28"/>
          <w:szCs w:val="28"/>
        </w:rPr>
        <w:t>вых единиц с учетом таких аспектов, как семантический (значение), прагмат</w:t>
      </w:r>
      <w:r w:rsidRPr="00C579C9">
        <w:rPr>
          <w:rFonts w:ascii="Times New Roman" w:hAnsi="Times New Roman" w:cs="Times New Roman"/>
          <w:sz w:val="28"/>
          <w:szCs w:val="28"/>
        </w:rPr>
        <w:t>и</w:t>
      </w:r>
      <w:r w:rsidRPr="00C579C9">
        <w:rPr>
          <w:rFonts w:ascii="Times New Roman" w:hAnsi="Times New Roman" w:cs="Times New Roman"/>
          <w:sz w:val="28"/>
          <w:szCs w:val="28"/>
        </w:rPr>
        <w:t>ческий (особенности употребления), синтактический (отношения единиц в ра</w:t>
      </w:r>
      <w:r w:rsidRPr="00C579C9">
        <w:rPr>
          <w:rFonts w:ascii="Times New Roman" w:hAnsi="Times New Roman" w:cs="Times New Roman"/>
          <w:sz w:val="28"/>
          <w:szCs w:val="28"/>
        </w:rPr>
        <w:t>м</w:t>
      </w:r>
      <w:r w:rsidRPr="00C579C9">
        <w:rPr>
          <w:rFonts w:ascii="Times New Roman" w:hAnsi="Times New Roman" w:cs="Times New Roman"/>
          <w:sz w:val="28"/>
          <w:szCs w:val="28"/>
        </w:rPr>
        <w:t>ках системы языка), а в последнее время – также эволюционный, морфетич</w:t>
      </w:r>
      <w:r w:rsidRPr="00C579C9">
        <w:rPr>
          <w:rFonts w:ascii="Times New Roman" w:hAnsi="Times New Roman" w:cs="Times New Roman"/>
          <w:sz w:val="28"/>
          <w:szCs w:val="28"/>
        </w:rPr>
        <w:t>е</w:t>
      </w:r>
      <w:r w:rsidRPr="00C579C9">
        <w:rPr>
          <w:rFonts w:ascii="Times New Roman" w:hAnsi="Times New Roman" w:cs="Times New Roman"/>
          <w:sz w:val="28"/>
          <w:szCs w:val="28"/>
        </w:rPr>
        <w:t>ский (формально-структурный), синтагматический (отношения языковых ед</w:t>
      </w:r>
      <w:r w:rsidRPr="00C579C9">
        <w:rPr>
          <w:rFonts w:ascii="Times New Roman" w:hAnsi="Times New Roman" w:cs="Times New Roman"/>
          <w:sz w:val="28"/>
          <w:szCs w:val="28"/>
        </w:rPr>
        <w:t>и</w:t>
      </w:r>
      <w:r w:rsidRPr="00C579C9">
        <w:rPr>
          <w:rFonts w:ascii="Times New Roman" w:hAnsi="Times New Roman" w:cs="Times New Roman"/>
          <w:sz w:val="28"/>
          <w:szCs w:val="28"/>
        </w:rPr>
        <w:t>ниц в речевой цепочке).</w:t>
      </w:r>
    </w:p>
    <w:p w:rsidR="00C579C9" w:rsidRPr="00C579C9" w:rsidRDefault="00C579C9" w:rsidP="0059403F">
      <w:pPr>
        <w:spacing w:after="0"/>
        <w:ind w:firstLine="709"/>
        <w:jc w:val="both"/>
        <w:rPr>
          <w:rFonts w:ascii="Times New Roman" w:hAnsi="Times New Roman" w:cs="Times New Roman"/>
          <w:sz w:val="28"/>
          <w:szCs w:val="28"/>
        </w:rPr>
      </w:pPr>
      <w:r w:rsidRPr="0049503D">
        <w:rPr>
          <w:rFonts w:ascii="Times New Roman" w:hAnsi="Times New Roman" w:cs="Times New Roman"/>
          <w:b/>
          <w:i/>
          <w:sz w:val="28"/>
          <w:szCs w:val="28"/>
        </w:rPr>
        <w:t>Функциональный подход</w:t>
      </w:r>
      <w:r w:rsidRPr="00C579C9">
        <w:rPr>
          <w:rFonts w:ascii="Times New Roman" w:hAnsi="Times New Roman" w:cs="Times New Roman"/>
          <w:sz w:val="28"/>
          <w:szCs w:val="28"/>
        </w:rPr>
        <w:t xml:space="preserve"> связан с изучением функциональных особенн</w:t>
      </w:r>
      <w:r w:rsidRPr="00C579C9">
        <w:rPr>
          <w:rFonts w:ascii="Times New Roman" w:hAnsi="Times New Roman" w:cs="Times New Roman"/>
          <w:sz w:val="28"/>
          <w:szCs w:val="28"/>
        </w:rPr>
        <w:t>о</w:t>
      </w:r>
      <w:r w:rsidRPr="00C579C9">
        <w:rPr>
          <w:rFonts w:ascii="Times New Roman" w:hAnsi="Times New Roman" w:cs="Times New Roman"/>
          <w:sz w:val="28"/>
          <w:szCs w:val="28"/>
        </w:rPr>
        <w:t>стей и реализаций функций единиц языка в различных ситуациях.</w:t>
      </w:r>
    </w:p>
    <w:p w:rsidR="00C579C9" w:rsidRPr="00C579C9" w:rsidRDefault="00C579C9" w:rsidP="0059403F">
      <w:pPr>
        <w:spacing w:after="0"/>
        <w:ind w:firstLine="709"/>
        <w:jc w:val="both"/>
        <w:rPr>
          <w:rFonts w:ascii="Times New Roman" w:hAnsi="Times New Roman" w:cs="Times New Roman"/>
          <w:sz w:val="28"/>
          <w:szCs w:val="28"/>
        </w:rPr>
      </w:pPr>
      <w:r w:rsidRPr="0049503D">
        <w:rPr>
          <w:rFonts w:ascii="Times New Roman" w:hAnsi="Times New Roman" w:cs="Times New Roman"/>
          <w:b/>
          <w:i/>
          <w:sz w:val="28"/>
          <w:szCs w:val="28"/>
        </w:rPr>
        <w:t>Параметрический подход</w:t>
      </w:r>
      <w:r w:rsidRPr="00C579C9">
        <w:rPr>
          <w:rFonts w:ascii="Times New Roman" w:hAnsi="Times New Roman" w:cs="Times New Roman"/>
          <w:sz w:val="28"/>
          <w:szCs w:val="28"/>
        </w:rPr>
        <w:t xml:space="preserve"> предполагает представление языковых явл</w:t>
      </w:r>
      <w:r w:rsidRPr="00C579C9">
        <w:rPr>
          <w:rFonts w:ascii="Times New Roman" w:hAnsi="Times New Roman" w:cs="Times New Roman"/>
          <w:sz w:val="28"/>
          <w:szCs w:val="28"/>
        </w:rPr>
        <w:t>е</w:t>
      </w:r>
      <w:r w:rsidRPr="00C579C9">
        <w:rPr>
          <w:rFonts w:ascii="Times New Roman" w:hAnsi="Times New Roman" w:cs="Times New Roman"/>
          <w:sz w:val="28"/>
          <w:szCs w:val="28"/>
        </w:rPr>
        <w:t>ний и свойств в виде параметров, подлежащих анализу и описанию.</w:t>
      </w:r>
    </w:p>
    <w:p w:rsidR="00C579C9" w:rsidRPr="00C579C9" w:rsidRDefault="00C579C9" w:rsidP="0059403F">
      <w:pPr>
        <w:spacing w:after="0"/>
        <w:ind w:firstLine="709"/>
        <w:jc w:val="both"/>
        <w:rPr>
          <w:rFonts w:ascii="Times New Roman" w:hAnsi="Times New Roman" w:cs="Times New Roman"/>
          <w:sz w:val="28"/>
          <w:szCs w:val="28"/>
        </w:rPr>
      </w:pPr>
      <w:r w:rsidRPr="0049503D">
        <w:rPr>
          <w:rFonts w:ascii="Times New Roman" w:hAnsi="Times New Roman" w:cs="Times New Roman"/>
          <w:b/>
          <w:i/>
          <w:sz w:val="28"/>
          <w:szCs w:val="28"/>
        </w:rPr>
        <w:t>Информационный подход</w:t>
      </w:r>
      <w:r w:rsidRPr="00C579C9">
        <w:rPr>
          <w:rFonts w:ascii="Times New Roman" w:hAnsi="Times New Roman" w:cs="Times New Roman"/>
          <w:sz w:val="28"/>
          <w:szCs w:val="28"/>
        </w:rPr>
        <w:t xml:space="preserve"> основывается на измерении информационной значимости языковых единиц.</w:t>
      </w:r>
    </w:p>
    <w:p w:rsidR="00C579C9" w:rsidRPr="00C579C9" w:rsidRDefault="00C579C9" w:rsidP="0059403F">
      <w:pPr>
        <w:spacing w:after="0"/>
        <w:ind w:firstLine="709"/>
        <w:jc w:val="both"/>
        <w:rPr>
          <w:rFonts w:ascii="Times New Roman" w:hAnsi="Times New Roman" w:cs="Times New Roman"/>
          <w:sz w:val="28"/>
          <w:szCs w:val="28"/>
        </w:rPr>
      </w:pPr>
      <w:r w:rsidRPr="0049503D">
        <w:rPr>
          <w:rFonts w:ascii="Times New Roman" w:hAnsi="Times New Roman" w:cs="Times New Roman"/>
          <w:b/>
          <w:i/>
          <w:sz w:val="28"/>
          <w:szCs w:val="28"/>
        </w:rPr>
        <w:lastRenderedPageBreak/>
        <w:t>Когнитивный подход</w:t>
      </w:r>
      <w:r w:rsidRPr="00C579C9">
        <w:rPr>
          <w:rFonts w:ascii="Times New Roman" w:hAnsi="Times New Roman" w:cs="Times New Roman"/>
          <w:sz w:val="28"/>
          <w:szCs w:val="28"/>
        </w:rPr>
        <w:t xml:space="preserve"> связан с исследованием роли языка в процессе п</w:t>
      </w:r>
      <w:r w:rsidRPr="00C579C9">
        <w:rPr>
          <w:rFonts w:ascii="Times New Roman" w:hAnsi="Times New Roman" w:cs="Times New Roman"/>
          <w:sz w:val="28"/>
          <w:szCs w:val="28"/>
        </w:rPr>
        <w:t>о</w:t>
      </w:r>
      <w:r w:rsidRPr="00C579C9">
        <w:rPr>
          <w:rFonts w:ascii="Times New Roman" w:hAnsi="Times New Roman" w:cs="Times New Roman"/>
          <w:sz w:val="28"/>
          <w:szCs w:val="28"/>
        </w:rPr>
        <w:t>знания и восприятия окружающего мира.</w:t>
      </w:r>
    </w:p>
    <w:p w:rsidR="00C579C9" w:rsidRPr="00C579C9" w:rsidRDefault="00C579C9" w:rsidP="0059403F">
      <w:pPr>
        <w:spacing w:after="0"/>
        <w:ind w:firstLine="709"/>
        <w:jc w:val="both"/>
        <w:rPr>
          <w:rFonts w:ascii="Times New Roman" w:hAnsi="Times New Roman" w:cs="Times New Roman"/>
          <w:sz w:val="28"/>
          <w:szCs w:val="28"/>
        </w:rPr>
      </w:pPr>
      <w:r w:rsidRPr="0049503D">
        <w:rPr>
          <w:rFonts w:ascii="Times New Roman" w:hAnsi="Times New Roman" w:cs="Times New Roman"/>
          <w:b/>
          <w:i/>
          <w:sz w:val="28"/>
          <w:szCs w:val="28"/>
        </w:rPr>
        <w:t>Матричный подход</w:t>
      </w:r>
      <w:r w:rsidRPr="00C579C9">
        <w:rPr>
          <w:rFonts w:ascii="Times New Roman" w:hAnsi="Times New Roman" w:cs="Times New Roman"/>
          <w:sz w:val="28"/>
          <w:szCs w:val="28"/>
        </w:rPr>
        <w:t xml:space="preserve"> предполагает стандартизацию исследовательских процедур и представления материала.</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языкознании можно заметить своеобразную тенденцию  использования в определенные периоды тех или иных подходов. Так, в 1960-е годы активно использовались структурный и системный подходы, в 1970-е годы – семиот</w:t>
      </w:r>
      <w:r w:rsidRPr="00C579C9">
        <w:rPr>
          <w:rFonts w:ascii="Times New Roman" w:hAnsi="Times New Roman" w:cs="Times New Roman"/>
          <w:sz w:val="28"/>
          <w:szCs w:val="28"/>
        </w:rPr>
        <w:t>и</w:t>
      </w:r>
      <w:r w:rsidRPr="00C579C9">
        <w:rPr>
          <w:rFonts w:ascii="Times New Roman" w:hAnsi="Times New Roman" w:cs="Times New Roman"/>
          <w:sz w:val="28"/>
          <w:szCs w:val="28"/>
        </w:rPr>
        <w:t>ческий подход, в конце 1970-х годов – параметрический (показательно введ</w:t>
      </w:r>
      <w:r w:rsidRPr="00C579C9">
        <w:rPr>
          <w:rFonts w:ascii="Times New Roman" w:hAnsi="Times New Roman" w:cs="Times New Roman"/>
          <w:sz w:val="28"/>
          <w:szCs w:val="28"/>
        </w:rPr>
        <w:t>е</w:t>
      </w:r>
      <w:r w:rsidRPr="00C579C9">
        <w:rPr>
          <w:rFonts w:ascii="Times New Roman" w:hAnsi="Times New Roman" w:cs="Times New Roman"/>
          <w:sz w:val="28"/>
          <w:szCs w:val="28"/>
        </w:rPr>
        <w:t>ние в 1981 году Ю.Н. Карауловым понятия лексикографического параметра как средства описания лексической информации), в 1980-е годы – функциональный подход, с 1990-х годов распространяется когнитивный подход.</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конце XX века появился матричный подход к инвентаризации и пре</w:t>
      </w:r>
      <w:r w:rsidRPr="00C579C9">
        <w:rPr>
          <w:rFonts w:ascii="Times New Roman" w:hAnsi="Times New Roman" w:cs="Times New Roman"/>
          <w:sz w:val="28"/>
          <w:szCs w:val="28"/>
        </w:rPr>
        <w:t>д</w:t>
      </w:r>
      <w:r w:rsidRPr="00C579C9">
        <w:rPr>
          <w:rFonts w:ascii="Times New Roman" w:hAnsi="Times New Roman" w:cs="Times New Roman"/>
          <w:sz w:val="28"/>
          <w:szCs w:val="28"/>
        </w:rPr>
        <w:t>ставлению лингвистических методов исследований. Этот метод соединяет в с</w:t>
      </w:r>
      <w:r w:rsidRPr="00C579C9">
        <w:rPr>
          <w:rFonts w:ascii="Times New Roman" w:hAnsi="Times New Roman" w:cs="Times New Roman"/>
          <w:sz w:val="28"/>
          <w:szCs w:val="28"/>
        </w:rPr>
        <w:t>е</w:t>
      </w:r>
      <w:r w:rsidRPr="00C579C9">
        <w:rPr>
          <w:rFonts w:ascii="Times New Roman" w:hAnsi="Times New Roman" w:cs="Times New Roman"/>
          <w:sz w:val="28"/>
          <w:szCs w:val="28"/>
        </w:rPr>
        <w:t>бе ряд достоинств структурного, системного и семиотического методов. При этом пространство языка представляется в виде таблицы, строки которой пре</w:t>
      </w:r>
      <w:r w:rsidRPr="00C579C9">
        <w:rPr>
          <w:rFonts w:ascii="Times New Roman" w:hAnsi="Times New Roman" w:cs="Times New Roman"/>
          <w:sz w:val="28"/>
          <w:szCs w:val="28"/>
        </w:rPr>
        <w:t>д</w:t>
      </w:r>
      <w:r w:rsidRPr="00C579C9">
        <w:rPr>
          <w:rFonts w:ascii="Times New Roman" w:hAnsi="Times New Roman" w:cs="Times New Roman"/>
          <w:sz w:val="28"/>
          <w:szCs w:val="28"/>
        </w:rPr>
        <w:t>ставляют собой основные уровни языка – фонетический, морфологический, лексический, синтаксический и текста, т.е. язык представлен в виде системы, состоящей из подсистем, а колонки представляют собой семиотические аспе</w:t>
      </w:r>
      <w:r w:rsidRPr="00C579C9">
        <w:rPr>
          <w:rFonts w:ascii="Times New Roman" w:hAnsi="Times New Roman" w:cs="Times New Roman"/>
          <w:sz w:val="28"/>
          <w:szCs w:val="28"/>
        </w:rPr>
        <w:t>к</w:t>
      </w:r>
      <w:r w:rsidRPr="00C579C9">
        <w:rPr>
          <w:rFonts w:ascii="Times New Roman" w:hAnsi="Times New Roman" w:cs="Times New Roman"/>
          <w:sz w:val="28"/>
          <w:szCs w:val="28"/>
        </w:rPr>
        <w:t>ты рассмотрения единиц языка, их свойств и языковых явлений – с точки зр</w:t>
      </w:r>
      <w:r w:rsidRPr="00C579C9">
        <w:rPr>
          <w:rFonts w:ascii="Times New Roman" w:hAnsi="Times New Roman" w:cs="Times New Roman"/>
          <w:sz w:val="28"/>
          <w:szCs w:val="28"/>
        </w:rPr>
        <w:t>е</w:t>
      </w:r>
      <w:r w:rsidRPr="00C579C9">
        <w:rPr>
          <w:rFonts w:ascii="Times New Roman" w:hAnsi="Times New Roman" w:cs="Times New Roman"/>
          <w:sz w:val="28"/>
          <w:szCs w:val="28"/>
        </w:rPr>
        <w:t>ния формально-структурной, содержательной, эволюционной, синтагматич</w:t>
      </w:r>
      <w:r w:rsidRPr="00C579C9">
        <w:rPr>
          <w:rFonts w:ascii="Times New Roman" w:hAnsi="Times New Roman" w:cs="Times New Roman"/>
          <w:sz w:val="28"/>
          <w:szCs w:val="28"/>
        </w:rPr>
        <w:t>е</w:t>
      </w:r>
      <w:r w:rsidRPr="00C579C9">
        <w:rPr>
          <w:rFonts w:ascii="Times New Roman" w:hAnsi="Times New Roman" w:cs="Times New Roman"/>
          <w:sz w:val="28"/>
          <w:szCs w:val="28"/>
        </w:rPr>
        <w:t>ской, прагматической. Такое представление позволяет представить себе чре</w:t>
      </w:r>
      <w:r w:rsidRPr="00C579C9">
        <w:rPr>
          <w:rFonts w:ascii="Times New Roman" w:hAnsi="Times New Roman" w:cs="Times New Roman"/>
          <w:sz w:val="28"/>
          <w:szCs w:val="28"/>
        </w:rPr>
        <w:t>з</w:t>
      </w:r>
      <w:r w:rsidRPr="00C579C9">
        <w:rPr>
          <w:rFonts w:ascii="Times New Roman" w:hAnsi="Times New Roman" w:cs="Times New Roman"/>
          <w:sz w:val="28"/>
          <w:szCs w:val="28"/>
        </w:rPr>
        <w:t>вычайную ограниченность применения известных специальных методов ли</w:t>
      </w:r>
      <w:r w:rsidRPr="00C579C9">
        <w:rPr>
          <w:rFonts w:ascii="Times New Roman" w:hAnsi="Times New Roman" w:cs="Times New Roman"/>
          <w:sz w:val="28"/>
          <w:szCs w:val="28"/>
        </w:rPr>
        <w:t>н</w:t>
      </w:r>
      <w:r w:rsidRPr="00C579C9">
        <w:rPr>
          <w:rFonts w:ascii="Times New Roman" w:hAnsi="Times New Roman" w:cs="Times New Roman"/>
          <w:sz w:val="28"/>
          <w:szCs w:val="28"/>
        </w:rPr>
        <w:t>гвистических исследований.</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Считаем, что такое исследование позволит сформулировать хорошо пр</w:t>
      </w:r>
      <w:r w:rsidRPr="00C579C9">
        <w:rPr>
          <w:rFonts w:ascii="Times New Roman" w:hAnsi="Times New Roman" w:cs="Times New Roman"/>
          <w:sz w:val="28"/>
          <w:szCs w:val="28"/>
        </w:rPr>
        <w:t>о</w:t>
      </w:r>
      <w:r w:rsidRPr="00C579C9">
        <w:rPr>
          <w:rFonts w:ascii="Times New Roman" w:hAnsi="Times New Roman" w:cs="Times New Roman"/>
          <w:sz w:val="28"/>
          <w:szCs w:val="28"/>
        </w:rPr>
        <w:t>думанные и научно обоснованные рекомендации по упорядочению национал</w:t>
      </w:r>
      <w:r w:rsidRPr="00C579C9">
        <w:rPr>
          <w:rFonts w:ascii="Times New Roman" w:hAnsi="Times New Roman" w:cs="Times New Roman"/>
          <w:sz w:val="28"/>
          <w:szCs w:val="28"/>
        </w:rPr>
        <w:t>ь</w:t>
      </w:r>
      <w:r w:rsidRPr="00C579C9">
        <w:rPr>
          <w:rFonts w:ascii="Times New Roman" w:hAnsi="Times New Roman" w:cs="Times New Roman"/>
          <w:sz w:val="28"/>
          <w:szCs w:val="28"/>
        </w:rPr>
        <w:t>ных терминологий и установлению эквивалентности между их терминами. Кроме того, оно дает возможность получить весьма важные результаты для ц</w:t>
      </w:r>
      <w:r w:rsidRPr="00C579C9">
        <w:rPr>
          <w:rFonts w:ascii="Times New Roman" w:hAnsi="Times New Roman" w:cs="Times New Roman"/>
          <w:sz w:val="28"/>
          <w:szCs w:val="28"/>
        </w:rPr>
        <w:t>е</w:t>
      </w:r>
      <w:r w:rsidRPr="00C579C9">
        <w:rPr>
          <w:rFonts w:ascii="Times New Roman" w:hAnsi="Times New Roman" w:cs="Times New Roman"/>
          <w:sz w:val="28"/>
          <w:szCs w:val="28"/>
        </w:rPr>
        <w:t>лого ряда направлений терминоведческих, лексикографических, информацио</w:t>
      </w:r>
      <w:r w:rsidRPr="00C579C9">
        <w:rPr>
          <w:rFonts w:ascii="Times New Roman" w:hAnsi="Times New Roman" w:cs="Times New Roman"/>
          <w:sz w:val="28"/>
          <w:szCs w:val="28"/>
        </w:rPr>
        <w:t>н</w:t>
      </w:r>
      <w:r w:rsidRPr="00C579C9">
        <w:rPr>
          <w:rFonts w:ascii="Times New Roman" w:hAnsi="Times New Roman" w:cs="Times New Roman"/>
          <w:sz w:val="28"/>
          <w:szCs w:val="28"/>
        </w:rPr>
        <w:t>ных и когнитивных работ, среди которых, в первую очередь, следует упом</w:t>
      </w:r>
      <w:r w:rsidRPr="00C579C9">
        <w:rPr>
          <w:rFonts w:ascii="Times New Roman" w:hAnsi="Times New Roman" w:cs="Times New Roman"/>
          <w:sz w:val="28"/>
          <w:szCs w:val="28"/>
        </w:rPr>
        <w:t>я</w:t>
      </w:r>
      <w:r w:rsidRPr="00C579C9">
        <w:rPr>
          <w:rFonts w:ascii="Times New Roman" w:hAnsi="Times New Roman" w:cs="Times New Roman"/>
          <w:sz w:val="28"/>
          <w:szCs w:val="28"/>
        </w:rPr>
        <w:t>нуть:</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выявление систем семантических (полисемических, синонимических, гипонимических) связей терминов, обусловливающих специфику национал</w:t>
      </w:r>
      <w:r w:rsidRPr="00C579C9">
        <w:rPr>
          <w:rFonts w:ascii="Times New Roman" w:hAnsi="Times New Roman" w:cs="Times New Roman"/>
          <w:sz w:val="28"/>
          <w:szCs w:val="28"/>
        </w:rPr>
        <w:t>ь</w:t>
      </w:r>
      <w:r w:rsidRPr="00C579C9">
        <w:rPr>
          <w:rFonts w:ascii="Times New Roman" w:hAnsi="Times New Roman" w:cs="Times New Roman"/>
          <w:sz w:val="28"/>
          <w:szCs w:val="28"/>
        </w:rPr>
        <w:t>ных терминологий;</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определение существующих возможностей повышения обратимости (то есть взаимно однозначного соответствия) перевода терминов в словарях и те</w:t>
      </w:r>
      <w:r w:rsidRPr="00C579C9">
        <w:rPr>
          <w:rFonts w:ascii="Times New Roman" w:hAnsi="Times New Roman" w:cs="Times New Roman"/>
          <w:sz w:val="28"/>
          <w:szCs w:val="28"/>
        </w:rPr>
        <w:t>к</w:t>
      </w:r>
      <w:r w:rsidRPr="00C579C9">
        <w:rPr>
          <w:rFonts w:ascii="Times New Roman" w:hAnsi="Times New Roman" w:cs="Times New Roman"/>
          <w:sz w:val="28"/>
          <w:szCs w:val="28"/>
        </w:rPr>
        <w:t>сте, что позволяет значительно улучшить качество научно-технического пер</w:t>
      </w:r>
      <w:r w:rsidRPr="00C579C9">
        <w:rPr>
          <w:rFonts w:ascii="Times New Roman" w:hAnsi="Times New Roman" w:cs="Times New Roman"/>
          <w:sz w:val="28"/>
          <w:szCs w:val="28"/>
        </w:rPr>
        <w:t>е</w:t>
      </w:r>
      <w:r w:rsidRPr="00C579C9">
        <w:rPr>
          <w:rFonts w:ascii="Times New Roman" w:hAnsi="Times New Roman" w:cs="Times New Roman"/>
          <w:sz w:val="28"/>
          <w:szCs w:val="28"/>
        </w:rPr>
        <w:t>вода;</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выявление наиболее типичных ошибок, допускаемых авторами совр</w:t>
      </w:r>
      <w:r w:rsidRPr="00C579C9">
        <w:rPr>
          <w:rFonts w:ascii="Times New Roman" w:hAnsi="Times New Roman" w:cs="Times New Roman"/>
          <w:sz w:val="28"/>
          <w:szCs w:val="28"/>
        </w:rPr>
        <w:t>е</w:t>
      </w:r>
      <w:r w:rsidRPr="00C579C9">
        <w:rPr>
          <w:rFonts w:ascii="Times New Roman" w:hAnsi="Times New Roman" w:cs="Times New Roman"/>
          <w:sz w:val="28"/>
          <w:szCs w:val="28"/>
        </w:rPr>
        <w:t>менных переводных словарей;</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lastRenderedPageBreak/>
        <w:t>– создание дополнительных предпосылок промышленной реализации систем машинного перевода;</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выявление национальных особенностей восприятия лексики, что сп</w:t>
      </w:r>
      <w:r w:rsidRPr="00C579C9">
        <w:rPr>
          <w:rFonts w:ascii="Times New Roman" w:hAnsi="Times New Roman" w:cs="Times New Roman"/>
          <w:sz w:val="28"/>
          <w:szCs w:val="28"/>
        </w:rPr>
        <w:t>о</w:t>
      </w:r>
      <w:r w:rsidRPr="00C579C9">
        <w:rPr>
          <w:rFonts w:ascii="Times New Roman" w:hAnsi="Times New Roman" w:cs="Times New Roman"/>
          <w:sz w:val="28"/>
          <w:szCs w:val="28"/>
        </w:rPr>
        <w:t>собствует изучению особенностей национальных психологии и развитию зн</w:t>
      </w:r>
      <w:r w:rsidRPr="00C579C9">
        <w:rPr>
          <w:rFonts w:ascii="Times New Roman" w:hAnsi="Times New Roman" w:cs="Times New Roman"/>
          <w:sz w:val="28"/>
          <w:szCs w:val="28"/>
        </w:rPr>
        <w:t>а</w:t>
      </w:r>
      <w:r w:rsidRPr="00C579C9">
        <w:rPr>
          <w:rFonts w:ascii="Times New Roman" w:hAnsi="Times New Roman" w:cs="Times New Roman"/>
          <w:sz w:val="28"/>
          <w:szCs w:val="28"/>
        </w:rPr>
        <w:t>ний в области научного познания и их моделированию в системах искусстве</w:t>
      </w:r>
      <w:r w:rsidRPr="00C579C9">
        <w:rPr>
          <w:rFonts w:ascii="Times New Roman" w:hAnsi="Times New Roman" w:cs="Times New Roman"/>
          <w:sz w:val="28"/>
          <w:szCs w:val="28"/>
        </w:rPr>
        <w:t>н</w:t>
      </w:r>
      <w:r w:rsidRPr="00C579C9">
        <w:rPr>
          <w:rFonts w:ascii="Times New Roman" w:hAnsi="Times New Roman" w:cs="Times New Roman"/>
          <w:sz w:val="28"/>
          <w:szCs w:val="28"/>
        </w:rPr>
        <w:t>ного интеллекта.</w:t>
      </w:r>
    </w:p>
    <w:p w:rsidR="00C579C9" w:rsidRPr="00C579C9" w:rsidRDefault="00C579C9" w:rsidP="0059403F">
      <w:pPr>
        <w:spacing w:after="0"/>
        <w:ind w:firstLine="709"/>
        <w:jc w:val="both"/>
        <w:rPr>
          <w:rFonts w:ascii="Times New Roman" w:hAnsi="Times New Roman" w:cs="Times New Roman"/>
          <w:sz w:val="28"/>
          <w:szCs w:val="28"/>
        </w:rPr>
      </w:pPr>
    </w:p>
    <w:p w:rsidR="00C579C9" w:rsidRPr="0049503D" w:rsidRDefault="00C579C9" w:rsidP="0059403F">
      <w:pPr>
        <w:pStyle w:val="a6"/>
        <w:numPr>
          <w:ilvl w:val="1"/>
          <w:numId w:val="33"/>
        </w:numPr>
        <w:tabs>
          <w:tab w:val="clear" w:pos="1080"/>
          <w:tab w:val="num" w:pos="284"/>
        </w:tabs>
        <w:spacing w:after="0"/>
        <w:ind w:left="0" w:firstLine="0"/>
        <w:jc w:val="center"/>
        <w:rPr>
          <w:rFonts w:ascii="Times New Roman" w:hAnsi="Times New Roman" w:cs="Times New Roman"/>
          <w:b/>
          <w:sz w:val="28"/>
          <w:szCs w:val="28"/>
        </w:rPr>
      </w:pPr>
      <w:r w:rsidRPr="0049503D">
        <w:rPr>
          <w:rFonts w:ascii="Times New Roman" w:hAnsi="Times New Roman" w:cs="Times New Roman"/>
          <w:b/>
          <w:sz w:val="28"/>
          <w:szCs w:val="28"/>
        </w:rPr>
        <w:t>Методы лингвистического анализа</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b/>
          <w:i/>
          <w:sz w:val="28"/>
          <w:szCs w:val="28"/>
        </w:rPr>
        <w:t>Описательный метод изучения языка.</w:t>
      </w:r>
      <w:r w:rsidRPr="00C579C9">
        <w:rPr>
          <w:rFonts w:ascii="Times New Roman" w:hAnsi="Times New Roman" w:cs="Times New Roman"/>
          <w:sz w:val="28"/>
          <w:szCs w:val="28"/>
        </w:rPr>
        <w:t xml:space="preserve"> Наиболее древний в науке о яз</w:t>
      </w:r>
      <w:r w:rsidRPr="00C579C9">
        <w:rPr>
          <w:rFonts w:ascii="Times New Roman" w:hAnsi="Times New Roman" w:cs="Times New Roman"/>
          <w:sz w:val="28"/>
          <w:szCs w:val="28"/>
        </w:rPr>
        <w:t>ы</w:t>
      </w:r>
      <w:r w:rsidRPr="00C579C9">
        <w:rPr>
          <w:rFonts w:ascii="Times New Roman" w:hAnsi="Times New Roman" w:cs="Times New Roman"/>
          <w:sz w:val="28"/>
          <w:szCs w:val="28"/>
        </w:rPr>
        <w:t>ке, описательный метод и сегодня является ведущим приёмом анализа языков фактов в научной, учебной литературе, в толковых и энциклопедических слов</w:t>
      </w:r>
      <w:r w:rsidRPr="00C579C9">
        <w:rPr>
          <w:rFonts w:ascii="Times New Roman" w:hAnsi="Times New Roman" w:cs="Times New Roman"/>
          <w:sz w:val="28"/>
          <w:szCs w:val="28"/>
        </w:rPr>
        <w:t>а</w:t>
      </w:r>
      <w:r w:rsidRPr="00C579C9">
        <w:rPr>
          <w:rFonts w:ascii="Times New Roman" w:hAnsi="Times New Roman" w:cs="Times New Roman"/>
          <w:sz w:val="28"/>
          <w:szCs w:val="28"/>
        </w:rPr>
        <w:t>рях. Описательный метод является методом синхронного анализа. Его соста</w:t>
      </w:r>
      <w:r w:rsidRPr="00C579C9">
        <w:rPr>
          <w:rFonts w:ascii="Times New Roman" w:hAnsi="Times New Roman" w:cs="Times New Roman"/>
          <w:sz w:val="28"/>
          <w:szCs w:val="28"/>
        </w:rPr>
        <w:t>в</w:t>
      </w:r>
      <w:r w:rsidRPr="00C579C9">
        <w:rPr>
          <w:rFonts w:ascii="Times New Roman" w:hAnsi="Times New Roman" w:cs="Times New Roman"/>
          <w:sz w:val="28"/>
          <w:szCs w:val="28"/>
        </w:rPr>
        <w:t>ными частями являются наблюдение, обобщение, интерпретация и классифик</w:t>
      </w:r>
      <w:r w:rsidRPr="00C579C9">
        <w:rPr>
          <w:rFonts w:ascii="Times New Roman" w:hAnsi="Times New Roman" w:cs="Times New Roman"/>
          <w:sz w:val="28"/>
          <w:szCs w:val="28"/>
        </w:rPr>
        <w:t>а</w:t>
      </w:r>
      <w:r w:rsidRPr="00C579C9">
        <w:rPr>
          <w:rFonts w:ascii="Times New Roman" w:hAnsi="Times New Roman" w:cs="Times New Roman"/>
          <w:sz w:val="28"/>
          <w:szCs w:val="28"/>
        </w:rPr>
        <w:t xml:space="preserve">ция.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i/>
          <w:sz w:val="28"/>
          <w:szCs w:val="28"/>
        </w:rPr>
        <w:t>Обобщение</w:t>
      </w:r>
      <w:r w:rsidRPr="00C579C9">
        <w:rPr>
          <w:rFonts w:ascii="Times New Roman" w:hAnsi="Times New Roman" w:cs="Times New Roman"/>
          <w:sz w:val="28"/>
          <w:szCs w:val="28"/>
        </w:rPr>
        <w:t xml:space="preserve"> – это синтез единиц наблюдения в одну более широкую кат</w:t>
      </w:r>
      <w:r w:rsidRPr="00C579C9">
        <w:rPr>
          <w:rFonts w:ascii="Times New Roman" w:hAnsi="Times New Roman" w:cs="Times New Roman"/>
          <w:sz w:val="28"/>
          <w:szCs w:val="28"/>
        </w:rPr>
        <w:t>е</w:t>
      </w:r>
      <w:r w:rsidRPr="00C579C9">
        <w:rPr>
          <w:rFonts w:ascii="Times New Roman" w:hAnsi="Times New Roman" w:cs="Times New Roman"/>
          <w:sz w:val="28"/>
          <w:szCs w:val="28"/>
        </w:rPr>
        <w:t xml:space="preserve">горию по тем или иным признакам (например, тематические, синонимические, терминологические и другие лексические группы).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i/>
          <w:sz w:val="28"/>
          <w:szCs w:val="28"/>
        </w:rPr>
        <w:t>Интерпретация</w:t>
      </w:r>
      <w:r w:rsidRPr="00C579C9">
        <w:rPr>
          <w:rFonts w:ascii="Times New Roman" w:hAnsi="Times New Roman" w:cs="Times New Roman"/>
          <w:sz w:val="28"/>
          <w:szCs w:val="28"/>
        </w:rPr>
        <w:t xml:space="preserve"> результатов наблюдения представляет собой их толков</w:t>
      </w:r>
      <w:r w:rsidRPr="00C579C9">
        <w:rPr>
          <w:rFonts w:ascii="Times New Roman" w:hAnsi="Times New Roman" w:cs="Times New Roman"/>
          <w:sz w:val="28"/>
          <w:szCs w:val="28"/>
        </w:rPr>
        <w:t>а</w:t>
      </w:r>
      <w:r w:rsidRPr="00C579C9">
        <w:rPr>
          <w:rFonts w:ascii="Times New Roman" w:hAnsi="Times New Roman" w:cs="Times New Roman"/>
          <w:sz w:val="28"/>
          <w:szCs w:val="28"/>
        </w:rPr>
        <w:t>ние, установление места среди других фактов.</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i/>
          <w:sz w:val="28"/>
          <w:szCs w:val="28"/>
        </w:rPr>
        <w:t>Классификация</w:t>
      </w:r>
      <w:r w:rsidRPr="00C579C9">
        <w:rPr>
          <w:rFonts w:ascii="Times New Roman" w:hAnsi="Times New Roman" w:cs="Times New Roman"/>
          <w:sz w:val="28"/>
          <w:szCs w:val="28"/>
        </w:rPr>
        <w:t xml:space="preserve"> базируется на распределении совокупности фактов отн</w:t>
      </w:r>
      <w:r w:rsidRPr="00C579C9">
        <w:rPr>
          <w:rFonts w:ascii="Times New Roman" w:hAnsi="Times New Roman" w:cs="Times New Roman"/>
          <w:sz w:val="28"/>
          <w:szCs w:val="28"/>
        </w:rPr>
        <w:t>о</w:t>
      </w:r>
      <w:r w:rsidRPr="00C579C9">
        <w:rPr>
          <w:rFonts w:ascii="Times New Roman" w:hAnsi="Times New Roman" w:cs="Times New Roman"/>
          <w:sz w:val="28"/>
          <w:szCs w:val="28"/>
        </w:rPr>
        <w:t>сительно один другого, и её результаты часто оформляются в виде таблиц, схем, графиков.</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Описательный метод дифференцированно применяется в зависимости от лингвистической школы.</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b/>
          <w:i/>
          <w:sz w:val="28"/>
          <w:szCs w:val="28"/>
        </w:rPr>
        <w:t>Сопоставительный метод</w:t>
      </w:r>
      <w:r w:rsidRPr="00C579C9">
        <w:rPr>
          <w:rFonts w:ascii="Times New Roman" w:hAnsi="Times New Roman" w:cs="Times New Roman"/>
          <w:sz w:val="28"/>
          <w:szCs w:val="28"/>
        </w:rPr>
        <w:t xml:space="preserve"> изучения языка может применяться как для описания фактов внутри одного языка, так и для разных языков. Сопостав</w:t>
      </w:r>
      <w:r w:rsidRPr="00C579C9">
        <w:rPr>
          <w:rFonts w:ascii="Times New Roman" w:hAnsi="Times New Roman" w:cs="Times New Roman"/>
          <w:sz w:val="28"/>
          <w:szCs w:val="28"/>
        </w:rPr>
        <w:t>и</w:t>
      </w:r>
      <w:r w:rsidRPr="00C579C9">
        <w:rPr>
          <w:rFonts w:ascii="Times New Roman" w:hAnsi="Times New Roman" w:cs="Times New Roman"/>
          <w:sz w:val="28"/>
          <w:szCs w:val="28"/>
        </w:rPr>
        <w:t>тельное изучение языков особенно эффективно при типологических исследов</w:t>
      </w:r>
      <w:r w:rsidRPr="00C579C9">
        <w:rPr>
          <w:rFonts w:ascii="Times New Roman" w:hAnsi="Times New Roman" w:cs="Times New Roman"/>
          <w:sz w:val="28"/>
          <w:szCs w:val="28"/>
        </w:rPr>
        <w:t>а</w:t>
      </w:r>
      <w:r w:rsidRPr="00C579C9">
        <w:rPr>
          <w:rFonts w:ascii="Times New Roman" w:hAnsi="Times New Roman" w:cs="Times New Roman"/>
          <w:sz w:val="28"/>
          <w:szCs w:val="28"/>
        </w:rPr>
        <w:t>ниях, устанавливая их сходства и различия (контрастивная лингвистика). Идея сопоставительного метода было теоретически обоснована учеными Казанской школы (И.А.Бодуэном де Куртенэ, И.В.Крушевским, В.А.Богородицким).</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Сопоставительное, или типологическое описание языков смыкается с </w:t>
      </w:r>
      <w:r w:rsidRPr="0049503D">
        <w:rPr>
          <w:rFonts w:ascii="Times New Roman" w:hAnsi="Times New Roman" w:cs="Times New Roman"/>
          <w:b/>
          <w:i/>
          <w:sz w:val="28"/>
          <w:szCs w:val="28"/>
        </w:rPr>
        <w:t>универсологией</w:t>
      </w:r>
      <w:r w:rsidRPr="00C579C9">
        <w:rPr>
          <w:rFonts w:ascii="Times New Roman" w:hAnsi="Times New Roman" w:cs="Times New Roman"/>
          <w:sz w:val="28"/>
          <w:szCs w:val="28"/>
        </w:rPr>
        <w:t xml:space="preserve"> – учением, изучающим наиболее общие свойства всех языков (морфологические категории, синтаксические структуры, гласные / согласные и т.п.). Составными частями этого метода являются установление основания с</w:t>
      </w:r>
      <w:r w:rsidRPr="00C579C9">
        <w:rPr>
          <w:rFonts w:ascii="Times New Roman" w:hAnsi="Times New Roman" w:cs="Times New Roman"/>
          <w:sz w:val="28"/>
          <w:szCs w:val="28"/>
        </w:rPr>
        <w:t>о</w:t>
      </w:r>
      <w:r w:rsidRPr="00C579C9">
        <w:rPr>
          <w:rFonts w:ascii="Times New Roman" w:hAnsi="Times New Roman" w:cs="Times New Roman"/>
          <w:sz w:val="28"/>
          <w:szCs w:val="28"/>
        </w:rPr>
        <w:t>поставления, сопоставительная интерпретация и типологическая характерист</w:t>
      </w:r>
      <w:r w:rsidRPr="00C579C9">
        <w:rPr>
          <w:rFonts w:ascii="Times New Roman" w:hAnsi="Times New Roman" w:cs="Times New Roman"/>
          <w:sz w:val="28"/>
          <w:szCs w:val="28"/>
        </w:rPr>
        <w:t>и</w:t>
      </w:r>
      <w:r w:rsidRPr="00C579C9">
        <w:rPr>
          <w:rFonts w:ascii="Times New Roman" w:hAnsi="Times New Roman" w:cs="Times New Roman"/>
          <w:sz w:val="28"/>
          <w:szCs w:val="28"/>
        </w:rPr>
        <w:t>ка. Установление основания сопоставления состоит в выборе какого-либо пр</w:t>
      </w:r>
      <w:r w:rsidRPr="00C579C9">
        <w:rPr>
          <w:rFonts w:ascii="Times New Roman" w:hAnsi="Times New Roman" w:cs="Times New Roman"/>
          <w:sz w:val="28"/>
          <w:szCs w:val="28"/>
        </w:rPr>
        <w:t>и</w:t>
      </w:r>
      <w:r w:rsidRPr="00C579C9">
        <w:rPr>
          <w:rFonts w:ascii="Times New Roman" w:hAnsi="Times New Roman" w:cs="Times New Roman"/>
          <w:sz w:val="28"/>
          <w:szCs w:val="28"/>
        </w:rPr>
        <w:t>знака языкового явления в качестве эталона исследования. Интерпретация з</w:t>
      </w:r>
      <w:r w:rsidRPr="00C579C9">
        <w:rPr>
          <w:rFonts w:ascii="Times New Roman" w:hAnsi="Times New Roman" w:cs="Times New Roman"/>
          <w:sz w:val="28"/>
          <w:szCs w:val="28"/>
        </w:rPr>
        <w:t>а</w:t>
      </w:r>
      <w:r w:rsidRPr="00C579C9">
        <w:rPr>
          <w:rFonts w:ascii="Times New Roman" w:hAnsi="Times New Roman" w:cs="Times New Roman"/>
          <w:sz w:val="28"/>
          <w:szCs w:val="28"/>
        </w:rPr>
        <w:t>ключается в том, что сопоставляемые факты изучаются с помощью описател</w:t>
      </w:r>
      <w:r w:rsidRPr="00C579C9">
        <w:rPr>
          <w:rFonts w:ascii="Times New Roman" w:hAnsi="Times New Roman" w:cs="Times New Roman"/>
          <w:sz w:val="28"/>
          <w:szCs w:val="28"/>
        </w:rPr>
        <w:t>ь</w:t>
      </w:r>
      <w:r w:rsidRPr="00C579C9">
        <w:rPr>
          <w:rFonts w:ascii="Times New Roman" w:hAnsi="Times New Roman" w:cs="Times New Roman"/>
          <w:sz w:val="28"/>
          <w:szCs w:val="28"/>
        </w:rPr>
        <w:t>ного метода, а полученные результаты сопоставляются.</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lastRenderedPageBreak/>
        <w:t>Типологическая характеристика направлена на выявление типичных и н</w:t>
      </w:r>
      <w:r w:rsidRPr="00C579C9">
        <w:rPr>
          <w:rFonts w:ascii="Times New Roman" w:hAnsi="Times New Roman" w:cs="Times New Roman"/>
          <w:sz w:val="28"/>
          <w:szCs w:val="28"/>
        </w:rPr>
        <w:t>е</w:t>
      </w:r>
      <w:r w:rsidRPr="00C579C9">
        <w:rPr>
          <w:rFonts w:ascii="Times New Roman" w:hAnsi="Times New Roman" w:cs="Times New Roman"/>
          <w:sz w:val="28"/>
          <w:szCs w:val="28"/>
        </w:rPr>
        <w:t>типичных  признаков изучаемого явления, установление их роли в приводимой классификации.</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b/>
          <w:i/>
          <w:sz w:val="28"/>
          <w:szCs w:val="28"/>
        </w:rPr>
        <w:t>Сравнительно–исторический  метод</w:t>
      </w:r>
      <w:r w:rsidRPr="00C579C9">
        <w:rPr>
          <w:rFonts w:ascii="Times New Roman" w:hAnsi="Times New Roman" w:cs="Times New Roman"/>
          <w:sz w:val="28"/>
          <w:szCs w:val="28"/>
        </w:rPr>
        <w:t xml:space="preserve">  в языкознании связан с возникн</w:t>
      </w:r>
      <w:r w:rsidRPr="00C579C9">
        <w:rPr>
          <w:rFonts w:ascii="Times New Roman" w:hAnsi="Times New Roman" w:cs="Times New Roman"/>
          <w:sz w:val="28"/>
          <w:szCs w:val="28"/>
        </w:rPr>
        <w:t>о</w:t>
      </w:r>
      <w:r w:rsidRPr="00C579C9">
        <w:rPr>
          <w:rFonts w:ascii="Times New Roman" w:hAnsi="Times New Roman" w:cs="Times New Roman"/>
          <w:sz w:val="28"/>
          <w:szCs w:val="28"/>
        </w:rPr>
        <w:t>вением и развитием сравнительно-исторического языкознания в конце XVIII – начале XIX века и связан с именами Ф.Боппа, Р.Раска, Я.Гримма, В.фон Гу</w:t>
      </w:r>
      <w:r w:rsidRPr="00C579C9">
        <w:rPr>
          <w:rFonts w:ascii="Times New Roman" w:hAnsi="Times New Roman" w:cs="Times New Roman"/>
          <w:sz w:val="28"/>
          <w:szCs w:val="28"/>
        </w:rPr>
        <w:t>м</w:t>
      </w:r>
      <w:r w:rsidRPr="00C579C9">
        <w:rPr>
          <w:rFonts w:ascii="Times New Roman" w:hAnsi="Times New Roman" w:cs="Times New Roman"/>
          <w:sz w:val="28"/>
          <w:szCs w:val="28"/>
        </w:rPr>
        <w:t>больдта, А.Х.Востокова.Сущность этого метода заключается в сравнении с</w:t>
      </w:r>
      <w:r w:rsidRPr="00C579C9">
        <w:rPr>
          <w:rFonts w:ascii="Times New Roman" w:hAnsi="Times New Roman" w:cs="Times New Roman"/>
          <w:sz w:val="28"/>
          <w:szCs w:val="28"/>
        </w:rPr>
        <w:t>о</w:t>
      </w:r>
      <w:r w:rsidRPr="00C579C9">
        <w:rPr>
          <w:rFonts w:ascii="Times New Roman" w:hAnsi="Times New Roman" w:cs="Times New Roman"/>
          <w:sz w:val="28"/>
          <w:szCs w:val="28"/>
        </w:rPr>
        <w:t>стояния одного и того же языкового факта в различные периоды времени для  определения генетической принадлежности языков, их эволюции, поисков пр</w:t>
      </w:r>
      <w:r w:rsidRPr="00C579C9">
        <w:rPr>
          <w:rFonts w:ascii="Times New Roman" w:hAnsi="Times New Roman" w:cs="Times New Roman"/>
          <w:sz w:val="28"/>
          <w:szCs w:val="28"/>
        </w:rPr>
        <w:t>а</w:t>
      </w:r>
      <w:r w:rsidRPr="00C579C9">
        <w:rPr>
          <w:rFonts w:ascii="Times New Roman" w:hAnsi="Times New Roman" w:cs="Times New Roman"/>
          <w:sz w:val="28"/>
          <w:szCs w:val="28"/>
        </w:rPr>
        <w:t>языков, описания истории конкретного языка в хронологической последов</w:t>
      </w:r>
      <w:r w:rsidRPr="00C579C9">
        <w:rPr>
          <w:rFonts w:ascii="Times New Roman" w:hAnsi="Times New Roman" w:cs="Times New Roman"/>
          <w:sz w:val="28"/>
          <w:szCs w:val="28"/>
        </w:rPr>
        <w:t>а</w:t>
      </w:r>
      <w:r w:rsidRPr="00C579C9">
        <w:rPr>
          <w:rFonts w:ascii="Times New Roman" w:hAnsi="Times New Roman" w:cs="Times New Roman"/>
          <w:sz w:val="28"/>
          <w:szCs w:val="28"/>
        </w:rPr>
        <w:t xml:space="preserve">тельности.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Современная сравнительно-историческая методика изучения языков  ш</w:t>
      </w:r>
      <w:r w:rsidRPr="00C579C9">
        <w:rPr>
          <w:rFonts w:ascii="Times New Roman" w:hAnsi="Times New Roman" w:cs="Times New Roman"/>
          <w:sz w:val="28"/>
          <w:szCs w:val="28"/>
        </w:rPr>
        <w:t>и</w:t>
      </w:r>
      <w:r w:rsidRPr="00C579C9">
        <w:rPr>
          <w:rFonts w:ascii="Times New Roman" w:hAnsi="Times New Roman" w:cs="Times New Roman"/>
          <w:sz w:val="28"/>
          <w:szCs w:val="28"/>
        </w:rPr>
        <w:t>роко использует и приемы других методов – типологического, статистического, лингвогеографического и др.</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b/>
          <w:i/>
          <w:sz w:val="28"/>
          <w:szCs w:val="28"/>
        </w:rPr>
        <w:t>Конструктивные методы изучения языка</w:t>
      </w:r>
      <w:r w:rsidRPr="00C579C9">
        <w:rPr>
          <w:rFonts w:ascii="Times New Roman" w:hAnsi="Times New Roman" w:cs="Times New Roman"/>
          <w:sz w:val="28"/>
          <w:szCs w:val="28"/>
        </w:rPr>
        <w:t>. Возникновение констру</w:t>
      </w:r>
      <w:r w:rsidRPr="00C579C9">
        <w:rPr>
          <w:rFonts w:ascii="Times New Roman" w:hAnsi="Times New Roman" w:cs="Times New Roman"/>
          <w:sz w:val="28"/>
          <w:szCs w:val="28"/>
        </w:rPr>
        <w:t>к</w:t>
      </w:r>
      <w:r w:rsidRPr="00C579C9">
        <w:rPr>
          <w:rFonts w:ascii="Times New Roman" w:hAnsi="Times New Roman" w:cs="Times New Roman"/>
          <w:sz w:val="28"/>
          <w:szCs w:val="28"/>
        </w:rPr>
        <w:t>тивных методов в языкознании относится к началу 60-х годов ХХ века и связ</w:t>
      </w:r>
      <w:r w:rsidRPr="00C579C9">
        <w:rPr>
          <w:rFonts w:ascii="Times New Roman" w:hAnsi="Times New Roman" w:cs="Times New Roman"/>
          <w:sz w:val="28"/>
          <w:szCs w:val="28"/>
        </w:rPr>
        <w:t>а</w:t>
      </w:r>
      <w:r w:rsidRPr="00C579C9">
        <w:rPr>
          <w:rFonts w:ascii="Times New Roman" w:hAnsi="Times New Roman" w:cs="Times New Roman"/>
          <w:sz w:val="28"/>
          <w:szCs w:val="28"/>
        </w:rPr>
        <w:t>но со стремлением ввести в языкознание точные математические приёмы и</w:t>
      </w:r>
      <w:r w:rsidRPr="00C579C9">
        <w:rPr>
          <w:rFonts w:ascii="Times New Roman" w:hAnsi="Times New Roman" w:cs="Times New Roman"/>
          <w:sz w:val="28"/>
          <w:szCs w:val="28"/>
        </w:rPr>
        <w:t>с</w:t>
      </w:r>
      <w:r w:rsidRPr="00C579C9">
        <w:rPr>
          <w:rFonts w:ascii="Times New Roman" w:hAnsi="Times New Roman" w:cs="Times New Roman"/>
          <w:sz w:val="28"/>
          <w:szCs w:val="28"/>
        </w:rPr>
        <w:t>следования (</w:t>
      </w:r>
      <w:r w:rsidRPr="00C579C9">
        <w:rPr>
          <w:rFonts w:ascii="Times New Roman" w:hAnsi="Times New Roman" w:cs="Times New Roman"/>
          <w:b/>
          <w:i/>
          <w:sz w:val="28"/>
          <w:szCs w:val="28"/>
        </w:rPr>
        <w:t>моделирование</w:t>
      </w:r>
      <w:r w:rsidRPr="00C579C9">
        <w:rPr>
          <w:rFonts w:ascii="Times New Roman" w:hAnsi="Times New Roman" w:cs="Times New Roman"/>
          <w:sz w:val="28"/>
          <w:szCs w:val="28"/>
        </w:rPr>
        <w:t xml:space="preserve"> структуры языка).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Исходным объектом моделирования чаще всего выступает предложение в виде его теоретической модели.</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Генеративные, или порождающие грамматики американского лингвиста Н.Хомского основаны на идее, что многообразие синтаксических типов в ест</w:t>
      </w:r>
      <w:r w:rsidRPr="00C579C9">
        <w:rPr>
          <w:rFonts w:ascii="Times New Roman" w:hAnsi="Times New Roman" w:cs="Times New Roman"/>
          <w:sz w:val="28"/>
          <w:szCs w:val="28"/>
        </w:rPr>
        <w:t>е</w:t>
      </w:r>
      <w:r w:rsidRPr="00C579C9">
        <w:rPr>
          <w:rFonts w:ascii="Times New Roman" w:hAnsi="Times New Roman" w:cs="Times New Roman"/>
          <w:sz w:val="28"/>
          <w:szCs w:val="28"/>
        </w:rPr>
        <w:t>ственных язык</w:t>
      </w:r>
      <w:r w:rsidR="00A029ED">
        <w:rPr>
          <w:rFonts w:ascii="Times New Roman" w:hAnsi="Times New Roman" w:cs="Times New Roman"/>
          <w:sz w:val="28"/>
          <w:szCs w:val="28"/>
        </w:rPr>
        <w:t>ах</w:t>
      </w:r>
      <w:r w:rsidRPr="00C579C9">
        <w:rPr>
          <w:rFonts w:ascii="Times New Roman" w:hAnsi="Times New Roman" w:cs="Times New Roman"/>
          <w:sz w:val="28"/>
          <w:szCs w:val="28"/>
        </w:rPr>
        <w:t xml:space="preserve"> покоится на относительно простой системе ядерных т</w:t>
      </w:r>
      <w:r w:rsidRPr="00C579C9">
        <w:rPr>
          <w:rFonts w:ascii="Times New Roman" w:hAnsi="Times New Roman" w:cs="Times New Roman"/>
          <w:sz w:val="28"/>
          <w:szCs w:val="28"/>
        </w:rPr>
        <w:t>и</w:t>
      </w:r>
      <w:r w:rsidRPr="00C579C9">
        <w:rPr>
          <w:rFonts w:ascii="Times New Roman" w:hAnsi="Times New Roman" w:cs="Times New Roman"/>
          <w:sz w:val="28"/>
          <w:szCs w:val="28"/>
        </w:rPr>
        <w:t>пов</w:t>
      </w:r>
      <w:r w:rsidR="00A029ED">
        <w:rPr>
          <w:rFonts w:ascii="Times New Roman" w:hAnsi="Times New Roman" w:cs="Times New Roman"/>
          <w:sz w:val="28"/>
          <w:szCs w:val="28"/>
        </w:rPr>
        <w:t xml:space="preserve">.Последние могут быть источником новых синтаксических  структур путем </w:t>
      </w:r>
      <w:r w:rsidRPr="00C579C9">
        <w:rPr>
          <w:rFonts w:ascii="Times New Roman" w:hAnsi="Times New Roman" w:cs="Times New Roman"/>
          <w:sz w:val="28"/>
          <w:szCs w:val="28"/>
        </w:rPr>
        <w:t>преобраз</w:t>
      </w:r>
      <w:r w:rsidR="00A029ED">
        <w:rPr>
          <w:rFonts w:ascii="Times New Roman" w:hAnsi="Times New Roman" w:cs="Times New Roman"/>
          <w:sz w:val="28"/>
          <w:szCs w:val="28"/>
        </w:rPr>
        <w:t>ования</w:t>
      </w:r>
      <w:r w:rsidRPr="00C579C9">
        <w:rPr>
          <w:rFonts w:ascii="Times New Roman" w:hAnsi="Times New Roman" w:cs="Times New Roman"/>
          <w:sz w:val="28"/>
          <w:szCs w:val="28"/>
        </w:rPr>
        <w:t xml:space="preserve"> с помощью небольшого количества трансформационных пр</w:t>
      </w:r>
      <w:r w:rsidRPr="00C579C9">
        <w:rPr>
          <w:rFonts w:ascii="Times New Roman" w:hAnsi="Times New Roman" w:cs="Times New Roman"/>
          <w:sz w:val="28"/>
          <w:szCs w:val="28"/>
        </w:rPr>
        <w:t>а</w:t>
      </w:r>
      <w:r w:rsidRPr="00C579C9">
        <w:rPr>
          <w:rFonts w:ascii="Times New Roman" w:hAnsi="Times New Roman" w:cs="Times New Roman"/>
          <w:sz w:val="28"/>
          <w:szCs w:val="28"/>
        </w:rPr>
        <w:t xml:space="preserve">вил </w:t>
      </w:r>
      <w:r w:rsidR="00517511">
        <w:rPr>
          <w:rFonts w:ascii="Times New Roman" w:hAnsi="Times New Roman" w:cs="Times New Roman"/>
          <w:sz w:val="28"/>
          <w:szCs w:val="28"/>
        </w:rPr>
        <w:t>(</w:t>
      </w:r>
      <w:r w:rsidRPr="00C579C9">
        <w:rPr>
          <w:rFonts w:ascii="Times New Roman" w:hAnsi="Times New Roman" w:cs="Times New Roman"/>
          <w:sz w:val="28"/>
          <w:szCs w:val="28"/>
        </w:rPr>
        <w:t>пассивных, прономинальных, отрицательных, вопросительных трансфо</w:t>
      </w:r>
      <w:r w:rsidRPr="00C579C9">
        <w:rPr>
          <w:rFonts w:ascii="Times New Roman" w:hAnsi="Times New Roman" w:cs="Times New Roman"/>
          <w:sz w:val="28"/>
          <w:szCs w:val="28"/>
        </w:rPr>
        <w:t>р</w:t>
      </w:r>
      <w:r w:rsidRPr="00C579C9">
        <w:rPr>
          <w:rFonts w:ascii="Times New Roman" w:hAnsi="Times New Roman" w:cs="Times New Roman"/>
          <w:sz w:val="28"/>
          <w:szCs w:val="28"/>
        </w:rPr>
        <w:t>маций</w:t>
      </w:r>
      <w:r w:rsidR="00517511">
        <w:rPr>
          <w:rFonts w:ascii="Times New Roman" w:hAnsi="Times New Roman" w:cs="Times New Roman"/>
          <w:sz w:val="28"/>
          <w:szCs w:val="28"/>
        </w:rPr>
        <w:t>)</w:t>
      </w:r>
      <w:r w:rsidRPr="00C579C9">
        <w:rPr>
          <w:rFonts w:ascii="Times New Roman" w:hAnsi="Times New Roman" w:cs="Times New Roman"/>
          <w:sz w:val="28"/>
          <w:szCs w:val="28"/>
        </w:rPr>
        <w:t>, номинализации, адъективации и т.д.</w:t>
      </w:r>
      <w:r w:rsidR="00A029ED">
        <w:rPr>
          <w:rFonts w:ascii="Times New Roman" w:hAnsi="Times New Roman" w:cs="Times New Roman"/>
          <w:sz w:val="28"/>
          <w:szCs w:val="28"/>
        </w:rPr>
        <w:t xml:space="preserve">, </w:t>
      </w:r>
      <w:r w:rsidRPr="00C579C9">
        <w:rPr>
          <w:rFonts w:ascii="Times New Roman" w:hAnsi="Times New Roman" w:cs="Times New Roman"/>
          <w:sz w:val="28"/>
          <w:szCs w:val="28"/>
        </w:rPr>
        <w:t>основанных на принципе сема</w:t>
      </w:r>
      <w:r w:rsidRPr="00C579C9">
        <w:rPr>
          <w:rFonts w:ascii="Times New Roman" w:hAnsi="Times New Roman" w:cs="Times New Roman"/>
          <w:sz w:val="28"/>
          <w:szCs w:val="28"/>
        </w:rPr>
        <w:t>н</w:t>
      </w:r>
      <w:r w:rsidRPr="00C579C9">
        <w:rPr>
          <w:rFonts w:ascii="Times New Roman" w:hAnsi="Times New Roman" w:cs="Times New Roman"/>
          <w:sz w:val="28"/>
          <w:szCs w:val="28"/>
        </w:rPr>
        <w:t xml:space="preserve">тической инвариантности.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В современном языкознании эта теория применяется, значительно расш</w:t>
      </w:r>
      <w:r w:rsidRPr="00C579C9">
        <w:rPr>
          <w:rFonts w:ascii="Times New Roman" w:hAnsi="Times New Roman" w:cs="Times New Roman"/>
          <w:sz w:val="28"/>
          <w:szCs w:val="28"/>
        </w:rPr>
        <w:t>и</w:t>
      </w:r>
      <w:r w:rsidRPr="00C579C9">
        <w:rPr>
          <w:rFonts w:ascii="Times New Roman" w:hAnsi="Times New Roman" w:cs="Times New Roman"/>
          <w:sz w:val="28"/>
          <w:szCs w:val="28"/>
        </w:rPr>
        <w:t xml:space="preserve">рив арсенал трансформаций за счёт снятия условия неизменения лексического состава предложения и синтаксических отношений между словами.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b/>
          <w:i/>
          <w:sz w:val="28"/>
          <w:szCs w:val="28"/>
        </w:rPr>
        <w:t>Дистрибутивный метод</w:t>
      </w:r>
      <w:r w:rsidRPr="00C579C9">
        <w:rPr>
          <w:rFonts w:ascii="Times New Roman" w:hAnsi="Times New Roman" w:cs="Times New Roman"/>
          <w:sz w:val="28"/>
          <w:szCs w:val="28"/>
        </w:rPr>
        <w:t xml:space="preserve"> изучения языка основан на изучении окруж</w:t>
      </w:r>
      <w:r w:rsidRPr="00C579C9">
        <w:rPr>
          <w:rFonts w:ascii="Times New Roman" w:hAnsi="Times New Roman" w:cs="Times New Roman"/>
          <w:sz w:val="28"/>
          <w:szCs w:val="28"/>
        </w:rPr>
        <w:t>е</w:t>
      </w:r>
      <w:r w:rsidRPr="00C579C9">
        <w:rPr>
          <w:rFonts w:ascii="Times New Roman" w:hAnsi="Times New Roman" w:cs="Times New Roman"/>
          <w:sz w:val="28"/>
          <w:szCs w:val="28"/>
        </w:rPr>
        <w:t>ния (дистрибуции распределения) отдельных единиц в контексте употребления. В связном тексте обычно все единицы (от фонемы до предложения) распред</w:t>
      </w:r>
      <w:r w:rsidRPr="00C579C9">
        <w:rPr>
          <w:rFonts w:ascii="Times New Roman" w:hAnsi="Times New Roman" w:cs="Times New Roman"/>
          <w:sz w:val="28"/>
          <w:szCs w:val="28"/>
        </w:rPr>
        <w:t>е</w:t>
      </w:r>
      <w:r w:rsidRPr="00C579C9">
        <w:rPr>
          <w:rFonts w:ascii="Times New Roman" w:hAnsi="Times New Roman" w:cs="Times New Roman"/>
          <w:sz w:val="28"/>
          <w:szCs w:val="28"/>
        </w:rPr>
        <w:t>ляются по чётким закономерностям. При дистрибутивном анализе на первом этапе производится сегментация высказывания на отдельные фоны и морфемы, затем они подставляются в другие высказывания для проведения их идентиф</w:t>
      </w:r>
      <w:r w:rsidRPr="00C579C9">
        <w:rPr>
          <w:rFonts w:ascii="Times New Roman" w:hAnsi="Times New Roman" w:cs="Times New Roman"/>
          <w:sz w:val="28"/>
          <w:szCs w:val="28"/>
        </w:rPr>
        <w:t>и</w:t>
      </w:r>
      <w:r w:rsidRPr="00C579C9">
        <w:rPr>
          <w:rFonts w:ascii="Times New Roman" w:hAnsi="Times New Roman" w:cs="Times New Roman"/>
          <w:sz w:val="28"/>
          <w:szCs w:val="28"/>
        </w:rPr>
        <w:t>кации с помощью техники субституции (замещения). По мнению дескриптив</w:t>
      </w:r>
      <w:r w:rsidRPr="00C579C9">
        <w:rPr>
          <w:rFonts w:ascii="Times New Roman" w:hAnsi="Times New Roman" w:cs="Times New Roman"/>
          <w:sz w:val="28"/>
          <w:szCs w:val="28"/>
        </w:rPr>
        <w:t>и</w:t>
      </w:r>
      <w:r w:rsidRPr="00C579C9">
        <w:rPr>
          <w:rFonts w:ascii="Times New Roman" w:hAnsi="Times New Roman" w:cs="Times New Roman"/>
          <w:sz w:val="28"/>
          <w:szCs w:val="28"/>
        </w:rPr>
        <w:t>стов, дистрибутивный анализ может применяться при исследовании любого а</w:t>
      </w:r>
      <w:r w:rsidRPr="00C579C9">
        <w:rPr>
          <w:rFonts w:ascii="Times New Roman" w:hAnsi="Times New Roman" w:cs="Times New Roman"/>
          <w:sz w:val="28"/>
          <w:szCs w:val="28"/>
        </w:rPr>
        <w:t>с</w:t>
      </w:r>
      <w:r w:rsidRPr="00C579C9">
        <w:rPr>
          <w:rFonts w:ascii="Times New Roman" w:hAnsi="Times New Roman" w:cs="Times New Roman"/>
          <w:sz w:val="28"/>
          <w:szCs w:val="28"/>
        </w:rPr>
        <w:lastRenderedPageBreak/>
        <w:t>пекта языка, а анализ по непосредственным составляющим (НС) в основном при изучении синтаксиса, где всё предложение делится на группу подлежащего и группу сказуемого, образуя “дерево зависимостей” его компонентов.Оба эти метода не учитывают смысловой стороны языка, что является их недостатком.</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b/>
          <w:i/>
          <w:sz w:val="28"/>
          <w:szCs w:val="28"/>
        </w:rPr>
        <w:t>Метод компонентного анализа.</w:t>
      </w:r>
      <w:r w:rsidRPr="00C579C9">
        <w:rPr>
          <w:rFonts w:ascii="Times New Roman" w:hAnsi="Times New Roman" w:cs="Times New Roman"/>
          <w:sz w:val="28"/>
          <w:szCs w:val="28"/>
        </w:rPr>
        <w:t xml:space="preserve"> Его сущность заключается в выделении минимального набора признаков языковых единиц, с помощью которого одни их них различаются, а другие объединяются в различные группиро</w:t>
      </w:r>
      <w:r w:rsidRPr="00C579C9">
        <w:rPr>
          <w:rFonts w:ascii="Times New Roman" w:hAnsi="Times New Roman" w:cs="Times New Roman"/>
          <w:sz w:val="28"/>
          <w:szCs w:val="28"/>
        </w:rPr>
        <w:t>в</w:t>
      </w:r>
      <w:r w:rsidRPr="00C579C9">
        <w:rPr>
          <w:rFonts w:ascii="Times New Roman" w:hAnsi="Times New Roman" w:cs="Times New Roman"/>
          <w:sz w:val="28"/>
          <w:szCs w:val="28"/>
        </w:rPr>
        <w:t>ки.Первоначально этот метод был разработан И.С.Трубецким (</w:t>
      </w:r>
      <w:r w:rsidR="0049503D">
        <w:rPr>
          <w:rFonts w:ascii="Times New Roman" w:hAnsi="Times New Roman" w:cs="Times New Roman"/>
          <w:sz w:val="28"/>
          <w:szCs w:val="28"/>
        </w:rPr>
        <w:t>«</w:t>
      </w:r>
      <w:r w:rsidRPr="00C579C9">
        <w:rPr>
          <w:rFonts w:ascii="Times New Roman" w:hAnsi="Times New Roman" w:cs="Times New Roman"/>
          <w:sz w:val="28"/>
          <w:szCs w:val="28"/>
        </w:rPr>
        <w:t>Основы фон</w:t>
      </w:r>
      <w:r w:rsidRPr="00C579C9">
        <w:rPr>
          <w:rFonts w:ascii="Times New Roman" w:hAnsi="Times New Roman" w:cs="Times New Roman"/>
          <w:sz w:val="28"/>
          <w:szCs w:val="28"/>
        </w:rPr>
        <w:t>о</w:t>
      </w:r>
      <w:r w:rsidRPr="00C579C9">
        <w:rPr>
          <w:rFonts w:ascii="Times New Roman" w:hAnsi="Times New Roman" w:cs="Times New Roman"/>
          <w:sz w:val="28"/>
          <w:szCs w:val="28"/>
        </w:rPr>
        <w:t>логии</w:t>
      </w:r>
      <w:r w:rsidR="0049503D">
        <w:rPr>
          <w:rFonts w:ascii="Times New Roman" w:hAnsi="Times New Roman" w:cs="Times New Roman"/>
          <w:sz w:val="28"/>
          <w:szCs w:val="28"/>
        </w:rPr>
        <w:t>»</w:t>
      </w:r>
      <w:r w:rsidRPr="00C579C9">
        <w:rPr>
          <w:rFonts w:ascii="Times New Roman" w:hAnsi="Times New Roman" w:cs="Times New Roman"/>
          <w:sz w:val="28"/>
          <w:szCs w:val="28"/>
        </w:rPr>
        <w:t>) в применении к фонемам, а затем получил распространение в других условиях языка. Основной мельчайшей единицей содержательной стороны языка явля</w:t>
      </w:r>
      <w:r w:rsidR="00A029ED">
        <w:rPr>
          <w:rFonts w:ascii="Times New Roman" w:hAnsi="Times New Roman" w:cs="Times New Roman"/>
          <w:sz w:val="28"/>
          <w:szCs w:val="28"/>
        </w:rPr>
        <w:t>е</w:t>
      </w:r>
      <w:r w:rsidRPr="00C579C9">
        <w:rPr>
          <w:rFonts w:ascii="Times New Roman" w:hAnsi="Times New Roman" w:cs="Times New Roman"/>
          <w:sz w:val="28"/>
          <w:szCs w:val="28"/>
        </w:rPr>
        <w:t>т</w:t>
      </w:r>
      <w:r w:rsidR="00A029ED">
        <w:rPr>
          <w:rFonts w:ascii="Times New Roman" w:hAnsi="Times New Roman" w:cs="Times New Roman"/>
          <w:sz w:val="28"/>
          <w:szCs w:val="28"/>
        </w:rPr>
        <w:t>ся сема, конфигурация которой</w:t>
      </w:r>
      <w:r w:rsidRPr="00C579C9">
        <w:rPr>
          <w:rFonts w:ascii="Times New Roman" w:hAnsi="Times New Roman" w:cs="Times New Roman"/>
          <w:sz w:val="28"/>
          <w:szCs w:val="28"/>
        </w:rPr>
        <w:t xml:space="preserve"> способна объединить слова в тем</w:t>
      </w:r>
      <w:r w:rsidRPr="00C579C9">
        <w:rPr>
          <w:rFonts w:ascii="Times New Roman" w:hAnsi="Times New Roman" w:cs="Times New Roman"/>
          <w:sz w:val="28"/>
          <w:szCs w:val="28"/>
        </w:rPr>
        <w:t>а</w:t>
      </w:r>
      <w:r w:rsidRPr="00C579C9">
        <w:rPr>
          <w:rFonts w:ascii="Times New Roman" w:hAnsi="Times New Roman" w:cs="Times New Roman"/>
          <w:sz w:val="28"/>
          <w:szCs w:val="28"/>
        </w:rPr>
        <w:t>тические, синонимические, антонимические и т.п. лексико-семантические поля</w:t>
      </w:r>
      <w:r w:rsidR="00A029ED">
        <w:rPr>
          <w:rFonts w:ascii="Times New Roman" w:hAnsi="Times New Roman" w:cs="Times New Roman"/>
          <w:sz w:val="28"/>
          <w:szCs w:val="28"/>
        </w:rPr>
        <w:t>, н</w:t>
      </w:r>
      <w:r w:rsidRPr="00C579C9">
        <w:rPr>
          <w:rFonts w:ascii="Times New Roman" w:hAnsi="Times New Roman" w:cs="Times New Roman"/>
          <w:sz w:val="28"/>
          <w:szCs w:val="28"/>
        </w:rPr>
        <w:t xml:space="preserve">апример, слова </w:t>
      </w:r>
      <w:r w:rsidRPr="00F046B3">
        <w:rPr>
          <w:rFonts w:ascii="Times New Roman" w:hAnsi="Times New Roman" w:cs="Times New Roman"/>
          <w:i/>
          <w:sz w:val="28"/>
          <w:szCs w:val="28"/>
        </w:rPr>
        <w:t xml:space="preserve">учить, учиться, преподаватель, студент, институт, ученик </w:t>
      </w:r>
      <w:r w:rsidRPr="00C579C9">
        <w:rPr>
          <w:rFonts w:ascii="Times New Roman" w:hAnsi="Times New Roman" w:cs="Times New Roman"/>
          <w:sz w:val="28"/>
          <w:szCs w:val="28"/>
        </w:rPr>
        <w:t xml:space="preserve">и т.п. </w:t>
      </w:r>
      <w:r w:rsidR="00A029ED">
        <w:rPr>
          <w:rFonts w:ascii="Times New Roman" w:hAnsi="Times New Roman" w:cs="Times New Roman"/>
          <w:sz w:val="28"/>
          <w:szCs w:val="28"/>
        </w:rPr>
        <w:t xml:space="preserve">имеют общую сему </w:t>
      </w:r>
      <w:r w:rsidR="00F046B3">
        <w:rPr>
          <w:rFonts w:ascii="Times New Roman" w:hAnsi="Times New Roman" w:cs="Times New Roman"/>
          <w:sz w:val="28"/>
          <w:szCs w:val="28"/>
        </w:rPr>
        <w:t>«</w:t>
      </w:r>
      <w:r w:rsidRPr="00C579C9">
        <w:rPr>
          <w:rFonts w:ascii="Times New Roman" w:hAnsi="Times New Roman" w:cs="Times New Roman"/>
          <w:sz w:val="28"/>
          <w:szCs w:val="28"/>
        </w:rPr>
        <w:t>получать знания</w:t>
      </w:r>
      <w:r w:rsidR="00F046B3">
        <w:rPr>
          <w:rFonts w:ascii="Times New Roman" w:hAnsi="Times New Roman" w:cs="Times New Roman"/>
          <w:sz w:val="28"/>
          <w:szCs w:val="28"/>
        </w:rPr>
        <w:t>»</w:t>
      </w:r>
      <w:r w:rsidRPr="00C579C9">
        <w:rPr>
          <w:rFonts w:ascii="Times New Roman" w:hAnsi="Times New Roman" w:cs="Times New Roman"/>
          <w:sz w:val="28"/>
          <w:szCs w:val="28"/>
        </w:rPr>
        <w:t xml:space="preserve">. </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Наиболее общие категориальные семантические признаки универсальны и представлены, хотя и по-разному, во многих языках мира.Этот метод испол</w:t>
      </w:r>
      <w:r w:rsidRPr="00C579C9">
        <w:rPr>
          <w:rFonts w:ascii="Times New Roman" w:hAnsi="Times New Roman" w:cs="Times New Roman"/>
          <w:sz w:val="28"/>
          <w:szCs w:val="28"/>
        </w:rPr>
        <w:t>ь</w:t>
      </w:r>
      <w:r w:rsidRPr="00C579C9">
        <w:rPr>
          <w:rFonts w:ascii="Times New Roman" w:hAnsi="Times New Roman" w:cs="Times New Roman"/>
          <w:sz w:val="28"/>
          <w:szCs w:val="28"/>
        </w:rPr>
        <w:t xml:space="preserve">зуется в толковых словарях при описании значений слов. Наряду с термином “сема” употребляются и другие: </w:t>
      </w:r>
      <w:r w:rsidRPr="00F046B3">
        <w:rPr>
          <w:rFonts w:ascii="Times New Roman" w:hAnsi="Times New Roman" w:cs="Times New Roman"/>
          <w:i/>
          <w:sz w:val="28"/>
          <w:szCs w:val="28"/>
        </w:rPr>
        <w:t>элементарный смысл, семантические множ</w:t>
      </w:r>
      <w:r w:rsidRPr="00F046B3">
        <w:rPr>
          <w:rFonts w:ascii="Times New Roman" w:hAnsi="Times New Roman" w:cs="Times New Roman"/>
          <w:i/>
          <w:sz w:val="28"/>
          <w:szCs w:val="28"/>
        </w:rPr>
        <w:t>и</w:t>
      </w:r>
      <w:r w:rsidRPr="00F046B3">
        <w:rPr>
          <w:rFonts w:ascii="Times New Roman" w:hAnsi="Times New Roman" w:cs="Times New Roman"/>
          <w:i/>
          <w:sz w:val="28"/>
          <w:szCs w:val="28"/>
        </w:rPr>
        <w:t>тели, семантический дифференциальный признак</w:t>
      </w:r>
      <w:r w:rsidRPr="00C579C9">
        <w:rPr>
          <w:rFonts w:ascii="Times New Roman" w:hAnsi="Times New Roman" w:cs="Times New Roman"/>
          <w:sz w:val="28"/>
          <w:szCs w:val="28"/>
        </w:rPr>
        <w:t xml:space="preserve"> и т.п.</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b/>
          <w:i/>
          <w:sz w:val="28"/>
          <w:szCs w:val="28"/>
        </w:rPr>
        <w:t>Количественные методы</w:t>
      </w:r>
      <w:r w:rsidRPr="00C579C9">
        <w:rPr>
          <w:rFonts w:ascii="Times New Roman" w:hAnsi="Times New Roman" w:cs="Times New Roman"/>
          <w:sz w:val="28"/>
          <w:szCs w:val="28"/>
        </w:rPr>
        <w:t xml:space="preserve"> исследования языка требуют подсчетов и и</w:t>
      </w:r>
      <w:r w:rsidRPr="00C579C9">
        <w:rPr>
          <w:rFonts w:ascii="Times New Roman" w:hAnsi="Times New Roman" w:cs="Times New Roman"/>
          <w:sz w:val="28"/>
          <w:szCs w:val="28"/>
        </w:rPr>
        <w:t>з</w:t>
      </w:r>
      <w:r w:rsidRPr="00C579C9">
        <w:rPr>
          <w:rFonts w:ascii="Times New Roman" w:hAnsi="Times New Roman" w:cs="Times New Roman"/>
          <w:sz w:val="28"/>
          <w:szCs w:val="28"/>
        </w:rPr>
        <w:t>мерений при изучении языковых явлений и опираются на математическую ст</w:t>
      </w:r>
      <w:r w:rsidRPr="00C579C9">
        <w:rPr>
          <w:rFonts w:ascii="Times New Roman" w:hAnsi="Times New Roman" w:cs="Times New Roman"/>
          <w:sz w:val="28"/>
          <w:szCs w:val="28"/>
        </w:rPr>
        <w:t>а</w:t>
      </w:r>
      <w:r w:rsidRPr="00C579C9">
        <w:rPr>
          <w:rFonts w:ascii="Times New Roman" w:hAnsi="Times New Roman" w:cs="Times New Roman"/>
          <w:sz w:val="28"/>
          <w:szCs w:val="28"/>
        </w:rPr>
        <w:t>тистику. С помощью количественных методов описывается поведение разли</w:t>
      </w:r>
      <w:r w:rsidRPr="00C579C9">
        <w:rPr>
          <w:rFonts w:ascii="Times New Roman" w:hAnsi="Times New Roman" w:cs="Times New Roman"/>
          <w:sz w:val="28"/>
          <w:szCs w:val="28"/>
        </w:rPr>
        <w:t>ч</w:t>
      </w:r>
      <w:r w:rsidRPr="00C579C9">
        <w:rPr>
          <w:rFonts w:ascii="Times New Roman" w:hAnsi="Times New Roman" w:cs="Times New Roman"/>
          <w:sz w:val="28"/>
          <w:szCs w:val="28"/>
        </w:rPr>
        <w:t>ных языковых единицу, их распределение в текстах различных жанров, что п</w:t>
      </w:r>
      <w:r w:rsidRPr="00C579C9">
        <w:rPr>
          <w:rFonts w:ascii="Times New Roman" w:hAnsi="Times New Roman" w:cs="Times New Roman"/>
          <w:sz w:val="28"/>
          <w:szCs w:val="28"/>
        </w:rPr>
        <w:t>о</w:t>
      </w:r>
      <w:r w:rsidRPr="00C579C9">
        <w:rPr>
          <w:rFonts w:ascii="Times New Roman" w:hAnsi="Times New Roman" w:cs="Times New Roman"/>
          <w:sz w:val="28"/>
          <w:szCs w:val="28"/>
        </w:rPr>
        <w:t>зволяет судить о частотных и редких случаях их употребления. На основе да</w:t>
      </w:r>
      <w:r w:rsidRPr="00C579C9">
        <w:rPr>
          <w:rFonts w:ascii="Times New Roman" w:hAnsi="Times New Roman" w:cs="Times New Roman"/>
          <w:sz w:val="28"/>
          <w:szCs w:val="28"/>
        </w:rPr>
        <w:t>н</w:t>
      </w:r>
      <w:r w:rsidRPr="00C579C9">
        <w:rPr>
          <w:rFonts w:ascii="Times New Roman" w:hAnsi="Times New Roman" w:cs="Times New Roman"/>
          <w:sz w:val="28"/>
          <w:szCs w:val="28"/>
        </w:rPr>
        <w:t>ных о частотности употребления составляются частотные словари, словари-минимумы для активного и пассивного усвоения лексики данного языка. Кол</w:t>
      </w:r>
      <w:r w:rsidRPr="00C579C9">
        <w:rPr>
          <w:rFonts w:ascii="Times New Roman" w:hAnsi="Times New Roman" w:cs="Times New Roman"/>
          <w:sz w:val="28"/>
          <w:szCs w:val="28"/>
        </w:rPr>
        <w:t>и</w:t>
      </w:r>
      <w:r w:rsidRPr="00C579C9">
        <w:rPr>
          <w:rFonts w:ascii="Times New Roman" w:hAnsi="Times New Roman" w:cs="Times New Roman"/>
          <w:sz w:val="28"/>
          <w:szCs w:val="28"/>
        </w:rPr>
        <w:t>чественные методы предполагают исследование обширных массивов текстов и их обработку с помощью ЭВМ. Количественные методы тесно связаны с кач</w:t>
      </w:r>
      <w:r w:rsidRPr="00C579C9">
        <w:rPr>
          <w:rFonts w:ascii="Times New Roman" w:hAnsi="Times New Roman" w:cs="Times New Roman"/>
          <w:sz w:val="28"/>
          <w:szCs w:val="28"/>
        </w:rPr>
        <w:t>е</w:t>
      </w:r>
      <w:r w:rsidRPr="00C579C9">
        <w:rPr>
          <w:rFonts w:ascii="Times New Roman" w:hAnsi="Times New Roman" w:cs="Times New Roman"/>
          <w:sz w:val="28"/>
          <w:szCs w:val="28"/>
        </w:rPr>
        <w:t>ственными</w:t>
      </w:r>
      <w:r w:rsidR="00A029ED">
        <w:rPr>
          <w:rFonts w:ascii="Times New Roman" w:hAnsi="Times New Roman" w:cs="Times New Roman"/>
          <w:sz w:val="28"/>
          <w:szCs w:val="28"/>
        </w:rPr>
        <w:t xml:space="preserve"> методами, они</w:t>
      </w:r>
      <w:r w:rsidRPr="00C579C9">
        <w:rPr>
          <w:rFonts w:ascii="Times New Roman" w:hAnsi="Times New Roman" w:cs="Times New Roman"/>
          <w:sz w:val="28"/>
          <w:szCs w:val="28"/>
        </w:rPr>
        <w:t xml:space="preserve"> не должны проводиться в отрыве друг от друга, </w:t>
      </w:r>
      <w:r w:rsidR="00F046B3">
        <w:rPr>
          <w:rFonts w:ascii="Times New Roman" w:hAnsi="Times New Roman" w:cs="Times New Roman"/>
          <w:sz w:val="28"/>
          <w:szCs w:val="28"/>
        </w:rPr>
        <w:t>п</w:t>
      </w:r>
      <w:r w:rsidR="00F046B3">
        <w:rPr>
          <w:rFonts w:ascii="Times New Roman" w:hAnsi="Times New Roman" w:cs="Times New Roman"/>
          <w:sz w:val="28"/>
          <w:szCs w:val="28"/>
        </w:rPr>
        <w:t>о</w:t>
      </w:r>
      <w:r w:rsidR="00F046B3">
        <w:rPr>
          <w:rFonts w:ascii="Times New Roman" w:hAnsi="Times New Roman" w:cs="Times New Roman"/>
          <w:sz w:val="28"/>
          <w:szCs w:val="28"/>
        </w:rPr>
        <w:t>скольку</w:t>
      </w:r>
      <w:r w:rsidRPr="00C579C9">
        <w:rPr>
          <w:rFonts w:ascii="Times New Roman" w:hAnsi="Times New Roman" w:cs="Times New Roman"/>
          <w:sz w:val="28"/>
          <w:szCs w:val="28"/>
        </w:rPr>
        <w:t xml:space="preserve"> сами по себе количественные данные не всегда имеют научную знач</w:t>
      </w:r>
      <w:r w:rsidRPr="00C579C9">
        <w:rPr>
          <w:rFonts w:ascii="Times New Roman" w:hAnsi="Times New Roman" w:cs="Times New Roman"/>
          <w:sz w:val="28"/>
          <w:szCs w:val="28"/>
        </w:rPr>
        <w:t>и</w:t>
      </w:r>
      <w:r w:rsidRPr="00C579C9">
        <w:rPr>
          <w:rFonts w:ascii="Times New Roman" w:hAnsi="Times New Roman" w:cs="Times New Roman"/>
          <w:sz w:val="28"/>
          <w:szCs w:val="28"/>
        </w:rPr>
        <w:t>мость.</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b/>
          <w:i/>
          <w:sz w:val="28"/>
          <w:szCs w:val="28"/>
        </w:rPr>
        <w:t>Психолингвистический метод</w:t>
      </w:r>
      <w:r w:rsidRPr="00C579C9">
        <w:rPr>
          <w:rFonts w:ascii="Times New Roman" w:hAnsi="Times New Roman" w:cs="Times New Roman"/>
          <w:sz w:val="28"/>
          <w:szCs w:val="28"/>
        </w:rPr>
        <w:t xml:space="preserve"> в языкознании предполагает обращение к интуиции носителей языка с целью установления определенных отношений между словами. Обычно проводится свободный или направленный ассоциати</w:t>
      </w:r>
      <w:r w:rsidRPr="00C579C9">
        <w:rPr>
          <w:rFonts w:ascii="Times New Roman" w:hAnsi="Times New Roman" w:cs="Times New Roman"/>
          <w:sz w:val="28"/>
          <w:szCs w:val="28"/>
        </w:rPr>
        <w:t>в</w:t>
      </w:r>
      <w:r w:rsidRPr="00C579C9">
        <w:rPr>
          <w:rFonts w:ascii="Times New Roman" w:hAnsi="Times New Roman" w:cs="Times New Roman"/>
          <w:sz w:val="28"/>
          <w:szCs w:val="28"/>
        </w:rPr>
        <w:t>ный эксперимент в психолингвистике, позволяющий определить смысловую близость представленных слов или словосочетаний. Психолингвистический м</w:t>
      </w:r>
      <w:r w:rsidRPr="00C579C9">
        <w:rPr>
          <w:rFonts w:ascii="Times New Roman" w:hAnsi="Times New Roman" w:cs="Times New Roman"/>
          <w:sz w:val="28"/>
          <w:szCs w:val="28"/>
        </w:rPr>
        <w:t>е</w:t>
      </w:r>
      <w:r w:rsidRPr="00C579C9">
        <w:rPr>
          <w:rFonts w:ascii="Times New Roman" w:hAnsi="Times New Roman" w:cs="Times New Roman"/>
          <w:sz w:val="28"/>
          <w:szCs w:val="28"/>
        </w:rPr>
        <w:t>тод путем специальн</w:t>
      </w:r>
      <w:r w:rsidR="00A029ED">
        <w:rPr>
          <w:rFonts w:ascii="Times New Roman" w:hAnsi="Times New Roman" w:cs="Times New Roman"/>
          <w:sz w:val="28"/>
          <w:szCs w:val="28"/>
        </w:rPr>
        <w:t>ых</w:t>
      </w:r>
      <w:r w:rsidRPr="00C579C9">
        <w:rPr>
          <w:rFonts w:ascii="Times New Roman" w:hAnsi="Times New Roman" w:cs="Times New Roman"/>
          <w:sz w:val="28"/>
          <w:szCs w:val="28"/>
        </w:rPr>
        <w:t xml:space="preserve"> экспериментов позволяет проникнуть в механизмы р</w:t>
      </w:r>
      <w:r w:rsidRPr="00C579C9">
        <w:rPr>
          <w:rFonts w:ascii="Times New Roman" w:hAnsi="Times New Roman" w:cs="Times New Roman"/>
          <w:sz w:val="28"/>
          <w:szCs w:val="28"/>
        </w:rPr>
        <w:t>е</w:t>
      </w:r>
      <w:r w:rsidRPr="00C579C9">
        <w:rPr>
          <w:rFonts w:ascii="Times New Roman" w:hAnsi="Times New Roman" w:cs="Times New Roman"/>
          <w:sz w:val="28"/>
          <w:szCs w:val="28"/>
        </w:rPr>
        <w:t xml:space="preserve">чевой деятельности, что </w:t>
      </w:r>
      <w:r w:rsidR="00A029ED">
        <w:rPr>
          <w:rFonts w:ascii="Times New Roman" w:hAnsi="Times New Roman" w:cs="Times New Roman"/>
          <w:sz w:val="28"/>
          <w:szCs w:val="28"/>
        </w:rPr>
        <w:t xml:space="preserve">является важным </w:t>
      </w:r>
      <w:r w:rsidRPr="00C579C9">
        <w:rPr>
          <w:rFonts w:ascii="Times New Roman" w:hAnsi="Times New Roman" w:cs="Times New Roman"/>
          <w:sz w:val="28"/>
          <w:szCs w:val="28"/>
        </w:rPr>
        <w:t>при обучении родному и особенно иностранном языку.</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lastRenderedPageBreak/>
        <w:t>Кроме перечисленных выше методов исследования, в языкознании пр</w:t>
      </w:r>
      <w:r w:rsidRPr="00C579C9">
        <w:rPr>
          <w:rFonts w:ascii="Times New Roman" w:hAnsi="Times New Roman" w:cs="Times New Roman"/>
          <w:sz w:val="28"/>
          <w:szCs w:val="28"/>
        </w:rPr>
        <w:t>и</w:t>
      </w:r>
      <w:r w:rsidRPr="00C579C9">
        <w:rPr>
          <w:rFonts w:ascii="Times New Roman" w:hAnsi="Times New Roman" w:cs="Times New Roman"/>
          <w:sz w:val="28"/>
          <w:szCs w:val="28"/>
        </w:rPr>
        <w:t xml:space="preserve">меняются </w:t>
      </w:r>
      <w:r w:rsidRPr="00C579C9">
        <w:rPr>
          <w:rFonts w:ascii="Times New Roman" w:hAnsi="Times New Roman" w:cs="Times New Roman"/>
          <w:b/>
          <w:i/>
          <w:sz w:val="28"/>
          <w:szCs w:val="28"/>
        </w:rPr>
        <w:t>экспериментальные методы</w:t>
      </w:r>
      <w:r w:rsidRPr="00C579C9">
        <w:rPr>
          <w:rFonts w:ascii="Times New Roman" w:hAnsi="Times New Roman" w:cs="Times New Roman"/>
          <w:sz w:val="28"/>
          <w:szCs w:val="28"/>
        </w:rPr>
        <w:t>, такие как электроакустические (эле</w:t>
      </w:r>
      <w:r w:rsidRPr="00C579C9">
        <w:rPr>
          <w:rFonts w:ascii="Times New Roman" w:hAnsi="Times New Roman" w:cs="Times New Roman"/>
          <w:sz w:val="28"/>
          <w:szCs w:val="28"/>
        </w:rPr>
        <w:t>к</w:t>
      </w:r>
      <w:r w:rsidRPr="00C579C9">
        <w:rPr>
          <w:rFonts w:ascii="Times New Roman" w:hAnsi="Times New Roman" w:cs="Times New Roman"/>
          <w:sz w:val="28"/>
          <w:szCs w:val="28"/>
        </w:rPr>
        <w:t>трографические), семантические, пневматические в экспериментальной фон</w:t>
      </w:r>
      <w:r w:rsidRPr="00C579C9">
        <w:rPr>
          <w:rFonts w:ascii="Times New Roman" w:hAnsi="Times New Roman" w:cs="Times New Roman"/>
          <w:sz w:val="28"/>
          <w:szCs w:val="28"/>
        </w:rPr>
        <w:t>о</w:t>
      </w:r>
      <w:r w:rsidRPr="00C579C9">
        <w:rPr>
          <w:rFonts w:ascii="Times New Roman" w:hAnsi="Times New Roman" w:cs="Times New Roman"/>
          <w:sz w:val="28"/>
          <w:szCs w:val="28"/>
        </w:rPr>
        <w:t>логии, автоматический перевод текста, машинная обработка текстов, синтез</w:t>
      </w:r>
      <w:r w:rsidRPr="00C579C9">
        <w:rPr>
          <w:rFonts w:ascii="Times New Roman" w:hAnsi="Times New Roman" w:cs="Times New Roman"/>
          <w:sz w:val="28"/>
          <w:szCs w:val="28"/>
        </w:rPr>
        <w:t>а</w:t>
      </w:r>
      <w:r w:rsidRPr="00C579C9">
        <w:rPr>
          <w:rFonts w:ascii="Times New Roman" w:hAnsi="Times New Roman" w:cs="Times New Roman"/>
          <w:sz w:val="28"/>
          <w:szCs w:val="28"/>
        </w:rPr>
        <w:t>торы речи, что делает актуальным алгоритмическое описание языка.</w:t>
      </w:r>
    </w:p>
    <w:p w:rsidR="00C579C9" w:rsidRPr="00C579C9" w:rsidRDefault="00C579C9" w:rsidP="0059403F">
      <w:pPr>
        <w:spacing w:after="0"/>
        <w:ind w:firstLine="709"/>
        <w:jc w:val="both"/>
        <w:rPr>
          <w:rFonts w:ascii="Times New Roman" w:hAnsi="Times New Roman" w:cs="Times New Roman"/>
          <w:sz w:val="28"/>
          <w:szCs w:val="28"/>
        </w:rPr>
      </w:pPr>
      <w:r w:rsidRPr="00C579C9">
        <w:rPr>
          <w:rFonts w:ascii="Times New Roman" w:hAnsi="Times New Roman" w:cs="Times New Roman"/>
          <w:sz w:val="28"/>
          <w:szCs w:val="28"/>
        </w:rPr>
        <w:t xml:space="preserve">Современное языкознание характеризуется отказом от исключительности того или иного метода в изучении языка и стремится сочетать и комбинировать различные методы в лингвистических исследованиях. </w:t>
      </w:r>
    </w:p>
    <w:p w:rsidR="00C579C9" w:rsidRPr="001E213E" w:rsidRDefault="00C579C9" w:rsidP="0059403F">
      <w:pPr>
        <w:spacing w:after="0"/>
        <w:jc w:val="both"/>
        <w:rPr>
          <w:rFonts w:ascii="Times New Roman" w:hAnsi="Times New Roman" w:cs="Times New Roman"/>
          <w:b/>
          <w:sz w:val="28"/>
          <w:szCs w:val="28"/>
        </w:rPr>
      </w:pPr>
    </w:p>
    <w:p w:rsidR="00E47F08" w:rsidRPr="001E213E" w:rsidRDefault="000E39BA" w:rsidP="0059403F">
      <w:pPr>
        <w:pStyle w:val="2"/>
        <w:spacing w:before="0"/>
      </w:pPr>
      <w:bookmarkStart w:id="47" w:name="_Toc73363480"/>
      <w:r>
        <w:t>Вопросы и задания</w:t>
      </w:r>
      <w:bookmarkEnd w:id="47"/>
    </w:p>
    <w:p w:rsidR="00277262" w:rsidRDefault="00277262" w:rsidP="0059403F">
      <w:pPr>
        <w:numPr>
          <w:ilvl w:val="0"/>
          <w:numId w:val="46"/>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Ответьте на вопросы.</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Как понимается методология в науке?</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Как понимается методология в науке о языке?</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В чем состоит значение методологии научного познания?</w:t>
      </w:r>
    </w:p>
    <w:p w:rsidR="00E47F08" w:rsidRPr="00E47F08" w:rsidRDefault="00E47F08" w:rsidP="0059403F">
      <w:pPr>
        <w:tabs>
          <w:tab w:val="left" w:pos="426"/>
        </w:tabs>
        <w:spacing w:after="0"/>
        <w:ind w:left="708"/>
        <w:jc w:val="both"/>
        <w:rPr>
          <w:rFonts w:ascii="Times New Roman" w:hAnsi="Times New Roman" w:cs="Times New Roman"/>
          <w:sz w:val="28"/>
          <w:szCs w:val="28"/>
        </w:rPr>
      </w:pPr>
      <w:r w:rsidRPr="00E47F08">
        <w:rPr>
          <w:rFonts w:ascii="Times New Roman" w:hAnsi="Times New Roman" w:cs="Times New Roman"/>
          <w:sz w:val="28"/>
          <w:szCs w:val="28"/>
        </w:rPr>
        <w:t>Как определяется методология лингвистики в энциклопедии «Круг</w:t>
      </w:r>
      <w:r w:rsidRPr="00E47F08">
        <w:rPr>
          <w:rFonts w:ascii="Times New Roman" w:hAnsi="Times New Roman" w:cs="Times New Roman"/>
          <w:sz w:val="28"/>
          <w:szCs w:val="28"/>
        </w:rPr>
        <w:t>о</w:t>
      </w:r>
      <w:r w:rsidRPr="00E47F08">
        <w:rPr>
          <w:rFonts w:ascii="Times New Roman" w:hAnsi="Times New Roman" w:cs="Times New Roman"/>
          <w:sz w:val="28"/>
          <w:szCs w:val="28"/>
        </w:rPr>
        <w:t>свет»?</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Каково Ваше понимание методологии науки?</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Как определяется метод в различных теоретических источниках?</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Что общего Вы можете заметить в этих определениях?</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Что такое частные специальные методы и общие философские методы?</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Какие общенаучные методы исследования можно выделить?</w:t>
      </w:r>
    </w:p>
    <w:p w:rsidR="00444879"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 xml:space="preserve">Что такое методика? </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 xml:space="preserve">Чем методика отличается от метода? </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Какие методики выделяет Б.Н. Головин?</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 xml:space="preserve">Что такое процедура? </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Что такое операция?</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Что такое прием?</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Что такое аспекты метода?</w:t>
      </w:r>
    </w:p>
    <w:p w:rsidR="00E47F08" w:rsidRP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Что такое подход?</w:t>
      </w:r>
    </w:p>
    <w:p w:rsidR="00E47F08" w:rsidRDefault="00444879" w:rsidP="0059403F">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F08" w:rsidRPr="00E47F08">
        <w:rPr>
          <w:rFonts w:ascii="Times New Roman" w:hAnsi="Times New Roman" w:cs="Times New Roman"/>
          <w:sz w:val="28"/>
          <w:szCs w:val="28"/>
        </w:rPr>
        <w:t>Какие методы лингвистического анализа Вы можете назвать?</w:t>
      </w:r>
    </w:p>
    <w:p w:rsidR="00444879" w:rsidRPr="00444879" w:rsidRDefault="00444879" w:rsidP="0059403F">
      <w:pPr>
        <w:pStyle w:val="a6"/>
        <w:numPr>
          <w:ilvl w:val="0"/>
          <w:numId w:val="46"/>
        </w:numPr>
        <w:tabs>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Выпишите выделенные в тексте лекций термины и понятия, дайте их тра</w:t>
      </w:r>
      <w:r>
        <w:rPr>
          <w:rFonts w:ascii="Times New Roman" w:hAnsi="Times New Roman" w:cs="Times New Roman"/>
          <w:sz w:val="28"/>
          <w:szCs w:val="28"/>
        </w:rPr>
        <w:t>к</w:t>
      </w:r>
      <w:r>
        <w:rPr>
          <w:rFonts w:ascii="Times New Roman" w:hAnsi="Times New Roman" w:cs="Times New Roman"/>
          <w:sz w:val="28"/>
          <w:szCs w:val="28"/>
        </w:rPr>
        <w:t>товку.</w:t>
      </w:r>
    </w:p>
    <w:p w:rsidR="00277262" w:rsidRPr="00E47F08" w:rsidRDefault="00277262" w:rsidP="0059403F">
      <w:pPr>
        <w:numPr>
          <w:ilvl w:val="0"/>
          <w:numId w:val="46"/>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Выполните тест.</w:t>
      </w:r>
    </w:p>
    <w:p w:rsidR="00E47F08" w:rsidRDefault="00E47F08" w:rsidP="0059403F">
      <w:pPr>
        <w:spacing w:after="0"/>
        <w:jc w:val="both"/>
        <w:rPr>
          <w:rFonts w:ascii="Times New Roman" w:hAnsi="Times New Roman" w:cs="Times New Roman"/>
          <w:b/>
          <w:sz w:val="28"/>
          <w:szCs w:val="28"/>
        </w:rPr>
      </w:pPr>
    </w:p>
    <w:p w:rsidR="00CE1021" w:rsidRDefault="00CE1021" w:rsidP="0059403F">
      <w:pPr>
        <w:pStyle w:val="2"/>
        <w:spacing w:before="0"/>
        <w:rPr>
          <w:rFonts w:eastAsia="Calibri"/>
        </w:rPr>
      </w:pPr>
      <w:bookmarkStart w:id="48" w:name="_Toc73363481"/>
      <w:r>
        <w:rPr>
          <w:rFonts w:eastAsia="Calibri"/>
        </w:rPr>
        <w:t>ТЕСТ</w:t>
      </w:r>
      <w:bookmarkEnd w:id="48"/>
    </w:p>
    <w:p w:rsidR="00CE1021" w:rsidRPr="00B52E18" w:rsidRDefault="00CE1021" w:rsidP="0059403F">
      <w:pPr>
        <w:numPr>
          <w:ilvl w:val="0"/>
          <w:numId w:val="47"/>
        </w:numPr>
        <w:spacing w:after="0"/>
        <w:ind w:left="0" w:firstLine="0"/>
        <w:contextualSpacing/>
        <w:jc w:val="both"/>
        <w:rPr>
          <w:rFonts w:ascii="Times New Roman" w:eastAsia="Calibri" w:hAnsi="Times New Roman" w:cs="Times New Roman"/>
          <w:b/>
          <w:sz w:val="28"/>
          <w:szCs w:val="28"/>
        </w:rPr>
      </w:pPr>
      <w:r w:rsidRPr="00B52E18">
        <w:rPr>
          <w:rFonts w:ascii="Times New Roman" w:eastAsia="Calibri" w:hAnsi="Times New Roman" w:cs="Times New Roman"/>
          <w:b/>
          <w:sz w:val="28"/>
          <w:szCs w:val="28"/>
        </w:rPr>
        <w:t>Какое определение методологии было дано В.А. Звегинцевым?</w:t>
      </w:r>
    </w:p>
    <w:p w:rsidR="00CE1021" w:rsidRPr="00B52E18" w:rsidRDefault="00CE1021" w:rsidP="0059403F">
      <w:pPr>
        <w:spacing w:after="0"/>
        <w:ind w:left="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М</w:t>
      </w:r>
      <w:r w:rsidRPr="00B52E18">
        <w:rPr>
          <w:rFonts w:ascii="Times New Roman" w:eastAsia="Calibri" w:hAnsi="Times New Roman" w:cs="Times New Roman"/>
          <w:sz w:val="28"/>
          <w:szCs w:val="28"/>
        </w:rPr>
        <w:t>етодология – это совокупность философских принципов, опред</w:t>
      </w:r>
      <w:r w:rsidRPr="00B52E18">
        <w:rPr>
          <w:rFonts w:ascii="Times New Roman" w:eastAsia="Calibri" w:hAnsi="Times New Roman" w:cs="Times New Roman"/>
          <w:sz w:val="28"/>
          <w:szCs w:val="28"/>
        </w:rPr>
        <w:t>е</w:t>
      </w:r>
      <w:r w:rsidRPr="00B52E18">
        <w:rPr>
          <w:rFonts w:ascii="Times New Roman" w:eastAsia="Calibri" w:hAnsi="Times New Roman" w:cs="Times New Roman"/>
          <w:sz w:val="28"/>
          <w:szCs w:val="28"/>
        </w:rPr>
        <w:t>ляющих понимание основных категорий языка</w:t>
      </w:r>
      <w:r>
        <w:rPr>
          <w:rFonts w:ascii="Times New Roman" w:eastAsia="Calibri" w:hAnsi="Times New Roman" w:cs="Times New Roman"/>
          <w:sz w:val="28"/>
          <w:szCs w:val="28"/>
        </w:rPr>
        <w:t>.</w:t>
      </w:r>
    </w:p>
    <w:p w:rsidR="00CE1021" w:rsidRDefault="00CE1021" w:rsidP="0059403F">
      <w:pPr>
        <w:spacing w:after="0"/>
        <w:ind w:left="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 Методология – это учение о научном методе или методах отдельных наук.</w:t>
      </w:r>
    </w:p>
    <w:p w:rsidR="00CE1021" w:rsidRDefault="00CE1021" w:rsidP="0059403F">
      <w:pPr>
        <w:spacing w:after="0"/>
        <w:ind w:left="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Методология – это учение о способах организации и построения теор</w:t>
      </w:r>
      <w:r>
        <w:rPr>
          <w:rFonts w:ascii="Times New Roman" w:eastAsia="Calibri" w:hAnsi="Times New Roman" w:cs="Times New Roman"/>
          <w:sz w:val="28"/>
          <w:szCs w:val="28"/>
        </w:rPr>
        <w:t>е</w:t>
      </w:r>
      <w:r>
        <w:rPr>
          <w:rFonts w:ascii="Times New Roman" w:eastAsia="Calibri" w:hAnsi="Times New Roman" w:cs="Times New Roman"/>
          <w:sz w:val="28"/>
          <w:szCs w:val="28"/>
        </w:rPr>
        <w:t xml:space="preserve">тической и практической деятельности человека. </w:t>
      </w:r>
    </w:p>
    <w:p w:rsidR="00CE1021" w:rsidRPr="00B52E18" w:rsidRDefault="00CE1021" w:rsidP="0059403F">
      <w:pPr>
        <w:numPr>
          <w:ilvl w:val="0"/>
          <w:numId w:val="47"/>
        </w:numPr>
        <w:spacing w:after="0"/>
        <w:ind w:left="0" w:firstLine="0"/>
        <w:contextualSpacing/>
        <w:jc w:val="both"/>
        <w:rPr>
          <w:rFonts w:ascii="Times New Roman" w:eastAsia="Calibri" w:hAnsi="Times New Roman" w:cs="Times New Roman"/>
          <w:b/>
          <w:sz w:val="28"/>
          <w:szCs w:val="28"/>
        </w:rPr>
      </w:pPr>
      <w:r w:rsidRPr="00B52E18">
        <w:rPr>
          <w:rFonts w:ascii="Times New Roman" w:eastAsia="Calibri" w:hAnsi="Times New Roman" w:cs="Times New Roman"/>
          <w:b/>
          <w:sz w:val="28"/>
          <w:szCs w:val="28"/>
        </w:rPr>
        <w:t>Какой из известных в языкознании подходов берет свое начало от Ф. де Соссюра?</w:t>
      </w:r>
    </w:p>
    <w:p w:rsidR="00CE1021" w:rsidRDefault="00CE1021"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Системный. </w:t>
      </w:r>
    </w:p>
    <w:p w:rsidR="00CE1021" w:rsidRPr="00B52E18" w:rsidRDefault="00CE1021" w:rsidP="0059403F">
      <w:pPr>
        <w:spacing w:after="0"/>
        <w:ind w:firstLine="708"/>
        <w:contextualSpacing/>
        <w:jc w:val="both"/>
        <w:rPr>
          <w:rFonts w:ascii="Times New Roman" w:eastAsia="Calibri" w:hAnsi="Times New Roman" w:cs="Times New Roman"/>
          <w:sz w:val="28"/>
          <w:szCs w:val="28"/>
        </w:rPr>
      </w:pPr>
      <w:r w:rsidRPr="00B52E18">
        <w:rPr>
          <w:rFonts w:ascii="Times New Roman" w:eastAsia="Calibri" w:hAnsi="Times New Roman" w:cs="Times New Roman"/>
          <w:sz w:val="28"/>
          <w:szCs w:val="28"/>
        </w:rPr>
        <w:t xml:space="preserve">Б. Структурный. </w:t>
      </w:r>
    </w:p>
    <w:p w:rsidR="00CE1021" w:rsidRDefault="00CE1021"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Семиотический. </w:t>
      </w:r>
    </w:p>
    <w:p w:rsidR="00CE1021" w:rsidRPr="00B52E18" w:rsidRDefault="00CE1021" w:rsidP="0059403F">
      <w:pPr>
        <w:numPr>
          <w:ilvl w:val="0"/>
          <w:numId w:val="47"/>
        </w:numPr>
        <w:spacing w:after="0"/>
        <w:ind w:left="0" w:firstLine="0"/>
        <w:contextualSpacing/>
        <w:jc w:val="both"/>
        <w:rPr>
          <w:rFonts w:ascii="Times New Roman" w:eastAsia="Calibri" w:hAnsi="Times New Roman" w:cs="Times New Roman"/>
          <w:b/>
          <w:sz w:val="28"/>
          <w:szCs w:val="28"/>
        </w:rPr>
      </w:pPr>
      <w:r w:rsidRPr="00B52E18">
        <w:rPr>
          <w:rFonts w:ascii="Times New Roman" w:eastAsia="Calibri" w:hAnsi="Times New Roman" w:cs="Times New Roman"/>
          <w:b/>
          <w:sz w:val="28"/>
          <w:szCs w:val="28"/>
        </w:rPr>
        <w:t xml:space="preserve">Какой подходпредполагает изучение знаковых свойств языковых единиц? </w:t>
      </w:r>
    </w:p>
    <w:p w:rsidR="00CE1021" w:rsidRPr="00B52E18" w:rsidRDefault="00CE1021"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B52E18">
        <w:rPr>
          <w:rFonts w:ascii="Times New Roman" w:eastAsia="Calibri" w:hAnsi="Times New Roman" w:cs="Times New Roman"/>
          <w:sz w:val="28"/>
          <w:szCs w:val="28"/>
        </w:rPr>
        <w:t>Семиотический подход</w:t>
      </w:r>
      <w:r>
        <w:rPr>
          <w:rFonts w:ascii="Times New Roman" w:eastAsia="Calibri" w:hAnsi="Times New Roman" w:cs="Times New Roman"/>
          <w:sz w:val="28"/>
          <w:szCs w:val="28"/>
        </w:rPr>
        <w:t>.</w:t>
      </w:r>
    </w:p>
    <w:p w:rsidR="00CE1021" w:rsidRDefault="00CE1021"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Функциональный подход.</w:t>
      </w:r>
    </w:p>
    <w:p w:rsidR="00CE1021" w:rsidRDefault="00CE1021"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Параметрический подход.</w:t>
      </w:r>
    </w:p>
    <w:p w:rsidR="00CE1021" w:rsidRPr="00B52E18" w:rsidRDefault="00CE1021" w:rsidP="0059403F">
      <w:pPr>
        <w:numPr>
          <w:ilvl w:val="0"/>
          <w:numId w:val="47"/>
        </w:numPr>
        <w:spacing w:after="0"/>
        <w:ind w:left="0" w:firstLine="0"/>
        <w:contextualSpacing/>
        <w:jc w:val="both"/>
        <w:rPr>
          <w:rFonts w:ascii="Times New Roman" w:eastAsia="Calibri" w:hAnsi="Times New Roman" w:cs="Times New Roman"/>
          <w:b/>
          <w:sz w:val="28"/>
          <w:szCs w:val="28"/>
        </w:rPr>
      </w:pPr>
      <w:r w:rsidRPr="00B52E18">
        <w:rPr>
          <w:rFonts w:ascii="Times New Roman" w:eastAsia="Calibri" w:hAnsi="Times New Roman" w:cs="Times New Roman"/>
          <w:b/>
          <w:sz w:val="28"/>
          <w:szCs w:val="28"/>
        </w:rPr>
        <w:t>Какой подход в языкознании активно использовался в 1970-х гг.?</w:t>
      </w:r>
    </w:p>
    <w:p w:rsidR="00CE1021" w:rsidRDefault="00CE1021"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Структурный и системный подходы.</w:t>
      </w:r>
    </w:p>
    <w:p w:rsidR="00CE1021" w:rsidRPr="00B52E18" w:rsidRDefault="00CE1021"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С</w:t>
      </w:r>
      <w:r w:rsidRPr="00B52E18">
        <w:rPr>
          <w:rFonts w:ascii="Times New Roman" w:eastAsia="Calibri" w:hAnsi="Times New Roman" w:cs="Times New Roman"/>
          <w:sz w:val="28"/>
          <w:szCs w:val="28"/>
        </w:rPr>
        <w:t>емиотический подход;</w:t>
      </w:r>
    </w:p>
    <w:p w:rsidR="00CE1021" w:rsidRDefault="00CE1021" w:rsidP="0059403F">
      <w:pPr>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Функциональный подход.</w:t>
      </w:r>
    </w:p>
    <w:p w:rsidR="00CE1021" w:rsidRPr="00B52E18" w:rsidRDefault="00CE1021" w:rsidP="0059403F">
      <w:pPr>
        <w:widowControl w:val="0"/>
        <w:numPr>
          <w:ilvl w:val="0"/>
          <w:numId w:val="47"/>
        </w:numPr>
        <w:spacing w:after="0"/>
        <w:ind w:left="0" w:firstLine="0"/>
        <w:contextualSpacing/>
        <w:jc w:val="both"/>
        <w:rPr>
          <w:rFonts w:ascii="Times New Roman" w:eastAsia="Calibri" w:hAnsi="Times New Roman" w:cs="Times New Roman"/>
          <w:b/>
          <w:sz w:val="28"/>
          <w:szCs w:val="28"/>
        </w:rPr>
      </w:pPr>
      <w:r w:rsidRPr="00B52E18">
        <w:rPr>
          <w:rFonts w:ascii="Times New Roman" w:eastAsia="Calibri" w:hAnsi="Times New Roman" w:cs="Times New Roman"/>
          <w:b/>
          <w:sz w:val="28"/>
          <w:szCs w:val="28"/>
        </w:rPr>
        <w:t xml:space="preserve">Возникновение и развитие какого метода в языкознании в конце </w:t>
      </w:r>
      <w:r w:rsidRPr="00B52E18">
        <w:rPr>
          <w:rFonts w:ascii="Times New Roman" w:eastAsia="Calibri" w:hAnsi="Times New Roman" w:cs="Times New Roman"/>
          <w:b/>
          <w:sz w:val="28"/>
          <w:szCs w:val="28"/>
          <w:lang w:val="fr-FR"/>
        </w:rPr>
        <w:t>XVIII</w:t>
      </w:r>
      <w:r w:rsidRPr="00B52E18">
        <w:rPr>
          <w:rFonts w:ascii="Times New Roman" w:eastAsia="Calibri" w:hAnsi="Times New Roman" w:cs="Times New Roman"/>
          <w:b/>
          <w:sz w:val="28"/>
          <w:szCs w:val="28"/>
        </w:rPr>
        <w:t xml:space="preserve"> - начале </w:t>
      </w:r>
      <w:r w:rsidRPr="00B52E18">
        <w:rPr>
          <w:rFonts w:ascii="Times New Roman" w:eastAsia="Calibri" w:hAnsi="Times New Roman" w:cs="Times New Roman"/>
          <w:b/>
          <w:sz w:val="28"/>
          <w:szCs w:val="28"/>
          <w:lang w:val="fr-FR"/>
        </w:rPr>
        <w:t>XIX</w:t>
      </w:r>
      <w:r w:rsidRPr="00B52E18">
        <w:rPr>
          <w:rFonts w:ascii="Times New Roman" w:eastAsia="Calibri" w:hAnsi="Times New Roman" w:cs="Times New Roman"/>
          <w:b/>
          <w:sz w:val="28"/>
          <w:szCs w:val="28"/>
        </w:rPr>
        <w:t xml:space="preserve"> вв. связано с именами Ф. Боппа, Р. Раска, Я. Гримма, В. фон Гумбольдта, А.Х. Востокова?</w:t>
      </w:r>
    </w:p>
    <w:p w:rsidR="00CE1021" w:rsidRDefault="00CE1021" w:rsidP="0059403F">
      <w:pPr>
        <w:widowControl w:val="0"/>
        <w:spacing w:after="0"/>
        <w:ind w:firstLine="708"/>
        <w:contextualSpacing/>
        <w:jc w:val="both"/>
        <w:rPr>
          <w:rFonts w:ascii="Times New Roman" w:eastAsia="Calibri" w:hAnsi="Times New Roman" w:cs="Times New Roman"/>
          <w:color w:val="FF0000"/>
          <w:sz w:val="28"/>
          <w:szCs w:val="28"/>
        </w:rPr>
      </w:pPr>
      <w:r w:rsidRPr="00B52E18">
        <w:rPr>
          <w:rFonts w:ascii="Times New Roman" w:eastAsia="Calibri" w:hAnsi="Times New Roman" w:cs="Times New Roman"/>
          <w:sz w:val="28"/>
          <w:szCs w:val="28"/>
        </w:rPr>
        <w:t>А.</w:t>
      </w:r>
      <w:r w:rsidRPr="00B52E18">
        <w:rPr>
          <w:rFonts w:ascii="Times New Roman" w:eastAsia="Calibri" w:hAnsi="Times New Roman" w:cs="Times New Roman"/>
          <w:bCs/>
          <w:iCs/>
          <w:sz w:val="28"/>
          <w:szCs w:val="28"/>
        </w:rPr>
        <w:t>Сравнительно-исторического метода.</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Pr>
          <w:rFonts w:ascii="Times New Roman" w:eastAsia="Calibri" w:hAnsi="Times New Roman" w:cs="Times New Roman"/>
          <w:bCs/>
          <w:iCs/>
          <w:sz w:val="28"/>
          <w:szCs w:val="28"/>
        </w:rPr>
        <w:t>Описательного метода изучения языка.</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bCs/>
          <w:iCs/>
          <w:sz w:val="28"/>
          <w:szCs w:val="28"/>
        </w:rPr>
        <w:t>В. Сопоставительного метода изучения языка.</w:t>
      </w:r>
    </w:p>
    <w:p w:rsidR="00CE1021" w:rsidRPr="00B52E18" w:rsidRDefault="00CE1021" w:rsidP="0059403F">
      <w:pPr>
        <w:widowControl w:val="0"/>
        <w:numPr>
          <w:ilvl w:val="0"/>
          <w:numId w:val="47"/>
        </w:numPr>
        <w:spacing w:after="0"/>
        <w:ind w:left="0" w:firstLine="0"/>
        <w:contextualSpacing/>
        <w:jc w:val="both"/>
        <w:rPr>
          <w:rFonts w:ascii="Times New Roman" w:eastAsia="Calibri" w:hAnsi="Times New Roman" w:cs="Times New Roman"/>
          <w:b/>
          <w:sz w:val="28"/>
          <w:szCs w:val="28"/>
        </w:rPr>
      </w:pPr>
      <w:r w:rsidRPr="00B52E18">
        <w:rPr>
          <w:rFonts w:ascii="Times New Roman" w:eastAsia="Calibri" w:hAnsi="Times New Roman" w:cs="Times New Roman"/>
          <w:b/>
          <w:sz w:val="28"/>
          <w:szCs w:val="28"/>
        </w:rPr>
        <w:t>Какой метод лингвистического анализа был теоретически обоснов</w:t>
      </w:r>
      <w:r w:rsidRPr="00B52E18">
        <w:rPr>
          <w:rFonts w:ascii="Times New Roman" w:eastAsia="Calibri" w:hAnsi="Times New Roman" w:cs="Times New Roman"/>
          <w:b/>
          <w:sz w:val="28"/>
          <w:szCs w:val="28"/>
        </w:rPr>
        <w:t>а</w:t>
      </w:r>
      <w:r w:rsidRPr="00B52E18">
        <w:rPr>
          <w:rFonts w:ascii="Times New Roman" w:eastAsia="Calibri" w:hAnsi="Times New Roman" w:cs="Times New Roman"/>
          <w:b/>
          <w:sz w:val="28"/>
          <w:szCs w:val="28"/>
        </w:rPr>
        <w:t>на учеными Казанской школы (И.А. Бодуэном де Куртенэ, И.В. Круше</w:t>
      </w:r>
      <w:r w:rsidRPr="00B52E18">
        <w:rPr>
          <w:rFonts w:ascii="Times New Roman" w:eastAsia="Calibri" w:hAnsi="Times New Roman" w:cs="Times New Roman"/>
          <w:b/>
          <w:sz w:val="28"/>
          <w:szCs w:val="28"/>
        </w:rPr>
        <w:t>в</w:t>
      </w:r>
      <w:r w:rsidRPr="00B52E18">
        <w:rPr>
          <w:rFonts w:ascii="Times New Roman" w:eastAsia="Calibri" w:hAnsi="Times New Roman" w:cs="Times New Roman"/>
          <w:b/>
          <w:sz w:val="28"/>
          <w:szCs w:val="28"/>
        </w:rPr>
        <w:t>ским, В.А. Богородицким) и может применяться как для описания фактов внутри одного языка, так и для разных языков?</w:t>
      </w:r>
    </w:p>
    <w:p w:rsidR="00CE1021" w:rsidRPr="00B52E18"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А. </w:t>
      </w:r>
      <w:r w:rsidRPr="00B52E18">
        <w:rPr>
          <w:rFonts w:ascii="Times New Roman" w:eastAsia="Calibri" w:hAnsi="Times New Roman" w:cs="Times New Roman"/>
          <w:bCs/>
          <w:iCs/>
          <w:sz w:val="28"/>
          <w:szCs w:val="28"/>
        </w:rPr>
        <w:t>Сопоставительный метод изучения языка</w:t>
      </w:r>
      <w:r>
        <w:rPr>
          <w:rFonts w:ascii="Times New Roman" w:eastAsia="Calibri" w:hAnsi="Times New Roman" w:cs="Times New Roman"/>
          <w:bCs/>
          <w:iCs/>
          <w:sz w:val="28"/>
          <w:szCs w:val="28"/>
        </w:rPr>
        <w:t>.</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bCs/>
          <w:iCs/>
          <w:sz w:val="28"/>
          <w:szCs w:val="28"/>
        </w:rPr>
        <w:t>Б. Описательный метод изучения языка.</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bCs/>
          <w:iCs/>
          <w:sz w:val="28"/>
          <w:szCs w:val="28"/>
        </w:rPr>
        <w:t>В. Дистрибутивный метод изучения языка.</w:t>
      </w:r>
    </w:p>
    <w:p w:rsidR="00CE1021" w:rsidRPr="00B52E18" w:rsidRDefault="00CE1021" w:rsidP="0059403F">
      <w:pPr>
        <w:widowControl w:val="0"/>
        <w:numPr>
          <w:ilvl w:val="0"/>
          <w:numId w:val="47"/>
        </w:numPr>
        <w:spacing w:after="0"/>
        <w:ind w:left="0" w:firstLine="0"/>
        <w:contextualSpacing/>
        <w:jc w:val="both"/>
        <w:rPr>
          <w:rFonts w:ascii="Times New Roman" w:eastAsia="Calibri" w:hAnsi="Times New Roman" w:cs="Times New Roman"/>
          <w:b/>
          <w:sz w:val="28"/>
          <w:szCs w:val="28"/>
        </w:rPr>
      </w:pPr>
      <w:r w:rsidRPr="00B52E18">
        <w:rPr>
          <w:rFonts w:ascii="Times New Roman" w:eastAsia="Calibri" w:hAnsi="Times New Roman" w:cs="Times New Roman"/>
          <w:b/>
          <w:sz w:val="28"/>
          <w:szCs w:val="28"/>
        </w:rPr>
        <w:t>Этот метод первоначально был разработан И.С. Трубецким в «Осн</w:t>
      </w:r>
      <w:r w:rsidRPr="00B52E18">
        <w:rPr>
          <w:rFonts w:ascii="Times New Roman" w:eastAsia="Calibri" w:hAnsi="Times New Roman" w:cs="Times New Roman"/>
          <w:b/>
          <w:sz w:val="28"/>
          <w:szCs w:val="28"/>
        </w:rPr>
        <w:t>о</w:t>
      </w:r>
      <w:r w:rsidRPr="00B52E18">
        <w:rPr>
          <w:rFonts w:ascii="Times New Roman" w:eastAsia="Calibri" w:hAnsi="Times New Roman" w:cs="Times New Roman"/>
          <w:b/>
          <w:sz w:val="28"/>
          <w:szCs w:val="28"/>
        </w:rPr>
        <w:t>вах фонологии» в применении к фонемам, а затем получил распростран</w:t>
      </w:r>
      <w:r w:rsidRPr="00B52E18">
        <w:rPr>
          <w:rFonts w:ascii="Times New Roman" w:eastAsia="Calibri" w:hAnsi="Times New Roman" w:cs="Times New Roman"/>
          <w:b/>
          <w:sz w:val="28"/>
          <w:szCs w:val="28"/>
        </w:rPr>
        <w:t>е</w:t>
      </w:r>
      <w:r w:rsidRPr="00B52E18">
        <w:rPr>
          <w:rFonts w:ascii="Times New Roman" w:eastAsia="Calibri" w:hAnsi="Times New Roman" w:cs="Times New Roman"/>
          <w:b/>
          <w:sz w:val="28"/>
          <w:szCs w:val="28"/>
        </w:rPr>
        <w:t>ние в других условиях языка. О каком методе лингвистического анализа идет речь?</w:t>
      </w:r>
    </w:p>
    <w:p w:rsidR="00CE1021" w:rsidRDefault="00CE1021" w:rsidP="0059403F">
      <w:pPr>
        <w:widowControl w:val="0"/>
        <w:spacing w:after="0"/>
        <w:ind w:firstLine="708"/>
        <w:contextualSpacing/>
        <w:jc w:val="both"/>
        <w:rPr>
          <w:rFonts w:ascii="Times New Roman" w:eastAsia="Calibri" w:hAnsi="Times New Roman" w:cs="Times New Roman"/>
          <w:color w:val="FF0000"/>
          <w:sz w:val="28"/>
          <w:szCs w:val="28"/>
        </w:rPr>
      </w:pPr>
      <w:r>
        <w:rPr>
          <w:rFonts w:ascii="Times New Roman" w:eastAsia="Calibri" w:hAnsi="Times New Roman" w:cs="Times New Roman"/>
          <w:bCs/>
          <w:iCs/>
          <w:sz w:val="28"/>
          <w:szCs w:val="28"/>
        </w:rPr>
        <w:t xml:space="preserve">А. </w:t>
      </w:r>
      <w:r w:rsidRPr="00B52E18">
        <w:rPr>
          <w:rFonts w:ascii="Times New Roman" w:eastAsia="Calibri" w:hAnsi="Times New Roman" w:cs="Times New Roman"/>
          <w:bCs/>
          <w:iCs/>
          <w:sz w:val="28"/>
          <w:szCs w:val="28"/>
        </w:rPr>
        <w:t>Метод компонентного анализа</w:t>
      </w:r>
      <w:r>
        <w:rPr>
          <w:rFonts w:ascii="Times New Roman" w:eastAsia="Calibri" w:hAnsi="Times New Roman" w:cs="Times New Roman"/>
          <w:bCs/>
          <w:iCs/>
          <w:color w:val="FF0000"/>
          <w:sz w:val="28"/>
          <w:szCs w:val="28"/>
        </w:rPr>
        <w:t>.</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bCs/>
          <w:iCs/>
          <w:sz w:val="28"/>
          <w:szCs w:val="28"/>
        </w:rPr>
        <w:t>Б. Психолингвистический метод.</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bCs/>
          <w:iCs/>
          <w:sz w:val="28"/>
          <w:szCs w:val="28"/>
        </w:rPr>
        <w:t>В. Сравнительно-исторический  метод.</w:t>
      </w:r>
    </w:p>
    <w:p w:rsidR="00CE1021" w:rsidRPr="00B52E18" w:rsidRDefault="00CE1021" w:rsidP="0059403F">
      <w:pPr>
        <w:widowControl w:val="0"/>
        <w:numPr>
          <w:ilvl w:val="0"/>
          <w:numId w:val="47"/>
        </w:numPr>
        <w:spacing w:after="0"/>
        <w:ind w:left="0" w:firstLine="0"/>
        <w:contextualSpacing/>
        <w:jc w:val="both"/>
        <w:rPr>
          <w:rFonts w:ascii="Times New Roman" w:eastAsia="Calibri" w:hAnsi="Times New Roman" w:cs="Times New Roman"/>
          <w:b/>
          <w:sz w:val="28"/>
          <w:szCs w:val="28"/>
        </w:rPr>
      </w:pPr>
      <w:r w:rsidRPr="00B52E18">
        <w:rPr>
          <w:rFonts w:ascii="Times New Roman" w:eastAsia="Calibri" w:hAnsi="Times New Roman" w:cs="Times New Roman"/>
          <w:b/>
          <w:sz w:val="28"/>
          <w:szCs w:val="28"/>
        </w:rPr>
        <w:t xml:space="preserve"> К какому периоду времени относится возникновение конструкти</w:t>
      </w:r>
      <w:r w:rsidRPr="00B52E18">
        <w:rPr>
          <w:rFonts w:ascii="Times New Roman" w:eastAsia="Calibri" w:hAnsi="Times New Roman" w:cs="Times New Roman"/>
          <w:b/>
          <w:sz w:val="28"/>
          <w:szCs w:val="28"/>
        </w:rPr>
        <w:t>в</w:t>
      </w:r>
      <w:r w:rsidRPr="00B52E18">
        <w:rPr>
          <w:rFonts w:ascii="Times New Roman" w:eastAsia="Calibri" w:hAnsi="Times New Roman" w:cs="Times New Roman"/>
          <w:b/>
          <w:sz w:val="28"/>
          <w:szCs w:val="28"/>
        </w:rPr>
        <w:lastRenderedPageBreak/>
        <w:t>ных методов в языкознании?</w:t>
      </w:r>
    </w:p>
    <w:p w:rsidR="00CE1021" w:rsidRDefault="00CE1021" w:rsidP="0059403F">
      <w:pPr>
        <w:widowControl w:val="0"/>
        <w:spacing w:after="0"/>
        <w:ind w:firstLine="708"/>
        <w:contextualSpacing/>
        <w:jc w:val="both"/>
        <w:rPr>
          <w:rFonts w:ascii="Times New Roman" w:eastAsia="Calibri" w:hAnsi="Times New Roman" w:cs="Times New Roman"/>
          <w:color w:val="FF0000"/>
          <w:sz w:val="28"/>
          <w:szCs w:val="28"/>
        </w:rPr>
      </w:pPr>
      <w:r w:rsidRPr="00B52E18">
        <w:rPr>
          <w:rFonts w:ascii="Times New Roman" w:eastAsia="Calibri" w:hAnsi="Times New Roman" w:cs="Times New Roman"/>
          <w:sz w:val="28"/>
          <w:szCs w:val="28"/>
        </w:rPr>
        <w:t>А. К началу 60-х гг. ХХ в.</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К началу 80-х гг. ХХ в.</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К началу 90-х гг. ХХ в.</w:t>
      </w:r>
    </w:p>
    <w:p w:rsidR="00CE1021" w:rsidRPr="00172B10" w:rsidRDefault="00CE1021" w:rsidP="0059403F">
      <w:pPr>
        <w:widowControl w:val="0"/>
        <w:numPr>
          <w:ilvl w:val="0"/>
          <w:numId w:val="47"/>
        </w:numPr>
        <w:spacing w:after="0"/>
        <w:ind w:left="0" w:firstLine="0"/>
        <w:contextualSpacing/>
        <w:jc w:val="both"/>
        <w:rPr>
          <w:rFonts w:ascii="Times New Roman" w:eastAsia="Calibri" w:hAnsi="Times New Roman" w:cs="Times New Roman"/>
          <w:b/>
          <w:sz w:val="28"/>
          <w:szCs w:val="28"/>
        </w:rPr>
      </w:pPr>
      <w:r w:rsidRPr="00172B10">
        <w:rPr>
          <w:rFonts w:ascii="Times New Roman" w:eastAsia="Calibri" w:hAnsi="Times New Roman" w:cs="Times New Roman"/>
          <w:b/>
          <w:bCs/>
          <w:iCs/>
          <w:sz w:val="28"/>
          <w:szCs w:val="28"/>
        </w:rPr>
        <w:t xml:space="preserve">Кем из лингвистов </w:t>
      </w:r>
      <w:r w:rsidRPr="00172B10">
        <w:rPr>
          <w:rFonts w:ascii="Times New Roman" w:eastAsia="Calibri" w:hAnsi="Times New Roman" w:cs="Times New Roman"/>
          <w:b/>
          <w:sz w:val="28"/>
          <w:szCs w:val="28"/>
        </w:rPr>
        <w:t>были созданы генеративные, или порождающие грамматики?</w:t>
      </w:r>
    </w:p>
    <w:p w:rsidR="00CE1021" w:rsidRPr="00B52E18" w:rsidRDefault="00CE1021" w:rsidP="0059403F">
      <w:pPr>
        <w:widowControl w:val="0"/>
        <w:spacing w:after="0"/>
        <w:ind w:firstLine="708"/>
        <w:contextualSpacing/>
        <w:jc w:val="both"/>
        <w:rPr>
          <w:rFonts w:ascii="Times New Roman" w:eastAsia="Calibri" w:hAnsi="Times New Roman" w:cs="Times New Roman"/>
          <w:sz w:val="28"/>
          <w:szCs w:val="28"/>
        </w:rPr>
      </w:pPr>
      <w:r w:rsidRPr="00B52E18">
        <w:rPr>
          <w:rFonts w:ascii="Times New Roman" w:eastAsia="Calibri" w:hAnsi="Times New Roman" w:cs="Times New Roman"/>
          <w:sz w:val="28"/>
          <w:szCs w:val="28"/>
        </w:rPr>
        <w:t>А. Хомским</w:t>
      </w:r>
      <w:r>
        <w:rPr>
          <w:rFonts w:ascii="Times New Roman" w:eastAsia="Calibri" w:hAnsi="Times New Roman" w:cs="Times New Roman"/>
          <w:sz w:val="28"/>
          <w:szCs w:val="28"/>
        </w:rPr>
        <w:t xml:space="preserve"> Н</w:t>
      </w:r>
      <w:r w:rsidRPr="00B52E18">
        <w:rPr>
          <w:rFonts w:ascii="Times New Roman" w:eastAsia="Calibri" w:hAnsi="Times New Roman" w:cs="Times New Roman"/>
          <w:sz w:val="28"/>
          <w:szCs w:val="28"/>
        </w:rPr>
        <w:t>.</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Трубецким И.С.</w:t>
      </w:r>
    </w:p>
    <w:p w:rsidR="00CE1021" w:rsidRDefault="00CE1021" w:rsidP="0059403F">
      <w:pPr>
        <w:widowControl w:val="0"/>
        <w:spacing w:after="0"/>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Бодуэном де Куртенэ И.А..</w:t>
      </w:r>
    </w:p>
    <w:p w:rsidR="00CE1021" w:rsidRPr="00172B10" w:rsidRDefault="00CE1021" w:rsidP="0059403F">
      <w:pPr>
        <w:widowControl w:val="0"/>
        <w:tabs>
          <w:tab w:val="left" w:pos="567"/>
        </w:tabs>
        <w:spacing w:after="0"/>
        <w:jc w:val="both"/>
        <w:rPr>
          <w:rFonts w:ascii="Times New Roman" w:eastAsia="Calibri" w:hAnsi="Times New Roman" w:cs="Times New Roman"/>
          <w:b/>
          <w:sz w:val="28"/>
          <w:szCs w:val="28"/>
        </w:rPr>
      </w:pPr>
      <w:r w:rsidRPr="00172B10">
        <w:rPr>
          <w:rFonts w:ascii="Times New Roman" w:eastAsia="Calibri" w:hAnsi="Times New Roman" w:cs="Times New Roman"/>
          <w:b/>
          <w:sz w:val="28"/>
          <w:szCs w:val="28"/>
        </w:rPr>
        <w:t>10. Какой подход в языкознании предполагает стандартизацию исследов</w:t>
      </w:r>
      <w:r w:rsidRPr="00172B10">
        <w:rPr>
          <w:rFonts w:ascii="Times New Roman" w:eastAsia="Calibri" w:hAnsi="Times New Roman" w:cs="Times New Roman"/>
          <w:b/>
          <w:sz w:val="28"/>
          <w:szCs w:val="28"/>
        </w:rPr>
        <w:t>а</w:t>
      </w:r>
      <w:r w:rsidRPr="00172B10">
        <w:rPr>
          <w:rFonts w:ascii="Times New Roman" w:eastAsia="Calibri" w:hAnsi="Times New Roman" w:cs="Times New Roman"/>
          <w:b/>
          <w:sz w:val="28"/>
          <w:szCs w:val="28"/>
        </w:rPr>
        <w:t>тельских процедур и представления материала?</w:t>
      </w:r>
    </w:p>
    <w:p w:rsidR="00CE1021" w:rsidRPr="00172B10" w:rsidRDefault="00CE1021" w:rsidP="0059403F">
      <w:pPr>
        <w:widowControl w:val="0"/>
        <w:spacing w:after="0"/>
        <w:ind w:firstLine="708"/>
        <w:jc w:val="both"/>
        <w:rPr>
          <w:rFonts w:ascii="Times New Roman" w:eastAsia="Calibri" w:hAnsi="Times New Roman" w:cs="Times New Roman"/>
          <w:sz w:val="28"/>
          <w:szCs w:val="28"/>
        </w:rPr>
      </w:pPr>
      <w:r w:rsidRPr="00172B10">
        <w:rPr>
          <w:rFonts w:ascii="Times New Roman" w:eastAsia="Calibri" w:hAnsi="Times New Roman" w:cs="Times New Roman"/>
          <w:sz w:val="28"/>
          <w:szCs w:val="28"/>
        </w:rPr>
        <w:t>А. Матричный подход.</w:t>
      </w:r>
    </w:p>
    <w:p w:rsidR="00CE1021" w:rsidRDefault="00CE1021" w:rsidP="0059403F">
      <w:pPr>
        <w:widowControl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 Параметрический подход.</w:t>
      </w:r>
    </w:p>
    <w:p w:rsidR="00CE1021" w:rsidRDefault="00CE1021" w:rsidP="0059403F">
      <w:pPr>
        <w:widowControl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Когнитивный подход.</w:t>
      </w: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pStyle w:val="1"/>
        <w:spacing w:before="0"/>
        <w:jc w:val="center"/>
        <w:rPr>
          <w:rFonts w:eastAsia="Times New Roman"/>
          <w:lang w:eastAsia="ru-RU"/>
        </w:rPr>
      </w:pPr>
    </w:p>
    <w:p w:rsidR="00504CEE" w:rsidRDefault="00504CEE" w:rsidP="0059403F">
      <w:pPr>
        <w:spacing w:after="0"/>
        <w:rPr>
          <w:lang w:eastAsia="ru-RU"/>
        </w:rPr>
      </w:pPr>
    </w:p>
    <w:p w:rsidR="00504CEE" w:rsidRDefault="00504CEE" w:rsidP="0059403F">
      <w:pPr>
        <w:spacing w:after="0"/>
        <w:rPr>
          <w:lang w:eastAsia="ru-RU"/>
        </w:rPr>
      </w:pPr>
    </w:p>
    <w:p w:rsidR="00504CEE" w:rsidRPr="00504CEE" w:rsidRDefault="00504CEE" w:rsidP="0059403F">
      <w:pPr>
        <w:spacing w:after="0"/>
        <w:rPr>
          <w:lang w:eastAsia="ru-RU"/>
        </w:rPr>
      </w:pPr>
    </w:p>
    <w:p w:rsidR="007A0D55" w:rsidRDefault="007A0D55" w:rsidP="0059403F">
      <w:pPr>
        <w:pStyle w:val="1"/>
        <w:spacing w:before="0"/>
        <w:jc w:val="center"/>
        <w:rPr>
          <w:rFonts w:eastAsia="Times New Roman"/>
          <w:lang w:eastAsia="ru-RU"/>
        </w:rPr>
      </w:pPr>
    </w:p>
    <w:p w:rsidR="007A0D55" w:rsidRPr="007A0D55" w:rsidRDefault="007A0D55" w:rsidP="0059403F">
      <w:pPr>
        <w:spacing w:after="0"/>
        <w:rPr>
          <w:lang w:eastAsia="ru-RU"/>
        </w:rPr>
      </w:pPr>
    </w:p>
    <w:p w:rsidR="007A0D55" w:rsidRDefault="007A0D55" w:rsidP="0059403F">
      <w:pPr>
        <w:pStyle w:val="1"/>
        <w:spacing w:before="0"/>
        <w:jc w:val="center"/>
        <w:rPr>
          <w:rFonts w:eastAsia="Times New Roman"/>
          <w:lang w:eastAsia="ru-RU"/>
        </w:rPr>
      </w:pPr>
    </w:p>
    <w:p w:rsidR="00345B15" w:rsidRPr="00345B15" w:rsidRDefault="00345B15" w:rsidP="00345B15">
      <w:pPr>
        <w:rPr>
          <w:lang w:eastAsia="ru-RU"/>
        </w:rPr>
      </w:pPr>
    </w:p>
    <w:p w:rsidR="00FB3A61" w:rsidRPr="00FB3A61" w:rsidRDefault="00FB3A61" w:rsidP="0059403F">
      <w:pPr>
        <w:spacing w:after="0"/>
        <w:rPr>
          <w:lang w:eastAsia="ru-RU"/>
        </w:rPr>
      </w:pPr>
    </w:p>
    <w:p w:rsidR="00A029ED" w:rsidRDefault="00A029ED" w:rsidP="0059403F">
      <w:pPr>
        <w:pStyle w:val="1"/>
        <w:spacing w:before="0"/>
        <w:jc w:val="center"/>
        <w:rPr>
          <w:rFonts w:eastAsia="Times New Roman"/>
          <w:lang w:eastAsia="ru-RU"/>
        </w:rPr>
      </w:pPr>
      <w:bookmarkStart w:id="49" w:name="_Toc73363482"/>
    </w:p>
    <w:p w:rsidR="00A029ED" w:rsidRDefault="00A029ED" w:rsidP="0059403F">
      <w:pPr>
        <w:pStyle w:val="1"/>
        <w:spacing w:before="0"/>
        <w:jc w:val="center"/>
        <w:rPr>
          <w:rFonts w:eastAsia="Times New Roman"/>
          <w:lang w:eastAsia="ru-RU"/>
        </w:rPr>
      </w:pPr>
    </w:p>
    <w:p w:rsidR="00A029ED" w:rsidRPr="00A029ED" w:rsidRDefault="00A029ED" w:rsidP="00A029ED">
      <w:pPr>
        <w:rPr>
          <w:lang w:eastAsia="ru-RU"/>
        </w:rPr>
      </w:pPr>
    </w:p>
    <w:p w:rsidR="000F7F29" w:rsidRPr="000F7F29" w:rsidRDefault="000F7F29" w:rsidP="0059403F">
      <w:pPr>
        <w:pStyle w:val="1"/>
        <w:spacing w:before="0"/>
        <w:jc w:val="center"/>
        <w:rPr>
          <w:rFonts w:eastAsia="Times New Roman"/>
          <w:lang w:eastAsia="ru-RU"/>
        </w:rPr>
      </w:pPr>
      <w:r w:rsidRPr="000F7F29">
        <w:rPr>
          <w:rFonts w:eastAsia="Times New Roman"/>
          <w:lang w:eastAsia="ru-RU"/>
        </w:rPr>
        <w:lastRenderedPageBreak/>
        <w:t>Примерная тематика рефератов, докладов</w:t>
      </w:r>
      <w:bookmarkEnd w:id="49"/>
    </w:p>
    <w:p w:rsidR="000F7F29" w:rsidRPr="000F7F29" w:rsidRDefault="000F7F29" w:rsidP="0059403F">
      <w:pPr>
        <w:widowControl w:val="0"/>
        <w:numPr>
          <w:ilvl w:val="0"/>
          <w:numId w:val="49"/>
        </w:numPr>
        <w:spacing w:after="0"/>
        <w:contextualSpacing/>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Новая парадигма современной лингвистики.</w:t>
      </w:r>
    </w:p>
    <w:p w:rsidR="000F7F29" w:rsidRPr="000F7F29" w:rsidRDefault="000F7F29" w:rsidP="0059403F">
      <w:pPr>
        <w:widowControl w:val="0"/>
        <w:numPr>
          <w:ilvl w:val="0"/>
          <w:numId w:val="49"/>
        </w:numPr>
        <w:spacing w:after="0"/>
        <w:contextualSpacing/>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Дискурсивно-стратегический подход в современном языкознании.</w:t>
      </w:r>
    </w:p>
    <w:p w:rsidR="000F7F29" w:rsidRPr="000F7F29" w:rsidRDefault="000F7F29" w:rsidP="0059403F">
      <w:pPr>
        <w:widowControl w:val="0"/>
        <w:numPr>
          <w:ilvl w:val="0"/>
          <w:numId w:val="49"/>
        </w:numPr>
        <w:spacing w:after="0"/>
        <w:contextualSpacing/>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Принципы функциональной лингвистики.</w:t>
      </w:r>
    </w:p>
    <w:p w:rsidR="000F7F29" w:rsidRPr="000F7F29" w:rsidRDefault="000F7F29" w:rsidP="0059403F">
      <w:pPr>
        <w:widowControl w:val="0"/>
        <w:numPr>
          <w:ilvl w:val="0"/>
          <w:numId w:val="49"/>
        </w:numPr>
        <w:spacing w:after="0"/>
        <w:contextualSpacing/>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Принципы когнитивной лингвистики.</w:t>
      </w:r>
    </w:p>
    <w:p w:rsidR="000F7F29" w:rsidRPr="000F7F29" w:rsidRDefault="000F7F29" w:rsidP="0059403F">
      <w:pPr>
        <w:widowControl w:val="0"/>
        <w:numPr>
          <w:ilvl w:val="0"/>
          <w:numId w:val="49"/>
        </w:numPr>
        <w:spacing w:after="0"/>
        <w:contextualSpacing/>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Методология современного языкознания.</w:t>
      </w:r>
    </w:p>
    <w:p w:rsidR="000F7F29" w:rsidRPr="000F7F29"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6. Пражский лингвистический кружок и функциональная лингвистика.</w:t>
      </w:r>
    </w:p>
    <w:p w:rsidR="000F7F29" w:rsidRPr="000F7F29"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7. Методология функционального подхода к языку.</w:t>
      </w:r>
    </w:p>
    <w:p w:rsidR="000F7F29" w:rsidRPr="000F7F29"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8. Лингвистическая семантика в когнитивном подходе.</w:t>
      </w:r>
    </w:p>
    <w:p w:rsidR="000F7F29" w:rsidRPr="000F7F29"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9. Лингвистическая прагматика.</w:t>
      </w:r>
    </w:p>
    <w:p w:rsidR="000F7F29" w:rsidRPr="000F7F29"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10. Этапы становления когнитивной лингвистики.</w:t>
      </w:r>
    </w:p>
    <w:p w:rsidR="000F7F29" w:rsidRPr="000F7F29" w:rsidRDefault="000F7F29" w:rsidP="0059403F">
      <w:pPr>
        <w:widowControl w:val="0"/>
        <w:tabs>
          <w:tab w:val="left" w:pos="709"/>
        </w:tabs>
        <w:spacing w:after="0"/>
        <w:ind w:left="426"/>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11.Теория концепта.</w:t>
      </w:r>
    </w:p>
    <w:p w:rsidR="000F7F29" w:rsidRPr="000F7F29" w:rsidRDefault="000F7F29" w:rsidP="0059403F">
      <w:pPr>
        <w:widowControl w:val="0"/>
        <w:spacing w:after="0"/>
        <w:ind w:left="426"/>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12. Концептуальное пространство и концептосфера.</w:t>
      </w:r>
    </w:p>
    <w:p w:rsidR="000F7F29" w:rsidRPr="000F7F29" w:rsidRDefault="000F7F29" w:rsidP="0059403F">
      <w:pPr>
        <w:widowControl w:val="0"/>
        <w:spacing w:after="0"/>
        <w:ind w:left="426"/>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13. Методы когнитивной лингвистики.</w:t>
      </w:r>
    </w:p>
    <w:p w:rsidR="000F7F29" w:rsidRPr="000F7F29" w:rsidRDefault="000F7F29" w:rsidP="0059403F">
      <w:pPr>
        <w:widowControl w:val="0"/>
        <w:spacing w:after="0"/>
        <w:ind w:left="426"/>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14. Метод концептуального анализа.</w:t>
      </w:r>
    </w:p>
    <w:p w:rsidR="000F7F29" w:rsidRPr="000F7F29" w:rsidRDefault="000F7F29" w:rsidP="0059403F">
      <w:pPr>
        <w:widowControl w:val="0"/>
        <w:spacing w:after="0"/>
        <w:ind w:left="426"/>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15. Категоризация знаний в языке.</w:t>
      </w:r>
    </w:p>
    <w:p w:rsidR="000F7F29" w:rsidRPr="000F7F29" w:rsidRDefault="000F7F29" w:rsidP="0059403F">
      <w:pPr>
        <w:widowControl w:val="0"/>
        <w:spacing w:after="0"/>
        <w:ind w:left="426"/>
        <w:jc w:val="both"/>
        <w:rPr>
          <w:rFonts w:ascii="Times New Roman" w:eastAsia="Times New Roman" w:hAnsi="Times New Roman" w:cs="Times New Roman"/>
          <w:sz w:val="28"/>
          <w:szCs w:val="28"/>
          <w:lang w:eastAsia="ru-RU"/>
        </w:rPr>
      </w:pPr>
      <w:r w:rsidRPr="000F7F29">
        <w:rPr>
          <w:rFonts w:ascii="Times New Roman" w:eastAsia="Times New Roman" w:hAnsi="Times New Roman" w:cs="Times New Roman"/>
          <w:sz w:val="28"/>
          <w:szCs w:val="28"/>
          <w:lang w:eastAsia="ru-RU"/>
        </w:rPr>
        <w:t xml:space="preserve">16. Концептуализация </w:t>
      </w:r>
      <w:r w:rsidR="00FB3A61">
        <w:rPr>
          <w:rFonts w:ascii="Times New Roman" w:eastAsia="Times New Roman" w:hAnsi="Times New Roman" w:cs="Times New Roman"/>
          <w:sz w:val="28"/>
          <w:szCs w:val="28"/>
          <w:lang w:eastAsia="ru-RU"/>
        </w:rPr>
        <w:t>опыта в языке</w:t>
      </w:r>
      <w:r w:rsidRPr="000F7F29">
        <w:rPr>
          <w:rFonts w:ascii="Times New Roman" w:eastAsia="Times New Roman" w:hAnsi="Times New Roman" w:cs="Times New Roman"/>
          <w:sz w:val="28"/>
          <w:szCs w:val="28"/>
          <w:lang w:eastAsia="ru-RU"/>
        </w:rPr>
        <w:t>.</w:t>
      </w:r>
    </w:p>
    <w:p w:rsidR="00504CEE" w:rsidRDefault="00504CEE" w:rsidP="0059403F">
      <w:pPr>
        <w:pStyle w:val="1"/>
        <w:spacing w:before="0"/>
        <w:jc w:val="center"/>
      </w:pPr>
    </w:p>
    <w:p w:rsidR="00504CEE" w:rsidRDefault="00504CEE" w:rsidP="0059403F">
      <w:pPr>
        <w:spacing w:after="0"/>
      </w:pPr>
    </w:p>
    <w:p w:rsidR="00504CEE" w:rsidRDefault="00504CEE" w:rsidP="0059403F">
      <w:pPr>
        <w:spacing w:after="0"/>
      </w:pPr>
    </w:p>
    <w:p w:rsidR="00504CEE" w:rsidRPr="00504CEE" w:rsidRDefault="00504CEE" w:rsidP="0059403F">
      <w:pPr>
        <w:spacing w:after="0"/>
      </w:pPr>
    </w:p>
    <w:p w:rsidR="00504CEE" w:rsidRDefault="00504CEE" w:rsidP="0059403F">
      <w:pPr>
        <w:pStyle w:val="1"/>
        <w:spacing w:before="0"/>
        <w:jc w:val="center"/>
      </w:pPr>
    </w:p>
    <w:p w:rsidR="00504CEE" w:rsidRDefault="00504CEE" w:rsidP="0059403F">
      <w:pPr>
        <w:pStyle w:val="1"/>
        <w:spacing w:before="0"/>
        <w:jc w:val="center"/>
      </w:pPr>
    </w:p>
    <w:p w:rsidR="00504CEE" w:rsidRDefault="00504CEE" w:rsidP="0059403F">
      <w:pPr>
        <w:pStyle w:val="1"/>
        <w:spacing w:before="0"/>
        <w:jc w:val="center"/>
      </w:pPr>
    </w:p>
    <w:p w:rsidR="00504CEE" w:rsidRDefault="00504CEE" w:rsidP="0059403F">
      <w:pPr>
        <w:pStyle w:val="1"/>
        <w:spacing w:before="0"/>
        <w:jc w:val="center"/>
      </w:pPr>
    </w:p>
    <w:p w:rsidR="00504CEE" w:rsidRDefault="00504CEE" w:rsidP="0059403F">
      <w:pPr>
        <w:pStyle w:val="1"/>
        <w:spacing w:before="0"/>
        <w:jc w:val="center"/>
      </w:pPr>
    </w:p>
    <w:p w:rsidR="00504CEE" w:rsidRDefault="00504CEE" w:rsidP="0059403F">
      <w:pPr>
        <w:pStyle w:val="1"/>
        <w:spacing w:before="0"/>
        <w:jc w:val="center"/>
      </w:pPr>
    </w:p>
    <w:p w:rsidR="00504CEE" w:rsidRDefault="00504CEE" w:rsidP="0059403F">
      <w:pPr>
        <w:spacing w:after="0"/>
      </w:pPr>
    </w:p>
    <w:p w:rsidR="00504CEE" w:rsidRDefault="00504CEE" w:rsidP="0059403F">
      <w:pPr>
        <w:spacing w:after="0"/>
      </w:pPr>
    </w:p>
    <w:p w:rsidR="00FB3A61" w:rsidRDefault="00FB3A61" w:rsidP="0059403F">
      <w:pPr>
        <w:spacing w:after="0"/>
      </w:pPr>
    </w:p>
    <w:p w:rsidR="00345B15" w:rsidRDefault="00345B15" w:rsidP="0059403F">
      <w:pPr>
        <w:spacing w:after="0"/>
      </w:pPr>
    </w:p>
    <w:p w:rsidR="00345B15" w:rsidRDefault="00345B15" w:rsidP="0059403F">
      <w:pPr>
        <w:spacing w:after="0"/>
      </w:pPr>
    </w:p>
    <w:p w:rsidR="00345B15" w:rsidRDefault="00345B15" w:rsidP="0059403F">
      <w:pPr>
        <w:spacing w:after="0"/>
      </w:pPr>
    </w:p>
    <w:p w:rsidR="00345B15" w:rsidRDefault="00345B15" w:rsidP="0059403F">
      <w:pPr>
        <w:spacing w:after="0"/>
      </w:pPr>
    </w:p>
    <w:p w:rsidR="00345B15" w:rsidRDefault="00345B15" w:rsidP="0059403F">
      <w:pPr>
        <w:spacing w:after="0"/>
      </w:pPr>
    </w:p>
    <w:p w:rsidR="00345B15" w:rsidRDefault="00345B15" w:rsidP="0059403F">
      <w:pPr>
        <w:spacing w:after="0"/>
      </w:pPr>
    </w:p>
    <w:p w:rsidR="00345B15" w:rsidRDefault="00345B15" w:rsidP="0059403F">
      <w:pPr>
        <w:spacing w:after="0"/>
      </w:pPr>
    </w:p>
    <w:p w:rsidR="00345B15" w:rsidRDefault="00345B15" w:rsidP="0059403F">
      <w:pPr>
        <w:spacing w:after="0"/>
      </w:pPr>
    </w:p>
    <w:p w:rsidR="00FB3A61" w:rsidRPr="00504CEE" w:rsidRDefault="00FB3A61" w:rsidP="0059403F">
      <w:pPr>
        <w:spacing w:after="0"/>
      </w:pPr>
    </w:p>
    <w:p w:rsidR="000F7F29" w:rsidRPr="00327562" w:rsidRDefault="000F7F29" w:rsidP="0059403F">
      <w:pPr>
        <w:pStyle w:val="1"/>
        <w:spacing w:before="0"/>
        <w:jc w:val="center"/>
      </w:pPr>
      <w:bookmarkStart w:id="50" w:name="_Toc73363483"/>
      <w:r w:rsidRPr="00327562">
        <w:lastRenderedPageBreak/>
        <w:t>Литература</w:t>
      </w:r>
      <w:bookmarkEnd w:id="50"/>
    </w:p>
    <w:p w:rsidR="000F7F29" w:rsidRPr="00327562" w:rsidRDefault="000F7F29" w:rsidP="0059403F">
      <w:pPr>
        <w:widowControl w:val="0"/>
        <w:spacing w:after="0"/>
        <w:ind w:firstLine="400"/>
        <w:jc w:val="center"/>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Основная литература</w:t>
      </w:r>
    </w:p>
    <w:p w:rsidR="000F7F29" w:rsidRPr="00327562" w:rsidRDefault="000F7F29" w:rsidP="0059403F">
      <w:pPr>
        <w:widowControl w:val="0"/>
        <w:numPr>
          <w:ilvl w:val="0"/>
          <w:numId w:val="50"/>
        </w:numPr>
        <w:spacing w:after="0"/>
        <w:contextualSpacing/>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Алпатов В. М. История лингвистических учений: учеб.пособие. - 3-е изд., испр. и доп. – М.: Языки славянской культуры, 2001. – 367 с.  – (Эле</w:t>
      </w:r>
      <w:r w:rsidRPr="00327562">
        <w:rPr>
          <w:rFonts w:ascii="Times New Roman" w:eastAsia="Times New Roman" w:hAnsi="Times New Roman" w:cs="Times New Roman"/>
          <w:sz w:val="28"/>
          <w:szCs w:val="28"/>
          <w:lang w:eastAsia="ru-RU"/>
        </w:rPr>
        <w:t>к</w:t>
      </w:r>
      <w:r w:rsidRPr="00327562">
        <w:rPr>
          <w:rFonts w:ascii="Times New Roman" w:eastAsia="Times New Roman" w:hAnsi="Times New Roman" w:cs="Times New Roman"/>
          <w:sz w:val="28"/>
          <w:szCs w:val="28"/>
          <w:lang w:eastAsia="ru-RU"/>
        </w:rPr>
        <w:t>тронный ресурс. – Режим доступа: http://royallib.com/book/alpatov_vladimir/istoriya_lingvisticheskih_ucheniy_uchebnoe_posobie.html)</w:t>
      </w:r>
    </w:p>
    <w:p w:rsidR="003C2C6C" w:rsidRPr="003C2C6C" w:rsidRDefault="000F7F29" w:rsidP="003C2C6C">
      <w:pPr>
        <w:numPr>
          <w:ilvl w:val="0"/>
          <w:numId w:val="50"/>
        </w:numPr>
        <w:spacing w:after="120"/>
        <w:ind w:hanging="357"/>
        <w:rPr>
          <w:rFonts w:ascii="Times New Roman" w:eastAsia="Times New Roman" w:hAnsi="Times New Roman" w:cs="Times New Roman"/>
          <w:color w:val="33629A"/>
          <w:sz w:val="28"/>
          <w:szCs w:val="28"/>
          <w:u w:val="single"/>
          <w:lang w:eastAsia="ru-RU"/>
        </w:rPr>
      </w:pPr>
      <w:r w:rsidRPr="00327562">
        <w:rPr>
          <w:rFonts w:ascii="Times New Roman" w:eastAsia="Times New Roman" w:hAnsi="Times New Roman" w:cs="Times New Roman"/>
          <w:sz w:val="28"/>
          <w:szCs w:val="28"/>
          <w:lang w:eastAsia="ru-RU"/>
        </w:rPr>
        <w:t xml:space="preserve">Алефиренко Н. Ф. Теория языка. Вводный курс: учеб.пособие для вузов : допущено УМО по направлениям пед. образования М-ва образования РФ. - 3-е изд., испр. и доп. – М.: Академия, 2007. – 384 с. – (Электронный ресурс. – Режим доступа: </w:t>
      </w:r>
      <w:hyperlink r:id="rId12" w:history="1">
        <w:r w:rsidRPr="00327562">
          <w:rPr>
            <w:rFonts w:ascii="Times New Roman" w:eastAsia="Times New Roman" w:hAnsi="Times New Roman" w:cs="Times New Roman"/>
            <w:color w:val="33629A"/>
            <w:sz w:val="28"/>
            <w:szCs w:val="28"/>
            <w:u w:val="single"/>
            <w:lang w:eastAsia="ru-RU"/>
          </w:rPr>
          <w:t>http://www.studfiles.ru/preview/401889/</w:t>
        </w:r>
      </w:hyperlink>
      <w:r w:rsidRPr="00327562">
        <w:rPr>
          <w:rFonts w:ascii="Times New Roman" w:eastAsia="Times New Roman" w:hAnsi="Times New Roman" w:cs="Times New Roman"/>
          <w:color w:val="33629A"/>
          <w:sz w:val="28"/>
          <w:szCs w:val="28"/>
          <w:u w:val="single"/>
          <w:lang w:eastAsia="ru-RU"/>
        </w:rPr>
        <w:t>).</w:t>
      </w:r>
    </w:p>
    <w:p w:rsidR="003C2C6C" w:rsidRPr="003C2C6C" w:rsidRDefault="003C2C6C" w:rsidP="003C2C6C">
      <w:pPr>
        <w:numPr>
          <w:ilvl w:val="0"/>
          <w:numId w:val="50"/>
        </w:numPr>
        <w:spacing w:after="120"/>
        <w:ind w:hanging="357"/>
        <w:rPr>
          <w:rFonts w:ascii="Times New Roman" w:eastAsia="Times New Roman" w:hAnsi="Times New Roman" w:cs="Times New Roman"/>
          <w:sz w:val="28"/>
          <w:szCs w:val="28"/>
          <w:lang w:eastAsia="ru-RU"/>
        </w:rPr>
      </w:pPr>
      <w:r w:rsidRPr="003C2C6C">
        <w:rPr>
          <w:rFonts w:ascii="Times New Roman" w:eastAsia="Times New Roman" w:hAnsi="Times New Roman" w:cs="Times New Roman"/>
          <w:sz w:val="28"/>
          <w:szCs w:val="28"/>
          <w:lang w:eastAsia="ru-RU"/>
        </w:rPr>
        <w:t xml:space="preserve">Хроленко А.Т., Бондалетов В.Д. Теория языка. – М., 2006. (Электронный ресурс. – Режим доступа: http://www.knigafund.ru/books/106447). </w:t>
      </w:r>
    </w:p>
    <w:p w:rsidR="000F7F29" w:rsidRPr="00A029ED" w:rsidRDefault="000F7F29" w:rsidP="003C2C6C">
      <w:pPr>
        <w:widowControl w:val="0"/>
        <w:spacing w:after="0"/>
        <w:ind w:left="760"/>
        <w:contextualSpacing/>
        <w:jc w:val="both"/>
        <w:rPr>
          <w:rFonts w:ascii="Times New Roman" w:eastAsia="Times New Roman" w:hAnsi="Times New Roman" w:cs="Times New Roman"/>
          <w:sz w:val="28"/>
          <w:szCs w:val="28"/>
          <w:lang w:eastAsia="ru-RU"/>
        </w:rPr>
      </w:pPr>
    </w:p>
    <w:p w:rsidR="000F7F29" w:rsidRDefault="000F7F29" w:rsidP="0059403F">
      <w:pPr>
        <w:widowControl w:val="0"/>
        <w:spacing w:after="0"/>
        <w:ind w:firstLine="400"/>
        <w:jc w:val="center"/>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Дополнительная</w:t>
      </w:r>
      <w:r w:rsidR="0049503D">
        <w:rPr>
          <w:rFonts w:ascii="Times New Roman" w:eastAsia="Times New Roman" w:hAnsi="Times New Roman" w:cs="Times New Roman"/>
          <w:sz w:val="28"/>
          <w:szCs w:val="28"/>
          <w:lang w:eastAsia="ru-RU"/>
        </w:rPr>
        <w:t xml:space="preserve"> литература</w:t>
      </w:r>
    </w:p>
    <w:p w:rsidR="00180550" w:rsidRDefault="00180550"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3C2C6C">
        <w:rPr>
          <w:rFonts w:ascii="Times New Roman" w:eastAsia="Times New Roman" w:hAnsi="Times New Roman" w:cs="Times New Roman"/>
          <w:sz w:val="28"/>
          <w:szCs w:val="28"/>
          <w:lang w:eastAsia="ru-RU"/>
        </w:rPr>
        <w:t>Истина и метод: Основы философской герменевтики. – М., 1988.</w:t>
      </w:r>
    </w:p>
    <w:p w:rsidR="003C2C6C" w:rsidRPr="003C2C6C" w:rsidRDefault="003C2C6C"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Головин Б.Н. введение в языкознание. – М.: Высшая школа, 1973.</w:t>
      </w:r>
    </w:p>
    <w:p w:rsidR="000F7F29" w:rsidRPr="00327562" w:rsidRDefault="000F7F29"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 xml:space="preserve">Даниленко В.П. Общее языкознание и история языкознания: курс лекций. – М., 2009. (Электронный ресурс. – Режим доступа: </w:t>
      </w:r>
      <w:hyperlink r:id="rId13" w:history="1">
        <w:r w:rsidRPr="00327562">
          <w:rPr>
            <w:rStyle w:val="a9"/>
            <w:rFonts w:ascii="Times New Roman" w:eastAsia="Times New Roman" w:hAnsi="Times New Roman" w:cs="Times New Roman"/>
            <w:sz w:val="28"/>
            <w:szCs w:val="28"/>
            <w:lang w:eastAsia="ru-RU"/>
          </w:rPr>
          <w:t>http://www.knigafund.ru/books/106401</w:t>
        </w:r>
      </w:hyperlink>
      <w:r w:rsidRPr="00327562">
        <w:rPr>
          <w:rFonts w:ascii="Times New Roman" w:eastAsia="Times New Roman" w:hAnsi="Times New Roman" w:cs="Times New Roman"/>
          <w:sz w:val="28"/>
          <w:szCs w:val="28"/>
          <w:lang w:eastAsia="ru-RU"/>
        </w:rPr>
        <w:t>).</w:t>
      </w:r>
    </w:p>
    <w:p w:rsidR="000F7F29" w:rsidRDefault="000F7F29"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Ельмслев Л. Пролегомены к теории языка, пер. с англ. // Новое в лингви</w:t>
      </w:r>
      <w:r w:rsidRPr="00327562">
        <w:rPr>
          <w:rFonts w:ascii="Times New Roman" w:eastAsia="Times New Roman" w:hAnsi="Times New Roman" w:cs="Times New Roman"/>
          <w:sz w:val="28"/>
          <w:szCs w:val="28"/>
          <w:lang w:eastAsia="ru-RU"/>
        </w:rPr>
        <w:t>с</w:t>
      </w:r>
      <w:r w:rsidRPr="00327562">
        <w:rPr>
          <w:rFonts w:ascii="Times New Roman" w:eastAsia="Times New Roman" w:hAnsi="Times New Roman" w:cs="Times New Roman"/>
          <w:sz w:val="28"/>
          <w:szCs w:val="28"/>
          <w:lang w:eastAsia="ru-RU"/>
        </w:rPr>
        <w:t>тике, в. 1, - М., 1960.</w:t>
      </w:r>
    </w:p>
    <w:p w:rsidR="003C2C6C" w:rsidRDefault="003C2C6C"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Кодухов В.И. Общее языкознание. – М.: КД Либроком, 2017.</w:t>
      </w:r>
    </w:p>
    <w:p w:rsidR="007A0D55" w:rsidRDefault="007A0D55"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Костюшкина Г.М. и др. Концептуальный механизм высказывания. – И</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кутск, 2003.</w:t>
      </w:r>
    </w:p>
    <w:p w:rsidR="007A0D55" w:rsidRDefault="007A0D55"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Костюшкина Г.М. Современные направления во французской лингвист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ке. – М.: УРСС, 2009.</w:t>
      </w:r>
    </w:p>
    <w:p w:rsidR="007A0D55" w:rsidRDefault="007A0D55"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Кравченко А.В. Знак, значение, знание: очерк когнитивной философии языка. – Иркутск, 2001.</w:t>
      </w:r>
    </w:p>
    <w:p w:rsidR="007A0D55" w:rsidRPr="00327562" w:rsidRDefault="007A0D55"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Кравченко А.В. Является ли язык репрезентативной системой // </w:t>
      </w:r>
      <w:r>
        <w:rPr>
          <w:rFonts w:ascii="Times New Roman" w:eastAsia="Times New Roman" w:hAnsi="Times New Roman" w:cs="Times New Roman"/>
          <w:sz w:val="28"/>
          <w:szCs w:val="28"/>
          <w:lang w:val="en-US" w:eastAsia="ru-RU"/>
        </w:rPr>
        <w:t>Studi</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en-US" w:eastAsia="ru-RU"/>
        </w:rPr>
        <w:t>LinguisticaCognitiva</w:t>
      </w:r>
      <w:r w:rsidRPr="007A0D55">
        <w:rPr>
          <w:rFonts w:ascii="Times New Roman" w:eastAsia="Times New Roman" w:hAnsi="Times New Roman" w:cs="Times New Roman"/>
          <w:sz w:val="28"/>
          <w:szCs w:val="28"/>
          <w:lang w:eastAsia="ru-RU"/>
        </w:rPr>
        <w:t xml:space="preserve"> 1</w:t>
      </w:r>
      <w:r w:rsidR="00126C3B">
        <w:rPr>
          <w:rFonts w:ascii="Times New Roman" w:eastAsia="Times New Roman" w:hAnsi="Times New Roman" w:cs="Times New Roman"/>
          <w:sz w:val="28"/>
          <w:szCs w:val="28"/>
          <w:lang w:eastAsia="ru-RU"/>
        </w:rPr>
        <w:t>. Язык и познание: методологические проблемы и перспективы. – Иркутск, 2005.</w:t>
      </w:r>
    </w:p>
    <w:p w:rsidR="000F7F29" w:rsidRDefault="000F7F29"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Мельничук А. С. Глоссематика // Философские основы зарубежных направлений в языкознании. – М., 1977.</w:t>
      </w:r>
    </w:p>
    <w:p w:rsidR="00C83EE3" w:rsidRDefault="00C83EE3"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C83EE3">
        <w:rPr>
          <w:rFonts w:ascii="Times New Roman" w:eastAsia="Times New Roman" w:hAnsi="Times New Roman" w:cs="Times New Roman"/>
          <w:sz w:val="28"/>
          <w:szCs w:val="28"/>
          <w:lang w:eastAsia="ru-RU"/>
        </w:rPr>
        <w:t xml:space="preserve">Моррис Ч. Основания теории знаков // Семиотика: антология / сост. Ю. С. Степанов. – 2-е изд., доп., перераб. – М. – Екатеринбург, 2001. </w:t>
      </w:r>
    </w:p>
    <w:p w:rsidR="000F7F29" w:rsidRPr="00C83EE3" w:rsidRDefault="000F7F29"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C83EE3">
        <w:rPr>
          <w:rFonts w:ascii="Times New Roman" w:eastAsia="Times New Roman" w:hAnsi="Times New Roman" w:cs="Times New Roman"/>
          <w:sz w:val="28"/>
          <w:szCs w:val="28"/>
          <w:lang w:eastAsia="ru-RU"/>
        </w:rPr>
        <w:t xml:space="preserve">Мурат В. П. Глоссематическая теория // Основные направления структурализма.  </w:t>
      </w:r>
      <w:r w:rsidR="00C83EE3" w:rsidRPr="00C83EE3">
        <w:rPr>
          <w:rFonts w:ascii="Times New Roman" w:eastAsia="Times New Roman" w:hAnsi="Times New Roman" w:cs="Times New Roman"/>
          <w:sz w:val="28"/>
          <w:szCs w:val="28"/>
          <w:lang w:eastAsia="ru-RU"/>
        </w:rPr>
        <w:t>–</w:t>
      </w:r>
      <w:r w:rsidRPr="00C83EE3">
        <w:rPr>
          <w:rFonts w:ascii="Times New Roman" w:eastAsia="Times New Roman" w:hAnsi="Times New Roman" w:cs="Times New Roman"/>
          <w:sz w:val="28"/>
          <w:szCs w:val="28"/>
          <w:lang w:eastAsia="ru-RU"/>
        </w:rPr>
        <w:t xml:space="preserve"> М., 1964</w:t>
      </w:r>
      <w:r w:rsidR="00C83EE3" w:rsidRPr="00C83EE3">
        <w:rPr>
          <w:rFonts w:ascii="Times New Roman" w:eastAsia="Times New Roman" w:hAnsi="Times New Roman" w:cs="Times New Roman"/>
          <w:sz w:val="28"/>
          <w:szCs w:val="28"/>
          <w:lang w:eastAsia="ru-RU"/>
        </w:rPr>
        <w:t>.</w:t>
      </w:r>
    </w:p>
    <w:p w:rsidR="00C83EE3" w:rsidRPr="00327562" w:rsidRDefault="00C83EE3"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C83EE3">
        <w:rPr>
          <w:rFonts w:ascii="Times New Roman" w:eastAsia="Times New Roman" w:hAnsi="Times New Roman" w:cs="Times New Roman"/>
          <w:sz w:val="28"/>
          <w:szCs w:val="28"/>
          <w:lang w:eastAsia="ru-RU"/>
        </w:rPr>
        <w:lastRenderedPageBreak/>
        <w:t xml:space="preserve">Пирс, Ч. С. Избранные философские произведения. Пер. с англ. / Перевод К. Голубович, К. Чухрукидзе, Т. Дмитриева. – М., 2000. </w:t>
      </w:r>
    </w:p>
    <w:p w:rsidR="000F7F29" w:rsidRPr="00327562" w:rsidRDefault="000F7F29"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 xml:space="preserve">Сусов И.П. История языкознания. – М., 2006. (Электронный ресурс. – Режим доступа: </w:t>
      </w:r>
      <w:hyperlink r:id="rId14" w:history="1">
        <w:r w:rsidRPr="00327562">
          <w:rPr>
            <w:rStyle w:val="a9"/>
            <w:rFonts w:ascii="Times New Roman" w:eastAsia="Times New Roman" w:hAnsi="Times New Roman" w:cs="Times New Roman"/>
            <w:sz w:val="28"/>
            <w:szCs w:val="28"/>
            <w:lang w:eastAsia="ru-RU"/>
          </w:rPr>
          <w:t>http://www.knigafund.ru/books/13212</w:t>
        </w:r>
      </w:hyperlink>
      <w:r w:rsidRPr="00327562">
        <w:rPr>
          <w:rFonts w:ascii="Times New Roman" w:eastAsia="Times New Roman" w:hAnsi="Times New Roman" w:cs="Times New Roman"/>
          <w:sz w:val="28"/>
          <w:szCs w:val="28"/>
          <w:lang w:eastAsia="ru-RU"/>
        </w:rPr>
        <w:t>).</w:t>
      </w:r>
    </w:p>
    <w:p w:rsidR="000F7F29" w:rsidRPr="00327562" w:rsidRDefault="000F7F29"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Ульдалль Х. И. Основы глоссематики, пер. с англ. // Новое в ли</w:t>
      </w:r>
      <w:r w:rsidRPr="00327562">
        <w:rPr>
          <w:rFonts w:ascii="Times New Roman" w:eastAsia="Times New Roman" w:hAnsi="Times New Roman" w:cs="Times New Roman"/>
          <w:sz w:val="28"/>
          <w:szCs w:val="28"/>
          <w:lang w:eastAsia="ru-RU"/>
        </w:rPr>
        <w:t>н</w:t>
      </w:r>
      <w:r w:rsidRPr="00327562">
        <w:rPr>
          <w:rFonts w:ascii="Times New Roman" w:eastAsia="Times New Roman" w:hAnsi="Times New Roman" w:cs="Times New Roman"/>
          <w:sz w:val="28"/>
          <w:szCs w:val="28"/>
          <w:lang w:eastAsia="ru-RU"/>
        </w:rPr>
        <w:t>гвистике, в. 1, - М., 1960.</w:t>
      </w:r>
    </w:p>
    <w:p w:rsidR="000F7F29" w:rsidRPr="00180550" w:rsidRDefault="000F7F29"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180550">
        <w:rPr>
          <w:rFonts w:ascii="Times New Roman" w:eastAsia="Times New Roman" w:hAnsi="Times New Roman" w:cs="Times New Roman"/>
          <w:sz w:val="28"/>
          <w:szCs w:val="28"/>
          <w:lang w:eastAsia="ru-RU"/>
        </w:rPr>
        <w:t xml:space="preserve">Шарафутдинова Н.С. Теория и история лингвистической науки. – М., 2007. (Электронный ресурс. – Режим доступа: </w:t>
      </w:r>
      <w:hyperlink r:id="rId15" w:history="1">
        <w:r w:rsidRPr="00180550">
          <w:rPr>
            <w:rFonts w:ascii="Times New Roman" w:eastAsia="Times New Roman" w:hAnsi="Times New Roman" w:cs="Times New Roman"/>
            <w:color w:val="33629A"/>
            <w:sz w:val="28"/>
            <w:szCs w:val="28"/>
            <w:u w:val="single"/>
            <w:lang w:eastAsia="ru-RU"/>
          </w:rPr>
          <w:t>http://www.knigafund.ru/books/13588</w:t>
        </w:r>
      </w:hyperlink>
      <w:r w:rsidRPr="00180550">
        <w:rPr>
          <w:rFonts w:ascii="Times New Roman" w:eastAsia="Times New Roman" w:hAnsi="Times New Roman" w:cs="Times New Roman"/>
          <w:sz w:val="28"/>
          <w:szCs w:val="28"/>
          <w:lang w:eastAsia="ru-RU"/>
        </w:rPr>
        <w:t>).</w:t>
      </w:r>
    </w:p>
    <w:p w:rsidR="000F7F29" w:rsidRPr="00180550" w:rsidRDefault="000F7F29"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180550">
        <w:rPr>
          <w:rFonts w:ascii="Times New Roman" w:eastAsia="Times New Roman" w:hAnsi="Times New Roman" w:cs="Times New Roman"/>
          <w:sz w:val="28"/>
          <w:szCs w:val="28"/>
          <w:lang w:eastAsia="ru-RU"/>
        </w:rPr>
        <w:t xml:space="preserve">Шулежкова С.Г. История лингвистических учений. – М., 2008. (Электронный ресурс. – Режим доступа: </w:t>
      </w:r>
      <w:hyperlink r:id="rId16" w:history="1">
        <w:r w:rsidR="00C83EE3" w:rsidRPr="00180550">
          <w:rPr>
            <w:rStyle w:val="a9"/>
            <w:rFonts w:ascii="Times New Roman" w:eastAsia="Times New Roman" w:hAnsi="Times New Roman" w:cs="Times New Roman"/>
            <w:sz w:val="28"/>
            <w:szCs w:val="28"/>
            <w:lang w:eastAsia="ru-RU"/>
          </w:rPr>
          <w:t>http://www.knigafund.ru/books/116071</w:t>
        </w:r>
      </w:hyperlink>
      <w:r w:rsidRPr="00180550">
        <w:rPr>
          <w:rFonts w:ascii="Times New Roman" w:eastAsia="Times New Roman" w:hAnsi="Times New Roman" w:cs="Times New Roman"/>
          <w:sz w:val="28"/>
          <w:szCs w:val="28"/>
          <w:lang w:eastAsia="ru-RU"/>
        </w:rPr>
        <w:t>).</w:t>
      </w:r>
    </w:p>
    <w:p w:rsidR="00C83EE3" w:rsidRPr="00180550" w:rsidRDefault="00C83EE3" w:rsidP="003C2C6C">
      <w:pPr>
        <w:pStyle w:val="a6"/>
        <w:widowControl w:val="0"/>
        <w:numPr>
          <w:ilvl w:val="0"/>
          <w:numId w:val="77"/>
        </w:numPr>
        <w:spacing w:after="0"/>
        <w:jc w:val="both"/>
        <w:rPr>
          <w:rFonts w:ascii="Times New Roman" w:eastAsia="Times New Roman" w:hAnsi="Times New Roman" w:cs="Times New Roman"/>
          <w:sz w:val="28"/>
          <w:szCs w:val="28"/>
          <w:lang w:eastAsia="ru-RU"/>
        </w:rPr>
      </w:pPr>
      <w:r w:rsidRPr="00180550">
        <w:rPr>
          <w:rFonts w:ascii="Times New Roman" w:eastAsia="Times New Roman" w:hAnsi="Times New Roman" w:cs="Times New Roman"/>
          <w:sz w:val="28"/>
          <w:szCs w:val="28"/>
          <w:lang w:eastAsia="ru-RU"/>
        </w:rPr>
        <w:t xml:space="preserve">Якобсон, Р. Структурализм: «за» и «против» // Сборник статей / Пер. с англ., фр., нем., чеш., польск. и болг. яз / Под ред. Е.Я. Басина, М.Я. Полякова. – М., 1975. </w:t>
      </w:r>
    </w:p>
    <w:p w:rsidR="000F7F29" w:rsidRPr="00327562" w:rsidRDefault="000F7F29" w:rsidP="0059403F">
      <w:pPr>
        <w:widowControl w:val="0"/>
        <w:spacing w:after="0"/>
        <w:ind w:firstLine="400"/>
        <w:jc w:val="both"/>
        <w:rPr>
          <w:rFonts w:ascii="Times New Roman" w:eastAsia="Times New Roman" w:hAnsi="Times New Roman" w:cs="Times New Roman"/>
          <w:sz w:val="28"/>
          <w:szCs w:val="28"/>
          <w:lang w:eastAsia="ru-RU"/>
        </w:rPr>
      </w:pPr>
    </w:p>
    <w:p w:rsidR="000F7F29" w:rsidRPr="00327562" w:rsidRDefault="000F7F29" w:rsidP="0059403F">
      <w:pPr>
        <w:widowControl w:val="0"/>
        <w:spacing w:after="0"/>
        <w:ind w:firstLine="400"/>
        <w:jc w:val="center"/>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Программное обеспечение и Интернет-ресурсы по дисциплине</w:t>
      </w:r>
    </w:p>
    <w:p w:rsidR="000F7F29" w:rsidRPr="00327562"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1.</w:t>
      </w:r>
      <w:r w:rsidRPr="00327562">
        <w:rPr>
          <w:rFonts w:ascii="Times New Roman" w:eastAsia="Times New Roman" w:hAnsi="Times New Roman" w:cs="Times New Roman"/>
          <w:sz w:val="28"/>
          <w:szCs w:val="28"/>
          <w:lang w:eastAsia="ru-RU"/>
        </w:rPr>
        <w:tab/>
        <w:t>http:// www..spsl.nsc.ru  - Электронная библиотека ГПРТБ СО РАН</w:t>
      </w:r>
    </w:p>
    <w:p w:rsidR="000F7F29" w:rsidRPr="00327562"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2.</w:t>
      </w:r>
      <w:r w:rsidRPr="00327562">
        <w:rPr>
          <w:rFonts w:ascii="Times New Roman" w:eastAsia="Times New Roman" w:hAnsi="Times New Roman" w:cs="Times New Roman"/>
          <w:sz w:val="28"/>
          <w:szCs w:val="28"/>
          <w:lang w:eastAsia="ru-RU"/>
        </w:rPr>
        <w:tab/>
        <w:t>http:// www. elibra. ru – Российская ассоциация электронных библиотек</w:t>
      </w:r>
    </w:p>
    <w:p w:rsidR="000F7F29" w:rsidRPr="00327562"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3.</w:t>
      </w:r>
      <w:r w:rsidRPr="00327562">
        <w:rPr>
          <w:rFonts w:ascii="Times New Roman" w:eastAsia="Times New Roman" w:hAnsi="Times New Roman" w:cs="Times New Roman"/>
          <w:sz w:val="28"/>
          <w:szCs w:val="28"/>
          <w:lang w:eastAsia="ru-RU"/>
        </w:rPr>
        <w:tab/>
        <w:t>http:// www.philology.ru – Русский филологический портал</w:t>
      </w:r>
    </w:p>
    <w:p w:rsidR="000F7F29" w:rsidRPr="00327562"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4.</w:t>
      </w:r>
      <w:r w:rsidRPr="00327562">
        <w:rPr>
          <w:rFonts w:ascii="Times New Roman" w:eastAsia="Times New Roman" w:hAnsi="Times New Roman" w:cs="Times New Roman"/>
          <w:sz w:val="28"/>
          <w:szCs w:val="28"/>
          <w:lang w:eastAsia="ru-RU"/>
        </w:rPr>
        <w:tab/>
        <w:t>http:// homepages.tversu.ru – Электронные учебники: Введение в язык</w:t>
      </w:r>
      <w:r w:rsidRPr="00327562">
        <w:rPr>
          <w:rFonts w:ascii="Times New Roman" w:eastAsia="Times New Roman" w:hAnsi="Times New Roman" w:cs="Times New Roman"/>
          <w:sz w:val="28"/>
          <w:szCs w:val="28"/>
          <w:lang w:eastAsia="ru-RU"/>
        </w:rPr>
        <w:t>о</w:t>
      </w:r>
      <w:r w:rsidRPr="00327562">
        <w:rPr>
          <w:rFonts w:ascii="Times New Roman" w:eastAsia="Times New Roman" w:hAnsi="Times New Roman" w:cs="Times New Roman"/>
          <w:sz w:val="28"/>
          <w:szCs w:val="28"/>
          <w:lang w:eastAsia="ru-RU"/>
        </w:rPr>
        <w:t>знание, История языкознания, Общее языкознание</w:t>
      </w:r>
    </w:p>
    <w:p w:rsidR="000F7F29" w:rsidRPr="00327562"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5.</w:t>
      </w:r>
      <w:r w:rsidRPr="00327562">
        <w:rPr>
          <w:rFonts w:ascii="Times New Roman" w:eastAsia="Times New Roman" w:hAnsi="Times New Roman" w:cs="Times New Roman"/>
          <w:sz w:val="28"/>
          <w:szCs w:val="28"/>
          <w:lang w:eastAsia="ru-RU"/>
        </w:rPr>
        <w:tab/>
        <w:t>http:// www.kls.ksu.ru – Казанская лингвистическая школа.</w:t>
      </w:r>
    </w:p>
    <w:p w:rsidR="000F7F29" w:rsidRPr="00327562" w:rsidRDefault="000F7F29" w:rsidP="0059403F">
      <w:pPr>
        <w:widowControl w:val="0"/>
        <w:spacing w:after="0"/>
        <w:ind w:firstLine="400"/>
        <w:jc w:val="both"/>
        <w:rPr>
          <w:rFonts w:ascii="Times New Roman" w:eastAsia="Times New Roman" w:hAnsi="Times New Roman" w:cs="Times New Roman"/>
          <w:sz w:val="28"/>
          <w:szCs w:val="28"/>
          <w:lang w:eastAsia="ru-RU"/>
        </w:rPr>
      </w:pPr>
      <w:r w:rsidRPr="00327562">
        <w:rPr>
          <w:rFonts w:ascii="Times New Roman" w:eastAsia="Times New Roman" w:hAnsi="Times New Roman" w:cs="Times New Roman"/>
          <w:sz w:val="28"/>
          <w:szCs w:val="28"/>
          <w:lang w:eastAsia="ru-RU"/>
        </w:rPr>
        <w:t>6.</w:t>
      </w:r>
      <w:r w:rsidRPr="00327562">
        <w:rPr>
          <w:rFonts w:ascii="Times New Roman" w:eastAsia="Times New Roman" w:hAnsi="Times New Roman" w:cs="Times New Roman"/>
          <w:sz w:val="28"/>
          <w:szCs w:val="28"/>
          <w:lang w:eastAsia="ru-RU"/>
        </w:rPr>
        <w:tab/>
        <w:t>http:// slawianie.narod.ru – Языки славянской группы</w:t>
      </w:r>
    </w:p>
    <w:p w:rsidR="00EA43AC" w:rsidRDefault="00EA43AC"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504CEE" w:rsidRDefault="00504CEE" w:rsidP="0059403F">
      <w:pPr>
        <w:spacing w:after="0"/>
        <w:jc w:val="center"/>
        <w:rPr>
          <w:rFonts w:ascii="Times New Roman" w:hAnsi="Times New Roman" w:cs="Times New Roman"/>
          <w:b/>
          <w:sz w:val="28"/>
          <w:szCs w:val="28"/>
        </w:rPr>
      </w:pPr>
    </w:p>
    <w:p w:rsidR="00EA43AC" w:rsidRPr="00C57005" w:rsidRDefault="00EA43AC" w:rsidP="0059403F">
      <w:pPr>
        <w:pStyle w:val="1"/>
        <w:spacing w:before="0"/>
        <w:jc w:val="center"/>
      </w:pPr>
      <w:bookmarkStart w:id="51" w:name="_Toc73363484"/>
      <w:r w:rsidRPr="00C57005">
        <w:lastRenderedPageBreak/>
        <w:t>ГЛОССАРИЙ</w:t>
      </w:r>
      <w:bookmarkEnd w:id="51"/>
    </w:p>
    <w:p w:rsidR="00EA43AC" w:rsidRPr="00C57005" w:rsidRDefault="00EA43AC" w:rsidP="0059403F">
      <w:pPr>
        <w:spacing w:after="0"/>
        <w:jc w:val="center"/>
        <w:rPr>
          <w:rFonts w:ascii="Times New Roman" w:hAnsi="Times New Roman" w:cs="Times New Roman"/>
          <w:b/>
          <w:sz w:val="28"/>
          <w:szCs w:val="28"/>
        </w:rPr>
      </w:pPr>
      <w:r w:rsidRPr="00C57005">
        <w:rPr>
          <w:rFonts w:ascii="Times New Roman" w:hAnsi="Times New Roman" w:cs="Times New Roman"/>
          <w:b/>
          <w:sz w:val="28"/>
          <w:szCs w:val="28"/>
        </w:rPr>
        <w:t>по курсу «</w:t>
      </w:r>
      <w:r w:rsidR="00586200">
        <w:rPr>
          <w:rFonts w:ascii="Times New Roman" w:hAnsi="Times New Roman" w:cs="Times New Roman"/>
          <w:b/>
          <w:sz w:val="28"/>
          <w:szCs w:val="28"/>
        </w:rPr>
        <w:t>Общее</w:t>
      </w:r>
      <w:r w:rsidRPr="00C57005">
        <w:rPr>
          <w:rFonts w:ascii="Times New Roman" w:hAnsi="Times New Roman" w:cs="Times New Roman"/>
          <w:b/>
          <w:sz w:val="28"/>
          <w:szCs w:val="28"/>
        </w:rPr>
        <w:t xml:space="preserve"> языкознание и история лингвистических учений»</w:t>
      </w:r>
    </w:p>
    <w:p w:rsidR="00EA43AC" w:rsidRDefault="00EA43AC"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А</w:t>
      </w:r>
    </w:p>
    <w:p w:rsidR="00B95E4D" w:rsidRPr="00B94F82" w:rsidRDefault="00B95E4D" w:rsidP="0059403F">
      <w:pPr>
        <w:spacing w:after="0"/>
        <w:ind w:firstLine="709"/>
        <w:jc w:val="both"/>
        <w:rPr>
          <w:rFonts w:ascii="Times New Roman" w:hAnsi="Times New Roman" w:cs="Times New Roman"/>
          <w:b/>
          <w:sz w:val="28"/>
          <w:szCs w:val="28"/>
        </w:rPr>
      </w:pPr>
      <w:r w:rsidRPr="00B94F82">
        <w:rPr>
          <w:rFonts w:ascii="Times New Roman" w:hAnsi="Times New Roman" w:cs="Times New Roman"/>
          <w:b/>
          <w:bCs/>
          <w:sz w:val="28"/>
          <w:szCs w:val="28"/>
        </w:rPr>
        <w:t>Абстрактная семиотика</w:t>
      </w:r>
      <w:r w:rsidRPr="00B94F82">
        <w:rPr>
          <w:rFonts w:ascii="Times New Roman" w:hAnsi="Times New Roman" w:cs="Times New Roman"/>
          <w:b/>
          <w:sz w:val="28"/>
          <w:szCs w:val="28"/>
        </w:rPr>
        <w:t xml:space="preserve"> – </w:t>
      </w:r>
      <w:r w:rsidRPr="00B94F82">
        <w:rPr>
          <w:rFonts w:ascii="Times New Roman" w:hAnsi="Times New Roman" w:cs="Times New Roman"/>
          <w:sz w:val="28"/>
          <w:szCs w:val="28"/>
        </w:rPr>
        <w:t>направление семиотики, возникшее на стыке математики, логики и теории знаков</w:t>
      </w:r>
      <w:r w:rsidRPr="00B94F82">
        <w:rPr>
          <w:rFonts w:ascii="Times New Roman" w:hAnsi="Times New Roman" w:cs="Times New Roman"/>
          <w:b/>
          <w:sz w:val="28"/>
          <w:szCs w:val="28"/>
        </w:rPr>
        <w:t>. </w:t>
      </w:r>
    </w:p>
    <w:p w:rsidR="00B95E4D" w:rsidRPr="00B94F82" w:rsidRDefault="00B95E4D" w:rsidP="0059403F">
      <w:pPr>
        <w:spacing w:after="0"/>
        <w:ind w:firstLine="709"/>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Аделунг Иогапп Кристоф</w:t>
      </w:r>
      <w:r w:rsidRPr="00B94F82">
        <w:rPr>
          <w:rFonts w:ascii="Times New Roman" w:eastAsia="Calibri" w:hAnsi="Times New Roman" w:cs="Times New Roman"/>
          <w:sz w:val="28"/>
          <w:szCs w:val="28"/>
        </w:rPr>
        <w:t xml:space="preserve"> – немецкий ученый, который в Берлине в 1806 – 1817 гг. издал самый многоязычный словарь Нового Времени «Митридат», или «Всеобщее языкознание» вместе с Иоганном СевериномФатером. Авторы описали 500 языков.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sz w:val="28"/>
          <w:szCs w:val="28"/>
        </w:rPr>
        <w:t xml:space="preserve">Адресант  – </w:t>
      </w:r>
      <w:r>
        <w:rPr>
          <w:rFonts w:ascii="Times New Roman" w:eastAsia="Calibri" w:hAnsi="Times New Roman" w:cs="Times New Roman"/>
          <w:sz w:val="28"/>
          <w:szCs w:val="28"/>
        </w:rPr>
        <w:t>о</w:t>
      </w:r>
      <w:r w:rsidRPr="00B94F82">
        <w:rPr>
          <w:rFonts w:ascii="Times New Roman" w:eastAsia="Calibri" w:hAnsi="Times New Roman" w:cs="Times New Roman"/>
          <w:sz w:val="28"/>
          <w:szCs w:val="28"/>
        </w:rPr>
        <w:t>тправитель сообщения.</w:t>
      </w:r>
    </w:p>
    <w:p w:rsidR="00B95E4D" w:rsidRPr="00B94F82" w:rsidRDefault="00B95E4D" w:rsidP="0059403F">
      <w:pPr>
        <w:spacing w:after="0"/>
        <w:jc w:val="both"/>
        <w:rPr>
          <w:rFonts w:ascii="Times New Roman" w:eastAsia="Calibri" w:hAnsi="Times New Roman" w:cs="Times New Roman"/>
          <w:sz w:val="28"/>
          <w:szCs w:val="28"/>
        </w:rPr>
      </w:pPr>
      <w:r w:rsidRPr="00B94F82">
        <w:rPr>
          <w:rFonts w:ascii="Times New Roman" w:eastAsia="Calibri" w:hAnsi="Times New Roman" w:cs="Times New Roman"/>
          <w:sz w:val="28"/>
          <w:szCs w:val="28"/>
        </w:rPr>
        <w:t> </w:t>
      </w:r>
      <w:r w:rsidRPr="00B94F82">
        <w:rPr>
          <w:rFonts w:ascii="Times New Roman" w:eastAsia="Calibri" w:hAnsi="Times New Roman" w:cs="Times New Roman"/>
          <w:sz w:val="28"/>
          <w:szCs w:val="28"/>
        </w:rPr>
        <w:tab/>
      </w:r>
      <w:r w:rsidRPr="00B94F82">
        <w:rPr>
          <w:rFonts w:ascii="Times New Roman" w:eastAsia="Calibri" w:hAnsi="Times New Roman" w:cs="Times New Roman"/>
          <w:b/>
          <w:bCs/>
          <w:sz w:val="28"/>
          <w:szCs w:val="28"/>
        </w:rPr>
        <w:t xml:space="preserve">Адресат – </w:t>
      </w:r>
      <w:r w:rsidRPr="00B94F82">
        <w:rPr>
          <w:rFonts w:ascii="Times New Roman" w:eastAsia="Calibri" w:hAnsi="Times New Roman" w:cs="Times New Roman"/>
          <w:sz w:val="28"/>
          <w:szCs w:val="28"/>
        </w:rPr>
        <w:t>получатель сообщения.</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sz w:val="28"/>
          <w:szCs w:val="28"/>
        </w:rPr>
        <w:t>Акт референции – </w:t>
      </w:r>
      <w:r w:rsidRPr="00B94F82">
        <w:rPr>
          <w:rFonts w:ascii="Times New Roman" w:eastAsia="Calibri" w:hAnsi="Times New Roman" w:cs="Times New Roman"/>
          <w:sz w:val="28"/>
          <w:szCs w:val="28"/>
        </w:rPr>
        <w:t>акт указания на предмет человеком посредством в</w:t>
      </w:r>
      <w:r w:rsidRPr="00B94F82">
        <w:rPr>
          <w:rFonts w:ascii="Times New Roman" w:eastAsia="Calibri" w:hAnsi="Times New Roman" w:cs="Times New Roman"/>
          <w:sz w:val="28"/>
          <w:szCs w:val="28"/>
        </w:rPr>
        <w:t>ы</w:t>
      </w:r>
      <w:r w:rsidRPr="00B94F82">
        <w:rPr>
          <w:rFonts w:ascii="Times New Roman" w:eastAsia="Calibri" w:hAnsi="Times New Roman" w:cs="Times New Roman"/>
          <w:sz w:val="28"/>
          <w:szCs w:val="28"/>
        </w:rPr>
        <w:t>бора и употребления соответствующего знака.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Акт речевого взаимодействия – </w:t>
      </w:r>
      <w:r w:rsidRPr="00B94F82">
        <w:rPr>
          <w:rFonts w:ascii="Times New Roman" w:eastAsia="Calibri" w:hAnsi="Times New Roman" w:cs="Times New Roman"/>
          <w:sz w:val="28"/>
          <w:szCs w:val="28"/>
        </w:rPr>
        <w:t>последовательность акции и реакции, т.е. диалог.</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Акустика </w:t>
      </w:r>
      <w:r w:rsidRPr="00B94F82">
        <w:rPr>
          <w:rFonts w:ascii="Times New Roman" w:hAnsi="Times New Roman" w:cs="Times New Roman"/>
          <w:sz w:val="28"/>
          <w:szCs w:val="28"/>
        </w:rPr>
        <w:t>– раздел физики, изучающий звуковые явления речи.</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Александрийская школа</w:t>
      </w:r>
      <w:r w:rsidRPr="00B94F82">
        <w:rPr>
          <w:rFonts w:ascii="Times New Roman" w:eastAsia="Calibri" w:hAnsi="Times New Roman" w:cs="Times New Roman"/>
          <w:sz w:val="28"/>
          <w:szCs w:val="28"/>
        </w:rPr>
        <w:t xml:space="preserve"> (</w:t>
      </w:r>
      <w:r w:rsidRPr="00B94F82">
        <w:rPr>
          <w:rFonts w:ascii="Times New Roman" w:eastAsia="Calibri" w:hAnsi="Times New Roman" w:cs="Times New Roman"/>
          <w:sz w:val="28"/>
          <w:szCs w:val="28"/>
          <w:lang w:val="en-US"/>
        </w:rPr>
        <w:t>VII</w:t>
      </w:r>
      <w:r w:rsidRPr="00B94F82">
        <w:rPr>
          <w:rFonts w:ascii="Times New Roman" w:eastAsia="Calibri" w:hAnsi="Times New Roman" w:cs="Times New Roman"/>
          <w:sz w:val="28"/>
          <w:szCs w:val="28"/>
        </w:rPr>
        <w:t xml:space="preserve"> в.) возникла под влиянием практических потребностей: необходимо было усвоить, осмыслить и сохранить традиции греческой культуры и греческого языка в условиях многоязычной империи, нужна была грамматика.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Аллофоны/алломорфы </w:t>
      </w:r>
      <w:r w:rsidRPr="00B94F82">
        <w:rPr>
          <w:rFonts w:ascii="Times New Roman" w:eastAsia="Calibri" w:hAnsi="Times New Roman" w:cs="Times New Roman"/>
          <w:sz w:val="28"/>
          <w:szCs w:val="28"/>
        </w:rPr>
        <w:t>– это варианты одной и той же единицы.</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Аль Физурабади</w:t>
      </w:r>
      <w:r w:rsidRPr="00B94F82">
        <w:rPr>
          <w:rFonts w:ascii="Times New Roman" w:eastAsia="Calibri" w:hAnsi="Times New Roman" w:cs="Times New Roman"/>
          <w:sz w:val="28"/>
          <w:szCs w:val="28"/>
        </w:rPr>
        <w:t xml:space="preserve"> – представитель арабского направления начального этапа развития языкознания, который составил 100-томный словарь.</w:t>
      </w:r>
    </w:p>
    <w:p w:rsidR="00B95E4D" w:rsidRPr="00B94F82" w:rsidRDefault="00B95E4D" w:rsidP="0059403F">
      <w:pPr>
        <w:spacing w:after="0"/>
        <w:ind w:firstLine="708"/>
        <w:jc w:val="both"/>
        <w:rPr>
          <w:rFonts w:ascii="Times New Roman" w:eastAsia="Calibri" w:hAnsi="Times New Roman" w:cs="Times New Roman"/>
          <w:b/>
          <w:sz w:val="28"/>
          <w:szCs w:val="28"/>
        </w:rPr>
      </w:pPr>
      <w:r w:rsidRPr="00B94F82">
        <w:rPr>
          <w:rFonts w:ascii="Times New Roman" w:eastAsia="Calibri" w:hAnsi="Times New Roman" w:cs="Times New Roman"/>
          <w:b/>
          <w:sz w:val="28"/>
          <w:szCs w:val="28"/>
        </w:rPr>
        <w:t>Анализ текстов</w:t>
      </w:r>
      <w:r w:rsidRPr="00B94F82">
        <w:rPr>
          <w:rFonts w:ascii="Times New Roman" w:eastAsia="Calibri" w:hAnsi="Times New Roman" w:cs="Times New Roman"/>
          <w:sz w:val="28"/>
          <w:szCs w:val="28"/>
        </w:rPr>
        <w:t xml:space="preserve"> – членение целого текста на элементы.</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Англистика </w:t>
      </w:r>
      <w:r w:rsidRPr="00B94F82">
        <w:rPr>
          <w:rFonts w:ascii="Times New Roman" w:hAnsi="Times New Roman" w:cs="Times New Roman"/>
          <w:sz w:val="28"/>
          <w:szCs w:val="28"/>
        </w:rPr>
        <w:t>– раздел частного языкознания, изучающий английский язык.</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Антиномия (дихотомия)</w:t>
      </w:r>
      <w:r w:rsidRPr="00B94F82">
        <w:rPr>
          <w:rFonts w:ascii="Times New Roman" w:hAnsi="Times New Roman" w:cs="Times New Roman"/>
          <w:sz w:val="28"/>
          <w:szCs w:val="28"/>
        </w:rPr>
        <w:t xml:space="preserve"> – противоречие между двумя взаимоискл</w:t>
      </w:r>
      <w:r w:rsidRPr="00B94F82">
        <w:rPr>
          <w:rFonts w:ascii="Times New Roman" w:hAnsi="Times New Roman" w:cs="Times New Roman"/>
          <w:sz w:val="28"/>
          <w:szCs w:val="28"/>
        </w:rPr>
        <w:t>ю</w:t>
      </w:r>
      <w:r w:rsidRPr="00B94F82">
        <w:rPr>
          <w:rFonts w:ascii="Times New Roman" w:hAnsi="Times New Roman" w:cs="Times New Roman"/>
          <w:sz w:val="28"/>
          <w:szCs w:val="28"/>
        </w:rPr>
        <w:t>чающими положениями.</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Антропология</w:t>
      </w:r>
      <w:r w:rsidRPr="00B94F82">
        <w:rPr>
          <w:rFonts w:ascii="Times New Roman" w:hAnsi="Times New Roman" w:cs="Times New Roman"/>
          <w:b/>
          <w:i/>
          <w:sz w:val="28"/>
          <w:szCs w:val="28"/>
        </w:rPr>
        <w:t xml:space="preserve"> – </w:t>
      </w:r>
      <w:r w:rsidRPr="00B94F82">
        <w:rPr>
          <w:rFonts w:ascii="Times New Roman" w:hAnsi="Times New Roman" w:cs="Times New Roman"/>
          <w:sz w:val="28"/>
          <w:szCs w:val="28"/>
        </w:rPr>
        <w:t>наука о происхождении человека и человеческих рас, об изменчивости строения человека во времени и пространстве.</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Антропология культурная </w:t>
      </w:r>
      <w:r w:rsidRPr="00B94F82">
        <w:rPr>
          <w:rFonts w:ascii="Times New Roman" w:hAnsi="Times New Roman" w:cs="Times New Roman"/>
          <w:sz w:val="28"/>
          <w:szCs w:val="28"/>
        </w:rPr>
        <w:t>– наука, изучающая коммуникацию посре</w:t>
      </w:r>
      <w:r w:rsidRPr="00B94F82">
        <w:rPr>
          <w:rFonts w:ascii="Times New Roman" w:hAnsi="Times New Roman" w:cs="Times New Roman"/>
          <w:sz w:val="28"/>
          <w:szCs w:val="28"/>
        </w:rPr>
        <w:t>д</w:t>
      </w:r>
      <w:r w:rsidRPr="00B94F82">
        <w:rPr>
          <w:rFonts w:ascii="Times New Roman" w:hAnsi="Times New Roman" w:cs="Times New Roman"/>
          <w:sz w:val="28"/>
          <w:szCs w:val="28"/>
        </w:rPr>
        <w:t>ством любых сообщений, не только языковых и знаковых.</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 xml:space="preserve">Антропонимика </w:t>
      </w:r>
      <w:r>
        <w:rPr>
          <w:rFonts w:ascii="Times New Roman" w:hAnsi="Times New Roman" w:cs="Times New Roman"/>
          <w:b/>
          <w:sz w:val="28"/>
          <w:szCs w:val="28"/>
        </w:rPr>
        <w:t>–</w:t>
      </w:r>
      <w:r w:rsidRPr="00B94F82">
        <w:rPr>
          <w:rFonts w:ascii="Times New Roman" w:hAnsi="Times New Roman" w:cs="Times New Roman"/>
          <w:sz w:val="28"/>
          <w:szCs w:val="28"/>
        </w:rPr>
        <w:t>раздел ономастики, изучающий собственные имена людей, происхождение, изменение этих имён, географическое распространение и социальное функционирование, структуру и развитие антропонимических систем.</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lastRenderedPageBreak/>
        <w:t>Археология</w:t>
      </w:r>
      <w:r>
        <w:rPr>
          <w:rFonts w:ascii="Times New Roman" w:hAnsi="Times New Roman" w:cs="Times New Roman"/>
          <w:sz w:val="28"/>
          <w:szCs w:val="28"/>
        </w:rPr>
        <w:t>–</w:t>
      </w:r>
      <w:r w:rsidRPr="00B94F82">
        <w:rPr>
          <w:rFonts w:ascii="Times New Roman" w:hAnsi="Times New Roman" w:cs="Times New Roman"/>
          <w:sz w:val="28"/>
          <w:szCs w:val="28"/>
        </w:rPr>
        <w:t xml:space="preserve"> наука, изучающая историческое прошлое человеческого общества по обнаруженным при раскопках памятникам материальной культ</w:t>
      </w:r>
      <w:r w:rsidRPr="00B94F82">
        <w:rPr>
          <w:rFonts w:ascii="Times New Roman" w:hAnsi="Times New Roman" w:cs="Times New Roman"/>
          <w:sz w:val="28"/>
          <w:szCs w:val="28"/>
        </w:rPr>
        <w:t>у</w:t>
      </w:r>
      <w:r w:rsidRPr="00B94F82">
        <w:rPr>
          <w:rFonts w:ascii="Times New Roman" w:hAnsi="Times New Roman" w:cs="Times New Roman"/>
          <w:sz w:val="28"/>
          <w:szCs w:val="28"/>
        </w:rPr>
        <w:t>ры.</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Ассоциативные отношения</w:t>
      </w:r>
      <w:r w:rsidRPr="00B94F82">
        <w:rPr>
          <w:rFonts w:ascii="Times New Roman" w:hAnsi="Times New Roman" w:cs="Times New Roman"/>
          <w:sz w:val="28"/>
          <w:szCs w:val="28"/>
        </w:rPr>
        <w:t xml:space="preserve"> – это отношения слов, имеющие между с</w:t>
      </w:r>
      <w:r w:rsidRPr="00B94F82">
        <w:rPr>
          <w:rFonts w:ascii="Times New Roman" w:hAnsi="Times New Roman" w:cs="Times New Roman"/>
          <w:sz w:val="28"/>
          <w:szCs w:val="28"/>
        </w:rPr>
        <w:t>о</w:t>
      </w:r>
      <w:r w:rsidRPr="00B94F82">
        <w:rPr>
          <w:rFonts w:ascii="Times New Roman" w:hAnsi="Times New Roman" w:cs="Times New Roman"/>
          <w:sz w:val="28"/>
          <w:szCs w:val="28"/>
        </w:rPr>
        <w:t>бой что-то общее, ассоциирующиеся в памяти.</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Б</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Балканистика </w:t>
      </w:r>
      <w:r w:rsidRPr="00B94F82">
        <w:rPr>
          <w:rFonts w:ascii="Times New Roman" w:hAnsi="Times New Roman" w:cs="Times New Roman"/>
          <w:sz w:val="28"/>
          <w:szCs w:val="28"/>
        </w:rPr>
        <w:t>– частное языкознание, изучающее германские языки.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Балли Шарль </w:t>
      </w:r>
      <w:r w:rsidRPr="00B94F82">
        <w:rPr>
          <w:rFonts w:ascii="Times New Roman" w:hAnsi="Times New Roman" w:cs="Times New Roman"/>
          <w:sz w:val="28"/>
          <w:szCs w:val="28"/>
        </w:rPr>
        <w:t>(1865</w:t>
      </w:r>
      <w:r w:rsidR="00512200">
        <w:rPr>
          <w:rFonts w:ascii="Times New Roman" w:hAnsi="Times New Roman" w:cs="Times New Roman"/>
          <w:sz w:val="28"/>
          <w:szCs w:val="28"/>
        </w:rPr>
        <w:t>-</w:t>
      </w:r>
      <w:r>
        <w:rPr>
          <w:rFonts w:ascii="Times New Roman" w:hAnsi="Times New Roman" w:cs="Times New Roman"/>
          <w:sz w:val="28"/>
          <w:szCs w:val="28"/>
        </w:rPr>
        <w:t>1</w:t>
      </w:r>
      <w:r w:rsidRPr="00B94F82">
        <w:rPr>
          <w:rFonts w:ascii="Times New Roman" w:hAnsi="Times New Roman" w:cs="Times New Roman"/>
          <w:sz w:val="28"/>
          <w:szCs w:val="28"/>
        </w:rPr>
        <w:t>947) – швейцарский лингвист, ученик Ф. де Со</w:t>
      </w:r>
      <w:r w:rsidRPr="00B94F82">
        <w:rPr>
          <w:rFonts w:ascii="Times New Roman" w:hAnsi="Times New Roman" w:cs="Times New Roman"/>
          <w:sz w:val="28"/>
          <w:szCs w:val="28"/>
        </w:rPr>
        <w:t>с</w:t>
      </w:r>
      <w:r w:rsidRPr="00B94F82">
        <w:rPr>
          <w:rFonts w:ascii="Times New Roman" w:hAnsi="Times New Roman" w:cs="Times New Roman"/>
          <w:sz w:val="28"/>
          <w:szCs w:val="28"/>
        </w:rPr>
        <w:t>сюра, опубликовавший</w:t>
      </w:r>
      <w:r>
        <w:rPr>
          <w:rFonts w:ascii="Times New Roman" w:hAnsi="Times New Roman" w:cs="Times New Roman"/>
          <w:sz w:val="28"/>
          <w:szCs w:val="28"/>
        </w:rPr>
        <w:t xml:space="preserve"> совместно</w:t>
      </w:r>
      <w:r w:rsidRPr="00B94F82">
        <w:rPr>
          <w:rFonts w:ascii="Times New Roman" w:hAnsi="Times New Roman" w:cs="Times New Roman"/>
          <w:sz w:val="28"/>
          <w:szCs w:val="28"/>
        </w:rPr>
        <w:t xml:space="preserve"> с А.Сеше «Курс общей лингвистики» Сосс</w:t>
      </w:r>
      <w:r w:rsidRPr="00B94F82">
        <w:rPr>
          <w:rFonts w:ascii="Times New Roman" w:hAnsi="Times New Roman" w:cs="Times New Roman"/>
          <w:sz w:val="28"/>
          <w:szCs w:val="28"/>
        </w:rPr>
        <w:t>ю</w:t>
      </w:r>
      <w:r w:rsidRPr="00B94F82">
        <w:rPr>
          <w:rFonts w:ascii="Times New Roman" w:hAnsi="Times New Roman" w:cs="Times New Roman"/>
          <w:sz w:val="28"/>
          <w:szCs w:val="28"/>
        </w:rPr>
        <w:t>ра, работавший впоследствии в русле функциональной лингвистики.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Times New Roman" w:hAnsi="Times New Roman" w:cs="Times New Roman"/>
          <w:b/>
          <w:sz w:val="28"/>
          <w:szCs w:val="28"/>
          <w:lang w:eastAsia="ru-RU"/>
        </w:rPr>
        <w:t>БартолиМаттео</w:t>
      </w:r>
      <w:r w:rsidRPr="00B94F82">
        <w:rPr>
          <w:rFonts w:ascii="Times New Roman" w:eastAsia="Times New Roman" w:hAnsi="Times New Roman" w:cs="Times New Roman"/>
          <w:sz w:val="28"/>
          <w:szCs w:val="28"/>
          <w:lang w:eastAsia="ru-RU"/>
        </w:rPr>
        <w:t xml:space="preserve"> (1873</w:t>
      </w:r>
      <w:r w:rsidR="00512200">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1946) – итальянский ученый, представитель н</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правления неолингвистики в 20-х годах 19 века.</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Бертони</w:t>
      </w:r>
      <w:r w:rsidRPr="00B94F82">
        <w:rPr>
          <w:rFonts w:ascii="Times New Roman" w:eastAsia="Times New Roman" w:hAnsi="Times New Roman" w:cs="Times New Roman"/>
          <w:b/>
          <w:sz w:val="28"/>
          <w:szCs w:val="28"/>
          <w:lang w:eastAsia="ru-RU"/>
        </w:rPr>
        <w:t xml:space="preserve"> Джулио</w:t>
      </w:r>
      <w:r w:rsidRPr="00B94F82">
        <w:rPr>
          <w:rFonts w:ascii="Times New Roman" w:eastAsia="Times New Roman" w:hAnsi="Times New Roman" w:cs="Times New Roman"/>
          <w:sz w:val="28"/>
          <w:szCs w:val="28"/>
          <w:lang w:eastAsia="ru-RU"/>
        </w:rPr>
        <w:t xml:space="preserve"> (1878</w:t>
      </w:r>
      <w:r w:rsidR="00512200">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1942) – итальянский ученый, представитель н</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правления неолингвистики в 20-х годах 19 века.</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Билатеральность (двусторонность)</w:t>
      </w:r>
      <w:r w:rsidRPr="00B94F82">
        <w:rPr>
          <w:rFonts w:ascii="Times New Roman" w:eastAsia="Times New Roman" w:hAnsi="Times New Roman" w:cs="Times New Roman"/>
          <w:b/>
          <w:bCs/>
          <w:sz w:val="28"/>
          <w:szCs w:val="28"/>
          <w:lang w:eastAsia="ru-RU"/>
        </w:rPr>
        <w:t>знака – </w:t>
      </w:r>
      <w:r w:rsidRPr="004E2C68">
        <w:rPr>
          <w:rFonts w:ascii="Times New Roman" w:eastAsia="Times New Roman" w:hAnsi="Times New Roman" w:cs="Times New Roman"/>
          <w:bCs/>
          <w:sz w:val="28"/>
          <w:szCs w:val="28"/>
          <w:lang w:eastAsia="ru-RU"/>
        </w:rPr>
        <w:t>наличие</w:t>
      </w:r>
      <w:r>
        <w:rPr>
          <w:rFonts w:ascii="Times New Roman" w:eastAsia="Times New Roman" w:hAnsi="Times New Roman" w:cs="Times New Roman"/>
          <w:b/>
          <w:bCs/>
          <w:sz w:val="28"/>
          <w:szCs w:val="28"/>
          <w:lang w:eastAsia="ru-RU"/>
        </w:rPr>
        <w:t xml:space="preserve"> у </w:t>
      </w:r>
      <w:r w:rsidRPr="004E2C68">
        <w:rPr>
          <w:rFonts w:ascii="Times New Roman" w:eastAsia="Times New Roman" w:hAnsi="Times New Roman" w:cs="Times New Roman"/>
          <w:bCs/>
          <w:sz w:val="28"/>
          <w:szCs w:val="28"/>
          <w:lang w:eastAsia="ru-RU"/>
        </w:rPr>
        <w:t>знака</w:t>
      </w:r>
      <w:r w:rsidRPr="00B94F82">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 xml:space="preserve"> выр</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жения, материальной сторон</w:t>
      </w:r>
      <w:r>
        <w:rPr>
          <w:rFonts w:ascii="Times New Roman" w:eastAsia="Times New Roman" w:hAnsi="Times New Roman" w:cs="Times New Roman"/>
          <w:sz w:val="28"/>
          <w:szCs w:val="28"/>
          <w:lang w:eastAsia="ru-RU"/>
        </w:rPr>
        <w:t>ы</w:t>
      </w:r>
      <w:r w:rsidRPr="00B94F82">
        <w:rPr>
          <w:rFonts w:ascii="Times New Roman" w:eastAsia="Times New Roman" w:hAnsi="Times New Roman" w:cs="Times New Roman"/>
          <w:sz w:val="28"/>
          <w:szCs w:val="28"/>
          <w:lang w:eastAsia="ru-RU"/>
        </w:rPr>
        <w:t xml:space="preserve"> и план</w:t>
      </w:r>
      <w:r>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 xml:space="preserve"> содержания, значени</w:t>
      </w:r>
      <w:r>
        <w:rPr>
          <w:rFonts w:ascii="Times New Roman" w:eastAsia="Times New Roman" w:hAnsi="Times New Roman" w:cs="Times New Roman"/>
          <w:sz w:val="28"/>
          <w:szCs w:val="28"/>
          <w:lang w:eastAsia="ru-RU"/>
        </w:rPr>
        <w:t>я</w:t>
      </w:r>
      <w:r w:rsidRPr="00B94F82">
        <w:rPr>
          <w:rFonts w:ascii="Times New Roman" w:eastAsia="Times New Roman" w:hAnsi="Times New Roman" w:cs="Times New Roman"/>
          <w:sz w:val="28"/>
          <w:szCs w:val="28"/>
          <w:lang w:eastAsia="ru-RU"/>
        </w:rPr>
        <w:t>.</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Биологический</w:t>
      </w:r>
      <w:r w:rsidRPr="00B94F82">
        <w:rPr>
          <w:rFonts w:ascii="Times New Roman" w:eastAsia="Times New Roman" w:hAnsi="Times New Roman" w:cs="Times New Roman"/>
          <w:sz w:val="28"/>
          <w:szCs w:val="28"/>
          <w:lang w:eastAsia="ru-RU"/>
        </w:rPr>
        <w:t> </w:t>
      </w:r>
      <w:r w:rsidRPr="00B94F82">
        <w:rPr>
          <w:rFonts w:ascii="Times New Roman" w:eastAsia="Times New Roman" w:hAnsi="Times New Roman" w:cs="Times New Roman"/>
          <w:b/>
          <w:bCs/>
          <w:sz w:val="28"/>
          <w:szCs w:val="28"/>
          <w:lang w:eastAsia="ru-RU"/>
        </w:rPr>
        <w:t xml:space="preserve">уровень знаковой системы </w:t>
      </w:r>
      <w:r w:rsidRPr="00B94F82">
        <w:rPr>
          <w:rFonts w:ascii="Times New Roman" w:eastAsia="Times New Roman" w:hAnsi="Times New Roman" w:cs="Times New Roman"/>
          <w:sz w:val="28"/>
          <w:szCs w:val="28"/>
          <w:lang w:eastAsia="ru-RU"/>
        </w:rPr>
        <w:t>связан с тремя органами</w:t>
      </w:r>
      <w:r>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 xml:space="preserve"> артикуляции, слуха и головного мозга.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Биосемиотика</w:t>
      </w:r>
      <w:r w:rsidRPr="00B94F82">
        <w:rPr>
          <w:rFonts w:ascii="Times New Roman" w:eastAsia="Times New Roman" w:hAnsi="Times New Roman" w:cs="Times New Roman"/>
          <w:sz w:val="28"/>
          <w:szCs w:val="28"/>
          <w:lang w:eastAsia="ru-RU"/>
        </w:rPr>
        <w:t> изучает сигнализацию в животном мире с позиций теории знаков.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Блумфильд Леонард</w:t>
      </w:r>
      <w:r w:rsidRPr="00B94F82">
        <w:rPr>
          <w:rFonts w:ascii="Times New Roman" w:eastAsia="Times New Roman" w:hAnsi="Times New Roman" w:cs="Times New Roman"/>
          <w:sz w:val="28"/>
          <w:szCs w:val="28"/>
          <w:lang w:eastAsia="ru-RU"/>
        </w:rPr>
        <w:t xml:space="preserve"> (1887</w:t>
      </w:r>
      <w:r w:rsidR="00512200">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1949) – бывший профессор Йельского ун</w:t>
      </w:r>
      <w:r w:rsidRPr="00B94F82">
        <w:rPr>
          <w:rFonts w:ascii="Times New Roman" w:eastAsia="Times New Roman" w:hAnsi="Times New Roman" w:cs="Times New Roman"/>
          <w:sz w:val="28"/>
          <w:szCs w:val="28"/>
          <w:lang w:eastAsia="ru-RU"/>
        </w:rPr>
        <w:t>и</w:t>
      </w:r>
      <w:r w:rsidRPr="00B94F82">
        <w:rPr>
          <w:rFonts w:ascii="Times New Roman" w:eastAsia="Times New Roman" w:hAnsi="Times New Roman" w:cs="Times New Roman"/>
          <w:sz w:val="28"/>
          <w:szCs w:val="28"/>
          <w:lang w:eastAsia="ru-RU"/>
        </w:rPr>
        <w:t>верситета, один из основателей Американской дескриптивной лингвист</w:t>
      </w:r>
      <w:r w:rsidRPr="00B94F82">
        <w:rPr>
          <w:rFonts w:ascii="Times New Roman" w:eastAsia="Times New Roman" w:hAnsi="Times New Roman" w:cs="Times New Roman"/>
          <w:sz w:val="28"/>
          <w:szCs w:val="28"/>
          <w:lang w:eastAsia="ru-RU"/>
        </w:rPr>
        <w:t>и</w:t>
      </w:r>
      <w:r w:rsidRPr="00B94F82">
        <w:rPr>
          <w:rFonts w:ascii="Times New Roman" w:eastAsia="Times New Roman" w:hAnsi="Times New Roman" w:cs="Times New Roman"/>
          <w:sz w:val="28"/>
          <w:szCs w:val="28"/>
          <w:lang w:eastAsia="ru-RU"/>
        </w:rPr>
        <w:t>ки.Лингвистическая концепция Л. Блумфилда впервые была изложена в статье «Ряд постулатов для науки о языке» (1926). Основной же работой ученого явл</w:t>
      </w:r>
      <w:r w:rsidRPr="00B94F82">
        <w:rPr>
          <w:rFonts w:ascii="Times New Roman" w:eastAsia="Times New Roman" w:hAnsi="Times New Roman" w:cs="Times New Roman"/>
          <w:sz w:val="28"/>
          <w:szCs w:val="28"/>
          <w:lang w:eastAsia="ru-RU"/>
        </w:rPr>
        <w:t>я</w:t>
      </w:r>
      <w:r w:rsidRPr="00B94F82">
        <w:rPr>
          <w:rFonts w:ascii="Times New Roman" w:eastAsia="Times New Roman" w:hAnsi="Times New Roman" w:cs="Times New Roman"/>
          <w:sz w:val="28"/>
          <w:szCs w:val="28"/>
          <w:lang w:eastAsia="ru-RU"/>
        </w:rPr>
        <w:t>ется книга «Язык» (1933), занимающая в истории американского языкознания ХХ века почетное место.</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Times New Roman" w:hAnsi="Times New Roman" w:cs="Times New Roman"/>
          <w:b/>
          <w:sz w:val="28"/>
          <w:szCs w:val="28"/>
          <w:lang w:eastAsia="ru-RU"/>
        </w:rPr>
        <w:t>БонфантеДжулиано</w:t>
      </w:r>
      <w:r w:rsidRPr="00B94F82">
        <w:rPr>
          <w:rFonts w:ascii="Times New Roman" w:eastAsia="Times New Roman" w:hAnsi="Times New Roman" w:cs="Times New Roman"/>
          <w:sz w:val="28"/>
          <w:szCs w:val="28"/>
          <w:lang w:eastAsia="ru-RU"/>
        </w:rPr>
        <w:t xml:space="preserve"> (1904</w:t>
      </w:r>
      <w:r w:rsidR="005122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2005</w:t>
      </w:r>
      <w:r w:rsidRPr="00B94F82">
        <w:rPr>
          <w:rFonts w:ascii="Times New Roman" w:eastAsia="Times New Roman" w:hAnsi="Times New Roman" w:cs="Times New Roman"/>
          <w:sz w:val="28"/>
          <w:szCs w:val="28"/>
          <w:lang w:eastAsia="ru-RU"/>
        </w:rPr>
        <w:t>) – итальянский ученый, представитель направления неолингвистики в 20-х годах 19 века.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t>Бопп Франц</w:t>
      </w:r>
      <w:r w:rsidRPr="00B94F82">
        <w:rPr>
          <w:rFonts w:ascii="Times New Roman" w:eastAsia="Calibri" w:hAnsi="Times New Roman" w:cs="Times New Roman"/>
          <w:sz w:val="28"/>
          <w:szCs w:val="28"/>
        </w:rPr>
        <w:t>(1791</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1867) – немецкий ученый, яркий представитель сра</w:t>
      </w:r>
      <w:r w:rsidRPr="00B94F82">
        <w:rPr>
          <w:rFonts w:ascii="Times New Roman" w:eastAsia="Calibri" w:hAnsi="Times New Roman" w:cs="Times New Roman"/>
          <w:sz w:val="28"/>
          <w:szCs w:val="28"/>
        </w:rPr>
        <w:t>в</w:t>
      </w:r>
      <w:r w:rsidRPr="00B94F82">
        <w:rPr>
          <w:rFonts w:ascii="Times New Roman" w:eastAsia="Calibri" w:hAnsi="Times New Roman" w:cs="Times New Roman"/>
          <w:sz w:val="28"/>
          <w:szCs w:val="28"/>
        </w:rPr>
        <w:t>нительно-исторического языкознания который привлек внимание к санскриту, показав его сходство с индоевропейскими языками, он считал его самым дре</w:t>
      </w:r>
      <w:r w:rsidRPr="00B94F82">
        <w:rPr>
          <w:rFonts w:ascii="Times New Roman" w:eastAsia="Calibri" w:hAnsi="Times New Roman" w:cs="Times New Roman"/>
          <w:sz w:val="28"/>
          <w:szCs w:val="28"/>
        </w:rPr>
        <w:t>в</w:t>
      </w:r>
      <w:r w:rsidRPr="00B94F82">
        <w:rPr>
          <w:rFonts w:ascii="Times New Roman" w:eastAsia="Calibri" w:hAnsi="Times New Roman" w:cs="Times New Roman"/>
          <w:sz w:val="28"/>
          <w:szCs w:val="28"/>
        </w:rPr>
        <w:t>ним из сравниваемых языков.</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eastAsia="Calibri" w:hAnsi="Times New Roman" w:cs="Times New Roman"/>
          <w:b/>
          <w:sz w:val="28"/>
          <w:szCs w:val="28"/>
        </w:rPr>
        <w:t>Бюлер Карл</w:t>
      </w:r>
      <w:r w:rsidRPr="00B94F82">
        <w:rPr>
          <w:rFonts w:ascii="Times New Roman" w:eastAsia="Calibri" w:hAnsi="Times New Roman" w:cs="Times New Roman"/>
          <w:sz w:val="28"/>
          <w:szCs w:val="28"/>
        </w:rPr>
        <w:t xml:space="preserve"> (1879</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1963) – немецкий ученый, функционалист, разработал теорию о  функциях языка, выделил три функции языка: функцию выражения (экспрессивную), функцию, соотносимую с говорящим, функцию обращения, соотносимую с предметом, о котором идет речь.</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lastRenderedPageBreak/>
        <w:t xml:space="preserve">Вавилонские летописные таблички </w:t>
      </w:r>
      <w:r w:rsidRPr="00B94F82">
        <w:rPr>
          <w:rFonts w:ascii="Times New Roman" w:eastAsia="Calibri" w:hAnsi="Times New Roman" w:cs="Times New Roman"/>
          <w:b/>
          <w:bCs/>
          <w:sz w:val="28"/>
          <w:szCs w:val="28"/>
        </w:rPr>
        <w:t xml:space="preserve">– </w:t>
      </w:r>
      <w:r w:rsidRPr="00B94F82">
        <w:rPr>
          <w:rFonts w:ascii="Times New Roman" w:hAnsi="Times New Roman" w:cs="Times New Roman"/>
          <w:sz w:val="28"/>
          <w:szCs w:val="28"/>
        </w:rPr>
        <w:t>самые первые свидетельства из</w:t>
      </w:r>
      <w:r w:rsidRPr="00B94F82">
        <w:rPr>
          <w:rFonts w:ascii="Times New Roman" w:hAnsi="Times New Roman" w:cs="Times New Roman"/>
          <w:sz w:val="28"/>
          <w:szCs w:val="28"/>
        </w:rPr>
        <w:t>у</w:t>
      </w:r>
      <w:r w:rsidRPr="00B94F82">
        <w:rPr>
          <w:rFonts w:ascii="Times New Roman" w:hAnsi="Times New Roman" w:cs="Times New Roman"/>
          <w:sz w:val="28"/>
          <w:szCs w:val="28"/>
        </w:rPr>
        <w:t>чения языка (</w:t>
      </w:r>
      <w:r w:rsidRPr="00B94F82">
        <w:rPr>
          <w:rFonts w:ascii="Times New Roman" w:hAnsi="Times New Roman" w:cs="Times New Roman"/>
          <w:sz w:val="28"/>
          <w:szCs w:val="28"/>
          <w:lang w:val="en-US"/>
        </w:rPr>
        <w:t>II</w:t>
      </w:r>
      <w:r w:rsidRPr="00B94F82">
        <w:rPr>
          <w:rFonts w:ascii="Times New Roman" w:hAnsi="Times New Roman" w:cs="Times New Roman"/>
          <w:sz w:val="28"/>
          <w:szCs w:val="28"/>
        </w:rPr>
        <w:t xml:space="preserve"> тысячелетие до н.э.).</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Вайсгербер Л.</w:t>
      </w:r>
      <w:r>
        <w:rPr>
          <w:rFonts w:ascii="Times New Roman" w:hAnsi="Times New Roman" w:cs="Times New Roman"/>
          <w:sz w:val="28"/>
          <w:szCs w:val="28"/>
        </w:rPr>
        <w:t xml:space="preserve"> (1899</w:t>
      </w:r>
      <w:r w:rsidR="00512200">
        <w:rPr>
          <w:rFonts w:ascii="Times New Roman" w:hAnsi="Times New Roman" w:cs="Times New Roman"/>
          <w:sz w:val="28"/>
          <w:szCs w:val="28"/>
        </w:rPr>
        <w:t>-</w:t>
      </w:r>
      <w:r w:rsidRPr="00B94F82">
        <w:rPr>
          <w:rFonts w:ascii="Times New Roman" w:hAnsi="Times New Roman" w:cs="Times New Roman"/>
          <w:sz w:val="28"/>
          <w:szCs w:val="28"/>
        </w:rPr>
        <w:t>1985) –  нем. язы</w:t>
      </w:r>
      <w:r w:rsidRPr="00B94F82">
        <w:rPr>
          <w:rFonts w:ascii="Times New Roman" w:hAnsi="Times New Roman" w:cs="Times New Roman"/>
          <w:sz w:val="28"/>
          <w:szCs w:val="28"/>
        </w:rPr>
        <w:softHyphen/>
        <w:t>ко</w:t>
      </w:r>
      <w:r w:rsidRPr="00B94F82">
        <w:rPr>
          <w:rFonts w:ascii="Times New Roman" w:hAnsi="Times New Roman" w:cs="Times New Roman"/>
          <w:sz w:val="28"/>
          <w:szCs w:val="28"/>
        </w:rPr>
        <w:softHyphen/>
        <w:t>вед, чл.-корр. Бер</w:t>
      </w:r>
      <w:r w:rsidRPr="00B94F82">
        <w:rPr>
          <w:rFonts w:ascii="Times New Roman" w:hAnsi="Times New Roman" w:cs="Times New Roman"/>
          <w:sz w:val="28"/>
          <w:szCs w:val="28"/>
        </w:rPr>
        <w:softHyphen/>
        <w:t>лин</w:t>
      </w:r>
      <w:r w:rsidRPr="00B94F82">
        <w:rPr>
          <w:rFonts w:ascii="Times New Roman" w:hAnsi="Times New Roman" w:cs="Times New Roman"/>
          <w:sz w:val="28"/>
          <w:szCs w:val="28"/>
        </w:rPr>
        <w:softHyphen/>
        <w:t>ско</w:t>
      </w:r>
      <w:r w:rsidRPr="00B94F82">
        <w:rPr>
          <w:rFonts w:ascii="Times New Roman" w:hAnsi="Times New Roman" w:cs="Times New Roman"/>
          <w:sz w:val="28"/>
          <w:szCs w:val="28"/>
        </w:rPr>
        <w:softHyphen/>
        <w:t>гоар</w:t>
      </w:r>
      <w:r w:rsidRPr="00B94F82">
        <w:rPr>
          <w:rFonts w:ascii="Times New Roman" w:hAnsi="Times New Roman" w:cs="Times New Roman"/>
          <w:sz w:val="28"/>
          <w:szCs w:val="28"/>
        </w:rPr>
        <w:softHyphen/>
        <w:t>хео</w:t>
      </w:r>
      <w:r w:rsidRPr="00B94F82">
        <w:rPr>
          <w:rFonts w:ascii="Times New Roman" w:hAnsi="Times New Roman" w:cs="Times New Roman"/>
          <w:sz w:val="28"/>
          <w:szCs w:val="28"/>
        </w:rPr>
        <w:softHyphen/>
        <w:t>ло</w:t>
      </w:r>
      <w:r w:rsidRPr="00B94F82">
        <w:rPr>
          <w:rFonts w:ascii="Times New Roman" w:hAnsi="Times New Roman" w:cs="Times New Roman"/>
          <w:sz w:val="28"/>
          <w:szCs w:val="28"/>
        </w:rPr>
        <w:softHyphen/>
        <w:t>гич. ин-та (1932), чл.-корр. Гёт</w:t>
      </w:r>
      <w:r w:rsidRPr="00B94F82">
        <w:rPr>
          <w:rFonts w:ascii="Times New Roman" w:hAnsi="Times New Roman" w:cs="Times New Roman"/>
          <w:sz w:val="28"/>
          <w:szCs w:val="28"/>
        </w:rPr>
        <w:softHyphen/>
        <w:t>тин</w:t>
      </w:r>
      <w:r w:rsidRPr="00B94F82">
        <w:rPr>
          <w:rFonts w:ascii="Times New Roman" w:hAnsi="Times New Roman" w:cs="Times New Roman"/>
          <w:sz w:val="28"/>
          <w:szCs w:val="28"/>
        </w:rPr>
        <w:softHyphen/>
        <w:t>ген</w:t>
      </w:r>
      <w:r w:rsidRPr="00B94F82">
        <w:rPr>
          <w:rFonts w:ascii="Times New Roman" w:hAnsi="Times New Roman" w:cs="Times New Roman"/>
          <w:sz w:val="28"/>
          <w:szCs w:val="28"/>
        </w:rPr>
        <w:softHyphen/>
        <w:t>ской АН (1937). Учил</w:t>
      </w:r>
      <w:r w:rsidRPr="00B94F82">
        <w:rPr>
          <w:rFonts w:ascii="Times New Roman" w:hAnsi="Times New Roman" w:cs="Times New Roman"/>
          <w:sz w:val="28"/>
          <w:szCs w:val="28"/>
        </w:rPr>
        <w:softHyphen/>
        <w:t>ся в ун-тах Бон</w:t>
      </w:r>
      <w:r w:rsidRPr="00B94F82">
        <w:rPr>
          <w:rFonts w:ascii="Times New Roman" w:hAnsi="Times New Roman" w:cs="Times New Roman"/>
          <w:sz w:val="28"/>
          <w:szCs w:val="28"/>
        </w:rPr>
        <w:softHyphen/>
        <w:t>на, Мюн</w:t>
      </w:r>
      <w:r w:rsidRPr="00B94F82">
        <w:rPr>
          <w:rFonts w:ascii="Times New Roman" w:hAnsi="Times New Roman" w:cs="Times New Roman"/>
          <w:sz w:val="28"/>
          <w:szCs w:val="28"/>
        </w:rPr>
        <w:softHyphen/>
        <w:t>хе</w:t>
      </w:r>
      <w:r w:rsidRPr="00B94F82">
        <w:rPr>
          <w:rFonts w:ascii="Times New Roman" w:hAnsi="Times New Roman" w:cs="Times New Roman"/>
          <w:sz w:val="28"/>
          <w:szCs w:val="28"/>
        </w:rPr>
        <w:softHyphen/>
        <w:t>на и Лейп</w:t>
      </w:r>
      <w:r w:rsidRPr="00B94F82">
        <w:rPr>
          <w:rFonts w:ascii="Times New Roman" w:hAnsi="Times New Roman" w:cs="Times New Roman"/>
          <w:sz w:val="28"/>
          <w:szCs w:val="28"/>
        </w:rPr>
        <w:softHyphen/>
        <w:t>ци</w:t>
      </w:r>
      <w:r w:rsidRPr="00B94F82">
        <w:rPr>
          <w:rFonts w:ascii="Times New Roman" w:hAnsi="Times New Roman" w:cs="Times New Roman"/>
          <w:sz w:val="28"/>
          <w:szCs w:val="28"/>
        </w:rPr>
        <w:softHyphen/>
        <w:t>га. Ра</w:t>
      </w:r>
      <w:r w:rsidRPr="00B94F82">
        <w:rPr>
          <w:rFonts w:ascii="Times New Roman" w:hAnsi="Times New Roman" w:cs="Times New Roman"/>
          <w:sz w:val="28"/>
          <w:szCs w:val="28"/>
        </w:rPr>
        <w:softHyphen/>
        <w:t>бо</w:t>
      </w:r>
      <w:r w:rsidRPr="00B94F82">
        <w:rPr>
          <w:rFonts w:ascii="Times New Roman" w:hAnsi="Times New Roman" w:cs="Times New Roman"/>
          <w:sz w:val="28"/>
          <w:szCs w:val="28"/>
        </w:rPr>
        <w:softHyphen/>
        <w:t>тал в Рос</w:t>
      </w:r>
      <w:r w:rsidRPr="00B94F82">
        <w:rPr>
          <w:rFonts w:ascii="Times New Roman" w:hAnsi="Times New Roman" w:cs="Times New Roman"/>
          <w:sz w:val="28"/>
          <w:szCs w:val="28"/>
        </w:rPr>
        <w:softHyphen/>
        <w:t>ток</w:t>
      </w:r>
      <w:r w:rsidRPr="00B94F82">
        <w:rPr>
          <w:rFonts w:ascii="Times New Roman" w:hAnsi="Times New Roman" w:cs="Times New Roman"/>
          <w:sz w:val="28"/>
          <w:szCs w:val="28"/>
        </w:rPr>
        <w:softHyphen/>
        <w:t>ском ун-те (проф. в 1930–</w:t>
      </w:r>
      <w:r>
        <w:rPr>
          <w:rFonts w:ascii="Times New Roman" w:hAnsi="Times New Roman" w:cs="Times New Roman"/>
          <w:sz w:val="28"/>
          <w:szCs w:val="28"/>
        </w:rPr>
        <w:t>19</w:t>
      </w:r>
      <w:r w:rsidRPr="00B94F82">
        <w:rPr>
          <w:rFonts w:ascii="Times New Roman" w:hAnsi="Times New Roman" w:cs="Times New Roman"/>
          <w:sz w:val="28"/>
          <w:szCs w:val="28"/>
        </w:rPr>
        <w:t>38</w:t>
      </w:r>
      <w:r>
        <w:rPr>
          <w:rFonts w:ascii="Times New Roman" w:hAnsi="Times New Roman" w:cs="Times New Roman"/>
          <w:sz w:val="28"/>
          <w:szCs w:val="28"/>
        </w:rPr>
        <w:t xml:space="preserve"> гг.</w:t>
      </w:r>
      <w:r w:rsidRPr="00B94F82">
        <w:rPr>
          <w:rFonts w:ascii="Times New Roman" w:hAnsi="Times New Roman" w:cs="Times New Roman"/>
          <w:sz w:val="28"/>
          <w:szCs w:val="28"/>
        </w:rPr>
        <w:t>, де</w:t>
      </w:r>
      <w:r w:rsidRPr="00B94F82">
        <w:rPr>
          <w:rFonts w:ascii="Times New Roman" w:hAnsi="Times New Roman" w:cs="Times New Roman"/>
          <w:sz w:val="28"/>
          <w:szCs w:val="28"/>
        </w:rPr>
        <w:softHyphen/>
        <w:t>кан фи</w:t>
      </w:r>
      <w:r w:rsidRPr="00B94F82">
        <w:rPr>
          <w:rFonts w:ascii="Times New Roman" w:hAnsi="Times New Roman" w:cs="Times New Roman"/>
          <w:sz w:val="28"/>
          <w:szCs w:val="28"/>
        </w:rPr>
        <w:softHyphen/>
        <w:t>лософского ф-та в 1934–</w:t>
      </w:r>
      <w:r>
        <w:rPr>
          <w:rFonts w:ascii="Times New Roman" w:hAnsi="Times New Roman" w:cs="Times New Roman"/>
          <w:sz w:val="28"/>
          <w:szCs w:val="28"/>
        </w:rPr>
        <w:t>19</w:t>
      </w:r>
      <w:r w:rsidRPr="00B94F82">
        <w:rPr>
          <w:rFonts w:ascii="Times New Roman" w:hAnsi="Times New Roman" w:cs="Times New Roman"/>
          <w:sz w:val="28"/>
          <w:szCs w:val="28"/>
        </w:rPr>
        <w:t>38</w:t>
      </w:r>
      <w:r>
        <w:rPr>
          <w:rFonts w:ascii="Times New Roman" w:hAnsi="Times New Roman" w:cs="Times New Roman"/>
          <w:sz w:val="28"/>
          <w:szCs w:val="28"/>
        </w:rPr>
        <w:t xml:space="preserve"> гг.</w:t>
      </w:r>
      <w:r w:rsidRPr="00B94F82">
        <w:rPr>
          <w:rFonts w:ascii="Times New Roman" w:hAnsi="Times New Roman" w:cs="Times New Roman"/>
          <w:sz w:val="28"/>
          <w:szCs w:val="28"/>
        </w:rPr>
        <w:t>), про</w:t>
      </w:r>
      <w:r w:rsidRPr="00B94F82">
        <w:rPr>
          <w:rFonts w:ascii="Times New Roman" w:hAnsi="Times New Roman" w:cs="Times New Roman"/>
          <w:sz w:val="28"/>
          <w:szCs w:val="28"/>
        </w:rPr>
        <w:softHyphen/>
        <w:t>фес</w:t>
      </w:r>
      <w:r w:rsidRPr="00B94F82">
        <w:rPr>
          <w:rFonts w:ascii="Times New Roman" w:hAnsi="Times New Roman" w:cs="Times New Roman"/>
          <w:sz w:val="28"/>
          <w:szCs w:val="28"/>
        </w:rPr>
        <w:softHyphen/>
        <w:t>сор Мар</w:t>
      </w:r>
      <w:r w:rsidRPr="00B94F82">
        <w:rPr>
          <w:rFonts w:ascii="Times New Roman" w:hAnsi="Times New Roman" w:cs="Times New Roman"/>
          <w:sz w:val="28"/>
          <w:szCs w:val="28"/>
        </w:rPr>
        <w:softHyphen/>
        <w:t>бург</w:t>
      </w:r>
      <w:r w:rsidRPr="00B94F82">
        <w:rPr>
          <w:rFonts w:ascii="Times New Roman" w:hAnsi="Times New Roman" w:cs="Times New Roman"/>
          <w:sz w:val="28"/>
          <w:szCs w:val="28"/>
        </w:rPr>
        <w:softHyphen/>
        <w:t>ско</w:t>
      </w:r>
      <w:r w:rsidRPr="00B94F82">
        <w:rPr>
          <w:rFonts w:ascii="Times New Roman" w:hAnsi="Times New Roman" w:cs="Times New Roman"/>
          <w:sz w:val="28"/>
          <w:szCs w:val="28"/>
        </w:rPr>
        <w:softHyphen/>
        <w:t>го (1938–</w:t>
      </w:r>
      <w:r>
        <w:rPr>
          <w:rFonts w:ascii="Times New Roman" w:hAnsi="Times New Roman" w:cs="Times New Roman"/>
          <w:sz w:val="28"/>
          <w:szCs w:val="28"/>
        </w:rPr>
        <w:t>1942 гг</w:t>
      </w:r>
      <w:r w:rsidRPr="00B94F82">
        <w:rPr>
          <w:rFonts w:ascii="Times New Roman" w:hAnsi="Times New Roman" w:cs="Times New Roman"/>
          <w:sz w:val="28"/>
          <w:szCs w:val="28"/>
        </w:rPr>
        <w:t>), Бонн</w:t>
      </w:r>
      <w:r w:rsidRPr="00B94F82">
        <w:rPr>
          <w:rFonts w:ascii="Times New Roman" w:hAnsi="Times New Roman" w:cs="Times New Roman"/>
          <w:sz w:val="28"/>
          <w:szCs w:val="28"/>
        </w:rPr>
        <w:softHyphen/>
        <w:t>ско</w:t>
      </w:r>
      <w:r w:rsidRPr="00B94F82">
        <w:rPr>
          <w:rFonts w:ascii="Times New Roman" w:hAnsi="Times New Roman" w:cs="Times New Roman"/>
          <w:sz w:val="28"/>
          <w:szCs w:val="28"/>
        </w:rPr>
        <w:softHyphen/>
        <w:t>го (1942–</w:t>
      </w:r>
      <w:r>
        <w:rPr>
          <w:rFonts w:ascii="Times New Roman" w:hAnsi="Times New Roman" w:cs="Times New Roman"/>
          <w:sz w:val="28"/>
          <w:szCs w:val="28"/>
        </w:rPr>
        <w:t>19</w:t>
      </w:r>
      <w:r w:rsidRPr="00B94F82">
        <w:rPr>
          <w:rFonts w:ascii="Times New Roman" w:hAnsi="Times New Roman" w:cs="Times New Roman"/>
          <w:sz w:val="28"/>
          <w:szCs w:val="28"/>
        </w:rPr>
        <w:t>67</w:t>
      </w:r>
      <w:r>
        <w:rPr>
          <w:rFonts w:ascii="Times New Roman" w:hAnsi="Times New Roman" w:cs="Times New Roman"/>
          <w:sz w:val="28"/>
          <w:szCs w:val="28"/>
        </w:rPr>
        <w:t xml:space="preserve"> гг.</w:t>
      </w:r>
      <w:r w:rsidRPr="00B94F82">
        <w:rPr>
          <w:rFonts w:ascii="Times New Roman" w:hAnsi="Times New Roman" w:cs="Times New Roman"/>
          <w:sz w:val="28"/>
          <w:szCs w:val="28"/>
        </w:rPr>
        <w:t>) уни</w:t>
      </w:r>
      <w:r w:rsidRPr="00B94F82">
        <w:rPr>
          <w:rFonts w:ascii="Times New Roman" w:hAnsi="Times New Roman" w:cs="Times New Roman"/>
          <w:sz w:val="28"/>
          <w:szCs w:val="28"/>
        </w:rPr>
        <w:softHyphen/>
        <w:t>верситетов, гла</w:t>
      </w:r>
      <w:r w:rsidRPr="00B94F82">
        <w:rPr>
          <w:rFonts w:ascii="Times New Roman" w:hAnsi="Times New Roman" w:cs="Times New Roman"/>
          <w:sz w:val="28"/>
          <w:szCs w:val="28"/>
        </w:rPr>
        <w:softHyphen/>
        <w:t>ва не</w:t>
      </w:r>
      <w:r w:rsidRPr="00B94F82">
        <w:rPr>
          <w:rFonts w:ascii="Times New Roman" w:hAnsi="Times New Roman" w:cs="Times New Roman"/>
          <w:sz w:val="28"/>
          <w:szCs w:val="28"/>
        </w:rPr>
        <w:softHyphen/>
        <w:t>огум</w:t>
      </w:r>
      <w:r w:rsidRPr="00B94F82">
        <w:rPr>
          <w:rFonts w:ascii="Times New Roman" w:hAnsi="Times New Roman" w:cs="Times New Roman"/>
          <w:sz w:val="28"/>
          <w:szCs w:val="28"/>
        </w:rPr>
        <w:softHyphen/>
        <w:t>больд</w:t>
      </w:r>
      <w:r w:rsidRPr="00B94F82">
        <w:rPr>
          <w:rFonts w:ascii="Times New Roman" w:hAnsi="Times New Roman" w:cs="Times New Roman"/>
          <w:sz w:val="28"/>
          <w:szCs w:val="28"/>
        </w:rPr>
        <w:softHyphen/>
        <w:t>ти</w:t>
      </w:r>
      <w:r w:rsidRPr="00B94F82">
        <w:rPr>
          <w:rFonts w:ascii="Times New Roman" w:hAnsi="Times New Roman" w:cs="Times New Roman"/>
          <w:sz w:val="28"/>
          <w:szCs w:val="28"/>
        </w:rPr>
        <w:softHyphen/>
        <w:t>ан</w:t>
      </w:r>
      <w:r w:rsidRPr="00B94F82">
        <w:rPr>
          <w:rFonts w:ascii="Times New Roman" w:hAnsi="Times New Roman" w:cs="Times New Roman"/>
          <w:sz w:val="28"/>
          <w:szCs w:val="28"/>
        </w:rPr>
        <w:softHyphen/>
        <w:t>ско</w:t>
      </w:r>
      <w:r w:rsidRPr="00B94F82">
        <w:rPr>
          <w:rFonts w:ascii="Times New Roman" w:hAnsi="Times New Roman" w:cs="Times New Roman"/>
          <w:sz w:val="28"/>
          <w:szCs w:val="28"/>
        </w:rPr>
        <w:softHyphen/>
        <w:t>го на</w:t>
      </w:r>
      <w:r w:rsidRPr="00B94F82">
        <w:rPr>
          <w:rFonts w:ascii="Times New Roman" w:hAnsi="Times New Roman" w:cs="Times New Roman"/>
          <w:sz w:val="28"/>
          <w:szCs w:val="28"/>
        </w:rPr>
        <w:softHyphen/>
        <w:t>прав</w:t>
      </w:r>
      <w:r w:rsidRPr="00B94F82">
        <w:rPr>
          <w:rFonts w:ascii="Times New Roman" w:hAnsi="Times New Roman" w:cs="Times New Roman"/>
          <w:sz w:val="28"/>
          <w:szCs w:val="28"/>
        </w:rPr>
        <w:softHyphen/>
        <w:t>ле</w:t>
      </w:r>
      <w:r w:rsidRPr="00B94F82">
        <w:rPr>
          <w:rFonts w:ascii="Times New Roman" w:hAnsi="Times New Roman" w:cs="Times New Roman"/>
          <w:sz w:val="28"/>
          <w:szCs w:val="28"/>
        </w:rPr>
        <w:softHyphen/>
        <w:t>ния в ев</w:t>
      </w:r>
      <w:r w:rsidRPr="00B94F82">
        <w:rPr>
          <w:rFonts w:ascii="Times New Roman" w:hAnsi="Times New Roman" w:cs="Times New Roman"/>
          <w:sz w:val="28"/>
          <w:szCs w:val="28"/>
        </w:rPr>
        <w:softHyphen/>
        <w:t>роп</w:t>
      </w:r>
      <w:r>
        <w:rPr>
          <w:rFonts w:ascii="Times New Roman" w:hAnsi="Times New Roman" w:cs="Times New Roman"/>
          <w:sz w:val="28"/>
          <w:szCs w:val="28"/>
        </w:rPr>
        <w:t>ейского</w:t>
      </w:r>
      <w:r w:rsidRPr="00B94F82">
        <w:rPr>
          <w:rFonts w:ascii="Times New Roman" w:hAnsi="Times New Roman" w:cs="Times New Roman"/>
          <w:sz w:val="28"/>
          <w:szCs w:val="28"/>
        </w:rPr>
        <w:t xml:space="preserve"> язы</w:t>
      </w:r>
      <w:r w:rsidRPr="00B94F82">
        <w:rPr>
          <w:rFonts w:ascii="Times New Roman" w:hAnsi="Times New Roman" w:cs="Times New Roman"/>
          <w:sz w:val="28"/>
          <w:szCs w:val="28"/>
        </w:rPr>
        <w:softHyphen/>
        <w:t>ко</w:t>
      </w:r>
      <w:r w:rsidRPr="00B94F82">
        <w:rPr>
          <w:rFonts w:ascii="Times New Roman" w:hAnsi="Times New Roman" w:cs="Times New Roman"/>
          <w:sz w:val="28"/>
          <w:szCs w:val="28"/>
        </w:rPr>
        <w:softHyphen/>
        <w:t>зна</w:t>
      </w:r>
      <w:r w:rsidRPr="00B94F82">
        <w:rPr>
          <w:rFonts w:ascii="Times New Roman" w:hAnsi="Times New Roman" w:cs="Times New Roman"/>
          <w:sz w:val="28"/>
          <w:szCs w:val="28"/>
        </w:rPr>
        <w:softHyphen/>
        <w:t>нии. Разра</w:t>
      </w:r>
      <w:r w:rsidRPr="00B94F82">
        <w:rPr>
          <w:rFonts w:ascii="Times New Roman" w:hAnsi="Times New Roman" w:cs="Times New Roman"/>
          <w:sz w:val="28"/>
          <w:szCs w:val="28"/>
        </w:rPr>
        <w:softHyphen/>
        <w:t>бо</w:t>
      </w:r>
      <w:r w:rsidRPr="00B94F82">
        <w:rPr>
          <w:rFonts w:ascii="Times New Roman" w:hAnsi="Times New Roman" w:cs="Times New Roman"/>
          <w:sz w:val="28"/>
          <w:szCs w:val="28"/>
        </w:rPr>
        <w:softHyphen/>
        <w:t>тал тео</w:t>
      </w:r>
      <w:r w:rsidRPr="00B94F82">
        <w:rPr>
          <w:rFonts w:ascii="Times New Roman" w:hAnsi="Times New Roman" w:cs="Times New Roman"/>
          <w:sz w:val="28"/>
          <w:szCs w:val="28"/>
        </w:rPr>
        <w:softHyphen/>
        <w:t>рию язы</w:t>
      </w:r>
      <w:r w:rsidRPr="00B94F82">
        <w:rPr>
          <w:rFonts w:ascii="Times New Roman" w:hAnsi="Times New Roman" w:cs="Times New Roman"/>
          <w:sz w:val="28"/>
          <w:szCs w:val="28"/>
        </w:rPr>
        <w:softHyphen/>
        <w:t>ко</w:t>
      </w:r>
      <w:r w:rsidRPr="00B94F82">
        <w:rPr>
          <w:rFonts w:ascii="Times New Roman" w:hAnsi="Times New Roman" w:cs="Times New Roman"/>
          <w:sz w:val="28"/>
          <w:szCs w:val="28"/>
        </w:rPr>
        <w:softHyphen/>
        <w:t>вой кар</w:t>
      </w:r>
      <w:r w:rsidRPr="00B94F82">
        <w:rPr>
          <w:rFonts w:ascii="Times New Roman" w:hAnsi="Times New Roman" w:cs="Times New Roman"/>
          <w:sz w:val="28"/>
          <w:szCs w:val="28"/>
        </w:rPr>
        <w:softHyphen/>
        <w:t>ти</w:t>
      </w:r>
      <w:r w:rsidRPr="00B94F82">
        <w:rPr>
          <w:rFonts w:ascii="Times New Roman" w:hAnsi="Times New Roman" w:cs="Times New Roman"/>
          <w:sz w:val="28"/>
          <w:szCs w:val="28"/>
        </w:rPr>
        <w:softHyphen/>
        <w:t>ны ми</w:t>
      </w:r>
      <w:r w:rsidRPr="00B94F82">
        <w:rPr>
          <w:rFonts w:ascii="Times New Roman" w:hAnsi="Times New Roman" w:cs="Times New Roman"/>
          <w:sz w:val="28"/>
          <w:szCs w:val="28"/>
        </w:rPr>
        <w:softHyphen/>
        <w:t>ра и язы</w:t>
      </w:r>
      <w:r w:rsidRPr="00B94F82">
        <w:rPr>
          <w:rFonts w:ascii="Times New Roman" w:hAnsi="Times New Roman" w:cs="Times New Roman"/>
          <w:sz w:val="28"/>
          <w:szCs w:val="28"/>
        </w:rPr>
        <w:softHyphen/>
        <w:t>ко</w:t>
      </w:r>
      <w:r w:rsidRPr="00B94F82">
        <w:rPr>
          <w:rFonts w:ascii="Times New Roman" w:hAnsi="Times New Roman" w:cs="Times New Roman"/>
          <w:sz w:val="28"/>
          <w:szCs w:val="28"/>
        </w:rPr>
        <w:softHyphen/>
        <w:t>во</w:t>
      </w:r>
      <w:r w:rsidRPr="00B94F82">
        <w:rPr>
          <w:rFonts w:ascii="Times New Roman" w:hAnsi="Times New Roman" w:cs="Times New Roman"/>
          <w:sz w:val="28"/>
          <w:szCs w:val="28"/>
        </w:rPr>
        <w:softHyphen/>
        <w:t>го ми</w:t>
      </w:r>
      <w:r w:rsidRPr="00B94F82">
        <w:rPr>
          <w:rFonts w:ascii="Times New Roman" w:hAnsi="Times New Roman" w:cs="Times New Roman"/>
          <w:sz w:val="28"/>
          <w:szCs w:val="28"/>
        </w:rPr>
        <w:softHyphen/>
        <w:t>ро</w:t>
      </w:r>
      <w:r w:rsidRPr="00B94F82">
        <w:rPr>
          <w:rFonts w:ascii="Times New Roman" w:hAnsi="Times New Roman" w:cs="Times New Roman"/>
          <w:sz w:val="28"/>
          <w:szCs w:val="28"/>
        </w:rPr>
        <w:softHyphen/>
        <w:t>со</w:t>
      </w:r>
      <w:r w:rsidRPr="00B94F82">
        <w:rPr>
          <w:rFonts w:ascii="Times New Roman" w:hAnsi="Times New Roman" w:cs="Times New Roman"/>
          <w:sz w:val="28"/>
          <w:szCs w:val="28"/>
        </w:rPr>
        <w:softHyphen/>
        <w:t>зи</w:t>
      </w:r>
      <w:r w:rsidRPr="00B94F82">
        <w:rPr>
          <w:rFonts w:ascii="Times New Roman" w:hAnsi="Times New Roman" w:cs="Times New Roman"/>
          <w:sz w:val="28"/>
          <w:szCs w:val="28"/>
        </w:rPr>
        <w:softHyphen/>
        <w:t>да</w:t>
      </w:r>
      <w:r w:rsidRPr="00B94F82">
        <w:rPr>
          <w:rFonts w:ascii="Times New Roman" w:hAnsi="Times New Roman" w:cs="Times New Roman"/>
          <w:sz w:val="28"/>
          <w:szCs w:val="28"/>
        </w:rPr>
        <w:softHyphen/>
        <w:t>ния, соз</w:t>
      </w:r>
      <w:r w:rsidRPr="00B94F82">
        <w:rPr>
          <w:rFonts w:ascii="Times New Roman" w:hAnsi="Times New Roman" w:cs="Times New Roman"/>
          <w:sz w:val="28"/>
          <w:szCs w:val="28"/>
        </w:rPr>
        <w:softHyphen/>
        <w:t>дал эм</w:t>
      </w:r>
      <w:r w:rsidRPr="00B94F82">
        <w:rPr>
          <w:rFonts w:ascii="Times New Roman" w:hAnsi="Times New Roman" w:cs="Times New Roman"/>
          <w:sz w:val="28"/>
          <w:szCs w:val="28"/>
        </w:rPr>
        <w:softHyphen/>
        <w:t>пи</w:t>
      </w:r>
      <w:r w:rsidRPr="00B94F82">
        <w:rPr>
          <w:rFonts w:ascii="Times New Roman" w:hAnsi="Times New Roman" w:cs="Times New Roman"/>
          <w:sz w:val="28"/>
          <w:szCs w:val="28"/>
        </w:rPr>
        <w:softHyphen/>
        <w:t>рич</w:t>
      </w:r>
      <w:r>
        <w:rPr>
          <w:rFonts w:ascii="Times New Roman" w:hAnsi="Times New Roman" w:cs="Times New Roman"/>
          <w:sz w:val="28"/>
          <w:szCs w:val="28"/>
        </w:rPr>
        <w:t>ескую</w:t>
      </w:r>
      <w:r w:rsidRPr="00B94F82">
        <w:rPr>
          <w:rFonts w:ascii="Times New Roman" w:hAnsi="Times New Roman" w:cs="Times New Roman"/>
          <w:sz w:val="28"/>
          <w:szCs w:val="28"/>
        </w:rPr>
        <w:t xml:space="preserve"> ба</w:t>
      </w:r>
      <w:r w:rsidRPr="00B94F82">
        <w:rPr>
          <w:rFonts w:ascii="Times New Roman" w:hAnsi="Times New Roman" w:cs="Times New Roman"/>
          <w:sz w:val="28"/>
          <w:szCs w:val="28"/>
        </w:rPr>
        <w:softHyphen/>
        <w:t>зу для во</w:t>
      </w:r>
      <w:r w:rsidRPr="00B94F82">
        <w:rPr>
          <w:rFonts w:ascii="Times New Roman" w:hAnsi="Times New Roman" w:cs="Times New Roman"/>
          <w:sz w:val="28"/>
          <w:szCs w:val="28"/>
        </w:rPr>
        <w:softHyphen/>
        <w:t>пло</w:t>
      </w:r>
      <w:r w:rsidRPr="00B94F82">
        <w:rPr>
          <w:rFonts w:ascii="Times New Roman" w:hAnsi="Times New Roman" w:cs="Times New Roman"/>
          <w:sz w:val="28"/>
          <w:szCs w:val="28"/>
        </w:rPr>
        <w:softHyphen/>
        <w:t>ще</w:t>
      </w:r>
      <w:r w:rsidRPr="00B94F82">
        <w:rPr>
          <w:rFonts w:ascii="Times New Roman" w:hAnsi="Times New Roman" w:cs="Times New Roman"/>
          <w:sz w:val="28"/>
          <w:szCs w:val="28"/>
        </w:rPr>
        <w:softHyphen/>
        <w:t>ния идей В. фон </w:t>
      </w:r>
      <w:hyperlink r:id="rId17" w:history="1">
        <w:r w:rsidRPr="00B94F82">
          <w:rPr>
            <w:rFonts w:ascii="Times New Roman" w:hAnsi="Times New Roman" w:cs="Times New Roman"/>
            <w:sz w:val="28"/>
            <w:szCs w:val="28"/>
          </w:rPr>
          <w:t>Гум</w:t>
        </w:r>
        <w:r w:rsidRPr="00B94F82">
          <w:rPr>
            <w:rFonts w:ascii="Times New Roman" w:hAnsi="Times New Roman" w:cs="Times New Roman"/>
            <w:sz w:val="28"/>
            <w:szCs w:val="28"/>
          </w:rPr>
          <w:softHyphen/>
          <w:t>больд</w:t>
        </w:r>
        <w:r w:rsidRPr="00B94F82">
          <w:rPr>
            <w:rFonts w:ascii="Times New Roman" w:hAnsi="Times New Roman" w:cs="Times New Roman"/>
            <w:sz w:val="28"/>
            <w:szCs w:val="28"/>
          </w:rPr>
          <w:softHyphen/>
          <w:t>та</w:t>
        </w:r>
      </w:hyperlink>
      <w:r w:rsidRPr="00B94F82">
        <w:rPr>
          <w:rFonts w:ascii="Times New Roman" w:hAnsi="Times New Roman" w:cs="Times New Roman"/>
          <w:sz w:val="28"/>
          <w:szCs w:val="28"/>
        </w:rPr>
        <w:t> о со</w:t>
      </w:r>
      <w:r w:rsidRPr="00B94F82">
        <w:rPr>
          <w:rFonts w:ascii="Times New Roman" w:hAnsi="Times New Roman" w:cs="Times New Roman"/>
          <w:sz w:val="28"/>
          <w:szCs w:val="28"/>
        </w:rPr>
        <w:softHyphen/>
        <w:t>дер</w:t>
      </w:r>
      <w:r w:rsidRPr="00B94F82">
        <w:rPr>
          <w:rFonts w:ascii="Times New Roman" w:hAnsi="Times New Roman" w:cs="Times New Roman"/>
          <w:sz w:val="28"/>
          <w:szCs w:val="28"/>
        </w:rPr>
        <w:softHyphen/>
        <w:t>жа</w:t>
      </w:r>
      <w:r w:rsidRPr="00B94F82">
        <w:rPr>
          <w:rFonts w:ascii="Times New Roman" w:hAnsi="Times New Roman" w:cs="Times New Roman"/>
          <w:sz w:val="28"/>
          <w:szCs w:val="28"/>
        </w:rPr>
        <w:softHyphen/>
        <w:t>тель</w:t>
      </w:r>
      <w:r w:rsidRPr="00B94F82">
        <w:rPr>
          <w:rFonts w:ascii="Times New Roman" w:hAnsi="Times New Roman" w:cs="Times New Roman"/>
          <w:sz w:val="28"/>
          <w:szCs w:val="28"/>
        </w:rPr>
        <w:softHyphen/>
        <w:t>ном (не толь</w:t>
      </w:r>
      <w:r w:rsidRPr="00B94F82">
        <w:rPr>
          <w:rFonts w:ascii="Times New Roman" w:hAnsi="Times New Roman" w:cs="Times New Roman"/>
          <w:sz w:val="28"/>
          <w:szCs w:val="28"/>
        </w:rPr>
        <w:softHyphen/>
        <w:t>ко фор</w:t>
      </w:r>
      <w:r w:rsidRPr="00B94F82">
        <w:rPr>
          <w:rFonts w:ascii="Times New Roman" w:hAnsi="Times New Roman" w:cs="Times New Roman"/>
          <w:sz w:val="28"/>
          <w:szCs w:val="28"/>
        </w:rPr>
        <w:softHyphen/>
        <w:t>маль</w:t>
      </w:r>
      <w:r w:rsidRPr="00B94F82">
        <w:rPr>
          <w:rFonts w:ascii="Times New Roman" w:hAnsi="Times New Roman" w:cs="Times New Roman"/>
          <w:sz w:val="28"/>
          <w:szCs w:val="28"/>
        </w:rPr>
        <w:softHyphen/>
        <w:t>ном) срав</w:t>
      </w:r>
      <w:r w:rsidRPr="00B94F82">
        <w:rPr>
          <w:rFonts w:ascii="Times New Roman" w:hAnsi="Times New Roman" w:cs="Times New Roman"/>
          <w:sz w:val="28"/>
          <w:szCs w:val="28"/>
        </w:rPr>
        <w:softHyphen/>
        <w:t>не</w:t>
      </w:r>
      <w:r w:rsidRPr="00B94F82">
        <w:rPr>
          <w:rFonts w:ascii="Times New Roman" w:hAnsi="Times New Roman" w:cs="Times New Roman"/>
          <w:sz w:val="28"/>
          <w:szCs w:val="28"/>
        </w:rPr>
        <w:softHyphen/>
        <w:t>нии язы</w:t>
      </w:r>
      <w:r w:rsidRPr="00B94F82">
        <w:rPr>
          <w:rFonts w:ascii="Times New Roman" w:hAnsi="Times New Roman" w:cs="Times New Roman"/>
          <w:sz w:val="28"/>
          <w:szCs w:val="28"/>
        </w:rPr>
        <w:softHyphen/>
        <w:t xml:space="preserve">ков.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hAnsi="Times New Roman" w:cs="Times New Roman"/>
          <w:b/>
          <w:sz w:val="28"/>
          <w:szCs w:val="28"/>
        </w:rPr>
        <w:t xml:space="preserve">Внешняя лингвистика </w:t>
      </w:r>
      <w:r w:rsidRPr="00B94F82">
        <w:rPr>
          <w:rFonts w:ascii="Times New Roman" w:hAnsi="Times New Roman" w:cs="Times New Roman"/>
          <w:sz w:val="28"/>
          <w:szCs w:val="28"/>
        </w:rPr>
        <w:t>– наука, занимающая промежуточное по</w:t>
      </w:r>
      <w:r w:rsidRPr="00B94F82">
        <w:rPr>
          <w:rFonts w:ascii="Times New Roman" w:hAnsi="Times New Roman" w:cs="Times New Roman"/>
          <w:sz w:val="28"/>
          <w:szCs w:val="28"/>
        </w:rPr>
        <w:softHyphen/>
        <w:t>ложение между лингвистикой как таковой и другими, нелингвистическими, науками.</w:t>
      </w:r>
      <w:r w:rsidRPr="00B94F82">
        <w:rPr>
          <w:rFonts w:ascii="Times New Roman" w:eastAsia="Times New Roman" w:hAnsi="Times New Roman" w:cs="Times New Roman"/>
          <w:sz w:val="28"/>
          <w:szCs w:val="28"/>
          <w:lang w:eastAsia="ru-RU"/>
        </w:rPr>
        <w:t xml:space="preserve"> Она изучает экстралингвистические факторы, т.е. все то, что находится вне языка как системы знаков.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Внутренняя лингвистика </w:t>
      </w:r>
      <w:r w:rsidRPr="00B94F82">
        <w:rPr>
          <w:rFonts w:ascii="Times New Roman" w:hAnsi="Times New Roman" w:cs="Times New Roman"/>
          <w:sz w:val="28"/>
          <w:szCs w:val="28"/>
        </w:rPr>
        <w:t>– дисциплины общего и частного языкозн</w:t>
      </w:r>
      <w:r w:rsidRPr="00B94F82">
        <w:rPr>
          <w:rFonts w:ascii="Times New Roman" w:hAnsi="Times New Roman" w:cs="Times New Roman"/>
          <w:sz w:val="28"/>
          <w:szCs w:val="28"/>
        </w:rPr>
        <w:t>а</w:t>
      </w:r>
      <w:r w:rsidRPr="00B94F82">
        <w:rPr>
          <w:rFonts w:ascii="Times New Roman" w:hAnsi="Times New Roman" w:cs="Times New Roman"/>
          <w:sz w:val="28"/>
          <w:szCs w:val="28"/>
        </w:rPr>
        <w:t xml:space="preserve">ния, это </w:t>
      </w:r>
      <w:r w:rsidRPr="00B94F82">
        <w:rPr>
          <w:rFonts w:ascii="Times New Roman" w:eastAsia="Times New Roman" w:hAnsi="Times New Roman" w:cs="Times New Roman"/>
          <w:sz w:val="28"/>
          <w:szCs w:val="28"/>
          <w:lang w:eastAsia="ru-RU"/>
        </w:rPr>
        <w:t>области рассмотрения собственно языковых фактов.</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 xml:space="preserve">Востоков </w:t>
      </w:r>
      <w:r w:rsidRPr="00B94F82">
        <w:rPr>
          <w:rFonts w:ascii="Times New Roman" w:eastAsia="Calibri" w:hAnsi="Times New Roman" w:cs="Times New Roman"/>
          <w:b/>
          <w:sz w:val="28"/>
          <w:szCs w:val="28"/>
        </w:rPr>
        <w:t>Александр Христофорович</w:t>
      </w:r>
      <w:r w:rsidRPr="00B94F82">
        <w:rPr>
          <w:rFonts w:ascii="Times New Roman" w:eastAsia="Calibri" w:hAnsi="Times New Roman" w:cs="Times New Roman"/>
          <w:sz w:val="28"/>
          <w:szCs w:val="28"/>
        </w:rPr>
        <w:t>(1781</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1864) – русский ученый, представитель сравнительно-исторического языкознания, который сопоставил в своих трудах славянские языки, тем самым подключил славистику к индоевр</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пейскому языкознанию.</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Вычислительная (инженерная) лингвистика</w:t>
      </w:r>
      <w:r w:rsidRPr="00B94F82">
        <w:rPr>
          <w:rFonts w:ascii="Times New Roman" w:hAnsi="Times New Roman" w:cs="Times New Roman"/>
          <w:sz w:val="28"/>
          <w:szCs w:val="28"/>
        </w:rPr>
        <w:t xml:space="preserve"> – наука о создании сло</w:t>
      </w:r>
      <w:r w:rsidRPr="00B94F82">
        <w:rPr>
          <w:rFonts w:ascii="Times New Roman" w:hAnsi="Times New Roman" w:cs="Times New Roman"/>
          <w:sz w:val="28"/>
          <w:szCs w:val="28"/>
        </w:rPr>
        <w:t>ж</w:t>
      </w:r>
      <w:r w:rsidRPr="00B94F82">
        <w:rPr>
          <w:rFonts w:ascii="Times New Roman" w:hAnsi="Times New Roman" w:cs="Times New Roman"/>
          <w:sz w:val="28"/>
          <w:szCs w:val="28"/>
        </w:rPr>
        <w:t>ных систем обслуживания компьютеров посредством языка, делающих во</w:t>
      </w:r>
      <w:r w:rsidRPr="00B94F82">
        <w:rPr>
          <w:rFonts w:ascii="Times New Roman" w:hAnsi="Times New Roman" w:cs="Times New Roman"/>
          <w:sz w:val="28"/>
          <w:szCs w:val="28"/>
        </w:rPr>
        <w:t>з</w:t>
      </w:r>
      <w:r w:rsidRPr="00B94F82">
        <w:rPr>
          <w:rFonts w:ascii="Times New Roman" w:hAnsi="Times New Roman" w:cs="Times New Roman"/>
          <w:sz w:val="28"/>
          <w:szCs w:val="28"/>
        </w:rPr>
        <w:t>можным прямой разговор человека с компьютером, автоматическую перер</w:t>
      </w:r>
      <w:r w:rsidRPr="00B94F82">
        <w:rPr>
          <w:rFonts w:ascii="Times New Roman" w:hAnsi="Times New Roman" w:cs="Times New Roman"/>
          <w:sz w:val="28"/>
          <w:szCs w:val="28"/>
        </w:rPr>
        <w:t>а</w:t>
      </w:r>
      <w:r w:rsidRPr="00B94F82">
        <w:rPr>
          <w:rFonts w:ascii="Times New Roman" w:hAnsi="Times New Roman" w:cs="Times New Roman"/>
          <w:sz w:val="28"/>
          <w:szCs w:val="28"/>
        </w:rPr>
        <w:t>ботку, запоминание, поиск и вывод информации в речевой форме и тому п</w:t>
      </w:r>
      <w:r w:rsidRPr="00B94F82">
        <w:rPr>
          <w:rFonts w:ascii="Times New Roman" w:hAnsi="Times New Roman" w:cs="Times New Roman"/>
          <w:sz w:val="28"/>
          <w:szCs w:val="28"/>
        </w:rPr>
        <w:t>о</w:t>
      </w:r>
      <w:r w:rsidRPr="00B94F82">
        <w:rPr>
          <w:rFonts w:ascii="Times New Roman" w:hAnsi="Times New Roman" w:cs="Times New Roman"/>
          <w:sz w:val="28"/>
          <w:szCs w:val="28"/>
        </w:rPr>
        <w:t>добное.</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Г</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Г</w:t>
      </w:r>
      <w:r w:rsidRPr="00B94F82">
        <w:rPr>
          <w:rFonts w:ascii="Times New Roman" w:hAnsi="Times New Roman" w:cs="Times New Roman"/>
          <w:b/>
          <w:sz w:val="28"/>
          <w:szCs w:val="28"/>
        </w:rPr>
        <w:t xml:space="preserve">ервас Лоренцо </w:t>
      </w:r>
      <w:r w:rsidRPr="00B94F82">
        <w:rPr>
          <w:rFonts w:ascii="Times New Roman" w:hAnsi="Times New Roman" w:cs="Times New Roman"/>
          <w:sz w:val="28"/>
          <w:szCs w:val="28"/>
        </w:rPr>
        <w:t>(1735</w:t>
      </w:r>
      <w:r w:rsidR="00512200">
        <w:rPr>
          <w:rFonts w:ascii="Times New Roman" w:hAnsi="Times New Roman" w:cs="Times New Roman"/>
          <w:sz w:val="28"/>
          <w:szCs w:val="28"/>
        </w:rPr>
        <w:t>-</w:t>
      </w:r>
      <w:r w:rsidRPr="00B94F82">
        <w:rPr>
          <w:rFonts w:ascii="Times New Roman" w:hAnsi="Times New Roman" w:cs="Times New Roman"/>
          <w:sz w:val="28"/>
          <w:szCs w:val="28"/>
        </w:rPr>
        <w:t>1809) – и</w:t>
      </w:r>
      <w:r w:rsidRPr="00B94F82">
        <w:rPr>
          <w:rFonts w:ascii="Times New Roman" w:eastAsia="Calibri" w:hAnsi="Times New Roman" w:cs="Times New Roman"/>
          <w:sz w:val="28"/>
          <w:szCs w:val="28"/>
        </w:rPr>
        <w:t>спанский монах, который  в Мадриде и</w:t>
      </w:r>
      <w:r w:rsidRPr="00B94F82">
        <w:rPr>
          <w:rFonts w:ascii="Times New Roman" w:eastAsia="Calibri" w:hAnsi="Times New Roman" w:cs="Times New Roman"/>
          <w:sz w:val="28"/>
          <w:szCs w:val="28"/>
        </w:rPr>
        <w:t>з</w:t>
      </w:r>
      <w:r w:rsidRPr="00B94F82">
        <w:rPr>
          <w:rFonts w:ascii="Times New Roman" w:eastAsia="Calibri" w:hAnsi="Times New Roman" w:cs="Times New Roman"/>
          <w:sz w:val="28"/>
          <w:szCs w:val="28"/>
        </w:rPr>
        <w:t>дал словарь под названием «Каталог языков известных народов, их исчисление и классификация по различиям их наречий и диалектов» (1800</w:t>
      </w:r>
      <w:r w:rsidRPr="00B94F82">
        <w:rPr>
          <w:rFonts w:ascii="Times New Roman" w:eastAsia="Calibri" w:hAnsi="Times New Roman" w:cs="Times New Roman"/>
          <w:b/>
          <w:bCs/>
          <w:sz w:val="28"/>
          <w:szCs w:val="28"/>
        </w:rPr>
        <w:t xml:space="preserve">– </w:t>
      </w:r>
      <w:r w:rsidRPr="00B94F82">
        <w:rPr>
          <w:rFonts w:ascii="Times New Roman" w:eastAsia="Calibri" w:hAnsi="Times New Roman" w:cs="Times New Roman"/>
          <w:sz w:val="28"/>
          <w:szCs w:val="28"/>
        </w:rPr>
        <w:t>1804 гг.).</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Германистика – </w:t>
      </w:r>
      <w:r w:rsidRPr="00B94F82">
        <w:rPr>
          <w:rFonts w:ascii="Times New Roman" w:hAnsi="Times New Roman" w:cs="Times New Roman"/>
          <w:sz w:val="28"/>
          <w:szCs w:val="28"/>
        </w:rPr>
        <w:t>частное языкознание, изучающее германские языки.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Глоттогенез</w:t>
      </w:r>
      <w:r w:rsidRPr="00B94F82">
        <w:rPr>
          <w:rFonts w:ascii="Times New Roman" w:eastAsia="Calibri" w:hAnsi="Times New Roman" w:cs="Times New Roman"/>
          <w:b/>
          <w:bCs/>
          <w:sz w:val="28"/>
          <w:szCs w:val="28"/>
        </w:rPr>
        <w:t xml:space="preserve">– </w:t>
      </w:r>
      <w:r w:rsidRPr="00B94F82">
        <w:rPr>
          <w:rFonts w:ascii="Times New Roman" w:hAnsi="Times New Roman" w:cs="Times New Roman"/>
          <w:sz w:val="28"/>
          <w:szCs w:val="28"/>
        </w:rPr>
        <w:t>процесс становления человеческого естественного звуков</w:t>
      </w:r>
      <w:r w:rsidRPr="00B94F82">
        <w:rPr>
          <w:rFonts w:ascii="Times New Roman" w:hAnsi="Times New Roman" w:cs="Times New Roman"/>
          <w:sz w:val="28"/>
          <w:szCs w:val="28"/>
        </w:rPr>
        <w:t>о</w:t>
      </w:r>
      <w:r w:rsidRPr="00B94F82">
        <w:rPr>
          <w:rFonts w:ascii="Times New Roman" w:hAnsi="Times New Roman" w:cs="Times New Roman"/>
          <w:sz w:val="28"/>
          <w:szCs w:val="28"/>
        </w:rPr>
        <w:t>го языка, отличного от других систем знаков.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Гносеологический</w:t>
      </w:r>
      <w:r w:rsidRPr="00B94F82">
        <w:rPr>
          <w:rFonts w:ascii="Times New Roman" w:hAnsi="Times New Roman" w:cs="Times New Roman"/>
          <w:sz w:val="28"/>
          <w:szCs w:val="28"/>
        </w:rPr>
        <w:t>– относящийся к процессу познания.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Times New Roman" w:hAnsi="Times New Roman" w:cs="Times New Roman"/>
          <w:b/>
          <w:sz w:val="28"/>
          <w:szCs w:val="28"/>
          <w:lang w:eastAsia="ru-RU"/>
        </w:rPr>
        <w:t>Гносеология</w:t>
      </w:r>
      <w:r w:rsidRPr="00B94F82">
        <w:rPr>
          <w:rFonts w:ascii="Times New Roman" w:eastAsia="Times New Roman" w:hAnsi="Times New Roman" w:cs="Times New Roman"/>
          <w:sz w:val="28"/>
          <w:szCs w:val="28"/>
          <w:lang w:eastAsia="ru-RU"/>
        </w:rPr>
        <w:t xml:space="preserve"> – раздел философии, который занимается теорией познания.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Грамматика </w:t>
      </w:r>
      <w:r w:rsidRPr="00B94F82">
        <w:rPr>
          <w:rFonts w:ascii="Times New Roman" w:eastAsia="Calibri" w:hAnsi="Times New Roman" w:cs="Times New Roman"/>
          <w:b/>
          <w:bCs/>
          <w:sz w:val="28"/>
          <w:szCs w:val="28"/>
        </w:rPr>
        <w:t xml:space="preserve">– </w:t>
      </w:r>
      <w:r w:rsidRPr="00B94F82">
        <w:rPr>
          <w:rFonts w:ascii="Times New Roman" w:hAnsi="Times New Roman" w:cs="Times New Roman"/>
          <w:sz w:val="28"/>
          <w:szCs w:val="28"/>
        </w:rPr>
        <w:t>раздел языкознания, исследующий слова, морфемы, мо</w:t>
      </w:r>
      <w:r w:rsidRPr="00B94F82">
        <w:rPr>
          <w:rFonts w:ascii="Times New Roman" w:hAnsi="Times New Roman" w:cs="Times New Roman"/>
          <w:sz w:val="28"/>
          <w:szCs w:val="28"/>
        </w:rPr>
        <w:t>р</w:t>
      </w:r>
      <w:r w:rsidRPr="00B94F82">
        <w:rPr>
          <w:rFonts w:ascii="Times New Roman" w:hAnsi="Times New Roman" w:cs="Times New Roman"/>
          <w:sz w:val="28"/>
          <w:szCs w:val="28"/>
        </w:rPr>
        <w:t>фы.</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lastRenderedPageBreak/>
        <w:t>Грамматика Панини</w:t>
      </w:r>
      <w:r w:rsidRPr="00B94F82">
        <w:rPr>
          <w:rFonts w:ascii="Times New Roman" w:eastAsia="Calibri" w:hAnsi="Times New Roman" w:cs="Times New Roman"/>
          <w:sz w:val="28"/>
          <w:szCs w:val="28"/>
        </w:rPr>
        <w:t xml:space="preserve"> («Восьмикнижие») – выдающийся поэтический труд, состоящий из 3996 стихотворных правил – сутр.</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Грамматике Пор-Рояля</w:t>
      </w:r>
      <w:r w:rsidRPr="00B94F82">
        <w:rPr>
          <w:rFonts w:ascii="Times New Roman" w:eastAsia="Calibri" w:hAnsi="Times New Roman" w:cs="Times New Roman"/>
          <w:sz w:val="28"/>
          <w:szCs w:val="28"/>
        </w:rPr>
        <w:t xml:space="preserve"> (1660 г.), которая была создана </w:t>
      </w:r>
      <w:r w:rsidRPr="00B94F82">
        <w:rPr>
          <w:rFonts w:ascii="Times New Roman" w:eastAsia="Calibri" w:hAnsi="Times New Roman" w:cs="Times New Roman"/>
          <w:b/>
          <w:i/>
          <w:sz w:val="28"/>
          <w:szCs w:val="28"/>
        </w:rPr>
        <w:t>Клодом Лансло</w:t>
      </w:r>
      <w:r w:rsidRPr="00B94F82">
        <w:rPr>
          <w:rFonts w:ascii="Times New Roman" w:eastAsia="Calibri" w:hAnsi="Times New Roman" w:cs="Times New Roman"/>
          <w:sz w:val="28"/>
          <w:szCs w:val="28"/>
        </w:rPr>
        <w:t xml:space="preserve"> и </w:t>
      </w:r>
      <w:r w:rsidRPr="00B94F82">
        <w:rPr>
          <w:rFonts w:ascii="Times New Roman" w:eastAsia="Calibri" w:hAnsi="Times New Roman" w:cs="Times New Roman"/>
          <w:b/>
          <w:i/>
          <w:sz w:val="28"/>
          <w:szCs w:val="28"/>
        </w:rPr>
        <w:t>Антуаном Арно</w:t>
      </w:r>
      <w:r w:rsidRPr="00B94F82">
        <w:rPr>
          <w:rFonts w:ascii="Times New Roman" w:eastAsia="Calibri" w:hAnsi="Times New Roman" w:cs="Times New Roman"/>
          <w:sz w:val="28"/>
          <w:szCs w:val="28"/>
        </w:rPr>
        <w:t xml:space="preserve"> и носит название «Всеобщая рациональная грамматика». В ней наиболее ярко проявились логико-грамматические взгляды. В ней авторы отталкиваются от идеи, что все языки основываются на одной и той же общеч</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ловеческой логике и в принципе сходны между собой. Отличия же считаются отступлениями от логики и признаются ошибками. Свою задачу авторы видели в определении естественных основ искусства речи и общих всем языкам при</w:t>
      </w:r>
      <w:r w:rsidRPr="00B94F82">
        <w:rPr>
          <w:rFonts w:ascii="Times New Roman" w:eastAsia="Calibri" w:hAnsi="Times New Roman" w:cs="Times New Roman"/>
          <w:sz w:val="28"/>
          <w:szCs w:val="28"/>
        </w:rPr>
        <w:t>н</w:t>
      </w:r>
      <w:r w:rsidRPr="00B94F82">
        <w:rPr>
          <w:rFonts w:ascii="Times New Roman" w:eastAsia="Calibri" w:hAnsi="Times New Roman" w:cs="Times New Roman"/>
          <w:sz w:val="28"/>
          <w:szCs w:val="28"/>
        </w:rPr>
        <w:t>ципов встречаемых в них различий.</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Грамматология</w:t>
      </w:r>
      <w:r w:rsidRPr="00B94F82">
        <w:rPr>
          <w:rFonts w:ascii="Times New Roman" w:hAnsi="Times New Roman" w:cs="Times New Roman"/>
          <w:sz w:val="28"/>
          <w:szCs w:val="28"/>
        </w:rPr>
        <w:t>– наука о письме.</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Гримм Якоб</w:t>
      </w:r>
      <w:r w:rsidRPr="00B94F82">
        <w:rPr>
          <w:rFonts w:ascii="Times New Roman" w:eastAsia="Calibri" w:hAnsi="Times New Roman" w:cs="Times New Roman"/>
          <w:sz w:val="28"/>
          <w:szCs w:val="28"/>
        </w:rPr>
        <w:t xml:space="preserve"> (1785</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1863) – немецкий ученый, представитель сравнител</w:t>
      </w:r>
      <w:r w:rsidRPr="00B94F82">
        <w:rPr>
          <w:rFonts w:ascii="Times New Roman" w:eastAsia="Calibri" w:hAnsi="Times New Roman" w:cs="Times New Roman"/>
          <w:sz w:val="28"/>
          <w:szCs w:val="28"/>
        </w:rPr>
        <w:t>ь</w:t>
      </w:r>
      <w:r w:rsidRPr="00B94F82">
        <w:rPr>
          <w:rFonts w:ascii="Times New Roman" w:eastAsia="Calibri" w:hAnsi="Times New Roman" w:cs="Times New Roman"/>
          <w:sz w:val="28"/>
          <w:szCs w:val="28"/>
        </w:rPr>
        <w:t>но-исторического языкознания, исследовавший конкретные языки, описывая грамматику с точки зрения сравнения.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Гуманитарные дисциплины – </w:t>
      </w:r>
      <w:r w:rsidRPr="00B94F82">
        <w:rPr>
          <w:rFonts w:ascii="Times New Roman" w:hAnsi="Times New Roman" w:cs="Times New Roman"/>
          <w:sz w:val="28"/>
          <w:szCs w:val="28"/>
        </w:rPr>
        <w:t>социальныедисциплины, исследующие человека и человеческое общество.</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eastAsia="Calibri" w:hAnsi="Times New Roman" w:cs="Times New Roman"/>
          <w:b/>
          <w:sz w:val="28"/>
          <w:szCs w:val="28"/>
        </w:rPr>
        <w:t>ГумбольдтВильгельм фон</w:t>
      </w:r>
      <w:r w:rsidRPr="00B94F82">
        <w:rPr>
          <w:rFonts w:ascii="Times New Roman" w:eastAsia="Calibri" w:hAnsi="Times New Roman" w:cs="Times New Roman"/>
          <w:sz w:val="28"/>
          <w:szCs w:val="28"/>
        </w:rPr>
        <w:t xml:space="preserve"> (1767</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1835) немецкий ученый, занимающи</w:t>
      </w:r>
      <w:r w:rsidRPr="00B94F82">
        <w:rPr>
          <w:rFonts w:ascii="Times New Roman" w:eastAsia="Calibri" w:hAnsi="Times New Roman" w:cs="Times New Roman"/>
          <w:sz w:val="28"/>
          <w:szCs w:val="28"/>
        </w:rPr>
        <w:t>й</w:t>
      </w:r>
      <w:r w:rsidRPr="00B94F82">
        <w:rPr>
          <w:rFonts w:ascii="Times New Roman" w:eastAsia="Calibri" w:hAnsi="Times New Roman" w:cs="Times New Roman"/>
          <w:sz w:val="28"/>
          <w:szCs w:val="28"/>
        </w:rPr>
        <w:t>ся многими языками, в том числе экзотическими, но славу ему принесли не и</w:t>
      </w:r>
      <w:r w:rsidRPr="00B94F82">
        <w:rPr>
          <w:rFonts w:ascii="Times New Roman" w:eastAsia="Calibri" w:hAnsi="Times New Roman" w:cs="Times New Roman"/>
          <w:sz w:val="28"/>
          <w:szCs w:val="28"/>
        </w:rPr>
        <w:t>с</w:t>
      </w:r>
      <w:r w:rsidRPr="00B94F82">
        <w:rPr>
          <w:rFonts w:ascii="Times New Roman" w:eastAsia="Calibri" w:hAnsi="Times New Roman" w:cs="Times New Roman"/>
          <w:sz w:val="28"/>
          <w:szCs w:val="28"/>
        </w:rPr>
        <w:t>следования конкретных языков, а общетеоретические рассуждения</w:t>
      </w:r>
      <w:r>
        <w:rPr>
          <w:rFonts w:ascii="Times New Roman" w:eastAsia="Calibri" w:hAnsi="Times New Roman" w:cs="Times New Roman"/>
          <w:sz w:val="28"/>
          <w:szCs w:val="28"/>
        </w:rPr>
        <w:t xml:space="preserve">: </w:t>
      </w:r>
      <w:r w:rsidRPr="00B94F82">
        <w:rPr>
          <w:rFonts w:ascii="Times New Roman" w:eastAsia="Calibri" w:hAnsi="Times New Roman" w:cs="Times New Roman"/>
          <w:sz w:val="28"/>
          <w:szCs w:val="28"/>
        </w:rPr>
        <w:t>философия языка(</w:t>
      </w:r>
      <w:r w:rsidRPr="00B94F82">
        <w:rPr>
          <w:rFonts w:ascii="Times New Roman" w:hAnsi="Times New Roman" w:cs="Times New Roman"/>
          <w:sz w:val="28"/>
          <w:szCs w:val="28"/>
          <w:shd w:val="clear" w:color="auto" w:fill="FFFFFF"/>
        </w:rPr>
        <w:t>исследовательская область </w:t>
      </w:r>
      <w:r w:rsidRPr="00B94F82">
        <w:rPr>
          <w:rFonts w:ascii="Times New Roman" w:hAnsi="Times New Roman" w:cs="Times New Roman"/>
          <w:bCs/>
          <w:sz w:val="28"/>
          <w:szCs w:val="28"/>
          <w:shd w:val="clear" w:color="auto" w:fill="FFFFFF"/>
        </w:rPr>
        <w:t>философии</w:t>
      </w:r>
      <w:r w:rsidRPr="00B94F82">
        <w:rPr>
          <w:rFonts w:ascii="Times New Roman" w:hAnsi="Times New Roman" w:cs="Times New Roman"/>
          <w:sz w:val="28"/>
          <w:szCs w:val="28"/>
          <w:shd w:val="clear" w:color="auto" w:fill="FFFFFF"/>
        </w:rPr>
        <w:t>, выявляющая основополагающую роль </w:t>
      </w:r>
      <w:r w:rsidRPr="00B94F82">
        <w:rPr>
          <w:rFonts w:ascii="Times New Roman" w:hAnsi="Times New Roman" w:cs="Times New Roman"/>
          <w:bCs/>
          <w:sz w:val="28"/>
          <w:szCs w:val="28"/>
          <w:shd w:val="clear" w:color="auto" w:fill="FFFFFF"/>
        </w:rPr>
        <w:t>языка</w:t>
      </w:r>
      <w:r w:rsidRPr="00B94F82">
        <w:rPr>
          <w:rFonts w:ascii="Times New Roman" w:hAnsi="Times New Roman" w:cs="Times New Roman"/>
          <w:sz w:val="28"/>
          <w:szCs w:val="28"/>
          <w:shd w:val="clear" w:color="auto" w:fill="FFFFFF"/>
        </w:rPr>
        <w:t> и речи в познании и структурах сознания и знания)</w:t>
      </w:r>
      <w:r w:rsidRPr="00B94F82">
        <w:rPr>
          <w:rFonts w:ascii="Times New Roman" w:eastAsia="Calibri" w:hAnsi="Times New Roman" w:cs="Times New Roman"/>
          <w:sz w:val="28"/>
          <w:szCs w:val="28"/>
        </w:rPr>
        <w:t>.</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Д</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hAnsi="Times New Roman" w:cs="Times New Roman"/>
          <w:b/>
          <w:sz w:val="28"/>
          <w:szCs w:val="28"/>
        </w:rPr>
        <w:t>ДевотоДжакомо</w:t>
      </w:r>
      <w:r w:rsidRPr="00B94F82">
        <w:rPr>
          <w:rFonts w:ascii="Times New Roman" w:hAnsi="Times New Roman" w:cs="Times New Roman"/>
          <w:sz w:val="28"/>
          <w:szCs w:val="28"/>
        </w:rPr>
        <w:t xml:space="preserve"> (1897</w:t>
      </w:r>
      <w:r w:rsidR="00512200">
        <w:rPr>
          <w:rFonts w:ascii="Times New Roman" w:hAnsi="Times New Roman" w:cs="Times New Roman"/>
          <w:sz w:val="28"/>
          <w:szCs w:val="28"/>
        </w:rPr>
        <w:t>-</w:t>
      </w:r>
      <w:r w:rsidRPr="00395845">
        <w:rPr>
          <w:rFonts w:ascii="Times New Roman" w:eastAsia="Calibri" w:hAnsi="Times New Roman" w:cs="Times New Roman"/>
          <w:bCs/>
          <w:sz w:val="28"/>
          <w:szCs w:val="28"/>
        </w:rPr>
        <w:t>1974</w:t>
      </w:r>
      <w:r w:rsidRPr="00B94F82">
        <w:rPr>
          <w:rFonts w:ascii="Times New Roman" w:hAnsi="Times New Roman" w:cs="Times New Roman"/>
          <w:sz w:val="28"/>
          <w:szCs w:val="28"/>
        </w:rPr>
        <w:t xml:space="preserve">) – </w:t>
      </w:r>
      <w:r w:rsidRPr="00B94F82">
        <w:rPr>
          <w:rFonts w:ascii="Times New Roman" w:eastAsia="Times New Roman" w:hAnsi="Times New Roman" w:cs="Times New Roman"/>
          <w:sz w:val="28"/>
          <w:szCs w:val="28"/>
          <w:lang w:eastAsia="ru-RU"/>
        </w:rPr>
        <w:t>итальянский ученый, представитель н</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правления неолингвистики в 20-х годах 19 века.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Дедукция </w:t>
      </w:r>
      <w:r w:rsidRPr="00B94F82">
        <w:rPr>
          <w:rFonts w:ascii="Times New Roman" w:eastAsia="Calibri" w:hAnsi="Times New Roman" w:cs="Times New Roman"/>
          <w:b/>
          <w:bCs/>
          <w:sz w:val="28"/>
          <w:szCs w:val="28"/>
        </w:rPr>
        <w:t xml:space="preserve">– </w:t>
      </w:r>
      <w:r w:rsidRPr="00B94F82">
        <w:rPr>
          <w:rFonts w:ascii="Times New Roman" w:hAnsi="Times New Roman" w:cs="Times New Roman"/>
          <w:sz w:val="28"/>
          <w:szCs w:val="28"/>
        </w:rPr>
        <w:t>процесс рассуждения, идущий от общего к частному, менее общему.</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 xml:space="preserve">Дейктивная функция – </w:t>
      </w:r>
      <w:r w:rsidRPr="00B94F82">
        <w:rPr>
          <w:rFonts w:ascii="Times New Roman" w:eastAsia="Times New Roman" w:hAnsi="Times New Roman" w:cs="Times New Roman"/>
          <w:bCs/>
          <w:sz w:val="28"/>
          <w:szCs w:val="28"/>
          <w:lang w:eastAsia="ru-RU"/>
        </w:rPr>
        <w:t>фу</w:t>
      </w:r>
      <w:r w:rsidRPr="00B94F82">
        <w:rPr>
          <w:rFonts w:ascii="Times New Roman" w:eastAsia="Times New Roman" w:hAnsi="Times New Roman" w:cs="Times New Roman"/>
          <w:sz w:val="28"/>
          <w:szCs w:val="28"/>
          <w:lang w:eastAsia="ru-RU"/>
        </w:rPr>
        <w:t>нкция знака, позволяющая ему указывать на объект.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Денотат –</w:t>
      </w:r>
      <w:r w:rsidRPr="00B94F82">
        <w:rPr>
          <w:rFonts w:ascii="Times New Roman" w:eastAsia="Times New Roman" w:hAnsi="Times New Roman" w:cs="Times New Roman"/>
          <w:sz w:val="28"/>
          <w:szCs w:val="28"/>
          <w:lang w:eastAsia="ru-RU"/>
        </w:rPr>
        <w:t> предметное значение слова, характеризующее связь лексич</w:t>
      </w:r>
      <w:r w:rsidRPr="00B94F82">
        <w:rPr>
          <w:rFonts w:ascii="Times New Roman" w:eastAsia="Times New Roman" w:hAnsi="Times New Roman" w:cs="Times New Roman"/>
          <w:sz w:val="28"/>
          <w:szCs w:val="28"/>
          <w:lang w:eastAsia="ru-RU"/>
        </w:rPr>
        <w:t>е</w:t>
      </w:r>
      <w:r w:rsidRPr="00B94F82">
        <w:rPr>
          <w:rFonts w:ascii="Times New Roman" w:eastAsia="Times New Roman" w:hAnsi="Times New Roman" w:cs="Times New Roman"/>
          <w:sz w:val="28"/>
          <w:szCs w:val="28"/>
          <w:lang w:eastAsia="ru-RU"/>
        </w:rPr>
        <w:t>ской единицы с обозначаемым объектом, определенную ее направленность на него; разъяснение смысла, предметное значение имени (знака); то, что назыв</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ется этим именем, объект внеязыковой действительности.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Дескриптивная лингвистика</w:t>
      </w:r>
      <w:r w:rsidRPr="00B94F82">
        <w:rPr>
          <w:rFonts w:ascii="Times New Roman" w:hAnsi="Times New Roman" w:cs="Times New Roman"/>
          <w:sz w:val="28"/>
          <w:szCs w:val="28"/>
        </w:rPr>
        <w:t xml:space="preserve"> (англ. descriptive — описательный) — о</w:t>
      </w:r>
      <w:r w:rsidRPr="00B94F82">
        <w:rPr>
          <w:rFonts w:ascii="Times New Roman" w:hAnsi="Times New Roman" w:cs="Times New Roman"/>
          <w:sz w:val="28"/>
          <w:szCs w:val="28"/>
        </w:rPr>
        <w:t>д</w:t>
      </w:r>
      <w:r w:rsidRPr="00B94F82">
        <w:rPr>
          <w:rFonts w:ascii="Times New Roman" w:hAnsi="Times New Roman" w:cs="Times New Roman"/>
          <w:sz w:val="28"/>
          <w:szCs w:val="28"/>
        </w:rPr>
        <w:t>но из направлений американского языкознания, возникшее и активно разв</w:t>
      </w:r>
      <w:r w:rsidRPr="00B94F82">
        <w:rPr>
          <w:rFonts w:ascii="Times New Roman" w:hAnsi="Times New Roman" w:cs="Times New Roman"/>
          <w:sz w:val="28"/>
          <w:szCs w:val="28"/>
        </w:rPr>
        <w:t>и</w:t>
      </w:r>
      <w:r w:rsidRPr="00B94F82">
        <w:rPr>
          <w:rFonts w:ascii="Times New Roman" w:hAnsi="Times New Roman" w:cs="Times New Roman"/>
          <w:sz w:val="28"/>
          <w:szCs w:val="28"/>
        </w:rPr>
        <w:t xml:space="preserve">вавшееся в 30—50-х гг. </w:t>
      </w:r>
      <w:r>
        <w:rPr>
          <w:rFonts w:ascii="Times New Roman" w:hAnsi="Times New Roman" w:cs="Times New Roman"/>
          <w:sz w:val="28"/>
          <w:szCs w:val="28"/>
        </w:rPr>
        <w:t>ХХ</w:t>
      </w:r>
      <w:r w:rsidRPr="00B94F82">
        <w:rPr>
          <w:rFonts w:ascii="Times New Roman" w:hAnsi="Times New Roman" w:cs="Times New Roman"/>
          <w:sz w:val="28"/>
          <w:szCs w:val="28"/>
        </w:rPr>
        <w:t xml:space="preserve"> в. в общем русле структурной лингвистики.</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Диалект</w:t>
      </w:r>
      <w:r w:rsidRPr="00B94F82">
        <w:rPr>
          <w:rFonts w:ascii="Times New Roman" w:hAnsi="Times New Roman" w:cs="Times New Roman"/>
          <w:sz w:val="28"/>
          <w:szCs w:val="28"/>
        </w:rPr>
        <w:t xml:space="preserve"> – разновидность языка внутри одного языка.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Диахрония – </w:t>
      </w:r>
      <w:r w:rsidRPr="00B94F82">
        <w:rPr>
          <w:rFonts w:ascii="Times New Roman" w:hAnsi="Times New Roman" w:cs="Times New Roman"/>
          <w:sz w:val="28"/>
          <w:szCs w:val="28"/>
        </w:rPr>
        <w:t>изучение фактов (языка) в их развитии.</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lastRenderedPageBreak/>
        <w:t>Д</w:t>
      </w:r>
      <w:r w:rsidRPr="00B94F82">
        <w:rPr>
          <w:rFonts w:ascii="Times New Roman" w:eastAsia="Calibri" w:hAnsi="Times New Roman" w:cs="Times New Roman"/>
          <w:b/>
          <w:iCs/>
          <w:sz w:val="28"/>
          <w:szCs w:val="28"/>
        </w:rPr>
        <w:t>искурс</w:t>
      </w:r>
      <w:r w:rsidRPr="00B94F82">
        <w:rPr>
          <w:rFonts w:ascii="Times New Roman" w:eastAsia="Calibri" w:hAnsi="Times New Roman" w:cs="Times New Roman"/>
          <w:b/>
          <w:sz w:val="28"/>
          <w:szCs w:val="28"/>
        </w:rPr>
        <w:t> </w:t>
      </w:r>
      <w:r w:rsidRPr="00B94F82">
        <w:rPr>
          <w:rFonts w:ascii="Times New Roman" w:eastAsia="Calibri" w:hAnsi="Times New Roman" w:cs="Times New Roman"/>
          <w:sz w:val="28"/>
          <w:szCs w:val="28"/>
        </w:rPr>
        <w:t>может пониматься: а) как текст в различных его аспектах; б) как связная речь; в) как актуализованный текст; г) как текст, сконструированный говорящим для слушателя; е) как результат процесса взаимодействия в социокультурном контексте; ж) как связная последовательность речевых а</w:t>
      </w:r>
      <w:r w:rsidRPr="00B94F82">
        <w:rPr>
          <w:rFonts w:ascii="Times New Roman" w:eastAsia="Calibri" w:hAnsi="Times New Roman" w:cs="Times New Roman"/>
          <w:sz w:val="28"/>
          <w:szCs w:val="28"/>
        </w:rPr>
        <w:t>к</w:t>
      </w:r>
      <w:r w:rsidRPr="00B94F82">
        <w:rPr>
          <w:rFonts w:ascii="Times New Roman" w:eastAsia="Calibri" w:hAnsi="Times New Roman" w:cs="Times New Roman"/>
          <w:sz w:val="28"/>
          <w:szCs w:val="28"/>
        </w:rPr>
        <w:t>тов; з) как речемыслительная деятельность;и) в философии – как рассуждение с целью обнаружения истины (Й. Хабермас).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Дистрибутивный анализ</w:t>
      </w:r>
      <w:r w:rsidRPr="00B94F82">
        <w:rPr>
          <w:rFonts w:ascii="Times New Roman" w:eastAsia="Times New Roman" w:hAnsi="Times New Roman" w:cs="Times New Roman"/>
          <w:sz w:val="28"/>
          <w:szCs w:val="28"/>
          <w:lang w:eastAsia="ru-RU"/>
        </w:rPr>
        <w:t xml:space="preserve"> – универсальная техника процедур, применя</w:t>
      </w:r>
      <w:r w:rsidRPr="00B94F82">
        <w:rPr>
          <w:rFonts w:ascii="Times New Roman" w:eastAsia="Times New Roman" w:hAnsi="Times New Roman" w:cs="Times New Roman"/>
          <w:sz w:val="28"/>
          <w:szCs w:val="28"/>
          <w:lang w:eastAsia="ru-RU"/>
        </w:rPr>
        <w:t>е</w:t>
      </w:r>
      <w:r w:rsidRPr="00B94F82">
        <w:rPr>
          <w:rFonts w:ascii="Times New Roman" w:eastAsia="Times New Roman" w:hAnsi="Times New Roman" w:cs="Times New Roman"/>
          <w:sz w:val="28"/>
          <w:szCs w:val="28"/>
          <w:lang w:eastAsia="ru-RU"/>
        </w:rPr>
        <w:t>мых к любому языковому материалу, разработанная в школе американской д</w:t>
      </w:r>
      <w:r w:rsidRPr="00B94F82">
        <w:rPr>
          <w:rFonts w:ascii="Times New Roman" w:eastAsia="Times New Roman" w:hAnsi="Times New Roman" w:cs="Times New Roman"/>
          <w:sz w:val="28"/>
          <w:szCs w:val="28"/>
          <w:lang w:eastAsia="ru-RU"/>
        </w:rPr>
        <w:t>е</w:t>
      </w:r>
      <w:r w:rsidRPr="00B94F82">
        <w:rPr>
          <w:rFonts w:ascii="Times New Roman" w:eastAsia="Times New Roman" w:hAnsi="Times New Roman" w:cs="Times New Roman"/>
          <w:sz w:val="28"/>
          <w:szCs w:val="28"/>
          <w:lang w:eastAsia="ru-RU"/>
        </w:rPr>
        <w:t>скриптивной лингвистики.Дистрибутивный анализ представляет собой набор приёмов «обнаружения» языковой системы в речи.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Дихотомия</w:t>
      </w:r>
      <w:r w:rsidRPr="00B94F82">
        <w:rPr>
          <w:rFonts w:ascii="Times New Roman" w:hAnsi="Times New Roman" w:cs="Times New Roman"/>
          <w:sz w:val="28"/>
          <w:szCs w:val="28"/>
        </w:rPr>
        <w:t xml:space="preserve"> – это деление целого на две части.</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t>Донаучный этап</w:t>
      </w:r>
      <w:r w:rsidRPr="00B94F82">
        <w:rPr>
          <w:rFonts w:ascii="Times New Roman" w:hAnsi="Times New Roman" w:cs="Times New Roman"/>
          <w:sz w:val="28"/>
          <w:szCs w:val="28"/>
        </w:rPr>
        <w:t xml:space="preserve"> развития языкознания – это н</w:t>
      </w:r>
      <w:r w:rsidRPr="00B94F82">
        <w:rPr>
          <w:rFonts w:ascii="Times New Roman" w:eastAsia="Calibri" w:hAnsi="Times New Roman" w:cs="Times New Roman"/>
          <w:sz w:val="28"/>
          <w:szCs w:val="28"/>
        </w:rPr>
        <w:t>ачальный этап (</w:t>
      </w:r>
      <w:r w:rsidRPr="00B94F82">
        <w:rPr>
          <w:rFonts w:ascii="Times New Roman" w:eastAsia="Calibri" w:hAnsi="Times New Roman" w:cs="Times New Roman"/>
          <w:sz w:val="28"/>
          <w:szCs w:val="28"/>
          <w:lang w:val="en-US"/>
        </w:rPr>
        <w:t>VI</w:t>
      </w:r>
      <w:r w:rsidRPr="00B94F82">
        <w:rPr>
          <w:rFonts w:ascii="Times New Roman" w:eastAsia="Calibri" w:hAnsi="Times New Roman" w:cs="Times New Roman"/>
          <w:sz w:val="28"/>
          <w:szCs w:val="28"/>
        </w:rPr>
        <w:t xml:space="preserve"> в. до н.э.</w:t>
      </w:r>
      <w:r w:rsidRPr="00B94F82">
        <w:rPr>
          <w:rFonts w:ascii="Times New Roman" w:eastAsia="Calibri" w:hAnsi="Times New Roman" w:cs="Times New Roman"/>
          <w:b/>
          <w:bCs/>
          <w:sz w:val="28"/>
          <w:szCs w:val="28"/>
        </w:rPr>
        <w:t xml:space="preserve"> – </w:t>
      </w:r>
      <w:r w:rsidRPr="00B94F82">
        <w:rPr>
          <w:rFonts w:ascii="Times New Roman" w:eastAsia="Calibri" w:hAnsi="Times New Roman" w:cs="Times New Roman"/>
          <w:sz w:val="28"/>
          <w:szCs w:val="28"/>
          <w:lang w:val="en-US"/>
        </w:rPr>
        <w:t>XVIII</w:t>
      </w:r>
      <w:r w:rsidRPr="00B94F82">
        <w:rPr>
          <w:rFonts w:ascii="Times New Roman" w:eastAsia="Calibri" w:hAnsi="Times New Roman" w:cs="Times New Roman"/>
          <w:sz w:val="28"/>
          <w:szCs w:val="28"/>
        </w:rPr>
        <w:t xml:space="preserve"> в.), который в хронологическом плане можно рассматривать по 4-м периодам: 1) зарождение знаний о языке (</w:t>
      </w:r>
      <w:r w:rsidRPr="00B94F82">
        <w:rPr>
          <w:rFonts w:ascii="Times New Roman" w:eastAsia="Calibri" w:hAnsi="Times New Roman" w:cs="Times New Roman"/>
          <w:sz w:val="28"/>
          <w:szCs w:val="28"/>
          <w:lang w:val="en-US"/>
        </w:rPr>
        <w:t>VI</w:t>
      </w:r>
      <w:r w:rsidRPr="00B94F82">
        <w:rPr>
          <w:rFonts w:ascii="Times New Roman" w:eastAsia="Calibri" w:hAnsi="Times New Roman" w:cs="Times New Roman"/>
          <w:sz w:val="28"/>
          <w:szCs w:val="28"/>
        </w:rPr>
        <w:t xml:space="preserve"> в. до н.э. – 476 г. – год падения Рима), 2) языкознание средних веков (476–1492 </w:t>
      </w:r>
      <w:r>
        <w:rPr>
          <w:rFonts w:ascii="Times New Roman" w:eastAsia="Calibri" w:hAnsi="Times New Roman" w:cs="Times New Roman"/>
          <w:sz w:val="28"/>
          <w:szCs w:val="28"/>
        </w:rPr>
        <w:t>гг.(</w:t>
      </w:r>
      <w:r w:rsidRPr="00B94F82">
        <w:rPr>
          <w:rFonts w:ascii="Times New Roman" w:eastAsia="Calibri" w:hAnsi="Times New Roman" w:cs="Times New Roman"/>
          <w:sz w:val="28"/>
          <w:szCs w:val="28"/>
        </w:rPr>
        <w:t xml:space="preserve">год открытия Америки), 3) языкознание эпохи Возрождения (2-ая половина </w:t>
      </w:r>
      <w:r w:rsidRPr="00B94F82">
        <w:rPr>
          <w:rFonts w:ascii="Times New Roman" w:eastAsia="Calibri" w:hAnsi="Times New Roman" w:cs="Times New Roman"/>
          <w:sz w:val="28"/>
          <w:szCs w:val="28"/>
          <w:lang w:val="en-US"/>
        </w:rPr>
        <w:t>XV</w:t>
      </w:r>
      <w:r w:rsidRPr="00B94F82">
        <w:rPr>
          <w:rFonts w:ascii="Times New Roman" w:eastAsia="Calibri" w:hAnsi="Times New Roman" w:cs="Times New Roman"/>
          <w:sz w:val="28"/>
          <w:szCs w:val="28"/>
        </w:rPr>
        <w:t xml:space="preserve"> в. – </w:t>
      </w:r>
      <w:r w:rsidRPr="00B94F82">
        <w:rPr>
          <w:rFonts w:ascii="Times New Roman" w:eastAsia="Calibri" w:hAnsi="Times New Roman" w:cs="Times New Roman"/>
          <w:sz w:val="28"/>
          <w:szCs w:val="28"/>
          <w:lang w:val="en-US"/>
        </w:rPr>
        <w:t>XVI</w:t>
      </w:r>
      <w:r w:rsidRPr="00B94F82">
        <w:rPr>
          <w:rFonts w:ascii="Times New Roman" w:eastAsia="Calibri" w:hAnsi="Times New Roman" w:cs="Times New Roman"/>
          <w:sz w:val="28"/>
          <w:szCs w:val="28"/>
        </w:rPr>
        <w:t xml:space="preserve"> в.), 4) языкозн</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ние Нового Времени (</w:t>
      </w:r>
      <w:r w:rsidRPr="00B94F82">
        <w:rPr>
          <w:rFonts w:ascii="Times New Roman" w:eastAsia="Calibri" w:hAnsi="Times New Roman" w:cs="Times New Roman"/>
          <w:sz w:val="28"/>
          <w:szCs w:val="28"/>
          <w:lang w:val="en-US"/>
        </w:rPr>
        <w:t>XVII</w:t>
      </w:r>
      <w:r w:rsidRPr="00B94F82">
        <w:rPr>
          <w:rFonts w:ascii="Times New Roman" w:eastAsia="Calibri" w:hAnsi="Times New Roman" w:cs="Times New Roman"/>
          <w:sz w:val="28"/>
          <w:szCs w:val="28"/>
        </w:rPr>
        <w:t xml:space="preserve"> в. –  </w:t>
      </w:r>
      <w:r w:rsidRPr="00B94F82">
        <w:rPr>
          <w:rFonts w:ascii="Times New Roman" w:eastAsia="Calibri" w:hAnsi="Times New Roman" w:cs="Times New Roman"/>
          <w:sz w:val="28"/>
          <w:szCs w:val="28"/>
          <w:lang w:val="en-US"/>
        </w:rPr>
        <w:t>XVIII</w:t>
      </w:r>
      <w:r w:rsidRPr="00B94F82">
        <w:rPr>
          <w:rFonts w:ascii="Times New Roman" w:eastAsia="Calibri" w:hAnsi="Times New Roman" w:cs="Times New Roman"/>
          <w:sz w:val="28"/>
          <w:szCs w:val="28"/>
        </w:rPr>
        <w:t xml:space="preserve"> в.).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Дополнительна дистрибуция</w:t>
      </w:r>
      <w:r w:rsidRPr="00B94F82">
        <w:rPr>
          <w:rFonts w:ascii="Times New Roman" w:eastAsia="Calibri" w:hAnsi="Times New Roman" w:cs="Times New Roman"/>
          <w:sz w:val="28"/>
          <w:szCs w:val="28"/>
        </w:rPr>
        <w:t xml:space="preserve"> – позиция, когда единицы никогда не встречаются в одинаковых окружениях (в дополнительной дистрибуции нах</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дятся варианты одной фонемы – аллофоны: каждый из них встречается лишь в тех позициях, в которой не встречается другой: звуки [и] и [ы] после гласных и твёрдых согласных в русском языке).</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Древнегреческая школа </w:t>
      </w:r>
      <w:r w:rsidRPr="00B94F82">
        <w:rPr>
          <w:rFonts w:ascii="Times New Roman" w:eastAsia="Calibri" w:hAnsi="Times New Roman" w:cs="Times New Roman"/>
          <w:sz w:val="28"/>
          <w:szCs w:val="28"/>
        </w:rPr>
        <w:t>в начальный этап развития языкознания и</w:t>
      </w:r>
      <w:r w:rsidRPr="00B94F82">
        <w:rPr>
          <w:rFonts w:ascii="Times New Roman" w:eastAsia="Calibri" w:hAnsi="Times New Roman" w:cs="Times New Roman"/>
          <w:sz w:val="28"/>
          <w:szCs w:val="28"/>
        </w:rPr>
        <w:t>с</w:t>
      </w:r>
      <w:r w:rsidRPr="00B94F82">
        <w:rPr>
          <w:rFonts w:ascii="Times New Roman" w:eastAsia="Calibri" w:hAnsi="Times New Roman" w:cs="Times New Roman"/>
          <w:sz w:val="28"/>
          <w:szCs w:val="28"/>
        </w:rPr>
        <w:t xml:space="preserve">пользует философский подход, где преобладает интерес </w:t>
      </w:r>
      <w:r>
        <w:rPr>
          <w:rFonts w:ascii="Times New Roman" w:eastAsia="Calibri" w:hAnsi="Times New Roman" w:cs="Times New Roman"/>
          <w:sz w:val="28"/>
          <w:szCs w:val="28"/>
        </w:rPr>
        <w:t xml:space="preserve">к </w:t>
      </w:r>
      <w:r w:rsidRPr="00B94F82">
        <w:rPr>
          <w:rFonts w:ascii="Times New Roman" w:eastAsia="Calibri" w:hAnsi="Times New Roman" w:cs="Times New Roman"/>
          <w:sz w:val="28"/>
          <w:szCs w:val="28"/>
        </w:rPr>
        <w:t>вопросам происхо</w:t>
      </w:r>
      <w:r w:rsidRPr="00B94F82">
        <w:rPr>
          <w:rFonts w:ascii="Times New Roman" w:eastAsia="Calibri" w:hAnsi="Times New Roman" w:cs="Times New Roman"/>
          <w:sz w:val="28"/>
          <w:szCs w:val="28"/>
        </w:rPr>
        <w:t>ж</w:t>
      </w:r>
      <w:r w:rsidRPr="00B94F82">
        <w:rPr>
          <w:rFonts w:ascii="Times New Roman" w:eastAsia="Calibri" w:hAnsi="Times New Roman" w:cs="Times New Roman"/>
          <w:sz w:val="28"/>
          <w:szCs w:val="28"/>
        </w:rPr>
        <w:t>дения языка и взаимоотношени</w:t>
      </w:r>
      <w:r>
        <w:rPr>
          <w:rFonts w:ascii="Times New Roman" w:eastAsia="Calibri" w:hAnsi="Times New Roman" w:cs="Times New Roman"/>
          <w:sz w:val="28"/>
          <w:szCs w:val="28"/>
        </w:rPr>
        <w:t>я</w:t>
      </w:r>
      <w:r w:rsidRPr="00B94F82">
        <w:rPr>
          <w:rFonts w:ascii="Times New Roman" w:eastAsia="Calibri" w:hAnsi="Times New Roman" w:cs="Times New Roman"/>
          <w:sz w:val="28"/>
          <w:szCs w:val="28"/>
        </w:rPr>
        <w:t xml:space="preserve"> слова и вещи.</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З</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hAnsi="Times New Roman" w:cs="Times New Roman"/>
          <w:b/>
          <w:sz w:val="28"/>
          <w:szCs w:val="28"/>
        </w:rPr>
        <w:t xml:space="preserve">Знак – </w:t>
      </w:r>
      <w:r w:rsidRPr="00B94F82">
        <w:rPr>
          <w:rFonts w:ascii="Times New Roman" w:hAnsi="Times New Roman" w:cs="Times New Roman"/>
          <w:sz w:val="28"/>
          <w:szCs w:val="28"/>
        </w:rPr>
        <w:t xml:space="preserve">это </w:t>
      </w:r>
      <w:r w:rsidRPr="00B94F82">
        <w:rPr>
          <w:rFonts w:ascii="Times New Roman" w:eastAsia="Times New Roman" w:hAnsi="Times New Roman" w:cs="Times New Roman"/>
          <w:sz w:val="28"/>
          <w:szCs w:val="28"/>
          <w:lang w:eastAsia="ru-RU"/>
        </w:rPr>
        <w:t xml:space="preserve">двусторонняя психическая (т.е. идеальная, а не материальная сущность, включающая </w:t>
      </w:r>
      <w:r w:rsidRPr="00B94F82">
        <w:rPr>
          <w:rFonts w:ascii="Times New Roman" w:eastAsia="Times New Roman" w:hAnsi="Times New Roman" w:cs="Times New Roman"/>
          <w:b/>
          <w:i/>
          <w:sz w:val="28"/>
          <w:szCs w:val="28"/>
          <w:lang w:eastAsia="ru-RU"/>
        </w:rPr>
        <w:t>означающее</w:t>
      </w:r>
      <w:r w:rsidRPr="00B94F82">
        <w:rPr>
          <w:rFonts w:ascii="Times New Roman" w:eastAsia="Times New Roman" w:hAnsi="Times New Roman" w:cs="Times New Roman"/>
          <w:sz w:val="28"/>
          <w:szCs w:val="28"/>
          <w:lang w:eastAsia="ru-RU"/>
        </w:rPr>
        <w:t xml:space="preserve"> (план выражения) и </w:t>
      </w:r>
      <w:r w:rsidRPr="00B94F82">
        <w:rPr>
          <w:rFonts w:ascii="Times New Roman" w:eastAsia="Times New Roman" w:hAnsi="Times New Roman" w:cs="Times New Roman"/>
          <w:b/>
          <w:i/>
          <w:sz w:val="28"/>
          <w:szCs w:val="28"/>
          <w:lang w:eastAsia="ru-RU"/>
        </w:rPr>
        <w:t>означаемое</w:t>
      </w:r>
      <w:r w:rsidRPr="00B94F82">
        <w:rPr>
          <w:rFonts w:ascii="Times New Roman" w:eastAsia="Times New Roman" w:hAnsi="Times New Roman" w:cs="Times New Roman"/>
          <w:sz w:val="28"/>
          <w:szCs w:val="28"/>
          <w:lang w:eastAsia="ru-RU"/>
        </w:rPr>
        <w:t xml:space="preserve"> (план с</w:t>
      </w:r>
      <w:r w:rsidRPr="00B94F82">
        <w:rPr>
          <w:rFonts w:ascii="Times New Roman" w:eastAsia="Times New Roman" w:hAnsi="Times New Roman" w:cs="Times New Roman"/>
          <w:sz w:val="28"/>
          <w:szCs w:val="28"/>
          <w:lang w:eastAsia="ru-RU"/>
        </w:rPr>
        <w:t>о</w:t>
      </w:r>
      <w:r w:rsidRPr="00B94F82">
        <w:rPr>
          <w:rFonts w:ascii="Times New Roman" w:eastAsia="Times New Roman" w:hAnsi="Times New Roman" w:cs="Times New Roman"/>
          <w:sz w:val="28"/>
          <w:szCs w:val="28"/>
          <w:lang w:eastAsia="ru-RU"/>
        </w:rPr>
        <w:t>держания).</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Знание</w:t>
      </w:r>
      <w:r w:rsidRPr="00B94F82">
        <w:rPr>
          <w:rFonts w:ascii="Times New Roman" w:eastAsia="Times New Roman" w:hAnsi="Times New Roman" w:cs="Times New Roman"/>
          <w:sz w:val="28"/>
          <w:szCs w:val="28"/>
          <w:lang w:eastAsia="ru-RU"/>
        </w:rPr>
        <w:t xml:space="preserve"> – это обладание опытом и пониманием. Знания являются пр</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вильными и в субъективных</w:t>
      </w:r>
      <w:r>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 xml:space="preserve"> и в объективных отношениях. На основании зн</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ний можно строить суждения и выводы, которые обеспечивают целенаправле</w:t>
      </w:r>
      <w:r w:rsidRPr="00B94F82">
        <w:rPr>
          <w:rFonts w:ascii="Times New Roman" w:eastAsia="Times New Roman" w:hAnsi="Times New Roman" w:cs="Times New Roman"/>
          <w:sz w:val="28"/>
          <w:szCs w:val="28"/>
          <w:lang w:eastAsia="ru-RU"/>
        </w:rPr>
        <w:t>н</w:t>
      </w:r>
      <w:r w:rsidRPr="00B94F82">
        <w:rPr>
          <w:rFonts w:ascii="Times New Roman" w:eastAsia="Times New Roman" w:hAnsi="Times New Roman" w:cs="Times New Roman"/>
          <w:sz w:val="28"/>
          <w:szCs w:val="28"/>
          <w:lang w:eastAsia="ru-RU"/>
        </w:rPr>
        <w:t>ное поведение. Знания – это продукт переработки вербального и невербального опыта, они формируют «образ мира». Знания разделяют на</w:t>
      </w:r>
      <w:r w:rsidRPr="00B94F82">
        <w:rPr>
          <w:rFonts w:ascii="Times New Roman" w:eastAsia="Times New Roman" w:hAnsi="Times New Roman" w:cs="Times New Roman"/>
          <w:i/>
          <w:sz w:val="28"/>
          <w:szCs w:val="28"/>
          <w:lang w:eastAsia="ru-RU"/>
        </w:rPr>
        <w:t>научные</w:t>
      </w:r>
      <w:r w:rsidRPr="00B94F82">
        <w:rPr>
          <w:rFonts w:ascii="Times New Roman" w:eastAsia="Times New Roman" w:hAnsi="Times New Roman" w:cs="Times New Roman"/>
          <w:sz w:val="28"/>
          <w:szCs w:val="28"/>
          <w:lang w:eastAsia="ru-RU"/>
        </w:rPr>
        <w:t xml:space="preserve"> и </w:t>
      </w:r>
      <w:r w:rsidRPr="00B94F82">
        <w:rPr>
          <w:rFonts w:ascii="Times New Roman" w:eastAsia="Times New Roman" w:hAnsi="Times New Roman" w:cs="Times New Roman"/>
          <w:i/>
          <w:sz w:val="28"/>
          <w:szCs w:val="28"/>
          <w:lang w:eastAsia="ru-RU"/>
        </w:rPr>
        <w:t>обыде</w:t>
      </w:r>
      <w:r w:rsidRPr="00B94F82">
        <w:rPr>
          <w:rFonts w:ascii="Times New Roman" w:eastAsia="Times New Roman" w:hAnsi="Times New Roman" w:cs="Times New Roman"/>
          <w:i/>
          <w:sz w:val="28"/>
          <w:szCs w:val="28"/>
          <w:lang w:eastAsia="ru-RU"/>
        </w:rPr>
        <w:t>н</w:t>
      </w:r>
      <w:r w:rsidRPr="00B94F82">
        <w:rPr>
          <w:rFonts w:ascii="Times New Roman" w:eastAsia="Times New Roman" w:hAnsi="Times New Roman" w:cs="Times New Roman"/>
          <w:i/>
          <w:sz w:val="28"/>
          <w:szCs w:val="28"/>
          <w:lang w:eastAsia="ru-RU"/>
        </w:rPr>
        <w:t>ные.</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Значение – </w:t>
      </w:r>
      <w:r w:rsidRPr="00B94F82">
        <w:rPr>
          <w:rFonts w:ascii="Times New Roman" w:eastAsia="Times New Roman" w:hAnsi="Times New Roman" w:cs="Times New Roman"/>
          <w:sz w:val="28"/>
          <w:szCs w:val="28"/>
          <w:lang w:eastAsia="ru-RU"/>
        </w:rPr>
        <w:t>содержание, связываемое с тем или иным выражением (слова, предложения, знака и т.п.) некоторого языка. </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lastRenderedPageBreak/>
        <w:t>И, Й</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 xml:space="preserve">Изоглосса </w:t>
      </w:r>
      <w:r w:rsidRPr="00B94F82">
        <w:rPr>
          <w:rFonts w:ascii="Times New Roman" w:eastAsia="Calibri" w:hAnsi="Times New Roman" w:cs="Times New Roman"/>
          <w:b/>
          <w:bCs/>
          <w:sz w:val="28"/>
          <w:szCs w:val="28"/>
        </w:rPr>
        <w:t xml:space="preserve">– </w:t>
      </w:r>
      <w:r w:rsidRPr="00B94F82">
        <w:rPr>
          <w:rFonts w:ascii="Times New Roman" w:hAnsi="Times New Roman" w:cs="Times New Roman"/>
          <w:sz w:val="28"/>
          <w:szCs w:val="28"/>
          <w:shd w:val="clear" w:color="auto" w:fill="FFFFFF"/>
        </w:rPr>
        <w:t>линия на лингвистической карте, обозначающая границы распространения какого-либо языкового явления.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Индукция</w:t>
      </w:r>
      <w:r w:rsidRPr="00B94F82">
        <w:rPr>
          <w:rFonts w:ascii="Times New Roman" w:hAnsi="Times New Roman" w:cs="Times New Roman"/>
          <w:sz w:val="28"/>
          <w:szCs w:val="28"/>
        </w:rPr>
        <w:t xml:space="preserve"> – процесс выведения общего положения из ряда частных (м</w:t>
      </w:r>
      <w:r w:rsidRPr="00B94F82">
        <w:rPr>
          <w:rFonts w:ascii="Times New Roman" w:hAnsi="Times New Roman" w:cs="Times New Roman"/>
          <w:sz w:val="28"/>
          <w:szCs w:val="28"/>
        </w:rPr>
        <w:t>е</w:t>
      </w:r>
      <w:r w:rsidRPr="00B94F82">
        <w:rPr>
          <w:rFonts w:ascii="Times New Roman" w:hAnsi="Times New Roman" w:cs="Times New Roman"/>
          <w:sz w:val="28"/>
          <w:szCs w:val="28"/>
        </w:rPr>
        <w:t>нее общих) утверждений, из единичных фактов.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Calibri" w:hAnsi="Times New Roman" w:cs="Times New Roman"/>
          <w:b/>
          <w:sz w:val="28"/>
          <w:szCs w:val="28"/>
        </w:rPr>
        <w:t xml:space="preserve">Интерпретативная/толковательная функция языка </w:t>
      </w:r>
      <w:r w:rsidRPr="00B94F82">
        <w:rPr>
          <w:rFonts w:ascii="Times New Roman" w:eastAsia="Calibri" w:hAnsi="Times New Roman" w:cs="Times New Roman"/>
          <w:sz w:val="28"/>
          <w:szCs w:val="28"/>
        </w:rPr>
        <w:t>помогает раскр</w:t>
      </w:r>
      <w:r w:rsidRPr="00B94F82">
        <w:rPr>
          <w:rFonts w:ascii="Times New Roman" w:eastAsia="Calibri" w:hAnsi="Times New Roman" w:cs="Times New Roman"/>
          <w:sz w:val="28"/>
          <w:szCs w:val="28"/>
        </w:rPr>
        <w:t>ы</w:t>
      </w:r>
      <w:r w:rsidRPr="00B94F82">
        <w:rPr>
          <w:rFonts w:ascii="Times New Roman" w:eastAsia="Calibri" w:hAnsi="Times New Roman" w:cs="Times New Roman"/>
          <w:sz w:val="28"/>
          <w:szCs w:val="28"/>
        </w:rPr>
        <w:t>тию глубинного смысла воспринятых языковых высказываний/текстов.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Искусственный интеллект </w:t>
      </w:r>
      <w:r w:rsidRPr="00B94F82">
        <w:rPr>
          <w:rFonts w:ascii="Times New Roman" w:hAnsi="Times New Roman" w:cs="Times New Roman"/>
          <w:sz w:val="28"/>
          <w:szCs w:val="28"/>
        </w:rPr>
        <w:t>– наука и технология создания интеллект</w:t>
      </w:r>
      <w:r w:rsidRPr="00B94F82">
        <w:rPr>
          <w:rFonts w:ascii="Times New Roman" w:hAnsi="Times New Roman" w:cs="Times New Roman"/>
          <w:sz w:val="28"/>
          <w:szCs w:val="28"/>
        </w:rPr>
        <w:t>у</w:t>
      </w:r>
      <w:r w:rsidRPr="00B94F82">
        <w:rPr>
          <w:rFonts w:ascii="Times New Roman" w:hAnsi="Times New Roman" w:cs="Times New Roman"/>
          <w:sz w:val="28"/>
          <w:szCs w:val="28"/>
        </w:rPr>
        <w:t>альных машин, особенно интеллектуальных компьютерных программ.</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Йельская группа</w:t>
      </w:r>
      <w:r w:rsidRPr="00B94F82">
        <w:rPr>
          <w:rFonts w:ascii="Times New Roman" w:hAnsi="Times New Roman" w:cs="Times New Roman"/>
          <w:sz w:val="28"/>
          <w:szCs w:val="28"/>
        </w:rPr>
        <w:t xml:space="preserve"> – это одно из направлений американской дескрипти</w:t>
      </w:r>
      <w:r w:rsidRPr="00B94F82">
        <w:rPr>
          <w:rFonts w:ascii="Times New Roman" w:hAnsi="Times New Roman" w:cs="Times New Roman"/>
          <w:sz w:val="28"/>
          <w:szCs w:val="28"/>
        </w:rPr>
        <w:t>в</w:t>
      </w:r>
      <w:r w:rsidRPr="00B94F82">
        <w:rPr>
          <w:rFonts w:ascii="Times New Roman" w:hAnsi="Times New Roman" w:cs="Times New Roman"/>
          <w:sz w:val="28"/>
          <w:szCs w:val="28"/>
        </w:rPr>
        <w:t>ной лингвистики, ее создали ученики и последователи Леонарда Блумфилда (1887</w:t>
      </w:r>
      <w:r w:rsidR="00512200">
        <w:rPr>
          <w:rFonts w:ascii="Times New Roman" w:hAnsi="Times New Roman" w:cs="Times New Roman"/>
          <w:sz w:val="28"/>
          <w:szCs w:val="28"/>
        </w:rPr>
        <w:t>-</w:t>
      </w:r>
      <w:r w:rsidRPr="00B94F82">
        <w:rPr>
          <w:rFonts w:ascii="Times New Roman" w:hAnsi="Times New Roman" w:cs="Times New Roman"/>
          <w:sz w:val="28"/>
          <w:szCs w:val="28"/>
        </w:rPr>
        <w:t>1949), профессором Йельского университета. Наиболее известны работы Зелика Харриса, Бернарда Блока, Чарлза Хоккета, Джорджа Леонарда Тре</w:t>
      </w:r>
      <w:r w:rsidRPr="00B94F82">
        <w:rPr>
          <w:rFonts w:ascii="Times New Roman" w:hAnsi="Times New Roman" w:cs="Times New Roman"/>
          <w:sz w:val="28"/>
          <w:szCs w:val="28"/>
        </w:rPr>
        <w:t>й</w:t>
      </w:r>
      <w:r w:rsidRPr="00B94F82">
        <w:rPr>
          <w:rFonts w:ascii="Times New Roman" w:hAnsi="Times New Roman" w:cs="Times New Roman"/>
          <w:sz w:val="28"/>
          <w:szCs w:val="28"/>
        </w:rPr>
        <w:t>джера. Лингвисты этого направления стремились к большей формализации описания фонологии, морфологии и синтаксиса, делая попытки исключить и</w:t>
      </w:r>
      <w:r w:rsidRPr="00B94F82">
        <w:rPr>
          <w:rFonts w:ascii="Times New Roman" w:hAnsi="Times New Roman" w:cs="Times New Roman"/>
          <w:sz w:val="28"/>
          <w:szCs w:val="28"/>
        </w:rPr>
        <w:t>с</w:t>
      </w:r>
      <w:r w:rsidRPr="00B94F82">
        <w:rPr>
          <w:rFonts w:ascii="Times New Roman" w:hAnsi="Times New Roman" w:cs="Times New Roman"/>
          <w:sz w:val="28"/>
          <w:szCs w:val="28"/>
        </w:rPr>
        <w:t>пользование смысловых критериев. Им удалось разработать приемы дистриб</w:t>
      </w:r>
      <w:r w:rsidRPr="00B94F82">
        <w:rPr>
          <w:rFonts w:ascii="Times New Roman" w:hAnsi="Times New Roman" w:cs="Times New Roman"/>
          <w:sz w:val="28"/>
          <w:szCs w:val="28"/>
        </w:rPr>
        <w:t>у</w:t>
      </w:r>
      <w:r w:rsidRPr="00B94F82">
        <w:rPr>
          <w:rFonts w:ascii="Times New Roman" w:hAnsi="Times New Roman" w:cs="Times New Roman"/>
          <w:sz w:val="28"/>
          <w:szCs w:val="28"/>
        </w:rPr>
        <w:t>тивного анализа как универсальную технику процедур, применяемых к любому языковому материалу.</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К</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Категориально-понятийный аппарат</w:t>
      </w:r>
      <w:r w:rsidRPr="00B94F82">
        <w:rPr>
          <w:rFonts w:ascii="Times New Roman" w:eastAsia="Times New Roman" w:hAnsi="Times New Roman" w:cs="Times New Roman"/>
          <w:sz w:val="28"/>
          <w:szCs w:val="28"/>
          <w:lang w:eastAsia="ru-RU"/>
        </w:rPr>
        <w:t xml:space="preserve"> – это все термины, которые и</w:t>
      </w:r>
      <w:r w:rsidRPr="00B94F82">
        <w:rPr>
          <w:rFonts w:ascii="Times New Roman" w:eastAsia="Times New Roman" w:hAnsi="Times New Roman" w:cs="Times New Roman"/>
          <w:sz w:val="28"/>
          <w:szCs w:val="28"/>
          <w:lang w:eastAsia="ru-RU"/>
        </w:rPr>
        <w:t>с</w:t>
      </w:r>
      <w:r w:rsidRPr="00B94F82">
        <w:rPr>
          <w:rFonts w:ascii="Times New Roman" w:eastAsia="Times New Roman" w:hAnsi="Times New Roman" w:cs="Times New Roman"/>
          <w:sz w:val="28"/>
          <w:szCs w:val="28"/>
          <w:lang w:eastAsia="ru-RU"/>
        </w:rPr>
        <w:t xml:space="preserve">пользуются </w:t>
      </w:r>
      <w:r>
        <w:rPr>
          <w:rFonts w:ascii="Times New Roman" w:eastAsia="Times New Roman" w:hAnsi="Times New Roman" w:cs="Times New Roman"/>
          <w:sz w:val="28"/>
          <w:szCs w:val="28"/>
          <w:lang w:eastAsia="ru-RU"/>
        </w:rPr>
        <w:t>наукой</w:t>
      </w:r>
      <w:r w:rsidRPr="00B94F82">
        <w:rPr>
          <w:rFonts w:ascii="Times New Roman" w:eastAsia="Times New Roman" w:hAnsi="Times New Roman" w:cs="Times New Roman"/>
          <w:sz w:val="28"/>
          <w:szCs w:val="28"/>
          <w:lang w:eastAsia="ru-RU"/>
        </w:rPr>
        <w:t>.</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Категоризация</w:t>
      </w:r>
      <w:r w:rsidRPr="00B94F82">
        <w:rPr>
          <w:rFonts w:ascii="Times New Roman" w:eastAsia="Times New Roman" w:hAnsi="Times New Roman" w:cs="Times New Roman"/>
          <w:sz w:val="28"/>
          <w:szCs w:val="28"/>
          <w:lang w:eastAsia="ru-RU"/>
        </w:rPr>
        <w:t xml:space="preserve"> – когнитивное разделение реальности. При категориз</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ции все пространство делится на различные категориальные образы. Категор</w:t>
      </w:r>
      <w:r w:rsidRPr="00B94F82">
        <w:rPr>
          <w:rFonts w:ascii="Times New Roman" w:eastAsia="Times New Roman" w:hAnsi="Times New Roman" w:cs="Times New Roman"/>
          <w:sz w:val="28"/>
          <w:szCs w:val="28"/>
          <w:lang w:eastAsia="ru-RU"/>
        </w:rPr>
        <w:t>и</w:t>
      </w:r>
      <w:r w:rsidRPr="00B94F82">
        <w:rPr>
          <w:rFonts w:ascii="Times New Roman" w:eastAsia="Times New Roman" w:hAnsi="Times New Roman" w:cs="Times New Roman"/>
          <w:sz w:val="28"/>
          <w:szCs w:val="28"/>
          <w:lang w:eastAsia="ru-RU"/>
        </w:rPr>
        <w:t>зация – это структурирование мира (создание структуры мира). При категор</w:t>
      </w:r>
      <w:r w:rsidRPr="00B94F82">
        <w:rPr>
          <w:rFonts w:ascii="Times New Roman" w:eastAsia="Times New Roman" w:hAnsi="Times New Roman" w:cs="Times New Roman"/>
          <w:sz w:val="28"/>
          <w:szCs w:val="28"/>
          <w:lang w:eastAsia="ru-RU"/>
        </w:rPr>
        <w:t>и</w:t>
      </w:r>
      <w:r w:rsidRPr="00B94F82">
        <w:rPr>
          <w:rFonts w:ascii="Times New Roman" w:eastAsia="Times New Roman" w:hAnsi="Times New Roman" w:cs="Times New Roman"/>
          <w:sz w:val="28"/>
          <w:szCs w:val="28"/>
          <w:lang w:eastAsia="ru-RU"/>
        </w:rPr>
        <w:t>зации происходит отнесение слова (объекта) к той или иной группе, то есть происходит установление иерархических отношений типа «класс – член кла</w:t>
      </w:r>
      <w:r w:rsidRPr="00B94F82">
        <w:rPr>
          <w:rFonts w:ascii="Times New Roman" w:eastAsia="Times New Roman" w:hAnsi="Times New Roman" w:cs="Times New Roman"/>
          <w:sz w:val="28"/>
          <w:szCs w:val="28"/>
          <w:lang w:eastAsia="ru-RU"/>
        </w:rPr>
        <w:t>с</w:t>
      </w:r>
      <w:r w:rsidRPr="00B94F82">
        <w:rPr>
          <w:rFonts w:ascii="Times New Roman" w:eastAsia="Times New Roman" w:hAnsi="Times New Roman" w:cs="Times New Roman"/>
          <w:sz w:val="28"/>
          <w:szCs w:val="28"/>
          <w:lang w:eastAsia="ru-RU"/>
        </w:rPr>
        <w:t>са».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Кибернетика </w:t>
      </w:r>
      <w:r w:rsidRPr="00B94F82">
        <w:rPr>
          <w:rFonts w:ascii="Times New Roman" w:hAnsi="Times New Roman" w:cs="Times New Roman"/>
          <w:sz w:val="28"/>
          <w:szCs w:val="28"/>
        </w:rPr>
        <w:t>– наука об управлении.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Кибернетическая семиотика </w:t>
      </w:r>
      <w:r w:rsidRPr="00B94F82">
        <w:rPr>
          <w:rFonts w:ascii="Times New Roman" w:hAnsi="Times New Roman" w:cs="Times New Roman"/>
          <w:sz w:val="28"/>
          <w:szCs w:val="28"/>
        </w:rPr>
        <w:t>– рассматривает человеческий мозг как «черный ящик», производящий операции со знаками.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Классифицирующая функция языка –</w:t>
      </w:r>
      <w:r w:rsidRPr="00B94F82">
        <w:rPr>
          <w:rFonts w:ascii="Times New Roman" w:hAnsi="Times New Roman" w:cs="Times New Roman"/>
          <w:sz w:val="28"/>
          <w:szCs w:val="28"/>
        </w:rPr>
        <w:t> одна из трех функций знаков по отношению друг к другу, например, морфема классифицирует слова и участв</w:t>
      </w:r>
      <w:r w:rsidRPr="00B94F82">
        <w:rPr>
          <w:rFonts w:ascii="Times New Roman" w:hAnsi="Times New Roman" w:cs="Times New Roman"/>
          <w:sz w:val="28"/>
          <w:szCs w:val="28"/>
        </w:rPr>
        <w:t>у</w:t>
      </w:r>
      <w:r w:rsidRPr="00B94F82">
        <w:rPr>
          <w:rFonts w:ascii="Times New Roman" w:hAnsi="Times New Roman" w:cs="Times New Roman"/>
          <w:sz w:val="28"/>
          <w:szCs w:val="28"/>
        </w:rPr>
        <w:t>ет в построении их основ и грамматических вариантов.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Когнитивизм</w:t>
      </w:r>
      <w:r w:rsidRPr="00B94F82">
        <w:rPr>
          <w:rFonts w:ascii="Times New Roman" w:eastAsia="Times New Roman" w:hAnsi="Times New Roman" w:cs="Times New Roman"/>
          <w:sz w:val="28"/>
          <w:szCs w:val="28"/>
          <w:lang w:eastAsia="ru-RU"/>
        </w:rPr>
        <w:t>– это направление в науке, объектом изучения которого я</w:t>
      </w:r>
      <w:r w:rsidRPr="00B94F82">
        <w:rPr>
          <w:rFonts w:ascii="Times New Roman" w:eastAsia="Times New Roman" w:hAnsi="Times New Roman" w:cs="Times New Roman"/>
          <w:sz w:val="28"/>
          <w:szCs w:val="28"/>
          <w:lang w:eastAsia="ru-RU"/>
        </w:rPr>
        <w:t>в</w:t>
      </w:r>
      <w:r w:rsidRPr="00B94F82">
        <w:rPr>
          <w:rFonts w:ascii="Times New Roman" w:eastAsia="Times New Roman" w:hAnsi="Times New Roman" w:cs="Times New Roman"/>
          <w:sz w:val="28"/>
          <w:szCs w:val="28"/>
          <w:lang w:eastAsia="ru-RU"/>
        </w:rPr>
        <w:t>ляется человеческий разум, мышления и все процессы и состояния, которые с ними связаны. Это наука о знании и познании, о восприятии мира в процессе деятельности людей.</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lastRenderedPageBreak/>
        <w:t>Когнитивная база</w:t>
      </w:r>
      <w:r w:rsidRPr="00B94F82">
        <w:rPr>
          <w:rFonts w:ascii="Times New Roman" w:eastAsia="Times New Roman" w:hAnsi="Times New Roman" w:cs="Times New Roman"/>
          <w:sz w:val="28"/>
          <w:szCs w:val="28"/>
          <w:lang w:eastAsia="ru-RU"/>
        </w:rPr>
        <w:t xml:space="preserve"> – совокупность обязательных знаний того или иного общества, которые обязательны для данного общества, то есть ими обладают все говорящие на данном языке. Эти знания определенным образом структур</w:t>
      </w:r>
      <w:r w:rsidRPr="00B94F82">
        <w:rPr>
          <w:rFonts w:ascii="Times New Roman" w:eastAsia="Times New Roman" w:hAnsi="Times New Roman" w:cs="Times New Roman"/>
          <w:sz w:val="28"/>
          <w:szCs w:val="28"/>
          <w:lang w:eastAsia="ru-RU"/>
        </w:rPr>
        <w:t>и</w:t>
      </w:r>
      <w:r w:rsidRPr="00B94F82">
        <w:rPr>
          <w:rFonts w:ascii="Times New Roman" w:eastAsia="Times New Roman" w:hAnsi="Times New Roman" w:cs="Times New Roman"/>
          <w:sz w:val="28"/>
          <w:szCs w:val="28"/>
          <w:lang w:eastAsia="ru-RU"/>
        </w:rPr>
        <w:t>рованы. Когнитивная база формируется когнитивными структурами. Любая информация кодируется и хранится в виде когнитивной структуры. Эта инфо</w:t>
      </w:r>
      <w:r w:rsidRPr="00B94F82">
        <w:rPr>
          <w:rFonts w:ascii="Times New Roman" w:eastAsia="Times New Roman" w:hAnsi="Times New Roman" w:cs="Times New Roman"/>
          <w:sz w:val="28"/>
          <w:szCs w:val="28"/>
          <w:lang w:eastAsia="ru-RU"/>
        </w:rPr>
        <w:t>р</w:t>
      </w:r>
      <w:r w:rsidRPr="00B94F82">
        <w:rPr>
          <w:rFonts w:ascii="Times New Roman" w:eastAsia="Times New Roman" w:hAnsi="Times New Roman" w:cs="Times New Roman"/>
          <w:sz w:val="28"/>
          <w:szCs w:val="28"/>
          <w:lang w:eastAsia="ru-RU"/>
        </w:rPr>
        <w:t>мация включает в себя сведения о мире, знание языка и знания о языке.</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Когнитивная деятельность</w:t>
      </w:r>
      <w:r w:rsidRPr="00B94F82">
        <w:rPr>
          <w:rFonts w:ascii="Times New Roman" w:eastAsia="Times New Roman" w:hAnsi="Times New Roman" w:cs="Times New Roman"/>
          <w:sz w:val="28"/>
          <w:szCs w:val="28"/>
          <w:lang w:eastAsia="ru-RU"/>
        </w:rPr>
        <w:t xml:space="preserve"> – это деятельность, в результате которой ч</w:t>
      </w:r>
      <w:r w:rsidRPr="00B94F82">
        <w:rPr>
          <w:rFonts w:ascii="Times New Roman" w:eastAsia="Times New Roman" w:hAnsi="Times New Roman" w:cs="Times New Roman"/>
          <w:sz w:val="28"/>
          <w:szCs w:val="28"/>
          <w:lang w:eastAsia="ru-RU"/>
        </w:rPr>
        <w:t>е</w:t>
      </w:r>
      <w:r w:rsidRPr="00B94F82">
        <w:rPr>
          <w:rFonts w:ascii="Times New Roman" w:eastAsia="Times New Roman" w:hAnsi="Times New Roman" w:cs="Times New Roman"/>
          <w:sz w:val="28"/>
          <w:szCs w:val="28"/>
          <w:lang w:eastAsia="ru-RU"/>
        </w:rPr>
        <w:t>ловек приходит к определённому решению или знанию</w:t>
      </w:r>
      <w:r w:rsidRPr="00B94F82">
        <w:rPr>
          <w:rFonts w:ascii="Times New Roman" w:eastAsia="Times New Roman" w:hAnsi="Times New Roman" w:cs="Times New Roman"/>
          <w:b/>
          <w:i/>
          <w:sz w:val="28"/>
          <w:szCs w:val="28"/>
          <w:lang w:eastAsia="ru-RU"/>
        </w:rPr>
        <w:t xml:space="preserve">. </w:t>
      </w:r>
      <w:r w:rsidRPr="00B94F82">
        <w:rPr>
          <w:rFonts w:ascii="Times New Roman" w:eastAsia="Times New Roman" w:hAnsi="Times New Roman" w:cs="Times New Roman"/>
          <w:sz w:val="28"/>
          <w:szCs w:val="28"/>
          <w:lang w:eastAsia="ru-RU"/>
        </w:rPr>
        <w:t>Языковая деятельность – один из видов когнитивной деятельности.</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Когнитивная лингвистика</w:t>
      </w:r>
      <w:r w:rsidRPr="00B94F82">
        <w:rPr>
          <w:rFonts w:ascii="Times New Roman" w:eastAsia="Times New Roman" w:hAnsi="Times New Roman" w:cs="Times New Roman"/>
          <w:sz w:val="28"/>
          <w:szCs w:val="28"/>
          <w:lang w:eastAsia="ru-RU"/>
        </w:rPr>
        <w:t xml:space="preserve"> (от лат. cognitio – знание, познание), напра</w:t>
      </w:r>
      <w:r w:rsidRPr="00B94F82">
        <w:rPr>
          <w:rFonts w:ascii="Times New Roman" w:eastAsia="Times New Roman" w:hAnsi="Times New Roman" w:cs="Times New Roman"/>
          <w:sz w:val="28"/>
          <w:szCs w:val="28"/>
          <w:lang w:eastAsia="ru-RU"/>
        </w:rPr>
        <w:t>в</w:t>
      </w:r>
      <w:r w:rsidRPr="00B94F82">
        <w:rPr>
          <w:rFonts w:ascii="Times New Roman" w:eastAsia="Times New Roman" w:hAnsi="Times New Roman" w:cs="Times New Roman"/>
          <w:sz w:val="28"/>
          <w:szCs w:val="28"/>
          <w:lang w:eastAsia="ru-RU"/>
        </w:rPr>
        <w:t>ление в языкознании, исследует проблемы соотношения языка и сознания, роль языка в концептуализации и категоризации мира, в познавательных процессах и обобщении человеческого опыта, связь отдельных когнитивных способностей человека с языком и формы их взаимодействия</w:t>
      </w:r>
      <w:r w:rsidRPr="00B94F82">
        <w:rPr>
          <w:rFonts w:ascii="Times New Roman" w:eastAsia="Times New Roman" w:hAnsi="Times New Roman" w:cs="Times New Roman"/>
          <w:b/>
          <w:sz w:val="28"/>
          <w:szCs w:val="28"/>
          <w:lang w:eastAsia="ru-RU"/>
        </w:rPr>
        <w:t>.</w:t>
      </w:r>
      <w:r w:rsidRPr="00B94F82">
        <w:rPr>
          <w:rFonts w:ascii="Times New Roman" w:eastAsia="Times New Roman" w:hAnsi="Times New Roman" w:cs="Times New Roman"/>
          <w:sz w:val="28"/>
          <w:szCs w:val="28"/>
          <w:lang w:eastAsia="ru-RU"/>
        </w:rPr>
        <w:t xml:space="preserve"> Главная задача когнитивной лингвистики – это построение модели языковой коммуникации как основы о</w:t>
      </w:r>
      <w:r w:rsidRPr="00B94F82">
        <w:rPr>
          <w:rFonts w:ascii="Times New Roman" w:eastAsia="Times New Roman" w:hAnsi="Times New Roman" w:cs="Times New Roman"/>
          <w:sz w:val="28"/>
          <w:szCs w:val="28"/>
          <w:lang w:eastAsia="ru-RU"/>
        </w:rPr>
        <w:t>б</w:t>
      </w:r>
      <w:r w:rsidRPr="00B94F82">
        <w:rPr>
          <w:rFonts w:ascii="Times New Roman" w:eastAsia="Times New Roman" w:hAnsi="Times New Roman" w:cs="Times New Roman"/>
          <w:sz w:val="28"/>
          <w:szCs w:val="28"/>
          <w:lang w:eastAsia="ru-RU"/>
        </w:rPr>
        <w:t xml:space="preserve">мена знаниями.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Когнитивная психология</w:t>
      </w:r>
      <w:r w:rsidRPr="00B94F82">
        <w:rPr>
          <w:rFonts w:ascii="Times New Roman" w:hAnsi="Times New Roman" w:cs="Times New Roman"/>
          <w:sz w:val="28"/>
          <w:szCs w:val="28"/>
        </w:rPr>
        <w:t xml:space="preserve"> – наука, изучающая познавательные процессы человеческой психики.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Когнитивный – </w:t>
      </w:r>
      <w:r w:rsidRPr="00B94F82">
        <w:rPr>
          <w:rFonts w:ascii="Times New Roman" w:hAnsi="Times New Roman" w:cs="Times New Roman"/>
          <w:sz w:val="28"/>
          <w:szCs w:val="28"/>
        </w:rPr>
        <w:t>связанный с процессами, с помощью которых происх</w:t>
      </w:r>
      <w:r w:rsidRPr="00B94F82">
        <w:rPr>
          <w:rFonts w:ascii="Times New Roman" w:hAnsi="Times New Roman" w:cs="Times New Roman"/>
          <w:sz w:val="28"/>
          <w:szCs w:val="28"/>
        </w:rPr>
        <w:t>о</w:t>
      </w:r>
      <w:r w:rsidRPr="00B94F82">
        <w:rPr>
          <w:rFonts w:ascii="Times New Roman" w:hAnsi="Times New Roman" w:cs="Times New Roman"/>
          <w:sz w:val="28"/>
          <w:szCs w:val="28"/>
        </w:rPr>
        <w:t>дит обработка информации нашим сознанием.</w:t>
      </w:r>
    </w:p>
    <w:p w:rsidR="00B95E4D" w:rsidRPr="00B94F82" w:rsidRDefault="00B95E4D" w:rsidP="0059403F">
      <w:pPr>
        <w:spacing w:after="0"/>
        <w:ind w:firstLine="708"/>
        <w:jc w:val="both"/>
        <w:rPr>
          <w:rFonts w:ascii="Times New Roman" w:eastAsia="Times New Roman" w:hAnsi="Times New Roman" w:cs="Times New Roman"/>
          <w:b/>
          <w:i/>
          <w:sz w:val="28"/>
          <w:szCs w:val="28"/>
          <w:lang w:eastAsia="ru-RU"/>
        </w:rPr>
      </w:pPr>
      <w:r w:rsidRPr="00B94F82">
        <w:rPr>
          <w:rFonts w:ascii="Times New Roman" w:eastAsia="Times New Roman" w:hAnsi="Times New Roman" w:cs="Times New Roman"/>
          <w:b/>
          <w:sz w:val="28"/>
          <w:szCs w:val="28"/>
          <w:lang w:eastAsia="ru-RU"/>
        </w:rPr>
        <w:t xml:space="preserve">Когнитология (когитология) </w:t>
      </w:r>
      <w:r w:rsidRPr="00B94F82">
        <w:rPr>
          <w:rFonts w:ascii="Times New Roman" w:eastAsia="Times New Roman" w:hAnsi="Times New Roman" w:cs="Times New Roman"/>
          <w:sz w:val="28"/>
          <w:szCs w:val="28"/>
          <w:lang w:eastAsia="ru-RU"/>
        </w:rPr>
        <w:t>– это когнитивная наука, предметом кот</w:t>
      </w:r>
      <w:r w:rsidRPr="00B94F82">
        <w:rPr>
          <w:rFonts w:ascii="Times New Roman" w:eastAsia="Times New Roman" w:hAnsi="Times New Roman" w:cs="Times New Roman"/>
          <w:sz w:val="28"/>
          <w:szCs w:val="28"/>
          <w:lang w:eastAsia="ru-RU"/>
        </w:rPr>
        <w:t>о</w:t>
      </w:r>
      <w:r w:rsidRPr="00B94F82">
        <w:rPr>
          <w:rFonts w:ascii="Times New Roman" w:eastAsia="Times New Roman" w:hAnsi="Times New Roman" w:cs="Times New Roman"/>
          <w:sz w:val="28"/>
          <w:szCs w:val="28"/>
          <w:lang w:eastAsia="ru-RU"/>
        </w:rPr>
        <w:t>рой является устройство и функционирование человеческого сознания и зн</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ния. Она сформировалась в результате развития инженерной дисциплины, и</w:t>
      </w:r>
      <w:r w:rsidRPr="00B94F82">
        <w:rPr>
          <w:rFonts w:ascii="Times New Roman" w:eastAsia="Times New Roman" w:hAnsi="Times New Roman" w:cs="Times New Roman"/>
          <w:sz w:val="28"/>
          <w:szCs w:val="28"/>
          <w:lang w:eastAsia="ru-RU"/>
        </w:rPr>
        <w:t>з</w:t>
      </w:r>
      <w:r w:rsidRPr="00B94F82">
        <w:rPr>
          <w:rFonts w:ascii="Times New Roman" w:eastAsia="Times New Roman" w:hAnsi="Times New Roman" w:cs="Times New Roman"/>
          <w:sz w:val="28"/>
          <w:szCs w:val="28"/>
          <w:lang w:eastAsia="ru-RU"/>
        </w:rPr>
        <w:t xml:space="preserve">вестной как </w:t>
      </w:r>
      <w:r w:rsidRPr="00B94F82">
        <w:rPr>
          <w:rFonts w:ascii="Times New Roman" w:eastAsia="Times New Roman" w:hAnsi="Times New Roman" w:cs="Times New Roman"/>
          <w:i/>
          <w:sz w:val="28"/>
          <w:szCs w:val="28"/>
          <w:lang w:eastAsia="ru-RU"/>
        </w:rPr>
        <w:t>искусственный интеллект.</w:t>
      </w:r>
    </w:p>
    <w:p w:rsidR="00B95E4D" w:rsidRPr="00B94F82" w:rsidRDefault="00B95E4D" w:rsidP="0059403F">
      <w:pPr>
        <w:tabs>
          <w:tab w:val="num" w:pos="1428"/>
        </w:tabs>
        <w:spacing w:after="0"/>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Когници</w:t>
      </w:r>
      <w:r w:rsidRPr="00B94F82">
        <w:rPr>
          <w:rFonts w:ascii="Times New Roman" w:eastAsia="Times New Roman" w:hAnsi="Times New Roman" w:cs="Times New Roman"/>
          <w:b/>
          <w:i/>
          <w:sz w:val="28"/>
          <w:szCs w:val="28"/>
          <w:lang w:eastAsia="ru-RU"/>
        </w:rPr>
        <w:t>я</w:t>
      </w:r>
      <w:r w:rsidRPr="00B94F82">
        <w:rPr>
          <w:rFonts w:ascii="Times New Roman" w:eastAsia="Times New Roman" w:hAnsi="Times New Roman" w:cs="Times New Roman"/>
          <w:sz w:val="28"/>
          <w:szCs w:val="28"/>
          <w:lang w:eastAsia="ru-RU"/>
        </w:rPr>
        <w:t xml:space="preserve"> – это основное понятие когнитивной лингвистики, включающее 1) составляющие человеческого духа (знание, сознание, разум, мышление, пре</w:t>
      </w:r>
      <w:r w:rsidRPr="00B94F82">
        <w:rPr>
          <w:rFonts w:ascii="Times New Roman" w:eastAsia="Times New Roman" w:hAnsi="Times New Roman" w:cs="Times New Roman"/>
          <w:sz w:val="28"/>
          <w:szCs w:val="28"/>
          <w:lang w:eastAsia="ru-RU"/>
        </w:rPr>
        <w:t>д</w:t>
      </w:r>
      <w:r w:rsidRPr="00B94F82">
        <w:rPr>
          <w:rFonts w:ascii="Times New Roman" w:eastAsia="Times New Roman" w:hAnsi="Times New Roman" w:cs="Times New Roman"/>
          <w:sz w:val="28"/>
          <w:szCs w:val="28"/>
          <w:lang w:eastAsia="ru-RU"/>
        </w:rPr>
        <w:t>ставление, творчество, разработка планов, размышление, логический вывод, решение проблем, соотнесение, фантазирование, мечты); 2) восприятие; 3) мысленные образы; 4) воспоминания; 5) внимание; 6) узнавание.</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Код</w:t>
      </w:r>
      <w:r w:rsidRPr="00B94F82">
        <w:rPr>
          <w:rFonts w:ascii="Times New Roman" w:hAnsi="Times New Roman" w:cs="Times New Roman"/>
          <w:sz w:val="28"/>
          <w:szCs w:val="28"/>
        </w:rPr>
        <w:t> (и язык в том числе) представляет собой систему, которая включает структуру знаков и правила ее функционирования.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iCs/>
          <w:sz w:val="28"/>
          <w:szCs w:val="28"/>
        </w:rPr>
        <w:t>Коммуникативная</w:t>
      </w:r>
      <w:r w:rsidRPr="00B94F82">
        <w:rPr>
          <w:rFonts w:ascii="Times New Roman" w:eastAsia="Calibri" w:hAnsi="Times New Roman" w:cs="Times New Roman"/>
          <w:b/>
          <w:bCs/>
          <w:sz w:val="28"/>
          <w:szCs w:val="28"/>
        </w:rPr>
        <w:t xml:space="preserve"> функция языка </w:t>
      </w:r>
      <w:r w:rsidRPr="00B94F82">
        <w:rPr>
          <w:rFonts w:ascii="Times New Roman" w:eastAsia="Calibri" w:hAnsi="Times New Roman" w:cs="Times New Roman"/>
          <w:sz w:val="28"/>
          <w:szCs w:val="28"/>
        </w:rPr>
        <w:t>– быть важнейшим средством чел</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веческого общения.</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t xml:space="preserve">Коммуникативная/информативная функция языка </w:t>
      </w:r>
      <w:r w:rsidRPr="00B94F82">
        <w:rPr>
          <w:rFonts w:ascii="Times New Roman" w:eastAsia="Calibri" w:hAnsi="Times New Roman" w:cs="Times New Roman"/>
          <w:sz w:val="28"/>
          <w:szCs w:val="28"/>
        </w:rPr>
        <w:t>осуществляет в актах межличностной и массовой коммуникации передачу и получение соо</w:t>
      </w:r>
      <w:r w:rsidRPr="00B94F82">
        <w:rPr>
          <w:rFonts w:ascii="Times New Roman" w:eastAsia="Calibri" w:hAnsi="Times New Roman" w:cs="Times New Roman"/>
          <w:sz w:val="28"/>
          <w:szCs w:val="28"/>
        </w:rPr>
        <w:t>б</w:t>
      </w:r>
      <w:r w:rsidRPr="00B94F82">
        <w:rPr>
          <w:rFonts w:ascii="Times New Roman" w:eastAsia="Calibri" w:hAnsi="Times New Roman" w:cs="Times New Roman"/>
          <w:sz w:val="28"/>
          <w:szCs w:val="28"/>
        </w:rPr>
        <w:t>щений в форме языковых/вербальных высказываний, обмен информацией ме</w:t>
      </w:r>
      <w:r w:rsidRPr="00B94F82">
        <w:rPr>
          <w:rFonts w:ascii="Times New Roman" w:eastAsia="Calibri" w:hAnsi="Times New Roman" w:cs="Times New Roman"/>
          <w:sz w:val="28"/>
          <w:szCs w:val="28"/>
        </w:rPr>
        <w:t>ж</w:t>
      </w:r>
      <w:r w:rsidRPr="00B94F82">
        <w:rPr>
          <w:rFonts w:ascii="Times New Roman" w:eastAsia="Calibri" w:hAnsi="Times New Roman" w:cs="Times New Roman"/>
          <w:sz w:val="28"/>
          <w:szCs w:val="28"/>
        </w:rPr>
        <w:t>ду людьми как участниками актов языковой коммуникации, коммуникантами.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Коммуникативность</w:t>
      </w:r>
      <w:r w:rsidRPr="00B94F82">
        <w:rPr>
          <w:rFonts w:ascii="Times New Roman" w:hAnsi="Times New Roman" w:cs="Times New Roman"/>
          <w:bCs/>
          <w:sz w:val="28"/>
          <w:szCs w:val="28"/>
        </w:rPr>
        <w:t xml:space="preserve">– признак знака, </w:t>
      </w:r>
      <w:r w:rsidRPr="00B94F82">
        <w:rPr>
          <w:rFonts w:ascii="Times New Roman" w:hAnsi="Times New Roman" w:cs="Times New Roman"/>
          <w:sz w:val="28"/>
          <w:szCs w:val="28"/>
        </w:rPr>
        <w:t>заключающийся в том, что знак специально создается для общения.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lastRenderedPageBreak/>
        <w:t>Компаративистика</w:t>
      </w:r>
      <w:r w:rsidRPr="00B94F82">
        <w:rPr>
          <w:rFonts w:ascii="Times New Roman" w:hAnsi="Times New Roman" w:cs="Times New Roman"/>
          <w:sz w:val="28"/>
          <w:szCs w:val="28"/>
        </w:rPr>
        <w:t xml:space="preserve"> – </w:t>
      </w:r>
      <w:r w:rsidRPr="00B94F82">
        <w:rPr>
          <w:rFonts w:ascii="Times New Roman" w:eastAsia="Calibri" w:hAnsi="Times New Roman" w:cs="Times New Roman"/>
          <w:sz w:val="28"/>
          <w:szCs w:val="28"/>
        </w:rPr>
        <w:t>область сравнительно-исторического языкознания, которая связана с реконструкцией индоевропейского праязыка на материале родственных языков.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iCs/>
          <w:sz w:val="28"/>
          <w:szCs w:val="28"/>
        </w:rPr>
        <w:t>Конверсационный анализ</w:t>
      </w:r>
      <w:r w:rsidRPr="00B94F82">
        <w:rPr>
          <w:rFonts w:ascii="Times New Roman" w:eastAsia="Calibri" w:hAnsi="Times New Roman" w:cs="Times New Roman"/>
          <w:sz w:val="28"/>
          <w:szCs w:val="28"/>
        </w:rPr>
        <w:t> (conversational analysis) – направление в ли</w:t>
      </w:r>
      <w:r w:rsidRPr="00B94F82">
        <w:rPr>
          <w:rFonts w:ascii="Times New Roman" w:eastAsia="Calibri" w:hAnsi="Times New Roman" w:cs="Times New Roman"/>
          <w:sz w:val="28"/>
          <w:szCs w:val="28"/>
        </w:rPr>
        <w:t>н</w:t>
      </w:r>
      <w:r w:rsidRPr="00B94F82">
        <w:rPr>
          <w:rFonts w:ascii="Times New Roman" w:eastAsia="Calibri" w:hAnsi="Times New Roman" w:cs="Times New Roman"/>
          <w:sz w:val="28"/>
          <w:szCs w:val="28"/>
        </w:rPr>
        <w:t>гвистике, возникло в 70-х гг. На начальном этапе в конверсационном анализе исследовались процессы практического умозаключения и приёмов, посредс</w:t>
      </w:r>
      <w:r w:rsidRPr="00B94F82">
        <w:rPr>
          <w:rFonts w:ascii="Times New Roman" w:eastAsia="Calibri" w:hAnsi="Times New Roman" w:cs="Times New Roman"/>
          <w:sz w:val="28"/>
          <w:szCs w:val="28"/>
        </w:rPr>
        <w:t>т</w:t>
      </w:r>
      <w:r w:rsidRPr="00B94F82">
        <w:rPr>
          <w:rFonts w:ascii="Times New Roman" w:eastAsia="Calibri" w:hAnsi="Times New Roman" w:cs="Times New Roman"/>
          <w:sz w:val="28"/>
          <w:szCs w:val="28"/>
        </w:rPr>
        <w:t>вом которых участники речевого взаимодействия (например, при повествов</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нии историй или при шутках) осуществляют внутреннее структурирование с</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циальных событий и "устанавливают порядок" ведения разговора.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Константы культуры</w:t>
      </w:r>
      <w:r w:rsidRPr="00B94F82">
        <w:rPr>
          <w:rFonts w:ascii="Times New Roman" w:eastAsia="Times New Roman" w:hAnsi="Times New Roman" w:cs="Times New Roman"/>
          <w:sz w:val="28"/>
          <w:szCs w:val="28"/>
          <w:lang w:eastAsia="ru-RU"/>
        </w:rPr>
        <w:t xml:space="preserve"> – это концепты, которые появились в глубокой древности и сохранились до наших дней во взглядах мыслителей, писателей и обычных людей. </w:t>
      </w:r>
      <w:r w:rsidRPr="00B94F82">
        <w:rPr>
          <w:rFonts w:ascii="Times New Roman" w:eastAsia="Times New Roman" w:hAnsi="Times New Roman" w:cs="Times New Roman"/>
          <w:b/>
          <w:i/>
          <w:sz w:val="28"/>
          <w:szCs w:val="28"/>
          <w:lang w:eastAsia="ru-RU"/>
        </w:rPr>
        <w:t>Константа культуры – это некий постоянный при</w:t>
      </w:r>
      <w:r>
        <w:rPr>
          <w:rFonts w:ascii="Times New Roman" w:eastAsia="Times New Roman" w:hAnsi="Times New Roman" w:cs="Times New Roman"/>
          <w:b/>
          <w:i/>
          <w:sz w:val="28"/>
          <w:szCs w:val="28"/>
          <w:lang w:eastAsia="ru-RU"/>
        </w:rPr>
        <w:t>знак</w:t>
      </w:r>
      <w:r w:rsidRPr="00B94F82">
        <w:rPr>
          <w:rFonts w:ascii="Times New Roman" w:eastAsia="Times New Roman" w:hAnsi="Times New Roman" w:cs="Times New Roman"/>
          <w:b/>
          <w:i/>
          <w:sz w:val="28"/>
          <w:szCs w:val="28"/>
          <w:lang w:eastAsia="ru-RU"/>
        </w:rPr>
        <w:t xml:space="preserve"> культуры.</w:t>
      </w:r>
      <w:r w:rsidRPr="00B94F82">
        <w:rPr>
          <w:rFonts w:ascii="Times New Roman" w:eastAsia="Times New Roman" w:hAnsi="Times New Roman" w:cs="Times New Roman"/>
          <w:sz w:val="28"/>
          <w:szCs w:val="28"/>
          <w:lang w:eastAsia="ru-RU"/>
        </w:rPr>
        <w:t xml:space="preserve"> Например: Число, Счет, Письмо, Алфавит.</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sz w:val="28"/>
          <w:szCs w:val="28"/>
        </w:rPr>
        <w:t>Конструктивная функция языка – </w:t>
      </w:r>
      <w:r w:rsidRPr="00B94F82">
        <w:rPr>
          <w:rFonts w:ascii="Times New Roman" w:eastAsia="Calibri" w:hAnsi="Times New Roman" w:cs="Times New Roman"/>
          <w:sz w:val="28"/>
          <w:szCs w:val="28"/>
        </w:rPr>
        <w:t>одна из трех функций знаков по о</w:t>
      </w:r>
      <w:r w:rsidRPr="00B94F82">
        <w:rPr>
          <w:rFonts w:ascii="Times New Roman" w:eastAsia="Calibri" w:hAnsi="Times New Roman" w:cs="Times New Roman"/>
          <w:sz w:val="28"/>
          <w:szCs w:val="28"/>
        </w:rPr>
        <w:t>т</w:t>
      </w:r>
      <w:r w:rsidRPr="00B94F82">
        <w:rPr>
          <w:rFonts w:ascii="Times New Roman" w:eastAsia="Calibri" w:hAnsi="Times New Roman" w:cs="Times New Roman"/>
          <w:sz w:val="28"/>
          <w:szCs w:val="28"/>
        </w:rPr>
        <w:t>ношению друг к другу</w:t>
      </w:r>
      <w:r w:rsidRPr="00B94F82">
        <w:rPr>
          <w:rFonts w:ascii="Times New Roman" w:eastAsia="Calibri" w:hAnsi="Times New Roman" w:cs="Times New Roman"/>
          <w:b/>
          <w:bCs/>
          <w:sz w:val="28"/>
          <w:szCs w:val="28"/>
        </w:rPr>
        <w:t>,</w:t>
      </w:r>
      <w:r w:rsidRPr="00B94F82">
        <w:rPr>
          <w:rFonts w:ascii="Times New Roman" w:eastAsia="Calibri" w:hAnsi="Times New Roman" w:cs="Times New Roman"/>
          <w:sz w:val="28"/>
          <w:szCs w:val="28"/>
        </w:rPr>
        <w:t> мыслительная; мыслеформирующая.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Контактоустанавливающая/фактическая функция языка </w:t>
      </w:r>
      <w:r w:rsidRPr="00B94F82">
        <w:rPr>
          <w:rFonts w:ascii="Times New Roman" w:eastAsia="Calibri" w:hAnsi="Times New Roman" w:cs="Times New Roman"/>
          <w:sz w:val="28"/>
          <w:szCs w:val="28"/>
        </w:rPr>
        <w:t>способств</w:t>
      </w:r>
      <w:r w:rsidRPr="00B94F82">
        <w:rPr>
          <w:rFonts w:ascii="Times New Roman" w:eastAsia="Calibri" w:hAnsi="Times New Roman" w:cs="Times New Roman"/>
          <w:sz w:val="28"/>
          <w:szCs w:val="28"/>
        </w:rPr>
        <w:t>у</w:t>
      </w:r>
      <w:r w:rsidRPr="00B94F82">
        <w:rPr>
          <w:rFonts w:ascii="Times New Roman" w:eastAsia="Calibri" w:hAnsi="Times New Roman" w:cs="Times New Roman"/>
          <w:sz w:val="28"/>
          <w:szCs w:val="28"/>
        </w:rPr>
        <w:t>ет установлению и поддержанию коммуникативного взаимодействия.</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Контрастная дистрибуция</w:t>
      </w:r>
      <w:r w:rsidRPr="00B94F82">
        <w:rPr>
          <w:rFonts w:ascii="Times New Roman" w:eastAsia="Calibri" w:hAnsi="Times New Roman" w:cs="Times New Roman"/>
          <w:sz w:val="28"/>
          <w:szCs w:val="28"/>
        </w:rPr>
        <w:t xml:space="preserve"> – это позиция, когда единицы могут встр</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чаться в одних и тех же окружениях и различают значения (самостоятельные фонемы и морфемы; например, [о] и [а] в словах «ток» и «так»).</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 xml:space="preserve">Концепт </w:t>
      </w:r>
      <w:r w:rsidRPr="00B94F82">
        <w:rPr>
          <w:rFonts w:ascii="Times New Roman" w:eastAsia="Times New Roman" w:hAnsi="Times New Roman" w:cs="Times New Roman"/>
          <w:sz w:val="28"/>
          <w:szCs w:val="28"/>
          <w:lang w:eastAsia="ru-RU"/>
        </w:rPr>
        <w:t xml:space="preserve"> – совокупность всех смыслов, схваченных словом.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Концептосфера</w:t>
      </w:r>
      <w:r w:rsidRPr="00B94F82">
        <w:rPr>
          <w:rFonts w:ascii="Times New Roman" w:eastAsia="Times New Roman" w:hAnsi="Times New Roman" w:cs="Times New Roman"/>
          <w:sz w:val="28"/>
          <w:szCs w:val="28"/>
          <w:lang w:eastAsia="ru-RU"/>
        </w:rPr>
        <w:t xml:space="preserve"> – совокупность концептов, из которых складывается м</w:t>
      </w:r>
      <w:r w:rsidRPr="00B94F82">
        <w:rPr>
          <w:rFonts w:ascii="Times New Roman" w:eastAsia="Times New Roman" w:hAnsi="Times New Roman" w:cs="Times New Roman"/>
          <w:sz w:val="28"/>
          <w:szCs w:val="28"/>
          <w:lang w:eastAsia="ru-RU"/>
        </w:rPr>
        <w:t>и</w:t>
      </w:r>
      <w:r w:rsidRPr="00B94F82">
        <w:rPr>
          <w:rFonts w:ascii="Times New Roman" w:eastAsia="Times New Roman" w:hAnsi="Times New Roman" w:cs="Times New Roman"/>
          <w:sz w:val="28"/>
          <w:szCs w:val="28"/>
          <w:lang w:eastAsia="ru-RU"/>
        </w:rPr>
        <w:t>ропонимание носителя языка. Например, в концептосферу русского правосла</w:t>
      </w:r>
      <w:r w:rsidRPr="00B94F82">
        <w:rPr>
          <w:rFonts w:ascii="Times New Roman" w:eastAsia="Times New Roman" w:hAnsi="Times New Roman" w:cs="Times New Roman"/>
          <w:sz w:val="28"/>
          <w:szCs w:val="28"/>
          <w:lang w:eastAsia="ru-RU"/>
        </w:rPr>
        <w:t>в</w:t>
      </w:r>
      <w:r w:rsidRPr="00B94F82">
        <w:rPr>
          <w:rFonts w:ascii="Times New Roman" w:eastAsia="Times New Roman" w:hAnsi="Times New Roman" w:cs="Times New Roman"/>
          <w:sz w:val="28"/>
          <w:szCs w:val="28"/>
          <w:lang w:eastAsia="ru-RU"/>
        </w:rPr>
        <w:t>ного сознания входят такие концепты: Слово, Творец, Истина, Добро, Благо, Мир, Свобода, Польза, Человек. В концептосфере формируется национальная языковая личность. Концептосфера имеет определенною структуру. В структ</w:t>
      </w:r>
      <w:r w:rsidRPr="00B94F82">
        <w:rPr>
          <w:rFonts w:ascii="Times New Roman" w:eastAsia="Times New Roman" w:hAnsi="Times New Roman" w:cs="Times New Roman"/>
          <w:sz w:val="28"/>
          <w:szCs w:val="28"/>
          <w:lang w:eastAsia="ru-RU"/>
        </w:rPr>
        <w:t>у</w:t>
      </w:r>
      <w:r w:rsidRPr="00B94F82">
        <w:rPr>
          <w:rFonts w:ascii="Times New Roman" w:eastAsia="Times New Roman" w:hAnsi="Times New Roman" w:cs="Times New Roman"/>
          <w:sz w:val="28"/>
          <w:szCs w:val="28"/>
          <w:lang w:eastAsia="ru-RU"/>
        </w:rPr>
        <w:t xml:space="preserve">ре концептосферы есть </w:t>
      </w:r>
      <w:r w:rsidRPr="00B94F82">
        <w:rPr>
          <w:rFonts w:ascii="Times New Roman" w:eastAsia="Times New Roman" w:hAnsi="Times New Roman" w:cs="Times New Roman"/>
          <w:b/>
          <w:i/>
          <w:sz w:val="28"/>
          <w:szCs w:val="28"/>
          <w:lang w:eastAsia="ru-RU"/>
        </w:rPr>
        <w:t>ядро</w:t>
      </w:r>
      <w:r w:rsidRPr="00B94F82">
        <w:rPr>
          <w:rFonts w:ascii="Times New Roman" w:eastAsia="Times New Roman" w:hAnsi="Times New Roman" w:cs="Times New Roman"/>
          <w:sz w:val="28"/>
          <w:szCs w:val="28"/>
          <w:lang w:eastAsia="ru-RU"/>
        </w:rPr>
        <w:t xml:space="preserve"> (самый важный концепт), </w:t>
      </w:r>
      <w:r w:rsidRPr="00B94F82">
        <w:rPr>
          <w:rFonts w:ascii="Times New Roman" w:eastAsia="Times New Roman" w:hAnsi="Times New Roman" w:cs="Times New Roman"/>
          <w:b/>
          <w:i/>
          <w:sz w:val="28"/>
          <w:szCs w:val="28"/>
          <w:lang w:eastAsia="ru-RU"/>
        </w:rPr>
        <w:t>приядерная зона</w:t>
      </w:r>
      <w:r w:rsidRPr="00B94F82">
        <w:rPr>
          <w:rFonts w:ascii="Times New Roman" w:eastAsia="Times New Roman" w:hAnsi="Times New Roman" w:cs="Times New Roman"/>
          <w:sz w:val="28"/>
          <w:szCs w:val="28"/>
          <w:lang w:eastAsia="ru-RU"/>
        </w:rPr>
        <w:t xml:space="preserve"> (син</w:t>
      </w:r>
      <w:r w:rsidRPr="00B94F82">
        <w:rPr>
          <w:rFonts w:ascii="Times New Roman" w:eastAsia="Times New Roman" w:hAnsi="Times New Roman" w:cs="Times New Roman"/>
          <w:sz w:val="28"/>
          <w:szCs w:val="28"/>
          <w:lang w:eastAsia="ru-RU"/>
        </w:rPr>
        <w:t>о</w:t>
      </w:r>
      <w:r w:rsidRPr="00B94F82">
        <w:rPr>
          <w:rFonts w:ascii="Times New Roman" w:eastAsia="Times New Roman" w:hAnsi="Times New Roman" w:cs="Times New Roman"/>
          <w:sz w:val="28"/>
          <w:szCs w:val="28"/>
          <w:lang w:eastAsia="ru-RU"/>
        </w:rPr>
        <w:t xml:space="preserve">нимы важного концепта) и </w:t>
      </w:r>
      <w:r w:rsidRPr="00B94F82">
        <w:rPr>
          <w:rFonts w:ascii="Times New Roman" w:eastAsia="Times New Roman" w:hAnsi="Times New Roman" w:cs="Times New Roman"/>
          <w:b/>
          <w:i/>
          <w:sz w:val="28"/>
          <w:szCs w:val="28"/>
          <w:lang w:eastAsia="ru-RU"/>
        </w:rPr>
        <w:t>периферия</w:t>
      </w:r>
      <w:r w:rsidRPr="00B94F82">
        <w:rPr>
          <w:rFonts w:ascii="Times New Roman" w:eastAsia="Times New Roman" w:hAnsi="Times New Roman" w:cs="Times New Roman"/>
          <w:sz w:val="28"/>
          <w:szCs w:val="28"/>
          <w:lang w:eastAsia="ru-RU"/>
        </w:rPr>
        <w:t xml:space="preserve"> (ассоциации). Ядро и приядерная зона представляют универсальные и общенациональные знания, а периферия – зн</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ния индивидуальные.</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Концептуализация</w:t>
      </w:r>
      <w:r w:rsidRPr="00B94F82">
        <w:rPr>
          <w:rFonts w:ascii="Times New Roman" w:eastAsia="Times New Roman" w:hAnsi="Times New Roman" w:cs="Times New Roman"/>
          <w:sz w:val="28"/>
          <w:szCs w:val="28"/>
          <w:lang w:eastAsia="ru-RU"/>
        </w:rPr>
        <w:t xml:space="preserve"> – процесс структурации знаний (построение знаний в определённую структуру), а также возникновение разных структур знаний из минимальных концептуальных единиц.</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t xml:space="preserve">Кооперация </w:t>
      </w:r>
      <w:r w:rsidRPr="00B94F82">
        <w:rPr>
          <w:rFonts w:ascii="Times New Roman" w:hAnsi="Times New Roman" w:cs="Times New Roman"/>
          <w:sz w:val="28"/>
          <w:szCs w:val="28"/>
        </w:rPr>
        <w:t xml:space="preserve">– это совместная деятельность </w:t>
      </w:r>
      <w:r w:rsidRPr="00B94F82">
        <w:rPr>
          <w:rFonts w:ascii="Times New Roman" w:eastAsia="Calibri" w:hAnsi="Times New Roman" w:cs="Times New Roman"/>
          <w:sz w:val="28"/>
          <w:szCs w:val="28"/>
        </w:rPr>
        <w:t>для получения результата, которого трудно, а иногда и невозможно добиться в одиночку.</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Копенгагенский кружок</w:t>
      </w:r>
      <w:r w:rsidRPr="00B94F82">
        <w:rPr>
          <w:rFonts w:ascii="Times New Roman" w:eastAsia="Calibri" w:hAnsi="Times New Roman" w:cs="Times New Roman"/>
          <w:sz w:val="28"/>
          <w:szCs w:val="28"/>
        </w:rPr>
        <w:t xml:space="preserve">, или </w:t>
      </w:r>
      <w:r w:rsidRPr="00B94F82">
        <w:rPr>
          <w:rFonts w:ascii="Times New Roman" w:eastAsia="Calibri" w:hAnsi="Times New Roman" w:cs="Times New Roman"/>
          <w:b/>
          <w:sz w:val="28"/>
          <w:szCs w:val="28"/>
        </w:rPr>
        <w:t>глоссематика</w:t>
      </w:r>
      <w:r w:rsidRPr="00B94F82">
        <w:rPr>
          <w:rFonts w:ascii="Times New Roman" w:eastAsia="Calibri" w:hAnsi="Times New Roman" w:cs="Times New Roman"/>
          <w:sz w:val="28"/>
          <w:szCs w:val="28"/>
        </w:rPr>
        <w:t xml:space="preserve"> – одно из направлений структурализма, основан в 1931г. Его основные представители: Луи Ельмслев (1899</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1965) и BиггoБрендаль (1887</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1942), в кружок входили также Ганс Юрген Ульдалль (1907</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1957), ХольгерПедерсен (1867</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1935), Йенс Отто Харри Еспе</w:t>
      </w:r>
      <w:r w:rsidRPr="00B94F82">
        <w:rPr>
          <w:rFonts w:ascii="Times New Roman" w:eastAsia="Calibri" w:hAnsi="Times New Roman" w:cs="Times New Roman"/>
          <w:sz w:val="28"/>
          <w:szCs w:val="28"/>
        </w:rPr>
        <w:t>р</w:t>
      </w:r>
      <w:r w:rsidRPr="00B94F82">
        <w:rPr>
          <w:rFonts w:ascii="Times New Roman" w:eastAsia="Calibri" w:hAnsi="Times New Roman" w:cs="Times New Roman"/>
          <w:sz w:val="28"/>
          <w:szCs w:val="28"/>
        </w:rPr>
        <w:lastRenderedPageBreak/>
        <w:t>сен (1860</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1943). Термин «глоссематика» (от греческого «язык») был взят да</w:t>
      </w:r>
      <w:r w:rsidRPr="00B94F82">
        <w:rPr>
          <w:rFonts w:ascii="Times New Roman" w:eastAsia="Calibri" w:hAnsi="Times New Roman" w:cs="Times New Roman"/>
          <w:sz w:val="28"/>
          <w:szCs w:val="28"/>
        </w:rPr>
        <w:t>т</w:t>
      </w:r>
      <w:r w:rsidRPr="00B94F82">
        <w:rPr>
          <w:rFonts w:ascii="Times New Roman" w:eastAsia="Calibri" w:hAnsi="Times New Roman" w:cs="Times New Roman"/>
          <w:sz w:val="28"/>
          <w:szCs w:val="28"/>
        </w:rPr>
        <w:t>скими лингвистами, чтобы подчеркнуть принципиальное отличие нового н</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 xml:space="preserve">правления от традиционной лингвистики, которая рассматривалась как наука трансцендентная, т.е. выходящая за пределы собственно языка.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КрочеБенедетто</w:t>
      </w:r>
      <w:r w:rsidRPr="00B94F82">
        <w:rPr>
          <w:rFonts w:ascii="Times New Roman" w:eastAsia="Times New Roman" w:hAnsi="Times New Roman" w:cs="Times New Roman"/>
          <w:sz w:val="28"/>
          <w:szCs w:val="28"/>
          <w:lang w:eastAsia="ru-RU"/>
        </w:rPr>
        <w:t xml:space="preserve"> (1866</w:t>
      </w:r>
      <w:r w:rsidR="00512200">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1952) – итальянский философ-интуитивист, пре</w:t>
      </w:r>
      <w:r w:rsidRPr="00B94F82">
        <w:rPr>
          <w:rFonts w:ascii="Times New Roman" w:eastAsia="Times New Roman" w:hAnsi="Times New Roman" w:cs="Times New Roman"/>
          <w:sz w:val="28"/>
          <w:szCs w:val="28"/>
          <w:lang w:eastAsia="ru-RU"/>
        </w:rPr>
        <w:t>д</w:t>
      </w:r>
      <w:r w:rsidRPr="00B94F82">
        <w:rPr>
          <w:rFonts w:ascii="Times New Roman" w:eastAsia="Times New Roman" w:hAnsi="Times New Roman" w:cs="Times New Roman"/>
          <w:sz w:val="28"/>
          <w:szCs w:val="28"/>
          <w:lang w:eastAsia="ru-RU"/>
        </w:rPr>
        <w:t xml:space="preserve">ставитель эстетического направления в языкознании этапа неограмматизма, рассматривающий язык с эстетической точки зрения.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Культурологический уровень знаковой системы</w:t>
      </w:r>
      <w:r w:rsidRPr="00B94F82">
        <w:rPr>
          <w:rFonts w:ascii="Times New Roman" w:eastAsia="Times New Roman" w:hAnsi="Times New Roman" w:cs="Times New Roman"/>
          <w:sz w:val="28"/>
          <w:szCs w:val="28"/>
          <w:lang w:eastAsia="ru-RU"/>
        </w:rPr>
        <w:t> – специфика языка в сравнении с другими системами знаков, состоящая в его универсальности – в том смысле, что он используется во всех сферах культуры, тогда как другие знаки имеют узкую область применения. </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Л</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Лексикография</w:t>
      </w:r>
      <w:r w:rsidRPr="00B94F82">
        <w:rPr>
          <w:rFonts w:ascii="Times New Roman" w:hAnsi="Times New Roman" w:cs="Times New Roman"/>
          <w:sz w:val="28"/>
          <w:szCs w:val="28"/>
        </w:rPr>
        <w:t xml:space="preserve"> – наука о составлении словарей.</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Лексикология – </w:t>
      </w:r>
      <w:r w:rsidRPr="00B94F82">
        <w:rPr>
          <w:rFonts w:ascii="Times New Roman" w:hAnsi="Times New Roman" w:cs="Times New Roman"/>
          <w:sz w:val="28"/>
          <w:szCs w:val="28"/>
        </w:rPr>
        <w:t>раздел языкознания, исследующий словарь (лексику) языка.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Лексическая семантика</w:t>
      </w:r>
      <w:r w:rsidRPr="00B94F82">
        <w:rPr>
          <w:rFonts w:ascii="Times New Roman" w:eastAsia="Calibri" w:hAnsi="Times New Roman" w:cs="Times New Roman"/>
          <w:b/>
          <w:bCs/>
          <w:sz w:val="28"/>
          <w:szCs w:val="28"/>
        </w:rPr>
        <w:t xml:space="preserve"> – </w:t>
      </w:r>
      <w:r w:rsidRPr="00B94F82">
        <w:rPr>
          <w:rFonts w:ascii="Times New Roman" w:hAnsi="Times New Roman" w:cs="Times New Roman"/>
          <w:sz w:val="28"/>
          <w:szCs w:val="28"/>
        </w:rPr>
        <w:t>раздел языкознания, занимающийся исслед</w:t>
      </w:r>
      <w:r w:rsidRPr="00B94F82">
        <w:rPr>
          <w:rFonts w:ascii="Times New Roman" w:hAnsi="Times New Roman" w:cs="Times New Roman"/>
          <w:sz w:val="28"/>
          <w:szCs w:val="28"/>
        </w:rPr>
        <w:t>о</w:t>
      </w:r>
      <w:r w:rsidRPr="00B94F82">
        <w:rPr>
          <w:rFonts w:ascii="Times New Roman" w:hAnsi="Times New Roman" w:cs="Times New Roman"/>
          <w:sz w:val="28"/>
          <w:szCs w:val="28"/>
        </w:rPr>
        <w:t>ванием таких значений слов, которые не являются грамматическими.</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Лингвистика диахроническая</w:t>
      </w:r>
      <w:r w:rsidRPr="00B94F82">
        <w:rPr>
          <w:rFonts w:ascii="Times New Roman" w:hAnsi="Times New Roman" w:cs="Times New Roman"/>
          <w:sz w:val="28"/>
          <w:szCs w:val="28"/>
        </w:rPr>
        <w:t xml:space="preserve"> – наука, изучающая язык как систему знаков, подверженную изменениям.</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Лингвистика синхроническая</w:t>
      </w:r>
      <w:r w:rsidRPr="00B94F82">
        <w:rPr>
          <w:rFonts w:ascii="Times New Roman" w:hAnsi="Times New Roman" w:cs="Times New Roman"/>
          <w:sz w:val="28"/>
          <w:szCs w:val="28"/>
        </w:rPr>
        <w:t xml:space="preserve"> – наука, изучающая </w:t>
      </w:r>
      <w:r w:rsidRPr="00B94F82">
        <w:rPr>
          <w:rFonts w:ascii="Times New Roman" w:eastAsia="Times New Roman" w:hAnsi="Times New Roman" w:cs="Times New Roman"/>
          <w:sz w:val="28"/>
          <w:szCs w:val="28"/>
          <w:lang w:eastAsia="ru-RU"/>
        </w:rPr>
        <w:t>язык в опреде</w:t>
      </w:r>
      <w:r w:rsidRPr="00B94F82">
        <w:rPr>
          <w:rFonts w:ascii="Times New Roman" w:eastAsia="Times New Roman" w:hAnsi="Times New Roman" w:cs="Times New Roman"/>
          <w:sz w:val="28"/>
          <w:szCs w:val="28"/>
          <w:lang w:eastAsia="ru-RU"/>
        </w:rPr>
        <w:softHyphen/>
        <w:t>ленный временной период без учета развития языковых форм и значений.</w:t>
      </w:r>
    </w:p>
    <w:p w:rsidR="00B95E4D" w:rsidRPr="00B94F82" w:rsidRDefault="00B95E4D" w:rsidP="0059403F">
      <w:pPr>
        <w:spacing w:after="0"/>
        <w:ind w:firstLine="708"/>
        <w:jc w:val="both"/>
        <w:rPr>
          <w:rFonts w:ascii="Times New Roman" w:eastAsia="Calibri" w:hAnsi="Times New Roman" w:cs="Times New Roman"/>
          <w:b/>
          <w:sz w:val="28"/>
          <w:szCs w:val="28"/>
        </w:rPr>
      </w:pPr>
      <w:r w:rsidRPr="00B94F82">
        <w:rPr>
          <w:rFonts w:ascii="Times New Roman" w:eastAsia="Calibri" w:hAnsi="Times New Roman" w:cs="Times New Roman"/>
          <w:b/>
          <w:sz w:val="28"/>
          <w:szCs w:val="28"/>
        </w:rPr>
        <w:t xml:space="preserve">Лингвистическая семантика </w:t>
      </w:r>
      <w:r w:rsidRPr="00B94F82">
        <w:rPr>
          <w:rFonts w:ascii="Times New Roman" w:eastAsia="Calibri" w:hAnsi="Times New Roman" w:cs="Times New Roman"/>
          <w:sz w:val="28"/>
          <w:szCs w:val="28"/>
        </w:rPr>
        <w:t>– наука о языковом значении.</w:t>
      </w:r>
      <w:r w:rsidRPr="00B94F82">
        <w:rPr>
          <w:rFonts w:ascii="Times New Roman" w:eastAsia="Calibri" w:hAnsi="Times New Roman" w:cs="Times New Roman"/>
          <w:bCs/>
          <w:iCs/>
          <w:sz w:val="28"/>
          <w:szCs w:val="28"/>
        </w:rPr>
        <w:t xml:space="preserve"> Лингвист</w:t>
      </w:r>
      <w:r w:rsidRPr="00B94F82">
        <w:rPr>
          <w:rFonts w:ascii="Times New Roman" w:eastAsia="Calibri" w:hAnsi="Times New Roman" w:cs="Times New Roman"/>
          <w:bCs/>
          <w:iCs/>
          <w:sz w:val="28"/>
          <w:szCs w:val="28"/>
        </w:rPr>
        <w:t>и</w:t>
      </w:r>
      <w:r w:rsidRPr="00B94F82">
        <w:rPr>
          <w:rFonts w:ascii="Times New Roman" w:eastAsia="Calibri" w:hAnsi="Times New Roman" w:cs="Times New Roman"/>
          <w:bCs/>
          <w:iCs/>
          <w:sz w:val="28"/>
          <w:szCs w:val="28"/>
        </w:rPr>
        <w:t>ческая семантика</w:t>
      </w:r>
      <w:r w:rsidRPr="00B94F82">
        <w:rPr>
          <w:rFonts w:ascii="Times New Roman" w:eastAsia="Calibri" w:hAnsi="Times New Roman" w:cs="Times New Roman"/>
          <w:sz w:val="28"/>
          <w:szCs w:val="28"/>
        </w:rPr>
        <w:t> бурно развивалась как структурная лексикология благодаря интересу лингвистов к системным связям между лексическими единицами и значениями. Это нашло оформление в виде сложившихся</w:t>
      </w:r>
      <w:r>
        <w:rPr>
          <w:rFonts w:ascii="Times New Roman" w:eastAsia="Calibri" w:hAnsi="Times New Roman" w:cs="Times New Roman"/>
          <w:sz w:val="28"/>
          <w:szCs w:val="28"/>
        </w:rPr>
        <w:t xml:space="preserve"> независимо друг от друга теорий</w:t>
      </w:r>
      <w:r w:rsidRPr="00B94F82">
        <w:rPr>
          <w:rFonts w:ascii="Times New Roman" w:eastAsia="Calibri" w:hAnsi="Times New Roman" w:cs="Times New Roman"/>
          <w:sz w:val="28"/>
          <w:szCs w:val="28"/>
        </w:rPr>
        <w:t xml:space="preserve"> лексических (семантических, лексико-семантических) полей и м</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тода компонентного анализа значений группы взаимосвязанных слов, восход</w:t>
      </w:r>
      <w:r w:rsidRPr="00B94F82">
        <w:rPr>
          <w:rFonts w:ascii="Times New Roman" w:eastAsia="Calibri" w:hAnsi="Times New Roman" w:cs="Times New Roman"/>
          <w:sz w:val="28"/>
          <w:szCs w:val="28"/>
        </w:rPr>
        <w:t>я</w:t>
      </w:r>
      <w:r w:rsidRPr="00B94F82">
        <w:rPr>
          <w:rFonts w:ascii="Times New Roman" w:eastAsia="Calibri" w:hAnsi="Times New Roman" w:cs="Times New Roman"/>
          <w:sz w:val="28"/>
          <w:szCs w:val="28"/>
        </w:rPr>
        <w:t>щего к применяемому в фонологии (а затем и морфологии) оппозиционному анализу.</w:t>
      </w:r>
      <w:r w:rsidRPr="00B94F82">
        <w:rPr>
          <w:rFonts w:ascii="Times New Roman" w:eastAsia="Calibri" w:hAnsi="Times New Roman" w:cs="Times New Roman"/>
          <w:b/>
          <w:sz w:val="28"/>
          <w:szCs w:val="28"/>
        </w:rPr>
        <w:t>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iCs/>
          <w:sz w:val="28"/>
          <w:szCs w:val="28"/>
        </w:rPr>
        <w:t>Лингвопраксеология</w:t>
      </w:r>
      <w:r w:rsidRPr="00B94F82">
        <w:rPr>
          <w:rFonts w:ascii="Times New Roman" w:hAnsi="Times New Roman" w:cs="Times New Roman"/>
          <w:sz w:val="28"/>
          <w:szCs w:val="28"/>
        </w:rPr>
        <w:t> изучает прагматическую (практическую) функцию языка. Сущность этой функции состоит в том, что язык служит для человека не только средством общения и познания, но и </w:t>
      </w:r>
      <w:r w:rsidRPr="00B94F82">
        <w:rPr>
          <w:rFonts w:ascii="Times New Roman" w:hAnsi="Times New Roman" w:cs="Times New Roman"/>
          <w:bCs/>
          <w:sz w:val="28"/>
          <w:szCs w:val="28"/>
        </w:rPr>
        <w:t>средством практического воздейс</w:t>
      </w:r>
      <w:r w:rsidRPr="00B94F82">
        <w:rPr>
          <w:rFonts w:ascii="Times New Roman" w:hAnsi="Times New Roman" w:cs="Times New Roman"/>
          <w:bCs/>
          <w:sz w:val="28"/>
          <w:szCs w:val="28"/>
        </w:rPr>
        <w:t>т</w:t>
      </w:r>
      <w:r w:rsidRPr="00B94F82">
        <w:rPr>
          <w:rFonts w:ascii="Times New Roman" w:hAnsi="Times New Roman" w:cs="Times New Roman"/>
          <w:bCs/>
          <w:sz w:val="28"/>
          <w:szCs w:val="28"/>
        </w:rPr>
        <w:t>вия на мир.</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iCs/>
          <w:sz w:val="28"/>
          <w:szCs w:val="28"/>
        </w:rPr>
        <w:t>Лингвоэпистемология</w:t>
      </w:r>
      <w:r w:rsidRPr="000824BC">
        <w:rPr>
          <w:rFonts w:ascii="Times New Roman" w:hAnsi="Times New Roman" w:cs="Times New Roman"/>
          <w:bCs/>
          <w:iCs/>
          <w:sz w:val="28"/>
          <w:szCs w:val="28"/>
        </w:rPr>
        <w:t>имеет</w:t>
      </w:r>
      <w:r w:rsidRPr="00B94F82">
        <w:rPr>
          <w:rFonts w:ascii="Times New Roman" w:hAnsi="Times New Roman" w:cs="Times New Roman"/>
          <w:bCs/>
          <w:iCs/>
          <w:sz w:val="28"/>
          <w:szCs w:val="28"/>
        </w:rPr>
        <w:t>предметом</w:t>
      </w:r>
      <w:r>
        <w:rPr>
          <w:rFonts w:ascii="Times New Roman" w:hAnsi="Times New Roman" w:cs="Times New Roman"/>
          <w:bCs/>
          <w:iCs/>
          <w:sz w:val="28"/>
          <w:szCs w:val="28"/>
        </w:rPr>
        <w:t xml:space="preserve"> своего</w:t>
      </w:r>
      <w:r w:rsidRPr="00B94F82">
        <w:rPr>
          <w:rFonts w:ascii="Times New Roman" w:hAnsi="Times New Roman" w:cs="Times New Roman"/>
          <w:bCs/>
          <w:iCs/>
          <w:sz w:val="28"/>
          <w:szCs w:val="28"/>
        </w:rPr>
        <w:t xml:space="preserve"> изучения познавательн</w:t>
      </w:r>
      <w:r>
        <w:rPr>
          <w:rFonts w:ascii="Times New Roman" w:hAnsi="Times New Roman" w:cs="Times New Roman"/>
          <w:bCs/>
          <w:iCs/>
          <w:sz w:val="28"/>
          <w:szCs w:val="28"/>
        </w:rPr>
        <w:t>ую</w:t>
      </w:r>
      <w:r w:rsidRPr="00B94F82">
        <w:rPr>
          <w:rFonts w:ascii="Times New Roman" w:hAnsi="Times New Roman" w:cs="Times New Roman"/>
          <w:bCs/>
          <w:iCs/>
          <w:sz w:val="28"/>
          <w:szCs w:val="28"/>
        </w:rPr>
        <w:t xml:space="preserve"> функци</w:t>
      </w:r>
      <w:r>
        <w:rPr>
          <w:rFonts w:ascii="Times New Roman" w:hAnsi="Times New Roman" w:cs="Times New Roman"/>
          <w:bCs/>
          <w:iCs/>
          <w:sz w:val="28"/>
          <w:szCs w:val="28"/>
        </w:rPr>
        <w:t>ю</w:t>
      </w:r>
      <w:r w:rsidRPr="00B94F82">
        <w:rPr>
          <w:rFonts w:ascii="Times New Roman" w:hAnsi="Times New Roman" w:cs="Times New Roman"/>
          <w:sz w:val="28"/>
          <w:szCs w:val="28"/>
        </w:rPr>
        <w:t> языка.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Линейный характер</w:t>
      </w:r>
      <w:r w:rsidRPr="00B94F82">
        <w:rPr>
          <w:rFonts w:ascii="Times New Roman" w:hAnsi="Times New Roman" w:cs="Times New Roman"/>
          <w:sz w:val="28"/>
          <w:szCs w:val="28"/>
        </w:rPr>
        <w:t xml:space="preserve"> – это основное свойство знака, наряду с произвол</w:t>
      </w:r>
      <w:r w:rsidRPr="00B94F82">
        <w:rPr>
          <w:rFonts w:ascii="Times New Roman" w:hAnsi="Times New Roman" w:cs="Times New Roman"/>
          <w:sz w:val="28"/>
          <w:szCs w:val="28"/>
        </w:rPr>
        <w:t>ь</w:t>
      </w:r>
      <w:r w:rsidRPr="00B94F82">
        <w:rPr>
          <w:rFonts w:ascii="Times New Roman" w:hAnsi="Times New Roman" w:cs="Times New Roman"/>
          <w:sz w:val="28"/>
          <w:szCs w:val="28"/>
        </w:rPr>
        <w:t>ностью, способность развиваться лишь в одном измерении — во времени.</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lastRenderedPageBreak/>
        <w:t>М</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t>М</w:t>
      </w:r>
      <w:r w:rsidRPr="00B94F82">
        <w:rPr>
          <w:rFonts w:ascii="Times New Roman" w:eastAsia="Calibri" w:hAnsi="Times New Roman" w:cs="Times New Roman"/>
          <w:b/>
          <w:sz w:val="28"/>
          <w:szCs w:val="28"/>
        </w:rPr>
        <w:t>агическая/"заклинательная"функция языка</w:t>
      </w:r>
      <w:r w:rsidRPr="00B94F82">
        <w:rPr>
          <w:rFonts w:ascii="Times New Roman" w:eastAsia="Calibri" w:hAnsi="Times New Roman" w:cs="Times New Roman"/>
          <w:sz w:val="28"/>
          <w:szCs w:val="28"/>
        </w:rPr>
        <w:t xml:space="preserve"> используется в религ</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озном ритуале, в практике заклинателей, экстрасенсов и т.п.</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Марк ТеренцийВаррон</w:t>
      </w:r>
      <w:r w:rsidRPr="00B94F82">
        <w:rPr>
          <w:rFonts w:ascii="Times New Roman" w:eastAsia="Calibri" w:hAnsi="Times New Roman" w:cs="Times New Roman"/>
          <w:sz w:val="28"/>
          <w:szCs w:val="28"/>
        </w:rPr>
        <w:t>(116 г. до н.э. – 27 г. до н.э.) – представитель римской школы начального этапа развития языкознания.</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eastAsia="Calibri" w:hAnsi="Times New Roman" w:cs="Times New Roman"/>
          <w:b/>
          <w:sz w:val="28"/>
          <w:szCs w:val="28"/>
        </w:rPr>
        <w:t xml:space="preserve">Матезиус В. </w:t>
      </w:r>
      <w:r w:rsidRPr="00B94F82">
        <w:rPr>
          <w:rFonts w:ascii="Times New Roman" w:eastAsia="Calibri" w:hAnsi="Times New Roman" w:cs="Times New Roman"/>
          <w:sz w:val="28"/>
          <w:szCs w:val="28"/>
        </w:rPr>
        <w:t>(1882</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1945) – чешский лингвист, представитель Пражской лингвистической школы, стремился создать функциональную грамматику яз</w:t>
      </w:r>
      <w:r w:rsidRPr="00B94F82">
        <w:rPr>
          <w:rFonts w:ascii="Times New Roman" w:eastAsia="Calibri" w:hAnsi="Times New Roman" w:cs="Times New Roman"/>
          <w:sz w:val="28"/>
          <w:szCs w:val="28"/>
        </w:rPr>
        <w:t>ы</w:t>
      </w:r>
      <w:r w:rsidRPr="00B94F82">
        <w:rPr>
          <w:rFonts w:ascii="Times New Roman" w:eastAsia="Calibri" w:hAnsi="Times New Roman" w:cs="Times New Roman"/>
          <w:sz w:val="28"/>
          <w:szCs w:val="28"/>
        </w:rPr>
        <w:t>ка. Он разработал теорию так называемого актуального членения предложения, согласно которой предложение в зависимости от намерения говорящего дели</w:t>
      </w:r>
      <w:r w:rsidRPr="00B94F82">
        <w:rPr>
          <w:rFonts w:ascii="Times New Roman" w:eastAsia="Calibri" w:hAnsi="Times New Roman" w:cs="Times New Roman"/>
          <w:sz w:val="28"/>
          <w:szCs w:val="28"/>
        </w:rPr>
        <w:t>т</w:t>
      </w:r>
      <w:r w:rsidRPr="00B94F82">
        <w:rPr>
          <w:rFonts w:ascii="Times New Roman" w:eastAsia="Calibri" w:hAnsi="Times New Roman" w:cs="Times New Roman"/>
          <w:sz w:val="28"/>
          <w:szCs w:val="28"/>
        </w:rPr>
        <w:t>ся на две части: относительно известн</w:t>
      </w:r>
      <w:r>
        <w:rPr>
          <w:rFonts w:ascii="Times New Roman" w:eastAsia="Calibri" w:hAnsi="Times New Roman" w:cs="Times New Roman"/>
          <w:sz w:val="28"/>
          <w:szCs w:val="28"/>
        </w:rPr>
        <w:t>ую</w:t>
      </w:r>
      <w:r w:rsidRPr="00B94F82">
        <w:rPr>
          <w:rFonts w:ascii="Times New Roman" w:eastAsia="Calibri" w:hAnsi="Times New Roman" w:cs="Times New Roman"/>
          <w:sz w:val="28"/>
          <w:szCs w:val="28"/>
        </w:rPr>
        <w:t xml:space="preserve"> (тема) и нов</w:t>
      </w:r>
      <w:r>
        <w:rPr>
          <w:rFonts w:ascii="Times New Roman" w:eastAsia="Calibri" w:hAnsi="Times New Roman" w:cs="Times New Roman"/>
          <w:sz w:val="28"/>
          <w:szCs w:val="28"/>
        </w:rPr>
        <w:t>ую</w:t>
      </w:r>
      <w:r w:rsidRPr="00B94F82">
        <w:rPr>
          <w:rFonts w:ascii="Times New Roman" w:eastAsia="Calibri" w:hAnsi="Times New Roman" w:cs="Times New Roman"/>
          <w:sz w:val="28"/>
          <w:szCs w:val="28"/>
        </w:rPr>
        <w:t xml:space="preserve"> (рема).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Математическая лингвистика – </w:t>
      </w:r>
      <w:r w:rsidRPr="00B94F82">
        <w:rPr>
          <w:rFonts w:ascii="Times New Roman" w:hAnsi="Times New Roman" w:cs="Times New Roman"/>
          <w:sz w:val="28"/>
          <w:szCs w:val="28"/>
        </w:rPr>
        <w:t>область прикладного языкознания, включающая математическую формальную (алгебраическую) теорию грамм</w:t>
      </w:r>
      <w:r w:rsidRPr="00B94F82">
        <w:rPr>
          <w:rFonts w:ascii="Times New Roman" w:hAnsi="Times New Roman" w:cs="Times New Roman"/>
          <w:sz w:val="28"/>
          <w:szCs w:val="28"/>
        </w:rPr>
        <w:t>а</w:t>
      </w:r>
      <w:r w:rsidRPr="00B94F82">
        <w:rPr>
          <w:rFonts w:ascii="Times New Roman" w:hAnsi="Times New Roman" w:cs="Times New Roman"/>
          <w:sz w:val="28"/>
          <w:szCs w:val="28"/>
        </w:rPr>
        <w:t>тик и статистическую теорию языка, использующую методы математической статистики, теории вероятностей и теории информации.</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Махмуд аль Кашкари</w:t>
      </w:r>
      <w:r w:rsidRPr="00B94F82">
        <w:rPr>
          <w:rFonts w:ascii="Times New Roman" w:eastAsia="Calibri" w:hAnsi="Times New Roman" w:cs="Times New Roman"/>
          <w:sz w:val="28"/>
          <w:szCs w:val="28"/>
        </w:rPr>
        <w:t xml:space="preserve"> (1029</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1101)– представитель арабского направл</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ния развития языкознания, создал словарь тюркских языков.</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Calibri" w:hAnsi="Times New Roman" w:cs="Times New Roman"/>
          <w:b/>
          <w:sz w:val="28"/>
          <w:szCs w:val="28"/>
        </w:rPr>
        <w:t xml:space="preserve">Мейе Антуан </w:t>
      </w:r>
      <w:r w:rsidRPr="00B94F82">
        <w:rPr>
          <w:rFonts w:ascii="Times New Roman" w:eastAsia="Calibri" w:hAnsi="Times New Roman" w:cs="Times New Roman"/>
          <w:sz w:val="28"/>
          <w:szCs w:val="28"/>
        </w:rPr>
        <w:t>(1866</w:t>
      </w:r>
      <w:r w:rsidR="00512200">
        <w:rPr>
          <w:rFonts w:ascii="Times New Roman" w:eastAsia="Calibri" w:hAnsi="Times New Roman" w:cs="Times New Roman"/>
          <w:sz w:val="28"/>
          <w:szCs w:val="28"/>
        </w:rPr>
        <w:t>-</w:t>
      </w:r>
      <w:r w:rsidRPr="00B94F82">
        <w:rPr>
          <w:rFonts w:ascii="Times New Roman" w:eastAsia="Calibri" w:hAnsi="Times New Roman" w:cs="Times New Roman"/>
          <w:sz w:val="28"/>
          <w:szCs w:val="28"/>
        </w:rPr>
        <w:t>1936) –основатель (вместе с Соссюром Ф. де) фра</w:t>
      </w:r>
      <w:r w:rsidRPr="00B94F82">
        <w:rPr>
          <w:rFonts w:ascii="Times New Roman" w:eastAsia="Calibri" w:hAnsi="Times New Roman" w:cs="Times New Roman"/>
          <w:sz w:val="28"/>
          <w:szCs w:val="28"/>
        </w:rPr>
        <w:t>н</w:t>
      </w:r>
      <w:r w:rsidRPr="00B94F82">
        <w:rPr>
          <w:rFonts w:ascii="Times New Roman" w:eastAsia="Calibri" w:hAnsi="Times New Roman" w:cs="Times New Roman"/>
          <w:sz w:val="28"/>
          <w:szCs w:val="28"/>
        </w:rPr>
        <w:t xml:space="preserve">цузско-швейцарской социологической школы. </w:t>
      </w:r>
      <w:r w:rsidRPr="00B94F82">
        <w:rPr>
          <w:rFonts w:ascii="Times New Roman" w:eastAsia="Times New Roman" w:hAnsi="Times New Roman" w:cs="Times New Roman"/>
          <w:sz w:val="28"/>
          <w:szCs w:val="28"/>
          <w:lang w:eastAsia="ru-RU"/>
        </w:rPr>
        <w:t>Он понимает язык как социал</w:t>
      </w:r>
      <w:r w:rsidRPr="00B94F82">
        <w:rPr>
          <w:rFonts w:ascii="Times New Roman" w:eastAsia="Times New Roman" w:hAnsi="Times New Roman" w:cs="Times New Roman"/>
          <w:sz w:val="28"/>
          <w:szCs w:val="28"/>
          <w:lang w:eastAsia="ru-RU"/>
        </w:rPr>
        <w:t>ь</w:t>
      </w:r>
      <w:r w:rsidRPr="00B94F82">
        <w:rPr>
          <w:rFonts w:ascii="Times New Roman" w:eastAsia="Times New Roman" w:hAnsi="Times New Roman" w:cs="Times New Roman"/>
          <w:sz w:val="28"/>
          <w:szCs w:val="28"/>
          <w:lang w:eastAsia="ru-RU"/>
        </w:rPr>
        <w:t>ный продукт речевой деятельности. А. Мейе определяет лингвистику как науку социальную и одну из задач языкознания ви</w:t>
      </w:r>
      <w:r w:rsidRPr="00B94F82">
        <w:rPr>
          <w:rFonts w:ascii="Times New Roman" w:eastAsia="Times New Roman" w:hAnsi="Times New Roman" w:cs="Times New Roman"/>
          <w:sz w:val="28"/>
          <w:szCs w:val="28"/>
          <w:lang w:eastAsia="ru-RU"/>
        </w:rPr>
        <w:softHyphen/>
        <w:t>дит в том, чтобы установить, какой структуре общества соответствует каждая определенная структура языка, и как изменения в структуре общества отражаются на из</w:t>
      </w:r>
      <w:r w:rsidRPr="00B94F82">
        <w:rPr>
          <w:rFonts w:ascii="Times New Roman" w:eastAsia="Times New Roman" w:hAnsi="Times New Roman" w:cs="Times New Roman"/>
          <w:sz w:val="28"/>
          <w:szCs w:val="28"/>
          <w:lang w:eastAsia="ru-RU"/>
        </w:rPr>
        <w:softHyphen/>
        <w:t>менениях структуры языка.</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Ментальность</w:t>
      </w:r>
      <w:r w:rsidRPr="00B94F82">
        <w:rPr>
          <w:rFonts w:ascii="Times New Roman" w:eastAsia="Times New Roman" w:hAnsi="Times New Roman" w:cs="Times New Roman"/>
          <w:sz w:val="28"/>
          <w:szCs w:val="28"/>
          <w:lang w:eastAsia="ru-RU"/>
        </w:rPr>
        <w:t xml:space="preserve"> – совокупность мыслительных процессов, включающих построение особой картины мира.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Метаязыковая/метаречевая функция языка </w:t>
      </w:r>
      <w:r w:rsidRPr="00B94F82">
        <w:rPr>
          <w:rFonts w:ascii="Times New Roman" w:eastAsia="Calibri" w:hAnsi="Times New Roman" w:cs="Times New Roman"/>
          <w:sz w:val="28"/>
          <w:szCs w:val="28"/>
        </w:rPr>
        <w:t>реализует передачу соо</w:t>
      </w:r>
      <w:r w:rsidRPr="00B94F82">
        <w:rPr>
          <w:rFonts w:ascii="Times New Roman" w:eastAsia="Calibri" w:hAnsi="Times New Roman" w:cs="Times New Roman"/>
          <w:sz w:val="28"/>
          <w:szCs w:val="28"/>
        </w:rPr>
        <w:t>б</w:t>
      </w:r>
      <w:r w:rsidRPr="00B94F82">
        <w:rPr>
          <w:rFonts w:ascii="Times New Roman" w:eastAsia="Calibri" w:hAnsi="Times New Roman" w:cs="Times New Roman"/>
          <w:sz w:val="28"/>
          <w:szCs w:val="28"/>
        </w:rPr>
        <w:t>щений о фактах самого языка и речевых актах на нём.</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w:t>
      </w:r>
      <w:r w:rsidRPr="00B94F82">
        <w:rPr>
          <w:rFonts w:ascii="Times New Roman" w:eastAsia="Calibri" w:hAnsi="Times New Roman" w:cs="Times New Roman"/>
          <w:sz w:val="28"/>
          <w:szCs w:val="28"/>
        </w:rPr>
        <w:t xml:space="preserve"> (1) [греч. methodos] – это путь, способ, прием теоретического и</w:t>
      </w:r>
      <w:r w:rsidRPr="00B94F82">
        <w:rPr>
          <w:rFonts w:ascii="Times New Roman" w:eastAsia="Calibri" w:hAnsi="Times New Roman" w:cs="Times New Roman"/>
          <w:sz w:val="28"/>
          <w:szCs w:val="28"/>
        </w:rPr>
        <w:t>с</w:t>
      </w:r>
      <w:r w:rsidRPr="00B94F82">
        <w:rPr>
          <w:rFonts w:ascii="Times New Roman" w:eastAsia="Calibri" w:hAnsi="Times New Roman" w:cs="Times New Roman"/>
          <w:sz w:val="28"/>
          <w:szCs w:val="28"/>
        </w:rPr>
        <w:t>следования или практического осуществления чего-нибудь (Ожегов; Крысин).</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w:t>
      </w:r>
      <w:r w:rsidRPr="00B94F82">
        <w:rPr>
          <w:rFonts w:ascii="Times New Roman" w:eastAsia="Calibri" w:hAnsi="Times New Roman" w:cs="Times New Roman"/>
          <w:sz w:val="28"/>
          <w:szCs w:val="28"/>
        </w:rPr>
        <w:t xml:space="preserve"> (2) – способ достижения какой-либо цели, решения конкретной задачи; совокупность приемов или операций практического или теоретического освоения (познания) действительности (Большая энциклопедия Кирилла и М</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фодия).</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w:t>
      </w:r>
      <w:r w:rsidRPr="00B94F82">
        <w:rPr>
          <w:rFonts w:ascii="Times New Roman" w:eastAsia="Calibri" w:hAnsi="Times New Roman" w:cs="Times New Roman"/>
          <w:sz w:val="28"/>
          <w:szCs w:val="28"/>
        </w:rPr>
        <w:t xml:space="preserve"> (3) – совокупность (система) исследовательских приемов (Звеги</w:t>
      </w:r>
      <w:r w:rsidRPr="00B94F82">
        <w:rPr>
          <w:rFonts w:ascii="Times New Roman" w:eastAsia="Calibri" w:hAnsi="Times New Roman" w:cs="Times New Roman"/>
          <w:sz w:val="28"/>
          <w:szCs w:val="28"/>
        </w:rPr>
        <w:t>н</w:t>
      </w:r>
      <w:r w:rsidRPr="00B94F82">
        <w:rPr>
          <w:rFonts w:ascii="Times New Roman" w:eastAsia="Calibri" w:hAnsi="Times New Roman" w:cs="Times New Roman"/>
          <w:sz w:val="28"/>
          <w:szCs w:val="28"/>
        </w:rPr>
        <w:t>цев; Ахманова; Кодухов).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Метод анализа по непосредственным составляющим (НС) </w:t>
      </w:r>
      <w:r w:rsidRPr="00B94F82">
        <w:rPr>
          <w:rFonts w:ascii="Times New Roman" w:eastAsia="Calibri" w:hAnsi="Times New Roman" w:cs="Times New Roman"/>
          <w:i/>
          <w:sz w:val="28"/>
          <w:szCs w:val="28"/>
        </w:rPr>
        <w:t>– э</w:t>
      </w:r>
      <w:r w:rsidRPr="00B94F82">
        <w:rPr>
          <w:rFonts w:ascii="Times New Roman" w:eastAsia="Calibri" w:hAnsi="Times New Roman" w:cs="Times New Roman"/>
          <w:sz w:val="28"/>
          <w:szCs w:val="28"/>
        </w:rPr>
        <w:t>то метод представления словообразовательной структуры слова и синтаксической стру</w:t>
      </w:r>
      <w:r w:rsidRPr="00B94F82">
        <w:rPr>
          <w:rFonts w:ascii="Times New Roman" w:eastAsia="Calibri" w:hAnsi="Times New Roman" w:cs="Times New Roman"/>
          <w:sz w:val="28"/>
          <w:szCs w:val="28"/>
        </w:rPr>
        <w:t>к</w:t>
      </w:r>
      <w:r w:rsidRPr="00B94F82">
        <w:rPr>
          <w:rFonts w:ascii="Times New Roman" w:eastAsia="Calibri" w:hAnsi="Times New Roman" w:cs="Times New Roman"/>
          <w:sz w:val="28"/>
          <w:szCs w:val="28"/>
        </w:rPr>
        <w:t>туры словосочетания или предложения в виде иерархии вложенных друг в др</w:t>
      </w:r>
      <w:r w:rsidRPr="00B94F82">
        <w:rPr>
          <w:rFonts w:ascii="Times New Roman" w:eastAsia="Calibri" w:hAnsi="Times New Roman" w:cs="Times New Roman"/>
          <w:sz w:val="28"/>
          <w:szCs w:val="28"/>
        </w:rPr>
        <w:t>у</w:t>
      </w:r>
      <w:r w:rsidRPr="00B94F82">
        <w:rPr>
          <w:rFonts w:ascii="Times New Roman" w:eastAsia="Calibri" w:hAnsi="Times New Roman" w:cs="Times New Roman"/>
          <w:sz w:val="28"/>
          <w:szCs w:val="28"/>
        </w:rPr>
        <w:t>га элементов.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lastRenderedPageBreak/>
        <w:t>Методика</w:t>
      </w:r>
      <w:r w:rsidRPr="00B94F82">
        <w:rPr>
          <w:rFonts w:ascii="Times New Roman" w:eastAsia="Calibri" w:hAnsi="Times New Roman" w:cs="Times New Roman"/>
          <w:sz w:val="28"/>
          <w:szCs w:val="28"/>
        </w:rPr>
        <w:t xml:space="preserve"> (1) – система правил, изложение методов выполнения какой-н</w:t>
      </w:r>
      <w:r>
        <w:rPr>
          <w:rFonts w:ascii="Times New Roman" w:eastAsia="Calibri" w:hAnsi="Times New Roman" w:cs="Times New Roman"/>
          <w:sz w:val="28"/>
          <w:szCs w:val="28"/>
        </w:rPr>
        <w:t>ибудь</w:t>
      </w:r>
      <w:r w:rsidRPr="00B94F82">
        <w:rPr>
          <w:rFonts w:ascii="Times New Roman" w:eastAsia="Calibri" w:hAnsi="Times New Roman" w:cs="Times New Roman"/>
          <w:sz w:val="28"/>
          <w:szCs w:val="28"/>
        </w:rPr>
        <w:t xml:space="preserve"> работы (Ушаков Д.Н. Толковый словарь русского языка).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Методика</w:t>
      </w:r>
      <w:r w:rsidRPr="00B94F82">
        <w:rPr>
          <w:rFonts w:ascii="Times New Roman" w:eastAsia="Calibri" w:hAnsi="Times New Roman" w:cs="Times New Roman"/>
          <w:sz w:val="28"/>
          <w:szCs w:val="28"/>
        </w:rPr>
        <w:t xml:space="preserve"> (2) – 1) наука о методах преподавания; 2) совокупность мет</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дов обучения чему-нибудь, практического выполнения чего-нибудь (Ожегов С.И. Толковый словарь русского языка; Крысин Л.П. Толковый словарь ин</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странных слов).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Методика</w:t>
      </w:r>
      <w:r w:rsidRPr="00B94F82">
        <w:rPr>
          <w:rFonts w:ascii="Times New Roman" w:eastAsia="Calibri" w:hAnsi="Times New Roman" w:cs="Times New Roman"/>
          <w:sz w:val="28"/>
          <w:szCs w:val="28"/>
        </w:rPr>
        <w:t xml:space="preserve"> (3) – процедура применения того или иного метода, которая зависит от аспекта исследования, техники и способов описания, личности и</w:t>
      </w:r>
      <w:r w:rsidRPr="00B94F82">
        <w:rPr>
          <w:rFonts w:ascii="Times New Roman" w:eastAsia="Calibri" w:hAnsi="Times New Roman" w:cs="Times New Roman"/>
          <w:sz w:val="28"/>
          <w:szCs w:val="28"/>
        </w:rPr>
        <w:t>с</w:t>
      </w:r>
      <w:r w:rsidRPr="00B94F82">
        <w:rPr>
          <w:rFonts w:ascii="Times New Roman" w:eastAsia="Calibri" w:hAnsi="Times New Roman" w:cs="Times New Roman"/>
          <w:sz w:val="28"/>
          <w:szCs w:val="28"/>
        </w:rPr>
        <w:t>следователя и иных факторов. Методика охватывает все этапы исследования: наблюдение и сбор материала, выбор единиц анализа и установление их свойств, способ описания, прием анализа, характер интерпретации изучаемого явления (Гируцкий А.А.).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Методология</w:t>
      </w:r>
      <w:r w:rsidRPr="00B94F82">
        <w:rPr>
          <w:rFonts w:ascii="Times New Roman" w:hAnsi="Times New Roman" w:cs="Times New Roman"/>
          <w:sz w:val="28"/>
          <w:szCs w:val="28"/>
        </w:rPr>
        <w:t xml:space="preserve"> (1) [от греч. methodos – метод и logos – учение] – это уч</w:t>
      </w:r>
      <w:r w:rsidRPr="00B94F82">
        <w:rPr>
          <w:rFonts w:ascii="Times New Roman" w:hAnsi="Times New Roman" w:cs="Times New Roman"/>
          <w:sz w:val="28"/>
          <w:szCs w:val="28"/>
        </w:rPr>
        <w:t>е</w:t>
      </w:r>
      <w:r w:rsidRPr="00B94F82">
        <w:rPr>
          <w:rFonts w:ascii="Times New Roman" w:hAnsi="Times New Roman" w:cs="Times New Roman"/>
          <w:sz w:val="28"/>
          <w:szCs w:val="28"/>
        </w:rPr>
        <w:t>ние о научном методе или методах отдельных наук (Д.Н. Ушаков).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t>Методология</w:t>
      </w:r>
      <w:r w:rsidRPr="00B94F82">
        <w:rPr>
          <w:rFonts w:ascii="Times New Roman" w:hAnsi="Times New Roman" w:cs="Times New Roman"/>
          <w:sz w:val="28"/>
          <w:szCs w:val="28"/>
        </w:rPr>
        <w:t xml:space="preserve"> (2) – </w:t>
      </w:r>
      <w:r w:rsidRPr="00B94F82">
        <w:rPr>
          <w:rFonts w:ascii="Times New Roman" w:eastAsia="Calibri" w:hAnsi="Times New Roman" w:cs="Times New Roman"/>
          <w:sz w:val="28"/>
          <w:szCs w:val="28"/>
        </w:rPr>
        <w:t xml:space="preserve">учение о структуре, логической организации, методах и средствах деятельности (Большая Советская энциклопедия).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Методология</w:t>
      </w:r>
      <w:r w:rsidRPr="00B94F82">
        <w:rPr>
          <w:rFonts w:ascii="Times New Roman" w:eastAsia="Calibri" w:hAnsi="Times New Roman" w:cs="Times New Roman"/>
          <w:sz w:val="28"/>
          <w:szCs w:val="28"/>
        </w:rPr>
        <w:t xml:space="preserve"> (3) – учение о способах организации и построения теорет</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 xml:space="preserve">ческой и практической деятельности человека (Философский словарь).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Методология</w:t>
      </w:r>
      <w:r w:rsidRPr="00B94F82">
        <w:rPr>
          <w:rFonts w:ascii="Times New Roman" w:eastAsia="Calibri" w:hAnsi="Times New Roman" w:cs="Times New Roman"/>
          <w:sz w:val="28"/>
          <w:szCs w:val="28"/>
        </w:rPr>
        <w:t xml:space="preserve"> (4) – учение о структуре, логической организации, методах и средствах деятельности (Большая энциклопедия Кирилла и Мефодия).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Методология</w:t>
      </w:r>
      <w:r w:rsidRPr="00B94F82">
        <w:rPr>
          <w:rFonts w:ascii="Times New Roman" w:eastAsia="Calibri" w:hAnsi="Times New Roman" w:cs="Times New Roman"/>
          <w:sz w:val="28"/>
          <w:szCs w:val="28"/>
        </w:rPr>
        <w:t xml:space="preserve"> (5) – это совокупность философских принципов, опред</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 xml:space="preserve">ляющих понимание основных категорий языка (В.А. Звегинцев).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Методология</w:t>
      </w:r>
      <w:r w:rsidRPr="00B94F82">
        <w:rPr>
          <w:rFonts w:ascii="Times New Roman" w:eastAsia="Calibri" w:hAnsi="Times New Roman" w:cs="Times New Roman"/>
          <w:sz w:val="28"/>
          <w:szCs w:val="28"/>
        </w:rPr>
        <w:t xml:space="preserve"> (6) – учение о принципах исследования в науке о языке (Лингвистический энциклопедический словарь).</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Методология</w:t>
      </w:r>
      <w:r w:rsidRPr="00B94F82">
        <w:rPr>
          <w:rFonts w:ascii="Times New Roman" w:eastAsia="Calibri" w:hAnsi="Times New Roman" w:cs="Times New Roman"/>
          <w:sz w:val="28"/>
          <w:szCs w:val="28"/>
        </w:rPr>
        <w:t xml:space="preserve"> (7) – в узком смысле сформированный в процессе развития лингвистической науки (и в результате деятельности различных научных школ и направлений) комплекс стандартных приемов и средств (методов и методик) исследования, основанных на правдоподобных предположениях (презумпциях) о природе изучаемого объекта и обеспечивающих достижение поставленной цели; в широком смысле к методологии любой научной дисциплины относятся не только приемы и средства исследования, но также и то, что называется мет</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научными убеждениями и ценностями, разделяемыми сообществом людей, з</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 xml:space="preserve">нимающихся данной наукой (Энциклопедия </w:t>
      </w:r>
      <w:r>
        <w:rPr>
          <w:rFonts w:ascii="Times New Roman" w:eastAsia="Calibri" w:hAnsi="Times New Roman" w:cs="Times New Roman"/>
          <w:sz w:val="28"/>
          <w:szCs w:val="28"/>
        </w:rPr>
        <w:t>«</w:t>
      </w:r>
      <w:r w:rsidRPr="00B94F82">
        <w:rPr>
          <w:rFonts w:ascii="Times New Roman" w:eastAsia="Calibri" w:hAnsi="Times New Roman" w:cs="Times New Roman"/>
          <w:sz w:val="28"/>
          <w:szCs w:val="28"/>
        </w:rPr>
        <w:t>Кр</w:t>
      </w:r>
      <w:r>
        <w:rPr>
          <w:rFonts w:ascii="Times New Roman" w:eastAsia="Calibri" w:hAnsi="Times New Roman" w:cs="Times New Roman"/>
          <w:sz w:val="28"/>
          <w:szCs w:val="28"/>
        </w:rPr>
        <w:t>у</w:t>
      </w:r>
      <w:r w:rsidRPr="00B94F82">
        <w:rPr>
          <w:rFonts w:ascii="Times New Roman" w:eastAsia="Calibri" w:hAnsi="Times New Roman" w:cs="Times New Roman"/>
          <w:sz w:val="28"/>
          <w:szCs w:val="28"/>
        </w:rPr>
        <w:t>освет</w:t>
      </w:r>
      <w:r>
        <w:rPr>
          <w:rFonts w:ascii="Times New Roman" w:eastAsia="Calibri" w:hAnsi="Times New Roman" w:cs="Times New Roman"/>
          <w:sz w:val="28"/>
          <w:szCs w:val="28"/>
        </w:rPr>
        <w:t>»</w:t>
      </w:r>
      <w:r w:rsidRPr="00B94F82">
        <w:rPr>
          <w:rFonts w:ascii="Times New Roman" w:eastAsia="Calibri" w:hAnsi="Times New Roman" w:cs="Times New Roman"/>
          <w:sz w:val="28"/>
          <w:szCs w:val="28"/>
        </w:rPr>
        <w:t>).</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Методология </w:t>
      </w:r>
      <w:r w:rsidRPr="00B94F82">
        <w:rPr>
          <w:rFonts w:ascii="Times New Roman" w:eastAsia="Calibri" w:hAnsi="Times New Roman" w:cs="Times New Roman"/>
          <w:sz w:val="28"/>
          <w:szCs w:val="28"/>
        </w:rPr>
        <w:t>(8) –1) учение о научном методе познания; принципы и способы организации теоретической и практической деятельности; 2) совоку</w:t>
      </w:r>
      <w:r w:rsidRPr="00B94F82">
        <w:rPr>
          <w:rFonts w:ascii="Times New Roman" w:eastAsia="Calibri" w:hAnsi="Times New Roman" w:cs="Times New Roman"/>
          <w:sz w:val="28"/>
          <w:szCs w:val="28"/>
        </w:rPr>
        <w:t>п</w:t>
      </w:r>
      <w:r w:rsidRPr="00B94F82">
        <w:rPr>
          <w:rFonts w:ascii="Times New Roman" w:eastAsia="Calibri" w:hAnsi="Times New Roman" w:cs="Times New Roman"/>
          <w:sz w:val="28"/>
          <w:szCs w:val="28"/>
        </w:rPr>
        <w:t>ность методов, применяемых в какой-н. науке (Ожегов С.И. Толковый словарь русского языка; Крысин Л.П. Толковый словарь иностранных слов).</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Calibri" w:hAnsi="Times New Roman" w:cs="Times New Roman"/>
          <w:b/>
          <w:sz w:val="28"/>
          <w:szCs w:val="28"/>
        </w:rPr>
        <w:t>Мильорини Бруно</w:t>
      </w:r>
      <w:r w:rsidRPr="00B94F82">
        <w:rPr>
          <w:rFonts w:ascii="Times New Roman" w:eastAsia="Calibri" w:hAnsi="Times New Roman" w:cs="Times New Roman"/>
          <w:sz w:val="28"/>
          <w:szCs w:val="28"/>
        </w:rPr>
        <w:t xml:space="preserve"> (1896</w:t>
      </w:r>
      <w:r w:rsidR="00512200">
        <w:rPr>
          <w:rFonts w:ascii="Times New Roman" w:eastAsia="Calibri" w:hAnsi="Times New Roman" w:cs="Times New Roman"/>
          <w:sz w:val="28"/>
          <w:szCs w:val="28"/>
        </w:rPr>
        <w:t>-</w:t>
      </w:r>
      <w:r w:rsidRPr="000824BC">
        <w:rPr>
          <w:rFonts w:ascii="Times New Roman" w:eastAsia="Calibri" w:hAnsi="Times New Roman" w:cs="Times New Roman"/>
          <w:bCs/>
          <w:sz w:val="28"/>
          <w:szCs w:val="28"/>
        </w:rPr>
        <w:t>1975</w:t>
      </w:r>
      <w:r w:rsidRPr="00B94F82">
        <w:rPr>
          <w:rFonts w:ascii="Times New Roman" w:eastAsia="Calibri" w:hAnsi="Times New Roman" w:cs="Times New Roman"/>
          <w:sz w:val="28"/>
          <w:szCs w:val="28"/>
        </w:rPr>
        <w:t xml:space="preserve">) </w:t>
      </w:r>
      <w:r w:rsidRPr="00B94F82">
        <w:rPr>
          <w:rFonts w:ascii="Times New Roman" w:eastAsia="Calibri" w:hAnsi="Times New Roman" w:cs="Times New Roman"/>
          <w:b/>
          <w:bCs/>
          <w:sz w:val="28"/>
          <w:szCs w:val="28"/>
        </w:rPr>
        <w:t xml:space="preserve">– </w:t>
      </w:r>
      <w:r w:rsidRPr="00B94F82">
        <w:rPr>
          <w:rFonts w:ascii="Times New Roman" w:eastAsia="Times New Roman" w:hAnsi="Times New Roman" w:cs="Times New Roman"/>
          <w:sz w:val="28"/>
          <w:szCs w:val="28"/>
          <w:lang w:eastAsia="ru-RU"/>
        </w:rPr>
        <w:t>итальянский ученый, представитель направления неолингвистики в 20-х годах 19 века.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iCs/>
          <w:sz w:val="28"/>
          <w:szCs w:val="28"/>
        </w:rPr>
        <w:lastRenderedPageBreak/>
        <w:t>Модели синтаксической семантики</w:t>
      </w:r>
      <w:r w:rsidRPr="00B94F82">
        <w:rPr>
          <w:rFonts w:ascii="Times New Roman" w:eastAsia="Calibri" w:hAnsi="Times New Roman" w:cs="Times New Roman"/>
          <w:b/>
          <w:sz w:val="28"/>
          <w:szCs w:val="28"/>
        </w:rPr>
        <w:t>: </w:t>
      </w:r>
      <w:r w:rsidRPr="00B94F82">
        <w:rPr>
          <w:rFonts w:ascii="Times New Roman" w:eastAsia="Calibri" w:hAnsi="Times New Roman" w:cs="Times New Roman"/>
          <w:sz w:val="28"/>
          <w:szCs w:val="28"/>
        </w:rPr>
        <w:t>1)оригинальная </w:t>
      </w:r>
      <w:r w:rsidRPr="00B94F82">
        <w:rPr>
          <w:rFonts w:ascii="Times New Roman" w:eastAsia="Calibri" w:hAnsi="Times New Roman" w:cs="Times New Roman"/>
          <w:b/>
          <w:bCs/>
          <w:i/>
          <w:iCs/>
          <w:sz w:val="28"/>
          <w:szCs w:val="28"/>
        </w:rPr>
        <w:t>синтаксико-семантическая модель Уриэла Вайнрайха</w:t>
      </w:r>
      <w:r w:rsidRPr="00B94F82">
        <w:rPr>
          <w:rFonts w:ascii="Times New Roman" w:eastAsia="Calibri" w:hAnsi="Times New Roman" w:cs="Times New Roman"/>
          <w:sz w:val="28"/>
          <w:szCs w:val="28"/>
        </w:rPr>
        <w:t>; генеративная семантика (Джордж Лакофф, Джеймс МакКоли, Джеймс Брюс Росс), объявившая глуби</w:t>
      </w:r>
      <w:r w:rsidRPr="00B94F82">
        <w:rPr>
          <w:rFonts w:ascii="Times New Roman" w:eastAsia="Calibri" w:hAnsi="Times New Roman" w:cs="Times New Roman"/>
          <w:sz w:val="28"/>
          <w:szCs w:val="28"/>
        </w:rPr>
        <w:t>н</w:t>
      </w:r>
      <w:r w:rsidRPr="00B94F82">
        <w:rPr>
          <w:rFonts w:ascii="Times New Roman" w:eastAsia="Calibri" w:hAnsi="Times New Roman" w:cs="Times New Roman"/>
          <w:sz w:val="28"/>
          <w:szCs w:val="28"/>
        </w:rPr>
        <w:t>ную структуру смысловой, трактуя её уже по существу как пропозициональную одновершинную структуру и предоставившая ей роль стартовой в порождении предложения, не разграничивая строго правила семантические и синтаксич</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ские; </w:t>
      </w:r>
      <w:r w:rsidRPr="000824BC">
        <w:rPr>
          <w:rFonts w:ascii="Times New Roman" w:eastAsia="Calibri" w:hAnsi="Times New Roman" w:cs="Times New Roman"/>
          <w:sz w:val="28"/>
          <w:szCs w:val="28"/>
        </w:rPr>
        <w:t>2)</w:t>
      </w:r>
      <w:r w:rsidRPr="00B94F82">
        <w:rPr>
          <w:rFonts w:ascii="Times New Roman" w:eastAsia="Calibri" w:hAnsi="Times New Roman" w:cs="Times New Roman"/>
          <w:b/>
          <w:bCs/>
          <w:i/>
          <w:iCs/>
          <w:sz w:val="28"/>
          <w:szCs w:val="28"/>
        </w:rPr>
        <w:t>падежная грамматика (Чарлз Филлмор),</w:t>
      </w:r>
      <w:r w:rsidRPr="00B94F82">
        <w:rPr>
          <w:rFonts w:ascii="Times New Roman" w:eastAsia="Calibri" w:hAnsi="Times New Roman" w:cs="Times New Roman"/>
          <w:sz w:val="28"/>
          <w:szCs w:val="28"/>
        </w:rPr>
        <w:t> положившая в основу оп</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сания процесса порождения не модель НС с двумя вершинами, а модель зав</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симостей с одной вершиной</w:t>
      </w:r>
      <w:r w:rsidRPr="0052046B">
        <w:rPr>
          <w:rFonts w:ascii="Times New Roman" w:eastAsia="Calibri" w:hAnsi="Times New Roman" w:cs="Times New Roman"/>
          <w:bCs/>
          <w:sz w:val="28"/>
          <w:szCs w:val="28"/>
        </w:rPr>
        <w:t xml:space="preserve">– </w:t>
      </w:r>
      <w:r w:rsidRPr="00B94F82">
        <w:rPr>
          <w:rFonts w:ascii="Times New Roman" w:eastAsia="Calibri" w:hAnsi="Times New Roman" w:cs="Times New Roman"/>
          <w:sz w:val="28"/>
          <w:szCs w:val="28"/>
        </w:rPr>
        <w:t>глаголом-предикатом (как у </w:t>
      </w:r>
      <w:r w:rsidRPr="00B94F82">
        <w:rPr>
          <w:rFonts w:ascii="Times New Roman" w:eastAsia="Calibri" w:hAnsi="Times New Roman" w:cs="Times New Roman"/>
          <w:bCs/>
          <w:sz w:val="28"/>
          <w:szCs w:val="28"/>
        </w:rPr>
        <w:t>Л. Теньера</w:t>
      </w:r>
      <w:r w:rsidRPr="00B94F82">
        <w:rPr>
          <w:rFonts w:ascii="Times New Roman" w:eastAsia="Calibri" w:hAnsi="Times New Roman" w:cs="Times New Roman"/>
          <w:sz w:val="28"/>
          <w:szCs w:val="28"/>
        </w:rPr>
        <w:t>) и с д</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полнительным приписыванием каждому узлу определённой семантической р</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ли (одного из универсальных глубинных падежей из ограниченного их инве</w:t>
      </w:r>
      <w:r w:rsidRPr="00B94F82">
        <w:rPr>
          <w:rFonts w:ascii="Times New Roman" w:eastAsia="Calibri" w:hAnsi="Times New Roman" w:cs="Times New Roman"/>
          <w:sz w:val="28"/>
          <w:szCs w:val="28"/>
        </w:rPr>
        <w:t>н</w:t>
      </w:r>
      <w:r w:rsidRPr="00B94F82">
        <w:rPr>
          <w:rFonts w:ascii="Times New Roman" w:eastAsia="Calibri" w:hAnsi="Times New Roman" w:cs="Times New Roman"/>
          <w:sz w:val="28"/>
          <w:szCs w:val="28"/>
        </w:rPr>
        <w:t>таря); </w:t>
      </w:r>
      <w:r w:rsidRPr="0052046B">
        <w:rPr>
          <w:rFonts w:ascii="Times New Roman" w:eastAsia="Calibri" w:hAnsi="Times New Roman" w:cs="Times New Roman"/>
          <w:sz w:val="28"/>
          <w:szCs w:val="28"/>
        </w:rPr>
        <w:t>3)</w:t>
      </w:r>
      <w:r w:rsidRPr="0052046B">
        <w:rPr>
          <w:rFonts w:ascii="Times New Roman" w:eastAsia="Calibri" w:hAnsi="Times New Roman" w:cs="Times New Roman"/>
          <w:b/>
          <w:bCs/>
          <w:i/>
          <w:iCs/>
          <w:sz w:val="28"/>
          <w:szCs w:val="28"/>
        </w:rPr>
        <w:t xml:space="preserve">семантически ориентированная теория порождения предложения </w:t>
      </w:r>
      <w:r w:rsidRPr="00B94F82">
        <w:rPr>
          <w:rFonts w:ascii="Times New Roman" w:eastAsia="Calibri" w:hAnsi="Times New Roman" w:cs="Times New Roman"/>
          <w:bCs/>
          <w:iCs/>
          <w:sz w:val="28"/>
          <w:szCs w:val="28"/>
        </w:rPr>
        <w:t>Уоллеса Л. Чейфа</w:t>
      </w:r>
      <w:r w:rsidRPr="00B94F82">
        <w:rPr>
          <w:rFonts w:ascii="Times New Roman" w:eastAsia="Calibri" w:hAnsi="Times New Roman" w:cs="Times New Roman"/>
          <w:sz w:val="28"/>
          <w:szCs w:val="28"/>
        </w:rPr>
        <w:t>.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Моделирующая функция языка –</w:t>
      </w:r>
      <w:r w:rsidRPr="00B94F82">
        <w:rPr>
          <w:rFonts w:ascii="Times New Roman" w:eastAsia="Times New Roman" w:hAnsi="Times New Roman" w:cs="Times New Roman"/>
          <w:sz w:val="28"/>
          <w:szCs w:val="28"/>
          <w:lang w:eastAsia="ru-RU"/>
        </w:rPr>
        <w:t> одна из функций знаков языка по о</w:t>
      </w:r>
      <w:r w:rsidRPr="00B94F82">
        <w:rPr>
          <w:rFonts w:ascii="Times New Roman" w:eastAsia="Times New Roman" w:hAnsi="Times New Roman" w:cs="Times New Roman"/>
          <w:sz w:val="28"/>
          <w:szCs w:val="28"/>
          <w:lang w:eastAsia="ru-RU"/>
        </w:rPr>
        <w:t>т</w:t>
      </w:r>
      <w:r w:rsidRPr="00B94F82">
        <w:rPr>
          <w:rFonts w:ascii="Times New Roman" w:eastAsia="Times New Roman" w:hAnsi="Times New Roman" w:cs="Times New Roman"/>
          <w:sz w:val="28"/>
          <w:szCs w:val="28"/>
          <w:lang w:eastAsia="ru-RU"/>
        </w:rPr>
        <w:t>ношению к объектам и элементам сознания, функция знака, позволяющая со</w:t>
      </w:r>
      <w:r w:rsidRPr="00B94F82">
        <w:rPr>
          <w:rFonts w:ascii="Times New Roman" w:eastAsia="Times New Roman" w:hAnsi="Times New Roman" w:cs="Times New Roman"/>
          <w:sz w:val="28"/>
          <w:szCs w:val="28"/>
          <w:lang w:eastAsia="ru-RU"/>
        </w:rPr>
        <w:t>з</w:t>
      </w:r>
      <w:r w:rsidRPr="00B94F82">
        <w:rPr>
          <w:rFonts w:ascii="Times New Roman" w:eastAsia="Times New Roman" w:hAnsi="Times New Roman" w:cs="Times New Roman"/>
          <w:sz w:val="28"/>
          <w:szCs w:val="28"/>
          <w:lang w:eastAsia="ru-RU"/>
        </w:rPr>
        <w:t>давать знаковый аналог ситуации </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Моногенез</w:t>
      </w:r>
      <w:r w:rsidRPr="00B94F82">
        <w:rPr>
          <w:rFonts w:ascii="Times New Roman" w:eastAsia="Calibri" w:hAnsi="Times New Roman" w:cs="Times New Roman"/>
          <w:b/>
          <w:bCs/>
          <w:sz w:val="28"/>
          <w:szCs w:val="28"/>
        </w:rPr>
        <w:t xml:space="preserve"> – </w:t>
      </w:r>
      <w:r w:rsidRPr="00B94F82">
        <w:rPr>
          <w:rFonts w:ascii="Times New Roman" w:hAnsi="Times New Roman" w:cs="Times New Roman"/>
          <w:sz w:val="28"/>
          <w:szCs w:val="28"/>
        </w:rPr>
        <w:t>теория о происхождении людей или других живых существ от одной первоначальной пары.</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Морфонология </w:t>
      </w:r>
      <w:r w:rsidRPr="00B94F82">
        <w:rPr>
          <w:rFonts w:ascii="Times New Roman" w:hAnsi="Times New Roman" w:cs="Times New Roman"/>
          <w:sz w:val="28"/>
          <w:szCs w:val="28"/>
        </w:rPr>
        <w:t>– раздел языкознания, изучающий фонологический с</w:t>
      </w:r>
      <w:r w:rsidRPr="00B94F82">
        <w:rPr>
          <w:rFonts w:ascii="Times New Roman" w:hAnsi="Times New Roman" w:cs="Times New Roman"/>
          <w:sz w:val="28"/>
          <w:szCs w:val="28"/>
        </w:rPr>
        <w:t>о</w:t>
      </w:r>
      <w:r w:rsidRPr="00B94F82">
        <w:rPr>
          <w:rFonts w:ascii="Times New Roman" w:hAnsi="Times New Roman" w:cs="Times New Roman"/>
          <w:sz w:val="28"/>
          <w:szCs w:val="28"/>
        </w:rPr>
        <w:t>став морфологических единиц языка – морф (частей словоформ) – и разного рода грамматически обусловленных чередований фонем.</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iCs/>
          <w:sz w:val="28"/>
          <w:szCs w:val="28"/>
        </w:rPr>
        <w:t>Мышление</w:t>
      </w:r>
      <w:r w:rsidRPr="00B94F82">
        <w:rPr>
          <w:rFonts w:ascii="Times New Roman" w:hAnsi="Times New Roman" w:cs="Times New Roman"/>
          <w:sz w:val="28"/>
          <w:szCs w:val="28"/>
        </w:rPr>
        <w:t> – процесс отображения действительности в таких формах, как понятие, суждение и умозаключение.</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Н</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Национальное культурное пространство</w:t>
      </w:r>
      <w:r w:rsidRPr="00B94F82">
        <w:rPr>
          <w:rFonts w:ascii="Times New Roman" w:eastAsia="Times New Roman" w:hAnsi="Times New Roman" w:cs="Times New Roman"/>
          <w:sz w:val="28"/>
          <w:szCs w:val="28"/>
          <w:lang w:eastAsia="ru-RU"/>
        </w:rPr>
        <w:t xml:space="preserve"> – информационно-эмоциональное поле, виртуальное и в то же время реальное пространство, в к</w:t>
      </w:r>
      <w:r w:rsidRPr="00B94F82">
        <w:rPr>
          <w:rFonts w:ascii="Times New Roman" w:eastAsia="Times New Roman" w:hAnsi="Times New Roman" w:cs="Times New Roman"/>
          <w:sz w:val="28"/>
          <w:szCs w:val="28"/>
          <w:lang w:eastAsia="ru-RU"/>
        </w:rPr>
        <w:t>о</w:t>
      </w:r>
      <w:r w:rsidRPr="00B94F82">
        <w:rPr>
          <w:rFonts w:ascii="Times New Roman" w:eastAsia="Times New Roman" w:hAnsi="Times New Roman" w:cs="Times New Roman"/>
          <w:sz w:val="28"/>
          <w:szCs w:val="28"/>
          <w:lang w:eastAsia="ru-RU"/>
        </w:rPr>
        <w:t>тором человек существует и функционирует. Это поле становится осознава</w:t>
      </w:r>
      <w:r w:rsidRPr="00B94F82">
        <w:rPr>
          <w:rFonts w:ascii="Times New Roman" w:eastAsia="Times New Roman" w:hAnsi="Times New Roman" w:cs="Times New Roman"/>
          <w:sz w:val="28"/>
          <w:szCs w:val="28"/>
          <w:lang w:eastAsia="ru-RU"/>
        </w:rPr>
        <w:t>е</w:t>
      </w:r>
      <w:r w:rsidRPr="00B94F82">
        <w:rPr>
          <w:rFonts w:ascii="Times New Roman" w:eastAsia="Times New Roman" w:hAnsi="Times New Roman" w:cs="Times New Roman"/>
          <w:sz w:val="28"/>
          <w:szCs w:val="28"/>
          <w:lang w:eastAsia="ru-RU"/>
        </w:rPr>
        <w:t>мым при столкновении с явлениями иной культуры. В национальное культу</w:t>
      </w:r>
      <w:r w:rsidRPr="00B94F82">
        <w:rPr>
          <w:rFonts w:ascii="Times New Roman" w:eastAsia="Times New Roman" w:hAnsi="Times New Roman" w:cs="Times New Roman"/>
          <w:sz w:val="28"/>
          <w:szCs w:val="28"/>
          <w:lang w:eastAsia="ru-RU"/>
        </w:rPr>
        <w:t>р</w:t>
      </w:r>
      <w:r w:rsidRPr="00B94F82">
        <w:rPr>
          <w:rFonts w:ascii="Times New Roman" w:eastAsia="Times New Roman" w:hAnsi="Times New Roman" w:cs="Times New Roman"/>
          <w:sz w:val="28"/>
          <w:szCs w:val="28"/>
          <w:lang w:eastAsia="ru-RU"/>
        </w:rPr>
        <w:t>ное поле входят все явные и скрытые представления (как общенациональные, так и индивидуально-личностные) о феноменах культуры</w:t>
      </w:r>
      <w:r>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 xml:space="preserve"> о членах данного культурно-национального сообщества.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Нейролингвистика </w:t>
      </w:r>
      <w:r w:rsidRPr="00B94F82">
        <w:rPr>
          <w:rFonts w:ascii="Times New Roman" w:hAnsi="Times New Roman" w:cs="Times New Roman"/>
          <w:sz w:val="28"/>
          <w:szCs w:val="28"/>
        </w:rPr>
        <w:t>– наука, изучающая соотношение разных разделов теории языка с характеристиками работы соответствующих зон центральной нервной системы человека.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Неограмматизм</w:t>
      </w:r>
      <w:r w:rsidRPr="00B94F82">
        <w:rPr>
          <w:rFonts w:ascii="Times New Roman" w:eastAsia="Calibri" w:hAnsi="Times New Roman" w:cs="Times New Roman"/>
          <w:sz w:val="28"/>
          <w:szCs w:val="28"/>
        </w:rPr>
        <w:t xml:space="preserve"> – это направление языкознания, являющееся продолж</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нием идей сравнительно-исторического языкознания и одновременно их отр</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цанием.</w:t>
      </w:r>
    </w:p>
    <w:p w:rsidR="00B95E4D" w:rsidRPr="00B94F82" w:rsidRDefault="00B95E4D" w:rsidP="0059403F">
      <w:pPr>
        <w:widowControl w:val="0"/>
        <w:tabs>
          <w:tab w:val="left" w:pos="204"/>
        </w:tabs>
        <w:autoSpaceDE w:val="0"/>
        <w:autoSpaceDN w:val="0"/>
        <w:adjustRightInd w:val="0"/>
        <w:spacing w:after="0"/>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ab/>
      </w:r>
      <w:r w:rsidRPr="00B94F82">
        <w:rPr>
          <w:rFonts w:ascii="Times New Roman" w:eastAsia="Times New Roman" w:hAnsi="Times New Roman" w:cs="Times New Roman"/>
          <w:b/>
          <w:sz w:val="28"/>
          <w:szCs w:val="28"/>
          <w:lang w:eastAsia="ru-RU"/>
        </w:rPr>
        <w:tab/>
        <w:t>Неолингвистика</w:t>
      </w:r>
      <w:r w:rsidRPr="00B94F82">
        <w:rPr>
          <w:rFonts w:ascii="Times New Roman" w:eastAsia="Times New Roman" w:hAnsi="Times New Roman" w:cs="Times New Roman"/>
          <w:sz w:val="28"/>
          <w:szCs w:val="28"/>
          <w:lang w:eastAsia="ru-RU"/>
        </w:rPr>
        <w:t xml:space="preserve"> – особое лингвисти</w:t>
      </w:r>
      <w:r w:rsidRPr="00B94F82">
        <w:rPr>
          <w:rFonts w:ascii="Times New Roman" w:eastAsia="Times New Roman" w:hAnsi="Times New Roman" w:cs="Times New Roman"/>
          <w:sz w:val="28"/>
          <w:szCs w:val="28"/>
          <w:lang w:eastAsia="ru-RU"/>
        </w:rPr>
        <w:softHyphen/>
        <w:t xml:space="preserve">ческое направление, возникло в 20-х </w:t>
      </w:r>
      <w:r w:rsidRPr="00B94F82">
        <w:rPr>
          <w:rFonts w:ascii="Times New Roman" w:eastAsia="Times New Roman" w:hAnsi="Times New Roman" w:cs="Times New Roman"/>
          <w:sz w:val="28"/>
          <w:szCs w:val="28"/>
          <w:lang w:eastAsia="ru-RU"/>
        </w:rPr>
        <w:lastRenderedPageBreak/>
        <w:t>годах в Италии. К этому на</w:t>
      </w:r>
      <w:r w:rsidRPr="00B94F82">
        <w:rPr>
          <w:rFonts w:ascii="Times New Roman" w:eastAsia="Times New Roman" w:hAnsi="Times New Roman" w:cs="Times New Roman"/>
          <w:sz w:val="28"/>
          <w:szCs w:val="28"/>
          <w:lang w:eastAsia="ru-RU"/>
        </w:rPr>
        <w:softHyphen/>
        <w:t xml:space="preserve">правлению относятся итальянские лингвисты </w:t>
      </w:r>
      <w:r w:rsidRPr="00B94F82">
        <w:rPr>
          <w:rFonts w:ascii="Times New Roman" w:eastAsia="Times New Roman" w:hAnsi="Times New Roman" w:cs="Times New Roman"/>
          <w:bCs/>
          <w:sz w:val="28"/>
          <w:szCs w:val="28"/>
          <w:lang w:eastAsia="ru-RU"/>
        </w:rPr>
        <w:t>Дж</w:t>
      </w:r>
      <w:r w:rsidRPr="00B94F82">
        <w:rPr>
          <w:rFonts w:ascii="Times New Roman" w:eastAsia="Times New Roman" w:hAnsi="Times New Roman" w:cs="Times New Roman"/>
          <w:bCs/>
          <w:sz w:val="28"/>
          <w:szCs w:val="28"/>
          <w:lang w:eastAsia="ru-RU"/>
        </w:rPr>
        <w:t>у</w:t>
      </w:r>
      <w:r w:rsidRPr="00B94F82">
        <w:rPr>
          <w:rFonts w:ascii="Times New Roman" w:eastAsia="Times New Roman" w:hAnsi="Times New Roman" w:cs="Times New Roman"/>
          <w:bCs/>
          <w:sz w:val="28"/>
          <w:szCs w:val="28"/>
          <w:lang w:eastAsia="ru-RU"/>
        </w:rPr>
        <w:t>лио Бертони</w:t>
      </w:r>
      <w:r w:rsidRPr="00B94F82">
        <w:rPr>
          <w:rFonts w:ascii="Times New Roman" w:eastAsia="Times New Roman" w:hAnsi="Times New Roman" w:cs="Times New Roman"/>
          <w:sz w:val="28"/>
          <w:szCs w:val="28"/>
          <w:lang w:eastAsia="ru-RU"/>
        </w:rPr>
        <w:t xml:space="preserve"> (1878</w:t>
      </w:r>
      <w:r w:rsidR="00512200">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 xml:space="preserve">1942), </w:t>
      </w:r>
      <w:r w:rsidRPr="00B94F82">
        <w:rPr>
          <w:rFonts w:ascii="Times New Roman" w:eastAsia="Times New Roman" w:hAnsi="Times New Roman" w:cs="Times New Roman"/>
          <w:bCs/>
          <w:sz w:val="28"/>
          <w:szCs w:val="28"/>
          <w:lang w:eastAsia="ru-RU"/>
        </w:rPr>
        <w:t>МаттеоБартоли</w:t>
      </w:r>
      <w:r w:rsidRPr="00B94F82">
        <w:rPr>
          <w:rFonts w:ascii="Times New Roman" w:eastAsia="Times New Roman" w:hAnsi="Times New Roman" w:cs="Times New Roman"/>
          <w:sz w:val="28"/>
          <w:szCs w:val="28"/>
          <w:lang w:eastAsia="ru-RU"/>
        </w:rPr>
        <w:t xml:space="preserve"> (1873</w:t>
      </w:r>
      <w:r w:rsidR="00512200">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 xml:space="preserve">1946), </w:t>
      </w:r>
      <w:r w:rsidRPr="00B94F82">
        <w:rPr>
          <w:rFonts w:ascii="Times New Roman" w:eastAsia="Times New Roman" w:hAnsi="Times New Roman" w:cs="Times New Roman"/>
          <w:bCs/>
          <w:sz w:val="28"/>
          <w:szCs w:val="28"/>
          <w:lang w:eastAsia="ru-RU"/>
        </w:rPr>
        <w:t>ВитториоПизани</w:t>
      </w:r>
      <w:r w:rsidRPr="00B94F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1899</w:t>
      </w:r>
      <w:r w:rsidR="00512200">
        <w:rPr>
          <w:rFonts w:ascii="Times New Roman" w:eastAsia="Times New Roman" w:hAnsi="Times New Roman" w:cs="Times New Roman"/>
          <w:sz w:val="28"/>
          <w:szCs w:val="28"/>
          <w:lang w:eastAsia="ru-RU"/>
        </w:rPr>
        <w:t>-</w:t>
      </w:r>
      <w:r w:rsidRPr="0052046B">
        <w:rPr>
          <w:rFonts w:ascii="Times New Roman" w:eastAsia="Calibri" w:hAnsi="Times New Roman" w:cs="Times New Roman"/>
          <w:bCs/>
          <w:sz w:val="28"/>
          <w:szCs w:val="28"/>
        </w:rPr>
        <w:t>1990</w:t>
      </w:r>
      <w:r w:rsidRPr="00B94F82">
        <w:rPr>
          <w:rFonts w:ascii="Times New Roman" w:eastAsia="Times New Roman" w:hAnsi="Times New Roman" w:cs="Times New Roman"/>
          <w:sz w:val="28"/>
          <w:szCs w:val="28"/>
          <w:lang w:eastAsia="ru-RU"/>
        </w:rPr>
        <w:t xml:space="preserve">), </w:t>
      </w:r>
      <w:r w:rsidRPr="00B94F82">
        <w:rPr>
          <w:rFonts w:ascii="Times New Roman" w:eastAsia="Times New Roman" w:hAnsi="Times New Roman" w:cs="Times New Roman"/>
          <w:bCs/>
          <w:sz w:val="28"/>
          <w:szCs w:val="28"/>
          <w:lang w:eastAsia="ru-RU"/>
        </w:rPr>
        <w:t>ДжулианоБонфанте</w:t>
      </w:r>
      <w:r w:rsidRPr="00B94F82">
        <w:rPr>
          <w:rFonts w:ascii="Times New Roman" w:eastAsia="Times New Roman" w:hAnsi="Times New Roman" w:cs="Times New Roman"/>
          <w:sz w:val="28"/>
          <w:szCs w:val="28"/>
          <w:lang w:eastAsia="ru-RU"/>
        </w:rPr>
        <w:t>(1904</w:t>
      </w:r>
      <w:r w:rsidR="00265B27">
        <w:rPr>
          <w:rFonts w:ascii="Times New Roman" w:eastAsia="Times New Roman" w:hAnsi="Times New Roman" w:cs="Times New Roman"/>
          <w:sz w:val="28"/>
          <w:szCs w:val="28"/>
          <w:lang w:eastAsia="ru-RU"/>
        </w:rPr>
        <w:t>-</w:t>
      </w:r>
      <w:r w:rsidRPr="0052046B">
        <w:rPr>
          <w:rFonts w:ascii="Times New Roman" w:eastAsia="Calibri" w:hAnsi="Times New Roman" w:cs="Times New Roman"/>
          <w:bCs/>
          <w:sz w:val="28"/>
          <w:szCs w:val="28"/>
        </w:rPr>
        <w:t>2004</w:t>
      </w:r>
      <w:r w:rsidRPr="00B94F82">
        <w:rPr>
          <w:rFonts w:ascii="Times New Roman" w:eastAsia="Times New Roman" w:hAnsi="Times New Roman" w:cs="Times New Roman"/>
          <w:sz w:val="28"/>
          <w:szCs w:val="28"/>
          <w:lang w:eastAsia="ru-RU"/>
        </w:rPr>
        <w:t xml:space="preserve">), </w:t>
      </w:r>
      <w:r w:rsidRPr="0052046B">
        <w:rPr>
          <w:rFonts w:ascii="Times New Roman" w:eastAsia="Times New Roman" w:hAnsi="Times New Roman" w:cs="Times New Roman"/>
          <w:bCs/>
          <w:sz w:val="28"/>
          <w:szCs w:val="28"/>
          <w:lang w:eastAsia="ru-RU"/>
        </w:rPr>
        <w:t>ДжакомоДевото</w:t>
      </w:r>
      <w:r w:rsidRPr="00B94F82">
        <w:rPr>
          <w:rFonts w:ascii="Times New Roman" w:eastAsia="Times New Roman" w:hAnsi="Times New Roman" w:cs="Times New Roman"/>
          <w:sz w:val="28"/>
          <w:szCs w:val="28"/>
          <w:lang w:eastAsia="ru-RU"/>
        </w:rPr>
        <w:t xml:space="preserve"> (1897</w:t>
      </w:r>
      <w:r w:rsidR="00265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1974)</w:t>
      </w:r>
      <w:r w:rsidRPr="00B94F82">
        <w:rPr>
          <w:rFonts w:ascii="Times New Roman" w:eastAsia="Times New Roman" w:hAnsi="Times New Roman" w:cs="Times New Roman"/>
          <w:sz w:val="28"/>
          <w:szCs w:val="28"/>
          <w:lang w:eastAsia="ru-RU"/>
        </w:rPr>
        <w:t xml:space="preserve"> и др. По мнению неолингвистов, единого языка не существует, имеется лишь сово</w:t>
      </w:r>
      <w:r w:rsidRPr="00B94F82">
        <w:rPr>
          <w:rFonts w:ascii="Times New Roman" w:eastAsia="Times New Roman" w:hAnsi="Times New Roman" w:cs="Times New Roman"/>
          <w:sz w:val="28"/>
          <w:szCs w:val="28"/>
          <w:lang w:eastAsia="ru-RU"/>
        </w:rPr>
        <w:softHyphen/>
        <w:t>купность различных изоглосс</w:t>
      </w:r>
      <w:r w:rsidRPr="00B94F82">
        <w:rPr>
          <w:rFonts w:ascii="Times New Roman" w:eastAsia="Times New Roman" w:hAnsi="Times New Roman" w:cs="Times New Roman"/>
          <w:b/>
          <w:i/>
          <w:sz w:val="28"/>
          <w:szCs w:val="28"/>
          <w:lang w:eastAsia="ru-RU"/>
        </w:rPr>
        <w:t xml:space="preserve">. </w:t>
      </w:r>
      <w:r w:rsidRPr="00B94F82">
        <w:rPr>
          <w:rFonts w:ascii="Times New Roman" w:eastAsia="Times New Roman" w:hAnsi="Times New Roman" w:cs="Times New Roman"/>
          <w:sz w:val="28"/>
          <w:szCs w:val="28"/>
          <w:lang w:eastAsia="ru-RU"/>
        </w:rPr>
        <w:t>Они применяют лингвистическую географию и ее принципы при изучении индоевропейского праязыка. При этом считают, что между языками нет четких границ, а существует лингвистическая непреры</w:t>
      </w:r>
      <w:r w:rsidRPr="00B94F82">
        <w:rPr>
          <w:rFonts w:ascii="Times New Roman" w:eastAsia="Times New Roman" w:hAnsi="Times New Roman" w:cs="Times New Roman"/>
          <w:sz w:val="28"/>
          <w:szCs w:val="28"/>
          <w:lang w:eastAsia="ru-RU"/>
        </w:rPr>
        <w:t>в</w:t>
      </w:r>
      <w:r w:rsidRPr="00B94F82">
        <w:rPr>
          <w:rFonts w:ascii="Times New Roman" w:eastAsia="Times New Roman" w:hAnsi="Times New Roman" w:cs="Times New Roman"/>
          <w:sz w:val="28"/>
          <w:szCs w:val="28"/>
          <w:lang w:eastAsia="ru-RU"/>
        </w:rPr>
        <w:t>ность с постепенными, не</w:t>
      </w:r>
      <w:r w:rsidRPr="00B94F82">
        <w:rPr>
          <w:rFonts w:ascii="Times New Roman" w:eastAsia="Times New Roman" w:hAnsi="Times New Roman" w:cs="Times New Roman"/>
          <w:sz w:val="28"/>
          <w:szCs w:val="28"/>
          <w:lang w:eastAsia="ru-RU"/>
        </w:rPr>
        <w:softHyphen/>
        <w:t>прерывными переходами.</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Номиналисты</w:t>
      </w:r>
      <w:r w:rsidRPr="00B94F82">
        <w:rPr>
          <w:rFonts w:ascii="Times New Roman" w:eastAsia="Calibri" w:hAnsi="Times New Roman" w:cs="Times New Roman"/>
          <w:sz w:val="28"/>
          <w:szCs w:val="28"/>
        </w:rPr>
        <w:t xml:space="preserve"> во главе с французским философом </w:t>
      </w:r>
      <w:r w:rsidRPr="0052046B">
        <w:rPr>
          <w:rFonts w:ascii="Times New Roman" w:eastAsia="Calibri" w:hAnsi="Times New Roman" w:cs="Times New Roman"/>
          <w:sz w:val="28"/>
          <w:szCs w:val="28"/>
        </w:rPr>
        <w:t>Абеляром</w:t>
      </w:r>
      <w:r w:rsidRPr="00B94F82">
        <w:rPr>
          <w:rFonts w:ascii="Times New Roman" w:eastAsia="Calibri" w:hAnsi="Times New Roman" w:cs="Times New Roman"/>
          <w:sz w:val="28"/>
          <w:szCs w:val="28"/>
        </w:rPr>
        <w:t xml:space="preserve"> – направл</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ние начального этапа развития языкознания, которые утверждали, что названия вторичны по отношению к вещам, так как общие понятия не обладают сам</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 xml:space="preserve">стоятельной реальностью.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sz w:val="28"/>
          <w:szCs w:val="28"/>
        </w:rPr>
        <w:t>Номинативная функция языка –</w:t>
      </w:r>
      <w:r w:rsidRPr="00B94F82">
        <w:rPr>
          <w:rFonts w:ascii="Times New Roman" w:eastAsia="Calibri" w:hAnsi="Times New Roman" w:cs="Times New Roman"/>
          <w:sz w:val="28"/>
          <w:szCs w:val="28"/>
        </w:rPr>
        <w:t> одна из функций знаков языка по о</w:t>
      </w:r>
      <w:r w:rsidRPr="00B94F82">
        <w:rPr>
          <w:rFonts w:ascii="Times New Roman" w:eastAsia="Calibri" w:hAnsi="Times New Roman" w:cs="Times New Roman"/>
          <w:sz w:val="28"/>
          <w:szCs w:val="28"/>
        </w:rPr>
        <w:t>т</w:t>
      </w:r>
      <w:r w:rsidRPr="00B94F82">
        <w:rPr>
          <w:rFonts w:ascii="Times New Roman" w:eastAsia="Calibri" w:hAnsi="Times New Roman" w:cs="Times New Roman"/>
          <w:sz w:val="28"/>
          <w:szCs w:val="28"/>
        </w:rPr>
        <w:t>ношению к объектам и элементам сознания</w:t>
      </w:r>
      <w:r>
        <w:rPr>
          <w:rFonts w:ascii="Times New Roman" w:eastAsia="Calibri" w:hAnsi="Times New Roman" w:cs="Times New Roman"/>
          <w:sz w:val="28"/>
          <w:szCs w:val="28"/>
        </w:rPr>
        <w:t xml:space="preserve">, </w:t>
      </w:r>
      <w:r w:rsidRPr="00B94F82">
        <w:rPr>
          <w:rFonts w:ascii="Times New Roman" w:eastAsia="Calibri" w:hAnsi="Times New Roman" w:cs="Times New Roman"/>
          <w:sz w:val="28"/>
          <w:szCs w:val="28"/>
        </w:rPr>
        <w:t>функция знака, позволяющая ему называть объект </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О</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Общение</w:t>
      </w:r>
      <w:r w:rsidRPr="00B94F82">
        <w:rPr>
          <w:rFonts w:ascii="Times New Roman" w:eastAsia="Calibri" w:hAnsi="Times New Roman" w:cs="Times New Roman"/>
          <w:sz w:val="28"/>
          <w:szCs w:val="28"/>
        </w:rPr>
        <w:t xml:space="preserve"> — это обмен действиями: поступками (преподнесение подарка, угощение, подзатыльник или шлепок), жестами, словами.</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Общество / социум</w:t>
      </w:r>
      <w:r w:rsidRPr="00B94F82">
        <w:rPr>
          <w:rFonts w:ascii="Times New Roman" w:eastAsia="Calibri" w:hAnsi="Times New Roman" w:cs="Times New Roman"/>
          <w:sz w:val="28"/>
          <w:szCs w:val="28"/>
        </w:rPr>
        <w:t xml:space="preserve"> – это система разнообразных отношений между людьми, принадлежащими к тем или иным социальным, профессиональным, половым и возрастным, этническим, этнографическим, конфессиональным группам, где каждый индивид занимает своё определённое место и в силу этого выступает носителем определённого общественного статуса, социальных функций и ролей.</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Объект лингвистики </w:t>
      </w:r>
      <w:r w:rsidRPr="00B94F82">
        <w:rPr>
          <w:rFonts w:ascii="Times New Roman" w:hAnsi="Times New Roman" w:cs="Times New Roman"/>
          <w:sz w:val="28"/>
          <w:szCs w:val="28"/>
        </w:rPr>
        <w:t>– речевая деятельность, или язык в действии.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iCs/>
          <w:sz w:val="28"/>
          <w:szCs w:val="28"/>
        </w:rPr>
        <w:t>Объектное</w:t>
      </w:r>
      <w:r w:rsidRPr="00B94F82">
        <w:rPr>
          <w:rFonts w:ascii="Times New Roman" w:hAnsi="Times New Roman" w:cs="Times New Roman"/>
          <w:sz w:val="28"/>
          <w:szCs w:val="28"/>
        </w:rPr>
        <w:t> </w:t>
      </w:r>
      <w:r w:rsidRPr="00B94F82">
        <w:rPr>
          <w:rFonts w:ascii="Times New Roman" w:hAnsi="Times New Roman" w:cs="Times New Roman"/>
          <w:b/>
          <w:bCs/>
          <w:iCs/>
          <w:sz w:val="28"/>
          <w:szCs w:val="28"/>
        </w:rPr>
        <w:t xml:space="preserve">функционирование языка </w:t>
      </w:r>
      <w:r w:rsidRPr="00B94F82">
        <w:rPr>
          <w:rFonts w:ascii="Times New Roman" w:hAnsi="Times New Roman" w:cs="Times New Roman"/>
          <w:sz w:val="28"/>
          <w:szCs w:val="28"/>
        </w:rPr>
        <w:t> – это отображение и моделирование языком и речью объектного, вещного мира.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Означаемое</w:t>
      </w:r>
      <w:r w:rsidRPr="00B94F82">
        <w:rPr>
          <w:rFonts w:ascii="Times New Roman" w:eastAsia="Calibri" w:hAnsi="Times New Roman" w:cs="Times New Roman"/>
          <w:sz w:val="28"/>
          <w:szCs w:val="28"/>
        </w:rPr>
        <w:t xml:space="preserve"> – это план содержания знака, образ предмета, значение предмета в представлении человека.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Calibri" w:hAnsi="Times New Roman" w:cs="Times New Roman"/>
          <w:b/>
          <w:sz w:val="28"/>
          <w:szCs w:val="28"/>
        </w:rPr>
        <w:t xml:space="preserve">Означающее </w:t>
      </w:r>
      <w:r w:rsidRPr="00B94F82">
        <w:rPr>
          <w:rFonts w:ascii="Times New Roman" w:eastAsia="Calibri" w:hAnsi="Times New Roman" w:cs="Times New Roman"/>
          <w:sz w:val="28"/>
          <w:szCs w:val="28"/>
        </w:rPr>
        <w:t>– это план выражения знака, не сам звук, а образ звука или образ графического изображения.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Ономасиология – </w:t>
      </w:r>
      <w:r w:rsidRPr="00B94F82">
        <w:rPr>
          <w:rFonts w:ascii="Times New Roman" w:hAnsi="Times New Roman" w:cs="Times New Roman"/>
          <w:sz w:val="28"/>
          <w:szCs w:val="28"/>
        </w:rPr>
        <w:t>раздел языкознания,изучающий развитие слова от предмета/явления к слову.</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Ономастика </w:t>
      </w:r>
      <w:r w:rsidRPr="00B94F82">
        <w:rPr>
          <w:rFonts w:ascii="Times New Roman" w:hAnsi="Times New Roman" w:cs="Times New Roman"/>
          <w:sz w:val="28"/>
          <w:szCs w:val="28"/>
        </w:rPr>
        <w:t>- наука об именах собственных.</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Ономатология </w:t>
      </w:r>
      <w:r w:rsidRPr="00B94F82">
        <w:rPr>
          <w:rFonts w:ascii="Times New Roman" w:hAnsi="Times New Roman" w:cs="Times New Roman"/>
          <w:sz w:val="28"/>
          <w:szCs w:val="28"/>
        </w:rPr>
        <w:t>– разделязыкознания,исследующий термины в различных областях практической и научной жизни.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Операция</w:t>
      </w:r>
      <w:r w:rsidRPr="00B94F82">
        <w:rPr>
          <w:rFonts w:ascii="Times New Roman" w:hAnsi="Times New Roman" w:cs="Times New Roman"/>
          <w:sz w:val="28"/>
          <w:szCs w:val="28"/>
        </w:rPr>
        <w:t xml:space="preserve"> – отдельное действие в ряду других подобных (Ожегов С.И.).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Calibri" w:hAnsi="Times New Roman" w:cs="Times New Roman"/>
          <w:b/>
          <w:sz w:val="28"/>
          <w:szCs w:val="28"/>
        </w:rPr>
        <w:t>Основная цель общения</w:t>
      </w:r>
      <w:r w:rsidRPr="00B94F82">
        <w:rPr>
          <w:rFonts w:ascii="Times New Roman" w:eastAsia="Calibri" w:hAnsi="Times New Roman" w:cs="Times New Roman"/>
          <w:sz w:val="28"/>
          <w:szCs w:val="28"/>
        </w:rPr>
        <w:t xml:space="preserve"> — речевое воздействие на собеседника.</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П</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t xml:space="preserve">Паллас </w:t>
      </w:r>
      <w:r w:rsidRPr="00B94F82">
        <w:rPr>
          <w:rFonts w:ascii="Times New Roman" w:eastAsia="Calibri" w:hAnsi="Times New Roman" w:cs="Times New Roman"/>
          <w:b/>
          <w:sz w:val="28"/>
          <w:szCs w:val="28"/>
        </w:rPr>
        <w:t>Петр Симонович</w:t>
      </w:r>
      <w:r w:rsidRPr="00B94F82">
        <w:rPr>
          <w:rFonts w:ascii="Times New Roman" w:eastAsia="Calibri" w:hAnsi="Times New Roman" w:cs="Times New Roman"/>
          <w:sz w:val="28"/>
          <w:szCs w:val="28"/>
        </w:rPr>
        <w:t>(1741</w:t>
      </w:r>
      <w:r w:rsidR="00265B27">
        <w:rPr>
          <w:rFonts w:ascii="Times New Roman" w:eastAsia="Calibri" w:hAnsi="Times New Roman" w:cs="Times New Roman"/>
          <w:sz w:val="28"/>
          <w:szCs w:val="28"/>
        </w:rPr>
        <w:t>-</w:t>
      </w:r>
      <w:r w:rsidRPr="00B94F82">
        <w:rPr>
          <w:rFonts w:ascii="Times New Roman" w:eastAsia="Calibri" w:hAnsi="Times New Roman" w:cs="Times New Roman"/>
          <w:sz w:val="28"/>
          <w:szCs w:val="28"/>
        </w:rPr>
        <w:t>1811) – русский ученый эпохи Возро</w:t>
      </w:r>
      <w:r w:rsidRPr="00B94F82">
        <w:rPr>
          <w:rFonts w:ascii="Times New Roman" w:eastAsia="Calibri" w:hAnsi="Times New Roman" w:cs="Times New Roman"/>
          <w:sz w:val="28"/>
          <w:szCs w:val="28"/>
        </w:rPr>
        <w:t>ж</w:t>
      </w:r>
      <w:r w:rsidRPr="00B94F82">
        <w:rPr>
          <w:rFonts w:ascii="Times New Roman" w:eastAsia="Calibri" w:hAnsi="Times New Roman" w:cs="Times New Roman"/>
          <w:sz w:val="28"/>
          <w:szCs w:val="28"/>
        </w:rPr>
        <w:t>дения, написавший огромный труд «Сравнительные словари всех языков и н</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речий», где в 4-х томах дал перевод русских слов на 200 языков.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Паралингвистика – </w:t>
      </w:r>
      <w:r w:rsidRPr="00B94F82">
        <w:rPr>
          <w:rFonts w:ascii="Times New Roman" w:hAnsi="Times New Roman" w:cs="Times New Roman"/>
          <w:sz w:val="28"/>
          <w:szCs w:val="28"/>
        </w:rPr>
        <w:t>наука,изучающая невербальные (околоязыковые) средства – жесты и мимику.</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hAnsi="Times New Roman" w:cs="Times New Roman"/>
          <w:b/>
          <w:sz w:val="28"/>
          <w:szCs w:val="28"/>
        </w:rPr>
        <w:t>ПизаниВитторио</w:t>
      </w:r>
      <w:r w:rsidRPr="00B94F82">
        <w:rPr>
          <w:rFonts w:ascii="Times New Roman" w:hAnsi="Times New Roman" w:cs="Times New Roman"/>
          <w:sz w:val="28"/>
          <w:szCs w:val="28"/>
        </w:rPr>
        <w:t xml:space="preserve"> (1899</w:t>
      </w:r>
      <w:r w:rsidR="00265B27">
        <w:rPr>
          <w:rFonts w:ascii="Times New Roman" w:hAnsi="Times New Roman" w:cs="Times New Roman"/>
          <w:sz w:val="28"/>
          <w:szCs w:val="28"/>
        </w:rPr>
        <w:t>-</w:t>
      </w:r>
      <w:r w:rsidRPr="0052046B">
        <w:rPr>
          <w:rFonts w:ascii="Times New Roman" w:eastAsia="Calibri" w:hAnsi="Times New Roman" w:cs="Times New Roman"/>
          <w:bCs/>
          <w:sz w:val="28"/>
          <w:szCs w:val="28"/>
        </w:rPr>
        <w:t>1990</w:t>
      </w:r>
      <w:r w:rsidRPr="00B94F82">
        <w:rPr>
          <w:rFonts w:ascii="Times New Roman" w:hAnsi="Times New Roman" w:cs="Times New Roman"/>
          <w:sz w:val="28"/>
          <w:szCs w:val="28"/>
        </w:rPr>
        <w:t xml:space="preserve">) – </w:t>
      </w:r>
      <w:r w:rsidRPr="00B94F82">
        <w:rPr>
          <w:rFonts w:ascii="Times New Roman" w:eastAsia="Times New Roman" w:hAnsi="Times New Roman" w:cs="Times New Roman"/>
          <w:sz w:val="28"/>
          <w:szCs w:val="28"/>
          <w:lang w:eastAsia="ru-RU"/>
        </w:rPr>
        <w:t>итальянский ученый, представитель н</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правлен</w:t>
      </w:r>
      <w:r>
        <w:rPr>
          <w:rFonts w:ascii="Times New Roman" w:eastAsia="Times New Roman" w:hAnsi="Times New Roman" w:cs="Times New Roman"/>
          <w:sz w:val="28"/>
          <w:szCs w:val="28"/>
          <w:lang w:eastAsia="ru-RU"/>
        </w:rPr>
        <w:t>ия неолингвистики в 20-х годах 1ХХ</w:t>
      </w:r>
      <w:r w:rsidRPr="00B94F82">
        <w:rPr>
          <w:rFonts w:ascii="Times New Roman" w:eastAsia="Times New Roman" w:hAnsi="Times New Roman" w:cs="Times New Roman"/>
          <w:sz w:val="28"/>
          <w:szCs w:val="28"/>
          <w:lang w:eastAsia="ru-RU"/>
        </w:rPr>
        <w:t xml:space="preserve"> века.</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 xml:space="preserve">Пирс Ч. </w:t>
      </w:r>
      <w:r w:rsidRPr="00B94F82">
        <w:rPr>
          <w:rFonts w:ascii="Times New Roman" w:eastAsia="Times New Roman" w:hAnsi="Times New Roman" w:cs="Times New Roman"/>
          <w:sz w:val="28"/>
          <w:szCs w:val="28"/>
          <w:lang w:eastAsia="ru-RU"/>
        </w:rPr>
        <w:t>(1839</w:t>
      </w:r>
      <w:r w:rsidR="00265B27">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1914) – основатель семиотики, американский логик, фил</w:t>
      </w:r>
      <w:r w:rsidRPr="00B94F82">
        <w:rPr>
          <w:rFonts w:ascii="Times New Roman" w:eastAsia="Times New Roman" w:hAnsi="Times New Roman" w:cs="Times New Roman"/>
          <w:sz w:val="28"/>
          <w:szCs w:val="28"/>
          <w:lang w:eastAsia="ru-RU"/>
        </w:rPr>
        <w:t>о</w:t>
      </w:r>
      <w:r w:rsidRPr="00B94F82">
        <w:rPr>
          <w:rFonts w:ascii="Times New Roman" w:eastAsia="Times New Roman" w:hAnsi="Times New Roman" w:cs="Times New Roman"/>
          <w:sz w:val="28"/>
          <w:szCs w:val="28"/>
          <w:lang w:eastAsia="ru-RU"/>
        </w:rPr>
        <w:t>соф и естествоиспытатель, предложил ее название.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hAnsi="Times New Roman" w:cs="Times New Roman"/>
          <w:b/>
          <w:sz w:val="28"/>
          <w:szCs w:val="28"/>
        </w:rPr>
        <w:t>Подход</w:t>
      </w:r>
      <w:r w:rsidRPr="00B94F82">
        <w:rPr>
          <w:rFonts w:ascii="Times New Roman" w:hAnsi="Times New Roman" w:cs="Times New Roman"/>
          <w:sz w:val="28"/>
          <w:szCs w:val="28"/>
        </w:rPr>
        <w:t xml:space="preserve"> – основной путь решения поставленных исследовательских задач. Подходы определяют стратегию решений. В языкознании известны системный, структурный, семиотический, параметрический, функциональный, информац</w:t>
      </w:r>
      <w:r w:rsidRPr="00B94F82">
        <w:rPr>
          <w:rFonts w:ascii="Times New Roman" w:hAnsi="Times New Roman" w:cs="Times New Roman"/>
          <w:sz w:val="28"/>
          <w:szCs w:val="28"/>
        </w:rPr>
        <w:t>и</w:t>
      </w:r>
      <w:r w:rsidRPr="00B94F82">
        <w:rPr>
          <w:rFonts w:ascii="Times New Roman" w:hAnsi="Times New Roman" w:cs="Times New Roman"/>
          <w:sz w:val="28"/>
          <w:szCs w:val="28"/>
        </w:rPr>
        <w:t>онный, вероятностный, модельный, когнитивный, матричный и др. подходы.</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Познавательная/когнитивная функция языка </w:t>
      </w:r>
      <w:r w:rsidRPr="00B94F82">
        <w:rPr>
          <w:rFonts w:ascii="Times New Roman" w:eastAsia="Calibri" w:hAnsi="Times New Roman" w:cs="Times New Roman"/>
          <w:sz w:val="28"/>
          <w:szCs w:val="28"/>
        </w:rPr>
        <w:t>осуществляет обработку и хранение знаний в памяти индивида и общества, формирование картины м</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ра.</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Познание</w:t>
      </w:r>
      <w:r w:rsidRPr="00B94F82">
        <w:rPr>
          <w:rFonts w:ascii="Times New Roman" w:eastAsia="Times New Roman" w:hAnsi="Times New Roman" w:cs="Times New Roman"/>
          <w:sz w:val="28"/>
          <w:szCs w:val="28"/>
          <w:lang w:eastAsia="ru-RU"/>
        </w:rPr>
        <w:t xml:space="preserve"> для когнитивной лингвистики – это процесс создания и изм</w:t>
      </w:r>
      <w:r w:rsidRPr="00B94F82">
        <w:rPr>
          <w:rFonts w:ascii="Times New Roman" w:eastAsia="Times New Roman" w:hAnsi="Times New Roman" w:cs="Times New Roman"/>
          <w:sz w:val="28"/>
          <w:szCs w:val="28"/>
          <w:lang w:eastAsia="ru-RU"/>
        </w:rPr>
        <w:t>е</w:t>
      </w:r>
      <w:r w:rsidRPr="00B94F82">
        <w:rPr>
          <w:rFonts w:ascii="Times New Roman" w:eastAsia="Times New Roman" w:hAnsi="Times New Roman" w:cs="Times New Roman"/>
          <w:sz w:val="28"/>
          <w:szCs w:val="28"/>
          <w:lang w:eastAsia="ru-RU"/>
        </w:rPr>
        <w:t>нения концептов, поэтому концепт является важнейшим объектом исследов</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ния в современной лингвистике. Концепт – это компонент нашего сознания и наших знаний о мире. Его изучает философия, психология, когнитивная ли</w:t>
      </w:r>
      <w:r w:rsidRPr="00B94F82">
        <w:rPr>
          <w:rFonts w:ascii="Times New Roman" w:eastAsia="Times New Roman" w:hAnsi="Times New Roman" w:cs="Times New Roman"/>
          <w:sz w:val="28"/>
          <w:szCs w:val="28"/>
          <w:lang w:eastAsia="ru-RU"/>
        </w:rPr>
        <w:t>н</w:t>
      </w:r>
      <w:r w:rsidRPr="00B94F82">
        <w:rPr>
          <w:rFonts w:ascii="Times New Roman" w:eastAsia="Times New Roman" w:hAnsi="Times New Roman" w:cs="Times New Roman"/>
          <w:sz w:val="28"/>
          <w:szCs w:val="28"/>
          <w:lang w:eastAsia="ru-RU"/>
        </w:rPr>
        <w:t>гвистика, лингвокультурология и другие гуманитарные науки. Самые важные концепты кодируются в языке. Поэтому с помощью языка можно лучше всего описать и определить концепт.</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Порождающая грамматика</w:t>
      </w:r>
      <w:r w:rsidRPr="00B94F82">
        <w:rPr>
          <w:rFonts w:ascii="Times New Roman" w:hAnsi="Times New Roman" w:cs="Times New Roman"/>
          <w:sz w:val="28"/>
          <w:szCs w:val="28"/>
        </w:rPr>
        <w:t xml:space="preserve"> – одно из основных направлений совреме</w:t>
      </w:r>
      <w:r w:rsidRPr="00B94F82">
        <w:rPr>
          <w:rFonts w:ascii="Times New Roman" w:hAnsi="Times New Roman" w:cs="Times New Roman"/>
          <w:sz w:val="28"/>
          <w:szCs w:val="28"/>
        </w:rPr>
        <w:t>н</w:t>
      </w:r>
      <w:r w:rsidRPr="00B94F82">
        <w:rPr>
          <w:rFonts w:ascii="Times New Roman" w:hAnsi="Times New Roman" w:cs="Times New Roman"/>
          <w:sz w:val="28"/>
          <w:szCs w:val="28"/>
        </w:rPr>
        <w:t>ной лингвистики. Зародившись в США во второй половине 1950-х годов, ген</w:t>
      </w:r>
      <w:r w:rsidRPr="00B94F82">
        <w:rPr>
          <w:rFonts w:ascii="Times New Roman" w:hAnsi="Times New Roman" w:cs="Times New Roman"/>
          <w:sz w:val="28"/>
          <w:szCs w:val="28"/>
        </w:rPr>
        <w:t>е</w:t>
      </w:r>
      <w:r w:rsidRPr="00B94F82">
        <w:rPr>
          <w:rFonts w:ascii="Times New Roman" w:hAnsi="Times New Roman" w:cs="Times New Roman"/>
          <w:sz w:val="28"/>
          <w:szCs w:val="28"/>
        </w:rPr>
        <w:t>ративная грамматика до сих пор имеет большой авторитет и активно развивае</w:t>
      </w:r>
      <w:r w:rsidRPr="00B94F82">
        <w:rPr>
          <w:rFonts w:ascii="Times New Roman" w:hAnsi="Times New Roman" w:cs="Times New Roman"/>
          <w:sz w:val="28"/>
          <w:szCs w:val="28"/>
        </w:rPr>
        <w:t>т</w:t>
      </w:r>
      <w:r w:rsidRPr="00B94F82">
        <w:rPr>
          <w:rFonts w:ascii="Times New Roman" w:hAnsi="Times New Roman" w:cs="Times New Roman"/>
          <w:sz w:val="28"/>
          <w:szCs w:val="28"/>
        </w:rPr>
        <w:t>ся не только в Северной Америке, но и во многих странах Европы, в Южной Корее, Японии, Индии. Другое название, под которым известно данное напра</w:t>
      </w:r>
      <w:r w:rsidRPr="00B94F82">
        <w:rPr>
          <w:rFonts w:ascii="Times New Roman" w:hAnsi="Times New Roman" w:cs="Times New Roman"/>
          <w:sz w:val="28"/>
          <w:szCs w:val="28"/>
        </w:rPr>
        <w:t>в</w:t>
      </w:r>
      <w:r w:rsidRPr="00B94F82">
        <w:rPr>
          <w:rFonts w:ascii="Times New Roman" w:hAnsi="Times New Roman" w:cs="Times New Roman"/>
          <w:sz w:val="28"/>
          <w:szCs w:val="28"/>
        </w:rPr>
        <w:t>ление, – хомскианская лингвистика, или хомскианство, по имени американск</w:t>
      </w:r>
      <w:r w:rsidRPr="00B94F82">
        <w:rPr>
          <w:rFonts w:ascii="Times New Roman" w:hAnsi="Times New Roman" w:cs="Times New Roman"/>
          <w:sz w:val="28"/>
          <w:szCs w:val="28"/>
        </w:rPr>
        <w:t>о</w:t>
      </w:r>
      <w:r w:rsidRPr="00B94F82">
        <w:rPr>
          <w:rFonts w:ascii="Times New Roman" w:hAnsi="Times New Roman" w:cs="Times New Roman"/>
          <w:sz w:val="28"/>
          <w:szCs w:val="28"/>
        </w:rPr>
        <w:t>го лингвиста Ноама Хомского, одной из крупнейших фигур в интеллектуальной жизни 20 в., с именем которого неразрывно связано не только зарождение ген</w:t>
      </w:r>
      <w:r w:rsidRPr="00B94F82">
        <w:rPr>
          <w:rFonts w:ascii="Times New Roman" w:hAnsi="Times New Roman" w:cs="Times New Roman"/>
          <w:sz w:val="28"/>
          <w:szCs w:val="28"/>
        </w:rPr>
        <w:t>е</w:t>
      </w:r>
      <w:r w:rsidRPr="00B94F82">
        <w:rPr>
          <w:rFonts w:ascii="Times New Roman" w:hAnsi="Times New Roman" w:cs="Times New Roman"/>
          <w:sz w:val="28"/>
          <w:szCs w:val="28"/>
        </w:rPr>
        <w:t>ративной грамматики, но и ее развитие на протяжении последних сорока с лишним лет. Генеративная грамматика принципиально отличается своей зад</w:t>
      </w:r>
      <w:r w:rsidRPr="00B94F82">
        <w:rPr>
          <w:rFonts w:ascii="Times New Roman" w:hAnsi="Times New Roman" w:cs="Times New Roman"/>
          <w:sz w:val="28"/>
          <w:szCs w:val="28"/>
        </w:rPr>
        <w:t>а</w:t>
      </w:r>
      <w:r w:rsidRPr="00B94F82">
        <w:rPr>
          <w:rFonts w:ascii="Times New Roman" w:hAnsi="Times New Roman" w:cs="Times New Roman"/>
          <w:sz w:val="28"/>
          <w:szCs w:val="28"/>
        </w:rPr>
        <w:t>чей. Конечным результатом ее исследований должен стать ответ на вопрос о том, каким образом человек усваивает язык. Поэтому можно сказать, что ген</w:t>
      </w:r>
      <w:r w:rsidRPr="00B94F82">
        <w:rPr>
          <w:rFonts w:ascii="Times New Roman" w:hAnsi="Times New Roman" w:cs="Times New Roman"/>
          <w:sz w:val="28"/>
          <w:szCs w:val="28"/>
        </w:rPr>
        <w:t>е</w:t>
      </w:r>
      <w:r w:rsidRPr="00B94F82">
        <w:rPr>
          <w:rFonts w:ascii="Times New Roman" w:hAnsi="Times New Roman" w:cs="Times New Roman"/>
          <w:sz w:val="28"/>
          <w:szCs w:val="28"/>
        </w:rPr>
        <w:t>ративная грамматика – это не теория языка, а теория усвоения языка.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lastRenderedPageBreak/>
        <w:t xml:space="preserve">Прагмалингвистика – </w:t>
      </w:r>
      <w:r w:rsidRPr="00B94F82">
        <w:rPr>
          <w:rFonts w:ascii="Times New Roman" w:eastAsia="Calibri" w:hAnsi="Times New Roman" w:cs="Times New Roman"/>
          <w:sz w:val="28"/>
          <w:szCs w:val="28"/>
        </w:rPr>
        <w:t>наука, изучающая функционирования языка в различных ситуациях общения.Выделяется как область лингвистических иссл</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дований, имеющих своим объектом отношение между говорящими, языковыми единицами и условиями их употребления в определённом пространстве. В этом пространстве  взаимодействуют говорящий/пишущий и слушающий/читающий, для характеристики которого важны конкретные указания на место и время их речевого взаимодействия, связанные с актом общения, цели и ожидания.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Прагматика – </w:t>
      </w:r>
      <w:r w:rsidRPr="00B94F82">
        <w:rPr>
          <w:rFonts w:ascii="Times New Roman" w:hAnsi="Times New Roman" w:cs="Times New Roman"/>
          <w:sz w:val="28"/>
          <w:szCs w:val="28"/>
        </w:rPr>
        <w:t> раздел семиотики, изучающий отношения между знак</w:t>
      </w:r>
      <w:r w:rsidRPr="00B94F82">
        <w:rPr>
          <w:rFonts w:ascii="Times New Roman" w:hAnsi="Times New Roman" w:cs="Times New Roman"/>
          <w:sz w:val="28"/>
          <w:szCs w:val="28"/>
        </w:rPr>
        <w:t>о</w:t>
      </w:r>
      <w:r w:rsidRPr="00B94F82">
        <w:rPr>
          <w:rFonts w:ascii="Times New Roman" w:hAnsi="Times New Roman" w:cs="Times New Roman"/>
          <w:sz w:val="28"/>
          <w:szCs w:val="28"/>
        </w:rPr>
        <w:t>выми системами и теми, кто их использует.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Прагматическая функция – </w:t>
      </w:r>
      <w:r w:rsidRPr="00B94F82">
        <w:rPr>
          <w:rFonts w:ascii="Times New Roman" w:hAnsi="Times New Roman" w:cs="Times New Roman"/>
          <w:sz w:val="28"/>
          <w:szCs w:val="28"/>
        </w:rPr>
        <w:t>одна из функций знаков языка по отнош</w:t>
      </w:r>
      <w:r w:rsidRPr="00B94F82">
        <w:rPr>
          <w:rFonts w:ascii="Times New Roman" w:hAnsi="Times New Roman" w:cs="Times New Roman"/>
          <w:sz w:val="28"/>
          <w:szCs w:val="28"/>
        </w:rPr>
        <w:t>е</w:t>
      </w:r>
      <w:r w:rsidRPr="00B94F82">
        <w:rPr>
          <w:rFonts w:ascii="Times New Roman" w:hAnsi="Times New Roman" w:cs="Times New Roman"/>
          <w:sz w:val="28"/>
          <w:szCs w:val="28"/>
        </w:rPr>
        <w:t>нию к объектам и элементам сознания, функция знака, позволяющая воздейс</w:t>
      </w:r>
      <w:r w:rsidRPr="00B94F82">
        <w:rPr>
          <w:rFonts w:ascii="Times New Roman" w:hAnsi="Times New Roman" w:cs="Times New Roman"/>
          <w:sz w:val="28"/>
          <w:szCs w:val="28"/>
        </w:rPr>
        <w:t>т</w:t>
      </w:r>
      <w:r w:rsidRPr="00B94F82">
        <w:rPr>
          <w:rFonts w:ascii="Times New Roman" w:hAnsi="Times New Roman" w:cs="Times New Roman"/>
          <w:sz w:val="28"/>
          <w:szCs w:val="28"/>
        </w:rPr>
        <w:t>вовать на человека. </w:t>
      </w:r>
      <w:r w:rsidRPr="00B94F82">
        <w:rPr>
          <w:rFonts w:ascii="Times New Roman" w:hAnsi="Times New Roman" w:cs="Times New Roman"/>
          <w:bCs/>
          <w:sz w:val="28"/>
          <w:szCs w:val="28"/>
        </w:rPr>
        <w:t>Сущность этой функции состоит в переходе слова в дело</w:t>
      </w:r>
      <w:r w:rsidRPr="00B94F82">
        <w:rPr>
          <w:rFonts w:ascii="Times New Roman" w:hAnsi="Times New Roman" w:cs="Times New Roman"/>
          <w:sz w:val="28"/>
          <w:szCs w:val="28"/>
        </w:rPr>
        <w:t>.</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Прагматический тип отношений знака в системе языковых отнош</w:t>
      </w:r>
      <w:r w:rsidRPr="00B94F82">
        <w:rPr>
          <w:rFonts w:ascii="Times New Roman" w:hAnsi="Times New Roman" w:cs="Times New Roman"/>
          <w:b/>
          <w:bCs/>
          <w:sz w:val="28"/>
          <w:szCs w:val="28"/>
        </w:rPr>
        <w:t>е</w:t>
      </w:r>
      <w:r w:rsidRPr="00B94F82">
        <w:rPr>
          <w:rFonts w:ascii="Times New Roman" w:hAnsi="Times New Roman" w:cs="Times New Roman"/>
          <w:b/>
          <w:bCs/>
          <w:sz w:val="28"/>
          <w:szCs w:val="28"/>
        </w:rPr>
        <w:t>ний – </w:t>
      </w:r>
      <w:r w:rsidRPr="00B94F82">
        <w:rPr>
          <w:rFonts w:ascii="Times New Roman" w:hAnsi="Times New Roman" w:cs="Times New Roman"/>
          <w:sz w:val="28"/>
          <w:szCs w:val="28"/>
        </w:rPr>
        <w:t>взаимоотношение между знаковыми системами и теми, кто восприним</w:t>
      </w:r>
      <w:r w:rsidRPr="00B94F82">
        <w:rPr>
          <w:rFonts w:ascii="Times New Roman" w:hAnsi="Times New Roman" w:cs="Times New Roman"/>
          <w:sz w:val="28"/>
          <w:szCs w:val="28"/>
        </w:rPr>
        <w:t>а</w:t>
      </w:r>
      <w:r w:rsidRPr="00B94F82">
        <w:rPr>
          <w:rFonts w:ascii="Times New Roman" w:hAnsi="Times New Roman" w:cs="Times New Roman"/>
          <w:sz w:val="28"/>
          <w:szCs w:val="28"/>
        </w:rPr>
        <w:t>ет, интерпретирует и использует содержащиеся в них сообщения.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iCs/>
          <w:sz w:val="28"/>
          <w:szCs w:val="28"/>
        </w:rPr>
        <w:t>Прагматическое функционирование языка</w:t>
      </w:r>
      <w:r w:rsidRPr="00B94F82">
        <w:rPr>
          <w:rFonts w:ascii="Times New Roman" w:hAnsi="Times New Roman" w:cs="Times New Roman"/>
          <w:sz w:val="28"/>
          <w:szCs w:val="28"/>
        </w:rPr>
        <w:t> – это функционирование в среде людей, по отношению к людям, их “внутреннему” и внешнему повед</w:t>
      </w:r>
      <w:r w:rsidRPr="00B94F82">
        <w:rPr>
          <w:rFonts w:ascii="Times New Roman" w:hAnsi="Times New Roman" w:cs="Times New Roman"/>
          <w:sz w:val="28"/>
          <w:szCs w:val="28"/>
        </w:rPr>
        <w:t>е</w:t>
      </w:r>
      <w:r w:rsidRPr="00B94F82">
        <w:rPr>
          <w:rFonts w:ascii="Times New Roman" w:hAnsi="Times New Roman" w:cs="Times New Roman"/>
          <w:sz w:val="28"/>
          <w:szCs w:val="28"/>
        </w:rPr>
        <w:t>нию.</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Пражская лингвистическая школа (ПЛШ)</w:t>
      </w:r>
      <w:r w:rsidRPr="00B94F82">
        <w:rPr>
          <w:rFonts w:ascii="Times New Roman" w:hAnsi="Times New Roman" w:cs="Times New Roman"/>
          <w:sz w:val="28"/>
          <w:szCs w:val="28"/>
        </w:rPr>
        <w:t xml:space="preserve"> – направление в языкозн</w:t>
      </w:r>
      <w:r w:rsidRPr="00B94F82">
        <w:rPr>
          <w:rFonts w:ascii="Times New Roman" w:hAnsi="Times New Roman" w:cs="Times New Roman"/>
          <w:sz w:val="28"/>
          <w:szCs w:val="28"/>
        </w:rPr>
        <w:t>а</w:t>
      </w:r>
      <w:r w:rsidRPr="00B94F82">
        <w:rPr>
          <w:rFonts w:ascii="Times New Roman" w:hAnsi="Times New Roman" w:cs="Times New Roman"/>
          <w:sz w:val="28"/>
          <w:szCs w:val="28"/>
        </w:rPr>
        <w:t>нии, возникло в 1926 г. по инициативе чешского специалиста по общему язык</w:t>
      </w:r>
      <w:r w:rsidRPr="00B94F82">
        <w:rPr>
          <w:rFonts w:ascii="Times New Roman" w:hAnsi="Times New Roman" w:cs="Times New Roman"/>
          <w:sz w:val="28"/>
          <w:szCs w:val="28"/>
        </w:rPr>
        <w:t>о</w:t>
      </w:r>
      <w:r w:rsidRPr="00B94F82">
        <w:rPr>
          <w:rFonts w:ascii="Times New Roman" w:hAnsi="Times New Roman" w:cs="Times New Roman"/>
          <w:sz w:val="28"/>
          <w:szCs w:val="28"/>
        </w:rPr>
        <w:t>знанию Вильяма Матезиуса (1882</w:t>
      </w:r>
      <w:r w:rsidR="00265B27">
        <w:rPr>
          <w:rFonts w:ascii="Times New Roman" w:hAnsi="Times New Roman" w:cs="Times New Roman"/>
          <w:sz w:val="28"/>
          <w:szCs w:val="28"/>
        </w:rPr>
        <w:t>-</w:t>
      </w:r>
      <w:r w:rsidRPr="00B94F82">
        <w:rPr>
          <w:rFonts w:ascii="Times New Roman" w:hAnsi="Times New Roman" w:cs="Times New Roman"/>
          <w:sz w:val="28"/>
          <w:szCs w:val="28"/>
        </w:rPr>
        <w:t>1945) и Романа Осиповича Якобсона (1826</w:t>
      </w:r>
      <w:r w:rsidR="00265B27">
        <w:rPr>
          <w:rFonts w:ascii="Times New Roman" w:hAnsi="Times New Roman" w:cs="Times New Roman"/>
          <w:sz w:val="28"/>
          <w:szCs w:val="28"/>
        </w:rPr>
        <w:t>-</w:t>
      </w:r>
      <w:r w:rsidRPr="00B94F82">
        <w:rPr>
          <w:rFonts w:ascii="Times New Roman" w:hAnsi="Times New Roman" w:cs="Times New Roman"/>
          <w:sz w:val="28"/>
          <w:szCs w:val="28"/>
        </w:rPr>
        <w:t>1982), работавше в Праге. Представители – В. Матезиус, Б. Гавранек, Б. Трнка, И. Вахек, Вл. Скаличка и др., выходцы из России Н.С. Трубецкой, С.О. Карце</w:t>
      </w:r>
      <w:r w:rsidRPr="00B94F82">
        <w:rPr>
          <w:rFonts w:ascii="Times New Roman" w:hAnsi="Times New Roman" w:cs="Times New Roman"/>
          <w:sz w:val="28"/>
          <w:szCs w:val="28"/>
        </w:rPr>
        <w:t>в</w:t>
      </w:r>
      <w:r w:rsidRPr="00B94F82">
        <w:rPr>
          <w:rFonts w:ascii="Times New Roman" w:hAnsi="Times New Roman" w:cs="Times New Roman"/>
          <w:sz w:val="28"/>
          <w:szCs w:val="28"/>
        </w:rPr>
        <w:t>ский, Р.О. Якобсон) – исходят из представления о языке как о функциональной системе, оценивают языковое явление с точки зрения той функции, которую оно выполняет, не игнорируют его смысловую сторону (в противоположность, например, многим американским структуралистам). Отдавая приоритет си</w:t>
      </w:r>
      <w:r w:rsidRPr="00B94F82">
        <w:rPr>
          <w:rFonts w:ascii="Times New Roman" w:hAnsi="Times New Roman" w:cs="Times New Roman"/>
          <w:sz w:val="28"/>
          <w:szCs w:val="28"/>
        </w:rPr>
        <w:t>н</w:t>
      </w:r>
      <w:r w:rsidRPr="00B94F82">
        <w:rPr>
          <w:rFonts w:ascii="Times New Roman" w:hAnsi="Times New Roman" w:cs="Times New Roman"/>
          <w:sz w:val="28"/>
          <w:szCs w:val="28"/>
        </w:rPr>
        <w:t>хроническому исследованию языка, они не отказываются и от диахронического его изучения, учитывают эволюцию языковых явлений, чем также отличаются от многих других представителей структурализма. Наконец, в отличие от п</w:t>
      </w:r>
      <w:r w:rsidRPr="00B94F82">
        <w:rPr>
          <w:rFonts w:ascii="Times New Roman" w:hAnsi="Times New Roman" w:cs="Times New Roman"/>
          <w:sz w:val="28"/>
          <w:szCs w:val="28"/>
        </w:rPr>
        <w:t>о</w:t>
      </w:r>
      <w:r w:rsidRPr="00B94F82">
        <w:rPr>
          <w:rFonts w:ascii="Times New Roman" w:hAnsi="Times New Roman" w:cs="Times New Roman"/>
          <w:sz w:val="28"/>
          <w:szCs w:val="28"/>
        </w:rPr>
        <w:t>следних, Пражская школа функциональной лингвистики учитывает роль экс</w:t>
      </w:r>
      <w:r w:rsidRPr="00B94F82">
        <w:rPr>
          <w:rFonts w:ascii="Times New Roman" w:hAnsi="Times New Roman" w:cs="Times New Roman"/>
          <w:sz w:val="28"/>
          <w:szCs w:val="28"/>
        </w:rPr>
        <w:t>т</w:t>
      </w:r>
      <w:r w:rsidRPr="00B94F82">
        <w:rPr>
          <w:rFonts w:ascii="Times New Roman" w:hAnsi="Times New Roman" w:cs="Times New Roman"/>
          <w:sz w:val="28"/>
          <w:szCs w:val="28"/>
        </w:rPr>
        <w:t>ралингвистических факторов, рассматривает язык в связи с общей историей н</w:t>
      </w:r>
      <w:r w:rsidRPr="00B94F82">
        <w:rPr>
          <w:rFonts w:ascii="Times New Roman" w:hAnsi="Times New Roman" w:cs="Times New Roman"/>
          <w:sz w:val="28"/>
          <w:szCs w:val="28"/>
        </w:rPr>
        <w:t>а</w:t>
      </w:r>
      <w:r w:rsidRPr="00B94F82">
        <w:rPr>
          <w:rFonts w:ascii="Times New Roman" w:hAnsi="Times New Roman" w:cs="Times New Roman"/>
          <w:sz w:val="28"/>
          <w:szCs w:val="28"/>
        </w:rPr>
        <w:t>рода и его культурой.</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Предмет исследования лингвистики</w:t>
      </w:r>
      <w:r w:rsidRPr="00B94F82">
        <w:rPr>
          <w:rFonts w:ascii="Times New Roman" w:eastAsia="Calibri" w:hAnsi="Times New Roman" w:cs="Times New Roman"/>
          <w:b/>
          <w:bCs/>
          <w:sz w:val="28"/>
          <w:szCs w:val="28"/>
        </w:rPr>
        <w:t xml:space="preserve"> – </w:t>
      </w:r>
      <w:r w:rsidRPr="00B94F82">
        <w:rPr>
          <w:rFonts w:ascii="Times New Roman" w:hAnsi="Times New Roman" w:cs="Times New Roman"/>
          <w:sz w:val="28"/>
          <w:szCs w:val="28"/>
        </w:rPr>
        <w:t>общее и существенное в разли</w:t>
      </w:r>
      <w:r w:rsidRPr="00B94F82">
        <w:rPr>
          <w:rFonts w:ascii="Times New Roman" w:hAnsi="Times New Roman" w:cs="Times New Roman"/>
          <w:sz w:val="28"/>
          <w:szCs w:val="28"/>
        </w:rPr>
        <w:t>ч</w:t>
      </w:r>
      <w:r w:rsidRPr="00B94F82">
        <w:rPr>
          <w:rFonts w:ascii="Times New Roman" w:hAnsi="Times New Roman" w:cs="Times New Roman"/>
          <w:sz w:val="28"/>
          <w:szCs w:val="28"/>
        </w:rPr>
        <w:t>ных языках.</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Прикладное языкознание </w:t>
      </w:r>
      <w:r w:rsidRPr="00B94F82">
        <w:rPr>
          <w:rFonts w:ascii="Times New Roman" w:eastAsia="Calibri" w:hAnsi="Times New Roman" w:cs="Times New Roman"/>
          <w:sz w:val="28"/>
          <w:szCs w:val="28"/>
        </w:rPr>
        <w:t>– прикладная (практическая) область язык</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знания, где проводится исследования речи и вычисление её статических хара</w:t>
      </w:r>
      <w:r w:rsidRPr="00B94F82">
        <w:rPr>
          <w:rFonts w:ascii="Times New Roman" w:eastAsia="Calibri" w:hAnsi="Times New Roman" w:cs="Times New Roman"/>
          <w:sz w:val="28"/>
          <w:szCs w:val="28"/>
        </w:rPr>
        <w:t>к</w:t>
      </w:r>
      <w:r w:rsidRPr="00B94F82">
        <w:rPr>
          <w:rFonts w:ascii="Times New Roman" w:eastAsia="Calibri" w:hAnsi="Times New Roman" w:cs="Times New Roman"/>
          <w:sz w:val="28"/>
          <w:szCs w:val="28"/>
        </w:rPr>
        <w:t xml:space="preserve">теристик методами </w:t>
      </w:r>
      <w:r w:rsidRPr="00B94F82">
        <w:rPr>
          <w:rFonts w:ascii="Times New Roman" w:eastAsia="Calibri" w:hAnsi="Times New Roman" w:cs="Times New Roman"/>
          <w:b/>
          <w:i/>
          <w:sz w:val="28"/>
          <w:szCs w:val="28"/>
        </w:rPr>
        <w:t>математической теории информации</w:t>
      </w:r>
      <w:r w:rsidRPr="00B94F82">
        <w:rPr>
          <w:rFonts w:ascii="Times New Roman" w:eastAsia="Calibri" w:hAnsi="Times New Roman" w:cs="Times New Roman"/>
          <w:i/>
          <w:sz w:val="28"/>
          <w:szCs w:val="28"/>
        </w:rPr>
        <w:t xml:space="preserve">, </w:t>
      </w:r>
      <w:r w:rsidRPr="00B94F82">
        <w:rPr>
          <w:rFonts w:ascii="Times New Roman" w:eastAsia="Calibri" w:hAnsi="Times New Roman" w:cs="Times New Roman"/>
          <w:sz w:val="28"/>
          <w:szCs w:val="28"/>
        </w:rPr>
        <w:t xml:space="preserve">разработанной </w:t>
      </w:r>
      <w:r w:rsidRPr="00B94F82">
        <w:rPr>
          <w:rFonts w:ascii="Times New Roman" w:eastAsia="Calibri" w:hAnsi="Times New Roman" w:cs="Times New Roman"/>
          <w:sz w:val="28"/>
          <w:szCs w:val="28"/>
        </w:rPr>
        <w:lastRenderedPageBreak/>
        <w:t>академиком А.Н. Колмогоровым и американским математиком К. Шенноном, которая изучает процессы хранения, преобразования и передачи </w:t>
      </w:r>
      <w:r w:rsidRPr="00B94F82">
        <w:rPr>
          <w:rFonts w:ascii="Times New Roman" w:eastAsia="Calibri" w:hAnsi="Times New Roman" w:cs="Times New Roman"/>
          <w:bCs/>
          <w:sz w:val="28"/>
          <w:szCs w:val="28"/>
        </w:rPr>
        <w:t>информации</w:t>
      </w:r>
      <w:r w:rsidRPr="00B94F82">
        <w:rPr>
          <w:rFonts w:ascii="Times New Roman" w:eastAsia="Calibri" w:hAnsi="Times New Roman" w:cs="Times New Roman"/>
          <w:sz w:val="28"/>
          <w:szCs w:val="28"/>
        </w:rPr>
        <w:t>.</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Принцип кооперации</w:t>
      </w:r>
      <w:r w:rsidRPr="00B94F82">
        <w:rPr>
          <w:rFonts w:ascii="Times New Roman" w:eastAsia="Calibri" w:hAnsi="Times New Roman" w:cs="Times New Roman"/>
          <w:sz w:val="28"/>
          <w:szCs w:val="28"/>
        </w:rPr>
        <w:t xml:space="preserve"> — содействие общению.</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Присциан</w:t>
      </w:r>
      <w:r w:rsidRPr="00B94F82">
        <w:rPr>
          <w:rFonts w:ascii="Times New Roman" w:eastAsia="Calibri" w:hAnsi="Times New Roman" w:cs="Times New Roman"/>
          <w:sz w:val="28"/>
          <w:szCs w:val="28"/>
        </w:rPr>
        <w:t xml:space="preserve"> (около 500 г.н.э.) – автор латинской грамматики «Грамматич</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 xml:space="preserve">ские наставления в 18 книгах», появившийся уже в Раннем Средневековье (в начале </w:t>
      </w:r>
      <w:r w:rsidRPr="00B94F82">
        <w:rPr>
          <w:rFonts w:ascii="Times New Roman" w:eastAsia="Calibri" w:hAnsi="Times New Roman" w:cs="Times New Roman"/>
          <w:sz w:val="28"/>
          <w:szCs w:val="28"/>
          <w:lang w:val="en-US"/>
        </w:rPr>
        <w:t>VI</w:t>
      </w:r>
      <w:r w:rsidRPr="00B94F82">
        <w:rPr>
          <w:rFonts w:ascii="Times New Roman" w:eastAsia="Calibri" w:hAnsi="Times New Roman" w:cs="Times New Roman"/>
          <w:sz w:val="28"/>
          <w:szCs w:val="28"/>
        </w:rPr>
        <w:t xml:space="preserve"> в.), и течение многих веков остававш</w:t>
      </w:r>
      <w:r>
        <w:rPr>
          <w:rFonts w:ascii="Times New Roman" w:eastAsia="Calibri" w:hAnsi="Times New Roman" w:cs="Times New Roman"/>
          <w:sz w:val="28"/>
          <w:szCs w:val="28"/>
        </w:rPr>
        <w:t>е</w:t>
      </w:r>
      <w:r w:rsidRPr="00B94F82">
        <w:rPr>
          <w:rFonts w:ascii="Times New Roman" w:eastAsia="Calibri" w:hAnsi="Times New Roman" w:cs="Times New Roman"/>
          <w:sz w:val="28"/>
          <w:szCs w:val="28"/>
        </w:rPr>
        <w:t>йся образцом.</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Произвольность</w:t>
      </w:r>
      <w:r w:rsidRPr="00B94F82">
        <w:rPr>
          <w:rFonts w:ascii="Times New Roman" w:eastAsia="Calibri" w:hAnsi="Times New Roman" w:cs="Times New Roman"/>
          <w:sz w:val="28"/>
          <w:szCs w:val="28"/>
        </w:rPr>
        <w:t xml:space="preserve"> знака – это основное свойство знака, немотивирова</w:t>
      </w:r>
      <w:r w:rsidRPr="00B94F82">
        <w:rPr>
          <w:rFonts w:ascii="Times New Roman" w:eastAsia="Calibri" w:hAnsi="Times New Roman" w:cs="Times New Roman"/>
          <w:sz w:val="28"/>
          <w:szCs w:val="28"/>
        </w:rPr>
        <w:t>н</w:t>
      </w:r>
      <w:r w:rsidRPr="00B94F82">
        <w:rPr>
          <w:rFonts w:ascii="Times New Roman" w:eastAsia="Calibri" w:hAnsi="Times New Roman" w:cs="Times New Roman"/>
          <w:sz w:val="28"/>
          <w:szCs w:val="28"/>
        </w:rPr>
        <w:t>ность для говорящих.</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Calibri" w:hAnsi="Times New Roman" w:cs="Times New Roman"/>
          <w:b/>
          <w:sz w:val="28"/>
          <w:szCs w:val="28"/>
        </w:rPr>
        <w:t>Процедура</w:t>
      </w:r>
      <w:r w:rsidRPr="00B94F82">
        <w:rPr>
          <w:rFonts w:ascii="Times New Roman" w:eastAsia="Calibri" w:hAnsi="Times New Roman" w:cs="Times New Roman"/>
          <w:sz w:val="28"/>
          <w:szCs w:val="28"/>
        </w:rPr>
        <w:t xml:space="preserve"> – официальный порядок действий, выполнения, обсуждения чего-нибудь (Ожегов С.И.).</w:t>
      </w:r>
    </w:p>
    <w:p w:rsidR="00B95E4D" w:rsidRPr="00B94F82" w:rsidRDefault="00B95E4D" w:rsidP="0059403F">
      <w:pPr>
        <w:spacing w:after="0"/>
        <w:ind w:firstLine="708"/>
        <w:jc w:val="both"/>
        <w:rPr>
          <w:rFonts w:ascii="Times New Roman" w:eastAsia="Calibri" w:hAnsi="Times New Roman" w:cs="Times New Roman"/>
          <w:b/>
          <w:sz w:val="28"/>
          <w:szCs w:val="28"/>
        </w:rPr>
      </w:pPr>
      <w:r w:rsidRPr="00B94F82">
        <w:rPr>
          <w:rFonts w:ascii="Times New Roman" w:eastAsia="Calibri" w:hAnsi="Times New Roman" w:cs="Times New Roman"/>
          <w:b/>
          <w:sz w:val="28"/>
          <w:szCs w:val="28"/>
        </w:rPr>
        <w:t xml:space="preserve">Психолингвистика </w:t>
      </w:r>
      <w:r w:rsidRPr="00B94F82">
        <w:rPr>
          <w:rFonts w:ascii="Times New Roman" w:eastAsia="Calibri" w:hAnsi="Times New Roman" w:cs="Times New Roman"/>
          <w:b/>
          <w:bCs/>
          <w:sz w:val="28"/>
          <w:szCs w:val="28"/>
        </w:rPr>
        <w:t xml:space="preserve"> – </w:t>
      </w:r>
      <w:r w:rsidRPr="00B94F82">
        <w:rPr>
          <w:rFonts w:ascii="Times New Roman" w:eastAsia="Calibri" w:hAnsi="Times New Roman" w:cs="Times New Roman"/>
          <w:sz w:val="28"/>
          <w:szCs w:val="28"/>
        </w:rPr>
        <w:t>наука о порождении и восприятии речи</w:t>
      </w:r>
      <w:r w:rsidRPr="00B94F82">
        <w:rPr>
          <w:rFonts w:ascii="Times New Roman" w:eastAsia="Calibri" w:hAnsi="Times New Roman" w:cs="Times New Roman"/>
          <w:i/>
          <w:sz w:val="28"/>
          <w:szCs w:val="28"/>
        </w:rPr>
        <w:t>.</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Психологический уровень знаковой системы – </w:t>
      </w:r>
      <w:r w:rsidRPr="00B94F82">
        <w:rPr>
          <w:rFonts w:ascii="Times New Roman" w:hAnsi="Times New Roman" w:cs="Times New Roman"/>
          <w:sz w:val="28"/>
          <w:szCs w:val="28"/>
        </w:rPr>
        <w:t>речевая деятельность говорящего, которая осуществляется в три периода</w:t>
      </w:r>
      <w:r>
        <w:rPr>
          <w:rFonts w:ascii="Times New Roman" w:hAnsi="Times New Roman" w:cs="Times New Roman"/>
          <w:sz w:val="28"/>
          <w:szCs w:val="28"/>
        </w:rPr>
        <w:t xml:space="preserve">: </w:t>
      </w:r>
      <w:r w:rsidRPr="00B94F82">
        <w:rPr>
          <w:rFonts w:ascii="Times New Roman" w:hAnsi="Times New Roman" w:cs="Times New Roman"/>
          <w:sz w:val="28"/>
          <w:szCs w:val="28"/>
        </w:rPr>
        <w:t>невербального (неязыков</w:t>
      </w:r>
      <w:r w:rsidRPr="00B94F82">
        <w:rPr>
          <w:rFonts w:ascii="Times New Roman" w:hAnsi="Times New Roman" w:cs="Times New Roman"/>
          <w:sz w:val="28"/>
          <w:szCs w:val="28"/>
        </w:rPr>
        <w:t>о</w:t>
      </w:r>
      <w:r w:rsidRPr="00B94F82">
        <w:rPr>
          <w:rFonts w:ascii="Times New Roman" w:hAnsi="Times New Roman" w:cs="Times New Roman"/>
          <w:sz w:val="28"/>
          <w:szCs w:val="28"/>
        </w:rPr>
        <w:t>го, бессловесного) мышления, внутренней речи и внешней речи. Первый из них заключается в моделировании предмета речи в сознании говорящего без пом</w:t>
      </w:r>
      <w:r w:rsidRPr="00B94F82">
        <w:rPr>
          <w:rFonts w:ascii="Times New Roman" w:hAnsi="Times New Roman" w:cs="Times New Roman"/>
          <w:sz w:val="28"/>
          <w:szCs w:val="28"/>
        </w:rPr>
        <w:t>о</w:t>
      </w:r>
      <w:r w:rsidRPr="00B94F82">
        <w:rPr>
          <w:rFonts w:ascii="Times New Roman" w:hAnsi="Times New Roman" w:cs="Times New Roman"/>
          <w:sz w:val="28"/>
          <w:szCs w:val="28"/>
        </w:rPr>
        <w:t>щи языка, второй – в оформлении этого предмета речи с помощью внутренней речи, которая не направлена на слушающего, и третий – в его оформлении с помощью внешней речи, адресованной получателю речи. </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Р</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Различительна функция языка – </w:t>
      </w:r>
      <w:r w:rsidRPr="00B94F82">
        <w:rPr>
          <w:rFonts w:ascii="Times New Roman" w:hAnsi="Times New Roman" w:cs="Times New Roman"/>
          <w:sz w:val="28"/>
          <w:szCs w:val="28"/>
        </w:rPr>
        <w:t>одна из трех </w:t>
      </w:r>
      <w:r w:rsidRPr="00B94F82">
        <w:rPr>
          <w:rFonts w:ascii="Times New Roman" w:hAnsi="Times New Roman" w:cs="Times New Roman"/>
          <w:bCs/>
          <w:sz w:val="28"/>
          <w:szCs w:val="28"/>
        </w:rPr>
        <w:t>функций знаков по о</w:t>
      </w:r>
      <w:r w:rsidRPr="00B94F82">
        <w:rPr>
          <w:rFonts w:ascii="Times New Roman" w:hAnsi="Times New Roman" w:cs="Times New Roman"/>
          <w:bCs/>
          <w:sz w:val="28"/>
          <w:szCs w:val="28"/>
        </w:rPr>
        <w:t>т</w:t>
      </w:r>
      <w:r w:rsidRPr="00B94F82">
        <w:rPr>
          <w:rFonts w:ascii="Times New Roman" w:hAnsi="Times New Roman" w:cs="Times New Roman"/>
          <w:bCs/>
          <w:sz w:val="28"/>
          <w:szCs w:val="28"/>
        </w:rPr>
        <w:t>ношению друг к другу, </w:t>
      </w:r>
      <w:r w:rsidRPr="00B94F82">
        <w:rPr>
          <w:rFonts w:ascii="Times New Roman" w:hAnsi="Times New Roman" w:cs="Times New Roman"/>
          <w:sz w:val="28"/>
          <w:szCs w:val="28"/>
        </w:rPr>
        <w:t> связана с опознаванием и различением значимых ед</w:t>
      </w:r>
      <w:r w:rsidRPr="00B94F82">
        <w:rPr>
          <w:rFonts w:ascii="Times New Roman" w:hAnsi="Times New Roman" w:cs="Times New Roman"/>
          <w:sz w:val="28"/>
          <w:szCs w:val="28"/>
        </w:rPr>
        <w:t>и</w:t>
      </w:r>
      <w:r w:rsidRPr="00B94F82">
        <w:rPr>
          <w:rFonts w:ascii="Times New Roman" w:hAnsi="Times New Roman" w:cs="Times New Roman"/>
          <w:sz w:val="28"/>
          <w:szCs w:val="28"/>
        </w:rPr>
        <w:t>ниц </w:t>
      </w:r>
      <w:r w:rsidRPr="00B94F82">
        <w:rPr>
          <w:rFonts w:ascii="Times New Roman" w:hAnsi="Times New Roman" w:cs="Times New Roman"/>
          <w:bCs/>
          <w:sz w:val="28"/>
          <w:szCs w:val="28"/>
        </w:rPr>
        <w:t>языка</w:t>
      </w:r>
      <w:r w:rsidRPr="00B94F82">
        <w:rPr>
          <w:rFonts w:ascii="Times New Roman" w:hAnsi="Times New Roman" w:cs="Times New Roman"/>
          <w:sz w:val="28"/>
          <w:szCs w:val="28"/>
        </w:rPr>
        <w:t> – слов, морфем. </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Разум</w:t>
      </w:r>
      <w:r w:rsidRPr="00B94F82">
        <w:rPr>
          <w:rFonts w:ascii="Times New Roman" w:eastAsia="Times New Roman" w:hAnsi="Times New Roman" w:cs="Times New Roman"/>
          <w:sz w:val="28"/>
          <w:szCs w:val="28"/>
          <w:lang w:eastAsia="ru-RU"/>
        </w:rPr>
        <w:t>– это способность человека к познанию себя, окружающего мира, ценностей этого мира, связи вещей и явлений в нем. Это механизм порождения знаний и их целенаправленной реализации во взаимодействии человека со ср</w:t>
      </w:r>
      <w:r w:rsidRPr="00B94F82">
        <w:rPr>
          <w:rFonts w:ascii="Times New Roman" w:eastAsia="Times New Roman" w:hAnsi="Times New Roman" w:cs="Times New Roman"/>
          <w:sz w:val="28"/>
          <w:szCs w:val="28"/>
          <w:lang w:eastAsia="ru-RU"/>
        </w:rPr>
        <w:t>е</w:t>
      </w:r>
      <w:r w:rsidRPr="00B94F82">
        <w:rPr>
          <w:rFonts w:ascii="Times New Roman" w:eastAsia="Times New Roman" w:hAnsi="Times New Roman" w:cs="Times New Roman"/>
          <w:sz w:val="28"/>
          <w:szCs w:val="28"/>
          <w:lang w:eastAsia="ru-RU"/>
        </w:rPr>
        <w:t xml:space="preserve">дой.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РасмусРаск</w:t>
      </w:r>
      <w:r w:rsidRPr="00B94F82">
        <w:rPr>
          <w:rFonts w:ascii="Times New Roman" w:eastAsia="Calibri" w:hAnsi="Times New Roman" w:cs="Times New Roman"/>
          <w:sz w:val="28"/>
          <w:szCs w:val="28"/>
        </w:rPr>
        <w:t xml:space="preserve"> (1787</w:t>
      </w:r>
      <w:r w:rsidR="00265B27">
        <w:rPr>
          <w:rFonts w:ascii="Times New Roman" w:eastAsia="Calibri" w:hAnsi="Times New Roman" w:cs="Times New Roman"/>
          <w:sz w:val="28"/>
          <w:szCs w:val="28"/>
        </w:rPr>
        <w:t>-</w:t>
      </w:r>
      <w:r w:rsidRPr="00B94F82">
        <w:rPr>
          <w:rFonts w:ascii="Times New Roman" w:eastAsia="Calibri" w:hAnsi="Times New Roman" w:cs="Times New Roman"/>
          <w:sz w:val="28"/>
          <w:szCs w:val="28"/>
        </w:rPr>
        <w:t>832) – немецкий ученый, представитель сравнительно-исторического языкознания, который определил сущностьэтимологии(наука о происхождении слов), ее задачи и метод не как объяснения слов, а как объясн</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ние языка.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Рационализм – </w:t>
      </w:r>
      <w:r w:rsidRPr="00B94F82">
        <w:rPr>
          <w:rFonts w:ascii="Times New Roman" w:eastAsia="Calibri" w:hAnsi="Times New Roman" w:cs="Times New Roman"/>
          <w:sz w:val="28"/>
          <w:szCs w:val="28"/>
        </w:rPr>
        <w:t>философское на</w:t>
      </w:r>
      <w:r>
        <w:rPr>
          <w:rFonts w:ascii="Times New Roman" w:eastAsia="Calibri" w:hAnsi="Times New Roman" w:cs="Times New Roman"/>
          <w:sz w:val="28"/>
          <w:szCs w:val="28"/>
        </w:rPr>
        <w:t>правление, которое появилось в 17-м</w:t>
      </w:r>
      <w:r w:rsidRPr="00B94F82">
        <w:rPr>
          <w:rFonts w:ascii="Times New Roman" w:eastAsia="Calibri" w:hAnsi="Times New Roman" w:cs="Times New Roman"/>
          <w:sz w:val="28"/>
          <w:szCs w:val="28"/>
        </w:rPr>
        <w:t xml:space="preserve"> в</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ке, под его влиянием оказалось языкознание. Все грамматические явления ст</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ли рассматриваться с логической точки зрения.</w:t>
      </w:r>
    </w:p>
    <w:p w:rsidR="00B95E4D" w:rsidRPr="00B94F82" w:rsidRDefault="00B95E4D" w:rsidP="0059403F">
      <w:pPr>
        <w:spacing w:after="0"/>
        <w:ind w:firstLine="708"/>
        <w:jc w:val="both"/>
        <w:rPr>
          <w:rFonts w:ascii="Times New Roman" w:eastAsia="Calibri" w:hAnsi="Times New Roman" w:cs="Times New Roman"/>
          <w:b/>
          <w:i/>
          <w:sz w:val="28"/>
          <w:szCs w:val="28"/>
        </w:rPr>
      </w:pPr>
      <w:r w:rsidRPr="00B94F82">
        <w:rPr>
          <w:rFonts w:ascii="Times New Roman" w:eastAsia="Calibri" w:hAnsi="Times New Roman" w:cs="Times New Roman"/>
          <w:b/>
          <w:sz w:val="28"/>
          <w:szCs w:val="28"/>
        </w:rPr>
        <w:t>Реалисты</w:t>
      </w:r>
      <w:r>
        <w:rPr>
          <w:rFonts w:ascii="Times New Roman" w:eastAsia="Calibri" w:hAnsi="Times New Roman" w:cs="Times New Roman"/>
          <w:sz w:val="28"/>
          <w:szCs w:val="28"/>
        </w:rPr>
        <w:t xml:space="preserve">– </w:t>
      </w:r>
      <w:r w:rsidRPr="00B94F82">
        <w:rPr>
          <w:rFonts w:ascii="Times New Roman" w:eastAsia="Calibri" w:hAnsi="Times New Roman" w:cs="Times New Roman"/>
          <w:sz w:val="28"/>
          <w:szCs w:val="28"/>
        </w:rPr>
        <w:t>направление начального этапа развития языкознания во главе с Аксельмом (англ. епископ) утверждали, что вещи – это копии реальных н</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званий.</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Регулятивная/социативная/интерактивная функция языка </w:t>
      </w:r>
      <w:r w:rsidRPr="00B94F82">
        <w:rPr>
          <w:rFonts w:ascii="Times New Roman" w:eastAsia="Calibri" w:hAnsi="Times New Roman" w:cs="Times New Roman"/>
          <w:sz w:val="28"/>
          <w:szCs w:val="28"/>
        </w:rPr>
        <w:t>осущест</w:t>
      </w:r>
      <w:r w:rsidRPr="00B94F82">
        <w:rPr>
          <w:rFonts w:ascii="Times New Roman" w:eastAsia="Calibri" w:hAnsi="Times New Roman" w:cs="Times New Roman"/>
          <w:sz w:val="28"/>
          <w:szCs w:val="28"/>
        </w:rPr>
        <w:t>в</w:t>
      </w:r>
      <w:r w:rsidRPr="00B94F82">
        <w:rPr>
          <w:rFonts w:ascii="Times New Roman" w:eastAsia="Calibri" w:hAnsi="Times New Roman" w:cs="Times New Roman"/>
          <w:sz w:val="28"/>
          <w:szCs w:val="28"/>
        </w:rPr>
        <w:t>ляет языковое взаимодействие коммуникантов, имеющее целью обмен комм</w:t>
      </w:r>
      <w:r w:rsidRPr="00B94F82">
        <w:rPr>
          <w:rFonts w:ascii="Times New Roman" w:eastAsia="Calibri" w:hAnsi="Times New Roman" w:cs="Times New Roman"/>
          <w:sz w:val="28"/>
          <w:szCs w:val="28"/>
        </w:rPr>
        <w:t>у</w:t>
      </w:r>
      <w:r w:rsidRPr="00B94F82">
        <w:rPr>
          <w:rFonts w:ascii="Times New Roman" w:eastAsia="Calibri" w:hAnsi="Times New Roman" w:cs="Times New Roman"/>
          <w:sz w:val="28"/>
          <w:szCs w:val="28"/>
        </w:rPr>
        <w:lastRenderedPageBreak/>
        <w:t>никативными ролями, утверждение своего коммуникативного лидерства, во</w:t>
      </w:r>
      <w:r w:rsidRPr="00B94F82">
        <w:rPr>
          <w:rFonts w:ascii="Times New Roman" w:eastAsia="Calibri" w:hAnsi="Times New Roman" w:cs="Times New Roman"/>
          <w:sz w:val="28"/>
          <w:szCs w:val="28"/>
        </w:rPr>
        <w:t>з</w:t>
      </w:r>
      <w:r w:rsidRPr="00B94F82">
        <w:rPr>
          <w:rFonts w:ascii="Times New Roman" w:eastAsia="Calibri" w:hAnsi="Times New Roman" w:cs="Times New Roman"/>
          <w:sz w:val="28"/>
          <w:szCs w:val="28"/>
        </w:rPr>
        <w:t>действие друг на друга, организация успешного обмена информацией благод</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ря соблюдению коммуникативных постулатов и принципов.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sz w:val="28"/>
          <w:szCs w:val="28"/>
        </w:rPr>
        <w:t xml:space="preserve">Референциальность (отсылочность) – </w:t>
      </w:r>
      <w:r w:rsidRPr="00B94F82">
        <w:rPr>
          <w:rFonts w:ascii="Times New Roman" w:eastAsia="Calibri" w:hAnsi="Times New Roman" w:cs="Times New Roman"/>
          <w:bCs/>
          <w:sz w:val="28"/>
          <w:szCs w:val="28"/>
        </w:rPr>
        <w:t>признак знака, отсылающий</w:t>
      </w:r>
      <w:r w:rsidRPr="00B94F82">
        <w:rPr>
          <w:rFonts w:ascii="Times New Roman" w:eastAsia="Calibri" w:hAnsi="Times New Roman" w:cs="Times New Roman"/>
          <w:sz w:val="28"/>
          <w:szCs w:val="28"/>
        </w:rPr>
        <w:t> к трём формам содержания, которое он представляет</w:t>
      </w:r>
      <w:r>
        <w:rPr>
          <w:rFonts w:ascii="Times New Roman" w:eastAsia="Calibri" w:hAnsi="Times New Roman" w:cs="Times New Roman"/>
          <w:sz w:val="28"/>
          <w:szCs w:val="28"/>
        </w:rPr>
        <w:t xml:space="preserve">: </w:t>
      </w:r>
      <w:r w:rsidRPr="00B94F82">
        <w:rPr>
          <w:rFonts w:ascii="Times New Roman" w:eastAsia="Calibri" w:hAnsi="Times New Roman" w:cs="Times New Roman"/>
          <w:sz w:val="28"/>
          <w:szCs w:val="28"/>
        </w:rPr>
        <w:t>объекту, мысли и знач</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нию. </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eastAsia="Times New Roman" w:hAnsi="Times New Roman" w:cs="Times New Roman"/>
          <w:b/>
          <w:sz w:val="28"/>
          <w:szCs w:val="28"/>
          <w:lang w:eastAsia="ru-RU"/>
        </w:rPr>
        <w:t xml:space="preserve">Речевая деятельность </w:t>
      </w:r>
      <w:r w:rsidRPr="00B94F82">
        <w:rPr>
          <w:rFonts w:ascii="Times New Roman" w:eastAsia="Times New Roman" w:hAnsi="Times New Roman" w:cs="Times New Roman"/>
          <w:sz w:val="28"/>
          <w:szCs w:val="28"/>
          <w:lang w:eastAsia="ru-RU"/>
        </w:rPr>
        <w:t>— это реализация возможностей языка.</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Речевое воздействие </w:t>
      </w:r>
      <w:r w:rsidRPr="00B94F82">
        <w:rPr>
          <w:rFonts w:ascii="Times New Roman" w:eastAsia="Calibri" w:hAnsi="Times New Roman" w:cs="Times New Roman"/>
          <w:sz w:val="28"/>
          <w:szCs w:val="28"/>
        </w:rPr>
        <w:t>– это воздействие при помощи средств языка (сл</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ва).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 xml:space="preserve">Речь </w:t>
      </w:r>
      <w:r w:rsidRPr="00B94F82">
        <w:rPr>
          <w:rFonts w:ascii="Times New Roman" w:hAnsi="Times New Roman" w:cs="Times New Roman"/>
          <w:bCs/>
          <w:sz w:val="28"/>
          <w:szCs w:val="28"/>
        </w:rPr>
        <w:t xml:space="preserve">(1) </w:t>
      </w:r>
      <w:r w:rsidRPr="00B94F82">
        <w:rPr>
          <w:rFonts w:ascii="Times New Roman" w:hAnsi="Times New Roman" w:cs="Times New Roman"/>
          <w:sz w:val="28"/>
          <w:szCs w:val="28"/>
        </w:rPr>
        <w:t>–проявление и функционирование языка, сам процесс общения; она единична для каждого носителя языка. Это явление переменное в завис</w:t>
      </w:r>
      <w:r w:rsidRPr="00B94F82">
        <w:rPr>
          <w:rFonts w:ascii="Times New Roman" w:hAnsi="Times New Roman" w:cs="Times New Roman"/>
          <w:sz w:val="28"/>
          <w:szCs w:val="28"/>
        </w:rPr>
        <w:t>и</w:t>
      </w:r>
      <w:r w:rsidRPr="00B94F82">
        <w:rPr>
          <w:rFonts w:ascii="Times New Roman" w:hAnsi="Times New Roman" w:cs="Times New Roman"/>
          <w:sz w:val="28"/>
          <w:szCs w:val="28"/>
        </w:rPr>
        <w:t>мости от говорящего лица.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Times New Roman" w:hAnsi="Times New Roman" w:cs="Times New Roman"/>
          <w:b/>
          <w:sz w:val="28"/>
          <w:szCs w:val="28"/>
          <w:lang w:eastAsia="ru-RU"/>
        </w:rPr>
        <w:t xml:space="preserve">Речь </w:t>
      </w:r>
      <w:r w:rsidRPr="00B94F82">
        <w:rPr>
          <w:rFonts w:ascii="Times New Roman" w:eastAsia="Times New Roman" w:hAnsi="Times New Roman" w:cs="Times New Roman"/>
          <w:sz w:val="28"/>
          <w:szCs w:val="28"/>
          <w:lang w:eastAsia="ru-RU"/>
        </w:rPr>
        <w:t>(2) — это индивидуальный акт воли и понимания.</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Ригведа</w:t>
      </w:r>
      <w:r w:rsidRPr="00B94F82">
        <w:rPr>
          <w:rFonts w:ascii="Times New Roman" w:eastAsia="Calibri" w:hAnsi="Times New Roman" w:cs="Times New Roman"/>
          <w:sz w:val="28"/>
          <w:szCs w:val="28"/>
        </w:rPr>
        <w:t xml:space="preserve"> – веда гимнов, записанная на ведийском языке, который пост</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пенно сближается с древнеиндийским литературным языком санскритом.</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eastAsia="Calibri" w:hAnsi="Times New Roman" w:cs="Times New Roman"/>
          <w:b/>
          <w:sz w:val="28"/>
          <w:szCs w:val="28"/>
        </w:rPr>
        <w:t>Риторика</w:t>
      </w:r>
      <w:r w:rsidRPr="00B94F82">
        <w:rPr>
          <w:rFonts w:ascii="Times New Roman" w:eastAsia="Calibri" w:hAnsi="Times New Roman" w:cs="Times New Roman"/>
          <w:sz w:val="28"/>
          <w:szCs w:val="28"/>
        </w:rPr>
        <w:t xml:space="preserve"> – наука, занимающаяся построением текстов.</w:t>
      </w:r>
    </w:p>
    <w:p w:rsidR="00B95E4D" w:rsidRPr="00B94F82" w:rsidRDefault="00B95E4D" w:rsidP="0059403F">
      <w:pPr>
        <w:spacing w:after="0"/>
        <w:ind w:firstLine="708"/>
        <w:jc w:val="both"/>
        <w:rPr>
          <w:rFonts w:ascii="Times New Roman" w:eastAsia="Calibri" w:hAnsi="Times New Roman" w:cs="Times New Roman"/>
          <w:b/>
          <w:sz w:val="28"/>
          <w:szCs w:val="28"/>
        </w:rPr>
      </w:pPr>
      <w:r w:rsidRPr="00B94F82">
        <w:rPr>
          <w:rFonts w:ascii="Times New Roman" w:eastAsia="Calibri" w:hAnsi="Times New Roman" w:cs="Times New Roman"/>
          <w:b/>
          <w:sz w:val="28"/>
          <w:szCs w:val="28"/>
        </w:rPr>
        <w:t xml:space="preserve">Романистика </w:t>
      </w:r>
      <w:r w:rsidRPr="00B94F82">
        <w:rPr>
          <w:rFonts w:ascii="Times New Roman" w:eastAsia="Calibri" w:hAnsi="Times New Roman" w:cs="Times New Roman"/>
          <w:sz w:val="28"/>
          <w:szCs w:val="28"/>
        </w:rPr>
        <w:t>– частное языкознание, изучающее романские языки.</w:t>
      </w:r>
    </w:p>
    <w:p w:rsidR="00B95E4D" w:rsidRPr="00B94F82" w:rsidRDefault="00B95E4D" w:rsidP="0059403F">
      <w:pPr>
        <w:spacing w:after="0"/>
        <w:ind w:firstLine="708"/>
        <w:jc w:val="both"/>
        <w:rPr>
          <w:rFonts w:ascii="Times New Roman" w:eastAsia="Calibri" w:hAnsi="Times New Roman" w:cs="Times New Roman"/>
          <w:b/>
          <w:sz w:val="28"/>
          <w:szCs w:val="28"/>
        </w:rPr>
      </w:pPr>
      <w:r w:rsidRPr="00B94F82">
        <w:rPr>
          <w:rFonts w:ascii="Times New Roman" w:eastAsia="Calibri" w:hAnsi="Times New Roman" w:cs="Times New Roman"/>
          <w:b/>
          <w:sz w:val="28"/>
          <w:szCs w:val="28"/>
        </w:rPr>
        <w:t xml:space="preserve">Русистика </w:t>
      </w:r>
      <w:r w:rsidRPr="00B94F82">
        <w:rPr>
          <w:rFonts w:ascii="Times New Roman" w:eastAsia="Calibri" w:hAnsi="Times New Roman" w:cs="Times New Roman"/>
          <w:sz w:val="28"/>
          <w:szCs w:val="28"/>
        </w:rPr>
        <w:t>– частное языкознание, изучающее русский язык.</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С</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Свободное чередование </w:t>
      </w:r>
      <w:r w:rsidRPr="00B94F82">
        <w:rPr>
          <w:rFonts w:ascii="Times New Roman" w:hAnsi="Times New Roman" w:cs="Times New Roman"/>
          <w:sz w:val="28"/>
          <w:szCs w:val="28"/>
        </w:rPr>
        <w:t>– это позиция, когда единицы встречаются в о</w:t>
      </w:r>
      <w:r w:rsidRPr="00B94F82">
        <w:rPr>
          <w:rFonts w:ascii="Times New Roman" w:hAnsi="Times New Roman" w:cs="Times New Roman"/>
          <w:sz w:val="28"/>
          <w:szCs w:val="28"/>
        </w:rPr>
        <w:t>д</w:t>
      </w:r>
      <w:r w:rsidRPr="00B94F82">
        <w:rPr>
          <w:rFonts w:ascii="Times New Roman" w:hAnsi="Times New Roman" w:cs="Times New Roman"/>
          <w:sz w:val="28"/>
          <w:szCs w:val="28"/>
        </w:rPr>
        <w:t>них и тех же окружениях, но не различают значения (звуки [з] или [с] в слове «воз»).</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Семантика – </w:t>
      </w:r>
      <w:r w:rsidRPr="00B94F82">
        <w:rPr>
          <w:rFonts w:ascii="Times New Roman" w:hAnsi="Times New Roman" w:cs="Times New Roman"/>
          <w:bCs/>
          <w:sz w:val="28"/>
          <w:szCs w:val="28"/>
        </w:rPr>
        <w:t>раздел лингвистики, изучающий смысловое значение ед</w:t>
      </w:r>
      <w:r w:rsidRPr="00B94F82">
        <w:rPr>
          <w:rFonts w:ascii="Times New Roman" w:hAnsi="Times New Roman" w:cs="Times New Roman"/>
          <w:bCs/>
          <w:sz w:val="28"/>
          <w:szCs w:val="28"/>
        </w:rPr>
        <w:t>и</w:t>
      </w:r>
      <w:r w:rsidRPr="00B94F82">
        <w:rPr>
          <w:rFonts w:ascii="Times New Roman" w:hAnsi="Times New Roman" w:cs="Times New Roman"/>
          <w:bCs/>
          <w:sz w:val="28"/>
          <w:szCs w:val="28"/>
        </w:rPr>
        <w:t>ниц языка</w:t>
      </w:r>
      <w:r w:rsidRPr="00B94F82">
        <w:rPr>
          <w:rFonts w:ascii="Times New Roman" w:hAnsi="Times New Roman" w:cs="Times New Roman"/>
          <w:sz w:val="28"/>
          <w:szCs w:val="28"/>
        </w:rPr>
        <w:t>.</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Семантика общая </w:t>
      </w:r>
      <w:r w:rsidRPr="00B94F82">
        <w:rPr>
          <w:rFonts w:ascii="Times New Roman" w:hAnsi="Times New Roman" w:cs="Times New Roman"/>
          <w:sz w:val="28"/>
          <w:szCs w:val="28"/>
        </w:rPr>
        <w:t>получила наибольшую распространенность в США. В данной теории обращается особое внимание на конвенциональный (догово</w:t>
      </w:r>
      <w:r w:rsidRPr="00B94F82">
        <w:rPr>
          <w:rFonts w:ascii="Times New Roman" w:hAnsi="Times New Roman" w:cs="Times New Roman"/>
          <w:sz w:val="28"/>
          <w:szCs w:val="28"/>
        </w:rPr>
        <w:t>р</w:t>
      </w:r>
      <w:r w:rsidRPr="00B94F82">
        <w:rPr>
          <w:rFonts w:ascii="Times New Roman" w:hAnsi="Times New Roman" w:cs="Times New Roman"/>
          <w:sz w:val="28"/>
          <w:szCs w:val="28"/>
        </w:rPr>
        <w:t>ной) характер языкового знака.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Семантический тип отношений знака в системе языковых отнош</w:t>
      </w:r>
      <w:r w:rsidRPr="00B94F82">
        <w:rPr>
          <w:rFonts w:ascii="Times New Roman" w:hAnsi="Times New Roman" w:cs="Times New Roman"/>
          <w:b/>
          <w:bCs/>
          <w:sz w:val="28"/>
          <w:szCs w:val="28"/>
        </w:rPr>
        <w:t>е</w:t>
      </w:r>
      <w:r w:rsidRPr="00B94F82">
        <w:rPr>
          <w:rFonts w:ascii="Times New Roman" w:hAnsi="Times New Roman" w:cs="Times New Roman"/>
          <w:b/>
          <w:bCs/>
          <w:sz w:val="28"/>
          <w:szCs w:val="28"/>
        </w:rPr>
        <w:t>ний – </w:t>
      </w:r>
      <w:r w:rsidRPr="00B94F82">
        <w:rPr>
          <w:rFonts w:ascii="Times New Roman" w:hAnsi="Times New Roman" w:cs="Times New Roman"/>
          <w:sz w:val="28"/>
          <w:szCs w:val="28"/>
        </w:rPr>
        <w:t>интерпретация знаков и знакосочетаний как средства выражения смысла.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Семасиология </w:t>
      </w:r>
      <w:r w:rsidRPr="00B94F82">
        <w:rPr>
          <w:rFonts w:ascii="Times New Roman" w:eastAsia="Calibri" w:hAnsi="Times New Roman" w:cs="Times New Roman"/>
          <w:b/>
          <w:bCs/>
          <w:sz w:val="28"/>
          <w:szCs w:val="28"/>
        </w:rPr>
        <w:t xml:space="preserve">– </w:t>
      </w:r>
      <w:r w:rsidRPr="00B94F82">
        <w:rPr>
          <w:rFonts w:ascii="Times New Roman" w:hAnsi="Times New Roman" w:cs="Times New Roman"/>
          <w:sz w:val="28"/>
          <w:szCs w:val="28"/>
        </w:rPr>
        <w:t>раздел языкознания, занимающийся лексической сема</w:t>
      </w:r>
      <w:r w:rsidRPr="00B94F82">
        <w:rPr>
          <w:rFonts w:ascii="Times New Roman" w:hAnsi="Times New Roman" w:cs="Times New Roman"/>
          <w:sz w:val="28"/>
          <w:szCs w:val="28"/>
        </w:rPr>
        <w:t>н</w:t>
      </w:r>
      <w:r w:rsidRPr="00B94F82">
        <w:rPr>
          <w:rFonts w:ascii="Times New Roman" w:hAnsi="Times New Roman" w:cs="Times New Roman"/>
          <w:sz w:val="28"/>
          <w:szCs w:val="28"/>
        </w:rPr>
        <w:t>тикой, т.е. значениями тех языковых единиц, которые используются для наз</w:t>
      </w:r>
      <w:r w:rsidRPr="00B94F82">
        <w:rPr>
          <w:rFonts w:ascii="Times New Roman" w:hAnsi="Times New Roman" w:cs="Times New Roman"/>
          <w:sz w:val="28"/>
          <w:szCs w:val="28"/>
        </w:rPr>
        <w:t>ы</w:t>
      </w:r>
      <w:r w:rsidRPr="00B94F82">
        <w:rPr>
          <w:rFonts w:ascii="Times New Roman" w:hAnsi="Times New Roman" w:cs="Times New Roman"/>
          <w:sz w:val="28"/>
          <w:szCs w:val="28"/>
        </w:rPr>
        <w:t>вания отдельных предметов и явлений действительности, изучает значение сл</w:t>
      </w:r>
      <w:r w:rsidRPr="00B94F82">
        <w:rPr>
          <w:rFonts w:ascii="Times New Roman" w:hAnsi="Times New Roman" w:cs="Times New Roman"/>
          <w:sz w:val="28"/>
          <w:szCs w:val="28"/>
        </w:rPr>
        <w:t>о</w:t>
      </w:r>
      <w:r w:rsidRPr="00B94F82">
        <w:rPr>
          <w:rFonts w:ascii="Times New Roman" w:hAnsi="Times New Roman" w:cs="Times New Roman"/>
          <w:sz w:val="28"/>
          <w:szCs w:val="28"/>
        </w:rPr>
        <w:t>ва от слова к предмету/явлению.</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Семиозис </w:t>
      </w:r>
      <w:r w:rsidRPr="00B94F82">
        <w:rPr>
          <w:rFonts w:ascii="Times New Roman" w:eastAsia="Calibri" w:hAnsi="Times New Roman" w:cs="Times New Roman"/>
          <w:b/>
          <w:bCs/>
          <w:sz w:val="28"/>
          <w:szCs w:val="28"/>
        </w:rPr>
        <w:t>–</w:t>
      </w:r>
      <w:r w:rsidRPr="00B94F82">
        <w:rPr>
          <w:rFonts w:ascii="Times New Roman" w:hAnsi="Times New Roman" w:cs="Times New Roman"/>
          <w:b/>
          <w:bCs/>
          <w:sz w:val="28"/>
          <w:szCs w:val="28"/>
        </w:rPr>
        <w:t> </w:t>
      </w:r>
      <w:r w:rsidRPr="00B94F82">
        <w:rPr>
          <w:rFonts w:ascii="Times New Roman" w:hAnsi="Times New Roman" w:cs="Times New Roman"/>
          <w:sz w:val="28"/>
          <w:szCs w:val="28"/>
        </w:rPr>
        <w:t>процесс порождения и функционирования знаков. </w:t>
      </w:r>
    </w:p>
    <w:p w:rsidR="00B95E4D" w:rsidRDefault="00B95E4D" w:rsidP="0059403F">
      <w:pPr>
        <w:spacing w:after="0"/>
        <w:ind w:firstLine="708"/>
        <w:jc w:val="both"/>
        <w:rPr>
          <w:rFonts w:ascii="Times New Roman" w:hAnsi="Times New Roman" w:cs="Times New Roman"/>
          <w:b/>
          <w:bCs/>
          <w:sz w:val="28"/>
          <w:szCs w:val="28"/>
        </w:rPr>
      </w:pPr>
      <w:r w:rsidRPr="00B94F82">
        <w:rPr>
          <w:rFonts w:ascii="Times New Roman" w:hAnsi="Times New Roman" w:cs="Times New Roman"/>
          <w:b/>
          <w:sz w:val="28"/>
          <w:szCs w:val="28"/>
        </w:rPr>
        <w:t xml:space="preserve">Семиотика – </w:t>
      </w:r>
      <w:r w:rsidRPr="00B94F82">
        <w:rPr>
          <w:rFonts w:ascii="Times New Roman" w:hAnsi="Times New Roman" w:cs="Times New Roman"/>
          <w:sz w:val="28"/>
          <w:szCs w:val="28"/>
        </w:rPr>
        <w:t>наука об общей теории знаков.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Сибавейхи</w:t>
      </w:r>
      <w:r w:rsidRPr="00B94F82">
        <w:rPr>
          <w:rFonts w:ascii="Times New Roman" w:eastAsia="Calibri" w:hAnsi="Times New Roman" w:cs="Times New Roman"/>
          <w:sz w:val="28"/>
          <w:szCs w:val="28"/>
        </w:rPr>
        <w:t>(760</w:t>
      </w:r>
      <w:r w:rsidR="00265B27">
        <w:rPr>
          <w:rFonts w:ascii="Times New Roman" w:eastAsia="Calibri" w:hAnsi="Times New Roman" w:cs="Times New Roman"/>
          <w:sz w:val="28"/>
          <w:szCs w:val="28"/>
        </w:rPr>
        <w:t>-</w:t>
      </w:r>
      <w:r w:rsidRPr="00B94F82">
        <w:rPr>
          <w:rFonts w:ascii="Times New Roman" w:eastAsia="Calibri" w:hAnsi="Times New Roman" w:cs="Times New Roman"/>
          <w:sz w:val="28"/>
          <w:szCs w:val="28"/>
        </w:rPr>
        <w:t>797) – представитель арабского направления развития языкознания, создавший арабскую грамматику под названием «Книга» (</w:t>
      </w:r>
      <w:r>
        <w:rPr>
          <w:rFonts w:ascii="Times New Roman" w:eastAsia="Calibri" w:hAnsi="Times New Roman" w:cs="Times New Roman"/>
          <w:sz w:val="28"/>
          <w:szCs w:val="28"/>
        </w:rPr>
        <w:t>8-й</w:t>
      </w:r>
      <w:r w:rsidRPr="00B94F82">
        <w:rPr>
          <w:rFonts w:ascii="Times New Roman" w:eastAsia="Calibri" w:hAnsi="Times New Roman" w:cs="Times New Roman"/>
          <w:sz w:val="28"/>
          <w:szCs w:val="28"/>
        </w:rPr>
        <w:t xml:space="preserve">в.).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sz w:val="28"/>
          <w:szCs w:val="28"/>
        </w:rPr>
        <w:lastRenderedPageBreak/>
        <w:t>Сигматический тип отношений знака в системе языковых отнош</w:t>
      </w:r>
      <w:r w:rsidRPr="00B94F82">
        <w:rPr>
          <w:rFonts w:ascii="Times New Roman" w:eastAsia="Calibri" w:hAnsi="Times New Roman" w:cs="Times New Roman"/>
          <w:b/>
          <w:bCs/>
          <w:sz w:val="28"/>
          <w:szCs w:val="28"/>
        </w:rPr>
        <w:t>е</w:t>
      </w:r>
      <w:r w:rsidRPr="00B94F82">
        <w:rPr>
          <w:rFonts w:ascii="Times New Roman" w:eastAsia="Calibri" w:hAnsi="Times New Roman" w:cs="Times New Roman"/>
          <w:b/>
          <w:bCs/>
          <w:sz w:val="28"/>
          <w:szCs w:val="28"/>
        </w:rPr>
        <w:t>ний – </w:t>
      </w:r>
      <w:r w:rsidRPr="00B94F82">
        <w:rPr>
          <w:rFonts w:ascii="Times New Roman" w:eastAsia="Calibri" w:hAnsi="Times New Roman" w:cs="Times New Roman"/>
          <w:sz w:val="28"/>
          <w:szCs w:val="28"/>
        </w:rPr>
        <w:t>связь знака с референтом (реалией, вещью).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sz w:val="28"/>
          <w:szCs w:val="28"/>
        </w:rPr>
        <w:t>Сигнификативная функция – </w:t>
      </w:r>
      <w:r w:rsidRPr="00B94F82">
        <w:rPr>
          <w:rFonts w:ascii="Times New Roman" w:eastAsia="Calibri" w:hAnsi="Times New Roman" w:cs="Times New Roman"/>
          <w:sz w:val="28"/>
          <w:szCs w:val="28"/>
        </w:rPr>
        <w:t>одна из функций знаков языка по отн</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шению к объектам и элементам сознания, функция знака, позволяющая обозн</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чать понятия.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Синтагма</w:t>
      </w:r>
      <w:r w:rsidRPr="00B94F82">
        <w:rPr>
          <w:rFonts w:ascii="Times New Roman" w:eastAsia="Calibri" w:hAnsi="Times New Roman" w:cs="Times New Roman"/>
          <w:sz w:val="28"/>
          <w:szCs w:val="28"/>
        </w:rPr>
        <w:t xml:space="preserve"> – совокупность, всегда состоящая минимум из двух следу</w:t>
      </w:r>
      <w:r w:rsidRPr="00B94F82">
        <w:rPr>
          <w:rFonts w:ascii="Times New Roman" w:eastAsia="Calibri" w:hAnsi="Times New Roman" w:cs="Times New Roman"/>
          <w:sz w:val="28"/>
          <w:szCs w:val="28"/>
        </w:rPr>
        <w:t>ю</w:t>
      </w:r>
      <w:r w:rsidRPr="00B94F82">
        <w:rPr>
          <w:rFonts w:ascii="Times New Roman" w:eastAsia="Calibri" w:hAnsi="Times New Roman" w:cs="Times New Roman"/>
          <w:sz w:val="28"/>
          <w:szCs w:val="28"/>
        </w:rPr>
        <w:t>щих друг за другом единиц.</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Синтагматические отношения</w:t>
      </w:r>
      <w:r w:rsidRPr="00B94F82">
        <w:rPr>
          <w:rFonts w:ascii="Times New Roman" w:eastAsia="Calibri" w:hAnsi="Times New Roman" w:cs="Times New Roman"/>
          <w:sz w:val="28"/>
          <w:szCs w:val="28"/>
        </w:rPr>
        <w:t xml:space="preserve"> – этоотношения между элементами си</w:t>
      </w:r>
      <w:r w:rsidRPr="00B94F82">
        <w:rPr>
          <w:rFonts w:ascii="Times New Roman" w:eastAsia="Calibri" w:hAnsi="Times New Roman" w:cs="Times New Roman"/>
          <w:sz w:val="28"/>
          <w:szCs w:val="28"/>
        </w:rPr>
        <w:t>н</w:t>
      </w:r>
      <w:r w:rsidRPr="00B94F82">
        <w:rPr>
          <w:rFonts w:ascii="Times New Roman" w:eastAsia="Calibri" w:hAnsi="Times New Roman" w:cs="Times New Roman"/>
          <w:sz w:val="28"/>
          <w:szCs w:val="28"/>
        </w:rPr>
        <w:t>тагмы.</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Синтаксический тип отношений знака в системе языковых отнош</w:t>
      </w:r>
      <w:r w:rsidRPr="00B94F82">
        <w:rPr>
          <w:rFonts w:ascii="Times New Roman" w:hAnsi="Times New Roman" w:cs="Times New Roman"/>
          <w:b/>
          <w:bCs/>
          <w:sz w:val="28"/>
          <w:szCs w:val="28"/>
        </w:rPr>
        <w:t>е</w:t>
      </w:r>
      <w:r w:rsidRPr="00B94F82">
        <w:rPr>
          <w:rFonts w:ascii="Times New Roman" w:hAnsi="Times New Roman" w:cs="Times New Roman"/>
          <w:b/>
          <w:bCs/>
          <w:sz w:val="28"/>
          <w:szCs w:val="28"/>
        </w:rPr>
        <w:t xml:space="preserve">ний </w:t>
      </w:r>
      <w:r w:rsidRPr="00B94F82">
        <w:rPr>
          <w:rFonts w:ascii="Times New Roman" w:hAnsi="Times New Roman" w:cs="Times New Roman"/>
          <w:bCs/>
          <w:sz w:val="28"/>
          <w:szCs w:val="28"/>
        </w:rPr>
        <w:t>–</w:t>
      </w:r>
      <w:r w:rsidRPr="00B94F82">
        <w:rPr>
          <w:rFonts w:ascii="Times New Roman" w:hAnsi="Times New Roman" w:cs="Times New Roman"/>
          <w:sz w:val="28"/>
          <w:szCs w:val="28"/>
        </w:rPr>
        <w:t xml:space="preserve"> структура сочетаний знаков и правила их образования и преобразования безотносительно к значениям и функциям знаковых систем.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 xml:space="preserve">Синтактика </w:t>
      </w:r>
      <w:r w:rsidRPr="00B94F82">
        <w:rPr>
          <w:rFonts w:ascii="Times New Roman" w:hAnsi="Times New Roman" w:cs="Times New Roman"/>
          <w:sz w:val="28"/>
          <w:szCs w:val="28"/>
        </w:rPr>
        <w:t> – аспект семиотики, изучающий отношения между знаками (в т</w:t>
      </w:r>
      <w:r>
        <w:rPr>
          <w:rFonts w:ascii="Times New Roman" w:hAnsi="Times New Roman" w:cs="Times New Roman"/>
          <w:sz w:val="28"/>
          <w:szCs w:val="28"/>
        </w:rPr>
        <w:t>ом числе</w:t>
      </w:r>
      <w:r w:rsidRPr="00B94F82">
        <w:rPr>
          <w:rFonts w:ascii="Times New Roman" w:hAnsi="Times New Roman" w:cs="Times New Roman"/>
          <w:sz w:val="28"/>
          <w:szCs w:val="28"/>
        </w:rPr>
        <w:t xml:space="preserve"> сочетаемость знаков, правила построения знаковых выражений) в рамках знаковой системы.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Синтез текстов</w:t>
      </w:r>
      <w:r w:rsidRPr="00B94F82">
        <w:rPr>
          <w:rFonts w:ascii="Times New Roman" w:eastAsia="Calibri" w:hAnsi="Times New Roman" w:cs="Times New Roman"/>
          <w:b/>
          <w:bCs/>
          <w:sz w:val="28"/>
          <w:szCs w:val="28"/>
        </w:rPr>
        <w:t xml:space="preserve">– </w:t>
      </w:r>
      <w:r w:rsidRPr="00B94F82">
        <w:rPr>
          <w:rFonts w:ascii="Times New Roman" w:eastAsia="Calibri" w:hAnsi="Times New Roman" w:cs="Times New Roman"/>
          <w:sz w:val="28"/>
          <w:szCs w:val="28"/>
        </w:rPr>
        <w:t>созданием целого из элементов.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Синхрония </w:t>
      </w:r>
      <w:r w:rsidRPr="00B94F82">
        <w:rPr>
          <w:rFonts w:ascii="Times New Roman" w:eastAsia="Calibri" w:hAnsi="Times New Roman" w:cs="Times New Roman"/>
          <w:b/>
          <w:bCs/>
          <w:sz w:val="28"/>
          <w:szCs w:val="28"/>
        </w:rPr>
        <w:t xml:space="preserve"> – </w:t>
      </w:r>
      <w:r w:rsidRPr="00B94F82">
        <w:rPr>
          <w:rFonts w:ascii="Times New Roman" w:hAnsi="Times New Roman" w:cs="Times New Roman"/>
          <w:sz w:val="28"/>
          <w:szCs w:val="28"/>
        </w:rPr>
        <w:t>изучение фактов (языка), относящихся к одному и тому же времени.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Система</w:t>
      </w:r>
      <w:r w:rsidRPr="00B94F82">
        <w:rPr>
          <w:rFonts w:ascii="Times New Roman" w:hAnsi="Times New Roman" w:cs="Times New Roman"/>
          <w:sz w:val="28"/>
          <w:szCs w:val="28"/>
        </w:rPr>
        <w:t xml:space="preserve"> – это внутренне организованная совокупность взаимосвязанных и взаимообусловленных элементов.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Ситуация общения</w:t>
      </w:r>
      <w:r w:rsidRPr="00B94F82">
        <w:rPr>
          <w:rFonts w:ascii="Times New Roman" w:eastAsia="Calibri" w:hAnsi="Times New Roman" w:cs="Times New Roman"/>
          <w:sz w:val="28"/>
          <w:szCs w:val="28"/>
        </w:rPr>
        <w:t xml:space="preserve"> – конкретные условия общения.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Скаличка В. </w:t>
      </w:r>
      <w:r w:rsidRPr="00B94F82">
        <w:rPr>
          <w:rFonts w:ascii="Times New Roman" w:hAnsi="Times New Roman" w:cs="Times New Roman"/>
          <w:sz w:val="28"/>
          <w:szCs w:val="28"/>
        </w:rPr>
        <w:t>(1909</w:t>
      </w:r>
      <w:r w:rsidR="00265B27">
        <w:rPr>
          <w:rFonts w:ascii="Times New Roman" w:hAnsi="Times New Roman" w:cs="Times New Roman"/>
          <w:sz w:val="28"/>
          <w:szCs w:val="28"/>
        </w:rPr>
        <w:t>-</w:t>
      </w:r>
      <w:r w:rsidRPr="00B94F82">
        <w:rPr>
          <w:rFonts w:ascii="Times New Roman" w:hAnsi="Times New Roman" w:cs="Times New Roman"/>
          <w:sz w:val="28"/>
          <w:szCs w:val="28"/>
        </w:rPr>
        <w:t>1991) – чешский лингвист, представитель Пражской лингвистической школы, применил типологический подход к проблемам стру</w:t>
      </w:r>
      <w:r w:rsidRPr="00B94F82">
        <w:rPr>
          <w:rFonts w:ascii="Times New Roman" w:hAnsi="Times New Roman" w:cs="Times New Roman"/>
          <w:sz w:val="28"/>
          <w:szCs w:val="28"/>
        </w:rPr>
        <w:t>к</w:t>
      </w:r>
      <w:r w:rsidRPr="00B94F82">
        <w:rPr>
          <w:rFonts w:ascii="Times New Roman" w:hAnsi="Times New Roman" w:cs="Times New Roman"/>
          <w:sz w:val="28"/>
          <w:szCs w:val="28"/>
        </w:rPr>
        <w:t>турной лингвистики (морфологии).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iCs/>
          <w:sz w:val="28"/>
          <w:szCs w:val="28"/>
        </w:rPr>
        <w:t xml:space="preserve">Сознание – </w:t>
      </w:r>
      <w:r w:rsidRPr="00B94F82">
        <w:rPr>
          <w:rFonts w:ascii="Times New Roman" w:hAnsi="Times New Roman" w:cs="Times New Roman"/>
          <w:bCs/>
          <w:iCs/>
          <w:sz w:val="28"/>
          <w:szCs w:val="28"/>
        </w:rPr>
        <w:t xml:space="preserve">это </w:t>
      </w:r>
      <w:r w:rsidRPr="00B94F82">
        <w:rPr>
          <w:rFonts w:ascii="Times New Roman" w:hAnsi="Times New Roman" w:cs="Times New Roman"/>
          <w:sz w:val="28"/>
          <w:szCs w:val="28"/>
        </w:rPr>
        <w:t>процесс отображения действительности в головах людей.</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Соссюр Фердинанд де </w:t>
      </w:r>
      <w:r w:rsidRPr="00B94F82">
        <w:rPr>
          <w:rFonts w:ascii="Times New Roman" w:hAnsi="Times New Roman" w:cs="Times New Roman"/>
          <w:sz w:val="28"/>
          <w:szCs w:val="28"/>
        </w:rPr>
        <w:t>(1857-1913) – основатель французско-швейцарской социологической школы (19 в.), глава структурализма в язык</w:t>
      </w:r>
      <w:r w:rsidRPr="00B94F82">
        <w:rPr>
          <w:rFonts w:ascii="Times New Roman" w:hAnsi="Times New Roman" w:cs="Times New Roman"/>
          <w:sz w:val="28"/>
          <w:szCs w:val="28"/>
        </w:rPr>
        <w:t>о</w:t>
      </w:r>
      <w:r w:rsidRPr="00B94F82">
        <w:rPr>
          <w:rFonts w:ascii="Times New Roman" w:hAnsi="Times New Roman" w:cs="Times New Roman"/>
          <w:sz w:val="28"/>
          <w:szCs w:val="28"/>
        </w:rPr>
        <w:t>знании.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Социальные функции языка</w:t>
      </w:r>
      <w:r w:rsidRPr="00B94F82">
        <w:rPr>
          <w:rFonts w:ascii="Times New Roman" w:hAnsi="Times New Roman" w:cs="Times New Roman"/>
          <w:sz w:val="28"/>
          <w:szCs w:val="28"/>
        </w:rPr>
        <w:t xml:space="preserve">: </w:t>
      </w:r>
      <w:r w:rsidRPr="00B94F82">
        <w:rPr>
          <w:rFonts w:ascii="Times New Roman" w:eastAsia="Calibri" w:hAnsi="Times New Roman" w:cs="Times New Roman"/>
          <w:sz w:val="28"/>
          <w:szCs w:val="28"/>
        </w:rPr>
        <w:t>коммуникативная/информативная, позн</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вательная/</w:t>
      </w:r>
      <w:r>
        <w:rPr>
          <w:rFonts w:ascii="Times New Roman" w:eastAsia="Calibri" w:hAnsi="Times New Roman" w:cs="Times New Roman"/>
          <w:sz w:val="28"/>
          <w:szCs w:val="28"/>
        </w:rPr>
        <w:t>к</w:t>
      </w:r>
      <w:r w:rsidRPr="00B94F82">
        <w:rPr>
          <w:rFonts w:ascii="Times New Roman" w:eastAsia="Calibri" w:hAnsi="Times New Roman" w:cs="Times New Roman"/>
          <w:sz w:val="28"/>
          <w:szCs w:val="28"/>
        </w:rPr>
        <w:t>огнитивная, интерпретативная/толковательная, регулятивная/ с</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циативная/интерактивная, контактоустанавливающая/фактическая, эмоци</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нально-экспрессивная, эстетическая, магическая/"заклинательная", этнокул</w:t>
      </w:r>
      <w:r w:rsidRPr="00B94F82">
        <w:rPr>
          <w:rFonts w:ascii="Times New Roman" w:eastAsia="Calibri" w:hAnsi="Times New Roman" w:cs="Times New Roman"/>
          <w:sz w:val="28"/>
          <w:szCs w:val="28"/>
        </w:rPr>
        <w:t>ь</w:t>
      </w:r>
      <w:r w:rsidRPr="00B94F82">
        <w:rPr>
          <w:rFonts w:ascii="Times New Roman" w:eastAsia="Calibri" w:hAnsi="Times New Roman" w:cs="Times New Roman"/>
          <w:sz w:val="28"/>
          <w:szCs w:val="28"/>
        </w:rPr>
        <w:t>турная, метаязыковая.</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 xml:space="preserve">Социолингвистика – </w:t>
      </w:r>
      <w:r w:rsidRPr="00B94F82">
        <w:rPr>
          <w:rFonts w:ascii="Times New Roman" w:hAnsi="Times New Roman" w:cs="Times New Roman"/>
          <w:sz w:val="28"/>
          <w:szCs w:val="28"/>
        </w:rPr>
        <w:t>наука, изучающая взаимодействие состояния языка и общества.</w:t>
      </w:r>
      <w:r w:rsidRPr="00B94F82">
        <w:rPr>
          <w:rFonts w:ascii="Times New Roman" w:eastAsia="Calibri" w:hAnsi="Times New Roman" w:cs="Times New Roman"/>
          <w:sz w:val="28"/>
          <w:szCs w:val="28"/>
        </w:rPr>
        <w:t xml:space="preserve"> Социолингвистику интересует то, как используют языковой знак люди, как влияют на это их возраст, пол, социальное положение, образование и общий культурный уровень.</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Социология </w:t>
      </w:r>
      <w:r w:rsidRPr="00B94F82">
        <w:rPr>
          <w:rFonts w:ascii="Times New Roman" w:eastAsia="Calibri" w:hAnsi="Times New Roman" w:cs="Times New Roman"/>
          <w:b/>
          <w:bCs/>
          <w:sz w:val="28"/>
          <w:szCs w:val="28"/>
        </w:rPr>
        <w:t xml:space="preserve"> – </w:t>
      </w:r>
      <w:r w:rsidRPr="00B94F82">
        <w:rPr>
          <w:rFonts w:ascii="Times New Roman" w:hAnsi="Times New Roman" w:cs="Times New Roman"/>
          <w:sz w:val="28"/>
          <w:szCs w:val="28"/>
        </w:rPr>
        <w:t>наука о строении общества, его функционировании и его эволюции и развитии.</w:t>
      </w:r>
    </w:p>
    <w:p w:rsidR="00B95E4D" w:rsidRPr="00B94F82" w:rsidRDefault="00B95E4D" w:rsidP="0059403F">
      <w:pPr>
        <w:spacing w:after="0"/>
        <w:ind w:firstLine="708"/>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lastRenderedPageBreak/>
        <w:t>Среда</w:t>
      </w:r>
      <w:r w:rsidRPr="00B94F82">
        <w:rPr>
          <w:rFonts w:ascii="Times New Roman" w:eastAsia="Times New Roman" w:hAnsi="Times New Roman" w:cs="Times New Roman"/>
          <w:sz w:val="28"/>
          <w:szCs w:val="28"/>
          <w:lang w:eastAsia="ru-RU"/>
        </w:rPr>
        <w:t xml:space="preserve"> – это совокупность физических, социальных и духовных факторов, с которыми человек имеет дело в своей жизни.</w:t>
      </w:r>
    </w:p>
    <w:p w:rsidR="00B95E4D" w:rsidRPr="00E86879" w:rsidRDefault="00B95E4D" w:rsidP="0059403F">
      <w:pPr>
        <w:spacing w:after="0"/>
        <w:ind w:firstLine="708"/>
        <w:jc w:val="both"/>
        <w:rPr>
          <w:rFonts w:ascii="Times New Roman" w:hAnsi="Times New Roman" w:cs="Times New Roman"/>
          <w:sz w:val="28"/>
          <w:szCs w:val="28"/>
          <w:shd w:val="clear" w:color="auto" w:fill="F9F9F9"/>
        </w:rPr>
      </w:pPr>
      <w:r w:rsidRPr="00E86879">
        <w:rPr>
          <w:rFonts w:ascii="Times New Roman" w:hAnsi="Times New Roman" w:cs="Times New Roman"/>
          <w:b/>
          <w:sz w:val="28"/>
          <w:szCs w:val="28"/>
        </w:rPr>
        <w:t>Стилистика</w:t>
      </w:r>
      <w:r w:rsidRPr="00E86879">
        <w:rPr>
          <w:rFonts w:ascii="Times New Roman" w:hAnsi="Times New Roman" w:cs="Times New Roman"/>
          <w:sz w:val="28"/>
          <w:szCs w:val="28"/>
        </w:rPr>
        <w:t xml:space="preserve"> – </w:t>
      </w:r>
      <w:r w:rsidRPr="00E86879">
        <w:rPr>
          <w:rFonts w:ascii="Times New Roman" w:hAnsi="Times New Roman" w:cs="Times New Roman"/>
          <w:sz w:val="28"/>
          <w:szCs w:val="28"/>
          <w:shd w:val="clear" w:color="auto" w:fill="F9F9F9"/>
        </w:rPr>
        <w:t>раз</w:t>
      </w:r>
      <w:r w:rsidRPr="00E86879">
        <w:rPr>
          <w:rFonts w:ascii="Times New Roman" w:hAnsi="Times New Roman" w:cs="Times New Roman"/>
          <w:sz w:val="28"/>
          <w:szCs w:val="28"/>
          <w:shd w:val="clear" w:color="auto" w:fill="F9F9F9"/>
        </w:rPr>
        <w:softHyphen/>
        <w:t>дел </w:t>
      </w:r>
      <w:hyperlink r:id="rId18" w:history="1">
        <w:r w:rsidRPr="00E86879">
          <w:rPr>
            <w:rFonts w:ascii="Times New Roman" w:hAnsi="Times New Roman" w:cs="Times New Roman"/>
            <w:sz w:val="28"/>
            <w:szCs w:val="28"/>
          </w:rPr>
          <w:t>язы</w:t>
        </w:r>
        <w:r w:rsidRPr="00E86879">
          <w:rPr>
            <w:rFonts w:ascii="Times New Roman" w:hAnsi="Times New Roman" w:cs="Times New Roman"/>
            <w:sz w:val="28"/>
            <w:szCs w:val="28"/>
          </w:rPr>
          <w:softHyphen/>
          <w:t>ко</w:t>
        </w:r>
        <w:r w:rsidRPr="00E86879">
          <w:rPr>
            <w:rFonts w:ascii="Times New Roman" w:hAnsi="Times New Roman" w:cs="Times New Roman"/>
            <w:sz w:val="28"/>
            <w:szCs w:val="28"/>
          </w:rPr>
          <w:softHyphen/>
          <w:t>зна</w:t>
        </w:r>
        <w:r w:rsidRPr="00E86879">
          <w:rPr>
            <w:rFonts w:ascii="Times New Roman" w:hAnsi="Times New Roman" w:cs="Times New Roman"/>
            <w:sz w:val="28"/>
            <w:szCs w:val="28"/>
          </w:rPr>
          <w:softHyphen/>
          <w:t>ния</w:t>
        </w:r>
      </w:hyperlink>
      <w:r w:rsidRPr="00E86879">
        <w:rPr>
          <w:rFonts w:ascii="Times New Roman" w:hAnsi="Times New Roman" w:cs="Times New Roman"/>
          <w:sz w:val="28"/>
          <w:szCs w:val="28"/>
          <w:shd w:val="clear" w:color="auto" w:fill="F9F9F9"/>
        </w:rPr>
        <w:t>, в ко</w:t>
      </w:r>
      <w:r w:rsidRPr="00E86879">
        <w:rPr>
          <w:rFonts w:ascii="Times New Roman" w:hAnsi="Times New Roman" w:cs="Times New Roman"/>
          <w:sz w:val="28"/>
          <w:szCs w:val="28"/>
          <w:shd w:val="clear" w:color="auto" w:fill="F9F9F9"/>
        </w:rPr>
        <w:softHyphen/>
        <w:t>то</w:t>
      </w:r>
      <w:r w:rsidRPr="00E86879">
        <w:rPr>
          <w:rFonts w:ascii="Times New Roman" w:hAnsi="Times New Roman" w:cs="Times New Roman"/>
          <w:sz w:val="28"/>
          <w:szCs w:val="28"/>
          <w:shd w:val="clear" w:color="auto" w:fill="F9F9F9"/>
        </w:rPr>
        <w:softHyphen/>
        <w:t>ром ис</w:t>
      </w:r>
      <w:r w:rsidRPr="00E86879">
        <w:rPr>
          <w:rFonts w:ascii="Times New Roman" w:hAnsi="Times New Roman" w:cs="Times New Roman"/>
          <w:sz w:val="28"/>
          <w:szCs w:val="28"/>
          <w:shd w:val="clear" w:color="auto" w:fill="F9F9F9"/>
        </w:rPr>
        <w:softHyphen/>
        <w:t>сле</w:t>
      </w:r>
      <w:r w:rsidRPr="00E86879">
        <w:rPr>
          <w:rFonts w:ascii="Times New Roman" w:hAnsi="Times New Roman" w:cs="Times New Roman"/>
          <w:sz w:val="28"/>
          <w:szCs w:val="28"/>
          <w:shd w:val="clear" w:color="auto" w:fill="F9F9F9"/>
        </w:rPr>
        <w:softHyphen/>
        <w:t>ду</w:t>
      </w:r>
      <w:r w:rsidRPr="00E86879">
        <w:rPr>
          <w:rFonts w:ascii="Times New Roman" w:hAnsi="Times New Roman" w:cs="Times New Roman"/>
          <w:sz w:val="28"/>
          <w:szCs w:val="28"/>
          <w:shd w:val="clear" w:color="auto" w:fill="F9F9F9"/>
        </w:rPr>
        <w:softHyphen/>
        <w:t>ют</w:t>
      </w:r>
      <w:r w:rsidRPr="00E86879">
        <w:rPr>
          <w:rFonts w:ascii="Times New Roman" w:hAnsi="Times New Roman" w:cs="Times New Roman"/>
          <w:sz w:val="28"/>
          <w:szCs w:val="28"/>
          <w:shd w:val="clear" w:color="auto" w:fill="F9F9F9"/>
        </w:rPr>
        <w:softHyphen/>
        <w:t>ся за</w:t>
      </w:r>
      <w:r w:rsidRPr="00E86879">
        <w:rPr>
          <w:rFonts w:ascii="Times New Roman" w:hAnsi="Times New Roman" w:cs="Times New Roman"/>
          <w:sz w:val="28"/>
          <w:szCs w:val="28"/>
          <w:shd w:val="clear" w:color="auto" w:fill="F9F9F9"/>
        </w:rPr>
        <w:softHyphen/>
        <w:t>ко</w:t>
      </w:r>
      <w:r w:rsidRPr="00E86879">
        <w:rPr>
          <w:rFonts w:ascii="Times New Roman" w:hAnsi="Times New Roman" w:cs="Times New Roman"/>
          <w:sz w:val="28"/>
          <w:szCs w:val="28"/>
          <w:shd w:val="clear" w:color="auto" w:fill="F9F9F9"/>
        </w:rPr>
        <w:softHyphen/>
        <w:t>но</w:t>
      </w:r>
      <w:r w:rsidRPr="00E86879">
        <w:rPr>
          <w:rFonts w:ascii="Times New Roman" w:hAnsi="Times New Roman" w:cs="Times New Roman"/>
          <w:sz w:val="28"/>
          <w:szCs w:val="28"/>
          <w:shd w:val="clear" w:color="auto" w:fill="F9F9F9"/>
        </w:rPr>
        <w:softHyphen/>
        <w:t>мер</w:t>
      </w:r>
      <w:r w:rsidRPr="00E86879">
        <w:rPr>
          <w:rFonts w:ascii="Times New Roman" w:hAnsi="Times New Roman" w:cs="Times New Roman"/>
          <w:sz w:val="28"/>
          <w:szCs w:val="28"/>
          <w:shd w:val="clear" w:color="auto" w:fill="F9F9F9"/>
        </w:rPr>
        <w:softHyphen/>
        <w:t>но</w:t>
      </w:r>
      <w:r w:rsidRPr="00E86879">
        <w:rPr>
          <w:rFonts w:ascii="Times New Roman" w:hAnsi="Times New Roman" w:cs="Times New Roman"/>
          <w:sz w:val="28"/>
          <w:szCs w:val="28"/>
          <w:shd w:val="clear" w:color="auto" w:fill="F9F9F9"/>
        </w:rPr>
        <w:softHyphen/>
        <w:t>сти ис</w:t>
      </w:r>
      <w:r w:rsidRPr="00E86879">
        <w:rPr>
          <w:rFonts w:ascii="Times New Roman" w:hAnsi="Times New Roman" w:cs="Times New Roman"/>
          <w:sz w:val="28"/>
          <w:szCs w:val="28"/>
          <w:shd w:val="clear" w:color="auto" w:fill="F9F9F9"/>
        </w:rPr>
        <w:softHyphen/>
        <w:t>поль</w:t>
      </w:r>
      <w:r w:rsidRPr="00E86879">
        <w:rPr>
          <w:rFonts w:ascii="Times New Roman" w:hAnsi="Times New Roman" w:cs="Times New Roman"/>
          <w:sz w:val="28"/>
          <w:szCs w:val="28"/>
          <w:shd w:val="clear" w:color="auto" w:fill="F9F9F9"/>
        </w:rPr>
        <w:softHyphen/>
        <w:t>зо</w:t>
      </w:r>
      <w:r w:rsidRPr="00E86879">
        <w:rPr>
          <w:rFonts w:ascii="Times New Roman" w:hAnsi="Times New Roman" w:cs="Times New Roman"/>
          <w:sz w:val="28"/>
          <w:szCs w:val="28"/>
          <w:shd w:val="clear" w:color="auto" w:fill="F9F9F9"/>
        </w:rPr>
        <w:softHyphen/>
        <w:t>ва</w:t>
      </w:r>
      <w:r w:rsidRPr="00E86879">
        <w:rPr>
          <w:rFonts w:ascii="Times New Roman" w:hAnsi="Times New Roman" w:cs="Times New Roman"/>
          <w:sz w:val="28"/>
          <w:szCs w:val="28"/>
          <w:shd w:val="clear" w:color="auto" w:fill="F9F9F9"/>
        </w:rPr>
        <w:softHyphen/>
        <w:t>ния язы</w:t>
      </w:r>
      <w:r w:rsidRPr="00E86879">
        <w:rPr>
          <w:rFonts w:ascii="Times New Roman" w:hAnsi="Times New Roman" w:cs="Times New Roman"/>
          <w:sz w:val="28"/>
          <w:szCs w:val="28"/>
          <w:shd w:val="clear" w:color="auto" w:fill="F9F9F9"/>
        </w:rPr>
        <w:softHyphen/>
        <w:t>ка в про</w:t>
      </w:r>
      <w:r w:rsidRPr="00E86879">
        <w:rPr>
          <w:rFonts w:ascii="Times New Roman" w:hAnsi="Times New Roman" w:cs="Times New Roman"/>
          <w:sz w:val="28"/>
          <w:szCs w:val="28"/>
          <w:shd w:val="clear" w:color="auto" w:fill="F9F9F9"/>
        </w:rPr>
        <w:softHyphen/>
        <w:t>цес</w:t>
      </w:r>
      <w:r w:rsidRPr="00E86879">
        <w:rPr>
          <w:rFonts w:ascii="Times New Roman" w:hAnsi="Times New Roman" w:cs="Times New Roman"/>
          <w:sz w:val="28"/>
          <w:szCs w:val="28"/>
          <w:shd w:val="clear" w:color="auto" w:fill="F9F9F9"/>
        </w:rPr>
        <w:softHyphen/>
        <w:t>се ре</w:t>
      </w:r>
      <w:r w:rsidRPr="00E86879">
        <w:rPr>
          <w:rFonts w:ascii="Times New Roman" w:hAnsi="Times New Roman" w:cs="Times New Roman"/>
          <w:sz w:val="28"/>
          <w:szCs w:val="28"/>
          <w:shd w:val="clear" w:color="auto" w:fill="F9F9F9"/>
        </w:rPr>
        <w:softHyphen/>
        <w:t>че</w:t>
      </w:r>
      <w:r w:rsidRPr="00E86879">
        <w:rPr>
          <w:rFonts w:ascii="Times New Roman" w:hAnsi="Times New Roman" w:cs="Times New Roman"/>
          <w:sz w:val="28"/>
          <w:szCs w:val="28"/>
          <w:shd w:val="clear" w:color="auto" w:fill="F9F9F9"/>
        </w:rPr>
        <w:softHyphen/>
        <w:t>вой ком</w:t>
      </w:r>
      <w:r w:rsidRPr="00E86879">
        <w:rPr>
          <w:rFonts w:ascii="Times New Roman" w:hAnsi="Times New Roman" w:cs="Times New Roman"/>
          <w:sz w:val="28"/>
          <w:szCs w:val="28"/>
          <w:shd w:val="clear" w:color="auto" w:fill="F9F9F9"/>
        </w:rPr>
        <w:softHyphen/>
        <w:t>му</w:t>
      </w:r>
      <w:r w:rsidRPr="00E86879">
        <w:rPr>
          <w:rFonts w:ascii="Times New Roman" w:hAnsi="Times New Roman" w:cs="Times New Roman"/>
          <w:sz w:val="28"/>
          <w:szCs w:val="28"/>
          <w:shd w:val="clear" w:color="auto" w:fill="F9F9F9"/>
        </w:rPr>
        <w:softHyphen/>
        <w:t>ни</w:t>
      </w:r>
      <w:r w:rsidRPr="00E86879">
        <w:rPr>
          <w:rFonts w:ascii="Times New Roman" w:hAnsi="Times New Roman" w:cs="Times New Roman"/>
          <w:sz w:val="28"/>
          <w:szCs w:val="28"/>
          <w:shd w:val="clear" w:color="auto" w:fill="F9F9F9"/>
        </w:rPr>
        <w:softHyphen/>
        <w:t>ка</w:t>
      </w:r>
      <w:r w:rsidRPr="00E86879">
        <w:rPr>
          <w:rFonts w:ascii="Times New Roman" w:hAnsi="Times New Roman" w:cs="Times New Roman"/>
          <w:sz w:val="28"/>
          <w:szCs w:val="28"/>
          <w:shd w:val="clear" w:color="auto" w:fill="F9F9F9"/>
        </w:rPr>
        <w:softHyphen/>
        <w:t>ции, функ</w:t>
      </w:r>
      <w:r w:rsidRPr="00E86879">
        <w:rPr>
          <w:rFonts w:ascii="Times New Roman" w:hAnsi="Times New Roman" w:cs="Times New Roman"/>
          <w:sz w:val="28"/>
          <w:szCs w:val="28"/>
          <w:shd w:val="clear" w:color="auto" w:fill="F9F9F9"/>
        </w:rPr>
        <w:softHyphen/>
        <w:t>цио</w:t>
      </w:r>
      <w:r w:rsidRPr="00E86879">
        <w:rPr>
          <w:rFonts w:ascii="Times New Roman" w:hAnsi="Times New Roman" w:cs="Times New Roman"/>
          <w:sz w:val="28"/>
          <w:szCs w:val="28"/>
          <w:shd w:val="clear" w:color="auto" w:fill="F9F9F9"/>
        </w:rPr>
        <w:softHyphen/>
        <w:t>ни</w:t>
      </w:r>
      <w:r w:rsidRPr="00E86879">
        <w:rPr>
          <w:rFonts w:ascii="Times New Roman" w:hAnsi="Times New Roman" w:cs="Times New Roman"/>
          <w:sz w:val="28"/>
          <w:szCs w:val="28"/>
          <w:shd w:val="clear" w:color="auto" w:fill="F9F9F9"/>
        </w:rPr>
        <w:softHyphen/>
        <w:t>ро</w:t>
      </w:r>
      <w:r w:rsidRPr="00E86879">
        <w:rPr>
          <w:rFonts w:ascii="Times New Roman" w:hAnsi="Times New Roman" w:cs="Times New Roman"/>
          <w:sz w:val="28"/>
          <w:szCs w:val="28"/>
          <w:shd w:val="clear" w:color="auto" w:fill="F9F9F9"/>
        </w:rPr>
        <w:softHyphen/>
        <w:t>ва</w:t>
      </w:r>
      <w:r w:rsidRPr="00E86879">
        <w:rPr>
          <w:rFonts w:ascii="Times New Roman" w:hAnsi="Times New Roman" w:cs="Times New Roman"/>
          <w:sz w:val="28"/>
          <w:szCs w:val="28"/>
          <w:shd w:val="clear" w:color="auto" w:fill="F9F9F9"/>
        </w:rPr>
        <w:softHyphen/>
        <w:t>ние </w:t>
      </w:r>
      <w:hyperlink r:id="rId19" w:history="1">
        <w:r w:rsidRPr="00E86879">
          <w:rPr>
            <w:rFonts w:ascii="Times New Roman" w:hAnsi="Times New Roman" w:cs="Times New Roman"/>
            <w:sz w:val="28"/>
            <w:szCs w:val="28"/>
          </w:rPr>
          <w:t>еди</w:t>
        </w:r>
        <w:r w:rsidRPr="00E86879">
          <w:rPr>
            <w:rFonts w:ascii="Times New Roman" w:hAnsi="Times New Roman" w:cs="Times New Roman"/>
            <w:sz w:val="28"/>
            <w:szCs w:val="28"/>
          </w:rPr>
          <w:softHyphen/>
          <w:t>ниц язы</w:t>
        </w:r>
        <w:r w:rsidRPr="00E86879">
          <w:rPr>
            <w:rFonts w:ascii="Times New Roman" w:hAnsi="Times New Roman" w:cs="Times New Roman"/>
            <w:sz w:val="28"/>
            <w:szCs w:val="28"/>
          </w:rPr>
          <w:softHyphen/>
          <w:t>ка</w:t>
        </w:r>
      </w:hyperlink>
      <w:r w:rsidRPr="00E86879">
        <w:rPr>
          <w:rFonts w:ascii="Times New Roman" w:hAnsi="Times New Roman" w:cs="Times New Roman"/>
          <w:sz w:val="28"/>
          <w:szCs w:val="28"/>
          <w:shd w:val="clear" w:color="auto" w:fill="F9F9F9"/>
        </w:rPr>
        <w:t xml:space="preserve"> (и языковых </w:t>
      </w:r>
      <w:hyperlink r:id="rId20" w:history="1">
        <w:r w:rsidRPr="00E86879">
          <w:rPr>
            <w:rFonts w:ascii="Times New Roman" w:hAnsi="Times New Roman" w:cs="Times New Roman"/>
            <w:sz w:val="28"/>
            <w:szCs w:val="28"/>
          </w:rPr>
          <w:t>ка</w:t>
        </w:r>
        <w:r w:rsidRPr="00E86879">
          <w:rPr>
            <w:rFonts w:ascii="Times New Roman" w:hAnsi="Times New Roman" w:cs="Times New Roman"/>
            <w:sz w:val="28"/>
            <w:szCs w:val="28"/>
          </w:rPr>
          <w:softHyphen/>
          <w:t>те</w:t>
        </w:r>
        <w:r w:rsidRPr="00E86879">
          <w:rPr>
            <w:rFonts w:ascii="Times New Roman" w:hAnsi="Times New Roman" w:cs="Times New Roman"/>
            <w:sz w:val="28"/>
            <w:szCs w:val="28"/>
          </w:rPr>
          <w:softHyphen/>
          <w:t>го</w:t>
        </w:r>
        <w:r w:rsidRPr="00E86879">
          <w:rPr>
            <w:rFonts w:ascii="Times New Roman" w:hAnsi="Times New Roman" w:cs="Times New Roman"/>
            <w:sz w:val="28"/>
            <w:szCs w:val="28"/>
          </w:rPr>
          <w:softHyphen/>
          <w:t>рий</w:t>
        </w:r>
      </w:hyperlink>
      <w:r w:rsidRPr="00E86879">
        <w:rPr>
          <w:rFonts w:ascii="Times New Roman" w:hAnsi="Times New Roman" w:cs="Times New Roman"/>
          <w:sz w:val="28"/>
          <w:szCs w:val="28"/>
          <w:shd w:val="clear" w:color="auto" w:fill="F9F9F9"/>
        </w:rPr>
        <w:t>) в рам</w:t>
      </w:r>
      <w:r w:rsidRPr="00E86879">
        <w:rPr>
          <w:rFonts w:ascii="Times New Roman" w:hAnsi="Times New Roman" w:cs="Times New Roman"/>
          <w:sz w:val="28"/>
          <w:szCs w:val="28"/>
          <w:shd w:val="clear" w:color="auto" w:fill="F9F9F9"/>
        </w:rPr>
        <w:softHyphen/>
        <w:t>ках </w:t>
      </w:r>
      <w:hyperlink r:id="rId21" w:history="1">
        <w:r w:rsidRPr="00E86879">
          <w:rPr>
            <w:rFonts w:ascii="Times New Roman" w:hAnsi="Times New Roman" w:cs="Times New Roman"/>
            <w:sz w:val="28"/>
            <w:szCs w:val="28"/>
          </w:rPr>
          <w:t>ли</w:t>
        </w:r>
        <w:r w:rsidRPr="00E86879">
          <w:rPr>
            <w:rFonts w:ascii="Times New Roman" w:hAnsi="Times New Roman" w:cs="Times New Roman"/>
            <w:sz w:val="28"/>
            <w:szCs w:val="28"/>
          </w:rPr>
          <w:softHyphen/>
          <w:t>те</w:t>
        </w:r>
        <w:r w:rsidRPr="00E86879">
          <w:rPr>
            <w:rFonts w:ascii="Times New Roman" w:hAnsi="Times New Roman" w:cs="Times New Roman"/>
            <w:sz w:val="28"/>
            <w:szCs w:val="28"/>
          </w:rPr>
          <w:softHyphen/>
          <w:t>ра</w:t>
        </w:r>
        <w:r w:rsidRPr="00E86879">
          <w:rPr>
            <w:rFonts w:ascii="Times New Roman" w:hAnsi="Times New Roman" w:cs="Times New Roman"/>
            <w:sz w:val="28"/>
            <w:szCs w:val="28"/>
          </w:rPr>
          <w:softHyphen/>
          <w:t>тур</w:t>
        </w:r>
        <w:r w:rsidRPr="00E86879">
          <w:rPr>
            <w:rFonts w:ascii="Times New Roman" w:hAnsi="Times New Roman" w:cs="Times New Roman"/>
            <w:sz w:val="28"/>
            <w:szCs w:val="28"/>
          </w:rPr>
          <w:softHyphen/>
          <w:t>но</w:t>
        </w:r>
        <w:r w:rsidRPr="00E86879">
          <w:rPr>
            <w:rFonts w:ascii="Times New Roman" w:hAnsi="Times New Roman" w:cs="Times New Roman"/>
            <w:sz w:val="28"/>
            <w:szCs w:val="28"/>
          </w:rPr>
          <w:softHyphen/>
          <w:t>го язы</w:t>
        </w:r>
        <w:r w:rsidRPr="00E86879">
          <w:rPr>
            <w:rFonts w:ascii="Times New Roman" w:hAnsi="Times New Roman" w:cs="Times New Roman"/>
            <w:sz w:val="28"/>
            <w:szCs w:val="28"/>
          </w:rPr>
          <w:softHyphen/>
          <w:t>ка</w:t>
        </w:r>
      </w:hyperlink>
      <w:r w:rsidRPr="00E86879">
        <w:rPr>
          <w:rFonts w:ascii="Times New Roman" w:hAnsi="Times New Roman" w:cs="Times New Roman"/>
          <w:sz w:val="28"/>
          <w:szCs w:val="28"/>
          <w:shd w:val="clear" w:color="auto" w:fill="F9F9F9"/>
        </w:rPr>
        <w:t> в со</w:t>
      </w:r>
      <w:r w:rsidRPr="00E86879">
        <w:rPr>
          <w:rFonts w:ascii="Times New Roman" w:hAnsi="Times New Roman" w:cs="Times New Roman"/>
          <w:sz w:val="28"/>
          <w:szCs w:val="28"/>
          <w:shd w:val="clear" w:color="auto" w:fill="F9F9F9"/>
        </w:rPr>
        <w:softHyphen/>
        <w:t>от</w:t>
      </w:r>
      <w:r w:rsidRPr="00E86879">
        <w:rPr>
          <w:rFonts w:ascii="Times New Roman" w:hAnsi="Times New Roman" w:cs="Times New Roman"/>
          <w:sz w:val="28"/>
          <w:szCs w:val="28"/>
          <w:shd w:val="clear" w:color="auto" w:fill="F9F9F9"/>
        </w:rPr>
        <w:softHyphen/>
        <w:t>вет</w:t>
      </w:r>
      <w:r w:rsidRPr="00E86879">
        <w:rPr>
          <w:rFonts w:ascii="Times New Roman" w:hAnsi="Times New Roman" w:cs="Times New Roman"/>
          <w:sz w:val="28"/>
          <w:szCs w:val="28"/>
          <w:shd w:val="clear" w:color="auto" w:fill="F9F9F9"/>
        </w:rPr>
        <w:softHyphen/>
        <w:t>ст</w:t>
      </w:r>
      <w:r w:rsidRPr="00E86879">
        <w:rPr>
          <w:rFonts w:ascii="Times New Roman" w:hAnsi="Times New Roman" w:cs="Times New Roman"/>
          <w:sz w:val="28"/>
          <w:szCs w:val="28"/>
          <w:shd w:val="clear" w:color="auto" w:fill="F9F9F9"/>
        </w:rPr>
        <w:softHyphen/>
        <w:t>вии с его функ</w:t>
      </w:r>
      <w:r w:rsidRPr="00E86879">
        <w:rPr>
          <w:rFonts w:ascii="Times New Roman" w:hAnsi="Times New Roman" w:cs="Times New Roman"/>
          <w:sz w:val="28"/>
          <w:szCs w:val="28"/>
          <w:shd w:val="clear" w:color="auto" w:fill="F9F9F9"/>
        </w:rPr>
        <w:softHyphen/>
        <w:t>цио</w:t>
      </w:r>
      <w:r w:rsidRPr="00E86879">
        <w:rPr>
          <w:rFonts w:ascii="Times New Roman" w:hAnsi="Times New Roman" w:cs="Times New Roman"/>
          <w:sz w:val="28"/>
          <w:szCs w:val="28"/>
          <w:shd w:val="clear" w:color="auto" w:fill="F9F9F9"/>
        </w:rPr>
        <w:softHyphen/>
        <w:t>наль</w:t>
      </w:r>
      <w:r w:rsidRPr="00E86879">
        <w:rPr>
          <w:rFonts w:ascii="Times New Roman" w:hAnsi="Times New Roman" w:cs="Times New Roman"/>
          <w:sz w:val="28"/>
          <w:szCs w:val="28"/>
          <w:shd w:val="clear" w:color="auto" w:fill="F9F9F9"/>
        </w:rPr>
        <w:softHyphen/>
        <w:t>ным рас</w:t>
      </w:r>
      <w:r w:rsidRPr="00E86879">
        <w:rPr>
          <w:rFonts w:ascii="Times New Roman" w:hAnsi="Times New Roman" w:cs="Times New Roman"/>
          <w:sz w:val="28"/>
          <w:szCs w:val="28"/>
          <w:shd w:val="clear" w:color="auto" w:fill="F9F9F9"/>
        </w:rPr>
        <w:softHyphen/>
        <w:t>слое</w:t>
      </w:r>
      <w:r w:rsidRPr="00E86879">
        <w:rPr>
          <w:rFonts w:ascii="Times New Roman" w:hAnsi="Times New Roman" w:cs="Times New Roman"/>
          <w:sz w:val="28"/>
          <w:szCs w:val="28"/>
          <w:shd w:val="clear" w:color="auto" w:fill="F9F9F9"/>
        </w:rPr>
        <w:softHyphen/>
        <w:t>ни</w:t>
      </w:r>
      <w:r w:rsidRPr="00E86879">
        <w:rPr>
          <w:rFonts w:ascii="Times New Roman" w:hAnsi="Times New Roman" w:cs="Times New Roman"/>
          <w:sz w:val="28"/>
          <w:szCs w:val="28"/>
          <w:shd w:val="clear" w:color="auto" w:fill="F9F9F9"/>
        </w:rPr>
        <w:softHyphen/>
        <w:t>ем в раз</w:t>
      </w:r>
      <w:r w:rsidRPr="00E86879">
        <w:rPr>
          <w:rFonts w:ascii="Times New Roman" w:hAnsi="Times New Roman" w:cs="Times New Roman"/>
          <w:sz w:val="28"/>
          <w:szCs w:val="28"/>
          <w:shd w:val="clear" w:color="auto" w:fill="F9F9F9"/>
        </w:rPr>
        <w:softHyphen/>
        <w:t>лич</w:t>
      </w:r>
      <w:r w:rsidRPr="00E86879">
        <w:rPr>
          <w:rFonts w:ascii="Times New Roman" w:hAnsi="Times New Roman" w:cs="Times New Roman"/>
          <w:sz w:val="28"/>
          <w:szCs w:val="28"/>
          <w:shd w:val="clear" w:color="auto" w:fill="F9F9F9"/>
        </w:rPr>
        <w:softHyphen/>
        <w:t>ных ус</w:t>
      </w:r>
      <w:r w:rsidRPr="00E86879">
        <w:rPr>
          <w:rFonts w:ascii="Times New Roman" w:hAnsi="Times New Roman" w:cs="Times New Roman"/>
          <w:sz w:val="28"/>
          <w:szCs w:val="28"/>
          <w:shd w:val="clear" w:color="auto" w:fill="F9F9F9"/>
        </w:rPr>
        <w:softHyphen/>
        <w:t>ло</w:t>
      </w:r>
      <w:r w:rsidRPr="00E86879">
        <w:rPr>
          <w:rFonts w:ascii="Times New Roman" w:hAnsi="Times New Roman" w:cs="Times New Roman"/>
          <w:sz w:val="28"/>
          <w:szCs w:val="28"/>
          <w:shd w:val="clear" w:color="auto" w:fill="F9F9F9"/>
        </w:rPr>
        <w:softHyphen/>
        <w:t>ви</w:t>
      </w:r>
      <w:r w:rsidRPr="00E86879">
        <w:rPr>
          <w:rFonts w:ascii="Times New Roman" w:hAnsi="Times New Roman" w:cs="Times New Roman"/>
          <w:sz w:val="28"/>
          <w:szCs w:val="28"/>
          <w:shd w:val="clear" w:color="auto" w:fill="F9F9F9"/>
        </w:rPr>
        <w:softHyphen/>
        <w:t>ях ре</w:t>
      </w:r>
      <w:r w:rsidRPr="00E86879">
        <w:rPr>
          <w:rFonts w:ascii="Times New Roman" w:hAnsi="Times New Roman" w:cs="Times New Roman"/>
          <w:sz w:val="28"/>
          <w:szCs w:val="28"/>
          <w:shd w:val="clear" w:color="auto" w:fill="F9F9F9"/>
        </w:rPr>
        <w:softHyphen/>
        <w:t>че</w:t>
      </w:r>
      <w:r w:rsidRPr="00E86879">
        <w:rPr>
          <w:rFonts w:ascii="Times New Roman" w:hAnsi="Times New Roman" w:cs="Times New Roman"/>
          <w:sz w:val="28"/>
          <w:szCs w:val="28"/>
          <w:shd w:val="clear" w:color="auto" w:fill="F9F9F9"/>
        </w:rPr>
        <w:softHyphen/>
        <w:t>во</w:t>
      </w:r>
      <w:r w:rsidRPr="00E86879">
        <w:rPr>
          <w:rFonts w:ascii="Times New Roman" w:hAnsi="Times New Roman" w:cs="Times New Roman"/>
          <w:sz w:val="28"/>
          <w:szCs w:val="28"/>
          <w:shd w:val="clear" w:color="auto" w:fill="F9F9F9"/>
        </w:rPr>
        <w:softHyphen/>
        <w:t>го об</w:t>
      </w:r>
      <w:r w:rsidRPr="00E86879">
        <w:rPr>
          <w:rFonts w:ascii="Times New Roman" w:hAnsi="Times New Roman" w:cs="Times New Roman"/>
          <w:sz w:val="28"/>
          <w:szCs w:val="28"/>
          <w:shd w:val="clear" w:color="auto" w:fill="F9F9F9"/>
        </w:rPr>
        <w:softHyphen/>
        <w:t>ще</w:t>
      </w:r>
      <w:r w:rsidRPr="00E86879">
        <w:rPr>
          <w:rFonts w:ascii="Times New Roman" w:hAnsi="Times New Roman" w:cs="Times New Roman"/>
          <w:sz w:val="28"/>
          <w:szCs w:val="28"/>
          <w:shd w:val="clear" w:color="auto" w:fill="F9F9F9"/>
        </w:rPr>
        <w:softHyphen/>
        <w:t>ния, а так</w:t>
      </w:r>
      <w:r w:rsidRPr="00E86879">
        <w:rPr>
          <w:rFonts w:ascii="Times New Roman" w:hAnsi="Times New Roman" w:cs="Times New Roman"/>
          <w:sz w:val="28"/>
          <w:szCs w:val="28"/>
          <w:shd w:val="clear" w:color="auto" w:fill="F9F9F9"/>
        </w:rPr>
        <w:softHyphen/>
        <w:t>же функ</w:t>
      </w:r>
      <w:r w:rsidRPr="00E86879">
        <w:rPr>
          <w:rFonts w:ascii="Times New Roman" w:hAnsi="Times New Roman" w:cs="Times New Roman"/>
          <w:sz w:val="28"/>
          <w:szCs w:val="28"/>
          <w:shd w:val="clear" w:color="auto" w:fill="F9F9F9"/>
        </w:rPr>
        <w:softHyphen/>
        <w:t>цио</w:t>
      </w:r>
      <w:r w:rsidRPr="00E86879">
        <w:rPr>
          <w:rFonts w:ascii="Times New Roman" w:hAnsi="Times New Roman" w:cs="Times New Roman"/>
          <w:sz w:val="28"/>
          <w:szCs w:val="28"/>
          <w:shd w:val="clear" w:color="auto" w:fill="F9F9F9"/>
        </w:rPr>
        <w:softHyphen/>
        <w:t>наль</w:t>
      </w:r>
      <w:r w:rsidRPr="00E86879">
        <w:rPr>
          <w:rFonts w:ascii="Times New Roman" w:hAnsi="Times New Roman" w:cs="Times New Roman"/>
          <w:sz w:val="28"/>
          <w:szCs w:val="28"/>
          <w:shd w:val="clear" w:color="auto" w:fill="F9F9F9"/>
        </w:rPr>
        <w:softHyphen/>
        <w:t>но-сти</w:t>
      </w:r>
      <w:r w:rsidRPr="00E86879">
        <w:rPr>
          <w:rFonts w:ascii="Times New Roman" w:hAnsi="Times New Roman" w:cs="Times New Roman"/>
          <w:sz w:val="28"/>
          <w:szCs w:val="28"/>
          <w:shd w:val="clear" w:color="auto" w:fill="F9F9F9"/>
        </w:rPr>
        <w:softHyphen/>
        <w:t>ле</w:t>
      </w:r>
      <w:r w:rsidRPr="00E86879">
        <w:rPr>
          <w:rFonts w:ascii="Times New Roman" w:hAnsi="Times New Roman" w:cs="Times New Roman"/>
          <w:sz w:val="28"/>
          <w:szCs w:val="28"/>
          <w:shd w:val="clear" w:color="auto" w:fill="F9F9F9"/>
        </w:rPr>
        <w:softHyphen/>
        <w:t>вая сис</w:t>
      </w:r>
      <w:r w:rsidRPr="00E86879">
        <w:rPr>
          <w:rFonts w:ascii="Times New Roman" w:hAnsi="Times New Roman" w:cs="Times New Roman"/>
          <w:sz w:val="28"/>
          <w:szCs w:val="28"/>
          <w:shd w:val="clear" w:color="auto" w:fill="F9F9F9"/>
        </w:rPr>
        <w:softHyphen/>
        <w:t>те</w:t>
      </w:r>
      <w:r w:rsidRPr="00E86879">
        <w:rPr>
          <w:rFonts w:ascii="Times New Roman" w:hAnsi="Times New Roman" w:cs="Times New Roman"/>
          <w:sz w:val="28"/>
          <w:szCs w:val="28"/>
          <w:shd w:val="clear" w:color="auto" w:fill="F9F9F9"/>
        </w:rPr>
        <w:softHyphen/>
        <w:t>ма (сис</w:t>
      </w:r>
      <w:r w:rsidRPr="00E86879">
        <w:rPr>
          <w:rFonts w:ascii="Times New Roman" w:hAnsi="Times New Roman" w:cs="Times New Roman"/>
          <w:sz w:val="28"/>
          <w:szCs w:val="28"/>
          <w:shd w:val="clear" w:color="auto" w:fill="F9F9F9"/>
        </w:rPr>
        <w:softHyphen/>
        <w:t>те</w:t>
      </w:r>
      <w:r w:rsidRPr="00E86879">
        <w:rPr>
          <w:rFonts w:ascii="Times New Roman" w:hAnsi="Times New Roman" w:cs="Times New Roman"/>
          <w:sz w:val="28"/>
          <w:szCs w:val="28"/>
          <w:shd w:val="clear" w:color="auto" w:fill="F9F9F9"/>
        </w:rPr>
        <w:softHyphen/>
        <w:t>ма </w:t>
      </w:r>
      <w:hyperlink r:id="rId22" w:history="1">
        <w:r w:rsidRPr="00E86879">
          <w:rPr>
            <w:rFonts w:ascii="Times New Roman" w:hAnsi="Times New Roman" w:cs="Times New Roman"/>
            <w:sz w:val="28"/>
            <w:szCs w:val="28"/>
          </w:rPr>
          <w:t>функ</w:t>
        </w:r>
        <w:r w:rsidRPr="00E86879">
          <w:rPr>
            <w:rFonts w:ascii="Times New Roman" w:hAnsi="Times New Roman" w:cs="Times New Roman"/>
            <w:sz w:val="28"/>
            <w:szCs w:val="28"/>
          </w:rPr>
          <w:softHyphen/>
          <w:t>цио</w:t>
        </w:r>
        <w:r w:rsidRPr="00E86879">
          <w:rPr>
            <w:rFonts w:ascii="Times New Roman" w:hAnsi="Times New Roman" w:cs="Times New Roman"/>
            <w:sz w:val="28"/>
            <w:szCs w:val="28"/>
          </w:rPr>
          <w:softHyphen/>
          <w:t>наль</w:t>
        </w:r>
        <w:r w:rsidRPr="00E86879">
          <w:rPr>
            <w:rFonts w:ascii="Times New Roman" w:hAnsi="Times New Roman" w:cs="Times New Roman"/>
            <w:sz w:val="28"/>
            <w:szCs w:val="28"/>
          </w:rPr>
          <w:softHyphen/>
          <w:t>ных сти</w:t>
        </w:r>
        <w:r w:rsidRPr="00E86879">
          <w:rPr>
            <w:rFonts w:ascii="Times New Roman" w:hAnsi="Times New Roman" w:cs="Times New Roman"/>
            <w:sz w:val="28"/>
            <w:szCs w:val="28"/>
          </w:rPr>
          <w:softHyphen/>
          <w:t>лей</w:t>
        </w:r>
      </w:hyperlink>
      <w:r w:rsidRPr="00E86879">
        <w:rPr>
          <w:rFonts w:ascii="Times New Roman" w:hAnsi="Times New Roman" w:cs="Times New Roman"/>
          <w:sz w:val="28"/>
          <w:szCs w:val="28"/>
          <w:shd w:val="clear" w:color="auto" w:fill="F9F9F9"/>
        </w:rPr>
        <w:t>) литературного язы</w:t>
      </w:r>
      <w:r w:rsidRPr="00E86879">
        <w:rPr>
          <w:rFonts w:ascii="Times New Roman" w:hAnsi="Times New Roman" w:cs="Times New Roman"/>
          <w:sz w:val="28"/>
          <w:szCs w:val="28"/>
          <w:shd w:val="clear" w:color="auto" w:fill="F9F9F9"/>
        </w:rPr>
        <w:softHyphen/>
        <w:t>ка в его современном со</w:t>
      </w:r>
      <w:r w:rsidRPr="00E86879">
        <w:rPr>
          <w:rFonts w:ascii="Times New Roman" w:hAnsi="Times New Roman" w:cs="Times New Roman"/>
          <w:sz w:val="28"/>
          <w:szCs w:val="28"/>
          <w:shd w:val="clear" w:color="auto" w:fill="F9F9F9"/>
        </w:rPr>
        <w:softHyphen/>
        <w:t>стоя</w:t>
      </w:r>
      <w:r w:rsidRPr="00E86879">
        <w:rPr>
          <w:rFonts w:ascii="Times New Roman" w:hAnsi="Times New Roman" w:cs="Times New Roman"/>
          <w:sz w:val="28"/>
          <w:szCs w:val="28"/>
          <w:shd w:val="clear" w:color="auto" w:fill="F9F9F9"/>
        </w:rPr>
        <w:softHyphen/>
        <w:t>нии и в </w:t>
      </w:r>
      <w:hyperlink r:id="rId23" w:history="1">
        <w:r w:rsidRPr="00E86879">
          <w:rPr>
            <w:rFonts w:ascii="Times New Roman" w:hAnsi="Times New Roman" w:cs="Times New Roman"/>
            <w:sz w:val="28"/>
            <w:szCs w:val="28"/>
          </w:rPr>
          <w:t>ди</w:t>
        </w:r>
        <w:r w:rsidRPr="00E86879">
          <w:rPr>
            <w:rFonts w:ascii="Times New Roman" w:hAnsi="Times New Roman" w:cs="Times New Roman"/>
            <w:sz w:val="28"/>
            <w:szCs w:val="28"/>
          </w:rPr>
          <w:softHyphen/>
          <w:t>а</w:t>
        </w:r>
        <w:r w:rsidRPr="00E86879">
          <w:rPr>
            <w:rFonts w:ascii="Times New Roman" w:hAnsi="Times New Roman" w:cs="Times New Roman"/>
            <w:sz w:val="28"/>
            <w:szCs w:val="28"/>
          </w:rPr>
          <w:softHyphen/>
          <w:t>хро</w:t>
        </w:r>
        <w:r w:rsidRPr="00E86879">
          <w:rPr>
            <w:rFonts w:ascii="Times New Roman" w:hAnsi="Times New Roman" w:cs="Times New Roman"/>
            <w:sz w:val="28"/>
            <w:szCs w:val="28"/>
          </w:rPr>
          <w:softHyphen/>
          <w:t>нии</w:t>
        </w:r>
      </w:hyperlink>
      <w:r w:rsidRPr="00E86879">
        <w:rPr>
          <w:rFonts w:ascii="Times New Roman" w:hAnsi="Times New Roman" w:cs="Times New Roman"/>
          <w:sz w:val="28"/>
          <w:szCs w:val="28"/>
          <w:shd w:val="clear" w:color="auto" w:fill="F9F9F9"/>
        </w:rPr>
        <w:t>. Ст</w:t>
      </w:r>
      <w:r w:rsidRPr="00E86879">
        <w:rPr>
          <w:rFonts w:ascii="Times New Roman" w:hAnsi="Times New Roman" w:cs="Times New Roman"/>
          <w:sz w:val="28"/>
          <w:szCs w:val="28"/>
          <w:shd w:val="clear" w:color="auto" w:fill="F9F9F9"/>
        </w:rPr>
        <w:t>и</w:t>
      </w:r>
      <w:r w:rsidRPr="00E86879">
        <w:rPr>
          <w:rFonts w:ascii="Times New Roman" w:hAnsi="Times New Roman" w:cs="Times New Roman"/>
          <w:sz w:val="28"/>
          <w:szCs w:val="28"/>
          <w:shd w:val="clear" w:color="auto" w:fill="F9F9F9"/>
        </w:rPr>
        <w:t>листика со</w:t>
      </w:r>
      <w:r w:rsidRPr="00E86879">
        <w:rPr>
          <w:rFonts w:ascii="Times New Roman" w:hAnsi="Times New Roman" w:cs="Times New Roman"/>
          <w:sz w:val="28"/>
          <w:szCs w:val="28"/>
          <w:shd w:val="clear" w:color="auto" w:fill="F9F9F9"/>
        </w:rPr>
        <w:softHyphen/>
        <w:t>от</w:t>
      </w:r>
      <w:r w:rsidRPr="00E86879">
        <w:rPr>
          <w:rFonts w:ascii="Times New Roman" w:hAnsi="Times New Roman" w:cs="Times New Roman"/>
          <w:sz w:val="28"/>
          <w:szCs w:val="28"/>
          <w:shd w:val="clear" w:color="auto" w:fill="F9F9F9"/>
        </w:rPr>
        <w:softHyphen/>
        <w:t>но</w:t>
      </w:r>
      <w:r w:rsidRPr="00E86879">
        <w:rPr>
          <w:rFonts w:ascii="Times New Roman" w:hAnsi="Times New Roman" w:cs="Times New Roman"/>
          <w:sz w:val="28"/>
          <w:szCs w:val="28"/>
          <w:shd w:val="clear" w:color="auto" w:fill="F9F9F9"/>
        </w:rPr>
        <w:softHyphen/>
        <w:t>си</w:t>
      </w:r>
      <w:r w:rsidRPr="00E86879">
        <w:rPr>
          <w:rFonts w:ascii="Times New Roman" w:hAnsi="Times New Roman" w:cs="Times New Roman"/>
          <w:sz w:val="28"/>
          <w:szCs w:val="28"/>
          <w:shd w:val="clear" w:color="auto" w:fill="F9F9F9"/>
        </w:rPr>
        <w:softHyphen/>
        <w:t>тель</w:t>
      </w:r>
      <w:r w:rsidRPr="00E86879">
        <w:rPr>
          <w:rFonts w:ascii="Times New Roman" w:hAnsi="Times New Roman" w:cs="Times New Roman"/>
          <w:sz w:val="28"/>
          <w:szCs w:val="28"/>
          <w:shd w:val="clear" w:color="auto" w:fill="F9F9F9"/>
        </w:rPr>
        <w:softHyphen/>
        <w:t>на с </w:t>
      </w:r>
      <w:hyperlink r:id="rId24" w:history="1">
        <w:r w:rsidRPr="00E86879">
          <w:rPr>
            <w:rFonts w:ascii="Times New Roman" w:hAnsi="Times New Roman" w:cs="Times New Roman"/>
            <w:sz w:val="28"/>
            <w:szCs w:val="28"/>
          </w:rPr>
          <w:t>куль</w:t>
        </w:r>
        <w:r w:rsidRPr="00E86879">
          <w:rPr>
            <w:rFonts w:ascii="Times New Roman" w:hAnsi="Times New Roman" w:cs="Times New Roman"/>
            <w:sz w:val="28"/>
            <w:szCs w:val="28"/>
          </w:rPr>
          <w:softHyphen/>
          <w:t>ту</w:t>
        </w:r>
        <w:r w:rsidRPr="00E86879">
          <w:rPr>
            <w:rFonts w:ascii="Times New Roman" w:hAnsi="Times New Roman" w:cs="Times New Roman"/>
            <w:sz w:val="28"/>
            <w:szCs w:val="28"/>
          </w:rPr>
          <w:softHyphen/>
          <w:t>рой ре</w:t>
        </w:r>
        <w:r w:rsidRPr="00E86879">
          <w:rPr>
            <w:rFonts w:ascii="Times New Roman" w:hAnsi="Times New Roman" w:cs="Times New Roman"/>
            <w:sz w:val="28"/>
            <w:szCs w:val="28"/>
          </w:rPr>
          <w:softHyphen/>
          <w:t>чи</w:t>
        </w:r>
      </w:hyperlink>
      <w:r w:rsidRPr="00E86879">
        <w:rPr>
          <w:rFonts w:ascii="Times New Roman" w:hAnsi="Times New Roman" w:cs="Times New Roman"/>
          <w:sz w:val="28"/>
          <w:szCs w:val="28"/>
          <w:shd w:val="clear" w:color="auto" w:fill="F9F9F9"/>
        </w:rPr>
        <w:t>, </w:t>
      </w:r>
      <w:hyperlink r:id="rId25" w:history="1">
        <w:r w:rsidRPr="00E86879">
          <w:rPr>
            <w:rFonts w:ascii="Times New Roman" w:hAnsi="Times New Roman" w:cs="Times New Roman"/>
            <w:sz w:val="28"/>
            <w:szCs w:val="28"/>
          </w:rPr>
          <w:t>ри</w:t>
        </w:r>
        <w:r w:rsidRPr="00E86879">
          <w:rPr>
            <w:rFonts w:ascii="Times New Roman" w:hAnsi="Times New Roman" w:cs="Times New Roman"/>
            <w:sz w:val="28"/>
            <w:szCs w:val="28"/>
          </w:rPr>
          <w:softHyphen/>
          <w:t>то</w:t>
        </w:r>
        <w:r w:rsidRPr="00E86879">
          <w:rPr>
            <w:rFonts w:ascii="Times New Roman" w:hAnsi="Times New Roman" w:cs="Times New Roman"/>
            <w:sz w:val="28"/>
            <w:szCs w:val="28"/>
          </w:rPr>
          <w:softHyphen/>
          <w:t>ри</w:t>
        </w:r>
        <w:r w:rsidRPr="00E86879">
          <w:rPr>
            <w:rFonts w:ascii="Times New Roman" w:hAnsi="Times New Roman" w:cs="Times New Roman"/>
            <w:sz w:val="28"/>
            <w:szCs w:val="28"/>
          </w:rPr>
          <w:softHyphen/>
          <w:t>кой</w:t>
        </w:r>
      </w:hyperlink>
      <w:r w:rsidRPr="00E86879">
        <w:rPr>
          <w:rFonts w:ascii="Times New Roman" w:hAnsi="Times New Roman" w:cs="Times New Roman"/>
          <w:sz w:val="28"/>
          <w:szCs w:val="28"/>
          <w:shd w:val="clear" w:color="auto" w:fill="F9F9F9"/>
        </w:rPr>
        <w:t>, уче</w:t>
      </w:r>
      <w:r w:rsidRPr="00E86879">
        <w:rPr>
          <w:rFonts w:ascii="Times New Roman" w:hAnsi="Times New Roman" w:cs="Times New Roman"/>
          <w:sz w:val="28"/>
          <w:szCs w:val="28"/>
          <w:shd w:val="clear" w:color="auto" w:fill="F9F9F9"/>
        </w:rPr>
        <w:softHyphen/>
        <w:t>ни</w:t>
      </w:r>
      <w:r w:rsidRPr="00E86879">
        <w:rPr>
          <w:rFonts w:ascii="Times New Roman" w:hAnsi="Times New Roman" w:cs="Times New Roman"/>
          <w:sz w:val="28"/>
          <w:szCs w:val="28"/>
          <w:shd w:val="clear" w:color="auto" w:fill="F9F9F9"/>
        </w:rPr>
        <w:softHyphen/>
        <w:t>ем о языковой </w:t>
      </w:r>
      <w:hyperlink r:id="rId26" w:history="1">
        <w:r w:rsidRPr="00E86879">
          <w:rPr>
            <w:rFonts w:ascii="Times New Roman" w:hAnsi="Times New Roman" w:cs="Times New Roman"/>
            <w:sz w:val="28"/>
            <w:szCs w:val="28"/>
          </w:rPr>
          <w:t>нор</w:t>
        </w:r>
        <w:r w:rsidRPr="00E86879">
          <w:rPr>
            <w:rFonts w:ascii="Times New Roman" w:hAnsi="Times New Roman" w:cs="Times New Roman"/>
            <w:sz w:val="28"/>
            <w:szCs w:val="28"/>
          </w:rPr>
          <w:softHyphen/>
          <w:t>ме</w:t>
        </w:r>
      </w:hyperlink>
      <w:r w:rsidRPr="00E86879">
        <w:rPr>
          <w:rFonts w:ascii="Times New Roman" w:hAnsi="Times New Roman" w:cs="Times New Roman"/>
          <w:sz w:val="28"/>
          <w:szCs w:val="28"/>
          <w:shd w:val="clear" w:color="auto" w:fill="F9F9F9"/>
        </w:rPr>
        <w:t>, тео</w:t>
      </w:r>
      <w:r w:rsidRPr="00E86879">
        <w:rPr>
          <w:rFonts w:ascii="Times New Roman" w:hAnsi="Times New Roman" w:cs="Times New Roman"/>
          <w:sz w:val="28"/>
          <w:szCs w:val="28"/>
          <w:shd w:val="clear" w:color="auto" w:fill="F9F9F9"/>
        </w:rPr>
        <w:softHyphen/>
        <w:t>ри</w:t>
      </w:r>
      <w:r w:rsidRPr="00E86879">
        <w:rPr>
          <w:rFonts w:ascii="Times New Roman" w:hAnsi="Times New Roman" w:cs="Times New Roman"/>
          <w:sz w:val="28"/>
          <w:szCs w:val="28"/>
          <w:shd w:val="clear" w:color="auto" w:fill="F9F9F9"/>
        </w:rPr>
        <w:softHyphen/>
        <w:t>ей литературного язы</w:t>
      </w:r>
      <w:r w:rsidRPr="00E86879">
        <w:rPr>
          <w:rFonts w:ascii="Times New Roman" w:hAnsi="Times New Roman" w:cs="Times New Roman"/>
          <w:sz w:val="28"/>
          <w:szCs w:val="28"/>
          <w:shd w:val="clear" w:color="auto" w:fill="F9F9F9"/>
        </w:rPr>
        <w:softHyphen/>
        <w:t>ка.</w:t>
      </w:r>
    </w:p>
    <w:p w:rsidR="00B95E4D" w:rsidRPr="00E86879" w:rsidRDefault="00B95E4D" w:rsidP="0059403F">
      <w:pPr>
        <w:spacing w:after="0"/>
        <w:ind w:firstLine="708"/>
        <w:jc w:val="both"/>
        <w:rPr>
          <w:rFonts w:ascii="Times New Roman" w:hAnsi="Times New Roman" w:cs="Times New Roman"/>
          <w:sz w:val="28"/>
          <w:szCs w:val="28"/>
          <w:shd w:val="clear" w:color="auto" w:fill="F9F9F9"/>
        </w:rPr>
      </w:pPr>
      <w:r w:rsidRPr="00E86879">
        <w:rPr>
          <w:rFonts w:ascii="Times New Roman" w:hAnsi="Times New Roman" w:cs="Times New Roman"/>
          <w:b/>
          <w:sz w:val="28"/>
          <w:szCs w:val="28"/>
          <w:shd w:val="clear" w:color="auto" w:fill="F9F9F9"/>
        </w:rPr>
        <w:t>Структура</w:t>
      </w:r>
      <w:r w:rsidRPr="00E86879">
        <w:rPr>
          <w:rFonts w:ascii="Times New Roman" w:hAnsi="Times New Roman" w:cs="Times New Roman"/>
          <w:sz w:val="28"/>
          <w:szCs w:val="28"/>
          <w:shd w:val="clear" w:color="auto" w:fill="F9F9F9"/>
        </w:rPr>
        <w:t xml:space="preserve"> – это схема взаимоотношений между элементами системы, она не может существовать вне системы.</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Структурализм</w:t>
      </w:r>
      <w:r w:rsidRPr="00B94F82">
        <w:rPr>
          <w:rFonts w:ascii="Times New Roman" w:hAnsi="Times New Roman" w:cs="Times New Roman"/>
          <w:sz w:val="28"/>
          <w:szCs w:val="28"/>
        </w:rPr>
        <w:t xml:space="preserve"> – направление в языкознании, ставящее целью лингви</w:t>
      </w:r>
      <w:r w:rsidRPr="00B94F82">
        <w:rPr>
          <w:rFonts w:ascii="Times New Roman" w:hAnsi="Times New Roman" w:cs="Times New Roman"/>
          <w:sz w:val="28"/>
          <w:szCs w:val="28"/>
        </w:rPr>
        <w:t>с</w:t>
      </w:r>
      <w:r w:rsidRPr="00B94F82">
        <w:rPr>
          <w:rFonts w:ascii="Times New Roman" w:hAnsi="Times New Roman" w:cs="Times New Roman"/>
          <w:sz w:val="28"/>
          <w:szCs w:val="28"/>
        </w:rPr>
        <w:t>тического исследования раскрытие главным образом внутренних отношений и зависимостей компонентов языка, его структуры, понимаемой различно разн</w:t>
      </w:r>
      <w:r w:rsidRPr="00B94F82">
        <w:rPr>
          <w:rFonts w:ascii="Times New Roman" w:hAnsi="Times New Roman" w:cs="Times New Roman"/>
          <w:sz w:val="28"/>
          <w:szCs w:val="28"/>
        </w:rPr>
        <w:t>ы</w:t>
      </w:r>
      <w:r w:rsidRPr="00B94F82">
        <w:rPr>
          <w:rFonts w:ascii="Times New Roman" w:hAnsi="Times New Roman" w:cs="Times New Roman"/>
          <w:sz w:val="28"/>
          <w:szCs w:val="28"/>
        </w:rPr>
        <w:t>ми структуралистскими школами. Основные направления структурализма</w:t>
      </w:r>
      <w:r>
        <w:rPr>
          <w:rFonts w:ascii="Times New Roman" w:hAnsi="Times New Roman" w:cs="Times New Roman"/>
          <w:sz w:val="28"/>
          <w:szCs w:val="28"/>
        </w:rPr>
        <w:t>:</w:t>
      </w:r>
      <w:r w:rsidRPr="00B94F82">
        <w:rPr>
          <w:rFonts w:ascii="Times New Roman" w:hAnsi="Times New Roman" w:cs="Times New Roman"/>
          <w:sz w:val="28"/>
          <w:szCs w:val="28"/>
        </w:rPr>
        <w:t xml:space="preserve"> Пражская лингвистическая школа,  Американский структурализм, Копенгаге</w:t>
      </w:r>
      <w:r w:rsidRPr="00B94F82">
        <w:rPr>
          <w:rFonts w:ascii="Times New Roman" w:hAnsi="Times New Roman" w:cs="Times New Roman"/>
          <w:sz w:val="28"/>
          <w:szCs w:val="28"/>
        </w:rPr>
        <w:t>н</w:t>
      </w:r>
      <w:r w:rsidRPr="00B94F82">
        <w:rPr>
          <w:rFonts w:ascii="Times New Roman" w:hAnsi="Times New Roman" w:cs="Times New Roman"/>
          <w:sz w:val="28"/>
          <w:szCs w:val="28"/>
        </w:rPr>
        <w:t>ская школа.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iCs/>
          <w:sz w:val="28"/>
          <w:szCs w:val="28"/>
        </w:rPr>
        <w:t>Субъектное</w:t>
      </w:r>
      <w:r w:rsidRPr="00B94F82">
        <w:rPr>
          <w:rFonts w:ascii="Times New Roman" w:hAnsi="Times New Roman" w:cs="Times New Roman"/>
          <w:iCs/>
          <w:sz w:val="28"/>
          <w:szCs w:val="28"/>
        </w:rPr>
        <w:t> </w:t>
      </w:r>
      <w:r w:rsidRPr="00B94F82">
        <w:rPr>
          <w:rFonts w:ascii="Times New Roman" w:hAnsi="Times New Roman" w:cs="Times New Roman"/>
          <w:b/>
          <w:bCs/>
          <w:iCs/>
          <w:sz w:val="28"/>
          <w:szCs w:val="28"/>
        </w:rPr>
        <w:t>функционирование</w:t>
      </w:r>
      <w:r w:rsidRPr="00B94F82">
        <w:rPr>
          <w:rFonts w:ascii="Times New Roman" w:hAnsi="Times New Roman" w:cs="Times New Roman"/>
          <w:sz w:val="28"/>
          <w:szCs w:val="28"/>
        </w:rPr>
        <w:t> создает модели человеческого созн</w:t>
      </w:r>
      <w:r w:rsidRPr="00B94F82">
        <w:rPr>
          <w:rFonts w:ascii="Times New Roman" w:hAnsi="Times New Roman" w:cs="Times New Roman"/>
          <w:sz w:val="28"/>
          <w:szCs w:val="28"/>
        </w:rPr>
        <w:t>а</w:t>
      </w:r>
      <w:r w:rsidRPr="00B94F82">
        <w:rPr>
          <w:rFonts w:ascii="Times New Roman" w:hAnsi="Times New Roman" w:cs="Times New Roman"/>
          <w:sz w:val="28"/>
          <w:szCs w:val="28"/>
        </w:rPr>
        <w:t>ния и его “составной части” – мышления.</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Т</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 xml:space="preserve">Теория высказывания </w:t>
      </w:r>
      <w:r w:rsidRPr="00B94F82">
        <w:rPr>
          <w:rFonts w:ascii="Times New Roman" w:eastAsia="Calibri" w:hAnsi="Times New Roman" w:cs="Times New Roman"/>
          <w:sz w:val="28"/>
          <w:szCs w:val="28"/>
        </w:rPr>
        <w:t>связана с именем Михаила Михайловича Бахт</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на. Его положения были развиты в современной лингвистике текста, иссл</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дующей те свойства высказывания, которые делают его текстом определённого жанра, — смысловую цельность, воплощающую его замысел, структурную связность и завершённость.</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Теория лингвистической относительности </w:t>
      </w:r>
      <w:r w:rsidRPr="00B94F82">
        <w:rPr>
          <w:rFonts w:ascii="Times New Roman" w:hAnsi="Times New Roman" w:cs="Times New Roman"/>
          <w:sz w:val="28"/>
          <w:szCs w:val="28"/>
        </w:rPr>
        <w:t>разработана американскими лингвистами Э. Сепиром и Б.Л. Уорфом, трактует язык как своеобразную ра</w:t>
      </w:r>
      <w:r w:rsidRPr="00B94F82">
        <w:rPr>
          <w:rFonts w:ascii="Times New Roman" w:hAnsi="Times New Roman" w:cs="Times New Roman"/>
          <w:sz w:val="28"/>
          <w:szCs w:val="28"/>
        </w:rPr>
        <w:t>м</w:t>
      </w:r>
      <w:r w:rsidRPr="00B94F82">
        <w:rPr>
          <w:rFonts w:ascii="Times New Roman" w:hAnsi="Times New Roman" w:cs="Times New Roman"/>
          <w:sz w:val="28"/>
          <w:szCs w:val="28"/>
        </w:rPr>
        <w:t>ку, через которую человек воспринимает действительность.</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Теория Павлова о первой и второй сигнальной системах</w:t>
      </w:r>
      <w:r w:rsidRPr="00B94F82">
        <w:rPr>
          <w:rFonts w:ascii="Times New Roman" w:hAnsi="Times New Roman" w:cs="Times New Roman"/>
          <w:sz w:val="28"/>
          <w:szCs w:val="28"/>
        </w:rPr>
        <w:t>– физиолог</w:t>
      </w:r>
      <w:r w:rsidRPr="00B94F82">
        <w:rPr>
          <w:rFonts w:ascii="Times New Roman" w:hAnsi="Times New Roman" w:cs="Times New Roman"/>
          <w:sz w:val="28"/>
          <w:szCs w:val="28"/>
        </w:rPr>
        <w:t>и</w:t>
      </w:r>
      <w:r w:rsidRPr="00B94F82">
        <w:rPr>
          <w:rFonts w:ascii="Times New Roman" w:hAnsi="Times New Roman" w:cs="Times New Roman"/>
          <w:sz w:val="28"/>
          <w:szCs w:val="28"/>
        </w:rPr>
        <w:t>ческая теория, где впечатления, ощущения и представления от окружающей внешней среды образуют первую сигнальную систему действительности, о</w:t>
      </w:r>
      <w:r w:rsidRPr="00B94F82">
        <w:rPr>
          <w:rFonts w:ascii="Times New Roman" w:hAnsi="Times New Roman" w:cs="Times New Roman"/>
          <w:sz w:val="28"/>
          <w:szCs w:val="28"/>
        </w:rPr>
        <w:t>б</w:t>
      </w:r>
      <w:r w:rsidRPr="00B94F82">
        <w:rPr>
          <w:rFonts w:ascii="Times New Roman" w:hAnsi="Times New Roman" w:cs="Times New Roman"/>
          <w:sz w:val="28"/>
          <w:szCs w:val="28"/>
        </w:rPr>
        <w:t>щ</w:t>
      </w:r>
      <w:r>
        <w:rPr>
          <w:rFonts w:ascii="Times New Roman" w:hAnsi="Times New Roman" w:cs="Times New Roman"/>
          <w:sz w:val="28"/>
          <w:szCs w:val="28"/>
        </w:rPr>
        <w:t>ую</w:t>
      </w:r>
      <w:r w:rsidRPr="00B94F82">
        <w:rPr>
          <w:rFonts w:ascii="Times New Roman" w:hAnsi="Times New Roman" w:cs="Times New Roman"/>
          <w:sz w:val="28"/>
          <w:szCs w:val="28"/>
        </w:rPr>
        <w:t xml:space="preserve"> у нас с животными, а вторая сигнальная система связана с абстрактным мышлением, образованием общих понятий.</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iCs/>
          <w:sz w:val="28"/>
          <w:szCs w:val="28"/>
        </w:rPr>
        <w:t>Теория речевых актов</w:t>
      </w:r>
      <w:r w:rsidRPr="00B94F82">
        <w:rPr>
          <w:rFonts w:ascii="Times New Roman" w:eastAsia="Calibri" w:hAnsi="Times New Roman" w:cs="Times New Roman"/>
          <w:sz w:val="28"/>
          <w:szCs w:val="28"/>
        </w:rPr>
        <w:t> (теория речевых действий) возникла в русле ф</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лософии повседневного языка. В этой теории даётся систематическое предста</w:t>
      </w:r>
      <w:r w:rsidRPr="00B94F82">
        <w:rPr>
          <w:rFonts w:ascii="Times New Roman" w:eastAsia="Calibri" w:hAnsi="Times New Roman" w:cs="Times New Roman"/>
          <w:sz w:val="28"/>
          <w:szCs w:val="28"/>
        </w:rPr>
        <w:t>в</w:t>
      </w:r>
      <w:r w:rsidRPr="00B94F82">
        <w:rPr>
          <w:rFonts w:ascii="Times New Roman" w:eastAsia="Calibri" w:hAnsi="Times New Roman" w:cs="Times New Roman"/>
          <w:sz w:val="28"/>
          <w:szCs w:val="28"/>
        </w:rPr>
        <w:t>ление того, что мы делаем, когда мы говорим (по Остину, </w:t>
      </w:r>
      <w:r w:rsidRPr="00B94F82">
        <w:rPr>
          <w:rFonts w:ascii="Times New Roman" w:eastAsia="Calibri" w:hAnsi="Times New Roman" w:cs="Times New Roman"/>
          <w:i/>
          <w:iCs/>
          <w:sz w:val="28"/>
          <w:szCs w:val="28"/>
        </w:rPr>
        <w:t>how to do things with words</w:t>
      </w:r>
      <w:r w:rsidRPr="00B94F82">
        <w:rPr>
          <w:rFonts w:ascii="Times New Roman" w:eastAsia="Calibri" w:hAnsi="Times New Roman" w:cs="Times New Roman"/>
          <w:sz w:val="28"/>
          <w:szCs w:val="28"/>
        </w:rPr>
        <w:t>). Развивается эта теория сначала в фил</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lastRenderedPageBreak/>
        <w:t>софии языка, а затем и в ряде направлений лингвистики. Теория речевых актов рассматривает в качестве основных единиц человеческой коммуникации не о</w:t>
      </w:r>
      <w:r w:rsidRPr="00B94F82">
        <w:rPr>
          <w:rFonts w:ascii="Times New Roman" w:eastAsia="Calibri" w:hAnsi="Times New Roman" w:cs="Times New Roman"/>
          <w:sz w:val="28"/>
          <w:szCs w:val="28"/>
        </w:rPr>
        <w:t>т</w:t>
      </w:r>
      <w:r w:rsidRPr="00B94F82">
        <w:rPr>
          <w:rFonts w:ascii="Times New Roman" w:eastAsia="Calibri" w:hAnsi="Times New Roman" w:cs="Times New Roman"/>
          <w:sz w:val="28"/>
          <w:szCs w:val="28"/>
        </w:rPr>
        <w:t>дельные слова, а определённые речевые действия (</w:t>
      </w:r>
      <w:r w:rsidRPr="00B94F82">
        <w:rPr>
          <w:rFonts w:ascii="Times New Roman" w:eastAsia="Calibri" w:hAnsi="Times New Roman" w:cs="Times New Roman"/>
          <w:bCs/>
          <w:iCs/>
          <w:sz w:val="28"/>
          <w:szCs w:val="28"/>
        </w:rPr>
        <w:t>локутивные акты</w:t>
      </w:r>
      <w:r w:rsidRPr="00B94F82">
        <w:rPr>
          <w:rFonts w:ascii="Times New Roman" w:eastAsia="Calibri" w:hAnsi="Times New Roman" w:cs="Times New Roman"/>
          <w:sz w:val="28"/>
          <w:szCs w:val="28"/>
        </w:rPr>
        <w:t>), выст</w:t>
      </w:r>
      <w:r w:rsidRPr="00B94F82">
        <w:rPr>
          <w:rFonts w:ascii="Times New Roman" w:eastAsia="Calibri" w:hAnsi="Times New Roman" w:cs="Times New Roman"/>
          <w:sz w:val="28"/>
          <w:szCs w:val="28"/>
        </w:rPr>
        <w:t>у</w:t>
      </w:r>
      <w:r w:rsidRPr="00B94F82">
        <w:rPr>
          <w:rFonts w:ascii="Times New Roman" w:eastAsia="Calibri" w:hAnsi="Times New Roman" w:cs="Times New Roman"/>
          <w:sz w:val="28"/>
          <w:szCs w:val="28"/>
        </w:rPr>
        <w:t>пающие в качестве носителей определённых коммуникативных заданий (т.е. в функции иллокутивных актов) и направленные на достижение определённых эффектов (т.е. в функции </w:t>
      </w:r>
      <w:r w:rsidRPr="00B94F82">
        <w:rPr>
          <w:rFonts w:ascii="Times New Roman" w:eastAsia="Calibri" w:hAnsi="Times New Roman" w:cs="Times New Roman"/>
          <w:bCs/>
          <w:iCs/>
          <w:sz w:val="28"/>
          <w:szCs w:val="28"/>
        </w:rPr>
        <w:t>перлокутивных актов</w:t>
      </w:r>
      <w:r w:rsidRPr="00B94F82">
        <w:rPr>
          <w:rFonts w:ascii="Times New Roman" w:eastAsia="Calibri" w:hAnsi="Times New Roman" w:cs="Times New Roman"/>
          <w:sz w:val="28"/>
          <w:szCs w:val="28"/>
        </w:rPr>
        <w:t>).  Эталоном стала классифик</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ция Дж. Сёрла:  а) </w:t>
      </w:r>
      <w:r w:rsidRPr="00B94F82">
        <w:rPr>
          <w:rFonts w:ascii="Times New Roman" w:eastAsia="Calibri" w:hAnsi="Times New Roman" w:cs="Times New Roman"/>
          <w:b/>
          <w:bCs/>
          <w:i/>
          <w:iCs/>
          <w:sz w:val="28"/>
          <w:szCs w:val="28"/>
        </w:rPr>
        <w:t>ассертивы</w:t>
      </w:r>
      <w:r w:rsidRPr="00B94F82">
        <w:rPr>
          <w:rFonts w:ascii="Times New Roman" w:eastAsia="Calibri" w:hAnsi="Times New Roman" w:cs="Times New Roman"/>
          <w:sz w:val="28"/>
          <w:szCs w:val="28"/>
        </w:rPr>
        <w:t> (репрезентативы), сообщающие о положении дел и предполагающие истинностную оценку; б)</w:t>
      </w:r>
      <w:r w:rsidRPr="00B94F82">
        <w:rPr>
          <w:rFonts w:ascii="Times New Roman" w:eastAsia="Calibri" w:hAnsi="Times New Roman" w:cs="Times New Roman"/>
          <w:b/>
          <w:bCs/>
          <w:sz w:val="28"/>
          <w:szCs w:val="28"/>
        </w:rPr>
        <w:t> </w:t>
      </w:r>
      <w:r w:rsidRPr="00B94F82">
        <w:rPr>
          <w:rFonts w:ascii="Times New Roman" w:eastAsia="Calibri" w:hAnsi="Times New Roman" w:cs="Times New Roman"/>
          <w:b/>
          <w:bCs/>
          <w:i/>
          <w:iCs/>
          <w:sz w:val="28"/>
          <w:szCs w:val="28"/>
        </w:rPr>
        <w:t>директивы</w:t>
      </w:r>
      <w:r w:rsidRPr="00B94F82">
        <w:rPr>
          <w:rFonts w:ascii="Times New Roman" w:eastAsia="Calibri" w:hAnsi="Times New Roman" w:cs="Times New Roman"/>
          <w:sz w:val="28"/>
          <w:szCs w:val="28"/>
        </w:rPr>
        <w:t>, побуждающие адр</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сатов к определённым действиям; в)</w:t>
      </w:r>
      <w:r w:rsidRPr="00B94F82">
        <w:rPr>
          <w:rFonts w:ascii="Times New Roman" w:eastAsia="Calibri" w:hAnsi="Times New Roman" w:cs="Times New Roman"/>
          <w:b/>
          <w:bCs/>
          <w:sz w:val="28"/>
          <w:szCs w:val="28"/>
        </w:rPr>
        <w:t> </w:t>
      </w:r>
      <w:r w:rsidRPr="00B94F82">
        <w:rPr>
          <w:rFonts w:ascii="Times New Roman" w:eastAsia="Calibri" w:hAnsi="Times New Roman" w:cs="Times New Roman"/>
          <w:b/>
          <w:bCs/>
          <w:i/>
          <w:iCs/>
          <w:sz w:val="28"/>
          <w:szCs w:val="28"/>
        </w:rPr>
        <w:t>комиссивы</w:t>
      </w:r>
      <w:r w:rsidRPr="00B94F82">
        <w:rPr>
          <w:rFonts w:ascii="Times New Roman" w:eastAsia="Calibri" w:hAnsi="Times New Roman" w:cs="Times New Roman"/>
          <w:sz w:val="28"/>
          <w:szCs w:val="28"/>
        </w:rPr>
        <w:t>, сообщающие о взятых на себя говорящим обязательствах; г) </w:t>
      </w:r>
      <w:r w:rsidRPr="00B94F82">
        <w:rPr>
          <w:rFonts w:ascii="Times New Roman" w:eastAsia="Calibri" w:hAnsi="Times New Roman" w:cs="Times New Roman"/>
          <w:b/>
          <w:bCs/>
          <w:i/>
          <w:iCs/>
          <w:sz w:val="28"/>
          <w:szCs w:val="28"/>
        </w:rPr>
        <w:t>экспрессивы</w:t>
      </w:r>
      <w:r w:rsidRPr="00B94F82">
        <w:rPr>
          <w:rFonts w:ascii="Times New Roman" w:eastAsia="Calibri" w:hAnsi="Times New Roman" w:cs="Times New Roman"/>
          <w:b/>
          <w:bCs/>
          <w:sz w:val="28"/>
          <w:szCs w:val="28"/>
        </w:rPr>
        <w:t>,</w:t>
      </w:r>
      <w:r w:rsidRPr="00B94F82">
        <w:rPr>
          <w:rFonts w:ascii="Times New Roman" w:eastAsia="Calibri" w:hAnsi="Times New Roman" w:cs="Times New Roman"/>
          <w:sz w:val="28"/>
          <w:szCs w:val="28"/>
        </w:rPr>
        <w:t> выражающие определённую псих</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ческую позицию по отношению к какому-либо положению дел; д) </w:t>
      </w:r>
      <w:r w:rsidRPr="00B94F82">
        <w:rPr>
          <w:rFonts w:ascii="Times New Roman" w:eastAsia="Calibri" w:hAnsi="Times New Roman" w:cs="Times New Roman"/>
          <w:b/>
          <w:bCs/>
          <w:i/>
          <w:iCs/>
          <w:sz w:val="28"/>
          <w:szCs w:val="28"/>
        </w:rPr>
        <w:t>декларативы</w:t>
      </w:r>
      <w:r w:rsidRPr="00B94F82">
        <w:rPr>
          <w:rFonts w:ascii="Times New Roman" w:eastAsia="Calibri" w:hAnsi="Times New Roman" w:cs="Times New Roman"/>
          <w:sz w:val="28"/>
          <w:szCs w:val="28"/>
        </w:rPr>
        <w:t>, устанавливающие новое положение дел.  </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eastAsia="Calibri" w:hAnsi="Times New Roman" w:cs="Times New Roman"/>
          <w:b/>
          <w:sz w:val="28"/>
          <w:szCs w:val="28"/>
        </w:rPr>
        <w:t>Типология</w:t>
      </w:r>
      <w:r w:rsidRPr="00B94F82">
        <w:rPr>
          <w:rFonts w:ascii="Times New Roman" w:eastAsia="Calibri" w:hAnsi="Times New Roman" w:cs="Times New Roman"/>
          <w:sz w:val="28"/>
          <w:szCs w:val="28"/>
        </w:rPr>
        <w:t xml:space="preserve"> – наука о принципах сравнения языков вне зависимости от того, родственны они или нет. Ее создателями яв</w:t>
      </w:r>
      <w:r>
        <w:rPr>
          <w:rFonts w:ascii="Times New Roman" w:eastAsia="Calibri" w:hAnsi="Times New Roman" w:cs="Times New Roman"/>
          <w:sz w:val="28"/>
          <w:szCs w:val="28"/>
        </w:rPr>
        <w:t>ляются В. Фон Гумбольдт и брать</w:t>
      </w:r>
      <w:r w:rsidRPr="00B94F82">
        <w:rPr>
          <w:rFonts w:ascii="Times New Roman" w:eastAsia="Calibri" w:hAnsi="Times New Roman" w:cs="Times New Roman"/>
          <w:sz w:val="28"/>
          <w:szCs w:val="28"/>
        </w:rPr>
        <w:t>я Август и Фридрих Шлегели.</w:t>
      </w:r>
    </w:p>
    <w:p w:rsidR="00B95E4D" w:rsidRPr="00B94F82" w:rsidRDefault="00B95E4D" w:rsidP="0059403F">
      <w:pPr>
        <w:tabs>
          <w:tab w:val="left" w:pos="4820"/>
        </w:tabs>
        <w:spacing w:after="0"/>
        <w:jc w:val="both"/>
        <w:rPr>
          <w:rFonts w:ascii="Times New Roman" w:hAnsi="Times New Roman" w:cs="Times New Roman"/>
          <w:sz w:val="28"/>
          <w:szCs w:val="28"/>
        </w:rPr>
      </w:pPr>
      <w:r w:rsidRPr="00B94F82">
        <w:rPr>
          <w:rFonts w:ascii="Times New Roman" w:hAnsi="Times New Roman" w:cs="Times New Roman"/>
          <w:b/>
          <w:sz w:val="28"/>
          <w:szCs w:val="28"/>
        </w:rPr>
        <w:t xml:space="preserve">          Топонимика - </w:t>
      </w:r>
      <w:r w:rsidRPr="00B94F82">
        <w:rPr>
          <w:rFonts w:ascii="Times New Roman" w:hAnsi="Times New Roman" w:cs="Times New Roman"/>
          <w:sz w:val="28"/>
          <w:szCs w:val="28"/>
        </w:rPr>
        <w:t>составная часть ономастики, изучающая географические названия (топонимы), их значение, структуру, происхождение и ареал распр</w:t>
      </w:r>
      <w:r w:rsidRPr="00B94F82">
        <w:rPr>
          <w:rFonts w:ascii="Times New Roman" w:hAnsi="Times New Roman" w:cs="Times New Roman"/>
          <w:sz w:val="28"/>
          <w:szCs w:val="28"/>
        </w:rPr>
        <w:t>о</w:t>
      </w:r>
      <w:r w:rsidRPr="00B94F82">
        <w:rPr>
          <w:rFonts w:ascii="Times New Roman" w:hAnsi="Times New Roman" w:cs="Times New Roman"/>
          <w:sz w:val="28"/>
          <w:szCs w:val="28"/>
        </w:rPr>
        <w:t>странения.</w:t>
      </w:r>
    </w:p>
    <w:p w:rsidR="00B95E4D" w:rsidRPr="00B94F82" w:rsidRDefault="00B95E4D" w:rsidP="0059403F">
      <w:pPr>
        <w:tabs>
          <w:tab w:val="left" w:pos="4820"/>
        </w:tabs>
        <w:spacing w:after="0"/>
        <w:jc w:val="both"/>
        <w:rPr>
          <w:rFonts w:ascii="Times New Roman" w:hAnsi="Times New Roman" w:cs="Times New Roman"/>
          <w:b/>
          <w:sz w:val="28"/>
          <w:szCs w:val="28"/>
        </w:rPr>
      </w:pPr>
      <w:r w:rsidRPr="00B94F82">
        <w:rPr>
          <w:rFonts w:ascii="Times New Roman" w:hAnsi="Times New Roman" w:cs="Times New Roman"/>
          <w:b/>
          <w:sz w:val="28"/>
          <w:szCs w:val="28"/>
        </w:rPr>
        <w:t xml:space="preserve">          Традиционность знака </w:t>
      </w:r>
      <w:r w:rsidRPr="00B94F82">
        <w:rPr>
          <w:rFonts w:ascii="Times New Roman" w:eastAsia="Calibri" w:hAnsi="Times New Roman" w:cs="Times New Roman"/>
          <w:b/>
          <w:bCs/>
          <w:sz w:val="28"/>
          <w:szCs w:val="28"/>
        </w:rPr>
        <w:t xml:space="preserve">– </w:t>
      </w:r>
      <w:r w:rsidRPr="00B94F82">
        <w:rPr>
          <w:rFonts w:ascii="Times New Roman" w:hAnsi="Times New Roman" w:cs="Times New Roman"/>
          <w:sz w:val="28"/>
          <w:szCs w:val="28"/>
        </w:rPr>
        <w:t>это одно из основных свойств знака, наряду с произвольностью и линейным характером, навязанность коллективу.</w:t>
      </w:r>
    </w:p>
    <w:p w:rsidR="00B95E4D" w:rsidRPr="00B94F82" w:rsidRDefault="00B95E4D" w:rsidP="0059403F">
      <w:pPr>
        <w:spacing w:after="0"/>
        <w:ind w:firstLine="709"/>
        <w:jc w:val="both"/>
        <w:rPr>
          <w:rFonts w:ascii="Times New Roman" w:eastAsia="Calibri" w:hAnsi="Times New Roman" w:cs="Times New Roman"/>
          <w:b/>
          <w:sz w:val="28"/>
          <w:szCs w:val="28"/>
        </w:rPr>
      </w:pPr>
      <w:r w:rsidRPr="00B94F82">
        <w:rPr>
          <w:rFonts w:ascii="Times New Roman" w:eastAsia="Calibri" w:hAnsi="Times New Roman" w:cs="Times New Roman"/>
          <w:b/>
          <w:sz w:val="28"/>
          <w:szCs w:val="28"/>
        </w:rPr>
        <w:t>Тюркология –</w:t>
      </w:r>
      <w:r w:rsidRPr="00B94F82">
        <w:rPr>
          <w:rFonts w:ascii="Times New Roman" w:eastAsia="Calibri" w:hAnsi="Times New Roman" w:cs="Times New Roman"/>
          <w:sz w:val="28"/>
          <w:szCs w:val="28"/>
        </w:rPr>
        <w:t xml:space="preserve"> частное языкознание, изучающее тюркские языки.</w:t>
      </w:r>
    </w:p>
    <w:p w:rsidR="00B95E4D"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Тюркские языки</w:t>
      </w:r>
      <w:r w:rsidRPr="00B94F82">
        <w:rPr>
          <w:rFonts w:ascii="Times New Roman" w:hAnsi="Times New Roman" w:cs="Times New Roman"/>
          <w:sz w:val="28"/>
          <w:szCs w:val="28"/>
        </w:rPr>
        <w:t>(устаревшие названия: тюрко-татарские, турецкие, т</w:t>
      </w:r>
      <w:r w:rsidRPr="00B94F82">
        <w:rPr>
          <w:rFonts w:ascii="Times New Roman" w:hAnsi="Times New Roman" w:cs="Times New Roman"/>
          <w:sz w:val="28"/>
          <w:szCs w:val="28"/>
        </w:rPr>
        <w:t>у</w:t>
      </w:r>
      <w:r w:rsidRPr="00B94F82">
        <w:rPr>
          <w:rFonts w:ascii="Times New Roman" w:hAnsi="Times New Roman" w:cs="Times New Roman"/>
          <w:sz w:val="28"/>
          <w:szCs w:val="28"/>
        </w:rPr>
        <w:t xml:space="preserve">рецко-татарские языки) </w:t>
      </w:r>
      <w:r>
        <w:rPr>
          <w:rFonts w:ascii="Times New Roman" w:hAnsi="Times New Roman" w:cs="Times New Roman"/>
          <w:sz w:val="28"/>
          <w:szCs w:val="28"/>
        </w:rPr>
        <w:t xml:space="preserve">– </w:t>
      </w:r>
      <w:r w:rsidRPr="00B94F82">
        <w:rPr>
          <w:rFonts w:ascii="Times New Roman" w:hAnsi="Times New Roman" w:cs="Times New Roman"/>
          <w:sz w:val="28"/>
          <w:szCs w:val="28"/>
        </w:rPr>
        <w:t xml:space="preserve">языки многочисленных народов и народностей </w:t>
      </w:r>
      <w:r>
        <w:rPr>
          <w:rFonts w:ascii="Times New Roman" w:hAnsi="Times New Roman" w:cs="Times New Roman"/>
          <w:sz w:val="28"/>
          <w:szCs w:val="28"/>
        </w:rPr>
        <w:t xml:space="preserve">РФ </w:t>
      </w:r>
      <w:r w:rsidRPr="00B94F82">
        <w:rPr>
          <w:rFonts w:ascii="Times New Roman" w:hAnsi="Times New Roman" w:cs="Times New Roman"/>
          <w:sz w:val="28"/>
          <w:szCs w:val="28"/>
        </w:rPr>
        <w:t>и Турции, а также некоторой части населения Ирана, Афганистана, Монголии, Китая, Болгарии, Румынии, Югославии</w:t>
      </w:r>
      <w:r>
        <w:rPr>
          <w:rFonts w:ascii="Times New Roman" w:hAnsi="Times New Roman" w:cs="Times New Roman"/>
          <w:sz w:val="28"/>
          <w:szCs w:val="28"/>
        </w:rPr>
        <w:t>.</w:t>
      </w:r>
    </w:p>
    <w:p w:rsidR="00B95E4D" w:rsidRPr="00B94F82" w:rsidRDefault="00B95E4D" w:rsidP="0059403F">
      <w:pPr>
        <w:spacing w:after="0"/>
        <w:ind w:firstLine="708"/>
        <w:jc w:val="center"/>
        <w:rPr>
          <w:rFonts w:ascii="Times New Roman" w:hAnsi="Times New Roman" w:cs="Times New Roman"/>
          <w:b/>
          <w:sz w:val="28"/>
          <w:szCs w:val="28"/>
        </w:rPr>
      </w:pPr>
      <w:r w:rsidRPr="00B94F82">
        <w:rPr>
          <w:rFonts w:ascii="Times New Roman" w:hAnsi="Times New Roman" w:cs="Times New Roman"/>
          <w:b/>
          <w:sz w:val="28"/>
          <w:szCs w:val="28"/>
        </w:rPr>
        <w:t>У</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Унилатеральность знака </w:t>
      </w:r>
      <w:r w:rsidRPr="00B94F82">
        <w:rPr>
          <w:rFonts w:ascii="Times New Roman" w:eastAsia="Calibri" w:hAnsi="Times New Roman" w:cs="Times New Roman"/>
          <w:b/>
          <w:bCs/>
          <w:sz w:val="28"/>
          <w:szCs w:val="28"/>
        </w:rPr>
        <w:t xml:space="preserve">– </w:t>
      </w:r>
      <w:r w:rsidRPr="00B94F82">
        <w:rPr>
          <w:rFonts w:ascii="Times New Roman" w:hAnsi="Times New Roman" w:cs="Times New Roman"/>
          <w:bCs/>
          <w:sz w:val="28"/>
          <w:szCs w:val="28"/>
        </w:rPr>
        <w:t>характеристика </w:t>
      </w:r>
      <w:r w:rsidRPr="00B94F82">
        <w:rPr>
          <w:rFonts w:ascii="Times New Roman" w:hAnsi="Times New Roman" w:cs="Times New Roman"/>
          <w:sz w:val="28"/>
          <w:szCs w:val="28"/>
        </w:rPr>
        <w:t>знака как явления одност</w:t>
      </w:r>
      <w:r w:rsidRPr="00B94F82">
        <w:rPr>
          <w:rFonts w:ascii="Times New Roman" w:hAnsi="Times New Roman" w:cs="Times New Roman"/>
          <w:sz w:val="28"/>
          <w:szCs w:val="28"/>
        </w:rPr>
        <w:t>о</w:t>
      </w:r>
      <w:r w:rsidRPr="00B94F82">
        <w:rPr>
          <w:rFonts w:ascii="Times New Roman" w:hAnsi="Times New Roman" w:cs="Times New Roman"/>
          <w:sz w:val="28"/>
          <w:szCs w:val="28"/>
        </w:rPr>
        <w:t>роннего, обладающего только планом выражения. Знак всегда связан со знач</w:t>
      </w:r>
      <w:r w:rsidRPr="00B94F82">
        <w:rPr>
          <w:rFonts w:ascii="Times New Roman" w:hAnsi="Times New Roman" w:cs="Times New Roman"/>
          <w:sz w:val="28"/>
          <w:szCs w:val="28"/>
        </w:rPr>
        <w:t>е</w:t>
      </w:r>
      <w:r w:rsidRPr="00B94F82">
        <w:rPr>
          <w:rFonts w:ascii="Times New Roman" w:hAnsi="Times New Roman" w:cs="Times New Roman"/>
          <w:sz w:val="28"/>
          <w:szCs w:val="28"/>
        </w:rPr>
        <w:t>нием, но его в себя не включает.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Условность (произвольность) – </w:t>
      </w:r>
      <w:r w:rsidRPr="00B94F82">
        <w:rPr>
          <w:rFonts w:ascii="Times New Roman" w:hAnsi="Times New Roman" w:cs="Times New Roman"/>
          <w:sz w:val="28"/>
          <w:szCs w:val="28"/>
        </w:rPr>
        <w:t>признак знака, означает</w:t>
      </w:r>
      <w:r w:rsidRPr="00B94F82">
        <w:rPr>
          <w:rFonts w:ascii="Times New Roman" w:hAnsi="Times New Roman" w:cs="Times New Roman"/>
          <w:b/>
          <w:bCs/>
          <w:sz w:val="28"/>
          <w:szCs w:val="28"/>
        </w:rPr>
        <w:t> </w:t>
      </w:r>
      <w:r w:rsidRPr="00B94F82">
        <w:rPr>
          <w:rFonts w:ascii="Times New Roman" w:hAnsi="Times New Roman" w:cs="Times New Roman"/>
          <w:sz w:val="28"/>
          <w:szCs w:val="28"/>
        </w:rPr>
        <w:t>отсутствие сходства между знаком и обозначаемым им предметом. </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Ф</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ФатерИогаппСеверин</w:t>
      </w:r>
      <w:r w:rsidRPr="00B94F82">
        <w:rPr>
          <w:rFonts w:ascii="Times New Roman" w:eastAsia="Calibri" w:hAnsi="Times New Roman" w:cs="Times New Roman"/>
          <w:sz w:val="28"/>
          <w:szCs w:val="28"/>
        </w:rPr>
        <w:t>(1771</w:t>
      </w:r>
      <w:r w:rsidR="00265B27">
        <w:rPr>
          <w:rFonts w:ascii="Times New Roman" w:eastAsia="Calibri" w:hAnsi="Times New Roman" w:cs="Times New Roman"/>
          <w:sz w:val="28"/>
          <w:szCs w:val="28"/>
        </w:rPr>
        <w:t>-</w:t>
      </w:r>
      <w:r w:rsidRPr="00B94F82">
        <w:rPr>
          <w:rFonts w:ascii="Times New Roman" w:eastAsia="Calibri" w:hAnsi="Times New Roman" w:cs="Times New Roman"/>
          <w:sz w:val="28"/>
          <w:szCs w:val="28"/>
        </w:rPr>
        <w:t>1826) – немецкий ученый, который вместе с Аделунгом  Иоганном Кристофом в Берлине в 1806 – 1817 гг. издал самый мн</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гоязычный словарь Нового Времени «Митридат», или «Всеобщее языкозн</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ние». Авторы описали 500 языков.</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sz w:val="28"/>
          <w:szCs w:val="28"/>
        </w:rPr>
        <w:t xml:space="preserve">Физический уровень знаковой системы </w:t>
      </w:r>
      <w:r w:rsidRPr="00B94F82">
        <w:rPr>
          <w:rFonts w:ascii="Times New Roman" w:eastAsia="Calibri" w:hAnsi="Times New Roman" w:cs="Times New Roman"/>
          <w:bCs/>
          <w:sz w:val="28"/>
          <w:szCs w:val="28"/>
        </w:rPr>
        <w:t>– уровень, на котором</w:t>
      </w:r>
      <w:r w:rsidRPr="00B94F82">
        <w:rPr>
          <w:rFonts w:ascii="Times New Roman" w:eastAsia="Calibri" w:hAnsi="Times New Roman" w:cs="Times New Roman"/>
          <w:sz w:val="28"/>
          <w:szCs w:val="28"/>
        </w:rPr>
        <w:t>языковые знаки воспроизводятся с помощью органов произношения и органов слуха.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lastRenderedPageBreak/>
        <w:t xml:space="preserve">Филология – </w:t>
      </w:r>
      <w:r w:rsidRPr="00B94F82">
        <w:rPr>
          <w:rFonts w:ascii="Times New Roman" w:hAnsi="Times New Roman" w:cs="Times New Roman"/>
          <w:sz w:val="28"/>
          <w:szCs w:val="28"/>
        </w:rPr>
        <w:t>союз языкознания и литературоведения.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Calibri" w:hAnsi="Times New Roman" w:cs="Times New Roman"/>
          <w:b/>
          <w:sz w:val="28"/>
          <w:szCs w:val="28"/>
        </w:rPr>
        <w:t>Философия языка</w:t>
      </w:r>
      <w:r w:rsidRPr="00B94F82">
        <w:rPr>
          <w:rFonts w:ascii="Times New Roman" w:eastAsia="Calibri" w:hAnsi="Times New Roman" w:cs="Times New Roman"/>
          <w:sz w:val="28"/>
          <w:szCs w:val="28"/>
        </w:rPr>
        <w:t xml:space="preserve">– </w:t>
      </w:r>
      <w:r w:rsidRPr="00B94F82">
        <w:rPr>
          <w:rFonts w:ascii="Times New Roman" w:hAnsi="Times New Roman" w:cs="Times New Roman"/>
          <w:sz w:val="28"/>
          <w:szCs w:val="28"/>
          <w:shd w:val="clear" w:color="auto" w:fill="FFFFFF"/>
        </w:rPr>
        <w:t>исследовательская область </w:t>
      </w:r>
      <w:r w:rsidRPr="00B94F82">
        <w:rPr>
          <w:rFonts w:ascii="Times New Roman" w:hAnsi="Times New Roman" w:cs="Times New Roman"/>
          <w:bCs/>
          <w:sz w:val="28"/>
          <w:szCs w:val="28"/>
          <w:shd w:val="clear" w:color="auto" w:fill="FFFFFF"/>
        </w:rPr>
        <w:t>философии</w:t>
      </w:r>
      <w:r w:rsidRPr="00B94F82">
        <w:rPr>
          <w:rFonts w:ascii="Times New Roman" w:hAnsi="Times New Roman" w:cs="Times New Roman"/>
          <w:sz w:val="28"/>
          <w:szCs w:val="28"/>
          <w:shd w:val="clear" w:color="auto" w:fill="FFFFFF"/>
        </w:rPr>
        <w:t>, выявляющая основополагающую роль </w:t>
      </w:r>
      <w:r w:rsidRPr="00B94F82">
        <w:rPr>
          <w:rFonts w:ascii="Times New Roman" w:hAnsi="Times New Roman" w:cs="Times New Roman"/>
          <w:bCs/>
          <w:sz w:val="28"/>
          <w:szCs w:val="28"/>
          <w:shd w:val="clear" w:color="auto" w:fill="FFFFFF"/>
        </w:rPr>
        <w:t>языка</w:t>
      </w:r>
      <w:r w:rsidRPr="00B94F82">
        <w:rPr>
          <w:rFonts w:ascii="Times New Roman" w:hAnsi="Times New Roman" w:cs="Times New Roman"/>
          <w:sz w:val="28"/>
          <w:szCs w:val="28"/>
          <w:shd w:val="clear" w:color="auto" w:fill="FFFFFF"/>
        </w:rPr>
        <w:t> и речи в познании и структурах сознания и зн</w:t>
      </w:r>
      <w:r w:rsidRPr="00B94F82">
        <w:rPr>
          <w:rFonts w:ascii="Times New Roman" w:hAnsi="Times New Roman" w:cs="Times New Roman"/>
          <w:sz w:val="28"/>
          <w:szCs w:val="28"/>
          <w:shd w:val="clear" w:color="auto" w:fill="FFFFFF"/>
        </w:rPr>
        <w:t>а</w:t>
      </w:r>
      <w:r w:rsidRPr="00B94F82">
        <w:rPr>
          <w:rFonts w:ascii="Times New Roman" w:hAnsi="Times New Roman" w:cs="Times New Roman"/>
          <w:sz w:val="28"/>
          <w:szCs w:val="28"/>
          <w:shd w:val="clear" w:color="auto" w:fill="FFFFFF"/>
        </w:rPr>
        <w:t>ния</w:t>
      </w:r>
      <w:r w:rsidRPr="00B94F82">
        <w:rPr>
          <w:rFonts w:ascii="Times New Roman" w:eastAsia="Calibri" w:hAnsi="Times New Roman" w:cs="Times New Roman"/>
          <w:sz w:val="28"/>
          <w:szCs w:val="28"/>
        </w:rPr>
        <w:t>.</w:t>
      </w:r>
    </w:p>
    <w:p w:rsidR="00B95E4D" w:rsidRPr="00B94F82" w:rsidRDefault="00B95E4D" w:rsidP="0059403F">
      <w:pPr>
        <w:spacing w:after="0"/>
        <w:ind w:firstLine="708"/>
        <w:jc w:val="both"/>
        <w:rPr>
          <w:rFonts w:ascii="Times New Roman" w:eastAsia="Calibri" w:hAnsi="Times New Roman" w:cs="Times New Roman"/>
          <w:b/>
          <w:sz w:val="28"/>
          <w:szCs w:val="28"/>
        </w:rPr>
      </w:pPr>
      <w:r w:rsidRPr="00B94F82">
        <w:rPr>
          <w:rFonts w:ascii="Times New Roman" w:eastAsia="Calibri" w:hAnsi="Times New Roman" w:cs="Times New Roman"/>
          <w:b/>
          <w:sz w:val="28"/>
          <w:szCs w:val="28"/>
        </w:rPr>
        <w:t xml:space="preserve">Фонетика </w:t>
      </w:r>
      <w:r w:rsidRPr="00B94F82">
        <w:rPr>
          <w:rFonts w:ascii="Times New Roman" w:eastAsia="Calibri" w:hAnsi="Times New Roman" w:cs="Times New Roman"/>
          <w:sz w:val="28"/>
          <w:szCs w:val="28"/>
        </w:rPr>
        <w:t>– раздел языкознания, изучающий звуковой уровень языка</w:t>
      </w:r>
      <w:r w:rsidRPr="00B94F82">
        <w:rPr>
          <w:rFonts w:ascii="Times New Roman" w:eastAsia="Calibri" w:hAnsi="Times New Roman" w:cs="Times New Roman"/>
          <w:b/>
          <w:sz w:val="28"/>
          <w:szCs w:val="28"/>
        </w:rPr>
        <w:t>.</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Фонология </w:t>
      </w:r>
      <w:r w:rsidRPr="00B94F82">
        <w:rPr>
          <w:rFonts w:ascii="Times New Roman" w:hAnsi="Times New Roman" w:cs="Times New Roman"/>
          <w:sz w:val="28"/>
          <w:szCs w:val="28"/>
        </w:rPr>
        <w:t>– разделязыкознания, изучающий звуки речи с функционал</w:t>
      </w:r>
      <w:r w:rsidRPr="00B94F82">
        <w:rPr>
          <w:rFonts w:ascii="Times New Roman" w:hAnsi="Times New Roman" w:cs="Times New Roman"/>
          <w:sz w:val="28"/>
          <w:szCs w:val="28"/>
        </w:rPr>
        <w:t>ь</w:t>
      </w:r>
      <w:r w:rsidRPr="00B94F82">
        <w:rPr>
          <w:rFonts w:ascii="Times New Roman" w:hAnsi="Times New Roman" w:cs="Times New Roman"/>
          <w:sz w:val="28"/>
          <w:szCs w:val="28"/>
        </w:rPr>
        <w:t>ной и системной точек зрения, как дискретные элементы, различающиеся ме</w:t>
      </w:r>
      <w:r w:rsidRPr="00B94F82">
        <w:rPr>
          <w:rFonts w:ascii="Times New Roman" w:hAnsi="Times New Roman" w:cs="Times New Roman"/>
          <w:sz w:val="28"/>
          <w:szCs w:val="28"/>
        </w:rPr>
        <w:t>ж</w:t>
      </w:r>
      <w:r w:rsidRPr="00B94F82">
        <w:rPr>
          <w:rFonts w:ascii="Times New Roman" w:hAnsi="Times New Roman" w:cs="Times New Roman"/>
          <w:sz w:val="28"/>
          <w:szCs w:val="28"/>
        </w:rPr>
        <w:t>ду собой знаки и тексты языка.</w:t>
      </w:r>
    </w:p>
    <w:p w:rsidR="00B95E4D" w:rsidRPr="00B94F82" w:rsidRDefault="00B95E4D" w:rsidP="0059403F">
      <w:pPr>
        <w:spacing w:after="0"/>
        <w:ind w:firstLine="708"/>
        <w:jc w:val="both"/>
        <w:rPr>
          <w:rFonts w:ascii="Times New Roman" w:eastAsia="Calibri" w:hAnsi="Times New Roman" w:cs="Times New Roman"/>
          <w:b/>
          <w:sz w:val="28"/>
          <w:szCs w:val="28"/>
        </w:rPr>
      </w:pPr>
      <w:r w:rsidRPr="00B94F82">
        <w:rPr>
          <w:rFonts w:ascii="Times New Roman" w:eastAsia="Calibri" w:hAnsi="Times New Roman" w:cs="Times New Roman"/>
          <w:b/>
          <w:sz w:val="28"/>
          <w:szCs w:val="28"/>
        </w:rPr>
        <w:t>Формулы вежливости</w:t>
      </w:r>
      <w:r w:rsidRPr="00B94F82">
        <w:rPr>
          <w:rFonts w:ascii="Times New Roman" w:eastAsia="Calibri" w:hAnsi="Times New Roman" w:cs="Times New Roman"/>
          <w:sz w:val="28"/>
          <w:szCs w:val="28"/>
        </w:rPr>
        <w:t xml:space="preserve"> — традиционно «охраняемая» сфера лексики.</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Формы коммуникации / общения</w:t>
      </w:r>
      <w:r w:rsidRPr="00B94F82">
        <w:rPr>
          <w:rFonts w:ascii="Times New Roman" w:eastAsia="Calibri" w:hAnsi="Times New Roman" w:cs="Times New Roman"/>
          <w:sz w:val="28"/>
          <w:szCs w:val="28"/>
        </w:rPr>
        <w:t xml:space="preserve"> – письменная и устная.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Calibri" w:hAnsi="Times New Roman" w:cs="Times New Roman"/>
          <w:b/>
          <w:sz w:val="28"/>
          <w:szCs w:val="28"/>
        </w:rPr>
        <w:t xml:space="preserve">Фосслер Карл </w:t>
      </w:r>
      <w:r w:rsidRPr="00B94F82">
        <w:rPr>
          <w:rFonts w:ascii="Times New Roman" w:eastAsia="Calibri" w:hAnsi="Times New Roman" w:cs="Times New Roman"/>
          <w:sz w:val="28"/>
          <w:szCs w:val="28"/>
        </w:rPr>
        <w:t>(1872-1949)– немецкий ученый</w:t>
      </w:r>
      <w:r w:rsidRPr="00B94F82">
        <w:rPr>
          <w:rFonts w:ascii="Times New Roman" w:eastAsia="Times New Roman" w:hAnsi="Times New Roman" w:cs="Times New Roman"/>
          <w:sz w:val="28"/>
          <w:szCs w:val="28"/>
          <w:lang w:eastAsia="ru-RU"/>
        </w:rPr>
        <w:t>, который рассматривал язык как явление индиви</w:t>
      </w:r>
      <w:r w:rsidRPr="00B94F82">
        <w:rPr>
          <w:rFonts w:ascii="Times New Roman" w:eastAsia="Times New Roman" w:hAnsi="Times New Roman" w:cs="Times New Roman"/>
          <w:sz w:val="28"/>
          <w:szCs w:val="28"/>
          <w:lang w:eastAsia="ru-RU"/>
        </w:rPr>
        <w:softHyphen/>
        <w:t>дуального творческого акта. Именно в силу творческ</w:t>
      </w:r>
      <w:r w:rsidRPr="00B94F82">
        <w:rPr>
          <w:rFonts w:ascii="Times New Roman" w:eastAsia="Times New Roman" w:hAnsi="Times New Roman" w:cs="Times New Roman"/>
          <w:sz w:val="28"/>
          <w:szCs w:val="28"/>
          <w:lang w:eastAsia="ru-RU"/>
        </w:rPr>
        <w:t>о</w:t>
      </w:r>
      <w:r w:rsidRPr="00B94F82">
        <w:rPr>
          <w:rFonts w:ascii="Times New Roman" w:eastAsia="Times New Roman" w:hAnsi="Times New Roman" w:cs="Times New Roman"/>
          <w:sz w:val="28"/>
          <w:szCs w:val="28"/>
          <w:lang w:eastAsia="ru-RU"/>
        </w:rPr>
        <w:t>го характера языка первоначальным стимулом всякого язы</w:t>
      </w:r>
      <w:r w:rsidRPr="00B94F82">
        <w:rPr>
          <w:rFonts w:ascii="Times New Roman" w:eastAsia="Times New Roman" w:hAnsi="Times New Roman" w:cs="Times New Roman"/>
          <w:sz w:val="28"/>
          <w:szCs w:val="28"/>
          <w:lang w:eastAsia="ru-RU"/>
        </w:rPr>
        <w:softHyphen/>
        <w:t>кового изменения и, следовательно, всего процесса язы</w:t>
      </w:r>
      <w:r w:rsidRPr="00B94F82">
        <w:rPr>
          <w:rFonts w:ascii="Times New Roman" w:eastAsia="Times New Roman" w:hAnsi="Times New Roman" w:cs="Times New Roman"/>
          <w:sz w:val="28"/>
          <w:szCs w:val="28"/>
          <w:lang w:eastAsia="ru-RU"/>
        </w:rPr>
        <w:softHyphen/>
        <w:t>ка К. Фосслер считал эстетический фактор. По мнению К. Фосслера, теоретическим духом языка обладают только талан</w:t>
      </w:r>
      <w:r w:rsidRPr="00B94F82">
        <w:rPr>
          <w:rFonts w:ascii="Times New Roman" w:eastAsia="Times New Roman" w:hAnsi="Times New Roman" w:cs="Times New Roman"/>
          <w:sz w:val="28"/>
          <w:szCs w:val="28"/>
          <w:lang w:eastAsia="ru-RU"/>
        </w:rPr>
        <w:t>т</w:t>
      </w:r>
      <w:r w:rsidRPr="00B94F82">
        <w:rPr>
          <w:rFonts w:ascii="Times New Roman" w:eastAsia="Times New Roman" w:hAnsi="Times New Roman" w:cs="Times New Roman"/>
          <w:sz w:val="28"/>
          <w:szCs w:val="28"/>
          <w:lang w:eastAsia="ru-RU"/>
        </w:rPr>
        <w:t>ливые люди, художники слова, практическим же – все обычные люди. Сущес</w:t>
      </w:r>
      <w:r w:rsidRPr="00B94F82">
        <w:rPr>
          <w:rFonts w:ascii="Times New Roman" w:eastAsia="Times New Roman" w:hAnsi="Times New Roman" w:cs="Times New Roman"/>
          <w:sz w:val="28"/>
          <w:szCs w:val="28"/>
          <w:lang w:eastAsia="ru-RU"/>
        </w:rPr>
        <w:t>т</w:t>
      </w:r>
      <w:r w:rsidRPr="00B94F82">
        <w:rPr>
          <w:rFonts w:ascii="Times New Roman" w:eastAsia="Times New Roman" w:hAnsi="Times New Roman" w:cs="Times New Roman"/>
          <w:sz w:val="28"/>
          <w:szCs w:val="28"/>
          <w:lang w:eastAsia="ru-RU"/>
        </w:rPr>
        <w:t>вует столько языков, сколько говорящих. Лишь стилистика является наукой о языке. Свои принципы К. Фосслер воплотил в книге по истории французского языка «Культура Франции в зеркале её языкового развития».</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Фразеология </w:t>
      </w:r>
      <w:r w:rsidRPr="00B94F82">
        <w:rPr>
          <w:rFonts w:ascii="Times New Roman" w:eastAsia="Calibri" w:hAnsi="Times New Roman" w:cs="Times New Roman"/>
          <w:sz w:val="28"/>
          <w:szCs w:val="28"/>
        </w:rPr>
        <w:t>– раздел языкознания о несвободных лексических сочет</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ниях.</w:t>
      </w:r>
    </w:p>
    <w:p w:rsidR="00B95E4D" w:rsidRPr="00B94F82" w:rsidRDefault="00B95E4D" w:rsidP="0059403F">
      <w:pPr>
        <w:widowControl w:val="0"/>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sz w:val="28"/>
          <w:szCs w:val="28"/>
          <w:lang w:eastAsia="ru-RU"/>
        </w:rPr>
        <w:tab/>
        <w:t xml:space="preserve">Французско-швейцарская социологическая школа – </w:t>
      </w:r>
      <w:r w:rsidRPr="00B94F82">
        <w:rPr>
          <w:rFonts w:ascii="Times New Roman" w:eastAsia="Times New Roman" w:hAnsi="Times New Roman" w:cs="Times New Roman"/>
          <w:bCs/>
          <w:sz w:val="28"/>
          <w:szCs w:val="28"/>
          <w:lang w:eastAsia="ru-RU"/>
        </w:rPr>
        <w:t xml:space="preserve">направление в языкознании, возникшее в </w:t>
      </w:r>
      <w:r w:rsidRPr="00B94F82">
        <w:rPr>
          <w:rFonts w:ascii="Times New Roman" w:eastAsia="Times New Roman" w:hAnsi="Times New Roman" w:cs="Times New Roman"/>
          <w:sz w:val="28"/>
          <w:szCs w:val="28"/>
          <w:lang w:eastAsia="ru-RU"/>
        </w:rPr>
        <w:t>начале ХХ века, подчерки</w:t>
      </w:r>
      <w:r w:rsidRPr="00B94F82">
        <w:rPr>
          <w:rFonts w:ascii="Times New Roman" w:eastAsia="Times New Roman" w:hAnsi="Times New Roman" w:cs="Times New Roman"/>
          <w:sz w:val="28"/>
          <w:szCs w:val="28"/>
          <w:lang w:eastAsia="ru-RU"/>
        </w:rPr>
        <w:softHyphen/>
        <w:t>вающее общественную функцию языка как средства об</w:t>
      </w:r>
      <w:r w:rsidRPr="00B94F82">
        <w:rPr>
          <w:rFonts w:ascii="Times New Roman" w:eastAsia="Times New Roman" w:hAnsi="Times New Roman" w:cs="Times New Roman"/>
          <w:sz w:val="28"/>
          <w:szCs w:val="28"/>
          <w:lang w:eastAsia="ru-RU"/>
        </w:rPr>
        <w:softHyphen/>
        <w:t xml:space="preserve">щения. Основателями этого направления были </w:t>
      </w:r>
      <w:r w:rsidRPr="00B94F82">
        <w:rPr>
          <w:rFonts w:ascii="Times New Roman" w:eastAsia="Times New Roman" w:hAnsi="Times New Roman" w:cs="Times New Roman"/>
          <w:bCs/>
          <w:sz w:val="28"/>
          <w:szCs w:val="28"/>
          <w:lang w:eastAsia="ru-RU"/>
        </w:rPr>
        <w:t>Фердинад де Соссюр</w:t>
      </w:r>
      <w:r w:rsidRPr="00B94F82">
        <w:rPr>
          <w:rFonts w:ascii="Times New Roman" w:eastAsia="Times New Roman" w:hAnsi="Times New Roman" w:cs="Times New Roman"/>
          <w:sz w:val="28"/>
          <w:szCs w:val="28"/>
          <w:lang w:eastAsia="ru-RU"/>
        </w:rPr>
        <w:t xml:space="preserve"> и </w:t>
      </w:r>
      <w:r w:rsidRPr="00B94F82">
        <w:rPr>
          <w:rFonts w:ascii="Times New Roman" w:eastAsia="Times New Roman" w:hAnsi="Times New Roman" w:cs="Times New Roman"/>
          <w:bCs/>
          <w:sz w:val="28"/>
          <w:szCs w:val="28"/>
          <w:lang w:eastAsia="ru-RU"/>
        </w:rPr>
        <w:t>Антуан Мейе</w:t>
      </w:r>
      <w:r w:rsidRPr="00B94F82">
        <w:rPr>
          <w:rFonts w:ascii="Times New Roman" w:eastAsia="Times New Roman" w:hAnsi="Times New Roman" w:cs="Times New Roman"/>
          <w:sz w:val="28"/>
          <w:szCs w:val="28"/>
          <w:lang w:eastAsia="ru-RU"/>
        </w:rPr>
        <w:t>. Это направление видит в языке социал</w:t>
      </w:r>
      <w:r w:rsidRPr="00B94F82">
        <w:rPr>
          <w:rFonts w:ascii="Times New Roman" w:eastAsia="Times New Roman" w:hAnsi="Times New Roman" w:cs="Times New Roman"/>
          <w:sz w:val="28"/>
          <w:szCs w:val="28"/>
          <w:lang w:eastAsia="ru-RU"/>
        </w:rPr>
        <w:t>ь</w:t>
      </w:r>
      <w:r w:rsidRPr="00B94F82">
        <w:rPr>
          <w:rFonts w:ascii="Times New Roman" w:eastAsia="Times New Roman" w:hAnsi="Times New Roman" w:cs="Times New Roman"/>
          <w:sz w:val="28"/>
          <w:szCs w:val="28"/>
          <w:lang w:eastAsia="ru-RU"/>
        </w:rPr>
        <w:t>ное явле</w:t>
      </w:r>
      <w:r w:rsidRPr="00B94F82">
        <w:rPr>
          <w:rFonts w:ascii="Times New Roman" w:eastAsia="Times New Roman" w:hAnsi="Times New Roman" w:cs="Times New Roman"/>
          <w:sz w:val="28"/>
          <w:szCs w:val="28"/>
          <w:lang w:eastAsia="ru-RU"/>
        </w:rPr>
        <w:softHyphen/>
        <w:t>ние, средство общения, утверждает обусловленность жизни и развития языка социальными причинами, воз</w:t>
      </w:r>
      <w:r w:rsidRPr="00B94F82">
        <w:rPr>
          <w:rFonts w:ascii="Times New Roman" w:eastAsia="Times New Roman" w:hAnsi="Times New Roman" w:cs="Times New Roman"/>
          <w:sz w:val="28"/>
          <w:szCs w:val="28"/>
          <w:lang w:eastAsia="ru-RU"/>
        </w:rPr>
        <w:softHyphen/>
        <w:t>ражает против традиционного сравнител</w:t>
      </w:r>
      <w:r w:rsidRPr="00B94F82">
        <w:rPr>
          <w:rFonts w:ascii="Times New Roman" w:eastAsia="Times New Roman" w:hAnsi="Times New Roman" w:cs="Times New Roman"/>
          <w:sz w:val="28"/>
          <w:szCs w:val="28"/>
          <w:lang w:eastAsia="ru-RU"/>
        </w:rPr>
        <w:t>ь</w:t>
      </w:r>
      <w:r w:rsidRPr="00B94F82">
        <w:rPr>
          <w:rFonts w:ascii="Times New Roman" w:eastAsia="Times New Roman" w:hAnsi="Times New Roman" w:cs="Times New Roman"/>
          <w:sz w:val="28"/>
          <w:szCs w:val="28"/>
          <w:lang w:eastAsia="ru-RU"/>
        </w:rPr>
        <w:t>но-истори</w:t>
      </w:r>
      <w:r w:rsidRPr="00B94F82">
        <w:rPr>
          <w:rFonts w:ascii="Times New Roman" w:eastAsia="Times New Roman" w:hAnsi="Times New Roman" w:cs="Times New Roman"/>
          <w:sz w:val="28"/>
          <w:szCs w:val="28"/>
          <w:lang w:eastAsia="ru-RU"/>
        </w:rPr>
        <w:softHyphen/>
        <w:t>ческого понимания основных задач науки, требуя зани</w:t>
      </w:r>
      <w:r w:rsidRPr="00B94F82">
        <w:rPr>
          <w:rFonts w:ascii="Times New Roman" w:eastAsia="Times New Roman" w:hAnsi="Times New Roman" w:cs="Times New Roman"/>
          <w:sz w:val="28"/>
          <w:szCs w:val="28"/>
          <w:lang w:eastAsia="ru-RU"/>
        </w:rPr>
        <w:softHyphen/>
        <w:t>маться соо</w:t>
      </w:r>
      <w:r w:rsidRPr="00B94F82">
        <w:rPr>
          <w:rFonts w:ascii="Times New Roman" w:eastAsia="Times New Roman" w:hAnsi="Times New Roman" w:cs="Times New Roman"/>
          <w:sz w:val="28"/>
          <w:szCs w:val="28"/>
          <w:lang w:eastAsia="ru-RU"/>
        </w:rPr>
        <w:t>т</w:t>
      </w:r>
      <w:r w:rsidRPr="00B94F82">
        <w:rPr>
          <w:rFonts w:ascii="Times New Roman" w:eastAsia="Times New Roman" w:hAnsi="Times New Roman" w:cs="Times New Roman"/>
          <w:sz w:val="28"/>
          <w:szCs w:val="28"/>
          <w:lang w:eastAsia="ru-RU"/>
        </w:rPr>
        <w:t>ветствиями между явлениями родственных языков, а не реконструкциями. Французско-</w:t>
      </w:r>
      <w:r w:rsidRPr="00B94F82">
        <w:rPr>
          <w:rFonts w:ascii="Times New Roman" w:eastAsia="Times New Roman" w:hAnsi="Times New Roman" w:cs="Times New Roman"/>
          <w:sz w:val="28"/>
          <w:szCs w:val="28"/>
          <w:lang w:eastAsia="ru-RU"/>
        </w:rPr>
        <w:softHyphen/>
        <w:t>швейцарская социологическая школа придает большое значение изучению живых языков и диалектов, признает произвольность лингвистич</w:t>
      </w:r>
      <w:r w:rsidRPr="00B94F82">
        <w:rPr>
          <w:rFonts w:ascii="Times New Roman" w:eastAsia="Times New Roman" w:hAnsi="Times New Roman" w:cs="Times New Roman"/>
          <w:sz w:val="28"/>
          <w:szCs w:val="28"/>
          <w:lang w:eastAsia="ru-RU"/>
        </w:rPr>
        <w:t>е</w:t>
      </w:r>
      <w:r w:rsidRPr="00B94F82">
        <w:rPr>
          <w:rFonts w:ascii="Times New Roman" w:eastAsia="Times New Roman" w:hAnsi="Times New Roman" w:cs="Times New Roman"/>
          <w:sz w:val="28"/>
          <w:szCs w:val="28"/>
          <w:lang w:eastAsia="ru-RU"/>
        </w:rPr>
        <w:t>ского знака по отношению к предмету.</w:t>
      </w:r>
    </w:p>
    <w:p w:rsidR="00B95E4D" w:rsidRPr="00B94F82" w:rsidRDefault="00B95E4D" w:rsidP="0059403F">
      <w:pPr>
        <w:widowControl w:val="0"/>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sz w:val="28"/>
          <w:szCs w:val="28"/>
          <w:lang w:eastAsia="ru-RU"/>
        </w:rPr>
        <w:tab/>
        <w:t>Функтив</w:t>
      </w:r>
      <w:r w:rsidRPr="00B94F82">
        <w:rPr>
          <w:rFonts w:ascii="Times New Roman" w:eastAsia="Times New Roman" w:hAnsi="Times New Roman" w:cs="Times New Roman"/>
          <w:sz w:val="28"/>
          <w:szCs w:val="28"/>
          <w:lang w:eastAsia="ru-RU"/>
        </w:rPr>
        <w:t xml:space="preserve"> – термин глоссематики, понимаемый как объект, имеющий функцию к другим объектам.</w:t>
      </w:r>
    </w:p>
    <w:p w:rsidR="00B95E4D" w:rsidRPr="00B94F82" w:rsidRDefault="00B95E4D" w:rsidP="0059403F">
      <w:pPr>
        <w:widowControl w:val="0"/>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iCs/>
          <w:sz w:val="28"/>
          <w:szCs w:val="28"/>
          <w:lang w:eastAsia="ru-RU"/>
        </w:rPr>
        <w:tab/>
        <w:t>Функции языка</w:t>
      </w:r>
      <w:r w:rsidRPr="00B94F82">
        <w:rPr>
          <w:rFonts w:ascii="Times New Roman" w:eastAsia="Times New Roman" w:hAnsi="Times New Roman" w:cs="Times New Roman"/>
          <w:sz w:val="28"/>
          <w:szCs w:val="28"/>
          <w:lang w:eastAsia="ru-RU"/>
        </w:rPr>
        <w:t> представляют собой проявление его сущности, его н</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значения и действия в обществе, его природы, т.е.они являются его характер</w:t>
      </w:r>
      <w:r w:rsidRPr="00B94F82">
        <w:rPr>
          <w:rFonts w:ascii="Times New Roman" w:eastAsia="Times New Roman" w:hAnsi="Times New Roman" w:cs="Times New Roman"/>
          <w:sz w:val="28"/>
          <w:szCs w:val="28"/>
          <w:lang w:eastAsia="ru-RU"/>
        </w:rPr>
        <w:t>и</w:t>
      </w:r>
      <w:r w:rsidRPr="00B94F82">
        <w:rPr>
          <w:rFonts w:ascii="Times New Roman" w:eastAsia="Times New Roman" w:hAnsi="Times New Roman" w:cs="Times New Roman"/>
          <w:sz w:val="28"/>
          <w:szCs w:val="28"/>
          <w:lang w:eastAsia="ru-RU"/>
        </w:rPr>
        <w:t>стиками, без которых язык не может быть самим собой.</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iCs/>
          <w:sz w:val="28"/>
          <w:szCs w:val="28"/>
        </w:rPr>
        <w:t>Функциональная грамматика</w:t>
      </w:r>
      <w:r w:rsidRPr="00B94F82">
        <w:rPr>
          <w:rFonts w:ascii="Times New Roman" w:eastAsia="Calibri" w:hAnsi="Times New Roman" w:cs="Times New Roman"/>
          <w:sz w:val="28"/>
          <w:szCs w:val="28"/>
        </w:rPr>
        <w:t>  изучает функции единиц строя языка и закономерности их функционирования. </w:t>
      </w:r>
    </w:p>
    <w:p w:rsidR="00B95E4D" w:rsidRPr="00B94F82" w:rsidRDefault="00B95E4D" w:rsidP="0059403F">
      <w:pPr>
        <w:widowControl w:val="0"/>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iCs/>
          <w:sz w:val="28"/>
          <w:szCs w:val="28"/>
          <w:lang w:eastAsia="ru-RU"/>
        </w:rPr>
        <w:lastRenderedPageBreak/>
        <w:tab/>
        <w:t>Функциональная лингвистика</w:t>
      </w:r>
      <w:r w:rsidRPr="00B94F82">
        <w:rPr>
          <w:rFonts w:ascii="Times New Roman" w:eastAsia="Times New Roman" w:hAnsi="Times New Roman" w:cs="Times New Roman"/>
          <w:sz w:val="28"/>
          <w:szCs w:val="28"/>
          <w:lang w:eastAsia="ru-RU"/>
        </w:rPr>
        <w:t> представляет собой рассмотрение языка в аспекте его функционирования, использования его в процессе общения между людьми.</w:t>
      </w:r>
    </w:p>
    <w:p w:rsidR="00B95E4D" w:rsidRPr="00B94F82" w:rsidRDefault="00B95E4D" w:rsidP="0059403F">
      <w:pPr>
        <w:widowControl w:val="0"/>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iCs/>
          <w:sz w:val="28"/>
          <w:szCs w:val="28"/>
          <w:lang w:eastAsia="ru-RU"/>
        </w:rPr>
        <w:tab/>
        <w:t>Функциональный подход к языку</w:t>
      </w:r>
      <w:r w:rsidRPr="00B94F82">
        <w:rPr>
          <w:rFonts w:ascii="Times New Roman" w:eastAsia="Times New Roman" w:hAnsi="Times New Roman" w:cs="Times New Roman"/>
          <w:sz w:val="28"/>
          <w:szCs w:val="28"/>
          <w:lang w:eastAsia="ru-RU"/>
        </w:rPr>
        <w:t> означает, прежде всего, изучение в</w:t>
      </w:r>
      <w:r w:rsidRPr="00B94F82">
        <w:rPr>
          <w:rFonts w:ascii="Times New Roman" w:eastAsia="Times New Roman" w:hAnsi="Times New Roman" w:cs="Times New Roman"/>
          <w:sz w:val="28"/>
          <w:szCs w:val="28"/>
          <w:lang w:eastAsia="ru-RU"/>
        </w:rPr>
        <w:t>о</w:t>
      </w:r>
      <w:r w:rsidRPr="00B94F82">
        <w:rPr>
          <w:rFonts w:ascii="Times New Roman" w:eastAsia="Times New Roman" w:hAnsi="Times New Roman" w:cs="Times New Roman"/>
          <w:sz w:val="28"/>
          <w:szCs w:val="28"/>
          <w:lang w:eastAsia="ru-RU"/>
        </w:rPr>
        <w:t>проса о том, как используется язык.</w:t>
      </w:r>
    </w:p>
    <w:p w:rsidR="00B95E4D" w:rsidRPr="00B94F82" w:rsidRDefault="00B95E4D" w:rsidP="0059403F">
      <w:pPr>
        <w:widowControl w:val="0"/>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B94F82">
        <w:rPr>
          <w:rFonts w:ascii="Times New Roman" w:eastAsia="Times New Roman" w:hAnsi="Times New Roman" w:cs="Times New Roman"/>
          <w:b/>
          <w:bCs/>
          <w:iCs/>
          <w:sz w:val="28"/>
          <w:szCs w:val="28"/>
          <w:lang w:eastAsia="ru-RU"/>
        </w:rPr>
        <w:tab/>
        <w:t xml:space="preserve">Функция </w:t>
      </w:r>
      <w:r>
        <w:rPr>
          <w:rFonts w:ascii="Times New Roman" w:eastAsia="Times New Roman" w:hAnsi="Times New Roman" w:cs="Times New Roman"/>
          <w:b/>
          <w:bCs/>
          <w:iCs/>
          <w:sz w:val="28"/>
          <w:szCs w:val="28"/>
          <w:lang w:eastAsia="ru-RU"/>
        </w:rPr>
        <w:t xml:space="preserve">– </w:t>
      </w:r>
      <w:r w:rsidRPr="00B94F82">
        <w:rPr>
          <w:rFonts w:ascii="Times New Roman" w:eastAsia="Times New Roman" w:hAnsi="Times New Roman" w:cs="Times New Roman"/>
          <w:bCs/>
          <w:iCs/>
          <w:sz w:val="28"/>
          <w:szCs w:val="28"/>
          <w:lang w:eastAsia="ru-RU"/>
        </w:rPr>
        <w:t>это целевое назначение объекта, используемого субъектом.</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bCs/>
          <w:iCs/>
          <w:sz w:val="28"/>
          <w:szCs w:val="28"/>
        </w:rPr>
        <w:t>Функция языковых средств</w:t>
      </w:r>
      <w:r w:rsidRPr="00B94F82">
        <w:rPr>
          <w:rFonts w:ascii="Times New Roman" w:eastAsia="Calibri" w:hAnsi="Times New Roman" w:cs="Times New Roman"/>
          <w:i/>
          <w:iCs/>
          <w:sz w:val="28"/>
          <w:szCs w:val="28"/>
        </w:rPr>
        <w:t> </w:t>
      </w:r>
      <w:r w:rsidRPr="00B94F82">
        <w:rPr>
          <w:rFonts w:ascii="Times New Roman" w:eastAsia="Calibri" w:hAnsi="Times New Roman" w:cs="Times New Roman"/>
          <w:b/>
          <w:bCs/>
          <w:sz w:val="28"/>
          <w:szCs w:val="28"/>
        </w:rPr>
        <w:t xml:space="preserve">– </w:t>
      </w:r>
      <w:r w:rsidRPr="00B94F82">
        <w:rPr>
          <w:rFonts w:ascii="Times New Roman" w:eastAsia="Calibri" w:hAnsi="Times New Roman" w:cs="Times New Roman"/>
          <w:sz w:val="28"/>
          <w:szCs w:val="28"/>
        </w:rPr>
        <w:t>способность к выполнению определенн</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 xml:space="preserve">го назначения и к соответствующему функционированию в речи. Кроме того, функция – это результат функционирования, т.е. реализованное назначение, достигнутая в речи цель. </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Ц</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Ц</w:t>
      </w:r>
      <w:r w:rsidRPr="00B94F82">
        <w:rPr>
          <w:rFonts w:ascii="Times New Roman" w:eastAsia="Calibri" w:hAnsi="Times New Roman" w:cs="Times New Roman"/>
          <w:b/>
          <w:sz w:val="28"/>
          <w:szCs w:val="28"/>
        </w:rPr>
        <w:t>ель коммуникации</w:t>
      </w:r>
      <w:r w:rsidRPr="00B94F82">
        <w:rPr>
          <w:rFonts w:ascii="Times New Roman" w:eastAsia="Calibri" w:hAnsi="Times New Roman" w:cs="Times New Roman"/>
          <w:sz w:val="28"/>
          <w:szCs w:val="28"/>
        </w:rPr>
        <w:t xml:space="preserve"> – то, для чего мы собираемся общаться: чтобы с</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общить что-то, попросить о чём-нибудь или просто провести время.</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Ш</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Школа младограмматиков</w:t>
      </w:r>
      <w:r w:rsidRPr="00B94F82">
        <w:rPr>
          <w:rFonts w:ascii="Times New Roman" w:eastAsia="Calibri" w:hAnsi="Times New Roman" w:cs="Times New Roman"/>
          <w:sz w:val="28"/>
          <w:szCs w:val="28"/>
        </w:rPr>
        <w:t xml:space="preserve"> – направление сравнительно-исторического языкознания, школа в немецкой лингвистике XIX в., впервые предложившая применить естественно-научные принципы верификации научного знания к лингвистике. В качестве конкретного примера они предложили гипотезу рег</w:t>
      </w:r>
      <w:r w:rsidRPr="00B94F82">
        <w:rPr>
          <w:rFonts w:ascii="Times New Roman" w:eastAsia="Calibri" w:hAnsi="Times New Roman" w:cs="Times New Roman"/>
          <w:sz w:val="28"/>
          <w:szCs w:val="28"/>
        </w:rPr>
        <w:t>у</w:t>
      </w:r>
      <w:r w:rsidRPr="00B94F82">
        <w:rPr>
          <w:rFonts w:ascii="Times New Roman" w:eastAsia="Calibri" w:hAnsi="Times New Roman" w:cs="Times New Roman"/>
          <w:sz w:val="28"/>
          <w:szCs w:val="28"/>
        </w:rPr>
        <w:t>лярных фонетических чередований. Центральную роль в работах младограмм</w:t>
      </w:r>
      <w:r w:rsidRPr="00B94F82">
        <w:rPr>
          <w:rFonts w:ascii="Times New Roman" w:eastAsia="Calibri" w:hAnsi="Times New Roman" w:cs="Times New Roman"/>
          <w:sz w:val="28"/>
          <w:szCs w:val="28"/>
        </w:rPr>
        <w:t>а</w:t>
      </w:r>
      <w:r w:rsidRPr="00B94F82">
        <w:rPr>
          <w:rFonts w:ascii="Times New Roman" w:eastAsia="Calibri" w:hAnsi="Times New Roman" w:cs="Times New Roman"/>
          <w:sz w:val="28"/>
          <w:szCs w:val="28"/>
        </w:rPr>
        <w:t>тиков играло сравнительно-историческое языкознание, в частности индоевр</w:t>
      </w:r>
      <w:r w:rsidRPr="00B94F82">
        <w:rPr>
          <w:rFonts w:ascii="Times New Roman" w:eastAsia="Calibri" w:hAnsi="Times New Roman" w:cs="Times New Roman"/>
          <w:sz w:val="28"/>
          <w:szCs w:val="28"/>
        </w:rPr>
        <w:t>о</w:t>
      </w:r>
      <w:r w:rsidRPr="00B94F82">
        <w:rPr>
          <w:rFonts w:ascii="Times New Roman" w:eastAsia="Calibri" w:hAnsi="Times New Roman" w:cs="Times New Roman"/>
          <w:sz w:val="28"/>
          <w:szCs w:val="28"/>
        </w:rPr>
        <w:t>пеистика. Крупнейшие представители: Карл Бругман и Герман Остгоф (авторы «Манифеста» младограмматиков), Бертольд Дельбрюк, Август Лескин, Герман Пауль, Вильгельм Мейер-Любке, в России Филипп Фортунатов и его школа. Младограмматизм был господствующим течением в лингвистике конца XIX — 1-й трети ХХ века; позднее на Западе его сменили другие течения.</w:t>
      </w:r>
    </w:p>
    <w:p w:rsidR="00B95E4D" w:rsidRPr="00B94F82" w:rsidRDefault="00B95E4D" w:rsidP="0059403F">
      <w:pPr>
        <w:widowControl w:val="0"/>
        <w:tabs>
          <w:tab w:val="left" w:pos="402"/>
        </w:tabs>
        <w:autoSpaceDE w:val="0"/>
        <w:autoSpaceDN w:val="0"/>
        <w:adjustRightInd w:val="0"/>
        <w:spacing w:after="0"/>
        <w:jc w:val="both"/>
        <w:rPr>
          <w:rFonts w:ascii="Times New Roman" w:eastAsia="Times New Roman" w:hAnsi="Times New Roman" w:cs="Times New Roman"/>
          <w:sz w:val="28"/>
          <w:szCs w:val="28"/>
          <w:lang w:eastAsia="ru-RU"/>
        </w:rPr>
      </w:pPr>
      <w:r w:rsidRPr="00B94F82">
        <w:rPr>
          <w:rFonts w:ascii="Times New Roman" w:eastAsia="Calibri" w:hAnsi="Times New Roman" w:cs="Times New Roman"/>
          <w:b/>
          <w:sz w:val="28"/>
          <w:szCs w:val="28"/>
          <w:lang w:eastAsia="ru-RU"/>
        </w:rPr>
        <w:tab/>
        <w:t>Школа слова и вещи</w:t>
      </w:r>
      <w:r w:rsidRPr="00B94F82">
        <w:rPr>
          <w:rFonts w:ascii="Times New Roman" w:eastAsia="Calibri" w:hAnsi="Times New Roman" w:cs="Times New Roman"/>
          <w:sz w:val="28"/>
          <w:szCs w:val="28"/>
          <w:lang w:eastAsia="ru-RU"/>
        </w:rPr>
        <w:t xml:space="preserve"> – одно из направлений неограмматизма. </w:t>
      </w:r>
      <w:r w:rsidRPr="00B94F82">
        <w:rPr>
          <w:rFonts w:ascii="Times New Roman" w:eastAsia="Times New Roman" w:hAnsi="Times New Roman" w:cs="Times New Roman"/>
          <w:sz w:val="28"/>
          <w:szCs w:val="28"/>
          <w:lang w:eastAsia="ru-RU"/>
        </w:rPr>
        <w:t>Рождением этой школы считается создание журнала “Wö</w:t>
      </w:r>
      <w:r w:rsidRPr="00B94F82">
        <w:rPr>
          <w:rFonts w:ascii="Times New Roman" w:eastAsia="Times New Roman" w:hAnsi="Times New Roman" w:cs="Times New Roman"/>
          <w:sz w:val="28"/>
          <w:szCs w:val="28"/>
          <w:lang w:val="en-US" w:eastAsia="ru-RU"/>
        </w:rPr>
        <w:t>rterundSachen</w:t>
      </w:r>
      <w:r w:rsidRPr="00B94F82">
        <w:rPr>
          <w:rFonts w:ascii="Times New Roman" w:eastAsia="Times New Roman" w:hAnsi="Times New Roman" w:cs="Times New Roman"/>
          <w:sz w:val="28"/>
          <w:szCs w:val="28"/>
          <w:lang w:eastAsia="ru-RU"/>
        </w:rPr>
        <w:t>” («Слова и вещи») в 1909 г. Основа</w:t>
      </w:r>
      <w:r w:rsidRPr="00B94F82">
        <w:rPr>
          <w:rFonts w:ascii="Times New Roman" w:eastAsia="Times New Roman" w:hAnsi="Times New Roman" w:cs="Times New Roman"/>
          <w:sz w:val="28"/>
          <w:szCs w:val="28"/>
          <w:lang w:eastAsia="ru-RU"/>
        </w:rPr>
        <w:softHyphen/>
        <w:t xml:space="preserve">тели журнала — австрийские ученые </w:t>
      </w:r>
      <w:r w:rsidRPr="00B94F82">
        <w:rPr>
          <w:rFonts w:ascii="Times New Roman" w:eastAsia="Times New Roman" w:hAnsi="Times New Roman" w:cs="Times New Roman"/>
          <w:b/>
          <w:bCs/>
          <w:i/>
          <w:sz w:val="28"/>
          <w:szCs w:val="28"/>
          <w:lang w:eastAsia="ru-RU"/>
        </w:rPr>
        <w:t>Гуго Шу</w:t>
      </w:r>
      <w:r w:rsidRPr="00B94F82">
        <w:rPr>
          <w:rFonts w:ascii="Times New Roman" w:eastAsia="Times New Roman" w:hAnsi="Times New Roman" w:cs="Times New Roman"/>
          <w:b/>
          <w:bCs/>
          <w:i/>
          <w:sz w:val="28"/>
          <w:szCs w:val="28"/>
          <w:lang w:eastAsia="ru-RU"/>
        </w:rPr>
        <w:softHyphen/>
        <w:t>хардт</w:t>
      </w:r>
      <w:r w:rsidRPr="00B94F82">
        <w:rPr>
          <w:rFonts w:ascii="Times New Roman" w:eastAsia="Times New Roman" w:hAnsi="Times New Roman" w:cs="Times New Roman"/>
          <w:sz w:val="28"/>
          <w:szCs w:val="28"/>
          <w:lang w:eastAsia="ru-RU"/>
        </w:rPr>
        <w:t xml:space="preserve"> (1842</w:t>
      </w:r>
      <w:r w:rsidR="00265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B94F82">
        <w:rPr>
          <w:rFonts w:ascii="Times New Roman" w:eastAsia="Times New Roman" w:hAnsi="Times New Roman" w:cs="Times New Roman"/>
          <w:sz w:val="28"/>
          <w:szCs w:val="28"/>
          <w:lang w:eastAsia="ru-RU"/>
        </w:rPr>
        <w:t xml:space="preserve">927) и </w:t>
      </w:r>
      <w:r w:rsidRPr="00B94F82">
        <w:rPr>
          <w:rFonts w:ascii="Times New Roman" w:eastAsia="Times New Roman" w:hAnsi="Times New Roman" w:cs="Times New Roman"/>
          <w:b/>
          <w:bCs/>
          <w:i/>
          <w:sz w:val="28"/>
          <w:szCs w:val="28"/>
          <w:lang w:eastAsia="ru-RU"/>
        </w:rPr>
        <w:t>Рудольф Мерингер</w:t>
      </w:r>
      <w:r w:rsidRPr="00B94F82">
        <w:rPr>
          <w:rFonts w:ascii="Times New Roman" w:eastAsia="Times New Roman" w:hAnsi="Times New Roman" w:cs="Times New Roman"/>
          <w:sz w:val="28"/>
          <w:szCs w:val="28"/>
          <w:lang w:eastAsia="ru-RU"/>
        </w:rPr>
        <w:t xml:space="preserve"> (1859</w:t>
      </w:r>
      <w:r w:rsidR="00265B27">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1931). Цель этой школы — изучение истории слов в связи с историей вещи. («Слово существует лишь в зависимости от вещи», — говорил Г. Шухардт). Согласно Шухардту, вещь изменяется, а слово, напротив, остается неизмен</w:t>
      </w:r>
      <w:r w:rsidRPr="00B94F82">
        <w:rPr>
          <w:rFonts w:ascii="Times New Roman" w:eastAsia="Times New Roman" w:hAnsi="Times New Roman" w:cs="Times New Roman"/>
          <w:sz w:val="28"/>
          <w:szCs w:val="28"/>
          <w:lang w:eastAsia="ru-RU"/>
        </w:rPr>
        <w:softHyphen/>
        <w:t xml:space="preserve">ным.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 xml:space="preserve">Шлегели </w:t>
      </w:r>
      <w:r w:rsidRPr="00B94F82">
        <w:rPr>
          <w:rFonts w:ascii="Times New Roman" w:eastAsia="Calibri" w:hAnsi="Times New Roman" w:cs="Times New Roman"/>
          <w:sz w:val="28"/>
          <w:szCs w:val="28"/>
        </w:rPr>
        <w:t xml:space="preserve">(братья) </w:t>
      </w:r>
      <w:r w:rsidRPr="00B94F82">
        <w:rPr>
          <w:rFonts w:ascii="Times New Roman" w:eastAsia="Calibri" w:hAnsi="Times New Roman" w:cs="Times New Roman"/>
          <w:b/>
          <w:sz w:val="28"/>
          <w:szCs w:val="28"/>
        </w:rPr>
        <w:t xml:space="preserve">Август </w:t>
      </w:r>
      <w:r>
        <w:rPr>
          <w:rFonts w:ascii="Times New Roman" w:eastAsia="Calibri" w:hAnsi="Times New Roman" w:cs="Times New Roman"/>
          <w:sz w:val="28"/>
          <w:szCs w:val="28"/>
        </w:rPr>
        <w:t>(1767</w:t>
      </w:r>
      <w:r w:rsidR="00265B27">
        <w:rPr>
          <w:rFonts w:ascii="Times New Roman" w:eastAsia="Calibri" w:hAnsi="Times New Roman" w:cs="Times New Roman"/>
          <w:sz w:val="28"/>
          <w:szCs w:val="28"/>
        </w:rPr>
        <w:t>-</w:t>
      </w:r>
      <w:r w:rsidRPr="00B94F82">
        <w:rPr>
          <w:rFonts w:ascii="Times New Roman" w:eastAsia="Calibri" w:hAnsi="Times New Roman" w:cs="Times New Roman"/>
          <w:sz w:val="28"/>
          <w:szCs w:val="28"/>
        </w:rPr>
        <w:t xml:space="preserve">1845) </w:t>
      </w:r>
      <w:r w:rsidRPr="00B94F82">
        <w:rPr>
          <w:rFonts w:ascii="Times New Roman" w:eastAsia="Calibri" w:hAnsi="Times New Roman" w:cs="Times New Roman"/>
          <w:b/>
          <w:sz w:val="28"/>
          <w:szCs w:val="28"/>
        </w:rPr>
        <w:t xml:space="preserve">и Фридрих </w:t>
      </w:r>
      <w:r w:rsidRPr="00B94F82">
        <w:rPr>
          <w:rFonts w:ascii="Times New Roman" w:eastAsia="Calibri" w:hAnsi="Times New Roman" w:cs="Times New Roman"/>
          <w:sz w:val="28"/>
          <w:szCs w:val="28"/>
        </w:rPr>
        <w:t>(1772</w:t>
      </w:r>
      <w:r w:rsidR="00265B27">
        <w:rPr>
          <w:rFonts w:ascii="Times New Roman" w:eastAsia="Calibri" w:hAnsi="Times New Roman" w:cs="Times New Roman"/>
          <w:sz w:val="28"/>
          <w:szCs w:val="28"/>
        </w:rPr>
        <w:t>-</w:t>
      </w:r>
      <w:r w:rsidRPr="00B94F82">
        <w:rPr>
          <w:rFonts w:ascii="Times New Roman" w:eastAsia="Calibri" w:hAnsi="Times New Roman" w:cs="Times New Roman"/>
          <w:sz w:val="28"/>
          <w:szCs w:val="28"/>
        </w:rPr>
        <w:t>1829) –немецкие ученые, которые вместе с В.фон Гумбольдтомсоздали новую лингвистическую дисциплину (позднее ее назвали типологией) – науку о принципах сравнения языков вне зависимости от того, родственны они или нет.</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hAnsi="Times New Roman" w:cs="Times New Roman"/>
          <w:b/>
          <w:sz w:val="28"/>
          <w:szCs w:val="28"/>
        </w:rPr>
        <w:lastRenderedPageBreak/>
        <w:t xml:space="preserve">Шухардт Гуго </w:t>
      </w:r>
      <w:r w:rsidRPr="00B94F82">
        <w:rPr>
          <w:rFonts w:ascii="Times New Roman" w:hAnsi="Times New Roman" w:cs="Times New Roman"/>
          <w:sz w:val="28"/>
          <w:szCs w:val="28"/>
        </w:rPr>
        <w:t>(1842</w:t>
      </w:r>
      <w:r w:rsidR="00265B27">
        <w:rPr>
          <w:rFonts w:ascii="Times New Roman" w:hAnsi="Times New Roman" w:cs="Times New Roman"/>
          <w:sz w:val="28"/>
          <w:szCs w:val="28"/>
        </w:rPr>
        <w:t>-</w:t>
      </w:r>
      <w:r w:rsidRPr="00B94F82">
        <w:rPr>
          <w:rFonts w:ascii="Times New Roman" w:hAnsi="Times New Roman" w:cs="Times New Roman"/>
          <w:sz w:val="28"/>
          <w:szCs w:val="28"/>
        </w:rPr>
        <w:t>1927) –главный пре</w:t>
      </w:r>
      <w:r>
        <w:rPr>
          <w:rFonts w:ascii="Times New Roman" w:hAnsi="Times New Roman" w:cs="Times New Roman"/>
          <w:sz w:val="28"/>
          <w:szCs w:val="28"/>
        </w:rPr>
        <w:t>дставитель школы слова и вещи (н</w:t>
      </w:r>
      <w:r w:rsidRPr="00B94F82">
        <w:rPr>
          <w:rFonts w:ascii="Times New Roman" w:hAnsi="Times New Roman" w:cs="Times New Roman"/>
          <w:sz w:val="28"/>
          <w:szCs w:val="28"/>
        </w:rPr>
        <w:t>еограмматизм).</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Щ</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hAnsi="Times New Roman" w:cs="Times New Roman"/>
          <w:b/>
          <w:sz w:val="28"/>
          <w:szCs w:val="28"/>
        </w:rPr>
        <w:t xml:space="preserve">Щерба Л.В. </w:t>
      </w:r>
      <w:r w:rsidRPr="00B94F82">
        <w:rPr>
          <w:rFonts w:ascii="Times New Roman" w:hAnsi="Times New Roman" w:cs="Times New Roman"/>
          <w:sz w:val="28"/>
          <w:szCs w:val="28"/>
        </w:rPr>
        <w:t>(1880</w:t>
      </w:r>
      <w:r w:rsidR="00265B27">
        <w:rPr>
          <w:rFonts w:ascii="Times New Roman" w:hAnsi="Times New Roman" w:cs="Times New Roman"/>
          <w:sz w:val="28"/>
          <w:szCs w:val="28"/>
        </w:rPr>
        <w:t>-</w:t>
      </w:r>
      <w:r w:rsidRPr="00B94F82">
        <w:rPr>
          <w:rFonts w:ascii="Times New Roman" w:hAnsi="Times New Roman" w:cs="Times New Roman"/>
          <w:sz w:val="28"/>
          <w:szCs w:val="28"/>
        </w:rPr>
        <w:t xml:space="preserve">1944)– </w:t>
      </w:r>
      <w:r>
        <w:rPr>
          <w:rFonts w:ascii="Times New Roman" w:hAnsi="Times New Roman" w:cs="Times New Roman"/>
          <w:sz w:val="28"/>
          <w:szCs w:val="28"/>
        </w:rPr>
        <w:t xml:space="preserve">известный </w:t>
      </w:r>
      <w:r w:rsidRPr="00B94F82">
        <w:rPr>
          <w:rFonts w:ascii="Times New Roman" w:hAnsi="Times New Roman" w:cs="Times New Roman"/>
          <w:sz w:val="28"/>
          <w:szCs w:val="28"/>
        </w:rPr>
        <w:t xml:space="preserve">российский ученый-лингвист, внес </w:t>
      </w:r>
      <w:r>
        <w:rPr>
          <w:rFonts w:ascii="Times New Roman" w:hAnsi="Times New Roman" w:cs="Times New Roman"/>
          <w:sz w:val="28"/>
          <w:szCs w:val="28"/>
        </w:rPr>
        <w:t xml:space="preserve">большой </w:t>
      </w:r>
      <w:r w:rsidRPr="00B94F82">
        <w:rPr>
          <w:rFonts w:ascii="Times New Roman" w:hAnsi="Times New Roman" w:cs="Times New Roman"/>
          <w:sz w:val="28"/>
          <w:szCs w:val="28"/>
        </w:rPr>
        <w:t xml:space="preserve">вклад в разработку теории функциональной грамматики, обосновал различие между “пассивной” и “активной” грамматикой.  </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Э</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Э</w:t>
      </w:r>
      <w:r w:rsidRPr="00B94F82">
        <w:rPr>
          <w:rFonts w:ascii="Times New Roman" w:eastAsia="Calibri" w:hAnsi="Times New Roman" w:cs="Times New Roman"/>
          <w:b/>
          <w:bCs/>
          <w:sz w:val="28"/>
          <w:szCs w:val="28"/>
        </w:rPr>
        <w:t>кспрессивная функция языка –</w:t>
      </w:r>
      <w:r w:rsidRPr="00B94F82">
        <w:rPr>
          <w:rFonts w:ascii="Times New Roman" w:eastAsia="Calibri" w:hAnsi="Times New Roman" w:cs="Times New Roman"/>
          <w:b/>
          <w:sz w:val="28"/>
          <w:szCs w:val="28"/>
        </w:rPr>
        <w:t> </w:t>
      </w:r>
      <w:r w:rsidRPr="00B94F82">
        <w:rPr>
          <w:rFonts w:ascii="Times New Roman" w:eastAsia="Calibri" w:hAnsi="Times New Roman" w:cs="Times New Roman"/>
          <w:sz w:val="28"/>
          <w:szCs w:val="28"/>
        </w:rPr>
        <w:t>одна из функций знаков языка по о</w:t>
      </w:r>
      <w:r w:rsidRPr="00B94F82">
        <w:rPr>
          <w:rFonts w:ascii="Times New Roman" w:eastAsia="Calibri" w:hAnsi="Times New Roman" w:cs="Times New Roman"/>
          <w:sz w:val="28"/>
          <w:szCs w:val="28"/>
        </w:rPr>
        <w:t>т</w:t>
      </w:r>
      <w:r w:rsidRPr="00B94F82">
        <w:rPr>
          <w:rFonts w:ascii="Times New Roman" w:eastAsia="Calibri" w:hAnsi="Times New Roman" w:cs="Times New Roman"/>
          <w:sz w:val="28"/>
          <w:szCs w:val="28"/>
        </w:rPr>
        <w:t>ношению к объектам и элементам сознания, функция знака, позволяющая в</w:t>
      </w:r>
      <w:r w:rsidRPr="00B94F82">
        <w:rPr>
          <w:rFonts w:ascii="Times New Roman" w:eastAsia="Calibri" w:hAnsi="Times New Roman" w:cs="Times New Roman"/>
          <w:sz w:val="28"/>
          <w:szCs w:val="28"/>
        </w:rPr>
        <w:t>ы</w:t>
      </w:r>
      <w:r w:rsidRPr="00B94F82">
        <w:rPr>
          <w:rFonts w:ascii="Times New Roman" w:eastAsia="Calibri" w:hAnsi="Times New Roman" w:cs="Times New Roman"/>
          <w:sz w:val="28"/>
          <w:szCs w:val="28"/>
        </w:rPr>
        <w:t>ражать состояние сознания. </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Эмоционально-экспрессивнаяфункция языка</w:t>
      </w:r>
      <w:r w:rsidRPr="00B94F82">
        <w:rPr>
          <w:rFonts w:ascii="Times New Roman" w:eastAsia="Calibri" w:hAnsi="Times New Roman" w:cs="Times New Roman"/>
          <w:sz w:val="28"/>
          <w:szCs w:val="28"/>
        </w:rPr>
        <w:t xml:space="preserve"> осуществляет выраж</w:t>
      </w:r>
      <w:r w:rsidRPr="00B94F82">
        <w:rPr>
          <w:rFonts w:ascii="Times New Roman" w:eastAsia="Calibri" w:hAnsi="Times New Roman" w:cs="Times New Roman"/>
          <w:sz w:val="28"/>
          <w:szCs w:val="28"/>
        </w:rPr>
        <w:t>е</w:t>
      </w:r>
      <w:r w:rsidRPr="00B94F82">
        <w:rPr>
          <w:rFonts w:ascii="Times New Roman" w:eastAsia="Calibri" w:hAnsi="Times New Roman" w:cs="Times New Roman"/>
          <w:sz w:val="28"/>
          <w:szCs w:val="28"/>
        </w:rPr>
        <w:t>ние  эмоций, чувств, настроений, психологических установок, отношения к партнёрам по коммуникации и предмету общения.</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Энн-Арборская группа</w:t>
      </w:r>
      <w:r w:rsidRPr="00B94F82">
        <w:rPr>
          <w:rFonts w:ascii="Times New Roman" w:eastAsia="Calibri" w:hAnsi="Times New Roman" w:cs="Times New Roman"/>
          <w:sz w:val="28"/>
          <w:szCs w:val="28"/>
        </w:rPr>
        <w:t xml:space="preserve"> – одно из направлений американской дескри</w:t>
      </w:r>
      <w:r w:rsidRPr="00B94F82">
        <w:rPr>
          <w:rFonts w:ascii="Times New Roman" w:eastAsia="Calibri" w:hAnsi="Times New Roman" w:cs="Times New Roman"/>
          <w:sz w:val="28"/>
          <w:szCs w:val="28"/>
        </w:rPr>
        <w:t>п</w:t>
      </w:r>
      <w:r w:rsidRPr="00B94F82">
        <w:rPr>
          <w:rFonts w:ascii="Times New Roman" w:eastAsia="Calibri" w:hAnsi="Times New Roman" w:cs="Times New Roman"/>
          <w:sz w:val="28"/>
          <w:szCs w:val="28"/>
        </w:rPr>
        <w:t>тивной лингвистики, включает ученых, которые сохраняют духовное родство с теоретическими воззрениями Эдуарда Сепира (1884</w:t>
      </w:r>
      <w:r w:rsidR="00265B27">
        <w:rPr>
          <w:rFonts w:ascii="Times New Roman" w:eastAsia="Calibri" w:hAnsi="Times New Roman" w:cs="Times New Roman"/>
          <w:sz w:val="28"/>
          <w:szCs w:val="28"/>
        </w:rPr>
        <w:t>-</w:t>
      </w:r>
      <w:r w:rsidRPr="00B94F82">
        <w:rPr>
          <w:rFonts w:ascii="Times New Roman" w:eastAsia="Calibri" w:hAnsi="Times New Roman" w:cs="Times New Roman"/>
          <w:sz w:val="28"/>
          <w:szCs w:val="28"/>
        </w:rPr>
        <w:t>1939) и вместе с тем и</w:t>
      </w:r>
      <w:r w:rsidRPr="00B94F82">
        <w:rPr>
          <w:rFonts w:ascii="Times New Roman" w:eastAsia="Calibri" w:hAnsi="Times New Roman" w:cs="Times New Roman"/>
          <w:sz w:val="28"/>
          <w:szCs w:val="28"/>
        </w:rPr>
        <w:t>с</w:t>
      </w:r>
      <w:r w:rsidRPr="00B94F82">
        <w:rPr>
          <w:rFonts w:ascii="Times New Roman" w:eastAsia="Calibri" w:hAnsi="Times New Roman" w:cs="Times New Roman"/>
          <w:sz w:val="28"/>
          <w:szCs w:val="28"/>
        </w:rPr>
        <w:t>пользуют технику исследовательских приемов Л. Блумфилда. К этой группе относились американские лингвисты Юджин Найда, Кеннет Ли Пайк, Чарлз Фриз, Моррис Халле. Они занимались поисками элементарных предельных единиц системы языка (фонема, морфема, таксема и т.д.).</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Эстетическая функция языка</w:t>
      </w:r>
      <w:r w:rsidRPr="00B94F82">
        <w:rPr>
          <w:rFonts w:ascii="Times New Roman" w:eastAsia="Calibri" w:hAnsi="Times New Roman" w:cs="Times New Roman"/>
          <w:sz w:val="28"/>
          <w:szCs w:val="28"/>
        </w:rPr>
        <w:t xml:space="preserve"> участвует в создании художественных произведений.</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Times New Roman" w:hAnsi="Times New Roman" w:cs="Times New Roman"/>
          <w:b/>
          <w:iCs/>
          <w:sz w:val="28"/>
          <w:szCs w:val="28"/>
          <w:lang w:eastAsia="ru-RU"/>
        </w:rPr>
        <w:t xml:space="preserve">Эстетический идеализм – </w:t>
      </w:r>
      <w:r w:rsidRPr="00B94F82">
        <w:rPr>
          <w:rFonts w:ascii="Times New Roman" w:eastAsia="Times New Roman" w:hAnsi="Times New Roman" w:cs="Times New Roman"/>
          <w:iCs/>
          <w:sz w:val="28"/>
          <w:szCs w:val="28"/>
          <w:lang w:eastAsia="ru-RU"/>
        </w:rPr>
        <w:t>направление в языкознании (неограмматизм),</w:t>
      </w:r>
      <w:r w:rsidRPr="00B94F82">
        <w:rPr>
          <w:rFonts w:ascii="Times New Roman" w:eastAsia="Times New Roman" w:hAnsi="Times New Roman" w:cs="Times New Roman"/>
          <w:sz w:val="28"/>
          <w:szCs w:val="28"/>
          <w:lang w:eastAsia="ru-RU"/>
        </w:rPr>
        <w:t xml:space="preserve"> связанное со стремлением рассматривать язык с эстетической точки зрения. Наиболее последовательное выражение это стремление нашло в работах итал</w:t>
      </w:r>
      <w:r w:rsidRPr="00B94F82">
        <w:rPr>
          <w:rFonts w:ascii="Times New Roman" w:eastAsia="Times New Roman" w:hAnsi="Times New Roman" w:cs="Times New Roman"/>
          <w:sz w:val="28"/>
          <w:szCs w:val="28"/>
          <w:lang w:eastAsia="ru-RU"/>
        </w:rPr>
        <w:t>ь</w:t>
      </w:r>
      <w:r w:rsidRPr="00B94F82">
        <w:rPr>
          <w:rFonts w:ascii="Times New Roman" w:eastAsia="Times New Roman" w:hAnsi="Times New Roman" w:cs="Times New Roman"/>
          <w:sz w:val="28"/>
          <w:szCs w:val="28"/>
          <w:lang w:eastAsia="ru-RU"/>
        </w:rPr>
        <w:t xml:space="preserve">янского философа-интуитивиста </w:t>
      </w:r>
      <w:r w:rsidRPr="00B94F82">
        <w:rPr>
          <w:rFonts w:ascii="Times New Roman" w:eastAsia="Times New Roman" w:hAnsi="Times New Roman" w:cs="Times New Roman"/>
          <w:bCs/>
          <w:sz w:val="28"/>
          <w:szCs w:val="28"/>
          <w:lang w:eastAsia="ru-RU"/>
        </w:rPr>
        <w:t>БенедеттоКроче</w:t>
      </w:r>
      <w:r w:rsidRPr="00B94F82">
        <w:rPr>
          <w:rFonts w:ascii="Times New Roman" w:eastAsia="Times New Roman" w:hAnsi="Times New Roman" w:cs="Times New Roman"/>
          <w:sz w:val="28"/>
          <w:szCs w:val="28"/>
          <w:lang w:eastAsia="ru-RU"/>
        </w:rPr>
        <w:t>.</w:t>
      </w:r>
    </w:p>
    <w:p w:rsidR="00B95E4D" w:rsidRPr="00B94F82" w:rsidRDefault="00B95E4D" w:rsidP="0059403F">
      <w:pPr>
        <w:spacing w:after="0"/>
        <w:ind w:firstLine="708"/>
        <w:jc w:val="both"/>
        <w:rPr>
          <w:rFonts w:ascii="Times New Roman" w:eastAsia="Calibri" w:hAnsi="Times New Roman" w:cs="Times New Roman"/>
          <w:sz w:val="28"/>
          <w:szCs w:val="28"/>
        </w:rPr>
      </w:pPr>
      <w:r w:rsidRPr="00B94F82">
        <w:rPr>
          <w:rFonts w:ascii="Times New Roman" w:eastAsia="Calibri" w:hAnsi="Times New Roman" w:cs="Times New Roman"/>
          <w:b/>
          <w:sz w:val="28"/>
          <w:szCs w:val="28"/>
        </w:rPr>
        <w:t>Этикет (речевой этикет)</w:t>
      </w:r>
      <w:r w:rsidRPr="00B94F82">
        <w:rPr>
          <w:rFonts w:ascii="Times New Roman" w:eastAsia="Calibri" w:hAnsi="Times New Roman" w:cs="Times New Roman"/>
          <w:sz w:val="28"/>
          <w:szCs w:val="28"/>
        </w:rPr>
        <w:t xml:space="preserve"> — это осознание человеком своей социальной позиции среди других членов коллектива, умение соответствовать своему месту и признание задругим его законного места в социальной иерархии в речевом взаимодействии.</w:t>
      </w:r>
    </w:p>
    <w:p w:rsidR="00B95E4D" w:rsidRPr="00B94F82" w:rsidRDefault="00B95E4D" w:rsidP="0059403F">
      <w:pPr>
        <w:spacing w:after="0"/>
        <w:ind w:firstLine="708"/>
        <w:jc w:val="both"/>
        <w:rPr>
          <w:rFonts w:ascii="Times New Roman" w:hAnsi="Times New Roman" w:cs="Times New Roman"/>
          <w:b/>
          <w:sz w:val="28"/>
          <w:szCs w:val="28"/>
        </w:rPr>
      </w:pPr>
      <w:r w:rsidRPr="00B94F82">
        <w:rPr>
          <w:rFonts w:ascii="Times New Roman" w:eastAsia="Calibri" w:hAnsi="Times New Roman" w:cs="Times New Roman"/>
          <w:b/>
          <w:sz w:val="28"/>
          <w:szCs w:val="28"/>
        </w:rPr>
        <w:t xml:space="preserve">Этимология </w:t>
      </w:r>
      <w:r w:rsidRPr="00B94F82">
        <w:rPr>
          <w:rFonts w:ascii="Times New Roman" w:eastAsia="Calibri" w:hAnsi="Times New Roman" w:cs="Times New Roman"/>
          <w:sz w:val="28"/>
          <w:szCs w:val="28"/>
        </w:rPr>
        <w:t>– наука о происхождении слов.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Этнография </w:t>
      </w:r>
      <w:r w:rsidRPr="00B94F82">
        <w:rPr>
          <w:rFonts w:ascii="Times New Roman" w:hAnsi="Times New Roman" w:cs="Times New Roman"/>
          <w:sz w:val="28"/>
          <w:szCs w:val="28"/>
        </w:rPr>
        <w:t>– наука, изучающая общие принципы функционирования языка в обществах разных типов</w:t>
      </w:r>
      <w:r>
        <w:rPr>
          <w:rFonts w:ascii="Times New Roman" w:hAnsi="Times New Roman" w:cs="Times New Roman"/>
          <w:sz w:val="28"/>
          <w:szCs w:val="28"/>
        </w:rPr>
        <w:t xml:space="preserve"> – </w:t>
      </w:r>
      <w:r w:rsidRPr="00B94F82">
        <w:rPr>
          <w:rFonts w:ascii="Times New Roman" w:hAnsi="Times New Roman" w:cs="Times New Roman"/>
          <w:sz w:val="28"/>
          <w:szCs w:val="28"/>
        </w:rPr>
        <w:t xml:space="preserve">в архаичных, или «первобытных», </w:t>
      </w:r>
      <w:r>
        <w:rPr>
          <w:rFonts w:ascii="Times New Roman" w:hAnsi="Times New Roman" w:cs="Times New Roman"/>
          <w:sz w:val="28"/>
          <w:szCs w:val="28"/>
        </w:rPr>
        <w:t>разли</w:t>
      </w:r>
      <w:r>
        <w:rPr>
          <w:rFonts w:ascii="Times New Roman" w:hAnsi="Times New Roman" w:cs="Times New Roman"/>
          <w:sz w:val="28"/>
          <w:szCs w:val="28"/>
        </w:rPr>
        <w:t>ч</w:t>
      </w:r>
      <w:r>
        <w:rPr>
          <w:rFonts w:ascii="Times New Roman" w:hAnsi="Times New Roman" w:cs="Times New Roman"/>
          <w:sz w:val="28"/>
          <w:szCs w:val="28"/>
        </w:rPr>
        <w:t xml:space="preserve">ных </w:t>
      </w:r>
      <w:r w:rsidRPr="00B94F82">
        <w:rPr>
          <w:rFonts w:ascii="Times New Roman" w:hAnsi="Times New Roman" w:cs="Times New Roman"/>
          <w:sz w:val="28"/>
          <w:szCs w:val="28"/>
        </w:rPr>
        <w:t>коллективах.</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Calibri" w:hAnsi="Times New Roman" w:cs="Times New Roman"/>
          <w:b/>
          <w:sz w:val="28"/>
          <w:szCs w:val="28"/>
        </w:rPr>
        <w:t xml:space="preserve">Этнокультурная функция языка </w:t>
      </w:r>
      <w:r w:rsidRPr="00B94F82">
        <w:rPr>
          <w:rFonts w:ascii="Times New Roman" w:eastAsia="Calibri" w:hAnsi="Times New Roman" w:cs="Times New Roman"/>
          <w:sz w:val="28"/>
          <w:szCs w:val="28"/>
        </w:rPr>
        <w:t>объединяет в единое целое представ</w:t>
      </w:r>
      <w:r w:rsidRPr="00B94F82">
        <w:rPr>
          <w:rFonts w:ascii="Times New Roman" w:eastAsia="Calibri" w:hAnsi="Times New Roman" w:cs="Times New Roman"/>
          <w:sz w:val="28"/>
          <w:szCs w:val="28"/>
        </w:rPr>
        <w:t>и</w:t>
      </w:r>
      <w:r w:rsidRPr="00B94F82">
        <w:rPr>
          <w:rFonts w:ascii="Times New Roman" w:eastAsia="Calibri" w:hAnsi="Times New Roman" w:cs="Times New Roman"/>
          <w:sz w:val="28"/>
          <w:szCs w:val="28"/>
        </w:rPr>
        <w:t>телей данного этноса как носителей одного и того же языка в качестве родного.</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lastRenderedPageBreak/>
        <w:t>Этнолингвистика</w:t>
      </w:r>
      <w:r w:rsidRPr="00B94F82">
        <w:rPr>
          <w:rFonts w:ascii="Times New Roman" w:hAnsi="Times New Roman" w:cs="Times New Roman"/>
          <w:sz w:val="28"/>
          <w:szCs w:val="28"/>
        </w:rPr>
        <w:t>– наука, изучающая язык в связи с историей, культ</w:t>
      </w:r>
      <w:r w:rsidRPr="00B94F82">
        <w:rPr>
          <w:rFonts w:ascii="Times New Roman" w:hAnsi="Times New Roman" w:cs="Times New Roman"/>
          <w:sz w:val="28"/>
          <w:szCs w:val="28"/>
        </w:rPr>
        <w:t>у</w:t>
      </w:r>
      <w:r w:rsidRPr="00B94F82">
        <w:rPr>
          <w:rFonts w:ascii="Times New Roman" w:hAnsi="Times New Roman" w:cs="Times New Roman"/>
          <w:sz w:val="28"/>
          <w:szCs w:val="28"/>
        </w:rPr>
        <w:t>рой народа.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Этносемиотика</w:t>
      </w:r>
      <w:r w:rsidRPr="00B94F82">
        <w:rPr>
          <w:rFonts w:ascii="Times New Roman" w:hAnsi="Times New Roman" w:cs="Times New Roman"/>
          <w:sz w:val="28"/>
          <w:szCs w:val="28"/>
        </w:rPr>
        <w:t> – наука, исследующая знаковые системы человеческого общества, «смысл и роль которых самими членами общества не сознается». </w:t>
      </w:r>
    </w:p>
    <w:p w:rsidR="00B95E4D" w:rsidRPr="00B94F82" w:rsidRDefault="00B95E4D" w:rsidP="0059403F">
      <w:pPr>
        <w:spacing w:after="0"/>
        <w:jc w:val="center"/>
        <w:rPr>
          <w:rFonts w:ascii="Times New Roman" w:hAnsi="Times New Roman" w:cs="Times New Roman"/>
          <w:b/>
          <w:sz w:val="28"/>
          <w:szCs w:val="28"/>
        </w:rPr>
      </w:pPr>
    </w:p>
    <w:p w:rsidR="00B95E4D" w:rsidRPr="00B94F82" w:rsidRDefault="00B95E4D" w:rsidP="0059403F">
      <w:pPr>
        <w:spacing w:after="0"/>
        <w:jc w:val="center"/>
        <w:rPr>
          <w:rFonts w:ascii="Times New Roman" w:hAnsi="Times New Roman" w:cs="Times New Roman"/>
          <w:b/>
          <w:sz w:val="28"/>
          <w:szCs w:val="28"/>
        </w:rPr>
      </w:pPr>
      <w:r w:rsidRPr="00B94F82">
        <w:rPr>
          <w:rFonts w:ascii="Times New Roman" w:hAnsi="Times New Roman" w:cs="Times New Roman"/>
          <w:b/>
          <w:sz w:val="28"/>
          <w:szCs w:val="28"/>
        </w:rPr>
        <w:t>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bCs/>
          <w:sz w:val="28"/>
          <w:szCs w:val="28"/>
        </w:rPr>
        <w:t>Язык</w:t>
      </w:r>
      <w:r w:rsidRPr="00B94F82">
        <w:rPr>
          <w:rFonts w:ascii="Times New Roman" w:hAnsi="Times New Roman" w:cs="Times New Roman"/>
          <w:sz w:val="28"/>
          <w:szCs w:val="28"/>
        </w:rPr>
        <w:t xml:space="preserve"> (1) – орудие, средство общения. Это система знаков, средств и пр</w:t>
      </w:r>
      <w:r w:rsidRPr="00B94F82">
        <w:rPr>
          <w:rFonts w:ascii="Times New Roman" w:hAnsi="Times New Roman" w:cs="Times New Roman"/>
          <w:sz w:val="28"/>
          <w:szCs w:val="28"/>
        </w:rPr>
        <w:t>а</w:t>
      </w:r>
      <w:r w:rsidRPr="00B94F82">
        <w:rPr>
          <w:rFonts w:ascii="Times New Roman" w:hAnsi="Times New Roman" w:cs="Times New Roman"/>
          <w:sz w:val="28"/>
          <w:szCs w:val="28"/>
        </w:rPr>
        <w:t>вил говорения, общая для всех членов данного общества. Это явление постоя</w:t>
      </w:r>
      <w:r w:rsidRPr="00B94F82">
        <w:rPr>
          <w:rFonts w:ascii="Times New Roman" w:hAnsi="Times New Roman" w:cs="Times New Roman"/>
          <w:sz w:val="28"/>
          <w:szCs w:val="28"/>
        </w:rPr>
        <w:t>н</w:t>
      </w:r>
      <w:r w:rsidRPr="00B94F82">
        <w:rPr>
          <w:rFonts w:ascii="Times New Roman" w:hAnsi="Times New Roman" w:cs="Times New Roman"/>
          <w:sz w:val="28"/>
          <w:szCs w:val="28"/>
        </w:rPr>
        <w:t xml:space="preserve">ное для данного периода времени.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w:t>
      </w:r>
      <w:r w:rsidRPr="00B94F82">
        <w:rPr>
          <w:rFonts w:ascii="Times New Roman" w:hAnsi="Times New Roman" w:cs="Times New Roman"/>
          <w:sz w:val="28"/>
          <w:szCs w:val="28"/>
        </w:rPr>
        <w:t xml:space="preserve"> (2) – разновидность речи, характеризующаяся теми или иными ст</w:t>
      </w:r>
      <w:r w:rsidRPr="00B94F82">
        <w:rPr>
          <w:rFonts w:ascii="Times New Roman" w:hAnsi="Times New Roman" w:cs="Times New Roman"/>
          <w:sz w:val="28"/>
          <w:szCs w:val="28"/>
        </w:rPr>
        <w:t>и</w:t>
      </w:r>
      <w:r w:rsidRPr="00B94F82">
        <w:rPr>
          <w:rFonts w:ascii="Times New Roman" w:hAnsi="Times New Roman" w:cs="Times New Roman"/>
          <w:sz w:val="28"/>
          <w:szCs w:val="28"/>
        </w:rPr>
        <w:t>листическими признаками (книжный язык, разговорный язык, поэтический язык, газетный язык).</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w:t>
      </w:r>
      <w:r w:rsidRPr="00B94F82">
        <w:rPr>
          <w:rFonts w:ascii="Times New Roman" w:hAnsi="Times New Roman" w:cs="Times New Roman"/>
          <w:sz w:val="28"/>
          <w:szCs w:val="28"/>
        </w:rPr>
        <w:t xml:space="preserve"> (3) – система знаков.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 xml:space="preserve">Язык </w:t>
      </w:r>
      <w:r w:rsidRPr="00B94F82">
        <w:rPr>
          <w:rFonts w:ascii="Times New Roman" w:hAnsi="Times New Roman" w:cs="Times New Roman"/>
          <w:sz w:val="28"/>
          <w:szCs w:val="28"/>
        </w:rPr>
        <w:t>(4)– система фонетических, лексических и грамматических средств, являющаяся орудием выражения мыслей, чувств, волеизъявлений и служащая важнейшим средством общения людей.</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w:t>
      </w:r>
      <w:r w:rsidRPr="00B94F82">
        <w:rPr>
          <w:rFonts w:ascii="Times New Roman" w:hAnsi="Times New Roman" w:cs="Times New Roman"/>
          <w:sz w:val="28"/>
          <w:szCs w:val="28"/>
        </w:rPr>
        <w:t xml:space="preserve"> (5) – социальный элемент речевой деятельности.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eastAsia="Times New Roman" w:hAnsi="Times New Roman" w:cs="Times New Roman"/>
          <w:b/>
          <w:sz w:val="28"/>
          <w:szCs w:val="28"/>
          <w:lang w:eastAsia="ru-RU"/>
        </w:rPr>
        <w:t>Язык</w:t>
      </w:r>
      <w:r w:rsidRPr="00B94F82">
        <w:rPr>
          <w:rFonts w:ascii="Times New Roman" w:eastAsia="Times New Roman" w:hAnsi="Times New Roman" w:cs="Times New Roman"/>
          <w:sz w:val="28"/>
          <w:szCs w:val="28"/>
          <w:lang w:eastAsia="ru-RU"/>
        </w:rPr>
        <w:t xml:space="preserve"> (6) в когнитивной лингвистике рассматривается как общий когн</w:t>
      </w:r>
      <w:r w:rsidRPr="00B94F82">
        <w:rPr>
          <w:rFonts w:ascii="Times New Roman" w:eastAsia="Times New Roman" w:hAnsi="Times New Roman" w:cs="Times New Roman"/>
          <w:sz w:val="28"/>
          <w:szCs w:val="28"/>
          <w:lang w:eastAsia="ru-RU"/>
        </w:rPr>
        <w:t>и</w:t>
      </w:r>
      <w:r w:rsidRPr="00B94F82">
        <w:rPr>
          <w:rFonts w:ascii="Times New Roman" w:eastAsia="Times New Roman" w:hAnsi="Times New Roman" w:cs="Times New Roman"/>
          <w:sz w:val="28"/>
          <w:szCs w:val="28"/>
          <w:lang w:eastAsia="ru-RU"/>
        </w:rPr>
        <w:t>тивный механизм, как когнитивный инструмент. Для когнитивной лингвистики язык – система знаков, которая играет роль в кодировании и трансформиров</w:t>
      </w:r>
      <w:r w:rsidRPr="00B94F82">
        <w:rPr>
          <w:rFonts w:ascii="Times New Roman" w:eastAsia="Times New Roman" w:hAnsi="Times New Roman" w:cs="Times New Roman"/>
          <w:sz w:val="28"/>
          <w:szCs w:val="28"/>
          <w:lang w:eastAsia="ru-RU"/>
        </w:rPr>
        <w:t>а</w:t>
      </w:r>
      <w:r w:rsidRPr="00B94F82">
        <w:rPr>
          <w:rFonts w:ascii="Times New Roman" w:eastAsia="Times New Roman" w:hAnsi="Times New Roman" w:cs="Times New Roman"/>
          <w:sz w:val="28"/>
          <w:szCs w:val="28"/>
          <w:lang w:eastAsia="ru-RU"/>
        </w:rPr>
        <w:t xml:space="preserve">нии информации. Для когнитивной лингвистики язык </w:t>
      </w:r>
      <w:r>
        <w:rPr>
          <w:rFonts w:ascii="Times New Roman" w:eastAsia="Times New Roman" w:hAnsi="Times New Roman" w:cs="Times New Roman"/>
          <w:sz w:val="28"/>
          <w:szCs w:val="28"/>
          <w:lang w:eastAsia="ru-RU"/>
        </w:rPr>
        <w:t>–</w:t>
      </w:r>
      <w:r w:rsidRPr="00B94F82">
        <w:rPr>
          <w:rFonts w:ascii="Times New Roman" w:eastAsia="Times New Roman" w:hAnsi="Times New Roman" w:cs="Times New Roman"/>
          <w:sz w:val="28"/>
          <w:szCs w:val="28"/>
          <w:lang w:eastAsia="ru-RU"/>
        </w:rPr>
        <w:t xml:space="preserve"> это условие и орудие познания.</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Языковая социализация</w:t>
      </w:r>
      <w:r w:rsidRPr="00B94F82">
        <w:rPr>
          <w:rFonts w:ascii="Times New Roman" w:hAnsi="Times New Roman" w:cs="Times New Roman"/>
          <w:sz w:val="28"/>
          <w:szCs w:val="28"/>
        </w:rPr>
        <w:t xml:space="preserve"> – это </w:t>
      </w:r>
      <w:r w:rsidRPr="00B94F82">
        <w:rPr>
          <w:rFonts w:ascii="Times New Roman" w:hAnsi="Times New Roman" w:cs="Times New Roman"/>
          <w:sz w:val="28"/>
          <w:szCs w:val="28"/>
          <w:shd w:val="clear" w:color="auto" w:fill="FFFFFF"/>
        </w:rPr>
        <w:t>процесс овладения индивидуумом языка, как коммуникативным средством, с целью взаимодействия с обществом. </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Языковедение</w:t>
      </w:r>
      <w:r w:rsidRPr="00B94F82">
        <w:rPr>
          <w:rFonts w:ascii="Times New Roman" w:hAnsi="Times New Roman" w:cs="Times New Roman"/>
          <w:sz w:val="28"/>
          <w:szCs w:val="28"/>
        </w:rPr>
        <w:t xml:space="preserve"> – проявление упорядочивающей, систематизирующей деятельности человеческого ума в применении к явлениям языка.</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Языкознание</w:t>
      </w:r>
      <w:r w:rsidRPr="00B94F82">
        <w:rPr>
          <w:rFonts w:ascii="Times New Roman" w:hAnsi="Times New Roman" w:cs="Times New Roman"/>
          <w:sz w:val="28"/>
          <w:szCs w:val="28"/>
        </w:rPr>
        <w:t xml:space="preserve"> есть систематическое, научное исследование явлений яз</w:t>
      </w:r>
      <w:r w:rsidRPr="00B94F82">
        <w:rPr>
          <w:rFonts w:ascii="Times New Roman" w:hAnsi="Times New Roman" w:cs="Times New Roman"/>
          <w:sz w:val="28"/>
          <w:szCs w:val="28"/>
        </w:rPr>
        <w:t>ы</w:t>
      </w:r>
      <w:r w:rsidRPr="00B94F82">
        <w:rPr>
          <w:rFonts w:ascii="Times New Roman" w:hAnsi="Times New Roman" w:cs="Times New Roman"/>
          <w:sz w:val="28"/>
          <w:szCs w:val="28"/>
        </w:rPr>
        <w:t>ка в их причинной связи.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Языкознаниедиахроническое</w:t>
      </w:r>
      <w:r w:rsidRPr="00B94F82">
        <w:rPr>
          <w:rFonts w:ascii="Times New Roman" w:hAnsi="Times New Roman" w:cs="Times New Roman"/>
          <w:sz w:val="28"/>
          <w:szCs w:val="28"/>
        </w:rPr>
        <w:t xml:space="preserve"> – раздел языкознания, прослеживающий развитие языка на протяжении определенного отрезка времени.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Языкознание общее</w:t>
      </w:r>
      <w:r w:rsidRPr="00B94F82">
        <w:rPr>
          <w:rFonts w:ascii="Times New Roman" w:hAnsi="Times New Roman" w:cs="Times New Roman"/>
          <w:sz w:val="28"/>
          <w:szCs w:val="28"/>
        </w:rPr>
        <w:t xml:space="preserve"> – своеобразная философия языка, рассматривающая все то, что свойственно любому языку мира (или большинству языков).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Языкознаниесинхроническое</w:t>
      </w:r>
      <w:r w:rsidRPr="00B94F82">
        <w:rPr>
          <w:rFonts w:ascii="Times New Roman" w:hAnsi="Times New Roman" w:cs="Times New Roman"/>
          <w:sz w:val="28"/>
          <w:szCs w:val="28"/>
        </w:rPr>
        <w:t xml:space="preserve"> – раздел языкознания, описывающий фа</w:t>
      </w:r>
      <w:r w:rsidRPr="00B94F82">
        <w:rPr>
          <w:rFonts w:ascii="Times New Roman" w:hAnsi="Times New Roman" w:cs="Times New Roman"/>
          <w:sz w:val="28"/>
          <w:szCs w:val="28"/>
        </w:rPr>
        <w:t>к</w:t>
      </w:r>
      <w:r w:rsidRPr="00B94F82">
        <w:rPr>
          <w:rFonts w:ascii="Times New Roman" w:hAnsi="Times New Roman" w:cs="Times New Roman"/>
          <w:sz w:val="28"/>
          <w:szCs w:val="28"/>
        </w:rPr>
        <w:t>ты языка в какой-то момент его истории.</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Языкознание частное –</w:t>
      </w:r>
      <w:r w:rsidRPr="00B94F82">
        <w:rPr>
          <w:rFonts w:ascii="Times New Roman" w:hAnsi="Times New Roman" w:cs="Times New Roman"/>
          <w:sz w:val="28"/>
          <w:szCs w:val="28"/>
        </w:rPr>
        <w:t xml:space="preserve"> наука, занимающаяся изучением отдельных яз</w:t>
      </w:r>
      <w:r w:rsidRPr="00B94F82">
        <w:rPr>
          <w:rFonts w:ascii="Times New Roman" w:hAnsi="Times New Roman" w:cs="Times New Roman"/>
          <w:sz w:val="28"/>
          <w:szCs w:val="28"/>
        </w:rPr>
        <w:t>ы</w:t>
      </w:r>
      <w:r w:rsidRPr="00B94F82">
        <w:rPr>
          <w:rFonts w:ascii="Times New Roman" w:hAnsi="Times New Roman" w:cs="Times New Roman"/>
          <w:sz w:val="28"/>
          <w:szCs w:val="28"/>
        </w:rPr>
        <w:t>ков или группы родственных языков.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t>Языкознание, или лингвистика</w:t>
      </w:r>
      <w:r w:rsidRPr="00B94F82">
        <w:rPr>
          <w:rFonts w:ascii="Times New Roman" w:hAnsi="Times New Roman" w:cs="Times New Roman"/>
          <w:b/>
          <w:i/>
          <w:sz w:val="28"/>
          <w:szCs w:val="28"/>
        </w:rPr>
        <w:t xml:space="preserve"> –</w:t>
      </w:r>
      <w:r w:rsidRPr="00B94F82">
        <w:rPr>
          <w:rFonts w:ascii="Times New Roman" w:hAnsi="Times New Roman" w:cs="Times New Roman"/>
          <w:sz w:val="28"/>
          <w:szCs w:val="28"/>
        </w:rPr>
        <w:t xml:space="preserve"> это наука о языке, его общественной природе и функциях, его внутренней структуре, о закономерностях его фун</w:t>
      </w:r>
      <w:r w:rsidRPr="00B94F82">
        <w:rPr>
          <w:rFonts w:ascii="Times New Roman" w:hAnsi="Times New Roman" w:cs="Times New Roman"/>
          <w:sz w:val="28"/>
          <w:szCs w:val="28"/>
        </w:rPr>
        <w:t>к</w:t>
      </w:r>
      <w:r w:rsidRPr="00B94F82">
        <w:rPr>
          <w:rFonts w:ascii="Times New Roman" w:hAnsi="Times New Roman" w:cs="Times New Roman"/>
          <w:sz w:val="28"/>
          <w:szCs w:val="28"/>
        </w:rPr>
        <w:t>ционирования, исторического развития и классификации конкретных языков.</w:t>
      </w:r>
    </w:p>
    <w:p w:rsidR="00B95E4D" w:rsidRPr="00B94F82" w:rsidRDefault="00B95E4D" w:rsidP="0059403F">
      <w:pPr>
        <w:spacing w:after="0"/>
        <w:ind w:firstLine="708"/>
        <w:jc w:val="both"/>
        <w:rPr>
          <w:rFonts w:ascii="Times New Roman" w:hAnsi="Times New Roman" w:cs="Times New Roman"/>
          <w:sz w:val="28"/>
          <w:szCs w:val="28"/>
        </w:rPr>
      </w:pPr>
      <w:r w:rsidRPr="00B94F82">
        <w:rPr>
          <w:rFonts w:ascii="Times New Roman" w:hAnsi="Times New Roman" w:cs="Times New Roman"/>
          <w:b/>
          <w:sz w:val="28"/>
          <w:szCs w:val="28"/>
        </w:rPr>
        <w:lastRenderedPageBreak/>
        <w:t>Якобсон Р.</w:t>
      </w:r>
      <w:r w:rsidRPr="00B94F82">
        <w:rPr>
          <w:rFonts w:ascii="Times New Roman" w:hAnsi="Times New Roman" w:cs="Times New Roman"/>
          <w:sz w:val="28"/>
          <w:szCs w:val="28"/>
        </w:rPr>
        <w:t xml:space="preserve"> (1896-1982) – русский ученый-лингвист, представитель фун</w:t>
      </w:r>
      <w:r w:rsidRPr="00B94F82">
        <w:rPr>
          <w:rFonts w:ascii="Times New Roman" w:hAnsi="Times New Roman" w:cs="Times New Roman"/>
          <w:sz w:val="28"/>
          <w:szCs w:val="28"/>
        </w:rPr>
        <w:t>к</w:t>
      </w:r>
      <w:r w:rsidRPr="00B94F82">
        <w:rPr>
          <w:rFonts w:ascii="Times New Roman" w:hAnsi="Times New Roman" w:cs="Times New Roman"/>
          <w:sz w:val="28"/>
          <w:szCs w:val="28"/>
        </w:rPr>
        <w:t>ционального направления, выделил 6 функций языка: 1) экспрессивную (выр</w:t>
      </w:r>
      <w:r w:rsidRPr="00B94F82">
        <w:rPr>
          <w:rFonts w:ascii="Times New Roman" w:hAnsi="Times New Roman" w:cs="Times New Roman"/>
          <w:sz w:val="28"/>
          <w:szCs w:val="28"/>
        </w:rPr>
        <w:t>а</w:t>
      </w:r>
      <w:r w:rsidRPr="00B94F82">
        <w:rPr>
          <w:rFonts w:ascii="Times New Roman" w:hAnsi="Times New Roman" w:cs="Times New Roman"/>
          <w:sz w:val="28"/>
          <w:szCs w:val="28"/>
        </w:rPr>
        <w:t>жения, эмотивную), 2) конативную (усвоения), 3) референтивную (коммуник</w:t>
      </w:r>
      <w:r w:rsidRPr="00B94F82">
        <w:rPr>
          <w:rFonts w:ascii="Times New Roman" w:hAnsi="Times New Roman" w:cs="Times New Roman"/>
          <w:sz w:val="28"/>
          <w:szCs w:val="28"/>
        </w:rPr>
        <w:t>а</w:t>
      </w:r>
      <w:r w:rsidRPr="00B94F82">
        <w:rPr>
          <w:rFonts w:ascii="Times New Roman" w:hAnsi="Times New Roman" w:cs="Times New Roman"/>
          <w:sz w:val="28"/>
          <w:szCs w:val="28"/>
        </w:rPr>
        <w:t>тивную, денотативную), 4) фатическую (контактоустанавливающую), 5) мет</w:t>
      </w:r>
      <w:r w:rsidRPr="00B94F82">
        <w:rPr>
          <w:rFonts w:ascii="Times New Roman" w:hAnsi="Times New Roman" w:cs="Times New Roman"/>
          <w:sz w:val="28"/>
          <w:szCs w:val="28"/>
        </w:rPr>
        <w:t>а</w:t>
      </w:r>
      <w:r w:rsidRPr="00B94F82">
        <w:rPr>
          <w:rFonts w:ascii="Times New Roman" w:hAnsi="Times New Roman" w:cs="Times New Roman"/>
          <w:sz w:val="28"/>
          <w:szCs w:val="28"/>
        </w:rPr>
        <w:t xml:space="preserve">языковую и 6) поэтическую.  </w:t>
      </w:r>
    </w:p>
    <w:p w:rsidR="00920EB2" w:rsidRDefault="00920EB2" w:rsidP="0059403F">
      <w:pPr>
        <w:spacing w:after="0"/>
        <w:ind w:firstLine="708"/>
        <w:jc w:val="both"/>
        <w:rPr>
          <w:rFonts w:ascii="Times New Roman" w:hAnsi="Times New Roman" w:cs="Times New Roman"/>
          <w:sz w:val="28"/>
          <w:szCs w:val="28"/>
        </w:rPr>
      </w:pPr>
    </w:p>
    <w:p w:rsidR="00920EB2" w:rsidRPr="00C579C9" w:rsidRDefault="00920EB2" w:rsidP="0059403F">
      <w:pPr>
        <w:spacing w:after="0"/>
        <w:ind w:firstLine="708"/>
        <w:jc w:val="both"/>
        <w:rPr>
          <w:rFonts w:ascii="Times New Roman" w:hAnsi="Times New Roman" w:cs="Times New Roman"/>
          <w:b/>
          <w:sz w:val="28"/>
          <w:szCs w:val="28"/>
        </w:rPr>
      </w:pPr>
    </w:p>
    <w:p w:rsidR="00B95E4D" w:rsidRDefault="00B95E4D" w:rsidP="0059403F">
      <w:pPr>
        <w:pStyle w:val="ab"/>
        <w:spacing w:line="276" w:lineRule="auto"/>
        <w:ind w:firstLine="0"/>
        <w:jc w:val="center"/>
        <w:rPr>
          <w:color w:val="auto"/>
          <w:sz w:val="28"/>
        </w:rPr>
      </w:pPr>
    </w:p>
    <w:p w:rsidR="00B95E4D" w:rsidRDefault="00B95E4D" w:rsidP="0059403F">
      <w:pPr>
        <w:pStyle w:val="ab"/>
        <w:spacing w:line="276" w:lineRule="auto"/>
        <w:ind w:firstLine="0"/>
        <w:jc w:val="center"/>
        <w:rPr>
          <w:color w:val="auto"/>
          <w:sz w:val="28"/>
        </w:rPr>
      </w:pPr>
    </w:p>
    <w:p w:rsidR="00B95E4D" w:rsidRDefault="00B95E4D" w:rsidP="0059403F">
      <w:pPr>
        <w:pStyle w:val="ab"/>
        <w:spacing w:line="276" w:lineRule="auto"/>
        <w:ind w:firstLine="0"/>
        <w:jc w:val="center"/>
        <w:rPr>
          <w:color w:val="auto"/>
          <w:sz w:val="28"/>
        </w:rPr>
      </w:pPr>
    </w:p>
    <w:p w:rsidR="00B95E4D" w:rsidRDefault="00B95E4D" w:rsidP="0059403F">
      <w:pPr>
        <w:pStyle w:val="ab"/>
        <w:spacing w:line="276" w:lineRule="auto"/>
        <w:ind w:firstLine="0"/>
        <w:jc w:val="center"/>
        <w:rPr>
          <w:color w:val="auto"/>
          <w:sz w:val="28"/>
        </w:rPr>
      </w:pPr>
    </w:p>
    <w:p w:rsidR="00B95E4D" w:rsidRDefault="00B95E4D" w:rsidP="0059403F">
      <w:pPr>
        <w:pStyle w:val="ab"/>
        <w:spacing w:line="276" w:lineRule="auto"/>
        <w:ind w:firstLine="0"/>
        <w:jc w:val="center"/>
        <w:rPr>
          <w:color w:val="auto"/>
          <w:sz w:val="28"/>
        </w:rPr>
      </w:pPr>
    </w:p>
    <w:p w:rsidR="00B95E4D" w:rsidRDefault="00B95E4D" w:rsidP="0059403F">
      <w:pPr>
        <w:pStyle w:val="ab"/>
        <w:spacing w:line="276" w:lineRule="auto"/>
        <w:ind w:firstLine="0"/>
        <w:jc w:val="center"/>
        <w:rPr>
          <w:color w:val="auto"/>
          <w:sz w:val="28"/>
        </w:rPr>
      </w:pPr>
    </w:p>
    <w:p w:rsidR="00B95E4D" w:rsidRDefault="00B95E4D"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345B15" w:rsidRDefault="00345B15" w:rsidP="0059403F">
      <w:pPr>
        <w:pStyle w:val="ab"/>
        <w:spacing w:line="276" w:lineRule="auto"/>
        <w:ind w:firstLine="0"/>
        <w:jc w:val="center"/>
        <w:rPr>
          <w:color w:val="auto"/>
          <w:sz w:val="28"/>
        </w:rPr>
      </w:pPr>
    </w:p>
    <w:p w:rsidR="00920EB2" w:rsidRDefault="00920EB2" w:rsidP="0059403F">
      <w:pPr>
        <w:pStyle w:val="ab"/>
        <w:spacing w:line="276" w:lineRule="auto"/>
        <w:ind w:firstLine="0"/>
        <w:jc w:val="center"/>
        <w:rPr>
          <w:color w:val="auto"/>
          <w:sz w:val="28"/>
        </w:rPr>
      </w:pPr>
      <w:r>
        <w:rPr>
          <w:color w:val="auto"/>
          <w:sz w:val="28"/>
        </w:rPr>
        <w:t xml:space="preserve">Учебное </w:t>
      </w:r>
      <w:r w:rsidR="00F776BA">
        <w:rPr>
          <w:color w:val="auto"/>
          <w:sz w:val="28"/>
        </w:rPr>
        <w:t>пособие</w:t>
      </w:r>
    </w:p>
    <w:p w:rsidR="00920EB2" w:rsidRDefault="00920EB2" w:rsidP="0059403F">
      <w:pPr>
        <w:pStyle w:val="ab"/>
        <w:spacing w:line="276" w:lineRule="auto"/>
        <w:rPr>
          <w:color w:val="auto"/>
          <w:sz w:val="28"/>
        </w:rPr>
      </w:pPr>
    </w:p>
    <w:p w:rsidR="00920EB2" w:rsidRDefault="00920EB2" w:rsidP="0059403F">
      <w:pPr>
        <w:pStyle w:val="ab"/>
        <w:spacing w:line="276" w:lineRule="auto"/>
        <w:rPr>
          <w:color w:val="auto"/>
          <w:sz w:val="28"/>
        </w:rPr>
      </w:pPr>
    </w:p>
    <w:p w:rsidR="00920EB2" w:rsidRDefault="00920EB2" w:rsidP="0059403F">
      <w:pPr>
        <w:pStyle w:val="ab"/>
        <w:spacing w:line="276" w:lineRule="auto"/>
        <w:rPr>
          <w:color w:val="auto"/>
          <w:sz w:val="28"/>
        </w:rPr>
      </w:pPr>
    </w:p>
    <w:p w:rsidR="00920EB2" w:rsidRPr="00F776BA" w:rsidRDefault="00586200" w:rsidP="0059403F">
      <w:pPr>
        <w:pStyle w:val="ab"/>
        <w:spacing w:line="276" w:lineRule="auto"/>
        <w:ind w:firstLine="0"/>
        <w:jc w:val="center"/>
        <w:rPr>
          <w:b/>
          <w:color w:val="auto"/>
          <w:sz w:val="28"/>
        </w:rPr>
      </w:pPr>
      <w:r>
        <w:rPr>
          <w:b/>
          <w:sz w:val="28"/>
          <w:szCs w:val="28"/>
        </w:rPr>
        <w:t>Общее</w:t>
      </w:r>
      <w:r w:rsidR="00F776BA" w:rsidRPr="00F776BA">
        <w:rPr>
          <w:b/>
          <w:sz w:val="28"/>
          <w:szCs w:val="28"/>
        </w:rPr>
        <w:t xml:space="preserve"> языкознание и история лингвистических учений</w:t>
      </w:r>
    </w:p>
    <w:p w:rsidR="00920EB2" w:rsidRDefault="00920EB2" w:rsidP="0059403F">
      <w:pPr>
        <w:pStyle w:val="ab"/>
        <w:spacing w:line="276" w:lineRule="auto"/>
        <w:ind w:firstLine="0"/>
        <w:jc w:val="center"/>
        <w:rPr>
          <w:color w:val="auto"/>
          <w:sz w:val="28"/>
        </w:rPr>
      </w:pPr>
    </w:p>
    <w:p w:rsidR="00F776BA" w:rsidRDefault="00F776BA" w:rsidP="0059403F">
      <w:pPr>
        <w:pStyle w:val="ab"/>
        <w:spacing w:line="276" w:lineRule="auto"/>
        <w:ind w:firstLine="0"/>
        <w:jc w:val="center"/>
        <w:rPr>
          <w:color w:val="auto"/>
          <w:sz w:val="28"/>
        </w:rPr>
      </w:pPr>
      <w:r>
        <w:rPr>
          <w:color w:val="auto"/>
          <w:sz w:val="28"/>
        </w:rPr>
        <w:t>Учебное пособие</w:t>
      </w:r>
    </w:p>
    <w:p w:rsidR="00920EB2" w:rsidRDefault="00920EB2" w:rsidP="0059403F">
      <w:pPr>
        <w:pStyle w:val="ab"/>
        <w:spacing w:line="276" w:lineRule="auto"/>
        <w:ind w:firstLine="0"/>
        <w:jc w:val="center"/>
        <w:rPr>
          <w:color w:val="auto"/>
          <w:sz w:val="28"/>
        </w:rPr>
      </w:pPr>
      <w:r>
        <w:rPr>
          <w:color w:val="auto"/>
          <w:sz w:val="28"/>
        </w:rPr>
        <w:t xml:space="preserve">для специальности </w:t>
      </w:r>
      <w:r w:rsidR="00F776BA" w:rsidRPr="00083E7E">
        <w:rPr>
          <w:sz w:val="28"/>
          <w:szCs w:val="28"/>
        </w:rPr>
        <w:t>45.04.02 Лингвистика</w:t>
      </w:r>
    </w:p>
    <w:p w:rsidR="00920EB2" w:rsidRDefault="00920EB2" w:rsidP="0059403F">
      <w:pPr>
        <w:pStyle w:val="ab"/>
        <w:spacing w:line="276" w:lineRule="auto"/>
        <w:ind w:firstLine="0"/>
        <w:jc w:val="center"/>
        <w:rPr>
          <w:color w:val="auto"/>
          <w:sz w:val="28"/>
        </w:rPr>
      </w:pPr>
    </w:p>
    <w:p w:rsidR="00920EB2" w:rsidRDefault="00920EB2" w:rsidP="0059403F">
      <w:pPr>
        <w:pStyle w:val="ab"/>
        <w:spacing w:line="276" w:lineRule="auto"/>
        <w:ind w:firstLine="0"/>
        <w:jc w:val="center"/>
        <w:rPr>
          <w:color w:val="auto"/>
          <w:sz w:val="28"/>
        </w:rPr>
      </w:pPr>
    </w:p>
    <w:p w:rsidR="00920EB2" w:rsidRDefault="00920EB2" w:rsidP="0059403F">
      <w:pPr>
        <w:pStyle w:val="ab"/>
        <w:spacing w:line="276" w:lineRule="auto"/>
        <w:ind w:firstLine="0"/>
        <w:jc w:val="center"/>
        <w:rPr>
          <w:color w:val="auto"/>
          <w:sz w:val="28"/>
        </w:rPr>
      </w:pPr>
    </w:p>
    <w:p w:rsidR="00920EB2" w:rsidRDefault="00920EB2" w:rsidP="0059403F">
      <w:pPr>
        <w:pStyle w:val="ab"/>
        <w:spacing w:line="276" w:lineRule="auto"/>
        <w:ind w:firstLine="0"/>
        <w:jc w:val="center"/>
        <w:rPr>
          <w:color w:val="auto"/>
          <w:sz w:val="28"/>
        </w:rPr>
      </w:pPr>
    </w:p>
    <w:p w:rsidR="00920EB2" w:rsidRDefault="00920EB2" w:rsidP="0059403F">
      <w:pPr>
        <w:pStyle w:val="ab"/>
        <w:spacing w:line="276" w:lineRule="auto"/>
        <w:ind w:firstLine="0"/>
        <w:jc w:val="center"/>
        <w:rPr>
          <w:color w:val="auto"/>
          <w:sz w:val="28"/>
        </w:rPr>
      </w:pPr>
      <w:r>
        <w:rPr>
          <w:color w:val="auto"/>
          <w:sz w:val="28"/>
        </w:rPr>
        <w:t xml:space="preserve">Составитель </w:t>
      </w:r>
      <w:r w:rsidR="00F776BA">
        <w:rPr>
          <w:color w:val="auto"/>
          <w:sz w:val="28"/>
        </w:rPr>
        <w:t>Костюшкина Галина Максимовна</w:t>
      </w:r>
    </w:p>
    <w:p w:rsidR="00920EB2" w:rsidRDefault="00920EB2" w:rsidP="0059403F">
      <w:pPr>
        <w:pStyle w:val="ab"/>
        <w:spacing w:line="276" w:lineRule="auto"/>
        <w:ind w:firstLine="0"/>
        <w:jc w:val="center"/>
        <w:rPr>
          <w:color w:val="auto"/>
          <w:sz w:val="28"/>
        </w:rPr>
      </w:pPr>
    </w:p>
    <w:p w:rsidR="00920EB2" w:rsidRDefault="00920EB2" w:rsidP="0059403F">
      <w:pPr>
        <w:pStyle w:val="ab"/>
        <w:spacing w:line="276" w:lineRule="auto"/>
        <w:ind w:firstLine="0"/>
        <w:jc w:val="center"/>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Default="00920EB2" w:rsidP="0059403F">
      <w:pPr>
        <w:pStyle w:val="ab"/>
        <w:spacing w:line="276" w:lineRule="auto"/>
        <w:ind w:firstLine="0"/>
        <w:rPr>
          <w:color w:val="auto"/>
          <w:sz w:val="28"/>
        </w:rPr>
      </w:pPr>
    </w:p>
    <w:p w:rsidR="00920EB2" w:rsidRPr="00F776BA" w:rsidRDefault="00920EB2" w:rsidP="0059403F">
      <w:pPr>
        <w:pStyle w:val="ab"/>
        <w:spacing w:line="276" w:lineRule="auto"/>
        <w:ind w:firstLine="0"/>
        <w:rPr>
          <w:color w:val="auto"/>
          <w:sz w:val="28"/>
          <w:highlight w:val="yellow"/>
        </w:rPr>
      </w:pPr>
      <w:r w:rsidRPr="00F776BA">
        <w:rPr>
          <w:color w:val="auto"/>
          <w:sz w:val="28"/>
          <w:highlight w:val="yellow"/>
        </w:rPr>
        <w:t xml:space="preserve">ИД №  от </w:t>
      </w:r>
    </w:p>
    <w:p w:rsidR="00920EB2" w:rsidRPr="00F776BA" w:rsidRDefault="00920EB2" w:rsidP="0059403F">
      <w:pPr>
        <w:pStyle w:val="ab"/>
        <w:spacing w:line="276" w:lineRule="auto"/>
        <w:ind w:firstLine="0"/>
        <w:rPr>
          <w:color w:val="auto"/>
          <w:sz w:val="28"/>
          <w:highlight w:val="yellow"/>
        </w:rPr>
      </w:pPr>
      <w:r w:rsidRPr="00F776BA">
        <w:rPr>
          <w:color w:val="auto"/>
          <w:sz w:val="28"/>
          <w:highlight w:val="yellow"/>
        </w:rPr>
        <w:t>Подписано в печать 00.00.00. Формат 60х90 1/16. Бумага офсетная. Печать тр</w:t>
      </w:r>
      <w:r w:rsidRPr="00F776BA">
        <w:rPr>
          <w:color w:val="auto"/>
          <w:sz w:val="28"/>
          <w:highlight w:val="yellow"/>
        </w:rPr>
        <w:t>а</w:t>
      </w:r>
      <w:r w:rsidRPr="00F776BA">
        <w:rPr>
          <w:color w:val="auto"/>
          <w:sz w:val="28"/>
          <w:highlight w:val="yellow"/>
        </w:rPr>
        <w:t xml:space="preserve">фаретная. Усл. печ. л. </w:t>
      </w:r>
      <w:r w:rsidR="00F776BA" w:rsidRPr="00F776BA">
        <w:rPr>
          <w:color w:val="auto"/>
          <w:sz w:val="28"/>
          <w:highlight w:val="yellow"/>
        </w:rPr>
        <w:t>10,3</w:t>
      </w:r>
      <w:r w:rsidRPr="00F776BA">
        <w:rPr>
          <w:color w:val="auto"/>
          <w:sz w:val="28"/>
          <w:highlight w:val="yellow"/>
        </w:rPr>
        <w:t xml:space="preserve"> Тираж 200 экз. Заказ          .</w:t>
      </w:r>
    </w:p>
    <w:p w:rsidR="00920EB2" w:rsidRPr="00F776BA" w:rsidRDefault="00920EB2" w:rsidP="0059403F">
      <w:pPr>
        <w:pStyle w:val="ab"/>
        <w:spacing w:line="276" w:lineRule="auto"/>
        <w:ind w:firstLine="0"/>
        <w:rPr>
          <w:color w:val="auto"/>
          <w:sz w:val="28"/>
          <w:highlight w:val="yellow"/>
        </w:rPr>
      </w:pPr>
    </w:p>
    <w:p w:rsidR="00920EB2" w:rsidRPr="00F776BA" w:rsidRDefault="00920EB2" w:rsidP="0059403F">
      <w:pPr>
        <w:pStyle w:val="ab"/>
        <w:spacing w:line="276" w:lineRule="auto"/>
        <w:ind w:firstLine="0"/>
        <w:jc w:val="center"/>
        <w:rPr>
          <w:color w:val="auto"/>
          <w:sz w:val="28"/>
          <w:highlight w:val="yellow"/>
        </w:rPr>
      </w:pPr>
      <w:r w:rsidRPr="00F776BA">
        <w:rPr>
          <w:color w:val="auto"/>
          <w:sz w:val="28"/>
          <w:highlight w:val="yellow"/>
        </w:rPr>
        <w:t>Издательство Байкальского государственного университета.</w:t>
      </w:r>
    </w:p>
    <w:p w:rsidR="00920EB2" w:rsidRPr="00F776BA" w:rsidRDefault="00920EB2" w:rsidP="0059403F">
      <w:pPr>
        <w:pStyle w:val="ab"/>
        <w:spacing w:line="276" w:lineRule="auto"/>
        <w:ind w:firstLine="0"/>
        <w:jc w:val="center"/>
        <w:rPr>
          <w:color w:val="auto"/>
          <w:sz w:val="28"/>
          <w:highlight w:val="yellow"/>
        </w:rPr>
      </w:pPr>
      <w:r w:rsidRPr="00F776BA">
        <w:rPr>
          <w:color w:val="auto"/>
          <w:sz w:val="28"/>
          <w:highlight w:val="yellow"/>
        </w:rPr>
        <w:t>664003, г. Иркутск, ул. Ленина, 11.</w:t>
      </w:r>
    </w:p>
    <w:p w:rsidR="00920EB2" w:rsidRDefault="00920EB2" w:rsidP="0059403F">
      <w:pPr>
        <w:pStyle w:val="ab"/>
        <w:spacing w:line="276" w:lineRule="auto"/>
        <w:ind w:firstLine="0"/>
        <w:jc w:val="center"/>
        <w:rPr>
          <w:color w:val="auto"/>
          <w:sz w:val="28"/>
        </w:rPr>
      </w:pPr>
      <w:r w:rsidRPr="00F776BA">
        <w:rPr>
          <w:color w:val="auto"/>
          <w:sz w:val="28"/>
          <w:highlight w:val="yellow"/>
        </w:rPr>
        <w:t>Отпечатано в ИПО БГУ.</w:t>
      </w:r>
    </w:p>
    <w:p w:rsidR="00054021" w:rsidRPr="00BE50E7" w:rsidRDefault="00054021" w:rsidP="0059403F">
      <w:pPr>
        <w:spacing w:after="0"/>
        <w:rPr>
          <w:rFonts w:ascii="Times New Roman" w:hAnsi="Times New Roman" w:cs="Times New Roman"/>
          <w:b/>
          <w:sz w:val="28"/>
          <w:szCs w:val="28"/>
        </w:rPr>
      </w:pPr>
    </w:p>
    <w:sectPr w:rsidR="00054021" w:rsidRPr="00BE50E7" w:rsidSect="00F808C8">
      <w:footerReference w:type="default" r:id="rId27"/>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80022" w15:done="0"/>
  <w15:commentEx w15:paraId="7FCCE94A" w15:done="0"/>
  <w15:commentEx w15:paraId="20CAF5D8" w15:done="0"/>
  <w15:commentEx w15:paraId="4DD33D65" w15:done="0"/>
  <w15:commentEx w15:paraId="2D145638" w15:done="0"/>
  <w15:commentEx w15:paraId="672410DD" w15:done="0"/>
  <w15:commentEx w15:paraId="12A655E9" w15:done="0"/>
  <w15:commentEx w15:paraId="0AC85AFB" w15:done="0"/>
  <w15:commentEx w15:paraId="2DCBDB34" w15:done="0"/>
  <w15:commentEx w15:paraId="0851E6F3" w15:done="0"/>
  <w15:commentEx w15:paraId="09B387E5" w15:done="0"/>
  <w15:commentEx w15:paraId="6527378D" w15:done="0"/>
  <w15:commentEx w15:paraId="4C88A1E1" w15:done="0"/>
  <w15:commentEx w15:paraId="1306DFF2" w15:done="0"/>
  <w15:commentEx w15:paraId="464A89C3" w15:done="0"/>
  <w15:commentEx w15:paraId="436BBED3" w15:done="0"/>
  <w15:commentEx w15:paraId="789D402A" w15:done="0"/>
  <w15:commentEx w15:paraId="42F84683" w15:done="0"/>
  <w15:commentEx w15:paraId="1297C2AC" w15:done="0"/>
  <w15:commentEx w15:paraId="517EDA28" w15:done="0"/>
  <w15:commentEx w15:paraId="3E9EFFBC" w15:done="0"/>
  <w15:commentEx w15:paraId="37D19640" w15:done="0"/>
  <w15:commentEx w15:paraId="3823F1CB" w15:done="0"/>
  <w15:commentEx w15:paraId="17407A54" w15:done="0"/>
  <w15:commentEx w15:paraId="011015B6" w15:done="0"/>
  <w15:commentEx w15:paraId="06E12485" w15:done="0"/>
  <w15:commentEx w15:paraId="48EA874F" w15:done="0"/>
  <w15:commentEx w15:paraId="2457AECE" w15:done="0"/>
  <w15:commentEx w15:paraId="00815BE4" w15:done="0"/>
  <w15:commentEx w15:paraId="3795D0F5" w15:done="0"/>
  <w15:commentEx w15:paraId="07843D3B" w15:done="0"/>
  <w15:commentEx w15:paraId="65FACDDA" w15:done="0"/>
  <w15:commentEx w15:paraId="360B3C5D" w15:done="0"/>
  <w15:commentEx w15:paraId="5782E631" w15:done="0"/>
  <w15:commentEx w15:paraId="447BE8F9" w15:done="0"/>
  <w15:commentEx w15:paraId="6C47FFE0" w15:done="0"/>
  <w15:commentEx w15:paraId="255B1DB7" w15:done="0"/>
  <w15:commentEx w15:paraId="44BAA8D7" w15:done="0"/>
  <w15:commentEx w15:paraId="40085C6D" w15:done="0"/>
  <w15:commentEx w15:paraId="06C562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9658" w16cex:dateUtc="2021-05-16T23:14:00Z"/>
  <w16cex:commentExtensible w16cex:durableId="244C97CD" w16cex:dateUtc="2021-05-16T23:20:00Z"/>
  <w16cex:commentExtensible w16cex:durableId="244C9893" w16cex:dateUtc="2021-05-16T23:24:00Z"/>
  <w16cex:commentExtensible w16cex:durableId="244C98C2" w16cex:dateUtc="2021-05-16T23:24:00Z"/>
  <w16cex:commentExtensible w16cex:durableId="244C9911" w16cex:dateUtc="2021-05-16T23:26:00Z"/>
  <w16cex:commentExtensible w16cex:durableId="244C9959" w16cex:dateUtc="2021-05-16T23:27:00Z"/>
  <w16cex:commentExtensible w16cex:durableId="244C99CD" w16cex:dateUtc="2021-05-16T23:29:00Z"/>
  <w16cex:commentExtensible w16cex:durableId="244C9A0D" w16cex:dateUtc="2021-05-16T23:30:00Z"/>
  <w16cex:commentExtensible w16cex:durableId="244C9A27" w16cex:dateUtc="2021-05-16T23:30:00Z"/>
  <w16cex:commentExtensible w16cex:durableId="244C9AA2" w16cex:dateUtc="2021-05-16T23:32:00Z"/>
  <w16cex:commentExtensible w16cex:durableId="244C9B25" w16cex:dateUtc="2021-05-16T23:35:00Z"/>
  <w16cex:commentExtensible w16cex:durableId="244C9B54" w16cex:dateUtc="2021-05-16T23:35:00Z"/>
  <w16cex:commentExtensible w16cex:durableId="244C9BA9" w16cex:dateUtc="2021-05-16T23:37:00Z"/>
  <w16cex:commentExtensible w16cex:durableId="244C9BE8" w16cex:dateUtc="2021-05-16T23:38:00Z"/>
  <w16cex:commentExtensible w16cex:durableId="244C9C2A" w16cex:dateUtc="2021-05-16T23:39:00Z"/>
  <w16cex:commentExtensible w16cex:durableId="244C9C81" w16cex:dateUtc="2021-05-16T23:40:00Z"/>
  <w16cex:commentExtensible w16cex:durableId="244C9CA1" w16cex:dateUtc="2021-05-16T23:41:00Z"/>
  <w16cex:commentExtensible w16cex:durableId="244C9CC5" w16cex:dateUtc="2021-05-16T23:41:00Z"/>
  <w16cex:commentExtensible w16cex:durableId="244C9CFF" w16cex:dateUtc="2021-05-16T23:42:00Z"/>
  <w16cex:commentExtensible w16cex:durableId="244C9D30" w16cex:dateUtc="2021-05-16T23:43:00Z"/>
  <w16cex:commentExtensible w16cex:durableId="244C9D8C" w16cex:dateUtc="2021-05-16T23:45:00Z"/>
  <w16cex:commentExtensible w16cex:durableId="244C9DA8" w16cex:dateUtc="2021-05-16T23:45:00Z"/>
  <w16cex:commentExtensible w16cex:durableId="244C9E1F" w16cex:dateUtc="2021-05-16T23:47:00Z"/>
  <w16cex:commentExtensible w16cex:durableId="244C9E93" w16cex:dateUtc="2021-05-16T23:49:00Z"/>
  <w16cex:commentExtensible w16cex:durableId="244C9ECA" w16cex:dateUtc="2021-05-16T23:50:00Z"/>
  <w16cex:commentExtensible w16cex:durableId="244C9EE6" w16cex:dateUtc="2021-05-16T23:51:00Z"/>
  <w16cex:commentExtensible w16cex:durableId="244C9F43" w16cex:dateUtc="2021-05-16T23:52:00Z"/>
  <w16cex:commentExtensible w16cex:durableId="244C9F6C" w16cex:dateUtc="2021-05-16T23:53:00Z"/>
  <w16cex:commentExtensible w16cex:durableId="244CA117" w16cex:dateUtc="2021-05-17T00:00:00Z"/>
  <w16cex:commentExtensible w16cex:durableId="244CA13E" w16cex:dateUtc="2021-05-17T00:01:00Z"/>
  <w16cex:commentExtensible w16cex:durableId="244CA1F1" w16cex:dateUtc="2021-05-17T00:04:00Z"/>
  <w16cex:commentExtensible w16cex:durableId="244CA269" w16cex:dateUtc="2021-05-17T00:06:00Z"/>
  <w16cex:commentExtensible w16cex:durableId="244CA27C" w16cex:dateUtc="2021-05-17T00:06:00Z"/>
  <w16cex:commentExtensible w16cex:durableId="244CA298" w16cex:dateUtc="2021-05-17T00:06:00Z"/>
  <w16cex:commentExtensible w16cex:durableId="244CA31F" w16cex:dateUtc="2021-05-17T00:09:00Z"/>
  <w16cex:commentExtensible w16cex:durableId="244CA36E" w16cex:dateUtc="2021-05-17T00:10:00Z"/>
  <w16cex:commentExtensible w16cex:durableId="244CA3B2" w16cex:dateUtc="2021-05-17T00:11:00Z"/>
  <w16cex:commentExtensible w16cex:durableId="244CA3E7" w16cex:dateUtc="2021-05-17T00:12:00Z"/>
  <w16cex:commentExtensible w16cex:durableId="244CA408" w16cex:dateUtc="2021-05-17T00:12:00Z"/>
  <w16cex:commentExtensible w16cex:durableId="244CA45D" w16cex:dateUtc="2021-05-17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80022" w16cid:durableId="244C9658"/>
  <w16cid:commentId w16cid:paraId="7FCCE94A" w16cid:durableId="244C97CD"/>
  <w16cid:commentId w16cid:paraId="20CAF5D8" w16cid:durableId="244C9893"/>
  <w16cid:commentId w16cid:paraId="4DD33D65" w16cid:durableId="244C98C2"/>
  <w16cid:commentId w16cid:paraId="2D145638" w16cid:durableId="244C9911"/>
  <w16cid:commentId w16cid:paraId="672410DD" w16cid:durableId="244C9959"/>
  <w16cid:commentId w16cid:paraId="12A655E9" w16cid:durableId="244C99CD"/>
  <w16cid:commentId w16cid:paraId="0AC85AFB" w16cid:durableId="244C9A0D"/>
  <w16cid:commentId w16cid:paraId="2DCBDB34" w16cid:durableId="244C9A27"/>
  <w16cid:commentId w16cid:paraId="0851E6F3" w16cid:durableId="244C9AA2"/>
  <w16cid:commentId w16cid:paraId="09B387E5" w16cid:durableId="244C9B25"/>
  <w16cid:commentId w16cid:paraId="6527378D" w16cid:durableId="244C9B54"/>
  <w16cid:commentId w16cid:paraId="4C88A1E1" w16cid:durableId="244C9BA9"/>
  <w16cid:commentId w16cid:paraId="1306DFF2" w16cid:durableId="244C9BE8"/>
  <w16cid:commentId w16cid:paraId="464A89C3" w16cid:durableId="244C9C2A"/>
  <w16cid:commentId w16cid:paraId="436BBED3" w16cid:durableId="244C9C81"/>
  <w16cid:commentId w16cid:paraId="789D402A" w16cid:durableId="244C9CA1"/>
  <w16cid:commentId w16cid:paraId="42F84683" w16cid:durableId="244C9CC5"/>
  <w16cid:commentId w16cid:paraId="1297C2AC" w16cid:durableId="244C9CFF"/>
  <w16cid:commentId w16cid:paraId="517EDA28" w16cid:durableId="244C9D30"/>
  <w16cid:commentId w16cid:paraId="3E9EFFBC" w16cid:durableId="244C9D8C"/>
  <w16cid:commentId w16cid:paraId="37D19640" w16cid:durableId="244C9DA8"/>
  <w16cid:commentId w16cid:paraId="3823F1CB" w16cid:durableId="244C9E1F"/>
  <w16cid:commentId w16cid:paraId="17407A54" w16cid:durableId="244C9E93"/>
  <w16cid:commentId w16cid:paraId="011015B6" w16cid:durableId="244C9ECA"/>
  <w16cid:commentId w16cid:paraId="06E12485" w16cid:durableId="244C9EE6"/>
  <w16cid:commentId w16cid:paraId="48EA874F" w16cid:durableId="244C9F43"/>
  <w16cid:commentId w16cid:paraId="2457AECE" w16cid:durableId="244C9F6C"/>
  <w16cid:commentId w16cid:paraId="00815BE4" w16cid:durableId="244CA117"/>
  <w16cid:commentId w16cid:paraId="3795D0F5" w16cid:durableId="244CA13E"/>
  <w16cid:commentId w16cid:paraId="07843D3B" w16cid:durableId="244CA1F1"/>
  <w16cid:commentId w16cid:paraId="65FACDDA" w16cid:durableId="244CA269"/>
  <w16cid:commentId w16cid:paraId="360B3C5D" w16cid:durableId="244CA27C"/>
  <w16cid:commentId w16cid:paraId="5782E631" w16cid:durableId="244CA298"/>
  <w16cid:commentId w16cid:paraId="447BE8F9" w16cid:durableId="244CA31F"/>
  <w16cid:commentId w16cid:paraId="6C47FFE0" w16cid:durableId="244CA36E"/>
  <w16cid:commentId w16cid:paraId="255B1DB7" w16cid:durableId="244CA3B2"/>
  <w16cid:commentId w16cid:paraId="44BAA8D7" w16cid:durableId="244CA3E7"/>
  <w16cid:commentId w16cid:paraId="40085C6D" w16cid:durableId="244CA408"/>
  <w16cid:commentId w16cid:paraId="06C56272" w16cid:durableId="244CA4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E7D" w:rsidRDefault="00A54E7D">
      <w:pPr>
        <w:spacing w:after="0" w:line="240" w:lineRule="auto"/>
      </w:pPr>
      <w:r>
        <w:separator/>
      </w:r>
    </w:p>
  </w:endnote>
  <w:endnote w:type="continuationSeparator" w:id="1">
    <w:p w:rsidR="00A54E7D" w:rsidRDefault="00A54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34343"/>
      <w:docPartObj>
        <w:docPartGallery w:val="Page Numbers (Bottom of Page)"/>
        <w:docPartUnique/>
      </w:docPartObj>
    </w:sdtPr>
    <w:sdtContent>
      <w:p w:rsidR="004F1F1E" w:rsidRDefault="00AC0CCB">
        <w:pPr>
          <w:pStyle w:val="a4"/>
          <w:jc w:val="center"/>
        </w:pPr>
        <w:r>
          <w:fldChar w:fldCharType="begin"/>
        </w:r>
        <w:r w:rsidR="004F1F1E">
          <w:instrText>PAGE   \* MERGEFORMAT</w:instrText>
        </w:r>
        <w:r>
          <w:fldChar w:fldCharType="separate"/>
        </w:r>
        <w:r w:rsidR="00217C9B">
          <w:rPr>
            <w:noProof/>
          </w:rPr>
          <w:t>115</w:t>
        </w:r>
        <w:r>
          <w:fldChar w:fldCharType="end"/>
        </w:r>
      </w:p>
    </w:sdtContent>
  </w:sdt>
  <w:p w:rsidR="004F1F1E" w:rsidRDefault="004F1F1E">
    <w:pPr>
      <w:pStyle w:val="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E7D" w:rsidRDefault="00A54E7D">
      <w:pPr>
        <w:spacing w:after="0" w:line="240" w:lineRule="auto"/>
      </w:pPr>
      <w:r>
        <w:separator/>
      </w:r>
    </w:p>
  </w:footnote>
  <w:footnote w:type="continuationSeparator" w:id="1">
    <w:p w:rsidR="00A54E7D" w:rsidRDefault="00A54E7D">
      <w:pPr>
        <w:spacing w:after="0" w:line="240" w:lineRule="auto"/>
      </w:pPr>
      <w:r>
        <w:continuationSeparator/>
      </w:r>
    </w:p>
  </w:footnote>
  <w:footnote w:id="2">
    <w:p w:rsidR="004F1F1E" w:rsidRDefault="004F1F1E">
      <w:pPr>
        <w:pStyle w:val="af7"/>
      </w:pPr>
      <w:r>
        <w:rPr>
          <w:rStyle w:val="af9"/>
        </w:rPr>
        <w:footnoteRef/>
      </w:r>
      <w:r>
        <w:t xml:space="preserve"> Гегель. Сочинения. Том Ш. Энциклопедия философских наук. Часть третья. Философия духа. – М., 1956: 256.</w:t>
      </w:r>
    </w:p>
  </w:footnote>
  <w:footnote w:id="3">
    <w:p w:rsidR="004F1F1E" w:rsidRDefault="004F1F1E">
      <w:pPr>
        <w:pStyle w:val="af7"/>
      </w:pPr>
      <w:r>
        <w:rPr>
          <w:rStyle w:val="af9"/>
        </w:rPr>
        <w:footnoteRef/>
      </w:r>
      <w:r w:rsidRPr="003F0179">
        <w:t xml:space="preserve"> Степанов, Ю. С. Семиотика. – М.: Издательство «Наука», 1971.</w:t>
      </w:r>
    </w:p>
  </w:footnote>
  <w:footnote w:id="4">
    <w:p w:rsidR="004F1F1E" w:rsidRDefault="004F1F1E">
      <w:pPr>
        <w:pStyle w:val="af7"/>
      </w:pPr>
      <w:r>
        <w:rPr>
          <w:rStyle w:val="af9"/>
        </w:rPr>
        <w:footnoteRef/>
      </w:r>
      <w:r>
        <w:t xml:space="preserve"> Волков А.Г. язык как система знаков. –М.: Изд-во МГУ, 1966.</w:t>
      </w:r>
    </w:p>
  </w:footnote>
  <w:footnote w:id="5">
    <w:p w:rsidR="004F1F1E" w:rsidRDefault="004F1F1E">
      <w:pPr>
        <w:pStyle w:val="af7"/>
      </w:pPr>
      <w:r>
        <w:rPr>
          <w:rStyle w:val="af9"/>
        </w:rPr>
        <w:footnoteRef/>
      </w:r>
      <w:r>
        <w:t xml:space="preserve"> Кравченко А.В. Знак. Значение. Знание: Очерк когнитивной философии языка. – Иркутск: Изд. ОГУП «Иркутская областная типография №1», 2001.</w:t>
      </w:r>
    </w:p>
  </w:footnote>
  <w:footnote w:id="6">
    <w:p w:rsidR="004F1F1E" w:rsidRPr="00F71AAF" w:rsidRDefault="004F1F1E" w:rsidP="00F71AAF">
      <w:pPr>
        <w:spacing w:after="0" w:line="264" w:lineRule="auto"/>
        <w:jc w:val="both"/>
        <w:rPr>
          <w:rFonts w:ascii="Times New Roman" w:hAnsi="Times New Roman" w:cs="Times New Roman"/>
        </w:rPr>
      </w:pPr>
      <w:r w:rsidRPr="00F71AAF">
        <w:rPr>
          <w:rStyle w:val="af9"/>
          <w:rFonts w:ascii="Times New Roman" w:hAnsi="Times New Roman" w:cs="Times New Roman"/>
        </w:rPr>
        <w:footnoteRef/>
      </w:r>
      <w:r w:rsidRPr="00F71AAF">
        <w:rPr>
          <w:rFonts w:ascii="Times New Roman" w:hAnsi="Times New Roman" w:cs="Times New Roman"/>
        </w:rPr>
        <w:t xml:space="preserve"> В лингвистической литературе можно встретить термин «дейктивная функция» языкового знака. См.: Бондаренко М.А. Введение в языкознание: курс лекций. – Тула, 2007. С.87; Головин Б.Н. пр</w:t>
      </w:r>
      <w:r w:rsidRPr="00F71AAF">
        <w:rPr>
          <w:rFonts w:ascii="Times New Roman" w:hAnsi="Times New Roman" w:cs="Times New Roman"/>
        </w:rPr>
        <w:t>о</w:t>
      </w:r>
      <w:r w:rsidRPr="00F71AAF">
        <w:rPr>
          <w:rFonts w:ascii="Times New Roman" w:hAnsi="Times New Roman" w:cs="Times New Roman"/>
        </w:rPr>
        <w:t>блема семантики языковых знаков // Термин и слово. – Горький, 1978. С.6; Иссерс О.С. общее язык</w:t>
      </w:r>
      <w:r w:rsidRPr="00F71AAF">
        <w:rPr>
          <w:rFonts w:ascii="Times New Roman" w:hAnsi="Times New Roman" w:cs="Times New Roman"/>
        </w:rPr>
        <w:t>о</w:t>
      </w:r>
      <w:r w:rsidRPr="00F71AAF">
        <w:rPr>
          <w:rFonts w:ascii="Times New Roman" w:hAnsi="Times New Roman" w:cs="Times New Roman"/>
        </w:rPr>
        <w:t>знание. М., 1989. С. 9; Михалев А.Б. Общее языкознание. История языкознания : путеводитель по лингвистике : конспект-справочник. – М.: Флинта: Наука, 2008. С.58; Меликяи А. В.  Системный и функциональный аспекты интерпретации  фразеологических схем с опорным компонентом вопрос</w:t>
      </w:r>
      <w:r w:rsidRPr="00F71AAF">
        <w:rPr>
          <w:rFonts w:ascii="Times New Roman" w:hAnsi="Times New Roman" w:cs="Times New Roman"/>
        </w:rPr>
        <w:t>и</w:t>
      </w:r>
      <w:r w:rsidRPr="00F71AAF">
        <w:rPr>
          <w:rFonts w:ascii="Times New Roman" w:hAnsi="Times New Roman" w:cs="Times New Roman"/>
        </w:rPr>
        <w:t>тельным словом (на материале испанского языка) / Специальность 10.02.19. —теория языка</w:t>
      </w:r>
      <w:r>
        <w:rPr>
          <w:rFonts w:ascii="Times New Roman" w:hAnsi="Times New Roman" w:cs="Times New Roman"/>
        </w:rPr>
        <w:t>:</w:t>
      </w:r>
      <w:r w:rsidRPr="00F71AAF">
        <w:rPr>
          <w:rFonts w:ascii="Times New Roman" w:hAnsi="Times New Roman" w:cs="Times New Roman"/>
        </w:rPr>
        <w:t> </w:t>
      </w:r>
      <w:r>
        <w:rPr>
          <w:rFonts w:ascii="Times New Roman" w:hAnsi="Times New Roman" w:cs="Times New Roman"/>
        </w:rPr>
        <w:t>а</w:t>
      </w:r>
      <w:r w:rsidRPr="00F71AAF">
        <w:rPr>
          <w:rFonts w:ascii="Times New Roman" w:hAnsi="Times New Roman" w:cs="Times New Roman"/>
        </w:rPr>
        <w:t>втореферат  диссертации на соискание ученой степени  кандид</w:t>
      </w:r>
      <w:r w:rsidRPr="00F71AAF">
        <w:rPr>
          <w:rFonts w:ascii="Times New Roman" w:hAnsi="Times New Roman" w:cs="Times New Roman"/>
        </w:rPr>
        <w:t>а</w:t>
      </w:r>
      <w:r w:rsidRPr="00F71AAF">
        <w:rPr>
          <w:rFonts w:ascii="Times New Roman" w:hAnsi="Times New Roman" w:cs="Times New Roman"/>
        </w:rPr>
        <w:t>та филологических наук.  Ростов-</w:t>
      </w:r>
      <w:r w:rsidRPr="00F71AAF">
        <w:rPr>
          <w:rFonts w:ascii="Times New Roman" w:hAnsi="Times New Roman" w:cs="Times New Roman"/>
        </w:rPr>
        <w:softHyphen/>
        <w:t>на-</w:t>
      </w:r>
      <w:r w:rsidRPr="00F71AAF">
        <w:rPr>
          <w:rFonts w:ascii="Times New Roman" w:hAnsi="Times New Roman" w:cs="Times New Roman"/>
        </w:rPr>
        <w:softHyphen/>
        <w:t>Дону, </w:t>
      </w:r>
      <w:r w:rsidRPr="00F71AAF">
        <w:rPr>
          <w:rFonts w:ascii="Times New Roman" w:hAnsi="Times New Roman" w:cs="Times New Roman"/>
        </w:rPr>
        <w:softHyphen/>
        <w:t> 2007.  С. 10;  Типы языковых значений. Лексическое и грамматическое значение // Myfilology.ru – информационный филологический ресурс : URL: https://myfilology.ru//yazykoznanie/186/ (дата обращения: 27.05.2021) и др.</w:t>
      </w:r>
    </w:p>
    <w:p w:rsidR="004F1F1E" w:rsidRDefault="004F1F1E">
      <w:pPr>
        <w:pStyle w:val="af7"/>
      </w:pPr>
    </w:p>
  </w:footnote>
  <w:footnote w:id="7">
    <w:p w:rsidR="004F1F1E" w:rsidRPr="002D1CFA" w:rsidRDefault="004F1F1E">
      <w:pPr>
        <w:pStyle w:val="af7"/>
        <w:rPr>
          <w:lang w:val="en-US"/>
        </w:rPr>
      </w:pPr>
      <w:r>
        <w:rPr>
          <w:rStyle w:val="af9"/>
        </w:rPr>
        <w:footnoteRef/>
      </w:r>
      <w:r>
        <w:rPr>
          <w:lang w:val="en-US"/>
        </w:rPr>
        <w:t xml:space="preserve">Talmy L. Toward a cognitive semantics. Vol. 1-2. – MIT Press, 2000. </w:t>
      </w:r>
    </w:p>
  </w:footnote>
  <w:footnote w:id="8">
    <w:p w:rsidR="004F1F1E" w:rsidRPr="002D1CFA" w:rsidRDefault="004F1F1E">
      <w:pPr>
        <w:pStyle w:val="af7"/>
        <w:rPr>
          <w:lang w:val="en-US"/>
        </w:rPr>
      </w:pPr>
      <w:r>
        <w:rPr>
          <w:rStyle w:val="af9"/>
        </w:rPr>
        <w:footnoteRef/>
      </w:r>
      <w:r>
        <w:rPr>
          <w:lang w:val="en-US"/>
        </w:rPr>
        <w:t>Langacker R.W. Concept, image and symbol: The cognitive basis of grammar. – Berlin, New York: Mouton de Gruyter, 1991.</w:t>
      </w:r>
    </w:p>
  </w:footnote>
  <w:footnote w:id="9">
    <w:p w:rsidR="004F1F1E" w:rsidRPr="004F1F1E" w:rsidRDefault="004F1F1E">
      <w:pPr>
        <w:pStyle w:val="af7"/>
      </w:pPr>
      <w:r>
        <w:rPr>
          <w:rStyle w:val="af9"/>
        </w:rPr>
        <w:footnoteRef/>
      </w:r>
      <w:r w:rsidRPr="0088426B">
        <w:t>Скребцова Т. Г. </w:t>
      </w:r>
      <w:hyperlink r:id="rId1" w:history="1">
        <w:r w:rsidRPr="0088426B">
          <w:rPr>
            <w:rStyle w:val="a9"/>
            <w:color w:val="auto"/>
            <w:u w:val="none"/>
          </w:rPr>
          <w:t>Когнитивная лингвистика: Курс лекций.</w:t>
        </w:r>
      </w:hyperlink>
      <w:r w:rsidRPr="0088426B">
        <w:t> — СПб.: Филологический факультет СПбГУ, 2011. </w:t>
      </w:r>
    </w:p>
  </w:footnote>
  <w:footnote w:id="10">
    <w:p w:rsidR="004F1F1E" w:rsidRPr="0088426B" w:rsidRDefault="004F1F1E">
      <w:pPr>
        <w:pStyle w:val="af7"/>
      </w:pPr>
      <w:r>
        <w:rPr>
          <w:rStyle w:val="af9"/>
        </w:rPr>
        <w:footnoteRef/>
      </w:r>
      <w:r>
        <w:t>Матурана У. Биология познания // Язык и интеллект. – М.: Прогресс, 1996. С.95-142.</w:t>
      </w:r>
    </w:p>
  </w:footnote>
  <w:footnote w:id="11">
    <w:p w:rsidR="004F1F1E" w:rsidRPr="0088426B" w:rsidRDefault="004F1F1E">
      <w:pPr>
        <w:pStyle w:val="af7"/>
      </w:pPr>
      <w:r>
        <w:rPr>
          <w:rStyle w:val="af9"/>
        </w:rPr>
        <w:footnoteRef/>
      </w:r>
      <w:r>
        <w:t xml:space="preserve"> Кравченко А.В. О вреде структурализма для здоровья общества // Экология языка и коммуникативная пра</w:t>
      </w:r>
      <w:r>
        <w:t>к</w:t>
      </w:r>
      <w:r>
        <w:t>тика.  2016. №1. С.354-370.</w:t>
      </w:r>
    </w:p>
  </w:footnote>
  <w:footnote w:id="12">
    <w:p w:rsidR="004F1F1E" w:rsidRDefault="004F1F1E">
      <w:pPr>
        <w:pStyle w:val="af7"/>
      </w:pPr>
      <w:r>
        <w:rPr>
          <w:rStyle w:val="af9"/>
        </w:rPr>
        <w:footnoteRef/>
      </w:r>
      <w:r>
        <w:t>Гируцкий А.А. Общее языкознание. – Минск: Вышэйшая школа, 2017.</w:t>
      </w:r>
    </w:p>
  </w:footnote>
  <w:footnote w:id="13">
    <w:p w:rsidR="004F1F1E" w:rsidRDefault="004F1F1E">
      <w:pPr>
        <w:pStyle w:val="af7"/>
      </w:pPr>
      <w:r>
        <w:rPr>
          <w:rStyle w:val="af9"/>
        </w:rPr>
        <w:footnoteRef/>
      </w:r>
      <w:r>
        <w:t xml:space="preserve"> Токарева И.И. Принципы и методы исследования языка. – Минск: МГЛУ,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6_"/>
      </v:shape>
    </w:pict>
  </w:numPicBullet>
  <w:abstractNum w:abstractNumId="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F4F2E"/>
    <w:multiLevelType w:val="hybridMultilevel"/>
    <w:tmpl w:val="AFDAC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79BE"/>
    <w:multiLevelType w:val="hybridMultilevel"/>
    <w:tmpl w:val="C8A04B42"/>
    <w:lvl w:ilvl="0" w:tplc="50A681F4">
      <w:start w:val="1"/>
      <w:numFmt w:val="bullet"/>
      <w:lvlText w:val=""/>
      <w:lvlPicBulletId w:val="0"/>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16EA1"/>
    <w:multiLevelType w:val="hybridMultilevel"/>
    <w:tmpl w:val="D62264D0"/>
    <w:lvl w:ilvl="0" w:tplc="222080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5D146FA"/>
    <w:multiLevelType w:val="hybridMultilevel"/>
    <w:tmpl w:val="687CF4D2"/>
    <w:lvl w:ilvl="0" w:tplc="50A681F4">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7044DAC"/>
    <w:multiLevelType w:val="hybridMultilevel"/>
    <w:tmpl w:val="DF46236A"/>
    <w:lvl w:ilvl="0" w:tplc="50A681F4">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334B23"/>
    <w:multiLevelType w:val="hybridMultilevel"/>
    <w:tmpl w:val="CC626BE4"/>
    <w:lvl w:ilvl="0" w:tplc="783861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D130A"/>
    <w:multiLevelType w:val="multilevel"/>
    <w:tmpl w:val="2BA6D682"/>
    <w:lvl w:ilvl="0">
      <w:start w:val="1"/>
      <w:numFmt w:val="decimal"/>
      <w:lvlText w:val="%1."/>
      <w:lvlJc w:val="left"/>
      <w:pPr>
        <w:ind w:left="1524" w:hanging="360"/>
      </w:pPr>
      <w:rPr>
        <w:rFonts w:ascii="Times New Roman" w:eastAsia="Times New Roman" w:hAnsi="Times New Roman" w:cs="Times New Roman"/>
      </w:rPr>
    </w:lvl>
    <w:lvl w:ilvl="1">
      <w:start w:val="1"/>
      <w:numFmt w:val="decimal"/>
      <w:isLgl/>
      <w:lvlText w:val="%1.%2."/>
      <w:lvlJc w:val="left"/>
      <w:pPr>
        <w:ind w:left="3324" w:hanging="720"/>
      </w:pPr>
      <w:rPr>
        <w:rFonts w:hint="default"/>
      </w:rPr>
    </w:lvl>
    <w:lvl w:ilvl="2">
      <w:start w:val="1"/>
      <w:numFmt w:val="decimal"/>
      <w:isLgl/>
      <w:lvlText w:val="%1.%2.%3."/>
      <w:lvlJc w:val="left"/>
      <w:pPr>
        <w:ind w:left="4764" w:hanging="720"/>
      </w:pPr>
      <w:rPr>
        <w:rFonts w:hint="default"/>
      </w:rPr>
    </w:lvl>
    <w:lvl w:ilvl="3">
      <w:start w:val="1"/>
      <w:numFmt w:val="decimal"/>
      <w:isLgl/>
      <w:lvlText w:val="%1.%2.%3.%4."/>
      <w:lvlJc w:val="left"/>
      <w:pPr>
        <w:ind w:left="6564" w:hanging="1080"/>
      </w:pPr>
      <w:rPr>
        <w:rFonts w:hint="default"/>
      </w:rPr>
    </w:lvl>
    <w:lvl w:ilvl="4">
      <w:start w:val="1"/>
      <w:numFmt w:val="decimal"/>
      <w:isLgl/>
      <w:lvlText w:val="%1.%2.%3.%4.%5."/>
      <w:lvlJc w:val="left"/>
      <w:pPr>
        <w:ind w:left="8004" w:hanging="1080"/>
      </w:pPr>
      <w:rPr>
        <w:rFonts w:hint="default"/>
      </w:rPr>
    </w:lvl>
    <w:lvl w:ilvl="5">
      <w:start w:val="1"/>
      <w:numFmt w:val="decimal"/>
      <w:isLgl/>
      <w:lvlText w:val="%1.%2.%3.%4.%5.%6."/>
      <w:lvlJc w:val="left"/>
      <w:pPr>
        <w:ind w:left="9804" w:hanging="1440"/>
      </w:pPr>
      <w:rPr>
        <w:rFonts w:hint="default"/>
      </w:rPr>
    </w:lvl>
    <w:lvl w:ilvl="6">
      <w:start w:val="1"/>
      <w:numFmt w:val="decimal"/>
      <w:isLgl/>
      <w:lvlText w:val="%1.%2.%3.%4.%5.%6.%7."/>
      <w:lvlJc w:val="left"/>
      <w:pPr>
        <w:ind w:left="11604" w:hanging="1800"/>
      </w:pPr>
      <w:rPr>
        <w:rFonts w:hint="default"/>
      </w:rPr>
    </w:lvl>
    <w:lvl w:ilvl="7">
      <w:start w:val="1"/>
      <w:numFmt w:val="decimal"/>
      <w:isLgl/>
      <w:lvlText w:val="%1.%2.%3.%4.%5.%6.%7.%8."/>
      <w:lvlJc w:val="left"/>
      <w:pPr>
        <w:ind w:left="13044" w:hanging="1800"/>
      </w:pPr>
      <w:rPr>
        <w:rFonts w:hint="default"/>
      </w:rPr>
    </w:lvl>
    <w:lvl w:ilvl="8">
      <w:start w:val="1"/>
      <w:numFmt w:val="decimal"/>
      <w:isLgl/>
      <w:lvlText w:val="%1.%2.%3.%4.%5.%6.%7.%8.%9."/>
      <w:lvlJc w:val="left"/>
      <w:pPr>
        <w:ind w:left="14844" w:hanging="2160"/>
      </w:pPr>
      <w:rPr>
        <w:rFonts w:hint="default"/>
      </w:rPr>
    </w:lvl>
  </w:abstractNum>
  <w:abstractNum w:abstractNumId="8">
    <w:nsid w:val="0BD76BF8"/>
    <w:multiLevelType w:val="hybridMultilevel"/>
    <w:tmpl w:val="7CBCA622"/>
    <w:lvl w:ilvl="0" w:tplc="7CDA51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F491AF1"/>
    <w:multiLevelType w:val="hybridMultilevel"/>
    <w:tmpl w:val="8BC6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AF1B8B"/>
    <w:multiLevelType w:val="hybridMultilevel"/>
    <w:tmpl w:val="5608EA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E1222C"/>
    <w:multiLevelType w:val="hybridMultilevel"/>
    <w:tmpl w:val="7968F0F8"/>
    <w:lvl w:ilvl="0" w:tplc="22CE7D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6C676C"/>
    <w:multiLevelType w:val="multilevel"/>
    <w:tmpl w:val="FD72C6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5D00F3C"/>
    <w:multiLevelType w:val="hybridMultilevel"/>
    <w:tmpl w:val="DB98E082"/>
    <w:lvl w:ilvl="0" w:tplc="42A4DC9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1A974553"/>
    <w:multiLevelType w:val="hybridMultilevel"/>
    <w:tmpl w:val="14B6EF2A"/>
    <w:lvl w:ilvl="0" w:tplc="B8EA8F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E86D55"/>
    <w:multiLevelType w:val="hybridMultilevel"/>
    <w:tmpl w:val="D8E69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EA7C78"/>
    <w:multiLevelType w:val="hybridMultilevel"/>
    <w:tmpl w:val="C736F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252BE4"/>
    <w:multiLevelType w:val="hybridMultilevel"/>
    <w:tmpl w:val="EB4420A0"/>
    <w:lvl w:ilvl="0" w:tplc="00B8FC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0A2264F"/>
    <w:multiLevelType w:val="multilevel"/>
    <w:tmpl w:val="683AF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C453DE"/>
    <w:multiLevelType w:val="hybridMultilevel"/>
    <w:tmpl w:val="9AD09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0C39C6"/>
    <w:multiLevelType w:val="hybridMultilevel"/>
    <w:tmpl w:val="DB944BCC"/>
    <w:lvl w:ilvl="0" w:tplc="AD44A1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9D638DC"/>
    <w:multiLevelType w:val="hybridMultilevel"/>
    <w:tmpl w:val="C36C80CA"/>
    <w:lvl w:ilvl="0" w:tplc="EC94B25A">
      <w:start w:val="1"/>
      <w:numFmt w:val="decimal"/>
      <w:lvlText w:val="(%1)"/>
      <w:lvlJc w:val="left"/>
      <w:pPr>
        <w:ind w:left="1068" w:hanging="360"/>
      </w:pPr>
      <w:rPr>
        <w:rFonts w:hint="default"/>
        <w:i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A792E0C"/>
    <w:multiLevelType w:val="hybridMultilevel"/>
    <w:tmpl w:val="870424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2EE133FB"/>
    <w:multiLevelType w:val="hybridMultilevel"/>
    <w:tmpl w:val="A73C146A"/>
    <w:lvl w:ilvl="0" w:tplc="0419000F">
      <w:start w:val="1"/>
      <w:numFmt w:val="decimal"/>
      <w:lvlText w:val="%1."/>
      <w:lvlJc w:val="left"/>
      <w:pPr>
        <w:ind w:left="720" w:hanging="360"/>
      </w:pPr>
      <w:rPr>
        <w:rFonts w:hint="default"/>
      </w:rPr>
    </w:lvl>
    <w:lvl w:ilvl="1" w:tplc="86B69B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1F0300"/>
    <w:multiLevelType w:val="hybridMultilevel"/>
    <w:tmpl w:val="8E888D08"/>
    <w:lvl w:ilvl="0" w:tplc="1866795E">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2FE81200"/>
    <w:multiLevelType w:val="hybridMultilevel"/>
    <w:tmpl w:val="0A98AB3C"/>
    <w:lvl w:ilvl="0" w:tplc="ADBA6F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124992"/>
    <w:multiLevelType w:val="hybridMultilevel"/>
    <w:tmpl w:val="F58E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5347F"/>
    <w:multiLevelType w:val="hybridMultilevel"/>
    <w:tmpl w:val="8DE86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7C2A45"/>
    <w:multiLevelType w:val="hybridMultilevel"/>
    <w:tmpl w:val="E53828C4"/>
    <w:lvl w:ilvl="0" w:tplc="6DC6B8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7D1361"/>
    <w:multiLevelType w:val="hybridMultilevel"/>
    <w:tmpl w:val="7BB4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FC1837"/>
    <w:multiLevelType w:val="hybridMultilevel"/>
    <w:tmpl w:val="4A9CC500"/>
    <w:lvl w:ilvl="0" w:tplc="A8A437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39B7395"/>
    <w:multiLevelType w:val="hybridMultilevel"/>
    <w:tmpl w:val="9BAEF2F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359015A0"/>
    <w:multiLevelType w:val="hybridMultilevel"/>
    <w:tmpl w:val="38CEAD1A"/>
    <w:lvl w:ilvl="0" w:tplc="DD32651A">
      <w:start w:val="1"/>
      <w:numFmt w:val="bullet"/>
      <w:lvlText w:val="-"/>
      <w:lvlJc w:val="left"/>
      <w:pPr>
        <w:ind w:left="1777"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359B40D3"/>
    <w:multiLevelType w:val="hybridMultilevel"/>
    <w:tmpl w:val="BE7AECD6"/>
    <w:lvl w:ilvl="0" w:tplc="433CDE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3B6C5508"/>
    <w:multiLevelType w:val="hybridMultilevel"/>
    <w:tmpl w:val="DA0EE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8971DF"/>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D925BBF"/>
    <w:multiLevelType w:val="hybridMultilevel"/>
    <w:tmpl w:val="2EEC8132"/>
    <w:lvl w:ilvl="0" w:tplc="33F47A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ED1108B"/>
    <w:multiLevelType w:val="hybridMultilevel"/>
    <w:tmpl w:val="BFBC1344"/>
    <w:lvl w:ilvl="0" w:tplc="DB503A58">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F363DCB"/>
    <w:multiLevelType w:val="multilevel"/>
    <w:tmpl w:val="8D6AC738"/>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02F09F4"/>
    <w:multiLevelType w:val="hybridMultilevel"/>
    <w:tmpl w:val="24CAB30A"/>
    <w:lvl w:ilvl="0" w:tplc="50A681F4">
      <w:start w:val="1"/>
      <w:numFmt w:val="bullet"/>
      <w:lvlText w:val=""/>
      <w:lvlPicBulletId w:val="0"/>
      <w:lvlJc w:val="left"/>
      <w:pPr>
        <w:tabs>
          <w:tab w:val="num" w:pos="945"/>
        </w:tabs>
        <w:ind w:left="945" w:hanging="360"/>
      </w:pPr>
      <w:rPr>
        <w:rFonts w:ascii="Symbol" w:hAnsi="Symbol" w:hint="default"/>
        <w:color w:val="auto"/>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40">
    <w:nsid w:val="41337108"/>
    <w:multiLevelType w:val="hybridMultilevel"/>
    <w:tmpl w:val="C5504A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41616747"/>
    <w:multiLevelType w:val="hybridMultilevel"/>
    <w:tmpl w:val="9A3EE37C"/>
    <w:lvl w:ilvl="0" w:tplc="DD32651A">
      <w:start w:val="1"/>
      <w:numFmt w:val="bullet"/>
      <w:lvlText w:val="-"/>
      <w:lvlJc w:val="left"/>
      <w:pPr>
        <w:ind w:left="2138"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nsid w:val="419E03DD"/>
    <w:multiLevelType w:val="hybridMultilevel"/>
    <w:tmpl w:val="B7B65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1CF71FE"/>
    <w:multiLevelType w:val="hybridMultilevel"/>
    <w:tmpl w:val="D8B2E23C"/>
    <w:lvl w:ilvl="0" w:tplc="BCF491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C4041E4">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4CE4F6D"/>
    <w:multiLevelType w:val="hybridMultilevel"/>
    <w:tmpl w:val="8F6C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D30423"/>
    <w:multiLevelType w:val="hybridMultilevel"/>
    <w:tmpl w:val="BFE6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4A0ADE"/>
    <w:multiLevelType w:val="hybridMultilevel"/>
    <w:tmpl w:val="D0002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CE31E4"/>
    <w:multiLevelType w:val="hybridMultilevel"/>
    <w:tmpl w:val="60D654F4"/>
    <w:lvl w:ilvl="0" w:tplc="6D00173C">
      <w:start w:val="1"/>
      <w:numFmt w:val="bullet"/>
      <w:lvlText w:val="-"/>
      <w:lvlJc w:val="left"/>
      <w:pPr>
        <w:tabs>
          <w:tab w:val="num" w:pos="2498"/>
        </w:tabs>
        <w:ind w:left="2498" w:hanging="360"/>
      </w:pPr>
      <w:rPr>
        <w:rFonts w:ascii="Courier New" w:hAnsi="Courier New"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48">
    <w:nsid w:val="4ABA12C0"/>
    <w:multiLevelType w:val="hybridMultilevel"/>
    <w:tmpl w:val="2BBE71E6"/>
    <w:lvl w:ilvl="0" w:tplc="0FB61E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8C0DBE"/>
    <w:multiLevelType w:val="hybridMultilevel"/>
    <w:tmpl w:val="9858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3E28B8"/>
    <w:multiLevelType w:val="hybridMultilevel"/>
    <w:tmpl w:val="87FEB2EE"/>
    <w:lvl w:ilvl="0" w:tplc="B21ECFFE">
      <w:start w:val="1"/>
      <w:numFmt w:val="russianLower"/>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1B67EAF"/>
    <w:multiLevelType w:val="hybridMultilevel"/>
    <w:tmpl w:val="4C0CD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451640C"/>
    <w:multiLevelType w:val="hybridMultilevel"/>
    <w:tmpl w:val="9A1CC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4767AE0"/>
    <w:multiLevelType w:val="hybridMultilevel"/>
    <w:tmpl w:val="600E96F2"/>
    <w:lvl w:ilvl="0" w:tplc="00DC3952">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4">
    <w:nsid w:val="54B60038"/>
    <w:multiLevelType w:val="hybridMultilevel"/>
    <w:tmpl w:val="1BA02B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565E2BBC"/>
    <w:multiLevelType w:val="hybridMultilevel"/>
    <w:tmpl w:val="1130B6E0"/>
    <w:lvl w:ilvl="0" w:tplc="DD32651A">
      <w:start w:val="1"/>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7EB1E7A"/>
    <w:multiLevelType w:val="hybridMultilevel"/>
    <w:tmpl w:val="B950CDAA"/>
    <w:lvl w:ilvl="0" w:tplc="50A681F4">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58E51ECA"/>
    <w:multiLevelType w:val="hybridMultilevel"/>
    <w:tmpl w:val="54720588"/>
    <w:lvl w:ilvl="0" w:tplc="0419000F">
      <w:start w:val="1"/>
      <w:numFmt w:val="decimal"/>
      <w:lvlText w:val="%1."/>
      <w:lvlJc w:val="left"/>
      <w:pPr>
        <w:tabs>
          <w:tab w:val="num" w:pos="1788"/>
        </w:tabs>
        <w:ind w:left="1788" w:hanging="360"/>
      </w:pPr>
    </w:lvl>
    <w:lvl w:ilvl="1" w:tplc="04190019">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58">
    <w:nsid w:val="593D4FAA"/>
    <w:multiLevelType w:val="hybridMultilevel"/>
    <w:tmpl w:val="41B0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571981"/>
    <w:multiLevelType w:val="multilevel"/>
    <w:tmpl w:val="5D8EAAF2"/>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16935E5"/>
    <w:multiLevelType w:val="hybridMultilevel"/>
    <w:tmpl w:val="B60A5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1051C"/>
    <w:multiLevelType w:val="multilevel"/>
    <w:tmpl w:val="D00028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3BE4BA1"/>
    <w:multiLevelType w:val="hybridMultilevel"/>
    <w:tmpl w:val="ADC6F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3EB6F35"/>
    <w:multiLevelType w:val="hybridMultilevel"/>
    <w:tmpl w:val="B3381D3E"/>
    <w:lvl w:ilvl="0" w:tplc="A3FC83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4">
    <w:nsid w:val="64170A1E"/>
    <w:multiLevelType w:val="hybridMultilevel"/>
    <w:tmpl w:val="BDFC2458"/>
    <w:lvl w:ilvl="0" w:tplc="929E223C">
      <w:start w:val="1"/>
      <w:numFmt w:val="decimal"/>
      <w:lvlText w:val="%1)"/>
      <w:lvlJc w:val="left"/>
      <w:pPr>
        <w:tabs>
          <w:tab w:val="num" w:pos="1428"/>
        </w:tabs>
        <w:ind w:left="1428" w:hanging="360"/>
      </w:pPr>
      <w:rPr>
        <w:rFonts w:ascii="Times New Roman" w:eastAsia="Times New Roman" w:hAnsi="Times New Roman" w:cs="Times New Roman"/>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5">
    <w:nsid w:val="65040440"/>
    <w:multiLevelType w:val="hybridMultilevel"/>
    <w:tmpl w:val="871A6AB4"/>
    <w:lvl w:ilvl="0" w:tplc="22104C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6B351ADD"/>
    <w:multiLevelType w:val="hybridMultilevel"/>
    <w:tmpl w:val="8E26B816"/>
    <w:lvl w:ilvl="0" w:tplc="50A681F4">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6F8D4597"/>
    <w:multiLevelType w:val="hybridMultilevel"/>
    <w:tmpl w:val="0F14B62E"/>
    <w:lvl w:ilvl="0" w:tplc="50A681F4">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70FC3AC6"/>
    <w:multiLevelType w:val="hybridMultilevel"/>
    <w:tmpl w:val="FD72C6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71DC4C32"/>
    <w:multiLevelType w:val="hybridMultilevel"/>
    <w:tmpl w:val="A668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8A2B85"/>
    <w:multiLevelType w:val="hybridMultilevel"/>
    <w:tmpl w:val="6F046262"/>
    <w:lvl w:ilvl="0" w:tplc="E670E1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1">
    <w:nsid w:val="75603903"/>
    <w:multiLevelType w:val="hybridMultilevel"/>
    <w:tmpl w:val="805A95F2"/>
    <w:lvl w:ilvl="0" w:tplc="6D1A21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7676983"/>
    <w:multiLevelType w:val="hybridMultilevel"/>
    <w:tmpl w:val="FFA88382"/>
    <w:lvl w:ilvl="0" w:tplc="DD32651A">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nsid w:val="7B1A740C"/>
    <w:multiLevelType w:val="multilevel"/>
    <w:tmpl w:val="9E18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C662EB6"/>
    <w:multiLevelType w:val="multilevel"/>
    <w:tmpl w:val="16BEF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AA5188"/>
    <w:multiLevelType w:val="hybridMultilevel"/>
    <w:tmpl w:val="ACE8EC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nsid w:val="7E4C77C2"/>
    <w:multiLevelType w:val="hybridMultilevel"/>
    <w:tmpl w:val="06205D74"/>
    <w:lvl w:ilvl="0" w:tplc="86E45CD2">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7"/>
  </w:num>
  <w:num w:numId="2">
    <w:abstractNumId w:val="29"/>
  </w:num>
  <w:num w:numId="3">
    <w:abstractNumId w:val="74"/>
  </w:num>
  <w:num w:numId="4">
    <w:abstractNumId w:val="27"/>
  </w:num>
  <w:num w:numId="5">
    <w:abstractNumId w:val="62"/>
  </w:num>
  <w:num w:numId="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57"/>
  </w:num>
  <w:num w:numId="15">
    <w:abstractNumId w:val="2"/>
  </w:num>
  <w:num w:numId="16">
    <w:abstractNumId w:val="39"/>
  </w:num>
  <w:num w:numId="17">
    <w:abstractNumId w:val="66"/>
  </w:num>
  <w:num w:numId="18">
    <w:abstractNumId w:val="67"/>
  </w:num>
  <w:num w:numId="19">
    <w:abstractNumId w:val="23"/>
  </w:num>
  <w:num w:numId="20">
    <w:abstractNumId w:val="15"/>
  </w:num>
  <w:num w:numId="21">
    <w:abstractNumId w:val="7"/>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7"/>
  </w:num>
  <w:num w:numId="25">
    <w:abstractNumId w:val="16"/>
  </w:num>
  <w:num w:numId="26">
    <w:abstractNumId w:val="21"/>
  </w:num>
  <w:num w:numId="27">
    <w:abstractNumId w:val="4"/>
  </w:num>
  <w:num w:numId="28">
    <w:abstractNumId w:val="59"/>
  </w:num>
  <w:num w:numId="29">
    <w:abstractNumId w:val="38"/>
  </w:num>
  <w:num w:numId="30">
    <w:abstractNumId w:val="34"/>
  </w:num>
  <w:num w:numId="31">
    <w:abstractNumId w:val="25"/>
  </w:num>
  <w:num w:numId="32">
    <w:abstractNumId w:val="48"/>
  </w:num>
  <w:num w:numId="33">
    <w:abstractNumId w:val="0"/>
  </w:num>
  <w:num w:numId="34">
    <w:abstractNumId w:val="28"/>
  </w:num>
  <w:num w:numId="35">
    <w:abstractNumId w:val="10"/>
  </w:num>
  <w:num w:numId="36">
    <w:abstractNumId w:val="60"/>
  </w:num>
  <w:num w:numId="37">
    <w:abstractNumId w:val="50"/>
  </w:num>
  <w:num w:numId="38">
    <w:abstractNumId w:val="3"/>
  </w:num>
  <w:num w:numId="39">
    <w:abstractNumId w:val="24"/>
  </w:num>
  <w:num w:numId="40">
    <w:abstractNumId w:val="5"/>
  </w:num>
  <w:num w:numId="41">
    <w:abstractNumId w:val="12"/>
  </w:num>
  <w:num w:numId="42">
    <w:abstractNumId w:val="64"/>
  </w:num>
  <w:num w:numId="43">
    <w:abstractNumId w:val="1"/>
  </w:num>
  <w:num w:numId="44">
    <w:abstractNumId w:val="8"/>
  </w:num>
  <w:num w:numId="45">
    <w:abstractNumId w:val="63"/>
  </w:num>
  <w:num w:numId="46">
    <w:abstractNumId w:val="58"/>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3"/>
  </w:num>
  <w:num w:numId="50">
    <w:abstractNumId w:val="76"/>
  </w:num>
  <w:num w:numId="51">
    <w:abstractNumId w:val="18"/>
  </w:num>
  <w:num w:numId="52">
    <w:abstractNumId w:val="49"/>
  </w:num>
  <w:num w:numId="53">
    <w:abstractNumId w:val="6"/>
  </w:num>
  <w:num w:numId="54">
    <w:abstractNumId w:val="75"/>
  </w:num>
  <w:num w:numId="55">
    <w:abstractNumId w:val="40"/>
  </w:num>
  <w:num w:numId="56">
    <w:abstractNumId w:val="73"/>
  </w:num>
  <w:num w:numId="57">
    <w:abstractNumId w:val="35"/>
  </w:num>
  <w:num w:numId="58">
    <w:abstractNumId w:val="26"/>
  </w:num>
  <w:num w:numId="59">
    <w:abstractNumId w:val="11"/>
  </w:num>
  <w:num w:numId="60">
    <w:abstractNumId w:val="54"/>
  </w:num>
  <w:num w:numId="61">
    <w:abstractNumId w:val="44"/>
  </w:num>
  <w:num w:numId="62">
    <w:abstractNumId w:val="9"/>
  </w:num>
  <w:num w:numId="63">
    <w:abstractNumId w:val="69"/>
  </w:num>
  <w:num w:numId="64">
    <w:abstractNumId w:val="20"/>
  </w:num>
  <w:num w:numId="65">
    <w:abstractNumId w:val="19"/>
  </w:num>
  <w:num w:numId="66">
    <w:abstractNumId w:val="36"/>
  </w:num>
  <w:num w:numId="67">
    <w:abstractNumId w:val="51"/>
  </w:num>
  <w:num w:numId="68">
    <w:abstractNumId w:val="37"/>
  </w:num>
  <w:num w:numId="69">
    <w:abstractNumId w:val="65"/>
  </w:num>
  <w:num w:numId="70">
    <w:abstractNumId w:val="72"/>
  </w:num>
  <w:num w:numId="71">
    <w:abstractNumId w:val="32"/>
  </w:num>
  <w:num w:numId="72">
    <w:abstractNumId w:val="46"/>
  </w:num>
  <w:num w:numId="73">
    <w:abstractNumId w:val="55"/>
  </w:num>
  <w:num w:numId="74">
    <w:abstractNumId w:val="42"/>
  </w:num>
  <w:num w:numId="75">
    <w:abstractNumId w:val="41"/>
  </w:num>
  <w:num w:numId="76">
    <w:abstractNumId w:val="22"/>
  </w:num>
  <w:num w:numId="77">
    <w:abstractNumId w:val="6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vchenko">
    <w15:presenceInfo w15:providerId="None" w15:userId="Kravchen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07FE3"/>
    <w:rsid w:val="00006D46"/>
    <w:rsid w:val="00007895"/>
    <w:rsid w:val="0001472C"/>
    <w:rsid w:val="0002174E"/>
    <w:rsid w:val="00022C50"/>
    <w:rsid w:val="00027A78"/>
    <w:rsid w:val="00032D08"/>
    <w:rsid w:val="00033BD8"/>
    <w:rsid w:val="00037D66"/>
    <w:rsid w:val="000409DB"/>
    <w:rsid w:val="00040BC4"/>
    <w:rsid w:val="00042CA8"/>
    <w:rsid w:val="000453D1"/>
    <w:rsid w:val="00054021"/>
    <w:rsid w:val="00055B0D"/>
    <w:rsid w:val="0007528D"/>
    <w:rsid w:val="00083E7E"/>
    <w:rsid w:val="000A7C79"/>
    <w:rsid w:val="000D0DBF"/>
    <w:rsid w:val="000D42A9"/>
    <w:rsid w:val="000E39BA"/>
    <w:rsid w:val="000F69AC"/>
    <w:rsid w:val="000F7F29"/>
    <w:rsid w:val="0011789D"/>
    <w:rsid w:val="00117D03"/>
    <w:rsid w:val="00126C3B"/>
    <w:rsid w:val="00143DB2"/>
    <w:rsid w:val="0014504A"/>
    <w:rsid w:val="0016403E"/>
    <w:rsid w:val="00180550"/>
    <w:rsid w:val="001946A2"/>
    <w:rsid w:val="001D160A"/>
    <w:rsid w:val="001E15ED"/>
    <w:rsid w:val="001E213E"/>
    <w:rsid w:val="001E6120"/>
    <w:rsid w:val="00207BA2"/>
    <w:rsid w:val="0021180A"/>
    <w:rsid w:val="00217C9B"/>
    <w:rsid w:val="00222DC8"/>
    <w:rsid w:val="00226577"/>
    <w:rsid w:val="00235EB3"/>
    <w:rsid w:val="00243394"/>
    <w:rsid w:val="002513D4"/>
    <w:rsid w:val="00251A07"/>
    <w:rsid w:val="00252962"/>
    <w:rsid w:val="0025671F"/>
    <w:rsid w:val="00256C45"/>
    <w:rsid w:val="00257286"/>
    <w:rsid w:val="002578EB"/>
    <w:rsid w:val="00263D36"/>
    <w:rsid w:val="00265B27"/>
    <w:rsid w:val="002679C0"/>
    <w:rsid w:val="002742B9"/>
    <w:rsid w:val="00277262"/>
    <w:rsid w:val="00280088"/>
    <w:rsid w:val="002B01F7"/>
    <w:rsid w:val="002D1CFA"/>
    <w:rsid w:val="002D2137"/>
    <w:rsid w:val="002E39C8"/>
    <w:rsid w:val="002E4F70"/>
    <w:rsid w:val="002F00D5"/>
    <w:rsid w:val="00311A39"/>
    <w:rsid w:val="00316085"/>
    <w:rsid w:val="00323D30"/>
    <w:rsid w:val="0033196C"/>
    <w:rsid w:val="0033196E"/>
    <w:rsid w:val="00341C49"/>
    <w:rsid w:val="00345B15"/>
    <w:rsid w:val="00347805"/>
    <w:rsid w:val="003757DC"/>
    <w:rsid w:val="00381CD3"/>
    <w:rsid w:val="00387ED9"/>
    <w:rsid w:val="00391D45"/>
    <w:rsid w:val="0039304C"/>
    <w:rsid w:val="00394640"/>
    <w:rsid w:val="003A5B00"/>
    <w:rsid w:val="003B137D"/>
    <w:rsid w:val="003B2A66"/>
    <w:rsid w:val="003C2C6C"/>
    <w:rsid w:val="003C74BC"/>
    <w:rsid w:val="003D3D12"/>
    <w:rsid w:val="003D4C22"/>
    <w:rsid w:val="003E58DA"/>
    <w:rsid w:val="003F0179"/>
    <w:rsid w:val="00402659"/>
    <w:rsid w:val="00402BDF"/>
    <w:rsid w:val="00402C3B"/>
    <w:rsid w:val="00444879"/>
    <w:rsid w:val="00463C8F"/>
    <w:rsid w:val="00463EF7"/>
    <w:rsid w:val="004777AE"/>
    <w:rsid w:val="0048140D"/>
    <w:rsid w:val="00491BC7"/>
    <w:rsid w:val="0049503D"/>
    <w:rsid w:val="00496E19"/>
    <w:rsid w:val="004B360D"/>
    <w:rsid w:val="004B5189"/>
    <w:rsid w:val="004C070E"/>
    <w:rsid w:val="004C0A0C"/>
    <w:rsid w:val="004D3912"/>
    <w:rsid w:val="004D6822"/>
    <w:rsid w:val="004E0541"/>
    <w:rsid w:val="004E4E5C"/>
    <w:rsid w:val="004E694F"/>
    <w:rsid w:val="004F0BEC"/>
    <w:rsid w:val="004F1F1E"/>
    <w:rsid w:val="00504CEE"/>
    <w:rsid w:val="005065E0"/>
    <w:rsid w:val="00510A70"/>
    <w:rsid w:val="00512200"/>
    <w:rsid w:val="005136C3"/>
    <w:rsid w:val="00517511"/>
    <w:rsid w:val="005200F6"/>
    <w:rsid w:val="00530E44"/>
    <w:rsid w:val="00531A09"/>
    <w:rsid w:val="0054675F"/>
    <w:rsid w:val="00566141"/>
    <w:rsid w:val="00580BAC"/>
    <w:rsid w:val="00582BD5"/>
    <w:rsid w:val="00586200"/>
    <w:rsid w:val="00586D2E"/>
    <w:rsid w:val="005925D7"/>
    <w:rsid w:val="00593C70"/>
    <w:rsid w:val="0059403F"/>
    <w:rsid w:val="005A07D0"/>
    <w:rsid w:val="005A1EBE"/>
    <w:rsid w:val="005B1C43"/>
    <w:rsid w:val="005C0DE3"/>
    <w:rsid w:val="005C3371"/>
    <w:rsid w:val="005C7F29"/>
    <w:rsid w:val="005D106A"/>
    <w:rsid w:val="005D226E"/>
    <w:rsid w:val="005D2F98"/>
    <w:rsid w:val="005D79B8"/>
    <w:rsid w:val="005E4C35"/>
    <w:rsid w:val="005F0A2A"/>
    <w:rsid w:val="00600199"/>
    <w:rsid w:val="00612930"/>
    <w:rsid w:val="00616671"/>
    <w:rsid w:val="0062218B"/>
    <w:rsid w:val="0062372A"/>
    <w:rsid w:val="006254AA"/>
    <w:rsid w:val="006278DD"/>
    <w:rsid w:val="0063172C"/>
    <w:rsid w:val="006415A8"/>
    <w:rsid w:val="00643AE2"/>
    <w:rsid w:val="00643CAC"/>
    <w:rsid w:val="0064592E"/>
    <w:rsid w:val="00663916"/>
    <w:rsid w:val="00665B6A"/>
    <w:rsid w:val="00666F87"/>
    <w:rsid w:val="00671D92"/>
    <w:rsid w:val="00682828"/>
    <w:rsid w:val="00696587"/>
    <w:rsid w:val="00697282"/>
    <w:rsid w:val="006A22E9"/>
    <w:rsid w:val="006B2F9A"/>
    <w:rsid w:val="006B4228"/>
    <w:rsid w:val="006D1405"/>
    <w:rsid w:val="006E06BD"/>
    <w:rsid w:val="007005FC"/>
    <w:rsid w:val="00702E1C"/>
    <w:rsid w:val="007033A9"/>
    <w:rsid w:val="00704007"/>
    <w:rsid w:val="00705384"/>
    <w:rsid w:val="00733BBF"/>
    <w:rsid w:val="00740A1D"/>
    <w:rsid w:val="00747552"/>
    <w:rsid w:val="007543E0"/>
    <w:rsid w:val="00755BF5"/>
    <w:rsid w:val="00775937"/>
    <w:rsid w:val="007833A6"/>
    <w:rsid w:val="00784D5C"/>
    <w:rsid w:val="007854A3"/>
    <w:rsid w:val="00787BA8"/>
    <w:rsid w:val="00797359"/>
    <w:rsid w:val="007A0D55"/>
    <w:rsid w:val="007A512E"/>
    <w:rsid w:val="007A5D2F"/>
    <w:rsid w:val="007A7612"/>
    <w:rsid w:val="007B05A4"/>
    <w:rsid w:val="007B57E4"/>
    <w:rsid w:val="007B6416"/>
    <w:rsid w:val="007B6796"/>
    <w:rsid w:val="007C21A4"/>
    <w:rsid w:val="007C21D3"/>
    <w:rsid w:val="007C7478"/>
    <w:rsid w:val="007E63DB"/>
    <w:rsid w:val="007F22AC"/>
    <w:rsid w:val="00817BC8"/>
    <w:rsid w:val="00821849"/>
    <w:rsid w:val="00821B91"/>
    <w:rsid w:val="00827EDD"/>
    <w:rsid w:val="008465AA"/>
    <w:rsid w:val="00852091"/>
    <w:rsid w:val="008666AF"/>
    <w:rsid w:val="00880A58"/>
    <w:rsid w:val="008823CB"/>
    <w:rsid w:val="00882544"/>
    <w:rsid w:val="0088426B"/>
    <w:rsid w:val="0088615F"/>
    <w:rsid w:val="00890E69"/>
    <w:rsid w:val="0089231B"/>
    <w:rsid w:val="00897696"/>
    <w:rsid w:val="008A433B"/>
    <w:rsid w:val="008A4AF2"/>
    <w:rsid w:val="008A7AB6"/>
    <w:rsid w:val="008B666E"/>
    <w:rsid w:val="008B7320"/>
    <w:rsid w:val="008C63CA"/>
    <w:rsid w:val="008D085E"/>
    <w:rsid w:val="008D1DF4"/>
    <w:rsid w:val="008F1F8A"/>
    <w:rsid w:val="008F380F"/>
    <w:rsid w:val="008F61B2"/>
    <w:rsid w:val="008F7AE0"/>
    <w:rsid w:val="00902032"/>
    <w:rsid w:val="00906D56"/>
    <w:rsid w:val="00912B5F"/>
    <w:rsid w:val="00920EB2"/>
    <w:rsid w:val="00930A74"/>
    <w:rsid w:val="00937E2D"/>
    <w:rsid w:val="009431E6"/>
    <w:rsid w:val="00953D41"/>
    <w:rsid w:val="00962524"/>
    <w:rsid w:val="009729C0"/>
    <w:rsid w:val="00975BCA"/>
    <w:rsid w:val="00975F6B"/>
    <w:rsid w:val="00976856"/>
    <w:rsid w:val="00985E02"/>
    <w:rsid w:val="0098621F"/>
    <w:rsid w:val="009A5D47"/>
    <w:rsid w:val="009B1DD1"/>
    <w:rsid w:val="009C20A5"/>
    <w:rsid w:val="009D7E85"/>
    <w:rsid w:val="009E34B6"/>
    <w:rsid w:val="009E4FB3"/>
    <w:rsid w:val="009F08B1"/>
    <w:rsid w:val="00A029ED"/>
    <w:rsid w:val="00A10016"/>
    <w:rsid w:val="00A14922"/>
    <w:rsid w:val="00A15BC2"/>
    <w:rsid w:val="00A2565F"/>
    <w:rsid w:val="00A27074"/>
    <w:rsid w:val="00A27BA6"/>
    <w:rsid w:val="00A33939"/>
    <w:rsid w:val="00A34ADF"/>
    <w:rsid w:val="00A3545C"/>
    <w:rsid w:val="00A43320"/>
    <w:rsid w:val="00A5432C"/>
    <w:rsid w:val="00A54E7D"/>
    <w:rsid w:val="00A64936"/>
    <w:rsid w:val="00A74C7C"/>
    <w:rsid w:val="00A76E0B"/>
    <w:rsid w:val="00A8194E"/>
    <w:rsid w:val="00AA6F4C"/>
    <w:rsid w:val="00AB4394"/>
    <w:rsid w:val="00AC0CCB"/>
    <w:rsid w:val="00AC6D25"/>
    <w:rsid w:val="00AF5B90"/>
    <w:rsid w:val="00AF6132"/>
    <w:rsid w:val="00B0628F"/>
    <w:rsid w:val="00B07FE3"/>
    <w:rsid w:val="00B22CE7"/>
    <w:rsid w:val="00B30420"/>
    <w:rsid w:val="00B308E6"/>
    <w:rsid w:val="00B3338B"/>
    <w:rsid w:val="00B37F30"/>
    <w:rsid w:val="00B41347"/>
    <w:rsid w:val="00B41B9D"/>
    <w:rsid w:val="00B45E93"/>
    <w:rsid w:val="00B654C9"/>
    <w:rsid w:val="00B65A1E"/>
    <w:rsid w:val="00B86ADD"/>
    <w:rsid w:val="00B903AC"/>
    <w:rsid w:val="00B95E4D"/>
    <w:rsid w:val="00BA0ACD"/>
    <w:rsid w:val="00BC39D5"/>
    <w:rsid w:val="00BC4C67"/>
    <w:rsid w:val="00BD3EBA"/>
    <w:rsid w:val="00BE3D4F"/>
    <w:rsid w:val="00BE50E7"/>
    <w:rsid w:val="00BE78DB"/>
    <w:rsid w:val="00C00455"/>
    <w:rsid w:val="00C10672"/>
    <w:rsid w:val="00C22342"/>
    <w:rsid w:val="00C2463C"/>
    <w:rsid w:val="00C2589E"/>
    <w:rsid w:val="00C3095D"/>
    <w:rsid w:val="00C34D41"/>
    <w:rsid w:val="00C449D8"/>
    <w:rsid w:val="00C45C02"/>
    <w:rsid w:val="00C54D98"/>
    <w:rsid w:val="00C579C9"/>
    <w:rsid w:val="00C648BE"/>
    <w:rsid w:val="00C718F7"/>
    <w:rsid w:val="00C75DA2"/>
    <w:rsid w:val="00C80FCD"/>
    <w:rsid w:val="00C83EE3"/>
    <w:rsid w:val="00C975A0"/>
    <w:rsid w:val="00CA004E"/>
    <w:rsid w:val="00CA00EA"/>
    <w:rsid w:val="00CA7403"/>
    <w:rsid w:val="00CB6C17"/>
    <w:rsid w:val="00CC4E7C"/>
    <w:rsid w:val="00CE1021"/>
    <w:rsid w:val="00D02C73"/>
    <w:rsid w:val="00D10FAD"/>
    <w:rsid w:val="00D1156F"/>
    <w:rsid w:val="00D27D1F"/>
    <w:rsid w:val="00D40058"/>
    <w:rsid w:val="00D41D2D"/>
    <w:rsid w:val="00D53F08"/>
    <w:rsid w:val="00D676E5"/>
    <w:rsid w:val="00D679EA"/>
    <w:rsid w:val="00D7094C"/>
    <w:rsid w:val="00D74970"/>
    <w:rsid w:val="00D76E9B"/>
    <w:rsid w:val="00D834BE"/>
    <w:rsid w:val="00D94B73"/>
    <w:rsid w:val="00DA1999"/>
    <w:rsid w:val="00DA4B84"/>
    <w:rsid w:val="00DB04DE"/>
    <w:rsid w:val="00DB118A"/>
    <w:rsid w:val="00DB59B3"/>
    <w:rsid w:val="00DD0D15"/>
    <w:rsid w:val="00DD41B8"/>
    <w:rsid w:val="00DE4371"/>
    <w:rsid w:val="00DE6D94"/>
    <w:rsid w:val="00E006CA"/>
    <w:rsid w:val="00E072F9"/>
    <w:rsid w:val="00E0799C"/>
    <w:rsid w:val="00E161BB"/>
    <w:rsid w:val="00E23A78"/>
    <w:rsid w:val="00E26D23"/>
    <w:rsid w:val="00E31FF2"/>
    <w:rsid w:val="00E32BBA"/>
    <w:rsid w:val="00E47F08"/>
    <w:rsid w:val="00E64246"/>
    <w:rsid w:val="00E64416"/>
    <w:rsid w:val="00E764F5"/>
    <w:rsid w:val="00E86879"/>
    <w:rsid w:val="00E90001"/>
    <w:rsid w:val="00E93ACF"/>
    <w:rsid w:val="00E97F98"/>
    <w:rsid w:val="00EA2137"/>
    <w:rsid w:val="00EA3C0E"/>
    <w:rsid w:val="00EA43AC"/>
    <w:rsid w:val="00EC22B5"/>
    <w:rsid w:val="00EC2E7C"/>
    <w:rsid w:val="00ED7593"/>
    <w:rsid w:val="00EE3D95"/>
    <w:rsid w:val="00EE6E2A"/>
    <w:rsid w:val="00EF6CD3"/>
    <w:rsid w:val="00F046B3"/>
    <w:rsid w:val="00F05040"/>
    <w:rsid w:val="00F077C0"/>
    <w:rsid w:val="00F27B87"/>
    <w:rsid w:val="00F32E7A"/>
    <w:rsid w:val="00F3605F"/>
    <w:rsid w:val="00F5602C"/>
    <w:rsid w:val="00F570B9"/>
    <w:rsid w:val="00F66678"/>
    <w:rsid w:val="00F71AAF"/>
    <w:rsid w:val="00F776BA"/>
    <w:rsid w:val="00F808C8"/>
    <w:rsid w:val="00F80C83"/>
    <w:rsid w:val="00F842DA"/>
    <w:rsid w:val="00F849F2"/>
    <w:rsid w:val="00F9153A"/>
    <w:rsid w:val="00F91F0C"/>
    <w:rsid w:val="00F920B1"/>
    <w:rsid w:val="00F972D4"/>
    <w:rsid w:val="00F97A94"/>
    <w:rsid w:val="00FB3A61"/>
    <w:rsid w:val="00FC3DD4"/>
    <w:rsid w:val="00FC466B"/>
    <w:rsid w:val="00FF1333"/>
    <w:rsid w:val="00FF6690"/>
    <w:rsid w:val="00FF6998"/>
    <w:rsid w:val="00FF7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37"/>
  </w:style>
  <w:style w:type="paragraph" w:styleId="1">
    <w:name w:val="heading 1"/>
    <w:basedOn w:val="a"/>
    <w:next w:val="a"/>
    <w:link w:val="10"/>
    <w:uiPriority w:val="9"/>
    <w:qFormat/>
    <w:rsid w:val="00930A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30A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0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CA00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CA00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ижний колонтитул1"/>
    <w:basedOn w:val="a"/>
    <w:next w:val="a4"/>
    <w:link w:val="a5"/>
    <w:uiPriority w:val="99"/>
    <w:unhideWhenUsed/>
    <w:rsid w:val="00CA004E"/>
    <w:pPr>
      <w:tabs>
        <w:tab w:val="center" w:pos="4677"/>
        <w:tab w:val="right" w:pos="9355"/>
      </w:tabs>
      <w:spacing w:after="0" w:line="240" w:lineRule="auto"/>
    </w:pPr>
  </w:style>
  <w:style w:type="character" w:customStyle="1" w:styleId="a5">
    <w:name w:val="Нижний колонтитул Знак"/>
    <w:basedOn w:val="a0"/>
    <w:link w:val="12"/>
    <w:uiPriority w:val="99"/>
    <w:rsid w:val="00CA004E"/>
  </w:style>
  <w:style w:type="paragraph" w:styleId="a4">
    <w:name w:val="footer"/>
    <w:basedOn w:val="a"/>
    <w:link w:val="13"/>
    <w:uiPriority w:val="99"/>
    <w:unhideWhenUsed/>
    <w:rsid w:val="00CA004E"/>
    <w:pPr>
      <w:tabs>
        <w:tab w:val="center" w:pos="4677"/>
        <w:tab w:val="right" w:pos="9355"/>
      </w:tabs>
      <w:spacing w:after="0" w:line="240" w:lineRule="auto"/>
    </w:pPr>
  </w:style>
  <w:style w:type="character" w:customStyle="1" w:styleId="13">
    <w:name w:val="Нижний колонтитул Знак1"/>
    <w:basedOn w:val="a0"/>
    <w:link w:val="a4"/>
    <w:uiPriority w:val="99"/>
    <w:rsid w:val="00CA004E"/>
  </w:style>
  <w:style w:type="paragraph" w:styleId="a6">
    <w:name w:val="List Paragraph"/>
    <w:basedOn w:val="a"/>
    <w:uiPriority w:val="34"/>
    <w:qFormat/>
    <w:rsid w:val="009C20A5"/>
    <w:pPr>
      <w:ind w:left="720"/>
      <w:contextualSpacing/>
    </w:pPr>
  </w:style>
  <w:style w:type="paragraph" w:styleId="a7">
    <w:name w:val="header"/>
    <w:basedOn w:val="a"/>
    <w:link w:val="a8"/>
    <w:uiPriority w:val="99"/>
    <w:unhideWhenUsed/>
    <w:rsid w:val="00F808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08C8"/>
  </w:style>
  <w:style w:type="character" w:styleId="a9">
    <w:name w:val="Hyperlink"/>
    <w:basedOn w:val="a0"/>
    <w:uiPriority w:val="99"/>
    <w:unhideWhenUsed/>
    <w:rsid w:val="000F7F29"/>
    <w:rPr>
      <w:color w:val="0000FF" w:themeColor="hyperlink"/>
      <w:u w:val="single"/>
    </w:rPr>
  </w:style>
  <w:style w:type="paragraph" w:customStyle="1" w:styleId="p3">
    <w:name w:val="p3"/>
    <w:basedOn w:val="a"/>
    <w:rsid w:val="00EA43AC"/>
    <w:pPr>
      <w:widowControl w:val="0"/>
      <w:tabs>
        <w:tab w:val="left" w:pos="402"/>
      </w:tabs>
      <w:autoSpaceDE w:val="0"/>
      <w:autoSpaceDN w:val="0"/>
      <w:adjustRightInd w:val="0"/>
      <w:spacing w:after="0" w:line="249" w:lineRule="atLeast"/>
      <w:ind w:firstLine="402"/>
      <w:jc w:val="both"/>
    </w:pPr>
    <w:rPr>
      <w:rFonts w:ascii="Times New Roman" w:eastAsia="Times New Roman" w:hAnsi="Times New Roman" w:cs="Times New Roman"/>
      <w:sz w:val="24"/>
      <w:szCs w:val="24"/>
      <w:lang w:val="en-US" w:eastAsia="ru-RU"/>
    </w:rPr>
  </w:style>
  <w:style w:type="character" w:customStyle="1" w:styleId="b-">
    <w:name w:val="b-"/>
    <w:basedOn w:val="a0"/>
    <w:rsid w:val="00EA43AC"/>
  </w:style>
  <w:style w:type="character" w:customStyle="1" w:styleId="info-link">
    <w:name w:val="info-link"/>
    <w:basedOn w:val="a0"/>
    <w:rsid w:val="00EA43AC"/>
  </w:style>
  <w:style w:type="paragraph" w:customStyle="1" w:styleId="paragraph">
    <w:name w:val="paragraph"/>
    <w:basedOn w:val="a"/>
    <w:rsid w:val="004E4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E4E5C"/>
  </w:style>
  <w:style w:type="character" w:customStyle="1" w:styleId="eop">
    <w:name w:val="eop"/>
    <w:basedOn w:val="a0"/>
    <w:rsid w:val="004E4E5C"/>
  </w:style>
  <w:style w:type="character" w:customStyle="1" w:styleId="10">
    <w:name w:val="Заголовок 1 Знак"/>
    <w:basedOn w:val="a0"/>
    <w:link w:val="1"/>
    <w:uiPriority w:val="9"/>
    <w:rsid w:val="00930A7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30A74"/>
    <w:rPr>
      <w:rFonts w:asciiTheme="majorHAnsi" w:eastAsiaTheme="majorEastAsia" w:hAnsiTheme="majorHAnsi" w:cstheme="majorBidi"/>
      <w:color w:val="365F91" w:themeColor="accent1" w:themeShade="BF"/>
      <w:sz w:val="26"/>
      <w:szCs w:val="26"/>
    </w:rPr>
  </w:style>
  <w:style w:type="paragraph" w:styleId="aa">
    <w:name w:val="TOC Heading"/>
    <w:basedOn w:val="1"/>
    <w:next w:val="a"/>
    <w:uiPriority w:val="39"/>
    <w:unhideWhenUsed/>
    <w:qFormat/>
    <w:rsid w:val="00C75DA2"/>
    <w:pPr>
      <w:spacing w:line="259" w:lineRule="auto"/>
      <w:outlineLvl w:val="9"/>
    </w:pPr>
    <w:rPr>
      <w:lang w:eastAsia="ru-RU"/>
    </w:rPr>
  </w:style>
  <w:style w:type="paragraph" w:styleId="14">
    <w:name w:val="toc 1"/>
    <w:basedOn w:val="a"/>
    <w:next w:val="a"/>
    <w:autoRedefine/>
    <w:uiPriority w:val="39"/>
    <w:unhideWhenUsed/>
    <w:rsid w:val="00B903AC"/>
    <w:pPr>
      <w:spacing w:after="100"/>
    </w:pPr>
  </w:style>
  <w:style w:type="paragraph" w:styleId="22">
    <w:name w:val="toc 2"/>
    <w:basedOn w:val="a"/>
    <w:next w:val="a"/>
    <w:autoRedefine/>
    <w:uiPriority w:val="39"/>
    <w:unhideWhenUsed/>
    <w:rsid w:val="00B903AC"/>
    <w:pPr>
      <w:spacing w:after="100"/>
      <w:ind w:left="220"/>
    </w:pPr>
  </w:style>
  <w:style w:type="paragraph" w:styleId="ab">
    <w:name w:val="Body Text"/>
    <w:basedOn w:val="a"/>
    <w:link w:val="ac"/>
    <w:rsid w:val="00920EB2"/>
    <w:pPr>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 w:type="character" w:customStyle="1" w:styleId="ac">
    <w:name w:val="Основной текст Знак"/>
    <w:basedOn w:val="a0"/>
    <w:link w:val="ab"/>
    <w:rsid w:val="00920EB2"/>
    <w:rPr>
      <w:rFonts w:ascii="Times New Roman" w:eastAsia="Times New Roman" w:hAnsi="Times New Roman" w:cs="Times New Roman"/>
      <w:color w:val="000000"/>
      <w:lang w:eastAsia="ru-RU"/>
    </w:rPr>
  </w:style>
  <w:style w:type="character" w:styleId="ad">
    <w:name w:val="annotation reference"/>
    <w:basedOn w:val="a0"/>
    <w:uiPriority w:val="99"/>
    <w:semiHidden/>
    <w:unhideWhenUsed/>
    <w:rsid w:val="00DB59B3"/>
    <w:rPr>
      <w:sz w:val="16"/>
      <w:szCs w:val="16"/>
    </w:rPr>
  </w:style>
  <w:style w:type="paragraph" w:styleId="ae">
    <w:name w:val="annotation text"/>
    <w:basedOn w:val="a"/>
    <w:link w:val="af"/>
    <w:uiPriority w:val="99"/>
    <w:semiHidden/>
    <w:unhideWhenUsed/>
    <w:rsid w:val="00DB59B3"/>
    <w:pPr>
      <w:spacing w:line="240" w:lineRule="auto"/>
    </w:pPr>
    <w:rPr>
      <w:sz w:val="20"/>
      <w:szCs w:val="20"/>
    </w:rPr>
  </w:style>
  <w:style w:type="character" w:customStyle="1" w:styleId="af">
    <w:name w:val="Текст примечания Знак"/>
    <w:basedOn w:val="a0"/>
    <w:link w:val="ae"/>
    <w:uiPriority w:val="99"/>
    <w:semiHidden/>
    <w:rsid w:val="00DB59B3"/>
    <w:rPr>
      <w:sz w:val="20"/>
      <w:szCs w:val="20"/>
    </w:rPr>
  </w:style>
  <w:style w:type="paragraph" w:styleId="af0">
    <w:name w:val="annotation subject"/>
    <w:basedOn w:val="ae"/>
    <w:next w:val="ae"/>
    <w:link w:val="af1"/>
    <w:uiPriority w:val="99"/>
    <w:semiHidden/>
    <w:unhideWhenUsed/>
    <w:rsid w:val="00DB59B3"/>
    <w:rPr>
      <w:b/>
      <w:bCs/>
    </w:rPr>
  </w:style>
  <w:style w:type="character" w:customStyle="1" w:styleId="af1">
    <w:name w:val="Тема примечания Знак"/>
    <w:basedOn w:val="af"/>
    <w:link w:val="af0"/>
    <w:uiPriority w:val="99"/>
    <w:semiHidden/>
    <w:rsid w:val="00DB59B3"/>
    <w:rPr>
      <w:b/>
      <w:bCs/>
      <w:sz w:val="20"/>
      <w:szCs w:val="20"/>
    </w:rPr>
  </w:style>
  <w:style w:type="paragraph" w:styleId="af2">
    <w:name w:val="Balloon Text"/>
    <w:basedOn w:val="a"/>
    <w:link w:val="af3"/>
    <w:uiPriority w:val="99"/>
    <w:semiHidden/>
    <w:unhideWhenUsed/>
    <w:rsid w:val="004777A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77AE"/>
    <w:rPr>
      <w:rFonts w:ascii="Tahoma" w:hAnsi="Tahoma" w:cs="Tahoma"/>
      <w:sz w:val="16"/>
      <w:szCs w:val="16"/>
    </w:rPr>
  </w:style>
  <w:style w:type="paragraph" w:styleId="af4">
    <w:name w:val="endnote text"/>
    <w:basedOn w:val="a"/>
    <w:link w:val="af5"/>
    <w:uiPriority w:val="99"/>
    <w:semiHidden/>
    <w:unhideWhenUsed/>
    <w:rsid w:val="00E006CA"/>
    <w:pPr>
      <w:spacing w:after="0" w:line="240" w:lineRule="auto"/>
    </w:pPr>
    <w:rPr>
      <w:sz w:val="20"/>
      <w:szCs w:val="20"/>
    </w:rPr>
  </w:style>
  <w:style w:type="character" w:customStyle="1" w:styleId="af5">
    <w:name w:val="Текст концевой сноски Знак"/>
    <w:basedOn w:val="a0"/>
    <w:link w:val="af4"/>
    <w:uiPriority w:val="99"/>
    <w:semiHidden/>
    <w:rsid w:val="00E006CA"/>
    <w:rPr>
      <w:sz w:val="20"/>
      <w:szCs w:val="20"/>
    </w:rPr>
  </w:style>
  <w:style w:type="character" w:styleId="af6">
    <w:name w:val="endnote reference"/>
    <w:basedOn w:val="a0"/>
    <w:uiPriority w:val="99"/>
    <w:semiHidden/>
    <w:unhideWhenUsed/>
    <w:rsid w:val="00E006CA"/>
    <w:rPr>
      <w:vertAlign w:val="superscript"/>
    </w:rPr>
  </w:style>
  <w:style w:type="paragraph" w:styleId="af7">
    <w:name w:val="footnote text"/>
    <w:basedOn w:val="a"/>
    <w:link w:val="af8"/>
    <w:uiPriority w:val="99"/>
    <w:semiHidden/>
    <w:unhideWhenUsed/>
    <w:rsid w:val="00E006CA"/>
    <w:pPr>
      <w:spacing w:after="0" w:line="240" w:lineRule="auto"/>
    </w:pPr>
    <w:rPr>
      <w:sz w:val="20"/>
      <w:szCs w:val="20"/>
    </w:rPr>
  </w:style>
  <w:style w:type="character" w:customStyle="1" w:styleId="af8">
    <w:name w:val="Текст сноски Знак"/>
    <w:basedOn w:val="a0"/>
    <w:link w:val="af7"/>
    <w:uiPriority w:val="99"/>
    <w:semiHidden/>
    <w:rsid w:val="00E006CA"/>
    <w:rPr>
      <w:sz w:val="20"/>
      <w:szCs w:val="20"/>
    </w:rPr>
  </w:style>
  <w:style w:type="character" w:styleId="af9">
    <w:name w:val="footnote reference"/>
    <w:basedOn w:val="a0"/>
    <w:uiPriority w:val="99"/>
    <w:semiHidden/>
    <w:unhideWhenUsed/>
    <w:rsid w:val="00E006CA"/>
    <w:rPr>
      <w:vertAlign w:val="superscript"/>
    </w:rPr>
  </w:style>
  <w:style w:type="paragraph" w:styleId="afa">
    <w:name w:val="Normal (Web)"/>
    <w:basedOn w:val="a"/>
    <w:uiPriority w:val="99"/>
    <w:unhideWhenUsed/>
    <w:rsid w:val="00B3338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A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30A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0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CA00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CA00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Нижний колонтитул1"/>
    <w:basedOn w:val="a"/>
    <w:next w:val="a4"/>
    <w:link w:val="a5"/>
    <w:uiPriority w:val="99"/>
    <w:unhideWhenUsed/>
    <w:rsid w:val="00CA004E"/>
    <w:pPr>
      <w:tabs>
        <w:tab w:val="center" w:pos="4677"/>
        <w:tab w:val="right" w:pos="9355"/>
      </w:tabs>
      <w:spacing w:after="0" w:line="240" w:lineRule="auto"/>
    </w:pPr>
  </w:style>
  <w:style w:type="character" w:customStyle="1" w:styleId="a5">
    <w:name w:val="Нижний колонтитул Знак"/>
    <w:basedOn w:val="a0"/>
    <w:link w:val="12"/>
    <w:uiPriority w:val="99"/>
    <w:rsid w:val="00CA004E"/>
  </w:style>
  <w:style w:type="paragraph" w:styleId="a4">
    <w:name w:val="footer"/>
    <w:basedOn w:val="a"/>
    <w:link w:val="13"/>
    <w:uiPriority w:val="99"/>
    <w:unhideWhenUsed/>
    <w:rsid w:val="00CA004E"/>
    <w:pPr>
      <w:tabs>
        <w:tab w:val="center" w:pos="4677"/>
        <w:tab w:val="right" w:pos="9355"/>
      </w:tabs>
      <w:spacing w:after="0" w:line="240" w:lineRule="auto"/>
    </w:pPr>
  </w:style>
  <w:style w:type="character" w:customStyle="1" w:styleId="13">
    <w:name w:val="Нижний колонтитул Знак1"/>
    <w:basedOn w:val="a0"/>
    <w:link w:val="a4"/>
    <w:uiPriority w:val="99"/>
    <w:rsid w:val="00CA004E"/>
  </w:style>
  <w:style w:type="paragraph" w:styleId="a6">
    <w:name w:val="List Paragraph"/>
    <w:basedOn w:val="a"/>
    <w:uiPriority w:val="34"/>
    <w:qFormat/>
    <w:rsid w:val="009C20A5"/>
    <w:pPr>
      <w:ind w:left="720"/>
      <w:contextualSpacing/>
    </w:pPr>
  </w:style>
  <w:style w:type="paragraph" w:styleId="a7">
    <w:name w:val="header"/>
    <w:basedOn w:val="a"/>
    <w:link w:val="a8"/>
    <w:uiPriority w:val="99"/>
    <w:unhideWhenUsed/>
    <w:rsid w:val="00F808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08C8"/>
  </w:style>
  <w:style w:type="character" w:styleId="a9">
    <w:name w:val="Hyperlink"/>
    <w:basedOn w:val="a0"/>
    <w:uiPriority w:val="99"/>
    <w:unhideWhenUsed/>
    <w:rsid w:val="000F7F29"/>
    <w:rPr>
      <w:color w:val="0000FF" w:themeColor="hyperlink"/>
      <w:u w:val="single"/>
    </w:rPr>
  </w:style>
  <w:style w:type="paragraph" w:customStyle="1" w:styleId="p3">
    <w:name w:val="p3"/>
    <w:basedOn w:val="a"/>
    <w:rsid w:val="00EA43AC"/>
    <w:pPr>
      <w:widowControl w:val="0"/>
      <w:tabs>
        <w:tab w:val="left" w:pos="402"/>
      </w:tabs>
      <w:autoSpaceDE w:val="0"/>
      <w:autoSpaceDN w:val="0"/>
      <w:adjustRightInd w:val="0"/>
      <w:spacing w:after="0" w:line="249" w:lineRule="atLeast"/>
      <w:ind w:firstLine="402"/>
      <w:jc w:val="both"/>
    </w:pPr>
    <w:rPr>
      <w:rFonts w:ascii="Times New Roman" w:eastAsia="Times New Roman" w:hAnsi="Times New Roman" w:cs="Times New Roman"/>
      <w:sz w:val="24"/>
      <w:szCs w:val="24"/>
      <w:lang w:val="en-US" w:eastAsia="ru-RU"/>
    </w:rPr>
  </w:style>
  <w:style w:type="character" w:customStyle="1" w:styleId="b-">
    <w:name w:val="b-"/>
    <w:basedOn w:val="a0"/>
    <w:rsid w:val="00EA43AC"/>
  </w:style>
  <w:style w:type="character" w:customStyle="1" w:styleId="info-link">
    <w:name w:val="info-link"/>
    <w:basedOn w:val="a0"/>
    <w:rsid w:val="00EA43AC"/>
  </w:style>
  <w:style w:type="paragraph" w:customStyle="1" w:styleId="paragraph">
    <w:name w:val="paragraph"/>
    <w:basedOn w:val="a"/>
    <w:rsid w:val="004E4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E4E5C"/>
  </w:style>
  <w:style w:type="character" w:customStyle="1" w:styleId="eop">
    <w:name w:val="eop"/>
    <w:basedOn w:val="a0"/>
    <w:rsid w:val="004E4E5C"/>
  </w:style>
  <w:style w:type="character" w:customStyle="1" w:styleId="10">
    <w:name w:val="Заголовок 1 Знак"/>
    <w:basedOn w:val="a0"/>
    <w:link w:val="1"/>
    <w:uiPriority w:val="9"/>
    <w:rsid w:val="00930A7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30A74"/>
    <w:rPr>
      <w:rFonts w:asciiTheme="majorHAnsi" w:eastAsiaTheme="majorEastAsia" w:hAnsiTheme="majorHAnsi" w:cstheme="majorBidi"/>
      <w:color w:val="365F91" w:themeColor="accent1" w:themeShade="BF"/>
      <w:sz w:val="26"/>
      <w:szCs w:val="26"/>
    </w:rPr>
  </w:style>
  <w:style w:type="paragraph" w:styleId="aa">
    <w:name w:val="TOC Heading"/>
    <w:basedOn w:val="1"/>
    <w:next w:val="a"/>
    <w:uiPriority w:val="39"/>
    <w:unhideWhenUsed/>
    <w:qFormat/>
    <w:rsid w:val="00C75DA2"/>
    <w:pPr>
      <w:spacing w:line="259" w:lineRule="auto"/>
      <w:outlineLvl w:val="9"/>
    </w:pPr>
    <w:rPr>
      <w:lang w:eastAsia="ru-RU"/>
    </w:rPr>
  </w:style>
  <w:style w:type="paragraph" w:styleId="14">
    <w:name w:val="toc 1"/>
    <w:basedOn w:val="a"/>
    <w:next w:val="a"/>
    <w:autoRedefine/>
    <w:uiPriority w:val="39"/>
    <w:unhideWhenUsed/>
    <w:rsid w:val="00B903AC"/>
    <w:pPr>
      <w:spacing w:after="100"/>
    </w:pPr>
  </w:style>
  <w:style w:type="paragraph" w:styleId="22">
    <w:name w:val="toc 2"/>
    <w:basedOn w:val="a"/>
    <w:next w:val="a"/>
    <w:autoRedefine/>
    <w:uiPriority w:val="39"/>
    <w:unhideWhenUsed/>
    <w:rsid w:val="00B903AC"/>
    <w:pPr>
      <w:spacing w:after="100"/>
      <w:ind w:left="220"/>
    </w:pPr>
  </w:style>
  <w:style w:type="paragraph" w:styleId="ab">
    <w:name w:val="Body Text"/>
    <w:basedOn w:val="a"/>
    <w:link w:val="ac"/>
    <w:rsid w:val="00920EB2"/>
    <w:pPr>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 w:type="character" w:customStyle="1" w:styleId="ac">
    <w:name w:val="Основной текст Знак"/>
    <w:basedOn w:val="a0"/>
    <w:link w:val="ab"/>
    <w:rsid w:val="00920EB2"/>
    <w:rPr>
      <w:rFonts w:ascii="Times New Roman" w:eastAsia="Times New Roman" w:hAnsi="Times New Roman" w:cs="Times New Roman"/>
      <w:color w:val="000000"/>
      <w:lang w:eastAsia="ru-RU"/>
    </w:rPr>
  </w:style>
  <w:style w:type="character" w:styleId="ad">
    <w:name w:val="annotation reference"/>
    <w:basedOn w:val="a0"/>
    <w:uiPriority w:val="99"/>
    <w:semiHidden/>
    <w:unhideWhenUsed/>
    <w:rsid w:val="00DB59B3"/>
    <w:rPr>
      <w:sz w:val="16"/>
      <w:szCs w:val="16"/>
    </w:rPr>
  </w:style>
  <w:style w:type="paragraph" w:styleId="ae">
    <w:name w:val="annotation text"/>
    <w:basedOn w:val="a"/>
    <w:link w:val="af"/>
    <w:uiPriority w:val="99"/>
    <w:semiHidden/>
    <w:unhideWhenUsed/>
    <w:rsid w:val="00DB59B3"/>
    <w:pPr>
      <w:spacing w:line="240" w:lineRule="auto"/>
    </w:pPr>
    <w:rPr>
      <w:sz w:val="20"/>
      <w:szCs w:val="20"/>
    </w:rPr>
  </w:style>
  <w:style w:type="character" w:customStyle="1" w:styleId="af">
    <w:name w:val="Текст примечания Знак"/>
    <w:basedOn w:val="a0"/>
    <w:link w:val="ae"/>
    <w:uiPriority w:val="99"/>
    <w:semiHidden/>
    <w:rsid w:val="00DB59B3"/>
    <w:rPr>
      <w:sz w:val="20"/>
      <w:szCs w:val="20"/>
    </w:rPr>
  </w:style>
  <w:style w:type="paragraph" w:styleId="af0">
    <w:name w:val="annotation subject"/>
    <w:basedOn w:val="ae"/>
    <w:next w:val="ae"/>
    <w:link w:val="af1"/>
    <w:uiPriority w:val="99"/>
    <w:semiHidden/>
    <w:unhideWhenUsed/>
    <w:rsid w:val="00DB59B3"/>
    <w:rPr>
      <w:b/>
      <w:bCs/>
    </w:rPr>
  </w:style>
  <w:style w:type="character" w:customStyle="1" w:styleId="af1">
    <w:name w:val="Тема примечания Знак"/>
    <w:basedOn w:val="af"/>
    <w:link w:val="af0"/>
    <w:uiPriority w:val="99"/>
    <w:semiHidden/>
    <w:rsid w:val="00DB59B3"/>
    <w:rPr>
      <w:b/>
      <w:bCs/>
      <w:sz w:val="20"/>
      <w:szCs w:val="20"/>
    </w:rPr>
  </w:style>
  <w:style w:type="paragraph" w:styleId="af2">
    <w:name w:val="Balloon Text"/>
    <w:basedOn w:val="a"/>
    <w:link w:val="af3"/>
    <w:uiPriority w:val="99"/>
    <w:semiHidden/>
    <w:unhideWhenUsed/>
    <w:rsid w:val="004777A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77AE"/>
    <w:rPr>
      <w:rFonts w:ascii="Tahoma" w:hAnsi="Tahoma" w:cs="Tahoma"/>
      <w:sz w:val="16"/>
      <w:szCs w:val="16"/>
    </w:rPr>
  </w:style>
  <w:style w:type="paragraph" w:styleId="af4">
    <w:name w:val="endnote text"/>
    <w:basedOn w:val="a"/>
    <w:link w:val="af5"/>
    <w:uiPriority w:val="99"/>
    <w:semiHidden/>
    <w:unhideWhenUsed/>
    <w:rsid w:val="00E006CA"/>
    <w:pPr>
      <w:spacing w:after="0" w:line="240" w:lineRule="auto"/>
    </w:pPr>
    <w:rPr>
      <w:sz w:val="20"/>
      <w:szCs w:val="20"/>
    </w:rPr>
  </w:style>
  <w:style w:type="character" w:customStyle="1" w:styleId="af5">
    <w:name w:val="Текст концевой сноски Знак"/>
    <w:basedOn w:val="a0"/>
    <w:link w:val="af4"/>
    <w:uiPriority w:val="99"/>
    <w:semiHidden/>
    <w:rsid w:val="00E006CA"/>
    <w:rPr>
      <w:sz w:val="20"/>
      <w:szCs w:val="20"/>
    </w:rPr>
  </w:style>
  <w:style w:type="character" w:styleId="af6">
    <w:name w:val="endnote reference"/>
    <w:basedOn w:val="a0"/>
    <w:uiPriority w:val="99"/>
    <w:semiHidden/>
    <w:unhideWhenUsed/>
    <w:rsid w:val="00E006CA"/>
    <w:rPr>
      <w:vertAlign w:val="superscript"/>
    </w:rPr>
  </w:style>
  <w:style w:type="paragraph" w:styleId="af7">
    <w:name w:val="footnote text"/>
    <w:basedOn w:val="a"/>
    <w:link w:val="af8"/>
    <w:uiPriority w:val="99"/>
    <w:semiHidden/>
    <w:unhideWhenUsed/>
    <w:rsid w:val="00E006CA"/>
    <w:pPr>
      <w:spacing w:after="0" w:line="240" w:lineRule="auto"/>
    </w:pPr>
    <w:rPr>
      <w:sz w:val="20"/>
      <w:szCs w:val="20"/>
    </w:rPr>
  </w:style>
  <w:style w:type="character" w:customStyle="1" w:styleId="af8">
    <w:name w:val="Текст сноски Знак"/>
    <w:basedOn w:val="a0"/>
    <w:link w:val="af7"/>
    <w:uiPriority w:val="99"/>
    <w:semiHidden/>
    <w:rsid w:val="00E006CA"/>
    <w:rPr>
      <w:sz w:val="20"/>
      <w:szCs w:val="20"/>
    </w:rPr>
  </w:style>
  <w:style w:type="character" w:styleId="af9">
    <w:name w:val="footnote reference"/>
    <w:basedOn w:val="a0"/>
    <w:uiPriority w:val="99"/>
    <w:semiHidden/>
    <w:unhideWhenUsed/>
    <w:rsid w:val="00E006CA"/>
    <w:rPr>
      <w:vertAlign w:val="superscript"/>
    </w:rPr>
  </w:style>
  <w:style w:type="paragraph" w:styleId="afa">
    <w:name w:val="Normal (Web)"/>
    <w:basedOn w:val="a"/>
    <w:uiPriority w:val="99"/>
    <w:unhideWhenUsed/>
    <w:rsid w:val="00B3338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350993">
      <w:bodyDiv w:val="1"/>
      <w:marLeft w:val="0"/>
      <w:marRight w:val="0"/>
      <w:marTop w:val="0"/>
      <w:marBottom w:val="0"/>
      <w:divBdr>
        <w:top w:val="none" w:sz="0" w:space="0" w:color="auto"/>
        <w:left w:val="none" w:sz="0" w:space="0" w:color="auto"/>
        <w:bottom w:val="none" w:sz="0" w:space="0" w:color="auto"/>
        <w:right w:val="none" w:sz="0" w:space="0" w:color="auto"/>
      </w:divBdr>
    </w:div>
    <w:div w:id="401102100">
      <w:bodyDiv w:val="1"/>
      <w:marLeft w:val="0"/>
      <w:marRight w:val="0"/>
      <w:marTop w:val="0"/>
      <w:marBottom w:val="0"/>
      <w:divBdr>
        <w:top w:val="none" w:sz="0" w:space="0" w:color="auto"/>
        <w:left w:val="none" w:sz="0" w:space="0" w:color="auto"/>
        <w:bottom w:val="none" w:sz="0" w:space="0" w:color="auto"/>
        <w:right w:val="none" w:sz="0" w:space="0" w:color="auto"/>
      </w:divBdr>
    </w:div>
    <w:div w:id="813261254">
      <w:bodyDiv w:val="1"/>
      <w:marLeft w:val="0"/>
      <w:marRight w:val="0"/>
      <w:marTop w:val="0"/>
      <w:marBottom w:val="0"/>
      <w:divBdr>
        <w:top w:val="none" w:sz="0" w:space="0" w:color="auto"/>
        <w:left w:val="none" w:sz="0" w:space="0" w:color="auto"/>
        <w:bottom w:val="none" w:sz="0" w:space="0" w:color="auto"/>
        <w:right w:val="none" w:sz="0" w:space="0" w:color="auto"/>
      </w:divBdr>
    </w:div>
    <w:div w:id="1416198456">
      <w:bodyDiv w:val="1"/>
      <w:marLeft w:val="0"/>
      <w:marRight w:val="0"/>
      <w:marTop w:val="0"/>
      <w:marBottom w:val="0"/>
      <w:divBdr>
        <w:top w:val="none" w:sz="0" w:space="0" w:color="auto"/>
        <w:left w:val="none" w:sz="0" w:space="0" w:color="auto"/>
        <w:bottom w:val="none" w:sz="0" w:space="0" w:color="auto"/>
        <w:right w:val="none" w:sz="0" w:space="0" w:color="auto"/>
      </w:divBdr>
    </w:div>
    <w:div w:id="1958829768">
      <w:bodyDiv w:val="1"/>
      <w:marLeft w:val="0"/>
      <w:marRight w:val="0"/>
      <w:marTop w:val="0"/>
      <w:marBottom w:val="0"/>
      <w:divBdr>
        <w:top w:val="none" w:sz="0" w:space="0" w:color="auto"/>
        <w:left w:val="none" w:sz="0" w:space="0" w:color="auto"/>
        <w:bottom w:val="none" w:sz="0" w:space="0" w:color="auto"/>
        <w:right w:val="none" w:sz="0" w:space="0" w:color="auto"/>
      </w:divBdr>
    </w:div>
    <w:div w:id="20568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igafund.ru/books/106401" TargetMode="External"/><Relationship Id="rId18" Type="http://schemas.openxmlformats.org/officeDocument/2006/relationships/hyperlink" Target="https://bigenc.ru/linguistics/text/4924869" TargetMode="External"/><Relationship Id="rId26" Type="http://schemas.openxmlformats.org/officeDocument/2006/relationships/hyperlink" Target="https://bigenc.ru/linguistics/text/2671107" TargetMode="External"/><Relationship Id="rId3" Type="http://schemas.openxmlformats.org/officeDocument/2006/relationships/customXml" Target="../customXml/item3.xml"/><Relationship Id="rId21" Type="http://schemas.openxmlformats.org/officeDocument/2006/relationships/hyperlink" Target="https://bigenc.ru/linguistics/text/2147351"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studfiles.ru/preview/401889/" TargetMode="External"/><Relationship Id="rId17" Type="http://schemas.openxmlformats.org/officeDocument/2006/relationships/hyperlink" Target="https://bigenc.ru/philosophy/text/1935566" TargetMode="External"/><Relationship Id="rId25" Type="http://schemas.openxmlformats.org/officeDocument/2006/relationships/hyperlink" Target="https://bigenc.ru/literature/text/3510795"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knigafund.ru/books/116071" TargetMode="External"/><Relationship Id="rId20" Type="http://schemas.openxmlformats.org/officeDocument/2006/relationships/hyperlink" Target="https://bigenc.ru/linguistics/text/20524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is.com/?q=ru/types_of_signs" TargetMode="External"/><Relationship Id="rId24" Type="http://schemas.openxmlformats.org/officeDocument/2006/relationships/hyperlink" Target="https://bigenc.ru/linguistics/text/2121027"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knigafund.ru/books/13588" TargetMode="External"/><Relationship Id="rId23" Type="http://schemas.openxmlformats.org/officeDocument/2006/relationships/hyperlink" Target="https://bigenc.ru/linguistics/text/195483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genc.ru/linguistics/text/1976283"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nigafund.ru/books/13212" TargetMode="External"/><Relationship Id="rId22" Type="http://schemas.openxmlformats.org/officeDocument/2006/relationships/hyperlink" Target="https://bigenc.ru/linguistics/text/4725897" TargetMode="External"/><Relationship Id="rId27" Type="http://schemas.openxmlformats.org/officeDocument/2006/relationships/footer" Target="footer1.xm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politlinguist.ru/materials/mono/%D0%A1%D0%BA%D1%80%D0%B5%D0%B1%D1%86%D0%BE%D0%B2%D0%B0%20%D0%9A%D0%BE%D0%B3%D0%BD%D0%B8%D1%82%D0%B8%D0%B2%D0%BD%D0%B0%D1%8F%20%D0%BB%D0%B8%D0%BD%D0%B3%D0%B2%D0%B8%D1%81%D1%82%D0%B8%D0%BA%D0%B0%20201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BDC80E878F887458582647926FFE43F" ma:contentTypeVersion="2" ma:contentTypeDescription="Создание документа." ma:contentTypeScope="" ma:versionID="ab06bca2a3cac823e76ed6c85d8c1390">
  <xsd:schema xmlns:xsd="http://www.w3.org/2001/XMLSchema" xmlns:xs="http://www.w3.org/2001/XMLSchema" xmlns:p="http://schemas.microsoft.com/office/2006/metadata/properties" xmlns:ns2="9c7630e2-cc21-4e67-aaed-6e8384b54f4d" targetNamespace="http://schemas.microsoft.com/office/2006/metadata/properties" ma:root="true" ma:fieldsID="fd5728dd39e02fea6f216b4c477c7554" ns2:_="">
    <xsd:import namespace="9c7630e2-cc21-4e67-aaed-6e8384b54f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630e2-cc21-4e67-aaed-6e8384b54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2A74-E967-44A9-9F55-8D8AF3D61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6AE75-4D0A-43AD-A9E6-3CD37597906B}">
  <ds:schemaRefs>
    <ds:schemaRef ds:uri="http://schemas.microsoft.com/sharepoint/v3/contenttype/forms"/>
  </ds:schemaRefs>
</ds:datastoreItem>
</file>

<file path=customXml/itemProps3.xml><?xml version="1.0" encoding="utf-8"?>
<ds:datastoreItem xmlns:ds="http://schemas.openxmlformats.org/officeDocument/2006/customXml" ds:itemID="{283C9173-98F1-4F95-BAB2-874E839BC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630e2-cc21-4e67-aaed-6e8384b5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D1B40-A997-4B3B-A8C1-8D607473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168</Pages>
  <Words>50350</Words>
  <Characters>286999</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59</cp:revision>
  <dcterms:created xsi:type="dcterms:W3CDTF">2021-05-16T23:18:00Z</dcterms:created>
  <dcterms:modified xsi:type="dcterms:W3CDTF">2021-11-11T13:15:00Z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0x010100ABDC80E878F887458582647926FFE43F</vt:lpwstr>
  </property>
</Properties>
</file>