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5F" w:rsidRPr="002F7AA9" w:rsidRDefault="001F5AE3" w:rsidP="00326627">
      <w:pPr>
        <w:spacing w:line="360" w:lineRule="auto"/>
        <w:jc w:val="both"/>
        <w:rPr>
          <w:rFonts w:ascii="Times New Roman" w:hAnsi="Times New Roman" w:cs="Times New Roman"/>
          <w:b/>
          <w:sz w:val="28"/>
          <w:szCs w:val="28"/>
        </w:rPr>
      </w:pPr>
      <w:r w:rsidRPr="002F7AA9">
        <w:rPr>
          <w:rFonts w:ascii="Times New Roman" w:hAnsi="Times New Roman" w:cs="Times New Roman"/>
          <w:b/>
          <w:sz w:val="28"/>
          <w:szCs w:val="28"/>
        </w:rPr>
        <w:t>УДК: 376.37</w:t>
      </w:r>
    </w:p>
    <w:p w:rsidR="001F5AE3" w:rsidRPr="002F7AA9" w:rsidRDefault="00D62C6A" w:rsidP="00D62C6A">
      <w:pPr>
        <w:spacing w:line="360" w:lineRule="auto"/>
        <w:jc w:val="center"/>
        <w:rPr>
          <w:rFonts w:ascii="Times New Roman" w:hAnsi="Times New Roman" w:cs="Times New Roman"/>
          <w:b/>
          <w:sz w:val="28"/>
          <w:szCs w:val="28"/>
        </w:rPr>
      </w:pPr>
      <w:r w:rsidRPr="002F7AA9">
        <w:rPr>
          <w:rFonts w:ascii="Times New Roman" w:hAnsi="Times New Roman" w:cs="Times New Roman"/>
          <w:b/>
          <w:sz w:val="28"/>
          <w:szCs w:val="28"/>
        </w:rPr>
        <w:t>ПРОФИЛАКТИКА РЕЧЕВЫХ НАРУШЕНИЙ У ДЕТЕЙ МЛАДЕНЧЕСКОГО И РАННЕГО ВОЗРАСТА СРЕДСТВАМИ ФОЛЬКЛОРА</w:t>
      </w:r>
      <w:r w:rsidR="004D4E80">
        <w:rPr>
          <w:rFonts w:ascii="Times New Roman" w:hAnsi="Times New Roman" w:cs="Times New Roman"/>
          <w:b/>
          <w:sz w:val="28"/>
          <w:szCs w:val="28"/>
        </w:rPr>
        <w:t xml:space="preserve"> В СВЕТЕ НАЦИОНАЛЬНОГО ПРОЕКТА «ОБРАЗОВАНИЕ»</w:t>
      </w:r>
    </w:p>
    <w:p w:rsidR="001F5AE3" w:rsidRPr="00660ABB" w:rsidRDefault="00660ABB" w:rsidP="002F7AA9">
      <w:pPr>
        <w:widowControl w:val="0"/>
        <w:spacing w:after="0" w:line="360" w:lineRule="auto"/>
        <w:contextualSpacing/>
        <w:jc w:val="center"/>
        <w:rPr>
          <w:rFonts w:ascii="Times New Roman" w:eastAsia="Times New Roman" w:hAnsi="Times New Roman" w:cs="Times New Roman"/>
          <w:b/>
          <w:i/>
          <w:sz w:val="28"/>
          <w:szCs w:val="28"/>
          <w:lang w:eastAsia="ru-RU"/>
        </w:rPr>
      </w:pPr>
      <w:r w:rsidRPr="00660ABB">
        <w:rPr>
          <w:rFonts w:ascii="Times New Roman" w:eastAsia="Times New Roman" w:hAnsi="Times New Roman" w:cs="Times New Roman"/>
          <w:b/>
          <w:i/>
          <w:sz w:val="28"/>
          <w:szCs w:val="28"/>
          <w:lang w:eastAsia="ru-RU"/>
        </w:rPr>
        <w:t>Т.К. Баранцова</w:t>
      </w:r>
    </w:p>
    <w:p w:rsidR="00D62C6A" w:rsidRPr="00EE13B1" w:rsidRDefault="00EE13B1" w:rsidP="00660ABB">
      <w:pPr>
        <w:widowControl w:val="0"/>
        <w:spacing w:after="0" w:line="360" w:lineRule="auto"/>
        <w:contextualSpacing/>
        <w:jc w:val="center"/>
        <w:rPr>
          <w:rFonts w:ascii="Times New Roman" w:eastAsia="Times New Roman" w:hAnsi="Times New Roman" w:cs="Times New Roman"/>
          <w:i/>
          <w:sz w:val="28"/>
          <w:szCs w:val="28"/>
          <w:lang w:eastAsia="ru-RU"/>
        </w:rPr>
      </w:pPr>
      <w:r w:rsidRPr="00EE13B1">
        <w:rPr>
          <w:rFonts w:ascii="Times New Roman" w:eastAsia="Times New Roman" w:hAnsi="Times New Roman" w:cs="Times New Roman"/>
          <w:i/>
          <w:sz w:val="28"/>
          <w:szCs w:val="28"/>
          <w:lang w:eastAsia="ru-RU"/>
        </w:rPr>
        <w:t>у</w:t>
      </w:r>
      <w:r w:rsidR="00660ABB" w:rsidRPr="00EE13B1">
        <w:rPr>
          <w:rFonts w:ascii="Times New Roman" w:eastAsia="Times New Roman" w:hAnsi="Times New Roman" w:cs="Times New Roman"/>
          <w:i/>
          <w:sz w:val="28"/>
          <w:szCs w:val="28"/>
          <w:lang w:eastAsia="ru-RU"/>
        </w:rPr>
        <w:t>читель-логопед МДОУ «Детский сад №204», г. Ярославль, Россия</w:t>
      </w:r>
    </w:p>
    <w:p w:rsidR="006C6E9F" w:rsidRPr="006C6E9F" w:rsidRDefault="006C6E9F" w:rsidP="006C6E9F">
      <w:pPr>
        <w:widowControl w:val="0"/>
        <w:spacing w:after="0" w:line="360" w:lineRule="auto"/>
        <w:contextualSpacing/>
        <w:jc w:val="both"/>
        <w:rPr>
          <w:rFonts w:ascii="Times New Roman" w:eastAsia="Times New Roman" w:hAnsi="Times New Roman" w:cs="Times New Roman"/>
          <w:sz w:val="28"/>
          <w:szCs w:val="28"/>
          <w:lang w:eastAsia="ru-RU"/>
        </w:rPr>
      </w:pPr>
    </w:p>
    <w:p w:rsidR="005778ED" w:rsidRPr="00DC28BD" w:rsidRDefault="004F0FE2" w:rsidP="00DC28BD">
      <w:pPr>
        <w:spacing w:line="360" w:lineRule="auto"/>
        <w:ind w:firstLine="708"/>
        <w:jc w:val="both"/>
        <w:rPr>
          <w:rFonts w:ascii="Times New Roman" w:eastAsia="Times New Roman" w:hAnsi="Times New Roman" w:cs="Times New Roman"/>
          <w:sz w:val="28"/>
          <w:szCs w:val="28"/>
          <w:lang w:eastAsia="ru-RU"/>
        </w:rPr>
      </w:pPr>
      <w:r w:rsidRPr="005D3CEB">
        <w:rPr>
          <w:rFonts w:ascii="Times New Roman" w:eastAsia="Times New Roman" w:hAnsi="Times New Roman" w:cs="Times New Roman"/>
          <w:b/>
          <w:sz w:val="28"/>
          <w:szCs w:val="28"/>
          <w:lang w:eastAsia="ru-RU"/>
        </w:rPr>
        <w:t>Аннотация.</w:t>
      </w:r>
      <w:r w:rsidRPr="005D3CEB">
        <w:rPr>
          <w:rFonts w:ascii="Times New Roman" w:eastAsia="Times New Roman" w:hAnsi="Times New Roman" w:cs="Times New Roman"/>
          <w:sz w:val="28"/>
          <w:szCs w:val="28"/>
          <w:lang w:eastAsia="ru-RU"/>
        </w:rPr>
        <w:t xml:space="preserve"> </w:t>
      </w:r>
      <w:r w:rsidR="00E3201B">
        <w:rPr>
          <w:rFonts w:ascii="Times New Roman" w:eastAsia="Times New Roman" w:hAnsi="Times New Roman" w:cs="Times New Roman"/>
          <w:sz w:val="28"/>
          <w:szCs w:val="28"/>
          <w:lang w:eastAsia="ru-RU"/>
        </w:rPr>
        <w:t>В настоящее время о</w:t>
      </w:r>
      <w:r w:rsidR="00E3201B" w:rsidRPr="00E3201B">
        <w:rPr>
          <w:rFonts w:ascii="Times New Roman" w:eastAsia="Times New Roman" w:hAnsi="Times New Roman" w:cs="Times New Roman"/>
          <w:sz w:val="28"/>
          <w:szCs w:val="28"/>
          <w:lang w:eastAsia="ru-RU"/>
        </w:rPr>
        <w:t xml:space="preserve">бозначилась тенденция к увеличению </w:t>
      </w:r>
      <w:r w:rsidR="00E3201B">
        <w:rPr>
          <w:rFonts w:ascii="Times New Roman" w:eastAsia="Times New Roman" w:hAnsi="Times New Roman" w:cs="Times New Roman"/>
          <w:sz w:val="28"/>
          <w:szCs w:val="28"/>
          <w:lang w:eastAsia="ru-RU"/>
        </w:rPr>
        <w:t>речевых нарушений у детей дошкольного возраста, п</w:t>
      </w:r>
      <w:r w:rsidR="00E3201B" w:rsidRPr="00E3201B">
        <w:rPr>
          <w:rFonts w:ascii="Times New Roman" w:eastAsia="Times New Roman" w:hAnsi="Times New Roman" w:cs="Times New Roman"/>
          <w:sz w:val="28"/>
          <w:szCs w:val="28"/>
          <w:lang w:eastAsia="ru-RU"/>
        </w:rPr>
        <w:t xml:space="preserve">оэтому федеральный проект «Поддержка семей, имеющих детей» ставит своей целью создание условий для повышения компетентности </w:t>
      </w:r>
      <w:r w:rsidR="00246BF2" w:rsidRPr="00E3201B">
        <w:rPr>
          <w:rFonts w:ascii="Times New Roman" w:eastAsia="Times New Roman" w:hAnsi="Times New Roman" w:cs="Times New Roman"/>
          <w:sz w:val="28"/>
          <w:szCs w:val="28"/>
          <w:lang w:eastAsia="ru-RU"/>
        </w:rPr>
        <w:t>родителей</w:t>
      </w:r>
      <w:r w:rsidR="00246BF2">
        <w:rPr>
          <w:rFonts w:ascii="Times New Roman" w:eastAsia="Times New Roman" w:hAnsi="Times New Roman" w:cs="Times New Roman"/>
          <w:sz w:val="28"/>
          <w:szCs w:val="28"/>
          <w:lang w:eastAsia="ru-RU"/>
        </w:rPr>
        <w:t xml:space="preserve"> (законных представителей)</w:t>
      </w:r>
      <w:r w:rsidR="00246BF2" w:rsidRPr="00E3201B">
        <w:rPr>
          <w:rFonts w:ascii="Times New Roman" w:eastAsia="Times New Roman" w:hAnsi="Times New Roman" w:cs="Times New Roman"/>
          <w:sz w:val="28"/>
          <w:szCs w:val="28"/>
          <w:lang w:eastAsia="ru-RU"/>
        </w:rPr>
        <w:t>,</w:t>
      </w:r>
      <w:r w:rsidR="00E3201B" w:rsidRPr="00E3201B">
        <w:rPr>
          <w:rFonts w:ascii="Times New Roman" w:eastAsia="Times New Roman" w:hAnsi="Times New Roman" w:cs="Times New Roman"/>
          <w:sz w:val="28"/>
          <w:szCs w:val="28"/>
          <w:lang w:eastAsia="ru-RU"/>
        </w:rPr>
        <w:t xml:space="preserve"> обучающихся в вопросах образования и воспитания, в том числе для раннего развития де</w:t>
      </w:r>
      <w:r w:rsidR="00E3201B">
        <w:rPr>
          <w:rFonts w:ascii="Times New Roman" w:eastAsia="Times New Roman" w:hAnsi="Times New Roman" w:cs="Times New Roman"/>
          <w:sz w:val="28"/>
          <w:szCs w:val="28"/>
          <w:lang w:eastAsia="ru-RU"/>
        </w:rPr>
        <w:t>тей в возрасте до трех лет</w:t>
      </w:r>
      <w:r w:rsidR="00E3201B" w:rsidRPr="00E3201B">
        <w:rPr>
          <w:rFonts w:ascii="Times New Roman" w:eastAsia="Times New Roman" w:hAnsi="Times New Roman" w:cs="Times New Roman"/>
          <w:sz w:val="28"/>
          <w:szCs w:val="28"/>
          <w:lang w:eastAsia="ru-RU"/>
        </w:rPr>
        <w:t>.</w:t>
      </w:r>
      <w:r w:rsidR="00E3201B">
        <w:rPr>
          <w:rFonts w:ascii="Times New Roman" w:eastAsia="Times New Roman" w:hAnsi="Times New Roman" w:cs="Times New Roman"/>
          <w:sz w:val="28"/>
          <w:szCs w:val="28"/>
          <w:lang w:eastAsia="ru-RU"/>
        </w:rPr>
        <w:t xml:space="preserve"> </w:t>
      </w:r>
      <w:r w:rsidR="00246BF2" w:rsidRPr="00246BF2">
        <w:rPr>
          <w:rFonts w:ascii="Times New Roman" w:eastAsia="Times New Roman" w:hAnsi="Times New Roman" w:cs="Times New Roman"/>
          <w:sz w:val="28"/>
          <w:szCs w:val="28"/>
          <w:lang w:eastAsia="ru-RU"/>
        </w:rPr>
        <w:t>Особый акцент в национальном проекте «Образование» делается на комплексное психолого-педагогическое сопровождение участников образовательных отношений</w:t>
      </w:r>
      <w:r w:rsidR="00246BF2">
        <w:rPr>
          <w:rFonts w:ascii="Times New Roman" w:eastAsia="Times New Roman" w:hAnsi="Times New Roman" w:cs="Times New Roman"/>
          <w:sz w:val="28"/>
          <w:szCs w:val="28"/>
          <w:lang w:eastAsia="ru-RU"/>
        </w:rPr>
        <w:t xml:space="preserve">. </w:t>
      </w:r>
      <w:r w:rsidR="00246BF2" w:rsidRPr="00246BF2">
        <w:rPr>
          <w:rFonts w:ascii="Times New Roman" w:eastAsia="Times New Roman" w:hAnsi="Times New Roman" w:cs="Times New Roman"/>
          <w:sz w:val="28"/>
          <w:szCs w:val="28"/>
          <w:lang w:eastAsia="ru-RU"/>
        </w:rPr>
        <w:t>А</w:t>
      </w:r>
      <w:r w:rsidR="00246BF2">
        <w:rPr>
          <w:rFonts w:ascii="Times New Roman" w:eastAsia="Times New Roman" w:hAnsi="Times New Roman" w:cs="Times New Roman"/>
          <w:sz w:val="28"/>
          <w:szCs w:val="28"/>
          <w:lang w:eastAsia="ru-RU"/>
        </w:rPr>
        <w:t xml:space="preserve"> это в свою очередь требует от </w:t>
      </w:r>
      <w:r w:rsidR="00246BF2" w:rsidRPr="00246BF2">
        <w:rPr>
          <w:rFonts w:ascii="Times New Roman" w:eastAsia="Times New Roman" w:hAnsi="Times New Roman" w:cs="Times New Roman"/>
          <w:sz w:val="28"/>
          <w:szCs w:val="28"/>
          <w:lang w:eastAsia="ru-RU"/>
        </w:rPr>
        <w:t xml:space="preserve">педагогических работников </w:t>
      </w:r>
      <w:r w:rsidR="00246BF2">
        <w:rPr>
          <w:rFonts w:ascii="Times New Roman" w:eastAsia="Times New Roman" w:hAnsi="Times New Roman" w:cs="Times New Roman"/>
          <w:sz w:val="28"/>
          <w:szCs w:val="28"/>
          <w:lang w:eastAsia="ru-RU"/>
        </w:rPr>
        <w:t>дошкольного образования</w:t>
      </w:r>
      <w:r w:rsidR="00246BF2" w:rsidRPr="00246BF2">
        <w:rPr>
          <w:rFonts w:ascii="Times New Roman" w:eastAsia="Times New Roman" w:hAnsi="Times New Roman" w:cs="Times New Roman"/>
          <w:sz w:val="28"/>
          <w:szCs w:val="28"/>
          <w:lang w:eastAsia="ru-RU"/>
        </w:rPr>
        <w:t xml:space="preserve"> овладения </w:t>
      </w:r>
      <w:r w:rsidR="00246BF2">
        <w:rPr>
          <w:rFonts w:ascii="Times New Roman" w:eastAsia="Times New Roman" w:hAnsi="Times New Roman" w:cs="Times New Roman"/>
          <w:sz w:val="28"/>
          <w:szCs w:val="28"/>
          <w:lang w:eastAsia="ru-RU"/>
        </w:rPr>
        <w:t>необходимыми знаниями, обеспечивающими профилактику речевых нарушений, для передачи знаний и опыта родителям (законным представителям)</w:t>
      </w:r>
      <w:r w:rsidR="00246BF2" w:rsidRPr="00246BF2">
        <w:rPr>
          <w:rFonts w:ascii="Times New Roman" w:eastAsia="Times New Roman" w:hAnsi="Times New Roman" w:cs="Times New Roman"/>
          <w:sz w:val="28"/>
          <w:szCs w:val="28"/>
          <w:lang w:eastAsia="ru-RU"/>
        </w:rPr>
        <w:t>.</w:t>
      </w:r>
      <w:r w:rsidR="00246BF2">
        <w:rPr>
          <w:rFonts w:ascii="Times New Roman" w:eastAsia="Times New Roman" w:hAnsi="Times New Roman" w:cs="Times New Roman"/>
          <w:sz w:val="28"/>
          <w:szCs w:val="28"/>
          <w:lang w:eastAsia="ru-RU"/>
        </w:rPr>
        <w:t xml:space="preserve"> </w:t>
      </w:r>
      <w:r w:rsidRPr="005D3CEB">
        <w:rPr>
          <w:rFonts w:ascii="Times New Roman" w:eastAsia="Times New Roman" w:hAnsi="Times New Roman" w:cs="Times New Roman"/>
          <w:sz w:val="28"/>
          <w:szCs w:val="28"/>
          <w:lang w:eastAsia="ru-RU"/>
        </w:rPr>
        <w:t>В статье рассматривается связь речи и языка, а также раскрывается роль малых фольклорных жанров как средства профилактики речевых нарушений у детей с рождения до трех лет.</w:t>
      </w:r>
    </w:p>
    <w:p w:rsidR="00C8236E" w:rsidRDefault="004F0FE2" w:rsidP="00A66070">
      <w:pPr>
        <w:spacing w:line="360" w:lineRule="auto"/>
        <w:ind w:firstLine="708"/>
        <w:jc w:val="both"/>
        <w:rPr>
          <w:rFonts w:ascii="Times New Roman" w:eastAsia="Times New Roman" w:hAnsi="Times New Roman" w:cs="Times New Roman"/>
          <w:sz w:val="28"/>
          <w:szCs w:val="28"/>
          <w:lang w:eastAsia="ru-RU"/>
        </w:rPr>
      </w:pPr>
      <w:r w:rsidRPr="005D3CEB">
        <w:rPr>
          <w:rFonts w:ascii="Times New Roman" w:eastAsia="Times New Roman" w:hAnsi="Times New Roman" w:cs="Times New Roman"/>
          <w:b/>
          <w:sz w:val="28"/>
          <w:szCs w:val="28"/>
          <w:lang w:eastAsia="ru-RU"/>
        </w:rPr>
        <w:t>Ключевые слова:</w:t>
      </w:r>
      <w:r w:rsidRPr="005D3CEB">
        <w:rPr>
          <w:rFonts w:ascii="Times New Roman" w:eastAsia="Times New Roman" w:hAnsi="Times New Roman" w:cs="Times New Roman"/>
          <w:sz w:val="28"/>
          <w:szCs w:val="28"/>
          <w:lang w:eastAsia="ru-RU"/>
        </w:rPr>
        <w:t xml:space="preserve"> профилактика речевых нар</w:t>
      </w:r>
      <w:r w:rsidR="008B0A9B">
        <w:rPr>
          <w:rFonts w:ascii="Times New Roman" w:eastAsia="Times New Roman" w:hAnsi="Times New Roman" w:cs="Times New Roman"/>
          <w:sz w:val="28"/>
          <w:szCs w:val="28"/>
          <w:lang w:eastAsia="ru-RU"/>
        </w:rPr>
        <w:t>ушений, фольклор, развитие речи, образование</w:t>
      </w:r>
      <w:r w:rsidR="002E505E">
        <w:rPr>
          <w:rFonts w:ascii="Times New Roman" w:eastAsia="Times New Roman" w:hAnsi="Times New Roman" w:cs="Times New Roman"/>
          <w:sz w:val="28"/>
          <w:szCs w:val="28"/>
          <w:lang w:eastAsia="ru-RU"/>
        </w:rPr>
        <w:t>.</w:t>
      </w:r>
    </w:p>
    <w:p w:rsidR="00C91FEA" w:rsidRDefault="00C91FEA" w:rsidP="00A66070">
      <w:pPr>
        <w:spacing w:line="360" w:lineRule="auto"/>
        <w:ind w:firstLine="708"/>
        <w:jc w:val="both"/>
        <w:rPr>
          <w:rFonts w:ascii="Times New Roman" w:eastAsia="Times New Roman" w:hAnsi="Times New Roman" w:cs="Times New Roman"/>
          <w:sz w:val="28"/>
          <w:szCs w:val="28"/>
          <w:lang w:eastAsia="ru-RU"/>
        </w:rPr>
      </w:pPr>
    </w:p>
    <w:p w:rsidR="00DC28BD" w:rsidRPr="00C8236E" w:rsidRDefault="00DC28BD" w:rsidP="00DC28BD">
      <w:pPr>
        <w:spacing w:line="360" w:lineRule="auto"/>
        <w:ind w:firstLine="708"/>
        <w:jc w:val="center"/>
        <w:rPr>
          <w:rFonts w:ascii="Times New Roman" w:eastAsia="Times New Roman" w:hAnsi="Times New Roman" w:cs="Times New Roman"/>
          <w:b/>
          <w:sz w:val="28"/>
          <w:szCs w:val="28"/>
          <w:lang w:val="en-US" w:eastAsia="ru-RU"/>
        </w:rPr>
      </w:pPr>
      <w:r w:rsidRPr="00C8236E">
        <w:rPr>
          <w:rFonts w:ascii="Times New Roman" w:eastAsia="Times New Roman" w:hAnsi="Times New Roman" w:cs="Times New Roman"/>
          <w:b/>
          <w:sz w:val="28"/>
          <w:szCs w:val="28"/>
          <w:lang w:val="en-US" w:eastAsia="ru-RU"/>
        </w:rPr>
        <w:t>PREVENTION OF SPEECH DISTURBANCES IN CHILDREN OF INFANT AND EARLY AGE BY FOLKLORE</w:t>
      </w:r>
    </w:p>
    <w:p w:rsidR="00DC28BD" w:rsidRPr="00C8236E" w:rsidRDefault="00DC28BD" w:rsidP="00DC28BD">
      <w:pPr>
        <w:spacing w:line="360" w:lineRule="auto"/>
        <w:ind w:firstLine="708"/>
        <w:jc w:val="center"/>
        <w:rPr>
          <w:rFonts w:ascii="Times New Roman" w:eastAsia="Times New Roman" w:hAnsi="Times New Roman" w:cs="Times New Roman"/>
          <w:b/>
          <w:i/>
          <w:sz w:val="28"/>
          <w:szCs w:val="28"/>
          <w:lang w:eastAsia="ru-RU"/>
        </w:rPr>
      </w:pPr>
      <w:r w:rsidRPr="00C8236E">
        <w:rPr>
          <w:rFonts w:ascii="Times New Roman" w:eastAsia="Times New Roman" w:hAnsi="Times New Roman" w:cs="Times New Roman"/>
          <w:b/>
          <w:i/>
          <w:sz w:val="28"/>
          <w:szCs w:val="28"/>
          <w:lang w:eastAsia="ru-RU"/>
        </w:rPr>
        <w:t xml:space="preserve">T.K. </w:t>
      </w:r>
      <w:proofErr w:type="spellStart"/>
      <w:r w:rsidRPr="00C8236E">
        <w:rPr>
          <w:rFonts w:ascii="Times New Roman" w:eastAsia="Times New Roman" w:hAnsi="Times New Roman" w:cs="Times New Roman"/>
          <w:b/>
          <w:i/>
          <w:sz w:val="28"/>
          <w:szCs w:val="28"/>
          <w:lang w:eastAsia="ru-RU"/>
        </w:rPr>
        <w:t>Barantsova</w:t>
      </w:r>
      <w:proofErr w:type="spellEnd"/>
    </w:p>
    <w:p w:rsidR="00DC28BD" w:rsidRPr="00C8236E" w:rsidRDefault="00DC28BD" w:rsidP="00DC28BD">
      <w:pPr>
        <w:spacing w:line="360" w:lineRule="auto"/>
        <w:ind w:firstLine="708"/>
        <w:jc w:val="center"/>
        <w:rPr>
          <w:rFonts w:ascii="Times New Roman" w:eastAsia="Times New Roman" w:hAnsi="Times New Roman" w:cs="Times New Roman"/>
          <w:i/>
          <w:sz w:val="28"/>
          <w:szCs w:val="28"/>
          <w:lang w:eastAsia="ru-RU"/>
        </w:rPr>
      </w:pPr>
      <w:r w:rsidRPr="00C8236E">
        <w:rPr>
          <w:rFonts w:ascii="Times New Roman" w:eastAsia="Times New Roman" w:hAnsi="Times New Roman" w:cs="Times New Roman"/>
          <w:i/>
          <w:sz w:val="28"/>
          <w:szCs w:val="28"/>
          <w:lang w:val="en-US" w:eastAsia="ru-RU"/>
        </w:rPr>
        <w:lastRenderedPageBreak/>
        <w:t xml:space="preserve">teacher-speech therapist MDOU "Kindergarten No. 204", Almaty. </w:t>
      </w:r>
      <w:proofErr w:type="spellStart"/>
      <w:r w:rsidRPr="00C8236E">
        <w:rPr>
          <w:rFonts w:ascii="Times New Roman" w:eastAsia="Times New Roman" w:hAnsi="Times New Roman" w:cs="Times New Roman"/>
          <w:i/>
          <w:sz w:val="28"/>
          <w:szCs w:val="28"/>
          <w:lang w:eastAsia="ru-RU"/>
        </w:rPr>
        <w:t>Yaroslavl</w:t>
      </w:r>
      <w:proofErr w:type="spellEnd"/>
      <w:r w:rsidRPr="00C8236E">
        <w:rPr>
          <w:rFonts w:ascii="Times New Roman" w:eastAsia="Times New Roman" w:hAnsi="Times New Roman" w:cs="Times New Roman"/>
          <w:i/>
          <w:sz w:val="28"/>
          <w:szCs w:val="28"/>
          <w:lang w:eastAsia="ru-RU"/>
        </w:rPr>
        <w:t xml:space="preserve">, </w:t>
      </w:r>
      <w:proofErr w:type="spellStart"/>
      <w:r w:rsidRPr="00C8236E">
        <w:rPr>
          <w:rFonts w:ascii="Times New Roman" w:eastAsia="Times New Roman" w:hAnsi="Times New Roman" w:cs="Times New Roman"/>
          <w:i/>
          <w:sz w:val="28"/>
          <w:szCs w:val="28"/>
          <w:lang w:eastAsia="ru-RU"/>
        </w:rPr>
        <w:t>Russia</w:t>
      </w:r>
      <w:proofErr w:type="spellEnd"/>
    </w:p>
    <w:p w:rsidR="00F8128C" w:rsidRDefault="00DC28BD" w:rsidP="00A66070">
      <w:pPr>
        <w:spacing w:line="360" w:lineRule="auto"/>
        <w:ind w:firstLine="708"/>
        <w:jc w:val="both"/>
        <w:rPr>
          <w:rFonts w:ascii="Times New Roman" w:eastAsia="Times New Roman" w:hAnsi="Times New Roman" w:cs="Times New Roman"/>
          <w:sz w:val="28"/>
          <w:szCs w:val="28"/>
          <w:lang w:val="en-US" w:eastAsia="ru-RU"/>
        </w:rPr>
      </w:pPr>
      <w:r w:rsidRPr="005D3CEB">
        <w:rPr>
          <w:rFonts w:ascii="Times New Roman" w:eastAsia="Times New Roman" w:hAnsi="Times New Roman" w:cs="Times New Roman"/>
          <w:b/>
          <w:sz w:val="28"/>
          <w:szCs w:val="28"/>
          <w:lang w:val="en-US" w:eastAsia="ru-RU"/>
        </w:rPr>
        <w:t>Annotation.</w:t>
      </w:r>
      <w:r w:rsidRPr="005D3CEB">
        <w:rPr>
          <w:rFonts w:ascii="Times New Roman" w:eastAsia="Times New Roman" w:hAnsi="Times New Roman" w:cs="Times New Roman"/>
          <w:sz w:val="28"/>
          <w:szCs w:val="28"/>
          <w:lang w:val="en-US" w:eastAsia="ru-RU"/>
        </w:rPr>
        <w:t xml:space="preserve"> </w:t>
      </w:r>
      <w:r w:rsidR="00F8128C" w:rsidRPr="00F8128C">
        <w:rPr>
          <w:rFonts w:ascii="Times New Roman" w:eastAsia="Times New Roman" w:hAnsi="Times New Roman" w:cs="Times New Roman"/>
          <w:sz w:val="28"/>
          <w:szCs w:val="28"/>
          <w:lang w:val="en-US" w:eastAsia="ru-RU"/>
        </w:rPr>
        <w:t>Currently, there is a tendency towards an increase in speech disorders in preschool children, therefore the federal project "Support for families with children" aims to create conditions for increasing the competence of parents (legal representatives) studying in education and upbringing, including for early development of children under the age of three. A special emphasis in the national project "Education" is placed on comprehensive psychological and pedagogical support for participants in educational relations. And this, in turn, requires teachers of preschool education to master the necessary knowledge to ensure the prevention of speech disorders, to transfer knowledge and experience to parents (legal representatives). The article examines the relationship between speech and language, and also reveals the role of small folklore genres as a means of preventing speech disorders in children from birth to three years old.</w:t>
      </w:r>
    </w:p>
    <w:p w:rsidR="0029090B" w:rsidRPr="008B0A9B" w:rsidRDefault="0029090B" w:rsidP="00A66070">
      <w:pPr>
        <w:spacing w:line="360" w:lineRule="auto"/>
        <w:ind w:firstLine="708"/>
        <w:jc w:val="both"/>
        <w:rPr>
          <w:rFonts w:ascii="Times New Roman" w:eastAsia="Times New Roman" w:hAnsi="Times New Roman" w:cs="Times New Roman"/>
          <w:sz w:val="28"/>
          <w:szCs w:val="28"/>
          <w:lang w:val="en-US" w:eastAsia="ru-RU"/>
        </w:rPr>
      </w:pPr>
      <w:r w:rsidRPr="005D3CEB">
        <w:rPr>
          <w:rFonts w:ascii="Times New Roman" w:eastAsia="Times New Roman" w:hAnsi="Times New Roman" w:cs="Times New Roman"/>
          <w:b/>
          <w:sz w:val="28"/>
          <w:szCs w:val="28"/>
          <w:lang w:val="en-US" w:eastAsia="ru-RU"/>
        </w:rPr>
        <w:t>Key words:</w:t>
      </w:r>
      <w:r w:rsidRPr="005D3CEB">
        <w:rPr>
          <w:rFonts w:ascii="Times New Roman" w:eastAsia="Times New Roman" w:hAnsi="Times New Roman" w:cs="Times New Roman"/>
          <w:sz w:val="28"/>
          <w:szCs w:val="28"/>
          <w:lang w:val="en-US" w:eastAsia="ru-RU"/>
        </w:rPr>
        <w:t xml:space="preserve"> prevention of speech disorder</w:t>
      </w:r>
      <w:r w:rsidR="008B0A9B">
        <w:rPr>
          <w:rFonts w:ascii="Times New Roman" w:eastAsia="Times New Roman" w:hAnsi="Times New Roman" w:cs="Times New Roman"/>
          <w:sz w:val="28"/>
          <w:szCs w:val="28"/>
          <w:lang w:val="en-US" w:eastAsia="ru-RU"/>
        </w:rPr>
        <w:t>s, folklore, speech development</w:t>
      </w:r>
      <w:r w:rsidR="008B0A9B" w:rsidRPr="008B0A9B">
        <w:rPr>
          <w:rFonts w:ascii="Times New Roman" w:eastAsia="Times New Roman" w:hAnsi="Times New Roman" w:cs="Times New Roman"/>
          <w:sz w:val="28"/>
          <w:szCs w:val="28"/>
          <w:lang w:val="en-US" w:eastAsia="ru-RU"/>
        </w:rPr>
        <w:t xml:space="preserve">, education. </w:t>
      </w:r>
    </w:p>
    <w:p w:rsidR="00C91FEA" w:rsidRPr="005D3CEB" w:rsidRDefault="00C91FEA" w:rsidP="00A66070">
      <w:pPr>
        <w:spacing w:line="360" w:lineRule="auto"/>
        <w:ind w:firstLine="708"/>
        <w:jc w:val="both"/>
        <w:rPr>
          <w:rFonts w:ascii="Times New Roman" w:eastAsia="Times New Roman" w:hAnsi="Times New Roman" w:cs="Times New Roman"/>
          <w:sz w:val="28"/>
          <w:szCs w:val="28"/>
          <w:lang w:val="en-US" w:eastAsia="ru-RU"/>
        </w:rPr>
      </w:pPr>
    </w:p>
    <w:p w:rsidR="0066451B" w:rsidRPr="00702CC8" w:rsidRDefault="0066451B" w:rsidP="00326627">
      <w:pPr>
        <w:spacing w:after="0" w:line="360" w:lineRule="auto"/>
        <w:ind w:firstLine="709"/>
        <w:jc w:val="both"/>
        <w:rPr>
          <w:rFonts w:ascii="Times New Roman" w:hAnsi="Times New Roman" w:cs="Times New Roman"/>
          <w:sz w:val="28"/>
          <w:szCs w:val="28"/>
        </w:rPr>
      </w:pPr>
      <w:r w:rsidRPr="00702CC8">
        <w:rPr>
          <w:rFonts w:ascii="Times New Roman" w:hAnsi="Times New Roman" w:cs="Times New Roman"/>
          <w:sz w:val="28"/>
          <w:szCs w:val="28"/>
        </w:rPr>
        <w:t xml:space="preserve">Речь — это язык в действии. Язык и речь существуют в неразрывной связи, теснейшим образом взаимосвязаны и неразрывны в процессе развития.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Наиболее активно приобретение базовых речевых навыков, их усложнение, освоение речевых норм происходит в младенческом и раннем возрасте (от 1 г</w:t>
      </w:r>
      <w:r w:rsidR="001D7196">
        <w:rPr>
          <w:rFonts w:ascii="Times New Roman" w:hAnsi="Times New Roman" w:cs="Times New Roman"/>
          <w:sz w:val="28"/>
          <w:szCs w:val="28"/>
        </w:rPr>
        <w:t>.</w:t>
      </w:r>
      <w:r w:rsidRPr="00702CC8">
        <w:rPr>
          <w:rFonts w:ascii="Times New Roman" w:hAnsi="Times New Roman" w:cs="Times New Roman"/>
          <w:sz w:val="28"/>
          <w:szCs w:val="28"/>
        </w:rPr>
        <w:t xml:space="preserve"> до </w:t>
      </w:r>
      <w:r w:rsidR="001D7196">
        <w:rPr>
          <w:rFonts w:ascii="Times New Roman" w:hAnsi="Times New Roman" w:cs="Times New Roman"/>
          <w:sz w:val="28"/>
          <w:szCs w:val="28"/>
        </w:rPr>
        <w:t>трех</w:t>
      </w:r>
      <w:r w:rsidRPr="00702CC8">
        <w:rPr>
          <w:rFonts w:ascii="Times New Roman" w:hAnsi="Times New Roman" w:cs="Times New Roman"/>
          <w:sz w:val="28"/>
          <w:szCs w:val="28"/>
        </w:rPr>
        <w:t xml:space="preserve"> лет). Этот возрастной период является сенситивным для речевого развития, и поэтому эффективность профилактической работы будет максимальной.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 xml:space="preserve">В младенческом возрасте развитие продуцирования отражается в крике (новорожденный), гулении (1-3мес.), лепетных слогах (4-6мес.), лепетных цепях (6-8мес.), лепете с </w:t>
      </w:r>
      <w:proofErr w:type="spellStart"/>
      <w:r w:rsidRPr="00702CC8">
        <w:rPr>
          <w:rFonts w:ascii="Times New Roman" w:hAnsi="Times New Roman" w:cs="Times New Roman"/>
          <w:sz w:val="28"/>
          <w:szCs w:val="28"/>
        </w:rPr>
        <w:t>расподобленными</w:t>
      </w:r>
      <w:proofErr w:type="spellEnd"/>
      <w:r w:rsidRPr="00702CC8">
        <w:rPr>
          <w:rFonts w:ascii="Times New Roman" w:hAnsi="Times New Roman" w:cs="Times New Roman"/>
          <w:sz w:val="28"/>
          <w:szCs w:val="28"/>
        </w:rPr>
        <w:t xml:space="preserve"> слогами (8-12мес.), имитации некоторых звуков. В 8-9 мес., возникают первые слова в пассивном лексиконе, в 8-12 мес. </w:t>
      </w:r>
      <w:r w:rsidRPr="00702CC8">
        <w:rPr>
          <w:rFonts w:ascii="Times New Roman" w:hAnsi="Times New Roman" w:cs="Times New Roman"/>
          <w:sz w:val="28"/>
          <w:szCs w:val="28"/>
        </w:rPr>
        <w:lastRenderedPageBreak/>
        <w:t xml:space="preserve">первые слова в активном лексиконе. К </w:t>
      </w:r>
      <w:r w:rsidR="001D7196">
        <w:rPr>
          <w:rFonts w:ascii="Times New Roman" w:hAnsi="Times New Roman" w:cs="Times New Roman"/>
          <w:sz w:val="28"/>
          <w:szCs w:val="28"/>
        </w:rPr>
        <w:t>первому</w:t>
      </w:r>
      <w:r w:rsidRPr="00702CC8">
        <w:rPr>
          <w:rFonts w:ascii="Times New Roman" w:hAnsi="Times New Roman" w:cs="Times New Roman"/>
          <w:sz w:val="28"/>
          <w:szCs w:val="28"/>
        </w:rPr>
        <w:t xml:space="preserve"> году - 1-5 слов в активном лексическом запасе; 30 - 60 - в пассивном.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 xml:space="preserve">Ранний возраст характеризуется как этап становления активной речи. Появляется возможность понимания речи взрослого, растет словарный запас (от 10-15 до 1000 слов), ребенок осваивает гласные звуки, согласные раннего онтогенеза, овладевает диалогической речью, а также зачатками монологической, формируется грамматический строй речи, появляются элементы согласования и соподчинения слов в предложениях, овладевает навыками употребления форм единственного и множественного числа имен существительных, времени и лица глаголов, использует некоторые падежные окончания.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Мы все чаще встречаемся с нарушением развития системы языка и речи уже в период раннего возраста. Процент детей, отстающих от норм речевого развития, с каждым годом возрастает. Согласно данным Минтруда России «Распределение признанных инвалидами детей в возрасте до 18 лет по преимущественным основным видам стойких нарушений функций организма человека» на 2015 г</w:t>
      </w:r>
      <w:r w:rsidR="001D7196">
        <w:rPr>
          <w:rFonts w:ascii="Times New Roman" w:hAnsi="Times New Roman" w:cs="Times New Roman"/>
          <w:sz w:val="28"/>
          <w:szCs w:val="28"/>
        </w:rPr>
        <w:t>.</w:t>
      </w:r>
      <w:r w:rsidRPr="00702CC8">
        <w:rPr>
          <w:rFonts w:ascii="Times New Roman" w:hAnsi="Times New Roman" w:cs="Times New Roman"/>
          <w:sz w:val="28"/>
          <w:szCs w:val="28"/>
        </w:rPr>
        <w:t xml:space="preserve"> впервые признанных инвалидов с нарушениями языковых и речевых функций составило 3736 человек, на 2019 г</w:t>
      </w:r>
      <w:r w:rsidR="001D7196">
        <w:rPr>
          <w:rFonts w:ascii="Times New Roman" w:hAnsi="Times New Roman" w:cs="Times New Roman"/>
          <w:sz w:val="28"/>
          <w:szCs w:val="28"/>
        </w:rPr>
        <w:t>.</w:t>
      </w:r>
      <w:r w:rsidRPr="00702CC8">
        <w:rPr>
          <w:rFonts w:ascii="Times New Roman" w:hAnsi="Times New Roman" w:cs="Times New Roman"/>
          <w:sz w:val="28"/>
          <w:szCs w:val="28"/>
        </w:rPr>
        <w:t xml:space="preserve"> уже 4399 человек [5].  Многие родители замечают, что их ребенок не проявляет речевую активность, не говорит, либо говорит очень мало, не подстраивает свою речь под грамматические нормы, голос у детей часто тихий, монотонный или затухающий. Вышеперечисленные факты доказывают актуальность профилактической работы как одного из главных направлений современной педагогики.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 xml:space="preserve">Дети с самого рождения попадают в речевую среду семьи, которая должна способствовать их развитию. Ряд авторов (Н.Л. </w:t>
      </w:r>
      <w:proofErr w:type="spellStart"/>
      <w:r w:rsidRPr="00702CC8">
        <w:rPr>
          <w:rFonts w:ascii="Times New Roman" w:hAnsi="Times New Roman" w:cs="Times New Roman"/>
          <w:sz w:val="28"/>
          <w:szCs w:val="28"/>
        </w:rPr>
        <w:t>Фигурин</w:t>
      </w:r>
      <w:proofErr w:type="spellEnd"/>
      <w:r w:rsidRPr="00702CC8">
        <w:rPr>
          <w:rFonts w:ascii="Times New Roman" w:hAnsi="Times New Roman" w:cs="Times New Roman"/>
          <w:sz w:val="28"/>
          <w:szCs w:val="28"/>
        </w:rPr>
        <w:t xml:space="preserve">, М.П. Денисова, Е.К. Каверина, М.И. Попова) еще в середине прошлого века подчеркивали значение первичной формы общения – эмоционального общения для развития речи [1, с. 23].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lastRenderedPageBreak/>
        <w:t>Эмоциональное общение, которое обеспечивается так же за счет фольклора, стимулирует спонтанную речевую деятельность ребенка, речевое подражание взрослому. С помощь фольклора дети учатся четкому, звонкому произношению. Как отмечал К.Д. Ушинский, пословицы и поговорки помогают «</w:t>
      </w:r>
      <w:r w:rsidR="00F06866" w:rsidRPr="00F06866">
        <w:rPr>
          <w:rFonts w:ascii="Times New Roman" w:hAnsi="Times New Roman" w:cs="Times New Roman"/>
          <w:sz w:val="28"/>
          <w:szCs w:val="28"/>
        </w:rPr>
        <w:t>&lt;</w:t>
      </w:r>
      <w:r w:rsidR="00A02289" w:rsidRPr="00F06866">
        <w:rPr>
          <w:rFonts w:ascii="Times New Roman" w:hAnsi="Times New Roman" w:cs="Times New Roman"/>
          <w:sz w:val="28"/>
          <w:szCs w:val="28"/>
        </w:rPr>
        <w:t>…&gt;</w:t>
      </w:r>
      <w:r w:rsidR="00A02289" w:rsidRPr="00702CC8">
        <w:rPr>
          <w:rFonts w:ascii="Times New Roman" w:hAnsi="Times New Roman" w:cs="Times New Roman"/>
          <w:sz w:val="28"/>
          <w:szCs w:val="28"/>
        </w:rPr>
        <w:t xml:space="preserve"> выломать</w:t>
      </w:r>
      <w:r w:rsidRPr="00702CC8">
        <w:rPr>
          <w:rFonts w:ascii="Times New Roman" w:hAnsi="Times New Roman" w:cs="Times New Roman"/>
          <w:sz w:val="28"/>
          <w:szCs w:val="28"/>
        </w:rPr>
        <w:t xml:space="preserve"> язык ребенка на русский лад» [4, с. 10]. </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Таким образом, применение малых фольклорных групп при взаимодействии взрослого и реб</w:t>
      </w:r>
      <w:r w:rsidR="00B13312">
        <w:rPr>
          <w:rFonts w:ascii="Times New Roman" w:hAnsi="Times New Roman" w:cs="Times New Roman"/>
          <w:sz w:val="28"/>
          <w:szCs w:val="28"/>
        </w:rPr>
        <w:t>е</w:t>
      </w:r>
      <w:r w:rsidRPr="00702CC8">
        <w:rPr>
          <w:rFonts w:ascii="Times New Roman" w:hAnsi="Times New Roman" w:cs="Times New Roman"/>
          <w:sz w:val="28"/>
          <w:szCs w:val="28"/>
        </w:rPr>
        <w:t>нка можно рассматривать как средство профилактики речевых нарушений начиная с младенческого и раннего возраста.</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 xml:space="preserve"> Рассмотрим фольклорные жанры в двух аспектах - лингвистическом и нейропсихологическом. Рассматривая лингвистическую сторону фольклора, как средства развития речи, нужно выделить ряд преимуществ. Именно малые фольклорные группы способствуют обогащению словарного запаса разнообразными и по окраске словами («кот», «котенька», «коток», «котик», «котя»), и по значению («</w:t>
      </w:r>
      <w:r w:rsidRPr="00702CC8">
        <w:rPr>
          <w:rFonts w:ascii="Times New Roman" w:hAnsi="Times New Roman" w:cs="Times New Roman"/>
          <w:sz w:val="28"/>
          <w:szCs w:val="28"/>
          <w:shd w:val="clear" w:color="auto" w:fill="FFFFFF"/>
        </w:rPr>
        <w:t>Вода — книзу, дитя — кверху</w:t>
      </w:r>
      <w:r w:rsidRPr="00702CC8">
        <w:rPr>
          <w:rFonts w:ascii="Times New Roman" w:hAnsi="Times New Roman" w:cs="Times New Roman"/>
          <w:sz w:val="28"/>
          <w:szCs w:val="28"/>
        </w:rPr>
        <w:t xml:space="preserve">»), развитию просодики речи, </w:t>
      </w:r>
      <w:r w:rsidR="006B3FB8">
        <w:rPr>
          <w:rFonts w:ascii="Times New Roman" w:hAnsi="Times New Roman" w:cs="Times New Roman"/>
          <w:sz w:val="28"/>
          <w:szCs w:val="28"/>
        </w:rPr>
        <w:t>т.е.</w:t>
      </w:r>
      <w:r w:rsidRPr="00702CC8">
        <w:rPr>
          <w:rFonts w:ascii="Times New Roman" w:hAnsi="Times New Roman" w:cs="Times New Roman"/>
          <w:sz w:val="28"/>
          <w:szCs w:val="28"/>
        </w:rPr>
        <w:t xml:space="preserve"> способности изменять голос по высоте, громкости, тембру, включать в речь паузы, интонацию (два рода песен: одни – тихие, монотонные, успокаивают, убаюкивают даже взрослого человека, а другие – возбуждают своими бурными песнями, разгульными, удалыми, заклички с восклицательной интонацией «Солнышко! Ведрышко! Выйди поскорей! Будь к нам подобрей!»).</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Положительное влияние фольклора можно объяснить с позиции нейропсихологии тем, что у ребенка функциональная асимметрия головного мозга приобретается только в процессе освоения языка. Именно под действием слышимых в речи взрослого единиц языка и активизируются функции левого полушария мозга [2].</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 xml:space="preserve">Наилучшим катализатором данного процесса является речь ритмизированная и гармонизированная, </w:t>
      </w:r>
      <w:r w:rsidR="006B3FB8">
        <w:rPr>
          <w:rFonts w:ascii="Times New Roman" w:hAnsi="Times New Roman" w:cs="Times New Roman"/>
          <w:sz w:val="28"/>
          <w:szCs w:val="28"/>
        </w:rPr>
        <w:t>т.е.</w:t>
      </w:r>
      <w:r w:rsidRPr="00702CC8">
        <w:rPr>
          <w:rFonts w:ascii="Times New Roman" w:hAnsi="Times New Roman" w:cs="Times New Roman"/>
          <w:sz w:val="28"/>
          <w:szCs w:val="28"/>
        </w:rPr>
        <w:t xml:space="preserve"> песня (поэзия). В песне (поэзии) гармонично сочетаются два канала связи – просодический и словесный, реализуя принцип синергии (взаимно обогащающего содружества) правого и левого полушарий, так как правое полушарие воспринимает ритмы и мелодику речи, а левое вычленяет звуки речи из потока звуков. Поэтическая речь, благодаря своим </w:t>
      </w:r>
      <w:r w:rsidRPr="00702CC8">
        <w:rPr>
          <w:rFonts w:ascii="Times New Roman" w:hAnsi="Times New Roman" w:cs="Times New Roman"/>
          <w:sz w:val="28"/>
          <w:szCs w:val="28"/>
        </w:rPr>
        <w:lastRenderedPageBreak/>
        <w:t>структурным особенностям, таким как ритмика, рифма, ассонанс, ассоциативность и др</w:t>
      </w:r>
      <w:r w:rsidR="008B46A2">
        <w:rPr>
          <w:rFonts w:ascii="Times New Roman" w:hAnsi="Times New Roman" w:cs="Times New Roman"/>
          <w:sz w:val="28"/>
          <w:szCs w:val="28"/>
        </w:rPr>
        <w:t>.</w:t>
      </w:r>
      <w:r w:rsidRPr="00702CC8">
        <w:rPr>
          <w:rFonts w:ascii="Times New Roman" w:hAnsi="Times New Roman" w:cs="Times New Roman"/>
          <w:sz w:val="28"/>
          <w:szCs w:val="28"/>
        </w:rPr>
        <w:t>, является прекрасным системным организатором мозга. Под действием поэтического слова интенсивно развиваются связи между зонами мозга, ответ</w:t>
      </w:r>
      <w:r w:rsidR="00B13312">
        <w:rPr>
          <w:rFonts w:ascii="Times New Roman" w:hAnsi="Times New Roman" w:cs="Times New Roman"/>
          <w:sz w:val="28"/>
          <w:szCs w:val="28"/>
        </w:rPr>
        <w:t>ственные за развитие речи у ребе</w:t>
      </w:r>
      <w:r w:rsidRPr="00702CC8">
        <w:rPr>
          <w:rFonts w:ascii="Times New Roman" w:hAnsi="Times New Roman" w:cs="Times New Roman"/>
          <w:sz w:val="28"/>
          <w:szCs w:val="28"/>
        </w:rPr>
        <w:t>нка: центр экспрессивной речи (моторной) (зона Брокка), центр сенсорной речи (зона Вернике) [6].</w:t>
      </w:r>
    </w:p>
    <w:p w:rsidR="0066451B" w:rsidRPr="00702CC8" w:rsidRDefault="0066451B" w:rsidP="00326627">
      <w:pPr>
        <w:spacing w:after="0"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t xml:space="preserve">Именно фольклор, благодаря своей напевности, певучести, способствует созданию эмоционально благоприятного настроя, привлекает внимание ребенка к речи взрослого, к языковым единицам, которые он использует, например, «именные» </w:t>
      </w:r>
      <w:proofErr w:type="spellStart"/>
      <w:r w:rsidRPr="00702CC8">
        <w:rPr>
          <w:rFonts w:ascii="Times New Roman" w:hAnsi="Times New Roman" w:cs="Times New Roman"/>
          <w:sz w:val="28"/>
          <w:szCs w:val="28"/>
        </w:rPr>
        <w:t>потешки</w:t>
      </w:r>
      <w:proofErr w:type="spellEnd"/>
      <w:r w:rsidRPr="00702CC8">
        <w:rPr>
          <w:rFonts w:ascii="Times New Roman" w:hAnsi="Times New Roman" w:cs="Times New Roman"/>
          <w:sz w:val="28"/>
          <w:szCs w:val="28"/>
        </w:rPr>
        <w:t xml:space="preserve">: «Катя, Катя </w:t>
      </w:r>
      <w:proofErr w:type="spellStart"/>
      <w:r w:rsidRPr="00702CC8">
        <w:rPr>
          <w:rFonts w:ascii="Times New Roman" w:hAnsi="Times New Roman" w:cs="Times New Roman"/>
          <w:sz w:val="28"/>
          <w:szCs w:val="28"/>
        </w:rPr>
        <w:t>маленька</w:t>
      </w:r>
      <w:proofErr w:type="spellEnd"/>
      <w:r w:rsidRPr="00702CC8">
        <w:rPr>
          <w:rFonts w:ascii="Times New Roman" w:hAnsi="Times New Roman" w:cs="Times New Roman"/>
          <w:sz w:val="28"/>
          <w:szCs w:val="28"/>
        </w:rPr>
        <w:t>, Катенька удаленька, Пройди по дороженьке, Топни, Катя, ноженькой».</w:t>
      </w:r>
    </w:p>
    <w:p w:rsidR="0066451B" w:rsidRPr="00702CC8" w:rsidRDefault="00677EEE" w:rsidP="00326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С.Д. Владычко проводил</w:t>
      </w:r>
      <w:r w:rsidR="0066451B" w:rsidRPr="00702CC8">
        <w:rPr>
          <w:rFonts w:ascii="Times New Roman" w:hAnsi="Times New Roman" w:cs="Times New Roman"/>
          <w:sz w:val="28"/>
          <w:szCs w:val="28"/>
        </w:rPr>
        <w:t xml:space="preserve"> исследование влияния звуков и музыки на сосредоточение у младенцев с помощью дыхательного пояса В.М. Бехтерева с записью пневмограмм дыхательных кривых. В е</w:t>
      </w:r>
      <w:r w:rsidR="003D4267">
        <w:rPr>
          <w:rFonts w:ascii="Times New Roman" w:hAnsi="Times New Roman" w:cs="Times New Roman"/>
          <w:sz w:val="28"/>
          <w:szCs w:val="28"/>
        </w:rPr>
        <w:t>го</w:t>
      </w:r>
      <w:r w:rsidR="0066451B" w:rsidRPr="00702CC8">
        <w:rPr>
          <w:rFonts w:ascii="Times New Roman" w:hAnsi="Times New Roman" w:cs="Times New Roman"/>
          <w:sz w:val="28"/>
          <w:szCs w:val="28"/>
        </w:rPr>
        <w:t xml:space="preserve"> работе показано, что признаки реакции сосредоточения у детей были резче выражены при слуховых раздражениях, чем при зрительных, что так же показывает значимость малых фольклорных групп, которые задействуют преимущественно слуховой анализатор ребенка [3].</w:t>
      </w:r>
    </w:p>
    <w:p w:rsidR="00402D6B" w:rsidRDefault="0066451B" w:rsidP="00326627">
      <w:pPr>
        <w:spacing w:after="0" w:line="360" w:lineRule="auto"/>
        <w:ind w:firstLine="709"/>
        <w:jc w:val="both"/>
        <w:rPr>
          <w:rFonts w:ascii="Times New Roman" w:hAnsi="Times New Roman" w:cs="Times New Roman"/>
          <w:sz w:val="28"/>
          <w:szCs w:val="28"/>
        </w:rPr>
      </w:pPr>
      <w:r w:rsidRPr="00702CC8">
        <w:rPr>
          <w:rFonts w:ascii="Times New Roman" w:hAnsi="Times New Roman" w:cs="Times New Roman"/>
          <w:sz w:val="28"/>
          <w:szCs w:val="28"/>
        </w:rPr>
        <w:t>Потешки, прибаутки, колыбельные, пестушки, сказки – все это достояние нашей культуры, которые мы можем и должны использовать. Это средство профилактики имеет и еще одно преимущества – доступность. Для применения фольклора, как средства профилактики речевых нарушений, не требуется специальных навыков, поэтому и родители, и воспитатели, и логопеды могут использовать фольклорные жанры для развития речи ребенка.</w:t>
      </w:r>
      <w:r w:rsidR="002C66CF">
        <w:rPr>
          <w:rFonts w:ascii="Times New Roman" w:hAnsi="Times New Roman" w:cs="Times New Roman"/>
          <w:sz w:val="28"/>
          <w:szCs w:val="28"/>
        </w:rPr>
        <w:t xml:space="preserve"> </w:t>
      </w:r>
    </w:p>
    <w:p w:rsidR="0066451B" w:rsidRPr="00402D6B" w:rsidRDefault="002C66CF" w:rsidP="00326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Консультативная деятельность педагогов должна быть направлена не только</w:t>
      </w:r>
      <w:r w:rsidR="00762305">
        <w:rPr>
          <w:rFonts w:ascii="Times New Roman" w:hAnsi="Times New Roman" w:cs="Times New Roman"/>
          <w:sz w:val="28"/>
          <w:szCs w:val="28"/>
        </w:rPr>
        <w:t xml:space="preserve"> на формирование представлений о методах </w:t>
      </w:r>
      <w:r>
        <w:rPr>
          <w:rFonts w:ascii="Times New Roman" w:hAnsi="Times New Roman" w:cs="Times New Roman"/>
          <w:sz w:val="28"/>
          <w:szCs w:val="28"/>
        </w:rPr>
        <w:t>коррекци</w:t>
      </w:r>
      <w:r w:rsidR="00762305">
        <w:rPr>
          <w:rFonts w:ascii="Times New Roman" w:hAnsi="Times New Roman" w:cs="Times New Roman"/>
          <w:sz w:val="28"/>
          <w:szCs w:val="28"/>
        </w:rPr>
        <w:t>и</w:t>
      </w:r>
      <w:r>
        <w:rPr>
          <w:rFonts w:ascii="Times New Roman" w:hAnsi="Times New Roman" w:cs="Times New Roman"/>
          <w:sz w:val="28"/>
          <w:szCs w:val="28"/>
        </w:rPr>
        <w:t xml:space="preserve"> и компенсаци</w:t>
      </w:r>
      <w:r w:rsidR="00762305">
        <w:rPr>
          <w:rFonts w:ascii="Times New Roman" w:hAnsi="Times New Roman" w:cs="Times New Roman"/>
          <w:sz w:val="28"/>
          <w:szCs w:val="28"/>
        </w:rPr>
        <w:t xml:space="preserve">и уже имеющегося нарушения, но и, </w:t>
      </w:r>
      <w:r>
        <w:rPr>
          <w:rFonts w:ascii="Times New Roman" w:hAnsi="Times New Roman" w:cs="Times New Roman"/>
          <w:sz w:val="28"/>
          <w:szCs w:val="28"/>
        </w:rPr>
        <w:t>главным образом</w:t>
      </w:r>
      <w:r w:rsidR="00762305">
        <w:rPr>
          <w:rFonts w:ascii="Times New Roman" w:hAnsi="Times New Roman" w:cs="Times New Roman"/>
          <w:sz w:val="28"/>
          <w:szCs w:val="28"/>
        </w:rPr>
        <w:t>,</w:t>
      </w:r>
      <w:r>
        <w:rPr>
          <w:rFonts w:ascii="Times New Roman" w:hAnsi="Times New Roman" w:cs="Times New Roman"/>
          <w:sz w:val="28"/>
          <w:szCs w:val="28"/>
        </w:rPr>
        <w:t xml:space="preserve"> на профилактику нарушения.</w:t>
      </w:r>
      <w:r w:rsidR="00402D6B">
        <w:rPr>
          <w:rFonts w:ascii="Open Sans" w:hAnsi="Open Sans"/>
          <w:b/>
          <w:bCs/>
          <w:color w:val="12222D"/>
          <w:shd w:val="clear" w:color="auto" w:fill="FFFFFF"/>
        </w:rPr>
        <w:t xml:space="preserve"> </w:t>
      </w:r>
      <w:bookmarkStart w:id="0" w:name="_GoBack"/>
      <w:bookmarkEnd w:id="0"/>
      <w:r w:rsidR="00402D6B">
        <w:rPr>
          <w:rFonts w:ascii="Times New Roman" w:hAnsi="Times New Roman" w:cs="Times New Roman"/>
          <w:bCs/>
          <w:color w:val="12222D"/>
          <w:sz w:val="28"/>
          <w:shd w:val="clear" w:color="auto" w:fill="FFFFFF"/>
        </w:rPr>
        <w:t xml:space="preserve">Такое </w:t>
      </w:r>
      <w:r w:rsidR="00402D6B" w:rsidRPr="00402D6B">
        <w:rPr>
          <w:rFonts w:ascii="Times New Roman" w:hAnsi="Times New Roman" w:cs="Times New Roman"/>
          <w:bCs/>
          <w:sz w:val="28"/>
          <w:szCs w:val="28"/>
        </w:rPr>
        <w:t>комплексное психолого-педагогическое сопровождение участников образовательных отношени</w:t>
      </w:r>
      <w:r w:rsidR="00402D6B">
        <w:rPr>
          <w:rFonts w:ascii="Times New Roman" w:hAnsi="Times New Roman" w:cs="Times New Roman"/>
          <w:bCs/>
          <w:sz w:val="28"/>
          <w:szCs w:val="28"/>
        </w:rPr>
        <w:t>й обеспечивает реализацию национального проекта «Образование».</w:t>
      </w:r>
      <w:r w:rsidR="00402D6B" w:rsidRPr="00402D6B">
        <w:rPr>
          <w:rFonts w:ascii="Times New Roman" w:hAnsi="Times New Roman" w:cs="Times New Roman"/>
          <w:sz w:val="28"/>
          <w:szCs w:val="28"/>
        </w:rPr>
        <w:t xml:space="preserve"> </w:t>
      </w:r>
      <w:r w:rsidRPr="00402D6B">
        <w:rPr>
          <w:rFonts w:ascii="Times New Roman" w:hAnsi="Times New Roman" w:cs="Times New Roman"/>
          <w:sz w:val="28"/>
          <w:szCs w:val="28"/>
        </w:rPr>
        <w:t xml:space="preserve"> </w:t>
      </w:r>
      <w:r w:rsidR="0066451B" w:rsidRPr="00402D6B">
        <w:rPr>
          <w:rFonts w:ascii="Times New Roman" w:hAnsi="Times New Roman" w:cs="Times New Roman"/>
          <w:sz w:val="28"/>
          <w:szCs w:val="28"/>
        </w:rPr>
        <w:t xml:space="preserve"> </w:t>
      </w:r>
    </w:p>
    <w:p w:rsidR="0066451B" w:rsidRPr="00702CC8" w:rsidRDefault="0066451B" w:rsidP="00326627">
      <w:pPr>
        <w:spacing w:line="360" w:lineRule="auto"/>
        <w:ind w:firstLine="708"/>
        <w:jc w:val="both"/>
        <w:rPr>
          <w:rFonts w:ascii="Times New Roman" w:hAnsi="Times New Roman" w:cs="Times New Roman"/>
          <w:sz w:val="28"/>
          <w:szCs w:val="28"/>
        </w:rPr>
      </w:pPr>
      <w:r w:rsidRPr="00702CC8">
        <w:rPr>
          <w:rFonts w:ascii="Times New Roman" w:hAnsi="Times New Roman" w:cs="Times New Roman"/>
          <w:sz w:val="28"/>
          <w:szCs w:val="28"/>
        </w:rPr>
        <w:lastRenderedPageBreak/>
        <w:t>Из вышесказанного следует, что именно применение фольклорных жанров является наиболее доступным и эффективным средством профилактики речевых нарушений у детей, начиная с младенческого возраста.</w:t>
      </w:r>
    </w:p>
    <w:p w:rsidR="00D552BA" w:rsidRDefault="00D552BA" w:rsidP="00326627">
      <w:pPr>
        <w:spacing w:line="360" w:lineRule="auto"/>
        <w:jc w:val="both"/>
        <w:rPr>
          <w:rFonts w:ascii="Times New Roman" w:eastAsia="Times New Roman" w:hAnsi="Times New Roman" w:cs="Times New Roman"/>
          <w:b/>
          <w:sz w:val="28"/>
          <w:szCs w:val="28"/>
          <w:lang w:eastAsia="ru-RU"/>
        </w:rPr>
      </w:pPr>
    </w:p>
    <w:p w:rsidR="001A7756" w:rsidRPr="00BD6BE8" w:rsidRDefault="00BD6BE8" w:rsidP="00A56FFA">
      <w:pPr>
        <w:spacing w:line="360" w:lineRule="auto"/>
        <w:jc w:val="center"/>
        <w:rPr>
          <w:rFonts w:ascii="Times New Roman" w:eastAsia="Times New Roman" w:hAnsi="Times New Roman" w:cs="Times New Roman"/>
          <w:b/>
          <w:sz w:val="28"/>
          <w:szCs w:val="28"/>
          <w:lang w:eastAsia="ru-RU"/>
        </w:rPr>
      </w:pPr>
      <w:r w:rsidRPr="00BD6BE8">
        <w:rPr>
          <w:rFonts w:ascii="Times New Roman" w:eastAsia="Times New Roman" w:hAnsi="Times New Roman" w:cs="Times New Roman"/>
          <w:b/>
          <w:sz w:val="28"/>
          <w:szCs w:val="28"/>
          <w:lang w:eastAsia="ru-RU"/>
        </w:rPr>
        <w:t>Библиографический список</w:t>
      </w:r>
      <w:r w:rsidR="00D552BA" w:rsidRPr="00BD6BE8">
        <w:rPr>
          <w:rFonts w:ascii="Times New Roman" w:eastAsia="Times New Roman" w:hAnsi="Times New Roman" w:cs="Times New Roman"/>
          <w:b/>
          <w:sz w:val="28"/>
          <w:szCs w:val="28"/>
          <w:lang w:eastAsia="ru-RU"/>
        </w:rPr>
        <w:t>:</w:t>
      </w:r>
    </w:p>
    <w:p w:rsidR="001A7756" w:rsidRPr="00702CC8" w:rsidRDefault="001A7756" w:rsidP="0032662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702CC8">
        <w:rPr>
          <w:rFonts w:ascii="Times New Roman" w:hAnsi="Times New Roman" w:cs="Times New Roman"/>
          <w:sz w:val="28"/>
          <w:szCs w:val="28"/>
        </w:rPr>
        <w:t xml:space="preserve">Архипова Е.Ф. Логопедическая работа с детьми раннего возраста: учебное пособие для студентов </w:t>
      </w:r>
      <w:proofErr w:type="spellStart"/>
      <w:r w:rsidRPr="00702CC8">
        <w:rPr>
          <w:rFonts w:ascii="Times New Roman" w:hAnsi="Times New Roman" w:cs="Times New Roman"/>
          <w:sz w:val="28"/>
          <w:szCs w:val="28"/>
        </w:rPr>
        <w:t>пед</w:t>
      </w:r>
      <w:proofErr w:type="spellEnd"/>
      <w:r w:rsidRPr="00702CC8">
        <w:rPr>
          <w:rFonts w:ascii="Times New Roman" w:hAnsi="Times New Roman" w:cs="Times New Roman"/>
          <w:sz w:val="28"/>
          <w:szCs w:val="28"/>
        </w:rPr>
        <w:t xml:space="preserve">. вузов. </w:t>
      </w:r>
      <w:proofErr w:type="gramStart"/>
      <w:r w:rsidRPr="00702CC8">
        <w:rPr>
          <w:rFonts w:ascii="Times New Roman" w:hAnsi="Times New Roman" w:cs="Times New Roman"/>
          <w:sz w:val="28"/>
          <w:szCs w:val="28"/>
        </w:rPr>
        <w:t>М,:</w:t>
      </w:r>
      <w:proofErr w:type="gramEnd"/>
      <w:r w:rsidRPr="00702CC8">
        <w:rPr>
          <w:rFonts w:ascii="Times New Roman" w:hAnsi="Times New Roman" w:cs="Times New Roman"/>
          <w:sz w:val="28"/>
          <w:szCs w:val="28"/>
        </w:rPr>
        <w:t xml:space="preserve"> </w:t>
      </w:r>
      <w:proofErr w:type="spellStart"/>
      <w:r w:rsidRPr="00702CC8">
        <w:rPr>
          <w:rFonts w:ascii="Times New Roman" w:hAnsi="Times New Roman" w:cs="Times New Roman"/>
          <w:sz w:val="28"/>
          <w:szCs w:val="28"/>
        </w:rPr>
        <w:t>Астрель</w:t>
      </w:r>
      <w:proofErr w:type="spellEnd"/>
      <w:r w:rsidRPr="00702CC8">
        <w:rPr>
          <w:rFonts w:ascii="Times New Roman" w:hAnsi="Times New Roman" w:cs="Times New Roman"/>
          <w:sz w:val="28"/>
          <w:szCs w:val="28"/>
        </w:rPr>
        <w:t>, 2007. 224 с.</w:t>
      </w:r>
    </w:p>
    <w:p w:rsidR="001A7756" w:rsidRPr="00702CC8" w:rsidRDefault="001A7756" w:rsidP="00326627">
      <w:pPr>
        <w:pStyle w:val="a3"/>
        <w:widowControl w:val="0"/>
        <w:numPr>
          <w:ilvl w:val="0"/>
          <w:numId w:val="1"/>
        </w:numPr>
        <w:spacing w:after="0" w:line="360" w:lineRule="auto"/>
        <w:ind w:left="0" w:firstLine="709"/>
        <w:jc w:val="both"/>
        <w:rPr>
          <w:rFonts w:ascii="Times New Roman" w:hAnsi="Times New Roman" w:cs="Times New Roman"/>
          <w:sz w:val="28"/>
          <w:szCs w:val="28"/>
        </w:rPr>
      </w:pPr>
      <w:proofErr w:type="spellStart"/>
      <w:r w:rsidRPr="00702CC8">
        <w:rPr>
          <w:rFonts w:ascii="Times New Roman" w:hAnsi="Times New Roman" w:cs="Times New Roman"/>
          <w:sz w:val="28"/>
          <w:szCs w:val="28"/>
        </w:rPr>
        <w:t>Визель</w:t>
      </w:r>
      <w:proofErr w:type="spellEnd"/>
      <w:r w:rsidRPr="00702CC8">
        <w:rPr>
          <w:rFonts w:ascii="Times New Roman" w:hAnsi="Times New Roman" w:cs="Times New Roman"/>
          <w:sz w:val="28"/>
          <w:szCs w:val="28"/>
        </w:rPr>
        <w:t xml:space="preserve"> Т.Г. Основы нейропсихологии: учеб. для студентов вузов. М.: АСТ, </w:t>
      </w:r>
      <w:proofErr w:type="spellStart"/>
      <w:r w:rsidRPr="00702CC8">
        <w:rPr>
          <w:rFonts w:ascii="Times New Roman" w:hAnsi="Times New Roman" w:cs="Times New Roman"/>
          <w:sz w:val="28"/>
          <w:szCs w:val="28"/>
        </w:rPr>
        <w:t>Астрель</w:t>
      </w:r>
      <w:proofErr w:type="spellEnd"/>
      <w:r w:rsidRPr="00702CC8">
        <w:rPr>
          <w:rFonts w:ascii="Times New Roman" w:hAnsi="Times New Roman" w:cs="Times New Roman"/>
          <w:sz w:val="28"/>
          <w:szCs w:val="28"/>
        </w:rPr>
        <w:t xml:space="preserve">, </w:t>
      </w:r>
      <w:proofErr w:type="spellStart"/>
      <w:r w:rsidRPr="00702CC8">
        <w:rPr>
          <w:rFonts w:ascii="Times New Roman" w:hAnsi="Times New Roman" w:cs="Times New Roman"/>
          <w:sz w:val="28"/>
          <w:szCs w:val="28"/>
        </w:rPr>
        <w:t>Транзиткнига</w:t>
      </w:r>
      <w:proofErr w:type="spellEnd"/>
      <w:r w:rsidRPr="00702CC8">
        <w:rPr>
          <w:rFonts w:ascii="Times New Roman" w:hAnsi="Times New Roman" w:cs="Times New Roman"/>
          <w:sz w:val="28"/>
          <w:szCs w:val="28"/>
        </w:rPr>
        <w:t>, 2005. 384 с.</w:t>
      </w:r>
    </w:p>
    <w:p w:rsidR="001A7756" w:rsidRPr="00702CC8" w:rsidRDefault="001A7756" w:rsidP="0032662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702CC8">
        <w:rPr>
          <w:rFonts w:ascii="Times New Roman" w:hAnsi="Times New Roman" w:cs="Times New Roman"/>
          <w:sz w:val="28"/>
          <w:szCs w:val="28"/>
        </w:rPr>
        <w:t>Владычко С.Д. К вопросу об объективных признаках реакций сосредоточения при слуховых раздражениях у детей // Вестник психологии, криминальной антропологии и гипнотизма. 1909. №В.3. С. 222-253.</w:t>
      </w:r>
    </w:p>
    <w:p w:rsidR="005745F6" w:rsidRPr="00702CC8" w:rsidRDefault="005745F6" w:rsidP="0032662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702CC8">
        <w:rPr>
          <w:rFonts w:ascii="Times New Roman" w:hAnsi="Times New Roman" w:cs="Times New Roman"/>
          <w:sz w:val="28"/>
          <w:szCs w:val="28"/>
        </w:rPr>
        <w:t xml:space="preserve">Распределение признанных инвалидами детей в возрасте до 18 лет по преимущественным основным видам стойких нарушений функций организма человека // Росстат Федеральная служба государственной статистики URL: </w:t>
      </w:r>
      <w:proofErr w:type="spellStart"/>
      <w:r w:rsidRPr="00702CC8">
        <w:rPr>
          <w:rFonts w:ascii="Times New Roman" w:hAnsi="Times New Roman" w:cs="Times New Roman"/>
          <w:sz w:val="28"/>
          <w:szCs w:val="28"/>
        </w:rPr>
        <w:t>rosstat.gov.ru›storage</w:t>
      </w:r>
      <w:proofErr w:type="spellEnd"/>
      <w:r w:rsidRPr="00702CC8">
        <w:rPr>
          <w:rFonts w:ascii="Times New Roman" w:hAnsi="Times New Roman" w:cs="Times New Roman"/>
          <w:sz w:val="28"/>
          <w:szCs w:val="28"/>
        </w:rPr>
        <w:t>/</w:t>
      </w:r>
      <w:proofErr w:type="spellStart"/>
      <w:r w:rsidRPr="00702CC8">
        <w:rPr>
          <w:rFonts w:ascii="Times New Roman" w:hAnsi="Times New Roman" w:cs="Times New Roman"/>
          <w:sz w:val="28"/>
          <w:szCs w:val="28"/>
        </w:rPr>
        <w:t>mediabank</w:t>
      </w:r>
      <w:proofErr w:type="spellEnd"/>
      <w:r w:rsidRPr="00702CC8">
        <w:rPr>
          <w:rFonts w:ascii="Times New Roman" w:hAnsi="Times New Roman" w:cs="Times New Roman"/>
          <w:sz w:val="28"/>
          <w:szCs w:val="28"/>
        </w:rPr>
        <w:t>/8-6a.xlsx (дата обращения: 11.01.2021).</w:t>
      </w:r>
    </w:p>
    <w:p w:rsidR="005745F6" w:rsidRPr="00702CC8" w:rsidRDefault="005745F6" w:rsidP="0032662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702CC8">
        <w:rPr>
          <w:rFonts w:ascii="Times New Roman" w:hAnsi="Times New Roman" w:cs="Times New Roman"/>
          <w:sz w:val="28"/>
          <w:szCs w:val="28"/>
        </w:rPr>
        <w:t>Физиологические особенности восприятия колыбельной песни младенцами // Информационные научно-образовательные ресурсы ГАГУ URL: http://e-lib.gasu.ru/konf/biodiversity/2010/83.pdf (дата обращения: 28.02.2021).</w:t>
      </w:r>
    </w:p>
    <w:p w:rsidR="001A7756" w:rsidRPr="00702CC8" w:rsidRDefault="001A7756" w:rsidP="0032662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702CC8">
        <w:rPr>
          <w:rFonts w:ascii="Times New Roman" w:hAnsi="Times New Roman" w:cs="Times New Roman"/>
          <w:sz w:val="28"/>
          <w:szCs w:val="28"/>
        </w:rPr>
        <w:t>Яковлева Н.Н. Использование фольклора в развитии дошкольника. СПб.: Детство-Пресс, 2011. 128 с.</w:t>
      </w:r>
    </w:p>
    <w:p w:rsidR="00CB28B1" w:rsidRPr="00702CC8" w:rsidRDefault="00CB28B1" w:rsidP="00326627">
      <w:pPr>
        <w:widowControl w:val="0"/>
        <w:spacing w:after="0" w:line="360" w:lineRule="auto"/>
        <w:jc w:val="both"/>
        <w:rPr>
          <w:rFonts w:ascii="Times New Roman" w:hAnsi="Times New Roman" w:cs="Times New Roman"/>
          <w:sz w:val="28"/>
          <w:szCs w:val="28"/>
          <w:lang w:val="en-US"/>
        </w:rPr>
      </w:pPr>
    </w:p>
    <w:sectPr w:rsidR="00CB28B1" w:rsidRPr="00702CC8" w:rsidSect="00660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DC4"/>
    <w:multiLevelType w:val="hybridMultilevel"/>
    <w:tmpl w:val="A24230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BA3330"/>
    <w:multiLevelType w:val="hybridMultilevel"/>
    <w:tmpl w:val="A24230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E3"/>
    <w:rsid w:val="000B0B6C"/>
    <w:rsid w:val="000B3323"/>
    <w:rsid w:val="000C596A"/>
    <w:rsid w:val="000D2FB4"/>
    <w:rsid w:val="0018314A"/>
    <w:rsid w:val="001A7756"/>
    <w:rsid w:val="001C1585"/>
    <w:rsid w:val="001D2B15"/>
    <w:rsid w:val="001D7196"/>
    <w:rsid w:val="001F5AE3"/>
    <w:rsid w:val="00246BF2"/>
    <w:rsid w:val="0029090B"/>
    <w:rsid w:val="002C66CF"/>
    <w:rsid w:val="002E505E"/>
    <w:rsid w:val="002F7AA9"/>
    <w:rsid w:val="00326627"/>
    <w:rsid w:val="003D4267"/>
    <w:rsid w:val="00402D6B"/>
    <w:rsid w:val="004739FF"/>
    <w:rsid w:val="004B2863"/>
    <w:rsid w:val="004C4BF3"/>
    <w:rsid w:val="004D4E80"/>
    <w:rsid w:val="004F0FE2"/>
    <w:rsid w:val="005733DB"/>
    <w:rsid w:val="005745F6"/>
    <w:rsid w:val="005778ED"/>
    <w:rsid w:val="005D3CEB"/>
    <w:rsid w:val="006415C2"/>
    <w:rsid w:val="00641FE4"/>
    <w:rsid w:val="00655506"/>
    <w:rsid w:val="00660ABB"/>
    <w:rsid w:val="0066451B"/>
    <w:rsid w:val="0066550D"/>
    <w:rsid w:val="00677EEE"/>
    <w:rsid w:val="006B3FB8"/>
    <w:rsid w:val="006C6E9F"/>
    <w:rsid w:val="00702CC8"/>
    <w:rsid w:val="0072002D"/>
    <w:rsid w:val="00757654"/>
    <w:rsid w:val="00762305"/>
    <w:rsid w:val="008B0A9B"/>
    <w:rsid w:val="008B46A2"/>
    <w:rsid w:val="00901FD6"/>
    <w:rsid w:val="00A02289"/>
    <w:rsid w:val="00A56FFA"/>
    <w:rsid w:val="00A66070"/>
    <w:rsid w:val="00AE3ABF"/>
    <w:rsid w:val="00B13312"/>
    <w:rsid w:val="00BD6BE8"/>
    <w:rsid w:val="00C8236E"/>
    <w:rsid w:val="00C91FEA"/>
    <w:rsid w:val="00CB28B1"/>
    <w:rsid w:val="00D552BA"/>
    <w:rsid w:val="00D60295"/>
    <w:rsid w:val="00D62C6A"/>
    <w:rsid w:val="00DC28BD"/>
    <w:rsid w:val="00E3201B"/>
    <w:rsid w:val="00E80646"/>
    <w:rsid w:val="00EE13B1"/>
    <w:rsid w:val="00EE6EB1"/>
    <w:rsid w:val="00F022AA"/>
    <w:rsid w:val="00F06866"/>
    <w:rsid w:val="00F21060"/>
    <w:rsid w:val="00F8128C"/>
    <w:rsid w:val="00FA2A5E"/>
    <w:rsid w:val="00FD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53C7"/>
  <w15:chartTrackingRefBased/>
  <w15:docId w15:val="{C81A7839-FE93-4F00-A07B-BDC21F5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756"/>
    <w:pPr>
      <w:ind w:left="720"/>
      <w:contextualSpacing/>
    </w:pPr>
  </w:style>
  <w:style w:type="character" w:styleId="a4">
    <w:name w:val="Hyperlink"/>
    <w:basedOn w:val="a0"/>
    <w:rsid w:val="001A7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baranka.tanya@yandex.ru</cp:lastModifiedBy>
  <cp:revision>2</cp:revision>
  <dcterms:created xsi:type="dcterms:W3CDTF">2021-10-13T16:59:00Z</dcterms:created>
  <dcterms:modified xsi:type="dcterms:W3CDTF">2021-10-13T16:59:00Z</dcterms:modified>
</cp:coreProperties>
</file>