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B2" w:rsidRPr="00DA29F0" w:rsidRDefault="00681BB2" w:rsidP="0059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9F0">
        <w:rPr>
          <w:rFonts w:ascii="Times New Roman" w:hAnsi="Times New Roman" w:cs="Times New Roman"/>
          <w:b/>
          <w:sz w:val="28"/>
          <w:szCs w:val="28"/>
        </w:rPr>
        <w:t>Стартап</w:t>
      </w:r>
      <w:r w:rsidR="00E3049D">
        <w:rPr>
          <w:rFonts w:ascii="Times New Roman" w:hAnsi="Times New Roman" w:cs="Times New Roman"/>
          <w:b/>
          <w:sz w:val="28"/>
          <w:szCs w:val="28"/>
        </w:rPr>
        <w:t>-</w:t>
      </w:r>
      <w:r w:rsidRPr="00DA29F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C6D4E" w:rsidRPr="00DA29F0" w:rsidRDefault="00681BB2" w:rsidP="0059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9F0">
        <w:rPr>
          <w:rFonts w:ascii="Times New Roman" w:hAnsi="Times New Roman" w:cs="Times New Roman"/>
          <w:b/>
          <w:sz w:val="28"/>
          <w:szCs w:val="28"/>
        </w:rPr>
        <w:t>по сбережению энергии и природных ресурсов</w:t>
      </w:r>
    </w:p>
    <w:p w:rsidR="00681BB2" w:rsidRPr="00DA29F0" w:rsidRDefault="003A3B5A" w:rsidP="0059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9F0">
        <w:rPr>
          <w:rFonts w:ascii="Times New Roman" w:hAnsi="Times New Roman" w:cs="Times New Roman"/>
          <w:b/>
          <w:sz w:val="28"/>
          <w:szCs w:val="28"/>
        </w:rPr>
        <w:t>«</w:t>
      </w:r>
      <w:r w:rsidR="00681BB2" w:rsidRPr="00DA29F0">
        <w:rPr>
          <w:rFonts w:ascii="Times New Roman" w:hAnsi="Times New Roman" w:cs="Times New Roman"/>
          <w:b/>
          <w:sz w:val="28"/>
          <w:szCs w:val="28"/>
        </w:rPr>
        <w:t>Эколаборатория</w:t>
      </w:r>
      <w:r w:rsidRPr="00DA29F0">
        <w:rPr>
          <w:rFonts w:ascii="Times New Roman" w:hAnsi="Times New Roman" w:cs="Times New Roman"/>
          <w:b/>
          <w:sz w:val="28"/>
          <w:szCs w:val="28"/>
        </w:rPr>
        <w:t>»</w:t>
      </w:r>
      <w:r w:rsidR="00681BB2" w:rsidRPr="00DA29F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A3B5A" w:rsidRPr="00593672" w:rsidRDefault="003A3B5A" w:rsidP="00593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B5A" w:rsidRPr="00593672" w:rsidRDefault="003A3B5A" w:rsidP="00593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9F0">
        <w:rPr>
          <w:rFonts w:ascii="Times New Roman" w:hAnsi="Times New Roman" w:cs="Times New Roman"/>
          <w:b/>
          <w:sz w:val="28"/>
          <w:szCs w:val="28"/>
        </w:rPr>
        <w:t>Цель:</w:t>
      </w:r>
      <w:r w:rsidRPr="00593672">
        <w:rPr>
          <w:rFonts w:ascii="Times New Roman" w:hAnsi="Times New Roman" w:cs="Times New Roman"/>
          <w:sz w:val="28"/>
          <w:szCs w:val="28"/>
        </w:rPr>
        <w:t xml:space="preserve"> формирование предс</w:t>
      </w:r>
      <w:r w:rsidR="00593672">
        <w:rPr>
          <w:rFonts w:ascii="Times New Roman" w:hAnsi="Times New Roman" w:cs="Times New Roman"/>
          <w:sz w:val="28"/>
          <w:szCs w:val="28"/>
        </w:rPr>
        <w:t>тавления о сбережении энергии и </w:t>
      </w:r>
      <w:r w:rsidRPr="00593672">
        <w:rPr>
          <w:rFonts w:ascii="Times New Roman" w:hAnsi="Times New Roman" w:cs="Times New Roman"/>
          <w:sz w:val="28"/>
          <w:szCs w:val="28"/>
        </w:rPr>
        <w:t>природных ресурсов.</w:t>
      </w:r>
    </w:p>
    <w:p w:rsidR="00F22268" w:rsidRPr="00593672" w:rsidRDefault="003A3B5A" w:rsidP="00593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29F0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Pr="00593672">
        <w:rPr>
          <w:rFonts w:ascii="Times New Roman" w:hAnsi="Times New Roman" w:cs="Times New Roman"/>
          <w:sz w:val="28"/>
          <w:szCs w:val="28"/>
        </w:rPr>
        <w:t>:</w:t>
      </w:r>
      <w:r w:rsidR="000E332D" w:rsidRPr="00593672">
        <w:rPr>
          <w:rFonts w:ascii="Times New Roman" w:hAnsi="Times New Roman" w:cs="Times New Roman"/>
          <w:sz w:val="28"/>
          <w:szCs w:val="28"/>
        </w:rPr>
        <w:t xml:space="preserve"> </w:t>
      </w:r>
      <w:r w:rsidR="00F45F62" w:rsidRPr="00593672">
        <w:rPr>
          <w:rFonts w:ascii="Times New Roman" w:hAnsi="Times New Roman" w:cs="Times New Roman"/>
          <w:sz w:val="28"/>
          <w:szCs w:val="28"/>
        </w:rPr>
        <w:t>ф</w:t>
      </w:r>
      <w:r w:rsidRPr="00593672">
        <w:rPr>
          <w:rFonts w:ascii="Times New Roman" w:hAnsi="Times New Roman" w:cs="Times New Roman"/>
          <w:sz w:val="28"/>
          <w:szCs w:val="28"/>
        </w:rPr>
        <w:t>ормировать представления о</w:t>
      </w:r>
      <w:r w:rsidR="000E332D" w:rsidRPr="00593672">
        <w:rPr>
          <w:rFonts w:ascii="Times New Roman" w:hAnsi="Times New Roman" w:cs="Times New Roman"/>
          <w:sz w:val="28"/>
          <w:szCs w:val="28"/>
        </w:rPr>
        <w:t xml:space="preserve">б энергии и природных ресурсах; </w:t>
      </w:r>
      <w:r w:rsidRPr="00593672">
        <w:rPr>
          <w:rFonts w:ascii="Times New Roman" w:hAnsi="Times New Roman" w:cs="Times New Roman"/>
          <w:sz w:val="28"/>
          <w:szCs w:val="28"/>
        </w:rPr>
        <w:t xml:space="preserve">развивать интерес к проблеме экономии и </w:t>
      </w:r>
      <w:r w:rsidR="00593672" w:rsidRPr="00593672">
        <w:rPr>
          <w:rFonts w:ascii="Times New Roman" w:hAnsi="Times New Roman" w:cs="Times New Roman"/>
          <w:sz w:val="28"/>
          <w:szCs w:val="28"/>
        </w:rPr>
        <w:t>бережливости энергии,</w:t>
      </w:r>
      <w:r w:rsidR="00593672">
        <w:rPr>
          <w:rFonts w:ascii="Times New Roman" w:hAnsi="Times New Roman" w:cs="Times New Roman"/>
          <w:sz w:val="28"/>
          <w:szCs w:val="28"/>
        </w:rPr>
        <w:t xml:space="preserve"> и </w:t>
      </w:r>
      <w:r w:rsidRPr="00593672">
        <w:rPr>
          <w:rFonts w:ascii="Times New Roman" w:hAnsi="Times New Roman" w:cs="Times New Roman"/>
          <w:sz w:val="28"/>
          <w:szCs w:val="28"/>
        </w:rPr>
        <w:t>природных рес</w:t>
      </w:r>
      <w:r w:rsidR="000E332D" w:rsidRPr="00593672">
        <w:rPr>
          <w:rFonts w:ascii="Times New Roman" w:hAnsi="Times New Roman" w:cs="Times New Roman"/>
          <w:sz w:val="28"/>
          <w:szCs w:val="28"/>
        </w:rPr>
        <w:t xml:space="preserve">урсов; </w:t>
      </w:r>
      <w:r w:rsidR="000E332D" w:rsidRPr="00593672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навыки рационального использования природных и </w:t>
      </w:r>
      <w:r w:rsidR="000E332D" w:rsidRPr="005936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энергетических ресурсов </w:t>
      </w:r>
      <w:r w:rsidR="000E332D" w:rsidRPr="00593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(воды, тепла, </w:t>
      </w:r>
      <w:r w:rsidR="00593672" w:rsidRPr="0059367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электроэнергии,</w:t>
      </w:r>
      <w:r w:rsidR="000E332D" w:rsidRPr="00593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природы в целом</w:t>
      </w:r>
      <w:r w:rsidR="00593672" w:rsidRPr="00593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);</w:t>
      </w:r>
      <w:r w:rsidR="000E332D" w:rsidRPr="00593672">
        <w:rPr>
          <w:rFonts w:ascii="Times New Roman" w:hAnsi="Times New Roman" w:cs="Times New Roman"/>
          <w:sz w:val="28"/>
          <w:szCs w:val="28"/>
        </w:rPr>
        <w:t xml:space="preserve"> </w:t>
      </w:r>
      <w:r w:rsidR="000E332D" w:rsidRPr="0059367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ответственное отношение к сохранению ресурсов, повышать экономическую грамотность родителей.</w:t>
      </w:r>
    </w:p>
    <w:p w:rsidR="00DA29F0" w:rsidRDefault="000E332D" w:rsidP="00DA29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C626B"/>
          <w:sz w:val="28"/>
          <w:szCs w:val="28"/>
        </w:rPr>
      </w:pPr>
      <w:r w:rsidRPr="00DA29F0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 w:rsidR="003A3B5A" w:rsidRPr="00DA29F0">
        <w:rPr>
          <w:rFonts w:ascii="Times New Roman" w:hAnsi="Times New Roman" w:cs="Times New Roman"/>
          <w:b/>
          <w:sz w:val="28"/>
          <w:szCs w:val="28"/>
        </w:rPr>
        <w:t>:</w:t>
      </w:r>
      <w:r w:rsidRPr="00593672">
        <w:rPr>
          <w:rFonts w:ascii="Times New Roman" w:hAnsi="Times New Roman" w:cs="Times New Roman"/>
          <w:sz w:val="28"/>
          <w:szCs w:val="28"/>
        </w:rPr>
        <w:t xml:space="preserve"> </w:t>
      </w:r>
      <w:r w:rsidR="00F45F62" w:rsidRPr="00593672">
        <w:rPr>
          <w:rFonts w:ascii="Times New Roman" w:hAnsi="Times New Roman" w:cs="Times New Roman"/>
          <w:sz w:val="28"/>
          <w:szCs w:val="28"/>
        </w:rPr>
        <w:t>д</w:t>
      </w:r>
      <w:r w:rsidRPr="00593672">
        <w:rPr>
          <w:rFonts w:ascii="Times New Roman" w:hAnsi="Times New Roman" w:cs="Times New Roman"/>
          <w:sz w:val="28"/>
          <w:szCs w:val="28"/>
        </w:rPr>
        <w:t>ети владеют элементарными навыками экономии, понимают необходимость бережного отношения к природным и </w:t>
      </w:r>
      <w:r w:rsidRPr="00593672">
        <w:rPr>
          <w:rFonts w:ascii="Times New Roman" w:hAnsi="Times New Roman" w:cs="Times New Roman"/>
          <w:bCs/>
          <w:sz w:val="28"/>
          <w:szCs w:val="28"/>
        </w:rPr>
        <w:t xml:space="preserve">энергетическим </w:t>
      </w:r>
      <w:r w:rsidR="00593672" w:rsidRPr="00593672">
        <w:rPr>
          <w:rFonts w:ascii="Times New Roman" w:hAnsi="Times New Roman" w:cs="Times New Roman"/>
          <w:bCs/>
          <w:sz w:val="28"/>
          <w:szCs w:val="28"/>
        </w:rPr>
        <w:t>ресурсам,</w:t>
      </w:r>
      <w:r w:rsidRPr="00593672">
        <w:rPr>
          <w:rFonts w:ascii="Times New Roman" w:hAnsi="Times New Roman" w:cs="Times New Roman"/>
          <w:sz w:val="28"/>
          <w:szCs w:val="28"/>
        </w:rPr>
        <w:t xml:space="preserve"> под руководством взрослого умеют правильно поступать в реальных жизненных ситуациях;</w:t>
      </w:r>
      <w:r w:rsidR="00663F41" w:rsidRPr="00593672">
        <w:rPr>
          <w:rFonts w:ascii="Times New Roman" w:hAnsi="Times New Roman" w:cs="Times New Roman"/>
          <w:sz w:val="28"/>
          <w:szCs w:val="28"/>
        </w:rPr>
        <w:t xml:space="preserve"> р</w:t>
      </w:r>
      <w:r w:rsidR="00593672">
        <w:rPr>
          <w:rFonts w:ascii="Times New Roman" w:hAnsi="Times New Roman" w:cs="Times New Roman"/>
          <w:sz w:val="28"/>
          <w:szCs w:val="28"/>
        </w:rPr>
        <w:t>одители проявляют интерес к </w:t>
      </w:r>
      <w:r w:rsidRPr="00593672">
        <w:rPr>
          <w:rFonts w:ascii="Times New Roman" w:hAnsi="Times New Roman" w:cs="Times New Roman"/>
          <w:sz w:val="28"/>
          <w:szCs w:val="28"/>
        </w:rPr>
        <w:t>содержанию </w:t>
      </w:r>
      <w:r w:rsidRPr="00593672">
        <w:rPr>
          <w:rFonts w:ascii="Times New Roman" w:hAnsi="Times New Roman" w:cs="Times New Roman"/>
          <w:bCs/>
          <w:sz w:val="28"/>
          <w:szCs w:val="28"/>
        </w:rPr>
        <w:t>энергосберегающей работы с детьми</w:t>
      </w:r>
      <w:r w:rsidRPr="00593672">
        <w:rPr>
          <w:rFonts w:ascii="Times New Roman" w:hAnsi="Times New Roman" w:cs="Times New Roman"/>
          <w:sz w:val="28"/>
          <w:szCs w:val="28"/>
        </w:rPr>
        <w:t>, участвуют в совместных мероприятиях</w:t>
      </w:r>
      <w:r w:rsidRPr="00593672">
        <w:rPr>
          <w:rFonts w:ascii="Times New Roman" w:hAnsi="Times New Roman" w:cs="Times New Roman"/>
          <w:color w:val="5C626B"/>
          <w:sz w:val="28"/>
          <w:szCs w:val="28"/>
        </w:rPr>
        <w:t>.</w:t>
      </w:r>
    </w:p>
    <w:p w:rsidR="003A3B5A" w:rsidRPr="00593672" w:rsidRDefault="003A3B5A" w:rsidP="00DA2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9F0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663F41" w:rsidRPr="00593672">
        <w:rPr>
          <w:rFonts w:ascii="Times New Roman" w:hAnsi="Times New Roman" w:cs="Times New Roman"/>
          <w:sz w:val="28"/>
          <w:szCs w:val="28"/>
        </w:rPr>
        <w:t xml:space="preserve"> воспитанники средней группы, родители воспитанников.</w:t>
      </w:r>
    </w:p>
    <w:p w:rsidR="003A3B5A" w:rsidRDefault="00593672" w:rsidP="00DA2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9F0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B32DD2" w:rsidRPr="00DA29F0" w:rsidRDefault="00B32DD2" w:rsidP="00DA2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672" w:rsidRPr="00987059" w:rsidRDefault="00593672" w:rsidP="00593672">
      <w:pPr>
        <w:rPr>
          <w:rFonts w:ascii="Times New Roman" w:hAnsi="Times New Roman" w:cs="Times New Roman"/>
          <w:sz w:val="30"/>
          <w:szCs w:val="30"/>
        </w:rPr>
      </w:pPr>
      <w:r w:rsidRPr="00987059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C0C3252" wp14:editId="7AF35C3C">
            <wp:extent cx="2619375" cy="1964532"/>
            <wp:effectExtent l="0" t="0" r="0" b="0"/>
            <wp:docPr id="1" name="Рисунок 1" descr="Картинки по запросу &quot;мини лаборатория для дет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мини лаборатория для детей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692" cy="198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DD2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987059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5267217" wp14:editId="0EF3C5C8">
            <wp:extent cx="2614636" cy="1962150"/>
            <wp:effectExtent l="0" t="0" r="0" b="0"/>
            <wp:docPr id="2" name="Рисунок 2" descr="Картинки по запросу &quot;мини лаборатория для дет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мини лаборатория для детей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112" cy="197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8"/>
        <w:gridCol w:w="7202"/>
      </w:tblGrid>
      <w:tr w:rsidR="00593672" w:rsidRPr="00593672" w:rsidTr="00593672">
        <w:tc>
          <w:tcPr>
            <w:tcW w:w="2368" w:type="dxa"/>
          </w:tcPr>
          <w:p w:rsidR="00593672" w:rsidRPr="00593672" w:rsidRDefault="00593672" w:rsidP="0059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Идея проекта</w:t>
            </w:r>
          </w:p>
        </w:tc>
        <w:tc>
          <w:tcPr>
            <w:tcW w:w="7202" w:type="dxa"/>
          </w:tcPr>
          <w:p w:rsidR="00593672" w:rsidRPr="00593672" w:rsidRDefault="00593672" w:rsidP="00A5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Создание экспериментальной лаборатории для детей дошкольного возраста посредством которой будет развита познавательная активность детей</w:t>
            </w:r>
          </w:p>
        </w:tc>
      </w:tr>
      <w:tr w:rsidR="00593672" w:rsidRPr="00593672" w:rsidTr="00593672">
        <w:tc>
          <w:tcPr>
            <w:tcW w:w="2368" w:type="dxa"/>
          </w:tcPr>
          <w:p w:rsidR="00593672" w:rsidRPr="00593672" w:rsidRDefault="00593672" w:rsidP="00A5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 xml:space="preserve">Задачи, планируемые реализовать в рамках проекта </w:t>
            </w:r>
          </w:p>
        </w:tc>
        <w:tc>
          <w:tcPr>
            <w:tcW w:w="7202" w:type="dxa"/>
          </w:tcPr>
          <w:p w:rsidR="00593672" w:rsidRPr="00593672" w:rsidRDefault="00593672" w:rsidP="00DA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Развивать психические познавательные процессы и способности, интерес к опытной и экспериментальной деятельности, интерес к скрытым свойствам и качествам объектов и явлений природы</w:t>
            </w:r>
          </w:p>
          <w:p w:rsidR="00593672" w:rsidRPr="00593672" w:rsidRDefault="00593672" w:rsidP="00DA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овладения практическими способами и средствами деятельности</w:t>
            </w:r>
          </w:p>
          <w:p w:rsidR="00593672" w:rsidRPr="00593672" w:rsidRDefault="00593672" w:rsidP="00DA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Формировать, расширять и обогащать представления детей об окружающем мире, умение устанавливать закономерности в окружающем природном и рукотворном мире</w:t>
            </w:r>
          </w:p>
          <w:p w:rsidR="00593672" w:rsidRPr="00593672" w:rsidRDefault="00593672" w:rsidP="00DA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нравственного, эмоционально-положительного и эстетического отношения к окружающему миру</w:t>
            </w:r>
          </w:p>
          <w:p w:rsidR="00593672" w:rsidRPr="00593672" w:rsidRDefault="00593672" w:rsidP="00DA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Воспитывать такие качеств личности как самостоятельность, целеустремлённость, инициативность</w:t>
            </w:r>
          </w:p>
          <w:p w:rsidR="00593672" w:rsidRPr="00593672" w:rsidRDefault="00593672" w:rsidP="00DA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Приобщать родителей к организации познавательной деятельности детей </w:t>
            </w:r>
          </w:p>
        </w:tc>
      </w:tr>
      <w:tr w:rsidR="00593672" w:rsidRPr="00593672" w:rsidTr="00593672">
        <w:tc>
          <w:tcPr>
            <w:tcW w:w="2368" w:type="dxa"/>
          </w:tcPr>
          <w:p w:rsidR="00593672" w:rsidRPr="00593672" w:rsidRDefault="00593672" w:rsidP="00A5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Целевая группа </w:t>
            </w:r>
          </w:p>
        </w:tc>
        <w:tc>
          <w:tcPr>
            <w:tcW w:w="7202" w:type="dxa"/>
          </w:tcPr>
          <w:p w:rsidR="00593672" w:rsidRPr="00593672" w:rsidRDefault="00593672" w:rsidP="00A5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государственного учреждения образования «Ясли-сад № 5 г. Несвижа» в возрасте 2-7 лет (255 воспитанников) и их родители </w:t>
            </w:r>
          </w:p>
        </w:tc>
      </w:tr>
      <w:tr w:rsidR="00593672" w:rsidRPr="00593672" w:rsidTr="00593672">
        <w:trPr>
          <w:trHeight w:val="1833"/>
        </w:trPr>
        <w:tc>
          <w:tcPr>
            <w:tcW w:w="2368" w:type="dxa"/>
          </w:tcPr>
          <w:p w:rsidR="00593672" w:rsidRPr="00593672" w:rsidRDefault="00593672" w:rsidP="00A5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мероприятий в рамках проекта </w:t>
            </w:r>
          </w:p>
        </w:tc>
        <w:tc>
          <w:tcPr>
            <w:tcW w:w="7202" w:type="dxa"/>
          </w:tcPr>
          <w:p w:rsidR="00593672" w:rsidRPr="00593672" w:rsidRDefault="00593672" w:rsidP="00A535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8"/>
                <w:sz w:val="24"/>
                <w:szCs w:val="24"/>
                <w:shd w:val="clear" w:color="auto" w:fill="FFFFFF"/>
              </w:rPr>
            </w:pPr>
            <w:r w:rsidRPr="0059367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6F6F6"/>
              </w:rPr>
              <w:t xml:space="preserve">В современном мире, характеризующемся динамичностью и интенсивностью происходящих изменений, ребенку довольно сложно ориентироваться и обрабатывать возрастающий поток информации. На этом фоне информационной перегрузки у детей наблюдается снижение познавательной активности. А так как познавательная активность является основой для формирования познавательных интересов ребенка, обеспечивающих мотивационную сторону деятельности, тем самым влияя на процесс познания в целом, то </w:t>
            </w:r>
            <w:r w:rsidRPr="005936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создание экспериментальной лаборатории для детей дошкольного возраста в условиях учреждения дошкольного образования послужит средством формирования </w:t>
            </w:r>
            <w:r w:rsidRPr="00593672">
              <w:rPr>
                <w:rFonts w:ascii="Times New Roman" w:hAnsi="Times New Roman" w:cs="Times New Roman"/>
                <w:b w:val="0"/>
                <w:spacing w:val="8"/>
                <w:sz w:val="24"/>
                <w:szCs w:val="24"/>
                <w:shd w:val="clear" w:color="auto" w:fill="FFFFFF"/>
              </w:rPr>
              <w:t>личностного опыта в области познания мира, а также станет основой ценностного отношения к окружающему пространству.</w:t>
            </w:r>
          </w:p>
          <w:p w:rsidR="00593672" w:rsidRPr="00593672" w:rsidRDefault="00593672" w:rsidP="00A535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6F6F6"/>
              </w:rPr>
            </w:pPr>
            <w:r w:rsidRPr="0059367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6F6F6"/>
              </w:rPr>
              <w:t>Процесс экспериментирования в детской лаборатории возможно организовывать при использовании таких методов работы с детьми, как: наблюдения, игры-путешествия, опыты, эксперименты, трудовая деятельность в природе, заочные экскурсии, экологические лаборатории, экологические сказки, экологические праздники, досуги, викторины, природоохранные акции, моделирование, проекты, дидактические игры. Все это возможно при полноценной организации и реализации гуманитарного проекта.</w:t>
            </w:r>
          </w:p>
          <w:p w:rsidR="00593672" w:rsidRPr="00593672" w:rsidRDefault="00593672" w:rsidP="00A535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b w:val="0"/>
                <w:spacing w:val="8"/>
                <w:sz w:val="24"/>
                <w:szCs w:val="24"/>
                <w:shd w:val="clear" w:color="auto" w:fill="FFFFFF"/>
              </w:rPr>
              <w:t>Гуманитарный проект позволит расширить практические навыки детей в различных образовательных областях посредством непосредственной активной деятельности.</w:t>
            </w:r>
          </w:p>
        </w:tc>
      </w:tr>
      <w:tr w:rsidR="00593672" w:rsidRPr="00593672" w:rsidTr="00593672">
        <w:tc>
          <w:tcPr>
            <w:tcW w:w="2368" w:type="dxa"/>
          </w:tcPr>
          <w:p w:rsidR="00593672" w:rsidRPr="00593672" w:rsidRDefault="00593672" w:rsidP="00A5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 xml:space="preserve">Краткий план (стратегия) по проекту </w:t>
            </w:r>
          </w:p>
        </w:tc>
        <w:tc>
          <w:tcPr>
            <w:tcW w:w="7202" w:type="dxa"/>
          </w:tcPr>
          <w:p w:rsidR="00593672" w:rsidRPr="00593672" w:rsidRDefault="00593672" w:rsidP="00A535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b w:val="0"/>
                <w:sz w:val="24"/>
                <w:szCs w:val="24"/>
              </w:rPr>
              <w:t>Изучение учебной программы дошкольного образования (2019 года), образовательного стандарта дошкольного образования, Перечня средств воспитания, обучения, учебно-наглядных пособий, игр и игрового оборудования, компьютерной техники, электронных средств обучения, спортивного инвентаря для учреждений, обеспечивающих получение дошкольного образовании, утвержденный постановлением Министерства образования Республики Беларусь от 24.09.2007 №50.</w:t>
            </w:r>
          </w:p>
          <w:p w:rsidR="00593672" w:rsidRPr="00593672" w:rsidRDefault="00593672" w:rsidP="00A535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Приобретение материалов для организации экспериментальной лаборатории для детей дошкольного возраста.</w:t>
            </w:r>
          </w:p>
          <w:p w:rsidR="00593672" w:rsidRPr="00593672" w:rsidRDefault="00593672" w:rsidP="00A535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Создание развивающей предметно-пространственной среды согласно Перечню № 50.</w:t>
            </w:r>
          </w:p>
          <w:p w:rsidR="00593672" w:rsidRPr="00593672" w:rsidRDefault="00593672" w:rsidP="00A535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Создание методических разработок для организации занятий в условиях лаборатории в специально организованной и нерегламентированной деятельности.</w:t>
            </w:r>
          </w:p>
        </w:tc>
      </w:tr>
    </w:tbl>
    <w:p w:rsidR="00593672" w:rsidRPr="00DA29F0" w:rsidRDefault="00DA29F0" w:rsidP="00DA2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9F0">
        <w:rPr>
          <w:rFonts w:ascii="Times New Roman" w:hAnsi="Times New Roman" w:cs="Times New Roman"/>
          <w:b/>
          <w:sz w:val="28"/>
          <w:szCs w:val="28"/>
        </w:rPr>
        <w:t>План работы по проекту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6678"/>
        <w:gridCol w:w="1487"/>
      </w:tblGrid>
      <w:tr w:rsidR="00681BB2" w:rsidRPr="00593672" w:rsidTr="00DA29F0">
        <w:tc>
          <w:tcPr>
            <w:tcW w:w="1405" w:type="dxa"/>
          </w:tcPr>
          <w:p w:rsidR="00681BB2" w:rsidRPr="00593672" w:rsidRDefault="00681BB2" w:rsidP="0059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678" w:type="dxa"/>
          </w:tcPr>
          <w:p w:rsidR="00681BB2" w:rsidRPr="00593672" w:rsidRDefault="00681BB2" w:rsidP="0059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1487" w:type="dxa"/>
          </w:tcPr>
          <w:p w:rsidR="00681BB2" w:rsidRPr="00593672" w:rsidRDefault="00593672" w:rsidP="0059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681BB2" w:rsidRPr="00593672" w:rsidTr="00DA29F0">
        <w:tc>
          <w:tcPr>
            <w:tcW w:w="1405" w:type="dxa"/>
          </w:tcPr>
          <w:p w:rsidR="00681BB2" w:rsidRPr="00593672" w:rsidRDefault="00681BB2" w:rsidP="0059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678" w:type="dxa"/>
          </w:tcPr>
          <w:p w:rsidR="00681BB2" w:rsidRPr="00593672" w:rsidRDefault="00681BB2" w:rsidP="0059367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Изучение научно-методической литературы.</w:t>
            </w:r>
          </w:p>
          <w:p w:rsidR="00681BB2" w:rsidRPr="00593672" w:rsidRDefault="00681BB2" w:rsidP="00593672">
            <w:pP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 xml:space="preserve">(Подбор методической литературы по сбережению энергии и природных ресурсов. Подбор литературы для детей (средний </w:t>
            </w:r>
            <w:r w:rsidRPr="00593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возраст).</w:t>
            </w:r>
          </w:p>
          <w:p w:rsidR="00681BB2" w:rsidRPr="00593672" w:rsidRDefault="00681BB2" w:rsidP="0059367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Составление списка литературы для педагогов.</w:t>
            </w:r>
          </w:p>
          <w:p w:rsidR="00681BB2" w:rsidRPr="00593672" w:rsidRDefault="00681BB2" w:rsidP="0059367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Составление списка литературы для воспитанников.</w:t>
            </w:r>
          </w:p>
          <w:p w:rsidR="00681BB2" w:rsidRPr="00593672" w:rsidRDefault="00681BB2" w:rsidP="0059367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Разработка картотек опытов, экспериментов, наблюдений по энергосбережению и сбережению природных ресурсов.</w:t>
            </w:r>
          </w:p>
          <w:p w:rsidR="00681BB2" w:rsidRPr="00593672" w:rsidRDefault="00681BB2" w:rsidP="0059367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Создание развивающей</w:t>
            </w:r>
            <w:r w:rsidR="00663F41" w:rsidRPr="0059367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 – пространственной </w:t>
            </w: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среды для проведения опытов, экспериментов, наблюдений.</w:t>
            </w:r>
          </w:p>
          <w:p w:rsidR="00681BB2" w:rsidRPr="00593672" w:rsidRDefault="00681BB2" w:rsidP="00593672">
            <w:pPr>
              <w:pStyle w:val="a4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- оборудование для опытов, экспериментов;</w:t>
            </w:r>
          </w:p>
          <w:p w:rsidR="00681BB2" w:rsidRPr="00593672" w:rsidRDefault="00681BB2" w:rsidP="00593672">
            <w:pPr>
              <w:pStyle w:val="a4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- материал для опытов, экспериментов;</w:t>
            </w:r>
          </w:p>
          <w:p w:rsidR="00681BB2" w:rsidRPr="00593672" w:rsidRDefault="00681BB2" w:rsidP="00593672">
            <w:pPr>
              <w:pStyle w:val="a4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- иллюстрации;</w:t>
            </w:r>
          </w:p>
          <w:p w:rsidR="00681BB2" w:rsidRPr="00593672" w:rsidRDefault="00681BB2" w:rsidP="00593672">
            <w:pPr>
              <w:pStyle w:val="a4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- рисунки;</w:t>
            </w:r>
          </w:p>
          <w:p w:rsidR="00681BB2" w:rsidRPr="00593672" w:rsidRDefault="00681BB2" w:rsidP="00593672">
            <w:pPr>
              <w:pStyle w:val="a4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- схемы.</w:t>
            </w:r>
          </w:p>
          <w:p w:rsidR="00D17567" w:rsidRPr="00593672" w:rsidRDefault="00D17567" w:rsidP="0059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 xml:space="preserve"> 6. Разработка мультитеки</w:t>
            </w:r>
          </w:p>
          <w:p w:rsidR="00681BB2" w:rsidRPr="00593672" w:rsidRDefault="00681BB2" w:rsidP="0059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567" w:rsidRPr="005936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. Разработка журнала для отражения проведения</w:t>
            </w:r>
            <w:r w:rsidR="006D746C" w:rsidRPr="00593672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результатов опытов и экспериментов.</w:t>
            </w:r>
          </w:p>
          <w:p w:rsidR="006D746C" w:rsidRPr="00593672" w:rsidRDefault="00D17567" w:rsidP="0059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746C" w:rsidRPr="00593672">
              <w:rPr>
                <w:rFonts w:ascii="Times New Roman" w:hAnsi="Times New Roman" w:cs="Times New Roman"/>
                <w:sz w:val="24"/>
                <w:szCs w:val="24"/>
              </w:rPr>
              <w:t>. Разработка логотипа эколаборатории и девиза.</w:t>
            </w:r>
          </w:p>
          <w:p w:rsidR="006D746C" w:rsidRPr="00593672" w:rsidRDefault="00D17567" w:rsidP="0059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746C" w:rsidRPr="00593672">
              <w:rPr>
                <w:rFonts w:ascii="Times New Roman" w:hAnsi="Times New Roman" w:cs="Times New Roman"/>
                <w:sz w:val="24"/>
                <w:szCs w:val="24"/>
              </w:rPr>
              <w:t>. Открытие лаборатории</w:t>
            </w:r>
          </w:p>
          <w:p w:rsidR="006D746C" w:rsidRPr="00593672" w:rsidRDefault="006D746C" w:rsidP="0059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81BB2" w:rsidRPr="00593672" w:rsidRDefault="00681BB2" w:rsidP="0059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B2" w:rsidRPr="00593672" w:rsidTr="00DA29F0">
        <w:tc>
          <w:tcPr>
            <w:tcW w:w="1405" w:type="dxa"/>
          </w:tcPr>
          <w:p w:rsidR="00681BB2" w:rsidRPr="00593672" w:rsidRDefault="006D746C" w:rsidP="0059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6678" w:type="dxa"/>
          </w:tcPr>
          <w:p w:rsidR="006D746C" w:rsidRPr="00593672" w:rsidRDefault="006D746C" w:rsidP="005936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Беседа «Что такое сбережение?»</w:t>
            </w:r>
            <w:r w:rsidR="00EA2C03" w:rsidRPr="005936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61FD3" w:rsidRPr="005936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2C03" w:rsidRPr="00593672">
              <w:rPr>
                <w:rFonts w:ascii="Times New Roman" w:hAnsi="Times New Roman" w:cs="Times New Roman"/>
                <w:sz w:val="24"/>
                <w:szCs w:val="24"/>
              </w:rPr>
              <w:t>ерегламентированная деятельность:</w:t>
            </w:r>
            <w:r w:rsidR="00C07892" w:rsidRPr="00593672">
              <w:rPr>
                <w:rFonts w:ascii="Times New Roman" w:hAnsi="Times New Roman" w:cs="Times New Roman"/>
                <w:sz w:val="24"/>
                <w:szCs w:val="24"/>
              </w:rPr>
              <w:t xml:space="preserve"> «Общение»)</w:t>
            </w:r>
          </w:p>
          <w:p w:rsidR="006D746C" w:rsidRPr="00593672" w:rsidRDefault="00EA2C03" w:rsidP="005936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 xml:space="preserve">Игровое занятие </w:t>
            </w:r>
            <w:r w:rsidR="00D17567" w:rsidRPr="00593672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Бережливости» (специально организованная деятельность</w:t>
            </w:r>
            <w:r w:rsidR="00C07892" w:rsidRPr="00593672">
              <w:rPr>
                <w:rFonts w:ascii="Times New Roman" w:hAnsi="Times New Roman" w:cs="Times New Roman"/>
                <w:sz w:val="24"/>
                <w:szCs w:val="24"/>
              </w:rPr>
              <w:t>. «Ребёнок и природа»</w:t>
            </w:r>
            <w:r w:rsidR="00D17567" w:rsidRPr="005936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7567" w:rsidRPr="00593672" w:rsidRDefault="00D17567" w:rsidP="005936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энергосбережению и сбережению природных ресурсов.</w:t>
            </w:r>
          </w:p>
          <w:p w:rsidR="00D17567" w:rsidRPr="00593672" w:rsidRDefault="00D17567" w:rsidP="005936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Работа в эколаборатории «Зачем нужно беречь энергию и природные ресурсы?» (познавательная практическая деятельность)</w:t>
            </w:r>
          </w:p>
          <w:p w:rsidR="00D17567" w:rsidRPr="00593672" w:rsidRDefault="00D17567" w:rsidP="005936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Отображение проделанной работы в журнале (нерегламентированная деятельность, художественная деятельность)</w:t>
            </w:r>
          </w:p>
          <w:p w:rsidR="00D17567" w:rsidRPr="00593672" w:rsidRDefault="00D17567" w:rsidP="005936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Создание сказочного персонажа Сберегоша (трудовая деятельность)</w:t>
            </w:r>
          </w:p>
          <w:p w:rsidR="00D17567" w:rsidRPr="00593672" w:rsidRDefault="00D17567" w:rsidP="005936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по сбережению природных ресурсов.</w:t>
            </w:r>
          </w:p>
          <w:p w:rsidR="00AE7F24" w:rsidRPr="00593672" w:rsidRDefault="00AE7F24" w:rsidP="005936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«Страна бережливости»</w:t>
            </w:r>
          </w:p>
        </w:tc>
        <w:tc>
          <w:tcPr>
            <w:tcW w:w="1487" w:type="dxa"/>
          </w:tcPr>
          <w:p w:rsidR="00681BB2" w:rsidRPr="00593672" w:rsidRDefault="00681BB2" w:rsidP="0059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B2" w:rsidRPr="00593672" w:rsidTr="00DA29F0">
        <w:tc>
          <w:tcPr>
            <w:tcW w:w="1405" w:type="dxa"/>
          </w:tcPr>
          <w:p w:rsidR="00681BB2" w:rsidRPr="00593672" w:rsidRDefault="00AE7F24" w:rsidP="0059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678" w:type="dxa"/>
          </w:tcPr>
          <w:p w:rsidR="00681BB2" w:rsidRPr="00593672" w:rsidRDefault="00F737F4" w:rsidP="00593672">
            <w:pPr>
              <w:pStyle w:val="a4"/>
              <w:numPr>
                <w:ilvl w:val="0"/>
                <w:numId w:val="11"/>
              </w:numPr>
              <w:ind w:hanging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892" w:rsidRPr="0059367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тепло?»</w:t>
            </w:r>
            <w:r w:rsidR="00D5687C" w:rsidRPr="00593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687C" w:rsidRPr="00593672">
              <w:rPr>
                <w:rFonts w:ascii="Times New Roman" w:hAnsi="Times New Roman" w:cs="Times New Roman"/>
                <w:sz w:val="24"/>
                <w:szCs w:val="24"/>
              </w:rPr>
              <w:t>нерегламентированная деятельность</w:t>
            </w:r>
            <w:r w:rsidR="00C07892" w:rsidRPr="00593672">
              <w:rPr>
                <w:rFonts w:ascii="Times New Roman" w:hAnsi="Times New Roman" w:cs="Times New Roman"/>
                <w:sz w:val="24"/>
                <w:szCs w:val="24"/>
              </w:rPr>
              <w:t xml:space="preserve"> «Общение»</w:t>
            </w:r>
            <w:r w:rsidR="00D5687C" w:rsidRPr="005936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37F4" w:rsidRPr="00593672" w:rsidRDefault="00D5687C" w:rsidP="00593672">
            <w:pPr>
              <w:pStyle w:val="a4"/>
              <w:numPr>
                <w:ilvl w:val="0"/>
                <w:numId w:val="11"/>
              </w:numPr>
              <w:ind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Игровое занятие «Что такое тепло?»</w:t>
            </w:r>
            <w:r w:rsidR="00C07892" w:rsidRPr="00593672">
              <w:rPr>
                <w:rFonts w:ascii="Times New Roman" w:hAnsi="Times New Roman" w:cs="Times New Roman"/>
                <w:sz w:val="24"/>
                <w:szCs w:val="24"/>
              </w:rPr>
              <w:t xml:space="preserve"> (специально организованная деятельность. «Ребёнок и природа»)</w:t>
            </w:r>
          </w:p>
          <w:p w:rsidR="00D5687C" w:rsidRPr="00593672" w:rsidRDefault="00D5687C" w:rsidP="00593672">
            <w:pPr>
              <w:pStyle w:val="a4"/>
              <w:numPr>
                <w:ilvl w:val="0"/>
                <w:numId w:val="11"/>
              </w:numPr>
              <w:ind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Работа в эколаборатории «Кому нужно тепло?», «Где живёт теплота?», опыт «Тёплый-холодный»</w:t>
            </w:r>
            <w:r w:rsidR="00134FA7" w:rsidRPr="00593672">
              <w:rPr>
                <w:rFonts w:ascii="Times New Roman" w:hAnsi="Times New Roman" w:cs="Times New Roman"/>
                <w:sz w:val="24"/>
                <w:szCs w:val="24"/>
              </w:rPr>
              <w:t xml:space="preserve"> (познавательная практическая деятельность)</w:t>
            </w:r>
          </w:p>
          <w:p w:rsidR="00D5687C" w:rsidRPr="00593672" w:rsidRDefault="00D5687C" w:rsidP="00593672">
            <w:pPr>
              <w:pStyle w:val="a4"/>
              <w:numPr>
                <w:ilvl w:val="0"/>
                <w:numId w:val="11"/>
              </w:numPr>
              <w:ind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Отображение результатов в журнале (художественная деятельность)</w:t>
            </w:r>
          </w:p>
          <w:p w:rsidR="00D5687C" w:rsidRPr="00593672" w:rsidRDefault="00D5687C" w:rsidP="00593672">
            <w:pPr>
              <w:pStyle w:val="a4"/>
              <w:numPr>
                <w:ilvl w:val="0"/>
                <w:numId w:val="11"/>
              </w:numPr>
              <w:ind w:hanging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Создание сказочного персонажа Теплоша. (трудовая деятельность)</w:t>
            </w:r>
          </w:p>
        </w:tc>
        <w:tc>
          <w:tcPr>
            <w:tcW w:w="1487" w:type="dxa"/>
          </w:tcPr>
          <w:p w:rsidR="00681BB2" w:rsidRPr="00593672" w:rsidRDefault="00681BB2" w:rsidP="0059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B2" w:rsidRPr="00593672" w:rsidTr="00DA29F0">
        <w:tc>
          <w:tcPr>
            <w:tcW w:w="1405" w:type="dxa"/>
          </w:tcPr>
          <w:p w:rsidR="00681BB2" w:rsidRPr="00593672" w:rsidRDefault="00D5687C" w:rsidP="0059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678" w:type="dxa"/>
          </w:tcPr>
          <w:p w:rsidR="00681BB2" w:rsidRPr="00593672" w:rsidRDefault="0082316D" w:rsidP="00593672">
            <w:pPr>
              <w:pStyle w:val="a4"/>
              <w:numPr>
                <w:ilvl w:val="0"/>
                <w:numId w:val="12"/>
              </w:numPr>
              <w:ind w:hanging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Беседа «Экономим тепло»</w:t>
            </w:r>
          </w:p>
          <w:p w:rsidR="0082316D" w:rsidRPr="00593672" w:rsidRDefault="0082316D" w:rsidP="00593672">
            <w:pPr>
              <w:pStyle w:val="a4"/>
              <w:numPr>
                <w:ilvl w:val="0"/>
                <w:numId w:val="12"/>
              </w:numPr>
              <w:ind w:hanging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Работа в эколаборатории «Куда может убежать тепло?» (познавательная практическая деятельность)</w:t>
            </w:r>
          </w:p>
          <w:p w:rsidR="00134FA7" w:rsidRPr="00593672" w:rsidRDefault="0082316D" w:rsidP="00593672">
            <w:pPr>
              <w:pStyle w:val="a4"/>
              <w:numPr>
                <w:ilvl w:val="0"/>
                <w:numId w:val="12"/>
              </w:numPr>
              <w:ind w:hanging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Работа в</w:t>
            </w:r>
            <w:r w:rsidR="00134FA7" w:rsidRPr="00593672">
              <w:rPr>
                <w:rFonts w:ascii="Times New Roman" w:hAnsi="Times New Roman" w:cs="Times New Roman"/>
                <w:sz w:val="24"/>
                <w:szCs w:val="24"/>
              </w:rPr>
              <w:t xml:space="preserve"> эколаборатории «Как</w:t>
            </w: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 xml:space="preserve"> сохранить тепло?» </w:t>
            </w:r>
            <w:r w:rsidR="00134FA7" w:rsidRPr="00593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(познавательная практическая деятельность)</w:t>
            </w:r>
          </w:p>
          <w:p w:rsidR="0082316D" w:rsidRPr="00593672" w:rsidRDefault="0082316D" w:rsidP="00593672">
            <w:pPr>
              <w:pStyle w:val="a4"/>
              <w:numPr>
                <w:ilvl w:val="0"/>
                <w:numId w:val="12"/>
              </w:numPr>
              <w:ind w:hanging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Отображение результатов в журнале.</w:t>
            </w:r>
          </w:p>
          <w:p w:rsidR="0082316D" w:rsidRPr="00593672" w:rsidRDefault="0082316D" w:rsidP="00593672">
            <w:pPr>
              <w:pStyle w:val="a4"/>
              <w:numPr>
                <w:ilvl w:val="0"/>
                <w:numId w:val="12"/>
              </w:numPr>
              <w:ind w:hanging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«Сохраняем тепло»</w:t>
            </w:r>
          </w:p>
        </w:tc>
        <w:tc>
          <w:tcPr>
            <w:tcW w:w="1487" w:type="dxa"/>
          </w:tcPr>
          <w:p w:rsidR="00681BB2" w:rsidRPr="00593672" w:rsidRDefault="00681BB2" w:rsidP="0059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B2" w:rsidRPr="00593672" w:rsidTr="00DA29F0">
        <w:tc>
          <w:tcPr>
            <w:tcW w:w="1405" w:type="dxa"/>
          </w:tcPr>
          <w:p w:rsidR="00681BB2" w:rsidRPr="00593672" w:rsidRDefault="0082316D" w:rsidP="0059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678" w:type="dxa"/>
          </w:tcPr>
          <w:p w:rsidR="00681BB2" w:rsidRPr="00593672" w:rsidRDefault="0082316D" w:rsidP="00593672">
            <w:pPr>
              <w:pStyle w:val="a4"/>
              <w:numPr>
                <w:ilvl w:val="0"/>
                <w:numId w:val="14"/>
              </w:numPr>
              <w:ind w:hanging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Презентация для детей «Сбережём тепло»</w:t>
            </w:r>
          </w:p>
          <w:p w:rsidR="0082316D" w:rsidRPr="00593672" w:rsidRDefault="0082316D" w:rsidP="00593672">
            <w:pPr>
              <w:pStyle w:val="a4"/>
              <w:numPr>
                <w:ilvl w:val="0"/>
                <w:numId w:val="14"/>
              </w:numPr>
              <w:ind w:hanging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Разработка памятки для взрослых «Как сберечь тепло?»</w:t>
            </w:r>
          </w:p>
          <w:p w:rsidR="0082316D" w:rsidRPr="00593672" w:rsidRDefault="0082316D" w:rsidP="00593672">
            <w:pPr>
              <w:pStyle w:val="a4"/>
              <w:numPr>
                <w:ilvl w:val="0"/>
                <w:numId w:val="14"/>
              </w:numPr>
              <w:ind w:hanging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Проведение видео опроса «Что вы делаете</w:t>
            </w:r>
            <w:r w:rsidR="00134FA7" w:rsidRPr="005936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 xml:space="preserve"> чтобы сберечь тепло?» (опрос родителей)</w:t>
            </w:r>
          </w:p>
          <w:p w:rsidR="0082316D" w:rsidRPr="00593672" w:rsidRDefault="0082316D" w:rsidP="00593672">
            <w:pPr>
              <w:pStyle w:val="a4"/>
              <w:numPr>
                <w:ilvl w:val="0"/>
                <w:numId w:val="14"/>
              </w:numPr>
              <w:ind w:hanging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Создание коллажа «Сбережём тепло» и размещение на информационных стендах, в социальных сетях, сайте.</w:t>
            </w:r>
          </w:p>
        </w:tc>
        <w:tc>
          <w:tcPr>
            <w:tcW w:w="1487" w:type="dxa"/>
          </w:tcPr>
          <w:p w:rsidR="00681BB2" w:rsidRPr="00593672" w:rsidRDefault="00681BB2" w:rsidP="0059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B2" w:rsidRPr="00593672" w:rsidTr="00DA29F0">
        <w:tc>
          <w:tcPr>
            <w:tcW w:w="1405" w:type="dxa"/>
          </w:tcPr>
          <w:p w:rsidR="00681BB2" w:rsidRPr="00593672" w:rsidRDefault="00877AAD" w:rsidP="0059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678" w:type="dxa"/>
          </w:tcPr>
          <w:p w:rsidR="00877AAD" w:rsidRPr="00593672" w:rsidRDefault="00134FA7" w:rsidP="00593672">
            <w:pPr>
              <w:pStyle w:val="a4"/>
              <w:numPr>
                <w:ilvl w:val="0"/>
                <w:numId w:val="15"/>
              </w:numPr>
              <w:ind w:hanging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Беседа «А у нас дома газ</w:t>
            </w:r>
            <w:r w:rsidR="00877AAD" w:rsidRPr="005936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7AAD" w:rsidRPr="00593672" w:rsidRDefault="00877AAD" w:rsidP="00593672">
            <w:pPr>
              <w:pStyle w:val="a4"/>
              <w:numPr>
                <w:ilvl w:val="0"/>
                <w:numId w:val="15"/>
              </w:numPr>
              <w:ind w:hanging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Работа в эколаборатории Виртуальная экскурсия «Как делают газ?»</w:t>
            </w:r>
            <w:r w:rsidR="00134FA7" w:rsidRPr="00593672">
              <w:rPr>
                <w:rFonts w:ascii="Times New Roman" w:hAnsi="Times New Roman" w:cs="Times New Roman"/>
                <w:sz w:val="24"/>
                <w:szCs w:val="24"/>
              </w:rPr>
              <w:t xml:space="preserve"> (познавательная практическая деятельность)</w:t>
            </w:r>
          </w:p>
          <w:p w:rsidR="00877AAD" w:rsidRPr="00593672" w:rsidRDefault="00877AAD" w:rsidP="00593672">
            <w:pPr>
              <w:pStyle w:val="a4"/>
              <w:numPr>
                <w:ilvl w:val="0"/>
                <w:numId w:val="15"/>
              </w:numPr>
              <w:ind w:hanging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Отображение результатов наблюдения в журнале.</w:t>
            </w:r>
          </w:p>
          <w:p w:rsidR="00877AAD" w:rsidRPr="00593672" w:rsidRDefault="00877AAD" w:rsidP="00593672">
            <w:pPr>
              <w:pStyle w:val="a4"/>
              <w:numPr>
                <w:ilvl w:val="0"/>
                <w:numId w:val="15"/>
              </w:numPr>
              <w:ind w:hanging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Беседа «Для чего нужен газ?» (нерегламентированная деятельность</w:t>
            </w:r>
            <w:r w:rsidR="00134FA7" w:rsidRPr="00593672">
              <w:rPr>
                <w:rFonts w:ascii="Times New Roman" w:hAnsi="Times New Roman" w:cs="Times New Roman"/>
                <w:sz w:val="24"/>
                <w:szCs w:val="24"/>
              </w:rPr>
              <w:t xml:space="preserve"> «Общение»</w:t>
            </w: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7" w:type="dxa"/>
          </w:tcPr>
          <w:p w:rsidR="00681BB2" w:rsidRPr="00593672" w:rsidRDefault="00681BB2" w:rsidP="0059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B2" w:rsidRPr="00593672" w:rsidTr="00DA29F0">
        <w:tc>
          <w:tcPr>
            <w:tcW w:w="1405" w:type="dxa"/>
          </w:tcPr>
          <w:p w:rsidR="00681BB2" w:rsidRPr="00593672" w:rsidRDefault="00877AAD" w:rsidP="0059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678" w:type="dxa"/>
          </w:tcPr>
          <w:p w:rsidR="00681BB2" w:rsidRPr="00593672" w:rsidRDefault="00877AAD" w:rsidP="00593672">
            <w:pPr>
              <w:pStyle w:val="a4"/>
              <w:numPr>
                <w:ilvl w:val="0"/>
                <w:numId w:val="16"/>
              </w:numPr>
              <w:ind w:hanging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Презентация для детей «Зачем нужно беречь газ?»</w:t>
            </w:r>
          </w:p>
          <w:p w:rsidR="00877AAD" w:rsidRPr="00593672" w:rsidRDefault="00877AAD" w:rsidP="00593672">
            <w:pPr>
              <w:pStyle w:val="a4"/>
              <w:numPr>
                <w:ilvl w:val="0"/>
                <w:numId w:val="16"/>
              </w:numPr>
              <w:ind w:hanging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Работа в эколаборатории «Что нужно сделать, чтобы сберечь газ?»</w:t>
            </w:r>
            <w:r w:rsidR="00134FA7" w:rsidRPr="00593672">
              <w:rPr>
                <w:rFonts w:ascii="Times New Roman" w:hAnsi="Times New Roman" w:cs="Times New Roman"/>
                <w:sz w:val="24"/>
                <w:szCs w:val="24"/>
              </w:rPr>
              <w:t xml:space="preserve"> (познавательная практическая деятельность)</w:t>
            </w:r>
          </w:p>
          <w:p w:rsidR="00877AAD" w:rsidRPr="00593672" w:rsidRDefault="00877AAD" w:rsidP="00593672">
            <w:pPr>
              <w:pStyle w:val="a4"/>
              <w:numPr>
                <w:ilvl w:val="0"/>
                <w:numId w:val="16"/>
              </w:numPr>
              <w:ind w:hanging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Отображение выводов в журнале.</w:t>
            </w:r>
          </w:p>
          <w:p w:rsidR="00877AAD" w:rsidRPr="00593672" w:rsidRDefault="00093BA9" w:rsidP="00593672">
            <w:pPr>
              <w:pStyle w:val="a4"/>
              <w:numPr>
                <w:ilvl w:val="0"/>
                <w:numId w:val="16"/>
              </w:numPr>
              <w:ind w:hanging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по сбережению газа.</w:t>
            </w:r>
          </w:p>
        </w:tc>
        <w:tc>
          <w:tcPr>
            <w:tcW w:w="1487" w:type="dxa"/>
          </w:tcPr>
          <w:p w:rsidR="00681BB2" w:rsidRPr="00593672" w:rsidRDefault="00681BB2" w:rsidP="0059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B2" w:rsidRPr="00593672" w:rsidTr="00DA29F0">
        <w:tc>
          <w:tcPr>
            <w:tcW w:w="1405" w:type="dxa"/>
          </w:tcPr>
          <w:p w:rsidR="00681BB2" w:rsidRPr="00593672" w:rsidRDefault="00093BA9" w:rsidP="0059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78" w:type="dxa"/>
          </w:tcPr>
          <w:p w:rsidR="00681BB2" w:rsidRPr="00593672" w:rsidRDefault="00093BA9" w:rsidP="00593672">
            <w:pPr>
              <w:pStyle w:val="a4"/>
              <w:numPr>
                <w:ilvl w:val="0"/>
                <w:numId w:val="17"/>
              </w:numPr>
              <w:ind w:hanging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Разработка памятки для родителей «Газ нужно беречь!»</w:t>
            </w:r>
          </w:p>
          <w:p w:rsidR="00093BA9" w:rsidRPr="00593672" w:rsidRDefault="00093BA9" w:rsidP="00593672">
            <w:pPr>
              <w:pStyle w:val="a4"/>
              <w:numPr>
                <w:ilvl w:val="0"/>
                <w:numId w:val="17"/>
              </w:numPr>
              <w:ind w:hanging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Проведение видео опроса «Как в вашей семье экономят газ?»</w:t>
            </w:r>
          </w:p>
          <w:p w:rsidR="00093BA9" w:rsidRPr="00593672" w:rsidRDefault="00093BA9" w:rsidP="00593672">
            <w:pPr>
              <w:pStyle w:val="a4"/>
              <w:numPr>
                <w:ilvl w:val="0"/>
                <w:numId w:val="17"/>
              </w:numPr>
              <w:ind w:hanging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Разработка коллажа « Газ нужно беречь!» и размещение на информационных стендах, в социальных сетях, на сайте.</w:t>
            </w:r>
          </w:p>
          <w:p w:rsidR="00093BA9" w:rsidRPr="00593672" w:rsidRDefault="00093BA9" w:rsidP="00593672">
            <w:pPr>
              <w:pStyle w:val="a4"/>
              <w:numPr>
                <w:ilvl w:val="0"/>
                <w:numId w:val="17"/>
              </w:numPr>
              <w:ind w:hanging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Видеобзоры «Экономим газ, Что для этого нужно?»</w:t>
            </w:r>
          </w:p>
        </w:tc>
        <w:tc>
          <w:tcPr>
            <w:tcW w:w="1487" w:type="dxa"/>
          </w:tcPr>
          <w:p w:rsidR="00681BB2" w:rsidRPr="00593672" w:rsidRDefault="00681BB2" w:rsidP="0059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B2" w:rsidRPr="00593672" w:rsidTr="00DA29F0">
        <w:tc>
          <w:tcPr>
            <w:tcW w:w="1405" w:type="dxa"/>
          </w:tcPr>
          <w:p w:rsidR="00681BB2" w:rsidRPr="00593672" w:rsidRDefault="00A050B2" w:rsidP="0059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678" w:type="dxa"/>
          </w:tcPr>
          <w:p w:rsidR="00CF454E" w:rsidRPr="00593672" w:rsidRDefault="00CF454E" w:rsidP="00593672">
            <w:pPr>
              <w:pStyle w:val="a4"/>
              <w:numPr>
                <w:ilvl w:val="0"/>
                <w:numId w:val="18"/>
              </w:numPr>
              <w:ind w:hanging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Игровое занятие «Где живёт электричество?»</w:t>
            </w:r>
            <w:r w:rsidR="00134FA7" w:rsidRPr="00593672">
              <w:rPr>
                <w:rFonts w:ascii="Times New Roman" w:hAnsi="Times New Roman" w:cs="Times New Roman"/>
                <w:sz w:val="24"/>
                <w:szCs w:val="24"/>
              </w:rPr>
              <w:t xml:space="preserve"> (специально организованная деятельность. «Ребёнок и общество»)</w:t>
            </w:r>
          </w:p>
          <w:p w:rsidR="00CF454E" w:rsidRPr="00593672" w:rsidRDefault="00CF454E" w:rsidP="00593672">
            <w:pPr>
              <w:pStyle w:val="a4"/>
              <w:numPr>
                <w:ilvl w:val="0"/>
                <w:numId w:val="18"/>
              </w:numPr>
              <w:ind w:hanging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Работа в эколаборатории. Виртуальная экскурсия «Как в дома приходит ток?»</w:t>
            </w:r>
            <w:r w:rsidR="00134FA7" w:rsidRPr="00593672">
              <w:rPr>
                <w:rFonts w:ascii="Times New Roman" w:hAnsi="Times New Roman" w:cs="Times New Roman"/>
                <w:sz w:val="24"/>
                <w:szCs w:val="24"/>
              </w:rPr>
              <w:t xml:space="preserve"> (познавательная практическая деятельность)</w:t>
            </w:r>
          </w:p>
          <w:p w:rsidR="00CF454E" w:rsidRPr="00593672" w:rsidRDefault="00CF454E" w:rsidP="00593672">
            <w:pPr>
              <w:pStyle w:val="a4"/>
              <w:numPr>
                <w:ilvl w:val="0"/>
                <w:numId w:val="18"/>
              </w:numPr>
              <w:ind w:hanging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Отображение в журнале результатов наблюдения.</w:t>
            </w:r>
          </w:p>
          <w:p w:rsidR="00CF454E" w:rsidRPr="00593672" w:rsidRDefault="00CF454E" w:rsidP="00593672">
            <w:pPr>
              <w:pStyle w:val="a4"/>
              <w:numPr>
                <w:ilvl w:val="0"/>
                <w:numId w:val="18"/>
              </w:numPr>
              <w:ind w:hanging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Создание сказочного персонажа Энергоша.</w:t>
            </w:r>
          </w:p>
          <w:p w:rsidR="00CF454E" w:rsidRPr="00593672" w:rsidRDefault="00CF454E" w:rsidP="00593672">
            <w:pPr>
              <w:pStyle w:val="a4"/>
              <w:numPr>
                <w:ilvl w:val="0"/>
                <w:numId w:val="18"/>
              </w:numPr>
              <w:ind w:hanging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«Электричество».</w:t>
            </w:r>
          </w:p>
        </w:tc>
        <w:tc>
          <w:tcPr>
            <w:tcW w:w="1487" w:type="dxa"/>
          </w:tcPr>
          <w:p w:rsidR="00681BB2" w:rsidRPr="00593672" w:rsidRDefault="00681BB2" w:rsidP="0059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A9" w:rsidRPr="00593672" w:rsidTr="00DA29F0">
        <w:tc>
          <w:tcPr>
            <w:tcW w:w="1405" w:type="dxa"/>
          </w:tcPr>
          <w:p w:rsidR="00093BA9" w:rsidRPr="00593672" w:rsidRDefault="00A050B2" w:rsidP="0059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678" w:type="dxa"/>
          </w:tcPr>
          <w:p w:rsidR="00093BA9" w:rsidRPr="00593672" w:rsidRDefault="00CF454E" w:rsidP="00593672">
            <w:pPr>
              <w:pStyle w:val="a4"/>
              <w:numPr>
                <w:ilvl w:val="0"/>
                <w:numId w:val="19"/>
              </w:numPr>
              <w:ind w:hanging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Беседа «Для чего нужно электричество?»</w:t>
            </w:r>
            <w:r w:rsidR="00A74FBD" w:rsidRPr="00593672">
              <w:rPr>
                <w:rFonts w:ascii="Times New Roman" w:hAnsi="Times New Roman" w:cs="Times New Roman"/>
                <w:sz w:val="24"/>
                <w:szCs w:val="24"/>
              </w:rPr>
              <w:t xml:space="preserve"> (нерегламентированная деятельность «Общение»)</w:t>
            </w:r>
          </w:p>
          <w:p w:rsidR="00CF454E" w:rsidRPr="00593672" w:rsidRDefault="00CF454E" w:rsidP="00593672">
            <w:pPr>
              <w:pStyle w:val="a4"/>
              <w:numPr>
                <w:ilvl w:val="0"/>
                <w:numId w:val="19"/>
              </w:numPr>
              <w:ind w:hanging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Работа в эколаборатории. «Свет вокруг нас», «Что в коробке?», «Почему лампочка светит?»</w:t>
            </w:r>
            <w:r w:rsidR="00A74FBD" w:rsidRPr="00593672">
              <w:rPr>
                <w:rFonts w:ascii="Times New Roman" w:hAnsi="Times New Roman" w:cs="Times New Roman"/>
                <w:sz w:val="24"/>
                <w:szCs w:val="24"/>
              </w:rPr>
              <w:t xml:space="preserve"> (познавательная практическая деятельность)</w:t>
            </w:r>
          </w:p>
          <w:p w:rsidR="00CF454E" w:rsidRPr="00593672" w:rsidRDefault="00CF454E" w:rsidP="00593672">
            <w:pPr>
              <w:pStyle w:val="a4"/>
              <w:numPr>
                <w:ilvl w:val="0"/>
                <w:numId w:val="19"/>
              </w:numPr>
              <w:ind w:hanging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Отображение в журнале результатов опытов, экспериментов.</w:t>
            </w:r>
          </w:p>
          <w:p w:rsidR="00CF454E" w:rsidRPr="00593672" w:rsidRDefault="00CF454E" w:rsidP="00593672">
            <w:pPr>
              <w:pStyle w:val="a4"/>
              <w:numPr>
                <w:ilvl w:val="0"/>
                <w:numId w:val="19"/>
              </w:numPr>
              <w:ind w:hanging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Разработка коллажа «Где живёт электричество?»</w:t>
            </w:r>
          </w:p>
        </w:tc>
        <w:tc>
          <w:tcPr>
            <w:tcW w:w="1487" w:type="dxa"/>
          </w:tcPr>
          <w:p w:rsidR="00093BA9" w:rsidRPr="00593672" w:rsidRDefault="00093BA9" w:rsidP="0059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A9" w:rsidRPr="00593672" w:rsidTr="00DA29F0">
        <w:tc>
          <w:tcPr>
            <w:tcW w:w="1405" w:type="dxa"/>
          </w:tcPr>
          <w:p w:rsidR="00093BA9" w:rsidRPr="00593672" w:rsidRDefault="00A050B2" w:rsidP="0059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678" w:type="dxa"/>
          </w:tcPr>
          <w:p w:rsidR="00093BA9" w:rsidRPr="00593672" w:rsidRDefault="00CF454E" w:rsidP="00593672">
            <w:pPr>
              <w:pStyle w:val="a4"/>
              <w:numPr>
                <w:ilvl w:val="0"/>
                <w:numId w:val="20"/>
              </w:numPr>
              <w:ind w:hanging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Беседа «Зачем беречь электричество?»</w:t>
            </w:r>
            <w:r w:rsidR="00A74FBD" w:rsidRPr="00593672">
              <w:rPr>
                <w:rFonts w:ascii="Times New Roman" w:hAnsi="Times New Roman" w:cs="Times New Roman"/>
                <w:sz w:val="24"/>
                <w:szCs w:val="24"/>
              </w:rPr>
              <w:t xml:space="preserve"> (нерегламентированная деятельность «Общение»)</w:t>
            </w:r>
          </w:p>
          <w:p w:rsidR="00CF454E" w:rsidRPr="00593672" w:rsidRDefault="009D163E" w:rsidP="00593672">
            <w:pPr>
              <w:pStyle w:val="a4"/>
              <w:numPr>
                <w:ilvl w:val="0"/>
                <w:numId w:val="20"/>
              </w:numPr>
              <w:ind w:hanging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Работа в эколаборатории «Как сберечь электричество?»</w:t>
            </w:r>
            <w:r w:rsidR="00A74FBD" w:rsidRPr="00593672">
              <w:rPr>
                <w:rFonts w:ascii="Times New Roman" w:hAnsi="Times New Roman" w:cs="Times New Roman"/>
                <w:sz w:val="24"/>
                <w:szCs w:val="24"/>
              </w:rPr>
              <w:t xml:space="preserve"> (познавательная практическая деятельность)</w:t>
            </w:r>
          </w:p>
          <w:p w:rsidR="009D163E" w:rsidRPr="00593672" w:rsidRDefault="009D163E" w:rsidP="00593672">
            <w:pPr>
              <w:pStyle w:val="a4"/>
              <w:numPr>
                <w:ilvl w:val="0"/>
                <w:numId w:val="20"/>
              </w:numPr>
              <w:ind w:hanging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Отображение результатов наблюдения в журнале.</w:t>
            </w:r>
          </w:p>
          <w:p w:rsidR="009D163E" w:rsidRPr="00593672" w:rsidRDefault="009D163E" w:rsidP="00593672">
            <w:pPr>
              <w:pStyle w:val="a4"/>
              <w:numPr>
                <w:ilvl w:val="0"/>
                <w:numId w:val="20"/>
              </w:numPr>
              <w:ind w:hanging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Разработка памятки для родителей «Как сберечь электричество?»</w:t>
            </w:r>
          </w:p>
          <w:p w:rsidR="009D163E" w:rsidRPr="00593672" w:rsidRDefault="009D163E" w:rsidP="00593672">
            <w:pPr>
              <w:pStyle w:val="a4"/>
              <w:numPr>
                <w:ilvl w:val="0"/>
                <w:numId w:val="20"/>
              </w:numPr>
              <w:ind w:hanging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Проведение видео опроса «Как вы экономите электричество?»</w:t>
            </w:r>
          </w:p>
        </w:tc>
        <w:tc>
          <w:tcPr>
            <w:tcW w:w="1487" w:type="dxa"/>
          </w:tcPr>
          <w:p w:rsidR="00093BA9" w:rsidRPr="00593672" w:rsidRDefault="00093BA9" w:rsidP="0059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B2" w:rsidRPr="00593672" w:rsidTr="00DA29F0">
        <w:tc>
          <w:tcPr>
            <w:tcW w:w="1405" w:type="dxa"/>
          </w:tcPr>
          <w:p w:rsidR="00A050B2" w:rsidRPr="00593672" w:rsidRDefault="00A050B2" w:rsidP="0059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6678" w:type="dxa"/>
          </w:tcPr>
          <w:p w:rsidR="00A050B2" w:rsidRPr="00593672" w:rsidRDefault="00382450" w:rsidP="00593672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Игровое занятие «</w:t>
            </w:r>
            <w:r w:rsidR="00071ED0" w:rsidRPr="00593672">
              <w:rPr>
                <w:rFonts w:ascii="Times New Roman" w:hAnsi="Times New Roman" w:cs="Times New Roman"/>
                <w:sz w:val="24"/>
                <w:szCs w:val="24"/>
              </w:rPr>
              <w:t>Вода»</w:t>
            </w:r>
            <w:r w:rsidR="00A74FBD" w:rsidRPr="00593672">
              <w:rPr>
                <w:rFonts w:ascii="Times New Roman" w:hAnsi="Times New Roman" w:cs="Times New Roman"/>
                <w:sz w:val="24"/>
                <w:szCs w:val="24"/>
              </w:rPr>
              <w:t xml:space="preserve"> (специально организованная деятельность. «Ребёнок и природа»)</w:t>
            </w:r>
          </w:p>
          <w:p w:rsidR="00071ED0" w:rsidRPr="00593672" w:rsidRDefault="00071ED0" w:rsidP="00593672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Работа в эколаборатории «</w:t>
            </w:r>
            <w:r w:rsidR="00A74FBD" w:rsidRPr="00593672">
              <w:rPr>
                <w:rFonts w:ascii="Times New Roman" w:hAnsi="Times New Roman" w:cs="Times New Roman"/>
                <w:sz w:val="24"/>
                <w:szCs w:val="24"/>
              </w:rPr>
              <w:t>Кому и з</w:t>
            </w: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 xml:space="preserve">ачем </w:t>
            </w:r>
            <w:r w:rsidR="00A74FBD" w:rsidRPr="00593672">
              <w:rPr>
                <w:rFonts w:ascii="Times New Roman" w:hAnsi="Times New Roman" w:cs="Times New Roman"/>
                <w:sz w:val="24"/>
                <w:szCs w:val="24"/>
              </w:rPr>
              <w:t>нужна вода?» (познавательная практическая деятельность)</w:t>
            </w:r>
          </w:p>
          <w:p w:rsidR="00071ED0" w:rsidRPr="00593672" w:rsidRDefault="00071ED0" w:rsidP="00593672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Отображение результатов наблюдения в журнале.</w:t>
            </w:r>
          </w:p>
          <w:p w:rsidR="00071ED0" w:rsidRPr="00593672" w:rsidRDefault="00071ED0" w:rsidP="00593672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«Вода»</w:t>
            </w:r>
          </w:p>
          <w:p w:rsidR="00071ED0" w:rsidRPr="00593672" w:rsidRDefault="00071ED0" w:rsidP="00593672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Создание сказочного героя Капитошка.</w:t>
            </w:r>
          </w:p>
        </w:tc>
        <w:tc>
          <w:tcPr>
            <w:tcW w:w="1487" w:type="dxa"/>
          </w:tcPr>
          <w:p w:rsidR="00A050B2" w:rsidRPr="00593672" w:rsidRDefault="00A050B2" w:rsidP="0059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B2" w:rsidRPr="00593672" w:rsidTr="00DA29F0">
        <w:tc>
          <w:tcPr>
            <w:tcW w:w="1405" w:type="dxa"/>
          </w:tcPr>
          <w:p w:rsidR="00A050B2" w:rsidRPr="00593672" w:rsidRDefault="00A050B2" w:rsidP="0059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678" w:type="dxa"/>
          </w:tcPr>
          <w:p w:rsidR="00A050B2" w:rsidRPr="00593672" w:rsidRDefault="00071ED0" w:rsidP="0059367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Беседа «Нужно ли беречь воду?»</w:t>
            </w:r>
            <w:r w:rsidR="0026626B" w:rsidRPr="00593672">
              <w:rPr>
                <w:rFonts w:ascii="Times New Roman" w:hAnsi="Times New Roman" w:cs="Times New Roman"/>
                <w:sz w:val="24"/>
                <w:szCs w:val="24"/>
              </w:rPr>
              <w:t xml:space="preserve"> (нерегламентированная деятельность «Общение»)</w:t>
            </w:r>
          </w:p>
          <w:p w:rsidR="00071ED0" w:rsidRPr="00593672" w:rsidRDefault="00071ED0" w:rsidP="0059367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Презентация для родителей «Как беречь воду?»</w:t>
            </w:r>
          </w:p>
          <w:p w:rsidR="00071ED0" w:rsidRPr="00593672" w:rsidRDefault="00071ED0" w:rsidP="0059367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Проведение видео опроса «Как вы бережёте воду?»</w:t>
            </w:r>
          </w:p>
          <w:p w:rsidR="00071ED0" w:rsidRPr="00593672" w:rsidRDefault="00071ED0" w:rsidP="0059367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hAnsi="Times New Roman" w:cs="Times New Roman"/>
                <w:sz w:val="24"/>
                <w:szCs w:val="24"/>
              </w:rPr>
              <w:t>Разработка коллажа «Береги воду!» Размещение на информационных стендах, социальных сетях, сайте.</w:t>
            </w:r>
          </w:p>
        </w:tc>
        <w:tc>
          <w:tcPr>
            <w:tcW w:w="1487" w:type="dxa"/>
          </w:tcPr>
          <w:p w:rsidR="00A050B2" w:rsidRPr="00593672" w:rsidRDefault="00A050B2" w:rsidP="0059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9F0" w:rsidRDefault="00DA29F0" w:rsidP="00DA29F0">
      <w:pPr>
        <w:rPr>
          <w:rFonts w:ascii="Times New Roman" w:hAnsi="Times New Roman" w:cs="Times New Roman"/>
          <w:sz w:val="28"/>
          <w:szCs w:val="28"/>
        </w:rPr>
      </w:pPr>
    </w:p>
    <w:p w:rsidR="00681BB2" w:rsidRDefault="00DA29F0" w:rsidP="00DA2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544D24">
        <w:rPr>
          <w:noProof/>
          <w:lang w:eastAsia="ru-RU"/>
        </w:rPr>
        <w:drawing>
          <wp:inline distT="0" distB="0" distL="0" distR="0">
            <wp:extent cx="1711960" cy="1711960"/>
            <wp:effectExtent l="0" t="0" r="2540" b="2540"/>
            <wp:docPr id="3" name="Рисунок 3" descr="http://qrcoder.ru/code/?https%3A%2F%2Fdrive.google.com%2Fdrive%2Ffolders%2F1epSo9osZLAPgCr2L-6xNidmEm4tDVVUU%3Fusp%3Dsharing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rive.google.com%2Fdrive%2Ffolders%2F1epSo9osZLAPgCr2L-6xNidmEm4tDVVUU%3Fusp%3Dsharing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9F0" w:rsidRPr="00593672" w:rsidRDefault="00DA29F0" w:rsidP="00DA29F0">
      <w:pPr>
        <w:rPr>
          <w:rFonts w:ascii="Times New Roman" w:hAnsi="Times New Roman" w:cs="Times New Roman"/>
          <w:sz w:val="28"/>
          <w:szCs w:val="28"/>
        </w:rPr>
      </w:pPr>
    </w:p>
    <w:sectPr w:rsidR="00DA29F0" w:rsidRPr="00593672" w:rsidSect="00593672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A0F" w:rsidRDefault="00976A0F" w:rsidP="00DA29F0">
      <w:pPr>
        <w:spacing w:after="0" w:line="240" w:lineRule="auto"/>
      </w:pPr>
      <w:r>
        <w:separator/>
      </w:r>
    </w:p>
  </w:endnote>
  <w:endnote w:type="continuationSeparator" w:id="0">
    <w:p w:rsidR="00976A0F" w:rsidRDefault="00976A0F" w:rsidP="00DA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5625473"/>
      <w:docPartObj>
        <w:docPartGallery w:val="Page Numbers (Bottom of Page)"/>
        <w:docPartUnique/>
      </w:docPartObj>
    </w:sdtPr>
    <w:sdtEndPr/>
    <w:sdtContent>
      <w:p w:rsidR="00DA29F0" w:rsidRDefault="00DA29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DD2">
          <w:rPr>
            <w:noProof/>
          </w:rPr>
          <w:t>5</w:t>
        </w:r>
        <w:r>
          <w:fldChar w:fldCharType="end"/>
        </w:r>
      </w:p>
    </w:sdtContent>
  </w:sdt>
  <w:p w:rsidR="00DA29F0" w:rsidRDefault="00DA29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A0F" w:rsidRDefault="00976A0F" w:rsidP="00DA29F0">
      <w:pPr>
        <w:spacing w:after="0" w:line="240" w:lineRule="auto"/>
      </w:pPr>
      <w:r>
        <w:separator/>
      </w:r>
    </w:p>
  </w:footnote>
  <w:footnote w:type="continuationSeparator" w:id="0">
    <w:p w:rsidR="00976A0F" w:rsidRDefault="00976A0F" w:rsidP="00DA2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4739"/>
    <w:multiLevelType w:val="hybridMultilevel"/>
    <w:tmpl w:val="9B0A6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E4073"/>
    <w:multiLevelType w:val="hybridMultilevel"/>
    <w:tmpl w:val="11CACECE"/>
    <w:lvl w:ilvl="0" w:tplc="F53A68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57932"/>
    <w:multiLevelType w:val="hybridMultilevel"/>
    <w:tmpl w:val="750C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E41E5"/>
    <w:multiLevelType w:val="hybridMultilevel"/>
    <w:tmpl w:val="C346F626"/>
    <w:lvl w:ilvl="0" w:tplc="4296E1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EC9420F"/>
    <w:multiLevelType w:val="hybridMultilevel"/>
    <w:tmpl w:val="58FE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319E2"/>
    <w:multiLevelType w:val="hybridMultilevel"/>
    <w:tmpl w:val="63CE62AE"/>
    <w:lvl w:ilvl="0" w:tplc="23E44E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8527DCA"/>
    <w:multiLevelType w:val="hybridMultilevel"/>
    <w:tmpl w:val="D848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526A1"/>
    <w:multiLevelType w:val="hybridMultilevel"/>
    <w:tmpl w:val="FD3E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7257C"/>
    <w:multiLevelType w:val="hybridMultilevel"/>
    <w:tmpl w:val="7B4C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D449E"/>
    <w:multiLevelType w:val="hybridMultilevel"/>
    <w:tmpl w:val="A510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57B81"/>
    <w:multiLevelType w:val="hybridMultilevel"/>
    <w:tmpl w:val="1BBC3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C3629"/>
    <w:multiLevelType w:val="hybridMultilevel"/>
    <w:tmpl w:val="724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206BE"/>
    <w:multiLevelType w:val="hybridMultilevel"/>
    <w:tmpl w:val="CE261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154C7"/>
    <w:multiLevelType w:val="hybridMultilevel"/>
    <w:tmpl w:val="5DFE49C8"/>
    <w:lvl w:ilvl="0" w:tplc="FECA0E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C1626"/>
    <w:multiLevelType w:val="hybridMultilevel"/>
    <w:tmpl w:val="76C6F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96E3A"/>
    <w:multiLevelType w:val="hybridMultilevel"/>
    <w:tmpl w:val="35D2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B759C"/>
    <w:multiLevelType w:val="hybridMultilevel"/>
    <w:tmpl w:val="100A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5137C"/>
    <w:multiLevelType w:val="hybridMultilevel"/>
    <w:tmpl w:val="D1B2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E3EB0"/>
    <w:multiLevelType w:val="hybridMultilevel"/>
    <w:tmpl w:val="9CDA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40462"/>
    <w:multiLevelType w:val="hybridMultilevel"/>
    <w:tmpl w:val="A05E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350FF"/>
    <w:multiLevelType w:val="hybridMultilevel"/>
    <w:tmpl w:val="C7E8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94A57"/>
    <w:multiLevelType w:val="hybridMultilevel"/>
    <w:tmpl w:val="D4FA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1"/>
  </w:num>
  <w:num w:numId="4">
    <w:abstractNumId w:val="3"/>
  </w:num>
  <w:num w:numId="5">
    <w:abstractNumId w:val="19"/>
  </w:num>
  <w:num w:numId="6">
    <w:abstractNumId w:val="15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 w:numId="11">
    <w:abstractNumId w:val="13"/>
  </w:num>
  <w:num w:numId="12">
    <w:abstractNumId w:val="18"/>
  </w:num>
  <w:num w:numId="13">
    <w:abstractNumId w:val="6"/>
  </w:num>
  <w:num w:numId="14">
    <w:abstractNumId w:val="20"/>
  </w:num>
  <w:num w:numId="15">
    <w:abstractNumId w:val="10"/>
  </w:num>
  <w:num w:numId="16">
    <w:abstractNumId w:val="4"/>
  </w:num>
  <w:num w:numId="17">
    <w:abstractNumId w:val="16"/>
  </w:num>
  <w:num w:numId="18">
    <w:abstractNumId w:val="14"/>
  </w:num>
  <w:num w:numId="19">
    <w:abstractNumId w:val="7"/>
  </w:num>
  <w:num w:numId="20">
    <w:abstractNumId w:val="17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B2"/>
    <w:rsid w:val="00071ED0"/>
    <w:rsid w:val="00093BA9"/>
    <w:rsid w:val="000E332D"/>
    <w:rsid w:val="00134FA7"/>
    <w:rsid w:val="00244693"/>
    <w:rsid w:val="0026626B"/>
    <w:rsid w:val="002D0548"/>
    <w:rsid w:val="00382450"/>
    <w:rsid w:val="003A3B5A"/>
    <w:rsid w:val="00461FD3"/>
    <w:rsid w:val="00544D24"/>
    <w:rsid w:val="00593672"/>
    <w:rsid w:val="00631847"/>
    <w:rsid w:val="00663F41"/>
    <w:rsid w:val="00681BB2"/>
    <w:rsid w:val="006D746C"/>
    <w:rsid w:val="00723F42"/>
    <w:rsid w:val="0082316D"/>
    <w:rsid w:val="00877AAD"/>
    <w:rsid w:val="00976A0F"/>
    <w:rsid w:val="009D163E"/>
    <w:rsid w:val="00A050B2"/>
    <w:rsid w:val="00A56C72"/>
    <w:rsid w:val="00A74FBD"/>
    <w:rsid w:val="00AE7F24"/>
    <w:rsid w:val="00B32DD2"/>
    <w:rsid w:val="00C07892"/>
    <w:rsid w:val="00C12687"/>
    <w:rsid w:val="00CF454E"/>
    <w:rsid w:val="00D17567"/>
    <w:rsid w:val="00D52F32"/>
    <w:rsid w:val="00D5687C"/>
    <w:rsid w:val="00DA29F0"/>
    <w:rsid w:val="00E3049D"/>
    <w:rsid w:val="00E90717"/>
    <w:rsid w:val="00EA2C03"/>
    <w:rsid w:val="00F22268"/>
    <w:rsid w:val="00F45F62"/>
    <w:rsid w:val="00F7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3962D-DE1B-4E2C-A820-09A2F26E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1BB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E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9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A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29F0"/>
  </w:style>
  <w:style w:type="paragraph" w:styleId="a8">
    <w:name w:val="footer"/>
    <w:basedOn w:val="a"/>
    <w:link w:val="a9"/>
    <w:uiPriority w:val="99"/>
    <w:unhideWhenUsed/>
    <w:rsid w:val="00DA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Win7Ultimate_x64</cp:lastModifiedBy>
  <cp:revision>69</cp:revision>
  <dcterms:created xsi:type="dcterms:W3CDTF">2021-05-16T15:17:00Z</dcterms:created>
  <dcterms:modified xsi:type="dcterms:W3CDTF">2021-06-25T13:42:00Z</dcterms:modified>
</cp:coreProperties>
</file>