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C7A" w:rsidRDefault="006C55DE" w:rsidP="006C55D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55DE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Муниципальное </w:t>
      </w:r>
      <w:r w:rsidR="00A14C7A">
        <w:rPr>
          <w:rFonts w:ascii="Times New Roman" w:hAnsi="Times New Roman" w:cs="Times New Roman"/>
          <w:b/>
          <w:i/>
          <w:sz w:val="28"/>
          <w:szCs w:val="28"/>
        </w:rPr>
        <w:t>казенное</w:t>
      </w:r>
      <w:r w:rsidRPr="006C55DE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образовательное учреждение</w:t>
      </w:r>
    </w:p>
    <w:p w:rsidR="006C55DE" w:rsidRPr="006C55DE" w:rsidRDefault="006C55DE" w:rsidP="006C55D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55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14C7A">
        <w:rPr>
          <w:rFonts w:ascii="Times New Roman" w:hAnsi="Times New Roman" w:cs="Times New Roman"/>
          <w:b/>
          <w:i/>
          <w:sz w:val="28"/>
          <w:szCs w:val="28"/>
        </w:rPr>
        <w:t>Новопоселковая</w:t>
      </w:r>
      <w:proofErr w:type="spellEnd"/>
      <w:r w:rsidR="00A14C7A">
        <w:rPr>
          <w:rFonts w:ascii="Times New Roman" w:hAnsi="Times New Roman" w:cs="Times New Roman"/>
          <w:b/>
          <w:i/>
          <w:sz w:val="28"/>
          <w:szCs w:val="28"/>
        </w:rPr>
        <w:t xml:space="preserve"> СОШ</w:t>
      </w:r>
      <w:r w:rsidRPr="006C55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C55DE" w:rsidRPr="006C55DE" w:rsidRDefault="006C55DE" w:rsidP="0021384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55DE">
        <w:rPr>
          <w:rFonts w:ascii="Times New Roman" w:hAnsi="Times New Roman" w:cs="Times New Roman"/>
          <w:b/>
          <w:i/>
          <w:sz w:val="28"/>
          <w:szCs w:val="28"/>
        </w:rPr>
        <w:t>Республики Дагестан</w:t>
      </w:r>
      <w:r w:rsidR="00A14C7A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6327A8" w:rsidRPr="006327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A14C7A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6327A8" w:rsidRPr="006A2A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14C7A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spellStart"/>
      <w:r w:rsidR="00A14C7A">
        <w:rPr>
          <w:rFonts w:ascii="Times New Roman" w:hAnsi="Times New Roman" w:cs="Times New Roman"/>
          <w:b/>
          <w:i/>
          <w:sz w:val="28"/>
          <w:szCs w:val="28"/>
        </w:rPr>
        <w:t>Касумкент</w:t>
      </w:r>
      <w:proofErr w:type="spellEnd"/>
      <w:proofErr w:type="gramEnd"/>
    </w:p>
    <w:p w:rsidR="006C55DE" w:rsidRDefault="006C55DE" w:rsidP="0021384B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1384B" w:rsidRPr="0021384B" w:rsidRDefault="0021384B" w:rsidP="0021384B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21384B">
        <w:rPr>
          <w:rFonts w:ascii="Times New Roman" w:hAnsi="Times New Roman" w:cs="Times New Roman"/>
          <w:b/>
          <w:sz w:val="96"/>
          <w:szCs w:val="96"/>
        </w:rPr>
        <w:t>Проект</w:t>
      </w:r>
    </w:p>
    <w:p w:rsidR="0021384B" w:rsidRPr="0021384B" w:rsidRDefault="0021384B" w:rsidP="0021384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1384B">
        <w:rPr>
          <w:rFonts w:ascii="Times New Roman" w:hAnsi="Times New Roman" w:cs="Times New Roman"/>
          <w:b/>
          <w:sz w:val="36"/>
          <w:szCs w:val="36"/>
        </w:rPr>
        <w:t>на тему:</w:t>
      </w:r>
    </w:p>
    <w:p w:rsidR="0021384B" w:rsidRPr="009E648F" w:rsidRDefault="009E648F" w:rsidP="0021384B">
      <w:pPr>
        <w:jc w:val="center"/>
        <w:rPr>
          <w:rFonts w:ascii="Monotype Corsiva" w:hAnsi="Monotype Corsiva" w:cs="Times New Roman"/>
          <w:b/>
          <w:sz w:val="96"/>
          <w:szCs w:val="96"/>
        </w:rPr>
      </w:pPr>
      <w:r w:rsidRPr="009E648F">
        <w:rPr>
          <w:rFonts w:ascii="Monotype Corsiva" w:hAnsi="Monotype Corsiva" w:cs="Times New Roman"/>
          <w:b/>
          <w:sz w:val="96"/>
          <w:szCs w:val="96"/>
        </w:rPr>
        <w:t>«</w:t>
      </w:r>
      <w:proofErr w:type="spellStart"/>
      <w:r w:rsidR="00A14C7A">
        <w:rPr>
          <w:rFonts w:ascii="Monotype Corsiva" w:hAnsi="Monotype Corsiva" w:cs="Times New Roman"/>
          <w:b/>
          <w:sz w:val="96"/>
          <w:szCs w:val="96"/>
        </w:rPr>
        <w:t>Испикская</w:t>
      </w:r>
      <w:proofErr w:type="spellEnd"/>
      <w:r w:rsidR="00A14C7A">
        <w:rPr>
          <w:rFonts w:ascii="Monotype Corsiva" w:hAnsi="Monotype Corsiva" w:cs="Times New Roman"/>
          <w:b/>
          <w:sz w:val="96"/>
          <w:szCs w:val="96"/>
        </w:rPr>
        <w:t xml:space="preserve"> керамика</w:t>
      </w:r>
      <w:r w:rsidRPr="009E648F">
        <w:rPr>
          <w:rFonts w:ascii="Monotype Corsiva" w:hAnsi="Monotype Corsiva" w:cs="Times New Roman"/>
          <w:b/>
          <w:sz w:val="96"/>
          <w:szCs w:val="96"/>
        </w:rPr>
        <w:t>»</w:t>
      </w:r>
    </w:p>
    <w:p w:rsidR="0021384B" w:rsidRPr="006A2AB0" w:rsidRDefault="009E25D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783580" cy="334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63029510_keramikarfep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507" w:rsidRPr="006C55DE" w:rsidRDefault="006C55DE" w:rsidP="006C55DE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C55DE">
        <w:rPr>
          <w:rFonts w:ascii="Times New Roman" w:hAnsi="Times New Roman" w:cs="Times New Roman"/>
          <w:i/>
          <w:sz w:val="28"/>
          <w:szCs w:val="28"/>
        </w:rPr>
        <w:t>Подготовила</w:t>
      </w:r>
      <w:r w:rsidR="00F2043E" w:rsidRPr="006C55DE">
        <w:rPr>
          <w:rFonts w:ascii="Times New Roman" w:hAnsi="Times New Roman" w:cs="Times New Roman"/>
          <w:i/>
          <w:sz w:val="28"/>
          <w:szCs w:val="28"/>
        </w:rPr>
        <w:t xml:space="preserve"> проект:</w:t>
      </w:r>
    </w:p>
    <w:p w:rsidR="00F2043E" w:rsidRPr="00A14C7A" w:rsidRDefault="00A14C7A" w:rsidP="00A14C7A">
      <w:pPr>
        <w:spacing w:after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истории -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Амрахова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 Т.М.</w:t>
      </w:r>
      <w:proofErr w:type="gramEnd"/>
      <w:r w:rsidR="00F20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6D2" w:rsidRPr="009E25DA" w:rsidRDefault="009E25DA" w:rsidP="009D06D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</w:t>
      </w:r>
      <w:r w:rsidRPr="009E25DA">
        <w:rPr>
          <w:rFonts w:ascii="Times New Roman" w:hAnsi="Times New Roman" w:cs="Times New Roman"/>
          <w:i/>
          <w:sz w:val="28"/>
          <w:szCs w:val="28"/>
        </w:rPr>
        <w:t>Ученица 7Б-Амрахова А.Ф.</w:t>
      </w:r>
    </w:p>
    <w:p w:rsidR="006C55DE" w:rsidRDefault="006C55DE" w:rsidP="006C55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335" w:rsidRDefault="00E30335" w:rsidP="006C55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335" w:rsidRDefault="00E30335" w:rsidP="006C55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335" w:rsidRDefault="00E30335" w:rsidP="006C55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335" w:rsidRDefault="00E30335" w:rsidP="006C55D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384B" w:rsidRPr="006C55DE" w:rsidRDefault="009E25DA" w:rsidP="009E25DA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proofErr w:type="spellStart"/>
      <w:r w:rsidR="00A14C7A">
        <w:rPr>
          <w:rFonts w:ascii="Times New Roman" w:hAnsi="Times New Roman" w:cs="Times New Roman"/>
          <w:b/>
          <w:sz w:val="24"/>
          <w:szCs w:val="24"/>
        </w:rPr>
        <w:t>С.Касумкент</w:t>
      </w:r>
      <w:proofErr w:type="spellEnd"/>
      <w:r w:rsidR="00A14C7A">
        <w:rPr>
          <w:rFonts w:ascii="Times New Roman" w:hAnsi="Times New Roman" w:cs="Times New Roman"/>
          <w:b/>
          <w:sz w:val="24"/>
          <w:szCs w:val="24"/>
        </w:rPr>
        <w:t>.</w:t>
      </w:r>
    </w:p>
    <w:p w:rsidR="0021384B" w:rsidRPr="006C55DE" w:rsidRDefault="008E56B4" w:rsidP="0021384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</w:t>
      </w:r>
      <w:r w:rsidR="00A14C7A">
        <w:rPr>
          <w:rFonts w:ascii="Times New Roman" w:hAnsi="Times New Roman" w:cs="Times New Roman"/>
          <w:b/>
          <w:sz w:val="24"/>
          <w:szCs w:val="24"/>
        </w:rPr>
        <w:t>8</w:t>
      </w:r>
      <w:r w:rsidR="0021384B" w:rsidRPr="006C55DE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017A57" w:rsidRDefault="00017A57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335" w:rsidRPr="0021384B" w:rsidRDefault="00E30335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384B" w:rsidRPr="0021384B" w:rsidRDefault="0021384B" w:rsidP="002138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384B"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FA432B" w:rsidRDefault="00FA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</w:t>
      </w:r>
      <w:r w:rsidR="0021384B" w:rsidRPr="0021384B">
        <w:rPr>
          <w:rFonts w:ascii="Times New Roman" w:hAnsi="Times New Roman" w:cs="Times New Roman"/>
          <w:sz w:val="28"/>
          <w:szCs w:val="28"/>
        </w:rPr>
        <w:t>----</w:t>
      </w:r>
      <w:r w:rsidR="0021384B">
        <w:rPr>
          <w:rFonts w:ascii="Times New Roman" w:hAnsi="Times New Roman" w:cs="Times New Roman"/>
          <w:sz w:val="28"/>
          <w:szCs w:val="28"/>
        </w:rPr>
        <w:t>-----</w:t>
      </w:r>
      <w:r w:rsidR="0021384B" w:rsidRPr="0021384B">
        <w:rPr>
          <w:rFonts w:ascii="Times New Roman" w:hAnsi="Times New Roman" w:cs="Times New Roman"/>
          <w:sz w:val="28"/>
          <w:szCs w:val="28"/>
        </w:rPr>
        <w:t>----------------------------------------------------</w:t>
      </w:r>
      <w:r w:rsidR="00880011">
        <w:rPr>
          <w:rFonts w:ascii="Times New Roman" w:hAnsi="Times New Roman" w:cs="Times New Roman"/>
          <w:sz w:val="28"/>
          <w:szCs w:val="28"/>
        </w:rPr>
        <w:t>-------</w:t>
      </w:r>
      <w:r w:rsidR="0021384B" w:rsidRPr="0021384B">
        <w:rPr>
          <w:rFonts w:ascii="Times New Roman" w:hAnsi="Times New Roman" w:cs="Times New Roman"/>
          <w:sz w:val="28"/>
          <w:szCs w:val="28"/>
        </w:rPr>
        <w:t>-</w:t>
      </w:r>
      <w:r w:rsidR="001C0523">
        <w:rPr>
          <w:rFonts w:ascii="Times New Roman" w:hAnsi="Times New Roman" w:cs="Times New Roman"/>
          <w:sz w:val="28"/>
          <w:szCs w:val="28"/>
        </w:rPr>
        <w:t>4</w:t>
      </w:r>
      <w:r w:rsidR="00880011">
        <w:rPr>
          <w:rFonts w:ascii="Times New Roman" w:hAnsi="Times New Roman" w:cs="Times New Roman"/>
          <w:sz w:val="28"/>
          <w:szCs w:val="28"/>
        </w:rPr>
        <w:t>-5</w:t>
      </w:r>
    </w:p>
    <w:p w:rsidR="0021384B" w:rsidRPr="0021384B" w:rsidRDefault="00FA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Древнее искусство </w:t>
      </w:r>
      <w:r w:rsidR="00DE44AA">
        <w:rPr>
          <w:rFonts w:ascii="Times New Roman" w:hAnsi="Times New Roman" w:cs="Times New Roman"/>
          <w:sz w:val="28"/>
          <w:szCs w:val="28"/>
        </w:rPr>
        <w:t xml:space="preserve">Дагестана. </w:t>
      </w:r>
      <w:proofErr w:type="spellStart"/>
      <w:r w:rsidR="00DE44AA">
        <w:rPr>
          <w:rFonts w:ascii="Times New Roman" w:hAnsi="Times New Roman" w:cs="Times New Roman"/>
          <w:sz w:val="28"/>
          <w:szCs w:val="28"/>
        </w:rPr>
        <w:t>Испик</w:t>
      </w:r>
      <w:proofErr w:type="spellEnd"/>
      <w:r w:rsidR="0021384B" w:rsidRPr="0021384B">
        <w:rPr>
          <w:rFonts w:ascii="Times New Roman" w:hAnsi="Times New Roman" w:cs="Times New Roman"/>
          <w:sz w:val="28"/>
          <w:szCs w:val="28"/>
        </w:rPr>
        <w:t>-----</w:t>
      </w:r>
      <w:r w:rsidR="0021384B">
        <w:rPr>
          <w:rFonts w:ascii="Times New Roman" w:hAnsi="Times New Roman" w:cs="Times New Roman"/>
          <w:sz w:val="28"/>
          <w:szCs w:val="28"/>
        </w:rPr>
        <w:t>----</w:t>
      </w:r>
      <w:r w:rsidR="0021384B" w:rsidRPr="0021384B">
        <w:rPr>
          <w:rFonts w:ascii="Times New Roman" w:hAnsi="Times New Roman" w:cs="Times New Roman"/>
          <w:sz w:val="28"/>
          <w:szCs w:val="28"/>
        </w:rPr>
        <w:t>------------------------</w:t>
      </w:r>
      <w:r w:rsidR="001C0523">
        <w:rPr>
          <w:rFonts w:ascii="Times New Roman" w:hAnsi="Times New Roman" w:cs="Times New Roman"/>
          <w:sz w:val="28"/>
          <w:szCs w:val="28"/>
        </w:rPr>
        <w:t>5-6</w:t>
      </w:r>
    </w:p>
    <w:p w:rsidR="0021384B" w:rsidRPr="0021384B" w:rsidRDefault="007143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Техника изготовления керамических изделий </w:t>
      </w:r>
      <w:r w:rsidR="0021384B" w:rsidRPr="0021384B">
        <w:rPr>
          <w:rFonts w:ascii="Times New Roman" w:hAnsi="Times New Roman" w:cs="Times New Roman"/>
          <w:sz w:val="28"/>
          <w:szCs w:val="28"/>
        </w:rPr>
        <w:t>--</w:t>
      </w:r>
      <w:r w:rsidR="0021384B">
        <w:rPr>
          <w:rFonts w:ascii="Times New Roman" w:hAnsi="Times New Roman" w:cs="Times New Roman"/>
          <w:sz w:val="28"/>
          <w:szCs w:val="28"/>
        </w:rPr>
        <w:t>----</w:t>
      </w:r>
      <w:r w:rsidR="0021384B" w:rsidRPr="0021384B">
        <w:rPr>
          <w:rFonts w:ascii="Times New Roman" w:hAnsi="Times New Roman" w:cs="Times New Roman"/>
          <w:sz w:val="28"/>
          <w:szCs w:val="28"/>
        </w:rPr>
        <w:t>---------------</w:t>
      </w:r>
      <w:r w:rsidR="001C0523">
        <w:rPr>
          <w:rFonts w:ascii="Times New Roman" w:hAnsi="Times New Roman" w:cs="Times New Roman"/>
          <w:sz w:val="28"/>
          <w:szCs w:val="28"/>
        </w:rPr>
        <w:t>6-7</w:t>
      </w:r>
    </w:p>
    <w:p w:rsidR="0021384B" w:rsidRPr="0021384B" w:rsidRDefault="00FA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Гончарное искусство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Испик</w:t>
      </w:r>
      <w:proofErr w:type="spellEnd"/>
      <w:r w:rsidR="0021384B" w:rsidRPr="0021384B">
        <w:rPr>
          <w:rFonts w:ascii="Times New Roman" w:hAnsi="Times New Roman" w:cs="Times New Roman"/>
          <w:sz w:val="28"/>
          <w:szCs w:val="28"/>
        </w:rPr>
        <w:t xml:space="preserve"> ---</w:t>
      </w:r>
      <w:r w:rsidR="0021384B">
        <w:rPr>
          <w:rFonts w:ascii="Times New Roman" w:hAnsi="Times New Roman" w:cs="Times New Roman"/>
          <w:sz w:val="28"/>
          <w:szCs w:val="28"/>
        </w:rPr>
        <w:t>---------------------------</w:t>
      </w:r>
      <w:r w:rsidR="0021384B" w:rsidRPr="0021384B">
        <w:rPr>
          <w:rFonts w:ascii="Times New Roman" w:hAnsi="Times New Roman" w:cs="Times New Roman"/>
          <w:sz w:val="28"/>
          <w:szCs w:val="28"/>
        </w:rPr>
        <w:t>--------------</w:t>
      </w:r>
      <w:r w:rsidR="001C0523">
        <w:rPr>
          <w:rFonts w:ascii="Times New Roman" w:hAnsi="Times New Roman" w:cs="Times New Roman"/>
          <w:sz w:val="28"/>
          <w:szCs w:val="28"/>
        </w:rPr>
        <w:t>7-8</w:t>
      </w:r>
    </w:p>
    <w:p w:rsidR="0021384B" w:rsidRPr="0021384B" w:rsidRDefault="00FA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Роспись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керамики</w:t>
      </w:r>
      <w:r w:rsidR="0021384B" w:rsidRPr="0021384B">
        <w:rPr>
          <w:rFonts w:ascii="Times New Roman" w:hAnsi="Times New Roman" w:cs="Times New Roman"/>
          <w:sz w:val="28"/>
          <w:szCs w:val="28"/>
        </w:rPr>
        <w:t>-------------------------</w:t>
      </w:r>
      <w:r w:rsidR="0021384B">
        <w:rPr>
          <w:rFonts w:ascii="Times New Roman" w:hAnsi="Times New Roman" w:cs="Times New Roman"/>
          <w:sz w:val="28"/>
          <w:szCs w:val="28"/>
        </w:rPr>
        <w:t>---</w:t>
      </w:r>
      <w:r w:rsidR="0021384B" w:rsidRPr="0021384B">
        <w:rPr>
          <w:rFonts w:ascii="Times New Roman" w:hAnsi="Times New Roman" w:cs="Times New Roman"/>
          <w:sz w:val="28"/>
          <w:szCs w:val="28"/>
        </w:rPr>
        <w:t>---------------</w:t>
      </w:r>
      <w:r w:rsidR="001C0523">
        <w:rPr>
          <w:rFonts w:ascii="Times New Roman" w:hAnsi="Times New Roman" w:cs="Times New Roman"/>
          <w:sz w:val="28"/>
          <w:szCs w:val="28"/>
        </w:rPr>
        <w:t>8-10</w:t>
      </w:r>
    </w:p>
    <w:p w:rsidR="008650BB" w:rsidRDefault="00865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FA43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1384B" w:rsidRPr="0021384B">
        <w:rPr>
          <w:rFonts w:ascii="Times New Roman" w:hAnsi="Times New Roman" w:cs="Times New Roman"/>
          <w:sz w:val="28"/>
          <w:szCs w:val="28"/>
        </w:rPr>
        <w:t xml:space="preserve"> ---------------------------------</w:t>
      </w:r>
      <w:r w:rsidR="0021384B">
        <w:rPr>
          <w:rFonts w:ascii="Times New Roman" w:hAnsi="Times New Roman" w:cs="Times New Roman"/>
          <w:sz w:val="28"/>
          <w:szCs w:val="28"/>
        </w:rPr>
        <w:t>------------</w:t>
      </w:r>
      <w:r w:rsidR="001C0523">
        <w:rPr>
          <w:rFonts w:ascii="Times New Roman" w:hAnsi="Times New Roman" w:cs="Times New Roman"/>
          <w:sz w:val="28"/>
          <w:szCs w:val="28"/>
        </w:rPr>
        <w:t>10-11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84B" w:rsidRPr="0021384B" w:rsidRDefault="00865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Вывод------------------------------------------------------------------------</w:t>
      </w:r>
      <w:r w:rsidR="001C0523">
        <w:rPr>
          <w:rFonts w:ascii="Times New Roman" w:hAnsi="Times New Roman" w:cs="Times New Roman"/>
          <w:sz w:val="28"/>
          <w:szCs w:val="28"/>
        </w:rPr>
        <w:t>11-12</w:t>
      </w:r>
    </w:p>
    <w:p w:rsidR="0021384B" w:rsidRPr="0021384B" w:rsidRDefault="00FA43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использованной литературы</w:t>
      </w: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21384B" w:rsidRPr="0021384B" w:rsidRDefault="0021384B">
      <w:pPr>
        <w:rPr>
          <w:rFonts w:ascii="Times New Roman" w:hAnsi="Times New Roman" w:cs="Times New Roman"/>
          <w:sz w:val="28"/>
          <w:szCs w:val="28"/>
        </w:rPr>
      </w:pPr>
    </w:p>
    <w:p w:rsidR="00A543F7" w:rsidRDefault="00A543F7">
      <w:pPr>
        <w:rPr>
          <w:rFonts w:ascii="Times New Roman" w:hAnsi="Times New Roman" w:cs="Times New Roman"/>
          <w:sz w:val="28"/>
          <w:szCs w:val="28"/>
        </w:rPr>
      </w:pPr>
    </w:p>
    <w:p w:rsidR="00A543F7" w:rsidRDefault="00A543F7">
      <w:pPr>
        <w:rPr>
          <w:rFonts w:ascii="Times New Roman" w:hAnsi="Times New Roman" w:cs="Times New Roman"/>
          <w:sz w:val="28"/>
          <w:szCs w:val="28"/>
        </w:rPr>
      </w:pPr>
    </w:p>
    <w:p w:rsidR="00A543F7" w:rsidRDefault="00A543F7">
      <w:pPr>
        <w:rPr>
          <w:rFonts w:ascii="Times New Roman" w:hAnsi="Times New Roman" w:cs="Times New Roman"/>
          <w:sz w:val="28"/>
          <w:szCs w:val="28"/>
        </w:rPr>
      </w:pPr>
    </w:p>
    <w:p w:rsidR="00A543F7" w:rsidRDefault="00A543F7">
      <w:pPr>
        <w:rPr>
          <w:rFonts w:ascii="Times New Roman" w:hAnsi="Times New Roman" w:cs="Times New Roman"/>
          <w:sz w:val="28"/>
          <w:szCs w:val="28"/>
        </w:rPr>
      </w:pPr>
    </w:p>
    <w:p w:rsidR="00A543F7" w:rsidRDefault="00A543F7">
      <w:pPr>
        <w:rPr>
          <w:rFonts w:ascii="Times New Roman" w:hAnsi="Times New Roman" w:cs="Times New Roman"/>
          <w:sz w:val="28"/>
          <w:szCs w:val="28"/>
        </w:rPr>
      </w:pPr>
    </w:p>
    <w:p w:rsidR="00A543F7" w:rsidRDefault="00A543F7">
      <w:pPr>
        <w:rPr>
          <w:rFonts w:ascii="Times New Roman" w:hAnsi="Times New Roman" w:cs="Times New Roman"/>
          <w:sz w:val="28"/>
          <w:szCs w:val="28"/>
        </w:rPr>
      </w:pPr>
    </w:p>
    <w:p w:rsidR="0021384B" w:rsidRPr="0021384B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Ремеслу везде почет.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Мастерство везде в почете.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Ремесло-золотой кормилец. 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Ремесло шить -есть не просит, а само кормит. 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ремеслом весь свет пройдешь -не пропадешь. 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ремеслом не пропадешь. 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ремеслом спеши дружить-в коллективе легче жить.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Ремесло-золотой браслет на руке. </w:t>
      </w:r>
    </w:p>
    <w:p w:rsidR="00CF42E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Ремесло везде добро. </w:t>
      </w:r>
    </w:p>
    <w:p w:rsidR="00226632" w:rsidRDefault="00CF42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Ремесло за плечами не </w:t>
      </w:r>
      <w:r w:rsidR="001C0523">
        <w:rPr>
          <w:rFonts w:ascii="Times New Roman" w:hAnsi="Times New Roman" w:cs="Times New Roman"/>
          <w:sz w:val="28"/>
          <w:szCs w:val="28"/>
        </w:rPr>
        <w:t>висит;</w:t>
      </w:r>
      <w:r>
        <w:rPr>
          <w:rFonts w:ascii="Times New Roman" w:hAnsi="Times New Roman" w:cs="Times New Roman"/>
          <w:sz w:val="28"/>
          <w:szCs w:val="28"/>
        </w:rPr>
        <w:t xml:space="preserve"> его добиться надо.</w:t>
      </w:r>
      <w:r w:rsidR="00CB1B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C0523">
        <w:rPr>
          <w:rFonts w:ascii="Times New Roman" w:hAnsi="Times New Roman" w:cs="Times New Roman"/>
          <w:sz w:val="28"/>
          <w:szCs w:val="28"/>
        </w:rPr>
        <w:t xml:space="preserve">  </w:t>
      </w:r>
      <w:r w:rsidR="00CB1B31">
        <w:rPr>
          <w:rFonts w:ascii="Times New Roman" w:hAnsi="Times New Roman" w:cs="Times New Roman"/>
          <w:sz w:val="28"/>
          <w:szCs w:val="28"/>
        </w:rPr>
        <w:t>Смот</w:t>
      </w:r>
      <w:r>
        <w:rPr>
          <w:rFonts w:ascii="Times New Roman" w:hAnsi="Times New Roman" w:cs="Times New Roman"/>
          <w:sz w:val="28"/>
          <w:szCs w:val="28"/>
        </w:rPr>
        <w:t>рю на глиняный кувшин,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Работы старых мастеров.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Он запах вечности впитал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И стал свободен от оков.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Всего-то глиняный кувшин,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А марка мастера видна.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И пусть совсем он не с аршин,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Не выставляется цена.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Стоит тихонько на столе,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Доволен, возрастом своим.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И отражается в окне, </w:t>
      </w:r>
    </w:p>
    <w:p w:rsidR="00226632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Ваятеля чудесный стиль.</w:t>
      </w:r>
    </w:p>
    <w:p w:rsidR="0021384B" w:rsidRPr="0021384B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Его особый колорит, магнитом привлекает узор,           </w:t>
      </w:r>
    </w:p>
    <w:p w:rsidR="001C0523" w:rsidRDefault="00226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Кувшин, уж </w:t>
      </w:r>
      <w:r w:rsidR="001C0523">
        <w:rPr>
          <w:rFonts w:ascii="Times New Roman" w:hAnsi="Times New Roman" w:cs="Times New Roman"/>
          <w:sz w:val="28"/>
          <w:szCs w:val="28"/>
        </w:rPr>
        <w:t>много лет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1C0523">
        <w:rPr>
          <w:rFonts w:ascii="Times New Roman" w:hAnsi="Times New Roman" w:cs="Times New Roman"/>
          <w:sz w:val="28"/>
          <w:szCs w:val="28"/>
        </w:rPr>
        <w:t>тоит,</w:t>
      </w:r>
    </w:p>
    <w:p w:rsidR="001C0523" w:rsidRDefault="001C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Талантом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мастера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спасен.</w:t>
      </w:r>
    </w:p>
    <w:p w:rsidR="00A543F7" w:rsidRDefault="00A543F7" w:rsidP="00A543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3F7" w:rsidRDefault="00A543F7" w:rsidP="00A543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43F7" w:rsidRDefault="00A543F7" w:rsidP="00A543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1DE" w:rsidRPr="0017710A" w:rsidRDefault="0021384B" w:rsidP="00A543F7">
      <w:pPr>
        <w:jc w:val="both"/>
        <w:rPr>
          <w:rFonts w:ascii="Times New Roman" w:hAnsi="Times New Roman" w:cs="Times New Roman"/>
          <w:sz w:val="52"/>
          <w:szCs w:val="52"/>
        </w:rPr>
      </w:pPr>
      <w:r w:rsidRPr="0017710A">
        <w:rPr>
          <w:rFonts w:ascii="Times New Roman" w:hAnsi="Times New Roman" w:cs="Times New Roman"/>
          <w:b/>
          <w:sz w:val="52"/>
          <w:szCs w:val="52"/>
        </w:rPr>
        <w:t>Введение</w:t>
      </w:r>
      <w:r w:rsidR="0017710A">
        <w:rPr>
          <w:rFonts w:ascii="Times New Roman" w:hAnsi="Times New Roman" w:cs="Times New Roman"/>
          <w:b/>
          <w:sz w:val="52"/>
          <w:szCs w:val="52"/>
        </w:rPr>
        <w:t>.</w:t>
      </w:r>
    </w:p>
    <w:p w:rsidR="00A543F7" w:rsidRDefault="0021384B" w:rsidP="00A543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2800" w:rsidRPr="00A543F7">
        <w:rPr>
          <w:rFonts w:ascii="Times New Roman" w:hAnsi="Times New Roman" w:cs="Times New Roman"/>
          <w:b/>
          <w:sz w:val="28"/>
          <w:szCs w:val="28"/>
        </w:rPr>
        <w:t>Данный</w:t>
      </w:r>
      <w:r w:rsidR="006911DE" w:rsidRPr="00A543F7">
        <w:rPr>
          <w:rFonts w:ascii="Times New Roman" w:hAnsi="Times New Roman" w:cs="Times New Roman"/>
          <w:b/>
          <w:sz w:val="28"/>
          <w:szCs w:val="28"/>
        </w:rPr>
        <w:t xml:space="preserve"> проект посвящается истории моего народа- лезгины. </w:t>
      </w:r>
    </w:p>
    <w:p w:rsidR="00357EC0" w:rsidRDefault="006911DE" w:rsidP="00A543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3F7">
        <w:rPr>
          <w:rFonts w:ascii="Times New Roman" w:hAnsi="Times New Roman" w:cs="Times New Roman"/>
          <w:b/>
          <w:sz w:val="28"/>
          <w:szCs w:val="28"/>
        </w:rPr>
        <w:t xml:space="preserve">По данным переписи населения 2010г. </w:t>
      </w:r>
      <w:r w:rsidR="00357EC0" w:rsidRPr="00A543F7">
        <w:rPr>
          <w:rFonts w:ascii="Times New Roman" w:hAnsi="Times New Roman" w:cs="Times New Roman"/>
          <w:b/>
          <w:sz w:val="28"/>
          <w:szCs w:val="28"/>
        </w:rPr>
        <w:t xml:space="preserve">Достигла </w:t>
      </w:r>
      <w:proofErr w:type="gramStart"/>
      <w:r w:rsidR="00357EC0" w:rsidRPr="00A543F7">
        <w:rPr>
          <w:rFonts w:ascii="Times New Roman" w:hAnsi="Times New Roman" w:cs="Times New Roman"/>
          <w:b/>
          <w:sz w:val="28"/>
          <w:szCs w:val="28"/>
        </w:rPr>
        <w:t>180300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3F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357EC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51EC4" w:rsidRDefault="00357EC0" w:rsidP="00A543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Амрахова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Амина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являюсь представительницей старенного и могучего рода </w:t>
      </w:r>
      <w:r w:rsidR="0017710A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лезгинов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выходцев из Дагестана, село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Касумкент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51E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7EC0" w:rsidRDefault="00D51EC4" w:rsidP="00A543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своей работе мне хотелось бы обратить внимание современной </w:t>
      </w:r>
      <w:r w:rsidR="0017710A">
        <w:rPr>
          <w:rFonts w:ascii="Times New Roman" w:hAnsi="Times New Roman" w:cs="Times New Roman"/>
          <w:b/>
          <w:sz w:val="28"/>
          <w:szCs w:val="28"/>
        </w:rPr>
        <w:t>молодежи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 культурных</w:t>
      </w:r>
      <w:r w:rsidR="00C34CA1">
        <w:rPr>
          <w:rFonts w:ascii="Times New Roman" w:hAnsi="Times New Roman" w:cs="Times New Roman"/>
          <w:b/>
          <w:sz w:val="28"/>
          <w:szCs w:val="28"/>
        </w:rPr>
        <w:t xml:space="preserve"> традиций </w:t>
      </w:r>
      <w:proofErr w:type="spellStart"/>
      <w:r w:rsidR="00664F2F">
        <w:rPr>
          <w:rFonts w:ascii="Times New Roman" w:hAnsi="Times New Roman" w:cs="Times New Roman"/>
          <w:b/>
          <w:sz w:val="28"/>
          <w:szCs w:val="28"/>
        </w:rPr>
        <w:t>лезгинов</w:t>
      </w:r>
      <w:proofErr w:type="spellEnd"/>
      <w:r w:rsidR="00664F2F">
        <w:rPr>
          <w:rFonts w:ascii="Times New Roman" w:hAnsi="Times New Roman" w:cs="Times New Roman"/>
          <w:b/>
          <w:sz w:val="28"/>
          <w:szCs w:val="28"/>
        </w:rPr>
        <w:t xml:space="preserve"> проживающих</w:t>
      </w:r>
      <w:r w:rsidR="00C34CA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17710A">
        <w:rPr>
          <w:rFonts w:ascii="Times New Roman" w:hAnsi="Times New Roman" w:cs="Times New Roman"/>
          <w:b/>
          <w:sz w:val="28"/>
          <w:szCs w:val="28"/>
        </w:rPr>
        <w:t>территории</w:t>
      </w:r>
      <w:r w:rsidR="00C34CA1">
        <w:rPr>
          <w:rFonts w:ascii="Times New Roman" w:hAnsi="Times New Roman" w:cs="Times New Roman"/>
          <w:b/>
          <w:sz w:val="28"/>
          <w:szCs w:val="28"/>
        </w:rPr>
        <w:t xml:space="preserve"> Дагестана. А также мною преследуются цель внести свою лепту в подготовку материалов для изучения </w:t>
      </w:r>
      <w:r w:rsidR="001B3FA8">
        <w:rPr>
          <w:rFonts w:ascii="Times New Roman" w:hAnsi="Times New Roman" w:cs="Times New Roman"/>
          <w:b/>
          <w:sz w:val="28"/>
          <w:szCs w:val="28"/>
        </w:rPr>
        <w:t>«Древней</w:t>
      </w:r>
      <w:r w:rsidR="00C34C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34CA1">
        <w:rPr>
          <w:rFonts w:ascii="Times New Roman" w:hAnsi="Times New Roman" w:cs="Times New Roman"/>
          <w:b/>
          <w:sz w:val="28"/>
          <w:szCs w:val="28"/>
        </w:rPr>
        <w:t>испикской</w:t>
      </w:r>
      <w:proofErr w:type="spellEnd"/>
      <w:r w:rsidR="00C34CA1">
        <w:rPr>
          <w:rFonts w:ascii="Times New Roman" w:hAnsi="Times New Roman" w:cs="Times New Roman"/>
          <w:b/>
          <w:sz w:val="28"/>
          <w:szCs w:val="28"/>
        </w:rPr>
        <w:t xml:space="preserve"> керамики».</w:t>
      </w:r>
      <w:r w:rsidR="001B3FA8">
        <w:rPr>
          <w:rFonts w:ascii="Times New Roman" w:hAnsi="Times New Roman" w:cs="Times New Roman"/>
          <w:b/>
          <w:sz w:val="28"/>
          <w:szCs w:val="28"/>
        </w:rPr>
        <w:t xml:space="preserve"> Материал, который я изучу, будет представлен для дальнейшего работы по изучению истории </w:t>
      </w:r>
      <w:proofErr w:type="spellStart"/>
      <w:r w:rsidR="001B3FA8">
        <w:rPr>
          <w:rFonts w:ascii="Times New Roman" w:hAnsi="Times New Roman" w:cs="Times New Roman"/>
          <w:b/>
          <w:sz w:val="28"/>
          <w:szCs w:val="28"/>
        </w:rPr>
        <w:t>испикской</w:t>
      </w:r>
      <w:proofErr w:type="spellEnd"/>
      <w:r w:rsidR="001B3FA8">
        <w:rPr>
          <w:rFonts w:ascii="Times New Roman" w:hAnsi="Times New Roman" w:cs="Times New Roman"/>
          <w:b/>
          <w:sz w:val="28"/>
          <w:szCs w:val="28"/>
        </w:rPr>
        <w:t xml:space="preserve"> керамики. В нашей школе проводятся различные мероприятия на тему: «Дагестан- единое целое с Росс</w:t>
      </w:r>
      <w:r w:rsidR="00E31B38">
        <w:rPr>
          <w:rFonts w:ascii="Times New Roman" w:hAnsi="Times New Roman" w:cs="Times New Roman"/>
          <w:b/>
          <w:sz w:val="28"/>
          <w:szCs w:val="28"/>
        </w:rPr>
        <w:t>ией</w:t>
      </w:r>
      <w:r w:rsidR="0017710A">
        <w:rPr>
          <w:rFonts w:ascii="Times New Roman" w:hAnsi="Times New Roman" w:cs="Times New Roman"/>
          <w:b/>
          <w:sz w:val="28"/>
          <w:szCs w:val="28"/>
        </w:rPr>
        <w:t>»,</w:t>
      </w:r>
      <w:r w:rsidR="00E31B38">
        <w:rPr>
          <w:rFonts w:ascii="Times New Roman" w:hAnsi="Times New Roman" w:cs="Times New Roman"/>
          <w:b/>
          <w:sz w:val="28"/>
          <w:szCs w:val="28"/>
        </w:rPr>
        <w:t xml:space="preserve"> «Россия устремленное в будущее», «Мы дружбой народов Дагестана сильны», «Патриотическое воспитание школьника», «Дагестан многонациональное государство», в котором приняли мы- ученики участие. Начиная работу над данным проектом, я поставила перед собой цель, как можно больше узнать о </w:t>
      </w:r>
      <w:r w:rsidR="0017710A">
        <w:rPr>
          <w:rFonts w:ascii="Times New Roman" w:hAnsi="Times New Roman" w:cs="Times New Roman"/>
          <w:b/>
          <w:sz w:val="28"/>
          <w:szCs w:val="28"/>
        </w:rPr>
        <w:t>изготовление древней</w:t>
      </w:r>
      <w:r w:rsidR="00E31B3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31B38">
        <w:rPr>
          <w:rFonts w:ascii="Times New Roman" w:hAnsi="Times New Roman" w:cs="Times New Roman"/>
          <w:b/>
          <w:sz w:val="28"/>
          <w:szCs w:val="28"/>
        </w:rPr>
        <w:t>испикской</w:t>
      </w:r>
      <w:proofErr w:type="spellEnd"/>
      <w:r w:rsidR="00E31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710A">
        <w:rPr>
          <w:rFonts w:ascii="Times New Roman" w:hAnsi="Times New Roman" w:cs="Times New Roman"/>
          <w:b/>
          <w:sz w:val="28"/>
          <w:szCs w:val="28"/>
        </w:rPr>
        <w:t>керамики.</w:t>
      </w:r>
      <w:r w:rsidR="00E31B38">
        <w:rPr>
          <w:rFonts w:ascii="Times New Roman" w:hAnsi="Times New Roman" w:cs="Times New Roman"/>
          <w:b/>
          <w:sz w:val="28"/>
          <w:szCs w:val="28"/>
        </w:rPr>
        <w:t xml:space="preserve"> Во время </w:t>
      </w:r>
      <w:r w:rsidR="0017710A">
        <w:rPr>
          <w:rFonts w:ascii="Times New Roman" w:hAnsi="Times New Roman" w:cs="Times New Roman"/>
          <w:b/>
          <w:sz w:val="28"/>
          <w:szCs w:val="28"/>
        </w:rPr>
        <w:t>работы над проектом я изучила различные документальные источники, которые помогли мне узнать много полезной информации.</w:t>
      </w:r>
      <w:r w:rsidR="00E31B3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7710A">
        <w:rPr>
          <w:rFonts w:ascii="Times New Roman" w:hAnsi="Times New Roman" w:cs="Times New Roman"/>
          <w:b/>
          <w:sz w:val="28"/>
          <w:szCs w:val="28"/>
        </w:rPr>
        <w:t xml:space="preserve">В словаре -справочнике Агеева Р.А.  «Какого мы роду-племени? Народы </w:t>
      </w:r>
      <w:proofErr w:type="gramStart"/>
      <w:r w:rsidR="0017710A">
        <w:rPr>
          <w:rFonts w:ascii="Times New Roman" w:hAnsi="Times New Roman" w:cs="Times New Roman"/>
          <w:b/>
          <w:sz w:val="28"/>
          <w:szCs w:val="28"/>
        </w:rPr>
        <w:t>России :</w:t>
      </w:r>
      <w:proofErr w:type="gramEnd"/>
      <w:r w:rsidR="0017710A">
        <w:rPr>
          <w:rFonts w:ascii="Times New Roman" w:hAnsi="Times New Roman" w:cs="Times New Roman"/>
          <w:b/>
          <w:sz w:val="28"/>
          <w:szCs w:val="28"/>
        </w:rPr>
        <w:t xml:space="preserve"> имена и судьбы»  изложен весь материал очень кратко , который помог мне в дальнейшим , опираясь на данные тезисы рассмотреть из других источников более подробно многие интересующие меня вопросы. </w:t>
      </w:r>
    </w:p>
    <w:p w:rsidR="0021384B" w:rsidRPr="00A543F7" w:rsidRDefault="000F67D8" w:rsidP="00A543F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3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Произведения декоративно-прикладного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искусства, с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 которыми каждый </w:t>
      </w:r>
      <w:r w:rsidR="00664F2F" w:rsidRPr="00A543F7">
        <w:rPr>
          <w:rFonts w:ascii="Times New Roman" w:hAnsi="Times New Roman" w:cs="Times New Roman"/>
          <w:b/>
          <w:sz w:val="28"/>
          <w:szCs w:val="28"/>
        </w:rPr>
        <w:t>человек</w:t>
      </w:r>
      <w:r w:rsidR="00664F2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64F2F" w:rsidRPr="00A543F7">
        <w:rPr>
          <w:rFonts w:ascii="Times New Roman" w:hAnsi="Times New Roman" w:cs="Times New Roman"/>
          <w:b/>
          <w:sz w:val="28"/>
          <w:szCs w:val="28"/>
        </w:rPr>
        <w:t>-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сталкивается постоянно и воспринимает их практически </w:t>
      </w:r>
      <w:proofErr w:type="gramStart"/>
      <w:r w:rsidR="00664F2F">
        <w:rPr>
          <w:rFonts w:ascii="Times New Roman" w:hAnsi="Times New Roman" w:cs="Times New Roman"/>
          <w:b/>
          <w:sz w:val="28"/>
          <w:szCs w:val="28"/>
        </w:rPr>
        <w:t>по разному</w:t>
      </w:r>
      <w:proofErr w:type="gramEnd"/>
      <w:r w:rsidRPr="00A543F7">
        <w:rPr>
          <w:rFonts w:ascii="Times New Roman" w:hAnsi="Times New Roman" w:cs="Times New Roman"/>
          <w:b/>
          <w:sz w:val="28"/>
          <w:szCs w:val="28"/>
        </w:rPr>
        <w:t xml:space="preserve"> являются </w:t>
      </w:r>
      <w:r w:rsidR="00DE44AA" w:rsidRPr="00A543F7">
        <w:rPr>
          <w:rFonts w:ascii="Times New Roman" w:hAnsi="Times New Roman" w:cs="Times New Roman"/>
          <w:b/>
          <w:sz w:val="28"/>
          <w:szCs w:val="28"/>
        </w:rPr>
        <w:t>неисчерпаемым источником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4F2F" w:rsidRPr="00A543F7">
        <w:rPr>
          <w:rFonts w:ascii="Times New Roman" w:hAnsi="Times New Roman" w:cs="Times New Roman"/>
          <w:b/>
          <w:sz w:val="28"/>
          <w:szCs w:val="28"/>
        </w:rPr>
        <w:t>э</w:t>
      </w:r>
      <w:r w:rsidR="00664F2F">
        <w:rPr>
          <w:rFonts w:ascii="Times New Roman" w:hAnsi="Times New Roman" w:cs="Times New Roman"/>
          <w:b/>
          <w:sz w:val="28"/>
          <w:szCs w:val="28"/>
        </w:rPr>
        <w:t xml:space="preserve">моциональных </w:t>
      </w:r>
      <w:r w:rsidR="001C0523" w:rsidRPr="00A543F7">
        <w:rPr>
          <w:rFonts w:ascii="Times New Roman" w:hAnsi="Times New Roman" w:cs="Times New Roman"/>
          <w:b/>
          <w:sz w:val="28"/>
          <w:szCs w:val="28"/>
        </w:rPr>
        <w:t>переживаний</w:t>
      </w:r>
      <w:r w:rsidR="00664F2F">
        <w:rPr>
          <w:rFonts w:ascii="Times New Roman" w:hAnsi="Times New Roman" w:cs="Times New Roman"/>
          <w:b/>
          <w:sz w:val="28"/>
          <w:szCs w:val="28"/>
        </w:rPr>
        <w:t xml:space="preserve"> мастера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Чувства,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 мысли 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мастерство, вложенные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автором-художником в свои произведения составляют </w:t>
      </w:r>
      <w:r w:rsidR="00664F2F" w:rsidRPr="00A543F7">
        <w:rPr>
          <w:rFonts w:ascii="Times New Roman" w:hAnsi="Times New Roman" w:cs="Times New Roman"/>
          <w:b/>
          <w:sz w:val="28"/>
          <w:szCs w:val="28"/>
        </w:rPr>
        <w:t>эмоциональную основу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создания и восприятия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предметов декоративно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-прикладного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искусства,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определяют силу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художественного воздействия этих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изделий.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Каждый народ интуитивно исторически стремился выразить в художественной </w:t>
      </w:r>
      <w:r w:rsidR="00664F2F" w:rsidRPr="00A543F7">
        <w:rPr>
          <w:rFonts w:ascii="Times New Roman" w:hAnsi="Times New Roman" w:cs="Times New Roman"/>
          <w:b/>
          <w:sz w:val="28"/>
          <w:szCs w:val="28"/>
        </w:rPr>
        <w:t>форме, свое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понимание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жизни,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отношение к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природе, восприятие</w:t>
      </w:r>
      <w:r w:rsidR="00336A1A" w:rsidRPr="00A543F7">
        <w:rPr>
          <w:rFonts w:ascii="Times New Roman" w:hAnsi="Times New Roman" w:cs="Times New Roman"/>
          <w:b/>
          <w:sz w:val="28"/>
          <w:szCs w:val="28"/>
        </w:rPr>
        <w:t xml:space="preserve"> идеала красоты.</w:t>
      </w:r>
      <w:r w:rsidR="006327A8" w:rsidRPr="006327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Многообразие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культурных и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 художественных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традиций Дагестана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 связано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с этнической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 дробностью, в свою очередь порожденной сложностью природно-рельефных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условий,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 а также непростой историей края. Прикаспийская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низменность издавна привлекала и путешественников, и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завоевателей,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и кочевые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народы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,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и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путешественников, и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завоевателей,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и кочевые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народы как самый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удобный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путь, связывающий Восточную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Европу с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Передней Азией. Это были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скифы,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сарматы, аланы, гунны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и др. Дагестанские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народы, пройдя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через </w:t>
      </w:r>
      <w:r w:rsidR="00D478A5" w:rsidRPr="00A543F7">
        <w:rPr>
          <w:rFonts w:ascii="Times New Roman" w:hAnsi="Times New Roman" w:cs="Times New Roman"/>
          <w:b/>
          <w:sz w:val="28"/>
          <w:szCs w:val="28"/>
        </w:rPr>
        <w:t>сложную,</w:t>
      </w:r>
      <w:r w:rsidR="00490274" w:rsidRPr="00A543F7">
        <w:rPr>
          <w:rFonts w:ascii="Times New Roman" w:hAnsi="Times New Roman" w:cs="Times New Roman"/>
          <w:b/>
          <w:sz w:val="28"/>
          <w:szCs w:val="28"/>
        </w:rPr>
        <w:t xml:space="preserve"> подчас трагическую историю, смогли сохранить свой неповторимый облик, язык и самобытную культуру.  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30335" w:rsidRPr="00A54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43F7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E44AA" w:rsidRPr="00A543F7" w:rsidRDefault="00DE44AA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4AA" w:rsidRPr="00A543F7" w:rsidRDefault="00DE44AA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44AA" w:rsidRPr="00A543F7" w:rsidRDefault="00A23BE0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1C1D4E9E" wp14:editId="2B5DCC9B">
            <wp:extent cx="5264785" cy="34315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8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696" cy="344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AA" w:rsidRDefault="00DE44AA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A543F7" w:rsidRDefault="00A543F7" w:rsidP="00A543F7">
      <w:pPr>
        <w:spacing w:after="120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7710A" w:rsidRDefault="00A23BE0" w:rsidP="00A543F7">
      <w:pPr>
        <w:spacing w:after="120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107003B" wp14:editId="44A0BD43">
            <wp:extent cx="5193665" cy="3895110"/>
            <wp:effectExtent l="0" t="0" r="0" b="0"/>
            <wp:docPr id="3" name="Рисунок 3" descr="Изображение выглядит как стена, внутренний, стол, сиди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44" cy="389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D4" w:rsidRDefault="00241ED4" w:rsidP="00A543F7">
      <w:pPr>
        <w:spacing w:after="120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41ED4" w:rsidRDefault="00241ED4" w:rsidP="00A543F7">
      <w:pPr>
        <w:spacing w:after="120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757380" w:rsidRPr="00757380" w:rsidRDefault="00757380" w:rsidP="00A543F7">
      <w:pPr>
        <w:spacing w:after="12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bookmarkStart w:id="0" w:name="_GoBack"/>
      <w:bookmarkEnd w:id="0"/>
      <w:r w:rsidRPr="00D478A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Древнее искусство Дагестана</w:t>
      </w:r>
      <w:r w:rsidRPr="00757380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</w:p>
    <w:p w:rsidR="00CF42E2" w:rsidRDefault="00CF42E2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прекрасные кувшины </w:t>
      </w:r>
    </w:p>
    <w:p w:rsidR="00847FDA" w:rsidRDefault="00CF42E2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Делаются из обычной глины. </w:t>
      </w:r>
    </w:p>
    <w:p w:rsidR="00847FDA" w:rsidRDefault="00CF42E2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847FDA">
        <w:rPr>
          <w:rFonts w:ascii="Times New Roman" w:eastAsia="Times New Roman" w:hAnsi="Times New Roman" w:cs="Times New Roman"/>
          <w:sz w:val="28"/>
          <w:szCs w:val="28"/>
          <w:lang w:eastAsia="ru-RU"/>
        </w:rPr>
        <w:t>к же, как прекрасный стих,</w:t>
      </w:r>
    </w:p>
    <w:p w:rsidR="00757380" w:rsidRDefault="00847FDA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 из слов простых.</w:t>
      </w:r>
    </w:p>
    <w:p w:rsidR="00060665" w:rsidRDefault="00060665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эпоху раннего средневекового (5-6 вв.) лезгины осваивают производство керамических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гончарного круга. Традиции изготовления расписной керамики у лезгин также уходят достаточно глубоко в древность. </w:t>
      </w:r>
    </w:p>
    <w:p w:rsidR="0045386E" w:rsidRDefault="00D478A5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 что</w:t>
      </w:r>
      <w:r w:rsidR="00060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в 1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60665">
        <w:rPr>
          <w:rFonts w:ascii="Times New Roman" w:eastAsia="Times New Roman" w:hAnsi="Times New Roman" w:cs="Times New Roman"/>
          <w:sz w:val="28"/>
          <w:szCs w:val="28"/>
          <w:lang w:eastAsia="ru-RU"/>
        </w:rPr>
        <w:t>-15вв. в древнем лезгинском селении Кала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существовало развитое керамическое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бронзовой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расписной керамике, типичной в то время для всего южного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Востока. Уже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калинских</w:t>
      </w:r>
      <w:proofErr w:type="spellEnd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гончаров бытовали среди других народов Дагестана.  </w:t>
      </w:r>
    </w:p>
    <w:p w:rsidR="00A23BE0" w:rsidRDefault="00D478A5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Тарелки, миски, большие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 из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обработанной красной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глины, кувшины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воды и т.п. в настоящее время встречаются в горных селениях </w:t>
      </w:r>
      <w:proofErr w:type="spellStart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Кубачи</w:t>
      </w:r>
      <w:proofErr w:type="spellEnd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Кудали</w:t>
      </w:r>
      <w:proofErr w:type="spellEnd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Балхар</w:t>
      </w:r>
      <w:proofErr w:type="spellEnd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Сохранились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калинской</w:t>
      </w:r>
      <w:proofErr w:type="spellEnd"/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бирюзовой </w:t>
      </w:r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керамики на месте разрушенного селения </w:t>
      </w:r>
      <w:proofErr w:type="spellStart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>Цудахар</w:t>
      </w:r>
      <w:proofErr w:type="spellEnd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развалинах средневековой крепости </w:t>
      </w:r>
      <w:proofErr w:type="spellStart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Аркас</w:t>
      </w:r>
      <w:proofErr w:type="spellEnd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месте древней крепости </w:t>
      </w:r>
      <w:proofErr w:type="spellStart"/>
      <w:proofErr w:type="gramStart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Капчугай</w:t>
      </w:r>
      <w:proofErr w:type="spellEnd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070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разрушенной еще в 14в. Тамерланам.</w:t>
      </w:r>
    </w:p>
    <w:p w:rsidR="00A5398F" w:rsidRPr="003123D8" w:rsidRDefault="00070B07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 уже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средневековье производство бирюзовой керамике в селении Кала, которое было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расположено недалеко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современного селения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Касумкентского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60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 , носило характер развитого ремесла. </w:t>
      </w:r>
      <w:r w:rsidR="004538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75E3" w:rsidRDefault="00060665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Испикская</w:t>
      </w:r>
      <w:proofErr w:type="spellEnd"/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керамика благодаря своим высоким декоративным качествам в дагестанской народно-художественной керамике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занимает, пожалуй, особое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место. Хотя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культура зародилась в 15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в.,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до сих пор поражает нас своей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красотой,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технологиями,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опережающими свое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время.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не похожа ни на одну другую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культуру,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и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для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дагестанского декоративно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-прикладного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искусства.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культурное наследие требует особого внимания как со стороны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специалистов, так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 стороны </w:t>
      </w:r>
      <w:proofErr w:type="gramStart"/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государства.</w:t>
      </w:r>
      <w:r w:rsidR="00325E6F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proofErr w:type="gramEnd"/>
    </w:p>
    <w:p w:rsidR="00325E6F" w:rsidRPr="00A543F7" w:rsidRDefault="00D478A5" w:rsidP="00A543F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</w:t>
      </w:r>
      <w:r w:rsidR="00DF75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долгое время идут споры в научных кругах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относительно происхождения</w:t>
      </w:r>
      <w:r w:rsidR="00A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культуры. </w:t>
      </w:r>
      <w:proofErr w:type="spellStart"/>
      <w:proofErr w:type="gramStart"/>
      <w:r w:rsidR="00A92BFE">
        <w:rPr>
          <w:rFonts w:ascii="Times New Roman" w:eastAsia="Times New Roman" w:hAnsi="Times New Roman" w:cs="Times New Roman"/>
          <w:sz w:val="28"/>
          <w:szCs w:val="28"/>
          <w:lang w:eastAsia="ru-RU"/>
        </w:rPr>
        <w:t>Э.В.Кильчевская</w:t>
      </w:r>
      <w:proofErr w:type="spellEnd"/>
      <w:r w:rsidR="00A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изучала </w:t>
      </w:r>
      <w:proofErr w:type="spellStart"/>
      <w:r w:rsidR="00A92BF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испикскую</w:t>
      </w:r>
      <w:proofErr w:type="spellEnd"/>
      <w:r w:rsidR="00A92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керамику, в свое время сопоставляла глину из Старог</w:t>
      </w:r>
      <w:r w:rsidR="00A543F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="00325E6F" w:rsidRP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>Агаширинова</w:t>
      </w:r>
      <w:proofErr w:type="spellEnd"/>
      <w:r w:rsidR="00325E6F" w:rsidRP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С.С</w:t>
      </w:r>
      <w:r w:rsid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 Материальная культура лезгин» </w:t>
      </w:r>
    </w:p>
    <w:p w:rsidR="004B4CCD" w:rsidRPr="004B4CCD" w:rsidRDefault="004B4CCD" w:rsidP="00D478A5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E6A31" w:rsidRDefault="00A92BFE" w:rsidP="00D478A5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глину </w:t>
      </w:r>
      <w:proofErr w:type="spellStart"/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испикских</w:t>
      </w:r>
      <w:proofErr w:type="spellEnd"/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Лабораторные исследования показали </w:t>
      </w:r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идентичность</w:t>
      </w:r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споры продолжаются и по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косвенно на мнение ученых влияли многократные неудачные попытки возрождения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 </w:t>
      </w:r>
    </w:p>
    <w:p w:rsidR="00590FB0" w:rsidRDefault="00A92BFE" w:rsidP="004C38E4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лет ученые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занимаются проблемами</w:t>
      </w:r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возрождения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керамики, поэтому им не давал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покой вопрос о</w:t>
      </w:r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спорности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испикских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корней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керамики. После долгих изучений ученым удалось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подвердить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различных глин и компонентов глазурей близ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есть месторождение марганца близ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Касумкента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есть медь и железо.  Многолетнее поиски мест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нахождения черепков</w:t>
      </w:r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испикских</w:t>
      </w:r>
      <w:proofErr w:type="spellEnd"/>
      <w:r w:rsidR="00FE6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тарелок привели к выводу, что эти блюда были распространены </w:t>
      </w:r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Южном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Дагестане.</w:t>
      </w:r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Черепки </w:t>
      </w:r>
      <w:proofErr w:type="spellStart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испикских</w:t>
      </w:r>
      <w:proofErr w:type="spellEnd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тарелок встречаются в Орта-</w:t>
      </w:r>
      <w:proofErr w:type="spellStart"/>
      <w:proofErr w:type="gramStart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Стале</w:t>
      </w:r>
      <w:proofErr w:type="spellEnd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>Юхари-Стале</w:t>
      </w:r>
      <w:proofErr w:type="spellEnd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Алкадаре</w:t>
      </w:r>
      <w:proofErr w:type="spellEnd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>Цните</w:t>
      </w:r>
      <w:proofErr w:type="spellEnd"/>
      <w:r w:rsidR="00590F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Ново-Маке и других селах. </w:t>
      </w:r>
    </w:p>
    <w:p w:rsidR="008F0622" w:rsidRDefault="00590FB0" w:rsidP="008F0622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</w:t>
      </w:r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 </w:t>
      </w:r>
      <w:proofErr w:type="spellStart"/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Испике</w:t>
      </w:r>
      <w:proofErr w:type="spellEnd"/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ученым удалось найти многочисленные остатки обжиговых печей, большое количество черепков </w:t>
      </w:r>
      <w:proofErr w:type="spellStart"/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испикских</w:t>
      </w:r>
      <w:proofErr w:type="spellEnd"/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тарелок,</w:t>
      </w:r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кувшинов,</w:t>
      </w:r>
      <w:r w:rsidR="008F0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дуршлагов и других изделий. Также найдены керамические трубы для водопровода ручной работы.   </w:t>
      </w:r>
    </w:p>
    <w:p w:rsidR="008F0622" w:rsidRDefault="008F0622" w:rsidP="008F0622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находки лежали на поверхности или было вкраплено в стенки оврагов. Часть находок ученые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заимствовали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Старого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57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5398F" w:rsidRPr="00757380" w:rsidRDefault="008F0622" w:rsidP="008F0622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57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345">
        <w:rPr>
          <w:rFonts w:ascii="Times New Roman" w:eastAsia="Times New Roman" w:hAnsi="Times New Roman" w:cs="Times New Roman"/>
          <w:sz w:val="40"/>
          <w:szCs w:val="40"/>
          <w:lang w:eastAsia="ru-RU"/>
        </w:rPr>
        <w:t>Техника изготовления керамических изделий</w:t>
      </w:r>
      <w:r w:rsidR="00757380" w:rsidRPr="00757380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 w:rsidRPr="0075738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</w:p>
    <w:p w:rsidR="006E7299" w:rsidRDefault="00757380" w:rsidP="00637996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Производство бирюзовой керамики у лезгин, как утверждает Э.В.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Киль</w:t>
      </w:r>
      <w:r w:rsidR="002126D8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А.С. Иванов, прекратилось в связи с разрушением селения Кала во время татаро-монгольских междоусобных войн. </w:t>
      </w:r>
      <w:r w:rsidR="00571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дальнейшем,</w:t>
      </w:r>
      <w:r w:rsidR="00571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с 15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в., традиции</w:t>
      </w:r>
      <w:r w:rsidR="00571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керамического производства древнего Кала продолжили селения </w:t>
      </w:r>
      <w:proofErr w:type="spellStart"/>
      <w:r w:rsidR="00571E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 w:rsidR="00571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Сальян и </w:t>
      </w:r>
      <w:proofErr w:type="spellStart"/>
      <w:proofErr w:type="gramStart"/>
      <w:r w:rsidR="00571E3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Гезеркент</w:t>
      </w:r>
      <w:proofErr w:type="spellEnd"/>
      <w:r w:rsidR="0071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1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Керамическое на территории Южного Дагестана особенно высокого расцвета достигло в 17в. К этому времени керамическое производство распространилась на селения </w:t>
      </w:r>
      <w:proofErr w:type="spellStart"/>
      <w:proofErr w:type="gramStart"/>
      <w:r w:rsidR="0071434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 w:rsidR="0071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14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>Мюгюч</w:t>
      </w:r>
      <w:proofErr w:type="spellEnd"/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proofErr w:type="spellStart"/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Еникент</w:t>
      </w:r>
      <w:proofErr w:type="spellEnd"/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Кубинского уезда.  Керамические изделия изготовлялись из специальной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глины,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добываемой недалеко от тех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селений,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занимались этим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ремеслом.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Мастерские </w:t>
      </w:r>
      <w:r w:rsidR="00D478A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иногда строились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отдельно, но чаще занимали одну из комнат жилого дома</w:t>
      </w:r>
      <w:r w:rsidR="00734644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Станок был деревянный и состоял из двух кругов, соединенных осью на расстоянии 67 см друг от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друга,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верхнего диаметром 27 см, а нижнего </w:t>
      </w:r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диаметром 64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см. </w:t>
      </w:r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Помещался он посередине комнаты в специально вырытой</w:t>
      </w:r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этого яме глубиной в 1м., так что верхний круг станка находился на одном уровне с поверхнос</w:t>
      </w:r>
      <w:r w:rsidR="00734644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тью.</w:t>
      </w:r>
      <w:r w:rsidR="00FF4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Глину</w:t>
      </w:r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складывали на площадку, обставленную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досками,</w:t>
      </w:r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обливали водой и мяли ногами, выбирая при этом из глины посторонние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предметы,</w:t>
      </w:r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 ,</w:t>
      </w:r>
      <w:proofErr w:type="gramEnd"/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камешки. Затем глиняное тесто оставляли на 2-3 дня. После чего опять мяли. Из приготовленного таким образом глиняного теста начинали формировать изделия. Сушка изделий из необожжённой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глины производилась</w:t>
      </w:r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же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помещение,</w:t>
      </w:r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они изготовлялись, или же где-нибудь под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навесом,</w:t>
      </w:r>
      <w:r w:rsidR="008974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крыше или во дворе и т.д. Высохшие изделия обыкновенно полировались гладким камнем, после чего поступали в обжиг.</w:t>
      </w:r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Обжиг производился в </w:t>
      </w:r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специально приспособленных обжигательных </w:t>
      </w:r>
      <w:proofErr w:type="spellStart"/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печахпод</w:t>
      </w:r>
      <w:proofErr w:type="spellEnd"/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названием «</w:t>
      </w:r>
      <w:proofErr w:type="spellStart"/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t>куьм</w:t>
      </w:r>
      <w:proofErr w:type="spellEnd"/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Печка имела куполообразную форму с 4 дымоходами у основ. Глубина ее достигала 2,5 м с диаметром к 184см у основания. Спереди печки находилось небольшое отверстие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(диаметром</w:t>
      </w:r>
      <w:r w:rsidR="006E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40-45см), откуда было видно обжигаемые предметы.   </w:t>
      </w:r>
    </w:p>
    <w:p w:rsidR="00E508EC" w:rsidRDefault="00E508EC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637996" w:rsidRDefault="00637996" w:rsidP="00637996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956062" cy="2895600"/>
            <wp:effectExtent l="0" t="0" r="0" b="0"/>
            <wp:docPr id="8" name="Рисунок 8" descr="Изображение выглядит как чашка, стол, кофе, тарелк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63d97862fab186b6cba410273e2b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472" cy="29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EC" w:rsidRPr="00637996" w:rsidRDefault="00D048B8" w:rsidP="00637996">
      <w:pPr>
        <w:spacing w:after="1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508EC">
        <w:rPr>
          <w:rFonts w:ascii="Times New Roman" w:eastAsia="Times New Roman" w:hAnsi="Times New Roman" w:cs="Times New Roman"/>
          <w:sz w:val="40"/>
          <w:szCs w:val="40"/>
          <w:lang w:eastAsia="ru-RU"/>
        </w:rPr>
        <w:t>Гончарное искусство</w:t>
      </w:r>
      <w:r w:rsidR="00E508EC" w:rsidRPr="00E508E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proofErr w:type="gramStart"/>
      <w:r w:rsidR="00E508EC" w:rsidRPr="00E508EC">
        <w:rPr>
          <w:rFonts w:ascii="Times New Roman" w:eastAsia="Times New Roman" w:hAnsi="Times New Roman" w:cs="Times New Roman"/>
          <w:sz w:val="40"/>
          <w:szCs w:val="40"/>
          <w:lang w:eastAsia="ru-RU"/>
        </w:rPr>
        <w:t>Испик</w:t>
      </w:r>
      <w:proofErr w:type="spellEnd"/>
      <w:r w:rsidR="00897476" w:rsidRPr="00E508E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E508EC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proofErr w:type="gramEnd"/>
      <w:r w:rsidR="00E508E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</w:p>
    <w:p w:rsidR="00853A83" w:rsidRDefault="00931647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A23B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391025"/>
            <wp:effectExtent l="0" t="0" r="0" b="0"/>
            <wp:docPr id="4" name="Рисунок 4" descr="Изображение выглядит как внутренний, человек, мужчина, шкафчик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965_html_m5b30aab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BE0" w:rsidRPr="00A2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революция в гончарном </w:t>
      </w:r>
      <w:r w:rsidR="00853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производстве произошла примерно 3 тыс. лет до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н.э.</w:t>
      </w:r>
      <w:r w:rsidR="00853A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причиной тому стало появление гончарного круга и достижения высокого качества изделий за счет обжига.</w:t>
      </w:r>
    </w:p>
    <w:p w:rsidR="00853A83" w:rsidRDefault="00853A83" w:rsidP="00A23BE0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наступлением железного века изготавливать сферические сосуды большого </w:t>
      </w:r>
      <w:r w:rsidR="000E2E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размера. Эти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сосуды часто украшали лепным узором и использовали для хранения жидкости и зерна. </w:t>
      </w:r>
    </w:p>
    <w:p w:rsidR="00853A83" w:rsidRDefault="00853A8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Эпоха раннего средневековья стала началом образования на территории </w:t>
      </w:r>
      <w:r w:rsidR="000E2E7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Дагестана центров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2E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гончарного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Причем во</w:t>
      </w:r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 областях и до сегодняшнего времени сохранились секреты и традиции изготовления составов керамических </w:t>
      </w:r>
      <w:proofErr w:type="gramStart"/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gramEnd"/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техника художественной росписи.</w:t>
      </w:r>
    </w:p>
    <w:p w:rsidR="00C90977" w:rsidRDefault="00E508EC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8E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ногие предметы лезгинского гончарного искусства были предоставлены на первой областной сельскохозяйственной и кустарной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организованной в Темир в Хан-Шуре в апреле 1912г. </w:t>
      </w:r>
    </w:p>
    <w:p w:rsidR="00E508EC" w:rsidRDefault="00E508EC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отмечают </w:t>
      </w:r>
      <w:proofErr w:type="spell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Э.В.Кильчевская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proofErr w:type="gram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А.С.Иванов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эпоху позднего  средневековья большую роль в </w:t>
      </w:r>
      <w:proofErr w:type="spell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декорировке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 стали играть  </w:t>
      </w:r>
      <w:proofErr w:type="spell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потечные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поливы ярких и богатых сочетаний , но чаще всего встречались различные оттенки зеленного цвета в сочетании с </w:t>
      </w:r>
      <w:proofErr w:type="spell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вишнего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-коричневым  и иногда с красным или желтым.</w:t>
      </w:r>
    </w:p>
    <w:p w:rsidR="00424181" w:rsidRDefault="00E508EC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Стадиально наиболее древними и примитивным способом гончарного производства не только у лезгин, но и других народов Кавказа является </w:t>
      </w:r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производство </w:t>
      </w:r>
      <w:proofErr w:type="spellStart"/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кахульской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посуды. Это примитивный способ    изготовления посуды без гончарного </w:t>
      </w:r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круга с</w:t>
      </w:r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обжигом на костре без специально приспособленных обжигательных печей. Благодаря особому способу приготовления гончарной массы с </w:t>
      </w:r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примесью точенного</w:t>
      </w:r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камня и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волоса,</w:t>
      </w:r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кахульская</w:t>
      </w:r>
      <w:proofErr w:type="spellEnd"/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посуда обладала необычной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прочностью, что</w:t>
      </w:r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 ,</w:t>
      </w:r>
      <w:proofErr w:type="gramEnd"/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считать одной из причин сохранения этого способа </w:t>
      </w:r>
      <w:r w:rsidR="00CF3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 керамики</w:t>
      </w:r>
      <w:r w:rsidR="007464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наших дней.</w:t>
      </w:r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Кахульскую</w:t>
      </w:r>
      <w:proofErr w:type="spellEnd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посуду изготовляли исключительно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женщины,</w:t>
      </w:r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 время как в </w:t>
      </w:r>
      <w:proofErr w:type="gramStart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 ,</w:t>
      </w:r>
      <w:proofErr w:type="gramEnd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Испике</w:t>
      </w:r>
      <w:proofErr w:type="spellEnd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>Мюгюче</w:t>
      </w:r>
      <w:proofErr w:type="spellEnd"/>
      <w:r w:rsid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гончарами  были мужчины, а женщины лишь изредка занимались нанесением росписи и украшений.    </w:t>
      </w:r>
    </w:p>
    <w:p w:rsidR="00424181" w:rsidRDefault="00CF3C96" w:rsidP="00A23BE0">
      <w:pPr>
        <w:spacing w:after="120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24181">
        <w:rPr>
          <w:rFonts w:ascii="Times New Roman" w:eastAsia="Times New Roman" w:hAnsi="Times New Roman" w:cs="Times New Roman"/>
          <w:sz w:val="40"/>
          <w:szCs w:val="40"/>
          <w:lang w:eastAsia="ru-RU"/>
        </w:rPr>
        <w:t>Роспись</w:t>
      </w:r>
      <w:r w:rsidR="0063799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spellStart"/>
      <w:r w:rsidRPr="00424181">
        <w:rPr>
          <w:rFonts w:ascii="Times New Roman" w:eastAsia="Times New Roman" w:hAnsi="Times New Roman" w:cs="Times New Roman"/>
          <w:sz w:val="40"/>
          <w:szCs w:val="40"/>
          <w:lang w:eastAsia="ru-RU"/>
        </w:rPr>
        <w:t>Испикской</w:t>
      </w:r>
      <w:proofErr w:type="spellEnd"/>
      <w:r w:rsidR="0063799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424181" w:rsidRPr="00424181">
        <w:rPr>
          <w:rFonts w:ascii="Times New Roman" w:eastAsia="Times New Roman" w:hAnsi="Times New Roman" w:cs="Times New Roman"/>
          <w:sz w:val="40"/>
          <w:szCs w:val="40"/>
          <w:lang w:eastAsia="ru-RU"/>
        </w:rPr>
        <w:t>керамике.</w:t>
      </w:r>
      <w:r w:rsidR="00424181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</w:p>
    <w:p w:rsidR="00C47009" w:rsidRDefault="0060610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79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_20140126_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эпоху раннего средневековья наблюдается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гончарного</w:t>
      </w:r>
      <w:r w:rsidR="00C47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производства.</w:t>
      </w:r>
      <w:r w:rsidR="00C47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Изготовление изделий на гончарном круге становится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массовым, получает</w:t>
      </w:r>
      <w:r w:rsidR="00C47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распространение поливная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керамика.</w:t>
      </w:r>
      <w:r w:rsidR="00C47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древнейших центров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расписной</w:t>
      </w:r>
      <w:r w:rsidR="00C47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бирюзовой керамики Южного Дагестана является лезгинское село Кала. Поливная посуда лезгинских мастеров отличается техникой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исполнения, формой</w:t>
      </w:r>
      <w:r w:rsidR="00C47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манерой росписи. </w:t>
      </w:r>
    </w:p>
    <w:p w:rsidR="0057739B" w:rsidRDefault="00C47009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Темно-коричневый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узор, </w:t>
      </w:r>
      <w:r w:rsidR="00325E6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выполненный природой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 землей по белому ангобу,</w:t>
      </w:r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покрывался</w:t>
      </w:r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прозрачной </w:t>
      </w:r>
      <w:proofErr w:type="gramStart"/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глазурью ,</w:t>
      </w:r>
      <w:proofErr w:type="gramEnd"/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подцвеченной окисью меди в зеленовато-голубой цвет. Небольшое количество сохранившейся </w:t>
      </w:r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посуды-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</w:t>
      </w:r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тарелки-позволяет проследить эволюцию росписи. Раннее мотивы ее состоят 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3E6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простого узора в виде спирали с расходящимися лучами. На более поздних</w:t>
      </w:r>
      <w:r w:rsidR="000C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образцах этот мотив усложнен и образует растительные формы, порой плотно заполняющие всю плоскость изделия. Полива изделий </w:t>
      </w:r>
      <w:proofErr w:type="spellStart"/>
      <w:r w:rsidR="000C4F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испикских</w:t>
      </w:r>
      <w:proofErr w:type="spellEnd"/>
      <w:r w:rsidR="000C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мастеров имеет богатые сочетания цвета. В этой технике выполнены большие керамические блюда, до сих пор сохранившиеся на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стенах домов</w:t>
      </w:r>
      <w:r w:rsidR="000C4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B4CCD" w:rsidRDefault="0057739B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производстве 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тарелок, мелкой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посуды для покрытия глазурью лезгинские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гончары,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мастера других районов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Кавказа, употребляли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металлические окиси. Для 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приготовления поливы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пережигали на сильном огне свинец, 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тех пор, пока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не превращался в окись свинцовый глет.</w:t>
      </w:r>
      <w:r w:rsidR="004B4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739B" w:rsidRPr="004B4CCD" w:rsidRDefault="004B4CCD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>Кильчевская</w:t>
      </w:r>
      <w:proofErr w:type="spellEnd"/>
      <w:r w:rsidRP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Э.В.  </w:t>
      </w:r>
      <w:proofErr w:type="gramStart"/>
      <w:r w:rsidRP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>« Искусство</w:t>
      </w:r>
      <w:proofErr w:type="gramEnd"/>
      <w:r w:rsidRPr="004B4CC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народов Дагестана»</w:t>
      </w:r>
    </w:p>
    <w:p w:rsidR="00A543F7" w:rsidRDefault="00A543F7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3F7" w:rsidRDefault="00A543F7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3F7" w:rsidRDefault="00A543F7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38" w:rsidRDefault="0057739B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Глет разводится с водой и яичным белком и 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употребляется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таком виде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покрытия мелкой посуды. Для крупных кувшинов глет приготавливался в смеси с нефтью.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смесью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вымазывали посуду и помещали для выжигания в гончарную печь. Изготовленные изделия иногда покрывались для красоты масляной краской украшались зарисовками местного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орнамента,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чаще всего это были изображения солярных знаков и простые геометрические узоры.</w:t>
      </w:r>
    </w:p>
    <w:p w:rsidR="003C7D9A" w:rsidRDefault="000C4F38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блюда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неглубокие,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большого размера и с широким бортом. В декоративном оформлении блюд использована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ранее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Дагестане не встречавшаяся. На их широких бортах набором специально изготовленных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штампов оттиснуты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скульптурные изображения резвящихся коней, мулов, порхающих фантастических птиц. Изображения такого рода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связывается,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по-видимому,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древним культом коня, по которому во все времена в Дагестане отводилась важная роль. Изобразительные сюжеты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дополняются солярными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розетками,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треугольным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узором,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наполняющим зернь в ювелирном деле, пышными завитками растительного орнамента. Иногда мастер вводил в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узорные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мотивы,</w:t>
      </w:r>
      <w:r w:rsidR="00D657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человеческих фигур- явление</w:t>
      </w:r>
      <w:r w:rsidR="003C7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мусульманском мире нечастое. Объединению рельефных деталей способствует относительно однотонная полива на бортах блюд. В то же время на глубокой донной части она образует фейерверк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зеленых,</w:t>
      </w:r>
      <w:r w:rsidR="003C7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вишневых и желтых красок.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блюда</w:t>
      </w:r>
      <w:r w:rsidR="003C7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завершался мелким геометрическим узором, накатанным зубчатым валиком. Интересно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отметить,</w:t>
      </w:r>
      <w:r w:rsidR="003C7D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поддоне блюд, что свидетельствует о его декоративном предназначении. </w:t>
      </w:r>
    </w:p>
    <w:p w:rsidR="00CB2371" w:rsidRDefault="003C7D9A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Наряду с укра</w:t>
      </w:r>
      <w:r w:rsidR="00267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шением рельефом в </w:t>
      </w:r>
      <w:proofErr w:type="spellStart"/>
      <w:r w:rsidR="00267E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Испике</w:t>
      </w:r>
      <w:proofErr w:type="spellEnd"/>
      <w:r w:rsidR="00267E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продолжают развиваться приемы кистевой росписи.</w:t>
      </w:r>
      <w:r w:rsidR="0021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они на традиционных способах нанесения белого ангоба на красновато-коричневую поверхность, черепка.    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Другая техника,</w:t>
      </w:r>
      <w:r w:rsidR="0021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получившая широкое распространение в18-19 вв. чрезвычайно многообразных видах изделий, состоит в нанесении белой </w:t>
      </w:r>
      <w:proofErr w:type="spellStart"/>
      <w:r w:rsidR="002126D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ангобной</w:t>
      </w:r>
      <w:proofErr w:type="spellEnd"/>
      <w:r w:rsidR="0021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росписи на природный терракотовый цвет черепка.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2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прозрачной свинцовой поливе, покрывающей блюдо. 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гончарных изделиях лезгин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(особенно</w:t>
      </w:r>
      <w:r w:rsidR="00A41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декоративных блюдах) конца 18в.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полива становится</w:t>
      </w:r>
      <w:r w:rsidR="00AB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насыщенной и разнообразной по цвету.  Прозрачная свинцовая глазурь подкрашивалась природными минеральными красителями; окисью медью-в зеленый цвет, окисью марганца- в темно-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вишневый,</w:t>
      </w:r>
      <w:r w:rsidR="00AB6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окисью железа -в красный, хрома-желтый.</w:t>
      </w:r>
    </w:p>
    <w:p w:rsidR="00606103" w:rsidRDefault="00D048B8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первой</w:t>
      </w:r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половины 19в. характерно плотное заполнение </w:t>
      </w:r>
      <w:r w:rsidR="00DE44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декором,</w:t>
      </w:r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обилие мотивов, символизирующих древний солнечный культ.</w:t>
      </w:r>
    </w:p>
    <w:p w:rsidR="000C4F38" w:rsidRDefault="000C4F38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3FC" w:rsidRDefault="00424181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418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</w:t>
      </w:r>
      <w:r w:rsidR="00824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дования </w:t>
      </w:r>
      <w:r w:rsidR="00680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керамики Южного Дагестана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отмечают, </w:t>
      </w:r>
      <w:r w:rsidR="00DE44AA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</w:t>
      </w:r>
      <w:r w:rsidR="00680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лучшее из известных нам образцов </w:t>
      </w:r>
      <w:proofErr w:type="spellStart"/>
      <w:r w:rsidR="0068075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680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расписной </w:t>
      </w:r>
      <w:r w:rsidR="001C0523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керамики,</w:t>
      </w:r>
      <w:r w:rsidR="00680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относящиеся  в основном к19в., и целый ряд  допо</w:t>
      </w:r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лнительных материалов и сведений позволяет думать о значительном расцвете </w:t>
      </w:r>
      <w:proofErr w:type="spellStart"/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испикского</w:t>
      </w:r>
      <w:proofErr w:type="spellEnd"/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керамического промысла в конце 18в- в начале 19 в.</w:t>
      </w:r>
      <w:r w:rsidR="00AB63F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56847" w:rsidRDefault="00AB63FC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приемы украшения лезгинской керамики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сохраняются и в 19в., свидетельствуют о продолжающейся преемственности художественных традиций бирюзовых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 старого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Кала. К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 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узоры керамических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 Ионика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19в. весьма схожи с орнаментом ковровых изделий</w:t>
      </w:r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56847" w:rsidRDefault="00CB2371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19 в. особенно с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проникновением на</w:t>
      </w:r>
      <w:r w:rsidR="0065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кавказский рынок фабричной фарфоровой и фаянсовой посуды из центральных районов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России,</w:t>
      </w:r>
      <w:r w:rsidR="00656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наступает глубокий кризис лезгинского керамического производства.</w:t>
      </w:r>
    </w:p>
    <w:p w:rsidR="009C6EB0" w:rsidRDefault="00656847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менее к началу 20в.в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Мюгюче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Еникенте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отдельные группы мастеров все еще продолжали вырабатывать простую,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скромную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украшенную белой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ангобной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4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росписью,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хозяйственную керамику для местного рынка.</w:t>
      </w:r>
      <w:r w:rsidR="00577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настоящее время производством гончарных изделий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лезгины;почти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занимаются .Правда , несколько мастеров из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,в частных мастерских изготовляют в небольшом числе поливные с белой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ангобной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росписью. </w:t>
      </w:r>
    </w:p>
    <w:p w:rsidR="00417419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Упадок данного промысла объясняется главным образом широким проникновением в быт населения покупных керамических изделий, которые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ныне во всех лезгинских семьях успешно заменили предметы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фабричного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4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7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6FAB" w:rsidRDefault="00417419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Дагестан-страна с богатой историей и культурой. Для любого человека найдется по душе. Не оставят равнодушными никого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памятники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природные пейзажи сказочной красоты.  </w:t>
      </w:r>
      <w:r w:rsidR="009C6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C6EB0" w:rsidRPr="008650BB" w:rsidRDefault="008650BB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8650BB">
        <w:rPr>
          <w:rFonts w:ascii="Times New Roman" w:eastAsia="Times New Roman" w:hAnsi="Times New Roman" w:cs="Times New Roman"/>
          <w:sz w:val="44"/>
          <w:szCs w:val="44"/>
          <w:lang w:eastAsia="ru-RU"/>
        </w:rPr>
        <w:t>Результаты исследования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3D122F" w:rsidRDefault="00637996" w:rsidP="00C9097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9995" cy="318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3236596ddf94258a20b4748da173bf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108" cy="318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Необычная </w:t>
      </w:r>
      <w:proofErr w:type="spellStart"/>
      <w:r w:rsidR="002247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испикская</w:t>
      </w:r>
      <w:proofErr w:type="spellEnd"/>
      <w:r w:rsidR="0022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керамика получила свое название по наименованию </w:t>
      </w:r>
      <w:proofErr w:type="spellStart"/>
      <w:r w:rsidR="0022476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 w:rsidR="0022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Южном Дагестане, обнаружена. Но в сувенирных магазинах республики ее не найти-да и вопрос о ее происхождении все еще открыт.</w:t>
      </w:r>
      <w:r w:rsidR="003D1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714B" w:rsidRDefault="003D122F" w:rsidP="00C9097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Есть разговоры, что это грузинская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Дагестана она не характерна, очень уж красива и изыскана, но это не может быть правдой, потому что абсолютное большинство экспонатов найдено на территории Дагестана. Но хотелось бы выяснить для себя, насколько это именно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,- говорит директор Музея истории Махачкалы  Зарема Дадаева.   </w:t>
      </w:r>
      <w:r w:rsidR="00224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 w:rsidRP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</w:t>
      </w:r>
      <w:r w:rsid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ходе исследования я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выяснила,</w:t>
      </w:r>
      <w:r w:rsid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лезгинская </w:t>
      </w:r>
      <w:r w:rsidR="00DE44A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керамика,</w:t>
      </w:r>
      <w:r w:rsid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сюжеты для росписи сосудов служила наша красивая Кавказская природа с многовековой </w:t>
      </w:r>
      <w:r w:rsidR="00DE44A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историей.</w:t>
      </w:r>
      <w:r w:rsid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Характерные мотивы лезгинской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керамики;</w:t>
      </w:r>
      <w:r w:rsid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образы животных и птиц, теплое солнце, </w:t>
      </w:r>
      <w:r w:rsidR="00DE52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необычайно</w:t>
      </w:r>
      <w:r w:rsidR="008650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5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DE52DB" w:rsidRPr="0089714B" w:rsidRDefault="0089714B" w:rsidP="00C9097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proofErr w:type="gramStart"/>
      <w:r w:rsidRPr="0089714B">
        <w:rPr>
          <w:rFonts w:ascii="Times New Roman" w:eastAsia="Times New Roman" w:hAnsi="Times New Roman" w:cs="Times New Roman"/>
          <w:sz w:val="18"/>
          <w:szCs w:val="18"/>
          <w:lang w:eastAsia="ru-RU"/>
        </w:rPr>
        <w:t>З.Абдулаевич,А.Исмаилов</w:t>
      </w:r>
      <w:proofErr w:type="spellEnd"/>
      <w:proofErr w:type="gramEnd"/>
      <w:r w:rsidRPr="0089714B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«Уникальная технология древнейших мастеров»</w:t>
      </w:r>
    </w:p>
    <w:p w:rsidR="00A543F7" w:rsidRDefault="00A543F7" w:rsidP="00C9097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3F7" w:rsidRDefault="00A543F7" w:rsidP="00C9097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8650BB" w:rsidP="00140A81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растения-цветы.</w:t>
      </w:r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Кильчевская</w:t>
      </w:r>
      <w:proofErr w:type="spellEnd"/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Э.С.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А.С. Иванов</w:t>
      </w:r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исследовавш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о </w:t>
      </w:r>
      <w:proofErr w:type="spellStart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декорировке</w:t>
      </w:r>
      <w:proofErr w:type="spell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сочетаний богатых цветовых оттенков в керамических изделиях</w:t>
      </w:r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селе </w:t>
      </w:r>
      <w:proofErr w:type="spellStart"/>
      <w:proofErr w:type="gramStart"/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предполагая ,что подобные яркие 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краски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получали</w:t>
      </w:r>
      <w:r w:rsidR="00C90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смешивая их химическими элементами.</w:t>
      </w:r>
      <w:r w:rsidR="00B34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я очень рада и горда тем, что наше современное </w:t>
      </w:r>
      <w:r w:rsidR="00DB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поколение смогло</w:t>
      </w:r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возродить утраченную технологию изготовления гончарных изделий. Одним из представителей местных мастеров гончаров – </w:t>
      </w:r>
      <w:proofErr w:type="spellStart"/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</w:t>
      </w:r>
      <w:r w:rsidR="00280AFF">
        <w:rPr>
          <w:rFonts w:ascii="Times New Roman" w:eastAsia="Times New Roman" w:hAnsi="Times New Roman" w:cs="Times New Roman"/>
          <w:sz w:val="28"/>
          <w:szCs w:val="28"/>
          <w:lang w:eastAsia="ru-RU"/>
        </w:rPr>
        <w:t>юлл</w:t>
      </w:r>
      <w:proofErr w:type="spellEnd"/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Керимханов</w:t>
      </w:r>
      <w:proofErr w:type="spellEnd"/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</w:t>
      </w:r>
      <w:r w:rsidR="00280AF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из</w:t>
      </w:r>
      <w:r w:rsidR="002A7A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наследников одной из древнейших технологий по изготовлению керамических изделий</w:t>
      </w:r>
      <w:r w:rsidR="00280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многоуважаемая бабушка раскрыла секреты </w:t>
      </w:r>
      <w:proofErr w:type="spellStart"/>
      <w:r w:rsidR="00280AF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280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керамике, потому что она сама непосредственно занималась вручную изготовлением </w:t>
      </w:r>
      <w:r w:rsidR="00831EE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изделий,</w:t>
      </w:r>
      <w:r w:rsidR="00280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дедушка обжигал их.  На юге республики археологи </w:t>
      </w:r>
      <w:r w:rsidR="00E15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обнаружили древнюю глиняную </w:t>
      </w:r>
      <w:r w:rsidR="00831E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посуду среди</w:t>
      </w:r>
      <w:r w:rsidR="00E15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артефактов -кувшин, возраст которого более 4 </w:t>
      </w:r>
      <w:r w:rsidR="00831EE3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Лет</w:t>
      </w:r>
      <w:r w:rsidR="00E15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Секрет в особой глине из села </w:t>
      </w:r>
      <w:proofErr w:type="spellStart"/>
      <w:r w:rsidR="00E15B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 w:rsidR="00E15BFA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обжигали в печи при 850 град. Перед «запеканием» изделие на несколько секунд в молоке.</w:t>
      </w:r>
      <w:r w:rsidR="001D6A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древности изделия дагестанских мастеров очень ценились, как ковры и </w:t>
      </w:r>
      <w:r w:rsidR="00831E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пряности.</w:t>
      </w:r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</w:t>
      </w:r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 </w:t>
      </w:r>
      <w:proofErr w:type="spellStart"/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Набиюлла</w:t>
      </w:r>
      <w:proofErr w:type="spellEnd"/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 на </w:t>
      </w:r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выставках традиционного</w:t>
      </w:r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5B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ремесла. А образцы древней </w:t>
      </w:r>
      <w:proofErr w:type="spellStart"/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</w:t>
      </w:r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сейчас можно увидеть в </w:t>
      </w:r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музеях </w:t>
      </w:r>
      <w:proofErr w:type="gramStart"/>
      <w:r w:rsid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Махачкалы</w:t>
      </w:r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F0B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Эрмитаже , в московском Государственном музее искусства народов Востока.</w:t>
      </w:r>
      <w:r w:rsidR="00A54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с гордостью могу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сказать,</w:t>
      </w:r>
      <w:r w:rsidR="00A543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мы знамениты </w:t>
      </w:r>
      <w:r w:rsidR="0019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коврами и   великолепным </w:t>
      </w:r>
      <w:proofErr w:type="gramStart"/>
      <w:r w:rsidR="001977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танцем  «</w:t>
      </w:r>
      <w:proofErr w:type="gramEnd"/>
      <w:r w:rsidR="00197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Лезгинка» , строгим и величавым седым </w:t>
      </w:r>
      <w:proofErr w:type="spellStart"/>
      <w:r w:rsidR="001977B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Шалбуздагом</w:t>
      </w:r>
      <w:proofErr w:type="spellEnd"/>
      <w:r w:rsidR="001977B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минеральным источником Рычал-су, но также прочными и необычной красоты гончарные изделия.</w:t>
      </w:r>
      <w:r w:rsidR="00DB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Моя гордость велика и широка как просторы Дагестана, за мой народ.</w:t>
      </w:r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6EB0" w:rsidRDefault="00140A81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8260" cy="34188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_c4f6f_f4f1c977_X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54" cy="342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0" w:rsidRPr="00B62E80" w:rsidRDefault="00B62E80" w:rsidP="00140A81">
      <w:pPr>
        <w:spacing w:after="120"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B62E80">
        <w:rPr>
          <w:rFonts w:ascii="Times New Roman" w:eastAsia="Times New Roman" w:hAnsi="Times New Roman" w:cs="Times New Roman"/>
          <w:sz w:val="44"/>
          <w:szCs w:val="44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.</w:t>
      </w:r>
    </w:p>
    <w:p w:rsidR="00BA0BA4" w:rsidRDefault="009E6CBF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над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проектом, изучила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литературу и различные источники, я пришла к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выводу,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керамика Южного Дагестана- </w:t>
      </w:r>
      <w:proofErr w:type="spellStart"/>
      <w:proofErr w:type="gramStart"/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выполняла не 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только   бытовые нужды но и</w:t>
      </w:r>
      <w:r w:rsidR="006B6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удовлетворяла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эстетические потребности в окружающей красоте. Эту красоту я увидела с каким уважением и трудом делались эти красивые и нужные в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быту керамические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изделия.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соп</w:t>
      </w:r>
      <w:r w:rsidR="006B614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оставив</w:t>
      </w:r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керамические изделия Древнего </w:t>
      </w:r>
      <w:proofErr w:type="spellStart"/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 w:rsidR="00B6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Нового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я</w:t>
      </w:r>
      <w:r w:rsidR="00BA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выводу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; что</w:t>
      </w:r>
      <w:r w:rsidR="00BA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прекрасное, красивое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прочное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испикское</w:t>
      </w:r>
      <w:proofErr w:type="spellEnd"/>
      <w:r w:rsidR="00BA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искусство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керамики возрождается</w:t>
      </w:r>
      <w:r w:rsidR="00BA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Пришлось пройти большой </w:t>
      </w:r>
      <w:r w:rsidR="00D048B8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к</w:t>
      </w:r>
      <w:r w:rsidR="00BA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возрождению этого прекрасного искусства и возрождаются мастера своего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дела;</w:t>
      </w:r>
      <w:r w:rsidR="00BA0B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 из пепла рождается птица феникс».</w:t>
      </w:r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Главное отличие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 от </w:t>
      </w:r>
      <w:proofErr w:type="spellStart"/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балхарской</w:t>
      </w:r>
      <w:proofErr w:type="spellEnd"/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ножной гончарный круг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высушивали,</w:t>
      </w:r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полировали гладким камнем.</w:t>
      </w:r>
    </w:p>
    <w:p w:rsidR="009C6EB0" w:rsidRDefault="00BA0BA4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неказистого глиняного горшка появляется прекрасный </w:t>
      </w:r>
      <w:r w:rsidR="009975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кувшин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Вращающийся гончарный круг похож на вращающую вселенную, создающ</w:t>
      </w:r>
      <w:r w:rsidR="00997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галактики, планеты и звезды. А руки мастера создают предметы быта и произведения искусства. И это вечное движение вперед за красотой. </w:t>
      </w:r>
    </w:p>
    <w:p w:rsidR="00A543F7" w:rsidRDefault="005967EA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</w:t>
      </w:r>
      <w:r w:rsidR="00EC6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тлив и трудолюбив народ Дагестана. На весь Дагестан известен здешние гончарные изделия из </w:t>
      </w:r>
      <w:proofErr w:type="spellStart"/>
      <w:r w:rsidR="00EC66E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Испика</w:t>
      </w:r>
      <w:proofErr w:type="spellEnd"/>
      <w:r w:rsidR="00EC66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C6EB0" w:rsidRDefault="00EC66E6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итоги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работы,</w:t>
      </w:r>
      <w:r w:rsidR="009E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отметить,</w:t>
      </w:r>
      <w:r w:rsidR="009E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сохранение традиций изготовление гончарного производства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важной</w:t>
      </w:r>
      <w:r w:rsidR="009E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задачей современного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лезгинского</w:t>
      </w:r>
      <w:r w:rsidR="009E6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7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национальная культура является всеобщим достижением человечества.</w:t>
      </w:r>
    </w:p>
    <w:p w:rsidR="009C6EB0" w:rsidRDefault="00140A81" w:rsidP="00140A81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3257550"/>
            <wp:effectExtent l="0" t="0" r="0" b="0"/>
            <wp:docPr id="12" name="Рисунок 12" descr="Изображение выглядит как человек, мужчина, внутренний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ilkeramiki-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665E" w:rsidRPr="00E8665E" w:rsidRDefault="00E8665E" w:rsidP="00E8665E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8665E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Цель проекта: </w:t>
      </w:r>
    </w:p>
    <w:p w:rsidR="00E8665E" w:rsidRDefault="00E8665E" w:rsidP="00E8665E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-познакомиться   с историей народа лезгины и исследовать особенности изготовления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  </w:t>
      </w:r>
    </w:p>
    <w:p w:rsidR="00E8665E" w:rsidRDefault="00E8665E" w:rsidP="00E8665E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E8665E">
        <w:rPr>
          <w:rFonts w:ascii="Times New Roman" w:eastAsia="Times New Roman" w:hAnsi="Times New Roman" w:cs="Times New Roman"/>
          <w:sz w:val="52"/>
          <w:szCs w:val="52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:</w:t>
      </w:r>
    </w:p>
    <w:p w:rsidR="00E8665E" w:rsidRDefault="00E8665E" w:rsidP="00E8665E">
      <w:pPr>
        <w:pStyle w:val="a3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из различных источников историю развития древнего народа лезгины: исследовать основные этапы развития гончарного производства.</w:t>
      </w:r>
    </w:p>
    <w:p w:rsidR="00E8665E" w:rsidRDefault="00E8665E" w:rsidP="00E8665E">
      <w:pPr>
        <w:pStyle w:val="a3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сверстникам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 </w:t>
      </w:r>
    </w:p>
    <w:p w:rsidR="00E8665E" w:rsidRDefault="00E8665E" w:rsidP="00E8665E">
      <w:pPr>
        <w:pStyle w:val="a3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Представить о росписи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 </w:t>
      </w:r>
    </w:p>
    <w:p w:rsidR="00BA3EC3" w:rsidRDefault="00E8665E" w:rsidP="00BA3EC3">
      <w:pPr>
        <w:pStyle w:val="a3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Рассказать о возрождение древней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керамике и назвать </w:t>
      </w:r>
      <w:r w:rsidR="00BA3E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3E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потерянного дела.</w:t>
      </w:r>
    </w:p>
    <w:p w:rsidR="00BA3EC3" w:rsidRPr="00BA3EC3" w:rsidRDefault="00BA3EC3" w:rsidP="00BA3EC3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BA3E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3EC3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Целью практической части работы: </w:t>
      </w:r>
    </w:p>
    <w:p w:rsidR="00BA3EC3" w:rsidRDefault="00BA3EC3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сбор материалов по теме: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История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керамики», которое можно будет использовать на уроках по истории и краеведения Дагестана и народов Кавказа. </w:t>
      </w:r>
    </w:p>
    <w:p w:rsidR="00BA3EC3" w:rsidRDefault="00BA3EC3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EC3">
        <w:rPr>
          <w:rFonts w:ascii="Times New Roman" w:eastAsia="Times New Roman" w:hAnsi="Times New Roman" w:cs="Times New Roman"/>
          <w:sz w:val="52"/>
          <w:szCs w:val="52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F5770" w:rsidRDefault="00BA3EC3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очень остро </w:t>
      </w:r>
      <w:r w:rsidR="004F577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мире вопрос </w:t>
      </w:r>
      <w:r w:rsidR="004F577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традиций изготовления стариной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</w:t>
      </w:r>
      <w:r w:rsidR="004F57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обратить внимание общественности на сохранение и развитие утраченном гончарном производстве на территории Дагестана и Кавказа. </w:t>
      </w:r>
    </w:p>
    <w:p w:rsidR="004F5770" w:rsidRPr="004F5770" w:rsidRDefault="004F5770" w:rsidP="00BA3EC3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F5770">
        <w:rPr>
          <w:rFonts w:ascii="Times New Roman" w:eastAsia="Times New Roman" w:hAnsi="Times New Roman" w:cs="Times New Roman"/>
          <w:sz w:val="52"/>
          <w:szCs w:val="52"/>
          <w:lang w:eastAsia="ru-RU"/>
        </w:rPr>
        <w:t>Гипотеза:</w:t>
      </w:r>
    </w:p>
    <w:p w:rsidR="00C774EF" w:rsidRDefault="004F5770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Хранить и приумножать традиции и обычаев своих предков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изготовлени</w:t>
      </w:r>
      <w:r w:rsidR="00C774E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древней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керамике </w:t>
      </w:r>
      <w:r w:rsidR="00C774EF">
        <w:rPr>
          <w:rFonts w:ascii="Times New Roman" w:eastAsia="Times New Roman" w:hAnsi="Times New Roman" w:cs="Times New Roman"/>
          <w:sz w:val="28"/>
          <w:szCs w:val="28"/>
          <w:lang w:eastAsia="ru-RU"/>
        </w:rPr>
        <w:t>.Сохранение своего искусства – это не только умение чтить прошлое, настоящее , но и умение воспитать культурное , толерантное общество будущего поколения нашей страны.</w:t>
      </w:r>
    </w:p>
    <w:p w:rsidR="00C774EF" w:rsidRPr="00C774EF" w:rsidRDefault="00C774EF" w:rsidP="00BA3EC3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4EF">
        <w:rPr>
          <w:rFonts w:ascii="Times New Roman" w:eastAsia="Times New Roman" w:hAnsi="Times New Roman" w:cs="Times New Roman"/>
          <w:sz w:val="52"/>
          <w:szCs w:val="52"/>
          <w:lang w:eastAsia="ru-RU"/>
        </w:rPr>
        <w:t>Объект исследования:</w:t>
      </w:r>
    </w:p>
    <w:p w:rsidR="00C774EF" w:rsidRDefault="00C774EF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села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сверстники села.</w:t>
      </w:r>
    </w:p>
    <w:p w:rsidR="00C774EF" w:rsidRPr="00C774EF" w:rsidRDefault="00C774EF" w:rsidP="00BA3EC3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4EF">
        <w:rPr>
          <w:rFonts w:ascii="Times New Roman" w:eastAsia="Times New Roman" w:hAnsi="Times New Roman" w:cs="Times New Roman"/>
          <w:sz w:val="52"/>
          <w:szCs w:val="52"/>
          <w:lang w:eastAsia="ru-RU"/>
        </w:rPr>
        <w:t>Предмет исследования:</w:t>
      </w:r>
    </w:p>
    <w:p w:rsidR="004705D1" w:rsidRDefault="00C774EF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история и традиция </w:t>
      </w:r>
      <w:r w:rsidR="0047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изготовления </w:t>
      </w:r>
      <w:proofErr w:type="spellStart"/>
      <w:r w:rsidR="004705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 w:rsidR="0047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 </w:t>
      </w:r>
    </w:p>
    <w:p w:rsidR="004705D1" w:rsidRPr="004705D1" w:rsidRDefault="004705D1" w:rsidP="00BA3EC3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705D1">
        <w:rPr>
          <w:rFonts w:ascii="Times New Roman" w:eastAsia="Times New Roman" w:hAnsi="Times New Roman" w:cs="Times New Roman"/>
          <w:sz w:val="52"/>
          <w:szCs w:val="52"/>
          <w:lang w:eastAsia="ru-RU"/>
        </w:rPr>
        <w:t>Методы исследования:</w:t>
      </w:r>
    </w:p>
    <w:p w:rsidR="004705D1" w:rsidRDefault="004705D1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1.Сбор информации. </w:t>
      </w:r>
    </w:p>
    <w:p w:rsidR="004705D1" w:rsidRDefault="004705D1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Исследование документальных-архивных документов. </w:t>
      </w:r>
    </w:p>
    <w:p w:rsidR="004705D1" w:rsidRDefault="004705D1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3.Работа с Интернет -ресурсами. </w:t>
      </w:r>
    </w:p>
    <w:p w:rsidR="004705D1" w:rsidRDefault="004705D1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Анализ полученных результатов. </w:t>
      </w:r>
    </w:p>
    <w:p w:rsidR="004705D1" w:rsidRPr="004705D1" w:rsidRDefault="004705D1" w:rsidP="00BA3EC3">
      <w:pPr>
        <w:spacing w:after="120"/>
        <w:jc w:val="both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4705D1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Этапы работы: </w:t>
      </w:r>
    </w:p>
    <w:p w:rsidR="004705D1" w:rsidRDefault="004705D1" w:rsidP="004705D1">
      <w:pPr>
        <w:pStyle w:val="a3"/>
        <w:numPr>
          <w:ilvl w:val="0"/>
          <w:numId w:val="6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Информационный: подбор материала из </w:t>
      </w:r>
      <w:r w:rsidR="008800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архивов,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сайтов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документальных источников. </w:t>
      </w:r>
    </w:p>
    <w:p w:rsidR="00562F90" w:rsidRDefault="00880011" w:rsidP="004705D1">
      <w:pPr>
        <w:pStyle w:val="a3"/>
        <w:numPr>
          <w:ilvl w:val="0"/>
          <w:numId w:val="6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Практический:</w:t>
      </w:r>
      <w:r w:rsidR="0047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</w:t>
      </w:r>
      <w:proofErr w:type="gramStart"/>
      <w:r w:rsidR="004705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источниками ,</w:t>
      </w:r>
      <w:proofErr w:type="gramEnd"/>
      <w:r w:rsidR="004705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</w:t>
      </w:r>
      <w:r w:rsidR="00562F9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05D1" w:rsidRPr="004705D1" w:rsidRDefault="00562F90" w:rsidP="004705D1">
      <w:pPr>
        <w:pStyle w:val="a3"/>
        <w:numPr>
          <w:ilvl w:val="0"/>
          <w:numId w:val="6"/>
        </w:num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организации проекта по сохранению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Испикской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керамики.</w:t>
      </w:r>
    </w:p>
    <w:p w:rsidR="009C6EB0" w:rsidRPr="00BA3EC3" w:rsidRDefault="009C6EB0" w:rsidP="00BA3EC3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3F7" w:rsidRDefault="00A543F7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BA3EC3" w:rsidRDefault="00BA3EC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BA3EC3" w:rsidRDefault="00BA3EC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562F90" w:rsidRDefault="00562F9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562F90" w:rsidRDefault="00562F9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</w:p>
    <w:p w:rsidR="009C6EB0" w:rsidRPr="00697133" w:rsidRDefault="0069713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697133">
        <w:rPr>
          <w:rFonts w:ascii="Times New Roman" w:eastAsia="Times New Roman" w:hAnsi="Times New Roman" w:cs="Times New Roman"/>
          <w:sz w:val="72"/>
          <w:szCs w:val="72"/>
          <w:lang w:eastAsia="ru-RU"/>
        </w:rPr>
        <w:lastRenderedPageBreak/>
        <w:t>Литература:</w:t>
      </w:r>
    </w:p>
    <w:p w:rsidR="00697133" w:rsidRDefault="0069713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13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Агаширинова С.С. </w:t>
      </w:r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культура лезгин. 19-20вв.</w:t>
      </w:r>
    </w:p>
    <w:p w:rsidR="00697133" w:rsidRDefault="0069713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Агаширинова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С.С.</w:t>
      </w:r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Прикладное искусство Дагестана.</w:t>
      </w:r>
    </w:p>
    <w:p w:rsidR="00697133" w:rsidRDefault="0069713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3.Кильчевская Э.В.</w:t>
      </w:r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Искусство народов Дагестана.</w:t>
      </w:r>
    </w:p>
    <w:p w:rsidR="0089714B" w:rsidRDefault="00697133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4.Закир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</w:t>
      </w:r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дулаевич</w:t>
      </w:r>
      <w:proofErr w:type="spellEnd"/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Абдулафис</w:t>
      </w:r>
      <w:proofErr w:type="spellEnd"/>
      <w:r w:rsidR="00897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Исмаилов -Уникальная технология древнейших мастеров. </w:t>
      </w:r>
    </w:p>
    <w:p w:rsidR="0089714B" w:rsidRDefault="0089714B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Шахсаидов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А.Р.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-. Дагестан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5-14вв.</w:t>
      </w:r>
    </w:p>
    <w:p w:rsidR="009C6EB0" w:rsidRPr="00697133" w:rsidRDefault="0089714B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6.Гаджиев М.Г.-История Дагестана с древнейших времен до конца 15в.</w:t>
      </w:r>
      <w:r w:rsidR="008F3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27E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562F90" w:rsidRDefault="00027E16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7.Гончарное искусство Дагестана от истоков до современности. Хрестоматия.</w:t>
      </w:r>
    </w:p>
    <w:p w:rsidR="00562F90" w:rsidRDefault="00562F9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Л.И Лавров Лезгины// Народы 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 статей/ ред. М.О.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Косвен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Х.-М. О.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Хашаев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издательство академии наук СССР, 1955.</w:t>
      </w:r>
    </w:p>
    <w:p w:rsidR="009C6EB0" w:rsidRDefault="00562F9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Агеева Р.А. Какого мы роду-племени?  Народы 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России: имена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судьбы.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 -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справочник.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F30D4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Академии 2002.</w:t>
      </w: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EB0" w:rsidRPr="00424181" w:rsidRDefault="009C6EB0" w:rsidP="00571E37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068"/>
      </w:tblGrid>
      <w:tr w:rsidR="00216FAB" w:rsidTr="00A86238">
        <w:tc>
          <w:tcPr>
            <w:tcW w:w="4503" w:type="dxa"/>
          </w:tcPr>
          <w:p w:rsidR="00216FAB" w:rsidRDefault="00216FAB" w:rsidP="00571E3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08EC" w:rsidRDefault="00E508EC" w:rsidP="00571E3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08EC" w:rsidRPr="00315BC2" w:rsidRDefault="00E508EC" w:rsidP="00571E37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68" w:type="dxa"/>
          </w:tcPr>
          <w:p w:rsidR="00216FAB" w:rsidRPr="00315BC2" w:rsidRDefault="00216FAB" w:rsidP="00571E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16FAB" w:rsidTr="00A86238">
        <w:tc>
          <w:tcPr>
            <w:tcW w:w="4503" w:type="dxa"/>
          </w:tcPr>
          <w:p w:rsidR="00216FAB" w:rsidRPr="00315BC2" w:rsidRDefault="00216FAB" w:rsidP="00A86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8" w:type="dxa"/>
          </w:tcPr>
          <w:p w:rsidR="00216FAB" w:rsidRPr="00315BC2" w:rsidRDefault="00216FAB" w:rsidP="00571E3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FAB" w:rsidTr="00A86238">
        <w:tc>
          <w:tcPr>
            <w:tcW w:w="4503" w:type="dxa"/>
          </w:tcPr>
          <w:p w:rsidR="00216FAB" w:rsidRPr="00315BC2" w:rsidRDefault="00216FAB" w:rsidP="00A86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5B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</w:tcPr>
          <w:p w:rsidR="00216FAB" w:rsidRPr="00571E37" w:rsidRDefault="00216FAB" w:rsidP="00571E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FAB" w:rsidTr="00A86238">
        <w:tc>
          <w:tcPr>
            <w:tcW w:w="4503" w:type="dxa"/>
          </w:tcPr>
          <w:p w:rsidR="00216FAB" w:rsidRPr="00315BC2" w:rsidRDefault="00216FAB" w:rsidP="00A86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8" w:type="dxa"/>
          </w:tcPr>
          <w:p w:rsidR="00216FAB" w:rsidRPr="00315BC2" w:rsidRDefault="00216FAB" w:rsidP="00571E3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FAB" w:rsidRPr="00315BC2" w:rsidRDefault="00216FAB" w:rsidP="00A86238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6FAB" w:rsidTr="00A86238">
        <w:tc>
          <w:tcPr>
            <w:tcW w:w="4503" w:type="dxa"/>
          </w:tcPr>
          <w:p w:rsidR="00216FAB" w:rsidRPr="00315BC2" w:rsidRDefault="00216FAB" w:rsidP="00A86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8" w:type="dxa"/>
          </w:tcPr>
          <w:p w:rsidR="0027786E" w:rsidRPr="00571E37" w:rsidRDefault="0027786E" w:rsidP="00571E3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5B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6F2F" w:rsidRPr="00315BC2" w:rsidRDefault="00FB6F2F" w:rsidP="00FB6F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6FAB" w:rsidTr="00A86238">
        <w:tc>
          <w:tcPr>
            <w:tcW w:w="4503" w:type="dxa"/>
          </w:tcPr>
          <w:p w:rsidR="00216FAB" w:rsidRPr="00315BC2" w:rsidRDefault="00216FAB" w:rsidP="00A86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68" w:type="dxa"/>
          </w:tcPr>
          <w:p w:rsidR="00216FAB" w:rsidRPr="00315BC2" w:rsidRDefault="00216FAB" w:rsidP="00A862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6FAB" w:rsidRPr="00571E37" w:rsidRDefault="00216FAB" w:rsidP="00571E3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</w:p>
    <w:p w:rsidR="00216FAB" w:rsidRPr="00315BC2" w:rsidRDefault="00216FAB" w:rsidP="00315B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303" w:rsidRDefault="00CB2303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303" w:rsidRDefault="00CB2303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444" w:rsidRDefault="00BF1444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131D" w:rsidRPr="00CF3C96" w:rsidRDefault="0034131D" w:rsidP="00CF3C9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16FAB" w:rsidRDefault="00216FAB" w:rsidP="00216F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6306" w:rsidRDefault="00296306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303" w:rsidRDefault="00CB2303" w:rsidP="00216FA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C96" w:rsidRPr="00CF3C96" w:rsidRDefault="00CF3C96" w:rsidP="00CF3C9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50A07" w:rsidRPr="00BF1444" w:rsidRDefault="00D50A07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Pr="00BF1444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F44FD" w:rsidRDefault="00EF44FD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20DB" w:rsidRDefault="008320DB" w:rsidP="00216FAB">
      <w:pPr>
        <w:shd w:val="clear" w:color="auto" w:fill="FFFFFF"/>
        <w:spacing w:before="100" w:beforeAutospacing="1" w:after="100" w:afterAutospacing="1" w:line="44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8320DB" w:rsidSect="007D360D">
      <w:footerReference w:type="default" r:id="rId17"/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6945" w:rsidRDefault="009D6945" w:rsidP="00E508E2">
      <w:pPr>
        <w:spacing w:after="0" w:line="240" w:lineRule="auto"/>
      </w:pPr>
      <w:r>
        <w:separator/>
      </w:r>
    </w:p>
  </w:endnote>
  <w:endnote w:type="continuationSeparator" w:id="0">
    <w:p w:rsidR="009D6945" w:rsidRDefault="009D6945" w:rsidP="00E5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57378"/>
      <w:docPartObj>
        <w:docPartGallery w:val="Page Numbers (Bottom of Page)"/>
        <w:docPartUnique/>
      </w:docPartObj>
    </w:sdtPr>
    <w:sdtEndPr/>
    <w:sdtContent>
      <w:p w:rsidR="00606103" w:rsidRDefault="00606103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06103" w:rsidRDefault="0060610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6945" w:rsidRDefault="009D6945" w:rsidP="00E508E2">
      <w:pPr>
        <w:spacing w:after="0" w:line="240" w:lineRule="auto"/>
      </w:pPr>
      <w:r>
        <w:separator/>
      </w:r>
    </w:p>
  </w:footnote>
  <w:footnote w:type="continuationSeparator" w:id="0">
    <w:p w:rsidR="009D6945" w:rsidRDefault="009D6945" w:rsidP="00E50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65B0A"/>
    <w:multiLevelType w:val="hybridMultilevel"/>
    <w:tmpl w:val="E8A0F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72662"/>
    <w:multiLevelType w:val="hybridMultilevel"/>
    <w:tmpl w:val="CDEE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13E4E"/>
    <w:multiLevelType w:val="hybridMultilevel"/>
    <w:tmpl w:val="E95403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81EDF"/>
    <w:multiLevelType w:val="multilevel"/>
    <w:tmpl w:val="FC2A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8BE7D50"/>
    <w:multiLevelType w:val="hybridMultilevel"/>
    <w:tmpl w:val="8CA64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991F9C"/>
    <w:multiLevelType w:val="multilevel"/>
    <w:tmpl w:val="9F1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84B"/>
    <w:rsid w:val="00017A57"/>
    <w:rsid w:val="00020581"/>
    <w:rsid w:val="00027E16"/>
    <w:rsid w:val="00033A81"/>
    <w:rsid w:val="00060665"/>
    <w:rsid w:val="0006257D"/>
    <w:rsid w:val="00070B07"/>
    <w:rsid w:val="000C4F38"/>
    <w:rsid w:val="000E2E7D"/>
    <w:rsid w:val="000F67D8"/>
    <w:rsid w:val="0010376F"/>
    <w:rsid w:val="00120DF8"/>
    <w:rsid w:val="00127F34"/>
    <w:rsid w:val="00133094"/>
    <w:rsid w:val="00134D28"/>
    <w:rsid w:val="00140A81"/>
    <w:rsid w:val="00143019"/>
    <w:rsid w:val="00160CD1"/>
    <w:rsid w:val="00171845"/>
    <w:rsid w:val="0017710A"/>
    <w:rsid w:val="001977B8"/>
    <w:rsid w:val="001B33C8"/>
    <w:rsid w:val="001B3FA8"/>
    <w:rsid w:val="001C0523"/>
    <w:rsid w:val="001D6A14"/>
    <w:rsid w:val="001E38E3"/>
    <w:rsid w:val="001F0BA1"/>
    <w:rsid w:val="002126D8"/>
    <w:rsid w:val="0021384B"/>
    <w:rsid w:val="00216FAB"/>
    <w:rsid w:val="00224761"/>
    <w:rsid w:val="00226632"/>
    <w:rsid w:val="002335B4"/>
    <w:rsid w:val="00241ED4"/>
    <w:rsid w:val="002440F3"/>
    <w:rsid w:val="002511C1"/>
    <w:rsid w:val="002616F2"/>
    <w:rsid w:val="00267EB8"/>
    <w:rsid w:val="00277713"/>
    <w:rsid w:val="0027786E"/>
    <w:rsid w:val="00280AFF"/>
    <w:rsid w:val="00296306"/>
    <w:rsid w:val="002A7A82"/>
    <w:rsid w:val="002C54DF"/>
    <w:rsid w:val="00300B08"/>
    <w:rsid w:val="00301B1E"/>
    <w:rsid w:val="003123D8"/>
    <w:rsid w:val="00315BC2"/>
    <w:rsid w:val="00325E6F"/>
    <w:rsid w:val="00335076"/>
    <w:rsid w:val="00336A1A"/>
    <w:rsid w:val="0034131D"/>
    <w:rsid w:val="00357EC0"/>
    <w:rsid w:val="00360EA0"/>
    <w:rsid w:val="003B764C"/>
    <w:rsid w:val="003C7D9A"/>
    <w:rsid w:val="003D122F"/>
    <w:rsid w:val="003E6150"/>
    <w:rsid w:val="00405413"/>
    <w:rsid w:val="00417419"/>
    <w:rsid w:val="00424181"/>
    <w:rsid w:val="004263BB"/>
    <w:rsid w:val="0045386E"/>
    <w:rsid w:val="00464D1F"/>
    <w:rsid w:val="004705D1"/>
    <w:rsid w:val="004809D2"/>
    <w:rsid w:val="00490274"/>
    <w:rsid w:val="004B2D62"/>
    <w:rsid w:val="004B4CCD"/>
    <w:rsid w:val="004C38E4"/>
    <w:rsid w:val="004D5CD6"/>
    <w:rsid w:val="004F5770"/>
    <w:rsid w:val="00510A1C"/>
    <w:rsid w:val="00512767"/>
    <w:rsid w:val="00531347"/>
    <w:rsid w:val="00534775"/>
    <w:rsid w:val="0055259E"/>
    <w:rsid w:val="00562F90"/>
    <w:rsid w:val="00566484"/>
    <w:rsid w:val="00570AC9"/>
    <w:rsid w:val="00571E37"/>
    <w:rsid w:val="0057739B"/>
    <w:rsid w:val="0058391A"/>
    <w:rsid w:val="00590FB0"/>
    <w:rsid w:val="005967EA"/>
    <w:rsid w:val="005B4E75"/>
    <w:rsid w:val="00606103"/>
    <w:rsid w:val="006327A8"/>
    <w:rsid w:val="0063736A"/>
    <w:rsid w:val="00637996"/>
    <w:rsid w:val="00656847"/>
    <w:rsid w:val="00664F2F"/>
    <w:rsid w:val="00680753"/>
    <w:rsid w:val="006911DE"/>
    <w:rsid w:val="00697133"/>
    <w:rsid w:val="006A0FAD"/>
    <w:rsid w:val="006A2AB0"/>
    <w:rsid w:val="006B6146"/>
    <w:rsid w:val="006C55DE"/>
    <w:rsid w:val="006C61BA"/>
    <w:rsid w:val="006D2AD9"/>
    <w:rsid w:val="006E7039"/>
    <w:rsid w:val="006E7299"/>
    <w:rsid w:val="00710FE7"/>
    <w:rsid w:val="00714345"/>
    <w:rsid w:val="00722800"/>
    <w:rsid w:val="00734644"/>
    <w:rsid w:val="0074645F"/>
    <w:rsid w:val="00750F23"/>
    <w:rsid w:val="00757380"/>
    <w:rsid w:val="007648EB"/>
    <w:rsid w:val="00764C38"/>
    <w:rsid w:val="00772851"/>
    <w:rsid w:val="0078672E"/>
    <w:rsid w:val="007A6AF5"/>
    <w:rsid w:val="007B5407"/>
    <w:rsid w:val="007B6069"/>
    <w:rsid w:val="007C3F17"/>
    <w:rsid w:val="007D360D"/>
    <w:rsid w:val="007E65C7"/>
    <w:rsid w:val="007F17B2"/>
    <w:rsid w:val="0080116E"/>
    <w:rsid w:val="0080711C"/>
    <w:rsid w:val="00816E0C"/>
    <w:rsid w:val="00824021"/>
    <w:rsid w:val="00825391"/>
    <w:rsid w:val="00831EE3"/>
    <w:rsid w:val="008320DB"/>
    <w:rsid w:val="008430CC"/>
    <w:rsid w:val="00847FDA"/>
    <w:rsid w:val="00853A83"/>
    <w:rsid w:val="008612A8"/>
    <w:rsid w:val="008650BB"/>
    <w:rsid w:val="00880011"/>
    <w:rsid w:val="0089714B"/>
    <w:rsid w:val="00897476"/>
    <w:rsid w:val="008D0D9D"/>
    <w:rsid w:val="008D5853"/>
    <w:rsid w:val="008E56B4"/>
    <w:rsid w:val="008F0622"/>
    <w:rsid w:val="008F3607"/>
    <w:rsid w:val="009122A9"/>
    <w:rsid w:val="009122BE"/>
    <w:rsid w:val="00930243"/>
    <w:rsid w:val="00931647"/>
    <w:rsid w:val="0094340B"/>
    <w:rsid w:val="0094468E"/>
    <w:rsid w:val="009544FF"/>
    <w:rsid w:val="00977254"/>
    <w:rsid w:val="009964AE"/>
    <w:rsid w:val="009975C1"/>
    <w:rsid w:val="009A5006"/>
    <w:rsid w:val="009C6EB0"/>
    <w:rsid w:val="009D06D2"/>
    <w:rsid w:val="009D0B7A"/>
    <w:rsid w:val="009D6945"/>
    <w:rsid w:val="009E25DA"/>
    <w:rsid w:val="009E648F"/>
    <w:rsid w:val="009E6CBF"/>
    <w:rsid w:val="00A03AD5"/>
    <w:rsid w:val="00A14C7A"/>
    <w:rsid w:val="00A1668B"/>
    <w:rsid w:val="00A176E0"/>
    <w:rsid w:val="00A20753"/>
    <w:rsid w:val="00A21AF7"/>
    <w:rsid w:val="00A23BE0"/>
    <w:rsid w:val="00A41F3F"/>
    <w:rsid w:val="00A44FF5"/>
    <w:rsid w:val="00A5398F"/>
    <w:rsid w:val="00A543F7"/>
    <w:rsid w:val="00A672DC"/>
    <w:rsid w:val="00A7535A"/>
    <w:rsid w:val="00A86238"/>
    <w:rsid w:val="00A92BFE"/>
    <w:rsid w:val="00AB63FC"/>
    <w:rsid w:val="00AC6943"/>
    <w:rsid w:val="00AD5507"/>
    <w:rsid w:val="00B156BD"/>
    <w:rsid w:val="00B161C4"/>
    <w:rsid w:val="00B24F92"/>
    <w:rsid w:val="00B3464F"/>
    <w:rsid w:val="00B4112C"/>
    <w:rsid w:val="00B62E80"/>
    <w:rsid w:val="00B633E6"/>
    <w:rsid w:val="00B65DF9"/>
    <w:rsid w:val="00B71E2D"/>
    <w:rsid w:val="00BA0BA4"/>
    <w:rsid w:val="00BA3EC3"/>
    <w:rsid w:val="00BA71A5"/>
    <w:rsid w:val="00BB113E"/>
    <w:rsid w:val="00BD2F9A"/>
    <w:rsid w:val="00BE4A47"/>
    <w:rsid w:val="00BE599B"/>
    <w:rsid w:val="00BF1444"/>
    <w:rsid w:val="00BF6E5B"/>
    <w:rsid w:val="00C34CA1"/>
    <w:rsid w:val="00C43D57"/>
    <w:rsid w:val="00C47009"/>
    <w:rsid w:val="00C50A49"/>
    <w:rsid w:val="00C52E20"/>
    <w:rsid w:val="00C74EC5"/>
    <w:rsid w:val="00C75B81"/>
    <w:rsid w:val="00C774EF"/>
    <w:rsid w:val="00C84A00"/>
    <w:rsid w:val="00C90977"/>
    <w:rsid w:val="00CB1B31"/>
    <w:rsid w:val="00CB2303"/>
    <w:rsid w:val="00CB2371"/>
    <w:rsid w:val="00CF3C96"/>
    <w:rsid w:val="00CF42E2"/>
    <w:rsid w:val="00D048B8"/>
    <w:rsid w:val="00D10839"/>
    <w:rsid w:val="00D303D0"/>
    <w:rsid w:val="00D478A5"/>
    <w:rsid w:val="00D50A07"/>
    <w:rsid w:val="00D51EC4"/>
    <w:rsid w:val="00D54AD8"/>
    <w:rsid w:val="00D657CF"/>
    <w:rsid w:val="00D742EB"/>
    <w:rsid w:val="00DA4252"/>
    <w:rsid w:val="00DB6F04"/>
    <w:rsid w:val="00DE44AA"/>
    <w:rsid w:val="00DE52DB"/>
    <w:rsid w:val="00DF30D4"/>
    <w:rsid w:val="00DF75E3"/>
    <w:rsid w:val="00E15BFA"/>
    <w:rsid w:val="00E30335"/>
    <w:rsid w:val="00E31B38"/>
    <w:rsid w:val="00E508E2"/>
    <w:rsid w:val="00E508EC"/>
    <w:rsid w:val="00E820CF"/>
    <w:rsid w:val="00E8665E"/>
    <w:rsid w:val="00EA3818"/>
    <w:rsid w:val="00EB3EE3"/>
    <w:rsid w:val="00EC66E6"/>
    <w:rsid w:val="00EC7B16"/>
    <w:rsid w:val="00ED00AF"/>
    <w:rsid w:val="00EE77F9"/>
    <w:rsid w:val="00EF44FD"/>
    <w:rsid w:val="00F2043E"/>
    <w:rsid w:val="00F240A4"/>
    <w:rsid w:val="00F3759C"/>
    <w:rsid w:val="00F83B77"/>
    <w:rsid w:val="00F95357"/>
    <w:rsid w:val="00FA432B"/>
    <w:rsid w:val="00FB1527"/>
    <w:rsid w:val="00FB6F2F"/>
    <w:rsid w:val="00FE6A31"/>
    <w:rsid w:val="00FF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1AB88"/>
  <w15:docId w15:val="{44C9B613-5B85-488D-A7F0-77F9FFFA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43F7"/>
  </w:style>
  <w:style w:type="paragraph" w:styleId="1">
    <w:name w:val="heading 1"/>
    <w:basedOn w:val="a"/>
    <w:next w:val="a"/>
    <w:link w:val="10"/>
    <w:uiPriority w:val="9"/>
    <w:qFormat/>
    <w:rsid w:val="00A54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3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3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3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3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3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3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3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84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543F7"/>
    <w:rPr>
      <w:b/>
      <w:bCs/>
      <w:color w:val="auto"/>
    </w:rPr>
  </w:style>
  <w:style w:type="paragraph" w:styleId="a6">
    <w:name w:val="Balloon Text"/>
    <w:basedOn w:val="a"/>
    <w:link w:val="a7"/>
    <w:uiPriority w:val="99"/>
    <w:semiHidden/>
    <w:unhideWhenUsed/>
    <w:rsid w:val="0021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6FA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50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08E2"/>
  </w:style>
  <w:style w:type="paragraph" w:styleId="aa">
    <w:name w:val="footer"/>
    <w:basedOn w:val="a"/>
    <w:link w:val="ab"/>
    <w:uiPriority w:val="99"/>
    <w:unhideWhenUsed/>
    <w:rsid w:val="00E508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08E2"/>
  </w:style>
  <w:style w:type="character" w:customStyle="1" w:styleId="10">
    <w:name w:val="Заголовок 1 Знак"/>
    <w:basedOn w:val="a0"/>
    <w:link w:val="1"/>
    <w:uiPriority w:val="9"/>
    <w:rsid w:val="00A543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43F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543F7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543F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43F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43F7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543F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543F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A543F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A543F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A543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A543F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A543F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A543F7"/>
    <w:rPr>
      <w:color w:val="5A5A5A" w:themeColor="text1" w:themeTint="A5"/>
      <w:spacing w:val="15"/>
    </w:rPr>
  </w:style>
  <w:style w:type="character" w:styleId="af1">
    <w:name w:val="Emphasis"/>
    <w:basedOn w:val="a0"/>
    <w:uiPriority w:val="20"/>
    <w:qFormat/>
    <w:rsid w:val="00A543F7"/>
    <w:rPr>
      <w:i/>
      <w:iCs/>
      <w:color w:val="auto"/>
    </w:rPr>
  </w:style>
  <w:style w:type="paragraph" w:styleId="af2">
    <w:name w:val="No Spacing"/>
    <w:uiPriority w:val="1"/>
    <w:qFormat/>
    <w:rsid w:val="00A543F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543F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543F7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A543F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A543F7"/>
    <w:rPr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A543F7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A543F7"/>
    <w:rPr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A543F7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A543F7"/>
    <w:rPr>
      <w:b/>
      <w:bCs/>
      <w:smallCaps/>
      <w:color w:val="4F81BD" w:themeColor="accent1"/>
      <w:spacing w:val="5"/>
    </w:rPr>
  </w:style>
  <w:style w:type="character" w:styleId="af9">
    <w:name w:val="Book Title"/>
    <w:basedOn w:val="a0"/>
    <w:uiPriority w:val="33"/>
    <w:qFormat/>
    <w:rsid w:val="00A543F7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A543F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62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DF1D2-0DFC-4ABF-8986-496257A58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2646</TotalTime>
  <Pages>1</Pages>
  <Words>3554</Words>
  <Characters>20264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Джудьетта</Company>
  <LinksUpToDate>false</LinksUpToDate>
  <CharactersWithSpaces>23771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Джульетта</dc:creator>
  <cp:lastModifiedBy>hp</cp:lastModifiedBy>
  <cp:revision>27</cp:revision>
  <dcterms:created xsi:type="dcterms:W3CDTF">2016-08-22T11:43:00Z</dcterms:created>
  <dcterms:modified xsi:type="dcterms:W3CDTF">2018-11-01T15:45:00Z</dcterms:modified>
</cp:coreProperties>
</file>