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6A" w:rsidRPr="005A4908" w:rsidRDefault="005A49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A4908">
        <w:rPr>
          <w:rFonts w:ascii="Times New Roman" w:hAnsi="Times New Roman" w:cs="Times New Roman"/>
          <w:b/>
          <w:sz w:val="28"/>
          <w:szCs w:val="28"/>
          <w:lang w:val="ru-RU"/>
        </w:rPr>
        <w:t>Эссе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тему: «С</w:t>
      </w:r>
      <w:r w:rsidRPr="005A4908">
        <w:rPr>
          <w:rFonts w:ascii="Times New Roman" w:hAnsi="Times New Roman" w:cs="Times New Roman"/>
          <w:b/>
          <w:sz w:val="28"/>
          <w:szCs w:val="28"/>
          <w:lang w:val="ru-RU"/>
        </w:rPr>
        <w:t>ледует</w:t>
      </w:r>
      <w:r w:rsidRPr="005A49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 запрещать животных в цирках?»</w:t>
      </w:r>
    </w:p>
    <w:bookmarkEnd w:id="0"/>
    <w:p w:rsidR="0048686A" w:rsidRPr="005A4908" w:rsidRDefault="005A4908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Эта проблема довольно актуальна в настоящее время и вызывает массы споров.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постараюсь объяснить свою точку зрения. </w:t>
      </w:r>
    </w:p>
    <w:p w:rsidR="0048686A" w:rsidRPr="005A4908" w:rsidRDefault="005A4908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Приходя в цирк, мы видим красочные выступления и 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отточенные движения животных на сцене. Но задумываемся ли мы, чего это им стоило? А это как правило итог тех изнурительных и не редко жестоких дрессировок в четырёх стенах. Дикие животные, у которых в крови заложена потребность к свободе, получают сильный 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>стресс от этого. Это большая опасность не только для самих зверей, но и для людей. Животные могут в любой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мент напасть и на дрессировщика, 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и на зрителя. Но люди все равно пытаются перевоспитывать их, и не понимают, что то, что сделано природой изменить 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>невозможно, а если и возможно, то несёт за собой плохие последствия. Дикие животные на то и дикие, что не терпят никаких ограничений и правил, они вольные существа. Но что тогда показывать в цирках, если не выступления животных? Представления людей: клоуны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, акробаты, фокусники, гимнасты, атлеты. Человек знает, на что идёт, устраиваясь на работу в цирк, в отличие от животного, которого силой заставляют </w:t>
      </w:r>
      <w:proofErr w:type="spellStart"/>
      <w:r w:rsidRPr="005A4908">
        <w:rPr>
          <w:rFonts w:ascii="Times New Roman" w:hAnsi="Times New Roman" w:cs="Times New Roman"/>
          <w:sz w:val="28"/>
          <w:szCs w:val="28"/>
          <w:lang w:val="ru-RU"/>
        </w:rPr>
        <w:t>координально</w:t>
      </w:r>
      <w:proofErr w:type="spellEnd"/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 менять свой образ жизни. </w:t>
      </w:r>
    </w:p>
    <w:p w:rsidR="0048686A" w:rsidRPr="005A4908" w:rsidRDefault="005A4908">
      <w:pPr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во многих странах мира, </w:t>
      </w:r>
      <w:proofErr w:type="gramStart"/>
      <w:r w:rsidRPr="005A4908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5A4908">
        <w:rPr>
          <w:rFonts w:ascii="Times New Roman" w:hAnsi="Times New Roman" w:cs="Times New Roman"/>
          <w:sz w:val="28"/>
          <w:szCs w:val="28"/>
          <w:lang w:val="ru-RU"/>
        </w:rPr>
        <w:t xml:space="preserve"> Англии, Бельгии</w:t>
      </w:r>
      <w:r w:rsidRPr="005A4908">
        <w:rPr>
          <w:rFonts w:ascii="Times New Roman" w:hAnsi="Times New Roman" w:cs="Times New Roman"/>
          <w:sz w:val="28"/>
          <w:szCs w:val="28"/>
          <w:lang w:val="ru-RU"/>
        </w:rPr>
        <w:t>, Финляндии, запрещена эксплуатация животных в индустрии развлечений, и я надеюсь, что в скором времени Россия присоединится к их числу.</w:t>
      </w:r>
    </w:p>
    <w:sectPr w:rsidR="0048686A" w:rsidRPr="005A49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A483C"/>
    <w:rsid w:val="0048686A"/>
    <w:rsid w:val="005A4908"/>
    <w:rsid w:val="571A483C"/>
    <w:rsid w:val="702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50638"/>
  <w15:docId w15:val="{CBC5F994-3C28-4CB9-A1BD-2116170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2021-09-19T15:14:00Z</dcterms:created>
  <dcterms:modified xsi:type="dcterms:W3CDTF">2021-09-21T05:42:00Z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05641369FCBB4D5780B0A59BC155CAC6</vt:lpwstr>
  </property>
</Properties>
</file>