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Министерство образования и науки Российской Федерации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Нижнетагильский государственный социально-педагогический институт (филиал) федерального государственного автономного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образовательного учреждения высшего образования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«Российский государственный профессионально-педагогический университет»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ind w:firstLine="320"/>
        <w:jc w:val="center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ind w:firstLine="320"/>
        <w:jc w:val="center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>Кафедра естествознания, математики и информатики</w:t>
      </w: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caps/>
          <w:color w:val="00000A"/>
          <w:szCs w:val="28"/>
        </w:rPr>
      </w:pPr>
    </w:p>
    <w:p w:rsidR="00D16B9E" w:rsidRDefault="008929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caps/>
          <w:color w:val="00000A"/>
          <w:szCs w:val="28"/>
        </w:rPr>
      </w:pPr>
      <w:r>
        <w:rPr>
          <w:rFonts w:eastAsia="Andale Sans UI"/>
          <w:b/>
          <w:bCs/>
          <w:caps/>
          <w:color w:val="00000A"/>
          <w:szCs w:val="28"/>
        </w:rPr>
        <w:t>разработка элективного курса «физика-экология»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 xml:space="preserve">Курсовая работа по дисциплине 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>«</w:t>
      </w:r>
      <w:r w:rsidR="0089299E">
        <w:rPr>
          <w:rFonts w:eastAsia="Andale Sans UI"/>
          <w:color w:val="000000"/>
          <w:szCs w:val="28"/>
        </w:rPr>
        <w:t>Теория и методика обучения физике</w:t>
      </w:r>
      <w:r w:rsidRPr="008C250A">
        <w:rPr>
          <w:rFonts w:eastAsia="Andale Sans UI"/>
          <w:color w:val="000000"/>
          <w:szCs w:val="28"/>
        </w:rPr>
        <w:t>»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Направление подготовки 44.03.01 Педагогическое образование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A"/>
          <w:szCs w:val="28"/>
        </w:rPr>
      </w:pPr>
      <w:r w:rsidRPr="008C250A">
        <w:rPr>
          <w:rFonts w:eastAsia="Andale Sans UI"/>
          <w:color w:val="00000A"/>
          <w:szCs w:val="28"/>
        </w:rPr>
        <w:t>профиль «Физика и информатика»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ind w:firstLine="320"/>
        <w:rPr>
          <w:rFonts w:eastAsia="Andale Sans UI"/>
          <w:color w:val="000000"/>
          <w:szCs w:val="28"/>
          <w:u w:val="single"/>
        </w:rPr>
      </w:pPr>
    </w:p>
    <w:p w:rsidR="00D16B9E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3C3D5D" w:rsidRDefault="00D16B9E" w:rsidP="00D16B9E">
      <w:pPr>
        <w:widowControl w:val="0"/>
        <w:suppressAutoHyphens/>
        <w:spacing w:after="0" w:line="240" w:lineRule="auto"/>
        <w:ind w:hanging="709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                      </w:t>
      </w:r>
      <w:r w:rsidRPr="003C3D5D">
        <w:rPr>
          <w:rFonts w:eastAsia="Andale Sans UI"/>
          <w:color w:val="000000"/>
          <w:szCs w:val="28"/>
        </w:rPr>
        <w:t>Исполнитель: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ind w:hanging="709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</w:t>
      </w:r>
      <w:r w:rsidR="00845EA4">
        <w:rPr>
          <w:rFonts w:eastAsia="Andale Sans UI"/>
          <w:color w:val="000000"/>
          <w:szCs w:val="28"/>
        </w:rPr>
        <w:t xml:space="preserve">                         Андреев</w:t>
      </w:r>
      <w:bookmarkStart w:id="0" w:name="_GoBack"/>
      <w:bookmarkEnd w:id="0"/>
      <w:r>
        <w:rPr>
          <w:rFonts w:eastAsia="Andale Sans UI"/>
          <w:color w:val="000000"/>
          <w:szCs w:val="28"/>
        </w:rPr>
        <w:t>а О.О.</w:t>
      </w:r>
      <w:r w:rsidRPr="008C250A">
        <w:rPr>
          <w:rFonts w:eastAsia="Andale Sans UI"/>
          <w:color w:val="000000"/>
          <w:szCs w:val="28"/>
        </w:rPr>
        <w:t>,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ind w:hanging="709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                             </w:t>
      </w:r>
      <w:r w:rsidRPr="008C250A">
        <w:rPr>
          <w:rFonts w:eastAsia="Andale Sans UI"/>
          <w:color w:val="000000"/>
          <w:szCs w:val="28"/>
        </w:rPr>
        <w:t>студентка ФЕМИ</w:t>
      </w:r>
    </w:p>
    <w:p w:rsidR="00D16B9E" w:rsidRDefault="00D16B9E" w:rsidP="00D16B9E">
      <w:pPr>
        <w:widowControl w:val="0"/>
        <w:suppressAutoHyphens/>
        <w:spacing w:after="0" w:line="240" w:lineRule="auto"/>
        <w:ind w:hanging="709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                                 группы Нт-402о</w:t>
      </w:r>
      <w:r w:rsidRPr="008C250A">
        <w:rPr>
          <w:rFonts w:eastAsia="Andale Sans UI"/>
          <w:color w:val="000000"/>
          <w:szCs w:val="28"/>
        </w:rPr>
        <w:t>ФИ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>Отметка ___________________________                  Руководитель: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>Подпись руководителя ______________                   Баженова И.И.,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 xml:space="preserve">                                                                                       доцент кафедры 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 xml:space="preserve">Дата ______________________________                  естественных наук и </w:t>
      </w: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                               </w:t>
      </w:r>
      <w:r w:rsidRPr="008C250A">
        <w:rPr>
          <w:rFonts w:eastAsia="Andale Sans UI"/>
          <w:color w:val="000000"/>
          <w:szCs w:val="28"/>
        </w:rPr>
        <w:t>физико-математического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  <w:r>
        <w:rPr>
          <w:rFonts w:eastAsia="Andale Sans UI"/>
          <w:color w:val="000000"/>
          <w:szCs w:val="28"/>
        </w:rPr>
        <w:t xml:space="preserve">                                                               образования,</w:t>
      </w: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 xml:space="preserve">                                                                                    </w:t>
      </w:r>
      <w:r>
        <w:rPr>
          <w:rFonts w:eastAsia="Andale Sans UI"/>
          <w:color w:val="000000"/>
          <w:szCs w:val="28"/>
        </w:rPr>
        <w:t xml:space="preserve"> </w:t>
      </w:r>
      <w:r w:rsidRPr="008C250A">
        <w:rPr>
          <w:rFonts w:eastAsia="Andale Sans UI"/>
          <w:color w:val="000000"/>
          <w:szCs w:val="28"/>
        </w:rPr>
        <w:t xml:space="preserve">  к.педагогических наук.</w:t>
      </w: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</w:p>
    <w:p w:rsidR="00D16B9E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rPr>
          <w:rFonts w:eastAsia="Andale Sans UI"/>
          <w:color w:val="000000"/>
          <w:szCs w:val="28"/>
        </w:rPr>
      </w:pPr>
    </w:p>
    <w:p w:rsidR="00D16B9E" w:rsidRPr="008C250A" w:rsidRDefault="00D16B9E" w:rsidP="00D16B9E">
      <w:pPr>
        <w:widowControl w:val="0"/>
        <w:suppressAutoHyphens/>
        <w:spacing w:after="0" w:line="240" w:lineRule="auto"/>
        <w:jc w:val="center"/>
        <w:rPr>
          <w:rFonts w:eastAsia="Andale Sans UI"/>
          <w:color w:val="000000"/>
          <w:szCs w:val="28"/>
        </w:rPr>
      </w:pPr>
      <w:r w:rsidRPr="008C250A">
        <w:rPr>
          <w:rFonts w:eastAsia="Andale Sans UI"/>
          <w:color w:val="000000"/>
          <w:szCs w:val="28"/>
        </w:rPr>
        <w:t>Нижний Тагил</w:t>
      </w:r>
    </w:p>
    <w:p w:rsidR="00D16B9E" w:rsidRPr="00D16B9E" w:rsidRDefault="00D16B9E" w:rsidP="00D16B9E">
      <w:pPr>
        <w:spacing w:after="0" w:line="240" w:lineRule="auto"/>
        <w:jc w:val="center"/>
        <w:rPr>
          <w:rFonts w:eastAsia="Andale Sans UI"/>
          <w:color w:val="00000A"/>
          <w:szCs w:val="28"/>
        </w:rPr>
      </w:pPr>
      <w:r>
        <w:rPr>
          <w:rFonts w:eastAsia="Andale Sans UI"/>
          <w:color w:val="00000A"/>
          <w:szCs w:val="28"/>
        </w:rPr>
        <w:t>2020</w:t>
      </w:r>
    </w:p>
    <w:sdt>
      <w:sdtPr>
        <w:rPr>
          <w:rFonts w:ascii="Times New Roman" w:hAnsi="Times New Roman"/>
          <w:b/>
          <w:color w:val="auto"/>
          <w:spacing w:val="-10"/>
          <w:kern w:val="28"/>
          <w:sz w:val="28"/>
          <w:szCs w:val="56"/>
          <w:lang w:eastAsia="en-US"/>
        </w:rPr>
        <w:id w:val="-148215363"/>
        <w:docPartObj>
          <w:docPartGallery w:val="Table of Contents"/>
          <w:docPartUnique/>
        </w:docPartObj>
      </w:sdtPr>
      <w:sdtEndPr/>
      <w:sdtContent>
        <w:p w:rsidR="00226AA2" w:rsidRDefault="00226AA2">
          <w:pPr>
            <w:pStyle w:val="a8"/>
          </w:pPr>
          <w:r>
            <w:t>Оглавление</w:t>
          </w:r>
        </w:p>
        <w:p w:rsidR="0089299E" w:rsidRDefault="00226AA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716418" w:history="1">
            <w:r w:rsidR="0089299E" w:rsidRPr="005416AC">
              <w:rPr>
                <w:rStyle w:val="a9"/>
                <w:noProof/>
              </w:rPr>
              <w:t>Введение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_Toc59716418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3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19" w:history="1">
            <w:r w:rsidR="0089299E" w:rsidRPr="005416AC">
              <w:rPr>
                <w:rStyle w:val="a9"/>
                <w:noProof/>
              </w:rPr>
              <w:t>Глава 1. Теоретическая часть.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_Toc59716419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5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0" w:history="1">
            <w:r w:rsidR="0089299E" w:rsidRPr="005416AC">
              <w:rPr>
                <w:rStyle w:val="a9"/>
                <w:noProof/>
              </w:rPr>
              <w:t>1.1 Что такое элективный курс?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_Toc59716420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5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1" w:history="1">
            <w:r w:rsidR="0089299E" w:rsidRPr="005416AC">
              <w:rPr>
                <w:rStyle w:val="a9"/>
                <w:noProof/>
              </w:rPr>
              <w:t>1.2 Анализ содержания программ и учебников по физике и экологии на предмет их взаимосвязи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_Toc59716421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9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2" w:history="1">
            <w:r w:rsidR="0089299E" w:rsidRPr="005416AC">
              <w:rPr>
                <w:rStyle w:val="a9"/>
                <w:noProof/>
              </w:rPr>
              <w:t>Глава 2. Разработка УМК элективного курса «Физика-экология»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_Toc59716422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13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3" w:history="1">
            <w:r w:rsidR="0089299E" w:rsidRPr="005416AC">
              <w:rPr>
                <w:rStyle w:val="a9"/>
                <w:noProof/>
              </w:rPr>
              <w:t>2.1 Пояснительная записка, КТП, содержание элективного курса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_Toc59716423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13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4" w:history="1">
            <w:r w:rsidR="0089299E" w:rsidRPr="005416AC">
              <w:rPr>
                <w:rStyle w:val="a9"/>
                <w:noProof/>
              </w:rPr>
              <w:t>2.2 Самостоятельная работа школьников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_Toc59716424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22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5" w:history="1">
            <w:r w:rsidR="0089299E" w:rsidRPr="005416AC">
              <w:rPr>
                <w:rStyle w:val="a9"/>
                <w:noProof/>
              </w:rPr>
              <w:t>2.3 Контрольно-измерительные материалы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_Toc59716425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23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6" w:history="1">
            <w:r w:rsidR="0089299E" w:rsidRPr="005416AC">
              <w:rPr>
                <w:rStyle w:val="a9"/>
                <w:noProof/>
              </w:rPr>
              <w:t>2.4 Технологическая карта урока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_Toc59716426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26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7" w:history="1">
            <w:r w:rsidR="0089299E" w:rsidRPr="005416AC">
              <w:rPr>
                <w:rStyle w:val="a9"/>
                <w:noProof/>
              </w:rPr>
              <w:t>Заключение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_Toc59716427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35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8" w:history="1">
            <w:r w:rsidR="0089299E" w:rsidRPr="005416AC">
              <w:rPr>
                <w:rStyle w:val="a9"/>
                <w:noProof/>
              </w:rPr>
              <w:t>Приложение 1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_Toc59716428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36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29" w:history="1">
            <w:r w:rsidR="0089299E" w:rsidRPr="005416AC">
              <w:rPr>
                <w:rStyle w:val="a9"/>
                <w:noProof/>
              </w:rPr>
              <w:t>Приложение 2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_Toc59716429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38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30" w:history="1">
            <w:r w:rsidR="0089299E" w:rsidRPr="005416AC">
              <w:rPr>
                <w:rStyle w:val="a9"/>
                <w:noProof/>
              </w:rPr>
              <w:t>Приложение 3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_Toc59716430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39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31" w:history="1">
            <w:r w:rsidR="0089299E" w:rsidRPr="005416AC">
              <w:rPr>
                <w:rStyle w:val="a9"/>
                <w:rFonts w:cs="Times New Roman"/>
                <w:noProof/>
              </w:rPr>
              <w:t>Приложение 4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_Toc59716431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41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89299E" w:rsidRDefault="004C023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9716432" w:history="1">
            <w:r w:rsidR="0089299E" w:rsidRPr="005416AC">
              <w:rPr>
                <w:rStyle w:val="a9"/>
                <w:noProof/>
              </w:rPr>
              <w:t>Приложение 5</w:t>
            </w:r>
            <w:r w:rsidR="0089299E">
              <w:rPr>
                <w:noProof/>
                <w:webHidden/>
              </w:rPr>
              <w:tab/>
            </w:r>
            <w:r w:rsidR="0089299E">
              <w:rPr>
                <w:noProof/>
                <w:webHidden/>
              </w:rPr>
              <w:fldChar w:fldCharType="begin"/>
            </w:r>
            <w:r w:rsidR="0089299E">
              <w:rPr>
                <w:noProof/>
                <w:webHidden/>
              </w:rPr>
              <w:instrText xml:space="preserve"> PAGEREF _Toc59716432 \h </w:instrText>
            </w:r>
            <w:r w:rsidR="0089299E">
              <w:rPr>
                <w:noProof/>
                <w:webHidden/>
              </w:rPr>
            </w:r>
            <w:r w:rsidR="0089299E">
              <w:rPr>
                <w:noProof/>
                <w:webHidden/>
              </w:rPr>
              <w:fldChar w:fldCharType="separate"/>
            </w:r>
            <w:r w:rsidR="0089299E">
              <w:rPr>
                <w:noProof/>
                <w:webHidden/>
              </w:rPr>
              <w:t>44</w:t>
            </w:r>
            <w:r w:rsidR="0089299E">
              <w:rPr>
                <w:noProof/>
                <w:webHidden/>
              </w:rPr>
              <w:fldChar w:fldCharType="end"/>
            </w:r>
          </w:hyperlink>
        </w:p>
        <w:p w:rsidR="00226AA2" w:rsidRDefault="00226AA2" w:rsidP="00226AA2">
          <w:pPr>
            <w:pStyle w:val="a5"/>
          </w:pPr>
          <w:r>
            <w:fldChar w:fldCharType="end"/>
          </w:r>
        </w:p>
      </w:sdtContent>
    </w:sdt>
    <w:p w:rsidR="00226AA2" w:rsidRPr="00B41D86" w:rsidRDefault="00226AA2">
      <w:pPr>
        <w:rPr>
          <w:rFonts w:eastAsiaTheme="majorEastAsia" w:cstheme="majorBidi"/>
          <w:b/>
          <w:spacing w:val="-10"/>
          <w:kern w:val="28"/>
          <w:szCs w:val="56"/>
          <w:lang w:val="en-US"/>
        </w:rPr>
      </w:pPr>
      <w:r>
        <w:br w:type="page"/>
      </w:r>
    </w:p>
    <w:p w:rsidR="007651D7" w:rsidRPr="00C834AA" w:rsidRDefault="00C834AA" w:rsidP="005362BE">
      <w:pPr>
        <w:pStyle w:val="2"/>
      </w:pPr>
      <w:bookmarkStart w:id="1" w:name="_Toc59716418"/>
      <w:r w:rsidRPr="00C834AA">
        <w:lastRenderedPageBreak/>
        <w:t>Введение</w:t>
      </w:r>
      <w:bookmarkEnd w:id="1"/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Данный курс «Физика и экология» входит в образовательную область «Естествознание» и сопровождает различные учебные предметы этого цикла: физика, экология.</w:t>
      </w:r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Содержание курса подобрано таким образом, чтобы учебная деятельность стимулировала интерес учащихся к изучению этих наук и способствовала сознательному выбору соответствующего профиля в старшей школе. Изучая данный курс по выбору, учащиеся получат представление о том, какие экологические проблемы существуют в настоящее время, как физика помогает решать эти проблемы, какие физические законы лежат в основе возникающих проблем и в способах их решения.</w:t>
      </w:r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Изучение курса сопровождается решением задач по физике с экологическим содержанием.</w:t>
      </w:r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Материал курса базируется на общеобразовательном материале и доступен учащимся, хотя некоторые изучаемые вопро</w:t>
      </w:r>
      <w:r w:rsidRPr="00883F6B">
        <w:rPr>
          <w:color w:val="000000"/>
          <w:sz w:val="28"/>
          <w:szCs w:val="28"/>
        </w:rPr>
        <w:softHyphen/>
        <w:t>сы выходят за рамки материала, изучаемого на уроке, что позволяет расширить знания учащихся по различным предметам.</w:t>
      </w:r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Каждое занятие курса направлено на развитие познавательного интереса школьников к изучаемому предмету, знакомству с новыми понятиями, желанию побольше узнать по данной теме. Интерес к курсу формируется с помощью создания проблемных ситуаций на уроке, самостоятельному поиску решения проблем.</w:t>
      </w:r>
    </w:p>
    <w:p w:rsidR="00883F6B" w:rsidRPr="00883F6B" w:rsidRDefault="00883F6B" w:rsidP="00E64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F6B">
        <w:rPr>
          <w:color w:val="000000"/>
          <w:sz w:val="28"/>
          <w:szCs w:val="28"/>
        </w:rPr>
        <w:t>Особое внимание в данном курсе по выбору уделяется развитию самостоятельности и творческой активности учащихся на занятиях. Основной формой работы на занятиях является групповая работа, во время которой учащиеся с помощью личного жизненного опыта, наблюдений за различными природными явлениями и процессами, а также с помощью дополнительных источников информации выполняют различные задания.</w:t>
      </w:r>
    </w:p>
    <w:p w:rsidR="00C834AA" w:rsidRDefault="00883F6B" w:rsidP="00E64E86">
      <w:pPr>
        <w:spacing w:after="0" w:line="360" w:lineRule="auto"/>
        <w:ind w:firstLine="709"/>
        <w:jc w:val="both"/>
        <w:rPr>
          <w:rFonts w:cs="Times New Roman"/>
        </w:rPr>
      </w:pPr>
      <w:r w:rsidRPr="00362513">
        <w:rPr>
          <w:rFonts w:cs="Times New Roman"/>
          <w:b/>
        </w:rPr>
        <w:t>Объект исследования</w:t>
      </w:r>
      <w:r>
        <w:rPr>
          <w:rFonts w:cs="Times New Roman"/>
        </w:rPr>
        <w:t xml:space="preserve"> – процесс проведения занятий на элективных курсах межпредметного характера.</w:t>
      </w:r>
    </w:p>
    <w:p w:rsidR="00883F6B" w:rsidRDefault="00883F6B" w:rsidP="00E64E86">
      <w:pPr>
        <w:spacing w:after="0" w:line="360" w:lineRule="auto"/>
        <w:ind w:firstLine="709"/>
        <w:jc w:val="both"/>
        <w:rPr>
          <w:rFonts w:cs="Times New Roman"/>
        </w:rPr>
      </w:pPr>
      <w:r w:rsidRPr="00362513">
        <w:rPr>
          <w:rFonts w:cs="Times New Roman"/>
          <w:b/>
        </w:rPr>
        <w:lastRenderedPageBreak/>
        <w:t>Предмет исследования</w:t>
      </w:r>
      <w:r>
        <w:rPr>
          <w:rFonts w:cs="Times New Roman"/>
        </w:rPr>
        <w:t xml:space="preserve"> – обучение </w:t>
      </w:r>
      <w:r w:rsidR="00362513">
        <w:rPr>
          <w:rFonts w:cs="Times New Roman"/>
        </w:rPr>
        <w:t>школьников на занятиях эл</w:t>
      </w:r>
      <w:r>
        <w:rPr>
          <w:rFonts w:cs="Times New Roman"/>
        </w:rPr>
        <w:t>ективных курсов по физике.</w:t>
      </w:r>
    </w:p>
    <w:p w:rsidR="00883F6B" w:rsidRPr="00362513" w:rsidRDefault="00883F6B" w:rsidP="00E64E8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362513">
        <w:rPr>
          <w:rFonts w:cs="Times New Roman"/>
          <w:b/>
        </w:rPr>
        <w:t>Задачи исследования:</w:t>
      </w:r>
    </w:p>
    <w:p w:rsidR="00362513" w:rsidRDefault="00883F6B" w:rsidP="00E64E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рассмотреть </w:t>
      </w:r>
      <w:r w:rsidR="00362513">
        <w:rPr>
          <w:rFonts w:cs="Times New Roman"/>
        </w:rPr>
        <w:t>понятие, цели и функции элективного курса;</w:t>
      </w:r>
    </w:p>
    <w:p w:rsidR="00362513" w:rsidRDefault="00362513" w:rsidP="00E64E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проанализировать и систематизировать имеющиеся методические материала в рамках элективного курса «Физика-экология»;</w:t>
      </w:r>
    </w:p>
    <w:p w:rsidR="00362513" w:rsidRDefault="00362513" w:rsidP="00E64E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разработать учебно-методический комплекс для проведения занятий элективного курса «Физика-экология».</w:t>
      </w:r>
    </w:p>
    <w:p w:rsidR="00362513" w:rsidRDefault="00362513" w:rsidP="00E64E86">
      <w:pPr>
        <w:spacing w:after="0" w:line="360" w:lineRule="auto"/>
        <w:ind w:firstLine="709"/>
        <w:jc w:val="both"/>
        <w:rPr>
          <w:rFonts w:cs="Times New Roman"/>
        </w:rPr>
      </w:pPr>
      <w:r w:rsidRPr="00362513">
        <w:rPr>
          <w:rFonts w:cs="Times New Roman"/>
          <w:b/>
        </w:rPr>
        <w:t>Цель исследования</w:t>
      </w:r>
      <w:r>
        <w:rPr>
          <w:rFonts w:cs="Times New Roman"/>
        </w:rPr>
        <w:t>: разработать учебно-методический комплекс для проведения занятий элективного курса «Физика-экология».</w:t>
      </w:r>
    </w:p>
    <w:p w:rsidR="00362513" w:rsidRDefault="00362513" w:rsidP="00E64E86">
      <w:pPr>
        <w:spacing w:after="0" w:line="360" w:lineRule="auto"/>
        <w:ind w:firstLine="709"/>
        <w:jc w:val="both"/>
        <w:rPr>
          <w:rFonts w:cs="Times New Roman"/>
        </w:rPr>
      </w:pPr>
      <w:r w:rsidRPr="00362513">
        <w:rPr>
          <w:rFonts w:cs="Times New Roman"/>
          <w:b/>
        </w:rPr>
        <w:t>Методы исследования:</w:t>
      </w:r>
      <w:r>
        <w:rPr>
          <w:rFonts w:cs="Times New Roman"/>
        </w:rPr>
        <w:t xml:space="preserve"> анализ и синтез учебной и методической литературы по теме исследования, анализ и систематизация накопленного педагогического опыта.</w:t>
      </w:r>
    </w:p>
    <w:p w:rsidR="00362513" w:rsidRPr="00362513" w:rsidRDefault="00362513" w:rsidP="00E64E86">
      <w:pPr>
        <w:spacing w:after="0" w:line="360" w:lineRule="auto"/>
        <w:ind w:firstLine="709"/>
        <w:jc w:val="both"/>
        <w:rPr>
          <w:rFonts w:cs="Times New Roman"/>
        </w:rPr>
      </w:pPr>
      <w:r w:rsidRPr="00362513">
        <w:rPr>
          <w:rFonts w:cs="Times New Roman"/>
          <w:b/>
        </w:rPr>
        <w:t>Практическая значимость:</w:t>
      </w:r>
      <w:r>
        <w:rPr>
          <w:rFonts w:cs="Times New Roman"/>
        </w:rPr>
        <w:t xml:space="preserve"> разработанные методические материалы для проведения уроков по теме «Физика-экология» могут использоваться учителем в процессе обучения физике и экологии.</w:t>
      </w:r>
    </w:p>
    <w:p w:rsidR="00362513" w:rsidRDefault="00362513" w:rsidP="00E64E86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7F268A" w:rsidRPr="007F268A" w:rsidRDefault="007F268A" w:rsidP="007F268A">
      <w:pPr>
        <w:pStyle w:val="2"/>
      </w:pPr>
      <w:bookmarkStart w:id="2" w:name="_Toc59716419"/>
      <w:r>
        <w:lastRenderedPageBreak/>
        <w:t>Глава 1. Теоретическая часть.</w:t>
      </w:r>
      <w:bookmarkEnd w:id="2"/>
    </w:p>
    <w:p w:rsidR="00883F6B" w:rsidRDefault="00E64E86" w:rsidP="00E64E86">
      <w:pPr>
        <w:pStyle w:val="a5"/>
        <w:spacing w:line="360" w:lineRule="auto"/>
        <w:ind w:firstLine="709"/>
      </w:pPr>
      <w:bookmarkStart w:id="3" w:name="_Toc59716420"/>
      <w:r>
        <w:t xml:space="preserve">1.1 </w:t>
      </w:r>
      <w:r w:rsidR="00362513">
        <w:t xml:space="preserve">Что такое </w:t>
      </w:r>
      <w:r w:rsidR="00362513" w:rsidRPr="00E64E86">
        <w:t>элективный</w:t>
      </w:r>
      <w:r w:rsidR="00362513">
        <w:t xml:space="preserve"> курс?</w:t>
      </w:r>
      <w:bookmarkEnd w:id="3"/>
    </w:p>
    <w:p w:rsidR="00362513" w:rsidRDefault="006F5F07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Элективный курс – это обязательный курс по выбору учащегося. </w:t>
      </w:r>
    </w:p>
    <w:p w:rsidR="006F5F07" w:rsidRDefault="006F5F07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Элективный курс обязателен для старшеклассников, он играет особую роль в профильном образовании старшей ступени школы. Данные курсы связаны с удовлетворением индивидуальных интересов и потребностей школьников. Каждый ученик выбирает элективный курс в зависимости от собственных потребностей, интересов и жизненных планов. </w:t>
      </w:r>
    </w:p>
    <w:p w:rsidR="006F5F07" w:rsidRDefault="006F5F07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Элективные курсы делятся на три типа: предметные, межпредметные и курсы, которые не входят в учебный план школы.</w:t>
      </w:r>
    </w:p>
    <w:p w:rsidR="006F5F07" w:rsidRDefault="006F5F07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межпредметных элективных курсов является интеграция знаний учащихся об обществе и природе.</w:t>
      </w:r>
    </w:p>
    <w:p w:rsidR="006F5F07" w:rsidRDefault="006F5F07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Курсы по предметам, которые не входят в базисный учебный план, посвящены социальным, психологическим, искусствоведческим, культурологическим проблемам и дают представление учащимся о более широком спектре всевозможных направлений применения собственных сил в будущем. </w:t>
      </w:r>
    </w:p>
    <w:p w:rsidR="00E64E86" w:rsidRP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Цель изучения элективных курсов как составляющей предпрофильной подготовки заключается:</w:t>
      </w:r>
    </w:p>
    <w:p w:rsidR="00E64E86" w:rsidRPr="00E64E86" w:rsidRDefault="00E64E86" w:rsidP="00E64E8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в оказании учащимся психолого-педагогической поддержки в выборе профиля обучения, направления дальнейшего образования и возможного трудоустройства;</w:t>
      </w:r>
    </w:p>
    <w:p w:rsidR="00E64E86" w:rsidRPr="00E64E86" w:rsidRDefault="00E64E86" w:rsidP="00E64E8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в создании условий для подготовки подростков к социальному, профессиональному и культурному самоопределению.</w:t>
      </w:r>
    </w:p>
    <w:p w:rsidR="00E64E86" w:rsidRP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В соответствии с целями выделяют следующие задачи элективных курсов: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способствовать самоопределению ученика и выбору дальнейшей профессиональной деятельности;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lastRenderedPageBreak/>
        <w:t>создавать положительную мотивацию обучения на планируемом профиле;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познакомить учащихся с ведущими для данного профиля видами деятельности;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активизировать познавательную деятельность школьников;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повысить информационную и коммуникативную компетентность учащихся;</w:t>
      </w:r>
    </w:p>
    <w:p w:rsidR="00E64E86" w:rsidRPr="00E64E86" w:rsidRDefault="00E64E86" w:rsidP="00E64E8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построение индивидуальной образовательной программы с выбором содержания образования в зависимости от интересов, последующих жизненных планов.</w:t>
      </w:r>
    </w:p>
    <w:p w:rsidR="00E64E86" w:rsidRP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В соответствии с целями и задачами профильного обучения элективные курсы выполняют различные функции:</w:t>
      </w:r>
    </w:p>
    <w:p w:rsidR="00E64E86" w:rsidRPr="00E64E86" w:rsidRDefault="00E64E86" w:rsidP="00E64E8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«компенсируют» ограниченные возможности учащихся в удовлетворении разнообразных образовательных потребностей;</w:t>
      </w:r>
    </w:p>
    <w:p w:rsidR="00E64E86" w:rsidRPr="00E64E86" w:rsidRDefault="00E64E86" w:rsidP="00E64E8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дополняют и углубляют изучение базовых предметов обучения;</w:t>
      </w:r>
    </w:p>
    <w:p w:rsidR="00E64E86" w:rsidRPr="00E64E86" w:rsidRDefault="00E64E86" w:rsidP="00E64E8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ориентируют в построении индивидуальных образовательных траекторий;</w:t>
      </w:r>
    </w:p>
    <w:p w:rsidR="00E64E86" w:rsidRPr="00E64E86" w:rsidRDefault="00E64E86" w:rsidP="00E64E8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ориентируют в особенностях будущей профессиональной деятельности.</w:t>
      </w:r>
    </w:p>
    <w:p w:rsidR="00E64E86" w:rsidRP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Функции элективных курсов должны выполняться взаимосвязано, но каждая из</w:t>
      </w:r>
      <w:r>
        <w:rPr>
          <w:rFonts w:cs="Times New Roman"/>
          <w:szCs w:val="28"/>
        </w:rPr>
        <w:t xml:space="preserve"> функций может быть ведущей</w:t>
      </w:r>
      <w:r w:rsidRPr="00E64E86">
        <w:rPr>
          <w:rFonts w:cs="Times New Roman"/>
          <w:szCs w:val="28"/>
        </w:rPr>
        <w:t>.</w:t>
      </w:r>
    </w:p>
    <w:p w:rsidR="00E64E86" w:rsidRP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Элективные курсы выбираются самими учащимися, поэтому они должны соответствовать их потребностям, целям обучения и мотивам выбора курса. К основным мотивам выбора, которые следует учитывать при разработке и реализации элективных курсов относятся:</w:t>
      </w:r>
    </w:p>
    <w:p w:rsidR="00E64E86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поддержка изучения базовых курсов;</w:t>
      </w:r>
    </w:p>
    <w:p w:rsidR="00E64E86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подготовка к ЕГЭ по профильным предметам;</w:t>
      </w:r>
    </w:p>
    <w:p w:rsidR="00E64E86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приобретение знаний и навыков, освоение способов деятельности для решения практических задач;</w:t>
      </w:r>
    </w:p>
    <w:p w:rsidR="00E64E86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lastRenderedPageBreak/>
        <w:t>профессиональная ориентация;</w:t>
      </w:r>
    </w:p>
    <w:p w:rsidR="00E64E86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возможности успешной карьеры, продвижения на рынке труда;</w:t>
      </w:r>
    </w:p>
    <w:p w:rsidR="006F5F07" w:rsidRPr="00E64E86" w:rsidRDefault="00E64E86" w:rsidP="00E64E86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64E86">
        <w:rPr>
          <w:rFonts w:cs="Times New Roman"/>
          <w:szCs w:val="28"/>
        </w:rPr>
        <w:t>интеграция имеющихся представлений в целостную картину мира.</w:t>
      </w:r>
    </w:p>
    <w:p w:rsidR="00E64E86" w:rsidRDefault="00E64E86" w:rsidP="00E64E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Успешный элективный курс соответствует следующим критериям:</w:t>
      </w:r>
    </w:p>
    <w:p w:rsidR="00E64E86" w:rsidRDefault="00E64E86" w:rsidP="00E64E86">
      <w:pPr>
        <w:pStyle w:val="a4"/>
        <w:numPr>
          <w:ilvl w:val="1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программы курса достаточно актуально в современном мире;</w:t>
      </w:r>
    </w:p>
    <w:p w:rsidR="00E64E86" w:rsidRDefault="00E64E86" w:rsidP="00E64E86">
      <w:pPr>
        <w:pStyle w:val="a4"/>
        <w:numPr>
          <w:ilvl w:val="1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мотивационный потенциал курса находится на высоком уровне;</w:t>
      </w:r>
    </w:p>
    <w:p w:rsidR="00E64E86" w:rsidRDefault="00E64E86" w:rsidP="00E64E86">
      <w:pPr>
        <w:pStyle w:val="a4"/>
        <w:numPr>
          <w:ilvl w:val="1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курса соответствует поставленным целям и имеет логическое построение.</w:t>
      </w:r>
    </w:p>
    <w:p w:rsidR="00C227F7" w:rsidRP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Выделяют несколько подходов к созданию элективных курсов:</w:t>
      </w:r>
    </w:p>
    <w:p w:rsid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C227F7">
        <w:rPr>
          <w:rFonts w:cs="Times New Roman"/>
          <w:b/>
          <w:szCs w:val="28"/>
        </w:rPr>
        <w:t>Фундаментальный подход</w:t>
      </w:r>
      <w:r w:rsidRPr="00C227F7">
        <w:rPr>
          <w:rFonts w:cs="Times New Roman"/>
          <w:szCs w:val="28"/>
        </w:rPr>
        <w:t xml:space="preserve"> предполагает разработку содержания курса в логике перехода от фундаментальных законов и теорий к частным закономерностям, направленного на углубленное изучение предмета, ориентированного, в первую очередь, на одаренных детей в данной предметной области, и непосредственно связанного с профил</w:t>
      </w:r>
      <w:r>
        <w:rPr>
          <w:rFonts w:cs="Times New Roman"/>
          <w:szCs w:val="28"/>
        </w:rPr>
        <w:t>ьными предметами старшей школы;</w:t>
      </w:r>
    </w:p>
    <w:p w:rsid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C227F7">
        <w:rPr>
          <w:rFonts w:cs="Times New Roman"/>
          <w:b/>
          <w:szCs w:val="28"/>
        </w:rPr>
        <w:t>Методологический подход</w:t>
      </w:r>
      <w:r w:rsidRPr="00C227F7">
        <w:rPr>
          <w:rFonts w:cs="Times New Roman"/>
          <w:szCs w:val="28"/>
        </w:rPr>
        <w:t xml:space="preserve"> предполагает широкое использование</w:t>
      </w:r>
      <w:r>
        <w:rPr>
          <w:rFonts w:cs="Times New Roman"/>
          <w:szCs w:val="28"/>
        </w:rPr>
        <w:t xml:space="preserve"> </w:t>
      </w:r>
      <w:r w:rsidRPr="00C227F7">
        <w:rPr>
          <w:rFonts w:cs="Times New Roman"/>
          <w:szCs w:val="28"/>
        </w:rPr>
        <w:t>научных методов познания, в частности проектной технологии обучения, организации лабораторно-практических заня</w:t>
      </w:r>
      <w:r>
        <w:rPr>
          <w:rFonts w:cs="Times New Roman"/>
          <w:szCs w:val="28"/>
        </w:rPr>
        <w:t>тий, занятий практикумов;</w:t>
      </w:r>
    </w:p>
    <w:p w:rsid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 xml:space="preserve">3) </w:t>
      </w:r>
      <w:r w:rsidRPr="00C227F7">
        <w:rPr>
          <w:rFonts w:cs="Times New Roman"/>
          <w:b/>
          <w:szCs w:val="28"/>
        </w:rPr>
        <w:t>Прагматичный подход</w:t>
      </w:r>
      <w:r w:rsidRPr="00C227F7">
        <w:rPr>
          <w:rFonts w:cs="Times New Roman"/>
          <w:szCs w:val="28"/>
        </w:rPr>
        <w:t xml:space="preserve"> предполагает приобретение определенных знаний и умений, обеспечивающих базовый культурный уровень учащихся и широко использующихся в дальнейшей жизни</w:t>
      </w:r>
      <w:r>
        <w:rPr>
          <w:rFonts w:cs="Times New Roman"/>
          <w:szCs w:val="28"/>
        </w:rPr>
        <w:t>;</w:t>
      </w:r>
    </w:p>
    <w:p w:rsidR="00C227F7" w:rsidRP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C227F7">
        <w:rPr>
          <w:rFonts w:cs="Times New Roman"/>
          <w:b/>
          <w:szCs w:val="28"/>
        </w:rPr>
        <w:t>Универсальный подход</w:t>
      </w:r>
      <w:r w:rsidRPr="00C227F7">
        <w:rPr>
          <w:rFonts w:cs="Times New Roman"/>
          <w:szCs w:val="28"/>
        </w:rPr>
        <w:t xml:space="preserve"> предпочтителен для межпредметных курсов, которые рассматривают одну проблему, явление, понятие с раз</w:t>
      </w:r>
      <w:r>
        <w:rPr>
          <w:rFonts w:cs="Times New Roman"/>
          <w:szCs w:val="28"/>
        </w:rPr>
        <w:t>ных сторон в свете разных наук</w:t>
      </w:r>
      <w:r w:rsidRPr="00C227F7">
        <w:rPr>
          <w:rFonts w:cs="Times New Roman"/>
          <w:szCs w:val="28"/>
        </w:rPr>
        <w:t>;</w:t>
      </w:r>
    </w:p>
    <w:p w:rsidR="00C227F7" w:rsidRP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C227F7">
        <w:rPr>
          <w:rFonts w:cs="Times New Roman"/>
          <w:b/>
          <w:szCs w:val="28"/>
        </w:rPr>
        <w:t>Деятельностно-ценностный</w:t>
      </w:r>
      <w:r w:rsidRPr="00C227F7">
        <w:rPr>
          <w:rFonts w:cs="Times New Roman"/>
          <w:szCs w:val="28"/>
        </w:rPr>
        <w:t xml:space="preserve"> подход предполагает знакомство со способами деятельности, необходимыми для успешного освоения того или иного профиля;</w:t>
      </w:r>
    </w:p>
    <w:p w:rsidR="00C227F7" w:rsidRP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lastRenderedPageBreak/>
        <w:t xml:space="preserve">6) </w:t>
      </w:r>
      <w:r w:rsidRPr="00C227F7">
        <w:rPr>
          <w:rFonts w:cs="Times New Roman"/>
          <w:b/>
          <w:szCs w:val="28"/>
        </w:rPr>
        <w:t>Компетентностный подход.</w:t>
      </w:r>
      <w:r w:rsidRPr="00C227F7">
        <w:rPr>
          <w:rFonts w:cs="Times New Roman"/>
          <w:szCs w:val="28"/>
        </w:rPr>
        <w:t xml:space="preserve"> Создание элективного курса, основанного на таком подходе, включает следующую последовательность действий: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определение значимых для учащихся данного возраста проблем;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выделение необходимых умений для их разрешения;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определение компетентностей, требуемых для решения данного типа задач;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отбор необходимого содержания;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разработка методов обучения;</w:t>
      </w:r>
    </w:p>
    <w:p w:rsidR="00C227F7" w:rsidRPr="00C227F7" w:rsidRDefault="00C227F7" w:rsidP="00C227F7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разработка системы оценивания.</w:t>
      </w:r>
    </w:p>
    <w:p w:rsidR="00C227F7" w:rsidRP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Данный подход актуален для выбора темы элективного курса в старших классах.</w:t>
      </w:r>
      <w:r w:rsidRPr="00C227F7">
        <w:t xml:space="preserve"> </w:t>
      </w:r>
      <w:r w:rsidRPr="00C227F7">
        <w:rPr>
          <w:rFonts w:cs="Times New Roman"/>
          <w:szCs w:val="28"/>
        </w:rPr>
        <w:t>При всех возможных вариантах организации курсов по выбору относительно инвариантными остаются следующие условия: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курсы должны быть представлены в количестве, позволяющем ученику осуществить реальный выбор;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курсы должны помочь ученику оценить свой потенциал с точки зрения образовательной перспективы;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курсы должны способствовать созданию положительной мотивации обучения на планируемом профиле, помочь ученикам проверить себя, ответить на вопросы: «Могу ли я, хочу ли я учить это, заниматься этим?»;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отбирая содержание, учитель (автор программы) должен ответить на вопрос: «Чем будет полезен ученику данный курс для совершения осознанного выбора профиля обучения в старшей школе?»;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перспективным является использование современных образовательных технологий, роль которых будет возрастать при профильном обучении на третьей ступени средней школы (информационные, проектные, дистантные и т. п.);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 xml:space="preserve">курсы должны познакомить ученика со спецификой видов деятельности, которые будут для него ведущими, если он совершит тот или </w:t>
      </w:r>
      <w:r w:rsidRPr="00C227F7">
        <w:rPr>
          <w:rFonts w:cs="Times New Roman"/>
          <w:szCs w:val="28"/>
        </w:rPr>
        <w:lastRenderedPageBreak/>
        <w:t>иной выбор (историк, филолог, физик, математик и т. д.), то есть повлиять на выбор учеником сферы профессиональной деятельности, пути получения им образования в профессиональной школе (прежде всего, высшей);</w:t>
      </w:r>
    </w:p>
    <w:p w:rsidR="00C227F7" w:rsidRPr="00C227F7" w:rsidRDefault="00C227F7" w:rsidP="00C227F7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курсы предпрофильной подготовки не должны дублировать базовый курс, они должны подготовить ученика не только к сдаче экзаменов, но и к успешному обучению в профильной школе.</w:t>
      </w:r>
    </w:p>
    <w:p w:rsidR="00E64E86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227F7">
        <w:rPr>
          <w:rFonts w:cs="Times New Roman"/>
          <w:szCs w:val="28"/>
        </w:rPr>
        <w:t>Программа курса по выбору, ориентированного на предпрофильную подготовку, может быть рассчитана максимально на 34-35 учебных часов (из расчета по 2 часа в неделю одного полугодия, чтобы за год ученик смог пройти 2 курса). Возможны и более дробные модули (17 часов - по 4 курса за год).</w:t>
      </w:r>
    </w:p>
    <w:p w:rsidR="00C227F7" w:rsidRDefault="00C227F7" w:rsidP="00C227F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227F7" w:rsidRDefault="0035632B" w:rsidP="00C227F7">
      <w:pPr>
        <w:pStyle w:val="a5"/>
        <w:spacing w:line="360" w:lineRule="auto"/>
        <w:ind w:firstLine="709"/>
      </w:pPr>
      <w:bookmarkStart w:id="4" w:name="_Toc59716421"/>
      <w:r>
        <w:t>1.2 Анализ содержания программ и учебников по физике и экологии на предмет их взаимосвязи</w:t>
      </w:r>
      <w:bookmarkEnd w:id="4"/>
    </w:p>
    <w:p w:rsidR="0035632B" w:rsidRDefault="007A576C" w:rsidP="0035632B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стандарт физического образования вопросы экологической направленности практически не включены. Но в минимум содержания образовательных программ по физике включены традиционные экологически значимые темы: экологические проблемы использования тепловых машин; влияние электромагнитных излучений на живые организмы; влияние ионизирующей радиации на живые организмы; экологические проблемы работы атомных электростанций.</w:t>
      </w:r>
    </w:p>
    <w:p w:rsidR="00442CAF" w:rsidRDefault="00107CB1" w:rsidP="0035632B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442CAF">
        <w:rPr>
          <w:rFonts w:cs="Times New Roman"/>
          <w:szCs w:val="28"/>
        </w:rPr>
        <w:t>чебник физики Г.Я. Мякишева для 10-11 классов включает в себя разделы по физике, а также вопросы программы, в которых присутствуют элементы знаний из курса экологии: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раздела по физике.</w:t>
            </w:r>
          </w:p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Вопросы программы по физике.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Элементы знаний из курса экологии.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Реактивные двигатели. Успехи в освоении космического пространства.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Космический биосферный мониторинг.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Значение тепловых явлений. Температура.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Тепловое загрязнение.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Влажность воздуха.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Значение влажности воздуха  и ее влияние на биологические системы.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Применение первого закона термодинамики к различным процессам. Адиабатный процесс.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Образование облаков.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Статистическое истолкование необратимости процессов в природе. Второй закон термодинамики. 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Второй закон термодинамики – закон снижения качества энергии. Направленность процессов в природе.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Сверхпроводимость.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Перспективы развития энергетики: передача энергии без потерь.</w:t>
            </w:r>
          </w:p>
        </w:tc>
      </w:tr>
      <w:tr w:rsidR="00442CAF" w:rsidTr="00442CAF">
        <w:tc>
          <w:tcPr>
            <w:tcW w:w="4672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Производство электроэнергии. Эффективное использование электроэнергии.</w:t>
            </w:r>
          </w:p>
        </w:tc>
        <w:tc>
          <w:tcPr>
            <w:tcW w:w="4673" w:type="dxa"/>
          </w:tcPr>
          <w:p w:rsidR="00442CAF" w:rsidRDefault="00442CAF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Основы рационального управления природными ресурсами и их использование. Энергосбережение.</w:t>
            </w:r>
          </w:p>
        </w:tc>
      </w:tr>
    </w:tbl>
    <w:p w:rsidR="00442CAF" w:rsidRDefault="00107CB1" w:rsidP="0035632B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данного учебника с точки зрения межпредметных связей физики и экологии, а также общих для них понятий показывает следующие элементы знаний: движение, энергия, давление, температура, влажность, электрический ток, сверхпроводимость, электромагнитная волна, радиоактивность, доза излучения. </w:t>
      </w:r>
    </w:p>
    <w:p w:rsidR="00107CB1" w:rsidRDefault="00107CB1" w:rsidP="0035632B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Учебник физики В.А. Касьянова для 10-11 классов: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раздела по физике.</w:t>
            </w:r>
          </w:p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Вопросы программы по физике.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Элементы знаний из курса экологии.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Реактивное движение ракеты.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Исследование околоземного пространства.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Плазма.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Циркуляция заряженных частиц солнечного ветра в радиационных поясах атмосферы. 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Тепловые двигатели и охрана окружающей среды.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Парниковый эффект. Механическое и химическое загрязнение окружающей среды. Предельно допустимые коэффициенты: ПДК, ПДВ.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Второй закон термодинамики.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Направленность тепловых процессов.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Влажность воздуха.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Жизнедеятельность живых организмов.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Капиллярность.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Водоснабжение и обмен веществ.</w:t>
            </w:r>
          </w:p>
        </w:tc>
      </w:tr>
      <w:tr w:rsidR="00107CB1" w:rsidTr="00107CB1">
        <w:tc>
          <w:tcPr>
            <w:tcW w:w="4672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Громкость звука.</w:t>
            </w:r>
          </w:p>
        </w:tc>
        <w:tc>
          <w:tcPr>
            <w:tcW w:w="4673" w:type="dxa"/>
          </w:tcPr>
          <w:p w:rsidR="00107CB1" w:rsidRDefault="00107CB1" w:rsidP="0035632B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интенсивности звука. Болевой порог.</w:t>
            </w:r>
          </w:p>
        </w:tc>
      </w:tr>
    </w:tbl>
    <w:p w:rsidR="00107CB1" w:rsidRDefault="00107CB1" w:rsidP="00107CB1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данного учебника с точки зрения межпредметных связей физики и экологии, а также общих для них понятий показывает следующие элементы знаний: реактивное движение, тепловые двигатели, температура, давление, влажность воздуха, радиационный пояс Земли, спектр, электромагнитная волна, поглощение, излучение, свет, ядерная энергетика, радиоактивные отходы. </w:t>
      </w:r>
    </w:p>
    <w:p w:rsidR="00D1447F" w:rsidRDefault="00D1447F" w:rsidP="00107CB1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Учебник физики А.А. Пинского: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раздела по физике.</w:t>
            </w:r>
          </w:p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Вопросы программы по физике.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Элементы знаний из курса экологии.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Относительная влажность воздуха.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Терморегуляция человеческого организма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Сила Лоренца.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Магнитное поле Земли (радиационный пояс).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Технические применения высокотемпературных сверхпроводников.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Передача энергии без потерь. «Накопители» энергии.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Коронный разряд.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Электрофильтр.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Применение полупроводниковых приборов в технике.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Солнечные батареи.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Химическое действие света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Фотосинтез углеводов.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Радиоактивные изотопы в природе.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Энергия радиоактивного распада основной источник внутренней энергии Земли.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Свойства ионизирующих излучений. Биологическое действие ионизирующих излучений.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Поглощенная доза ионизирующего излучения. Относительная биологическая эффективность. Эквивалентная доза. Естественный фон облучения. Предельно допустимые дозы.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Атомные электростанции и охрана окружающей среды.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Защита живых организмов от вредного действия гамма-излучения и потоков нейтронов.</w:t>
            </w:r>
          </w:p>
        </w:tc>
      </w:tr>
      <w:tr w:rsidR="00D1447F" w:rsidTr="00D1447F">
        <w:tc>
          <w:tcPr>
            <w:tcW w:w="4672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Тепловые машины и охрана природы</w:t>
            </w:r>
          </w:p>
        </w:tc>
        <w:tc>
          <w:tcPr>
            <w:tcW w:w="4673" w:type="dxa"/>
          </w:tcPr>
          <w:p w:rsidR="00D1447F" w:rsidRDefault="00D1447F" w:rsidP="00107CB1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Роль тепловых двигателей в загрязнении окружающей среды. Парниковый эффект.</w:t>
            </w:r>
          </w:p>
        </w:tc>
      </w:tr>
    </w:tbl>
    <w:p w:rsidR="00D1447F" w:rsidRDefault="00D1447F" w:rsidP="00107CB1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Анализируя данные учебники, можно сделать вывод, что круг вопросов,</w:t>
      </w:r>
      <w:r w:rsidR="0033247B">
        <w:rPr>
          <w:rFonts w:cs="Times New Roman"/>
          <w:szCs w:val="28"/>
        </w:rPr>
        <w:t xml:space="preserve"> рассмотренных в них, </w:t>
      </w:r>
      <w:r>
        <w:rPr>
          <w:rFonts w:cs="Times New Roman"/>
          <w:szCs w:val="28"/>
        </w:rPr>
        <w:t xml:space="preserve">касающихся взаимосвязи физики и экологии, достаточно </w:t>
      </w:r>
      <w:r w:rsidR="0033247B">
        <w:rPr>
          <w:rFonts w:cs="Times New Roman"/>
          <w:szCs w:val="28"/>
        </w:rPr>
        <w:t>узок, носит практически односторонний характер и не соответствует современному мировоззрению учащихся. Термин «экология», в данных учебниках, практически не применяется.</w:t>
      </w:r>
    </w:p>
    <w:p w:rsidR="007F268A" w:rsidRDefault="007F268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F268A" w:rsidRDefault="007F268A" w:rsidP="007F268A">
      <w:pPr>
        <w:pStyle w:val="2"/>
      </w:pPr>
      <w:bookmarkStart w:id="5" w:name="_Toc59716422"/>
      <w:r>
        <w:lastRenderedPageBreak/>
        <w:t>Глава 2. Разработка УМК элективного курса «Физика-экология»</w:t>
      </w:r>
      <w:bookmarkEnd w:id="5"/>
    </w:p>
    <w:p w:rsidR="007F268A" w:rsidRDefault="007F268A" w:rsidP="007F268A">
      <w:pPr>
        <w:pStyle w:val="a5"/>
        <w:spacing w:line="360" w:lineRule="auto"/>
      </w:pPr>
      <w:bookmarkStart w:id="6" w:name="_Toc59716423"/>
      <w:r>
        <w:t>2.1 Пояснительная записка, КТП, содержание элективного курса</w:t>
      </w:r>
      <w:bookmarkEnd w:id="6"/>
    </w:p>
    <w:p w:rsidR="007F268A" w:rsidRPr="00226AA2" w:rsidRDefault="007F268A" w:rsidP="007F268A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Пояснительная записка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Программа элективного курса «Физика и экология» предназначена для обучающихся 11 класса на 28 учебных часов.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Инновационные направленности в жизни общества: научно-технический прогресс, социальные и экономические изменения – привели к нарушению равновесия между природой и обществом. Напряженность нынешней экологической ситуации способствовала осмыслению значимости формирования нового экологического мышления, необходимости переосмыслить проблемы взаимодействия природы и общества в структуре мировоззрения.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Введение экологии в образование предусматривает реализацию принципов интегративности, междисциплинарности и проблемности. 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Школа играет ведущую роль в формировании экологического мышления личности, которое осуществляется на разных уровнях образования.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Экология является базой для овладения межпредметными компетенциями. 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Большое число экологических проблем всего мира связано с производством и потреблением энергии. Энергетика является областью деятельности человека, которая оказывает самое разрушительное воздействие на природу. Во многих случаях, загрязнение окружающей среды не является неизбежным, а лишь связано с неэффективным использованием энергии, с потреблением невозобновляемых источников энергии, с нежеланием перерабатывать отходы производства. Данные негативные последствия энергопотребления можно преодолеть, хоть это иногда и требует значительных средств и осуществление происходит с большим трудом. Если люди хотят, чтобы человечество и все живое на Земле продолжало жить и наслаждаться жизнью еще бессчетное количество времени, то единственный </w:t>
      </w:r>
      <w:r w:rsidRPr="00612C3D">
        <w:rPr>
          <w:rFonts w:cs="Times New Roman"/>
          <w:szCs w:val="28"/>
        </w:rPr>
        <w:lastRenderedPageBreak/>
        <w:t>выход из данной ситуации – разумная экономия и эффективное использование имеющейся энергии.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Название элективного курса «Физика и экология» указывает на неразрывную связь физики и экологии окружающей среды. Лишь учитывая экологические аспекты влияния на окружающую среду, человек может творить технический прогресс на основании законов физики. 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 ходе данного курса ученики получат представление о том, какие экологические существуют в настоящее время, как физики помогает решать их, какие физические законы лежат в основе возникающих проблем и в способах их решения.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Работа в рамках элективного курса предполагает изучение теории, решение задач по физике с экологическим содержанием и исследовательскую деятельность физико-экологической направленности. </w:t>
      </w:r>
    </w:p>
    <w:p w:rsidR="007F268A" w:rsidRPr="00612C3D" w:rsidRDefault="007F268A" w:rsidP="007F26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Особое внимание в данном курсе уделяется развитию самостоятельности и творческой активности обучающихся. Основная форма занятий – групповая работа, во время которой обучающиеся с помощью личного жизненного опыта, наблюдений за различными природными явлениями и процессами, а также с помощью дополнительных источников информации выполняют различные исследовательские задания.</w:t>
      </w:r>
    </w:p>
    <w:p w:rsidR="007F268A" w:rsidRPr="00226AA2" w:rsidRDefault="007F268A" w:rsidP="007F268A">
      <w:pPr>
        <w:spacing w:after="0" w:line="360" w:lineRule="auto"/>
        <w:ind w:firstLine="709"/>
        <w:jc w:val="center"/>
        <w:rPr>
          <w:b/>
        </w:rPr>
      </w:pPr>
      <w:r w:rsidRPr="00226AA2">
        <w:rPr>
          <w:b/>
        </w:rPr>
        <w:t>Календарно-тематическое планирование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Цели элективного курса: развитие личности со значительной степенью экологической культуры, готовой к соответствующей деятельности, что дает возможность взаимодействовать с миром природы на базе осмысления его законов, не управлять природой, а сотрудничать с ней.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Задачи элективного курса: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Изучить экологические проблемы окружающей среды, предпосылки их появления, последствия и пути их решения;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Выяснить значимость науки в целом и физики в частности, в возникновении и решении экологических проблем;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lastRenderedPageBreak/>
        <w:t>Продемонстрировать прикладное значение физики;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Способствовать формированию познавательного интереса к физике и экологии;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Включать обучающихся в групповые формы работы;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Перейти от обсуждения глобальных проблем к практическим действиям обучающихся, получить ответ на вопрос – как можно удовлетворить нашу потребность в энергетических услугах (отопление, освещение, транспорт) в отсутствии излишних и опасных последствий для природы, для изменения климата.</w:t>
      </w:r>
    </w:p>
    <w:p w:rsidR="00226AA2" w:rsidRPr="00226AA2" w:rsidRDefault="00226AA2" w:rsidP="00226AA2">
      <w:pPr>
        <w:pStyle w:val="a4"/>
        <w:spacing w:after="0" w:line="360" w:lineRule="auto"/>
        <w:ind w:left="0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Содержание элективного курса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5523"/>
        <w:gridCol w:w="3261"/>
      </w:tblGrid>
      <w:tr w:rsidR="00226AA2" w:rsidRPr="00612C3D" w:rsidTr="00CB3430">
        <w:tc>
          <w:tcPr>
            <w:tcW w:w="5523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Содержание курса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Количество часов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Физика и экология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Биосфера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9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Загрязнение окружающей среды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6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Энергетика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4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Рациональное природопользование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3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Экология человека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3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612C3D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Подведение итогов</w:t>
            </w:r>
          </w:p>
        </w:tc>
        <w:tc>
          <w:tcPr>
            <w:tcW w:w="3261" w:type="dxa"/>
          </w:tcPr>
          <w:p w:rsidR="00226AA2" w:rsidRPr="00612C3D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</w:t>
            </w:r>
          </w:p>
        </w:tc>
      </w:tr>
      <w:tr w:rsidR="00226AA2" w:rsidRPr="00612C3D" w:rsidTr="00CB3430">
        <w:tc>
          <w:tcPr>
            <w:tcW w:w="5523" w:type="dxa"/>
          </w:tcPr>
          <w:p w:rsidR="00226AA2" w:rsidRPr="00226AA2" w:rsidRDefault="00226AA2" w:rsidP="00CB3430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226AA2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3261" w:type="dxa"/>
          </w:tcPr>
          <w:p w:rsidR="00226AA2" w:rsidRPr="00226AA2" w:rsidRDefault="00226AA2" w:rsidP="00226AA2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226AA2">
              <w:rPr>
                <w:rFonts w:cs="Times New Roman"/>
                <w:b/>
                <w:szCs w:val="28"/>
              </w:rPr>
              <w:t>28</w:t>
            </w:r>
          </w:p>
        </w:tc>
      </w:tr>
    </w:tbl>
    <w:p w:rsidR="00226AA2" w:rsidRPr="00226AA2" w:rsidRDefault="00226AA2" w:rsidP="00226AA2">
      <w:pPr>
        <w:pStyle w:val="a4"/>
        <w:spacing w:after="0" w:line="360" w:lineRule="auto"/>
        <w:ind w:left="0" w:firstLine="709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Требования к уровню подготовки обучающихся</w:t>
      </w:r>
    </w:p>
    <w:p w:rsidR="00226AA2" w:rsidRPr="00612C3D" w:rsidRDefault="00226AA2" w:rsidP="00226AA2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 результате изучения элективного курса «Физика и экология» обучающиеся должны:</w:t>
      </w:r>
    </w:p>
    <w:p w:rsidR="00226AA2" w:rsidRPr="00226AA2" w:rsidRDefault="00226AA2" w:rsidP="00226AA2">
      <w:pPr>
        <w:pStyle w:val="a4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Знать: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12C3D">
        <w:rPr>
          <w:rFonts w:cs="Times New Roman"/>
          <w:szCs w:val="28"/>
        </w:rPr>
        <w:t>пределения основных экологических понятий;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12C3D">
        <w:rPr>
          <w:rFonts w:cs="Times New Roman"/>
          <w:szCs w:val="28"/>
        </w:rPr>
        <w:t>сновные среды жизни, их основные физические характеристики;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12C3D">
        <w:rPr>
          <w:rFonts w:cs="Times New Roman"/>
          <w:szCs w:val="28"/>
        </w:rPr>
        <w:t>ущность процессов формирования приспособленности, круговорота веществ и превращения энергии в природных сообществах;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612C3D">
        <w:rPr>
          <w:rFonts w:cs="Times New Roman"/>
          <w:szCs w:val="28"/>
        </w:rPr>
        <w:t>оль и место человека в экосистеме Земли;</w:t>
      </w:r>
    </w:p>
    <w:p w:rsidR="00226AA2" w:rsidRPr="00612C3D" w:rsidRDefault="00226AA2" w:rsidP="00226AA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Pr="00612C3D">
        <w:rPr>
          <w:rFonts w:cs="Times New Roman"/>
          <w:szCs w:val="28"/>
        </w:rPr>
        <w:t>овременное состояние, рациональное использование энергетических ресурсов.</w:t>
      </w:r>
    </w:p>
    <w:p w:rsidR="00226AA2" w:rsidRPr="00226AA2" w:rsidRDefault="00226AA2" w:rsidP="00226AA2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Уметь:</w:t>
      </w:r>
    </w:p>
    <w:p w:rsidR="00226AA2" w:rsidRPr="00612C3D" w:rsidRDefault="00226AA2" w:rsidP="00226AA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12C3D">
        <w:rPr>
          <w:rFonts w:cs="Times New Roman"/>
          <w:szCs w:val="28"/>
        </w:rPr>
        <w:t>роводить наблюдения, эксперименты;</w:t>
      </w:r>
    </w:p>
    <w:p w:rsidR="00226AA2" w:rsidRPr="00612C3D" w:rsidRDefault="00226AA2" w:rsidP="00226AA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612C3D">
        <w:rPr>
          <w:rFonts w:cs="Times New Roman"/>
          <w:szCs w:val="28"/>
        </w:rPr>
        <w:t>ыполнять практические работы;</w:t>
      </w:r>
    </w:p>
    <w:p w:rsidR="00226AA2" w:rsidRPr="00612C3D" w:rsidRDefault="00226AA2" w:rsidP="00226AA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12C3D">
        <w:rPr>
          <w:rFonts w:cs="Times New Roman"/>
          <w:szCs w:val="28"/>
        </w:rPr>
        <w:t>тремиться к приобретению новых знаний, позволяющих познавать природу;</w:t>
      </w:r>
    </w:p>
    <w:p w:rsidR="00226AA2" w:rsidRPr="00612C3D" w:rsidRDefault="00226AA2" w:rsidP="00226AA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12C3D">
        <w:rPr>
          <w:rFonts w:cs="Times New Roman"/>
          <w:szCs w:val="28"/>
        </w:rPr>
        <w:t>онимать ключевую роль физики в современном обществе, в решении экологических проблем общества;</w:t>
      </w:r>
    </w:p>
    <w:p w:rsidR="00226AA2" w:rsidRPr="00612C3D" w:rsidRDefault="00226AA2" w:rsidP="00226AA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12C3D">
        <w:rPr>
          <w:rFonts w:cs="Times New Roman"/>
          <w:szCs w:val="28"/>
        </w:rPr>
        <w:t>овышать мотивацию к изучению предметов естественно-научного цикла.</w:t>
      </w:r>
    </w:p>
    <w:p w:rsidR="00226AA2" w:rsidRPr="00226AA2" w:rsidRDefault="00226AA2" w:rsidP="00226AA2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Требования к формам контроля, критериям и нормам оценки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В качестве контроля уровня достижений обучающихся, предлагается итоговый тест по всему изученному материалу. 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По результатам данной работы обучающийся получает оценку.</w:t>
      </w:r>
    </w:p>
    <w:p w:rsidR="00226AA2" w:rsidRPr="00226AA2" w:rsidRDefault="00226AA2" w:rsidP="00226AA2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Содержание образования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Физика и экология.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Экология как наука и её связь с другими науками, в том числе с физикой. Современная экологическая ситуация. Современные экологические проблемы. Роль физики в оценке влияния хозяйственной деятельности человека на окружающую среду и решение экологических проблем. Роль физики в оценке влияния хозяйственной деятельности человека на окружающую среду и решение экологических проблем.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Биосфера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Магнитное поле Земли. Солнечная активность и ионизация атмосферного воздуха. Ионосфера. Влияние магнитного поля Земли и других источников магнитного поля на биологические объекты. Атмосфера Земли. Состав и физические параметры атмосферы. Значение солнечного и космического излучений для жизни на Земле. Роль диффузии. Значение </w:t>
      </w:r>
      <w:r w:rsidRPr="00612C3D">
        <w:rPr>
          <w:rFonts w:cs="Times New Roman"/>
          <w:szCs w:val="28"/>
        </w:rPr>
        <w:lastRenderedPageBreak/>
        <w:t>влажности воздуха. Физическая природа парникового эффекта и «озонных дыр».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Практические работы:</w:t>
      </w:r>
    </w:p>
    <w:p w:rsidR="00226AA2" w:rsidRPr="00612C3D" w:rsidRDefault="00226AA2" w:rsidP="00226AA2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612C3D">
        <w:rPr>
          <w:rFonts w:cs="Times New Roman"/>
          <w:szCs w:val="28"/>
        </w:rPr>
        <w:t>аблюдение характера движения живы</w:t>
      </w:r>
      <w:r>
        <w:rPr>
          <w:rFonts w:cs="Times New Roman"/>
          <w:szCs w:val="28"/>
        </w:rPr>
        <w:t>х организмов в различных средах;</w:t>
      </w:r>
    </w:p>
    <w:p w:rsidR="00226AA2" w:rsidRPr="00612C3D" w:rsidRDefault="00226AA2" w:rsidP="00226AA2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12C3D">
        <w:rPr>
          <w:rFonts w:cs="Times New Roman"/>
          <w:szCs w:val="28"/>
        </w:rPr>
        <w:t xml:space="preserve">пределение условий, влияющие </w:t>
      </w:r>
      <w:r>
        <w:rPr>
          <w:rFonts w:cs="Times New Roman"/>
          <w:szCs w:val="28"/>
        </w:rPr>
        <w:t>на скорость протекания диффузии;</w:t>
      </w:r>
    </w:p>
    <w:p w:rsidR="00226AA2" w:rsidRPr="00612C3D" w:rsidRDefault="00226AA2" w:rsidP="00226AA2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влажности воздуха;</w:t>
      </w:r>
    </w:p>
    <w:p w:rsidR="00226AA2" w:rsidRPr="00612C3D" w:rsidRDefault="00226AA2" w:rsidP="00226AA2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12C3D">
        <w:rPr>
          <w:rFonts w:cs="Times New Roman"/>
          <w:szCs w:val="28"/>
        </w:rPr>
        <w:t>ценка микроклимата в классе.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Загрязнение окружающей среды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Загрязнение атмосферы. Основные загрязняющие вещества. Зависимость степени загрязнения атмосферы от высоты.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Влияние транспорта на состояние воздушной оболочки Земли. Загрязнение атмосферы при авиаполетах и запусках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космических аппаратов. Загрязнение воды. Распространение загрязняющих веществ в воде. Судоходство. Шумовое и инфразвуковое загрязнение окружающей среды. Звуковой резонанс и биоритмы. Естественный радиационный фон и его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изменение в результате антропогенного вмешательства. Загрязнение окружающей среды при использовании ядерной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энергетики.</w:t>
      </w:r>
    </w:p>
    <w:p w:rsidR="00226AA2" w:rsidRPr="00226AA2" w:rsidRDefault="00226AA2" w:rsidP="00226AA2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Практические работы:</w:t>
      </w:r>
    </w:p>
    <w:p w:rsidR="00226AA2" w:rsidRPr="00612C3D" w:rsidRDefault="00226AA2" w:rsidP="00226A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Исследование физических показателей качества воды</w:t>
      </w:r>
      <w:r>
        <w:rPr>
          <w:rFonts w:cs="Times New Roman"/>
          <w:szCs w:val="28"/>
        </w:rPr>
        <w:t>;</w:t>
      </w:r>
    </w:p>
    <w:p w:rsidR="00226AA2" w:rsidRPr="00612C3D" w:rsidRDefault="00226AA2" w:rsidP="00226A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Изучение явления резонанс.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Энергетика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Энергия рек, ветра, морских течений, приливов и отливов, возможность ее превращения в энергию турбин. Решение задач.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 xml:space="preserve">Теплоэнергетика. Современное состояние теплоэнергетики и экологическая опасность ее разных видов (угольной, нефтяной, газовой). </w:t>
      </w:r>
      <w:r w:rsidRPr="00612C3D">
        <w:rPr>
          <w:rFonts w:cs="Times New Roman"/>
          <w:szCs w:val="28"/>
        </w:rPr>
        <w:lastRenderedPageBreak/>
        <w:t>Ядерная энергетика. Экологическая характеристика и перспективность ядерной энергетики. Опасность аварий на ядерных реакторах и меры их предотвращений. Нетрадиционная энергетика и альтернативные источники энергии. «Плюсы» и «Минусы» гидроэлектростанций и ветряных электростанций.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Рациональное природопользование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Экология промышленности. Безотходные и малоотходные энергоемкие технологии. Переработка и захоронение гальванических элементов и аккумуляторов. Проблема переработки и захоронения радиоактивных отходов. Перевод транспорта на природный газ и электроэнергию. «Плюсы» и «минусы» электротранспорта. Физическая природа засорения почвы и возможности его устранения. Физические методы экологического мониторинга.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Физическая природа засорения почвы и возможности его устранения. Физические методы экологического мониторинга.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Оптические средства наблюдения за гидросферой и атмосферой. Мониторинг атмосферы и поверхности Земли из космоса.</w:t>
      </w:r>
    </w:p>
    <w:p w:rsidR="00226AA2" w:rsidRPr="00226AA2" w:rsidRDefault="00226AA2" w:rsidP="00226AA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Экология человека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Влияние на человека электрических полей, статического электричества, теплового действия тока. Влияние на здоровье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различных шумов. Биологическое действие различных излучений (инфракрасного, ультрафиолетового, рентгеновского).</w:t>
      </w:r>
    </w:p>
    <w:p w:rsidR="00226AA2" w:rsidRPr="00612C3D" w:rsidRDefault="00226AA2" w:rsidP="00226AA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Практические работы:</w:t>
      </w:r>
    </w:p>
    <w:p w:rsidR="00226AA2" w:rsidRPr="00612C3D" w:rsidRDefault="00226AA2" w:rsidP="00226AA2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Проводимость тока человеческим телом.</w:t>
      </w:r>
    </w:p>
    <w:p w:rsidR="00226AA2" w:rsidRPr="00226AA2" w:rsidRDefault="00226AA2" w:rsidP="00226AA2">
      <w:pPr>
        <w:spacing w:after="0" w:line="360" w:lineRule="auto"/>
        <w:jc w:val="center"/>
        <w:rPr>
          <w:rFonts w:cs="Times New Roman"/>
          <w:b/>
          <w:szCs w:val="28"/>
        </w:rPr>
      </w:pPr>
      <w:r w:rsidRPr="00226AA2">
        <w:rPr>
          <w:rFonts w:cs="Times New Roman"/>
          <w:b/>
          <w:szCs w:val="28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7"/>
        <w:gridCol w:w="5052"/>
        <w:gridCol w:w="3396"/>
      </w:tblGrid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№ урока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Информационно-методическое обеспечение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«Физика и экология»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Введение. Экологическая ситуация в мире.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Экология как наука и ее связь с другими науками.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«Биосфера»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3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Магнитное поле Земли. Солнечная</w:t>
            </w:r>
          </w:p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активность и ионизация атмосферного</w:t>
            </w:r>
          </w:p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воздуха.</w:t>
            </w:r>
          </w:p>
        </w:tc>
        <w:tc>
          <w:tcPr>
            <w:tcW w:w="3396" w:type="dxa"/>
          </w:tcPr>
          <w:p w:rsidR="00226AA2" w:rsidRPr="00612C3D" w:rsidRDefault="00377A0A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Презентация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4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Ионосфера. Влияние магнитного поля Земли и других источников магнитного поля на биологические объекты.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5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Атмосфера Земли. Состав и физические</w:t>
            </w:r>
          </w:p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параметры атмосферы.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таблица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6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№1 «Наблюдение характера движения живых организмов в различных средах».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работе, оборудование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7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Значение солнечного и космического излучений для жизни на Земле. Роль диффузии.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8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Значение влажности воздуха. Физическая природа парникового эффекта и «озонных дыр». Решение задач.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таблица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9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№2 «Определение условий, влияющие на скорость протекания диффузии»</w:t>
            </w:r>
            <w:r w:rsidR="00CB3430">
              <w:rPr>
                <w:rFonts w:cs="Times New Roman"/>
                <w:szCs w:val="28"/>
              </w:rPr>
              <w:t>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10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№3 «Определение влажности воздуха».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№4 «Оценка микроклимата в классе».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«Загрязнение окружающей среды»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12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Загрязнение атмосферы. Основные загрязняющие вещества.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таблица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13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Загрязнение воды. Распространение загрязняющих веществ в воде. Судоходство.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 xml:space="preserve">Презентация, </w:t>
            </w:r>
            <w:r w:rsidR="00DC3FEB">
              <w:rPr>
                <w:rFonts w:cs="Times New Roman"/>
                <w:szCs w:val="28"/>
              </w:rPr>
              <w:t xml:space="preserve">видеофильм, </w:t>
            </w:r>
            <w:r w:rsidRPr="00612C3D">
              <w:rPr>
                <w:rFonts w:cs="Times New Roman"/>
                <w:szCs w:val="28"/>
              </w:rPr>
              <w:t>таблица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14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Шумовое и инфразвуковое загрязнение окружающей среды. Звуковой резонанс и биоритмы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15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Загрязнение окружающей среды при использовании ядерной энергетики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16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№5 «Исследование физических показателей качества воды».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17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№6 «Изучение явления резонанса».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«Энергетика»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18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Энергия рек, ветра, морских течений, приливов и отливов, возможность ее превращения в энергию турбин.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19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Теплоэнергетика. Современное состояние теплоэнергетики и экологическая опасность ее разных видов (угольной, нефтяной, газовой).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lastRenderedPageBreak/>
              <w:t>20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Ядерная энергетика. Экологическая характеристика и перспективность ядерной энергетики. Опасность аварий на ядерных реакторах и меры их предотвращений.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21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Нетрадиционная энергетика и альтернативные источники энергии. «Плюсы» и «Минусы» гидроэлектростанций  и ветряных электростанций.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таблица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«Рациональное природопользование»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22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Экология промышленности. Безотходные и малоотходные энергоемкие технологии.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23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Перевод транспорта на природный газ и электроэнергию. «Плюсы» и «минусы» электротранспорта.</w:t>
            </w:r>
          </w:p>
        </w:tc>
        <w:tc>
          <w:tcPr>
            <w:tcW w:w="3396" w:type="dxa"/>
          </w:tcPr>
          <w:p w:rsidR="00226AA2" w:rsidRPr="00612C3D" w:rsidRDefault="005E4EF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24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Оптические средства наблюдения за гидросферой и атмосферой. Мониторинг атмосферы и поверхности Земли из космоса</w:t>
            </w:r>
          </w:p>
        </w:tc>
        <w:tc>
          <w:tcPr>
            <w:tcW w:w="3396" w:type="dxa"/>
          </w:tcPr>
          <w:p w:rsidR="00226AA2" w:rsidRPr="00612C3D" w:rsidRDefault="00377A0A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Презентация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«Экология человека»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25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Влияние на человека электрических полей, статического электричества, теплового действия тока.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26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Влияние на здоровье различных шумов. Биологическое действие различных излучений (инфракрасного, ультрафиолетового, рентгеновского).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Презентация, видеофильм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lastRenderedPageBreak/>
              <w:t>27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Практическая работа №7 «Проводимость тока человеческим телом»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Инструкция к практической работе, оборудование</w:t>
            </w:r>
          </w:p>
        </w:tc>
      </w:tr>
      <w:tr w:rsidR="00226AA2" w:rsidRPr="00612C3D" w:rsidTr="00CB3430">
        <w:tc>
          <w:tcPr>
            <w:tcW w:w="9345" w:type="dxa"/>
            <w:gridSpan w:val="3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Подведение итогов</w:t>
            </w:r>
          </w:p>
        </w:tc>
      </w:tr>
      <w:tr w:rsidR="00226AA2" w:rsidRPr="00612C3D" w:rsidTr="00CB3430">
        <w:tc>
          <w:tcPr>
            <w:tcW w:w="897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28</w:t>
            </w:r>
          </w:p>
        </w:tc>
        <w:tc>
          <w:tcPr>
            <w:tcW w:w="5052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Подведение итогов. Беседа на тему «Чему мы научились на занятиях?».</w:t>
            </w:r>
          </w:p>
        </w:tc>
        <w:tc>
          <w:tcPr>
            <w:tcW w:w="3396" w:type="dxa"/>
          </w:tcPr>
          <w:p w:rsidR="00226AA2" w:rsidRPr="00612C3D" w:rsidRDefault="00226AA2" w:rsidP="005362B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12C3D">
              <w:rPr>
                <w:rFonts w:cs="Times New Roman"/>
                <w:szCs w:val="28"/>
              </w:rPr>
              <w:t>Видеофильм, обобщающая таблица</w:t>
            </w:r>
          </w:p>
        </w:tc>
      </w:tr>
    </w:tbl>
    <w:p w:rsidR="00226AA2" w:rsidRDefault="00226AA2" w:rsidP="005362BE">
      <w:pPr>
        <w:spacing w:after="0" w:line="360" w:lineRule="auto"/>
        <w:jc w:val="both"/>
        <w:rPr>
          <w:rFonts w:cs="Times New Roman"/>
          <w:szCs w:val="28"/>
        </w:rPr>
      </w:pPr>
    </w:p>
    <w:p w:rsidR="00C227F7" w:rsidRDefault="00226AA2" w:rsidP="00226AA2">
      <w:pPr>
        <w:pStyle w:val="a5"/>
        <w:spacing w:before="0" w:line="360" w:lineRule="auto"/>
        <w:ind w:firstLine="709"/>
      </w:pPr>
      <w:bookmarkStart w:id="7" w:name="_Toc59716424"/>
      <w:r>
        <w:t>2.2 Самостоятельная работа школьников</w:t>
      </w:r>
      <w:bookmarkEnd w:id="7"/>
    </w:p>
    <w:p w:rsidR="00226AA2" w:rsidRDefault="00CB3430" w:rsidP="005362BE">
      <w:pPr>
        <w:spacing w:after="0" w:line="360" w:lineRule="auto"/>
        <w:ind w:firstLine="709"/>
        <w:jc w:val="both"/>
      </w:pPr>
      <w:r>
        <w:t>Элективный курс включает в себя практические работы школьников, выполняемые на уроке.</w:t>
      </w:r>
    </w:p>
    <w:p w:rsidR="00CB3430" w:rsidRDefault="00CB3430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№1 «Наблюдение характера движения живых организмов в различных средах».</w:t>
      </w:r>
    </w:p>
    <w:p w:rsidR="00CB3430" w:rsidRDefault="00CB3430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 практическая работа подразумевает собой наблюдение за движением организмов в различных средах, определение значения движения.</w:t>
      </w:r>
    </w:p>
    <w:p w:rsidR="00CB3430" w:rsidRDefault="00CB3430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№2 «Определение условий, влияющие на скорость протекания диффузии»</w:t>
      </w:r>
      <w:r>
        <w:rPr>
          <w:rFonts w:cs="Times New Roman"/>
          <w:szCs w:val="28"/>
        </w:rPr>
        <w:t>.</w:t>
      </w:r>
    </w:p>
    <w:p w:rsidR="00CB3430" w:rsidRDefault="00CB3430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работа включает в себя определение факторов, влияющих на скорость диффузии</w:t>
      </w:r>
      <w:r w:rsidR="006718DE">
        <w:rPr>
          <w:rFonts w:cs="Times New Roman"/>
          <w:szCs w:val="28"/>
        </w:rPr>
        <w:t>, наблюдение диффузии в воде и влияние температуры.</w:t>
      </w:r>
    </w:p>
    <w:p w:rsidR="006718DE" w:rsidRDefault="006718DE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№3 «Определение влажности воздуха».</w:t>
      </w:r>
    </w:p>
    <w:p w:rsidR="006718DE" w:rsidRDefault="006718DE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данной практической работе целью является закрепление понятия о влажности воздуха и способах ее измерения; определение абсолютной и относительной влажности воздуха, точки росы.</w:t>
      </w:r>
    </w:p>
    <w:p w:rsidR="006718DE" w:rsidRDefault="006718DE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№4 «Оценка микроклимата в классе».</w:t>
      </w:r>
    </w:p>
    <w:p w:rsidR="006718DE" w:rsidRDefault="000E3044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работа подразумевает замеры параметров микроклимата кабинета</w:t>
      </w:r>
      <w:r w:rsidR="002C6D31">
        <w:rPr>
          <w:rFonts w:cs="Times New Roman"/>
          <w:szCs w:val="28"/>
        </w:rPr>
        <w:t xml:space="preserve"> и сравнение с нормой.</w:t>
      </w:r>
    </w:p>
    <w:p w:rsidR="002C6D31" w:rsidRDefault="002C6D31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№5 «Исследование физических показателей качества воды».</w:t>
      </w:r>
    </w:p>
    <w:p w:rsidR="002C6D31" w:rsidRDefault="002C6D31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практическая работа включает в себя определение органолептических и санитарно-токсикологических показателей воды. </w:t>
      </w:r>
    </w:p>
    <w:p w:rsidR="002C6D31" w:rsidRDefault="002C6D31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lastRenderedPageBreak/>
        <w:t>Практическая работа №6 «Изучение явления резонанса».</w:t>
      </w:r>
    </w:p>
    <w:p w:rsidR="002C6D31" w:rsidRDefault="002C6D31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работа подразумевает изучение явления резонанса напряжений в последовательном контуре, содержащем индуктивную катушку, конденсатор, активное сопротивление; построение векторных диаграмм напряжений, треугольников сопротивлений и резонансных кривых.</w:t>
      </w:r>
    </w:p>
    <w:p w:rsidR="002C6D31" w:rsidRDefault="002C6D31" w:rsidP="005362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2C3D">
        <w:rPr>
          <w:rFonts w:cs="Times New Roman"/>
          <w:szCs w:val="28"/>
        </w:rPr>
        <w:t>Практическая работа №7 «Проводимость тока человеческим телом»</w:t>
      </w:r>
    </w:p>
    <w:p w:rsidR="002C6D31" w:rsidRDefault="002C6D31" w:rsidP="005362BE">
      <w:pPr>
        <w:spacing w:after="0" w:line="360" w:lineRule="auto"/>
        <w:ind w:firstLine="709"/>
        <w:jc w:val="both"/>
      </w:pPr>
      <w:r>
        <w:t>Включает в себя изучение проводимости тока человеком, что является диэлектриками и проводниками тела.</w:t>
      </w:r>
    </w:p>
    <w:p w:rsidR="002C6D31" w:rsidRDefault="002C6D31" w:rsidP="00DC3FEB">
      <w:pPr>
        <w:pStyle w:val="a5"/>
        <w:spacing w:before="0" w:line="360" w:lineRule="auto"/>
        <w:ind w:firstLine="709"/>
      </w:pPr>
      <w:bookmarkStart w:id="8" w:name="_Toc59716425"/>
      <w:r>
        <w:t>2.3 Контрольно-измерительные материалы</w:t>
      </w:r>
      <w:bookmarkEnd w:id="8"/>
    </w:p>
    <w:p w:rsidR="00DC3FEB" w:rsidRPr="001C5ABC" w:rsidRDefault="00DC3FEB" w:rsidP="005362B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</w:pPr>
      <w:r w:rsidRPr="00612C3D">
        <w:rPr>
          <w:rFonts w:cs="Times New Roman"/>
          <w:szCs w:val="28"/>
        </w:rPr>
        <w:t>Введение. Экологическая ситуация в мире.</w:t>
      </w:r>
    </w:p>
    <w:p w:rsidR="001C5ABC" w:rsidRPr="00DC3FEB" w:rsidRDefault="001C5ABC" w:rsidP="005362BE">
      <w:pPr>
        <w:spacing w:after="0" w:line="360" w:lineRule="auto"/>
        <w:ind w:firstLine="709"/>
        <w:jc w:val="both"/>
      </w:pPr>
      <w:r>
        <w:t xml:space="preserve">Видеофильм </w:t>
      </w:r>
      <w:r w:rsidR="00624E64">
        <w:t>–</w:t>
      </w:r>
      <w:r>
        <w:t xml:space="preserve">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https://www.youtube.com/watch?v=5XiHStz9yG0</w:t>
      </w:r>
    </w:p>
    <w:p w:rsidR="00DC3FEB" w:rsidRPr="001C5ABC" w:rsidRDefault="00DC3FEB" w:rsidP="005362B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Экология как наука и ее связь с другими науками.</w:t>
      </w:r>
    </w:p>
    <w:p w:rsidR="001C5ABC" w:rsidRPr="00DC3FEB" w:rsidRDefault="001C5ABC" w:rsidP="005362BE">
      <w:pPr>
        <w:spacing w:after="0" w:line="360" w:lineRule="auto"/>
        <w:ind w:firstLine="709"/>
        <w:jc w:val="both"/>
      </w:pPr>
      <w:r>
        <w:t>Видеофильм -</w:t>
      </w:r>
      <w:r w:rsidR="00624E64" w:rsidRPr="00624E64">
        <w:t xml:space="preserve"> </w:t>
      </w:r>
      <w:r w:rsidR="00624E64">
        <w:rPr>
          <w:lang w:val="en-US"/>
        </w:rPr>
        <w:t>URL</w:t>
      </w:r>
      <w:r w:rsidR="00624E64" w:rsidRPr="00624E64">
        <w:t>:</w:t>
      </w:r>
      <w:r>
        <w:t xml:space="preserve"> </w:t>
      </w:r>
      <w:r w:rsidRPr="001C5ABC">
        <w:t>https://yandex.ru/efir?stream_id=vBCZBG3XE_RE</w:t>
      </w:r>
    </w:p>
    <w:p w:rsidR="00DC3FEB" w:rsidRPr="00DC3FEB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DC3FEB">
        <w:rPr>
          <w:rFonts w:cs="Times New Roman"/>
          <w:szCs w:val="28"/>
        </w:rPr>
        <w:t>Магнитное поле Земли. Солнечная активность и ионизация атмосферного воздуха.</w:t>
      </w:r>
    </w:p>
    <w:p w:rsidR="00DC3FEB" w:rsidRPr="001C5ABC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612C3D">
        <w:rPr>
          <w:rFonts w:cs="Times New Roman"/>
          <w:szCs w:val="28"/>
        </w:rPr>
        <w:t>Ионосфера. Влияние магнитного поля Земли и других источников магнитного поля на биологические объекты.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https://www.youtube.com/watch?v=5kdKh1ndwgI&amp;feature=emb_logo</w:t>
      </w:r>
    </w:p>
    <w:p w:rsidR="00DC3FEB" w:rsidRPr="00377A0A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DC3FEB">
        <w:rPr>
          <w:rFonts w:cs="Times New Roman"/>
          <w:szCs w:val="28"/>
        </w:rPr>
        <w:t>Атмосфера Земли. Состав и физические параметры атмосферы.</w:t>
      </w:r>
    </w:p>
    <w:p w:rsidR="00377A0A" w:rsidRPr="00DC3FEB" w:rsidRDefault="00377A0A" w:rsidP="00624E64">
      <w:pPr>
        <w:spacing w:after="0" w:line="360" w:lineRule="auto"/>
        <w:ind w:firstLine="709"/>
        <w:jc w:val="both"/>
      </w:pPr>
      <w:r>
        <w:t>Приложение 1.</w:t>
      </w:r>
    </w:p>
    <w:p w:rsidR="00DC3FEB" w:rsidRPr="001C5ABC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612C3D">
        <w:rPr>
          <w:rFonts w:cs="Times New Roman"/>
          <w:szCs w:val="28"/>
        </w:rPr>
        <w:t>Значение солнечного и космического излучений для жизни на Земле. Роль диффузии.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https://www.youtube.com/watch?v=oT8jHYrIaBo&amp;feature=emb_logo</w:t>
      </w:r>
    </w:p>
    <w:p w:rsidR="00DC3FEB" w:rsidRPr="00B41D86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612C3D">
        <w:rPr>
          <w:rFonts w:cs="Times New Roman"/>
          <w:szCs w:val="28"/>
        </w:rPr>
        <w:t>Значение влажности воздуха. Физическая природа парникового эффекта и «озонных дыр». Решение задач.</w:t>
      </w:r>
    </w:p>
    <w:p w:rsidR="00B41D86" w:rsidRPr="00DC3FEB" w:rsidRDefault="00B41D86" w:rsidP="00624E64">
      <w:pPr>
        <w:spacing w:after="0" w:line="360" w:lineRule="auto"/>
        <w:ind w:firstLine="709"/>
        <w:jc w:val="both"/>
      </w:pPr>
      <w:r>
        <w:t>Приложение 2.</w:t>
      </w:r>
    </w:p>
    <w:p w:rsidR="00DC3FEB" w:rsidRPr="00B41D86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612C3D">
        <w:rPr>
          <w:rFonts w:cs="Times New Roman"/>
          <w:szCs w:val="28"/>
        </w:rPr>
        <w:t>Загрязнение атмосферы. Основные загрязняющие вещества.</w:t>
      </w:r>
    </w:p>
    <w:p w:rsidR="00B41D86" w:rsidRPr="00DC3FEB" w:rsidRDefault="00B41D86" w:rsidP="00624E64">
      <w:pPr>
        <w:spacing w:after="0" w:line="360" w:lineRule="auto"/>
        <w:ind w:firstLine="709"/>
        <w:jc w:val="both"/>
      </w:pPr>
      <w:r>
        <w:t>Приложение 3.</w:t>
      </w:r>
    </w:p>
    <w:p w:rsidR="00DC3FEB" w:rsidRPr="00B41D86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 w:rsidRPr="00612C3D">
        <w:rPr>
          <w:rFonts w:cs="Times New Roman"/>
          <w:szCs w:val="28"/>
        </w:rPr>
        <w:lastRenderedPageBreak/>
        <w:t>Загрязнение воды. Распространение загрязняющих веществ в воде. Судоходство.</w:t>
      </w:r>
    </w:p>
    <w:p w:rsidR="00B41D86" w:rsidRPr="001C5ABC" w:rsidRDefault="00B41D86" w:rsidP="00624E64">
      <w:pPr>
        <w:spacing w:after="0" w:line="360" w:lineRule="auto"/>
        <w:ind w:firstLine="709"/>
        <w:jc w:val="both"/>
      </w:pPr>
      <w:r>
        <w:t>Приложение 4.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https://www.youtube.com/watch?v=F3iusznWsb4&amp;feature=emb_logo</w:t>
      </w:r>
    </w:p>
    <w:p w:rsidR="00DC3FEB" w:rsidRPr="001C5ABC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Шумовое и инфразвуковое загрязнение окружающей среды. Звуковой резонанс и биоритмы</w:t>
      </w:r>
      <w:r>
        <w:rPr>
          <w:rFonts w:cs="Times New Roman"/>
          <w:szCs w:val="28"/>
        </w:rPr>
        <w:t>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https://www.youtube.com/watch?v=RYvdUu4519c</w:t>
      </w:r>
    </w:p>
    <w:p w:rsidR="00DC3FEB" w:rsidRPr="001C5ABC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t xml:space="preserve"> </w:t>
      </w:r>
      <w:r w:rsidRPr="00612C3D">
        <w:rPr>
          <w:rFonts w:cs="Times New Roman"/>
          <w:szCs w:val="28"/>
        </w:rPr>
        <w:t>Загрязнение окружающей среды при использовании ядерной энергетики</w:t>
      </w:r>
      <w:r w:rsidR="001C5ABC">
        <w:rPr>
          <w:rFonts w:cs="Times New Roman"/>
          <w:szCs w:val="28"/>
        </w:rPr>
        <w:t>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https://www.youtube.com/watch?v=NZbPTZs1H5Q&amp;feature=emb_logo</w:t>
      </w:r>
    </w:p>
    <w:p w:rsidR="00DC3FEB" w:rsidRPr="001C5ABC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t xml:space="preserve"> </w:t>
      </w:r>
      <w:r w:rsidRPr="00612C3D">
        <w:rPr>
          <w:rFonts w:cs="Times New Roman"/>
          <w:szCs w:val="28"/>
        </w:rPr>
        <w:t>Энергия рек, ветра, морских течений, приливов и отливов, возможность ее превращения в энергию турбин.</w:t>
      </w:r>
    </w:p>
    <w:p w:rsidR="001C5ABC" w:rsidRPr="00DC3FEB" w:rsidRDefault="001C5ABC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1C5ABC">
        <w:t>https://www.youtube.com/watch?v=OYp_r76SoF0&amp;feature=emb_logo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Теплоэнергетика. Современное состояние теплоэнергетики и экологическая опасность ее разных видов (угольной, нефтяной, газовой).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A40E75">
        <w:t>https://www.youtube.com/watch?v=DTB1FLHG1cw&amp;feature=emb_logo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Ядерная энергетика. Экологическая характеристика и перспективность ядерной энергетики. Опасность аварий на ядерных реакторах и меры их предотвращений.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A40E75">
        <w:t>https://www.youtube.com/watch?v=RzVLBlwt3g4&amp;feature=emb_logo</w:t>
      </w:r>
    </w:p>
    <w:p w:rsidR="00DC3FEB" w:rsidRPr="00B41D86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Нетрадиционная энергетика и альтернативные источники энергии. «Плюсы» и «Минусы» гидроэлектростанций и ветряных электростанций.</w:t>
      </w:r>
    </w:p>
    <w:p w:rsidR="00B41D86" w:rsidRPr="00DC3FEB" w:rsidRDefault="00B41D86" w:rsidP="00624E64">
      <w:pPr>
        <w:spacing w:after="0" w:line="360" w:lineRule="auto"/>
        <w:ind w:firstLine="709"/>
        <w:jc w:val="both"/>
      </w:pPr>
      <w:r>
        <w:t>Приложение 5.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lastRenderedPageBreak/>
        <w:t xml:space="preserve"> </w:t>
      </w:r>
      <w:r w:rsidRPr="00612C3D">
        <w:rPr>
          <w:rFonts w:cs="Times New Roman"/>
          <w:szCs w:val="28"/>
        </w:rPr>
        <w:t>Экология промышленности. Безотходные и малоотходные энергоемкие технологии.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A40E75">
        <w:rPr>
          <w:rFonts w:cs="Times New Roman"/>
          <w:szCs w:val="27"/>
        </w:rPr>
        <w:t>https://player.vgtrk.com/iframe/video/id/2147201/start_zoom/true/showZoomBtn/false/sid/vesti/"&gt;&lt;/iframe&gt;&lt;/div&gt;</w:t>
      </w:r>
    </w:p>
    <w:p w:rsidR="00DC3FEB" w:rsidRPr="00B41D86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t xml:space="preserve"> </w:t>
      </w:r>
      <w:r w:rsidRPr="00612C3D">
        <w:rPr>
          <w:rFonts w:cs="Times New Roman"/>
          <w:szCs w:val="28"/>
        </w:rPr>
        <w:t>Перевод транспорта на природный газ и электроэнергию. «Плюсы» и «минусы» электротранспорта.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Pr="00A40E75">
        <w:t>https://www.youtube.com/watch?v=gwW6-9CvBjk&amp;feature=emb_logo</w:t>
      </w:r>
    </w:p>
    <w:p w:rsidR="00A40E75" w:rsidRPr="00DC3FEB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Оптические средства наблюдения за гидросферой и атмосферой. Мониторинг атмосферы и поверхности Земли из космоса</w:t>
      </w:r>
      <w:r>
        <w:rPr>
          <w:rFonts w:cs="Times New Roman"/>
          <w:szCs w:val="28"/>
        </w:rPr>
        <w:t>.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Влияние на человека электрических полей, статического электричества, теплового действия тока.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="00377A0A" w:rsidRPr="00377A0A">
        <w:t>https://www.youtube.com/watch?v=5vyX3BDVYGg&amp;feature=emb_logo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rPr>
          <w:rFonts w:cs="Times New Roman"/>
          <w:szCs w:val="28"/>
        </w:rPr>
        <w:t xml:space="preserve"> </w:t>
      </w:r>
      <w:r w:rsidRPr="00612C3D">
        <w:rPr>
          <w:rFonts w:cs="Times New Roman"/>
          <w:szCs w:val="28"/>
        </w:rPr>
        <w:t>Влияние на здоровье различных шумов. Биологическое действие различных излучений (инфракрасного, ультрафиолетового, рентгеновского).</w:t>
      </w:r>
    </w:p>
    <w:p w:rsidR="00A40E75" w:rsidRPr="00DC3FEB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="00377A0A" w:rsidRPr="00377A0A">
        <w:t>https://www.youtube.com/watch?v=WWQwRAEhs1M</w:t>
      </w:r>
    </w:p>
    <w:p w:rsidR="00DC3FEB" w:rsidRPr="00A40E75" w:rsidRDefault="00DC3FEB" w:rsidP="00624E64">
      <w:pPr>
        <w:pStyle w:val="a4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</w:pPr>
      <w:r>
        <w:t xml:space="preserve"> </w:t>
      </w:r>
      <w:r w:rsidRPr="00612C3D">
        <w:rPr>
          <w:rFonts w:cs="Times New Roman"/>
          <w:szCs w:val="28"/>
        </w:rPr>
        <w:t>Подведение итогов. Беседа на тему «Чему мы научились на занятиях?».</w:t>
      </w:r>
    </w:p>
    <w:p w:rsidR="00A40E75" w:rsidRDefault="00A40E75" w:rsidP="00624E64">
      <w:pPr>
        <w:spacing w:after="0" w:line="360" w:lineRule="auto"/>
        <w:ind w:firstLine="709"/>
        <w:jc w:val="both"/>
      </w:pPr>
      <w:r>
        <w:t xml:space="preserve">Видеофильм - </w:t>
      </w:r>
      <w:r w:rsidR="00624E64">
        <w:rPr>
          <w:lang w:val="en-US"/>
        </w:rPr>
        <w:t>URL</w:t>
      </w:r>
      <w:r w:rsidR="00624E64" w:rsidRPr="00624E64">
        <w:t xml:space="preserve">: </w:t>
      </w:r>
      <w:r w:rsidR="00377A0A" w:rsidRPr="00377A0A">
        <w:t>https://www.youtube.com/watch?v=AzT_qAOu4ns</w:t>
      </w:r>
    </w:p>
    <w:p w:rsidR="00624E64" w:rsidRDefault="00377A0A" w:rsidP="00624E64">
      <w:pPr>
        <w:pStyle w:val="a5"/>
        <w:sectPr w:rsidR="00624E6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624E64" w:rsidRDefault="00624E64" w:rsidP="00624E64">
      <w:pPr>
        <w:pStyle w:val="a5"/>
      </w:pPr>
      <w:bookmarkStart w:id="9" w:name="_Toc59716426"/>
      <w:r w:rsidRPr="00624E64">
        <w:lastRenderedPageBreak/>
        <w:t xml:space="preserve">2.4 </w:t>
      </w:r>
      <w:r>
        <w:t>Технологическая карта урока</w:t>
      </w:r>
      <w:bookmarkEnd w:id="9"/>
    </w:p>
    <w:p w:rsidR="00E34F9E" w:rsidRPr="00E34F9E" w:rsidRDefault="00E34F9E" w:rsidP="0089299E">
      <w:pPr>
        <w:tabs>
          <w:tab w:val="left" w:pos="3120"/>
        </w:tabs>
        <w:jc w:val="both"/>
      </w:pPr>
      <w:r w:rsidRPr="00E34F9E">
        <w:rPr>
          <w:rFonts w:cs="Times New Roman"/>
          <w:b/>
        </w:rPr>
        <w:t>Тема:</w:t>
      </w:r>
      <w:r>
        <w:rPr>
          <w:rFonts w:cs="Times New Roman"/>
        </w:rPr>
        <w:t xml:space="preserve"> Экологические факторы и их влияние на живые организмы.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b/>
        </w:rPr>
        <w:t>Тип урока:</w:t>
      </w:r>
      <w:r>
        <w:rPr>
          <w:rFonts w:cs="Times New Roman"/>
        </w:rPr>
        <w:t xml:space="preserve"> комбинированный урок.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b/>
        </w:rPr>
        <w:t>Цель:</w:t>
      </w:r>
      <w:r>
        <w:rPr>
          <w:rFonts w:cs="Times New Roman"/>
        </w:rPr>
        <w:t xml:space="preserve"> создать условия для формирования знаний об экологических факторах и их влиянии на живые организмы.</w:t>
      </w:r>
    </w:p>
    <w:p w:rsidR="00E34F9E" w:rsidRPr="00E34F9E" w:rsidRDefault="00E34F9E" w:rsidP="0089299E">
      <w:pPr>
        <w:jc w:val="both"/>
        <w:rPr>
          <w:rFonts w:cs="Times New Roman"/>
          <w:b/>
        </w:rPr>
      </w:pPr>
      <w:r w:rsidRPr="00E34F9E">
        <w:rPr>
          <w:rFonts w:cs="Times New Roman"/>
          <w:b/>
        </w:rPr>
        <w:t>Задачи: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Образовательная:</w:t>
      </w:r>
      <w:r>
        <w:rPr>
          <w:rFonts w:cs="Times New Roman"/>
        </w:rPr>
        <w:t xml:space="preserve"> познакомиться учащихся с экологическими факторами и влиянием деятельности человека на природу.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Развивающая:</w:t>
      </w:r>
      <w:r>
        <w:rPr>
          <w:rFonts w:cs="Times New Roman"/>
        </w:rPr>
        <w:t xml:space="preserve"> развивать учение учеников работать с текстом учебника, рисунками; развивать умение составления схем; развивать умение делать сравнительный анализ.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Воспитательная:</w:t>
      </w:r>
      <w:r>
        <w:rPr>
          <w:rFonts w:cs="Times New Roman"/>
        </w:rPr>
        <w:t xml:space="preserve"> воспитание бережного отношения к природе.</w:t>
      </w:r>
    </w:p>
    <w:p w:rsidR="00E34F9E" w:rsidRPr="00E34F9E" w:rsidRDefault="00E34F9E" w:rsidP="0089299E">
      <w:pPr>
        <w:jc w:val="both"/>
        <w:rPr>
          <w:rFonts w:cs="Times New Roman"/>
          <w:b/>
        </w:rPr>
      </w:pPr>
      <w:r w:rsidRPr="00E34F9E">
        <w:rPr>
          <w:rFonts w:cs="Times New Roman"/>
          <w:b/>
        </w:rPr>
        <w:t>Планируемые результаты: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Предметные:</w:t>
      </w:r>
      <w:r>
        <w:rPr>
          <w:rFonts w:cs="Times New Roman"/>
        </w:rPr>
        <w:t xml:space="preserve"> закрепить понятия «среда обитания», «экология», «экологические факторы», «связи живого и неживого».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Метапредметные:</w:t>
      </w:r>
      <w:r>
        <w:rPr>
          <w:rFonts w:cs="Times New Roman"/>
        </w:rPr>
        <w:t xml:space="preserve"> учить систематизировать, выделять главное и существенное, устанавливать причинно-следственные связи, развивать воображение учащихся, развивать умение генерировать идеи, искать аналогии и ассоциации.</w:t>
      </w:r>
    </w:p>
    <w:p w:rsidR="00E34F9E" w:rsidRDefault="00E34F9E" w:rsidP="0089299E">
      <w:pPr>
        <w:jc w:val="both"/>
        <w:rPr>
          <w:rFonts w:cs="Times New Roman"/>
        </w:rPr>
      </w:pPr>
      <w:r w:rsidRPr="00E34F9E">
        <w:rPr>
          <w:rFonts w:cs="Times New Roman"/>
          <w:i/>
        </w:rPr>
        <w:t>Личностные:</w:t>
      </w:r>
      <w:r>
        <w:rPr>
          <w:rFonts w:cs="Times New Roman"/>
        </w:rPr>
        <w:t xml:space="preserve"> формировать познавательный интерес и мотивы, направленные на изучение живой природы; анализировать, делать выводы; формировать эстетическое отношение к живым объектам.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3132"/>
        <w:gridCol w:w="4092"/>
        <w:gridCol w:w="2698"/>
        <w:gridCol w:w="2466"/>
        <w:gridCol w:w="6"/>
        <w:gridCol w:w="2769"/>
      </w:tblGrid>
      <w:tr w:rsidR="00E34F9E" w:rsidTr="00177A7E">
        <w:tc>
          <w:tcPr>
            <w:tcW w:w="313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Этапы урока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Содержание 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Деятельность учителя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Деятельность ученика </w:t>
            </w:r>
          </w:p>
        </w:tc>
        <w:tc>
          <w:tcPr>
            <w:tcW w:w="2775" w:type="dxa"/>
            <w:gridSpan w:val="2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УУД</w:t>
            </w:r>
          </w:p>
        </w:tc>
      </w:tr>
      <w:tr w:rsidR="00E34F9E" w:rsidTr="00177A7E">
        <w:tc>
          <w:tcPr>
            <w:tcW w:w="3132" w:type="dxa"/>
          </w:tcPr>
          <w:p w:rsidR="00E34F9E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Организационный этап. </w:t>
            </w:r>
          </w:p>
          <w:p w:rsidR="00E34F9E" w:rsidRPr="00136609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Включение учеников в активную деятельность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Приветствие учеников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Приветствуют учителя. Готовятся к уроку. </w:t>
            </w:r>
            <w:r>
              <w:rPr>
                <w:rFonts w:cs="Times New Roman"/>
              </w:rPr>
              <w:lastRenderedPageBreak/>
              <w:t>Настраиваются на работу.</w:t>
            </w:r>
          </w:p>
        </w:tc>
        <w:tc>
          <w:tcPr>
            <w:tcW w:w="2775" w:type="dxa"/>
            <w:gridSpan w:val="2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 w:rsidRPr="007369FE">
              <w:rPr>
                <w:rFonts w:cs="Times New Roman"/>
                <w:i/>
              </w:rPr>
              <w:lastRenderedPageBreak/>
              <w:t>Регулятивные:</w:t>
            </w:r>
            <w:r>
              <w:rPr>
                <w:rFonts w:cs="Times New Roman"/>
              </w:rPr>
              <w:t xml:space="preserve"> умение настроиться на взаимодействие с </w:t>
            </w:r>
            <w:r>
              <w:rPr>
                <w:rFonts w:cs="Times New Roman"/>
              </w:rPr>
              <w:lastRenderedPageBreak/>
              <w:t>другими учащимися и учителем. Создание положительной мотивации.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 w:rsidRPr="007369FE">
              <w:rPr>
                <w:rFonts w:cs="Times New Roman"/>
                <w:i/>
              </w:rPr>
              <w:t>Личностные:</w:t>
            </w:r>
            <w:r>
              <w:rPr>
                <w:rFonts w:cs="Times New Roman"/>
              </w:rPr>
              <w:t xml:space="preserve"> создание условий для возникновения внутренней потребности включения в учебную деятельность</w:t>
            </w:r>
          </w:p>
        </w:tc>
      </w:tr>
      <w:tr w:rsidR="00E34F9E" w:rsidTr="00177A7E">
        <w:tc>
          <w:tcPr>
            <w:tcW w:w="3132" w:type="dxa"/>
          </w:tcPr>
          <w:p w:rsidR="00E34F9E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Актуализация знаний.</w:t>
            </w:r>
          </w:p>
          <w:p w:rsidR="00E34F9E" w:rsidRPr="00136609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ранее изученного материала, необходимого для открытия нового знания.</w:t>
            </w:r>
          </w:p>
        </w:tc>
        <w:tc>
          <w:tcPr>
            <w:tcW w:w="4092" w:type="dxa"/>
          </w:tcPr>
          <w:p w:rsidR="00E34F9E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Задание на слайде. </w:t>
            </w:r>
          </w:p>
          <w:p w:rsidR="00E34F9E" w:rsidRPr="00BF1FA9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Учитель предлагает найти несоответствия.</w:t>
            </w:r>
          </w:p>
          <w:p w:rsidR="00E34F9E" w:rsidRPr="00BF1FA9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«Внимание! Внимание! 17.02.21</w:t>
            </w:r>
          </w:p>
          <w:p w:rsidR="00E34F9E" w:rsidRPr="00BF1FA9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стартуют Олимпийские игры среди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животных. На ст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ар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товой линии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выстроились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спортсмены, которые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продолжительное время проводили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подготовку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замечательному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событию.</w:t>
            </w:r>
          </w:p>
          <w:p w:rsidR="00E34F9E" w:rsidRPr="00BF1FA9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Перед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стартом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корреспондент газеты «Необычное в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природе»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lastRenderedPageBreak/>
              <w:t>взял интервью у будущих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звезд олимпиады.</w:t>
            </w:r>
          </w:p>
          <w:p w:rsidR="00E34F9E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Первым дал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интервью Воробей. Для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победы в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олимпиаде он готов покорять земные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недра. </w:t>
            </w:r>
          </w:p>
          <w:p w:rsidR="00E34F9E" w:rsidRPr="00BF1FA9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Вторым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на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стартовой линии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стоит Дождевой червь. Он готов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покорять воздушное </w:t>
            </w: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пространство.</w:t>
            </w:r>
          </w:p>
          <w:p w:rsidR="00E34F9E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BF1FA9">
              <w:rPr>
                <w:rFonts w:eastAsia="Times New Roman" w:cs="Times New Roman"/>
                <w:color w:val="000000"/>
                <w:szCs w:val="23"/>
                <w:lang w:eastAsia="ru-RU"/>
              </w:rPr>
              <w:t>Третьей на стартовой линии стояла</w:t>
            </w: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 xml:space="preserve"> Рыба. Она готова бороться за первенство в наземно-воздушном пространстве.</w:t>
            </w:r>
          </w:p>
          <w:p w:rsidR="00E34F9E" w:rsidRDefault="00E34F9E" w:rsidP="008929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Четвертым на стартовой линии стоит Муха. Она рвется в водное пространство.</w:t>
            </w:r>
          </w:p>
          <w:p w:rsidR="00E34F9E" w:rsidRDefault="00E34F9E" w:rsidP="0089299E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Корреспондент пришел в недоумение. Почему?»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Объясняет ход выполнения заданий.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Организует фронтальную работу, задает вопросы.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Работают с заданиями, участвуют в обсуждении, находят биологические ошибки: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воробей и муха обитают в воздушно-наземной среде. Дождевой червь обитает в почвенной среде. </w:t>
            </w:r>
            <w:r>
              <w:rPr>
                <w:rFonts w:cs="Times New Roman"/>
              </w:rPr>
              <w:lastRenderedPageBreak/>
              <w:t>Рыба обитает в водной среде.</w:t>
            </w:r>
          </w:p>
        </w:tc>
        <w:tc>
          <w:tcPr>
            <w:tcW w:w="2775" w:type="dxa"/>
            <w:gridSpan w:val="2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 w:rsidRPr="007369FE">
              <w:rPr>
                <w:rFonts w:cs="Times New Roman"/>
                <w:i/>
              </w:rPr>
              <w:lastRenderedPageBreak/>
              <w:t>Личностные:</w:t>
            </w:r>
            <w:r>
              <w:rPr>
                <w:rFonts w:cs="Times New Roman"/>
              </w:rPr>
              <w:t xml:space="preserve">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соблюдать дисциплину на уроке, уважительно относиться к учителю и одноклассникам.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 w:rsidRPr="007369FE">
              <w:rPr>
                <w:rFonts w:cs="Times New Roman"/>
                <w:i/>
              </w:rPr>
              <w:t>Регулятивные:</w:t>
            </w:r>
            <w:r>
              <w:rPr>
                <w:rFonts w:cs="Times New Roman"/>
              </w:rPr>
              <w:t xml:space="preserve"> умение организовать выполнение заданий учителя.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 w:rsidRPr="007369FE">
              <w:rPr>
                <w:rFonts w:cs="Times New Roman"/>
                <w:i/>
              </w:rPr>
              <w:t>Коммуникативные</w:t>
            </w:r>
            <w:r>
              <w:rPr>
                <w:rFonts w:cs="Times New Roman"/>
              </w:rPr>
              <w:t>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умение полно и точно выражать свои </w:t>
            </w:r>
            <w:r>
              <w:rPr>
                <w:rFonts w:cs="Times New Roman"/>
              </w:rPr>
              <w:lastRenderedPageBreak/>
              <w:t>мысли, владение монологической и диалогической формами речи, умение воспринимать информацию, отвечать на вопросы учителя.</w:t>
            </w:r>
          </w:p>
        </w:tc>
      </w:tr>
      <w:tr w:rsidR="00E34F9E" w:rsidTr="00177A7E">
        <w:tc>
          <w:tcPr>
            <w:tcW w:w="3132" w:type="dxa"/>
          </w:tcPr>
          <w:p w:rsidR="00E34F9E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Целеполагание.</w:t>
            </w:r>
          </w:p>
          <w:p w:rsidR="00E34F9E" w:rsidRPr="007369F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Постановка учебной задачи, формулирование темы урока.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Стихотворение на слайде.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Небо светло-голубое,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Солнце светит золотое,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Ветер листьями играет,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Тучка в небе проплывает.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Цветы, деревья и трава,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Горы, воздух и листва,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Птицы, звери и леса,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Гром, туманы и роса,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Человек и время года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Это факторы природы.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Как вы думаете, что же нам предстоит узнать сегодня? 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«Каждая из сред обитания отличается условиями жизни. Условия среды, которые оказывают воздействие на </w:t>
            </w:r>
            <w:r>
              <w:rPr>
                <w:rFonts w:cs="Times New Roman"/>
              </w:rPr>
              <w:lastRenderedPageBreak/>
              <w:t>организм называют факторами среды».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 читает стихотворение.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Задает вопросы.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Предлагает сформулировать тему урока.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Слушают стихотворение.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Определяют тему урока. «Экологические факторы и их влияние на живые организмы».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Записывают в тетрадь.</w:t>
            </w:r>
          </w:p>
        </w:tc>
        <w:tc>
          <w:tcPr>
            <w:tcW w:w="2775" w:type="dxa"/>
            <w:gridSpan w:val="2"/>
          </w:tcPr>
          <w:p w:rsidR="00E34F9E" w:rsidRPr="001764FD" w:rsidRDefault="00E34F9E" w:rsidP="0089299E">
            <w:pPr>
              <w:jc w:val="both"/>
              <w:rPr>
                <w:rFonts w:cs="Times New Roman"/>
                <w:i/>
              </w:rPr>
            </w:pPr>
            <w:r w:rsidRPr="001764FD">
              <w:rPr>
                <w:rFonts w:cs="Times New Roman"/>
                <w:i/>
              </w:rPr>
              <w:lastRenderedPageBreak/>
              <w:t>Личностные: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мотивации к обучению и целенаправленной познавательной деятельности.</w:t>
            </w:r>
          </w:p>
          <w:p w:rsidR="00E34F9E" w:rsidRPr="001764FD" w:rsidRDefault="00E34F9E" w:rsidP="0089299E">
            <w:pPr>
              <w:jc w:val="both"/>
              <w:rPr>
                <w:rFonts w:cs="Times New Roman"/>
                <w:i/>
              </w:rPr>
            </w:pPr>
            <w:r w:rsidRPr="001764FD">
              <w:rPr>
                <w:rFonts w:cs="Times New Roman"/>
                <w:i/>
              </w:rPr>
              <w:lastRenderedPageBreak/>
              <w:t>Коммуникативные: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воспринимать информацию на слух, отвечать на вопросы учителя.</w:t>
            </w:r>
          </w:p>
          <w:p w:rsidR="00E34F9E" w:rsidRPr="001764FD" w:rsidRDefault="00E34F9E" w:rsidP="0089299E">
            <w:pPr>
              <w:jc w:val="both"/>
              <w:rPr>
                <w:rFonts w:cs="Times New Roman"/>
                <w:i/>
              </w:rPr>
            </w:pPr>
            <w:r w:rsidRPr="001764FD">
              <w:rPr>
                <w:rFonts w:cs="Times New Roman"/>
                <w:i/>
              </w:rPr>
              <w:t>Регулятивные: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принимать решения в проблемной ситуации на основе переговоров.</w:t>
            </w:r>
          </w:p>
        </w:tc>
      </w:tr>
      <w:tr w:rsidR="00E34F9E" w:rsidTr="00177A7E">
        <w:tc>
          <w:tcPr>
            <w:tcW w:w="3132" w:type="dxa"/>
          </w:tcPr>
          <w:p w:rsidR="00E34F9E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Открытие новых знаний и способов деятельности.</w:t>
            </w:r>
          </w:p>
          <w:p w:rsidR="00E34F9E" w:rsidRPr="005A1D62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Изучение особенности экологических факторов.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Несмотря на многообразие факторов природы, приведенных в стихотворении, их можно разделить на три группы. Подумайте какие?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группы: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Абиотические – факторы неживой природы;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Биотические – факторы живой природы;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Антропогенные – влияние деятельности человека на природу.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 учебником.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Первый ряд выписывает примеры абиотических факторов, второй ряд – биотических, третий ряд – антропогенных.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Почему в ряде случаев антропогенный фактор представляет угрозу для природы?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Задает вопрос.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Составляет схему на доске - «факторы среды».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Предлагает учащимся работу с учебником.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Задает вопрос. Постановка проблемы.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Отвечают на вопрос.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Записывают схему в тетрадь.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Работают с учебником.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Представители от каждого ряда зачитывают свои примеры, выписанные из учебника, остальные проверяют и дополняют схемы.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Отвечают на вопрос.</w:t>
            </w:r>
          </w:p>
        </w:tc>
        <w:tc>
          <w:tcPr>
            <w:tcW w:w="2775" w:type="dxa"/>
            <w:gridSpan w:val="2"/>
          </w:tcPr>
          <w:p w:rsidR="00E34F9E" w:rsidRPr="00652B6C" w:rsidRDefault="00E34F9E" w:rsidP="0089299E">
            <w:pPr>
              <w:jc w:val="both"/>
              <w:rPr>
                <w:rFonts w:cs="Times New Roman"/>
                <w:i/>
              </w:rPr>
            </w:pPr>
            <w:r w:rsidRPr="00652B6C">
              <w:rPr>
                <w:rFonts w:cs="Times New Roman"/>
                <w:i/>
              </w:rPr>
              <w:lastRenderedPageBreak/>
              <w:t>Коммуникативные: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Умение самостоятельно организовать учебное </w:t>
            </w:r>
            <w:r>
              <w:rPr>
                <w:rFonts w:cs="Times New Roman"/>
              </w:rPr>
              <w:lastRenderedPageBreak/>
              <w:t>взаимодействие в группе.</w:t>
            </w:r>
          </w:p>
          <w:p w:rsidR="00E34F9E" w:rsidRPr="00652B6C" w:rsidRDefault="00E34F9E" w:rsidP="0089299E">
            <w:pPr>
              <w:jc w:val="both"/>
              <w:rPr>
                <w:rFonts w:cs="Times New Roman"/>
                <w:i/>
              </w:rPr>
            </w:pPr>
            <w:r w:rsidRPr="00652B6C">
              <w:rPr>
                <w:rFonts w:cs="Times New Roman"/>
                <w:i/>
              </w:rPr>
              <w:t>Познавательные: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осуществлять поиск необходимой информации для выполнения учебных заданий с использованием учебной литературы, осуществлять запись выборочной информации.</w:t>
            </w:r>
          </w:p>
          <w:p w:rsidR="00E34F9E" w:rsidRPr="00652B6C" w:rsidRDefault="00E34F9E" w:rsidP="0089299E">
            <w:pPr>
              <w:jc w:val="both"/>
              <w:rPr>
                <w:rFonts w:cs="Times New Roman"/>
                <w:i/>
              </w:rPr>
            </w:pPr>
            <w:r w:rsidRPr="00652B6C">
              <w:rPr>
                <w:rFonts w:cs="Times New Roman"/>
                <w:i/>
              </w:rPr>
              <w:t>Регулятивные: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планировать свои действия в соответствии с поставленной задачей и условиями ее реализации.</w:t>
            </w:r>
          </w:p>
          <w:p w:rsidR="00E34F9E" w:rsidRPr="00652B6C" w:rsidRDefault="00E34F9E" w:rsidP="0089299E">
            <w:pPr>
              <w:jc w:val="both"/>
              <w:rPr>
                <w:rFonts w:cs="Times New Roman"/>
                <w:i/>
              </w:rPr>
            </w:pPr>
            <w:r w:rsidRPr="00652B6C">
              <w:rPr>
                <w:rFonts w:cs="Times New Roman"/>
                <w:i/>
              </w:rPr>
              <w:t xml:space="preserve">Личностные: 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Умение проявлять в различных ситуациях доброжелательность, внимательность, </w:t>
            </w:r>
            <w:r>
              <w:rPr>
                <w:rFonts w:cs="Times New Roman"/>
              </w:rPr>
              <w:lastRenderedPageBreak/>
              <w:t>вежливость к другим, демонстрировать самостоятельность.</w:t>
            </w:r>
          </w:p>
        </w:tc>
      </w:tr>
      <w:tr w:rsidR="00E34F9E" w:rsidTr="00177A7E">
        <w:tc>
          <w:tcPr>
            <w:tcW w:w="3132" w:type="dxa"/>
          </w:tcPr>
          <w:p w:rsidR="00E34F9E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 w:rsidRPr="00652B6C">
              <w:rPr>
                <w:rFonts w:cs="Times New Roman"/>
              </w:rPr>
              <w:lastRenderedPageBreak/>
              <w:t>Закрепление изученного материала</w:t>
            </w:r>
          </w:p>
          <w:p w:rsidR="00E34F9E" w:rsidRPr="00652B6C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Закрепить знания об экологических факторах.</w:t>
            </w:r>
          </w:p>
        </w:tc>
        <w:tc>
          <w:tcPr>
            <w:tcW w:w="4092" w:type="dxa"/>
          </w:tcPr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Взаимодействия организмов между собой могут быть взаимовыгодны</w:t>
            </w:r>
            <w:r>
              <w:rPr>
                <w:sz w:val="28"/>
              </w:rPr>
              <w:t>ми, нейтральными, конкурирующие.</w:t>
            </w:r>
          </w:p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Учитель: Как вы думаете: о каком взаимодействии идёт речь в этих стихотворениях и загадках?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1. Стой, плотва и караси!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И пощады не проси: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Я – хозяйка здесь в пруду,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На охоту я иду.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i/>
                <w:iCs/>
                <w:sz w:val="28"/>
              </w:rPr>
              <w:t>(Щука – плотва и караси, хищничество)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2. Домовитая хозяйка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Полетает над лужайкой,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Похлопочет над цветком –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Он поделится медком.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i/>
                <w:iCs/>
                <w:sz w:val="28"/>
              </w:rPr>
              <w:t>(Цветок – пчела, симбиоз)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3. Кровь попить у детворы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lastRenderedPageBreak/>
              <w:t>Любят летом комары,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Потому, что кровососы -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Надоеды – пискуны.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i/>
                <w:iCs/>
                <w:sz w:val="28"/>
              </w:rPr>
              <w:t>(Комар – человек, паразитизм)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4. Однажды на ужин испробовать волк,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вдруг захотел червяка.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- Тьфу… Гадость какая!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Он завопил.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>- Посижу на диете пока.</w:t>
            </w: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i/>
                <w:iCs/>
                <w:sz w:val="28"/>
              </w:rPr>
              <w:t>(Волк – дождевой червь, нейтрализм)</w:t>
            </w:r>
          </w:p>
          <w:p w:rsidR="00E34F9E" w:rsidRPr="00652B6C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А может ли человек влиять на окружающую среду?</w:t>
            </w:r>
          </w:p>
          <w:p w:rsidR="00E34F9E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Текст на слайде</w:t>
            </w:r>
            <w:r w:rsidRPr="00652B6C">
              <w:rPr>
                <w:sz w:val="28"/>
              </w:rPr>
              <w:t>.</w:t>
            </w:r>
          </w:p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52B6C">
              <w:rPr>
                <w:sz w:val="28"/>
              </w:rPr>
              <w:t xml:space="preserve">Живые организмы неразрывно связаны не только со средой обитания, но и друг с другом. Существует даже наука, которая занимается изучением взаимосвязей организмов друг с другом и средой, в которой они обитают. Некогда эта наука являлась частью биологии, но в </w:t>
            </w:r>
            <w:r w:rsidRPr="00652B6C">
              <w:rPr>
                <w:sz w:val="28"/>
              </w:rPr>
              <w:lastRenderedPageBreak/>
              <w:t xml:space="preserve">1861 году английский учёный Геккель выделил её в самостоятельную науку. </w:t>
            </w:r>
          </w:p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E34F9E" w:rsidRPr="00652B6C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2B6C">
              <w:rPr>
                <w:sz w:val="28"/>
              </w:rPr>
              <w:t xml:space="preserve"> какой науке идёт речь</w:t>
            </w:r>
            <w:r>
              <w:rPr>
                <w:sz w:val="28"/>
              </w:rPr>
              <w:t>?</w:t>
            </w:r>
          </w:p>
          <w:p w:rsidR="00E34F9E" w:rsidRPr="00652B6C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Предлагает разгадать загадки.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Задает вопрос.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Зачитывает текст.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Задает вопрос.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Отгадывают загадки.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Высказывают свои мысли. Отвечают на вопрос.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Слушают и вникают в текст.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Делают вывод и отвечают на вопрос.</w:t>
            </w:r>
          </w:p>
        </w:tc>
        <w:tc>
          <w:tcPr>
            <w:tcW w:w="2775" w:type="dxa"/>
            <w:gridSpan w:val="2"/>
          </w:tcPr>
          <w:p w:rsidR="00E34F9E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</w:rPr>
            </w:pPr>
            <w:r w:rsidRPr="00CD442B">
              <w:rPr>
                <w:bCs/>
                <w:i/>
                <w:sz w:val="28"/>
              </w:rPr>
              <w:lastRenderedPageBreak/>
              <w:t>Коммуникативные:</w:t>
            </w:r>
          </w:p>
          <w:p w:rsidR="00E34F9E" w:rsidRPr="00CD442B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CD442B">
              <w:rPr>
                <w:sz w:val="28"/>
              </w:rPr>
              <w:t>мение достаточно полно и точно выражать свои мысли, владение монологической и диалогической формами речи</w:t>
            </w:r>
          </w:p>
          <w:p w:rsidR="00E34F9E" w:rsidRPr="00CD442B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</w:rPr>
            </w:pPr>
            <w:r w:rsidRPr="00CD442B">
              <w:rPr>
                <w:bCs/>
                <w:i/>
                <w:sz w:val="28"/>
              </w:rPr>
              <w:t>Регулятивные:</w:t>
            </w:r>
          </w:p>
          <w:p w:rsidR="00E34F9E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У</w:t>
            </w:r>
            <w:r w:rsidRPr="00CD442B">
              <w:rPr>
                <w:sz w:val="28"/>
              </w:rPr>
              <w:t>мение вести диалог с учителем, аргументировать свою точку зрения, оценивать свои результаты</w:t>
            </w:r>
            <w:r w:rsidRPr="00CD442B">
              <w:rPr>
                <w:b/>
                <w:bCs/>
                <w:sz w:val="28"/>
              </w:rPr>
              <w:t> </w:t>
            </w:r>
          </w:p>
          <w:p w:rsidR="00E34F9E" w:rsidRPr="00CD442B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</w:rPr>
            </w:pPr>
            <w:r w:rsidRPr="00CD442B">
              <w:rPr>
                <w:bCs/>
                <w:i/>
                <w:sz w:val="28"/>
              </w:rPr>
              <w:t>Познавательные</w:t>
            </w:r>
            <w:r w:rsidRPr="00CD442B">
              <w:rPr>
                <w:i/>
                <w:sz w:val="28"/>
              </w:rPr>
              <w:t>:</w:t>
            </w:r>
          </w:p>
          <w:p w:rsidR="00E34F9E" w:rsidRPr="00CD442B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CD442B">
              <w:rPr>
                <w:sz w:val="28"/>
              </w:rPr>
              <w:t xml:space="preserve">мение анализировать, сравнивать, классифицировать и обобщать факты и явления; работа с учебником – анализ </w:t>
            </w:r>
            <w:r w:rsidRPr="00CD442B">
              <w:rPr>
                <w:sz w:val="28"/>
              </w:rPr>
              <w:lastRenderedPageBreak/>
              <w:t>иллюстраций, подводящий диалог с учителем, выполнение продуктивных заданий.</w:t>
            </w:r>
          </w:p>
          <w:p w:rsidR="00E34F9E" w:rsidRPr="00CD442B" w:rsidRDefault="00E34F9E" w:rsidP="0089299E">
            <w:pPr>
              <w:jc w:val="both"/>
              <w:rPr>
                <w:rFonts w:cs="Times New Roman"/>
              </w:rPr>
            </w:pPr>
          </w:p>
        </w:tc>
      </w:tr>
      <w:tr w:rsidR="00E34F9E" w:rsidTr="00177A7E">
        <w:tc>
          <w:tcPr>
            <w:tcW w:w="3132" w:type="dxa"/>
          </w:tcPr>
          <w:p w:rsidR="00E34F9E" w:rsidRPr="00CD442B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Домашнее задание.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Параграф учебника.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Задание на выбор:</w:t>
            </w:r>
          </w:p>
          <w:p w:rsidR="00E34F9E" w:rsidRPr="00CD442B" w:rsidRDefault="00E34F9E" w:rsidP="0089299E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cs="Times New Roman"/>
              </w:rPr>
            </w:pPr>
            <w:r w:rsidRPr="00CD442B">
              <w:rPr>
                <w:rFonts w:eastAsia="Times New Roman" w:cs="Times New Roman"/>
                <w:color w:val="000000"/>
                <w:szCs w:val="23"/>
                <w:lang w:eastAsia="ru-RU"/>
              </w:rPr>
              <w:t>Составить вопросы викторины с ответами.</w:t>
            </w:r>
          </w:p>
          <w:p w:rsidR="00E34F9E" w:rsidRPr="00CD442B" w:rsidRDefault="00E34F9E" w:rsidP="0089299E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Творческое задание. Оформите ответы в виде доклада.</w:t>
            </w:r>
          </w:p>
          <w:p w:rsidR="00E34F9E" w:rsidRDefault="00E34F9E" w:rsidP="0089299E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3"/>
                <w:lang w:eastAsia="ru-RU"/>
              </w:rPr>
              <w:t>Проведите наблюдение «Экологические факторы, которые я увидел за окном своей квартиры».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Озвучивает параграф на пересказ. Предлагает выбрать ученикам домашнее задание из трех предложенных вариантов.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Выбирают задания и пишут себе рекомендации по его выполнению.</w:t>
            </w:r>
          </w:p>
        </w:tc>
        <w:tc>
          <w:tcPr>
            <w:tcW w:w="2775" w:type="dxa"/>
            <w:gridSpan w:val="2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</w:tr>
      <w:tr w:rsidR="00E34F9E" w:rsidTr="00177A7E">
        <w:tc>
          <w:tcPr>
            <w:tcW w:w="3132" w:type="dxa"/>
          </w:tcPr>
          <w:p w:rsidR="00E34F9E" w:rsidRPr="00CD442B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итогов.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 дает оценку работе класса, отмечает наиболее проблемные вопросы изученной темы.</w:t>
            </w:r>
          </w:p>
        </w:tc>
        <w:tc>
          <w:tcPr>
            <w:tcW w:w="2466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Ученики сравнивают свою личную успешность и активность по сравнению с предыдущим уроком.</w:t>
            </w:r>
          </w:p>
        </w:tc>
        <w:tc>
          <w:tcPr>
            <w:tcW w:w="2775" w:type="dxa"/>
            <w:gridSpan w:val="2"/>
          </w:tcPr>
          <w:p w:rsidR="00E34F9E" w:rsidRPr="00A56438" w:rsidRDefault="00E34F9E" w:rsidP="0089299E">
            <w:pPr>
              <w:jc w:val="both"/>
              <w:rPr>
                <w:rFonts w:cs="Times New Roman"/>
                <w:i/>
              </w:rPr>
            </w:pPr>
            <w:r w:rsidRPr="00A56438">
              <w:rPr>
                <w:rFonts w:cs="Times New Roman"/>
                <w:i/>
              </w:rPr>
              <w:t>Регулятивные: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Оценка своей работы, саморегуляция.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</w:tr>
      <w:tr w:rsidR="00E34F9E" w:rsidTr="00177A7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32" w:type="dxa"/>
          </w:tcPr>
          <w:p w:rsidR="00E34F9E" w:rsidRPr="00A56438" w:rsidRDefault="00E34F9E" w:rsidP="0089299E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Рефлексия</w:t>
            </w:r>
          </w:p>
        </w:tc>
        <w:tc>
          <w:tcPr>
            <w:tcW w:w="4092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Слайд.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 узнал - …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Меня удивило - …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Хочу повторить - …</w:t>
            </w:r>
          </w:p>
        </w:tc>
        <w:tc>
          <w:tcPr>
            <w:tcW w:w="2698" w:type="dxa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 инициирует рефлексию.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 благодарит учеников за урок.</w:t>
            </w:r>
          </w:p>
        </w:tc>
        <w:tc>
          <w:tcPr>
            <w:tcW w:w="2472" w:type="dxa"/>
            <w:gridSpan w:val="2"/>
          </w:tcPr>
          <w:p w:rsidR="00E34F9E" w:rsidRDefault="00E34F9E" w:rsidP="008929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Ученики выполняют рефлексию</w:t>
            </w:r>
          </w:p>
        </w:tc>
        <w:tc>
          <w:tcPr>
            <w:tcW w:w="2769" w:type="dxa"/>
          </w:tcPr>
          <w:p w:rsidR="00E34F9E" w:rsidRPr="00A56438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</w:rPr>
            </w:pPr>
            <w:r w:rsidRPr="00A56438">
              <w:rPr>
                <w:bCs/>
                <w:i/>
                <w:sz w:val="28"/>
              </w:rPr>
              <w:t>Регулятивные:</w:t>
            </w:r>
            <w:r w:rsidRPr="00A56438">
              <w:rPr>
                <w:i/>
                <w:sz w:val="28"/>
              </w:rPr>
              <w:t> </w:t>
            </w:r>
          </w:p>
          <w:p w:rsidR="00E34F9E" w:rsidRPr="00A56438" w:rsidRDefault="00E34F9E" w:rsidP="0089299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A56438">
              <w:rPr>
                <w:sz w:val="28"/>
              </w:rPr>
              <w:t>мение оценивать действия и результаты своей и чужой деятельности, находить свои ошибки и исправлять их.</w:t>
            </w:r>
          </w:p>
          <w:p w:rsidR="00E34F9E" w:rsidRPr="00A56438" w:rsidRDefault="00E34F9E" w:rsidP="00892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56438">
              <w:rPr>
                <w:sz w:val="28"/>
              </w:rPr>
              <w:t>адекватно воспринимать предложения и оценку учителей, товарищей</w:t>
            </w:r>
          </w:p>
          <w:p w:rsidR="00E34F9E" w:rsidRDefault="00E34F9E" w:rsidP="0089299E">
            <w:pPr>
              <w:jc w:val="both"/>
              <w:rPr>
                <w:rFonts w:cs="Times New Roman"/>
              </w:rPr>
            </w:pPr>
          </w:p>
        </w:tc>
      </w:tr>
    </w:tbl>
    <w:p w:rsidR="00E34F9E" w:rsidRDefault="00E34F9E" w:rsidP="0089299E">
      <w:pPr>
        <w:jc w:val="both"/>
        <w:rPr>
          <w:rFonts w:cs="Times New Roman"/>
        </w:rPr>
      </w:pPr>
    </w:p>
    <w:p w:rsidR="00E34F9E" w:rsidRDefault="00E34F9E" w:rsidP="0089299E">
      <w:pPr>
        <w:jc w:val="both"/>
        <w:rPr>
          <w:rFonts w:cs="Times New Roman"/>
        </w:rPr>
      </w:pPr>
    </w:p>
    <w:p w:rsidR="00E34F9E" w:rsidRPr="005E7528" w:rsidRDefault="00E34F9E" w:rsidP="0089299E">
      <w:pPr>
        <w:jc w:val="both"/>
        <w:rPr>
          <w:rFonts w:cs="Times New Roman"/>
        </w:rPr>
      </w:pPr>
    </w:p>
    <w:p w:rsidR="00980E82" w:rsidRDefault="00980E82" w:rsidP="00980E82">
      <w:pPr>
        <w:sectPr w:rsidR="00980E82" w:rsidSect="00980E8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89299E" w:rsidRDefault="0089299E" w:rsidP="0089299E">
      <w:pPr>
        <w:pStyle w:val="2"/>
      </w:pPr>
      <w:bookmarkStart w:id="10" w:name="_Toc59716427"/>
      <w:r>
        <w:lastRenderedPageBreak/>
        <w:t>Заключение</w:t>
      </w:r>
      <w:bookmarkEnd w:id="10"/>
    </w:p>
    <w:p w:rsidR="00177A7E" w:rsidRDefault="00177A7E" w:rsidP="00DD177E">
      <w:pPr>
        <w:spacing w:after="0" w:line="360" w:lineRule="auto"/>
        <w:ind w:firstLine="709"/>
        <w:jc w:val="both"/>
      </w:pPr>
      <w:r>
        <w:t xml:space="preserve">Элективный курс выступает в роли средства подготовки к профильному обучению школьников. </w:t>
      </w:r>
      <w:r w:rsidR="00DD177E">
        <w:t>Его разработка является важной задачей современного образования, так как данный вид курсов позволяет учитывать различные интересы школьников, помогает в выборе профиля и будущей профессиональной деятельности.</w:t>
      </w:r>
    </w:p>
    <w:p w:rsidR="00DD177E" w:rsidRDefault="00DD177E" w:rsidP="00DD177E">
      <w:pPr>
        <w:spacing w:after="0" w:line="360" w:lineRule="auto"/>
        <w:ind w:firstLine="709"/>
        <w:jc w:val="both"/>
      </w:pPr>
      <w:r>
        <w:t>В ходе написания курсовой работы, был разработан элективный курс «Физика-экология», при составлении которого учитывались возрастные особенности учащихся.</w:t>
      </w:r>
    </w:p>
    <w:p w:rsidR="00DD177E" w:rsidRDefault="00DD177E" w:rsidP="00DD177E">
      <w:pPr>
        <w:spacing w:after="0" w:line="360" w:lineRule="auto"/>
        <w:ind w:firstLine="709"/>
        <w:jc w:val="both"/>
      </w:pPr>
      <w:r>
        <w:t>Все занятия элективного курса направлены на развитие познавательного интереса школьников к таким предметам, как физика и экология.</w:t>
      </w:r>
    </w:p>
    <w:p w:rsidR="0089299E" w:rsidRDefault="0089299E" w:rsidP="00DD177E">
      <w:pPr>
        <w:pStyle w:val="2"/>
      </w:pPr>
      <w:r>
        <w:br w:type="page"/>
      </w:r>
      <w:r w:rsidR="00DD177E">
        <w:lastRenderedPageBreak/>
        <w:t>Список литературы</w:t>
      </w:r>
      <w:r w:rsidR="00DD177E">
        <w:br w:type="page"/>
      </w:r>
    </w:p>
    <w:p w:rsidR="00377A0A" w:rsidRDefault="00377A0A" w:rsidP="00624E64">
      <w:pPr>
        <w:pStyle w:val="2"/>
        <w:spacing w:before="0" w:line="240" w:lineRule="auto"/>
      </w:pPr>
      <w:bookmarkStart w:id="11" w:name="_Toc59716428"/>
      <w:r>
        <w:lastRenderedPageBreak/>
        <w:t>Приложение 1</w:t>
      </w:r>
      <w:bookmarkEnd w:id="1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3"/>
        <w:gridCol w:w="1766"/>
        <w:gridCol w:w="2895"/>
        <w:gridCol w:w="2351"/>
      </w:tblGrid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Слой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Высота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Температура</w:t>
            </w:r>
          </w:p>
        </w:tc>
        <w:tc>
          <w:tcPr>
            <w:tcW w:w="2337" w:type="dxa"/>
          </w:tcPr>
          <w:p w:rsidR="00D30B57" w:rsidRDefault="00D30B57" w:rsidP="00624E64">
            <w:pPr>
              <w:jc w:val="both"/>
            </w:pPr>
            <w:r>
              <w:t>Особенности</w:t>
            </w:r>
          </w:p>
        </w:tc>
      </w:tr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Тропосфера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0-12 км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От +20 до -55 С</w:t>
            </w:r>
          </w:p>
        </w:tc>
        <w:tc>
          <w:tcPr>
            <w:tcW w:w="2337" w:type="dxa"/>
          </w:tcPr>
          <w:p w:rsidR="00D30B57" w:rsidRDefault="00D30B57" w:rsidP="00624E64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both"/>
            </w:pPr>
            <w:r>
              <w:t>Содержит около 90% водяного пара;</w:t>
            </w:r>
          </w:p>
          <w:p w:rsidR="00D30B57" w:rsidRDefault="00D30B57" w:rsidP="00624E64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both"/>
            </w:pPr>
            <w:r>
              <w:t>Содержит около 80% массы атмосферы;</w:t>
            </w:r>
          </w:p>
          <w:p w:rsidR="00D30B57" w:rsidRDefault="00D30B57" w:rsidP="00624E64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both"/>
            </w:pPr>
            <w:r>
              <w:t>Понижение температуры 0,65С/100м;</w:t>
            </w:r>
          </w:p>
          <w:p w:rsidR="00D30B57" w:rsidRDefault="00D30B57" w:rsidP="00624E64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both"/>
            </w:pPr>
            <w:r>
              <w:t>Наличие облаков.</w:t>
            </w:r>
          </w:p>
        </w:tc>
      </w:tr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Стратосфера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12-50 км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От -55 до 0 С</w:t>
            </w:r>
          </w:p>
        </w:tc>
        <w:tc>
          <w:tcPr>
            <w:tcW w:w="2337" w:type="dxa"/>
          </w:tcPr>
          <w:p w:rsidR="00D30B57" w:rsidRDefault="00D30B57" w:rsidP="00624E64">
            <w:pPr>
              <w:pStyle w:val="a4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Содержит около 20% массы атмосферы;</w:t>
            </w:r>
          </w:p>
          <w:p w:rsidR="00D30B57" w:rsidRDefault="00D30B57" w:rsidP="00624E64">
            <w:pPr>
              <w:pStyle w:val="a4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Повышение температуры с высотой;</w:t>
            </w:r>
          </w:p>
          <w:p w:rsidR="00D30B57" w:rsidRDefault="00D30B57" w:rsidP="00624E64">
            <w:pPr>
              <w:pStyle w:val="a4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Наличие перламутровых облаков;</w:t>
            </w:r>
          </w:p>
          <w:p w:rsidR="00D30B57" w:rsidRDefault="00D30B57" w:rsidP="00624E64">
            <w:pPr>
              <w:pStyle w:val="a4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Наличие озонового слоя;</w:t>
            </w:r>
          </w:p>
          <w:p w:rsidR="00D30B57" w:rsidRDefault="00D30B57" w:rsidP="00624E64">
            <w:pPr>
              <w:pStyle w:val="a4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Является верхней границей жизни биосферы.</w:t>
            </w:r>
          </w:p>
        </w:tc>
      </w:tr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Мезосфера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50-90 км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От 0 до -90 С</w:t>
            </w:r>
          </w:p>
        </w:tc>
        <w:tc>
          <w:tcPr>
            <w:tcW w:w="2337" w:type="dxa"/>
          </w:tcPr>
          <w:p w:rsidR="00D30B57" w:rsidRDefault="00D30B57" w:rsidP="00624E64">
            <w:pPr>
              <w:pStyle w:val="a4"/>
              <w:numPr>
                <w:ilvl w:val="0"/>
                <w:numId w:val="30"/>
              </w:numPr>
              <w:ind w:left="0" w:firstLine="0"/>
              <w:contextualSpacing w:val="0"/>
              <w:jc w:val="both"/>
            </w:pPr>
            <w:r>
              <w:t>Содержит примерно 0,3% массы атмосферы;</w:t>
            </w:r>
          </w:p>
          <w:p w:rsidR="00D30B57" w:rsidRDefault="00D30B57" w:rsidP="00624E64">
            <w:pPr>
              <w:pStyle w:val="a4"/>
              <w:numPr>
                <w:ilvl w:val="0"/>
                <w:numId w:val="30"/>
              </w:numPr>
              <w:ind w:left="0" w:firstLine="0"/>
              <w:contextualSpacing w:val="0"/>
              <w:jc w:val="both"/>
            </w:pPr>
            <w:r>
              <w:t>Понижение температуры 0,3С/100м.</w:t>
            </w:r>
          </w:p>
        </w:tc>
      </w:tr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Термосфера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90-500 км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От -90 до +1200 С</w:t>
            </w:r>
          </w:p>
        </w:tc>
        <w:tc>
          <w:tcPr>
            <w:tcW w:w="2337" w:type="dxa"/>
          </w:tcPr>
          <w:p w:rsidR="00D30B57" w:rsidRDefault="00D30B57" w:rsidP="00624E64">
            <w:pPr>
              <w:pStyle w:val="a4"/>
              <w:numPr>
                <w:ilvl w:val="0"/>
                <w:numId w:val="31"/>
              </w:numPr>
              <w:ind w:left="0" w:firstLine="0"/>
              <w:contextualSpacing w:val="0"/>
              <w:jc w:val="both"/>
            </w:pPr>
            <w:r>
              <w:t>Содержит примерно 0,05% массы атмосферы;</w:t>
            </w:r>
          </w:p>
          <w:p w:rsidR="00D30B57" w:rsidRDefault="00D30B57" w:rsidP="00624E64">
            <w:pPr>
              <w:pStyle w:val="a4"/>
              <w:numPr>
                <w:ilvl w:val="0"/>
                <w:numId w:val="31"/>
              </w:numPr>
              <w:ind w:left="0" w:firstLine="0"/>
              <w:contextualSpacing w:val="0"/>
              <w:jc w:val="both"/>
            </w:pPr>
            <w:r>
              <w:t>Ионизация воздуха (полярное сияние).</w:t>
            </w:r>
          </w:p>
        </w:tc>
      </w:tr>
      <w:tr w:rsidR="00D30B57" w:rsidTr="00D30B57">
        <w:tc>
          <w:tcPr>
            <w:tcW w:w="2336" w:type="dxa"/>
          </w:tcPr>
          <w:p w:rsidR="00D30B57" w:rsidRDefault="00D30B57" w:rsidP="00624E64">
            <w:pPr>
              <w:jc w:val="both"/>
            </w:pPr>
            <w:r>
              <w:t>Экзосфера</w:t>
            </w:r>
          </w:p>
        </w:tc>
        <w:tc>
          <w:tcPr>
            <w:tcW w:w="1770" w:type="dxa"/>
          </w:tcPr>
          <w:p w:rsidR="00D30B57" w:rsidRDefault="00D30B57" w:rsidP="00624E64">
            <w:pPr>
              <w:jc w:val="both"/>
            </w:pPr>
            <w:r>
              <w:t>500-2500 км</w:t>
            </w:r>
          </w:p>
        </w:tc>
        <w:tc>
          <w:tcPr>
            <w:tcW w:w="2902" w:type="dxa"/>
          </w:tcPr>
          <w:p w:rsidR="00D30B57" w:rsidRDefault="00D30B57" w:rsidP="00624E64">
            <w:pPr>
              <w:jc w:val="both"/>
            </w:pPr>
            <w:r>
              <w:t>От +1200 до +2500 С</w:t>
            </w:r>
          </w:p>
        </w:tc>
        <w:tc>
          <w:tcPr>
            <w:tcW w:w="2337" w:type="dxa"/>
          </w:tcPr>
          <w:p w:rsidR="00D30B57" w:rsidRDefault="00D30B57" w:rsidP="00624E64">
            <w:pPr>
              <w:pStyle w:val="a4"/>
              <w:numPr>
                <w:ilvl w:val="0"/>
                <w:numId w:val="32"/>
              </w:numPr>
              <w:ind w:left="0" w:firstLine="0"/>
              <w:contextualSpacing w:val="0"/>
              <w:jc w:val="both"/>
            </w:pPr>
            <w:r>
              <w:t xml:space="preserve">Содержит примерно </w:t>
            </w:r>
            <w:r>
              <w:lastRenderedPageBreak/>
              <w:t>0,0000001 массы атмосферы;</w:t>
            </w:r>
          </w:p>
          <w:p w:rsidR="00D30B57" w:rsidRDefault="00D30B57" w:rsidP="00624E64">
            <w:pPr>
              <w:pStyle w:val="a4"/>
              <w:numPr>
                <w:ilvl w:val="0"/>
                <w:numId w:val="32"/>
              </w:numPr>
              <w:ind w:left="0" w:firstLine="0"/>
              <w:contextualSpacing w:val="0"/>
              <w:jc w:val="both"/>
            </w:pPr>
            <w:r>
              <w:t>Очень разреженный слой;</w:t>
            </w:r>
          </w:p>
          <w:p w:rsidR="00D30B57" w:rsidRDefault="00D30B57" w:rsidP="00624E64">
            <w:pPr>
              <w:pStyle w:val="a4"/>
              <w:numPr>
                <w:ilvl w:val="0"/>
                <w:numId w:val="32"/>
              </w:numPr>
              <w:ind w:left="0" w:firstLine="0"/>
              <w:contextualSpacing w:val="0"/>
              <w:jc w:val="both"/>
            </w:pPr>
            <w:r>
              <w:t>Очень малая плотность частиц;</w:t>
            </w:r>
          </w:p>
          <w:p w:rsidR="00D30B57" w:rsidRDefault="00D30B57" w:rsidP="00624E64">
            <w:pPr>
              <w:pStyle w:val="a4"/>
              <w:numPr>
                <w:ilvl w:val="0"/>
                <w:numId w:val="32"/>
              </w:numPr>
              <w:ind w:left="0" w:firstLine="0"/>
              <w:contextualSpacing w:val="0"/>
              <w:jc w:val="both"/>
            </w:pPr>
            <w:r>
              <w:t>Наличие радиационных поясов.</w:t>
            </w:r>
          </w:p>
        </w:tc>
      </w:tr>
    </w:tbl>
    <w:p w:rsidR="00377A0A" w:rsidRPr="00377A0A" w:rsidRDefault="00377A0A" w:rsidP="00624E64">
      <w:pPr>
        <w:spacing w:after="0" w:line="240" w:lineRule="auto"/>
        <w:jc w:val="both"/>
      </w:pPr>
    </w:p>
    <w:p w:rsidR="00B41D86" w:rsidRDefault="00B41D86" w:rsidP="00624E64">
      <w:pPr>
        <w:spacing w:after="0" w:line="240" w:lineRule="auto"/>
      </w:pPr>
      <w:r>
        <w:br w:type="page"/>
      </w:r>
    </w:p>
    <w:p w:rsidR="00DC3FEB" w:rsidRDefault="00B41D86" w:rsidP="00624E64">
      <w:pPr>
        <w:pStyle w:val="2"/>
        <w:spacing w:before="0" w:line="240" w:lineRule="auto"/>
      </w:pPr>
      <w:bookmarkStart w:id="12" w:name="_Toc59716429"/>
      <w:r>
        <w:lastRenderedPageBreak/>
        <w:t>Приложение 2</w:t>
      </w:r>
      <w:bookmarkEnd w:id="12"/>
    </w:p>
    <w:p w:rsidR="00B41D86" w:rsidRDefault="00B41D86" w:rsidP="00624E6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976F247" wp14:editId="63398E12">
            <wp:extent cx="5940425" cy="4455319"/>
            <wp:effectExtent l="0" t="0" r="3175" b="2540"/>
            <wp:docPr id="1" name="Рисунок 1" descr="https://ru-static.z-dn.net/files/df6/2e5ffef6f7fda6eed5c497112fb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6/2e5ffef6f7fda6eed5c497112fb291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86" w:rsidRDefault="00B41D86" w:rsidP="00624E64">
      <w:pPr>
        <w:spacing w:after="0" w:line="240" w:lineRule="auto"/>
      </w:pPr>
      <w:r>
        <w:br w:type="page"/>
      </w:r>
    </w:p>
    <w:p w:rsidR="00B41D86" w:rsidRDefault="00B41D86" w:rsidP="00624E64">
      <w:pPr>
        <w:pStyle w:val="2"/>
        <w:spacing w:before="0" w:line="240" w:lineRule="auto"/>
      </w:pPr>
      <w:bookmarkStart w:id="13" w:name="_Toc59716430"/>
      <w:r>
        <w:lastRenderedPageBreak/>
        <w:t>Приложение 3</w:t>
      </w:r>
      <w:bookmarkEnd w:id="1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1D86" w:rsidTr="00B41D86">
        <w:tc>
          <w:tcPr>
            <w:tcW w:w="3115" w:type="dxa"/>
          </w:tcPr>
          <w:p w:rsidR="00B41D86" w:rsidRDefault="00B41D86" w:rsidP="00624E64">
            <w:r w:rsidRPr="00B41D86">
              <w:t>Загрязнители окружающей среды</w:t>
            </w:r>
          </w:p>
        </w:tc>
        <w:tc>
          <w:tcPr>
            <w:tcW w:w="3115" w:type="dxa"/>
          </w:tcPr>
          <w:p w:rsidR="00B41D86" w:rsidRDefault="00B41D86" w:rsidP="00624E64">
            <w:r>
              <w:t>Основные источники загрязнения</w:t>
            </w:r>
          </w:p>
        </w:tc>
        <w:tc>
          <w:tcPr>
            <w:tcW w:w="3115" w:type="dxa"/>
          </w:tcPr>
          <w:p w:rsidR="00B41D86" w:rsidRDefault="00B41D86" w:rsidP="00624E64">
            <w:r>
              <w:t>Влияние на состояние атмосферы</w:t>
            </w:r>
          </w:p>
        </w:tc>
      </w:tr>
      <w:tr w:rsidR="00B41D86" w:rsidTr="00B41D86">
        <w:tc>
          <w:tcPr>
            <w:tcW w:w="3115" w:type="dxa"/>
          </w:tcPr>
          <w:p w:rsidR="00B41D86" w:rsidRDefault="00B41D86" w:rsidP="00624E64">
            <w:r w:rsidRPr="00B41D86">
              <w:t>Окс</w:t>
            </w:r>
            <w:r>
              <w:t>ид серы (IV), сернистый газ SO2</w:t>
            </w:r>
          </w:p>
        </w:tc>
        <w:tc>
          <w:tcPr>
            <w:tcW w:w="3115" w:type="dxa"/>
          </w:tcPr>
          <w:p w:rsidR="00B41D86" w:rsidRDefault="00B41D86" w:rsidP="00624E64">
            <w:r>
              <w:t>Сжигание топлива, металлургия</w:t>
            </w:r>
          </w:p>
        </w:tc>
        <w:tc>
          <w:tcPr>
            <w:tcW w:w="3115" w:type="dxa"/>
          </w:tcPr>
          <w:p w:rsidR="00B41D86" w:rsidRDefault="00B41D86" w:rsidP="00624E64">
            <w:r w:rsidRPr="00B41D86">
              <w:t>Изменение климата, образование «кислотных осадков», обострение респираторных заболеваний у человека, вред растениям, разъедание строительных материалов и некоторых тканей, усиление коррозии металлических конструкций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>Взвешенные частицы, содержащие тяжелые металлы</w:t>
            </w:r>
          </w:p>
        </w:tc>
        <w:tc>
          <w:tcPr>
            <w:tcW w:w="3115" w:type="dxa"/>
          </w:tcPr>
          <w:p w:rsidR="00B41D86" w:rsidRDefault="00C03E98" w:rsidP="00624E64">
            <w:r>
              <w:t>Разработка полезных ископаемых, вспашка почвы, металлургия</w:t>
            </w:r>
          </w:p>
        </w:tc>
        <w:tc>
          <w:tcPr>
            <w:tcW w:w="3115" w:type="dxa"/>
          </w:tcPr>
          <w:p w:rsidR="00B41D86" w:rsidRDefault="00C03E98" w:rsidP="00624E64">
            <w:r>
              <w:t>Изменение климата, ухудшается состояния озонового слоя, увеличение концентрации тяжелых металлов в целях питания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>Озон О3</w:t>
            </w:r>
          </w:p>
        </w:tc>
        <w:tc>
          <w:tcPr>
            <w:tcW w:w="3115" w:type="dxa"/>
          </w:tcPr>
          <w:p w:rsidR="00B41D86" w:rsidRDefault="00C03E98" w:rsidP="00624E64">
            <w:r>
              <w:t>Фотохимические реакции в атмосфере</w:t>
            </w:r>
          </w:p>
        </w:tc>
        <w:tc>
          <w:tcPr>
            <w:tcW w:w="3115" w:type="dxa"/>
          </w:tcPr>
          <w:p w:rsidR="00B41D86" w:rsidRDefault="00C03E98" w:rsidP="00624E64">
            <w:r>
              <w:t>Изменение климата, негативное влияние на здоровье человека</w:t>
            </w:r>
          </w:p>
        </w:tc>
      </w:tr>
      <w:tr w:rsidR="00B41D86" w:rsidTr="00B41D86">
        <w:tc>
          <w:tcPr>
            <w:tcW w:w="3115" w:type="dxa"/>
          </w:tcPr>
          <w:p w:rsidR="00B41D86" w:rsidRPr="00C03E98" w:rsidRDefault="00C03E98" w:rsidP="00624E64">
            <w:pPr>
              <w:rPr>
                <w:lang w:val="en-US"/>
              </w:rPr>
            </w:pPr>
            <w:r>
              <w:t xml:space="preserve">Оксиды азота </w:t>
            </w:r>
            <w:r>
              <w:rPr>
                <w:lang w:val="en-US"/>
              </w:rPr>
              <w:t>NOx</w:t>
            </w:r>
          </w:p>
        </w:tc>
        <w:tc>
          <w:tcPr>
            <w:tcW w:w="3115" w:type="dxa"/>
          </w:tcPr>
          <w:p w:rsidR="00B41D86" w:rsidRDefault="00C03E98" w:rsidP="00624E64">
            <w:r>
              <w:t>Сжигание топлива, транспорт, азотосодержащие минеральные удобрения, авиация</w:t>
            </w:r>
          </w:p>
        </w:tc>
        <w:tc>
          <w:tcPr>
            <w:tcW w:w="3115" w:type="dxa"/>
          </w:tcPr>
          <w:p w:rsidR="00B41D86" w:rsidRDefault="00C03E98" w:rsidP="00624E64">
            <w:r w:rsidRPr="00C03E98">
              <w:t>Изменение климата, состояния озонового слоя, образование «кислотных осадков», увеличение концентрации нитратов (нитритов) в пищевых цепях, усиление коррозии, создание смога и другое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 xml:space="preserve">Оксид углерода </w:t>
            </w:r>
            <w:r w:rsidRPr="00C03E98">
              <w:t>(IV), углекислый газ СО2</w:t>
            </w:r>
          </w:p>
        </w:tc>
        <w:tc>
          <w:tcPr>
            <w:tcW w:w="3115" w:type="dxa"/>
          </w:tcPr>
          <w:p w:rsidR="00B41D86" w:rsidRDefault="00C03E98" w:rsidP="00624E64">
            <w:r>
              <w:t>Сжигание топлива, транспорт</w:t>
            </w:r>
          </w:p>
        </w:tc>
        <w:tc>
          <w:tcPr>
            <w:tcW w:w="3115" w:type="dxa"/>
          </w:tcPr>
          <w:p w:rsidR="00B41D86" w:rsidRDefault="00C03E98" w:rsidP="00624E64">
            <w:r>
              <w:t>Изменение климата, «парниковый эффект»</w:t>
            </w:r>
          </w:p>
        </w:tc>
      </w:tr>
      <w:tr w:rsidR="00B41D86" w:rsidTr="00B41D86">
        <w:tc>
          <w:tcPr>
            <w:tcW w:w="3115" w:type="dxa"/>
          </w:tcPr>
          <w:p w:rsidR="00B41D86" w:rsidRPr="00C03E98" w:rsidRDefault="00C03E98" w:rsidP="00624E64">
            <w:pPr>
              <w:rPr>
                <w:lang w:val="en-US"/>
              </w:rPr>
            </w:pPr>
            <w:r>
              <w:t xml:space="preserve">Ртуть </w:t>
            </w:r>
            <w:r>
              <w:rPr>
                <w:lang w:val="en-US"/>
              </w:rPr>
              <w:t>Hg</w:t>
            </w:r>
          </w:p>
        </w:tc>
        <w:tc>
          <w:tcPr>
            <w:tcW w:w="3115" w:type="dxa"/>
          </w:tcPr>
          <w:p w:rsidR="00B41D86" w:rsidRDefault="00C03E98" w:rsidP="00624E64">
            <w:r>
              <w:t>Разработка ртутьсодержащих руд, производство хлора, соды, ряда пестицидов, свалки</w:t>
            </w:r>
          </w:p>
        </w:tc>
        <w:tc>
          <w:tcPr>
            <w:tcW w:w="3115" w:type="dxa"/>
          </w:tcPr>
          <w:p w:rsidR="00B41D86" w:rsidRDefault="00C03E98" w:rsidP="00624E64">
            <w:r>
              <w:t>Накопление в организмах по пищевым цепям</w:t>
            </w:r>
          </w:p>
        </w:tc>
      </w:tr>
      <w:tr w:rsidR="00B41D86" w:rsidTr="00B41D86">
        <w:tc>
          <w:tcPr>
            <w:tcW w:w="3115" w:type="dxa"/>
          </w:tcPr>
          <w:p w:rsidR="00B41D86" w:rsidRPr="00C03E98" w:rsidRDefault="00C03E98" w:rsidP="00624E64">
            <w:pPr>
              <w:rPr>
                <w:lang w:val="en-US"/>
              </w:rPr>
            </w:pPr>
            <w:r>
              <w:lastRenderedPageBreak/>
              <w:t xml:space="preserve">Свинец </w:t>
            </w:r>
            <w:r>
              <w:rPr>
                <w:lang w:val="en-US"/>
              </w:rPr>
              <w:t>Pb</w:t>
            </w:r>
          </w:p>
        </w:tc>
        <w:tc>
          <w:tcPr>
            <w:tcW w:w="3115" w:type="dxa"/>
          </w:tcPr>
          <w:p w:rsidR="00B41D86" w:rsidRDefault="00C03E98" w:rsidP="00624E64">
            <w:r>
              <w:t>Транспорт, металлургия</w:t>
            </w:r>
          </w:p>
        </w:tc>
        <w:tc>
          <w:tcPr>
            <w:tcW w:w="3115" w:type="dxa"/>
          </w:tcPr>
          <w:p w:rsidR="00B41D86" w:rsidRDefault="00C03E98" w:rsidP="00624E64">
            <w:r>
              <w:t>Накопление в организмах по пищевым цепям</w:t>
            </w:r>
          </w:p>
        </w:tc>
      </w:tr>
      <w:tr w:rsidR="00B41D86" w:rsidTr="00B41D86">
        <w:tc>
          <w:tcPr>
            <w:tcW w:w="3115" w:type="dxa"/>
          </w:tcPr>
          <w:p w:rsidR="00B41D86" w:rsidRPr="00C03E98" w:rsidRDefault="00C03E98" w:rsidP="00624E64">
            <w:r>
              <w:t xml:space="preserve">Кадмий </w:t>
            </w:r>
            <w:r>
              <w:rPr>
                <w:lang w:val="en-US"/>
              </w:rPr>
              <w:t>Cd</w:t>
            </w:r>
            <w:r w:rsidRPr="00C03E98">
              <w:t>,</w:t>
            </w:r>
            <w:r>
              <w:t xml:space="preserve"> цинк</w:t>
            </w:r>
            <w:r w:rsidRPr="00C03E98">
              <w:t xml:space="preserve"> </w:t>
            </w:r>
            <w:r>
              <w:rPr>
                <w:lang w:val="en-US"/>
              </w:rPr>
              <w:t>Zn</w:t>
            </w:r>
            <w:r w:rsidRPr="00C03E98">
              <w:t xml:space="preserve">, </w:t>
            </w:r>
            <w:r>
              <w:t xml:space="preserve">медь </w:t>
            </w:r>
            <w:r>
              <w:rPr>
                <w:lang w:val="en-US"/>
              </w:rPr>
              <w:t>Cn</w:t>
            </w:r>
            <w:r>
              <w:t xml:space="preserve"> и другие тяжелые металлы</w:t>
            </w:r>
          </w:p>
        </w:tc>
        <w:tc>
          <w:tcPr>
            <w:tcW w:w="3115" w:type="dxa"/>
          </w:tcPr>
          <w:p w:rsidR="00B41D86" w:rsidRDefault="00C03E98" w:rsidP="00624E64">
            <w:r>
              <w:t>Химическая промышленность, металлургия</w:t>
            </w:r>
          </w:p>
        </w:tc>
        <w:tc>
          <w:tcPr>
            <w:tcW w:w="3115" w:type="dxa"/>
          </w:tcPr>
          <w:p w:rsidR="00B41D86" w:rsidRDefault="00C03E98" w:rsidP="00624E64">
            <w:r>
              <w:t>Гибель обитателей водоемов за счет накопления по пищевым цепям</w:t>
            </w:r>
          </w:p>
        </w:tc>
      </w:tr>
      <w:tr w:rsidR="00B41D86" w:rsidTr="00B41D86">
        <w:tc>
          <w:tcPr>
            <w:tcW w:w="3115" w:type="dxa"/>
          </w:tcPr>
          <w:p w:rsidR="00B41D86" w:rsidRPr="00C03E98" w:rsidRDefault="00C03E98" w:rsidP="00624E64">
            <w:r>
              <w:t xml:space="preserve">Оксид углерода (2), угарный газ </w:t>
            </w:r>
            <w:r>
              <w:rPr>
                <w:lang w:val="en-US"/>
              </w:rPr>
              <w:t>CO</w:t>
            </w:r>
          </w:p>
        </w:tc>
        <w:tc>
          <w:tcPr>
            <w:tcW w:w="3115" w:type="dxa"/>
          </w:tcPr>
          <w:p w:rsidR="00B41D86" w:rsidRDefault="00C03E98" w:rsidP="00624E64">
            <w:r>
              <w:t>Сжигание топлива, транспорт</w:t>
            </w:r>
          </w:p>
        </w:tc>
        <w:tc>
          <w:tcPr>
            <w:tcW w:w="3115" w:type="dxa"/>
          </w:tcPr>
          <w:p w:rsidR="00B41D86" w:rsidRDefault="00C03E98" w:rsidP="00624E64">
            <w:r>
              <w:t>Изменение климата, нарушение теплового баланса верхней атмосферы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>Асбест</w:t>
            </w:r>
          </w:p>
        </w:tc>
        <w:tc>
          <w:tcPr>
            <w:tcW w:w="3115" w:type="dxa"/>
          </w:tcPr>
          <w:p w:rsidR="00B41D86" w:rsidRDefault="00C03E98" w:rsidP="00624E64">
            <w:r>
              <w:t>Строительные материалы</w:t>
            </w:r>
          </w:p>
        </w:tc>
        <w:tc>
          <w:tcPr>
            <w:tcW w:w="3115" w:type="dxa"/>
          </w:tcPr>
          <w:p w:rsidR="00B41D86" w:rsidRDefault="00C03E98" w:rsidP="00624E64">
            <w:r>
              <w:t>Оказывает влияние на здоровье человека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 xml:space="preserve">Нефть </w:t>
            </w:r>
          </w:p>
        </w:tc>
        <w:tc>
          <w:tcPr>
            <w:tcW w:w="3115" w:type="dxa"/>
          </w:tcPr>
          <w:p w:rsidR="00B41D86" w:rsidRDefault="00C03E98" w:rsidP="00624E64">
            <w:r>
              <w:t>Нефтехимическая промышленность</w:t>
            </w:r>
          </w:p>
        </w:tc>
        <w:tc>
          <w:tcPr>
            <w:tcW w:w="3115" w:type="dxa"/>
          </w:tcPr>
          <w:p w:rsidR="00B41D86" w:rsidRDefault="00C03E98" w:rsidP="00624E64">
            <w:r>
              <w:t>Нарушение теплообмена гидросферы с атмосферой. Вызывает гибель морских организмов</w:t>
            </w:r>
          </w:p>
        </w:tc>
      </w:tr>
      <w:tr w:rsidR="00B41D86" w:rsidTr="00B41D86">
        <w:tc>
          <w:tcPr>
            <w:tcW w:w="3115" w:type="dxa"/>
          </w:tcPr>
          <w:p w:rsidR="00B41D86" w:rsidRDefault="00C03E98" w:rsidP="00624E64">
            <w:r>
              <w:t>Полициклические углеводороды (бензопирен)</w:t>
            </w:r>
          </w:p>
        </w:tc>
        <w:tc>
          <w:tcPr>
            <w:tcW w:w="3115" w:type="dxa"/>
          </w:tcPr>
          <w:p w:rsidR="00B41D86" w:rsidRDefault="00C03E98" w:rsidP="00624E64">
            <w:r>
              <w:t>Химическая промышленность, сжигание топлива, транспорт, курение</w:t>
            </w:r>
          </w:p>
        </w:tc>
        <w:tc>
          <w:tcPr>
            <w:tcW w:w="3115" w:type="dxa"/>
          </w:tcPr>
          <w:p w:rsidR="00B41D86" w:rsidRDefault="00C03E98" w:rsidP="00624E64">
            <w:r>
              <w:t>Изменение климата, состояния озонового слоя, негативно влияет на здоровье человека</w:t>
            </w:r>
          </w:p>
        </w:tc>
      </w:tr>
      <w:tr w:rsidR="00B41D86" w:rsidTr="00B41D86">
        <w:tc>
          <w:tcPr>
            <w:tcW w:w="3115" w:type="dxa"/>
          </w:tcPr>
          <w:p w:rsidR="00B41D86" w:rsidRDefault="00F44D76" w:rsidP="00624E64">
            <w:r>
              <w:t xml:space="preserve">Фосфаты </w:t>
            </w:r>
          </w:p>
        </w:tc>
        <w:tc>
          <w:tcPr>
            <w:tcW w:w="3115" w:type="dxa"/>
          </w:tcPr>
          <w:p w:rsidR="00B41D86" w:rsidRDefault="00F44D76" w:rsidP="00624E64">
            <w:r>
              <w:t>Химическая промышленность, производство фосфорных удобрений</w:t>
            </w:r>
          </w:p>
        </w:tc>
        <w:tc>
          <w:tcPr>
            <w:tcW w:w="3115" w:type="dxa"/>
          </w:tcPr>
          <w:p w:rsidR="00B41D86" w:rsidRDefault="00F44D76" w:rsidP="00624E64">
            <w:r>
              <w:t>Ухудшается экологическое состояние вод в реках и озерах</w:t>
            </w:r>
          </w:p>
        </w:tc>
      </w:tr>
      <w:tr w:rsidR="00B41D86" w:rsidTr="00B41D86">
        <w:tc>
          <w:tcPr>
            <w:tcW w:w="3115" w:type="dxa"/>
          </w:tcPr>
          <w:p w:rsidR="00B41D86" w:rsidRDefault="00F44D76" w:rsidP="00624E64">
            <w:r>
              <w:t xml:space="preserve">Пестициды </w:t>
            </w:r>
          </w:p>
        </w:tc>
        <w:tc>
          <w:tcPr>
            <w:tcW w:w="3115" w:type="dxa"/>
          </w:tcPr>
          <w:p w:rsidR="00B41D86" w:rsidRDefault="00F44D76" w:rsidP="00624E64">
            <w:r>
              <w:t>Химическая промышленность, производство пестицидов</w:t>
            </w:r>
          </w:p>
        </w:tc>
        <w:tc>
          <w:tcPr>
            <w:tcW w:w="3115" w:type="dxa"/>
          </w:tcPr>
          <w:p w:rsidR="00B41D86" w:rsidRDefault="00F44D76" w:rsidP="00624E64">
            <w:r>
              <w:t>Накопление в организмах по пищевым цепям</w:t>
            </w:r>
          </w:p>
        </w:tc>
      </w:tr>
      <w:tr w:rsidR="00B41D86" w:rsidTr="00B41D86">
        <w:tc>
          <w:tcPr>
            <w:tcW w:w="3115" w:type="dxa"/>
          </w:tcPr>
          <w:p w:rsidR="00B41D86" w:rsidRDefault="00F44D76" w:rsidP="00624E64">
            <w:r>
              <w:t>Фторхлопроизводные углеводородов (фреоны)</w:t>
            </w:r>
          </w:p>
        </w:tc>
        <w:tc>
          <w:tcPr>
            <w:tcW w:w="3115" w:type="dxa"/>
          </w:tcPr>
          <w:p w:rsidR="00B41D86" w:rsidRDefault="00F44D76" w:rsidP="00624E64">
            <w:r>
              <w:t>Холодильная промышленность, производство аэрозольных упаковок</w:t>
            </w:r>
          </w:p>
        </w:tc>
        <w:tc>
          <w:tcPr>
            <w:tcW w:w="3115" w:type="dxa"/>
          </w:tcPr>
          <w:p w:rsidR="00B41D86" w:rsidRDefault="00F44D76" w:rsidP="00624E64">
            <w:r>
              <w:t>Разрушение озонового слоя планеты, что вызывает изменение климата</w:t>
            </w:r>
          </w:p>
        </w:tc>
      </w:tr>
      <w:tr w:rsidR="00B41D86" w:rsidRPr="00624E64" w:rsidTr="00B41D86">
        <w:tc>
          <w:tcPr>
            <w:tcW w:w="3115" w:type="dxa"/>
          </w:tcPr>
          <w:p w:rsidR="00B41D86" w:rsidRPr="00624E64" w:rsidRDefault="00F44D76" w:rsidP="00624E64">
            <w:pPr>
              <w:rPr>
                <w:rFonts w:cs="Times New Roman"/>
                <w:szCs w:val="28"/>
              </w:rPr>
            </w:pPr>
            <w:r w:rsidRPr="00624E64">
              <w:rPr>
                <w:rFonts w:cs="Times New Roman"/>
                <w:szCs w:val="28"/>
              </w:rPr>
              <w:t xml:space="preserve">Радиация </w:t>
            </w:r>
          </w:p>
        </w:tc>
        <w:tc>
          <w:tcPr>
            <w:tcW w:w="3115" w:type="dxa"/>
          </w:tcPr>
          <w:p w:rsidR="00B41D86" w:rsidRPr="00624E64" w:rsidRDefault="00F44D76" w:rsidP="00624E64">
            <w:pPr>
              <w:rPr>
                <w:rFonts w:cs="Times New Roman"/>
                <w:szCs w:val="28"/>
              </w:rPr>
            </w:pPr>
            <w:r w:rsidRPr="00624E64">
              <w:rPr>
                <w:rFonts w:cs="Times New Roman"/>
                <w:szCs w:val="28"/>
              </w:rPr>
              <w:t>Естественный (радоновый фон) и искусственный фон (медицинское обслуживание, испытание ядерного горючего, АЭС)</w:t>
            </w:r>
          </w:p>
        </w:tc>
        <w:tc>
          <w:tcPr>
            <w:tcW w:w="3115" w:type="dxa"/>
          </w:tcPr>
          <w:p w:rsidR="00B41D86" w:rsidRPr="00624E64" w:rsidRDefault="00F44D76" w:rsidP="00624E64">
            <w:pPr>
              <w:rPr>
                <w:rFonts w:cs="Times New Roman"/>
                <w:szCs w:val="28"/>
              </w:rPr>
            </w:pPr>
            <w:r w:rsidRPr="00624E64">
              <w:rPr>
                <w:rFonts w:cs="Times New Roman"/>
                <w:szCs w:val="28"/>
              </w:rPr>
              <w:t>Вызывает злокачественные новообразования и генетические мутации</w:t>
            </w:r>
          </w:p>
        </w:tc>
      </w:tr>
    </w:tbl>
    <w:p w:rsidR="00524F0E" w:rsidRPr="00624E64" w:rsidRDefault="00524F0E" w:rsidP="00624E64">
      <w:pPr>
        <w:spacing w:after="0" w:line="240" w:lineRule="auto"/>
        <w:rPr>
          <w:rFonts w:cs="Times New Roman"/>
          <w:szCs w:val="28"/>
        </w:rPr>
      </w:pPr>
    </w:p>
    <w:p w:rsidR="00524F0E" w:rsidRPr="00624E64" w:rsidRDefault="00524F0E" w:rsidP="00624E64">
      <w:pPr>
        <w:spacing w:after="0" w:line="240" w:lineRule="auto"/>
        <w:rPr>
          <w:rFonts w:cs="Times New Roman"/>
          <w:szCs w:val="28"/>
        </w:rPr>
      </w:pPr>
      <w:r w:rsidRPr="00624E64">
        <w:rPr>
          <w:rFonts w:cs="Times New Roman"/>
          <w:szCs w:val="28"/>
        </w:rPr>
        <w:br w:type="page"/>
      </w:r>
    </w:p>
    <w:p w:rsidR="00B41D86" w:rsidRPr="00624E64" w:rsidRDefault="00524F0E" w:rsidP="00624E64">
      <w:pPr>
        <w:pStyle w:val="2"/>
        <w:spacing w:before="0" w:line="240" w:lineRule="auto"/>
        <w:rPr>
          <w:rFonts w:cs="Times New Roman"/>
          <w:szCs w:val="28"/>
        </w:rPr>
      </w:pPr>
      <w:bookmarkStart w:id="14" w:name="_Toc59716431"/>
      <w:r w:rsidRPr="00624E64">
        <w:rPr>
          <w:rFonts w:cs="Times New Roman"/>
          <w:szCs w:val="28"/>
        </w:rPr>
        <w:lastRenderedPageBreak/>
        <w:t>Приложение 4</w:t>
      </w:r>
      <w:bookmarkEnd w:id="14"/>
    </w:p>
    <w:tbl>
      <w:tblPr>
        <w:tblW w:w="934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128"/>
        <w:gridCol w:w="941"/>
        <w:gridCol w:w="1843"/>
        <w:gridCol w:w="2410"/>
        <w:gridCol w:w="1125"/>
      </w:tblGrid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Номер CAS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Формула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Величина ПДК мг/л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Лимитирующий показатель вредности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Класс опасности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озона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O3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0,3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цианидов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143-33-9 205-599-4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CN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0,07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бария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7440-39-3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Ba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азотной кислоты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7697-37-2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HNO3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карбонат иона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—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меди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7440-50-8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Cu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Орг. привк.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фосфатов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7601-54-9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3,5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хрома в сточных водах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Cr6+Cr 3+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0,050,5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lastRenderedPageBreak/>
              <w:t>Фториды в питьевой воде ПДК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F2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1,5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свинца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7439-92-1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Pb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Формальдегид ПДК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50-00-0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CH2O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0,05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нитритов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7632-00-0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По NO2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3,3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кальция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10124-37-5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Ca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180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цинка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7440-66-6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Zn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общ.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кадмия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7440-43-9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Cd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0,001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мышьяка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7440-38-2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As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0,05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алюминия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7429-90-5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Al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0,5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с.-т.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никеля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7440-02-0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Ni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магния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40мг/дм3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lastRenderedPageBreak/>
              <w:t>ПДК калия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толуола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108-88-3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C7H8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0,5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орг. зап.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кремния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7631-86-9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Si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бериллия в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7440-41-7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Be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0,0002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с. 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железа в питьевой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7439-89-6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Fe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орг. окр.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24E64" w:rsidRPr="00624E64" w:rsidTr="00624E64">
        <w:trPr>
          <w:tblCellSpacing w:w="15" w:type="dxa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ПДК хлора в питьевой воде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7782-50-5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Cl2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0,3-0,5 мг/дм3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общ.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24F0E" w:rsidRPr="00624E64" w:rsidRDefault="00524F0E" w:rsidP="00624E6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24E6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</w:tbl>
    <w:p w:rsidR="00524F0E" w:rsidRPr="00624E64" w:rsidRDefault="00524F0E" w:rsidP="00624E64">
      <w:pPr>
        <w:spacing w:after="0" w:line="240" w:lineRule="auto"/>
      </w:pPr>
    </w:p>
    <w:p w:rsidR="00524F0E" w:rsidRPr="00624E64" w:rsidRDefault="00524F0E" w:rsidP="00624E64">
      <w:pPr>
        <w:spacing w:after="0" w:line="240" w:lineRule="auto"/>
      </w:pPr>
      <w:r w:rsidRPr="00624E64">
        <w:br w:type="page"/>
      </w:r>
    </w:p>
    <w:p w:rsidR="00524F0E" w:rsidRDefault="00524F0E" w:rsidP="00524F0E">
      <w:pPr>
        <w:pStyle w:val="2"/>
      </w:pPr>
      <w:bookmarkStart w:id="15" w:name="_Toc59716432"/>
      <w:r>
        <w:lastRenderedPageBreak/>
        <w:t>Приложение 5</w:t>
      </w:r>
      <w:bookmarkEnd w:id="15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4"/>
        <w:gridCol w:w="2220"/>
        <w:gridCol w:w="2504"/>
        <w:gridCol w:w="2307"/>
      </w:tblGrid>
      <w:tr w:rsidR="00524F0E" w:rsidTr="00524F0E">
        <w:tc>
          <w:tcPr>
            <w:tcW w:w="2336" w:type="dxa"/>
          </w:tcPr>
          <w:p w:rsidR="00524F0E" w:rsidRDefault="00524F0E" w:rsidP="00524F0E">
            <w:r>
              <w:t>Тип электростанции</w:t>
            </w:r>
          </w:p>
        </w:tc>
        <w:tc>
          <w:tcPr>
            <w:tcW w:w="2336" w:type="dxa"/>
          </w:tcPr>
          <w:p w:rsidR="00524F0E" w:rsidRDefault="00524F0E" w:rsidP="00524F0E">
            <w:r>
              <w:t>Источник энергии</w:t>
            </w:r>
          </w:p>
        </w:tc>
        <w:tc>
          <w:tcPr>
            <w:tcW w:w="2336" w:type="dxa"/>
          </w:tcPr>
          <w:p w:rsidR="00524F0E" w:rsidRDefault="00524F0E" w:rsidP="00524F0E">
            <w:r>
              <w:t>Районы размещения</w:t>
            </w:r>
          </w:p>
        </w:tc>
        <w:tc>
          <w:tcPr>
            <w:tcW w:w="2337" w:type="dxa"/>
          </w:tcPr>
          <w:p w:rsidR="00524F0E" w:rsidRDefault="00524F0E" w:rsidP="00524F0E">
            <w:r>
              <w:t>Экологические последствия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Гидравлические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воды</w:t>
            </w:r>
          </w:p>
        </w:tc>
        <w:tc>
          <w:tcPr>
            <w:tcW w:w="2336" w:type="dxa"/>
          </w:tcPr>
          <w:p w:rsidR="00524F0E" w:rsidRDefault="00524F0E" w:rsidP="00524F0E">
            <w:r>
              <w:t>Реки с большим падением и расходом воды</w:t>
            </w:r>
          </w:p>
        </w:tc>
        <w:tc>
          <w:tcPr>
            <w:tcW w:w="2337" w:type="dxa"/>
          </w:tcPr>
          <w:p w:rsidR="00524F0E" w:rsidRDefault="00524F0E" w:rsidP="00524F0E">
            <w:r>
              <w:t>Затопление больших участков плодородных земель, подъем грунтовых вод, изменение микроклимата, изменение режима реки, заиление водоемов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Тепловые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сгорания топлива</w:t>
            </w:r>
          </w:p>
        </w:tc>
        <w:tc>
          <w:tcPr>
            <w:tcW w:w="2336" w:type="dxa"/>
          </w:tcPr>
          <w:p w:rsidR="00524F0E" w:rsidRDefault="00524F0E" w:rsidP="00524F0E">
            <w:r>
              <w:t>Приурочены к топливным бассейнам с дальнейшей передачей электроэнергии на расстояния или в районах сосредоточения потребителя</w:t>
            </w:r>
          </w:p>
        </w:tc>
        <w:tc>
          <w:tcPr>
            <w:tcW w:w="2337" w:type="dxa"/>
          </w:tcPr>
          <w:p w:rsidR="00524F0E" w:rsidRDefault="00524F0E" w:rsidP="00524F0E">
            <w:r>
              <w:t>Загрязнение атмосферного воздуха, тепловое загрязнение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Атомные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Ядерное топливо</w:t>
            </w:r>
          </w:p>
        </w:tc>
        <w:tc>
          <w:tcPr>
            <w:tcW w:w="2336" w:type="dxa"/>
          </w:tcPr>
          <w:p w:rsidR="00524F0E" w:rsidRDefault="00524F0E" w:rsidP="00524F0E">
            <w:r>
              <w:t>В энергодефицитных районах</w:t>
            </w:r>
          </w:p>
        </w:tc>
        <w:tc>
          <w:tcPr>
            <w:tcW w:w="2337" w:type="dxa"/>
          </w:tcPr>
          <w:p w:rsidR="00524F0E" w:rsidRDefault="00524F0E" w:rsidP="00524F0E">
            <w:r>
              <w:t>Опасность радиационного загрязнения в случае аварии. Необходимость утилизации радиоактивных отходов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Приливные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приливов</w:t>
            </w:r>
          </w:p>
        </w:tc>
        <w:tc>
          <w:tcPr>
            <w:tcW w:w="2336" w:type="dxa"/>
          </w:tcPr>
          <w:p w:rsidR="00524F0E" w:rsidRDefault="00524F0E" w:rsidP="00524F0E">
            <w:r>
              <w:t>В узких морских заливах с высокими приливами</w:t>
            </w:r>
          </w:p>
        </w:tc>
        <w:tc>
          <w:tcPr>
            <w:tcW w:w="2337" w:type="dxa"/>
          </w:tcPr>
          <w:p w:rsidR="00524F0E" w:rsidRDefault="00524F0E" w:rsidP="00524F0E">
            <w:r>
              <w:t>Незначительны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Ветровые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ветра</w:t>
            </w:r>
          </w:p>
        </w:tc>
        <w:tc>
          <w:tcPr>
            <w:tcW w:w="2336" w:type="dxa"/>
          </w:tcPr>
          <w:p w:rsidR="00524F0E" w:rsidRDefault="00524F0E" w:rsidP="00524F0E">
            <w:r>
              <w:t>В районах с ветровой активностью</w:t>
            </w:r>
          </w:p>
        </w:tc>
        <w:tc>
          <w:tcPr>
            <w:tcW w:w="2337" w:type="dxa"/>
          </w:tcPr>
          <w:p w:rsidR="00524F0E" w:rsidRDefault="00524F0E" w:rsidP="00524F0E">
            <w:r>
              <w:t>Незначительны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t>Солнечные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Солнца</w:t>
            </w:r>
          </w:p>
        </w:tc>
        <w:tc>
          <w:tcPr>
            <w:tcW w:w="2336" w:type="dxa"/>
          </w:tcPr>
          <w:p w:rsidR="00524F0E" w:rsidRDefault="00524F0E" w:rsidP="00524F0E">
            <w:r>
              <w:t>На открытых пространствах с ясной солнечной погодой</w:t>
            </w:r>
          </w:p>
        </w:tc>
        <w:tc>
          <w:tcPr>
            <w:tcW w:w="2337" w:type="dxa"/>
          </w:tcPr>
          <w:p w:rsidR="00524F0E" w:rsidRDefault="00524F0E" w:rsidP="00524F0E">
            <w:r>
              <w:t>Незначительны</w:t>
            </w:r>
          </w:p>
        </w:tc>
      </w:tr>
      <w:tr w:rsidR="00524F0E" w:rsidTr="00524F0E">
        <w:tc>
          <w:tcPr>
            <w:tcW w:w="2336" w:type="dxa"/>
          </w:tcPr>
          <w:p w:rsidR="00524F0E" w:rsidRDefault="00524F0E" w:rsidP="00524F0E">
            <w:r>
              <w:lastRenderedPageBreak/>
              <w:t>Геотермальные</w:t>
            </w:r>
          </w:p>
        </w:tc>
        <w:tc>
          <w:tcPr>
            <w:tcW w:w="2336" w:type="dxa"/>
          </w:tcPr>
          <w:p w:rsidR="00524F0E" w:rsidRDefault="00524F0E" w:rsidP="00524F0E">
            <w:r>
              <w:t>Энергия недр Земли</w:t>
            </w:r>
          </w:p>
        </w:tc>
        <w:tc>
          <w:tcPr>
            <w:tcW w:w="2336" w:type="dxa"/>
          </w:tcPr>
          <w:p w:rsidR="00524F0E" w:rsidRDefault="00524F0E" w:rsidP="00524F0E">
            <w:r>
              <w:t>В районах значительных недр Земли</w:t>
            </w:r>
          </w:p>
        </w:tc>
        <w:tc>
          <w:tcPr>
            <w:tcW w:w="2337" w:type="dxa"/>
          </w:tcPr>
          <w:p w:rsidR="00524F0E" w:rsidRDefault="00524F0E" w:rsidP="00524F0E">
            <w:r>
              <w:t>Незначительны</w:t>
            </w:r>
          </w:p>
        </w:tc>
      </w:tr>
    </w:tbl>
    <w:p w:rsidR="00524F0E" w:rsidRPr="00524F0E" w:rsidRDefault="00524F0E" w:rsidP="00524F0E"/>
    <w:sectPr w:rsidR="00524F0E" w:rsidRPr="00524F0E" w:rsidSect="00980E8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38" w:rsidRDefault="004C0238" w:rsidP="0089299E">
      <w:pPr>
        <w:spacing w:after="0" w:line="240" w:lineRule="auto"/>
      </w:pPr>
      <w:r>
        <w:separator/>
      </w:r>
    </w:p>
  </w:endnote>
  <w:endnote w:type="continuationSeparator" w:id="0">
    <w:p w:rsidR="004C0238" w:rsidRDefault="004C0238" w:rsidP="0089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3884"/>
      <w:docPartObj>
        <w:docPartGallery w:val="Page Numbers (Bottom of Page)"/>
        <w:docPartUnique/>
      </w:docPartObj>
    </w:sdtPr>
    <w:sdtEndPr/>
    <w:sdtContent>
      <w:p w:rsidR="00177A7E" w:rsidRDefault="00177A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27">
          <w:rPr>
            <w:noProof/>
          </w:rPr>
          <w:t>1</w:t>
        </w:r>
        <w:r>
          <w:fldChar w:fldCharType="end"/>
        </w:r>
      </w:p>
    </w:sdtContent>
  </w:sdt>
  <w:p w:rsidR="00177A7E" w:rsidRDefault="00177A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38" w:rsidRDefault="004C0238" w:rsidP="0089299E">
      <w:pPr>
        <w:spacing w:after="0" w:line="240" w:lineRule="auto"/>
      </w:pPr>
      <w:r>
        <w:separator/>
      </w:r>
    </w:p>
  </w:footnote>
  <w:footnote w:type="continuationSeparator" w:id="0">
    <w:p w:rsidR="004C0238" w:rsidRDefault="004C0238" w:rsidP="0089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67"/>
    <w:multiLevelType w:val="hybridMultilevel"/>
    <w:tmpl w:val="E7FC2E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C93C54"/>
    <w:multiLevelType w:val="hybridMultilevel"/>
    <w:tmpl w:val="4C98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6527"/>
    <w:multiLevelType w:val="hybridMultilevel"/>
    <w:tmpl w:val="A13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617E"/>
    <w:multiLevelType w:val="hybridMultilevel"/>
    <w:tmpl w:val="B286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E2A"/>
    <w:multiLevelType w:val="hybridMultilevel"/>
    <w:tmpl w:val="93522414"/>
    <w:lvl w:ilvl="0" w:tplc="47F864B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5B7EFF"/>
    <w:multiLevelType w:val="hybridMultilevel"/>
    <w:tmpl w:val="AA88B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786C28"/>
    <w:multiLevelType w:val="hybridMultilevel"/>
    <w:tmpl w:val="4816E604"/>
    <w:lvl w:ilvl="0" w:tplc="63702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C8689B"/>
    <w:multiLevelType w:val="hybridMultilevel"/>
    <w:tmpl w:val="7CA42BFE"/>
    <w:lvl w:ilvl="0" w:tplc="25965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29B"/>
    <w:multiLevelType w:val="hybridMultilevel"/>
    <w:tmpl w:val="DD9A10EC"/>
    <w:lvl w:ilvl="0" w:tplc="47F864B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10E6D4C"/>
    <w:multiLevelType w:val="hybridMultilevel"/>
    <w:tmpl w:val="7D4C5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EF6A0F"/>
    <w:multiLevelType w:val="hybridMultilevel"/>
    <w:tmpl w:val="7D4C5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512304"/>
    <w:multiLevelType w:val="hybridMultilevel"/>
    <w:tmpl w:val="C7C67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7F5962"/>
    <w:multiLevelType w:val="hybridMultilevel"/>
    <w:tmpl w:val="7D4C5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1B1302"/>
    <w:multiLevelType w:val="hybridMultilevel"/>
    <w:tmpl w:val="DB6EC9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7A650D0">
      <w:numFmt w:val="bullet"/>
      <w:lvlText w:val="·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07721DE"/>
    <w:multiLevelType w:val="hybridMultilevel"/>
    <w:tmpl w:val="E39C706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B054D1"/>
    <w:multiLevelType w:val="hybridMultilevel"/>
    <w:tmpl w:val="36CEE9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48960EE"/>
    <w:multiLevelType w:val="hybridMultilevel"/>
    <w:tmpl w:val="CC86B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A24712"/>
    <w:multiLevelType w:val="hybridMultilevel"/>
    <w:tmpl w:val="9DD2F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800940"/>
    <w:multiLevelType w:val="hybridMultilevel"/>
    <w:tmpl w:val="3C702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FE7D85"/>
    <w:multiLevelType w:val="hybridMultilevel"/>
    <w:tmpl w:val="535E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E5E72"/>
    <w:multiLevelType w:val="hybridMultilevel"/>
    <w:tmpl w:val="F95E4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975FC5"/>
    <w:multiLevelType w:val="hybridMultilevel"/>
    <w:tmpl w:val="8CBA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7220F"/>
    <w:multiLevelType w:val="hybridMultilevel"/>
    <w:tmpl w:val="8F26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B7018"/>
    <w:multiLevelType w:val="hybridMultilevel"/>
    <w:tmpl w:val="0BB8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902E5"/>
    <w:multiLevelType w:val="hybridMultilevel"/>
    <w:tmpl w:val="6D389492"/>
    <w:lvl w:ilvl="0" w:tplc="47F864B4">
      <w:numFmt w:val="bullet"/>
      <w:lvlText w:val="·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9A71E2"/>
    <w:multiLevelType w:val="hybridMultilevel"/>
    <w:tmpl w:val="675ED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982A3F"/>
    <w:multiLevelType w:val="hybridMultilevel"/>
    <w:tmpl w:val="BEA6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A5AF3"/>
    <w:multiLevelType w:val="hybridMultilevel"/>
    <w:tmpl w:val="CAD25032"/>
    <w:lvl w:ilvl="0" w:tplc="47F864B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D7D45F5"/>
    <w:multiLevelType w:val="hybridMultilevel"/>
    <w:tmpl w:val="31B4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13168"/>
    <w:multiLevelType w:val="hybridMultilevel"/>
    <w:tmpl w:val="6F70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195"/>
    <w:multiLevelType w:val="hybridMultilevel"/>
    <w:tmpl w:val="6578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757A6"/>
    <w:multiLevelType w:val="hybridMultilevel"/>
    <w:tmpl w:val="0F300634"/>
    <w:lvl w:ilvl="0" w:tplc="5F64D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82E1E"/>
    <w:multiLevelType w:val="multilevel"/>
    <w:tmpl w:val="BD60AC0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FE7F64"/>
    <w:multiLevelType w:val="hybridMultilevel"/>
    <w:tmpl w:val="D3AE6B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7"/>
  </w:num>
  <w:num w:numId="5">
    <w:abstractNumId w:val="24"/>
  </w:num>
  <w:num w:numId="6">
    <w:abstractNumId w:val="14"/>
  </w:num>
  <w:num w:numId="7">
    <w:abstractNumId w:val="5"/>
  </w:num>
  <w:num w:numId="8">
    <w:abstractNumId w:val="8"/>
  </w:num>
  <w:num w:numId="9">
    <w:abstractNumId w:val="13"/>
  </w:num>
  <w:num w:numId="10">
    <w:abstractNumId w:val="25"/>
  </w:num>
  <w:num w:numId="11">
    <w:abstractNumId w:val="4"/>
  </w:num>
  <w:num w:numId="12">
    <w:abstractNumId w:val="33"/>
  </w:num>
  <w:num w:numId="13">
    <w:abstractNumId w:val="1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28"/>
  </w:num>
  <w:num w:numId="19">
    <w:abstractNumId w:val="6"/>
  </w:num>
  <w:num w:numId="20">
    <w:abstractNumId w:val="2"/>
  </w:num>
  <w:num w:numId="21">
    <w:abstractNumId w:val="31"/>
  </w:num>
  <w:num w:numId="22">
    <w:abstractNumId w:val="1"/>
  </w:num>
  <w:num w:numId="23">
    <w:abstractNumId w:val="3"/>
  </w:num>
  <w:num w:numId="24">
    <w:abstractNumId w:val="23"/>
  </w:num>
  <w:num w:numId="25">
    <w:abstractNumId w:val="12"/>
  </w:num>
  <w:num w:numId="26">
    <w:abstractNumId w:val="10"/>
  </w:num>
  <w:num w:numId="27">
    <w:abstractNumId w:val="9"/>
  </w:num>
  <w:num w:numId="28">
    <w:abstractNumId w:val="22"/>
  </w:num>
  <w:num w:numId="29">
    <w:abstractNumId w:val="30"/>
  </w:num>
  <w:num w:numId="30">
    <w:abstractNumId w:val="21"/>
  </w:num>
  <w:num w:numId="31">
    <w:abstractNumId w:val="19"/>
  </w:num>
  <w:num w:numId="32">
    <w:abstractNumId w:val="26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0E3044"/>
    <w:rsid w:val="00107CB1"/>
    <w:rsid w:val="00177A7E"/>
    <w:rsid w:val="001C5ABC"/>
    <w:rsid w:val="00226AA2"/>
    <w:rsid w:val="002C6D31"/>
    <w:rsid w:val="002E345A"/>
    <w:rsid w:val="0033247B"/>
    <w:rsid w:val="0035632B"/>
    <w:rsid w:val="00362513"/>
    <w:rsid w:val="00377A0A"/>
    <w:rsid w:val="00442CAF"/>
    <w:rsid w:val="004C0238"/>
    <w:rsid w:val="00524F0E"/>
    <w:rsid w:val="005362BE"/>
    <w:rsid w:val="005B651A"/>
    <w:rsid w:val="005E4EF2"/>
    <w:rsid w:val="00624E64"/>
    <w:rsid w:val="006718DE"/>
    <w:rsid w:val="006F5F07"/>
    <w:rsid w:val="00741D27"/>
    <w:rsid w:val="007651D7"/>
    <w:rsid w:val="007A576C"/>
    <w:rsid w:val="007F268A"/>
    <w:rsid w:val="00845EA4"/>
    <w:rsid w:val="00883F6B"/>
    <w:rsid w:val="0089279B"/>
    <w:rsid w:val="0089299E"/>
    <w:rsid w:val="00980E82"/>
    <w:rsid w:val="00A40E75"/>
    <w:rsid w:val="00A774BD"/>
    <w:rsid w:val="00B41D86"/>
    <w:rsid w:val="00C03E98"/>
    <w:rsid w:val="00C227F7"/>
    <w:rsid w:val="00C834AA"/>
    <w:rsid w:val="00CB3430"/>
    <w:rsid w:val="00D1447F"/>
    <w:rsid w:val="00D16B9E"/>
    <w:rsid w:val="00D30B57"/>
    <w:rsid w:val="00DC3FEB"/>
    <w:rsid w:val="00DD177E"/>
    <w:rsid w:val="00E13A83"/>
    <w:rsid w:val="00E34F9E"/>
    <w:rsid w:val="00E55C80"/>
    <w:rsid w:val="00E64E86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E7962"/>
  <w15:chartTrackingRefBased/>
  <w15:docId w15:val="{31DFAE75-FB28-4716-9685-BCAC379A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8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2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F268A"/>
    <w:pPr>
      <w:spacing w:before="40"/>
      <w:jc w:val="center"/>
      <w:outlineLvl w:val="1"/>
    </w:pPr>
    <w:rPr>
      <w:rFonts w:ascii="Times New Roman" w:hAnsi="Times New Roman"/>
      <w:b/>
      <w:color w:val="auto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F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F6B"/>
    <w:pPr>
      <w:ind w:left="720"/>
      <w:contextualSpacing/>
    </w:pPr>
  </w:style>
  <w:style w:type="paragraph" w:styleId="a5">
    <w:name w:val="Title"/>
    <w:basedOn w:val="1"/>
    <w:next w:val="a"/>
    <w:link w:val="a6"/>
    <w:uiPriority w:val="10"/>
    <w:qFormat/>
    <w:rsid w:val="00226AA2"/>
    <w:pPr>
      <w:spacing w:line="240" w:lineRule="auto"/>
      <w:contextualSpacing/>
      <w:jc w:val="center"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226AA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a7">
    <w:name w:val="Table Grid"/>
    <w:basedOn w:val="a1"/>
    <w:uiPriority w:val="39"/>
    <w:rsid w:val="0044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268A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226AA2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26AA2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226AA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26AA2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D3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B5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E34F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299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9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29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CB54-DE86-4EF6-83DE-250AB062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Буньков</dc:creator>
  <cp:keywords/>
  <dc:description/>
  <cp:lastModifiedBy>Оля</cp:lastModifiedBy>
  <cp:revision>3</cp:revision>
  <dcterms:created xsi:type="dcterms:W3CDTF">2021-06-10T16:10:00Z</dcterms:created>
  <dcterms:modified xsi:type="dcterms:W3CDTF">2021-06-10T16:10:00Z</dcterms:modified>
</cp:coreProperties>
</file>