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89" w:rsidRPr="001255FB" w:rsidRDefault="00767589" w:rsidP="00DD3F0E">
      <w:pPr>
        <w:spacing w:line="240" w:lineRule="auto"/>
        <w:contextualSpacing w:val="0"/>
        <w:jc w:val="center"/>
        <w:rPr>
          <w:sz w:val="26"/>
          <w:szCs w:val="26"/>
        </w:rPr>
      </w:pPr>
      <w:r w:rsidRPr="001255FB">
        <w:rPr>
          <w:sz w:val="26"/>
          <w:szCs w:val="26"/>
        </w:rPr>
        <w:t>Министерство науки и высшего образования Российской Федерации</w:t>
      </w:r>
    </w:p>
    <w:p w:rsidR="00767589" w:rsidRDefault="00767589" w:rsidP="00DD3F0E">
      <w:pPr>
        <w:spacing w:line="240" w:lineRule="auto"/>
        <w:contextualSpacing w:val="0"/>
        <w:jc w:val="center"/>
        <w:rPr>
          <w:sz w:val="26"/>
          <w:szCs w:val="26"/>
        </w:rPr>
      </w:pPr>
    </w:p>
    <w:p w:rsidR="00767589" w:rsidRDefault="00767589" w:rsidP="00DD3F0E">
      <w:pPr>
        <w:spacing w:line="240" w:lineRule="auto"/>
        <w:contextualSpacing w:val="0"/>
        <w:jc w:val="center"/>
        <w:rPr>
          <w:sz w:val="26"/>
          <w:szCs w:val="26"/>
        </w:rPr>
      </w:pPr>
      <w:r w:rsidRPr="001255FB">
        <w:rPr>
          <w:sz w:val="26"/>
          <w:szCs w:val="26"/>
        </w:rPr>
        <w:t xml:space="preserve">Нижнетагильский государственный социально-педагогический институт </w:t>
      </w:r>
    </w:p>
    <w:p w:rsidR="00767589" w:rsidRPr="001255FB" w:rsidRDefault="00767589" w:rsidP="00DD3F0E">
      <w:pPr>
        <w:spacing w:line="240" w:lineRule="auto"/>
        <w:contextualSpacing w:val="0"/>
        <w:jc w:val="center"/>
        <w:rPr>
          <w:sz w:val="26"/>
          <w:szCs w:val="26"/>
        </w:rPr>
      </w:pPr>
      <w:r w:rsidRPr="001255FB">
        <w:rPr>
          <w:sz w:val="26"/>
          <w:szCs w:val="26"/>
        </w:rPr>
        <w:t xml:space="preserve">(филиал) федерального государственного автономного </w:t>
      </w:r>
    </w:p>
    <w:p w:rsidR="00767589" w:rsidRPr="001255FB" w:rsidRDefault="00767589" w:rsidP="00DD3F0E">
      <w:pPr>
        <w:spacing w:line="240" w:lineRule="auto"/>
        <w:contextualSpacing w:val="0"/>
        <w:jc w:val="center"/>
        <w:rPr>
          <w:sz w:val="26"/>
          <w:szCs w:val="26"/>
        </w:rPr>
      </w:pPr>
      <w:r w:rsidRPr="001255FB">
        <w:rPr>
          <w:sz w:val="26"/>
          <w:szCs w:val="26"/>
        </w:rPr>
        <w:t xml:space="preserve">образовательного учреждения высшего образования </w:t>
      </w:r>
    </w:p>
    <w:p w:rsidR="00767589" w:rsidRPr="001255FB" w:rsidRDefault="00767589" w:rsidP="00DD3F0E">
      <w:pPr>
        <w:spacing w:line="240" w:lineRule="auto"/>
        <w:contextualSpacing w:val="0"/>
        <w:jc w:val="center"/>
        <w:rPr>
          <w:sz w:val="26"/>
          <w:szCs w:val="26"/>
        </w:rPr>
      </w:pPr>
      <w:r w:rsidRPr="001255FB">
        <w:rPr>
          <w:sz w:val="26"/>
          <w:szCs w:val="26"/>
        </w:rPr>
        <w:t>«Российский государственный профессионально-педагогический университет»</w:t>
      </w:r>
    </w:p>
    <w:p w:rsidR="00767589" w:rsidRPr="001255FB" w:rsidRDefault="00767589" w:rsidP="00DD3F0E">
      <w:pPr>
        <w:pStyle w:val="a4"/>
        <w:spacing w:before="0" w:beforeAutospacing="0" w:after="0" w:afterAutospacing="0"/>
        <w:ind w:firstLine="320"/>
        <w:jc w:val="center"/>
        <w:rPr>
          <w:bCs/>
          <w:iCs/>
          <w:sz w:val="26"/>
          <w:szCs w:val="26"/>
        </w:rPr>
      </w:pPr>
    </w:p>
    <w:p w:rsidR="00767589" w:rsidRPr="001255FB" w:rsidRDefault="00767589" w:rsidP="00DD3F0E">
      <w:pPr>
        <w:pStyle w:val="a4"/>
        <w:spacing w:before="0" w:beforeAutospacing="0" w:after="0" w:afterAutospacing="0"/>
        <w:ind w:firstLine="320"/>
        <w:jc w:val="center"/>
        <w:rPr>
          <w:bCs/>
          <w:iCs/>
          <w:sz w:val="26"/>
          <w:szCs w:val="26"/>
        </w:rPr>
      </w:pPr>
      <w:r w:rsidRPr="001255FB">
        <w:rPr>
          <w:bCs/>
          <w:iCs/>
          <w:sz w:val="26"/>
          <w:szCs w:val="26"/>
        </w:rPr>
        <w:t>Факультет психолого-педагогического образования</w:t>
      </w:r>
    </w:p>
    <w:p w:rsidR="00767589" w:rsidRPr="001255FB" w:rsidRDefault="00767589" w:rsidP="00DD3F0E">
      <w:pPr>
        <w:pStyle w:val="a4"/>
        <w:spacing w:before="0" w:beforeAutospacing="0" w:after="0" w:afterAutospacing="0"/>
        <w:ind w:firstLine="320"/>
        <w:jc w:val="center"/>
        <w:rPr>
          <w:bCs/>
          <w:iCs/>
          <w:sz w:val="26"/>
          <w:szCs w:val="26"/>
        </w:rPr>
      </w:pPr>
      <w:r w:rsidRPr="001255FB">
        <w:rPr>
          <w:bCs/>
          <w:iCs/>
          <w:sz w:val="26"/>
          <w:szCs w:val="26"/>
        </w:rPr>
        <w:t xml:space="preserve">Кафедра педагогики и психологии </w:t>
      </w:r>
    </w:p>
    <w:p w:rsidR="00767589" w:rsidRDefault="00767589" w:rsidP="00DD3F0E">
      <w:pPr>
        <w:contextualSpacing w:val="0"/>
        <w:jc w:val="center"/>
        <w:rPr>
          <w:b/>
          <w:iCs/>
          <w:caps/>
          <w:sz w:val="26"/>
          <w:szCs w:val="26"/>
        </w:rPr>
      </w:pPr>
    </w:p>
    <w:p w:rsidR="00971566" w:rsidRDefault="00971566" w:rsidP="00DD3F0E">
      <w:pPr>
        <w:contextualSpacing w:val="0"/>
        <w:jc w:val="center"/>
        <w:rPr>
          <w:b/>
          <w:iCs/>
          <w:caps/>
          <w:sz w:val="26"/>
          <w:szCs w:val="26"/>
        </w:rPr>
      </w:pPr>
    </w:p>
    <w:p w:rsidR="00971566" w:rsidRPr="001255FB" w:rsidRDefault="00971566" w:rsidP="00DD3F0E">
      <w:pPr>
        <w:contextualSpacing w:val="0"/>
        <w:jc w:val="center"/>
        <w:rPr>
          <w:b/>
          <w:iCs/>
          <w:caps/>
          <w:sz w:val="26"/>
          <w:szCs w:val="26"/>
        </w:rPr>
      </w:pPr>
    </w:p>
    <w:p w:rsidR="00767589" w:rsidRPr="00767589" w:rsidRDefault="00767589" w:rsidP="00DD3F0E">
      <w:pPr>
        <w:contextualSpacing w:val="0"/>
        <w:jc w:val="center"/>
        <w:rPr>
          <w:b/>
          <w:iCs/>
          <w:caps/>
          <w:sz w:val="26"/>
          <w:szCs w:val="26"/>
        </w:rPr>
      </w:pPr>
      <w:r>
        <w:rPr>
          <w:b/>
          <w:iCs/>
          <w:caps/>
          <w:sz w:val="26"/>
          <w:szCs w:val="26"/>
        </w:rPr>
        <w:t>успеваемость как условие развития школьной мотивации подростков</w:t>
      </w:r>
    </w:p>
    <w:p w:rsidR="00767589" w:rsidRDefault="00767589" w:rsidP="00DD3F0E">
      <w:pPr>
        <w:pStyle w:val="a4"/>
        <w:spacing w:before="0" w:beforeAutospacing="0" w:after="0" w:afterAutospacing="0"/>
        <w:jc w:val="center"/>
        <w:rPr>
          <w:bCs/>
          <w:iCs/>
          <w:sz w:val="26"/>
          <w:szCs w:val="26"/>
        </w:rPr>
      </w:pPr>
    </w:p>
    <w:p w:rsidR="00767589" w:rsidRPr="001255FB" w:rsidRDefault="00767589" w:rsidP="00DD3F0E">
      <w:pPr>
        <w:pStyle w:val="a4"/>
        <w:spacing w:before="0" w:beforeAutospacing="0" w:after="0" w:afterAutospacing="0"/>
        <w:jc w:val="center"/>
        <w:rPr>
          <w:bCs/>
          <w:iCs/>
          <w:sz w:val="26"/>
          <w:szCs w:val="26"/>
        </w:rPr>
      </w:pPr>
    </w:p>
    <w:p w:rsidR="00767589" w:rsidRPr="001255FB" w:rsidRDefault="00767589" w:rsidP="00DD3F0E">
      <w:pPr>
        <w:pStyle w:val="a4"/>
        <w:spacing w:before="0" w:beforeAutospacing="0" w:after="0" w:afterAutospacing="0"/>
        <w:jc w:val="center"/>
        <w:rPr>
          <w:bCs/>
          <w:iCs/>
          <w:sz w:val="26"/>
          <w:szCs w:val="26"/>
        </w:rPr>
      </w:pPr>
      <w:r w:rsidRPr="001255FB">
        <w:rPr>
          <w:bCs/>
          <w:iCs/>
          <w:sz w:val="26"/>
          <w:szCs w:val="26"/>
        </w:rPr>
        <w:t>Курсовая работа</w:t>
      </w:r>
    </w:p>
    <w:p w:rsidR="00767589" w:rsidRPr="001255FB" w:rsidRDefault="00767589" w:rsidP="00DD3F0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 w:val="0"/>
        <w:jc w:val="center"/>
        <w:rPr>
          <w:sz w:val="26"/>
          <w:szCs w:val="26"/>
        </w:rPr>
      </w:pPr>
      <w:r w:rsidRPr="001255FB">
        <w:rPr>
          <w:sz w:val="26"/>
          <w:szCs w:val="26"/>
        </w:rPr>
        <w:t>по дисциплине «Психолого-пед</w:t>
      </w:r>
      <w:r>
        <w:rPr>
          <w:sz w:val="26"/>
          <w:szCs w:val="26"/>
        </w:rPr>
        <w:t>агогические основы образования</w:t>
      </w:r>
      <w:r w:rsidR="00323440" w:rsidRPr="00323440">
        <w:rPr>
          <w:sz w:val="26"/>
          <w:szCs w:val="26"/>
        </w:rPr>
        <w:t xml:space="preserve"> </w:t>
      </w:r>
      <w:r w:rsidRPr="001255FB">
        <w:rPr>
          <w:sz w:val="26"/>
          <w:szCs w:val="26"/>
        </w:rPr>
        <w:t xml:space="preserve">различных категорий обучающихся» </w:t>
      </w:r>
    </w:p>
    <w:p w:rsidR="00767589" w:rsidRPr="001255FB" w:rsidRDefault="00767589" w:rsidP="00DD3F0E">
      <w:pPr>
        <w:spacing w:line="240" w:lineRule="auto"/>
        <w:contextualSpacing w:val="0"/>
        <w:jc w:val="center"/>
        <w:rPr>
          <w:b/>
          <w:iCs/>
          <w:caps/>
          <w:sz w:val="26"/>
          <w:szCs w:val="26"/>
        </w:rPr>
      </w:pPr>
    </w:p>
    <w:p w:rsidR="00767589" w:rsidRPr="001255FB" w:rsidRDefault="00767589" w:rsidP="00DD3F0E">
      <w:pPr>
        <w:spacing w:line="240" w:lineRule="auto"/>
        <w:contextualSpacing w:val="0"/>
        <w:jc w:val="center"/>
        <w:rPr>
          <w:iCs/>
          <w:sz w:val="26"/>
          <w:szCs w:val="26"/>
        </w:rPr>
      </w:pPr>
      <w:r w:rsidRPr="001255FB">
        <w:rPr>
          <w:iCs/>
          <w:sz w:val="26"/>
          <w:szCs w:val="26"/>
        </w:rPr>
        <w:t>Направление подготовки 44.03.05 Педагогическое образование</w:t>
      </w:r>
    </w:p>
    <w:p w:rsidR="00767589" w:rsidRPr="001255FB" w:rsidRDefault="00767589" w:rsidP="00DD3F0E">
      <w:pPr>
        <w:spacing w:line="240" w:lineRule="auto"/>
        <w:contextualSpacing w:val="0"/>
        <w:jc w:val="center"/>
        <w:rPr>
          <w:iCs/>
          <w:sz w:val="26"/>
          <w:szCs w:val="26"/>
        </w:rPr>
      </w:pPr>
      <w:r w:rsidRPr="001255FB">
        <w:rPr>
          <w:iCs/>
          <w:sz w:val="26"/>
          <w:szCs w:val="26"/>
        </w:rPr>
        <w:t>(с двумя профилями подготовки)</w:t>
      </w:r>
    </w:p>
    <w:p w:rsidR="00767589" w:rsidRPr="001255FB" w:rsidRDefault="00767589" w:rsidP="00DD3F0E">
      <w:pPr>
        <w:spacing w:line="240" w:lineRule="auto"/>
        <w:contextualSpacing w:val="0"/>
        <w:jc w:val="center"/>
        <w:rPr>
          <w:iCs/>
          <w:sz w:val="26"/>
          <w:szCs w:val="26"/>
        </w:rPr>
      </w:pPr>
      <w:r w:rsidRPr="001255FB">
        <w:rPr>
          <w:iCs/>
          <w:sz w:val="26"/>
          <w:szCs w:val="26"/>
        </w:rPr>
        <w:t>п</w:t>
      </w:r>
      <w:r>
        <w:rPr>
          <w:iCs/>
          <w:sz w:val="26"/>
          <w:szCs w:val="26"/>
        </w:rPr>
        <w:t>рофиль «Физика и информатика</w:t>
      </w:r>
      <w:r w:rsidRPr="001255FB">
        <w:rPr>
          <w:iCs/>
          <w:sz w:val="26"/>
          <w:szCs w:val="26"/>
        </w:rPr>
        <w:t>»</w:t>
      </w:r>
    </w:p>
    <w:p w:rsidR="00767589" w:rsidRPr="001255FB" w:rsidRDefault="00767589" w:rsidP="00DD3F0E">
      <w:pPr>
        <w:pStyle w:val="a4"/>
        <w:spacing w:before="0" w:beforeAutospacing="0" w:after="0" w:afterAutospacing="0"/>
        <w:ind w:left="-720" w:firstLine="320"/>
        <w:jc w:val="both"/>
        <w:rPr>
          <w:bCs/>
          <w:iCs/>
          <w:sz w:val="26"/>
          <w:szCs w:val="26"/>
          <w:u w:val="single"/>
        </w:rPr>
      </w:pPr>
    </w:p>
    <w:p w:rsidR="00767589" w:rsidRPr="001255FB" w:rsidRDefault="00767589" w:rsidP="00DD3F0E">
      <w:pPr>
        <w:pStyle w:val="a4"/>
        <w:spacing w:before="0" w:beforeAutospacing="0" w:after="0" w:afterAutospacing="0"/>
        <w:ind w:left="-720" w:firstLine="320"/>
        <w:jc w:val="both"/>
        <w:rPr>
          <w:bCs/>
          <w:iCs/>
          <w:sz w:val="26"/>
          <w:szCs w:val="26"/>
          <w:u w:val="single"/>
        </w:rPr>
      </w:pP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767589" w:rsidRPr="001255FB" w:rsidTr="0049428A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7589" w:rsidRPr="001255FB" w:rsidRDefault="00767589" w:rsidP="00DD3F0E">
            <w:pPr>
              <w:pStyle w:val="a4"/>
              <w:spacing w:before="0" w:beforeAutospacing="0" w:after="0" w:afterAutospacing="0" w:line="256" w:lineRule="auto"/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 w:rsidRPr="001255FB">
              <w:rPr>
                <w:bCs/>
                <w:iCs/>
                <w:sz w:val="26"/>
                <w:szCs w:val="26"/>
                <w:lang w:eastAsia="en-US"/>
              </w:rPr>
              <w:t>Оценка: ___________________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7589" w:rsidRPr="001255FB" w:rsidRDefault="00767589" w:rsidP="00DD3F0E">
            <w:pPr>
              <w:pStyle w:val="a4"/>
              <w:spacing w:before="0" w:beforeAutospacing="0" w:after="0" w:afterAutospacing="0" w:line="256" w:lineRule="auto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Исполнитель:</w:t>
            </w:r>
            <w:r w:rsidR="00830F8A">
              <w:rPr>
                <w:bCs/>
                <w:iCs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bCs/>
                <w:iCs/>
                <w:sz w:val="26"/>
                <w:szCs w:val="26"/>
                <w:lang w:eastAsia="en-US"/>
              </w:rPr>
              <w:t>Пласткова Виктория Вадимовна</w:t>
            </w:r>
          </w:p>
        </w:tc>
      </w:tr>
      <w:tr w:rsidR="00767589" w:rsidRPr="001255FB" w:rsidTr="0049428A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7589" w:rsidRPr="001255FB" w:rsidRDefault="00767589" w:rsidP="00DD3F0E">
            <w:pPr>
              <w:pStyle w:val="a4"/>
              <w:spacing w:before="0" w:beforeAutospacing="0" w:after="0" w:afterAutospacing="0" w:line="256" w:lineRule="auto"/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 w:rsidRPr="001255FB">
              <w:rPr>
                <w:bCs/>
                <w:iCs/>
                <w:sz w:val="26"/>
                <w:szCs w:val="26"/>
                <w:lang w:eastAsia="en-US"/>
              </w:rPr>
              <w:t>Дата: ____________________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7589" w:rsidRPr="001255FB" w:rsidRDefault="00767589" w:rsidP="00DD3F0E">
            <w:pPr>
              <w:pStyle w:val="a4"/>
              <w:spacing w:before="0" w:beforeAutospacing="0" w:after="0" w:afterAutospacing="0" w:line="256" w:lineRule="auto"/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студентка ФЕМИ</w:t>
            </w:r>
          </w:p>
          <w:p w:rsidR="00767589" w:rsidRPr="001255FB" w:rsidRDefault="00767589" w:rsidP="00DD3F0E">
            <w:pPr>
              <w:pStyle w:val="a4"/>
              <w:spacing w:before="0" w:beforeAutospacing="0" w:after="0" w:afterAutospacing="0" w:line="256" w:lineRule="auto"/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группы Нт-302о ФИ</w:t>
            </w:r>
          </w:p>
        </w:tc>
      </w:tr>
      <w:tr w:rsidR="00767589" w:rsidRPr="001255FB" w:rsidTr="0049428A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7589" w:rsidRPr="001255FB" w:rsidRDefault="00767589" w:rsidP="00DD3F0E">
            <w:pPr>
              <w:pStyle w:val="a4"/>
              <w:spacing w:before="0" w:beforeAutospacing="0" w:after="0" w:afterAutospacing="0" w:line="256" w:lineRule="auto"/>
              <w:jc w:val="both"/>
              <w:rPr>
                <w:bCs/>
                <w:iCs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7589" w:rsidRPr="001255FB" w:rsidRDefault="00767589" w:rsidP="00DD3F0E">
            <w:pPr>
              <w:pStyle w:val="a4"/>
              <w:spacing w:before="0" w:beforeAutospacing="0" w:after="0" w:afterAutospacing="0" w:line="256" w:lineRule="auto"/>
              <w:jc w:val="both"/>
              <w:rPr>
                <w:bCs/>
                <w:iCs/>
                <w:sz w:val="26"/>
                <w:szCs w:val="26"/>
                <w:u w:val="single"/>
                <w:lang w:eastAsia="en-US"/>
              </w:rPr>
            </w:pPr>
          </w:p>
        </w:tc>
      </w:tr>
      <w:tr w:rsidR="00767589" w:rsidRPr="001255FB" w:rsidTr="0049428A"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7589" w:rsidRPr="001255FB" w:rsidRDefault="00767589" w:rsidP="00DD3F0E">
            <w:pPr>
              <w:pStyle w:val="a4"/>
              <w:spacing w:before="0" w:beforeAutospacing="0" w:after="0" w:afterAutospacing="0" w:line="256" w:lineRule="auto"/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 w:rsidRPr="001255FB">
              <w:rPr>
                <w:bCs/>
                <w:iCs/>
                <w:sz w:val="26"/>
                <w:szCs w:val="26"/>
                <w:lang w:eastAsia="en-US"/>
              </w:rPr>
              <w:t>Подпись: _________________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7589" w:rsidRPr="001255FB" w:rsidRDefault="00767589" w:rsidP="00DD3F0E">
            <w:pPr>
              <w:pStyle w:val="a4"/>
              <w:spacing w:before="0" w:beforeAutospacing="0" w:after="0" w:afterAutospacing="0" w:line="256" w:lineRule="auto"/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 w:rsidRPr="001255FB">
              <w:rPr>
                <w:bCs/>
                <w:iCs/>
                <w:sz w:val="26"/>
                <w:szCs w:val="26"/>
                <w:lang w:eastAsia="en-US"/>
              </w:rPr>
              <w:t>Научный руководитель:</w:t>
            </w:r>
          </w:p>
          <w:p w:rsidR="00767589" w:rsidRPr="001255FB" w:rsidRDefault="00767589" w:rsidP="00DD3F0E">
            <w:pPr>
              <w:pStyle w:val="a4"/>
              <w:spacing w:before="0" w:beforeAutospacing="0" w:after="0" w:afterAutospacing="0" w:line="256" w:lineRule="auto"/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 w:rsidRPr="001255FB">
              <w:rPr>
                <w:bCs/>
                <w:iCs/>
                <w:sz w:val="26"/>
                <w:szCs w:val="26"/>
                <w:lang w:eastAsia="en-US"/>
              </w:rPr>
              <w:t>Кузнецова Е.Н.</w:t>
            </w:r>
          </w:p>
          <w:p w:rsidR="00767589" w:rsidRPr="001255FB" w:rsidRDefault="00767589" w:rsidP="00FA5DE2">
            <w:pPr>
              <w:pStyle w:val="a4"/>
              <w:spacing w:before="0" w:beforeAutospacing="0" w:after="0" w:afterAutospacing="0" w:line="256" w:lineRule="auto"/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 w:rsidRPr="001255FB">
              <w:rPr>
                <w:bCs/>
                <w:iCs/>
                <w:sz w:val="26"/>
                <w:szCs w:val="26"/>
                <w:lang w:eastAsia="en-US"/>
              </w:rPr>
              <w:t xml:space="preserve">доцент кафедры педагогики </w:t>
            </w:r>
            <w:r>
              <w:rPr>
                <w:bCs/>
                <w:iCs/>
                <w:sz w:val="26"/>
                <w:szCs w:val="26"/>
                <w:lang w:eastAsia="en-US"/>
              </w:rPr>
              <w:t>и</w:t>
            </w:r>
            <w:r w:rsidR="00FA5DE2">
              <w:rPr>
                <w:bCs/>
                <w:iCs/>
                <w:sz w:val="26"/>
                <w:szCs w:val="26"/>
                <w:lang w:eastAsia="en-US"/>
              </w:rPr>
              <w:t> </w:t>
            </w:r>
            <w:r w:rsidRPr="001255FB">
              <w:rPr>
                <w:bCs/>
                <w:iCs/>
                <w:sz w:val="26"/>
                <w:szCs w:val="26"/>
                <w:lang w:eastAsia="en-US"/>
              </w:rPr>
              <w:t>психологии, к.пс.н.</w:t>
            </w:r>
          </w:p>
        </w:tc>
      </w:tr>
    </w:tbl>
    <w:p w:rsidR="00767589" w:rsidRDefault="00767589" w:rsidP="00DD3F0E">
      <w:pPr>
        <w:pStyle w:val="a4"/>
        <w:spacing w:before="0" w:beforeAutospacing="0" w:after="0" w:afterAutospacing="0"/>
        <w:rPr>
          <w:bCs/>
          <w:iCs/>
          <w:sz w:val="26"/>
          <w:szCs w:val="26"/>
        </w:rPr>
      </w:pPr>
    </w:p>
    <w:p w:rsidR="00767589" w:rsidRDefault="00767589" w:rsidP="00DD3F0E">
      <w:pPr>
        <w:pStyle w:val="a4"/>
        <w:spacing w:before="0" w:beforeAutospacing="0" w:after="0" w:afterAutospacing="0"/>
        <w:ind w:left="4680"/>
        <w:rPr>
          <w:bCs/>
          <w:iCs/>
          <w:sz w:val="26"/>
          <w:szCs w:val="26"/>
        </w:rPr>
      </w:pPr>
    </w:p>
    <w:p w:rsidR="00767589" w:rsidRPr="001255FB" w:rsidRDefault="00767589" w:rsidP="00DD3F0E">
      <w:pPr>
        <w:pStyle w:val="a4"/>
        <w:spacing w:before="0" w:beforeAutospacing="0" w:after="0" w:afterAutospacing="0"/>
        <w:ind w:left="4680"/>
        <w:rPr>
          <w:bCs/>
          <w:iCs/>
          <w:sz w:val="26"/>
          <w:szCs w:val="26"/>
        </w:rPr>
      </w:pPr>
    </w:p>
    <w:p w:rsidR="00971566" w:rsidRDefault="00971566" w:rsidP="00DD3F0E">
      <w:pPr>
        <w:pStyle w:val="a4"/>
        <w:spacing w:before="0" w:beforeAutospacing="0" w:after="0" w:afterAutospacing="0"/>
        <w:ind w:firstLine="320"/>
        <w:jc w:val="right"/>
        <w:rPr>
          <w:bCs/>
          <w:iCs/>
          <w:sz w:val="26"/>
          <w:szCs w:val="26"/>
        </w:rPr>
      </w:pPr>
    </w:p>
    <w:p w:rsidR="00971566" w:rsidRDefault="00971566" w:rsidP="00DD3F0E">
      <w:pPr>
        <w:pStyle w:val="a4"/>
        <w:spacing w:before="0" w:beforeAutospacing="0" w:after="0" w:afterAutospacing="0"/>
        <w:ind w:firstLine="320"/>
        <w:jc w:val="right"/>
        <w:rPr>
          <w:bCs/>
          <w:iCs/>
          <w:sz w:val="26"/>
          <w:szCs w:val="26"/>
        </w:rPr>
      </w:pPr>
    </w:p>
    <w:p w:rsidR="00971566" w:rsidRDefault="00971566" w:rsidP="00DD3F0E">
      <w:pPr>
        <w:pStyle w:val="a4"/>
        <w:spacing w:before="0" w:beforeAutospacing="0" w:after="0" w:afterAutospacing="0"/>
        <w:ind w:firstLine="320"/>
        <w:jc w:val="right"/>
        <w:rPr>
          <w:bCs/>
          <w:iCs/>
          <w:sz w:val="26"/>
          <w:szCs w:val="26"/>
        </w:rPr>
      </w:pPr>
    </w:p>
    <w:p w:rsidR="00767589" w:rsidRPr="001255FB" w:rsidRDefault="00767589" w:rsidP="00DD3F0E">
      <w:pPr>
        <w:pStyle w:val="a4"/>
        <w:spacing w:before="0" w:beforeAutospacing="0" w:after="0" w:afterAutospacing="0"/>
        <w:ind w:firstLine="320"/>
        <w:jc w:val="right"/>
        <w:rPr>
          <w:bCs/>
          <w:iCs/>
          <w:sz w:val="26"/>
          <w:szCs w:val="26"/>
        </w:rPr>
      </w:pPr>
    </w:p>
    <w:p w:rsidR="00767589" w:rsidRPr="001255FB" w:rsidRDefault="00767589" w:rsidP="00DD3F0E">
      <w:pPr>
        <w:pStyle w:val="a4"/>
        <w:spacing w:before="0" w:beforeAutospacing="0" w:after="0" w:afterAutospacing="0"/>
        <w:jc w:val="center"/>
        <w:rPr>
          <w:bCs/>
          <w:iCs/>
          <w:sz w:val="26"/>
          <w:szCs w:val="26"/>
        </w:rPr>
      </w:pPr>
      <w:r w:rsidRPr="001255FB">
        <w:rPr>
          <w:bCs/>
          <w:iCs/>
          <w:sz w:val="26"/>
          <w:szCs w:val="26"/>
        </w:rPr>
        <w:t>Нижний Тагил</w:t>
      </w:r>
    </w:p>
    <w:p w:rsidR="00C97B51" w:rsidRPr="00767589" w:rsidRDefault="00767589" w:rsidP="00DD3F0E">
      <w:pPr>
        <w:pStyle w:val="a4"/>
        <w:spacing w:before="0" w:beforeAutospacing="0" w:after="0" w:afterAutospacing="0"/>
        <w:jc w:val="center"/>
        <w:rPr>
          <w:bCs/>
          <w:iCs/>
          <w:sz w:val="26"/>
          <w:szCs w:val="26"/>
        </w:rPr>
      </w:pPr>
      <w:r w:rsidRPr="001255FB">
        <w:rPr>
          <w:bCs/>
          <w:iCs/>
          <w:sz w:val="26"/>
          <w:szCs w:val="26"/>
        </w:rPr>
        <w:t>2019</w:t>
      </w:r>
      <w:r w:rsidR="00C97B51">
        <w:rPr>
          <w:color w:val="000000"/>
          <w:sz w:val="27"/>
          <w:szCs w:val="27"/>
        </w:rP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5301944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D0D33" w:rsidRPr="005565FF" w:rsidRDefault="002D0D33" w:rsidP="009569BA">
          <w:pPr>
            <w:pStyle w:val="a8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5565FF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903B59" w:rsidRDefault="005B5C9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b/>
              <w:bCs/>
            </w:rPr>
            <w:fldChar w:fldCharType="begin"/>
          </w:r>
          <w:r w:rsidR="002D0D33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7358435" w:history="1">
            <w:r w:rsidR="00903B59" w:rsidRPr="00284F20">
              <w:rPr>
                <w:rStyle w:val="a7"/>
                <w:rFonts w:cs="Times New Roman"/>
                <w:noProof/>
              </w:rPr>
              <w:t>ВВЕДЕНИЕ</w:t>
            </w:r>
            <w:r w:rsidR="00903B59">
              <w:rPr>
                <w:noProof/>
                <w:webHidden/>
              </w:rPr>
              <w:tab/>
            </w:r>
            <w:r w:rsidR="00903B59">
              <w:rPr>
                <w:noProof/>
                <w:webHidden/>
              </w:rPr>
              <w:fldChar w:fldCharType="begin"/>
            </w:r>
            <w:r w:rsidR="00903B59">
              <w:rPr>
                <w:noProof/>
                <w:webHidden/>
              </w:rPr>
              <w:instrText xml:space="preserve"> PAGEREF _Toc27358435 \h </w:instrText>
            </w:r>
            <w:r w:rsidR="00903B59">
              <w:rPr>
                <w:noProof/>
                <w:webHidden/>
              </w:rPr>
            </w:r>
            <w:r w:rsidR="00903B59">
              <w:rPr>
                <w:noProof/>
                <w:webHidden/>
              </w:rPr>
              <w:fldChar w:fldCharType="separate"/>
            </w:r>
            <w:r w:rsidR="00903B59">
              <w:rPr>
                <w:noProof/>
                <w:webHidden/>
              </w:rPr>
              <w:t>3</w:t>
            </w:r>
            <w:r w:rsidR="00903B59">
              <w:rPr>
                <w:noProof/>
                <w:webHidden/>
              </w:rPr>
              <w:fldChar w:fldCharType="end"/>
            </w:r>
          </w:hyperlink>
        </w:p>
        <w:p w:rsidR="00903B59" w:rsidRDefault="009B786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7358436" w:history="1">
            <w:r w:rsidR="00903B59" w:rsidRPr="00284F20">
              <w:rPr>
                <w:rStyle w:val="a7"/>
                <w:rFonts w:cs="Times New Roman"/>
                <w:noProof/>
              </w:rPr>
              <w:t xml:space="preserve">ГЛАВА 1. </w:t>
            </w:r>
            <w:r w:rsidR="00903B59" w:rsidRPr="00284F20">
              <w:rPr>
                <w:rStyle w:val="a7"/>
                <w:rFonts w:eastAsia="Times New Roman" w:cs="Times New Roman"/>
                <w:noProof/>
                <w:lang w:eastAsia="ru-RU"/>
              </w:rPr>
              <w:t>ТЕОРЕТИЧЕСКИЕ ОСНОВЫ ШКОЛЬНОЙ МОТИВАЦИИ ПОДРОСТКОВ</w:t>
            </w:r>
            <w:r w:rsidR="00903B59">
              <w:rPr>
                <w:noProof/>
                <w:webHidden/>
              </w:rPr>
              <w:tab/>
            </w:r>
            <w:r w:rsidR="00903B59">
              <w:rPr>
                <w:noProof/>
                <w:webHidden/>
              </w:rPr>
              <w:fldChar w:fldCharType="begin"/>
            </w:r>
            <w:r w:rsidR="00903B59">
              <w:rPr>
                <w:noProof/>
                <w:webHidden/>
              </w:rPr>
              <w:instrText xml:space="preserve"> PAGEREF _Toc27358436 \h </w:instrText>
            </w:r>
            <w:r w:rsidR="00903B59">
              <w:rPr>
                <w:noProof/>
                <w:webHidden/>
              </w:rPr>
            </w:r>
            <w:r w:rsidR="00903B59">
              <w:rPr>
                <w:noProof/>
                <w:webHidden/>
              </w:rPr>
              <w:fldChar w:fldCharType="separate"/>
            </w:r>
            <w:r w:rsidR="00903B59">
              <w:rPr>
                <w:noProof/>
                <w:webHidden/>
              </w:rPr>
              <w:t>5</w:t>
            </w:r>
            <w:r w:rsidR="00903B59">
              <w:rPr>
                <w:noProof/>
                <w:webHidden/>
              </w:rPr>
              <w:fldChar w:fldCharType="end"/>
            </w:r>
          </w:hyperlink>
        </w:p>
        <w:p w:rsidR="00903B59" w:rsidRDefault="009B786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7358437" w:history="1">
            <w:r w:rsidR="00903B59" w:rsidRPr="00284F20">
              <w:rPr>
                <w:rStyle w:val="a7"/>
                <w:rFonts w:cs="Times New Roman"/>
                <w:noProof/>
              </w:rPr>
              <w:t>1.1.Определение и сущность понятия «мотивация»</w:t>
            </w:r>
            <w:r w:rsidR="00903B59">
              <w:rPr>
                <w:noProof/>
                <w:webHidden/>
              </w:rPr>
              <w:tab/>
            </w:r>
            <w:r w:rsidR="00903B59">
              <w:rPr>
                <w:noProof/>
                <w:webHidden/>
              </w:rPr>
              <w:fldChar w:fldCharType="begin"/>
            </w:r>
            <w:r w:rsidR="00903B59">
              <w:rPr>
                <w:noProof/>
                <w:webHidden/>
              </w:rPr>
              <w:instrText xml:space="preserve"> PAGEREF _Toc27358437 \h </w:instrText>
            </w:r>
            <w:r w:rsidR="00903B59">
              <w:rPr>
                <w:noProof/>
                <w:webHidden/>
              </w:rPr>
            </w:r>
            <w:r w:rsidR="00903B59">
              <w:rPr>
                <w:noProof/>
                <w:webHidden/>
              </w:rPr>
              <w:fldChar w:fldCharType="separate"/>
            </w:r>
            <w:r w:rsidR="00903B59">
              <w:rPr>
                <w:noProof/>
                <w:webHidden/>
              </w:rPr>
              <w:t>5</w:t>
            </w:r>
            <w:r w:rsidR="00903B59">
              <w:rPr>
                <w:noProof/>
                <w:webHidden/>
              </w:rPr>
              <w:fldChar w:fldCharType="end"/>
            </w:r>
          </w:hyperlink>
        </w:p>
        <w:p w:rsidR="00903B59" w:rsidRDefault="009B786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7358438" w:history="1">
            <w:r w:rsidR="00903B59" w:rsidRPr="00284F20">
              <w:rPr>
                <w:rStyle w:val="a7"/>
                <w:rFonts w:cs="Times New Roman"/>
                <w:noProof/>
              </w:rPr>
              <w:t>1.2.Влияние возрастных особенностей подростков на мотивацию</w:t>
            </w:r>
            <w:r w:rsidR="00903B59">
              <w:rPr>
                <w:noProof/>
                <w:webHidden/>
              </w:rPr>
              <w:tab/>
            </w:r>
            <w:r w:rsidR="00903B59">
              <w:rPr>
                <w:noProof/>
                <w:webHidden/>
              </w:rPr>
              <w:fldChar w:fldCharType="begin"/>
            </w:r>
            <w:r w:rsidR="00903B59">
              <w:rPr>
                <w:noProof/>
                <w:webHidden/>
              </w:rPr>
              <w:instrText xml:space="preserve"> PAGEREF _Toc27358438 \h </w:instrText>
            </w:r>
            <w:r w:rsidR="00903B59">
              <w:rPr>
                <w:noProof/>
                <w:webHidden/>
              </w:rPr>
            </w:r>
            <w:r w:rsidR="00903B59">
              <w:rPr>
                <w:noProof/>
                <w:webHidden/>
              </w:rPr>
              <w:fldChar w:fldCharType="separate"/>
            </w:r>
            <w:r w:rsidR="00903B59">
              <w:rPr>
                <w:noProof/>
                <w:webHidden/>
              </w:rPr>
              <w:t>10</w:t>
            </w:r>
            <w:r w:rsidR="00903B59">
              <w:rPr>
                <w:noProof/>
                <w:webHidden/>
              </w:rPr>
              <w:fldChar w:fldCharType="end"/>
            </w:r>
          </w:hyperlink>
        </w:p>
        <w:p w:rsidR="00903B59" w:rsidRDefault="009B786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7358439" w:history="1">
            <w:r w:rsidR="00903B59" w:rsidRPr="00284F20">
              <w:rPr>
                <w:rStyle w:val="a7"/>
                <w:rFonts w:cs="Times New Roman"/>
                <w:noProof/>
              </w:rPr>
              <w:t>1.3.Психолого-педагогическая характеристика успеваемости</w:t>
            </w:r>
            <w:r w:rsidR="00903B59">
              <w:rPr>
                <w:noProof/>
                <w:webHidden/>
              </w:rPr>
              <w:tab/>
            </w:r>
            <w:r w:rsidR="00903B59">
              <w:rPr>
                <w:noProof/>
                <w:webHidden/>
              </w:rPr>
              <w:fldChar w:fldCharType="begin"/>
            </w:r>
            <w:r w:rsidR="00903B59">
              <w:rPr>
                <w:noProof/>
                <w:webHidden/>
              </w:rPr>
              <w:instrText xml:space="preserve"> PAGEREF _Toc27358439 \h </w:instrText>
            </w:r>
            <w:r w:rsidR="00903B59">
              <w:rPr>
                <w:noProof/>
                <w:webHidden/>
              </w:rPr>
            </w:r>
            <w:r w:rsidR="00903B59">
              <w:rPr>
                <w:noProof/>
                <w:webHidden/>
              </w:rPr>
              <w:fldChar w:fldCharType="separate"/>
            </w:r>
            <w:r w:rsidR="00903B59">
              <w:rPr>
                <w:noProof/>
                <w:webHidden/>
              </w:rPr>
              <w:t>15</w:t>
            </w:r>
            <w:r w:rsidR="00903B59">
              <w:rPr>
                <w:noProof/>
                <w:webHidden/>
              </w:rPr>
              <w:fldChar w:fldCharType="end"/>
            </w:r>
          </w:hyperlink>
        </w:p>
        <w:p w:rsidR="00903B59" w:rsidRDefault="009B786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7358440" w:history="1">
            <w:r w:rsidR="00903B59" w:rsidRPr="00284F20">
              <w:rPr>
                <w:rStyle w:val="a7"/>
                <w:rFonts w:eastAsia="Times New Roman" w:cs="Times New Roman"/>
                <w:noProof/>
                <w:lang w:eastAsia="ru-RU"/>
              </w:rPr>
              <w:t>ГЛАВА 2. ЭМПИРИЧЕСКОЕ ИССЛЕДОВАНИЕ ВЛИЯНИЯ УСПЕВАЕМОСТИ НА РАЗВИТИЕ ШКОЛЬНОЙ МОТИВАЦИИ ПОДРОСТКОВ</w:t>
            </w:r>
            <w:r w:rsidR="00903B59">
              <w:rPr>
                <w:noProof/>
                <w:webHidden/>
              </w:rPr>
              <w:tab/>
            </w:r>
            <w:r w:rsidR="00903B59">
              <w:rPr>
                <w:noProof/>
                <w:webHidden/>
              </w:rPr>
              <w:fldChar w:fldCharType="begin"/>
            </w:r>
            <w:r w:rsidR="00903B59">
              <w:rPr>
                <w:noProof/>
                <w:webHidden/>
              </w:rPr>
              <w:instrText xml:space="preserve"> PAGEREF _Toc27358440 \h </w:instrText>
            </w:r>
            <w:r w:rsidR="00903B59">
              <w:rPr>
                <w:noProof/>
                <w:webHidden/>
              </w:rPr>
            </w:r>
            <w:r w:rsidR="00903B59">
              <w:rPr>
                <w:noProof/>
                <w:webHidden/>
              </w:rPr>
              <w:fldChar w:fldCharType="separate"/>
            </w:r>
            <w:r w:rsidR="00903B59">
              <w:rPr>
                <w:noProof/>
                <w:webHidden/>
              </w:rPr>
              <w:t>21</w:t>
            </w:r>
            <w:r w:rsidR="00903B59">
              <w:rPr>
                <w:noProof/>
                <w:webHidden/>
              </w:rPr>
              <w:fldChar w:fldCharType="end"/>
            </w:r>
          </w:hyperlink>
        </w:p>
        <w:p w:rsidR="00903B59" w:rsidRDefault="009B786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7358441" w:history="1">
            <w:r w:rsidR="00903B59" w:rsidRPr="00284F20">
              <w:rPr>
                <w:rStyle w:val="a7"/>
                <w:noProof/>
              </w:rPr>
              <w:t>2.1. Методы изучения влияния успеваемости на развитие мотивации подростков</w:t>
            </w:r>
            <w:r w:rsidR="00903B59">
              <w:rPr>
                <w:noProof/>
                <w:webHidden/>
              </w:rPr>
              <w:tab/>
            </w:r>
            <w:r w:rsidR="00903B59">
              <w:rPr>
                <w:noProof/>
                <w:webHidden/>
              </w:rPr>
              <w:fldChar w:fldCharType="begin"/>
            </w:r>
            <w:r w:rsidR="00903B59">
              <w:rPr>
                <w:noProof/>
                <w:webHidden/>
              </w:rPr>
              <w:instrText xml:space="preserve"> PAGEREF _Toc27358441 \h </w:instrText>
            </w:r>
            <w:r w:rsidR="00903B59">
              <w:rPr>
                <w:noProof/>
                <w:webHidden/>
              </w:rPr>
            </w:r>
            <w:r w:rsidR="00903B59">
              <w:rPr>
                <w:noProof/>
                <w:webHidden/>
              </w:rPr>
              <w:fldChar w:fldCharType="separate"/>
            </w:r>
            <w:r w:rsidR="00903B59">
              <w:rPr>
                <w:noProof/>
                <w:webHidden/>
              </w:rPr>
              <w:t>21</w:t>
            </w:r>
            <w:r w:rsidR="00903B59">
              <w:rPr>
                <w:noProof/>
                <w:webHidden/>
              </w:rPr>
              <w:fldChar w:fldCharType="end"/>
            </w:r>
          </w:hyperlink>
        </w:p>
        <w:p w:rsidR="00903B59" w:rsidRDefault="009B786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7358442" w:history="1">
            <w:r w:rsidR="00903B59" w:rsidRPr="00284F20">
              <w:rPr>
                <w:rStyle w:val="a7"/>
                <w:noProof/>
              </w:rPr>
              <w:t>2.2. Анализ результатов исследования влияния успеваемости на развитие школьной мотивации подростков МКОУ Гаринская СОШ</w:t>
            </w:r>
            <w:r w:rsidR="00903B59">
              <w:rPr>
                <w:noProof/>
                <w:webHidden/>
              </w:rPr>
              <w:tab/>
            </w:r>
            <w:r w:rsidR="00903B59">
              <w:rPr>
                <w:noProof/>
                <w:webHidden/>
              </w:rPr>
              <w:fldChar w:fldCharType="begin"/>
            </w:r>
            <w:r w:rsidR="00903B59">
              <w:rPr>
                <w:noProof/>
                <w:webHidden/>
              </w:rPr>
              <w:instrText xml:space="preserve"> PAGEREF _Toc27358442 \h </w:instrText>
            </w:r>
            <w:r w:rsidR="00903B59">
              <w:rPr>
                <w:noProof/>
                <w:webHidden/>
              </w:rPr>
            </w:r>
            <w:r w:rsidR="00903B59">
              <w:rPr>
                <w:noProof/>
                <w:webHidden/>
              </w:rPr>
              <w:fldChar w:fldCharType="separate"/>
            </w:r>
            <w:r w:rsidR="00903B59">
              <w:rPr>
                <w:noProof/>
                <w:webHidden/>
              </w:rPr>
              <w:t>22</w:t>
            </w:r>
            <w:r w:rsidR="00903B59">
              <w:rPr>
                <w:noProof/>
                <w:webHidden/>
              </w:rPr>
              <w:fldChar w:fldCharType="end"/>
            </w:r>
          </w:hyperlink>
        </w:p>
        <w:p w:rsidR="00903B59" w:rsidRDefault="009B786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7358443" w:history="1">
            <w:r w:rsidR="00903B59" w:rsidRPr="00284F20">
              <w:rPr>
                <w:rStyle w:val="a7"/>
                <w:noProof/>
              </w:rPr>
              <w:t>2.3. Рекомендации субъектам педагогического процесса по коррекции и развитию школьной мотивации подростков</w:t>
            </w:r>
            <w:r w:rsidR="00903B59">
              <w:rPr>
                <w:noProof/>
                <w:webHidden/>
              </w:rPr>
              <w:tab/>
            </w:r>
            <w:r w:rsidR="00903B59">
              <w:rPr>
                <w:noProof/>
                <w:webHidden/>
              </w:rPr>
              <w:fldChar w:fldCharType="begin"/>
            </w:r>
            <w:r w:rsidR="00903B59">
              <w:rPr>
                <w:noProof/>
                <w:webHidden/>
              </w:rPr>
              <w:instrText xml:space="preserve"> PAGEREF _Toc27358443 \h </w:instrText>
            </w:r>
            <w:r w:rsidR="00903B59">
              <w:rPr>
                <w:noProof/>
                <w:webHidden/>
              </w:rPr>
            </w:r>
            <w:r w:rsidR="00903B59">
              <w:rPr>
                <w:noProof/>
                <w:webHidden/>
              </w:rPr>
              <w:fldChar w:fldCharType="separate"/>
            </w:r>
            <w:r w:rsidR="00903B59">
              <w:rPr>
                <w:noProof/>
                <w:webHidden/>
              </w:rPr>
              <w:t>27</w:t>
            </w:r>
            <w:r w:rsidR="00903B59">
              <w:rPr>
                <w:noProof/>
                <w:webHidden/>
              </w:rPr>
              <w:fldChar w:fldCharType="end"/>
            </w:r>
          </w:hyperlink>
        </w:p>
        <w:p w:rsidR="00903B59" w:rsidRDefault="009B786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7358444" w:history="1">
            <w:r w:rsidR="00903B59" w:rsidRPr="00284F20">
              <w:rPr>
                <w:rStyle w:val="a7"/>
                <w:rFonts w:eastAsia="Times New Roman" w:cs="Times New Roman"/>
                <w:noProof/>
                <w:lang w:eastAsia="ru-RU"/>
              </w:rPr>
              <w:t>ЗАКЛЮЧЕНИЕ</w:t>
            </w:r>
            <w:r w:rsidR="00903B59">
              <w:rPr>
                <w:noProof/>
                <w:webHidden/>
              </w:rPr>
              <w:tab/>
            </w:r>
            <w:r w:rsidR="00903B59">
              <w:rPr>
                <w:noProof/>
                <w:webHidden/>
              </w:rPr>
              <w:fldChar w:fldCharType="begin"/>
            </w:r>
            <w:r w:rsidR="00903B59">
              <w:rPr>
                <w:noProof/>
                <w:webHidden/>
              </w:rPr>
              <w:instrText xml:space="preserve"> PAGEREF _Toc27358444 \h </w:instrText>
            </w:r>
            <w:r w:rsidR="00903B59">
              <w:rPr>
                <w:noProof/>
                <w:webHidden/>
              </w:rPr>
            </w:r>
            <w:r w:rsidR="00903B59">
              <w:rPr>
                <w:noProof/>
                <w:webHidden/>
              </w:rPr>
              <w:fldChar w:fldCharType="separate"/>
            </w:r>
            <w:r w:rsidR="00903B59">
              <w:rPr>
                <w:noProof/>
                <w:webHidden/>
              </w:rPr>
              <w:t>30</w:t>
            </w:r>
            <w:r w:rsidR="00903B59">
              <w:rPr>
                <w:noProof/>
                <w:webHidden/>
              </w:rPr>
              <w:fldChar w:fldCharType="end"/>
            </w:r>
          </w:hyperlink>
        </w:p>
        <w:p w:rsidR="00903B59" w:rsidRDefault="009B786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7358445" w:history="1">
            <w:r w:rsidR="00903B59" w:rsidRPr="00284F20">
              <w:rPr>
                <w:rStyle w:val="a7"/>
                <w:rFonts w:cs="Times New Roman"/>
                <w:noProof/>
              </w:rPr>
              <w:t>СПИСОК ЛИТЕРАТУРЫ</w:t>
            </w:r>
            <w:r w:rsidR="00903B59">
              <w:rPr>
                <w:noProof/>
                <w:webHidden/>
              </w:rPr>
              <w:tab/>
            </w:r>
            <w:r w:rsidR="00903B59">
              <w:rPr>
                <w:noProof/>
                <w:webHidden/>
              </w:rPr>
              <w:fldChar w:fldCharType="begin"/>
            </w:r>
            <w:r w:rsidR="00903B59">
              <w:rPr>
                <w:noProof/>
                <w:webHidden/>
              </w:rPr>
              <w:instrText xml:space="preserve"> PAGEREF _Toc27358445 \h </w:instrText>
            </w:r>
            <w:r w:rsidR="00903B59">
              <w:rPr>
                <w:noProof/>
                <w:webHidden/>
              </w:rPr>
            </w:r>
            <w:r w:rsidR="00903B59">
              <w:rPr>
                <w:noProof/>
                <w:webHidden/>
              </w:rPr>
              <w:fldChar w:fldCharType="separate"/>
            </w:r>
            <w:r w:rsidR="00903B59">
              <w:rPr>
                <w:noProof/>
                <w:webHidden/>
              </w:rPr>
              <w:t>32</w:t>
            </w:r>
            <w:r w:rsidR="00903B59">
              <w:rPr>
                <w:noProof/>
                <w:webHidden/>
              </w:rPr>
              <w:fldChar w:fldCharType="end"/>
            </w:r>
          </w:hyperlink>
        </w:p>
        <w:p w:rsidR="00903B59" w:rsidRDefault="009B786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7358446" w:history="1">
            <w:r w:rsidR="00903B59" w:rsidRPr="00284F20">
              <w:rPr>
                <w:rStyle w:val="a7"/>
                <w:rFonts w:eastAsia="Times New Roman" w:cs="Times New Roman"/>
                <w:noProof/>
                <w:lang w:eastAsia="ru-RU"/>
              </w:rPr>
              <w:t>ПРИЛОЖЕНИЕ 1. Таблица «сырых данных» учащихся 8-го класса</w:t>
            </w:r>
            <w:r w:rsidR="00903B59">
              <w:rPr>
                <w:noProof/>
                <w:webHidden/>
              </w:rPr>
              <w:tab/>
            </w:r>
            <w:r w:rsidR="00903B59">
              <w:rPr>
                <w:noProof/>
                <w:webHidden/>
              </w:rPr>
              <w:fldChar w:fldCharType="begin"/>
            </w:r>
            <w:r w:rsidR="00903B59">
              <w:rPr>
                <w:noProof/>
                <w:webHidden/>
              </w:rPr>
              <w:instrText xml:space="preserve"> PAGEREF _Toc27358446 \h </w:instrText>
            </w:r>
            <w:r w:rsidR="00903B59">
              <w:rPr>
                <w:noProof/>
                <w:webHidden/>
              </w:rPr>
            </w:r>
            <w:r w:rsidR="00903B59">
              <w:rPr>
                <w:noProof/>
                <w:webHidden/>
              </w:rPr>
              <w:fldChar w:fldCharType="separate"/>
            </w:r>
            <w:r w:rsidR="00903B59">
              <w:rPr>
                <w:noProof/>
                <w:webHidden/>
              </w:rPr>
              <w:t>34</w:t>
            </w:r>
            <w:r w:rsidR="00903B59">
              <w:rPr>
                <w:noProof/>
                <w:webHidden/>
              </w:rPr>
              <w:fldChar w:fldCharType="end"/>
            </w:r>
          </w:hyperlink>
        </w:p>
        <w:p w:rsidR="00903B59" w:rsidRDefault="009B786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7358447" w:history="1">
            <w:r w:rsidR="00903B59" w:rsidRPr="00284F20">
              <w:rPr>
                <w:rStyle w:val="a7"/>
                <w:rFonts w:eastAsia="Times New Roman" w:cs="Times New Roman"/>
                <w:noProof/>
                <w:lang w:eastAsia="ru-RU"/>
              </w:rPr>
              <w:t>ПРИЛОЖЕНИЕ 2. Таблица «сырых данных» учащихся 9-го класса</w:t>
            </w:r>
            <w:r w:rsidR="00903B59">
              <w:rPr>
                <w:noProof/>
                <w:webHidden/>
              </w:rPr>
              <w:tab/>
            </w:r>
            <w:r w:rsidR="00903B59">
              <w:rPr>
                <w:noProof/>
                <w:webHidden/>
              </w:rPr>
              <w:fldChar w:fldCharType="begin"/>
            </w:r>
            <w:r w:rsidR="00903B59">
              <w:rPr>
                <w:noProof/>
                <w:webHidden/>
              </w:rPr>
              <w:instrText xml:space="preserve"> PAGEREF _Toc27358447 \h </w:instrText>
            </w:r>
            <w:r w:rsidR="00903B59">
              <w:rPr>
                <w:noProof/>
                <w:webHidden/>
              </w:rPr>
            </w:r>
            <w:r w:rsidR="00903B59">
              <w:rPr>
                <w:noProof/>
                <w:webHidden/>
              </w:rPr>
              <w:fldChar w:fldCharType="separate"/>
            </w:r>
            <w:r w:rsidR="00903B59">
              <w:rPr>
                <w:noProof/>
                <w:webHidden/>
              </w:rPr>
              <w:t>35</w:t>
            </w:r>
            <w:r w:rsidR="00903B59">
              <w:rPr>
                <w:noProof/>
                <w:webHidden/>
              </w:rPr>
              <w:fldChar w:fldCharType="end"/>
            </w:r>
          </w:hyperlink>
        </w:p>
        <w:p w:rsidR="00903B59" w:rsidRDefault="009B786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7358448" w:history="1">
            <w:r w:rsidR="00903B59" w:rsidRPr="00284F20">
              <w:rPr>
                <w:rStyle w:val="a7"/>
                <w:rFonts w:eastAsia="Times New Roman" w:cs="Times New Roman"/>
                <w:noProof/>
                <w:lang w:eastAsia="ru-RU"/>
              </w:rPr>
              <w:t>ПРИЛОЖЕНИЕ 3. Методика Г.А. Карповой «Учебная мотивация»</w:t>
            </w:r>
            <w:r w:rsidR="00903B59">
              <w:rPr>
                <w:noProof/>
                <w:webHidden/>
              </w:rPr>
              <w:tab/>
            </w:r>
            <w:r w:rsidR="00903B59">
              <w:rPr>
                <w:noProof/>
                <w:webHidden/>
              </w:rPr>
              <w:fldChar w:fldCharType="begin"/>
            </w:r>
            <w:r w:rsidR="00903B59">
              <w:rPr>
                <w:noProof/>
                <w:webHidden/>
              </w:rPr>
              <w:instrText xml:space="preserve"> PAGEREF _Toc27358448 \h </w:instrText>
            </w:r>
            <w:r w:rsidR="00903B59">
              <w:rPr>
                <w:noProof/>
                <w:webHidden/>
              </w:rPr>
            </w:r>
            <w:r w:rsidR="00903B59">
              <w:rPr>
                <w:noProof/>
                <w:webHidden/>
              </w:rPr>
              <w:fldChar w:fldCharType="separate"/>
            </w:r>
            <w:r w:rsidR="00903B59">
              <w:rPr>
                <w:noProof/>
                <w:webHidden/>
              </w:rPr>
              <w:t>36</w:t>
            </w:r>
            <w:r w:rsidR="00903B59">
              <w:rPr>
                <w:noProof/>
                <w:webHidden/>
              </w:rPr>
              <w:fldChar w:fldCharType="end"/>
            </w:r>
          </w:hyperlink>
        </w:p>
        <w:p w:rsidR="00903B59" w:rsidRDefault="009B786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7358449" w:history="1">
            <w:r w:rsidR="00903B59" w:rsidRPr="00284F20">
              <w:rPr>
                <w:rStyle w:val="a7"/>
                <w:rFonts w:eastAsia="Times New Roman" w:cs="Times New Roman"/>
                <w:noProof/>
                <w:lang w:eastAsia="ru-RU"/>
              </w:rPr>
              <w:t>ПРИЛОЖЕНИЕ 4. Методика А. А. Реана «Направленность на успех и избегание неудач»</w:t>
            </w:r>
            <w:r w:rsidR="00903B59">
              <w:rPr>
                <w:noProof/>
                <w:webHidden/>
              </w:rPr>
              <w:tab/>
            </w:r>
            <w:r w:rsidR="00903B59">
              <w:rPr>
                <w:noProof/>
                <w:webHidden/>
              </w:rPr>
              <w:fldChar w:fldCharType="begin"/>
            </w:r>
            <w:r w:rsidR="00903B59">
              <w:rPr>
                <w:noProof/>
                <w:webHidden/>
              </w:rPr>
              <w:instrText xml:space="preserve"> PAGEREF _Toc27358449 \h </w:instrText>
            </w:r>
            <w:r w:rsidR="00903B59">
              <w:rPr>
                <w:noProof/>
                <w:webHidden/>
              </w:rPr>
            </w:r>
            <w:r w:rsidR="00903B59">
              <w:rPr>
                <w:noProof/>
                <w:webHidden/>
              </w:rPr>
              <w:fldChar w:fldCharType="separate"/>
            </w:r>
            <w:r w:rsidR="00903B59">
              <w:rPr>
                <w:noProof/>
                <w:webHidden/>
              </w:rPr>
              <w:t>38</w:t>
            </w:r>
            <w:r w:rsidR="00903B59">
              <w:rPr>
                <w:noProof/>
                <w:webHidden/>
              </w:rPr>
              <w:fldChar w:fldCharType="end"/>
            </w:r>
          </w:hyperlink>
        </w:p>
        <w:p w:rsidR="00903B59" w:rsidRDefault="009B786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7358450" w:history="1">
            <w:r w:rsidR="00903B59" w:rsidRPr="00284F20">
              <w:rPr>
                <w:rStyle w:val="a7"/>
                <w:rFonts w:eastAsia="Times New Roman" w:cs="Times New Roman"/>
                <w:noProof/>
                <w:lang w:eastAsia="ru-RU"/>
              </w:rPr>
              <w:t>ПРИЛОЖЕНИЕ 5. Методика, предложенная Е. П. Ильиным, Н. А. Курдюковой "Направленность на отметку"</w:t>
            </w:r>
            <w:r w:rsidR="00903B59">
              <w:rPr>
                <w:noProof/>
                <w:webHidden/>
              </w:rPr>
              <w:tab/>
            </w:r>
            <w:r w:rsidR="00903B59">
              <w:rPr>
                <w:noProof/>
                <w:webHidden/>
              </w:rPr>
              <w:fldChar w:fldCharType="begin"/>
            </w:r>
            <w:r w:rsidR="00903B59">
              <w:rPr>
                <w:noProof/>
                <w:webHidden/>
              </w:rPr>
              <w:instrText xml:space="preserve"> PAGEREF _Toc27358450 \h </w:instrText>
            </w:r>
            <w:r w:rsidR="00903B59">
              <w:rPr>
                <w:noProof/>
                <w:webHidden/>
              </w:rPr>
            </w:r>
            <w:r w:rsidR="00903B59">
              <w:rPr>
                <w:noProof/>
                <w:webHidden/>
              </w:rPr>
              <w:fldChar w:fldCharType="separate"/>
            </w:r>
            <w:r w:rsidR="00903B59">
              <w:rPr>
                <w:noProof/>
                <w:webHidden/>
              </w:rPr>
              <w:t>40</w:t>
            </w:r>
            <w:r w:rsidR="00903B59">
              <w:rPr>
                <w:noProof/>
                <w:webHidden/>
              </w:rPr>
              <w:fldChar w:fldCharType="end"/>
            </w:r>
          </w:hyperlink>
        </w:p>
        <w:p w:rsidR="002D0D33" w:rsidRDefault="005B5C90" w:rsidP="009569BA">
          <w:pPr>
            <w:contextualSpacing w:val="0"/>
          </w:pPr>
          <w:r>
            <w:rPr>
              <w:b/>
              <w:bCs/>
            </w:rPr>
            <w:fldChar w:fldCharType="end"/>
          </w:r>
        </w:p>
      </w:sdtContent>
    </w:sdt>
    <w:p w:rsidR="000616D0" w:rsidRDefault="000616D0" w:rsidP="00DD3F0E">
      <w:pPr>
        <w:spacing w:after="160" w:line="259" w:lineRule="auto"/>
        <w:ind w:firstLine="0"/>
        <w:contextualSpacing w:val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C97B51" w:rsidRPr="006B4DB4" w:rsidRDefault="00C97B51" w:rsidP="00DD3F0E">
      <w:pPr>
        <w:pStyle w:val="1"/>
        <w:contextualSpacing w:val="0"/>
        <w:rPr>
          <w:rFonts w:cs="Times New Roman"/>
        </w:rPr>
      </w:pPr>
      <w:bookmarkStart w:id="0" w:name="_Toc27358435"/>
      <w:r w:rsidRPr="006B4DB4">
        <w:rPr>
          <w:rFonts w:cs="Times New Roman"/>
        </w:rPr>
        <w:lastRenderedPageBreak/>
        <w:t>ВВЕДЕНИЕ</w:t>
      </w:r>
      <w:bookmarkEnd w:id="0"/>
    </w:p>
    <w:p w:rsidR="002C1DFF" w:rsidRDefault="00C97B51" w:rsidP="00CE27ED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Образовательная деятельность полимотивирована и связана с</w:t>
      </w:r>
      <w:r w:rsidR="00FE790E">
        <w:rPr>
          <w:rFonts w:cs="Times New Roman"/>
          <w:szCs w:val="28"/>
        </w:rPr>
        <w:t> </w:t>
      </w:r>
      <w:r w:rsidRPr="006B4DB4">
        <w:rPr>
          <w:rFonts w:cs="Times New Roman"/>
          <w:szCs w:val="28"/>
        </w:rPr>
        <w:t>комплексом мотивационных факторов, ие</w:t>
      </w:r>
      <w:r w:rsidR="00FE790E">
        <w:rPr>
          <w:rFonts w:cs="Times New Roman"/>
          <w:szCs w:val="28"/>
        </w:rPr>
        <w:t xml:space="preserve">рархия которых может меняться </w:t>
      </w:r>
      <w:r w:rsidR="00FE790E" w:rsidRPr="00FE790E">
        <w:t>в</w:t>
      </w:r>
      <w:r w:rsidR="00FE790E">
        <w:t> </w:t>
      </w:r>
      <w:r w:rsidRPr="00FE790E">
        <w:t>зависимости</w:t>
      </w:r>
      <w:r w:rsidRPr="006B4DB4">
        <w:rPr>
          <w:rFonts w:cs="Times New Roman"/>
          <w:szCs w:val="28"/>
        </w:rPr>
        <w:t xml:space="preserve"> от</w:t>
      </w:r>
      <w:r w:rsidR="00CE27ED">
        <w:rPr>
          <w:rFonts w:cs="Times New Roman"/>
          <w:szCs w:val="28"/>
        </w:rPr>
        <w:t xml:space="preserve"> индивидуальных психологических                       </w:t>
      </w:r>
      <w:r w:rsidR="002C1DFF" w:rsidRPr="006B4DB4">
        <w:rPr>
          <w:rFonts w:cs="Times New Roman"/>
          <w:szCs w:val="28"/>
        </w:rPr>
        <w:t>и</w:t>
      </w:r>
      <w:r w:rsidR="00CE27ED">
        <w:rPr>
          <w:rFonts w:cs="Times New Roman"/>
          <w:szCs w:val="28"/>
        </w:rPr>
        <w:t> </w:t>
      </w:r>
      <w:r w:rsidR="002C1DFF">
        <w:rPr>
          <w:rFonts w:cs="Times New Roman"/>
          <w:szCs w:val="28"/>
        </w:rPr>
        <w:t>социально</w:t>
      </w:r>
      <w:r w:rsidRPr="006B4DB4">
        <w:rPr>
          <w:rFonts w:cs="Times New Roman"/>
          <w:szCs w:val="28"/>
        </w:rPr>
        <w:t xml:space="preserve">–психологических особенностей личности. </w:t>
      </w:r>
    </w:p>
    <w:p w:rsidR="00FF4CCF" w:rsidRDefault="009833D0" w:rsidP="00DD3F0E">
      <w:pPr>
        <w:contextualSpacing w:val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</w:t>
      </w:r>
      <w:r w:rsidR="00FF4CCF" w:rsidRPr="00FF4CCF">
        <w:rPr>
          <w:rFonts w:eastAsia="Times New Roman" w:cs="Times New Roman"/>
          <w:color w:val="000000"/>
          <w:szCs w:val="28"/>
          <w:lang w:eastAsia="ru-RU"/>
        </w:rPr>
        <w:t>есмотря на обилие</w:t>
      </w:r>
      <w:r w:rsidR="00830F8A" w:rsidRPr="00830F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F4CCF" w:rsidRPr="00FF4CCF">
        <w:rPr>
          <w:rFonts w:eastAsia="Times New Roman" w:cs="Times New Roman"/>
          <w:color w:val="000000"/>
          <w:szCs w:val="28"/>
          <w:lang w:eastAsia="ru-RU"/>
        </w:rPr>
        <w:t>научных трудов по изучению и повышению мотивации учебной</w:t>
      </w:r>
      <w:r w:rsidR="006D0522" w:rsidRPr="006D052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F4CCF" w:rsidRPr="00FF4CCF">
        <w:rPr>
          <w:rFonts w:eastAsia="Times New Roman" w:cs="Times New Roman"/>
          <w:color w:val="000000"/>
          <w:szCs w:val="28"/>
          <w:lang w:eastAsia="ru-RU"/>
        </w:rPr>
        <w:t>деятельности школьников,</w:t>
      </w:r>
      <w:r w:rsidR="006D0522" w:rsidRPr="006D052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F4CCF" w:rsidRPr="00FF4CCF">
        <w:rPr>
          <w:rFonts w:eastAsia="Times New Roman" w:cs="Times New Roman"/>
          <w:color w:val="000000"/>
          <w:szCs w:val="28"/>
          <w:lang w:eastAsia="ru-RU"/>
        </w:rPr>
        <w:t>психологи по-прежнему часто сталкиваются с тем,</w:t>
      </w:r>
      <w:r w:rsidR="00FF4CCF">
        <w:rPr>
          <w:rFonts w:eastAsia="Times New Roman" w:cs="Times New Roman"/>
          <w:color w:val="000000"/>
          <w:szCs w:val="28"/>
          <w:lang w:eastAsia="ru-RU"/>
        </w:rPr>
        <w:t xml:space="preserve"> что у ученика </w:t>
      </w:r>
      <w:r w:rsidR="006D0522">
        <w:rPr>
          <w:rFonts w:eastAsia="Times New Roman" w:cs="Times New Roman"/>
          <w:color w:val="000000"/>
          <w:szCs w:val="28"/>
          <w:lang w:eastAsia="ru-RU"/>
        </w:rPr>
        <w:t>не сформировались потребности в</w:t>
      </w:r>
      <w:r w:rsidR="006D0522">
        <w:rPr>
          <w:rFonts w:eastAsia="Times New Roman" w:cs="Times New Roman"/>
          <w:color w:val="000000"/>
          <w:szCs w:val="28"/>
          <w:lang w:val="en-US" w:eastAsia="ru-RU"/>
        </w:rPr>
        <w:t> </w:t>
      </w:r>
      <w:r w:rsidR="00FF4CCF" w:rsidRPr="00FF4CCF">
        <w:rPr>
          <w:rFonts w:eastAsia="Times New Roman" w:cs="Times New Roman"/>
          <w:color w:val="000000"/>
          <w:szCs w:val="28"/>
          <w:lang w:eastAsia="ru-RU"/>
        </w:rPr>
        <w:t>знаниях, нет интереса к</w:t>
      </w:r>
      <w:r w:rsidR="00830F8A" w:rsidRPr="00830F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F4CCF" w:rsidRPr="00FF4CCF">
        <w:rPr>
          <w:rFonts w:eastAsia="Times New Roman" w:cs="Times New Roman"/>
          <w:color w:val="000000"/>
          <w:szCs w:val="28"/>
          <w:lang w:eastAsia="ru-RU"/>
        </w:rPr>
        <w:t>учению, и что особенно остро эта проблема наблюдается у школьников</w:t>
      </w:r>
      <w:r w:rsidR="00830F8A" w:rsidRPr="00830F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F4CCF" w:rsidRPr="00FF4CCF">
        <w:rPr>
          <w:rFonts w:eastAsia="Times New Roman" w:cs="Times New Roman"/>
          <w:color w:val="000000"/>
          <w:szCs w:val="28"/>
          <w:lang w:eastAsia="ru-RU"/>
        </w:rPr>
        <w:t>подросткового в</w:t>
      </w:r>
      <w:r w:rsidR="006D0522">
        <w:rPr>
          <w:rFonts w:eastAsia="Times New Roman" w:cs="Times New Roman"/>
          <w:color w:val="000000"/>
          <w:szCs w:val="28"/>
          <w:lang w:eastAsia="ru-RU"/>
        </w:rPr>
        <w:t>озраста, что заставляет вновь и </w:t>
      </w:r>
      <w:r w:rsidR="00FF4CCF" w:rsidRPr="00FF4CCF">
        <w:rPr>
          <w:rFonts w:eastAsia="Times New Roman" w:cs="Times New Roman"/>
          <w:color w:val="000000"/>
          <w:szCs w:val="28"/>
          <w:lang w:eastAsia="ru-RU"/>
        </w:rPr>
        <w:t>вновь возвращаться к этом</w:t>
      </w:r>
      <w:r w:rsidR="006D0522">
        <w:rPr>
          <w:rFonts w:eastAsia="Times New Roman" w:cs="Times New Roman"/>
          <w:color w:val="000000"/>
          <w:szCs w:val="28"/>
          <w:lang w:eastAsia="ru-RU"/>
        </w:rPr>
        <w:t xml:space="preserve">у </w:t>
      </w:r>
      <w:r w:rsidR="00FF4CCF" w:rsidRPr="00FF4CCF">
        <w:rPr>
          <w:rFonts w:eastAsia="Times New Roman" w:cs="Times New Roman"/>
          <w:color w:val="000000"/>
          <w:szCs w:val="28"/>
          <w:lang w:eastAsia="ru-RU"/>
        </w:rPr>
        <w:t>вопросу. Не зря подростковый возраст характеризуют как переходный,</w:t>
      </w:r>
      <w:r w:rsidR="00830F8A" w:rsidRPr="00830F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F4CCF" w:rsidRPr="00FF4CCF">
        <w:rPr>
          <w:rFonts w:eastAsia="Times New Roman" w:cs="Times New Roman"/>
          <w:color w:val="000000"/>
          <w:szCs w:val="28"/>
          <w:lang w:eastAsia="ru-RU"/>
        </w:rPr>
        <w:t xml:space="preserve">кризисный, переломный, критический. </w:t>
      </w:r>
    </w:p>
    <w:p w:rsidR="009833D0" w:rsidRDefault="00823430" w:rsidP="00DD3F0E">
      <w:pPr>
        <w:contextualSpacing w:val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научной литературе вопросы мотивации хорошо разработаны. </w:t>
      </w:r>
      <w:r w:rsidR="009833D0">
        <w:rPr>
          <w:rFonts w:eastAsia="Times New Roman" w:cs="Times New Roman"/>
          <w:color w:val="000000"/>
          <w:szCs w:val="28"/>
          <w:lang w:eastAsia="ru-RU"/>
        </w:rPr>
        <w:t xml:space="preserve">Изучением </w:t>
      </w:r>
      <w:r>
        <w:rPr>
          <w:rFonts w:eastAsia="Times New Roman" w:cs="Times New Roman"/>
          <w:color w:val="000000"/>
          <w:szCs w:val="28"/>
          <w:lang w:eastAsia="ru-RU"/>
        </w:rPr>
        <w:t>данного вопроса</w:t>
      </w:r>
      <w:r w:rsidR="000D0B5E">
        <w:rPr>
          <w:rFonts w:eastAsia="Times New Roman" w:cs="Times New Roman"/>
          <w:color w:val="000000"/>
          <w:szCs w:val="28"/>
          <w:lang w:eastAsia="ru-RU"/>
        </w:rPr>
        <w:t xml:space="preserve"> занимались т</w:t>
      </w:r>
      <w:r w:rsidR="002C1DFF">
        <w:rPr>
          <w:rFonts w:eastAsia="Times New Roman" w:cs="Times New Roman"/>
          <w:color w:val="000000"/>
          <w:szCs w:val="28"/>
          <w:lang w:eastAsia="ru-RU"/>
        </w:rPr>
        <w:t>акие известные психологи как А. Н. </w:t>
      </w:r>
      <w:r w:rsidR="000D0B5E">
        <w:rPr>
          <w:rFonts w:eastAsia="Times New Roman" w:cs="Times New Roman"/>
          <w:color w:val="000000"/>
          <w:szCs w:val="28"/>
          <w:lang w:eastAsia="ru-RU"/>
        </w:rPr>
        <w:t>Леонтьев, Л. И. Божович, А. К. Ильин и др.</w:t>
      </w:r>
      <w:r w:rsidR="006D052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C1DFF" w:rsidRPr="002C1DFF">
        <w:rPr>
          <w:rFonts w:eastAsia="Times New Roman" w:cs="Times New Roman"/>
          <w:color w:val="000000"/>
          <w:szCs w:val="28"/>
          <w:lang w:eastAsia="ru-RU"/>
        </w:rPr>
        <w:t xml:space="preserve">В своих трудах они рассматривали значение, развитие, классификацию составляющих мотивационной сферы. 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r w:rsidR="002C1DFF" w:rsidRPr="002C1DFF">
        <w:rPr>
          <w:rFonts w:eastAsia="Times New Roman" w:cs="Times New Roman"/>
          <w:color w:val="000000"/>
          <w:szCs w:val="28"/>
          <w:lang w:eastAsia="ru-RU"/>
        </w:rPr>
        <w:t>сследователи уверены, что необходимо изучать мотивационную сферу</w:t>
      </w:r>
      <w:r w:rsidR="002C1DFF">
        <w:rPr>
          <w:rFonts w:eastAsia="Times New Roman" w:cs="Times New Roman"/>
          <w:color w:val="000000"/>
          <w:szCs w:val="28"/>
          <w:lang w:eastAsia="ru-RU"/>
        </w:rPr>
        <w:t xml:space="preserve"> подростков</w:t>
      </w:r>
      <w:r>
        <w:rPr>
          <w:rFonts w:eastAsia="Times New Roman" w:cs="Times New Roman"/>
          <w:color w:val="000000"/>
          <w:szCs w:val="28"/>
          <w:lang w:eastAsia="ru-RU"/>
        </w:rPr>
        <w:t>, о</w:t>
      </w:r>
      <w:r w:rsidR="002C1DFF" w:rsidRPr="002C1DFF">
        <w:rPr>
          <w:rFonts w:eastAsia="Times New Roman" w:cs="Times New Roman"/>
          <w:color w:val="000000"/>
          <w:szCs w:val="28"/>
          <w:lang w:eastAsia="ru-RU"/>
        </w:rPr>
        <w:t>собенно в контексте ее составляющих: коммуникативные мотивы, учебно-познаватель</w:t>
      </w:r>
      <w:r w:rsidR="002C1DFF">
        <w:rPr>
          <w:rFonts w:eastAsia="Times New Roman" w:cs="Times New Roman"/>
          <w:color w:val="000000"/>
          <w:szCs w:val="28"/>
          <w:lang w:eastAsia="ru-RU"/>
        </w:rPr>
        <w:t>ные мотивы, социальные мотивы</w:t>
      </w:r>
      <w:r w:rsidR="001D2A4C">
        <w:rPr>
          <w:rFonts w:eastAsia="Times New Roman" w:cs="Times New Roman"/>
          <w:color w:val="000000"/>
          <w:szCs w:val="28"/>
          <w:lang w:eastAsia="ru-RU"/>
        </w:rPr>
        <w:t xml:space="preserve"> и др</w:t>
      </w:r>
      <w:r w:rsidR="002C1DFF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815505" w:rsidRPr="006B4DB4" w:rsidRDefault="00815505" w:rsidP="00DD3F0E">
      <w:pPr>
        <w:contextualSpacing w:val="0"/>
        <w:rPr>
          <w:rFonts w:cs="Times New Roman"/>
          <w:szCs w:val="28"/>
          <w:shd w:val="clear" w:color="auto" w:fill="FFFFFF"/>
        </w:rPr>
      </w:pPr>
      <w:r w:rsidRPr="006B4DB4">
        <w:rPr>
          <w:rFonts w:cs="Times New Roman"/>
          <w:b/>
          <w:szCs w:val="28"/>
          <w:shd w:val="clear" w:color="auto" w:fill="FFFFFF"/>
        </w:rPr>
        <w:t>Объект исследования:</w:t>
      </w:r>
      <w:r w:rsidR="00823430">
        <w:rPr>
          <w:rFonts w:cs="Times New Roman"/>
          <w:b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школьная мотивация подростков.</w:t>
      </w:r>
    </w:p>
    <w:p w:rsidR="00815505" w:rsidRDefault="00815505" w:rsidP="00DD3F0E">
      <w:pPr>
        <w:contextualSpacing w:val="0"/>
        <w:rPr>
          <w:rFonts w:cs="Times New Roman"/>
          <w:szCs w:val="28"/>
          <w:shd w:val="clear" w:color="auto" w:fill="FFFFFF"/>
        </w:rPr>
      </w:pPr>
      <w:r w:rsidRPr="006B4DB4">
        <w:rPr>
          <w:rFonts w:cs="Times New Roman"/>
          <w:b/>
          <w:szCs w:val="28"/>
          <w:shd w:val="clear" w:color="auto" w:fill="FFFFFF"/>
        </w:rPr>
        <w:t>Предмет изучения:</w:t>
      </w:r>
      <w:r w:rsidR="00823430">
        <w:rPr>
          <w:rFonts w:cs="Times New Roman"/>
          <w:b/>
          <w:szCs w:val="28"/>
          <w:shd w:val="clear" w:color="auto" w:fill="FFFFFF"/>
        </w:rPr>
        <w:t xml:space="preserve"> </w:t>
      </w:r>
      <w:r w:rsidRPr="00A7213A">
        <w:rPr>
          <w:rFonts w:cs="Times New Roman"/>
          <w:szCs w:val="28"/>
          <w:shd w:val="clear" w:color="auto" w:fill="FFFFFF"/>
        </w:rPr>
        <w:t xml:space="preserve">успеваемость </w:t>
      </w:r>
      <w:r>
        <w:rPr>
          <w:rFonts w:cs="Times New Roman"/>
          <w:szCs w:val="28"/>
          <w:shd w:val="clear" w:color="auto" w:fill="FFFFFF"/>
        </w:rPr>
        <w:t>как условие</w:t>
      </w:r>
      <w:r w:rsidR="002B05D0" w:rsidRPr="002B05D0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развития школьной мотивации подростков.</w:t>
      </w:r>
    </w:p>
    <w:p w:rsidR="00C97B51" w:rsidRPr="006B4DB4" w:rsidRDefault="00C97B51" w:rsidP="00DD3F0E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b/>
          <w:szCs w:val="28"/>
        </w:rPr>
        <w:t>Цель работы:</w:t>
      </w:r>
      <w:r w:rsidR="00823430">
        <w:rPr>
          <w:rFonts w:cs="Times New Roman"/>
          <w:b/>
          <w:szCs w:val="28"/>
        </w:rPr>
        <w:t xml:space="preserve"> </w:t>
      </w:r>
      <w:r w:rsidR="004E43B3" w:rsidRPr="004E43B3">
        <w:rPr>
          <w:rFonts w:cs="Times New Roman"/>
          <w:szCs w:val="28"/>
        </w:rPr>
        <w:t>теоретически обосновать и эмпирически исследовать особенности</w:t>
      </w:r>
      <w:r w:rsidR="004E43B3">
        <w:rPr>
          <w:rFonts w:cs="Times New Roman"/>
          <w:szCs w:val="28"/>
        </w:rPr>
        <w:t xml:space="preserve"> влияния</w:t>
      </w:r>
      <w:r w:rsidR="00652271">
        <w:rPr>
          <w:rFonts w:cs="Times New Roman"/>
          <w:szCs w:val="28"/>
        </w:rPr>
        <w:t xml:space="preserve"> школьной мотивации на успеваемость подростков.</w:t>
      </w:r>
    </w:p>
    <w:p w:rsidR="00815505" w:rsidRPr="006B4DB4" w:rsidRDefault="00815505" w:rsidP="00DD3F0E">
      <w:pPr>
        <w:contextualSpacing w:val="0"/>
        <w:rPr>
          <w:rFonts w:cs="Times New Roman"/>
          <w:szCs w:val="28"/>
          <w:shd w:val="clear" w:color="auto" w:fill="FFFFFF"/>
        </w:rPr>
      </w:pPr>
      <w:r w:rsidRPr="006B4DB4">
        <w:rPr>
          <w:rFonts w:cs="Times New Roman"/>
          <w:b/>
          <w:szCs w:val="28"/>
          <w:shd w:val="clear" w:color="auto" w:fill="FFFFFF"/>
        </w:rPr>
        <w:t>Гипотеза:</w:t>
      </w:r>
      <w:r w:rsidR="002B05D0" w:rsidRPr="002B05D0">
        <w:rPr>
          <w:rFonts w:cs="Times New Roman"/>
          <w:b/>
          <w:szCs w:val="28"/>
          <w:shd w:val="clear" w:color="auto" w:fill="FFFFFF"/>
        </w:rPr>
        <w:t xml:space="preserve"> </w:t>
      </w:r>
      <w:r w:rsidR="002B05D0">
        <w:rPr>
          <w:rFonts w:cs="Times New Roman"/>
          <w:szCs w:val="28"/>
          <w:shd w:val="clear" w:color="auto" w:fill="FFFFFF"/>
        </w:rPr>
        <w:t xml:space="preserve">можно предположить, что </w:t>
      </w:r>
      <w:r>
        <w:rPr>
          <w:rFonts w:cs="Times New Roman"/>
          <w:szCs w:val="28"/>
          <w:shd w:val="clear" w:color="auto" w:fill="FFFFFF"/>
        </w:rPr>
        <w:t>хорошая успеваемость повышает познавательные мотивы, формирует направленность на</w:t>
      </w:r>
      <w:r w:rsidR="006D0522">
        <w:rPr>
          <w:rFonts w:cs="Times New Roman"/>
          <w:szCs w:val="28"/>
          <w:shd w:val="clear" w:color="auto" w:fill="FFFFFF"/>
        </w:rPr>
        <w:t xml:space="preserve"> достижение успеха и </w:t>
      </w:r>
      <w:r>
        <w:rPr>
          <w:rFonts w:cs="Times New Roman"/>
          <w:szCs w:val="28"/>
          <w:shd w:val="clear" w:color="auto" w:fill="FFFFFF"/>
        </w:rPr>
        <w:t>снижает влияние внешних мотивов</w:t>
      </w:r>
      <w:r w:rsidRPr="006B4DB4">
        <w:rPr>
          <w:rFonts w:cs="Times New Roman"/>
          <w:szCs w:val="28"/>
          <w:shd w:val="clear" w:color="auto" w:fill="FFFFFF"/>
        </w:rPr>
        <w:t xml:space="preserve">. </w:t>
      </w:r>
    </w:p>
    <w:p w:rsidR="00C97B51" w:rsidRPr="006B4DB4" w:rsidRDefault="00C97B51" w:rsidP="00DD3F0E">
      <w:pPr>
        <w:contextualSpacing w:val="0"/>
        <w:rPr>
          <w:rFonts w:cs="Times New Roman"/>
          <w:b/>
          <w:szCs w:val="28"/>
        </w:rPr>
      </w:pPr>
      <w:r w:rsidRPr="006B4DB4">
        <w:rPr>
          <w:rFonts w:cs="Times New Roman"/>
          <w:b/>
          <w:szCs w:val="28"/>
        </w:rPr>
        <w:t>Для достижения цели нужно решить следующие задачи:</w:t>
      </w:r>
    </w:p>
    <w:p w:rsidR="002B05D0" w:rsidRDefault="00C97B51" w:rsidP="0067021C">
      <w:pPr>
        <w:pStyle w:val="a3"/>
        <w:numPr>
          <w:ilvl w:val="0"/>
          <w:numId w:val="14"/>
        </w:numPr>
        <w:ind w:left="0" w:firstLine="709"/>
        <w:contextualSpacing w:val="0"/>
        <w:rPr>
          <w:rFonts w:cs="Times New Roman"/>
          <w:szCs w:val="28"/>
        </w:rPr>
      </w:pPr>
      <w:r w:rsidRPr="002B05D0">
        <w:rPr>
          <w:rFonts w:cs="Times New Roman"/>
          <w:szCs w:val="28"/>
        </w:rPr>
        <w:t>рассмотреть понятие мотивации;</w:t>
      </w:r>
    </w:p>
    <w:p w:rsidR="002B05D0" w:rsidRDefault="00C97B51" w:rsidP="0067021C">
      <w:pPr>
        <w:pStyle w:val="a3"/>
        <w:numPr>
          <w:ilvl w:val="0"/>
          <w:numId w:val="14"/>
        </w:numPr>
        <w:ind w:left="0" w:firstLine="709"/>
        <w:contextualSpacing w:val="0"/>
        <w:rPr>
          <w:rFonts w:cs="Times New Roman"/>
          <w:szCs w:val="28"/>
        </w:rPr>
      </w:pPr>
      <w:r w:rsidRPr="002B05D0">
        <w:rPr>
          <w:rFonts w:cs="Times New Roman"/>
          <w:szCs w:val="28"/>
        </w:rPr>
        <w:lastRenderedPageBreak/>
        <w:t>изучить возрастные особенности подростков 8 и 9 класса и их влияние на мотивацию к учебе;</w:t>
      </w:r>
    </w:p>
    <w:p w:rsidR="00C97B51" w:rsidRPr="002B05D0" w:rsidRDefault="00C97B51" w:rsidP="0067021C">
      <w:pPr>
        <w:pStyle w:val="a3"/>
        <w:numPr>
          <w:ilvl w:val="0"/>
          <w:numId w:val="14"/>
        </w:numPr>
        <w:ind w:left="0" w:firstLine="709"/>
        <w:contextualSpacing w:val="0"/>
        <w:rPr>
          <w:rFonts w:cs="Times New Roman"/>
          <w:szCs w:val="28"/>
        </w:rPr>
      </w:pPr>
      <w:r w:rsidRPr="002B05D0">
        <w:rPr>
          <w:rFonts w:cs="Times New Roman"/>
          <w:szCs w:val="28"/>
        </w:rPr>
        <w:t xml:space="preserve">ознакомиться с результатами </w:t>
      </w:r>
      <w:r w:rsidR="006D0522">
        <w:rPr>
          <w:rFonts w:cs="Times New Roman"/>
          <w:szCs w:val="28"/>
        </w:rPr>
        <w:t>успеваемости учеников                   8–9 </w:t>
      </w:r>
      <w:r w:rsidRPr="002B05D0">
        <w:rPr>
          <w:rFonts w:cs="Times New Roman"/>
          <w:szCs w:val="28"/>
        </w:rPr>
        <w:t>классов;</w:t>
      </w:r>
    </w:p>
    <w:p w:rsidR="00C97B51" w:rsidRPr="002B05D0" w:rsidRDefault="004E43B3" w:rsidP="0067021C">
      <w:pPr>
        <w:pStyle w:val="a3"/>
        <w:numPr>
          <w:ilvl w:val="0"/>
          <w:numId w:val="14"/>
        </w:numPr>
        <w:ind w:left="0" w:firstLine="709"/>
        <w:contextualSpacing w:val="0"/>
        <w:rPr>
          <w:rFonts w:cs="Times New Roman"/>
          <w:szCs w:val="28"/>
        </w:rPr>
      </w:pPr>
      <w:r w:rsidRPr="002B05D0">
        <w:rPr>
          <w:rFonts w:cs="Times New Roman"/>
          <w:szCs w:val="28"/>
        </w:rPr>
        <w:t>подобрать методы и провести эмпирическое исследование</w:t>
      </w:r>
      <w:r w:rsidR="00830F8A" w:rsidRPr="00830F8A">
        <w:rPr>
          <w:rFonts w:cs="Times New Roman"/>
          <w:szCs w:val="28"/>
        </w:rPr>
        <w:t xml:space="preserve"> </w:t>
      </w:r>
      <w:r w:rsidRPr="002B05D0">
        <w:rPr>
          <w:rFonts w:cs="Times New Roman"/>
          <w:szCs w:val="28"/>
        </w:rPr>
        <w:t>влияния школьной мотивации на успеваемость подростков</w:t>
      </w:r>
      <w:r w:rsidR="006D0522">
        <w:rPr>
          <w:rFonts w:cs="Times New Roman"/>
          <w:szCs w:val="28"/>
        </w:rPr>
        <w:t xml:space="preserve"> и </w:t>
      </w:r>
      <w:r w:rsidR="006009CA" w:rsidRPr="002B05D0">
        <w:rPr>
          <w:rFonts w:cs="Times New Roman"/>
          <w:szCs w:val="28"/>
        </w:rPr>
        <w:t>обработать результаты</w:t>
      </w:r>
      <w:r w:rsidRPr="002B05D0">
        <w:rPr>
          <w:rFonts w:cs="Times New Roman"/>
          <w:szCs w:val="28"/>
        </w:rPr>
        <w:t>;</w:t>
      </w:r>
    </w:p>
    <w:p w:rsidR="00BA4B36" w:rsidRPr="002B05D0" w:rsidRDefault="00BA4B36" w:rsidP="0067021C">
      <w:pPr>
        <w:pStyle w:val="a3"/>
        <w:numPr>
          <w:ilvl w:val="0"/>
          <w:numId w:val="14"/>
        </w:numPr>
        <w:ind w:left="0" w:firstLine="709"/>
        <w:contextualSpacing w:val="0"/>
        <w:rPr>
          <w:rFonts w:cs="Times New Roman"/>
          <w:szCs w:val="28"/>
        </w:rPr>
      </w:pPr>
      <w:r w:rsidRPr="002B05D0">
        <w:rPr>
          <w:rFonts w:cs="Times New Roman"/>
          <w:szCs w:val="28"/>
        </w:rPr>
        <w:t>составить рекомендации по коррекци</w:t>
      </w:r>
      <w:r w:rsidR="00382A7C" w:rsidRPr="002B05D0">
        <w:rPr>
          <w:rFonts w:cs="Times New Roman"/>
          <w:szCs w:val="28"/>
        </w:rPr>
        <w:t>и школьной мотивации подростков.</w:t>
      </w:r>
    </w:p>
    <w:p w:rsidR="00C97B51" w:rsidRPr="006B4DB4" w:rsidRDefault="00022B0E" w:rsidP="00DD3F0E">
      <w:pPr>
        <w:contextualSpacing w:val="0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Методами</w:t>
      </w:r>
      <w:r w:rsidR="00C97B51" w:rsidRPr="006B4DB4">
        <w:rPr>
          <w:rFonts w:cs="Times New Roman"/>
          <w:b/>
          <w:szCs w:val="28"/>
          <w:shd w:val="clear" w:color="auto" w:fill="FFFFFF"/>
        </w:rPr>
        <w:t xml:space="preserve"> исследования является: </w:t>
      </w:r>
    </w:p>
    <w:p w:rsidR="00C97B51" w:rsidRPr="006B4DB4" w:rsidRDefault="00C97B51" w:rsidP="00DD3F0E">
      <w:pPr>
        <w:contextualSpacing w:val="0"/>
        <w:rPr>
          <w:rFonts w:cs="Times New Roman"/>
          <w:szCs w:val="28"/>
          <w:shd w:val="clear" w:color="auto" w:fill="FFFFFF"/>
        </w:rPr>
      </w:pPr>
      <w:r w:rsidRPr="006B4DB4">
        <w:rPr>
          <w:rFonts w:cs="Times New Roman"/>
          <w:szCs w:val="28"/>
          <w:shd w:val="clear" w:color="auto" w:fill="FFFFFF"/>
        </w:rPr>
        <w:t>1) теоретические: анализ литературы</w:t>
      </w:r>
      <w:r w:rsidR="006009CA">
        <w:rPr>
          <w:rFonts w:cs="Times New Roman"/>
          <w:szCs w:val="28"/>
          <w:shd w:val="clear" w:color="auto" w:fill="FFFFFF"/>
        </w:rPr>
        <w:t>, синтез, сравнение, обобщение</w:t>
      </w:r>
      <w:r w:rsidR="00823430">
        <w:rPr>
          <w:rFonts w:cs="Times New Roman"/>
          <w:szCs w:val="28"/>
          <w:shd w:val="clear" w:color="auto" w:fill="FFFFFF"/>
        </w:rPr>
        <w:t xml:space="preserve"> психолого-педагогической литературы по проблеме исследования</w:t>
      </w:r>
      <w:r w:rsidR="00382A7C">
        <w:rPr>
          <w:rFonts w:cs="Times New Roman"/>
          <w:szCs w:val="28"/>
          <w:shd w:val="clear" w:color="auto" w:fill="FFFFFF"/>
        </w:rPr>
        <w:t>;</w:t>
      </w:r>
    </w:p>
    <w:p w:rsidR="00C97B51" w:rsidRDefault="00C97B51" w:rsidP="00DD3F0E">
      <w:pPr>
        <w:contextualSpacing w:val="0"/>
        <w:rPr>
          <w:rFonts w:cs="Times New Roman"/>
          <w:szCs w:val="28"/>
          <w:shd w:val="clear" w:color="auto" w:fill="FFFFFF"/>
        </w:rPr>
      </w:pPr>
      <w:r w:rsidRPr="006B4DB4">
        <w:rPr>
          <w:rFonts w:cs="Times New Roman"/>
          <w:szCs w:val="28"/>
          <w:shd w:val="clear" w:color="auto" w:fill="FFFFFF"/>
        </w:rPr>
        <w:t>2) эмпирические: те</w:t>
      </w:r>
      <w:r w:rsidR="006009CA">
        <w:rPr>
          <w:rFonts w:cs="Times New Roman"/>
          <w:szCs w:val="28"/>
          <w:shd w:val="clear" w:color="auto" w:fill="FFFFFF"/>
        </w:rPr>
        <w:t>ст</w:t>
      </w:r>
      <w:r w:rsidR="00A73116">
        <w:rPr>
          <w:rFonts w:cs="Times New Roman"/>
          <w:szCs w:val="28"/>
          <w:shd w:val="clear" w:color="auto" w:fill="FFFFFF"/>
        </w:rPr>
        <w:t>, количественная и качественная обработка результатов исследования</w:t>
      </w:r>
      <w:r w:rsidR="00823430">
        <w:rPr>
          <w:rFonts w:cs="Times New Roman"/>
          <w:szCs w:val="28"/>
          <w:shd w:val="clear" w:color="auto" w:fill="FFFFFF"/>
        </w:rPr>
        <w:t>.</w:t>
      </w:r>
    </w:p>
    <w:p w:rsidR="00022B0E" w:rsidRDefault="000D0B5E" w:rsidP="00DD3F0E">
      <w:pPr>
        <w:contextualSpacing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Экспериментальная база:</w:t>
      </w:r>
      <w:r>
        <w:rPr>
          <w:rFonts w:cs="Times New Roman"/>
          <w:szCs w:val="28"/>
          <w:shd w:val="clear" w:color="auto" w:fill="FFFFFF"/>
        </w:rPr>
        <w:t xml:space="preserve"> МКОУ Гаринска</w:t>
      </w:r>
      <w:r w:rsidR="00932288">
        <w:rPr>
          <w:rFonts w:cs="Times New Roman"/>
          <w:szCs w:val="28"/>
          <w:shd w:val="clear" w:color="auto" w:fill="FFFFFF"/>
        </w:rPr>
        <w:t>я</w:t>
      </w:r>
      <w:r>
        <w:rPr>
          <w:rFonts w:cs="Times New Roman"/>
          <w:szCs w:val="28"/>
          <w:shd w:val="clear" w:color="auto" w:fill="FFFFFF"/>
        </w:rPr>
        <w:t xml:space="preserve"> СОШ пгт. Гари.</w:t>
      </w:r>
    </w:p>
    <w:p w:rsidR="00C97B51" w:rsidRPr="006B4DB4" w:rsidRDefault="00022B0E" w:rsidP="007D4F11">
      <w:pPr>
        <w:contextualSpacing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Структура и объём работы:</w:t>
      </w:r>
      <w:r w:rsidR="00830F8A" w:rsidRPr="00830F8A">
        <w:rPr>
          <w:rFonts w:cs="Times New Roman"/>
          <w:b/>
          <w:szCs w:val="28"/>
          <w:shd w:val="clear" w:color="auto" w:fill="FFFFFF"/>
        </w:rPr>
        <w:t xml:space="preserve"> </w:t>
      </w:r>
      <w:r w:rsidR="007D4F11" w:rsidRPr="007D4F11">
        <w:rPr>
          <w:rFonts w:cs="Times New Roman"/>
          <w:szCs w:val="28"/>
          <w:shd w:val="clear" w:color="auto" w:fill="FFFFFF"/>
        </w:rPr>
        <w:t>курсо</w:t>
      </w:r>
      <w:r w:rsidR="007D4F11">
        <w:rPr>
          <w:rFonts w:cs="Times New Roman"/>
          <w:szCs w:val="28"/>
          <w:shd w:val="clear" w:color="auto" w:fill="FFFFFF"/>
        </w:rPr>
        <w:t xml:space="preserve">вая работа состоит из введения, </w:t>
      </w:r>
      <w:r w:rsidR="007D4F11" w:rsidRPr="007D4F11">
        <w:rPr>
          <w:rFonts w:cs="Times New Roman"/>
          <w:szCs w:val="28"/>
          <w:shd w:val="clear" w:color="auto" w:fill="FFFFFF"/>
        </w:rPr>
        <w:t xml:space="preserve">двух глав, </w:t>
      </w:r>
      <w:r w:rsidR="007D4F11">
        <w:rPr>
          <w:rFonts w:cs="Times New Roman"/>
          <w:szCs w:val="28"/>
          <w:shd w:val="clear" w:color="auto" w:fill="FFFFFF"/>
        </w:rPr>
        <w:t>заключения, списка литературы (24 источника), 5</w:t>
      </w:r>
      <w:r w:rsidR="007D4F11" w:rsidRPr="007D4F11">
        <w:rPr>
          <w:rFonts w:cs="Times New Roman"/>
          <w:szCs w:val="28"/>
          <w:shd w:val="clear" w:color="auto" w:fill="FFFFFF"/>
        </w:rPr>
        <w:t xml:space="preserve"> приложений. Объем работы составляет </w:t>
      </w:r>
      <w:r w:rsidR="007D4F11">
        <w:rPr>
          <w:rFonts w:cs="Times New Roman"/>
          <w:szCs w:val="28"/>
          <w:shd w:val="clear" w:color="auto" w:fill="FFFFFF"/>
        </w:rPr>
        <w:t>40</w:t>
      </w:r>
      <w:r w:rsidR="007D4F11" w:rsidRPr="007D4F11">
        <w:rPr>
          <w:rFonts w:cs="Times New Roman"/>
          <w:szCs w:val="28"/>
          <w:shd w:val="clear" w:color="auto" w:fill="FFFFFF"/>
        </w:rPr>
        <w:t xml:space="preserve"> страниц, в ней </w:t>
      </w:r>
      <w:r w:rsidR="007D4F11">
        <w:rPr>
          <w:rFonts w:cs="Times New Roman"/>
          <w:szCs w:val="28"/>
          <w:shd w:val="clear" w:color="auto" w:fill="FFFFFF"/>
        </w:rPr>
        <w:t>1</w:t>
      </w:r>
      <w:r w:rsidR="007D4F11" w:rsidRPr="007D4F11">
        <w:rPr>
          <w:rFonts w:cs="Times New Roman"/>
          <w:szCs w:val="28"/>
          <w:shd w:val="clear" w:color="auto" w:fill="FFFFFF"/>
        </w:rPr>
        <w:t xml:space="preserve"> таблиц</w:t>
      </w:r>
      <w:r w:rsidR="007D4F11">
        <w:rPr>
          <w:rFonts w:cs="Times New Roman"/>
          <w:szCs w:val="28"/>
          <w:shd w:val="clear" w:color="auto" w:fill="FFFFFF"/>
        </w:rPr>
        <w:t>а, 3 рисунка</w:t>
      </w:r>
      <w:r w:rsidR="007D4F11" w:rsidRPr="007D4F11">
        <w:rPr>
          <w:rFonts w:cs="Times New Roman"/>
          <w:szCs w:val="28"/>
          <w:shd w:val="clear" w:color="auto" w:fill="FFFFFF"/>
        </w:rPr>
        <w:t xml:space="preserve">. </w:t>
      </w:r>
      <w:r w:rsidR="00C97B51" w:rsidRPr="006B4DB4">
        <w:rPr>
          <w:rFonts w:cs="Times New Roman"/>
          <w:szCs w:val="28"/>
          <w:shd w:val="clear" w:color="auto" w:fill="FFFFFF"/>
        </w:rPr>
        <w:br w:type="page"/>
      </w:r>
    </w:p>
    <w:p w:rsidR="00C97B51" w:rsidRPr="006B4DB4" w:rsidRDefault="00C97B51" w:rsidP="00DD3F0E">
      <w:pPr>
        <w:pStyle w:val="1"/>
        <w:spacing w:line="240" w:lineRule="auto"/>
        <w:contextualSpacing w:val="0"/>
        <w:rPr>
          <w:rFonts w:eastAsia="Times New Roman" w:cs="Times New Roman"/>
          <w:color w:val="000000"/>
          <w:lang w:eastAsia="ru-RU"/>
        </w:rPr>
      </w:pPr>
      <w:bookmarkStart w:id="1" w:name="_Toc24060722"/>
      <w:bookmarkStart w:id="2" w:name="_Toc27358436"/>
      <w:r w:rsidRPr="006B4DB4">
        <w:rPr>
          <w:rFonts w:cs="Times New Roman"/>
        </w:rPr>
        <w:lastRenderedPageBreak/>
        <w:t xml:space="preserve">ГЛАВА 1. </w:t>
      </w:r>
      <w:r w:rsidRPr="006B4DB4">
        <w:rPr>
          <w:rFonts w:eastAsia="Times New Roman" w:cs="Times New Roman"/>
          <w:color w:val="000000"/>
          <w:lang w:eastAsia="ru-RU"/>
        </w:rPr>
        <w:t xml:space="preserve">ТЕОРЕТИЧЕСКИЕ ОСНОВЫ </w:t>
      </w:r>
      <w:bookmarkEnd w:id="1"/>
      <w:r w:rsidR="005E1B41">
        <w:rPr>
          <w:rFonts w:eastAsia="Times New Roman" w:cs="Times New Roman"/>
          <w:color w:val="000000"/>
          <w:lang w:eastAsia="ru-RU"/>
        </w:rPr>
        <w:t>ШКОЛЬНОЙ МОТИВАЦИИ ПОДРОСТКОВ</w:t>
      </w:r>
      <w:bookmarkEnd w:id="2"/>
    </w:p>
    <w:p w:rsidR="00C97B51" w:rsidRPr="006B4DB4" w:rsidRDefault="002D0D33" w:rsidP="00DD3F0E">
      <w:pPr>
        <w:pStyle w:val="1"/>
        <w:contextualSpacing w:val="0"/>
        <w:rPr>
          <w:rFonts w:cs="Times New Roman"/>
        </w:rPr>
      </w:pPr>
      <w:bookmarkStart w:id="3" w:name="_Toc27358437"/>
      <w:r w:rsidRPr="006B4DB4">
        <w:rPr>
          <w:rFonts w:cs="Times New Roman"/>
        </w:rPr>
        <w:t>1.1</w:t>
      </w:r>
      <w:r w:rsidR="00815505">
        <w:rPr>
          <w:rFonts w:cs="Times New Roman"/>
        </w:rPr>
        <w:t>.</w:t>
      </w:r>
      <w:r w:rsidR="00131608">
        <w:rPr>
          <w:rFonts w:cs="Times New Roman"/>
        </w:rPr>
        <w:t>О</w:t>
      </w:r>
      <w:r w:rsidR="00C97B51" w:rsidRPr="006B4DB4">
        <w:rPr>
          <w:rFonts w:cs="Times New Roman"/>
        </w:rPr>
        <w:t xml:space="preserve">пределение </w:t>
      </w:r>
      <w:r w:rsidR="00131608">
        <w:rPr>
          <w:rFonts w:cs="Times New Roman"/>
        </w:rPr>
        <w:t xml:space="preserve">и сущность </w:t>
      </w:r>
      <w:r w:rsidR="00C97B51" w:rsidRPr="006B4DB4">
        <w:rPr>
          <w:rFonts w:cs="Times New Roman"/>
        </w:rPr>
        <w:t>понятия «мотивация»</w:t>
      </w:r>
      <w:bookmarkEnd w:id="3"/>
    </w:p>
    <w:p w:rsidR="00C97B51" w:rsidRPr="006B4DB4" w:rsidRDefault="00841E34" w:rsidP="007D7030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Слово «мотивация» предполагает наиболее обширное представление, нежели слово «мотив». Термин «мотивация» применяет</w:t>
      </w:r>
      <w:r w:rsidR="00470371" w:rsidRPr="006B4DB4">
        <w:rPr>
          <w:rFonts w:cs="Times New Roman"/>
          <w:szCs w:val="28"/>
        </w:rPr>
        <w:t>ся в</w:t>
      </w:r>
      <w:r w:rsidR="00FE790E">
        <w:rPr>
          <w:rFonts w:cs="Times New Roman"/>
          <w:szCs w:val="28"/>
        </w:rPr>
        <w:t> </w:t>
      </w:r>
      <w:r w:rsidRPr="006B4DB4">
        <w:rPr>
          <w:rFonts w:cs="Times New Roman"/>
          <w:szCs w:val="28"/>
        </w:rPr>
        <w:t xml:space="preserve">нынешней психологии </w:t>
      </w:r>
      <w:r w:rsidR="00FE790E">
        <w:rPr>
          <w:rFonts w:cs="Times New Roman"/>
          <w:szCs w:val="28"/>
        </w:rPr>
        <w:t>в </w:t>
      </w:r>
      <w:r w:rsidR="008310DA" w:rsidRPr="006B4DB4">
        <w:rPr>
          <w:rFonts w:cs="Times New Roman"/>
          <w:szCs w:val="28"/>
        </w:rPr>
        <w:t>двояком смысле: как обозначающее систему факторов, детерминирующих поведение (сюда входят, в частности, потребности, мотивы, цели, намерения, стремления и многое другое) и как характеристика процесса, который стимулирует и поддерживает поведенческую активность на определенном уровне</w:t>
      </w:r>
      <w:r w:rsidR="00903B59" w:rsidRPr="00903B59">
        <w:rPr>
          <w:rFonts w:cs="Times New Roman"/>
          <w:szCs w:val="28"/>
        </w:rPr>
        <w:t xml:space="preserve"> </w:t>
      </w:r>
      <w:r w:rsidR="00435EC9">
        <w:rPr>
          <w:rFonts w:cs="Times New Roman"/>
          <w:szCs w:val="28"/>
        </w:rPr>
        <w:t>[</w:t>
      </w:r>
      <w:r w:rsidR="00CE6652" w:rsidRPr="00CE6652">
        <w:rPr>
          <w:rFonts w:cs="Times New Roman"/>
          <w:szCs w:val="28"/>
        </w:rPr>
        <w:t>9</w:t>
      </w:r>
      <w:r w:rsidR="00435EC9">
        <w:rPr>
          <w:rFonts w:cs="Times New Roman"/>
          <w:szCs w:val="28"/>
        </w:rPr>
        <w:t>].</w:t>
      </w:r>
    </w:p>
    <w:p w:rsidR="00BD66EE" w:rsidRPr="006B4DB4" w:rsidRDefault="00BD66EE" w:rsidP="007D7030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Мотивация – это основа психической жизни человека, совокупность психологических причин, определяющих активность человеческого поведения</w:t>
      </w:r>
      <w:r w:rsidR="007D3D6C" w:rsidRPr="007D3D6C">
        <w:rPr>
          <w:rFonts w:cs="Times New Roman"/>
          <w:szCs w:val="28"/>
        </w:rPr>
        <w:t xml:space="preserve"> [</w:t>
      </w:r>
      <w:r w:rsidR="00CE6652" w:rsidRPr="00CE6652">
        <w:rPr>
          <w:rFonts w:cs="Times New Roman"/>
          <w:szCs w:val="28"/>
        </w:rPr>
        <w:t>8</w:t>
      </w:r>
      <w:r w:rsidR="007D3D6C" w:rsidRPr="007D3D6C">
        <w:rPr>
          <w:rFonts w:cs="Times New Roman"/>
          <w:szCs w:val="28"/>
        </w:rPr>
        <w:t>]</w:t>
      </w:r>
      <w:r w:rsidRPr="007D3D6C">
        <w:rPr>
          <w:rFonts w:cs="Times New Roman"/>
          <w:szCs w:val="28"/>
        </w:rPr>
        <w:t>.</w:t>
      </w:r>
    </w:p>
    <w:p w:rsidR="00290ACB" w:rsidRPr="009E5810" w:rsidRDefault="00290ACB" w:rsidP="007D7030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Мотивация объясняет целенаправленнос</w:t>
      </w:r>
      <w:r w:rsidR="00FE790E">
        <w:rPr>
          <w:rFonts w:cs="Times New Roman"/>
          <w:szCs w:val="28"/>
        </w:rPr>
        <w:t>ть действия, организованность и </w:t>
      </w:r>
      <w:r w:rsidRPr="006B4DB4">
        <w:rPr>
          <w:rFonts w:cs="Times New Roman"/>
          <w:szCs w:val="28"/>
        </w:rPr>
        <w:t xml:space="preserve">устойчивость целостной деятельности, направленной, </w:t>
      </w:r>
      <w:r w:rsidR="00EA2F53">
        <w:rPr>
          <w:rFonts w:cs="Times New Roman"/>
          <w:szCs w:val="28"/>
        </w:rPr>
        <w:t>на достижение определенной цели</w:t>
      </w:r>
      <w:r w:rsidR="00903B59" w:rsidRPr="00903B59">
        <w:rPr>
          <w:rFonts w:cs="Times New Roman"/>
          <w:szCs w:val="28"/>
        </w:rPr>
        <w:t xml:space="preserve"> </w:t>
      </w:r>
      <w:r w:rsidR="00EA2F53">
        <w:rPr>
          <w:rFonts w:cs="Times New Roman"/>
          <w:szCs w:val="28"/>
        </w:rPr>
        <w:t>[</w:t>
      </w:r>
      <w:r w:rsidR="00177047">
        <w:rPr>
          <w:rFonts w:cs="Times New Roman"/>
          <w:szCs w:val="28"/>
        </w:rPr>
        <w:t>2</w:t>
      </w:r>
      <w:r w:rsidR="00177047" w:rsidRPr="00177047">
        <w:rPr>
          <w:rFonts w:cs="Times New Roman"/>
          <w:szCs w:val="28"/>
        </w:rPr>
        <w:t>3</w:t>
      </w:r>
      <w:r w:rsidR="009E5810" w:rsidRPr="009E5810">
        <w:rPr>
          <w:rFonts w:cs="Times New Roman"/>
          <w:szCs w:val="28"/>
        </w:rPr>
        <w:t>].</w:t>
      </w:r>
    </w:p>
    <w:p w:rsidR="00290ACB" w:rsidRPr="006B4DB4" w:rsidRDefault="00290ACB" w:rsidP="007D7030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 xml:space="preserve">Мотив в отличие от мотивации - это то, что принадлежит самому субъекту поведения, является его устойчивым личностным свойством, изнутри побуждающим к совершению определенных действий. Мотив, также можно </w:t>
      </w:r>
      <w:r w:rsidR="00841E34" w:rsidRPr="006B4DB4">
        <w:rPr>
          <w:rFonts w:cs="Times New Roman"/>
          <w:szCs w:val="28"/>
        </w:rPr>
        <w:t>определить,</w:t>
      </w:r>
      <w:r w:rsidRPr="006B4DB4">
        <w:rPr>
          <w:rFonts w:cs="Times New Roman"/>
          <w:szCs w:val="28"/>
        </w:rPr>
        <w:t xml:space="preserve"> как осознанная потребность.</w:t>
      </w:r>
    </w:p>
    <w:p w:rsidR="00290ACB" w:rsidRPr="006B4DB4" w:rsidRDefault="00290ACB" w:rsidP="007D7030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В основе мотивов лежат потребности. Потребность определяется как состояние нужды организма в чем-либо, что лежит вне его и составляет обязательную основу его нормального функционирования.</w:t>
      </w:r>
    </w:p>
    <w:p w:rsidR="00290ACB" w:rsidRPr="006B4DB4" w:rsidRDefault="00290ACB" w:rsidP="007D7030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Существует два этапа развития потребностей: до встречи потребности с</w:t>
      </w:r>
      <w:r w:rsidR="00FE790E">
        <w:rPr>
          <w:rFonts w:cs="Times New Roman"/>
          <w:szCs w:val="28"/>
        </w:rPr>
        <w:t> </w:t>
      </w:r>
      <w:r w:rsidRPr="006B4DB4">
        <w:rPr>
          <w:rFonts w:cs="Times New Roman"/>
          <w:szCs w:val="28"/>
        </w:rPr>
        <w:t>предметом, то есть потребность узнает свой предмет и происходит опредмечивание потребности, рождается мотив; после встречи потребности с</w:t>
      </w:r>
      <w:r w:rsidR="00FE790E">
        <w:rPr>
          <w:rFonts w:cs="Times New Roman"/>
          <w:szCs w:val="28"/>
        </w:rPr>
        <w:t> </w:t>
      </w:r>
      <w:r w:rsidRPr="006B4DB4">
        <w:rPr>
          <w:rFonts w:cs="Times New Roman"/>
          <w:szCs w:val="28"/>
        </w:rPr>
        <w:t>предметом, здесь действия человека становятся направлены, мотивированы и осознаны.</w:t>
      </w:r>
    </w:p>
    <w:p w:rsidR="00290ACB" w:rsidRPr="006B4DB4" w:rsidRDefault="00290ACB" w:rsidP="007D7030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lastRenderedPageBreak/>
        <w:t>Следующей после потребности по своему мотивационному значению понятие — цель. Она определяется как осознанный образ предвосхищенного результата, на достижение которого направлено действие.</w:t>
      </w:r>
    </w:p>
    <w:p w:rsidR="009B4F79" w:rsidRPr="006B4DB4" w:rsidRDefault="009B4F79" w:rsidP="007D7030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Цель является основным объектом внимания, занимает объем кратковременной и оперативной памяти; с ней связаны разворачивающийс</w:t>
      </w:r>
      <w:r w:rsidR="00FE790E">
        <w:rPr>
          <w:rFonts w:cs="Times New Roman"/>
          <w:szCs w:val="28"/>
        </w:rPr>
        <w:t>я в </w:t>
      </w:r>
      <w:r w:rsidRPr="006B4DB4">
        <w:rPr>
          <w:rFonts w:cs="Times New Roman"/>
          <w:szCs w:val="28"/>
        </w:rPr>
        <w:t>данный момент времени мыслительный процесс и большая часть всевозможных эмоциональных переживаний.</w:t>
      </w:r>
      <w:r w:rsidR="00FE790E">
        <w:rPr>
          <w:rFonts w:cs="Times New Roman"/>
          <w:szCs w:val="28"/>
        </w:rPr>
        <w:t xml:space="preserve"> В отличие от цели, связанной с </w:t>
      </w:r>
      <w:r w:rsidRPr="006B4DB4">
        <w:rPr>
          <w:rFonts w:cs="Times New Roman"/>
          <w:szCs w:val="28"/>
        </w:rPr>
        <w:t>кратковременной памятью, пот</w:t>
      </w:r>
      <w:r w:rsidR="00FE790E">
        <w:rPr>
          <w:rFonts w:cs="Times New Roman"/>
          <w:szCs w:val="28"/>
        </w:rPr>
        <w:t>ребности, вероятно, хранятся, в </w:t>
      </w:r>
      <w:r w:rsidRPr="006B4DB4">
        <w:rPr>
          <w:rFonts w:cs="Times New Roman"/>
          <w:szCs w:val="28"/>
        </w:rPr>
        <w:t>долговременной памяти.</w:t>
      </w:r>
    </w:p>
    <w:p w:rsidR="009B4F79" w:rsidRPr="006B4DB4" w:rsidRDefault="00820BF9" w:rsidP="007D7030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Мотивы</w:t>
      </w:r>
      <w:r w:rsidR="009B4F79" w:rsidRPr="006B4DB4">
        <w:rPr>
          <w:rFonts w:cs="Times New Roman"/>
          <w:szCs w:val="28"/>
        </w:rPr>
        <w:t xml:space="preserve">, потребности и цели - являются основными составляющими мотивационной сферы человека. </w:t>
      </w:r>
    </w:p>
    <w:p w:rsidR="009B4F79" w:rsidRPr="006B4DB4" w:rsidRDefault="009B4F79" w:rsidP="007D7030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Так же есть такая составляющая как задача. Она определяется как цель, заданная в определенных условиях, котор</w:t>
      </w:r>
      <w:r w:rsidR="00FE790E">
        <w:rPr>
          <w:rFonts w:cs="Times New Roman"/>
          <w:szCs w:val="28"/>
        </w:rPr>
        <w:t>ые необходимо преобразовать для </w:t>
      </w:r>
      <w:r w:rsidRPr="006B4DB4">
        <w:rPr>
          <w:rFonts w:cs="Times New Roman"/>
          <w:szCs w:val="28"/>
        </w:rPr>
        <w:t xml:space="preserve">достижения цели. </w:t>
      </w:r>
      <w:r w:rsidR="00FE790E">
        <w:rPr>
          <w:rFonts w:cs="Times New Roman"/>
          <w:szCs w:val="28"/>
        </w:rPr>
        <w:t>Задача возникает тогда, когда в </w:t>
      </w:r>
      <w:r w:rsidRPr="006B4DB4">
        <w:rPr>
          <w:rFonts w:cs="Times New Roman"/>
          <w:szCs w:val="28"/>
        </w:rPr>
        <w:t xml:space="preserve">ходе выполнения действия, направленного на достижение определенной </w:t>
      </w:r>
      <w:r w:rsidR="00FE790E">
        <w:rPr>
          <w:rFonts w:cs="Times New Roman"/>
          <w:szCs w:val="28"/>
        </w:rPr>
        <w:t xml:space="preserve">цели, организм наталкивается </w:t>
      </w:r>
      <w:r w:rsidR="00FE790E" w:rsidRPr="00FE790E">
        <w:t>на</w:t>
      </w:r>
      <w:r w:rsidR="00FE790E">
        <w:t> </w:t>
      </w:r>
      <w:r w:rsidRPr="00FE790E">
        <w:t>препятствие</w:t>
      </w:r>
      <w:r w:rsidRPr="006B4DB4">
        <w:rPr>
          <w:rFonts w:cs="Times New Roman"/>
          <w:szCs w:val="28"/>
        </w:rPr>
        <w:t>, которое необходимо преодолеть, чтобы двигаться дальше.</w:t>
      </w:r>
    </w:p>
    <w:p w:rsidR="00841E34" w:rsidRPr="006B4DB4" w:rsidRDefault="00841E34" w:rsidP="007D7030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Выделяют</w:t>
      </w:r>
      <w:r w:rsidR="00FC020D">
        <w:rPr>
          <w:rFonts w:cs="Times New Roman"/>
          <w:szCs w:val="28"/>
        </w:rPr>
        <w:t xml:space="preserve"> внутреннюю и внешнюю мотивацию</w:t>
      </w:r>
      <w:r w:rsidR="00434E53">
        <w:rPr>
          <w:rFonts w:cs="Times New Roman"/>
          <w:szCs w:val="28"/>
        </w:rPr>
        <w:t xml:space="preserve"> </w:t>
      </w:r>
      <w:r w:rsidR="00FC020D">
        <w:rPr>
          <w:rFonts w:cs="Times New Roman"/>
          <w:szCs w:val="28"/>
        </w:rPr>
        <w:t>[</w:t>
      </w:r>
      <w:r w:rsidR="00177047">
        <w:rPr>
          <w:rFonts w:cs="Times New Roman"/>
          <w:szCs w:val="28"/>
        </w:rPr>
        <w:t>24</w:t>
      </w:r>
      <w:r w:rsidR="00FC020D">
        <w:rPr>
          <w:rFonts w:cs="Times New Roman"/>
          <w:szCs w:val="28"/>
        </w:rPr>
        <w:t>].</w:t>
      </w:r>
    </w:p>
    <w:p w:rsidR="00926E66" w:rsidRPr="006B4DB4" w:rsidRDefault="00841E34" w:rsidP="007D7030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 xml:space="preserve">Внешняя мотивация связана с различными внешними обстоятельствами </w:t>
      </w:r>
      <w:r w:rsidR="00926E66" w:rsidRPr="006B4DB4">
        <w:rPr>
          <w:rFonts w:cs="Times New Roman"/>
          <w:szCs w:val="28"/>
        </w:rPr>
        <w:t>(мотивы оценки, достижения успеха, мотивы самоутверждения, престижа, положения; мотивы личного благополучия, избегания неприятностей)</w:t>
      </w:r>
      <w:r w:rsidRPr="006B4DB4">
        <w:rPr>
          <w:rFonts w:cs="Times New Roman"/>
          <w:szCs w:val="28"/>
        </w:rPr>
        <w:t xml:space="preserve">. Она </w:t>
      </w:r>
      <w:r w:rsidR="00FF4CCF" w:rsidRPr="006B4DB4">
        <w:rPr>
          <w:rFonts w:cs="Times New Roman"/>
          <w:szCs w:val="28"/>
        </w:rPr>
        <w:t>может быть,</w:t>
      </w:r>
      <w:r w:rsidRPr="006B4DB4">
        <w:rPr>
          <w:rFonts w:cs="Times New Roman"/>
          <w:szCs w:val="28"/>
        </w:rPr>
        <w:t xml:space="preserve"> как положительной (стремление к успеху), так и отрицательной (избегая неудачи)</w:t>
      </w:r>
      <w:r w:rsidR="00926E66" w:rsidRPr="006B4DB4">
        <w:rPr>
          <w:rFonts w:cs="Times New Roman"/>
          <w:szCs w:val="28"/>
        </w:rPr>
        <w:t>.</w:t>
      </w:r>
    </w:p>
    <w:p w:rsidR="00926E66" w:rsidRPr="006B4DB4" w:rsidRDefault="00841E34" w:rsidP="007D7030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Внутренняя мотивация связана с получением удовлетворения и</w:t>
      </w:r>
      <w:r w:rsidR="00FE790E">
        <w:rPr>
          <w:rFonts w:cs="Times New Roman"/>
          <w:szCs w:val="28"/>
        </w:rPr>
        <w:t> </w:t>
      </w:r>
      <w:r w:rsidRPr="006B4DB4">
        <w:rPr>
          <w:rFonts w:cs="Times New Roman"/>
          <w:szCs w:val="28"/>
        </w:rPr>
        <w:t>положительных эмоций от существующего объекта или выполненного действия</w:t>
      </w:r>
      <w:r w:rsidR="00926E66" w:rsidRPr="006B4DB4">
        <w:rPr>
          <w:rFonts w:cs="Times New Roman"/>
          <w:szCs w:val="28"/>
        </w:rPr>
        <w:t xml:space="preserve"> (интерес к содержанию деятельности; к ее процессу; к овладению способами данной деятельности и тем самым к саморазвитию).</w:t>
      </w:r>
    </w:p>
    <w:p w:rsidR="00926E66" w:rsidRPr="006B4DB4" w:rsidRDefault="00926E66" w:rsidP="007D7030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Внешние мотивы могут оказывать н</w:t>
      </w:r>
      <w:r w:rsidR="00FE790E">
        <w:rPr>
          <w:rFonts w:cs="Times New Roman"/>
          <w:szCs w:val="28"/>
        </w:rPr>
        <w:t>егативное влияние на характер и </w:t>
      </w:r>
      <w:r w:rsidRPr="006B4DB4">
        <w:rPr>
          <w:rFonts w:cs="Times New Roman"/>
          <w:szCs w:val="28"/>
        </w:rPr>
        <w:t>результаты учебного процесса. Одной из основных задач учителя является повышение в структуре мотивации учащихся доли внутренней мотивации.</w:t>
      </w:r>
    </w:p>
    <w:p w:rsidR="00926E66" w:rsidRPr="006B4DB4" w:rsidRDefault="00926E66" w:rsidP="007D7030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lastRenderedPageBreak/>
        <w:t>Наряду с вышеназванными моти</w:t>
      </w:r>
      <w:r w:rsidR="00FE790E">
        <w:rPr>
          <w:rFonts w:cs="Times New Roman"/>
          <w:szCs w:val="28"/>
        </w:rPr>
        <w:t>вами, выделяют познавательные и </w:t>
      </w:r>
      <w:r w:rsidRPr="006B4DB4">
        <w:rPr>
          <w:rFonts w:cs="Times New Roman"/>
          <w:szCs w:val="28"/>
        </w:rPr>
        <w:t>социальные мотивы.</w:t>
      </w:r>
    </w:p>
    <w:p w:rsidR="00926E66" w:rsidRDefault="00926E66" w:rsidP="007D7030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Познавательные мотивы заложены в самой учебной деятельности,</w:t>
      </w:r>
      <w:r w:rsidR="00FE790E">
        <w:rPr>
          <w:rFonts w:cs="Times New Roman"/>
          <w:szCs w:val="28"/>
        </w:rPr>
        <w:t xml:space="preserve"> то </w:t>
      </w:r>
      <w:r w:rsidR="00820BF9" w:rsidRPr="006B4DB4">
        <w:rPr>
          <w:rFonts w:cs="Times New Roman"/>
          <w:szCs w:val="28"/>
        </w:rPr>
        <w:t>есть</w:t>
      </w:r>
      <w:r w:rsidRPr="006B4DB4">
        <w:rPr>
          <w:rFonts w:cs="Times New Roman"/>
          <w:szCs w:val="28"/>
        </w:rPr>
        <w:t xml:space="preserve"> они связаны с содержа</w:t>
      </w:r>
      <w:r w:rsidR="00FE790E">
        <w:rPr>
          <w:rFonts w:cs="Times New Roman"/>
          <w:szCs w:val="28"/>
        </w:rPr>
        <w:t>нием учебной деятельности или с </w:t>
      </w:r>
      <w:r w:rsidRPr="006B4DB4">
        <w:rPr>
          <w:rFonts w:cs="Times New Roman"/>
          <w:szCs w:val="28"/>
        </w:rPr>
        <w:t>сами</w:t>
      </w:r>
      <w:r w:rsidR="00820BF9" w:rsidRPr="006B4DB4">
        <w:rPr>
          <w:rFonts w:cs="Times New Roman"/>
          <w:szCs w:val="28"/>
        </w:rPr>
        <w:t>м процессом учения, направленны</w:t>
      </w:r>
      <w:r w:rsidRPr="006B4DB4">
        <w:rPr>
          <w:rFonts w:cs="Times New Roman"/>
          <w:szCs w:val="28"/>
        </w:rPr>
        <w:t xml:space="preserve"> на содержа</w:t>
      </w:r>
      <w:r w:rsidR="00820BF9" w:rsidRPr="006B4DB4">
        <w:rPr>
          <w:rFonts w:cs="Times New Roman"/>
          <w:szCs w:val="28"/>
        </w:rPr>
        <w:t>ние учебного предмета, связанны</w:t>
      </w:r>
      <w:r w:rsidR="00FE790E">
        <w:rPr>
          <w:rFonts w:cs="Times New Roman"/>
          <w:szCs w:val="28"/>
        </w:rPr>
        <w:t xml:space="preserve"> с </w:t>
      </w:r>
      <w:r w:rsidRPr="006B4DB4">
        <w:rPr>
          <w:rFonts w:cs="Times New Roman"/>
          <w:szCs w:val="28"/>
        </w:rPr>
        <w:t>познавательной потребностью субъекта, удовольс</w:t>
      </w:r>
      <w:r w:rsidR="00FE790E">
        <w:rPr>
          <w:rFonts w:cs="Times New Roman"/>
          <w:szCs w:val="28"/>
        </w:rPr>
        <w:t>твием, получаемым от </w:t>
      </w:r>
      <w:r w:rsidRPr="006B4DB4">
        <w:rPr>
          <w:rFonts w:cs="Times New Roman"/>
          <w:szCs w:val="28"/>
        </w:rPr>
        <w:t>процесса познания</w:t>
      </w:r>
      <w:r w:rsidR="005764C6" w:rsidRPr="005764C6">
        <w:rPr>
          <w:rFonts w:cs="Times New Roman"/>
          <w:szCs w:val="28"/>
        </w:rPr>
        <w:t xml:space="preserve"> [</w:t>
      </w:r>
      <w:r w:rsidR="00177047">
        <w:rPr>
          <w:rFonts w:cs="Times New Roman"/>
          <w:szCs w:val="28"/>
        </w:rPr>
        <w:t>15</w:t>
      </w:r>
      <w:r w:rsidR="005764C6" w:rsidRPr="005764C6">
        <w:rPr>
          <w:rFonts w:cs="Times New Roman"/>
          <w:szCs w:val="28"/>
        </w:rPr>
        <w:t>]</w:t>
      </w:r>
      <w:r w:rsidR="001D2A4C">
        <w:rPr>
          <w:rFonts w:cs="Times New Roman"/>
          <w:szCs w:val="28"/>
        </w:rPr>
        <w:t xml:space="preserve">. </w:t>
      </w:r>
    </w:p>
    <w:p w:rsidR="001D2A4C" w:rsidRPr="005764C6" w:rsidRDefault="001D2A4C" w:rsidP="007D7030">
      <w:pPr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Для познавательных</w:t>
      </w:r>
      <w:r w:rsidRPr="006B4DB4">
        <w:rPr>
          <w:rFonts w:cs="Times New Roman"/>
          <w:szCs w:val="28"/>
        </w:rPr>
        <w:t xml:space="preserve"> мотивов уч</w:t>
      </w:r>
      <w:r>
        <w:rPr>
          <w:rFonts w:cs="Times New Roman"/>
          <w:szCs w:val="28"/>
        </w:rPr>
        <w:t>ения выделяют следующие уровни:</w:t>
      </w:r>
    </w:p>
    <w:p w:rsidR="00926E66" w:rsidRPr="007D7030" w:rsidRDefault="00926E66" w:rsidP="0067021C">
      <w:pPr>
        <w:pStyle w:val="a3"/>
        <w:numPr>
          <w:ilvl w:val="0"/>
          <w:numId w:val="7"/>
        </w:numPr>
        <w:ind w:left="0" w:firstLine="709"/>
        <w:contextualSpacing w:val="0"/>
        <w:rPr>
          <w:rFonts w:cs="Times New Roman"/>
          <w:szCs w:val="28"/>
        </w:rPr>
      </w:pPr>
      <w:r w:rsidRPr="007D7030">
        <w:rPr>
          <w:rFonts w:cs="Times New Roman"/>
          <w:szCs w:val="28"/>
        </w:rPr>
        <w:t>широкие по</w:t>
      </w:r>
      <w:r w:rsidR="00820BF9" w:rsidRPr="007D7030">
        <w:rPr>
          <w:rFonts w:cs="Times New Roman"/>
          <w:szCs w:val="28"/>
        </w:rPr>
        <w:t xml:space="preserve">знавательные мотивы – </w:t>
      </w:r>
      <w:r w:rsidR="006F76E8" w:rsidRPr="007D7030">
        <w:rPr>
          <w:rFonts w:cs="Times New Roman"/>
          <w:szCs w:val="28"/>
        </w:rPr>
        <w:t>нацелены</w:t>
      </w:r>
      <w:r w:rsidRPr="007D7030">
        <w:rPr>
          <w:rFonts w:cs="Times New Roman"/>
          <w:szCs w:val="28"/>
        </w:rPr>
        <w:t xml:space="preserve"> на овладение новыми знаниями, фактами, явлениями, закономерностями;</w:t>
      </w:r>
    </w:p>
    <w:p w:rsidR="00926E66" w:rsidRPr="007D7030" w:rsidRDefault="00926E66" w:rsidP="0067021C">
      <w:pPr>
        <w:pStyle w:val="a3"/>
        <w:numPr>
          <w:ilvl w:val="0"/>
          <w:numId w:val="7"/>
        </w:numPr>
        <w:ind w:left="0" w:firstLine="709"/>
        <w:contextualSpacing w:val="0"/>
        <w:rPr>
          <w:rFonts w:cs="Times New Roman"/>
          <w:szCs w:val="28"/>
        </w:rPr>
      </w:pPr>
      <w:r w:rsidRPr="007D7030">
        <w:rPr>
          <w:rFonts w:cs="Times New Roman"/>
          <w:szCs w:val="28"/>
        </w:rPr>
        <w:t>учебно-поз</w:t>
      </w:r>
      <w:r w:rsidR="00820BF9" w:rsidRPr="007D7030">
        <w:rPr>
          <w:rFonts w:cs="Times New Roman"/>
          <w:szCs w:val="28"/>
        </w:rPr>
        <w:t xml:space="preserve">навательные мотивы – </w:t>
      </w:r>
      <w:r w:rsidR="006F76E8" w:rsidRPr="007D7030">
        <w:rPr>
          <w:rFonts w:cs="Times New Roman"/>
          <w:szCs w:val="28"/>
        </w:rPr>
        <w:t>нацелены в овладение методов добывания познаний, способов независимого получения познаний</w:t>
      </w:r>
      <w:r w:rsidRPr="007D7030">
        <w:rPr>
          <w:rFonts w:cs="Times New Roman"/>
          <w:szCs w:val="28"/>
        </w:rPr>
        <w:t>;</w:t>
      </w:r>
    </w:p>
    <w:p w:rsidR="00926E66" w:rsidRPr="007D7030" w:rsidRDefault="00926E66" w:rsidP="0067021C">
      <w:pPr>
        <w:pStyle w:val="a3"/>
        <w:numPr>
          <w:ilvl w:val="0"/>
          <w:numId w:val="7"/>
        </w:numPr>
        <w:ind w:left="0" w:firstLine="709"/>
        <w:contextualSpacing w:val="0"/>
        <w:rPr>
          <w:rFonts w:cs="Times New Roman"/>
          <w:szCs w:val="28"/>
        </w:rPr>
      </w:pPr>
      <w:r w:rsidRPr="007D7030">
        <w:rPr>
          <w:rFonts w:cs="Times New Roman"/>
          <w:szCs w:val="28"/>
        </w:rPr>
        <w:t>мот</w:t>
      </w:r>
      <w:r w:rsidR="00820BF9" w:rsidRPr="007D7030">
        <w:rPr>
          <w:rFonts w:cs="Times New Roman"/>
          <w:szCs w:val="28"/>
        </w:rPr>
        <w:t xml:space="preserve">ивы самообразования – </w:t>
      </w:r>
      <w:r w:rsidR="006F76E8" w:rsidRPr="007D7030">
        <w:rPr>
          <w:rFonts w:cs="Times New Roman"/>
          <w:szCs w:val="28"/>
        </w:rPr>
        <w:t xml:space="preserve">нацелены в получение </w:t>
      </w:r>
      <w:r w:rsidRPr="007D7030">
        <w:rPr>
          <w:rFonts w:cs="Times New Roman"/>
          <w:szCs w:val="28"/>
        </w:rPr>
        <w:t>дополнительных знаний, на самосовершенствование личности.</w:t>
      </w:r>
    </w:p>
    <w:p w:rsidR="00926E66" w:rsidRPr="005764C6" w:rsidRDefault="00926E66" w:rsidP="007D7030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Со</w:t>
      </w:r>
      <w:r w:rsidR="00820BF9" w:rsidRPr="006B4DB4">
        <w:rPr>
          <w:rFonts w:cs="Times New Roman"/>
          <w:szCs w:val="28"/>
        </w:rPr>
        <w:t>циальные – это мотивы, которые связанны</w:t>
      </w:r>
      <w:r w:rsidRPr="006B4DB4">
        <w:rPr>
          <w:rFonts w:cs="Times New Roman"/>
          <w:szCs w:val="28"/>
        </w:rPr>
        <w:t xml:space="preserve"> с тем, что лежит вне самой учебной деятельности, мотивы, направленные на другого чел</w:t>
      </w:r>
      <w:r w:rsidR="00FE790E">
        <w:rPr>
          <w:rFonts w:cs="Times New Roman"/>
          <w:szCs w:val="28"/>
        </w:rPr>
        <w:t>овека в </w:t>
      </w:r>
      <w:r w:rsidRPr="006B4DB4">
        <w:rPr>
          <w:rFonts w:cs="Times New Roman"/>
          <w:szCs w:val="28"/>
        </w:rPr>
        <w:t>ходе учебного процесса; это мотивы, при которых сам</w:t>
      </w:r>
      <w:r w:rsidR="006D0522">
        <w:rPr>
          <w:rFonts w:cs="Times New Roman"/>
          <w:szCs w:val="28"/>
        </w:rPr>
        <w:t>о знание не </w:t>
      </w:r>
      <w:r w:rsidRPr="006B4DB4">
        <w:rPr>
          <w:rFonts w:cs="Times New Roman"/>
          <w:szCs w:val="28"/>
        </w:rPr>
        <w:t>выступает целью учения,</w:t>
      </w:r>
      <w:r w:rsidR="00820BF9" w:rsidRPr="006B4DB4">
        <w:rPr>
          <w:rFonts w:cs="Times New Roman"/>
          <w:szCs w:val="28"/>
        </w:rPr>
        <w:t xml:space="preserve"> то есть</w:t>
      </w:r>
      <w:r w:rsidRPr="006B4DB4">
        <w:rPr>
          <w:rFonts w:cs="Times New Roman"/>
          <w:szCs w:val="28"/>
        </w:rPr>
        <w:t xml:space="preserve"> учащийся о</w:t>
      </w:r>
      <w:r w:rsidR="00FE790E">
        <w:rPr>
          <w:rFonts w:cs="Times New Roman"/>
          <w:szCs w:val="28"/>
        </w:rPr>
        <w:t>тчужден от процесса познания, а </w:t>
      </w:r>
      <w:r w:rsidRPr="006B4DB4">
        <w:rPr>
          <w:rFonts w:cs="Times New Roman"/>
          <w:szCs w:val="28"/>
        </w:rPr>
        <w:t>мотивированной учебная деятельность становится при условии, что овладение содержанием учебн</w:t>
      </w:r>
      <w:r w:rsidR="006D0522">
        <w:rPr>
          <w:rFonts w:cs="Times New Roman"/>
          <w:szCs w:val="28"/>
        </w:rPr>
        <w:t>ого предмета служит не целью, а </w:t>
      </w:r>
      <w:r w:rsidRPr="006B4DB4">
        <w:rPr>
          <w:rFonts w:cs="Times New Roman"/>
          <w:szCs w:val="28"/>
        </w:rPr>
        <w:t>средством достижения других целей. Это может быть полу</w:t>
      </w:r>
      <w:r w:rsidR="00820BF9" w:rsidRPr="006B4DB4">
        <w:rPr>
          <w:rFonts w:cs="Times New Roman"/>
          <w:szCs w:val="28"/>
        </w:rPr>
        <w:t>чение положительной оценки</w:t>
      </w:r>
      <w:r w:rsidRPr="006B4DB4">
        <w:rPr>
          <w:rFonts w:cs="Times New Roman"/>
          <w:szCs w:val="28"/>
        </w:rPr>
        <w:t>, похвалы, признания товарищей, под</w:t>
      </w:r>
      <w:r w:rsidR="00CA5309">
        <w:rPr>
          <w:rFonts w:cs="Times New Roman"/>
          <w:szCs w:val="28"/>
        </w:rPr>
        <w:t xml:space="preserve">чинение требованию учителя </w:t>
      </w:r>
      <w:r w:rsidR="005764C6" w:rsidRPr="005764C6">
        <w:rPr>
          <w:rFonts w:cs="Times New Roman"/>
          <w:szCs w:val="28"/>
        </w:rPr>
        <w:t>[</w:t>
      </w:r>
      <w:r w:rsidR="00177047">
        <w:rPr>
          <w:rFonts w:cs="Times New Roman"/>
          <w:szCs w:val="28"/>
        </w:rPr>
        <w:t>15</w:t>
      </w:r>
      <w:r w:rsidR="005764C6" w:rsidRPr="005764C6">
        <w:rPr>
          <w:rFonts w:cs="Times New Roman"/>
          <w:szCs w:val="28"/>
        </w:rPr>
        <w:t>].</w:t>
      </w:r>
    </w:p>
    <w:p w:rsidR="00926E66" w:rsidRPr="006B4DB4" w:rsidRDefault="00926E66" w:rsidP="007D7030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Для социальных мотивов учения выделяют следующие уровни:</w:t>
      </w:r>
    </w:p>
    <w:p w:rsidR="00926E66" w:rsidRPr="001D2A4C" w:rsidRDefault="00926E66" w:rsidP="0067021C">
      <w:pPr>
        <w:pStyle w:val="a3"/>
        <w:numPr>
          <w:ilvl w:val="0"/>
          <w:numId w:val="6"/>
        </w:numPr>
        <w:ind w:left="0" w:firstLine="709"/>
        <w:contextualSpacing w:val="0"/>
        <w:rPr>
          <w:rFonts w:cs="Times New Roman"/>
          <w:szCs w:val="28"/>
        </w:rPr>
      </w:pPr>
      <w:r w:rsidRPr="001D2A4C">
        <w:rPr>
          <w:rFonts w:cs="Times New Roman"/>
          <w:szCs w:val="28"/>
        </w:rPr>
        <w:t xml:space="preserve">широкие социальные мотивы – </w:t>
      </w:r>
      <w:r w:rsidR="00820BF9" w:rsidRPr="001D2A4C">
        <w:rPr>
          <w:rFonts w:cs="Times New Roman"/>
          <w:szCs w:val="28"/>
        </w:rPr>
        <w:t xml:space="preserve">это </w:t>
      </w:r>
      <w:r w:rsidR="006D0522">
        <w:rPr>
          <w:rFonts w:cs="Times New Roman"/>
          <w:szCs w:val="28"/>
        </w:rPr>
        <w:t>мотивы долга и </w:t>
      </w:r>
      <w:r w:rsidRPr="001D2A4C">
        <w:rPr>
          <w:rFonts w:cs="Times New Roman"/>
          <w:szCs w:val="28"/>
        </w:rPr>
        <w:t>ответственности, понимания социальной значимости учения;</w:t>
      </w:r>
    </w:p>
    <w:p w:rsidR="00926E66" w:rsidRPr="001D2A4C" w:rsidRDefault="00926E66" w:rsidP="0067021C">
      <w:pPr>
        <w:pStyle w:val="a3"/>
        <w:numPr>
          <w:ilvl w:val="0"/>
          <w:numId w:val="6"/>
        </w:numPr>
        <w:ind w:left="0" w:firstLine="709"/>
        <w:contextualSpacing w:val="0"/>
        <w:rPr>
          <w:rFonts w:cs="Times New Roman"/>
          <w:szCs w:val="28"/>
        </w:rPr>
      </w:pPr>
      <w:r w:rsidRPr="001D2A4C">
        <w:rPr>
          <w:rFonts w:cs="Times New Roman"/>
          <w:szCs w:val="28"/>
        </w:rPr>
        <w:t>узкие социальные мотивы (позиционные) –</w:t>
      </w:r>
      <w:r w:rsidR="00820BF9" w:rsidRPr="001D2A4C">
        <w:rPr>
          <w:rFonts w:cs="Times New Roman"/>
          <w:szCs w:val="28"/>
        </w:rPr>
        <w:t xml:space="preserve"> это</w:t>
      </w:r>
      <w:r w:rsidRPr="001D2A4C">
        <w:rPr>
          <w:rFonts w:cs="Times New Roman"/>
          <w:szCs w:val="28"/>
        </w:rPr>
        <w:t xml:space="preserve"> стремление занять определенную позицию в отношении окружающих (</w:t>
      </w:r>
      <w:r w:rsidR="00CA5309" w:rsidRPr="001D2A4C">
        <w:rPr>
          <w:rFonts w:cs="Times New Roman"/>
          <w:szCs w:val="28"/>
        </w:rPr>
        <w:t>например,</w:t>
      </w:r>
      <w:r w:rsidRPr="001D2A4C">
        <w:rPr>
          <w:rFonts w:cs="Times New Roman"/>
          <w:szCs w:val="28"/>
        </w:rPr>
        <w:t xml:space="preserve"> заслужить их</w:t>
      </w:r>
      <w:r w:rsidR="00FE790E" w:rsidRPr="001D2A4C">
        <w:rPr>
          <w:rFonts w:cs="Times New Roman"/>
          <w:szCs w:val="28"/>
        </w:rPr>
        <w:t> </w:t>
      </w:r>
      <w:r w:rsidRPr="001D2A4C">
        <w:rPr>
          <w:rFonts w:cs="Times New Roman"/>
          <w:szCs w:val="28"/>
        </w:rPr>
        <w:t>одобрение</w:t>
      </w:r>
      <w:r w:rsidR="00820BF9" w:rsidRPr="001D2A4C">
        <w:rPr>
          <w:rFonts w:cs="Times New Roman"/>
          <w:szCs w:val="28"/>
        </w:rPr>
        <w:t>, уважения</w:t>
      </w:r>
      <w:r w:rsidRPr="001D2A4C">
        <w:rPr>
          <w:rFonts w:cs="Times New Roman"/>
          <w:szCs w:val="28"/>
        </w:rPr>
        <w:t>);</w:t>
      </w:r>
    </w:p>
    <w:p w:rsidR="00926E66" w:rsidRPr="001D2A4C" w:rsidRDefault="00926E66" w:rsidP="0067021C">
      <w:pPr>
        <w:pStyle w:val="a3"/>
        <w:numPr>
          <w:ilvl w:val="0"/>
          <w:numId w:val="6"/>
        </w:numPr>
        <w:ind w:left="0" w:firstLine="709"/>
        <w:contextualSpacing w:val="0"/>
        <w:rPr>
          <w:rFonts w:cs="Times New Roman"/>
          <w:szCs w:val="28"/>
        </w:rPr>
      </w:pPr>
      <w:r w:rsidRPr="001D2A4C">
        <w:rPr>
          <w:rFonts w:cs="Times New Roman"/>
          <w:szCs w:val="28"/>
        </w:rPr>
        <w:lastRenderedPageBreak/>
        <w:t>мотивы социаль</w:t>
      </w:r>
      <w:r w:rsidR="00820BF9" w:rsidRPr="001D2A4C">
        <w:rPr>
          <w:rFonts w:cs="Times New Roman"/>
          <w:szCs w:val="28"/>
        </w:rPr>
        <w:t>но</w:t>
      </w:r>
      <w:r w:rsidR="006F76E8" w:rsidRPr="001D2A4C">
        <w:rPr>
          <w:rFonts w:cs="Times New Roman"/>
          <w:szCs w:val="28"/>
        </w:rPr>
        <w:t>го сотрудничества – нацелен</w:t>
      </w:r>
      <w:r w:rsidR="00820BF9" w:rsidRPr="001D2A4C">
        <w:rPr>
          <w:rFonts w:cs="Times New Roman"/>
          <w:szCs w:val="28"/>
        </w:rPr>
        <w:t>ы</w:t>
      </w:r>
      <w:r w:rsidR="006D0522">
        <w:rPr>
          <w:rFonts w:cs="Times New Roman"/>
          <w:szCs w:val="28"/>
        </w:rPr>
        <w:t xml:space="preserve"> на </w:t>
      </w:r>
      <w:r w:rsidRPr="001D2A4C">
        <w:rPr>
          <w:rFonts w:cs="Times New Roman"/>
          <w:szCs w:val="28"/>
        </w:rPr>
        <w:t>взаимоотношения и способы взаимодействия с другими людьми.</w:t>
      </w:r>
    </w:p>
    <w:p w:rsidR="000A7D2D" w:rsidRPr="006B4DB4" w:rsidRDefault="0089427E" w:rsidP="007D7030">
      <w:pPr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Частным случаем мотивации является учебная мотивация. </w:t>
      </w:r>
      <w:r w:rsidR="000A7D2D" w:rsidRPr="000A7D2D">
        <w:rPr>
          <w:rFonts w:cs="Times New Roman"/>
          <w:szCs w:val="28"/>
        </w:rPr>
        <w:t xml:space="preserve">Мотив учения </w:t>
      </w:r>
      <w:r w:rsidR="00CE27ED">
        <w:rPr>
          <w:rFonts w:cs="Times New Roman"/>
          <w:szCs w:val="28"/>
        </w:rPr>
        <w:t>–</w:t>
      </w:r>
      <w:r w:rsidR="000A7D2D" w:rsidRPr="000A7D2D">
        <w:rPr>
          <w:rFonts w:cs="Times New Roman"/>
          <w:szCs w:val="28"/>
        </w:rPr>
        <w:t xml:space="preserve"> это направленность ученика на различные стороны учебной деятельности. Например, если активность уче</w:t>
      </w:r>
      <w:r w:rsidR="00FE790E">
        <w:rPr>
          <w:rFonts w:cs="Times New Roman"/>
          <w:szCs w:val="28"/>
        </w:rPr>
        <w:t>ника направлена на работу с </w:t>
      </w:r>
      <w:r w:rsidR="000A7D2D" w:rsidRPr="000A7D2D">
        <w:rPr>
          <w:rFonts w:cs="Times New Roman"/>
          <w:szCs w:val="28"/>
        </w:rPr>
        <w:t xml:space="preserve">самим изучаемым объектом, то чаще всего можно говорить о разных видах познавательных мотивов. Если </w:t>
      </w:r>
      <w:r w:rsidR="00FE790E">
        <w:rPr>
          <w:rFonts w:cs="Times New Roman"/>
          <w:szCs w:val="28"/>
        </w:rPr>
        <w:t>активность ученика направлена в </w:t>
      </w:r>
      <w:r w:rsidR="000A7D2D" w:rsidRPr="000A7D2D">
        <w:rPr>
          <w:rFonts w:cs="Times New Roman"/>
          <w:szCs w:val="28"/>
        </w:rPr>
        <w:t>ходе учения на отношения с другими людьми, то</w:t>
      </w:r>
      <w:r w:rsidR="000A7D2D">
        <w:rPr>
          <w:rFonts w:cs="Times New Roman"/>
          <w:szCs w:val="28"/>
        </w:rPr>
        <w:t xml:space="preserve"> можно говорить</w:t>
      </w:r>
      <w:r w:rsidR="000A7D2D" w:rsidRPr="000A7D2D">
        <w:rPr>
          <w:rFonts w:cs="Times New Roman"/>
          <w:szCs w:val="28"/>
        </w:rPr>
        <w:t xml:space="preserve"> о различных социальных мотивах. Иными словами, одних учеников в большей мере мотивирует сам процесс познания в ходе учения, других</w:t>
      </w:r>
      <w:r w:rsidR="006D0522">
        <w:rPr>
          <w:rFonts w:cs="Times New Roman"/>
          <w:szCs w:val="28"/>
        </w:rPr>
        <w:t xml:space="preserve"> - отношения с </w:t>
      </w:r>
      <w:r w:rsidR="00FE790E">
        <w:rPr>
          <w:rFonts w:cs="Times New Roman"/>
          <w:szCs w:val="28"/>
        </w:rPr>
        <w:t>другими людьми в </w:t>
      </w:r>
      <w:r w:rsidR="000A7D2D" w:rsidRPr="000A7D2D">
        <w:rPr>
          <w:rFonts w:cs="Times New Roman"/>
          <w:szCs w:val="28"/>
        </w:rPr>
        <w:t>ходе учения.</w:t>
      </w:r>
    </w:p>
    <w:p w:rsidR="00841E34" w:rsidRPr="006B4DB4" w:rsidRDefault="00841E34" w:rsidP="007D7030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Мотивация как процесс состоит из шести основных стадий</w:t>
      </w:r>
      <w:r w:rsidR="00903B59" w:rsidRPr="00903B59">
        <w:rPr>
          <w:rFonts w:cs="Times New Roman"/>
          <w:szCs w:val="28"/>
        </w:rPr>
        <w:t xml:space="preserve"> </w:t>
      </w:r>
      <w:r w:rsidR="005764C6" w:rsidRPr="009E5810">
        <w:rPr>
          <w:rFonts w:cs="Times New Roman"/>
          <w:szCs w:val="28"/>
        </w:rPr>
        <w:t>[</w:t>
      </w:r>
      <w:r w:rsidR="00177047">
        <w:rPr>
          <w:rFonts w:cs="Times New Roman"/>
          <w:szCs w:val="28"/>
        </w:rPr>
        <w:t>17</w:t>
      </w:r>
      <w:r w:rsidR="009E5810" w:rsidRPr="009E5810">
        <w:rPr>
          <w:rFonts w:cs="Times New Roman"/>
          <w:szCs w:val="28"/>
        </w:rPr>
        <w:t>].</w:t>
      </w:r>
    </w:p>
    <w:p w:rsidR="00841E34" w:rsidRPr="00830F8A" w:rsidRDefault="00841E34" w:rsidP="0067021C">
      <w:pPr>
        <w:pStyle w:val="a3"/>
        <w:numPr>
          <w:ilvl w:val="0"/>
          <w:numId w:val="15"/>
        </w:numPr>
        <w:ind w:left="0" w:firstLine="709"/>
        <w:contextualSpacing w:val="0"/>
        <w:rPr>
          <w:rFonts w:cs="Times New Roman"/>
          <w:szCs w:val="28"/>
        </w:rPr>
      </w:pPr>
      <w:r w:rsidRPr="00830F8A">
        <w:rPr>
          <w:rFonts w:cs="Times New Roman"/>
          <w:szCs w:val="28"/>
        </w:rPr>
        <w:t>Возникнов</w:t>
      </w:r>
      <w:r w:rsidR="006F76E8" w:rsidRPr="00830F8A">
        <w:rPr>
          <w:rFonts w:cs="Times New Roman"/>
          <w:szCs w:val="28"/>
        </w:rPr>
        <w:t>ение потребностей. Потребность возникает</w:t>
      </w:r>
      <w:r w:rsidRPr="00830F8A">
        <w:rPr>
          <w:rFonts w:cs="Times New Roman"/>
          <w:szCs w:val="28"/>
        </w:rPr>
        <w:t xml:space="preserve"> как ощущение нехватки чего-либо, чув</w:t>
      </w:r>
      <w:r w:rsidR="006F76E8" w:rsidRPr="00830F8A">
        <w:rPr>
          <w:rFonts w:cs="Times New Roman"/>
          <w:szCs w:val="28"/>
        </w:rPr>
        <w:t>ства неудовлетворенности. Многочисленные</w:t>
      </w:r>
      <w:r w:rsidRPr="00830F8A">
        <w:rPr>
          <w:rFonts w:cs="Times New Roman"/>
          <w:szCs w:val="28"/>
        </w:rPr>
        <w:t xml:space="preserve"> потребности не требуют безотлагательного разрешения, но некоторые должны быть удовлетворены как можно быстрее. </w:t>
      </w:r>
    </w:p>
    <w:p w:rsidR="00841E34" w:rsidRPr="00830F8A" w:rsidRDefault="00841E34" w:rsidP="0067021C">
      <w:pPr>
        <w:pStyle w:val="a3"/>
        <w:numPr>
          <w:ilvl w:val="0"/>
          <w:numId w:val="15"/>
        </w:numPr>
        <w:ind w:left="0" w:firstLine="709"/>
        <w:contextualSpacing w:val="0"/>
        <w:rPr>
          <w:rFonts w:cs="Times New Roman"/>
          <w:szCs w:val="28"/>
        </w:rPr>
      </w:pPr>
      <w:r w:rsidRPr="00830F8A">
        <w:rPr>
          <w:rFonts w:cs="Times New Roman"/>
          <w:szCs w:val="28"/>
        </w:rPr>
        <w:t>Пои</w:t>
      </w:r>
      <w:r w:rsidR="006F76E8" w:rsidRPr="00830F8A">
        <w:rPr>
          <w:rFonts w:cs="Times New Roman"/>
          <w:szCs w:val="28"/>
        </w:rPr>
        <w:t>ск путей устранения потребности</w:t>
      </w:r>
      <w:r w:rsidRPr="00830F8A">
        <w:rPr>
          <w:rFonts w:cs="Times New Roman"/>
          <w:szCs w:val="28"/>
        </w:rPr>
        <w:t xml:space="preserve">. </w:t>
      </w:r>
      <w:r w:rsidR="006F76E8" w:rsidRPr="00830F8A">
        <w:rPr>
          <w:rFonts w:cs="Times New Roman"/>
          <w:szCs w:val="28"/>
        </w:rPr>
        <w:t>Непрерывное ощущение</w:t>
      </w:r>
      <w:r w:rsidRPr="00830F8A">
        <w:rPr>
          <w:rFonts w:cs="Times New Roman"/>
          <w:szCs w:val="28"/>
        </w:rPr>
        <w:t xml:space="preserve"> неудовлетворенности, нужды в чем-либо негативно о</w:t>
      </w:r>
      <w:r w:rsidR="00790FD6" w:rsidRPr="00830F8A">
        <w:rPr>
          <w:rFonts w:cs="Times New Roman"/>
          <w:szCs w:val="28"/>
        </w:rPr>
        <w:t>тражается на человеке. Появившаяся</w:t>
      </w:r>
      <w:r w:rsidRPr="00830F8A">
        <w:rPr>
          <w:rFonts w:cs="Times New Roman"/>
          <w:szCs w:val="28"/>
        </w:rPr>
        <w:t xml:space="preserve"> потребность должна быть устранена одним из доступных человеку способов – полным удовлетворением, подавлением, заменой, переключением на другие потребности и т.д. </w:t>
      </w:r>
    </w:p>
    <w:p w:rsidR="00841E34" w:rsidRPr="00830F8A" w:rsidRDefault="00841E34" w:rsidP="0067021C">
      <w:pPr>
        <w:pStyle w:val="a3"/>
        <w:numPr>
          <w:ilvl w:val="0"/>
          <w:numId w:val="15"/>
        </w:numPr>
        <w:ind w:left="0" w:firstLine="709"/>
        <w:contextualSpacing w:val="0"/>
        <w:rPr>
          <w:rFonts w:cs="Times New Roman"/>
          <w:szCs w:val="28"/>
        </w:rPr>
      </w:pPr>
      <w:r w:rsidRPr="00830F8A">
        <w:rPr>
          <w:rFonts w:cs="Times New Roman"/>
          <w:szCs w:val="28"/>
        </w:rPr>
        <w:t>Определение целей действия. Для устранения потребности человек должен знать, какие средства он должен для этого использовать и как</w:t>
      </w:r>
      <w:r w:rsidR="00790FD6" w:rsidRPr="00830F8A">
        <w:rPr>
          <w:rFonts w:cs="Times New Roman"/>
          <w:szCs w:val="28"/>
        </w:rPr>
        <w:t>ой результат его ожидает</w:t>
      </w:r>
      <w:r w:rsidRPr="00830F8A">
        <w:rPr>
          <w:rFonts w:cs="Times New Roman"/>
          <w:szCs w:val="28"/>
        </w:rPr>
        <w:t xml:space="preserve"> в итоге. </w:t>
      </w:r>
    </w:p>
    <w:p w:rsidR="00841E34" w:rsidRPr="00830F8A" w:rsidRDefault="00841E34" w:rsidP="0067021C">
      <w:pPr>
        <w:pStyle w:val="a3"/>
        <w:numPr>
          <w:ilvl w:val="0"/>
          <w:numId w:val="15"/>
        </w:numPr>
        <w:ind w:left="0" w:firstLine="709"/>
        <w:contextualSpacing w:val="0"/>
        <w:rPr>
          <w:rFonts w:cs="Times New Roman"/>
          <w:szCs w:val="28"/>
        </w:rPr>
      </w:pPr>
      <w:r w:rsidRPr="00830F8A">
        <w:rPr>
          <w:rFonts w:cs="Times New Roman"/>
          <w:szCs w:val="28"/>
        </w:rPr>
        <w:t>О</w:t>
      </w:r>
      <w:r w:rsidR="00790FD6" w:rsidRPr="00830F8A">
        <w:rPr>
          <w:rFonts w:cs="Times New Roman"/>
          <w:szCs w:val="28"/>
        </w:rPr>
        <w:t>существление действия. Определенные</w:t>
      </w:r>
      <w:r w:rsidR="00FE790E" w:rsidRPr="00830F8A">
        <w:rPr>
          <w:rFonts w:cs="Times New Roman"/>
          <w:szCs w:val="28"/>
        </w:rPr>
        <w:t xml:space="preserve"> потребности требуют от </w:t>
      </w:r>
      <w:r w:rsidRPr="00830F8A">
        <w:rPr>
          <w:rFonts w:cs="Times New Roman"/>
          <w:szCs w:val="28"/>
        </w:rPr>
        <w:t>человека приложения значитель</w:t>
      </w:r>
      <w:r w:rsidR="00790FD6" w:rsidRPr="00830F8A">
        <w:rPr>
          <w:rFonts w:cs="Times New Roman"/>
          <w:szCs w:val="28"/>
        </w:rPr>
        <w:t>ных материальных или моральных рас</w:t>
      </w:r>
      <w:r w:rsidRPr="00830F8A">
        <w:rPr>
          <w:rFonts w:cs="Times New Roman"/>
          <w:szCs w:val="28"/>
        </w:rPr>
        <w:t>трат на их удовлетвор</w:t>
      </w:r>
      <w:r w:rsidR="00790FD6" w:rsidRPr="00830F8A">
        <w:rPr>
          <w:rFonts w:cs="Times New Roman"/>
          <w:szCs w:val="28"/>
        </w:rPr>
        <w:t>ение. Потребности могут изменяться</w:t>
      </w:r>
      <w:r w:rsidR="00FE790E" w:rsidRPr="00830F8A">
        <w:rPr>
          <w:rFonts w:cs="Times New Roman"/>
          <w:szCs w:val="28"/>
        </w:rPr>
        <w:t xml:space="preserve"> с </w:t>
      </w:r>
      <w:r w:rsidRPr="00830F8A">
        <w:rPr>
          <w:rFonts w:cs="Times New Roman"/>
          <w:szCs w:val="28"/>
        </w:rPr>
        <w:t>течением времени, однако они</w:t>
      </w:r>
      <w:r w:rsidR="00790FD6" w:rsidRPr="00830F8A">
        <w:rPr>
          <w:rFonts w:cs="Times New Roman"/>
          <w:szCs w:val="28"/>
        </w:rPr>
        <w:t xml:space="preserve"> крайне</w:t>
      </w:r>
      <w:r w:rsidRPr="00830F8A">
        <w:rPr>
          <w:rFonts w:cs="Times New Roman"/>
          <w:szCs w:val="28"/>
        </w:rPr>
        <w:t xml:space="preserve"> редко удовлетворяются сами по себе, без волевого усилия человека. </w:t>
      </w:r>
    </w:p>
    <w:p w:rsidR="00841E34" w:rsidRPr="00830F8A" w:rsidRDefault="00841E34" w:rsidP="0067021C">
      <w:pPr>
        <w:pStyle w:val="a3"/>
        <w:numPr>
          <w:ilvl w:val="0"/>
          <w:numId w:val="15"/>
        </w:numPr>
        <w:ind w:left="0" w:firstLine="709"/>
        <w:contextualSpacing w:val="0"/>
        <w:rPr>
          <w:rFonts w:cs="Times New Roman"/>
          <w:szCs w:val="28"/>
        </w:rPr>
      </w:pPr>
      <w:r w:rsidRPr="00830F8A">
        <w:rPr>
          <w:rFonts w:cs="Times New Roman"/>
          <w:szCs w:val="28"/>
        </w:rPr>
        <w:lastRenderedPageBreak/>
        <w:t> Получение вознаграж</w:t>
      </w:r>
      <w:r w:rsidR="00790FD6" w:rsidRPr="00830F8A">
        <w:rPr>
          <w:rFonts w:cs="Times New Roman"/>
          <w:szCs w:val="28"/>
        </w:rPr>
        <w:t>дения за реализацию действия</w:t>
      </w:r>
      <w:r w:rsidRPr="00830F8A">
        <w:rPr>
          <w:rFonts w:cs="Times New Roman"/>
          <w:szCs w:val="28"/>
        </w:rPr>
        <w:t>. На данном этапе человек соотносит полученный резуль</w:t>
      </w:r>
      <w:r w:rsidR="00903B59">
        <w:rPr>
          <w:rFonts w:cs="Times New Roman"/>
          <w:szCs w:val="28"/>
        </w:rPr>
        <w:t>тат со своими представлениями о </w:t>
      </w:r>
      <w:r w:rsidRPr="00830F8A">
        <w:rPr>
          <w:rFonts w:cs="Times New Roman"/>
          <w:szCs w:val="28"/>
        </w:rPr>
        <w:t>нем. Вознаграждением могут быть как простое устранение негативного эффекта влияния потребности (например, исчезновение голода)</w:t>
      </w:r>
      <w:r w:rsidR="00903B59">
        <w:rPr>
          <w:rFonts w:cs="Times New Roman"/>
          <w:szCs w:val="28"/>
        </w:rPr>
        <w:t>, так и </w:t>
      </w:r>
      <w:r w:rsidR="00790FD6" w:rsidRPr="00830F8A">
        <w:rPr>
          <w:rFonts w:cs="Times New Roman"/>
          <w:szCs w:val="28"/>
        </w:rPr>
        <w:t>возникновение положительных</w:t>
      </w:r>
      <w:r w:rsidRPr="00830F8A">
        <w:rPr>
          <w:rFonts w:cs="Times New Roman"/>
          <w:szCs w:val="28"/>
        </w:rPr>
        <w:t xml:space="preserve"> эмоций (например, </w:t>
      </w:r>
      <w:r w:rsidR="00903B59">
        <w:rPr>
          <w:rFonts w:cs="Times New Roman"/>
          <w:szCs w:val="28"/>
        </w:rPr>
        <w:t>при покупке предмета, о </w:t>
      </w:r>
      <w:r w:rsidRPr="00830F8A">
        <w:rPr>
          <w:rFonts w:cs="Times New Roman"/>
          <w:szCs w:val="28"/>
        </w:rPr>
        <w:t xml:space="preserve">котором человек давно мечтал). </w:t>
      </w:r>
    </w:p>
    <w:p w:rsidR="00841E34" w:rsidRPr="00830F8A" w:rsidRDefault="00841E34" w:rsidP="0067021C">
      <w:pPr>
        <w:pStyle w:val="a3"/>
        <w:numPr>
          <w:ilvl w:val="0"/>
          <w:numId w:val="15"/>
        </w:numPr>
        <w:ind w:left="0" w:firstLine="709"/>
        <w:contextualSpacing w:val="0"/>
        <w:rPr>
          <w:rFonts w:cs="Times New Roman"/>
          <w:szCs w:val="28"/>
        </w:rPr>
      </w:pPr>
      <w:r w:rsidRPr="00830F8A">
        <w:rPr>
          <w:rFonts w:cs="Times New Roman"/>
          <w:szCs w:val="28"/>
        </w:rPr>
        <w:t>Устранение потребности. В случае положительного разрешения влияния потребности и получения необходимого результата потребность исчезает – навсегда или на некоторое время.</w:t>
      </w:r>
    </w:p>
    <w:p w:rsidR="00841E34" w:rsidRPr="006B4DB4" w:rsidRDefault="00790FD6" w:rsidP="007D7030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Отрицательно</w:t>
      </w:r>
      <w:r w:rsidR="00841E34" w:rsidRPr="006B4DB4">
        <w:rPr>
          <w:rFonts w:cs="Times New Roman"/>
          <w:szCs w:val="28"/>
        </w:rPr>
        <w:t xml:space="preserve"> на мотивационный процесс м</w:t>
      </w:r>
      <w:r w:rsidRPr="006B4DB4">
        <w:rPr>
          <w:rFonts w:cs="Times New Roman"/>
          <w:szCs w:val="28"/>
        </w:rPr>
        <w:t>огут воздействовать</w:t>
      </w:r>
      <w:r w:rsidR="00841E34" w:rsidRPr="006B4DB4">
        <w:rPr>
          <w:rFonts w:cs="Times New Roman"/>
          <w:szCs w:val="28"/>
        </w:rPr>
        <w:t xml:space="preserve"> следующие факторы</w:t>
      </w:r>
      <w:r w:rsidR="00903B59" w:rsidRPr="00903B59">
        <w:rPr>
          <w:rFonts w:cs="Times New Roman"/>
          <w:szCs w:val="28"/>
        </w:rPr>
        <w:t xml:space="preserve"> </w:t>
      </w:r>
      <w:r w:rsidR="00470390">
        <w:rPr>
          <w:rFonts w:cs="Times New Roman"/>
          <w:szCs w:val="28"/>
        </w:rPr>
        <w:t>[17</w:t>
      </w:r>
      <w:r w:rsidR="00962EBA">
        <w:rPr>
          <w:rFonts w:cs="Times New Roman"/>
          <w:szCs w:val="28"/>
        </w:rPr>
        <w:t>]</w:t>
      </w:r>
      <w:r w:rsidR="00841E34" w:rsidRPr="006B4DB4">
        <w:rPr>
          <w:rFonts w:cs="Times New Roman"/>
          <w:szCs w:val="28"/>
        </w:rPr>
        <w:t xml:space="preserve">. </w:t>
      </w:r>
    </w:p>
    <w:p w:rsidR="00841E34" w:rsidRPr="007D7030" w:rsidRDefault="00790FD6" w:rsidP="0067021C">
      <w:pPr>
        <w:pStyle w:val="a3"/>
        <w:numPr>
          <w:ilvl w:val="0"/>
          <w:numId w:val="8"/>
        </w:numPr>
        <w:ind w:left="0" w:firstLine="709"/>
        <w:contextualSpacing w:val="0"/>
        <w:rPr>
          <w:rFonts w:cs="Times New Roman"/>
          <w:szCs w:val="28"/>
        </w:rPr>
      </w:pPr>
      <w:r w:rsidRPr="007D7030">
        <w:rPr>
          <w:rFonts w:cs="Times New Roman"/>
          <w:szCs w:val="28"/>
        </w:rPr>
        <w:t>Смесь мотивов. Зачастую</w:t>
      </w:r>
      <w:r w:rsidR="00841E34" w:rsidRPr="007D7030">
        <w:rPr>
          <w:rFonts w:cs="Times New Roman"/>
          <w:szCs w:val="28"/>
        </w:rPr>
        <w:t xml:space="preserve"> на человека влияет целый ряд причин, определить между которыми лидер</w:t>
      </w:r>
      <w:r w:rsidRPr="007D7030">
        <w:rPr>
          <w:rFonts w:cs="Times New Roman"/>
          <w:szCs w:val="28"/>
        </w:rPr>
        <w:t>а довольно сложно. К примеру</w:t>
      </w:r>
      <w:r w:rsidR="00841E34" w:rsidRPr="007D7030">
        <w:rPr>
          <w:rFonts w:cs="Times New Roman"/>
          <w:szCs w:val="28"/>
        </w:rPr>
        <w:t>, мы часто удивл</w:t>
      </w:r>
      <w:r w:rsidRPr="007D7030">
        <w:rPr>
          <w:rFonts w:cs="Times New Roman"/>
          <w:szCs w:val="28"/>
        </w:rPr>
        <w:t>яемся, размышляя, что «мы желаем</w:t>
      </w:r>
      <w:r w:rsidR="00841E34" w:rsidRPr="007D7030">
        <w:rPr>
          <w:rFonts w:cs="Times New Roman"/>
          <w:szCs w:val="28"/>
        </w:rPr>
        <w:t xml:space="preserve"> съесть</w:t>
      </w:r>
      <w:r w:rsidR="00FE790E" w:rsidRPr="007D7030">
        <w:rPr>
          <w:rFonts w:cs="Times New Roman"/>
          <w:szCs w:val="28"/>
        </w:rPr>
        <w:t xml:space="preserve"> что-нибудь вкусненькое», но </w:t>
      </w:r>
      <w:r w:rsidRPr="007D7030">
        <w:rPr>
          <w:rFonts w:cs="Times New Roman"/>
          <w:szCs w:val="28"/>
        </w:rPr>
        <w:t>мы не всегда можем четко определить, чего мы желаем</w:t>
      </w:r>
      <w:r w:rsidR="00841E34" w:rsidRPr="007D7030">
        <w:rPr>
          <w:rFonts w:cs="Times New Roman"/>
          <w:szCs w:val="28"/>
        </w:rPr>
        <w:t xml:space="preserve">; При всем богатстве выбора фильмов зачастую чрезвычайно </w:t>
      </w:r>
      <w:r w:rsidRPr="007D7030">
        <w:rPr>
          <w:rFonts w:cs="Times New Roman"/>
          <w:szCs w:val="28"/>
        </w:rPr>
        <w:t>трудно</w:t>
      </w:r>
      <w:r w:rsidR="00841E34" w:rsidRPr="007D7030">
        <w:rPr>
          <w:rFonts w:cs="Times New Roman"/>
          <w:szCs w:val="28"/>
        </w:rPr>
        <w:t xml:space="preserve"> определить, как</w:t>
      </w:r>
      <w:r w:rsidRPr="007D7030">
        <w:rPr>
          <w:rFonts w:cs="Times New Roman"/>
          <w:szCs w:val="28"/>
        </w:rPr>
        <w:t>ой фильм вы желаете</w:t>
      </w:r>
      <w:r w:rsidR="00841E34" w:rsidRPr="007D7030">
        <w:rPr>
          <w:rFonts w:cs="Times New Roman"/>
          <w:szCs w:val="28"/>
        </w:rPr>
        <w:t xml:space="preserve"> посмотреть. </w:t>
      </w:r>
    </w:p>
    <w:p w:rsidR="00841E34" w:rsidRDefault="00790FD6" w:rsidP="0067021C">
      <w:pPr>
        <w:pStyle w:val="a3"/>
        <w:numPr>
          <w:ilvl w:val="0"/>
          <w:numId w:val="8"/>
        </w:numPr>
        <w:ind w:left="0" w:firstLine="709"/>
        <w:contextualSpacing w:val="0"/>
        <w:rPr>
          <w:rFonts w:cs="Times New Roman"/>
          <w:szCs w:val="28"/>
        </w:rPr>
      </w:pPr>
      <w:r w:rsidRPr="007D7030">
        <w:rPr>
          <w:rFonts w:cs="Times New Roman"/>
          <w:szCs w:val="28"/>
        </w:rPr>
        <w:t>Отличия</w:t>
      </w:r>
      <w:r w:rsidR="00841E34" w:rsidRPr="007D7030">
        <w:rPr>
          <w:rFonts w:cs="Times New Roman"/>
          <w:szCs w:val="28"/>
        </w:rPr>
        <w:t xml:space="preserve"> в мотивационных структурах у разных людей. Некоторые люди легко подавляют свои </w:t>
      </w:r>
      <w:r w:rsidR="006D0522">
        <w:rPr>
          <w:rFonts w:cs="Times New Roman"/>
          <w:szCs w:val="28"/>
        </w:rPr>
        <w:t>потребности; другие не могут ни </w:t>
      </w:r>
      <w:r w:rsidR="00841E34" w:rsidRPr="007D7030">
        <w:rPr>
          <w:rFonts w:cs="Times New Roman"/>
          <w:szCs w:val="28"/>
        </w:rPr>
        <w:t>решить свои проблемы, ни устранить необходимость и</w:t>
      </w:r>
      <w:r w:rsidR="00FE790E" w:rsidRPr="007D7030">
        <w:rPr>
          <w:rFonts w:cs="Times New Roman"/>
          <w:szCs w:val="28"/>
        </w:rPr>
        <w:t xml:space="preserve">х решения. </w:t>
      </w:r>
      <w:r w:rsidR="006D0522">
        <w:rPr>
          <w:rFonts w:cs="Times New Roman"/>
          <w:szCs w:val="28"/>
        </w:rPr>
        <w:t>На </w:t>
      </w:r>
      <w:r w:rsidR="00841E34" w:rsidRPr="007D7030">
        <w:rPr>
          <w:rFonts w:cs="Times New Roman"/>
          <w:szCs w:val="28"/>
        </w:rPr>
        <w:t xml:space="preserve">мотивационную структуру также </w:t>
      </w:r>
      <w:r w:rsidR="00470371" w:rsidRPr="007D7030">
        <w:rPr>
          <w:rFonts w:cs="Times New Roman"/>
          <w:szCs w:val="28"/>
        </w:rPr>
        <w:t>оказывает влияние</w:t>
      </w:r>
      <w:r w:rsidR="00841E34" w:rsidRPr="007D7030">
        <w:rPr>
          <w:rFonts w:cs="Times New Roman"/>
          <w:szCs w:val="28"/>
        </w:rPr>
        <w:t xml:space="preserve"> общее количество причин. При небольшом числе или слабости причин человеку легче определит</w:t>
      </w:r>
      <w:r w:rsidR="00284F7E">
        <w:rPr>
          <w:rFonts w:cs="Times New Roman"/>
          <w:szCs w:val="28"/>
        </w:rPr>
        <w:t>ь его и </w:t>
      </w:r>
      <w:r w:rsidR="00470371" w:rsidRPr="007D7030">
        <w:rPr>
          <w:rFonts w:cs="Times New Roman"/>
          <w:szCs w:val="28"/>
        </w:rPr>
        <w:t>встретить удовлетворенность</w:t>
      </w:r>
      <w:r w:rsidR="00841E34" w:rsidRPr="007D7030">
        <w:rPr>
          <w:rFonts w:cs="Times New Roman"/>
          <w:szCs w:val="28"/>
        </w:rPr>
        <w:t>; с</w:t>
      </w:r>
      <w:r w:rsidR="00284F7E">
        <w:rPr>
          <w:rFonts w:cs="Times New Roman"/>
          <w:szCs w:val="28"/>
        </w:rPr>
        <w:t xml:space="preserve"> большим количеством причин или </w:t>
      </w:r>
      <w:r w:rsidR="00841E34" w:rsidRPr="007D7030">
        <w:rPr>
          <w:rFonts w:cs="Times New Roman"/>
          <w:szCs w:val="28"/>
        </w:rPr>
        <w:t xml:space="preserve">эквивалентных потребностей человеку </w:t>
      </w:r>
      <w:r w:rsidR="00470371" w:rsidRPr="007D7030">
        <w:rPr>
          <w:rFonts w:cs="Times New Roman"/>
          <w:szCs w:val="28"/>
        </w:rPr>
        <w:t>значительно труднее</w:t>
      </w:r>
      <w:r w:rsidR="00841E34" w:rsidRPr="007D7030">
        <w:rPr>
          <w:rFonts w:cs="Times New Roman"/>
          <w:szCs w:val="28"/>
        </w:rPr>
        <w:t xml:space="preserve"> сделать свой выбор и решить проблему.</w:t>
      </w:r>
    </w:p>
    <w:p w:rsidR="00660C24" w:rsidRPr="007D7030" w:rsidRDefault="00660C24" w:rsidP="00284F7E">
      <w:pPr>
        <w:pStyle w:val="a3"/>
        <w:ind w:left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Таким образом, </w:t>
      </w:r>
      <w:r w:rsidR="00284F7E" w:rsidRPr="00284F7E">
        <w:rPr>
          <w:rFonts w:cs="Times New Roman"/>
          <w:szCs w:val="28"/>
        </w:rPr>
        <w:t>мотивация и мотивы в</w:t>
      </w:r>
      <w:r w:rsidR="00284F7E">
        <w:rPr>
          <w:rFonts w:cs="Times New Roman"/>
          <w:szCs w:val="28"/>
        </w:rPr>
        <w:t>сегда внутренне обусловлены, но </w:t>
      </w:r>
      <w:r w:rsidR="00284F7E" w:rsidRPr="00284F7E">
        <w:rPr>
          <w:rFonts w:cs="Times New Roman"/>
          <w:szCs w:val="28"/>
        </w:rPr>
        <w:t>могут зависеть и от внешних факторов, побуждаться внешними стимулами.</w:t>
      </w:r>
    </w:p>
    <w:p w:rsidR="00841E34" w:rsidRPr="006B4DB4" w:rsidRDefault="00841E34" w:rsidP="00DD3F0E">
      <w:pPr>
        <w:spacing w:after="160"/>
        <w:ind w:firstLine="0"/>
        <w:contextualSpacing w:val="0"/>
        <w:rPr>
          <w:rFonts w:cs="Times New Roman"/>
          <w:szCs w:val="28"/>
        </w:rPr>
      </w:pPr>
    </w:p>
    <w:p w:rsidR="00C97B51" w:rsidRPr="006B4DB4" w:rsidRDefault="00C97B51" w:rsidP="00DD3F0E">
      <w:pPr>
        <w:pStyle w:val="1"/>
        <w:contextualSpacing w:val="0"/>
        <w:rPr>
          <w:rFonts w:cs="Times New Roman"/>
        </w:rPr>
      </w:pPr>
      <w:bookmarkStart w:id="4" w:name="_Toc27358438"/>
      <w:r w:rsidRPr="006B4DB4">
        <w:rPr>
          <w:rFonts w:cs="Times New Roman"/>
        </w:rPr>
        <w:lastRenderedPageBreak/>
        <w:t>1.2</w:t>
      </w:r>
      <w:r w:rsidR="00815505">
        <w:rPr>
          <w:rFonts w:cs="Times New Roman"/>
        </w:rPr>
        <w:t>.</w:t>
      </w:r>
      <w:r w:rsidR="00926A7C" w:rsidRPr="00926A7C">
        <w:rPr>
          <w:rFonts w:cs="Times New Roman"/>
        </w:rPr>
        <w:t>Влияние возрастных особе</w:t>
      </w:r>
      <w:r w:rsidR="00926A7C">
        <w:rPr>
          <w:rFonts w:cs="Times New Roman"/>
        </w:rPr>
        <w:t>нностей подростков на мотивацию</w:t>
      </w:r>
      <w:bookmarkEnd w:id="4"/>
    </w:p>
    <w:p w:rsidR="00C97B51" w:rsidRPr="006B4DB4" w:rsidRDefault="00C97B51" w:rsidP="00DD3F0E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 xml:space="preserve">Подростковый возраст – это период между детством и юность. Его называют переходным, «трудным». Он связан с развитием ведущих компонентов личности и физиологическими перестройками, которые связаны с половым созреванием. В данный период снижается успеваемость, наблюдается апатия, теряется интерес к учебе, </w:t>
      </w:r>
      <w:r w:rsidR="00FE790E">
        <w:rPr>
          <w:rFonts w:cs="Times New Roman"/>
          <w:szCs w:val="28"/>
        </w:rPr>
        <w:t>появляется потребность к </w:t>
      </w:r>
      <w:r w:rsidR="00EA2F53">
        <w:rPr>
          <w:rFonts w:cs="Times New Roman"/>
          <w:szCs w:val="28"/>
        </w:rPr>
        <w:t>дружбе</w:t>
      </w:r>
      <w:r w:rsidR="00903B59" w:rsidRPr="00903B59">
        <w:rPr>
          <w:rFonts w:cs="Times New Roman"/>
          <w:szCs w:val="28"/>
        </w:rPr>
        <w:t xml:space="preserve"> </w:t>
      </w:r>
      <w:r w:rsidR="00EA2F53">
        <w:rPr>
          <w:rFonts w:cs="Times New Roman"/>
          <w:szCs w:val="28"/>
        </w:rPr>
        <w:t>[</w:t>
      </w:r>
      <w:r w:rsidR="00470390">
        <w:rPr>
          <w:rFonts w:cs="Times New Roman"/>
          <w:szCs w:val="28"/>
        </w:rPr>
        <w:t>22</w:t>
      </w:r>
      <w:r w:rsidR="00EA2F53">
        <w:rPr>
          <w:rFonts w:cs="Times New Roman"/>
          <w:szCs w:val="28"/>
        </w:rPr>
        <w:t>].</w:t>
      </w:r>
    </w:p>
    <w:p w:rsidR="00C97B51" w:rsidRPr="006B4DB4" w:rsidRDefault="00C97B51" w:rsidP="006D0522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 xml:space="preserve">Основное противоречие подросткового периода </w:t>
      </w:r>
      <w:r w:rsidR="00CE27ED">
        <w:rPr>
          <w:rFonts w:cs="Times New Roman"/>
          <w:szCs w:val="28"/>
        </w:rPr>
        <w:t>–</w:t>
      </w:r>
      <w:r w:rsidRPr="006B4DB4">
        <w:rPr>
          <w:rFonts w:cs="Times New Roman"/>
          <w:szCs w:val="28"/>
        </w:rPr>
        <w:t xml:space="preserve"> это стремление ребенка к признанию своей личности взрос</w:t>
      </w:r>
      <w:r w:rsidR="00A73116">
        <w:rPr>
          <w:rFonts w:cs="Times New Roman"/>
          <w:szCs w:val="28"/>
        </w:rPr>
        <w:t xml:space="preserve">лыми. Главная </w:t>
      </w:r>
      <w:r w:rsidR="006D0522">
        <w:rPr>
          <w:rFonts w:cs="Times New Roman"/>
          <w:szCs w:val="28"/>
        </w:rPr>
        <w:t xml:space="preserve">                    </w:t>
      </w:r>
      <w:r w:rsidR="00A73116">
        <w:rPr>
          <w:rFonts w:cs="Times New Roman"/>
          <w:szCs w:val="28"/>
        </w:rPr>
        <w:t>потребность</w:t>
      </w:r>
      <w:r w:rsidR="00CE27ED">
        <w:rPr>
          <w:rFonts w:cs="Times New Roman"/>
          <w:szCs w:val="28"/>
        </w:rPr>
        <w:t xml:space="preserve"> – </w:t>
      </w:r>
      <w:r w:rsidR="006D0522">
        <w:rPr>
          <w:rFonts w:cs="Times New Roman"/>
          <w:szCs w:val="28"/>
        </w:rPr>
        <w:t>э</w:t>
      </w:r>
      <w:r w:rsidR="00A73116">
        <w:rPr>
          <w:rFonts w:cs="Times New Roman"/>
          <w:szCs w:val="28"/>
        </w:rPr>
        <w:t>то </w:t>
      </w:r>
      <w:r w:rsidRPr="006B4DB4">
        <w:rPr>
          <w:rFonts w:cs="Times New Roman"/>
          <w:szCs w:val="28"/>
        </w:rPr>
        <w:t xml:space="preserve">найти свое место и быть значимым.  </w:t>
      </w:r>
    </w:p>
    <w:p w:rsidR="00C97B51" w:rsidRPr="006B4DB4" w:rsidRDefault="00C97B51" w:rsidP="00DD3F0E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Симптом начала подросткового возраста является чувство взрослости. Благодаря такому новообразованию подросток перестраивает свою деятельность, начинает сравнивать себя с д</w:t>
      </w:r>
      <w:r w:rsidR="00FE790E">
        <w:rPr>
          <w:rFonts w:cs="Times New Roman"/>
          <w:szCs w:val="28"/>
        </w:rPr>
        <w:t xml:space="preserve">ругими, строит свои отношения </w:t>
      </w:r>
      <w:r w:rsidR="00FE790E" w:rsidRPr="00FE790E">
        <w:t>с</w:t>
      </w:r>
      <w:r w:rsidR="00FE790E">
        <w:t> </w:t>
      </w:r>
      <w:r w:rsidRPr="00FE790E">
        <w:t>другими</w:t>
      </w:r>
      <w:r w:rsidRPr="006B4DB4">
        <w:rPr>
          <w:rFonts w:cs="Times New Roman"/>
          <w:szCs w:val="28"/>
        </w:rPr>
        <w:t xml:space="preserve"> людьми.</w:t>
      </w:r>
      <w:r w:rsidR="00830F8A" w:rsidRPr="00830F8A">
        <w:rPr>
          <w:rFonts w:cs="Times New Roman"/>
          <w:szCs w:val="28"/>
        </w:rPr>
        <w:t xml:space="preserve"> </w:t>
      </w:r>
      <w:r w:rsidR="0023190B" w:rsidRPr="0023190B">
        <w:rPr>
          <w:rFonts w:cs="Times New Roman"/>
          <w:szCs w:val="28"/>
        </w:rPr>
        <w:t>Нов</w:t>
      </w:r>
      <w:r w:rsidR="00CE27ED">
        <w:rPr>
          <w:rFonts w:cs="Times New Roman"/>
          <w:szCs w:val="28"/>
        </w:rPr>
        <w:t xml:space="preserve">ообразование, в свою очередь, </w:t>
      </w:r>
      <w:r w:rsidR="0023190B" w:rsidRPr="0023190B">
        <w:rPr>
          <w:rFonts w:cs="Times New Roman"/>
          <w:szCs w:val="28"/>
        </w:rPr>
        <w:t>это психические явления, качества и характеристики, появившиеся в конкретный возрастной период впервые.</w:t>
      </w:r>
      <w:r w:rsidRPr="006B4DB4">
        <w:rPr>
          <w:rFonts w:cs="Times New Roman"/>
          <w:szCs w:val="28"/>
        </w:rPr>
        <w:t xml:space="preserve"> Сравнивая себя со </w:t>
      </w:r>
      <w:r w:rsidR="006D0522">
        <w:rPr>
          <w:rFonts w:cs="Times New Roman"/>
          <w:szCs w:val="28"/>
        </w:rPr>
        <w:t>взрослыми, подросток приходит к </w:t>
      </w:r>
      <w:r w:rsidRPr="006B4DB4">
        <w:rPr>
          <w:rFonts w:cs="Times New Roman"/>
          <w:szCs w:val="28"/>
        </w:rPr>
        <w:t>выводу, что между ним и взрослым нет никакой разницы. Он претендует</w:t>
      </w:r>
      <w:r w:rsidR="00FE790E">
        <w:rPr>
          <w:rFonts w:cs="Times New Roman"/>
          <w:szCs w:val="28"/>
        </w:rPr>
        <w:t xml:space="preserve"> на </w:t>
      </w:r>
      <w:r w:rsidRPr="006B4DB4">
        <w:rPr>
          <w:rFonts w:cs="Times New Roman"/>
          <w:szCs w:val="28"/>
        </w:rPr>
        <w:t>равноправие в отношениях со старшими и идет на конфликты, отстаивая свою «взрослую» позицию. Его не ус</w:t>
      </w:r>
      <w:r w:rsidR="006D0522">
        <w:rPr>
          <w:rFonts w:cs="Times New Roman"/>
          <w:szCs w:val="28"/>
        </w:rPr>
        <w:t>траивает отношение к себе как к </w:t>
      </w:r>
      <w:r w:rsidRPr="006B4DB4">
        <w:rPr>
          <w:rFonts w:cs="Times New Roman"/>
          <w:szCs w:val="28"/>
        </w:rPr>
        <w:t>ребенку, он хочет полного равноправия со взрослыми, подлинного уважения</w:t>
      </w:r>
      <w:r w:rsidR="00987A17">
        <w:rPr>
          <w:rFonts w:cs="Times New Roman"/>
          <w:szCs w:val="28"/>
        </w:rPr>
        <w:t>[</w:t>
      </w:r>
      <w:r w:rsidR="00470390">
        <w:rPr>
          <w:rFonts w:cs="Times New Roman"/>
          <w:szCs w:val="28"/>
        </w:rPr>
        <w:t>22</w:t>
      </w:r>
      <w:r w:rsidR="00987A17">
        <w:rPr>
          <w:rFonts w:cs="Times New Roman"/>
          <w:szCs w:val="28"/>
        </w:rPr>
        <w:t>].</w:t>
      </w:r>
    </w:p>
    <w:p w:rsidR="00C97B51" w:rsidRPr="006B4DB4" w:rsidRDefault="00C97B51" w:rsidP="00DD3F0E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В этот период меняется характер подростка, перестраиваются ценностные ориентации, проявляется потребность в общении. Часто происходит усиление авторитета группы сверстников нежели взрослых.</w:t>
      </w:r>
    </w:p>
    <w:p w:rsidR="00C97B51" w:rsidRPr="006B4DB4" w:rsidRDefault="00C97B51" w:rsidP="00DD3F0E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Подросток критично относится</w:t>
      </w:r>
      <w:r w:rsidR="007B6E4B">
        <w:rPr>
          <w:rFonts w:cs="Times New Roman"/>
          <w:szCs w:val="28"/>
        </w:rPr>
        <w:t xml:space="preserve"> к своим отрицательным чертам и </w:t>
      </w:r>
      <w:r w:rsidRPr="006B4DB4">
        <w:rPr>
          <w:rFonts w:cs="Times New Roman"/>
          <w:szCs w:val="28"/>
        </w:rPr>
        <w:t>сильно переживает из-за этих черт, которые меш</w:t>
      </w:r>
      <w:r w:rsidR="00FE790E">
        <w:rPr>
          <w:rFonts w:cs="Times New Roman"/>
          <w:szCs w:val="28"/>
        </w:rPr>
        <w:t>ают ему заводить друзей и </w:t>
      </w:r>
      <w:r w:rsidRPr="006B4DB4">
        <w:rPr>
          <w:rFonts w:cs="Times New Roman"/>
          <w:szCs w:val="28"/>
        </w:rPr>
        <w:t>взаимодействовать с другими людьми. Э</w:t>
      </w:r>
      <w:r w:rsidR="007B6E4B">
        <w:rPr>
          <w:rFonts w:cs="Times New Roman"/>
          <w:szCs w:val="28"/>
        </w:rPr>
        <w:t>ти переживания возрастают       из -</w:t>
      </w:r>
      <w:r w:rsidR="00FE790E">
        <w:rPr>
          <w:rFonts w:cs="Times New Roman"/>
          <w:szCs w:val="28"/>
        </w:rPr>
        <w:t>за </w:t>
      </w:r>
      <w:r w:rsidRPr="006B4DB4">
        <w:rPr>
          <w:rFonts w:cs="Times New Roman"/>
          <w:szCs w:val="28"/>
        </w:rPr>
        <w:t>замечаний со стороны. Это всё приводит к вспышкам и конфликтам.</w:t>
      </w:r>
    </w:p>
    <w:p w:rsidR="00C97B51" w:rsidRDefault="00C97B51" w:rsidP="00660C24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Данный период включает в себя та</w:t>
      </w:r>
      <w:r w:rsidR="00156A2B">
        <w:rPr>
          <w:rFonts w:cs="Times New Roman"/>
          <w:szCs w:val="28"/>
        </w:rPr>
        <w:t>кже биологический аспект. Н</w:t>
      </w:r>
      <w:r w:rsidR="007B6E4B">
        <w:rPr>
          <w:rFonts w:cs="Times New Roman"/>
          <w:szCs w:val="28"/>
        </w:rPr>
        <w:t>а </w:t>
      </w:r>
      <w:r w:rsidRPr="006B4DB4">
        <w:rPr>
          <w:rFonts w:cs="Times New Roman"/>
          <w:szCs w:val="28"/>
        </w:rPr>
        <w:t xml:space="preserve">данном этапе происходит половое созревание, которое характеризуется </w:t>
      </w:r>
      <w:r w:rsidRPr="006B4DB4">
        <w:rPr>
          <w:rFonts w:cs="Times New Roman"/>
          <w:szCs w:val="28"/>
        </w:rPr>
        <w:lastRenderedPageBreak/>
        <w:t>гормональной бурей. Все эти изменения делают этот пери</w:t>
      </w:r>
      <w:r w:rsidR="00FE790E">
        <w:rPr>
          <w:rFonts w:cs="Times New Roman"/>
          <w:szCs w:val="28"/>
        </w:rPr>
        <w:t>од очень трудным, в том числе и </w:t>
      </w:r>
      <w:r w:rsidRPr="006B4DB4">
        <w:rPr>
          <w:rFonts w:cs="Times New Roman"/>
          <w:szCs w:val="28"/>
        </w:rPr>
        <w:t>для самого подростка, который стремительно растет во всех смыслах</w:t>
      </w:r>
      <w:r w:rsidR="008453C4" w:rsidRPr="008453C4">
        <w:rPr>
          <w:rFonts w:cs="Times New Roman"/>
          <w:szCs w:val="28"/>
        </w:rPr>
        <w:t xml:space="preserve"> [</w:t>
      </w:r>
      <w:r w:rsidR="00470390">
        <w:rPr>
          <w:rFonts w:cs="Times New Roman"/>
          <w:szCs w:val="28"/>
        </w:rPr>
        <w:t>21</w:t>
      </w:r>
      <w:r w:rsidR="008453C4" w:rsidRPr="008453C4">
        <w:rPr>
          <w:rFonts w:cs="Times New Roman"/>
          <w:szCs w:val="28"/>
        </w:rPr>
        <w:t>]</w:t>
      </w:r>
      <w:r w:rsidRPr="006B4DB4">
        <w:rPr>
          <w:rFonts w:cs="Times New Roman"/>
          <w:szCs w:val="28"/>
        </w:rPr>
        <w:t>.</w:t>
      </w:r>
    </w:p>
    <w:p w:rsidR="006C0098" w:rsidRPr="00635CE3" w:rsidRDefault="006C0098" w:rsidP="00660C24">
      <w:pPr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635CE3">
        <w:rPr>
          <w:rFonts w:cs="Times New Roman"/>
          <w:szCs w:val="28"/>
        </w:rPr>
        <w:t xml:space="preserve"> развитии когнитивной сферы у подрос</w:t>
      </w:r>
      <w:r>
        <w:rPr>
          <w:rFonts w:cs="Times New Roman"/>
          <w:szCs w:val="28"/>
        </w:rPr>
        <w:t>тка также происходят изменения:</w:t>
      </w:r>
    </w:p>
    <w:p w:rsidR="006C0098" w:rsidRPr="00660C24" w:rsidRDefault="006C0098" w:rsidP="0067021C">
      <w:pPr>
        <w:pStyle w:val="a3"/>
        <w:numPr>
          <w:ilvl w:val="0"/>
          <w:numId w:val="13"/>
        </w:numPr>
        <w:ind w:left="0" w:firstLine="709"/>
        <w:contextualSpacing w:val="0"/>
        <w:rPr>
          <w:rFonts w:cs="Times New Roman"/>
          <w:szCs w:val="28"/>
        </w:rPr>
      </w:pPr>
      <w:r w:rsidRPr="00660C24">
        <w:rPr>
          <w:rFonts w:cs="Times New Roman"/>
          <w:szCs w:val="28"/>
        </w:rPr>
        <w:t>мышление становиться понятийным, то есть это вид мышления, в котором используются понятия и логические конструкции. Понятия, в свою очередь, становятся абстрактными. Абстрактные понятия – это понятия, не имеющие материальной характеристики, они обусловлены чувствами, эмоциями между людьми. Абстрактным понятием можно назвать любовь, дружбу, настроение.</w:t>
      </w:r>
    </w:p>
    <w:p w:rsidR="006C0098" w:rsidRPr="00660C24" w:rsidRDefault="006C0098" w:rsidP="0067021C">
      <w:pPr>
        <w:pStyle w:val="a3"/>
        <w:numPr>
          <w:ilvl w:val="0"/>
          <w:numId w:val="13"/>
        </w:numPr>
        <w:ind w:left="0" w:firstLine="709"/>
        <w:contextualSpacing w:val="0"/>
        <w:rPr>
          <w:rFonts w:cs="Times New Roman"/>
          <w:szCs w:val="28"/>
        </w:rPr>
      </w:pPr>
      <w:r w:rsidRPr="00660C24">
        <w:rPr>
          <w:rFonts w:cs="Times New Roman"/>
          <w:szCs w:val="28"/>
        </w:rPr>
        <w:t>воображение становится творческим. Подросток уже способен в воображении создавать образ таких предметов и явлений, которые никогда не воспринимались человеком раньше.</w:t>
      </w:r>
    </w:p>
    <w:p w:rsidR="006C0098" w:rsidRPr="00660C24" w:rsidRDefault="006C0098" w:rsidP="0067021C">
      <w:pPr>
        <w:pStyle w:val="a3"/>
        <w:numPr>
          <w:ilvl w:val="0"/>
          <w:numId w:val="13"/>
        </w:numPr>
        <w:ind w:left="0" w:firstLine="709"/>
        <w:contextualSpacing w:val="0"/>
        <w:rPr>
          <w:rFonts w:cs="Times New Roman"/>
          <w:szCs w:val="28"/>
        </w:rPr>
      </w:pPr>
      <w:r w:rsidRPr="00660C24">
        <w:rPr>
          <w:rFonts w:cs="Times New Roman"/>
          <w:szCs w:val="28"/>
        </w:rPr>
        <w:t>в речи подростка появляется расширенный словарный запас. Правда не только научных понятий и оборотов культурной речи, но также и подростковый сленг.</w:t>
      </w:r>
    </w:p>
    <w:p w:rsidR="006C0098" w:rsidRPr="00660C24" w:rsidRDefault="006C0098" w:rsidP="0067021C">
      <w:pPr>
        <w:pStyle w:val="a3"/>
        <w:numPr>
          <w:ilvl w:val="0"/>
          <w:numId w:val="13"/>
        </w:numPr>
        <w:ind w:left="0" w:firstLine="709"/>
        <w:contextualSpacing w:val="0"/>
        <w:rPr>
          <w:rFonts w:cs="Times New Roman"/>
          <w:szCs w:val="28"/>
        </w:rPr>
      </w:pPr>
      <w:r w:rsidRPr="00660C24">
        <w:rPr>
          <w:rFonts w:cs="Times New Roman"/>
          <w:szCs w:val="28"/>
        </w:rPr>
        <w:t>память становиться долговременной. Подросток уже приобретает способность структурировать материал.</w:t>
      </w:r>
    </w:p>
    <w:p w:rsidR="006C0098" w:rsidRPr="00660C24" w:rsidRDefault="00CE27ED" w:rsidP="0067021C">
      <w:pPr>
        <w:pStyle w:val="a3"/>
        <w:numPr>
          <w:ilvl w:val="0"/>
          <w:numId w:val="13"/>
        </w:numPr>
        <w:ind w:left="0" w:firstLine="709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C0098" w:rsidRPr="00660C24">
        <w:rPr>
          <w:rFonts w:cs="Times New Roman"/>
          <w:szCs w:val="28"/>
        </w:rPr>
        <w:t>величивается внимание, за счёт развития воли. Те люди, которые обладают волевыми качествами, с</w:t>
      </w:r>
      <w:r w:rsidR="002B05D0">
        <w:rPr>
          <w:rFonts w:cs="Times New Roman"/>
          <w:szCs w:val="28"/>
        </w:rPr>
        <w:t>тановятся для подростка идеалом</w:t>
      </w:r>
      <w:r w:rsidR="002B05D0">
        <w:t> </w:t>
      </w:r>
      <w:r w:rsidR="00470390">
        <w:rPr>
          <w:rFonts w:cs="Times New Roman"/>
          <w:szCs w:val="28"/>
        </w:rPr>
        <w:t>[13</w:t>
      </w:r>
      <w:r w:rsidR="006C0098" w:rsidRPr="00660C24">
        <w:rPr>
          <w:rFonts w:cs="Times New Roman"/>
          <w:szCs w:val="28"/>
        </w:rPr>
        <w:t>].</w:t>
      </w:r>
    </w:p>
    <w:p w:rsidR="001D2A4C" w:rsidRDefault="00C97B51" w:rsidP="00660C24">
      <w:pPr>
        <w:contextualSpacing w:val="0"/>
        <w:rPr>
          <w:rFonts w:cs="Times New Roman"/>
          <w:szCs w:val="28"/>
        </w:rPr>
      </w:pPr>
      <w:r w:rsidRPr="001D2A4C">
        <w:rPr>
          <w:rFonts w:cs="Times New Roman"/>
          <w:szCs w:val="28"/>
        </w:rPr>
        <w:t>Благоприятными особенностями моти</w:t>
      </w:r>
      <w:r w:rsidR="001D2A4C">
        <w:rPr>
          <w:rFonts w:cs="Times New Roman"/>
          <w:szCs w:val="28"/>
        </w:rPr>
        <w:t>вации в этом возрасте являются:</w:t>
      </w:r>
    </w:p>
    <w:p w:rsidR="001D2A4C" w:rsidRPr="00660C24" w:rsidRDefault="00C97B51" w:rsidP="0067021C">
      <w:pPr>
        <w:pStyle w:val="a3"/>
        <w:numPr>
          <w:ilvl w:val="0"/>
          <w:numId w:val="12"/>
        </w:numPr>
        <w:ind w:left="0" w:firstLine="709"/>
        <w:contextualSpacing w:val="0"/>
        <w:rPr>
          <w:rFonts w:cs="Times New Roman"/>
          <w:szCs w:val="28"/>
        </w:rPr>
      </w:pPr>
      <w:r w:rsidRPr="00660C24">
        <w:rPr>
          <w:rFonts w:cs="Times New Roman"/>
          <w:szCs w:val="28"/>
        </w:rPr>
        <w:t>«потребность во взрослой жизни» – нежелание считать себя ребенком, готовность занять новую ж</w:t>
      </w:r>
      <w:r w:rsidR="00660C24">
        <w:rPr>
          <w:rFonts w:cs="Times New Roman"/>
          <w:szCs w:val="28"/>
        </w:rPr>
        <w:t>изненную позицию по отношению к </w:t>
      </w:r>
      <w:r w:rsidRPr="00660C24">
        <w:rPr>
          <w:rFonts w:cs="Times New Roman"/>
          <w:szCs w:val="28"/>
        </w:rPr>
        <w:t xml:space="preserve">миру, другим людям, себе; </w:t>
      </w:r>
    </w:p>
    <w:p w:rsidR="001D2A4C" w:rsidRPr="00660C24" w:rsidRDefault="00C97B51" w:rsidP="0067021C">
      <w:pPr>
        <w:pStyle w:val="a3"/>
        <w:numPr>
          <w:ilvl w:val="0"/>
          <w:numId w:val="12"/>
        </w:numPr>
        <w:ind w:left="0" w:firstLine="709"/>
        <w:contextualSpacing w:val="0"/>
        <w:rPr>
          <w:rFonts w:cs="Times New Roman"/>
          <w:szCs w:val="28"/>
        </w:rPr>
      </w:pPr>
      <w:r w:rsidRPr="00660C24">
        <w:rPr>
          <w:rFonts w:cs="Times New Roman"/>
          <w:szCs w:val="28"/>
        </w:rPr>
        <w:t xml:space="preserve">особая уязвимость подростка к усвоению стандартов поведения взрослых; </w:t>
      </w:r>
    </w:p>
    <w:p w:rsidR="001D2A4C" w:rsidRPr="00660C24" w:rsidRDefault="00C97B51" w:rsidP="0067021C">
      <w:pPr>
        <w:pStyle w:val="a3"/>
        <w:numPr>
          <w:ilvl w:val="0"/>
          <w:numId w:val="12"/>
        </w:numPr>
        <w:ind w:left="0" w:firstLine="709"/>
        <w:contextualSpacing w:val="0"/>
        <w:rPr>
          <w:rFonts w:cs="Times New Roman"/>
          <w:szCs w:val="28"/>
        </w:rPr>
      </w:pPr>
      <w:r w:rsidRPr="00660C24">
        <w:rPr>
          <w:rFonts w:cs="Times New Roman"/>
          <w:szCs w:val="28"/>
        </w:rPr>
        <w:lastRenderedPageBreak/>
        <w:t>желание подростка, основанное на мнении другого человека (сверстника), оценить себя с точки зрения другого человека и его внутренних потребностей, потребность в самовыраже</w:t>
      </w:r>
      <w:r w:rsidR="00FE790E" w:rsidRPr="00660C24">
        <w:rPr>
          <w:rFonts w:cs="Times New Roman"/>
          <w:szCs w:val="28"/>
        </w:rPr>
        <w:t xml:space="preserve">нии и утверждении; </w:t>
      </w:r>
    </w:p>
    <w:p w:rsidR="001D2A4C" w:rsidRPr="00660C24" w:rsidRDefault="00FE790E" w:rsidP="0067021C">
      <w:pPr>
        <w:pStyle w:val="a3"/>
        <w:numPr>
          <w:ilvl w:val="0"/>
          <w:numId w:val="12"/>
        </w:numPr>
        <w:ind w:left="0" w:firstLine="709"/>
        <w:contextualSpacing w:val="0"/>
        <w:rPr>
          <w:rFonts w:cs="Times New Roman"/>
          <w:szCs w:val="28"/>
        </w:rPr>
      </w:pPr>
      <w:r w:rsidRPr="00660C24">
        <w:rPr>
          <w:rFonts w:cs="Times New Roman"/>
          <w:szCs w:val="28"/>
        </w:rPr>
        <w:t>стремление к </w:t>
      </w:r>
      <w:r w:rsidR="00C97B51" w:rsidRPr="00660C24">
        <w:rPr>
          <w:rFonts w:cs="Times New Roman"/>
          <w:szCs w:val="28"/>
        </w:rPr>
        <w:t xml:space="preserve">независимости; </w:t>
      </w:r>
    </w:p>
    <w:p w:rsidR="006C0098" w:rsidRPr="00660C24" w:rsidRDefault="00C97B51" w:rsidP="0067021C">
      <w:pPr>
        <w:pStyle w:val="a3"/>
        <w:numPr>
          <w:ilvl w:val="0"/>
          <w:numId w:val="12"/>
        </w:numPr>
        <w:ind w:left="0" w:firstLine="709"/>
        <w:contextualSpacing w:val="0"/>
        <w:rPr>
          <w:rFonts w:cs="Times New Roman"/>
          <w:szCs w:val="28"/>
        </w:rPr>
      </w:pPr>
      <w:r w:rsidRPr="00660C24">
        <w:rPr>
          <w:rFonts w:cs="Times New Roman"/>
          <w:szCs w:val="28"/>
        </w:rPr>
        <w:t>увеличение ширины и разнообразия интересов (расширение кругозора), в сочетании с появлением большей и</w:t>
      </w:r>
      <w:r w:rsidR="006C0098" w:rsidRPr="00660C24">
        <w:rPr>
          <w:rFonts w:cs="Times New Roman"/>
          <w:szCs w:val="28"/>
        </w:rPr>
        <w:t>збирательности, дифференциации;</w:t>
      </w:r>
    </w:p>
    <w:p w:rsidR="00156A2B" w:rsidRPr="00660C24" w:rsidRDefault="00C97B51" w:rsidP="0067021C">
      <w:pPr>
        <w:pStyle w:val="a3"/>
        <w:numPr>
          <w:ilvl w:val="0"/>
          <w:numId w:val="12"/>
        </w:numPr>
        <w:ind w:left="0" w:firstLine="709"/>
        <w:contextualSpacing w:val="0"/>
        <w:rPr>
          <w:rFonts w:cs="Times New Roman"/>
          <w:szCs w:val="28"/>
        </w:rPr>
      </w:pPr>
      <w:r w:rsidRPr="00660C24">
        <w:rPr>
          <w:rFonts w:cs="Times New Roman"/>
          <w:szCs w:val="28"/>
        </w:rPr>
        <w:t>определен</w:t>
      </w:r>
      <w:r w:rsidR="00156A2B" w:rsidRPr="00660C24">
        <w:rPr>
          <w:rFonts w:cs="Times New Roman"/>
          <w:szCs w:val="28"/>
        </w:rPr>
        <w:t>ность и устойчивость интересов;</w:t>
      </w:r>
    </w:p>
    <w:p w:rsidR="006C0098" w:rsidRDefault="00C97B51" w:rsidP="00DD3F0E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Негативные характеристики подростковой образовательной мотивации можно объяснить рядом причин</w:t>
      </w:r>
      <w:r w:rsidR="006F7E67" w:rsidRPr="006F7E67">
        <w:rPr>
          <w:rFonts w:cs="Times New Roman"/>
          <w:szCs w:val="28"/>
        </w:rPr>
        <w:t xml:space="preserve"> [21]</w:t>
      </w:r>
      <w:r w:rsidRPr="006B4DB4">
        <w:rPr>
          <w:rFonts w:cs="Times New Roman"/>
          <w:szCs w:val="28"/>
        </w:rPr>
        <w:t xml:space="preserve">. </w:t>
      </w:r>
    </w:p>
    <w:p w:rsidR="006C0098" w:rsidRPr="00660C24" w:rsidRDefault="00C97B51" w:rsidP="0067021C">
      <w:pPr>
        <w:pStyle w:val="a3"/>
        <w:numPr>
          <w:ilvl w:val="0"/>
          <w:numId w:val="11"/>
        </w:numPr>
        <w:ind w:left="0" w:firstLine="357"/>
        <w:contextualSpacing w:val="0"/>
        <w:rPr>
          <w:rFonts w:cs="Times New Roman"/>
          <w:szCs w:val="28"/>
        </w:rPr>
      </w:pPr>
      <w:r w:rsidRPr="00660C24">
        <w:rPr>
          <w:rFonts w:cs="Times New Roman"/>
          <w:szCs w:val="28"/>
        </w:rPr>
        <w:t>Незрелость оценок подростка о себе и других приводит к т</w:t>
      </w:r>
      <w:r w:rsidR="00660C24">
        <w:rPr>
          <w:rFonts w:cs="Times New Roman"/>
          <w:szCs w:val="28"/>
        </w:rPr>
        <w:t>рудностям по </w:t>
      </w:r>
      <w:r w:rsidRPr="00660C24">
        <w:rPr>
          <w:rFonts w:cs="Times New Roman"/>
          <w:szCs w:val="28"/>
        </w:rPr>
        <w:t>отноше</w:t>
      </w:r>
      <w:r w:rsidR="00FE790E" w:rsidRPr="00660C24">
        <w:rPr>
          <w:rFonts w:cs="Times New Roman"/>
          <w:szCs w:val="28"/>
        </w:rPr>
        <w:t>нию к ним: подросток с верой не </w:t>
      </w:r>
      <w:r w:rsidRPr="00660C24">
        <w:rPr>
          <w:rFonts w:cs="Times New Roman"/>
          <w:szCs w:val="28"/>
        </w:rPr>
        <w:t xml:space="preserve">воспринимает мнение и оценки учителя и </w:t>
      </w:r>
      <w:r w:rsidR="00FE790E" w:rsidRPr="00660C24">
        <w:rPr>
          <w:rFonts w:cs="Times New Roman"/>
          <w:szCs w:val="28"/>
        </w:rPr>
        <w:t>иногда впадает в негативность и </w:t>
      </w:r>
      <w:r w:rsidRPr="00660C24">
        <w:rPr>
          <w:rFonts w:cs="Times New Roman"/>
          <w:szCs w:val="28"/>
        </w:rPr>
        <w:t>конфликтует с окружающими взро</w:t>
      </w:r>
      <w:r w:rsidR="00FE790E" w:rsidRPr="00660C24">
        <w:rPr>
          <w:rFonts w:cs="Times New Roman"/>
          <w:szCs w:val="28"/>
        </w:rPr>
        <w:t xml:space="preserve">слыми. </w:t>
      </w:r>
    </w:p>
    <w:p w:rsidR="006C0098" w:rsidRPr="00660C24" w:rsidRDefault="00FE790E" w:rsidP="0067021C">
      <w:pPr>
        <w:pStyle w:val="a3"/>
        <w:numPr>
          <w:ilvl w:val="0"/>
          <w:numId w:val="11"/>
        </w:numPr>
        <w:ind w:left="0" w:firstLine="357"/>
        <w:contextualSpacing w:val="0"/>
        <w:rPr>
          <w:rFonts w:cs="Times New Roman"/>
          <w:szCs w:val="28"/>
        </w:rPr>
      </w:pPr>
      <w:r w:rsidRPr="00660C24">
        <w:rPr>
          <w:rFonts w:cs="Times New Roman"/>
          <w:szCs w:val="28"/>
        </w:rPr>
        <w:t>Желание стать взрослым и </w:t>
      </w:r>
      <w:r w:rsidR="00C97B51" w:rsidRPr="00660C24">
        <w:rPr>
          <w:rFonts w:cs="Times New Roman"/>
          <w:szCs w:val="28"/>
        </w:rPr>
        <w:t>не</w:t>
      </w:r>
      <w:r w:rsidR="00660C24">
        <w:rPr>
          <w:rFonts w:cs="Times New Roman"/>
          <w:szCs w:val="28"/>
        </w:rPr>
        <w:t>желание считаться отстающими от </w:t>
      </w:r>
      <w:r w:rsidR="00C97B51" w:rsidRPr="00660C24">
        <w:rPr>
          <w:rFonts w:cs="Times New Roman"/>
          <w:szCs w:val="28"/>
        </w:rPr>
        <w:t xml:space="preserve">сверстников оставляют равнодушными мнение учителя и записки, которые он дает, иногда храбрость, тогда как подросток действительно ценит мнение </w:t>
      </w:r>
      <w:r w:rsidRPr="00660C24">
        <w:rPr>
          <w:rFonts w:cs="Times New Roman"/>
          <w:szCs w:val="28"/>
        </w:rPr>
        <w:t>взрослый</w:t>
      </w:r>
      <w:r w:rsidR="006C0098" w:rsidRPr="00660C24">
        <w:rPr>
          <w:rFonts w:cs="Times New Roman"/>
          <w:szCs w:val="28"/>
        </w:rPr>
        <w:t>.</w:t>
      </w:r>
    </w:p>
    <w:p w:rsidR="006C0098" w:rsidRPr="00660C24" w:rsidRDefault="00FE790E" w:rsidP="0067021C">
      <w:pPr>
        <w:pStyle w:val="a3"/>
        <w:numPr>
          <w:ilvl w:val="0"/>
          <w:numId w:val="11"/>
        </w:numPr>
        <w:ind w:left="0" w:firstLine="357"/>
        <w:contextualSpacing w:val="0"/>
        <w:rPr>
          <w:rFonts w:cs="Times New Roman"/>
          <w:szCs w:val="28"/>
        </w:rPr>
      </w:pPr>
      <w:r w:rsidRPr="00660C24">
        <w:rPr>
          <w:rFonts w:cs="Times New Roman"/>
          <w:szCs w:val="28"/>
        </w:rPr>
        <w:t xml:space="preserve">Стремление подростка </w:t>
      </w:r>
      <w:r w:rsidRPr="00FE790E">
        <w:t>к</w:t>
      </w:r>
      <w:r>
        <w:t> </w:t>
      </w:r>
      <w:r w:rsidR="00C97B51" w:rsidRPr="00FE790E">
        <w:t>независимости</w:t>
      </w:r>
      <w:r w:rsidR="00C97B51" w:rsidRPr="00660C24">
        <w:rPr>
          <w:rFonts w:cs="Times New Roman"/>
          <w:szCs w:val="28"/>
        </w:rPr>
        <w:t xml:space="preserve"> заставляет его негативно относиться к готовым знаниям, простым и легким вопросам, типам репродуктивной образовательной деятельности и методам работы учителя, перенесенным из класса. начальная школа. </w:t>
      </w:r>
    </w:p>
    <w:p w:rsidR="006C0098" w:rsidRPr="00660C24" w:rsidRDefault="00C97B51" w:rsidP="0067021C">
      <w:pPr>
        <w:pStyle w:val="a3"/>
        <w:numPr>
          <w:ilvl w:val="0"/>
          <w:numId w:val="11"/>
        </w:numPr>
        <w:ind w:left="0" w:firstLine="357"/>
        <w:contextualSpacing w:val="0"/>
        <w:rPr>
          <w:rFonts w:cs="Times New Roman"/>
          <w:szCs w:val="28"/>
        </w:rPr>
      </w:pPr>
      <w:r w:rsidRPr="00660C24">
        <w:rPr>
          <w:rFonts w:cs="Times New Roman"/>
          <w:szCs w:val="28"/>
        </w:rPr>
        <w:t xml:space="preserve">Отсутствие понимания взаимосвязи между предметами, преподаваемыми в школе, и </w:t>
      </w:r>
      <w:r w:rsidR="00FE790E" w:rsidRPr="00660C24">
        <w:rPr>
          <w:rFonts w:cs="Times New Roman"/>
          <w:szCs w:val="28"/>
        </w:rPr>
        <w:t>возможностью их использования в </w:t>
      </w:r>
      <w:r w:rsidRPr="00660C24">
        <w:rPr>
          <w:rFonts w:cs="Times New Roman"/>
          <w:szCs w:val="28"/>
        </w:rPr>
        <w:t xml:space="preserve">будущем снижает позитивное отношение к обучению. </w:t>
      </w:r>
    </w:p>
    <w:p w:rsidR="006C0098" w:rsidRPr="00660C24" w:rsidRDefault="00C97B51" w:rsidP="0067021C">
      <w:pPr>
        <w:pStyle w:val="a3"/>
        <w:numPr>
          <w:ilvl w:val="0"/>
          <w:numId w:val="11"/>
        </w:numPr>
        <w:ind w:left="0" w:firstLine="357"/>
        <w:contextualSpacing w:val="0"/>
        <w:rPr>
          <w:rFonts w:cs="Times New Roman"/>
          <w:szCs w:val="28"/>
        </w:rPr>
      </w:pPr>
      <w:r w:rsidRPr="00660C24">
        <w:rPr>
          <w:rFonts w:cs="Times New Roman"/>
          <w:szCs w:val="28"/>
        </w:rPr>
        <w:t xml:space="preserve">Избирательный интерес к одному предмету снижает интерес к другим из-за неспособности подростка объединить их и правильно организовать свою учебную работу. </w:t>
      </w:r>
    </w:p>
    <w:p w:rsidR="006C0098" w:rsidRPr="00660C24" w:rsidRDefault="00C97B51" w:rsidP="0067021C">
      <w:pPr>
        <w:pStyle w:val="a3"/>
        <w:numPr>
          <w:ilvl w:val="0"/>
          <w:numId w:val="11"/>
        </w:numPr>
        <w:ind w:left="0" w:firstLine="357"/>
        <w:contextualSpacing w:val="0"/>
        <w:rPr>
          <w:rFonts w:cs="Times New Roman"/>
          <w:szCs w:val="28"/>
        </w:rPr>
      </w:pPr>
      <w:r w:rsidRPr="00660C24">
        <w:rPr>
          <w:rFonts w:cs="Times New Roman"/>
          <w:szCs w:val="28"/>
        </w:rPr>
        <w:t>Чрезмерная ш</w:t>
      </w:r>
      <w:r w:rsidR="006C0098" w:rsidRPr="00660C24">
        <w:rPr>
          <w:rFonts w:cs="Times New Roman"/>
          <w:szCs w:val="28"/>
        </w:rPr>
        <w:t>ирота интереса может привести к поверхностности и </w:t>
      </w:r>
      <w:r w:rsidRPr="00660C24">
        <w:rPr>
          <w:rFonts w:cs="Times New Roman"/>
          <w:szCs w:val="28"/>
        </w:rPr>
        <w:t xml:space="preserve">рассеянности, новые внеклассные и внеклассные мероприятия (чтение </w:t>
      </w:r>
      <w:r w:rsidRPr="00660C24">
        <w:rPr>
          <w:rFonts w:cs="Times New Roman"/>
          <w:szCs w:val="28"/>
        </w:rPr>
        <w:lastRenderedPageBreak/>
        <w:t>доп</w:t>
      </w:r>
      <w:r w:rsidR="008D49EB" w:rsidRPr="00660C24">
        <w:rPr>
          <w:rFonts w:cs="Times New Roman"/>
          <w:szCs w:val="28"/>
        </w:rPr>
        <w:t>олнительной литературы, кружки</w:t>
      </w:r>
      <w:r w:rsidRPr="00660C24">
        <w:rPr>
          <w:rFonts w:cs="Times New Roman"/>
          <w:szCs w:val="28"/>
        </w:rPr>
        <w:t xml:space="preserve"> и т.д.) представляют</w:t>
      </w:r>
      <w:r w:rsidR="00FE790E" w:rsidRPr="00660C24">
        <w:rPr>
          <w:rFonts w:cs="Times New Roman"/>
          <w:szCs w:val="28"/>
        </w:rPr>
        <w:t xml:space="preserve"> собой серьезную конкуренцию за </w:t>
      </w:r>
      <w:r w:rsidRPr="00660C24">
        <w:rPr>
          <w:rFonts w:cs="Times New Roman"/>
          <w:szCs w:val="28"/>
        </w:rPr>
        <w:t xml:space="preserve">образовательную деятельность. </w:t>
      </w:r>
    </w:p>
    <w:p w:rsidR="006C0098" w:rsidRPr="00660C24" w:rsidRDefault="00C97B51" w:rsidP="0067021C">
      <w:pPr>
        <w:pStyle w:val="a3"/>
        <w:numPr>
          <w:ilvl w:val="0"/>
          <w:numId w:val="11"/>
        </w:numPr>
        <w:ind w:left="0" w:firstLine="357"/>
        <w:contextualSpacing w:val="0"/>
        <w:rPr>
          <w:rFonts w:cs="Times New Roman"/>
          <w:szCs w:val="28"/>
        </w:rPr>
      </w:pPr>
      <w:r w:rsidRPr="00660C24">
        <w:rPr>
          <w:rFonts w:cs="Times New Roman"/>
          <w:szCs w:val="28"/>
        </w:rPr>
        <w:t>Нестабиль</w:t>
      </w:r>
      <w:r w:rsidR="00FE790E" w:rsidRPr="00660C24">
        <w:rPr>
          <w:rFonts w:cs="Times New Roman"/>
          <w:szCs w:val="28"/>
        </w:rPr>
        <w:t>ность интересов выражается в их </w:t>
      </w:r>
      <w:r w:rsidRPr="00660C24">
        <w:rPr>
          <w:rFonts w:cs="Times New Roman"/>
          <w:szCs w:val="28"/>
        </w:rPr>
        <w:t xml:space="preserve">смене, чередовании. </w:t>
      </w:r>
    </w:p>
    <w:p w:rsidR="00C97B51" w:rsidRPr="00660C24" w:rsidRDefault="00C97B51" w:rsidP="0067021C">
      <w:pPr>
        <w:pStyle w:val="a3"/>
        <w:numPr>
          <w:ilvl w:val="0"/>
          <w:numId w:val="11"/>
        </w:numPr>
        <w:ind w:left="0" w:firstLine="357"/>
        <w:contextualSpacing w:val="0"/>
        <w:rPr>
          <w:rFonts w:cs="Times New Roman"/>
          <w:szCs w:val="28"/>
        </w:rPr>
      </w:pPr>
      <w:r w:rsidRPr="00660C24">
        <w:rPr>
          <w:rFonts w:cs="Times New Roman"/>
          <w:szCs w:val="28"/>
        </w:rPr>
        <w:t>Причины позитивного отношения к обучению лучше понимаются подростками, чем причины негативного отношения.</w:t>
      </w:r>
    </w:p>
    <w:p w:rsidR="00C97B51" w:rsidRPr="006B4DB4" w:rsidRDefault="00C97B51" w:rsidP="00DD3F0E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Существенные качественные изменения в подростковом возрасте происходят в так называемых позиционных мотивах обучения. Их развитие определяется готовностью подростка занять новую позицию (позицию взрослого) в отношениях с другими – взрослыми и сверстниками, стремлением понять другого человека и быть понятым, оценить себя с точки зрения другого человека. Мотивом, адекватным образовательной деятельности, является мотив поиска контактов и сотрудничества с другими людьми, мотив освоения способов устан</w:t>
      </w:r>
      <w:r w:rsidR="002B05D0">
        <w:rPr>
          <w:rFonts w:cs="Times New Roman"/>
          <w:szCs w:val="28"/>
        </w:rPr>
        <w:t>овления такого сотрудничества в </w:t>
      </w:r>
      <w:r w:rsidRPr="006B4DB4">
        <w:rPr>
          <w:rFonts w:cs="Times New Roman"/>
          <w:szCs w:val="28"/>
        </w:rPr>
        <w:t>образовательной работе. Подросток во всех классах, включая образовательные, задает вопрос: «Действительно ли мне не нравятся все остальные, а еще хуже – как и все остальные?». Это объясняет интерес учащ</w:t>
      </w:r>
      <w:r w:rsidR="00FE790E">
        <w:rPr>
          <w:rFonts w:cs="Times New Roman"/>
          <w:szCs w:val="28"/>
        </w:rPr>
        <w:t>ихся ко всем формам групповой и </w:t>
      </w:r>
      <w:r w:rsidRPr="006B4DB4">
        <w:rPr>
          <w:rFonts w:cs="Times New Roman"/>
          <w:szCs w:val="28"/>
        </w:rPr>
        <w:t>коллективной работы, в которых они могут реализовать свои социальные потребности в дружбе. в общ</w:t>
      </w:r>
      <w:r w:rsidR="002B05D0">
        <w:rPr>
          <w:rFonts w:cs="Times New Roman"/>
          <w:szCs w:val="28"/>
        </w:rPr>
        <w:t>ении и </w:t>
      </w:r>
      <w:r w:rsidRPr="006B4DB4">
        <w:rPr>
          <w:rFonts w:cs="Times New Roman"/>
          <w:szCs w:val="28"/>
        </w:rPr>
        <w:t>взаимодействии с др</w:t>
      </w:r>
      <w:r w:rsidR="00FE790E">
        <w:rPr>
          <w:rFonts w:cs="Times New Roman"/>
          <w:szCs w:val="28"/>
        </w:rPr>
        <w:t>угим человеком, в </w:t>
      </w:r>
      <w:r w:rsidRPr="006B4DB4">
        <w:rPr>
          <w:rFonts w:cs="Times New Roman"/>
          <w:szCs w:val="28"/>
        </w:rPr>
        <w:t>самовыражении и утверждении через отношения с другими людьми</w:t>
      </w:r>
      <w:r w:rsidR="00903B59" w:rsidRPr="00903B59">
        <w:rPr>
          <w:rFonts w:cs="Times New Roman"/>
          <w:szCs w:val="28"/>
        </w:rPr>
        <w:t xml:space="preserve"> [9]</w:t>
      </w:r>
      <w:r w:rsidRPr="006B4DB4">
        <w:rPr>
          <w:rFonts w:cs="Times New Roman"/>
          <w:szCs w:val="28"/>
        </w:rPr>
        <w:t>.</w:t>
      </w:r>
    </w:p>
    <w:p w:rsidR="00C97B51" w:rsidRPr="006B4DB4" w:rsidRDefault="00C97B51" w:rsidP="00DD3F0E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Подросток не всегда сознательно соотносит свою собственную мотивацию и мотивацию своих сверстников со схемами и идеалами, принятыми в нашем обществе, А.Н. Леонтьев отметил, что в подростковом возрасте задача сравнения мотивов, решения проблем по нахождению смысла у школьников становится актуальной: «Что для меня самое главное?», «Что является наиболее важным? для другого?», «Что для меня важнее, менее важно (у</w:t>
      </w:r>
      <w:r w:rsidR="008D49EB">
        <w:rPr>
          <w:rFonts w:cs="Times New Roman"/>
          <w:szCs w:val="28"/>
        </w:rPr>
        <w:t>чеба, спорт, музыка и т. д.)?</w:t>
      </w:r>
      <w:r w:rsidRPr="006B4DB4">
        <w:rPr>
          <w:rFonts w:cs="Times New Roman"/>
          <w:szCs w:val="28"/>
        </w:rPr>
        <w:t>». Сравнительная значимость их мотивов означает, что в этом возрасте формируется сознательная система, иерархия мотивов. В конце подросткового периода может существовать постоянное доминирование по какой–то причи</w:t>
      </w:r>
      <w:r w:rsidR="00FE790E">
        <w:rPr>
          <w:rFonts w:cs="Times New Roman"/>
          <w:szCs w:val="28"/>
        </w:rPr>
        <w:t xml:space="preserve">не. </w:t>
      </w:r>
      <w:r w:rsidR="00FE790E">
        <w:rPr>
          <w:rFonts w:cs="Times New Roman"/>
          <w:szCs w:val="28"/>
        </w:rPr>
        <w:lastRenderedPageBreak/>
        <w:t>Динамика мотивов обучения в </w:t>
      </w:r>
      <w:r w:rsidRPr="006B4DB4">
        <w:rPr>
          <w:rFonts w:cs="Times New Roman"/>
          <w:szCs w:val="28"/>
        </w:rPr>
        <w:t>подрост</w:t>
      </w:r>
      <w:r w:rsidR="006D0522">
        <w:rPr>
          <w:rFonts w:cs="Times New Roman"/>
          <w:szCs w:val="28"/>
        </w:rPr>
        <w:t>ковом возрасте заключается в их </w:t>
      </w:r>
      <w:r w:rsidRPr="006B4DB4">
        <w:rPr>
          <w:rFonts w:cs="Times New Roman"/>
          <w:szCs w:val="28"/>
        </w:rPr>
        <w:t>большей избирательности, локализации, а также в их постоянно возрастающей связи с практической деятельностью.</w:t>
      </w:r>
    </w:p>
    <w:p w:rsidR="00C97B51" w:rsidRPr="006B4DB4" w:rsidRDefault="00C97B51" w:rsidP="00DD3F0E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 xml:space="preserve">Постановка целей в </w:t>
      </w:r>
      <w:r w:rsidR="006727E5" w:rsidRPr="006B4DB4">
        <w:rPr>
          <w:rFonts w:cs="Times New Roman"/>
          <w:szCs w:val="28"/>
        </w:rPr>
        <w:t>таком</w:t>
      </w:r>
      <w:r w:rsidRPr="006B4DB4">
        <w:rPr>
          <w:rFonts w:cs="Times New Roman"/>
          <w:szCs w:val="28"/>
        </w:rPr>
        <w:t xml:space="preserve"> возрасте характеризуется следующим: подросток, в отличие от младшего ученика, не только подчиняет свое поведение целям, поставленным учителем, но и может самостоятельно ставить цели, то есть планировать свою работу. Постановка целей относится не только к учебной работе, но и к внеклассной деятельности. Если младший ученик определяет свои собственные цели, как правило, только как промежуточные для цели учителя, подросток может составить независимую иерархию целей, определить послед</w:t>
      </w:r>
      <w:r w:rsidR="002B05D0">
        <w:rPr>
          <w:rFonts w:cs="Times New Roman"/>
          <w:szCs w:val="28"/>
        </w:rPr>
        <w:t>овательность своих достижений и </w:t>
      </w:r>
      <w:r w:rsidRPr="006B4DB4">
        <w:rPr>
          <w:rFonts w:cs="Times New Roman"/>
          <w:szCs w:val="28"/>
        </w:rPr>
        <w:t>использовать планирование больших блоков своей деятельности. познавательно. Подросток уже знает, как устанавливать гибкие</w:t>
      </w:r>
      <w:r w:rsidR="00FE790E">
        <w:rPr>
          <w:rFonts w:cs="Times New Roman"/>
          <w:szCs w:val="28"/>
        </w:rPr>
        <w:t xml:space="preserve"> цели, меняясь в соответствии с </w:t>
      </w:r>
      <w:r w:rsidRPr="006B4DB4">
        <w:rPr>
          <w:rFonts w:cs="Times New Roman"/>
          <w:szCs w:val="28"/>
        </w:rPr>
        <w:t>условиями, необходим</w:t>
      </w:r>
      <w:r w:rsidR="002B05D0">
        <w:rPr>
          <w:rFonts w:cs="Times New Roman"/>
          <w:szCs w:val="28"/>
        </w:rPr>
        <w:t>ыми для проблемного обучения. У </w:t>
      </w:r>
      <w:r w:rsidRPr="006B4DB4">
        <w:rPr>
          <w:rFonts w:cs="Times New Roman"/>
          <w:szCs w:val="28"/>
        </w:rPr>
        <w:t>многих учеников есть привычка долго</w:t>
      </w:r>
      <w:r w:rsidR="002B05D0">
        <w:rPr>
          <w:rFonts w:cs="Times New Roman"/>
          <w:szCs w:val="28"/>
        </w:rPr>
        <w:t>е время следовать своим целям и </w:t>
      </w:r>
      <w:r w:rsidRPr="006B4DB4">
        <w:rPr>
          <w:rFonts w:cs="Times New Roman"/>
          <w:szCs w:val="28"/>
        </w:rPr>
        <w:t xml:space="preserve">подчинять им свое поведение. Развитие основных избирательных интересов обычно делает поведение подростков преднамеренным. Способность ставить многообещающие цели на будущее появляется к концу подросткового </w:t>
      </w:r>
      <w:r w:rsidRPr="00CE6652">
        <w:rPr>
          <w:rFonts w:cs="Times New Roman"/>
          <w:szCs w:val="28"/>
        </w:rPr>
        <w:t>возраста</w:t>
      </w:r>
      <w:r w:rsidR="008453C4" w:rsidRPr="00CE6652">
        <w:rPr>
          <w:rFonts w:cs="Times New Roman"/>
          <w:szCs w:val="28"/>
        </w:rPr>
        <w:t xml:space="preserve"> [</w:t>
      </w:r>
      <w:r w:rsidR="00CE6652" w:rsidRPr="00CE6652">
        <w:rPr>
          <w:rFonts w:cs="Times New Roman"/>
          <w:szCs w:val="28"/>
        </w:rPr>
        <w:t>4</w:t>
      </w:r>
      <w:r w:rsidR="008453C4" w:rsidRPr="00CE6652">
        <w:rPr>
          <w:rFonts w:cs="Times New Roman"/>
          <w:szCs w:val="28"/>
        </w:rPr>
        <w:t>]</w:t>
      </w:r>
      <w:r w:rsidRPr="00CE6652">
        <w:rPr>
          <w:rFonts w:cs="Times New Roman"/>
          <w:szCs w:val="28"/>
        </w:rPr>
        <w:t>.</w:t>
      </w:r>
    </w:p>
    <w:p w:rsidR="00C97B51" w:rsidRPr="006B4DB4" w:rsidRDefault="00C97B51" w:rsidP="00DD3F0E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Слабость процессов нацеливания</w:t>
      </w:r>
      <w:r w:rsidR="00FE790E">
        <w:rPr>
          <w:rFonts w:cs="Times New Roman"/>
          <w:szCs w:val="28"/>
        </w:rPr>
        <w:t xml:space="preserve"> у подростков показана ниже. Их </w:t>
      </w:r>
      <w:r w:rsidRPr="006B4DB4">
        <w:rPr>
          <w:rFonts w:cs="Times New Roman"/>
          <w:szCs w:val="28"/>
        </w:rPr>
        <w:t>способность достигать целей проявляется не</w:t>
      </w:r>
      <w:r w:rsidR="00FE790E">
        <w:rPr>
          <w:rFonts w:cs="Times New Roman"/>
          <w:szCs w:val="28"/>
        </w:rPr>
        <w:t>равномерно в разных предметах и </w:t>
      </w:r>
      <w:r w:rsidRPr="006B4DB4">
        <w:rPr>
          <w:rFonts w:cs="Times New Roman"/>
          <w:szCs w:val="28"/>
        </w:rPr>
        <w:t xml:space="preserve">в разных видах деятельности. Подросток часто обнаруживает неспособность связать цели и мотивы своей </w:t>
      </w:r>
      <w:r w:rsidR="00FE790E">
        <w:rPr>
          <w:rFonts w:cs="Times New Roman"/>
          <w:szCs w:val="28"/>
        </w:rPr>
        <w:t>учебной деятельности с целями и </w:t>
      </w:r>
      <w:r w:rsidRPr="006B4DB4">
        <w:rPr>
          <w:rFonts w:cs="Times New Roman"/>
          <w:szCs w:val="28"/>
        </w:rPr>
        <w:t>мотивами предстоящей деятельности, в основном работы. Активности подростка в постановке целей предш</w:t>
      </w:r>
      <w:r w:rsidR="00FE790E">
        <w:rPr>
          <w:rFonts w:cs="Times New Roman"/>
          <w:szCs w:val="28"/>
        </w:rPr>
        <w:t>ествует способность достигать и </w:t>
      </w:r>
      <w:r w:rsidRPr="006B4DB4">
        <w:rPr>
          <w:rFonts w:cs="Times New Roman"/>
          <w:szCs w:val="28"/>
        </w:rPr>
        <w:t>реализовывать их. Это часто являе</w:t>
      </w:r>
      <w:r w:rsidR="00FE790E">
        <w:rPr>
          <w:rFonts w:cs="Times New Roman"/>
          <w:szCs w:val="28"/>
        </w:rPr>
        <w:t>тся причиной трудных ситуаций и </w:t>
      </w:r>
      <w:r w:rsidRPr="006B4DB4">
        <w:rPr>
          <w:rFonts w:cs="Times New Roman"/>
          <w:szCs w:val="28"/>
        </w:rPr>
        <w:t>отражает стремление подростка ставить «взрослые» цели, но в то же время обнаруживает неспособность контролировать себя при его реализации. Для развития процессов постановки целей большое значение имеет участие учеников, наряду с обучением, в других видах деятельности (</w:t>
      </w:r>
      <w:r w:rsidR="002B05D0">
        <w:rPr>
          <w:rFonts w:cs="Times New Roman"/>
          <w:szCs w:val="28"/>
        </w:rPr>
        <w:t>спортивной,</w:t>
      </w:r>
      <w:r w:rsidR="002B05D0" w:rsidRPr="006B4DB4">
        <w:rPr>
          <w:rFonts w:cs="Times New Roman"/>
          <w:szCs w:val="28"/>
        </w:rPr>
        <w:t xml:space="preserve"> </w:t>
      </w:r>
      <w:r w:rsidRPr="006B4DB4">
        <w:rPr>
          <w:rFonts w:cs="Times New Roman"/>
          <w:szCs w:val="28"/>
        </w:rPr>
        <w:lastRenderedPageBreak/>
        <w:t>социально</w:t>
      </w:r>
      <w:r w:rsidR="002B05D0">
        <w:rPr>
          <w:rFonts w:cs="Times New Roman"/>
          <w:szCs w:val="28"/>
        </w:rPr>
        <w:t>-</w:t>
      </w:r>
      <w:r w:rsidRPr="006B4DB4">
        <w:rPr>
          <w:rFonts w:cs="Times New Roman"/>
          <w:szCs w:val="28"/>
        </w:rPr>
        <w:t>политической, общественно–по</w:t>
      </w:r>
      <w:r w:rsidR="00C25FE0">
        <w:rPr>
          <w:rFonts w:cs="Times New Roman"/>
          <w:szCs w:val="28"/>
        </w:rPr>
        <w:t>лезной, и т.д.). Это </w:t>
      </w:r>
      <w:r w:rsidRPr="006B4DB4">
        <w:rPr>
          <w:rFonts w:cs="Times New Roman"/>
          <w:szCs w:val="28"/>
        </w:rPr>
        <w:t>учит подростка распределять внимание между различными целями, определять разумную последовательность их реализации и, следовательно, планировать и ценить свое время, чтобы наилучшим образом использовать его</w:t>
      </w:r>
      <w:r w:rsidR="006F7E67" w:rsidRPr="006F7E67">
        <w:rPr>
          <w:rFonts w:cs="Times New Roman"/>
          <w:szCs w:val="28"/>
        </w:rPr>
        <w:t xml:space="preserve"> [21]</w:t>
      </w:r>
      <w:r w:rsidRPr="006B4DB4">
        <w:rPr>
          <w:rFonts w:cs="Times New Roman"/>
          <w:szCs w:val="28"/>
        </w:rPr>
        <w:t>.</w:t>
      </w:r>
    </w:p>
    <w:p w:rsidR="00C97B51" w:rsidRDefault="006B4DB4" w:rsidP="00DD3F0E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Таким образом, в</w:t>
      </w:r>
      <w:r w:rsidR="00C97B51" w:rsidRPr="006B4DB4">
        <w:rPr>
          <w:rFonts w:cs="Times New Roman"/>
          <w:szCs w:val="28"/>
        </w:rPr>
        <w:t xml:space="preserve"> учебной деятельности подростка имеются свои трудности и противоречия, но есть и свои преимущест</w:t>
      </w:r>
      <w:r w:rsidR="00FE790E">
        <w:rPr>
          <w:rFonts w:cs="Times New Roman"/>
          <w:szCs w:val="28"/>
        </w:rPr>
        <w:t>ва, заключающиеся в </w:t>
      </w:r>
      <w:r w:rsidR="00C97B51" w:rsidRPr="006B4DB4">
        <w:rPr>
          <w:rFonts w:cs="Times New Roman"/>
          <w:szCs w:val="28"/>
        </w:rPr>
        <w:t>избирательной готовности, в повышении восприимчивости к тем или иным сторонам обучения. Большое достоинств</w:t>
      </w:r>
      <w:r w:rsidR="002B05D0">
        <w:rPr>
          <w:rFonts w:cs="Times New Roman"/>
          <w:szCs w:val="28"/>
        </w:rPr>
        <w:t>о подростка – его готовность ко </w:t>
      </w:r>
      <w:r w:rsidR="00C97B51" w:rsidRPr="006B4DB4">
        <w:rPr>
          <w:rFonts w:cs="Times New Roman"/>
          <w:szCs w:val="28"/>
        </w:rPr>
        <w:t>всем видам учебной деятельности</w:t>
      </w:r>
      <w:r w:rsidR="002B05D0">
        <w:rPr>
          <w:rFonts w:cs="Times New Roman"/>
          <w:szCs w:val="28"/>
        </w:rPr>
        <w:t>, которые делают его взрослым в </w:t>
      </w:r>
      <w:r w:rsidR="00C97B51" w:rsidRPr="006B4DB4">
        <w:rPr>
          <w:rFonts w:cs="Times New Roman"/>
          <w:szCs w:val="28"/>
        </w:rPr>
        <w:t>собственных глазах. Также его привлекают самостоятельные формы организации занятий на уроке, сложный учебный материал, возможность самому строить свою познавательную деятельность за пределами школы. Беда же подростка состоит в том, что эту готовность он еще не умеет реализовать, так как не владеет способами выполнения новых форм учебной деятельности.</w:t>
      </w:r>
    </w:p>
    <w:p w:rsidR="00CA5309" w:rsidRPr="006B4DB4" w:rsidRDefault="00CA5309" w:rsidP="00DD3F0E">
      <w:pPr>
        <w:contextualSpacing w:val="0"/>
        <w:rPr>
          <w:rFonts w:cs="Times New Roman"/>
          <w:szCs w:val="28"/>
        </w:rPr>
      </w:pPr>
    </w:p>
    <w:p w:rsidR="00C97B51" w:rsidRPr="006B4DB4" w:rsidRDefault="00C97B51" w:rsidP="00DD3F0E">
      <w:pPr>
        <w:pStyle w:val="1"/>
        <w:contextualSpacing w:val="0"/>
        <w:rPr>
          <w:rFonts w:cs="Times New Roman"/>
        </w:rPr>
      </w:pPr>
      <w:bookmarkStart w:id="5" w:name="_Toc24060723"/>
      <w:bookmarkStart w:id="6" w:name="_Toc27358439"/>
      <w:r w:rsidRPr="006B4DB4">
        <w:rPr>
          <w:rFonts w:cs="Times New Roman"/>
        </w:rPr>
        <w:t>1.3</w:t>
      </w:r>
      <w:r w:rsidR="00815505">
        <w:rPr>
          <w:rFonts w:cs="Times New Roman"/>
        </w:rPr>
        <w:t>.</w:t>
      </w:r>
      <w:bookmarkEnd w:id="5"/>
      <w:r w:rsidR="00CE02E9">
        <w:rPr>
          <w:rFonts w:cs="Times New Roman"/>
        </w:rPr>
        <w:t>Психолого-педагогическая характеристика успеваемости</w:t>
      </w:r>
      <w:bookmarkEnd w:id="6"/>
    </w:p>
    <w:p w:rsidR="00C97B51" w:rsidRPr="006B4DB4" w:rsidRDefault="00C97B51" w:rsidP="00DD3F0E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Система мониторинга и оценки не может быть ограничена целью «проверки согласованности знаний и развития навыков по конкретному учебному предмету». Это представляет собой более важную задачу.</w:t>
      </w:r>
    </w:p>
    <w:p w:rsidR="00C97B51" w:rsidRPr="006B4DB4" w:rsidRDefault="00C97B51" w:rsidP="00DD3F0E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Развивать способность учащихся анализировать и контролировать себя, критически оценивать свою деятельность, находить ошибки и находить способы их устранения.</w:t>
      </w:r>
    </w:p>
    <w:p w:rsidR="00C97B51" w:rsidRPr="006B4DB4" w:rsidRDefault="00C97B51" w:rsidP="00DD3F0E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Мониторинг и оцен</w:t>
      </w:r>
      <w:r w:rsidR="002B05D0">
        <w:rPr>
          <w:rFonts w:cs="Times New Roman"/>
          <w:szCs w:val="28"/>
        </w:rPr>
        <w:t>ка в школе имеют разные функции.</w:t>
      </w:r>
    </w:p>
    <w:p w:rsidR="00C97B51" w:rsidRPr="00CA5309" w:rsidRDefault="00CA5309" w:rsidP="00DD3F0E">
      <w:pPr>
        <w:contextualSpacing w:val="0"/>
        <w:rPr>
          <w:rFonts w:cs="Times New Roman"/>
          <w:szCs w:val="28"/>
        </w:rPr>
      </w:pPr>
      <w:r w:rsidRPr="00CA5309">
        <w:rPr>
          <w:rFonts w:cs="Times New Roman"/>
          <w:szCs w:val="28"/>
        </w:rPr>
        <w:t xml:space="preserve">1. </w:t>
      </w:r>
      <w:r w:rsidR="00C97B51" w:rsidRPr="00CA5309">
        <w:rPr>
          <w:rFonts w:cs="Times New Roman"/>
          <w:szCs w:val="28"/>
        </w:rPr>
        <w:t>Социальная функция проявляется в требованиях общества к степени подготовки ребенка. Включает в себя:</w:t>
      </w:r>
    </w:p>
    <w:p w:rsidR="00C97B51" w:rsidRPr="006B4DB4" w:rsidRDefault="00C97B51" w:rsidP="0067021C">
      <w:pPr>
        <w:pStyle w:val="a3"/>
        <w:numPr>
          <w:ilvl w:val="0"/>
          <w:numId w:val="3"/>
        </w:numPr>
        <w:ind w:left="0" w:firstLine="357"/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уровень возрастного развития, образования и осведомленности ученика;</w:t>
      </w:r>
    </w:p>
    <w:p w:rsidR="00C97B51" w:rsidRPr="006B4DB4" w:rsidRDefault="00C97B51" w:rsidP="0067021C">
      <w:pPr>
        <w:pStyle w:val="a3"/>
        <w:numPr>
          <w:ilvl w:val="0"/>
          <w:numId w:val="3"/>
        </w:numPr>
        <w:ind w:left="0" w:firstLine="357"/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формирования его познавательной, эмоциональной и волевой сфер личности.</w:t>
      </w:r>
    </w:p>
    <w:p w:rsidR="00C97B51" w:rsidRPr="00CA5309" w:rsidRDefault="00C97B51" w:rsidP="0067021C">
      <w:pPr>
        <w:pStyle w:val="a3"/>
        <w:numPr>
          <w:ilvl w:val="0"/>
          <w:numId w:val="2"/>
        </w:numPr>
        <w:contextualSpacing w:val="0"/>
        <w:rPr>
          <w:rFonts w:cs="Times New Roman"/>
          <w:szCs w:val="28"/>
        </w:rPr>
      </w:pPr>
      <w:r w:rsidRPr="00CA5309">
        <w:rPr>
          <w:rFonts w:cs="Times New Roman"/>
          <w:szCs w:val="28"/>
        </w:rPr>
        <w:lastRenderedPageBreak/>
        <w:t>Образовательная функция:</w:t>
      </w:r>
    </w:p>
    <w:p w:rsidR="00C97B51" w:rsidRPr="006B4DB4" w:rsidRDefault="00C97B51" w:rsidP="0067021C">
      <w:pPr>
        <w:pStyle w:val="a3"/>
        <w:numPr>
          <w:ilvl w:val="0"/>
          <w:numId w:val="4"/>
        </w:numPr>
        <w:ind w:left="0" w:firstLine="357"/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сравнить ожидаемый эффект обучения с реальным;</w:t>
      </w:r>
    </w:p>
    <w:p w:rsidR="00CA5309" w:rsidRDefault="00C97B51" w:rsidP="0067021C">
      <w:pPr>
        <w:pStyle w:val="a3"/>
        <w:numPr>
          <w:ilvl w:val="0"/>
          <w:numId w:val="4"/>
        </w:numPr>
        <w:ind w:left="0" w:firstLine="709"/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 xml:space="preserve">он устанавливает, каковы конкретные результаты его формирующей деятельности, что твердо усвоено, реализовано и что необходимо повторить, углубить; какие стороны образовательной </w:t>
      </w:r>
      <w:r w:rsidR="00FE790E">
        <w:rPr>
          <w:rFonts w:cs="Times New Roman"/>
          <w:szCs w:val="28"/>
        </w:rPr>
        <w:t>деятельности сформированы и </w:t>
      </w:r>
      <w:r w:rsidRPr="006B4DB4">
        <w:rPr>
          <w:rFonts w:cs="Times New Roman"/>
          <w:szCs w:val="28"/>
        </w:rPr>
        <w:t>какие должны быть сформированы.</w:t>
      </w:r>
    </w:p>
    <w:p w:rsidR="00C97B51" w:rsidRPr="009A5774" w:rsidRDefault="00C97B51" w:rsidP="0067021C">
      <w:pPr>
        <w:pStyle w:val="a3"/>
        <w:numPr>
          <w:ilvl w:val="0"/>
          <w:numId w:val="2"/>
        </w:numPr>
        <w:ind w:left="0" w:firstLine="709"/>
        <w:contextualSpacing w:val="0"/>
        <w:rPr>
          <w:rFonts w:cs="Times New Roman"/>
          <w:szCs w:val="28"/>
        </w:rPr>
      </w:pPr>
      <w:r w:rsidRPr="00CA5309">
        <w:rPr>
          <w:rFonts w:cs="Times New Roman"/>
          <w:szCs w:val="28"/>
        </w:rPr>
        <w:t>Воспитательная фу</w:t>
      </w:r>
      <w:r w:rsidR="00CA5309">
        <w:rPr>
          <w:rFonts w:cs="Times New Roman"/>
          <w:szCs w:val="28"/>
        </w:rPr>
        <w:t>нкция выражается в формировании</w:t>
      </w:r>
      <w:r w:rsidR="009A5774">
        <w:rPr>
          <w:rFonts w:cs="Times New Roman"/>
          <w:szCs w:val="28"/>
        </w:rPr>
        <w:t xml:space="preserve"> </w:t>
      </w:r>
      <w:r w:rsidRPr="009A5774">
        <w:rPr>
          <w:rFonts w:cs="Times New Roman"/>
          <w:szCs w:val="28"/>
        </w:rPr>
        <w:t>положительных мотивов обучения. Правил</w:t>
      </w:r>
      <w:r w:rsidR="00FE790E" w:rsidRPr="009A5774">
        <w:rPr>
          <w:rFonts w:cs="Times New Roman"/>
          <w:szCs w:val="28"/>
        </w:rPr>
        <w:t>ьно организованный мониторинг и </w:t>
      </w:r>
      <w:r w:rsidRPr="009A5774">
        <w:rPr>
          <w:rFonts w:cs="Times New Roman"/>
          <w:szCs w:val="28"/>
        </w:rPr>
        <w:t>оценка устраняют страх учебного контроля и уменьшают беспокойство.</w:t>
      </w:r>
    </w:p>
    <w:p w:rsidR="00C97B51" w:rsidRPr="006B4DB4" w:rsidRDefault="00C97B51" w:rsidP="00DD3F0E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4. Информационная функция. Его главная особенность – способность анализировать причины неудачных результатов и наметить конкретные пути улучшения образовательного процесса.</w:t>
      </w:r>
    </w:p>
    <w:p w:rsidR="00C97B51" w:rsidRPr="006B4DB4" w:rsidRDefault="00C97B51" w:rsidP="00DD3F0E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t>5. Управленческая функция очень важна для развития самоконтроля учащихся, их способности правильно анализировать и оценивать свою деятельность, правильно принимать оценку учителя.</w:t>
      </w:r>
    </w:p>
    <w:p w:rsidR="00C97B51" w:rsidRPr="009E5810" w:rsidRDefault="00C97B51" w:rsidP="00DD3F0E">
      <w:pPr>
        <w:contextualSpacing w:val="0"/>
        <w:rPr>
          <w:rFonts w:cs="Times New Roman"/>
          <w:iCs/>
          <w:szCs w:val="28"/>
          <w:lang w:eastAsia="ru-RU"/>
        </w:rPr>
      </w:pPr>
      <w:r w:rsidRPr="006B4DB4">
        <w:rPr>
          <w:rFonts w:cs="Times New Roman"/>
          <w:iCs/>
          <w:szCs w:val="28"/>
          <w:lang w:eastAsia="ru-RU"/>
        </w:rPr>
        <w:t>Оценка включает оценку степени развития конкретного свойства оцениваемого лица, а также количеств</w:t>
      </w:r>
      <w:r w:rsidR="00815505">
        <w:rPr>
          <w:rFonts w:cs="Times New Roman"/>
          <w:iCs/>
          <w:szCs w:val="28"/>
          <w:lang w:eastAsia="ru-RU"/>
        </w:rPr>
        <w:t>енную и качественную оценку его </w:t>
      </w:r>
      <w:r w:rsidRPr="006B4DB4">
        <w:rPr>
          <w:rFonts w:cs="Times New Roman"/>
          <w:iCs/>
          <w:szCs w:val="28"/>
          <w:lang w:eastAsia="ru-RU"/>
        </w:rPr>
        <w:t>деятельности или результатов. Это,</w:t>
      </w:r>
      <w:r w:rsidR="00815505">
        <w:rPr>
          <w:rFonts w:cs="Times New Roman"/>
          <w:iCs/>
          <w:szCs w:val="28"/>
          <w:lang w:eastAsia="ru-RU"/>
        </w:rPr>
        <w:t xml:space="preserve"> например, школьные оценки. Они </w:t>
      </w:r>
      <w:r w:rsidRPr="006B4DB4">
        <w:rPr>
          <w:rFonts w:cs="Times New Roman"/>
          <w:iCs/>
          <w:szCs w:val="28"/>
          <w:lang w:eastAsia="ru-RU"/>
        </w:rPr>
        <w:t xml:space="preserve">характеризуют абсолютный </w:t>
      </w:r>
      <w:r w:rsidR="00815505">
        <w:rPr>
          <w:rFonts w:cs="Times New Roman"/>
          <w:iCs/>
          <w:szCs w:val="28"/>
          <w:lang w:eastAsia="ru-RU"/>
        </w:rPr>
        <w:t>и относительный успех ученика в </w:t>
      </w:r>
      <w:r w:rsidRPr="006B4DB4">
        <w:rPr>
          <w:rFonts w:cs="Times New Roman"/>
          <w:iCs/>
          <w:szCs w:val="28"/>
          <w:lang w:eastAsia="ru-RU"/>
        </w:rPr>
        <w:t xml:space="preserve">баллах: </w:t>
      </w:r>
      <w:r w:rsidR="00815505">
        <w:rPr>
          <w:rFonts w:cs="Times New Roman"/>
          <w:iCs/>
          <w:szCs w:val="28"/>
          <w:lang w:eastAsia="ru-RU"/>
        </w:rPr>
        <w:t>абсолютный в </w:t>
      </w:r>
      <w:r w:rsidRPr="006B4DB4">
        <w:rPr>
          <w:rFonts w:cs="Times New Roman"/>
          <w:iCs/>
          <w:szCs w:val="28"/>
          <w:lang w:eastAsia="ru-RU"/>
        </w:rPr>
        <w:t>том смысле, что сам знак у</w:t>
      </w:r>
      <w:r w:rsidR="00815505">
        <w:rPr>
          <w:rFonts w:cs="Times New Roman"/>
          <w:iCs/>
          <w:szCs w:val="28"/>
          <w:lang w:eastAsia="ru-RU"/>
        </w:rPr>
        <w:t>казывает на качество знаний или </w:t>
      </w:r>
      <w:r w:rsidRPr="006B4DB4">
        <w:rPr>
          <w:rFonts w:cs="Times New Roman"/>
          <w:iCs/>
          <w:szCs w:val="28"/>
          <w:lang w:eastAsia="ru-RU"/>
        </w:rPr>
        <w:t>поведения ученика, и относительный,</w:t>
      </w:r>
      <w:r w:rsidR="00815505">
        <w:rPr>
          <w:rFonts w:cs="Times New Roman"/>
          <w:iCs/>
          <w:szCs w:val="28"/>
          <w:lang w:eastAsia="ru-RU"/>
        </w:rPr>
        <w:t xml:space="preserve"> потому что с помощью оценок их </w:t>
      </w:r>
      <w:r w:rsidRPr="006B4DB4">
        <w:rPr>
          <w:rFonts w:cs="Times New Roman"/>
          <w:iCs/>
          <w:szCs w:val="28"/>
          <w:lang w:eastAsia="ru-RU"/>
        </w:rPr>
        <w:t>можно сравнивать у разных детей</w:t>
      </w:r>
      <w:r w:rsidR="00FD7564" w:rsidRPr="00FD7564">
        <w:rPr>
          <w:rFonts w:cs="Times New Roman"/>
          <w:iCs/>
          <w:szCs w:val="28"/>
          <w:lang w:eastAsia="ru-RU"/>
        </w:rPr>
        <w:t xml:space="preserve"> [</w:t>
      </w:r>
      <w:r w:rsidR="009E5810" w:rsidRPr="009E5810">
        <w:rPr>
          <w:rFonts w:cs="Times New Roman"/>
          <w:iCs/>
          <w:szCs w:val="28"/>
          <w:lang w:eastAsia="ru-RU"/>
        </w:rPr>
        <w:t>1</w:t>
      </w:r>
      <w:r w:rsidR="00470390" w:rsidRPr="00470390">
        <w:rPr>
          <w:rFonts w:cs="Times New Roman"/>
          <w:iCs/>
          <w:szCs w:val="28"/>
          <w:lang w:eastAsia="ru-RU"/>
        </w:rPr>
        <w:t>8</w:t>
      </w:r>
      <w:r w:rsidR="009E5810" w:rsidRPr="009E5810">
        <w:rPr>
          <w:rFonts w:cs="Times New Roman"/>
          <w:iCs/>
          <w:szCs w:val="28"/>
          <w:lang w:eastAsia="ru-RU"/>
        </w:rPr>
        <w:t>].</w:t>
      </w:r>
    </w:p>
    <w:p w:rsidR="00C97B51" w:rsidRPr="006B4DB4" w:rsidRDefault="00C97B51" w:rsidP="00DD3F0E">
      <w:pPr>
        <w:contextualSpacing w:val="0"/>
        <w:rPr>
          <w:rFonts w:cs="Times New Roman"/>
          <w:iCs/>
          <w:szCs w:val="28"/>
          <w:lang w:eastAsia="ru-RU"/>
        </w:rPr>
      </w:pPr>
      <w:r w:rsidRPr="006B4DB4">
        <w:rPr>
          <w:rFonts w:cs="Times New Roman"/>
          <w:iCs/>
          <w:szCs w:val="28"/>
          <w:lang w:eastAsia="ru-RU"/>
        </w:rPr>
        <w:t>Часто в психологической и особенно педагогической литературе используются термины «оценка» и «отметка». Тем не менее, различие между этими понятиями чрезвычайно важно для более глубокого понимания психологических, педагогических, дидактических и образовательных аспектов оценочной деятельности учителя.</w:t>
      </w:r>
    </w:p>
    <w:p w:rsidR="00C97B51" w:rsidRPr="00BC3975" w:rsidRDefault="00C97B51" w:rsidP="00DD3F0E">
      <w:pPr>
        <w:contextualSpacing w:val="0"/>
        <w:rPr>
          <w:rFonts w:cs="Times New Roman"/>
          <w:szCs w:val="28"/>
          <w:lang w:eastAsia="ru-RU"/>
        </w:rPr>
      </w:pPr>
      <w:r w:rsidRPr="006B4DB4">
        <w:rPr>
          <w:rFonts w:cs="Times New Roman"/>
          <w:szCs w:val="28"/>
          <w:lang w:eastAsia="ru-RU"/>
        </w:rPr>
        <w:t>Во–первых, оценка</w:t>
      </w:r>
      <w:r w:rsidR="009A5774">
        <w:rPr>
          <w:rFonts w:cs="Times New Roman"/>
          <w:szCs w:val="28"/>
          <w:lang w:eastAsia="ru-RU"/>
        </w:rPr>
        <w:t xml:space="preserve"> – это процесс, деятельность (или действия</w:t>
      </w:r>
      <w:r w:rsidRPr="006B4DB4">
        <w:rPr>
          <w:rFonts w:cs="Times New Roman"/>
          <w:szCs w:val="28"/>
          <w:lang w:eastAsia="ru-RU"/>
        </w:rPr>
        <w:t>)</w:t>
      </w:r>
      <w:r w:rsidR="009A5774">
        <w:rPr>
          <w:rFonts w:cs="Times New Roman"/>
          <w:szCs w:val="28"/>
          <w:lang w:eastAsia="ru-RU"/>
        </w:rPr>
        <w:t xml:space="preserve"> оценивания, осуществляемая</w:t>
      </w:r>
      <w:r w:rsidRPr="006B4DB4">
        <w:rPr>
          <w:rFonts w:cs="Times New Roman"/>
          <w:szCs w:val="28"/>
          <w:lang w:eastAsia="ru-RU"/>
        </w:rPr>
        <w:t xml:space="preserve"> человеком. Все наши ориентировочные и </w:t>
      </w:r>
      <w:r w:rsidRPr="006B4DB4">
        <w:rPr>
          <w:rFonts w:cs="Times New Roman"/>
          <w:szCs w:val="28"/>
          <w:lang w:eastAsia="ru-RU"/>
        </w:rPr>
        <w:lastRenderedPageBreak/>
        <w:t>общие действия зависят от оценки. Точность и полнота определяет</w:t>
      </w:r>
      <w:r w:rsidR="002E348F">
        <w:rPr>
          <w:rFonts w:cs="Times New Roman"/>
          <w:szCs w:val="28"/>
          <w:lang w:eastAsia="ru-RU"/>
        </w:rPr>
        <w:t xml:space="preserve"> рациональность движения к цели</w:t>
      </w:r>
      <w:r w:rsidR="00CE6652" w:rsidRPr="00BC3975">
        <w:rPr>
          <w:rFonts w:cs="Times New Roman"/>
          <w:szCs w:val="28"/>
          <w:lang w:eastAsia="ru-RU"/>
        </w:rPr>
        <w:t>[2].</w:t>
      </w:r>
    </w:p>
    <w:p w:rsidR="00C97B51" w:rsidRPr="006B4DB4" w:rsidRDefault="00C97B51" w:rsidP="00DD3F0E">
      <w:pPr>
        <w:contextualSpacing w:val="0"/>
        <w:rPr>
          <w:rFonts w:cs="Times New Roman"/>
          <w:szCs w:val="28"/>
          <w:lang w:eastAsia="ru-RU"/>
        </w:rPr>
      </w:pPr>
      <w:r w:rsidRPr="006B4DB4">
        <w:rPr>
          <w:rFonts w:cs="Times New Roman"/>
          <w:szCs w:val="28"/>
          <w:lang w:eastAsia="ru-RU"/>
        </w:rPr>
        <w:t>Как известно, функции оценки не ограничиваются указанием уровня подготовки. Оценка является одним из наиболее эффективных способов, которыми может учитель: она стимулирует обучение, стимулирует мотивацию и влияет на человека. Под объективной оценкой учащиеся создают адекватную самооценку, критическое отношение к своему успеху. Поэтому важность оценки и разнообразие ее функций требуют поиска показателей, отражающих все аспекты образовате</w:t>
      </w:r>
      <w:r w:rsidR="00815505">
        <w:rPr>
          <w:rFonts w:cs="Times New Roman"/>
          <w:szCs w:val="28"/>
          <w:lang w:eastAsia="ru-RU"/>
        </w:rPr>
        <w:t>льной деятельности школьников и </w:t>
      </w:r>
      <w:r w:rsidRPr="006B4DB4">
        <w:rPr>
          <w:rFonts w:cs="Times New Roman"/>
          <w:szCs w:val="28"/>
          <w:lang w:eastAsia="ru-RU"/>
        </w:rPr>
        <w:t>обеспечивающих их идентификацию.</w:t>
      </w:r>
    </w:p>
    <w:p w:rsidR="00C97B51" w:rsidRPr="006B4DB4" w:rsidRDefault="00C97B51" w:rsidP="00DD3F0E">
      <w:pPr>
        <w:contextualSpacing w:val="0"/>
        <w:rPr>
          <w:rFonts w:cs="Times New Roman"/>
          <w:szCs w:val="28"/>
          <w:lang w:eastAsia="ru-RU"/>
        </w:rPr>
      </w:pPr>
      <w:r w:rsidRPr="006B4DB4">
        <w:rPr>
          <w:rFonts w:cs="Times New Roman"/>
          <w:szCs w:val="28"/>
          <w:lang w:eastAsia="ru-RU"/>
        </w:rPr>
        <w:t>Оценка же может быть максимально разнообразной, вариативной.</w:t>
      </w:r>
    </w:p>
    <w:p w:rsidR="00C97B51" w:rsidRPr="006B4DB4" w:rsidRDefault="00C97B51" w:rsidP="00DD3F0E">
      <w:pPr>
        <w:contextualSpacing w:val="0"/>
        <w:rPr>
          <w:rFonts w:cs="Times New Roman"/>
          <w:iCs/>
          <w:szCs w:val="28"/>
          <w:lang w:eastAsia="ru-RU"/>
        </w:rPr>
      </w:pPr>
      <w:r w:rsidRPr="006B4DB4">
        <w:rPr>
          <w:rFonts w:cs="Times New Roman"/>
          <w:iCs/>
          <w:szCs w:val="28"/>
          <w:lang w:eastAsia="ru-RU"/>
        </w:rPr>
        <w:t>Педагогическая оценка служит основой для развития отношений между семьей и ребенком.</w:t>
      </w:r>
    </w:p>
    <w:p w:rsidR="00C97B51" w:rsidRPr="006B4DB4" w:rsidRDefault="006C0098" w:rsidP="00DD3F0E">
      <w:pPr>
        <w:contextualSpacing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Отметка – </w:t>
      </w:r>
      <w:r w:rsidR="00C97B51" w:rsidRPr="006B4DB4">
        <w:rPr>
          <w:rFonts w:cs="Times New Roman"/>
          <w:szCs w:val="28"/>
          <w:lang w:eastAsia="ru-RU"/>
        </w:rPr>
        <w:t xml:space="preserve">это цифровое выражение знаний учащихся, фиксирующее уровень их обученности, выражается в баллах. </w:t>
      </w:r>
    </w:p>
    <w:p w:rsidR="00C97B51" w:rsidRPr="00CE6652" w:rsidRDefault="00C97B51" w:rsidP="00DD3F0E">
      <w:pPr>
        <w:contextualSpacing w:val="0"/>
        <w:rPr>
          <w:rFonts w:cs="Times New Roman"/>
          <w:szCs w:val="28"/>
          <w:lang w:eastAsia="ru-RU"/>
        </w:rPr>
      </w:pPr>
      <w:r w:rsidRPr="006B4DB4">
        <w:rPr>
          <w:rFonts w:cs="Times New Roman"/>
          <w:iCs/>
          <w:szCs w:val="28"/>
          <w:lang w:eastAsia="ru-RU"/>
        </w:rPr>
        <w:t>Отметка является результатом процесса оценки, оценочных мероприятий или действий, их условно–формального отражения. Идентификация знака и знака с психологической точки зрения будет синонимом идентификации процесса решения проблемы до ее результата. Исходя из знака, он может выглядеть как формальный логический результат. Но кроме того, знак является педагогическ</w:t>
      </w:r>
      <w:r w:rsidR="00815505">
        <w:rPr>
          <w:rFonts w:cs="Times New Roman"/>
          <w:iCs/>
          <w:szCs w:val="28"/>
          <w:lang w:eastAsia="ru-RU"/>
        </w:rPr>
        <w:t>им стимулом, который сочетает в </w:t>
      </w:r>
      <w:r w:rsidRPr="006B4DB4">
        <w:rPr>
          <w:rFonts w:cs="Times New Roman"/>
          <w:iCs/>
          <w:szCs w:val="28"/>
          <w:lang w:eastAsia="ru-RU"/>
        </w:rPr>
        <w:t xml:space="preserve">себе свойства поощрения и наказания: хороший знак </w:t>
      </w:r>
      <w:r w:rsidR="00815505">
        <w:rPr>
          <w:rFonts w:cs="Times New Roman"/>
          <w:iCs/>
          <w:szCs w:val="28"/>
          <w:lang w:eastAsia="ru-RU"/>
        </w:rPr>
        <w:t>поощрения, а </w:t>
      </w:r>
      <w:r w:rsidR="006C0098">
        <w:rPr>
          <w:rFonts w:cs="Times New Roman"/>
          <w:iCs/>
          <w:szCs w:val="28"/>
          <w:lang w:eastAsia="ru-RU"/>
        </w:rPr>
        <w:t>плохой –</w:t>
      </w:r>
      <w:r w:rsidR="00815505">
        <w:rPr>
          <w:rFonts w:cs="Times New Roman"/>
          <w:iCs/>
          <w:szCs w:val="28"/>
          <w:lang w:eastAsia="ru-RU"/>
        </w:rPr>
        <w:t> </w:t>
      </w:r>
      <w:r w:rsidR="00CE6652">
        <w:rPr>
          <w:rFonts w:cs="Times New Roman"/>
          <w:iCs/>
          <w:szCs w:val="28"/>
          <w:lang w:eastAsia="ru-RU"/>
        </w:rPr>
        <w:t>наказание</w:t>
      </w:r>
      <w:r w:rsidR="00CE6652" w:rsidRPr="00CE6652">
        <w:rPr>
          <w:rFonts w:cs="Times New Roman"/>
          <w:szCs w:val="28"/>
          <w:lang w:eastAsia="ru-RU"/>
        </w:rPr>
        <w:t>[2].</w:t>
      </w:r>
    </w:p>
    <w:p w:rsidR="00C97B51" w:rsidRPr="006B4DB4" w:rsidRDefault="00C97B51" w:rsidP="00DD3F0E">
      <w:pPr>
        <w:contextualSpacing w:val="0"/>
        <w:rPr>
          <w:rFonts w:cs="Times New Roman"/>
          <w:szCs w:val="28"/>
          <w:lang w:eastAsia="ru-RU"/>
        </w:rPr>
      </w:pPr>
      <w:r w:rsidRPr="006B4DB4">
        <w:rPr>
          <w:rFonts w:cs="Times New Roman"/>
          <w:szCs w:val="28"/>
          <w:lang w:eastAsia="ru-RU"/>
        </w:rPr>
        <w:t xml:space="preserve">Отметки учащихся фиксируются в школьной документации. Шкала отметок и </w:t>
      </w:r>
      <w:r w:rsidR="00CA5309" w:rsidRPr="006B4DB4">
        <w:rPr>
          <w:rFonts w:cs="Times New Roman"/>
          <w:szCs w:val="28"/>
          <w:lang w:eastAsia="ru-RU"/>
        </w:rPr>
        <w:t>жестка,</w:t>
      </w:r>
      <w:r w:rsidRPr="006B4DB4">
        <w:rPr>
          <w:rFonts w:cs="Times New Roman"/>
          <w:szCs w:val="28"/>
          <w:lang w:eastAsia="ru-RU"/>
        </w:rPr>
        <w:t xml:space="preserve"> формальна. Её главная задача – установить уровень усвоения.</w:t>
      </w:r>
    </w:p>
    <w:p w:rsidR="00C97B51" w:rsidRPr="006B4DB4" w:rsidRDefault="00C97B51" w:rsidP="00DD3F0E">
      <w:pPr>
        <w:contextualSpacing w:val="0"/>
        <w:rPr>
          <w:rFonts w:cs="Times New Roman"/>
          <w:iCs/>
          <w:szCs w:val="28"/>
          <w:lang w:eastAsia="ru-RU"/>
        </w:rPr>
      </w:pPr>
      <w:r w:rsidRPr="006B4DB4">
        <w:rPr>
          <w:rFonts w:cs="Times New Roman"/>
          <w:iCs/>
          <w:szCs w:val="28"/>
          <w:lang w:eastAsia="ru-RU"/>
        </w:rPr>
        <w:t>Тем не менее, знак не ограничивает его влияние на характер отношений ученика в школьном сообществе. Это в</w:t>
      </w:r>
      <w:r w:rsidR="00815505">
        <w:rPr>
          <w:rFonts w:cs="Times New Roman"/>
          <w:iCs/>
          <w:szCs w:val="28"/>
          <w:lang w:eastAsia="ru-RU"/>
        </w:rPr>
        <w:t>ыходит за рамки школы, входя во </w:t>
      </w:r>
      <w:r w:rsidRPr="006B4DB4">
        <w:rPr>
          <w:rFonts w:cs="Times New Roman"/>
          <w:iCs/>
          <w:szCs w:val="28"/>
          <w:lang w:eastAsia="ru-RU"/>
        </w:rPr>
        <w:t>многие сферы жизни, включая семью.</w:t>
      </w:r>
    </w:p>
    <w:p w:rsidR="00C97B51" w:rsidRPr="006B4DB4" w:rsidRDefault="00C97B51" w:rsidP="00DD3F0E">
      <w:pPr>
        <w:contextualSpacing w:val="0"/>
        <w:rPr>
          <w:rFonts w:cs="Times New Roman"/>
          <w:szCs w:val="28"/>
        </w:rPr>
      </w:pPr>
      <w:r w:rsidRPr="006B4DB4">
        <w:rPr>
          <w:rFonts w:cs="Times New Roman"/>
          <w:iCs/>
          <w:szCs w:val="28"/>
          <w:lang w:eastAsia="ru-RU"/>
        </w:rPr>
        <w:lastRenderedPageBreak/>
        <w:t>Отметка, присваиваемая учащемуся, служит своего рода импульсом, сигналом, в каком направлении следует проводить дальнейшую воспитательную работу. Пятерки, например, укрепляют уверенность взрослых в том, что их ребенок умн</w:t>
      </w:r>
      <w:r w:rsidR="002B05D0">
        <w:rPr>
          <w:rFonts w:cs="Times New Roman"/>
          <w:iCs/>
          <w:szCs w:val="28"/>
          <w:lang w:eastAsia="ru-RU"/>
        </w:rPr>
        <w:t>ый, талантливый, талантливый, а </w:t>
      </w:r>
      <w:r w:rsidRPr="006B4DB4">
        <w:rPr>
          <w:rFonts w:cs="Times New Roman"/>
          <w:iCs/>
          <w:szCs w:val="28"/>
          <w:lang w:eastAsia="ru-RU"/>
        </w:rPr>
        <w:t>это</w:t>
      </w:r>
      <w:r w:rsidR="002B05D0">
        <w:rPr>
          <w:rFonts w:cs="Times New Roman"/>
          <w:iCs/>
          <w:szCs w:val="28"/>
          <w:lang w:eastAsia="ru-RU"/>
        </w:rPr>
        <w:t> </w:t>
      </w:r>
      <w:r w:rsidRPr="006B4DB4">
        <w:rPr>
          <w:rFonts w:cs="Times New Roman"/>
          <w:iCs/>
          <w:szCs w:val="28"/>
          <w:lang w:eastAsia="ru-RU"/>
        </w:rPr>
        <w:t xml:space="preserve">значит, что они любят его и уважают его в школе, и вы не можете беспокоиться о его будущем. В «тройках» родители видят явную неспособность ребенка добиться большего или невнимание учителя к нему. </w:t>
      </w:r>
      <w:r w:rsidR="006C0098">
        <w:rPr>
          <w:rFonts w:cs="Times New Roman"/>
          <w:iCs/>
          <w:szCs w:val="28"/>
          <w:lang w:eastAsia="ru-RU"/>
        </w:rPr>
        <w:t>О</w:t>
      </w:r>
      <w:r w:rsidRPr="006B4DB4">
        <w:rPr>
          <w:rFonts w:cs="Times New Roman"/>
          <w:iCs/>
          <w:szCs w:val="28"/>
          <w:lang w:eastAsia="ru-RU"/>
        </w:rPr>
        <w:t>днако родители «троечника» в основном избегают обс</w:t>
      </w:r>
      <w:r w:rsidR="00815505">
        <w:rPr>
          <w:rFonts w:cs="Times New Roman"/>
          <w:iCs/>
          <w:szCs w:val="28"/>
          <w:lang w:eastAsia="ru-RU"/>
        </w:rPr>
        <w:t>уждать достижения своих детей в </w:t>
      </w:r>
      <w:r w:rsidRPr="006B4DB4">
        <w:rPr>
          <w:rFonts w:cs="Times New Roman"/>
          <w:iCs/>
          <w:szCs w:val="28"/>
          <w:lang w:eastAsia="ru-RU"/>
        </w:rPr>
        <w:t>области образования, но часто говорят, насколько они жесткие и реактивные</w:t>
      </w:r>
      <w:r w:rsidR="002E348F" w:rsidRPr="00CE6652">
        <w:rPr>
          <w:rFonts w:cs="Times New Roman"/>
          <w:iCs/>
          <w:szCs w:val="28"/>
          <w:lang w:eastAsia="ru-RU"/>
        </w:rPr>
        <w:t>[</w:t>
      </w:r>
      <w:r w:rsidR="00CE6652" w:rsidRPr="00CE6652">
        <w:rPr>
          <w:rFonts w:cs="Times New Roman"/>
          <w:iCs/>
          <w:szCs w:val="28"/>
          <w:lang w:eastAsia="ru-RU"/>
        </w:rPr>
        <w:t>2</w:t>
      </w:r>
      <w:r w:rsidR="002E348F" w:rsidRPr="00CE6652">
        <w:rPr>
          <w:rFonts w:cs="Times New Roman"/>
          <w:iCs/>
          <w:szCs w:val="28"/>
          <w:lang w:eastAsia="ru-RU"/>
        </w:rPr>
        <w:t>]</w:t>
      </w:r>
      <w:r w:rsidRPr="00CE6652">
        <w:rPr>
          <w:rFonts w:cs="Times New Roman"/>
          <w:iCs/>
          <w:szCs w:val="28"/>
          <w:lang w:eastAsia="ru-RU"/>
        </w:rPr>
        <w:t>.</w:t>
      </w:r>
    </w:p>
    <w:p w:rsidR="00C97B51" w:rsidRPr="006B4DB4" w:rsidRDefault="00C97B51" w:rsidP="00DD3F0E">
      <w:pPr>
        <w:contextualSpacing w:val="0"/>
        <w:rPr>
          <w:rFonts w:cs="Times New Roman"/>
          <w:szCs w:val="28"/>
          <w:lang w:eastAsia="ru-RU"/>
        </w:rPr>
      </w:pPr>
      <w:r w:rsidRPr="006B4DB4">
        <w:rPr>
          <w:rFonts w:cs="Times New Roman"/>
          <w:szCs w:val="28"/>
          <w:lang w:eastAsia="ru-RU"/>
        </w:rPr>
        <w:t>Оценка всегда направлена «во внутрь» личности школьника, а отметка обращена во вне, в социум. Оценка эмоциональна, отметка – подчеркнуто формализована.</w:t>
      </w:r>
    </w:p>
    <w:p w:rsidR="00C97B51" w:rsidRPr="006B4DB4" w:rsidRDefault="00C97B51" w:rsidP="00DD3F0E">
      <w:pPr>
        <w:contextualSpacing w:val="0"/>
        <w:rPr>
          <w:rFonts w:cs="Times New Roman"/>
          <w:szCs w:val="28"/>
          <w:lang w:eastAsia="ru-RU"/>
        </w:rPr>
      </w:pPr>
      <w:r w:rsidRPr="006B4DB4">
        <w:rPr>
          <w:rFonts w:cs="Times New Roman"/>
          <w:szCs w:val="28"/>
          <w:lang w:eastAsia="ru-RU"/>
        </w:rPr>
        <w:t>Современный толковый словарь определяет успеваемость, как степень усвоения знаний, умений, навыков уста</w:t>
      </w:r>
      <w:r w:rsidR="00815505">
        <w:rPr>
          <w:rFonts w:cs="Times New Roman"/>
          <w:szCs w:val="28"/>
          <w:lang w:eastAsia="ru-RU"/>
        </w:rPr>
        <w:t>новленных учебной программой, с </w:t>
      </w:r>
      <w:r w:rsidRPr="006B4DB4">
        <w:rPr>
          <w:rFonts w:cs="Times New Roman"/>
          <w:szCs w:val="28"/>
          <w:lang w:eastAsia="ru-RU"/>
        </w:rPr>
        <w:t>точки зрения их полноты, глубины, сознательности и прочности. Сравнительные данные отметок по отдельным предметам характеризуют успеваемость по каждому учебному п</w:t>
      </w:r>
      <w:r w:rsidR="002B05D0">
        <w:rPr>
          <w:rFonts w:cs="Times New Roman"/>
          <w:szCs w:val="28"/>
          <w:lang w:eastAsia="ru-RU"/>
        </w:rPr>
        <w:t>редмету, по циклу предметов, по </w:t>
      </w:r>
      <w:r w:rsidRPr="006B4DB4">
        <w:rPr>
          <w:rFonts w:cs="Times New Roman"/>
          <w:szCs w:val="28"/>
          <w:lang w:eastAsia="ru-RU"/>
        </w:rPr>
        <w:t>классам или в школе целом. Высокая успеваемость учащихся достигается системой дидактических методов, форм и средств, а также воспитательных мер.</w:t>
      </w:r>
    </w:p>
    <w:p w:rsidR="006B4DB4" w:rsidRPr="006B4DB4" w:rsidRDefault="005B5C90" w:rsidP="00660C24">
      <w:pPr>
        <w:contextualSpacing w:val="0"/>
        <w:rPr>
          <w:rStyle w:val="c0"/>
          <w:rFonts w:cs="Times New Roman"/>
          <w:noProof/>
          <w:szCs w:val="28"/>
        </w:rPr>
      </w:pPr>
      <w:r w:rsidRPr="006B4DB4">
        <w:rPr>
          <w:rFonts w:cs="Times New Roman"/>
          <w:szCs w:val="28"/>
          <w:highlight w:val="white"/>
        </w:rPr>
        <w:fldChar w:fldCharType="begin"/>
      </w:r>
      <w:r w:rsidR="0069474A" w:rsidRPr="006B4DB4">
        <w:rPr>
          <w:rFonts w:cs="Times New Roman"/>
          <w:szCs w:val="28"/>
        </w:rPr>
        <w:instrText xml:space="preserve">eq </w:instrText>
      </w:r>
      <w:r w:rsidR="0069474A" w:rsidRPr="006B4DB4">
        <w:rPr>
          <w:rStyle w:val="c0"/>
          <w:rFonts w:cs="Times New Roman"/>
          <w:noProof/>
          <w:szCs w:val="28"/>
        </w:rPr>
        <w:instrText>Требования</w:instrText>
      </w:r>
      <w:r w:rsidR="0069474A" w:rsidRPr="006B4DB4">
        <w:rPr>
          <w:rFonts w:cs="Times New Roman"/>
          <w:noProof/>
          <w:color w:val="FFFFFF"/>
          <w:w w:val="2"/>
          <w:szCs w:val="28"/>
        </w:rPr>
        <w:instrText xml:space="preserve"> обучению.</w:instrText>
      </w:r>
      <w:r w:rsidRPr="006B4DB4">
        <w:rPr>
          <w:rFonts w:cs="Times New Roman"/>
          <w:szCs w:val="28"/>
          <w:highlight w:val="white"/>
        </w:rPr>
        <w:fldChar w:fldCharType="end"/>
      </w:r>
      <w:r w:rsidR="0069474A" w:rsidRPr="006B4DB4">
        <w:rPr>
          <w:rStyle w:val="c0"/>
          <w:rFonts w:cs="Times New Roman"/>
          <w:noProof/>
          <w:szCs w:val="28"/>
        </w:rPr>
        <w:t xml:space="preserve"> к учащимся составляют основу </w:t>
      </w:r>
      <w:r w:rsidR="00830F8A" w:rsidRPr="006B4DB4">
        <w:rPr>
          <w:rStyle w:val="c0"/>
          <w:rFonts w:cs="Times New Roman"/>
          <w:noProof/>
          <w:szCs w:val="28"/>
        </w:rPr>
        <w:t>для</w:t>
      </w:r>
      <w:r w:rsidR="00830F8A">
        <w:rPr>
          <w:rStyle w:val="c0"/>
          <w:rFonts w:cs="Times New Roman"/>
          <w:noProof/>
          <w:szCs w:val="28"/>
        </w:rPr>
        <w:t> </w:t>
      </w:r>
      <w:r w:rsidR="0069474A" w:rsidRPr="006B4DB4">
        <w:rPr>
          <w:rStyle w:val="c0"/>
          <w:rFonts w:cs="Times New Roman"/>
          <w:noProof/>
          <w:szCs w:val="28"/>
        </w:rPr>
        <w:t>критериев</w:t>
      </w:r>
      <w:r w:rsidR="00830F8A" w:rsidRPr="00830F8A">
        <w:rPr>
          <w:rStyle w:val="c0"/>
          <w:rFonts w:cs="Times New Roman"/>
          <w:noProof/>
          <w:szCs w:val="28"/>
        </w:rPr>
        <w:t xml:space="preserve"> </w:t>
      </w:r>
      <w:r w:rsidR="00CA5309">
        <w:rPr>
          <w:rStyle w:val="c0"/>
          <w:rFonts w:cs="Times New Roman"/>
          <w:noProof/>
          <w:szCs w:val="28"/>
        </w:rPr>
        <w:t>оценок.</w:t>
      </w:r>
      <w:r w:rsidR="00830F8A" w:rsidRPr="00830F8A">
        <w:rPr>
          <w:rStyle w:val="c0"/>
          <w:rFonts w:cs="Times New Roman"/>
          <w:noProof/>
          <w:szCs w:val="28"/>
        </w:rPr>
        <w:t xml:space="preserve"> </w:t>
      </w:r>
      <w:r w:rsidR="0069474A" w:rsidRPr="006B4DB4">
        <w:rPr>
          <w:rStyle w:val="c0"/>
          <w:rFonts w:cs="Times New Roman"/>
          <w:noProof/>
          <w:szCs w:val="28"/>
        </w:rPr>
        <w:t xml:space="preserve">Требования содержания </w:t>
      </w:r>
      <w:r w:rsidR="00CA5309">
        <w:rPr>
          <w:rFonts w:cs="Times New Roman"/>
          <w:szCs w:val="28"/>
        </w:rPr>
        <w:t>образования</w:t>
      </w:r>
      <w:r w:rsidR="0069474A" w:rsidRPr="006B4DB4">
        <w:rPr>
          <w:rStyle w:val="c0"/>
          <w:rFonts w:cs="Times New Roman"/>
          <w:noProof/>
          <w:szCs w:val="28"/>
        </w:rPr>
        <w:t xml:space="preserve"> только тогда, </w:t>
      </w:r>
      <w:r w:rsidR="00CA5309">
        <w:rPr>
          <w:rFonts w:cs="Times New Roman"/>
          <w:szCs w:val="28"/>
        </w:rPr>
        <w:t xml:space="preserve">могут </w:t>
      </w:r>
      <w:r w:rsidR="0069474A" w:rsidRPr="006B4DB4">
        <w:rPr>
          <w:rStyle w:val="c0"/>
          <w:rFonts w:cs="Times New Roman"/>
          <w:noProof/>
          <w:szCs w:val="28"/>
        </w:rPr>
        <w:t xml:space="preserve">быть выполнимы, </w:t>
      </w:r>
      <w:r w:rsidR="00CA5309">
        <w:rPr>
          <w:rFonts w:cs="Times New Roman"/>
          <w:szCs w:val="28"/>
        </w:rPr>
        <w:t>когда</w:t>
      </w:r>
      <w:r w:rsidR="0069474A" w:rsidRPr="006B4DB4">
        <w:rPr>
          <w:rStyle w:val="c0"/>
          <w:rFonts w:cs="Times New Roman"/>
          <w:noProof/>
          <w:szCs w:val="28"/>
        </w:rPr>
        <w:t xml:space="preserve"> они не превышают </w:t>
      </w:r>
      <w:r w:rsidR="00CA5309">
        <w:rPr>
          <w:rFonts w:cs="Times New Roman"/>
          <w:szCs w:val="28"/>
        </w:rPr>
        <w:t>физических</w:t>
      </w:r>
      <w:r w:rsidR="0069474A" w:rsidRPr="006B4DB4">
        <w:rPr>
          <w:rStyle w:val="c0"/>
          <w:rFonts w:cs="Times New Roman"/>
          <w:noProof/>
          <w:szCs w:val="28"/>
        </w:rPr>
        <w:t xml:space="preserve"> и </w:t>
      </w:r>
      <w:r w:rsidR="00CA5309">
        <w:rPr>
          <w:rFonts w:cs="Times New Roman"/>
          <w:szCs w:val="28"/>
        </w:rPr>
        <w:t>психических</w:t>
      </w:r>
      <w:r w:rsidR="0069474A" w:rsidRPr="006B4DB4">
        <w:rPr>
          <w:rStyle w:val="c0"/>
          <w:rFonts w:cs="Times New Roman"/>
          <w:noProof/>
          <w:szCs w:val="28"/>
        </w:rPr>
        <w:t xml:space="preserve"> возможн</w:t>
      </w:r>
      <w:r w:rsidR="00815505">
        <w:rPr>
          <w:rStyle w:val="c0"/>
          <w:rFonts w:cs="Times New Roman"/>
          <w:noProof/>
          <w:szCs w:val="28"/>
        </w:rPr>
        <w:t>остей школьников, и находятся в </w:t>
      </w:r>
      <w:r w:rsidR="0069474A" w:rsidRPr="006B4DB4">
        <w:rPr>
          <w:rStyle w:val="c0"/>
          <w:rFonts w:cs="Times New Roman"/>
          <w:noProof/>
          <w:szCs w:val="28"/>
        </w:rPr>
        <w:t xml:space="preserve">соответствии с </w:t>
      </w:r>
      <w:r w:rsidR="00CA5309">
        <w:rPr>
          <w:rFonts w:cs="Times New Roman"/>
          <w:szCs w:val="28"/>
        </w:rPr>
        <w:t>условиями</w:t>
      </w:r>
      <w:r w:rsidR="0069474A" w:rsidRPr="006B4DB4">
        <w:rPr>
          <w:rStyle w:val="c0"/>
          <w:rFonts w:cs="Times New Roman"/>
          <w:noProof/>
          <w:szCs w:val="28"/>
        </w:rPr>
        <w:t xml:space="preserve"> обучения и </w:t>
      </w:r>
      <w:r w:rsidR="00CA5309">
        <w:rPr>
          <w:rFonts w:cs="Times New Roman"/>
          <w:szCs w:val="28"/>
        </w:rPr>
        <w:t>воспитании</w:t>
      </w:r>
      <w:r w:rsidR="0069474A" w:rsidRPr="006B4DB4">
        <w:rPr>
          <w:rStyle w:val="c0"/>
          <w:rFonts w:cs="Times New Roman"/>
          <w:noProof/>
          <w:szCs w:val="28"/>
        </w:rPr>
        <w:t xml:space="preserve"> детей. В </w:t>
      </w:r>
      <w:r w:rsidR="00CA5309">
        <w:rPr>
          <w:rFonts w:cs="Times New Roman"/>
          <w:szCs w:val="28"/>
        </w:rPr>
        <w:t>возможностях</w:t>
      </w:r>
      <w:r w:rsidR="0069474A" w:rsidRPr="006B4DB4">
        <w:rPr>
          <w:rStyle w:val="c0"/>
          <w:rFonts w:cs="Times New Roman"/>
          <w:noProof/>
          <w:szCs w:val="28"/>
        </w:rPr>
        <w:t xml:space="preserve"> детей </w:t>
      </w:r>
      <w:r w:rsidR="00CA5309">
        <w:rPr>
          <w:rFonts w:cs="Times New Roman"/>
          <w:szCs w:val="28"/>
        </w:rPr>
        <w:t>различают</w:t>
      </w:r>
      <w:r w:rsidR="0069474A" w:rsidRPr="006B4DB4">
        <w:rPr>
          <w:rStyle w:val="c0"/>
          <w:rFonts w:cs="Times New Roman"/>
          <w:noProof/>
          <w:szCs w:val="28"/>
        </w:rPr>
        <w:t xml:space="preserve"> две </w:t>
      </w:r>
      <w:r w:rsidR="00182195">
        <w:rPr>
          <w:rFonts w:cs="Times New Roman"/>
          <w:szCs w:val="28"/>
        </w:rPr>
        <w:t>тесно</w:t>
      </w:r>
      <w:r w:rsidR="00830F8A" w:rsidRPr="00830F8A">
        <w:rPr>
          <w:rFonts w:cs="Times New Roman"/>
          <w:szCs w:val="28"/>
        </w:rPr>
        <w:t xml:space="preserve"> </w:t>
      </w:r>
      <w:r w:rsidR="00182195">
        <w:rPr>
          <w:rFonts w:cs="Times New Roman"/>
          <w:szCs w:val="28"/>
        </w:rPr>
        <w:t>связанные</w:t>
      </w:r>
      <w:r w:rsidR="00830F8A" w:rsidRPr="00830F8A">
        <w:rPr>
          <w:rFonts w:cs="Times New Roman"/>
          <w:szCs w:val="28"/>
        </w:rPr>
        <w:t xml:space="preserve"> </w:t>
      </w:r>
      <w:r w:rsidR="00182195">
        <w:rPr>
          <w:rFonts w:cs="Times New Roman"/>
          <w:szCs w:val="28"/>
        </w:rPr>
        <w:t>друг</w:t>
      </w:r>
      <w:r w:rsidR="0069474A" w:rsidRPr="006B4DB4">
        <w:rPr>
          <w:rStyle w:val="c0"/>
          <w:rFonts w:cs="Times New Roman"/>
          <w:noProof/>
          <w:szCs w:val="28"/>
        </w:rPr>
        <w:t xml:space="preserve"> с </w:t>
      </w:r>
      <w:r w:rsidR="00182195">
        <w:rPr>
          <w:rFonts w:cs="Times New Roman"/>
          <w:szCs w:val="28"/>
        </w:rPr>
        <w:t>другом</w:t>
      </w:r>
      <w:r w:rsidR="00830F8A" w:rsidRPr="00830F8A">
        <w:rPr>
          <w:rFonts w:cs="Times New Roman"/>
          <w:szCs w:val="28"/>
        </w:rPr>
        <w:t xml:space="preserve"> </w:t>
      </w:r>
      <w:r w:rsidR="00182195">
        <w:rPr>
          <w:rFonts w:cs="Times New Roman"/>
          <w:szCs w:val="28"/>
        </w:rPr>
        <w:t>стороны</w:t>
      </w:r>
      <w:r w:rsidR="0069474A" w:rsidRPr="006B4DB4">
        <w:rPr>
          <w:rStyle w:val="c0"/>
          <w:rFonts w:cs="Times New Roman"/>
          <w:noProof/>
          <w:szCs w:val="28"/>
        </w:rPr>
        <w:t xml:space="preserve"> – физические </w:t>
      </w:r>
      <w:r w:rsidR="00182195">
        <w:rPr>
          <w:rFonts w:cs="Times New Roman"/>
          <w:szCs w:val="28"/>
        </w:rPr>
        <w:t>возможности:</w:t>
      </w:r>
      <w:r w:rsidR="00830F8A" w:rsidRPr="00830F8A">
        <w:rPr>
          <w:rFonts w:cs="Times New Roman"/>
          <w:szCs w:val="28"/>
        </w:rPr>
        <w:t xml:space="preserve"> </w:t>
      </w:r>
      <w:r w:rsidR="00182195">
        <w:rPr>
          <w:rFonts w:cs="Times New Roman"/>
          <w:szCs w:val="28"/>
        </w:rPr>
        <w:t>сос</w:t>
      </w:r>
      <w:r w:rsidR="00CA5309">
        <w:rPr>
          <w:rFonts w:cs="Times New Roman"/>
          <w:szCs w:val="28"/>
        </w:rPr>
        <w:t>тояние</w:t>
      </w:r>
      <w:r w:rsidR="00830F8A" w:rsidRPr="00830F8A">
        <w:rPr>
          <w:rFonts w:cs="Times New Roman"/>
          <w:szCs w:val="28"/>
        </w:rPr>
        <w:t xml:space="preserve"> </w:t>
      </w:r>
      <w:r w:rsidR="00CA5309">
        <w:rPr>
          <w:rFonts w:cs="Times New Roman"/>
          <w:szCs w:val="28"/>
        </w:rPr>
        <w:t>организма,</w:t>
      </w:r>
      <w:r w:rsidR="00830F8A">
        <w:rPr>
          <w:rStyle w:val="c0"/>
          <w:rFonts w:cs="Times New Roman"/>
          <w:noProof/>
          <w:szCs w:val="28"/>
        </w:rPr>
        <w:t xml:space="preserve"> его развитие</w:t>
      </w:r>
      <w:r w:rsidR="00F60DCD">
        <w:rPr>
          <w:rStyle w:val="c0"/>
          <w:rFonts w:cs="Times New Roman"/>
          <w:noProof/>
          <w:szCs w:val="28"/>
        </w:rPr>
        <w:t>;</w:t>
      </w:r>
      <w:r w:rsidR="00830F8A">
        <w:rPr>
          <w:rStyle w:val="c0"/>
          <w:rFonts w:cs="Times New Roman"/>
          <w:noProof/>
          <w:szCs w:val="28"/>
        </w:rPr>
        <w:t xml:space="preserve"> и </w:t>
      </w:r>
      <w:r w:rsidR="0069474A" w:rsidRPr="006B4DB4">
        <w:rPr>
          <w:rStyle w:val="c0"/>
          <w:rFonts w:cs="Times New Roman"/>
          <w:noProof/>
          <w:szCs w:val="28"/>
        </w:rPr>
        <w:t xml:space="preserve">психические: развитие мышления, </w:t>
      </w:r>
      <w:r w:rsidR="00182195">
        <w:rPr>
          <w:rFonts w:cs="Times New Roman"/>
          <w:szCs w:val="28"/>
        </w:rPr>
        <w:t xml:space="preserve">памяти, </w:t>
      </w:r>
      <w:r w:rsidR="00182195" w:rsidRPr="006B4DB4">
        <w:rPr>
          <w:rStyle w:val="c0"/>
          <w:rFonts w:cs="Times New Roman"/>
          <w:noProof/>
          <w:szCs w:val="28"/>
        </w:rPr>
        <w:t>внимания</w:t>
      </w:r>
      <w:r w:rsidR="0069474A" w:rsidRPr="006B4DB4">
        <w:rPr>
          <w:rStyle w:val="c0"/>
          <w:rFonts w:cs="Times New Roman"/>
          <w:noProof/>
          <w:szCs w:val="28"/>
        </w:rPr>
        <w:t xml:space="preserve">, </w:t>
      </w:r>
      <w:r w:rsidR="006B4DB4" w:rsidRPr="006B4DB4">
        <w:rPr>
          <w:rStyle w:val="c0"/>
          <w:rFonts w:cs="Times New Roman"/>
          <w:noProof/>
          <w:szCs w:val="28"/>
        </w:rPr>
        <w:t>воображения</w:t>
      </w:r>
    </w:p>
    <w:p w:rsidR="006727E5" w:rsidRPr="006B4DB4" w:rsidRDefault="006727E5" w:rsidP="00660C24">
      <w:pPr>
        <w:contextualSpacing w:val="0"/>
        <w:rPr>
          <w:rFonts w:cs="Times New Roman"/>
          <w:szCs w:val="28"/>
          <w:lang w:eastAsia="ru-RU"/>
        </w:rPr>
      </w:pPr>
      <w:r w:rsidRPr="006B4DB4">
        <w:rPr>
          <w:rFonts w:cs="Times New Roman"/>
          <w:szCs w:val="28"/>
          <w:lang w:eastAsia="ru-RU"/>
        </w:rPr>
        <w:t>Маркова А.В. выделяет следующую систему по</w:t>
      </w:r>
      <w:r w:rsidR="0069474A" w:rsidRPr="006B4DB4">
        <w:rPr>
          <w:rFonts w:cs="Times New Roman"/>
          <w:szCs w:val="28"/>
          <w:lang w:eastAsia="ru-RU"/>
        </w:rPr>
        <w:t>казателей успеваемости</w:t>
      </w:r>
      <w:r w:rsidRPr="006B4DB4">
        <w:rPr>
          <w:rFonts w:cs="Times New Roman"/>
          <w:szCs w:val="28"/>
          <w:lang w:eastAsia="ru-RU"/>
        </w:rPr>
        <w:t xml:space="preserve">: </w:t>
      </w:r>
    </w:p>
    <w:p w:rsidR="006727E5" w:rsidRPr="00660C24" w:rsidRDefault="006727E5" w:rsidP="0067021C">
      <w:pPr>
        <w:pStyle w:val="a3"/>
        <w:numPr>
          <w:ilvl w:val="0"/>
          <w:numId w:val="9"/>
        </w:numPr>
        <w:ind w:left="0" w:firstLine="709"/>
        <w:contextualSpacing w:val="0"/>
        <w:rPr>
          <w:rFonts w:cs="Times New Roman"/>
          <w:szCs w:val="28"/>
          <w:lang w:eastAsia="ru-RU"/>
        </w:rPr>
      </w:pPr>
      <w:r w:rsidRPr="00660C24">
        <w:rPr>
          <w:rFonts w:cs="Times New Roman"/>
          <w:szCs w:val="28"/>
          <w:lang w:eastAsia="ru-RU"/>
        </w:rPr>
        <w:lastRenderedPageBreak/>
        <w:t xml:space="preserve">делать хотя бы один опосредованный вывод, комбинировать имеющиеся знания, </w:t>
      </w:r>
      <w:r w:rsidR="0069474A" w:rsidRPr="00660C24">
        <w:rPr>
          <w:rFonts w:cs="Times New Roman"/>
          <w:szCs w:val="28"/>
          <w:lang w:eastAsia="ru-RU"/>
        </w:rPr>
        <w:t xml:space="preserve">умения и навыки при добывании новых знаний; </w:t>
      </w:r>
    </w:p>
    <w:p w:rsidR="006727E5" w:rsidRPr="00660C24" w:rsidRDefault="006727E5" w:rsidP="0067021C">
      <w:pPr>
        <w:pStyle w:val="a3"/>
        <w:numPr>
          <w:ilvl w:val="0"/>
          <w:numId w:val="9"/>
        </w:numPr>
        <w:ind w:left="0" w:firstLine="709"/>
        <w:contextualSpacing w:val="0"/>
        <w:rPr>
          <w:rFonts w:cs="Times New Roman"/>
          <w:szCs w:val="28"/>
          <w:lang w:eastAsia="ru-RU"/>
        </w:rPr>
      </w:pPr>
      <w:r w:rsidRPr="00660C24">
        <w:rPr>
          <w:rFonts w:cs="Times New Roman"/>
          <w:szCs w:val="28"/>
          <w:lang w:eastAsia="ru-RU"/>
        </w:rPr>
        <w:t>стремиться к знаниям творческого х</w:t>
      </w:r>
      <w:r w:rsidR="00815505" w:rsidRPr="00660C24">
        <w:rPr>
          <w:rFonts w:cs="Times New Roman"/>
          <w:szCs w:val="28"/>
          <w:lang w:eastAsia="ru-RU"/>
        </w:rPr>
        <w:t>арактера, к самостоятельному их </w:t>
      </w:r>
      <w:r w:rsidRPr="00660C24">
        <w:rPr>
          <w:rFonts w:cs="Times New Roman"/>
          <w:szCs w:val="28"/>
          <w:lang w:eastAsia="ru-RU"/>
        </w:rPr>
        <w:t xml:space="preserve">добыванию; </w:t>
      </w:r>
    </w:p>
    <w:p w:rsidR="006727E5" w:rsidRPr="00660C24" w:rsidRDefault="006727E5" w:rsidP="0067021C">
      <w:pPr>
        <w:pStyle w:val="a3"/>
        <w:numPr>
          <w:ilvl w:val="0"/>
          <w:numId w:val="9"/>
        </w:numPr>
        <w:ind w:left="0" w:firstLine="709"/>
        <w:contextualSpacing w:val="0"/>
        <w:rPr>
          <w:rFonts w:cs="Times New Roman"/>
          <w:szCs w:val="28"/>
          <w:lang w:eastAsia="ru-RU"/>
        </w:rPr>
      </w:pPr>
      <w:r w:rsidRPr="00660C24">
        <w:rPr>
          <w:rFonts w:cs="Times New Roman"/>
          <w:szCs w:val="28"/>
          <w:lang w:eastAsia="ru-RU"/>
        </w:rPr>
        <w:t>активно преодолевать трудности в процессе творческой деятельности;</w:t>
      </w:r>
    </w:p>
    <w:p w:rsidR="006727E5" w:rsidRPr="00660C24" w:rsidRDefault="006727E5" w:rsidP="0067021C">
      <w:pPr>
        <w:pStyle w:val="a3"/>
        <w:numPr>
          <w:ilvl w:val="0"/>
          <w:numId w:val="9"/>
        </w:numPr>
        <w:ind w:left="0" w:firstLine="709"/>
        <w:contextualSpacing w:val="0"/>
        <w:rPr>
          <w:rFonts w:cs="Times New Roman"/>
          <w:szCs w:val="28"/>
          <w:lang w:eastAsia="ru-RU"/>
        </w:rPr>
      </w:pPr>
      <w:r w:rsidRPr="00660C24">
        <w:rPr>
          <w:rFonts w:cs="Times New Roman"/>
          <w:szCs w:val="28"/>
          <w:lang w:eastAsia="ru-RU"/>
        </w:rPr>
        <w:t xml:space="preserve">стремиться к оценке </w:t>
      </w:r>
      <w:r w:rsidR="00917FD5" w:rsidRPr="00660C24">
        <w:rPr>
          <w:rFonts w:cs="Times New Roman"/>
          <w:szCs w:val="28"/>
          <w:lang w:eastAsia="ru-RU"/>
        </w:rPr>
        <w:t xml:space="preserve">достижений в познавательной </w:t>
      </w:r>
      <w:r w:rsidRPr="00660C24">
        <w:rPr>
          <w:rFonts w:cs="Times New Roman"/>
          <w:szCs w:val="28"/>
          <w:lang w:eastAsia="ru-RU"/>
        </w:rPr>
        <w:t>деятельности</w:t>
      </w:r>
      <w:r w:rsidR="00660C24">
        <w:rPr>
          <w:rFonts w:cs="Times New Roman"/>
          <w:szCs w:val="28"/>
          <w:lang w:eastAsia="ru-RU"/>
        </w:rPr>
        <w:t> </w:t>
      </w:r>
      <w:r w:rsidR="00FD7564" w:rsidRPr="00660C24">
        <w:rPr>
          <w:rFonts w:cs="Times New Roman"/>
          <w:szCs w:val="28"/>
          <w:lang w:eastAsia="ru-RU"/>
        </w:rPr>
        <w:t>[</w:t>
      </w:r>
      <w:r w:rsidR="00CE6652" w:rsidRPr="00660C24">
        <w:rPr>
          <w:rFonts w:cs="Times New Roman"/>
          <w:szCs w:val="28"/>
          <w:lang w:eastAsia="ru-RU"/>
        </w:rPr>
        <w:t>1</w:t>
      </w:r>
      <w:r w:rsidR="00470390" w:rsidRPr="00470390">
        <w:rPr>
          <w:rFonts w:cs="Times New Roman"/>
          <w:szCs w:val="28"/>
          <w:lang w:eastAsia="ru-RU"/>
        </w:rPr>
        <w:t>4</w:t>
      </w:r>
      <w:r w:rsidR="00FD7564" w:rsidRPr="00660C24">
        <w:rPr>
          <w:rFonts w:cs="Times New Roman"/>
          <w:szCs w:val="28"/>
          <w:lang w:eastAsia="ru-RU"/>
        </w:rPr>
        <w:t>]</w:t>
      </w:r>
      <w:r w:rsidRPr="00660C24">
        <w:rPr>
          <w:rFonts w:cs="Times New Roman"/>
          <w:szCs w:val="28"/>
          <w:lang w:eastAsia="ru-RU"/>
        </w:rPr>
        <w:t xml:space="preserve">. </w:t>
      </w:r>
    </w:p>
    <w:p w:rsidR="006727E5" w:rsidRPr="006B4DB4" w:rsidRDefault="006727E5" w:rsidP="00660C24">
      <w:pPr>
        <w:contextualSpacing w:val="0"/>
        <w:rPr>
          <w:rFonts w:cs="Times New Roman"/>
          <w:szCs w:val="28"/>
          <w:lang w:eastAsia="ru-RU"/>
        </w:rPr>
      </w:pPr>
      <w:r w:rsidRPr="006B4DB4">
        <w:rPr>
          <w:rFonts w:cs="Times New Roman"/>
          <w:szCs w:val="28"/>
          <w:lang w:eastAsia="ru-RU"/>
        </w:rPr>
        <w:t xml:space="preserve">Невыполнение совокупности указанных требований характеризует неуспеваемость с школьников. </w:t>
      </w:r>
    </w:p>
    <w:p w:rsidR="006727E5" w:rsidRPr="006B4DB4" w:rsidRDefault="006727E5" w:rsidP="00660C24">
      <w:pPr>
        <w:contextualSpacing w:val="0"/>
        <w:rPr>
          <w:rFonts w:cs="Times New Roman"/>
          <w:szCs w:val="28"/>
          <w:lang w:eastAsia="ru-RU"/>
        </w:rPr>
      </w:pPr>
      <w:r w:rsidRPr="006B4DB4">
        <w:rPr>
          <w:rFonts w:cs="Times New Roman"/>
          <w:szCs w:val="28"/>
          <w:lang w:eastAsia="ru-RU"/>
        </w:rPr>
        <w:t xml:space="preserve">Под неуспеваемостью понимается </w:t>
      </w:r>
      <w:r w:rsidR="00815505">
        <w:rPr>
          <w:rFonts w:cs="Times New Roman"/>
          <w:szCs w:val="28"/>
          <w:lang w:eastAsia="ru-RU"/>
        </w:rPr>
        <w:t>ситуация, в которой поведение и </w:t>
      </w:r>
      <w:r w:rsidRPr="006B4DB4">
        <w:rPr>
          <w:rFonts w:cs="Times New Roman"/>
          <w:szCs w:val="28"/>
          <w:lang w:eastAsia="ru-RU"/>
        </w:rPr>
        <w:t xml:space="preserve">результаты обучения не соответствуют воспитательным и дидактическим требованиям школы. Неуспеваемость выражается в том, </w:t>
      </w:r>
      <w:r w:rsidR="0069474A" w:rsidRPr="006B4DB4">
        <w:rPr>
          <w:rFonts w:cs="Times New Roman"/>
          <w:szCs w:val="28"/>
          <w:lang w:eastAsia="ru-RU"/>
        </w:rPr>
        <w:t xml:space="preserve">что ученик </w:t>
      </w:r>
      <w:r w:rsidRPr="006B4DB4">
        <w:rPr>
          <w:rFonts w:cs="Times New Roman"/>
          <w:szCs w:val="28"/>
          <w:lang w:eastAsia="ru-RU"/>
        </w:rPr>
        <w:t>имеет слабые навыки чтения, счета, слабо владеет интеллектуальными умениями анализа. Педагогически запущенные дети часто бросают школу, пополняют группы риска. Неуспеваемость – сложное и многогранное явление школьной действительности, требующее разносторонних подходов при ее изучении</w:t>
      </w:r>
      <w:r w:rsidR="0069474A" w:rsidRPr="006B4DB4">
        <w:rPr>
          <w:rFonts w:cs="Times New Roman"/>
          <w:szCs w:val="28"/>
          <w:lang w:eastAsia="ru-RU"/>
        </w:rPr>
        <w:t>.</w:t>
      </w:r>
    </w:p>
    <w:p w:rsidR="006727E5" w:rsidRPr="006B4DB4" w:rsidRDefault="006727E5" w:rsidP="00660C24">
      <w:pPr>
        <w:contextualSpacing w:val="0"/>
        <w:rPr>
          <w:rFonts w:cs="Times New Roman"/>
          <w:szCs w:val="28"/>
          <w:lang w:eastAsia="ru-RU"/>
        </w:rPr>
      </w:pPr>
      <w:r w:rsidRPr="006B4DB4">
        <w:rPr>
          <w:rFonts w:cs="Times New Roman"/>
          <w:szCs w:val="28"/>
          <w:lang w:eastAsia="ru-RU"/>
        </w:rPr>
        <w:t xml:space="preserve">В качестве элементов неуспеваемости </w:t>
      </w:r>
      <w:r w:rsidR="0069474A" w:rsidRPr="006B4DB4">
        <w:rPr>
          <w:rFonts w:cs="Times New Roman"/>
          <w:szCs w:val="28"/>
          <w:lang w:eastAsia="ru-RU"/>
        </w:rPr>
        <w:t xml:space="preserve">выступают </w:t>
      </w:r>
      <w:r w:rsidRPr="006B4DB4">
        <w:rPr>
          <w:rFonts w:cs="Times New Roman"/>
          <w:szCs w:val="28"/>
          <w:lang w:eastAsia="ru-RU"/>
        </w:rPr>
        <w:t xml:space="preserve">следующие </w:t>
      </w:r>
      <w:r w:rsidR="006B4DB4" w:rsidRPr="006B4DB4">
        <w:rPr>
          <w:rFonts w:cs="Times New Roman"/>
          <w:szCs w:val="28"/>
          <w:lang w:eastAsia="ru-RU"/>
        </w:rPr>
        <w:t>недостатки учебной</w:t>
      </w:r>
      <w:r w:rsidRPr="006B4DB4">
        <w:rPr>
          <w:rFonts w:cs="Times New Roman"/>
          <w:szCs w:val="28"/>
          <w:lang w:eastAsia="ru-RU"/>
        </w:rPr>
        <w:t xml:space="preserve"> деятельности школьника</w:t>
      </w:r>
      <w:r w:rsidR="0069474A" w:rsidRPr="006B4DB4">
        <w:rPr>
          <w:rFonts w:cs="Times New Roman"/>
          <w:szCs w:val="28"/>
          <w:lang w:eastAsia="ru-RU"/>
        </w:rPr>
        <w:t>:</w:t>
      </w:r>
    </w:p>
    <w:p w:rsidR="006727E5" w:rsidRPr="00660C24" w:rsidRDefault="006727E5" w:rsidP="0067021C">
      <w:pPr>
        <w:pStyle w:val="a3"/>
        <w:numPr>
          <w:ilvl w:val="0"/>
          <w:numId w:val="10"/>
        </w:numPr>
        <w:ind w:left="0" w:firstLine="709"/>
        <w:contextualSpacing w:val="0"/>
        <w:rPr>
          <w:rFonts w:cs="Times New Roman"/>
          <w:szCs w:val="28"/>
          <w:lang w:eastAsia="ru-RU"/>
        </w:rPr>
      </w:pPr>
      <w:r w:rsidRPr="00660C24">
        <w:rPr>
          <w:rFonts w:cs="Times New Roman"/>
          <w:szCs w:val="28"/>
          <w:lang w:eastAsia="ru-RU"/>
        </w:rPr>
        <w:t xml:space="preserve">не владеет минимально необходимыми операциями творческой деятельности, комбинирование и использование в новой ситуации имеющихся знаний, умений и навыков; </w:t>
      </w:r>
    </w:p>
    <w:p w:rsidR="006727E5" w:rsidRPr="00660C24" w:rsidRDefault="006727E5" w:rsidP="0067021C">
      <w:pPr>
        <w:pStyle w:val="a3"/>
        <w:numPr>
          <w:ilvl w:val="0"/>
          <w:numId w:val="10"/>
        </w:numPr>
        <w:ind w:left="0" w:firstLine="709"/>
        <w:contextualSpacing w:val="0"/>
        <w:rPr>
          <w:rFonts w:cs="Times New Roman"/>
          <w:szCs w:val="28"/>
          <w:lang w:eastAsia="ru-RU"/>
        </w:rPr>
      </w:pPr>
      <w:r w:rsidRPr="00660C24">
        <w:rPr>
          <w:rFonts w:cs="Times New Roman"/>
          <w:szCs w:val="28"/>
          <w:lang w:eastAsia="ru-RU"/>
        </w:rPr>
        <w:t xml:space="preserve">избегает трудностей творческой </w:t>
      </w:r>
      <w:r w:rsidR="0069474A" w:rsidRPr="00660C24">
        <w:rPr>
          <w:rFonts w:cs="Times New Roman"/>
          <w:szCs w:val="28"/>
          <w:lang w:eastAsia="ru-RU"/>
        </w:rPr>
        <w:t xml:space="preserve">деятельности, </w:t>
      </w:r>
      <w:r w:rsidR="00815505" w:rsidRPr="00660C24">
        <w:rPr>
          <w:rFonts w:cs="Times New Roman"/>
          <w:szCs w:val="28"/>
          <w:lang w:eastAsia="ru-RU"/>
        </w:rPr>
        <w:t>пассивен при </w:t>
      </w:r>
      <w:r w:rsidRPr="00660C24">
        <w:rPr>
          <w:rFonts w:cs="Times New Roman"/>
          <w:szCs w:val="28"/>
          <w:lang w:eastAsia="ru-RU"/>
        </w:rPr>
        <w:t>столкновении с ними;</w:t>
      </w:r>
    </w:p>
    <w:p w:rsidR="006727E5" w:rsidRPr="00660C24" w:rsidRDefault="006727E5" w:rsidP="0067021C">
      <w:pPr>
        <w:pStyle w:val="a3"/>
        <w:numPr>
          <w:ilvl w:val="0"/>
          <w:numId w:val="10"/>
        </w:numPr>
        <w:ind w:left="0" w:firstLine="709"/>
        <w:contextualSpacing w:val="0"/>
        <w:rPr>
          <w:rFonts w:cs="Times New Roman"/>
          <w:szCs w:val="28"/>
          <w:lang w:eastAsia="ru-RU"/>
        </w:rPr>
      </w:pPr>
      <w:r w:rsidRPr="00660C24">
        <w:rPr>
          <w:rFonts w:cs="Times New Roman"/>
          <w:szCs w:val="28"/>
          <w:lang w:eastAsia="ru-RU"/>
        </w:rPr>
        <w:t>не стремится получать новые знания теоретического характера;</w:t>
      </w:r>
    </w:p>
    <w:p w:rsidR="006727E5" w:rsidRPr="00660C24" w:rsidRDefault="006727E5" w:rsidP="0067021C">
      <w:pPr>
        <w:pStyle w:val="a3"/>
        <w:numPr>
          <w:ilvl w:val="0"/>
          <w:numId w:val="10"/>
        </w:numPr>
        <w:ind w:left="0" w:firstLine="709"/>
        <w:contextualSpacing w:val="0"/>
        <w:rPr>
          <w:rFonts w:cs="Times New Roman"/>
          <w:szCs w:val="28"/>
          <w:lang w:eastAsia="ru-RU"/>
        </w:rPr>
      </w:pPr>
      <w:r w:rsidRPr="00660C24">
        <w:rPr>
          <w:rFonts w:cs="Times New Roman"/>
          <w:szCs w:val="28"/>
          <w:lang w:eastAsia="ru-RU"/>
        </w:rPr>
        <w:t>не стремится расширять свои зн</w:t>
      </w:r>
      <w:r w:rsidR="00815505" w:rsidRPr="00660C24">
        <w:rPr>
          <w:rFonts w:cs="Times New Roman"/>
          <w:szCs w:val="28"/>
          <w:lang w:eastAsia="ru-RU"/>
        </w:rPr>
        <w:t>ания, совершенствовать умения и </w:t>
      </w:r>
      <w:r w:rsidRPr="00660C24">
        <w:rPr>
          <w:rFonts w:cs="Times New Roman"/>
          <w:szCs w:val="28"/>
          <w:lang w:eastAsia="ru-RU"/>
        </w:rPr>
        <w:t>навыки.</w:t>
      </w:r>
    </w:p>
    <w:p w:rsidR="006727E5" w:rsidRPr="001340C4" w:rsidRDefault="006727E5" w:rsidP="00DD3F0E">
      <w:pPr>
        <w:contextualSpacing w:val="0"/>
        <w:rPr>
          <w:rFonts w:cs="Times New Roman"/>
          <w:szCs w:val="28"/>
          <w:lang w:eastAsia="ru-RU"/>
        </w:rPr>
      </w:pPr>
      <w:r w:rsidRPr="006B4DB4">
        <w:rPr>
          <w:rFonts w:cs="Times New Roman"/>
          <w:szCs w:val="28"/>
          <w:lang w:eastAsia="ru-RU"/>
        </w:rPr>
        <w:t xml:space="preserve">Для всех неуспевающих школьников часто характерна, прежде всего, слабая самоорганизация в процессе учения: отсутствие сформированных </w:t>
      </w:r>
      <w:r w:rsidRPr="006B4DB4">
        <w:rPr>
          <w:rFonts w:cs="Times New Roman"/>
          <w:szCs w:val="28"/>
          <w:lang w:eastAsia="ru-RU"/>
        </w:rPr>
        <w:lastRenderedPageBreak/>
        <w:t>способов и приемов учебной работы, наличие устойчивого неправильного подхода к учению</w:t>
      </w:r>
      <w:r w:rsidR="00FD7564" w:rsidRPr="001340C4">
        <w:rPr>
          <w:rFonts w:cs="Times New Roman"/>
          <w:szCs w:val="28"/>
          <w:lang w:eastAsia="ru-RU"/>
        </w:rPr>
        <w:t>[</w:t>
      </w:r>
      <w:r w:rsidR="001340C4" w:rsidRPr="00962EBA">
        <w:rPr>
          <w:rFonts w:cs="Times New Roman"/>
          <w:szCs w:val="28"/>
          <w:lang w:eastAsia="ru-RU"/>
        </w:rPr>
        <w:t>1</w:t>
      </w:r>
      <w:r w:rsidR="00470390" w:rsidRPr="00470390">
        <w:rPr>
          <w:rFonts w:cs="Times New Roman"/>
          <w:szCs w:val="28"/>
          <w:lang w:eastAsia="ru-RU"/>
        </w:rPr>
        <w:t>4</w:t>
      </w:r>
      <w:r w:rsidR="00FD7564" w:rsidRPr="001340C4">
        <w:rPr>
          <w:rFonts w:cs="Times New Roman"/>
          <w:szCs w:val="28"/>
          <w:lang w:eastAsia="ru-RU"/>
        </w:rPr>
        <w:t>]</w:t>
      </w:r>
      <w:r w:rsidRPr="001340C4">
        <w:rPr>
          <w:rFonts w:cs="Times New Roman"/>
          <w:szCs w:val="28"/>
          <w:lang w:eastAsia="ru-RU"/>
        </w:rPr>
        <w:t>.</w:t>
      </w:r>
    </w:p>
    <w:p w:rsidR="006727E5" w:rsidRPr="006B4DB4" w:rsidRDefault="006727E5" w:rsidP="00DD3F0E">
      <w:pPr>
        <w:contextualSpacing w:val="0"/>
        <w:rPr>
          <w:rFonts w:cs="Times New Roman"/>
          <w:szCs w:val="28"/>
          <w:lang w:eastAsia="ru-RU"/>
        </w:rPr>
      </w:pPr>
      <w:r w:rsidRPr="006B4DB4">
        <w:rPr>
          <w:rFonts w:cs="Times New Roman"/>
          <w:szCs w:val="28"/>
          <w:lang w:eastAsia="ru-RU"/>
        </w:rPr>
        <w:t>Неуспевающие учащиеся творческой н</w:t>
      </w:r>
      <w:r w:rsidR="00815505">
        <w:rPr>
          <w:rFonts w:cs="Times New Roman"/>
          <w:szCs w:val="28"/>
          <w:lang w:eastAsia="ru-RU"/>
        </w:rPr>
        <w:t>е умеют отличие учиться. Они не </w:t>
      </w:r>
      <w:r w:rsidRPr="006B4DB4">
        <w:rPr>
          <w:rFonts w:cs="Times New Roman"/>
          <w:szCs w:val="28"/>
          <w:lang w:eastAsia="ru-RU"/>
        </w:rPr>
        <w:t>хотят или не могут осуществлять логическую обработку усваиваемой темы. Эти школьники на уроках и дома раб</w:t>
      </w:r>
      <w:r w:rsidR="00815505">
        <w:rPr>
          <w:rFonts w:cs="Times New Roman"/>
          <w:szCs w:val="28"/>
          <w:lang w:eastAsia="ru-RU"/>
        </w:rPr>
        <w:t>отают не систематически, а если </w:t>
      </w:r>
      <w:r w:rsidRPr="006B4DB4">
        <w:rPr>
          <w:rFonts w:cs="Times New Roman"/>
          <w:szCs w:val="28"/>
          <w:lang w:eastAsia="ru-RU"/>
        </w:rPr>
        <w:t>оказываются перед необходимостью подготовить урок, то либо делают это наспех, не анализируя школьной учеб</w:t>
      </w:r>
      <w:r w:rsidR="00815505">
        <w:rPr>
          <w:rFonts w:cs="Times New Roman"/>
          <w:szCs w:val="28"/>
          <w:lang w:eastAsia="ru-RU"/>
        </w:rPr>
        <w:t>ного материала. Эти учащиеся не </w:t>
      </w:r>
      <w:r w:rsidRPr="006B4DB4">
        <w:rPr>
          <w:rFonts w:cs="Times New Roman"/>
          <w:szCs w:val="28"/>
          <w:lang w:eastAsia="ru-RU"/>
        </w:rPr>
        <w:t xml:space="preserve">работают над систематизацией усваиваемых знаний, не устанавливают связей нового материала со старым. Вследствие этого, знания неуспевающих школьников </w:t>
      </w:r>
      <w:r w:rsidR="0069474A" w:rsidRPr="006B4DB4">
        <w:rPr>
          <w:rFonts w:cs="Times New Roman"/>
          <w:szCs w:val="28"/>
          <w:lang w:eastAsia="ru-RU"/>
        </w:rPr>
        <w:t>и</w:t>
      </w:r>
      <w:r w:rsidRPr="006B4DB4">
        <w:rPr>
          <w:rFonts w:cs="Times New Roman"/>
          <w:szCs w:val="28"/>
          <w:lang w:eastAsia="ru-RU"/>
        </w:rPr>
        <w:t>меют бессистемный, фрагментный характер.</w:t>
      </w:r>
    </w:p>
    <w:p w:rsidR="006727E5" w:rsidRPr="006B4DB4" w:rsidRDefault="006727E5" w:rsidP="00DD3F0E">
      <w:pPr>
        <w:contextualSpacing w:val="0"/>
        <w:rPr>
          <w:rFonts w:cs="Times New Roman"/>
          <w:szCs w:val="28"/>
          <w:lang w:eastAsia="ru-RU"/>
        </w:rPr>
      </w:pPr>
      <w:r w:rsidRPr="006B4DB4">
        <w:rPr>
          <w:rFonts w:cs="Times New Roman"/>
          <w:szCs w:val="28"/>
          <w:lang w:eastAsia="ru-RU"/>
        </w:rPr>
        <w:t>Таким образом, в основе школьной неуспеваемости лежит комплекс возрасте причин: несовершенство методов преподавания, отсутствие позитивного контакта с учителем, несформированнность мыслительных процессов, неготовность к обучению.</w:t>
      </w:r>
    </w:p>
    <w:p w:rsidR="00ED4483" w:rsidRPr="006B4DB4" w:rsidRDefault="00C97B51" w:rsidP="00DD3F0E">
      <w:pPr>
        <w:spacing w:after="160"/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br w:type="page"/>
      </w:r>
    </w:p>
    <w:p w:rsidR="002A791D" w:rsidRPr="006B4DB4" w:rsidRDefault="002A791D" w:rsidP="002A791D">
      <w:pPr>
        <w:pStyle w:val="1"/>
        <w:spacing w:line="240" w:lineRule="auto"/>
        <w:contextualSpacing w:val="0"/>
        <w:rPr>
          <w:rFonts w:cs="Times New Roman"/>
        </w:rPr>
      </w:pPr>
      <w:bookmarkStart w:id="7" w:name="_Toc27358440"/>
      <w:r w:rsidRPr="006B4DB4">
        <w:rPr>
          <w:rFonts w:eastAsia="Times New Roman" w:cs="Times New Roman"/>
          <w:lang w:eastAsia="ru-RU"/>
        </w:rPr>
        <w:lastRenderedPageBreak/>
        <w:t xml:space="preserve">ГЛАВА 2. ЭМПИРИЧЕСКОЕ ИССЛЕДОВАНИЕ </w:t>
      </w:r>
      <w:r>
        <w:rPr>
          <w:rFonts w:eastAsia="Times New Roman" w:cs="Times New Roman"/>
          <w:lang w:eastAsia="ru-RU"/>
        </w:rPr>
        <w:t>ВЛИЯНИЯ УСПЕВАЕМОСТИ НА РАЗВИТИЕ ШКОЛЬНОЙ МОТИВАЦИИ ПОДРОСТКОВ</w:t>
      </w:r>
      <w:bookmarkEnd w:id="7"/>
    </w:p>
    <w:p w:rsidR="002A791D" w:rsidRPr="0050632F" w:rsidRDefault="002A791D" w:rsidP="002A791D">
      <w:pPr>
        <w:pStyle w:val="1"/>
        <w:contextualSpacing w:val="0"/>
        <w:rPr>
          <w:rStyle w:val="10"/>
          <w:b/>
          <w:bCs/>
        </w:rPr>
      </w:pPr>
      <w:bookmarkStart w:id="8" w:name="_Toc27358441"/>
      <w:r>
        <w:rPr>
          <w:rStyle w:val="10"/>
          <w:b/>
          <w:bCs/>
        </w:rPr>
        <w:t>2.1. </w:t>
      </w:r>
      <w:r w:rsidRPr="004E43B3">
        <w:rPr>
          <w:rStyle w:val="10"/>
          <w:b/>
          <w:bCs/>
        </w:rPr>
        <w:t xml:space="preserve">Методы изучения влияния успеваемости на развитие </w:t>
      </w:r>
      <w:r w:rsidRPr="0050632F">
        <w:rPr>
          <w:rStyle w:val="10"/>
          <w:b/>
          <w:bCs/>
        </w:rPr>
        <w:t>мотивации подростков</w:t>
      </w:r>
      <w:bookmarkEnd w:id="8"/>
    </w:p>
    <w:p w:rsidR="002A791D" w:rsidRDefault="002A791D" w:rsidP="002A791D">
      <w:pPr>
        <w:contextualSpacing w:val="0"/>
        <w:rPr>
          <w:rFonts w:eastAsia="Times New Roman" w:cs="Times New Roman"/>
          <w:color w:val="000000"/>
          <w:szCs w:val="28"/>
          <w:lang w:eastAsia="ru-RU"/>
        </w:rPr>
      </w:pPr>
      <w:r w:rsidRPr="00953501">
        <w:rPr>
          <w:rFonts w:eastAsia="Times New Roman" w:cs="Times New Roman"/>
          <w:color w:val="000000"/>
          <w:szCs w:val="28"/>
          <w:lang w:eastAsia="ru-RU"/>
        </w:rPr>
        <w:t>Методологической основой исследования являлись психологические концепции о мотивации</w:t>
      </w:r>
      <w:r>
        <w:rPr>
          <w:rFonts w:eastAsia="Times New Roman" w:cs="Times New Roman"/>
          <w:color w:val="000000"/>
          <w:szCs w:val="28"/>
          <w:lang w:eastAsia="ru-RU"/>
        </w:rPr>
        <w:t>, подростковом возрасте и успеваемости</w:t>
      </w:r>
      <w:r w:rsidRPr="00953501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2A791D" w:rsidRDefault="002A791D" w:rsidP="002A791D">
      <w:pPr>
        <w:contextualSpacing w:val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Е. П. Ильин </w:t>
      </w:r>
      <w:r w:rsidRPr="00A07DC4">
        <w:rPr>
          <w:rFonts w:eastAsia="Times New Roman" w:cs="Times New Roman"/>
          <w:color w:val="000000"/>
          <w:szCs w:val="28"/>
          <w:lang w:eastAsia="ru-RU"/>
        </w:rPr>
        <w:t>рассматрив</w:t>
      </w:r>
      <w:r>
        <w:rPr>
          <w:rFonts w:eastAsia="Times New Roman" w:cs="Times New Roman"/>
          <w:color w:val="000000"/>
          <w:szCs w:val="28"/>
          <w:lang w:eastAsia="ru-RU"/>
        </w:rPr>
        <w:t>ает</w:t>
      </w:r>
      <w:r w:rsidRPr="00A07DC4">
        <w:rPr>
          <w:rFonts w:eastAsia="Times New Roman" w:cs="Times New Roman"/>
          <w:color w:val="000000"/>
          <w:szCs w:val="28"/>
          <w:lang w:eastAsia="ru-RU"/>
        </w:rPr>
        <w:t xml:space="preserve"> мотивацию как динамический процесс формирования мотива (как основания поступка)</w:t>
      </w:r>
      <w:r w:rsidR="009748FD" w:rsidRPr="009748FD">
        <w:rPr>
          <w:rFonts w:eastAsia="Times New Roman" w:cs="Times New Roman"/>
          <w:color w:val="000000"/>
          <w:szCs w:val="28"/>
          <w:lang w:eastAsia="ru-RU"/>
        </w:rPr>
        <w:t xml:space="preserve"> [9]</w:t>
      </w:r>
      <w:r w:rsidRPr="00A07DC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A791D" w:rsidRDefault="002A791D" w:rsidP="002A791D">
      <w:pPr>
        <w:contextualSpacing w:val="0"/>
        <w:rPr>
          <w:rFonts w:eastAsia="Times New Roman" w:cs="Times New Roman"/>
          <w:color w:val="000000"/>
          <w:szCs w:val="28"/>
          <w:lang w:eastAsia="ru-RU"/>
        </w:rPr>
      </w:pPr>
      <w:r w:rsidRPr="00B67C70">
        <w:rPr>
          <w:rFonts w:eastAsia="Times New Roman" w:cs="Times New Roman"/>
          <w:color w:val="000000"/>
          <w:szCs w:val="28"/>
          <w:lang w:eastAsia="ru-RU"/>
        </w:rPr>
        <w:t xml:space="preserve">Согласно взглядам Л. С. Выготского, подростковый возраст — это самый неустойчивый и изменчивый период, который отсутствует у дикарей </w:t>
      </w:r>
      <w:r w:rsidR="006D0522">
        <w:rPr>
          <w:rFonts w:eastAsia="Times New Roman" w:cs="Times New Roman"/>
          <w:color w:val="000000"/>
          <w:szCs w:val="28"/>
          <w:lang w:eastAsia="ru-RU"/>
        </w:rPr>
        <w:t>и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при неблагоприятных условиях </w:t>
      </w:r>
      <w:r w:rsidRPr="00B67C70">
        <w:rPr>
          <w:rFonts w:eastAsia="Times New Roman" w:cs="Times New Roman"/>
          <w:color w:val="000000"/>
          <w:szCs w:val="28"/>
          <w:lang w:eastAsia="ru-RU"/>
        </w:rPr>
        <w:t>имеет тенденцию несколько сокращаться, составляя часто едва приметную полоску между окончанием полового созревания и наступлением окончательной зрелости</w:t>
      </w:r>
      <w:r w:rsidR="009748FD" w:rsidRPr="009748FD">
        <w:rPr>
          <w:rFonts w:eastAsia="Times New Roman" w:cs="Times New Roman"/>
          <w:color w:val="000000"/>
          <w:szCs w:val="28"/>
          <w:lang w:eastAsia="ru-RU"/>
        </w:rPr>
        <w:t xml:space="preserve"> [5]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A791D" w:rsidRPr="008765A0" w:rsidRDefault="002A791D" w:rsidP="002A791D">
      <w:pPr>
        <w:contextualSpacing w:val="0"/>
        <w:rPr>
          <w:rFonts w:eastAsia="Times New Roman" w:cs="Times New Roman"/>
          <w:color w:val="000000"/>
          <w:szCs w:val="28"/>
          <w:lang w:eastAsia="ru-RU"/>
        </w:rPr>
      </w:pPr>
      <w:r w:rsidRPr="008765A0">
        <w:rPr>
          <w:rFonts w:eastAsia="Times New Roman" w:cs="Times New Roman"/>
          <w:color w:val="000000"/>
          <w:szCs w:val="28"/>
          <w:lang w:eastAsia="ru-RU"/>
        </w:rPr>
        <w:t>И.А. Зимняя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полагала, что</w:t>
      </w:r>
      <w:r w:rsidRPr="008765A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у</w:t>
      </w:r>
      <w:r w:rsidRPr="008765A0">
        <w:rPr>
          <w:rFonts w:eastAsia="Times New Roman" w:cs="Times New Roman"/>
          <w:color w:val="000000"/>
          <w:szCs w:val="28"/>
          <w:lang w:eastAsia="ru-RU"/>
        </w:rPr>
        <w:t>чебн</w:t>
      </w:r>
      <w:r w:rsidR="006D0522">
        <w:rPr>
          <w:rFonts w:eastAsia="Times New Roman" w:cs="Times New Roman"/>
          <w:color w:val="000000"/>
          <w:szCs w:val="28"/>
          <w:lang w:eastAsia="ru-RU"/>
        </w:rPr>
        <w:t>ая успеваемость складывается во </w:t>
      </w:r>
      <w:r w:rsidRPr="008765A0">
        <w:rPr>
          <w:rFonts w:eastAsia="Times New Roman" w:cs="Times New Roman"/>
          <w:color w:val="000000"/>
          <w:szCs w:val="28"/>
          <w:lang w:eastAsia="ru-RU"/>
        </w:rPr>
        <w:t>взаимовлиянии свойств ученика как субъекта деятельности</w:t>
      </w:r>
      <w:r w:rsidR="009748FD" w:rsidRPr="009748FD">
        <w:rPr>
          <w:rFonts w:eastAsia="Times New Roman" w:cs="Times New Roman"/>
          <w:color w:val="000000"/>
          <w:szCs w:val="28"/>
          <w:lang w:eastAsia="ru-RU"/>
        </w:rPr>
        <w:t xml:space="preserve"> [8]</w:t>
      </w:r>
      <w:r w:rsidRPr="008765A0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2A791D" w:rsidRPr="0015582F" w:rsidRDefault="002A791D" w:rsidP="002A791D">
      <w:pPr>
        <w:contextualSpacing w:val="0"/>
        <w:rPr>
          <w:rFonts w:eastAsia="Times New Roman" w:cs="Times New Roman"/>
          <w:color w:val="000000"/>
          <w:szCs w:val="28"/>
          <w:lang w:eastAsia="ru-RU"/>
        </w:rPr>
      </w:pPr>
      <w:r w:rsidRPr="0015582F">
        <w:rPr>
          <w:rFonts w:eastAsia="Times New Roman" w:cs="Times New Roman"/>
          <w:color w:val="000000"/>
          <w:szCs w:val="28"/>
          <w:lang w:eastAsia="ru-RU"/>
        </w:rPr>
        <w:t>На основании этого целью данного исследования было определение уровня школьной мотивации.</w:t>
      </w:r>
    </w:p>
    <w:p w:rsidR="002A791D" w:rsidRPr="002B05D0" w:rsidRDefault="002A791D" w:rsidP="002A791D">
      <w:pPr>
        <w:contextualSpacing w:val="0"/>
        <w:rPr>
          <w:rFonts w:eastAsia="Times New Roman" w:cs="Times New Roman"/>
          <w:color w:val="000000"/>
          <w:szCs w:val="28"/>
          <w:lang w:eastAsia="ru-RU"/>
        </w:rPr>
      </w:pPr>
      <w:r w:rsidRPr="002B05D0">
        <w:rPr>
          <w:rFonts w:eastAsia="Times New Roman" w:cs="Times New Roman"/>
          <w:color w:val="000000"/>
          <w:szCs w:val="28"/>
          <w:lang w:eastAsia="ru-RU"/>
        </w:rPr>
        <w:t>В соответствии с целью и задачами исследования был проведен констатирующий эксперимент.</w:t>
      </w:r>
    </w:p>
    <w:p w:rsidR="002A791D" w:rsidRDefault="002A791D" w:rsidP="002A791D">
      <w:pPr>
        <w:contextualSpacing w:val="0"/>
        <w:rPr>
          <w:rFonts w:eastAsia="Times New Roman" w:cs="Times New Roman"/>
          <w:color w:val="000000"/>
          <w:szCs w:val="28"/>
          <w:lang w:eastAsia="ru-RU"/>
        </w:rPr>
      </w:pPr>
      <w:r w:rsidRPr="002B05D0">
        <w:rPr>
          <w:rFonts w:eastAsia="Times New Roman" w:cs="Times New Roman"/>
          <w:color w:val="000000"/>
          <w:szCs w:val="28"/>
          <w:lang w:eastAsia="ru-RU"/>
        </w:rPr>
        <w:t>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бъектом исследования выступали учащиеся 8-го и 9-го классов МКОУ Гаринская СОШ. Общий объем выборки включал </w:t>
      </w:r>
      <w:r w:rsidRPr="00315B80">
        <w:t>40</w:t>
      </w:r>
      <w:r>
        <w:t> </w:t>
      </w:r>
      <w:r w:rsidRPr="00315B80">
        <w:t>человек</w:t>
      </w:r>
      <w:r>
        <w:rPr>
          <w:rFonts w:eastAsia="Times New Roman" w:cs="Times New Roman"/>
          <w:color w:val="000000"/>
          <w:szCs w:val="28"/>
          <w:lang w:val="en-US" w:eastAsia="ru-RU"/>
        </w:rPr>
        <w:t> (</w:t>
      </w:r>
      <w:r>
        <w:rPr>
          <w:rFonts w:eastAsia="Times New Roman" w:cs="Times New Roman"/>
          <w:color w:val="000000"/>
          <w:szCs w:val="28"/>
          <w:lang w:eastAsia="ru-RU"/>
        </w:rPr>
        <w:t>Таблица 2.1</w:t>
      </w:r>
      <w:r>
        <w:rPr>
          <w:rFonts w:eastAsia="Times New Roman" w:cs="Times New Roman"/>
          <w:color w:val="000000"/>
          <w:szCs w:val="28"/>
          <w:lang w:val="en-US" w:eastAsia="ru-RU"/>
        </w:rPr>
        <w:t>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; </w:t>
      </w:r>
    </w:p>
    <w:p w:rsidR="002A791D" w:rsidRDefault="002A791D" w:rsidP="002A791D">
      <w:pPr>
        <w:contextualSpacing w:val="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953501">
        <w:rPr>
          <w:rFonts w:eastAsia="Times New Roman" w:cs="Times New Roman"/>
          <w:color w:val="000000"/>
          <w:szCs w:val="28"/>
          <w:lang w:eastAsia="ru-RU"/>
        </w:rPr>
        <w:t>Таблица 2.1</w:t>
      </w:r>
    </w:p>
    <w:p w:rsidR="002A791D" w:rsidRDefault="002A791D" w:rsidP="002A791D">
      <w:pPr>
        <w:contextualSpacing w:val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Характеристика исследуемой выборки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3"/>
      </w:tblGrid>
      <w:tr w:rsidR="002A791D" w:rsidTr="002A791D">
        <w:trPr>
          <w:trHeight w:val="518"/>
        </w:trPr>
        <w:tc>
          <w:tcPr>
            <w:tcW w:w="2362" w:type="dxa"/>
          </w:tcPr>
          <w:p w:rsidR="002A791D" w:rsidRPr="00B774E3" w:rsidRDefault="002A791D" w:rsidP="00963B71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B774E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2362" w:type="dxa"/>
          </w:tcPr>
          <w:p w:rsidR="002A791D" w:rsidRPr="00B774E3" w:rsidRDefault="002A791D" w:rsidP="00963B71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B774E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Мальчики</w:t>
            </w:r>
          </w:p>
        </w:tc>
        <w:tc>
          <w:tcPr>
            <w:tcW w:w="2362" w:type="dxa"/>
          </w:tcPr>
          <w:p w:rsidR="002A791D" w:rsidRPr="00B774E3" w:rsidRDefault="002A791D" w:rsidP="00963B71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B774E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Девочки</w:t>
            </w:r>
          </w:p>
        </w:tc>
        <w:tc>
          <w:tcPr>
            <w:tcW w:w="2363" w:type="dxa"/>
          </w:tcPr>
          <w:p w:rsidR="002A791D" w:rsidRPr="00B774E3" w:rsidRDefault="002A791D" w:rsidP="00963B71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B774E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</w:tr>
      <w:tr w:rsidR="002A791D" w:rsidTr="002A791D">
        <w:trPr>
          <w:trHeight w:val="500"/>
        </w:trPr>
        <w:tc>
          <w:tcPr>
            <w:tcW w:w="2362" w:type="dxa"/>
          </w:tcPr>
          <w:p w:rsidR="002A791D" w:rsidRPr="00B774E3" w:rsidRDefault="002A791D" w:rsidP="00963B71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B774E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362" w:type="dxa"/>
          </w:tcPr>
          <w:p w:rsidR="002A791D" w:rsidRPr="00B774E3" w:rsidRDefault="002A791D" w:rsidP="00963B71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B774E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362" w:type="dxa"/>
          </w:tcPr>
          <w:p w:rsidR="002A791D" w:rsidRPr="00B774E3" w:rsidRDefault="002A791D" w:rsidP="00963B71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B774E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363" w:type="dxa"/>
          </w:tcPr>
          <w:p w:rsidR="002A791D" w:rsidRPr="00B774E3" w:rsidRDefault="002A791D" w:rsidP="00963B71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B774E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</w:tr>
      <w:tr w:rsidR="002A791D" w:rsidTr="002A791D">
        <w:trPr>
          <w:trHeight w:val="518"/>
        </w:trPr>
        <w:tc>
          <w:tcPr>
            <w:tcW w:w="2362" w:type="dxa"/>
          </w:tcPr>
          <w:p w:rsidR="002A791D" w:rsidRPr="00B774E3" w:rsidRDefault="002A791D" w:rsidP="00963B71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B774E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362" w:type="dxa"/>
          </w:tcPr>
          <w:p w:rsidR="002A791D" w:rsidRPr="00B774E3" w:rsidRDefault="002A791D" w:rsidP="00963B71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B774E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362" w:type="dxa"/>
          </w:tcPr>
          <w:p w:rsidR="002A791D" w:rsidRPr="00B774E3" w:rsidRDefault="002A791D" w:rsidP="00963B71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B774E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363" w:type="dxa"/>
          </w:tcPr>
          <w:p w:rsidR="002A791D" w:rsidRPr="00B774E3" w:rsidRDefault="002A791D" w:rsidP="00963B71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</w:pPr>
            <w:r w:rsidRPr="00B774E3">
              <w:rPr>
                <w:rFonts w:eastAsia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</w:tr>
    </w:tbl>
    <w:p w:rsidR="002A791D" w:rsidRPr="00AC455E" w:rsidRDefault="002A791D" w:rsidP="002A791D">
      <w:pPr>
        <w:contextualSpacing w:val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2A791D" w:rsidRPr="00AC455E" w:rsidRDefault="002A791D" w:rsidP="002A791D">
      <w:pPr>
        <w:contextualSpacing w:val="0"/>
        <w:rPr>
          <w:rFonts w:eastAsia="Times New Roman" w:cs="Times New Roman"/>
          <w:color w:val="000000"/>
          <w:szCs w:val="28"/>
          <w:lang w:eastAsia="ru-RU"/>
        </w:rPr>
      </w:pPr>
      <w:r w:rsidRPr="00AC455E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В рамках данного </w:t>
      </w:r>
      <w:r>
        <w:rPr>
          <w:rFonts w:eastAsia="Times New Roman" w:cs="Times New Roman"/>
          <w:color w:val="000000"/>
          <w:szCs w:val="28"/>
          <w:lang w:eastAsia="ru-RU"/>
        </w:rPr>
        <w:t>эмпирического</w:t>
      </w:r>
      <w:r w:rsidRPr="00AC455E">
        <w:rPr>
          <w:rFonts w:eastAsia="Times New Roman" w:cs="Times New Roman"/>
          <w:color w:val="000000"/>
          <w:szCs w:val="28"/>
          <w:lang w:eastAsia="ru-RU"/>
        </w:rPr>
        <w:t xml:space="preserve"> исследования были использованы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C455E">
        <w:rPr>
          <w:rFonts w:eastAsia="Times New Roman" w:cs="Times New Roman"/>
          <w:color w:val="000000"/>
          <w:szCs w:val="28"/>
          <w:lang w:eastAsia="ru-RU"/>
        </w:rPr>
        <w:t>следующие методики:</w:t>
      </w:r>
    </w:p>
    <w:p w:rsidR="002A791D" w:rsidRDefault="002A791D" w:rsidP="0067021C">
      <w:pPr>
        <w:pStyle w:val="a3"/>
        <w:numPr>
          <w:ilvl w:val="0"/>
          <w:numId w:val="5"/>
        </w:numPr>
        <w:ind w:left="0" w:firstLine="709"/>
        <w:contextualSpacing w:val="0"/>
        <w:rPr>
          <w:rFonts w:eastAsia="Times New Roman" w:cs="Times New Roman"/>
          <w:color w:val="000000"/>
          <w:szCs w:val="28"/>
          <w:lang w:eastAsia="ru-RU"/>
        </w:rPr>
      </w:pPr>
      <w:r w:rsidRPr="00DD3F0E">
        <w:rPr>
          <w:rFonts w:eastAsia="Times New Roman" w:cs="Times New Roman"/>
          <w:color w:val="000000"/>
          <w:szCs w:val="28"/>
          <w:lang w:eastAsia="ru-RU"/>
        </w:rPr>
        <w:t xml:space="preserve">Методика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Г. А. </w:t>
      </w:r>
      <w:r w:rsidR="00544338">
        <w:rPr>
          <w:rFonts w:eastAsia="Times New Roman" w:cs="Times New Roman"/>
          <w:color w:val="000000"/>
          <w:szCs w:val="28"/>
          <w:lang w:eastAsia="ru-RU"/>
        </w:rPr>
        <w:t>Карповой</w:t>
      </w:r>
      <w:r w:rsidRPr="00DD3F0E">
        <w:rPr>
          <w:rFonts w:eastAsia="Times New Roman" w:cs="Times New Roman"/>
          <w:color w:val="000000"/>
          <w:szCs w:val="28"/>
          <w:lang w:eastAsia="ru-RU"/>
        </w:rPr>
        <w:t xml:space="preserve"> «Учебная мотивация»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748FD">
        <w:rPr>
          <w:rFonts w:eastAsia="Times New Roman" w:cs="Times New Roman"/>
          <w:color w:val="000000"/>
          <w:szCs w:val="28"/>
          <w:lang w:eastAsia="ru-RU"/>
        </w:rPr>
        <w:t>[11</w:t>
      </w:r>
      <w:r w:rsidRPr="00800DA1">
        <w:rPr>
          <w:rFonts w:eastAsia="Times New Roman" w:cs="Times New Roman"/>
          <w:color w:val="000000"/>
          <w:szCs w:val="28"/>
          <w:lang w:eastAsia="ru-RU"/>
        </w:rPr>
        <w:t>]</w:t>
      </w:r>
      <w:r w:rsidRPr="00DD3F0E">
        <w:rPr>
          <w:rFonts w:eastAsia="Times New Roman" w:cs="Times New Roman"/>
          <w:color w:val="000000"/>
          <w:szCs w:val="28"/>
          <w:lang w:eastAsia="ru-RU"/>
        </w:rPr>
        <w:t>. Методика предназначена для выявления осознаваемых учащимся мотивов учебной деятельности </w:t>
      </w:r>
      <w:r>
        <w:rPr>
          <w:rFonts w:eastAsia="Times New Roman" w:cs="Times New Roman"/>
          <w:color w:val="000000"/>
          <w:szCs w:val="28"/>
          <w:lang w:eastAsia="ru-RU"/>
        </w:rPr>
        <w:t>и включает следующие шкалы: познавательные, коммуникативные, эмоциональные, саморазвития, позиция школьника, достижения, внешние </w:t>
      </w:r>
      <w:r w:rsidRPr="00DD3F0E">
        <w:rPr>
          <w:rFonts w:eastAsia="Times New Roman" w:cs="Times New Roman"/>
          <w:color w:val="000000"/>
          <w:szCs w:val="28"/>
          <w:lang w:eastAsia="ru-RU"/>
        </w:rPr>
        <w:t>(Приложение 3).</w:t>
      </w:r>
    </w:p>
    <w:p w:rsidR="002A791D" w:rsidRPr="007377EE" w:rsidRDefault="002A791D" w:rsidP="0067021C">
      <w:pPr>
        <w:pStyle w:val="a3"/>
        <w:numPr>
          <w:ilvl w:val="0"/>
          <w:numId w:val="5"/>
        </w:numPr>
        <w:ind w:left="0" w:firstLine="709"/>
        <w:contextualSpacing w:val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lang w:eastAsia="ru-RU"/>
        </w:rPr>
        <w:t xml:space="preserve">Методика А. А. Реана </w:t>
      </w:r>
      <w:r w:rsidRPr="00171149">
        <w:rPr>
          <w:rFonts w:eastAsia="Times New Roman" w:cs="Times New Roman"/>
          <w:lang w:eastAsia="ru-RU"/>
        </w:rPr>
        <w:t>«Направленно</w:t>
      </w:r>
      <w:r>
        <w:rPr>
          <w:rFonts w:eastAsia="Times New Roman" w:cs="Times New Roman"/>
          <w:lang w:eastAsia="ru-RU"/>
        </w:rPr>
        <w:t>сть на успех и избегание неудач</w:t>
      </w:r>
      <w:r w:rsidRPr="00171149">
        <w:rPr>
          <w:rFonts w:eastAsia="Times New Roman" w:cs="Times New Roman"/>
          <w:lang w:eastAsia="ru-RU"/>
        </w:rPr>
        <w:t>»</w:t>
      </w:r>
      <w:r w:rsidRPr="0015582F">
        <w:rPr>
          <w:rFonts w:eastAsia="Times New Roman" w:cs="Times New Roman"/>
          <w:lang w:eastAsia="ru-RU"/>
        </w:rPr>
        <w:t xml:space="preserve"> [</w:t>
      </w:r>
      <w:r w:rsidR="009748FD">
        <w:rPr>
          <w:rFonts w:eastAsia="Times New Roman" w:cs="Times New Roman"/>
          <w:lang w:eastAsia="ru-RU"/>
        </w:rPr>
        <w:t>20</w:t>
      </w:r>
      <w:r w:rsidRPr="0015582F">
        <w:rPr>
          <w:rFonts w:eastAsia="Times New Roman" w:cs="Times New Roman"/>
          <w:lang w:eastAsia="ru-RU"/>
        </w:rPr>
        <w:t>]</w:t>
      </w:r>
      <w:r>
        <w:rPr>
          <w:rFonts w:eastAsia="Times New Roman" w:cs="Times New Roman"/>
          <w:lang w:eastAsia="ru-RU"/>
        </w:rPr>
        <w:t xml:space="preserve">. Методика </w:t>
      </w:r>
      <w:r w:rsidRPr="007377EE">
        <w:rPr>
          <w:rFonts w:eastAsia="Times New Roman" w:cs="Times New Roman"/>
          <w:lang w:eastAsia="ru-RU"/>
        </w:rPr>
        <w:t>позволяет оценить, какое стремление в</w:t>
      </w:r>
      <w:r>
        <w:rPr>
          <w:rFonts w:eastAsia="Times New Roman" w:cs="Times New Roman"/>
          <w:lang w:eastAsia="ru-RU"/>
        </w:rPr>
        <w:t xml:space="preserve"> большей степени определяет</w:t>
      </w:r>
      <w:r w:rsidRPr="007377EE">
        <w:rPr>
          <w:rFonts w:eastAsia="Times New Roman" w:cs="Times New Roman"/>
          <w:lang w:eastAsia="ru-RU"/>
        </w:rPr>
        <w:t xml:space="preserve"> поведение</w:t>
      </w:r>
      <w:r>
        <w:rPr>
          <w:rFonts w:eastAsia="Times New Roman" w:cs="Times New Roman"/>
          <w:lang w:eastAsia="ru-RU"/>
        </w:rPr>
        <w:t xml:space="preserve"> учащегося</w:t>
      </w:r>
      <w:r w:rsidRPr="007377EE">
        <w:rPr>
          <w:rFonts w:eastAsia="Times New Roman" w:cs="Times New Roman"/>
          <w:lang w:eastAsia="ru-RU"/>
        </w:rPr>
        <w:t>: желание добиться успеха или избежать неудачи</w:t>
      </w:r>
      <w:r>
        <w:rPr>
          <w:rFonts w:eastAsia="Times New Roman" w:cs="Times New Roman"/>
          <w:lang w:val="en-US" w:eastAsia="ru-RU"/>
        </w:rPr>
        <w:t> </w:t>
      </w:r>
      <w:r w:rsidRPr="00DD3F0E">
        <w:rPr>
          <w:rFonts w:eastAsia="Times New Roman" w:cs="Times New Roman"/>
          <w:color w:val="000000"/>
          <w:szCs w:val="28"/>
          <w:lang w:eastAsia="ru-RU"/>
        </w:rPr>
        <w:t xml:space="preserve">(Приложение </w:t>
      </w:r>
      <w:r>
        <w:rPr>
          <w:rFonts w:eastAsia="Times New Roman" w:cs="Times New Roman"/>
          <w:color w:val="000000"/>
          <w:szCs w:val="28"/>
          <w:lang w:eastAsia="ru-RU"/>
        </w:rPr>
        <w:t>4)</w:t>
      </w:r>
      <w:r w:rsidRPr="007377EE">
        <w:rPr>
          <w:rFonts w:eastAsia="Times New Roman" w:cs="Times New Roman"/>
          <w:lang w:eastAsia="ru-RU"/>
        </w:rPr>
        <w:t>.</w:t>
      </w:r>
    </w:p>
    <w:p w:rsidR="002A791D" w:rsidRPr="00DD3F0E" w:rsidRDefault="002A791D" w:rsidP="0067021C">
      <w:pPr>
        <w:pStyle w:val="a3"/>
        <w:numPr>
          <w:ilvl w:val="0"/>
          <w:numId w:val="5"/>
        </w:numPr>
        <w:ind w:left="0" w:firstLine="709"/>
        <w:contextualSpacing w:val="0"/>
        <w:rPr>
          <w:rFonts w:eastAsia="Times New Roman" w:cs="Times New Roman"/>
          <w:color w:val="000000"/>
          <w:szCs w:val="28"/>
          <w:lang w:eastAsia="ru-RU"/>
        </w:rPr>
      </w:pPr>
      <w:r w:rsidRPr="007377EE">
        <w:rPr>
          <w:rFonts w:eastAsia="Times New Roman" w:cs="Times New Roman"/>
          <w:color w:val="000000"/>
          <w:szCs w:val="28"/>
          <w:lang w:eastAsia="ru-RU"/>
        </w:rPr>
        <w:t>Методика, предложенная 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П. Ильиным, Н.  А. Курдюковой «Направленность на отметку» </w:t>
      </w:r>
      <w:r w:rsidRPr="0015582F">
        <w:rPr>
          <w:rFonts w:eastAsia="Times New Roman" w:cs="Times New Roman"/>
          <w:color w:val="000000"/>
          <w:szCs w:val="28"/>
          <w:lang w:eastAsia="ru-RU"/>
        </w:rPr>
        <w:t>[</w:t>
      </w:r>
      <w:r w:rsidR="009748FD">
        <w:rPr>
          <w:rFonts w:eastAsia="Times New Roman" w:cs="Times New Roman"/>
          <w:color w:val="000000"/>
          <w:szCs w:val="28"/>
          <w:lang w:eastAsia="ru-RU"/>
        </w:rPr>
        <w:t>9</w:t>
      </w:r>
      <w:r w:rsidRPr="0015582F">
        <w:rPr>
          <w:rFonts w:eastAsia="Times New Roman" w:cs="Times New Roman"/>
          <w:color w:val="000000"/>
          <w:szCs w:val="28"/>
          <w:lang w:eastAsia="ru-RU"/>
        </w:rPr>
        <w:t>]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Методика </w:t>
      </w:r>
      <w:r w:rsidRPr="007377EE">
        <w:rPr>
          <w:rFonts w:eastAsia="Times New Roman" w:cs="Times New Roman"/>
          <w:color w:val="000000"/>
          <w:szCs w:val="28"/>
          <w:lang w:eastAsia="ru-RU"/>
        </w:rPr>
        <w:t>показывает преобладание той или иной тенденции 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377EE">
        <w:rPr>
          <w:rFonts w:eastAsia="Times New Roman" w:cs="Times New Roman"/>
          <w:color w:val="000000"/>
          <w:szCs w:val="28"/>
          <w:lang w:eastAsia="ru-RU"/>
        </w:rPr>
        <w:t>да</w:t>
      </w:r>
      <w:r>
        <w:rPr>
          <w:rFonts w:eastAsia="Times New Roman" w:cs="Times New Roman"/>
          <w:color w:val="000000"/>
          <w:szCs w:val="28"/>
          <w:lang w:eastAsia="ru-RU"/>
        </w:rPr>
        <w:t>нного ученика: на знания или на </w:t>
      </w:r>
      <w:r w:rsidRPr="007377EE">
        <w:rPr>
          <w:rFonts w:eastAsia="Times New Roman" w:cs="Times New Roman"/>
          <w:color w:val="000000"/>
          <w:szCs w:val="28"/>
          <w:lang w:eastAsia="ru-RU"/>
        </w:rPr>
        <w:t>отметку</w:t>
      </w:r>
      <w:r>
        <w:rPr>
          <w:rFonts w:eastAsia="Times New Roman" w:cs="Times New Roman"/>
          <w:color w:val="000000"/>
          <w:szCs w:val="28"/>
          <w:lang w:eastAsia="ru-RU"/>
        </w:rPr>
        <w:t> (Приложение 5)</w:t>
      </w:r>
      <w:r w:rsidRPr="007377E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A791D" w:rsidRDefault="002A791D" w:rsidP="002A791D">
      <w:pPr>
        <w:contextualSpacing w:val="0"/>
        <w:rPr>
          <w:rFonts w:eastAsia="Times New Roman" w:cs="Times New Roman"/>
          <w:color w:val="000000"/>
          <w:szCs w:val="28"/>
          <w:lang w:eastAsia="ru-RU"/>
        </w:rPr>
      </w:pPr>
      <w:r w:rsidRPr="00AC455E">
        <w:rPr>
          <w:rFonts w:eastAsia="Times New Roman" w:cs="Times New Roman"/>
          <w:color w:val="000000"/>
          <w:szCs w:val="28"/>
          <w:lang w:eastAsia="ru-RU"/>
        </w:rPr>
        <w:t>Выбранная методология и принципы организации исследований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C455E">
        <w:rPr>
          <w:rFonts w:eastAsia="Times New Roman" w:cs="Times New Roman"/>
          <w:color w:val="000000"/>
          <w:szCs w:val="28"/>
          <w:lang w:eastAsia="ru-RU"/>
        </w:rPr>
        <w:t>позволили решить поставленные задачи. На основании полученных данных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C455E">
        <w:rPr>
          <w:rFonts w:eastAsia="Times New Roman" w:cs="Times New Roman"/>
          <w:color w:val="000000"/>
          <w:szCs w:val="28"/>
          <w:lang w:eastAsia="ru-RU"/>
        </w:rPr>
        <w:t xml:space="preserve">были подобраны рекомендации, способствующие </w:t>
      </w:r>
      <w:r w:rsidRPr="009370A6">
        <w:rPr>
          <w:rFonts w:eastAsia="Times New Roman" w:cs="Times New Roman"/>
          <w:color w:val="000000"/>
          <w:szCs w:val="28"/>
          <w:lang w:eastAsia="ru-RU"/>
        </w:rPr>
        <w:t>коррекции и развитию школьной мотивации подростков</w:t>
      </w:r>
      <w:r w:rsidRPr="00AC455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A791D" w:rsidRPr="009F1276" w:rsidRDefault="002A791D" w:rsidP="002A791D">
      <w:pPr>
        <w:contextualSpacing w:val="0"/>
        <w:rPr>
          <w:rStyle w:val="10"/>
          <w:rFonts w:eastAsia="Times New Roman" w:cs="Times New Roman"/>
          <w:b w:val="0"/>
          <w:bCs w:val="0"/>
          <w:color w:val="000000"/>
          <w:lang w:eastAsia="ru-RU"/>
        </w:rPr>
      </w:pPr>
    </w:p>
    <w:p w:rsidR="002A791D" w:rsidRDefault="002A791D" w:rsidP="002A791D">
      <w:pPr>
        <w:pStyle w:val="1"/>
        <w:contextualSpacing w:val="0"/>
        <w:rPr>
          <w:rStyle w:val="10"/>
          <w:b/>
          <w:bCs/>
        </w:rPr>
      </w:pPr>
      <w:bookmarkStart w:id="9" w:name="_Toc27358442"/>
      <w:r>
        <w:rPr>
          <w:rStyle w:val="10"/>
          <w:b/>
          <w:bCs/>
        </w:rPr>
        <w:t>2.2. </w:t>
      </w:r>
      <w:r w:rsidRPr="00BA4B36">
        <w:rPr>
          <w:rStyle w:val="10"/>
          <w:b/>
          <w:bCs/>
        </w:rPr>
        <w:t>Анализ результатов исследования влияния успеваемости на развитие школьной мотивации подростков МКОУ</w:t>
      </w:r>
      <w:r>
        <w:rPr>
          <w:rStyle w:val="10"/>
          <w:b/>
          <w:bCs/>
        </w:rPr>
        <w:t xml:space="preserve"> </w:t>
      </w:r>
      <w:r w:rsidRPr="00BA4B36">
        <w:rPr>
          <w:rStyle w:val="10"/>
          <w:b/>
          <w:bCs/>
        </w:rPr>
        <w:t>Гаринская СОШ</w:t>
      </w:r>
      <w:bookmarkEnd w:id="9"/>
    </w:p>
    <w:p w:rsidR="002A791D" w:rsidRDefault="002A791D" w:rsidP="002A791D">
      <w:pPr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По результатам исследования составлена таблицы «сырых данных» учащихся 8-го и 9-го классов (Приложение 1, 2).</w:t>
      </w:r>
    </w:p>
    <w:p w:rsidR="002A791D" w:rsidRDefault="002A791D" w:rsidP="002A791D">
      <w:pPr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На основании анализа результатов эксперимента выявлено, что в среднем учащиеся 9-го класса исследуемой выборки ориентированы на успех (13,05). В целом такой показатель указывает на высокую вероятность выбора адекватных целей деятельности, ограничение времени выполнения заданий не отразится на качестве выполнения работы школьников (Рисунок 2.1).</w:t>
      </w:r>
      <w:r w:rsidRPr="00A23586">
        <w:rPr>
          <w:rFonts w:cs="Times New Roman"/>
          <w:szCs w:val="28"/>
        </w:rPr>
        <w:t xml:space="preserve"> </w:t>
      </w:r>
    </w:p>
    <w:p w:rsidR="002A791D" w:rsidRDefault="002A791D" w:rsidP="002A791D">
      <w:pPr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Установлено, что в среднем у исследуемой выборки преобладает тенденция на приобретение знаний (4,7). Таким образом, учащиеся в меньшей степени направленны на получение отметки. Скорее всего они равнодушны к полученным отметка или удовлетворены ими.</w:t>
      </w:r>
    </w:p>
    <w:p w:rsidR="002A791D" w:rsidRDefault="002A791D" w:rsidP="002A791D">
      <w:pPr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</w:t>
      </w:r>
      <w:r w:rsidRPr="000F6BED">
        <w:rPr>
          <w:rFonts w:cs="Times New Roman"/>
          <w:szCs w:val="28"/>
        </w:rPr>
        <w:t>методике Г. А. Карпов</w:t>
      </w:r>
      <w:r w:rsidR="00544338">
        <w:rPr>
          <w:rFonts w:cs="Times New Roman"/>
          <w:szCs w:val="28"/>
        </w:rPr>
        <w:t>ой</w:t>
      </w:r>
      <w:r w:rsidRPr="000F6BED">
        <w:rPr>
          <w:rFonts w:cs="Times New Roman"/>
          <w:szCs w:val="28"/>
        </w:rPr>
        <w:t xml:space="preserve"> «Учебная мотивация»</w:t>
      </w:r>
      <w:r>
        <w:rPr>
          <w:rFonts w:cs="Times New Roman"/>
          <w:szCs w:val="28"/>
        </w:rPr>
        <w:t xml:space="preserve"> наибольший средний наблюдается у мотива достижения (8,2). Это указывает на направленность получения результата, умение преодолевать трудности и добиваться поставленных целей. Наименьший средний показатель у эмоционального мотива (6,55). Это обозначает то, что они не заинтересованы в эмоциональном изложение материала. Их больше привлекает логика изложения материала.</w:t>
      </w:r>
    </w:p>
    <w:p w:rsidR="002A791D" w:rsidRDefault="002A791D" w:rsidP="002A791D">
      <w:pPr>
        <w:ind w:firstLine="0"/>
        <w:contextualSpacing w:val="0"/>
        <w:rPr>
          <w:rFonts w:cs="Times New Roman"/>
          <w:szCs w:val="28"/>
        </w:rPr>
      </w:pPr>
    </w:p>
    <w:p w:rsidR="002A791D" w:rsidRDefault="002A791D" w:rsidP="002A791D">
      <w:pPr>
        <w:contextualSpacing w:val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 wp14:anchorId="0984C877" wp14:editId="460B2ADD">
            <wp:extent cx="4207965" cy="2529444"/>
            <wp:effectExtent l="0" t="0" r="254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238" cy="2553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91D" w:rsidRDefault="002A791D" w:rsidP="002A791D">
      <w:pPr>
        <w:contextualSpacing w:val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Рисунок 2.1.  </w:t>
      </w:r>
      <w:r w:rsidRPr="000021F2">
        <w:rPr>
          <w:rFonts w:cs="Times New Roman"/>
          <w:b/>
          <w:szCs w:val="28"/>
        </w:rPr>
        <w:t xml:space="preserve">Усредненные показатели </w:t>
      </w:r>
      <w:r>
        <w:rPr>
          <w:rFonts w:cs="Times New Roman"/>
          <w:b/>
          <w:szCs w:val="28"/>
        </w:rPr>
        <w:t>школьной мотивации учащихся 9</w:t>
      </w:r>
      <w:r w:rsidRPr="000021F2">
        <w:rPr>
          <w:rFonts w:cs="Times New Roman"/>
          <w:b/>
          <w:szCs w:val="28"/>
        </w:rPr>
        <w:t xml:space="preserve">-го класса </w:t>
      </w:r>
      <w:r>
        <w:rPr>
          <w:rFonts w:cs="Times New Roman"/>
          <w:b/>
          <w:szCs w:val="28"/>
        </w:rPr>
        <w:t xml:space="preserve">МКОУ Гаринская СОШ, по методике А.А. Реана </w:t>
      </w:r>
      <w:r w:rsidRPr="00707FD6">
        <w:rPr>
          <w:rFonts w:cs="Times New Roman"/>
          <w:b/>
          <w:szCs w:val="28"/>
        </w:rPr>
        <w:t>«Направленность на успех и избегание неудач»</w:t>
      </w:r>
      <w:r>
        <w:rPr>
          <w:rFonts w:cs="Times New Roman"/>
          <w:b/>
          <w:szCs w:val="28"/>
        </w:rPr>
        <w:t>; по методике, предложенной</w:t>
      </w:r>
      <w:r w:rsidRPr="00707FD6">
        <w:rPr>
          <w:rFonts w:cs="Times New Roman"/>
          <w:b/>
          <w:szCs w:val="28"/>
        </w:rPr>
        <w:t xml:space="preserve"> Е. П. Ильиным, Н.  А</w:t>
      </w:r>
      <w:r>
        <w:rPr>
          <w:rFonts w:cs="Times New Roman"/>
          <w:b/>
          <w:szCs w:val="28"/>
        </w:rPr>
        <w:t>. Курдюковой «Направленность на </w:t>
      </w:r>
      <w:r w:rsidRPr="00707FD6">
        <w:rPr>
          <w:rFonts w:cs="Times New Roman"/>
          <w:b/>
          <w:szCs w:val="28"/>
        </w:rPr>
        <w:t>отметку»</w:t>
      </w:r>
      <w:r>
        <w:rPr>
          <w:rFonts w:cs="Times New Roman"/>
          <w:b/>
          <w:szCs w:val="28"/>
        </w:rPr>
        <w:t>; по методике Г. А. Карпов</w:t>
      </w:r>
      <w:r w:rsidR="00544338">
        <w:rPr>
          <w:rFonts w:cs="Times New Roman"/>
          <w:b/>
          <w:szCs w:val="28"/>
        </w:rPr>
        <w:t>ой</w:t>
      </w:r>
      <w:r>
        <w:rPr>
          <w:rFonts w:cs="Times New Roman"/>
          <w:b/>
          <w:szCs w:val="28"/>
        </w:rPr>
        <w:t xml:space="preserve"> «Учебная мотивация».</w:t>
      </w:r>
    </w:p>
    <w:p w:rsidR="002A791D" w:rsidRPr="000021F2" w:rsidRDefault="002A791D" w:rsidP="002A791D">
      <w:pPr>
        <w:spacing w:line="240" w:lineRule="auto"/>
        <w:contextualSpacing w:val="0"/>
        <w:rPr>
          <w:rFonts w:cs="Times New Roman"/>
          <w:b/>
          <w:sz w:val="24"/>
          <w:szCs w:val="24"/>
        </w:rPr>
      </w:pPr>
      <w:r w:rsidRPr="000021F2">
        <w:rPr>
          <w:rFonts w:cs="Times New Roman"/>
          <w:b/>
          <w:sz w:val="24"/>
          <w:szCs w:val="24"/>
        </w:rPr>
        <w:t>Условные обозначения:</w:t>
      </w:r>
    </w:p>
    <w:p w:rsidR="002A791D" w:rsidRDefault="002A791D" w:rsidP="002A791D">
      <w:pPr>
        <w:spacing w:line="240" w:lineRule="auto"/>
        <w:contextualSpacing w:val="0"/>
        <w:rPr>
          <w:rFonts w:cs="Times New Roman"/>
          <w:sz w:val="24"/>
          <w:szCs w:val="24"/>
        </w:rPr>
        <w:sectPr w:rsidR="002A791D" w:rsidSect="00CE27ED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A791D" w:rsidRDefault="002A791D" w:rsidP="002A791D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 w:rsidRPr="000021F2">
        <w:rPr>
          <w:rFonts w:cs="Times New Roman"/>
          <w:sz w:val="24"/>
          <w:szCs w:val="24"/>
        </w:rPr>
        <w:t>НУ-ИН – направленность на успех и избегание неудачи;</w:t>
      </w:r>
    </w:p>
    <w:p w:rsidR="002A791D" w:rsidRDefault="002A791D" w:rsidP="002A791D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НО </w:t>
      </w:r>
      <w:r w:rsidRPr="000021F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направленность на отметку;</w:t>
      </w:r>
    </w:p>
    <w:p w:rsidR="002A791D" w:rsidRDefault="002A791D" w:rsidP="002A791D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ПМ </w:t>
      </w:r>
      <w:r w:rsidRPr="000021F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познавательные мотивы;</w:t>
      </w:r>
    </w:p>
    <w:p w:rsidR="002A791D" w:rsidRDefault="002A791D" w:rsidP="002A791D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КМ </w:t>
      </w:r>
      <w:r w:rsidRPr="000021F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коммуникативные мотивы;</w:t>
      </w:r>
    </w:p>
    <w:p w:rsidR="002A791D" w:rsidRDefault="002A791D" w:rsidP="006D0522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ЭМ </w:t>
      </w:r>
      <w:r w:rsidRPr="000021F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эмоциональные мотивы;</w:t>
      </w:r>
    </w:p>
    <w:p w:rsidR="002A791D" w:rsidRDefault="002A791D" w:rsidP="006D0522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СМ </w:t>
      </w:r>
      <w:r w:rsidRPr="000021F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мотивы саморазвития;</w:t>
      </w:r>
    </w:p>
    <w:p w:rsidR="002A791D" w:rsidRDefault="002A791D" w:rsidP="006D0522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ПШМ </w:t>
      </w:r>
      <w:r w:rsidRPr="000021F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мотивы позиции школьника;</w:t>
      </w:r>
    </w:p>
    <w:p w:rsidR="002A791D" w:rsidRDefault="002A791D" w:rsidP="006D0522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ДМ </w:t>
      </w:r>
      <w:r w:rsidRPr="000021F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мотивы достижения;</w:t>
      </w:r>
    </w:p>
    <w:p w:rsidR="002A791D" w:rsidRDefault="00FA5DE2" w:rsidP="00FA5DE2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ВМ </w:t>
      </w:r>
      <w:r w:rsidRPr="000021F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внешние мотивы.</w:t>
      </w:r>
    </w:p>
    <w:p w:rsidR="00FA5DE2" w:rsidRDefault="00FA5DE2" w:rsidP="00FA5DE2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  <w:sectPr w:rsidR="00FA5DE2" w:rsidSect="00822B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791D" w:rsidRPr="00A23586" w:rsidRDefault="002A791D" w:rsidP="002A791D">
      <w:pPr>
        <w:spacing w:line="240" w:lineRule="auto"/>
        <w:contextualSpacing w:val="0"/>
        <w:rPr>
          <w:rFonts w:cs="Times New Roman"/>
          <w:sz w:val="24"/>
          <w:szCs w:val="24"/>
        </w:rPr>
      </w:pPr>
    </w:p>
    <w:p w:rsidR="002A791D" w:rsidRDefault="002A791D" w:rsidP="002A791D">
      <w:pPr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 среднем учащиеся 8-го класса исследуемой выборки ориентированы на успех (14). Это указывает на высокую вероятность выбора адекватных целей деятельности, ограничение времени выполнения заданий не отразится на качестве выполнения работы школьников (Рисунок 2.2).</w:t>
      </w:r>
    </w:p>
    <w:p w:rsidR="002A791D" w:rsidRDefault="002A791D" w:rsidP="002A791D">
      <w:pPr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</w:t>
      </w:r>
      <w:r w:rsidR="00544338">
        <w:rPr>
          <w:rFonts w:cs="Times New Roman"/>
          <w:szCs w:val="28"/>
        </w:rPr>
        <w:t>методике Г. А. Карповой</w:t>
      </w:r>
      <w:r w:rsidRPr="000F6BED">
        <w:rPr>
          <w:rFonts w:cs="Times New Roman"/>
          <w:szCs w:val="28"/>
        </w:rPr>
        <w:t xml:space="preserve"> «Учебная мотивация»</w:t>
      </w:r>
      <w:r>
        <w:rPr>
          <w:rFonts w:cs="Times New Roman"/>
          <w:szCs w:val="28"/>
        </w:rPr>
        <w:t xml:space="preserve"> наибольший средний показатель наблюдается у мотива позиции школьника (9,3). Это означает развитое чувство ответственности, долга. Так же присутствие понимания важного места учебы в жизни. Наименьший средний показатель у эмоционального мотива (7,05).  Это обозначает отсутствие «психологии малого ребенка». Эмоциональная сфера в меньшей мере влияет на деятельность.</w:t>
      </w:r>
    </w:p>
    <w:p w:rsidR="002A791D" w:rsidRDefault="002A791D" w:rsidP="002A791D">
      <w:pPr>
        <w:contextualSpacing w:val="0"/>
        <w:rPr>
          <w:rFonts w:cs="Times New Roman"/>
          <w:szCs w:val="28"/>
        </w:rPr>
      </w:pPr>
    </w:p>
    <w:p w:rsidR="002A791D" w:rsidRDefault="002A791D" w:rsidP="002A791D">
      <w:pPr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 wp14:anchorId="35782B84" wp14:editId="5E2A2884">
            <wp:extent cx="4049486" cy="2434179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85" cy="2436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91D" w:rsidRDefault="002A791D" w:rsidP="002A791D">
      <w:pPr>
        <w:contextualSpacing w:val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Рисунок 2.2.  </w:t>
      </w:r>
      <w:r w:rsidRPr="000021F2">
        <w:rPr>
          <w:rFonts w:cs="Times New Roman"/>
          <w:b/>
          <w:szCs w:val="28"/>
        </w:rPr>
        <w:t xml:space="preserve">Усредненные показатели </w:t>
      </w:r>
      <w:r>
        <w:rPr>
          <w:rFonts w:cs="Times New Roman"/>
          <w:b/>
          <w:szCs w:val="28"/>
        </w:rPr>
        <w:t>школьной мотивации учащихся 8</w:t>
      </w:r>
      <w:r w:rsidRPr="000021F2">
        <w:rPr>
          <w:rFonts w:cs="Times New Roman"/>
          <w:b/>
          <w:szCs w:val="28"/>
        </w:rPr>
        <w:t xml:space="preserve">-го класса </w:t>
      </w:r>
      <w:r>
        <w:rPr>
          <w:rFonts w:cs="Times New Roman"/>
          <w:b/>
          <w:szCs w:val="28"/>
        </w:rPr>
        <w:t xml:space="preserve">МКОУ Гаринская СОШ, по методике А.А. Реана </w:t>
      </w:r>
      <w:r w:rsidRPr="00707FD6">
        <w:rPr>
          <w:rFonts w:cs="Times New Roman"/>
          <w:b/>
          <w:szCs w:val="28"/>
        </w:rPr>
        <w:t>«Направленность на успех и избегание неудач»</w:t>
      </w:r>
      <w:r>
        <w:rPr>
          <w:rFonts w:cs="Times New Roman"/>
          <w:b/>
          <w:szCs w:val="28"/>
        </w:rPr>
        <w:t>; по методике, предложенной</w:t>
      </w:r>
      <w:r w:rsidRPr="00707FD6">
        <w:rPr>
          <w:rFonts w:cs="Times New Roman"/>
          <w:b/>
          <w:szCs w:val="28"/>
        </w:rPr>
        <w:t xml:space="preserve"> Е. П. Ильиным, Н.  А</w:t>
      </w:r>
      <w:r>
        <w:rPr>
          <w:rFonts w:cs="Times New Roman"/>
          <w:b/>
          <w:szCs w:val="28"/>
        </w:rPr>
        <w:t>. Курдюковой «Направленность на </w:t>
      </w:r>
      <w:r w:rsidRPr="00707FD6">
        <w:rPr>
          <w:rFonts w:cs="Times New Roman"/>
          <w:b/>
          <w:szCs w:val="28"/>
        </w:rPr>
        <w:t>отметку»</w:t>
      </w:r>
      <w:r>
        <w:rPr>
          <w:rFonts w:cs="Times New Roman"/>
          <w:b/>
          <w:szCs w:val="28"/>
        </w:rPr>
        <w:t>; по методике Г. А. Карпов</w:t>
      </w:r>
      <w:r w:rsidR="00544338">
        <w:rPr>
          <w:rFonts w:cs="Times New Roman"/>
          <w:b/>
          <w:szCs w:val="28"/>
        </w:rPr>
        <w:t>ой</w:t>
      </w:r>
      <w:r>
        <w:rPr>
          <w:rFonts w:cs="Times New Roman"/>
          <w:b/>
          <w:szCs w:val="28"/>
        </w:rPr>
        <w:t xml:space="preserve"> «Учебная мотивация».</w:t>
      </w:r>
    </w:p>
    <w:p w:rsidR="002A791D" w:rsidRPr="000021F2" w:rsidRDefault="002A791D" w:rsidP="002A791D">
      <w:pPr>
        <w:spacing w:line="240" w:lineRule="auto"/>
        <w:contextualSpacing w:val="0"/>
        <w:rPr>
          <w:rFonts w:cs="Times New Roman"/>
          <w:b/>
          <w:sz w:val="24"/>
          <w:szCs w:val="24"/>
        </w:rPr>
      </w:pPr>
      <w:r w:rsidRPr="000021F2">
        <w:rPr>
          <w:rFonts w:cs="Times New Roman"/>
          <w:b/>
          <w:sz w:val="24"/>
          <w:szCs w:val="24"/>
        </w:rPr>
        <w:t>Условные обозначения:</w:t>
      </w:r>
    </w:p>
    <w:p w:rsidR="002A791D" w:rsidRDefault="002A791D" w:rsidP="002A791D">
      <w:pPr>
        <w:spacing w:line="240" w:lineRule="auto"/>
        <w:contextualSpacing w:val="0"/>
        <w:rPr>
          <w:rFonts w:cs="Times New Roman"/>
          <w:sz w:val="24"/>
          <w:szCs w:val="24"/>
        </w:rPr>
        <w:sectPr w:rsidR="002A791D" w:rsidSect="00822B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791D" w:rsidRDefault="002A791D" w:rsidP="002A791D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 w:rsidRPr="000021F2">
        <w:rPr>
          <w:rFonts w:cs="Times New Roman"/>
          <w:sz w:val="24"/>
          <w:szCs w:val="24"/>
        </w:rPr>
        <w:t>НУ-ИН – направленность на успех и избегание неудачи;</w:t>
      </w:r>
    </w:p>
    <w:p w:rsidR="002A791D" w:rsidRDefault="002A791D" w:rsidP="002A791D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НО </w:t>
      </w:r>
      <w:r w:rsidRPr="000021F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направленность на отметку;</w:t>
      </w:r>
    </w:p>
    <w:p w:rsidR="002A791D" w:rsidRDefault="002A791D" w:rsidP="002A791D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ПМ </w:t>
      </w:r>
      <w:r w:rsidRPr="000021F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познавательные мотивы;</w:t>
      </w:r>
    </w:p>
    <w:p w:rsidR="002A791D" w:rsidRDefault="002A791D" w:rsidP="002A791D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КМ </w:t>
      </w:r>
      <w:r w:rsidRPr="000021F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коммуникативные мотивы;</w:t>
      </w:r>
    </w:p>
    <w:p w:rsidR="002A791D" w:rsidRDefault="002A791D" w:rsidP="002A791D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ЭМ </w:t>
      </w:r>
      <w:r w:rsidRPr="000021F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эмоциональные мотивы;</w:t>
      </w:r>
    </w:p>
    <w:p w:rsidR="002A791D" w:rsidRDefault="002A791D" w:rsidP="002A791D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СМ </w:t>
      </w:r>
      <w:r w:rsidRPr="000021F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мотивы саморазвития;</w:t>
      </w:r>
    </w:p>
    <w:p w:rsidR="002A791D" w:rsidRDefault="002A791D" w:rsidP="002A791D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ПШМ </w:t>
      </w:r>
      <w:r w:rsidRPr="000021F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мотивы позиции школьника;</w:t>
      </w:r>
    </w:p>
    <w:p w:rsidR="002A791D" w:rsidRDefault="002A791D" w:rsidP="002A791D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ДМ </w:t>
      </w:r>
      <w:r w:rsidRPr="000021F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мотивы достижения;</w:t>
      </w:r>
    </w:p>
    <w:p w:rsidR="002A791D" w:rsidRPr="00A23586" w:rsidRDefault="002A791D" w:rsidP="002A791D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ВМ </w:t>
      </w:r>
      <w:r w:rsidRPr="000021F2">
        <w:rPr>
          <w:rFonts w:cs="Times New Roman"/>
          <w:sz w:val="24"/>
          <w:szCs w:val="24"/>
        </w:rPr>
        <w:t>–</w:t>
      </w:r>
      <w:r w:rsidR="00FA5DE2">
        <w:rPr>
          <w:rFonts w:cs="Times New Roman"/>
          <w:sz w:val="24"/>
          <w:szCs w:val="24"/>
        </w:rPr>
        <w:t xml:space="preserve"> внешние мотивы.</w:t>
      </w:r>
    </w:p>
    <w:p w:rsidR="002A791D" w:rsidRDefault="002A791D" w:rsidP="002A791D">
      <w:pPr>
        <w:contextualSpacing w:val="0"/>
        <w:rPr>
          <w:rFonts w:cs="Times New Roman"/>
          <w:szCs w:val="28"/>
        </w:rPr>
        <w:sectPr w:rsidR="002A791D" w:rsidSect="00822B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791D" w:rsidRDefault="002A791D" w:rsidP="002A791D">
      <w:pPr>
        <w:contextualSpacing w:val="0"/>
        <w:rPr>
          <w:rFonts w:cs="Times New Roman"/>
          <w:szCs w:val="28"/>
        </w:rPr>
      </w:pPr>
    </w:p>
    <w:p w:rsidR="002A791D" w:rsidRDefault="002A791D" w:rsidP="002A791D">
      <w:pPr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Установлено, что в среднем у учащихся 8-го класса преобладает тенденция на получение отметки (6,65). Это указывает на то, что испытуемые в меньшей мере направлены на получение знаний. Они работают ради отметки.</w:t>
      </w:r>
    </w:p>
    <w:p w:rsidR="002A791D" w:rsidRDefault="002A791D" w:rsidP="002A791D">
      <w:pPr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Далее в каждом классе подсчитан средний показатель по успеваемости. Результаты учащихся 8-го и 9-го классов были </w:t>
      </w:r>
      <w:r w:rsidRPr="00191794">
        <w:rPr>
          <w:rFonts w:cs="Times New Roman"/>
          <w:szCs w:val="28"/>
        </w:rPr>
        <w:t>объединены на основании того, что</w:t>
      </w:r>
      <w:r>
        <w:rPr>
          <w:rFonts w:cs="Times New Roman"/>
          <w:szCs w:val="28"/>
        </w:rPr>
        <w:t xml:space="preserve"> они относятся к одной возрастной категории и произведена сортировка по среднему показателю успеваемости. Были получены две группы: </w:t>
      </w:r>
      <w:r w:rsidRPr="00191794">
        <w:rPr>
          <w:rFonts w:cs="Times New Roman"/>
          <w:szCs w:val="28"/>
        </w:rPr>
        <w:t>школьники с</w:t>
      </w:r>
      <w:r>
        <w:rPr>
          <w:rFonts w:cs="Times New Roman"/>
          <w:szCs w:val="28"/>
        </w:rPr>
        <w:t> </w:t>
      </w:r>
      <w:r w:rsidRPr="00191794">
        <w:rPr>
          <w:rFonts w:cs="Times New Roman"/>
          <w:szCs w:val="28"/>
        </w:rPr>
        <w:t>низкой успеваемостью и школьники с высокой успеваемостью</w:t>
      </w:r>
      <w:r>
        <w:rPr>
          <w:rFonts w:cs="Times New Roman"/>
          <w:szCs w:val="28"/>
        </w:rPr>
        <w:t>. П</w:t>
      </w:r>
      <w:r w:rsidRPr="000A24FC">
        <w:rPr>
          <w:rFonts w:cs="Times New Roman"/>
          <w:szCs w:val="28"/>
        </w:rPr>
        <w:t>роанализирована мотивация в сформированных группах</w:t>
      </w:r>
      <w:r>
        <w:rPr>
          <w:rFonts w:cs="Times New Roman"/>
          <w:szCs w:val="28"/>
        </w:rPr>
        <w:t xml:space="preserve"> (Рисунок 2.3)</w:t>
      </w:r>
      <w:r w:rsidRPr="000A24FC">
        <w:rPr>
          <w:rFonts w:cs="Times New Roman"/>
          <w:szCs w:val="28"/>
        </w:rPr>
        <w:t>.</w:t>
      </w:r>
    </w:p>
    <w:p w:rsidR="006D0522" w:rsidRDefault="006D0522" w:rsidP="006D0522">
      <w:pPr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Установлено, что </w:t>
      </w:r>
      <w:r w:rsidRPr="00B774E3">
        <w:rPr>
          <w:rFonts w:cs="Times New Roman"/>
          <w:szCs w:val="28"/>
        </w:rPr>
        <w:t>по методике А.А. Реана «Направленность на успех и</w:t>
      </w:r>
      <w:r>
        <w:rPr>
          <w:rFonts w:cs="Times New Roman"/>
          <w:szCs w:val="28"/>
        </w:rPr>
        <w:t> </w:t>
      </w:r>
      <w:r w:rsidRPr="00B774E3">
        <w:rPr>
          <w:rFonts w:cs="Times New Roman"/>
          <w:szCs w:val="28"/>
        </w:rPr>
        <w:t>избегание неудач»</w:t>
      </w:r>
      <w:r>
        <w:rPr>
          <w:rFonts w:cs="Times New Roman"/>
          <w:szCs w:val="28"/>
        </w:rPr>
        <w:t xml:space="preserve"> наблюдаются значительные различия. В большей степени на успех ориентированы учащиеся с высокой успеваемостью (15,6), чем учащиеся с низкой успеваемостью (13).</w:t>
      </w:r>
    </w:p>
    <w:p w:rsidR="002A791D" w:rsidRDefault="006D0522" w:rsidP="006D0522">
      <w:pPr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В среднем учащиеся с низкой успеваемостью направлены на получение отметки (6,5).  Это указывает на то, что эти обучающиеся работают ради получения отметки. Учащиеся с высокой успеваемостью направлены на получении новых знаний (5,4). Они равнодушны к получению отметок или удовлетворены ими</w:t>
      </w:r>
    </w:p>
    <w:p w:rsidR="006D0522" w:rsidRDefault="006D0522" w:rsidP="006D0522">
      <w:pPr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</w:t>
      </w:r>
      <w:r w:rsidR="00544338">
        <w:rPr>
          <w:rFonts w:cs="Times New Roman"/>
          <w:szCs w:val="28"/>
        </w:rPr>
        <w:t>методике Г. А. Карповой</w:t>
      </w:r>
      <w:r w:rsidRPr="000F6BED">
        <w:rPr>
          <w:rFonts w:cs="Times New Roman"/>
          <w:szCs w:val="28"/>
        </w:rPr>
        <w:t xml:space="preserve"> «Учебная мотивация»</w:t>
      </w:r>
      <w:r>
        <w:rPr>
          <w:rFonts w:cs="Times New Roman"/>
          <w:szCs w:val="28"/>
        </w:rPr>
        <w:t xml:space="preserve"> наибольшие различия наблюдаются по шкалам: познавательные, внешние и мотивы саморазвития.</w:t>
      </w:r>
    </w:p>
    <w:p w:rsidR="006D0522" w:rsidRDefault="006D0522" w:rsidP="006D0522">
      <w:pPr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У учащихся с высокой успеваемостью в большей степени имеются познавательные мотивы (9,4), чем у учащихся с низкой успеваемостью (7,375). Это означает то, что обучающиеся с высокой успеваемостью более ориентированы на овладение новыми знаниями, учебными навыками.</w:t>
      </w:r>
    </w:p>
    <w:p w:rsidR="006D0522" w:rsidRDefault="006D0522" w:rsidP="006D0522">
      <w:pPr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Мотивы саморазвития также преобладают у учащихся с высокой успеваемостью (8,4), чем у учащихся с низкой успеваемостью (7,875). </w:t>
      </w:r>
      <w:r>
        <w:rPr>
          <w:rFonts w:cs="Times New Roman"/>
          <w:szCs w:val="28"/>
        </w:rPr>
        <w:lastRenderedPageBreak/>
        <w:t>Стремление к саморазвитию более сформировано у обучающихся с высокой успеваемостью и побуждает их к действию.</w:t>
      </w:r>
    </w:p>
    <w:p w:rsidR="002A791D" w:rsidRDefault="002A791D" w:rsidP="002A791D">
      <w:pPr>
        <w:contextualSpacing w:val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 wp14:anchorId="12612753" wp14:editId="342E46B0">
            <wp:extent cx="4584700" cy="27559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91D" w:rsidRDefault="002A791D" w:rsidP="002A791D">
      <w:pPr>
        <w:contextualSpacing w:val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>Рисунок 2.3</w:t>
      </w:r>
      <w:r w:rsidRPr="00830F8A">
        <w:rPr>
          <w:rFonts w:cs="Times New Roman"/>
          <w:szCs w:val="28"/>
        </w:rPr>
        <w:t xml:space="preserve">.  </w:t>
      </w:r>
      <w:r w:rsidRPr="00830F8A">
        <w:rPr>
          <w:rFonts w:cs="Times New Roman"/>
          <w:b/>
          <w:szCs w:val="28"/>
        </w:rPr>
        <w:t xml:space="preserve">Усредненные показатели </w:t>
      </w:r>
      <w:r w:rsidR="00830F8A">
        <w:rPr>
          <w:rFonts w:cs="Times New Roman"/>
          <w:b/>
          <w:szCs w:val="28"/>
        </w:rPr>
        <w:t>мотиваци</w:t>
      </w:r>
      <w:r w:rsidRPr="00830F8A">
        <w:rPr>
          <w:rFonts w:cs="Times New Roman"/>
          <w:b/>
          <w:szCs w:val="28"/>
        </w:rPr>
        <w:t>и учащихся 8-го и 9-го классов</w:t>
      </w:r>
      <w:r w:rsidRPr="000021F2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МКОУ Гаринская СОШ, по методике А.А. Реана </w:t>
      </w:r>
      <w:r w:rsidRPr="00707FD6">
        <w:rPr>
          <w:rFonts w:cs="Times New Roman"/>
          <w:b/>
          <w:szCs w:val="28"/>
        </w:rPr>
        <w:t>«Направленность на успех и избегание неудач»</w:t>
      </w:r>
      <w:r>
        <w:rPr>
          <w:rFonts w:cs="Times New Roman"/>
          <w:b/>
          <w:szCs w:val="28"/>
        </w:rPr>
        <w:t>; по методике, предложенной</w:t>
      </w:r>
      <w:r w:rsidRPr="00707FD6">
        <w:rPr>
          <w:rFonts w:cs="Times New Roman"/>
          <w:b/>
          <w:szCs w:val="28"/>
        </w:rPr>
        <w:t xml:space="preserve"> Е. П. Ильиным, Н.  А</w:t>
      </w:r>
      <w:r>
        <w:rPr>
          <w:rFonts w:cs="Times New Roman"/>
          <w:b/>
          <w:szCs w:val="28"/>
        </w:rPr>
        <w:t>. Курдюковой «Направленность на </w:t>
      </w:r>
      <w:r w:rsidRPr="00707FD6">
        <w:rPr>
          <w:rFonts w:cs="Times New Roman"/>
          <w:b/>
          <w:szCs w:val="28"/>
        </w:rPr>
        <w:t>отметку»</w:t>
      </w:r>
      <w:r>
        <w:rPr>
          <w:rFonts w:cs="Times New Roman"/>
          <w:b/>
          <w:szCs w:val="28"/>
        </w:rPr>
        <w:t>; по методике Г. А. Карпов</w:t>
      </w:r>
      <w:r w:rsidR="00544338">
        <w:rPr>
          <w:rFonts w:cs="Times New Roman"/>
          <w:b/>
          <w:szCs w:val="28"/>
        </w:rPr>
        <w:t>ой</w:t>
      </w:r>
      <w:r>
        <w:rPr>
          <w:rFonts w:cs="Times New Roman"/>
          <w:b/>
          <w:szCs w:val="28"/>
        </w:rPr>
        <w:t xml:space="preserve"> «Учебная мотивация»</w:t>
      </w:r>
      <w:r w:rsidR="00367A51">
        <w:rPr>
          <w:rFonts w:cs="Times New Roman"/>
          <w:b/>
          <w:szCs w:val="28"/>
        </w:rPr>
        <w:t xml:space="preserve"> для учащихся с высокой и низкой успеваемостью</w:t>
      </w:r>
      <w:r>
        <w:rPr>
          <w:rFonts w:cs="Times New Roman"/>
          <w:b/>
          <w:szCs w:val="28"/>
        </w:rPr>
        <w:t>.</w:t>
      </w:r>
    </w:p>
    <w:p w:rsidR="002A791D" w:rsidRPr="000021F2" w:rsidRDefault="002A791D" w:rsidP="002A791D">
      <w:pPr>
        <w:spacing w:line="240" w:lineRule="auto"/>
        <w:contextualSpacing w:val="0"/>
        <w:rPr>
          <w:rFonts w:cs="Times New Roman"/>
          <w:b/>
          <w:sz w:val="24"/>
          <w:szCs w:val="24"/>
        </w:rPr>
      </w:pPr>
      <w:r w:rsidRPr="000021F2">
        <w:rPr>
          <w:rFonts w:cs="Times New Roman"/>
          <w:b/>
          <w:sz w:val="24"/>
          <w:szCs w:val="24"/>
        </w:rPr>
        <w:t>Условные обозначения:</w:t>
      </w:r>
    </w:p>
    <w:p w:rsidR="002A791D" w:rsidRDefault="002A791D" w:rsidP="002A791D">
      <w:pPr>
        <w:spacing w:line="240" w:lineRule="auto"/>
        <w:contextualSpacing w:val="0"/>
        <w:rPr>
          <w:rFonts w:cs="Times New Roman"/>
          <w:sz w:val="24"/>
          <w:szCs w:val="24"/>
        </w:rPr>
        <w:sectPr w:rsidR="002A791D" w:rsidSect="00822B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791D" w:rsidRDefault="002A791D" w:rsidP="002A791D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 w:rsidRPr="000021F2">
        <w:rPr>
          <w:rFonts w:cs="Times New Roman"/>
          <w:sz w:val="24"/>
          <w:szCs w:val="24"/>
        </w:rPr>
        <w:t>НУ-ИН – направленность на успех и избегание неудачи;</w:t>
      </w:r>
    </w:p>
    <w:p w:rsidR="002A791D" w:rsidRDefault="002A791D" w:rsidP="002A791D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НО </w:t>
      </w:r>
      <w:r w:rsidRPr="000021F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направленность на отметку;</w:t>
      </w:r>
    </w:p>
    <w:p w:rsidR="002A791D" w:rsidRDefault="002A791D" w:rsidP="002A791D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ПМ </w:t>
      </w:r>
      <w:r w:rsidRPr="000021F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познавательные мотивы;</w:t>
      </w:r>
    </w:p>
    <w:p w:rsidR="002A791D" w:rsidRDefault="002A791D" w:rsidP="002A791D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КМ </w:t>
      </w:r>
      <w:r w:rsidRPr="000021F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коммуникативные мотивы;</w:t>
      </w:r>
    </w:p>
    <w:p w:rsidR="002A791D" w:rsidRDefault="002A791D" w:rsidP="002A791D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ЭМ </w:t>
      </w:r>
      <w:r w:rsidRPr="000021F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эмоциональные мотивы;</w:t>
      </w:r>
    </w:p>
    <w:p w:rsidR="002A791D" w:rsidRDefault="002A791D" w:rsidP="002A791D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СМ </w:t>
      </w:r>
      <w:r w:rsidRPr="000021F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мотивы саморазвития;</w:t>
      </w:r>
    </w:p>
    <w:p w:rsidR="002A791D" w:rsidRDefault="002A791D" w:rsidP="002A791D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ПШМ </w:t>
      </w:r>
      <w:r w:rsidRPr="000021F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мотивы позиции школьника;</w:t>
      </w:r>
    </w:p>
    <w:p w:rsidR="002A791D" w:rsidRDefault="002A791D" w:rsidP="002A791D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ДМ </w:t>
      </w:r>
      <w:r w:rsidRPr="000021F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мотивы достижения;</w:t>
      </w:r>
    </w:p>
    <w:p w:rsidR="002A791D" w:rsidRDefault="002A791D" w:rsidP="002A791D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ВМ </w:t>
      </w:r>
      <w:r w:rsidRPr="000021F2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внешние мотивы;</w:t>
      </w:r>
      <w:r w:rsidRPr="000A24FC">
        <w:rPr>
          <w:rFonts w:cs="Times New Roman"/>
          <w:sz w:val="24"/>
          <w:szCs w:val="24"/>
        </w:rPr>
        <w:t xml:space="preserve"> </w:t>
      </w:r>
    </w:p>
    <w:p w:rsidR="002A791D" w:rsidRDefault="00367A51" w:rsidP="002A791D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2A791D">
        <w:rPr>
          <w:rFonts w:cs="Times New Roman"/>
          <w:sz w:val="24"/>
          <w:szCs w:val="24"/>
        </w:rPr>
        <w:t xml:space="preserve"> </w:t>
      </w:r>
      <w:r w:rsidR="002A791D" w:rsidRPr="000021F2">
        <w:rPr>
          <w:rFonts w:cs="Times New Roman"/>
          <w:sz w:val="24"/>
          <w:szCs w:val="24"/>
        </w:rPr>
        <w:t>–</w:t>
      </w:r>
      <w:r w:rsidR="002A791D">
        <w:rPr>
          <w:rFonts w:cs="Times New Roman"/>
          <w:sz w:val="24"/>
          <w:szCs w:val="24"/>
        </w:rPr>
        <w:t xml:space="preserve"> учащиеся с высокой успеваемостью;</w:t>
      </w:r>
      <w:r w:rsidR="002A791D" w:rsidRPr="000A24FC">
        <w:rPr>
          <w:rFonts w:cs="Times New Roman"/>
          <w:sz w:val="24"/>
          <w:szCs w:val="24"/>
        </w:rPr>
        <w:t xml:space="preserve"> </w:t>
      </w:r>
    </w:p>
    <w:p w:rsidR="002A791D" w:rsidRPr="000A24FC" w:rsidRDefault="00367A51" w:rsidP="002A791D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  <w:sectPr w:rsidR="002A791D" w:rsidRPr="000A24FC" w:rsidSect="00822B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cs="Times New Roman"/>
          <w:sz w:val="24"/>
          <w:szCs w:val="24"/>
        </w:rPr>
        <w:t>Н</w:t>
      </w:r>
      <w:r w:rsidR="002A791D">
        <w:rPr>
          <w:rFonts w:cs="Times New Roman"/>
          <w:sz w:val="24"/>
          <w:szCs w:val="24"/>
        </w:rPr>
        <w:t xml:space="preserve"> </w:t>
      </w:r>
      <w:r w:rsidR="002A791D" w:rsidRPr="000021F2">
        <w:rPr>
          <w:rFonts w:cs="Times New Roman"/>
          <w:sz w:val="24"/>
          <w:szCs w:val="24"/>
        </w:rPr>
        <w:t>–</w:t>
      </w:r>
      <w:r w:rsidR="008B26AA">
        <w:rPr>
          <w:rFonts w:cs="Times New Roman"/>
          <w:sz w:val="24"/>
          <w:szCs w:val="24"/>
        </w:rPr>
        <w:t xml:space="preserve"> учащиеся с низкой успеваемост</w:t>
      </w:r>
      <w:r w:rsidR="00FA5DE2">
        <w:rPr>
          <w:rFonts w:cs="Times New Roman"/>
          <w:sz w:val="24"/>
          <w:szCs w:val="24"/>
        </w:rPr>
        <w:t>ью.</w:t>
      </w:r>
    </w:p>
    <w:p w:rsidR="002A791D" w:rsidRPr="000A24FC" w:rsidRDefault="002A791D" w:rsidP="002A791D">
      <w:pPr>
        <w:spacing w:line="240" w:lineRule="auto"/>
        <w:ind w:firstLine="0"/>
        <w:contextualSpacing w:val="0"/>
        <w:rPr>
          <w:rFonts w:cs="Times New Roman"/>
          <w:sz w:val="24"/>
          <w:szCs w:val="24"/>
        </w:rPr>
        <w:sectPr w:rsidR="002A791D" w:rsidRPr="000A24FC" w:rsidSect="00822BE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791D" w:rsidRDefault="002A791D" w:rsidP="002A791D">
      <w:pPr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 учащихся с низкой успеваемостью преобладают показатели по внешним мотивам (8,625), чем у учащихся с высокой успеваемостью (7). </w:t>
      </w:r>
      <w:r w:rsidRPr="00953501">
        <w:t>Это</w:t>
      </w:r>
      <w:r>
        <w:t> </w:t>
      </w:r>
      <w:r w:rsidRPr="00953501">
        <w:t>указывает</w:t>
      </w:r>
      <w:r>
        <w:rPr>
          <w:rFonts w:cs="Times New Roman"/>
          <w:szCs w:val="28"/>
        </w:rPr>
        <w:t xml:space="preserve"> на то, что у обучающих с низкой успеваемостью учеба осуществляется в силу долга, желания получить отметку, заслужить особый статус среди сверстников, либо просто из-за давления родных. </w:t>
      </w:r>
    </w:p>
    <w:p w:rsidR="002A791D" w:rsidRDefault="002A791D" w:rsidP="002A791D">
      <w:pPr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Наименьшие различия наблюдаются в показателях эмоциональных мотивов. Учащиеся с высокой успеваемостью (6,6) и учащиеся с низкой </w:t>
      </w:r>
      <w:r>
        <w:rPr>
          <w:rFonts w:cs="Times New Roman"/>
          <w:szCs w:val="28"/>
        </w:rPr>
        <w:lastRenderedPageBreak/>
        <w:t xml:space="preserve">успеваемостью (6,375) в меньшей степени заинтересованы в эмоциональном изложении материала. Возможно их больше интересует логика изложения. </w:t>
      </w:r>
    </w:p>
    <w:p w:rsidR="002A791D" w:rsidRDefault="00FF0094" w:rsidP="002A791D">
      <w:pPr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Таким </w:t>
      </w:r>
      <w:r w:rsidR="007B6E4B">
        <w:rPr>
          <w:rFonts w:cs="Times New Roman"/>
          <w:szCs w:val="28"/>
        </w:rPr>
        <w:t xml:space="preserve">образом, цель данного исследования достигнута. </w:t>
      </w:r>
      <w:r w:rsidR="00367A51">
        <w:rPr>
          <w:rFonts w:cs="Times New Roman"/>
          <w:szCs w:val="28"/>
        </w:rPr>
        <w:t>Действительно успеваемость влияет на развитие школьной мотивации.</w:t>
      </w:r>
    </w:p>
    <w:p w:rsidR="00367A51" w:rsidRDefault="00367A51" w:rsidP="002A791D">
      <w:pPr>
        <w:contextualSpacing w:val="0"/>
        <w:rPr>
          <w:rFonts w:cs="Times New Roman"/>
          <w:szCs w:val="28"/>
        </w:rPr>
      </w:pPr>
    </w:p>
    <w:p w:rsidR="00903945" w:rsidRDefault="00815505" w:rsidP="00903945">
      <w:pPr>
        <w:pStyle w:val="1"/>
        <w:contextualSpacing w:val="0"/>
        <w:rPr>
          <w:rFonts w:cs="Times New Roman"/>
          <w:lang w:eastAsia="ru-RU"/>
        </w:rPr>
      </w:pPr>
      <w:bookmarkStart w:id="10" w:name="_Toc27358443"/>
      <w:r>
        <w:rPr>
          <w:rStyle w:val="10"/>
          <w:b/>
          <w:bCs/>
        </w:rPr>
        <w:t>2.3. </w:t>
      </w:r>
      <w:r w:rsidRPr="00815505">
        <w:rPr>
          <w:rStyle w:val="10"/>
          <w:b/>
          <w:bCs/>
        </w:rPr>
        <w:t xml:space="preserve">Рекомендации субъектам педагогического процесса по </w:t>
      </w:r>
      <w:r w:rsidR="009370A6">
        <w:rPr>
          <w:rStyle w:val="10"/>
          <w:b/>
          <w:bCs/>
        </w:rPr>
        <w:t>коррекции и развитию</w:t>
      </w:r>
      <w:r w:rsidR="009370A6" w:rsidRPr="00815505">
        <w:rPr>
          <w:rStyle w:val="10"/>
          <w:b/>
          <w:bCs/>
        </w:rPr>
        <w:t xml:space="preserve"> школьной мотивации подростков</w:t>
      </w:r>
      <w:bookmarkEnd w:id="10"/>
    </w:p>
    <w:p w:rsidR="00410CEE" w:rsidRDefault="00410CEE" w:rsidP="00410CEE">
      <w:pPr>
        <w:contextualSpacing w:val="0"/>
        <w:rPr>
          <w:lang w:eastAsia="ru-RU"/>
        </w:rPr>
      </w:pPr>
      <w:r>
        <w:rPr>
          <w:lang w:eastAsia="ru-RU"/>
        </w:rPr>
        <w:t>На основании изученных теоретических источниках и анализе результатов исследования были составл</w:t>
      </w:r>
      <w:r w:rsidR="006D0522">
        <w:rPr>
          <w:lang w:eastAsia="ru-RU"/>
        </w:rPr>
        <w:t>ены рекомендации по коррекции и </w:t>
      </w:r>
      <w:r>
        <w:rPr>
          <w:lang w:eastAsia="ru-RU"/>
        </w:rPr>
        <w:t>развитию школьной мотивации подростков для субъектов педагогического процесса.</w:t>
      </w:r>
    </w:p>
    <w:p w:rsidR="00410CEE" w:rsidRDefault="00367A51" w:rsidP="00410CEE">
      <w:pPr>
        <w:contextualSpacing w:val="0"/>
        <w:rPr>
          <w:lang w:eastAsia="ru-RU"/>
        </w:rPr>
      </w:pPr>
      <w:r>
        <w:rPr>
          <w:lang w:eastAsia="ru-RU"/>
        </w:rPr>
        <w:t>Основные рекомендации для педагогов.</w:t>
      </w:r>
    </w:p>
    <w:p w:rsidR="00410CEE" w:rsidRDefault="00410CEE" w:rsidP="00410CEE">
      <w:pPr>
        <w:contextualSpacing w:val="0"/>
        <w:rPr>
          <w:lang w:eastAsia="ru-RU"/>
        </w:rPr>
      </w:pPr>
      <w:r>
        <w:rPr>
          <w:lang w:eastAsia="ru-RU"/>
        </w:rPr>
        <w:t xml:space="preserve"> Необходимо организовать контроль знаний подростков. Он должен быть систематическим и постоянным. Обучающийся будет знать,</w:t>
      </w:r>
      <w:r w:rsidR="00367A51">
        <w:rPr>
          <w:lang w:eastAsia="ru-RU"/>
        </w:rPr>
        <w:t xml:space="preserve"> что его спросят и тем самым это обеспечит регулярную подг</w:t>
      </w:r>
      <w:r>
        <w:rPr>
          <w:lang w:eastAsia="ru-RU"/>
        </w:rPr>
        <w:t>отов</w:t>
      </w:r>
      <w:r w:rsidR="00367A51">
        <w:rPr>
          <w:lang w:eastAsia="ru-RU"/>
        </w:rPr>
        <w:t>ку</w:t>
      </w:r>
      <w:r>
        <w:rPr>
          <w:lang w:eastAsia="ru-RU"/>
        </w:rPr>
        <w:t>.</w:t>
      </w:r>
    </w:p>
    <w:p w:rsidR="00410CEE" w:rsidRDefault="00410CEE" w:rsidP="00410CEE">
      <w:pPr>
        <w:contextualSpacing w:val="0"/>
        <w:rPr>
          <w:lang w:eastAsia="ru-RU"/>
        </w:rPr>
      </w:pPr>
      <w:r>
        <w:rPr>
          <w:lang w:eastAsia="ru-RU"/>
        </w:rPr>
        <w:t>Также нужно</w:t>
      </w:r>
      <w:r w:rsidRPr="00B5735D">
        <w:rPr>
          <w:lang w:eastAsia="ru-RU"/>
        </w:rPr>
        <w:t xml:space="preserve"> развивать внутреннюю мотивацию подростков. Для того, чтобы учащийся по-настоящему включился в работу, </w:t>
      </w:r>
      <w:r>
        <w:rPr>
          <w:lang w:eastAsia="ru-RU"/>
        </w:rPr>
        <w:t>необходимо</w:t>
      </w:r>
      <w:r w:rsidRPr="00B5735D">
        <w:rPr>
          <w:lang w:eastAsia="ru-RU"/>
        </w:rPr>
        <w:t>, чтобы задачи, которые ставятся перед ним в ходе у</w:t>
      </w:r>
      <w:r>
        <w:rPr>
          <w:lang w:eastAsia="ru-RU"/>
        </w:rPr>
        <w:t>чебной деятельности, были не </w:t>
      </w:r>
      <w:r w:rsidRPr="00B5735D">
        <w:rPr>
          <w:lang w:eastAsia="ru-RU"/>
        </w:rPr>
        <w:t xml:space="preserve">только поняты, но и внутренне приняты, то есть чтобы они приобрели значимость для учащихся и нашли отклик в его переживаниях.  </w:t>
      </w:r>
    </w:p>
    <w:p w:rsidR="00410CEE" w:rsidRDefault="00410CEE" w:rsidP="00410CEE">
      <w:pPr>
        <w:contextualSpacing w:val="0"/>
        <w:rPr>
          <w:lang w:eastAsia="ru-RU"/>
        </w:rPr>
      </w:pPr>
      <w:r>
        <w:rPr>
          <w:lang w:eastAsia="ru-RU"/>
        </w:rPr>
        <w:t>Следует обучать</w:t>
      </w:r>
      <w:r w:rsidRPr="000C5F9A">
        <w:rPr>
          <w:lang w:eastAsia="ru-RU"/>
        </w:rPr>
        <w:t xml:space="preserve"> школьников умению воплощать свои мотивы через последовательную систему целей.</w:t>
      </w:r>
      <w:r>
        <w:rPr>
          <w:lang w:eastAsia="ru-RU"/>
        </w:rPr>
        <w:t xml:space="preserve"> То есть навыку разбива</w:t>
      </w:r>
      <w:r w:rsidR="006D0522">
        <w:rPr>
          <w:lang w:eastAsia="ru-RU"/>
        </w:rPr>
        <w:t>ть крупную цель на </w:t>
      </w:r>
      <w:r>
        <w:rPr>
          <w:lang w:eastAsia="ru-RU"/>
        </w:rPr>
        <w:t>более мелкие и идти к ней.</w:t>
      </w:r>
    </w:p>
    <w:p w:rsidR="00410CEE" w:rsidRDefault="00410CEE" w:rsidP="00410CEE">
      <w:pPr>
        <w:contextualSpacing w:val="0"/>
        <w:rPr>
          <w:lang w:eastAsia="ru-RU"/>
        </w:rPr>
      </w:pPr>
      <w:r>
        <w:rPr>
          <w:lang w:eastAsia="ru-RU"/>
        </w:rPr>
        <w:t>Следует уделить</w:t>
      </w:r>
      <w:r w:rsidRPr="0021219B">
        <w:rPr>
          <w:lang w:eastAsia="ru-RU"/>
        </w:rPr>
        <w:t xml:space="preserve"> внимание познавательной стороне педаг</w:t>
      </w:r>
      <w:r w:rsidR="003D0ADA">
        <w:rPr>
          <w:lang w:eastAsia="ru-RU"/>
        </w:rPr>
        <w:t>огической деятельности. Если преподносимый материал</w:t>
      </w:r>
      <w:r w:rsidRPr="0021219B">
        <w:rPr>
          <w:lang w:eastAsia="ru-RU"/>
        </w:rPr>
        <w:t xml:space="preserve"> вызовет у подростка интерес, то его </w:t>
      </w:r>
      <w:r w:rsidR="003D0ADA">
        <w:rPr>
          <w:lang w:eastAsia="ru-RU"/>
        </w:rPr>
        <w:t>активность на уроке возрастет.</w:t>
      </w:r>
    </w:p>
    <w:p w:rsidR="003D0ADA" w:rsidRDefault="003D0ADA" w:rsidP="003D0ADA">
      <w:pPr>
        <w:contextualSpacing w:val="0"/>
        <w:rPr>
          <w:lang w:eastAsia="ru-RU"/>
        </w:rPr>
      </w:pPr>
      <w:r>
        <w:rPr>
          <w:lang w:eastAsia="ru-RU"/>
        </w:rPr>
        <w:t xml:space="preserve">Учебный материал должен опираться на прошлые знания, но в то же время содержать информацию, позволяющую не только узнать новое, но и осмыслить прошлые знания и опыт, узнать уже известное с новой стороны. Важно показать, что имеющийся у каждого учащегося жизненный опыт </w:t>
      </w:r>
      <w:r>
        <w:rPr>
          <w:lang w:eastAsia="ru-RU"/>
        </w:rPr>
        <w:lastRenderedPageBreak/>
        <w:t>часто обманчив, противоречит научно установленным фактам; объяснение наблюдаемых явлений природы придаст новому материалу значимый смысл, разовьет потребность в научном познании мира.</w:t>
      </w:r>
    </w:p>
    <w:p w:rsidR="00410CEE" w:rsidRDefault="00410CEE" w:rsidP="00410CEE">
      <w:pPr>
        <w:contextualSpacing w:val="0"/>
        <w:rPr>
          <w:lang w:eastAsia="ru-RU"/>
        </w:rPr>
      </w:pPr>
      <w:r>
        <w:rPr>
          <w:lang w:eastAsia="ru-RU"/>
        </w:rPr>
        <w:t xml:space="preserve">Необходимо давать задания, соответствующие ближайшим зонам развития обучающихся. Это будет способствовать повышению уровня </w:t>
      </w:r>
      <w:r w:rsidRPr="0021219B">
        <w:rPr>
          <w:lang w:eastAsia="ru-RU"/>
        </w:rPr>
        <w:t>развития и качество знаний учащихся</w:t>
      </w:r>
      <w:r>
        <w:rPr>
          <w:lang w:eastAsia="ru-RU"/>
        </w:rPr>
        <w:t>.</w:t>
      </w:r>
    </w:p>
    <w:p w:rsidR="00BB3A60" w:rsidRDefault="00410CEE" w:rsidP="00BB3A60">
      <w:pPr>
        <w:contextualSpacing w:val="0"/>
        <w:rPr>
          <w:lang w:eastAsia="ru-RU"/>
        </w:rPr>
      </w:pPr>
      <w:r w:rsidRPr="0021219B">
        <w:rPr>
          <w:lang w:eastAsia="ru-RU"/>
        </w:rPr>
        <w:t>Не сравнивайте учеников друг с другом. Лучше сравнить успехи самого ученика, например: «Сегодня ты от</w:t>
      </w:r>
      <w:r w:rsidR="006D0522">
        <w:rPr>
          <w:lang w:eastAsia="ru-RU"/>
        </w:rPr>
        <w:t>вечал значительно лучше, чем на </w:t>
      </w:r>
      <w:r w:rsidRPr="0021219B">
        <w:rPr>
          <w:lang w:eastAsia="ru-RU"/>
        </w:rPr>
        <w:t>прошлом уроке».</w:t>
      </w:r>
      <w:r w:rsidR="00BB3A60" w:rsidRPr="00BB3A60">
        <w:t xml:space="preserve"> </w:t>
      </w:r>
      <w:r w:rsidR="00BB3A60">
        <w:rPr>
          <w:lang w:eastAsia="ru-RU"/>
        </w:rPr>
        <w:t>Важно, чтобы в оц</w:t>
      </w:r>
      <w:r w:rsidR="00FF332C">
        <w:rPr>
          <w:lang w:eastAsia="ru-RU"/>
        </w:rPr>
        <w:t>енке давался качественный, а не </w:t>
      </w:r>
      <w:r w:rsidR="00BB3A60">
        <w:rPr>
          <w:lang w:eastAsia="ru-RU"/>
        </w:rPr>
        <w:t>количественный анализ учебной деятельности учащихся, подчеркивались положительные моменты, выявлялись причины имеющихся недостатков, а не только констатировалось их наличие.</w:t>
      </w:r>
    </w:p>
    <w:p w:rsidR="003D0ADA" w:rsidRDefault="00BB3A60" w:rsidP="003D0ADA">
      <w:pPr>
        <w:contextualSpacing w:val="0"/>
        <w:rPr>
          <w:lang w:eastAsia="ru-RU"/>
        </w:rPr>
      </w:pPr>
      <w:r>
        <w:rPr>
          <w:lang w:eastAsia="ru-RU"/>
        </w:rPr>
        <w:t>Возможно использование коллективной деятельности. Именно г</w:t>
      </w:r>
      <w:r w:rsidR="003D0ADA">
        <w:rPr>
          <w:lang w:eastAsia="ru-RU"/>
        </w:rPr>
        <w:t>рупповая форма «втягивает» в активную работу даже пассивных, слабо мотивированных учащихся, так как они не могут отказаться выполнять свою часть работы, не подвергнувшись обструкции со стороны товарищей. Кроме того, подсознательно возникает установка н</w:t>
      </w:r>
      <w:r w:rsidR="00FF332C">
        <w:rPr>
          <w:lang w:eastAsia="ru-RU"/>
        </w:rPr>
        <w:t>а соревнование, желание быть не </w:t>
      </w:r>
      <w:r w:rsidR="003D0ADA">
        <w:rPr>
          <w:lang w:eastAsia="ru-RU"/>
        </w:rPr>
        <w:t>хуже других.</w:t>
      </w:r>
    </w:p>
    <w:p w:rsidR="00410CEE" w:rsidRDefault="00367A51" w:rsidP="00410CEE">
      <w:pPr>
        <w:contextualSpacing w:val="0"/>
        <w:rPr>
          <w:lang w:eastAsia="ru-RU"/>
        </w:rPr>
      </w:pPr>
      <w:r>
        <w:rPr>
          <w:lang w:eastAsia="ru-RU"/>
        </w:rPr>
        <w:t>Основные р</w:t>
      </w:r>
      <w:r w:rsidR="00410CEE">
        <w:rPr>
          <w:lang w:eastAsia="ru-RU"/>
        </w:rPr>
        <w:t>екомендации для родителей.</w:t>
      </w:r>
    </w:p>
    <w:p w:rsidR="00410CEE" w:rsidRDefault="00410CEE" w:rsidP="00410CEE">
      <w:pPr>
        <w:contextualSpacing w:val="0"/>
        <w:rPr>
          <w:lang w:eastAsia="ru-RU"/>
        </w:rPr>
      </w:pPr>
      <w:r>
        <w:rPr>
          <w:lang w:eastAsia="ru-RU"/>
        </w:rPr>
        <w:t>Поставьте перед подростком конкретную и реальную цель. Также следует определять и оглашать сроки ее реализации.</w:t>
      </w:r>
    </w:p>
    <w:p w:rsidR="00410CEE" w:rsidRDefault="00410CEE" w:rsidP="00410CEE">
      <w:pPr>
        <w:contextualSpacing w:val="0"/>
        <w:rPr>
          <w:lang w:eastAsia="ru-RU"/>
        </w:rPr>
      </w:pPr>
      <w:r>
        <w:rPr>
          <w:lang w:eastAsia="ru-RU"/>
        </w:rPr>
        <w:t xml:space="preserve">Необходимо организовать жесткий контроль выполнения домашних заданий. Он должен быть постоянным. Также нужно </w:t>
      </w:r>
      <w:r w:rsidRPr="00982083">
        <w:rPr>
          <w:lang w:eastAsia="ru-RU"/>
        </w:rPr>
        <w:t>отслеживайте результаты деятельности</w:t>
      </w:r>
      <w:r>
        <w:rPr>
          <w:lang w:eastAsia="ru-RU"/>
        </w:rPr>
        <w:t xml:space="preserve"> подростка </w:t>
      </w:r>
      <w:r w:rsidRPr="00982083">
        <w:rPr>
          <w:lang w:eastAsia="ru-RU"/>
        </w:rPr>
        <w:t>в процессе всей учёбы.</w:t>
      </w:r>
      <w:r>
        <w:rPr>
          <w:lang w:eastAsia="ru-RU"/>
        </w:rPr>
        <w:t xml:space="preserve"> Обучающийся будет знать, что его проконтролируют </w:t>
      </w:r>
      <w:r w:rsidR="00367A51">
        <w:rPr>
          <w:lang w:eastAsia="ru-RU"/>
        </w:rPr>
        <w:t>и это обеспечит регулярность выполнения</w:t>
      </w:r>
      <w:r>
        <w:rPr>
          <w:lang w:eastAsia="ru-RU"/>
        </w:rPr>
        <w:t xml:space="preserve"> задания. Также можно организовать распорядок дня.</w:t>
      </w:r>
    </w:p>
    <w:p w:rsidR="00410CEE" w:rsidRDefault="00410CEE" w:rsidP="00410CEE">
      <w:pPr>
        <w:contextualSpacing w:val="0"/>
        <w:rPr>
          <w:lang w:eastAsia="ru-RU"/>
        </w:rPr>
      </w:pPr>
      <w:r>
        <w:rPr>
          <w:lang w:eastAsia="ru-RU"/>
        </w:rPr>
        <w:t xml:space="preserve">Не сравнивайте подростка, и его успехи с другими. Лучше сравните динамику его успехов, </w:t>
      </w:r>
      <w:r w:rsidRPr="0021219B">
        <w:rPr>
          <w:lang w:eastAsia="ru-RU"/>
        </w:rPr>
        <w:t xml:space="preserve">например: «Сегодня ты </w:t>
      </w:r>
      <w:r>
        <w:rPr>
          <w:lang w:eastAsia="ru-RU"/>
        </w:rPr>
        <w:t>выполнил задание</w:t>
      </w:r>
      <w:r w:rsidRPr="0021219B">
        <w:rPr>
          <w:lang w:eastAsia="ru-RU"/>
        </w:rPr>
        <w:t xml:space="preserve"> значительно лучше, чем </w:t>
      </w:r>
      <w:r>
        <w:rPr>
          <w:lang w:eastAsia="ru-RU"/>
        </w:rPr>
        <w:t>в прошлый раз</w:t>
      </w:r>
      <w:r w:rsidRPr="0021219B">
        <w:rPr>
          <w:lang w:eastAsia="ru-RU"/>
        </w:rPr>
        <w:t>».</w:t>
      </w:r>
    </w:p>
    <w:p w:rsidR="00410CEE" w:rsidRDefault="00410CEE" w:rsidP="00410CEE">
      <w:pPr>
        <w:contextualSpacing w:val="0"/>
        <w:rPr>
          <w:lang w:eastAsia="ru-RU"/>
        </w:rPr>
      </w:pPr>
      <w:r w:rsidRPr="00982083">
        <w:rPr>
          <w:lang w:eastAsia="ru-RU"/>
        </w:rPr>
        <w:lastRenderedPageBreak/>
        <w:t>Подростку будет нравиться только то, в чем он разбирается, что он хорошо знает. В основном отсутствие интере</w:t>
      </w:r>
      <w:r w:rsidR="006D0522">
        <w:rPr>
          <w:lang w:eastAsia="ru-RU"/>
        </w:rPr>
        <w:t>са связано с пробелами в </w:t>
      </w:r>
      <w:r w:rsidRPr="00982083">
        <w:rPr>
          <w:lang w:eastAsia="ru-RU"/>
        </w:rPr>
        <w:t>знании. Нужно помочь ребенку устранять пробелы.</w:t>
      </w:r>
      <w:r>
        <w:rPr>
          <w:lang w:eastAsia="ru-RU"/>
        </w:rPr>
        <w:t xml:space="preserve"> Возможно обратиться за помощью к репетиторам. Также необходимо определить прикладную направленность обучения. </w:t>
      </w:r>
    </w:p>
    <w:p w:rsidR="00410CEE" w:rsidRDefault="00367A51" w:rsidP="00410CEE">
      <w:pPr>
        <w:contextualSpacing w:val="0"/>
        <w:rPr>
          <w:lang w:eastAsia="ru-RU"/>
        </w:rPr>
      </w:pPr>
      <w:r>
        <w:rPr>
          <w:lang w:eastAsia="ru-RU"/>
        </w:rPr>
        <w:t>Основные р</w:t>
      </w:r>
      <w:r w:rsidR="00410CEE">
        <w:rPr>
          <w:lang w:eastAsia="ru-RU"/>
        </w:rPr>
        <w:t>екомендации подросткам.</w:t>
      </w:r>
    </w:p>
    <w:p w:rsidR="00410CEE" w:rsidRDefault="00410CEE" w:rsidP="00410CEE">
      <w:pPr>
        <w:contextualSpacing w:val="0"/>
        <w:rPr>
          <w:lang w:eastAsia="ru-RU"/>
        </w:rPr>
      </w:pPr>
      <w:r>
        <w:rPr>
          <w:lang w:eastAsia="ru-RU"/>
        </w:rPr>
        <w:t xml:space="preserve">Следует составить режим дня и следовать ему. Он поможет правильно распределить время. </w:t>
      </w:r>
    </w:p>
    <w:p w:rsidR="00410CEE" w:rsidRDefault="00410CEE" w:rsidP="00410CEE">
      <w:pPr>
        <w:contextualSpacing w:val="0"/>
        <w:rPr>
          <w:lang w:eastAsia="ru-RU"/>
        </w:rPr>
      </w:pPr>
      <w:r>
        <w:rPr>
          <w:lang w:eastAsia="ru-RU"/>
        </w:rPr>
        <w:t xml:space="preserve">Необходимо поставить реальную и достижимую цель. Также надо определить сроки ее выполнения. </w:t>
      </w:r>
    </w:p>
    <w:p w:rsidR="00410CEE" w:rsidRDefault="00410CEE" w:rsidP="00410CEE">
      <w:pPr>
        <w:contextualSpacing w:val="0"/>
        <w:rPr>
          <w:lang w:eastAsia="ru-RU"/>
        </w:rPr>
      </w:pPr>
      <w:r w:rsidRPr="00A23B3D">
        <w:rPr>
          <w:lang w:eastAsia="ru-RU"/>
        </w:rPr>
        <w:t>Раздел</w:t>
      </w:r>
      <w:r>
        <w:rPr>
          <w:lang w:eastAsia="ru-RU"/>
        </w:rPr>
        <w:t>ение работы</w:t>
      </w:r>
      <w:r w:rsidRPr="00A23B3D">
        <w:rPr>
          <w:lang w:eastAsia="ru-RU"/>
        </w:rPr>
        <w:t xml:space="preserve"> на меньшие цели и задачи</w:t>
      </w:r>
      <w:r>
        <w:rPr>
          <w:lang w:eastAsia="ru-RU"/>
        </w:rPr>
        <w:t xml:space="preserve"> будет способствовать качественному выполнению</w:t>
      </w:r>
      <w:r w:rsidRPr="00A23B3D">
        <w:rPr>
          <w:lang w:eastAsia="ru-RU"/>
        </w:rPr>
        <w:t xml:space="preserve"> </w:t>
      </w:r>
      <w:r>
        <w:rPr>
          <w:lang w:eastAsia="ru-RU"/>
        </w:rPr>
        <w:t>их. Следует составить</w:t>
      </w:r>
      <w:r w:rsidRPr="00A23B3D">
        <w:rPr>
          <w:lang w:eastAsia="ru-RU"/>
        </w:rPr>
        <w:t xml:space="preserve"> конкретные ц</w:t>
      </w:r>
      <w:r w:rsidR="006D0522">
        <w:rPr>
          <w:lang w:eastAsia="ru-RU"/>
        </w:rPr>
        <w:t>ели для </w:t>
      </w:r>
      <w:r w:rsidRPr="00A23B3D">
        <w:rPr>
          <w:lang w:eastAsia="ru-RU"/>
        </w:rPr>
        <w:t xml:space="preserve">каждого занятия по предмету. </w:t>
      </w:r>
      <w:r>
        <w:rPr>
          <w:lang w:eastAsia="ru-RU"/>
        </w:rPr>
        <w:t>Также нужно деление масштабной</w:t>
      </w:r>
      <w:r w:rsidR="006D0522">
        <w:rPr>
          <w:lang w:eastAsia="ru-RU"/>
        </w:rPr>
        <w:t xml:space="preserve"> цели на </w:t>
      </w:r>
      <w:r w:rsidRPr="00A23B3D">
        <w:rPr>
          <w:lang w:eastAsia="ru-RU"/>
        </w:rPr>
        <w:t>меньшие, выполнимые задачи.</w:t>
      </w:r>
      <w:r>
        <w:rPr>
          <w:lang w:eastAsia="ru-RU"/>
        </w:rPr>
        <w:t xml:space="preserve"> Составляйте список заданий на каждый день.</w:t>
      </w:r>
    </w:p>
    <w:p w:rsidR="00ED4483" w:rsidRPr="00903945" w:rsidRDefault="00ED4483" w:rsidP="00A84DCE">
      <w:pPr>
        <w:contextualSpacing w:val="0"/>
        <w:rPr>
          <w:lang w:eastAsia="ru-RU"/>
        </w:rPr>
      </w:pPr>
      <w:r w:rsidRPr="006B4DB4">
        <w:rPr>
          <w:lang w:eastAsia="ru-RU"/>
        </w:rPr>
        <w:br w:type="page"/>
      </w:r>
    </w:p>
    <w:p w:rsidR="00252F54" w:rsidRDefault="00ED4483" w:rsidP="00252F54">
      <w:pPr>
        <w:pStyle w:val="1"/>
        <w:contextualSpacing w:val="0"/>
        <w:rPr>
          <w:rFonts w:eastAsia="Times New Roman" w:cs="Times New Roman"/>
          <w:lang w:eastAsia="ru-RU"/>
        </w:rPr>
      </w:pPr>
      <w:bookmarkStart w:id="11" w:name="_Toc27358444"/>
      <w:r w:rsidRPr="006B4DB4">
        <w:rPr>
          <w:rFonts w:eastAsia="Times New Roman" w:cs="Times New Roman"/>
          <w:lang w:eastAsia="ru-RU"/>
        </w:rPr>
        <w:lastRenderedPageBreak/>
        <w:t>ЗАКЛЮЧЕНИЕ</w:t>
      </w:r>
      <w:bookmarkEnd w:id="11"/>
    </w:p>
    <w:p w:rsidR="008660EB" w:rsidRPr="00CE27ED" w:rsidRDefault="008660EB" w:rsidP="00CE27ED">
      <w:pPr>
        <w:rPr>
          <w:lang w:eastAsia="ru-RU"/>
        </w:rPr>
      </w:pPr>
      <w:bookmarkStart w:id="12" w:name="_GoBack"/>
      <w:r w:rsidRPr="00CE27ED">
        <w:rPr>
          <w:lang w:eastAsia="ru-RU"/>
        </w:rPr>
        <w:t xml:space="preserve">Целью данной работы было изучение особенностей влияния школьной мотивации на успеваемость подростков. </w:t>
      </w:r>
    </w:p>
    <w:p w:rsidR="008660EB" w:rsidRPr="00CE27ED" w:rsidRDefault="008660EB" w:rsidP="00CE27ED">
      <w:pPr>
        <w:rPr>
          <w:rFonts w:eastAsiaTheme="majorEastAsia"/>
          <w:szCs w:val="28"/>
        </w:rPr>
      </w:pPr>
      <w:r w:rsidRPr="00CE27ED">
        <w:rPr>
          <w:lang w:eastAsia="ru-RU"/>
        </w:rPr>
        <w:t xml:space="preserve">В ходе исследования был реализован ряд задач: </w:t>
      </w:r>
      <w:r w:rsidRPr="00CE27ED">
        <w:rPr>
          <w:szCs w:val="28"/>
        </w:rPr>
        <w:t>рассмотр</w:t>
      </w:r>
      <w:r w:rsidRPr="00CE27ED">
        <w:t>ение понятия мотивация</w:t>
      </w:r>
      <w:r w:rsidRPr="00CE27ED">
        <w:rPr>
          <w:szCs w:val="28"/>
        </w:rPr>
        <w:t>;</w:t>
      </w:r>
      <w:r w:rsidRPr="00CE27ED">
        <w:t xml:space="preserve"> </w:t>
      </w:r>
      <w:r w:rsidRPr="00CE27ED">
        <w:rPr>
          <w:szCs w:val="28"/>
        </w:rPr>
        <w:t>изуч</w:t>
      </w:r>
      <w:r w:rsidRPr="00CE27ED">
        <w:t>ение возрастных особенностей</w:t>
      </w:r>
      <w:r w:rsidRPr="00CE27ED">
        <w:rPr>
          <w:szCs w:val="28"/>
        </w:rPr>
        <w:t xml:space="preserve"> подростков 8 и 9 класса и их влияние на мотивацию к учебе;</w:t>
      </w:r>
      <w:r w:rsidRPr="00CE27ED">
        <w:t xml:space="preserve"> </w:t>
      </w:r>
      <w:r w:rsidRPr="00CE27ED">
        <w:rPr>
          <w:szCs w:val="28"/>
        </w:rPr>
        <w:t>ознакомиться с результатами успеваемости учеников</w:t>
      </w:r>
      <w:r w:rsidRPr="00CE27ED">
        <w:t xml:space="preserve"> </w:t>
      </w:r>
      <w:r w:rsidRPr="00CE27ED">
        <w:rPr>
          <w:szCs w:val="28"/>
        </w:rPr>
        <w:t>8–9 классов;</w:t>
      </w:r>
      <w:r w:rsidRPr="00CE27ED">
        <w:t xml:space="preserve"> подбор методов</w:t>
      </w:r>
      <w:r w:rsidRPr="00CE27ED">
        <w:rPr>
          <w:szCs w:val="28"/>
        </w:rPr>
        <w:t xml:space="preserve"> и пр</w:t>
      </w:r>
      <w:r w:rsidRPr="00CE27ED">
        <w:t>оведение эмпирического исследования</w:t>
      </w:r>
      <w:r w:rsidRPr="00CE27ED">
        <w:rPr>
          <w:szCs w:val="28"/>
        </w:rPr>
        <w:t xml:space="preserve"> влияния школьной мотивации на успеваемость подростков и обработать результаты;</w:t>
      </w:r>
      <w:r w:rsidRPr="00CE27ED">
        <w:t xml:space="preserve"> </w:t>
      </w:r>
      <w:r w:rsidRPr="00CE27ED">
        <w:rPr>
          <w:szCs w:val="28"/>
        </w:rPr>
        <w:t>состав</w:t>
      </w:r>
      <w:r w:rsidRPr="00CE27ED">
        <w:t>ление рекомендаций</w:t>
      </w:r>
      <w:r w:rsidRPr="00CE27ED">
        <w:rPr>
          <w:szCs w:val="28"/>
        </w:rPr>
        <w:t xml:space="preserve"> по коррекции школьной мотивации подростков.</w:t>
      </w:r>
    </w:p>
    <w:p w:rsidR="00252F54" w:rsidRPr="00CE27ED" w:rsidRDefault="00252F54" w:rsidP="00CE27ED">
      <w:pPr>
        <w:rPr>
          <w:lang w:eastAsia="ru-RU"/>
        </w:rPr>
      </w:pPr>
      <w:r w:rsidRPr="00CE27ED">
        <w:rPr>
          <w:lang w:eastAsia="ru-RU"/>
        </w:rPr>
        <w:t>Анализ научной литературы показал, что</w:t>
      </w:r>
      <w:r w:rsidR="00F60DCD">
        <w:rPr>
          <w:lang w:eastAsia="ru-RU"/>
        </w:rPr>
        <w:t xml:space="preserve"> </w:t>
      </w:r>
      <w:r w:rsidR="00FF332C">
        <w:rPr>
          <w:lang w:eastAsia="ru-RU"/>
        </w:rPr>
        <w:t>мотив</w:t>
      </w:r>
      <w:r w:rsidR="00FF332C" w:rsidRPr="00CE27ED">
        <w:rPr>
          <w:lang w:eastAsia="ru-RU"/>
        </w:rPr>
        <w:t xml:space="preserve"> </w:t>
      </w:r>
      <w:r w:rsidR="00FF332C">
        <w:rPr>
          <w:rFonts w:cs="Times New Roman"/>
          <w:lang w:eastAsia="ru-RU"/>
        </w:rPr>
        <w:t>–</w:t>
      </w:r>
      <w:r w:rsidR="00FF332C" w:rsidRPr="00FF332C">
        <w:rPr>
          <w:lang w:eastAsia="ru-RU"/>
        </w:rPr>
        <w:t xml:space="preserve"> </w:t>
      </w:r>
      <w:r w:rsidR="00FF332C" w:rsidRPr="00CE27ED">
        <w:rPr>
          <w:lang w:eastAsia="ru-RU"/>
        </w:rPr>
        <w:t>это</w:t>
      </w:r>
      <w:r w:rsidRPr="00CE27ED">
        <w:rPr>
          <w:lang w:eastAsia="ru-RU"/>
        </w:rPr>
        <w:t xml:space="preserve"> то, ради чего осуществляется деятельность, а мотивация определяет н</w:t>
      </w:r>
      <w:r w:rsidR="00FF332C">
        <w:rPr>
          <w:lang w:eastAsia="ru-RU"/>
        </w:rPr>
        <w:t xml:space="preserve">аправленность личности в целом. </w:t>
      </w:r>
      <w:r w:rsidR="00F60DCD">
        <w:rPr>
          <w:lang w:eastAsia="ru-RU"/>
        </w:rPr>
        <w:t>Тем не </w:t>
      </w:r>
      <w:r w:rsidRPr="00CE27ED">
        <w:rPr>
          <w:lang w:eastAsia="ru-RU"/>
        </w:rPr>
        <w:t>ме</w:t>
      </w:r>
      <w:r w:rsidR="00FF332C">
        <w:rPr>
          <w:lang w:eastAsia="ru-RU"/>
        </w:rPr>
        <w:t>нее, в психологической науке не </w:t>
      </w:r>
      <w:r w:rsidRPr="00CE27ED">
        <w:rPr>
          <w:lang w:eastAsia="ru-RU"/>
        </w:rPr>
        <w:t xml:space="preserve">сформулировано единого понятия «мотивация </w:t>
      </w:r>
      <w:r w:rsidR="00F60DCD">
        <w:rPr>
          <w:lang w:eastAsia="ru-RU"/>
        </w:rPr>
        <w:t>учения</w:t>
      </w:r>
      <w:r w:rsidRPr="00CE27ED">
        <w:rPr>
          <w:lang w:eastAsia="ru-RU"/>
        </w:rPr>
        <w:t xml:space="preserve">», к ее изучению </w:t>
      </w:r>
      <w:r w:rsidR="00F60DCD">
        <w:rPr>
          <w:lang w:eastAsia="ru-RU"/>
        </w:rPr>
        <w:t>применяются различные подходы и </w:t>
      </w:r>
      <w:r w:rsidRPr="00CE27ED">
        <w:rPr>
          <w:lang w:eastAsia="ru-RU"/>
        </w:rPr>
        <w:t>методы. В истории сложилось несколько подходов к ее пониманию. Одно из наиболее распространенных рассматривает ее как полимотивированное явление, то есть как частный вид мотивации, включенный в ш</w:t>
      </w:r>
      <w:r w:rsidR="00FF332C">
        <w:rPr>
          <w:lang w:eastAsia="ru-RU"/>
        </w:rPr>
        <w:t>ирокую сферу мотивов человека и </w:t>
      </w:r>
      <w:r w:rsidRPr="00CE27ED">
        <w:rPr>
          <w:lang w:eastAsia="ru-RU"/>
        </w:rPr>
        <w:t>характеризующий направленность деятельности человека на усвоение знаний, умений и навыков.</w:t>
      </w:r>
    </w:p>
    <w:p w:rsidR="00252F54" w:rsidRPr="00CE27ED" w:rsidRDefault="00252F54" w:rsidP="00CE27ED">
      <w:pPr>
        <w:rPr>
          <w:lang w:eastAsia="ru-RU"/>
        </w:rPr>
      </w:pPr>
      <w:r w:rsidRPr="00CE27ED">
        <w:rPr>
          <w:lang w:eastAsia="ru-RU"/>
        </w:rPr>
        <w:t>В подростковом возрасте центральным новообразованием является «чувство взрослости», это приводит</w:t>
      </w:r>
      <w:r w:rsidR="00F60DCD">
        <w:rPr>
          <w:lang w:eastAsia="ru-RU"/>
        </w:rPr>
        <w:t xml:space="preserve"> к снижению интереса к учебе, и </w:t>
      </w:r>
      <w:r w:rsidRPr="00CE27ED">
        <w:rPr>
          <w:lang w:eastAsia="ru-RU"/>
        </w:rPr>
        <w:t xml:space="preserve">повышению интереса к взрослой </w:t>
      </w:r>
      <w:r w:rsidR="00F60DCD">
        <w:rPr>
          <w:lang w:eastAsia="ru-RU"/>
        </w:rPr>
        <w:t>жизни, конфликтам с учителями и </w:t>
      </w:r>
      <w:r w:rsidRPr="00CE27ED">
        <w:rPr>
          <w:lang w:eastAsia="ru-RU"/>
        </w:rPr>
        <w:t>родителями, нежелающими и неспособными понять и принять их новую жизненную позицию, потребность в уважении и равноправии. Готовность школьников подчиняться требованиям взр</w:t>
      </w:r>
      <w:r w:rsidR="00F60DCD">
        <w:rPr>
          <w:lang w:eastAsia="ru-RU"/>
        </w:rPr>
        <w:t>ослых резко снижается. Наряду с </w:t>
      </w:r>
      <w:r w:rsidRPr="00CE27ED">
        <w:rPr>
          <w:lang w:eastAsia="ru-RU"/>
        </w:rPr>
        <w:t>этим происходит усиление авторитета группы сверстников. Ведущим видом деятельности становится общение. Несмотря на это, эмоциональное благополучие подростка по-прежнему во многом зависит от оценки его учебной деятельности взрослыми.</w:t>
      </w:r>
    </w:p>
    <w:p w:rsidR="00252F54" w:rsidRDefault="00252F54" w:rsidP="00CE27ED">
      <w:pPr>
        <w:rPr>
          <w:lang w:eastAsia="ru-RU"/>
        </w:rPr>
      </w:pPr>
      <w:r w:rsidRPr="00CE27ED">
        <w:rPr>
          <w:lang w:eastAsia="ru-RU"/>
        </w:rPr>
        <w:lastRenderedPageBreak/>
        <w:t>На уровень учебной мотивации влияют учебные, познавательные, коммуникативные, позиционные, оценочные, внешние мотивы, а так же мотивы достижения и саморазвития. Большое влияние на учебную мотивацию подростков имеет личность учителя, его профессионализм, компетентность, умение заинтересовать предметом, такие качества как чуткость и справедливость.</w:t>
      </w:r>
    </w:p>
    <w:p w:rsidR="00F60DCD" w:rsidRDefault="00F60DCD" w:rsidP="00CE27ED">
      <w:pPr>
        <w:rPr>
          <w:lang w:eastAsia="ru-RU"/>
        </w:rPr>
      </w:pPr>
      <w:r w:rsidRPr="00F60DCD">
        <w:rPr>
          <w:lang w:eastAsia="ru-RU"/>
        </w:rPr>
        <w:t>Сравнительные данные отметок по отдельным предметам характеризуют успеваемость по каждому учебному предмету, по циклу предметов, по классам или в школе целом. Высокая успеваемость учащихся достигается системой дидактических методов, форм и средств, а также воспитательных мер.</w:t>
      </w:r>
    </w:p>
    <w:bookmarkEnd w:id="12"/>
    <w:p w:rsidR="00FD56CA" w:rsidRPr="00F60DCD" w:rsidRDefault="00FD56CA" w:rsidP="00CE27ED">
      <w:pPr>
        <w:rPr>
          <w:lang w:eastAsia="ru-RU"/>
        </w:rPr>
      </w:pPr>
      <w:r>
        <w:rPr>
          <w:lang w:eastAsia="ru-RU"/>
        </w:rPr>
        <w:t>Эксперимент проводился на учащихся 8-го и 9-го классов МКОУ Гаринская СОШ.</w:t>
      </w:r>
    </w:p>
    <w:p w:rsidR="00252F54" w:rsidRDefault="00FD56CA" w:rsidP="00FD56CA">
      <w:pPr>
        <w:rPr>
          <w:lang w:eastAsia="ru-RU"/>
        </w:rPr>
      </w:pPr>
      <w:r>
        <w:rPr>
          <w:lang w:eastAsia="ru-RU"/>
        </w:rPr>
        <w:t>На основании проведённого эксперимента можно сделать следующие выводы</w:t>
      </w:r>
      <w:r w:rsidR="00A37092">
        <w:rPr>
          <w:lang w:eastAsia="ru-RU"/>
        </w:rPr>
        <w:t>:</w:t>
      </w:r>
    </w:p>
    <w:p w:rsidR="00A37092" w:rsidRDefault="00A37092" w:rsidP="0067021C">
      <w:pPr>
        <w:pStyle w:val="a3"/>
        <w:numPr>
          <w:ilvl w:val="0"/>
          <w:numId w:val="16"/>
        </w:numPr>
        <w:ind w:left="0" w:firstLine="709"/>
        <w:rPr>
          <w:lang w:eastAsia="ru-RU"/>
        </w:rPr>
      </w:pPr>
      <w:r>
        <w:rPr>
          <w:lang w:eastAsia="ru-RU"/>
        </w:rPr>
        <w:t>в целом подростки направлены на успех, высока вероятность выбора адекватных целей деятельности;</w:t>
      </w:r>
    </w:p>
    <w:p w:rsidR="00A37092" w:rsidRDefault="00A37092" w:rsidP="0067021C">
      <w:pPr>
        <w:pStyle w:val="a3"/>
        <w:numPr>
          <w:ilvl w:val="0"/>
          <w:numId w:val="16"/>
        </w:numPr>
        <w:ind w:left="0" w:firstLine="709"/>
        <w:rPr>
          <w:lang w:eastAsia="ru-RU"/>
        </w:rPr>
      </w:pPr>
      <w:r>
        <w:rPr>
          <w:lang w:eastAsia="ru-RU"/>
        </w:rPr>
        <w:t>учащиеся не заинтересованы в эмоциональном изложении материала, их больше привлекает логика, преподносимой им информации;</w:t>
      </w:r>
    </w:p>
    <w:p w:rsidR="00A37092" w:rsidRDefault="00FD56CA" w:rsidP="0067021C">
      <w:pPr>
        <w:pStyle w:val="a3"/>
        <w:numPr>
          <w:ilvl w:val="0"/>
          <w:numId w:val="16"/>
        </w:numPr>
        <w:ind w:left="0" w:firstLine="709"/>
        <w:rPr>
          <w:lang w:eastAsia="ru-RU"/>
        </w:rPr>
      </w:pPr>
      <w:r>
        <w:rPr>
          <w:lang w:eastAsia="ru-RU"/>
        </w:rPr>
        <w:t>обучающиеся с высокой успеваемостью в большей степени ориентированы на успех, так же они направлены на получение новых знаний и равнодушны к получению отметок или удовлетворены ими</w:t>
      </w:r>
      <w:r w:rsidR="00A37092">
        <w:rPr>
          <w:lang w:eastAsia="ru-RU"/>
        </w:rPr>
        <w:t>;</w:t>
      </w:r>
    </w:p>
    <w:p w:rsidR="00FD56CA" w:rsidRDefault="00FD56CA" w:rsidP="0067021C">
      <w:pPr>
        <w:pStyle w:val="a3"/>
        <w:numPr>
          <w:ilvl w:val="0"/>
          <w:numId w:val="16"/>
        </w:numPr>
        <w:ind w:left="0" w:firstLine="709"/>
        <w:rPr>
          <w:lang w:eastAsia="ru-RU"/>
        </w:rPr>
      </w:pPr>
      <w:r>
        <w:rPr>
          <w:lang w:eastAsia="ru-RU"/>
        </w:rPr>
        <w:t>учащиеся с низкой успеваемостью работают ради получения отметки, учеба осуществляется из-за давления родных, желания получить отметку или заслужить особый статус среди сверстников;</w:t>
      </w:r>
    </w:p>
    <w:p w:rsidR="00FD56CA" w:rsidRPr="00CE27ED" w:rsidRDefault="00FD56CA" w:rsidP="0067021C">
      <w:pPr>
        <w:pStyle w:val="a3"/>
        <w:numPr>
          <w:ilvl w:val="0"/>
          <w:numId w:val="16"/>
        </w:numPr>
        <w:ind w:left="0" w:firstLine="709"/>
        <w:rPr>
          <w:lang w:eastAsia="ru-RU"/>
        </w:rPr>
      </w:pPr>
      <w:r>
        <w:rPr>
          <w:lang w:eastAsia="ru-RU"/>
        </w:rPr>
        <w:t xml:space="preserve">установлено, что </w:t>
      </w:r>
      <w:r w:rsidRPr="00FD56CA">
        <w:rPr>
          <w:rFonts w:cs="Times New Roman"/>
          <w:szCs w:val="28"/>
        </w:rPr>
        <w:t>успеваемость влияет на развитие школьной мотивации.</w:t>
      </w:r>
    </w:p>
    <w:p w:rsidR="00C97B51" w:rsidRPr="002F014F" w:rsidRDefault="00252F54" w:rsidP="002F014F">
      <w:pPr>
        <w:rPr>
          <w:lang w:eastAsia="ru-RU"/>
        </w:rPr>
      </w:pPr>
      <w:r w:rsidRPr="00CE27ED">
        <w:rPr>
          <w:lang w:eastAsia="ru-RU"/>
        </w:rPr>
        <w:t>Тем самым гипотеза данной работы подтвердилась.</w:t>
      </w:r>
      <w:r w:rsidR="00ED4483" w:rsidRPr="006B4DB4">
        <w:rPr>
          <w:rFonts w:cs="Times New Roman"/>
          <w:szCs w:val="28"/>
          <w:lang w:eastAsia="ru-RU"/>
        </w:rPr>
        <w:br w:type="page"/>
      </w:r>
    </w:p>
    <w:p w:rsidR="00C97B51" w:rsidRPr="006B4DB4" w:rsidRDefault="00C97B51" w:rsidP="00DD3F0E">
      <w:pPr>
        <w:pStyle w:val="1"/>
        <w:contextualSpacing w:val="0"/>
        <w:rPr>
          <w:rFonts w:cs="Times New Roman"/>
        </w:rPr>
      </w:pPr>
      <w:bookmarkStart w:id="13" w:name="_Toc24060724"/>
      <w:bookmarkStart w:id="14" w:name="_Toc27358445"/>
      <w:r w:rsidRPr="006B4DB4">
        <w:rPr>
          <w:rFonts w:cs="Times New Roman"/>
        </w:rPr>
        <w:lastRenderedPageBreak/>
        <w:t>СПИСОК ЛИТЕРАТУРЫ</w:t>
      </w:r>
      <w:bookmarkEnd w:id="13"/>
      <w:bookmarkEnd w:id="14"/>
    </w:p>
    <w:p w:rsidR="00177047" w:rsidRPr="009E5810" w:rsidRDefault="00177047" w:rsidP="0067021C">
      <w:pPr>
        <w:pStyle w:val="a3"/>
        <w:numPr>
          <w:ilvl w:val="0"/>
          <w:numId w:val="1"/>
        </w:numPr>
        <w:ind w:left="357" w:hanging="357"/>
        <w:contextualSpacing w:val="0"/>
        <w:rPr>
          <w:rFonts w:cs="Times New Roman"/>
          <w:szCs w:val="28"/>
          <w:lang w:eastAsia="ru-RU"/>
        </w:rPr>
      </w:pPr>
      <w:r w:rsidRPr="009E5810">
        <w:rPr>
          <w:rFonts w:cs="Times New Roman"/>
          <w:szCs w:val="28"/>
          <w:lang w:eastAsia="ru-RU"/>
        </w:rPr>
        <w:t>Абрамова Г.С. Возрастная психология: Уч</w:t>
      </w:r>
      <w:r>
        <w:rPr>
          <w:rFonts w:cs="Times New Roman"/>
          <w:szCs w:val="28"/>
          <w:lang w:eastAsia="ru-RU"/>
        </w:rPr>
        <w:t>еб. пособие для учеников вузов. </w:t>
      </w:r>
      <w:r w:rsidRPr="009E5810">
        <w:rPr>
          <w:rFonts w:cs="Times New Roman"/>
          <w:szCs w:val="28"/>
          <w:lang w:eastAsia="ru-RU"/>
        </w:rPr>
        <w:t>– 2–е изд., испр. и доп. – М.: Академ. проект, 2019. – 699 с.</w:t>
      </w:r>
    </w:p>
    <w:p w:rsidR="00177047" w:rsidRPr="009E5810" w:rsidRDefault="00177047" w:rsidP="0067021C">
      <w:pPr>
        <w:pStyle w:val="a3"/>
        <w:numPr>
          <w:ilvl w:val="0"/>
          <w:numId w:val="1"/>
        </w:numPr>
        <w:ind w:left="357" w:hanging="357"/>
        <w:contextualSpacing w:val="0"/>
        <w:rPr>
          <w:rFonts w:cs="Times New Roman"/>
          <w:szCs w:val="28"/>
          <w:lang w:eastAsia="ru-RU"/>
        </w:rPr>
      </w:pPr>
      <w:r w:rsidRPr="009E5810">
        <w:rPr>
          <w:rFonts w:cs="Times New Roman"/>
          <w:szCs w:val="28"/>
          <w:lang w:eastAsia="ru-RU"/>
        </w:rPr>
        <w:t>Амонашвили Ш.</w:t>
      </w:r>
      <w:r w:rsidRPr="009E5810">
        <w:rPr>
          <w:rFonts w:cs="Times New Roman"/>
          <w:szCs w:val="28"/>
          <w:lang w:val="en-US" w:eastAsia="ru-RU"/>
        </w:rPr>
        <w:t>A</w:t>
      </w:r>
      <w:r w:rsidRPr="009E5810">
        <w:rPr>
          <w:rFonts w:cs="Times New Roman"/>
          <w:szCs w:val="28"/>
          <w:lang w:eastAsia="ru-RU"/>
        </w:rPr>
        <w:t xml:space="preserve">. Основы гуманной педагогики. Книга 4. Об оценках </w:t>
      </w:r>
      <w:r w:rsidRPr="009E5810">
        <w:rPr>
          <w:rFonts w:cs="Times New Roman"/>
          <w:color w:val="000000"/>
          <w:szCs w:val="28"/>
          <w:shd w:val="clear" w:color="auto" w:fill="FFFFFF"/>
        </w:rPr>
        <w:t>М.: Просвещение</w:t>
      </w:r>
      <w:r w:rsidR="00FF332C" w:rsidRPr="007D4F11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lang w:eastAsia="ru-RU"/>
        </w:rPr>
        <w:t>2012</w:t>
      </w:r>
      <w:r w:rsidRPr="00BC3975">
        <w:rPr>
          <w:rFonts w:cs="Times New Roman"/>
          <w:szCs w:val="28"/>
          <w:lang w:eastAsia="ru-RU"/>
        </w:rPr>
        <w:t>.</w:t>
      </w:r>
    </w:p>
    <w:p w:rsidR="00177047" w:rsidRPr="009E5810" w:rsidRDefault="00177047" w:rsidP="0067021C">
      <w:pPr>
        <w:pStyle w:val="a3"/>
        <w:numPr>
          <w:ilvl w:val="0"/>
          <w:numId w:val="1"/>
        </w:numPr>
        <w:ind w:left="357" w:hanging="357"/>
        <w:contextualSpacing w:val="0"/>
        <w:rPr>
          <w:rFonts w:cs="Times New Roman"/>
          <w:szCs w:val="28"/>
          <w:lang w:eastAsia="ru-RU"/>
        </w:rPr>
      </w:pPr>
      <w:r w:rsidRPr="009E5810">
        <w:rPr>
          <w:rFonts w:cs="Times New Roman"/>
          <w:szCs w:val="28"/>
          <w:lang w:eastAsia="ru-RU"/>
        </w:rPr>
        <w:t>Божович Л.И. Проблемы формирован</w:t>
      </w:r>
      <w:r>
        <w:rPr>
          <w:rFonts w:cs="Times New Roman"/>
          <w:szCs w:val="28"/>
          <w:lang w:eastAsia="ru-RU"/>
        </w:rPr>
        <w:t xml:space="preserve">ия личности. – М.: МОДЭК, </w:t>
      </w:r>
      <w:r w:rsidR="00FF332C" w:rsidRPr="00FF332C">
        <w:rPr>
          <w:rFonts w:cs="Times New Roman"/>
          <w:szCs w:val="28"/>
          <w:lang w:eastAsia="ru-RU"/>
        </w:rPr>
        <w:t xml:space="preserve">   </w:t>
      </w:r>
      <w:r>
        <w:rPr>
          <w:rFonts w:cs="Times New Roman"/>
          <w:szCs w:val="28"/>
          <w:lang w:eastAsia="ru-RU"/>
        </w:rPr>
        <w:t>2017.</w:t>
      </w:r>
      <w:r>
        <w:rPr>
          <w:rFonts w:cs="Times New Roman"/>
          <w:szCs w:val="28"/>
          <w:lang w:val="en-US" w:eastAsia="ru-RU"/>
        </w:rPr>
        <w:t> </w:t>
      </w:r>
      <w:r w:rsidRPr="009E5810">
        <w:rPr>
          <w:rFonts w:cs="Times New Roman"/>
          <w:szCs w:val="28"/>
          <w:lang w:eastAsia="ru-RU"/>
        </w:rPr>
        <w:t>–352 с.</w:t>
      </w:r>
    </w:p>
    <w:p w:rsidR="00177047" w:rsidRPr="009E5810" w:rsidRDefault="00177047" w:rsidP="0067021C">
      <w:pPr>
        <w:pStyle w:val="a3"/>
        <w:numPr>
          <w:ilvl w:val="0"/>
          <w:numId w:val="1"/>
        </w:numPr>
        <w:ind w:left="357" w:hanging="357"/>
        <w:contextualSpacing w:val="0"/>
        <w:rPr>
          <w:rFonts w:cs="Times New Roman"/>
          <w:szCs w:val="28"/>
          <w:lang w:eastAsia="ru-RU"/>
        </w:rPr>
      </w:pPr>
      <w:r w:rsidRPr="009E5810">
        <w:rPr>
          <w:rFonts w:cs="Times New Roman"/>
          <w:szCs w:val="28"/>
        </w:rPr>
        <w:t>Возрастная психология: Учеб. пособие для студ. вузов. - 4-е изд., стереотип. - М.: Издательский центр "Академия", 1999.-672 с.</w:t>
      </w:r>
    </w:p>
    <w:p w:rsidR="00177047" w:rsidRPr="009E5810" w:rsidRDefault="00177047" w:rsidP="0067021C">
      <w:pPr>
        <w:pStyle w:val="a3"/>
        <w:numPr>
          <w:ilvl w:val="0"/>
          <w:numId w:val="1"/>
        </w:numPr>
        <w:ind w:left="357" w:hanging="357"/>
        <w:contextualSpacing w:val="0"/>
        <w:rPr>
          <w:rFonts w:cs="Times New Roman"/>
          <w:szCs w:val="28"/>
          <w:lang w:eastAsia="ru-RU"/>
        </w:rPr>
      </w:pPr>
      <w:r w:rsidRPr="009E5810">
        <w:rPr>
          <w:rFonts w:cs="Times New Roman"/>
          <w:szCs w:val="28"/>
          <w:lang w:eastAsia="ru-RU"/>
        </w:rPr>
        <w:t>Выготский Л.С. Лекции по психологии. – СПб.</w:t>
      </w:r>
      <w:r>
        <w:rPr>
          <w:rFonts w:cs="Times New Roman"/>
          <w:szCs w:val="28"/>
          <w:lang w:eastAsia="ru-RU"/>
        </w:rPr>
        <w:t>:</w:t>
      </w:r>
      <w:r w:rsidRPr="009E5810">
        <w:rPr>
          <w:rFonts w:cs="Times New Roman"/>
          <w:szCs w:val="28"/>
          <w:lang w:eastAsia="ru-RU"/>
        </w:rPr>
        <w:t xml:space="preserve"> Союз, 2019. – 314 с.</w:t>
      </w:r>
    </w:p>
    <w:p w:rsidR="00177047" w:rsidRPr="009E5810" w:rsidRDefault="00177047" w:rsidP="0067021C">
      <w:pPr>
        <w:pStyle w:val="a3"/>
        <w:numPr>
          <w:ilvl w:val="0"/>
          <w:numId w:val="1"/>
        </w:numPr>
        <w:ind w:left="357" w:hanging="357"/>
        <w:contextualSpacing w:val="0"/>
        <w:rPr>
          <w:rFonts w:cs="Times New Roman"/>
          <w:szCs w:val="28"/>
          <w:lang w:eastAsia="ru-RU"/>
        </w:rPr>
      </w:pPr>
      <w:r w:rsidRPr="009E5810">
        <w:rPr>
          <w:rFonts w:cs="Times New Roman"/>
          <w:szCs w:val="28"/>
          <w:lang w:eastAsia="ru-RU"/>
        </w:rPr>
        <w:t>Дубровина И.В. и др. Психология: Учебник для студ. сред. пед. учеб. заведений /И.В. Дубровина, Е.Е. Данилова, A.M. Прихожан; Под ред. И.В.</w:t>
      </w:r>
      <w:r>
        <w:rPr>
          <w:rFonts w:cs="Times New Roman"/>
          <w:szCs w:val="28"/>
          <w:lang w:eastAsia="ru-RU"/>
        </w:rPr>
        <w:t> </w:t>
      </w:r>
      <w:r w:rsidRPr="009E5810">
        <w:rPr>
          <w:rFonts w:cs="Times New Roman"/>
          <w:szCs w:val="28"/>
          <w:lang w:eastAsia="ru-RU"/>
        </w:rPr>
        <w:t>Дубровиной. – М.: Издательский центр «Академия», 2016. – 464 с.</w:t>
      </w:r>
    </w:p>
    <w:p w:rsidR="00177047" w:rsidRPr="009E5810" w:rsidRDefault="00177047" w:rsidP="0067021C">
      <w:pPr>
        <w:pStyle w:val="a3"/>
        <w:numPr>
          <w:ilvl w:val="0"/>
          <w:numId w:val="1"/>
        </w:numPr>
        <w:ind w:left="357" w:hanging="357"/>
        <w:contextualSpacing w:val="0"/>
        <w:rPr>
          <w:rFonts w:cs="Times New Roman"/>
          <w:szCs w:val="28"/>
          <w:lang w:eastAsia="ru-RU"/>
        </w:rPr>
      </w:pPr>
      <w:r w:rsidRPr="009E5810">
        <w:rPr>
          <w:rFonts w:cs="Times New Roman"/>
          <w:szCs w:val="28"/>
          <w:lang w:eastAsia="ru-RU"/>
        </w:rPr>
        <w:t>Ермолаева М.В. Психология развития</w:t>
      </w:r>
      <w:r w:rsidR="00FF332C" w:rsidRPr="00FF332C">
        <w:rPr>
          <w:rFonts w:cs="Times New Roman"/>
          <w:szCs w:val="28"/>
          <w:lang w:eastAsia="ru-RU"/>
        </w:rPr>
        <w:t xml:space="preserve"> </w:t>
      </w:r>
      <w:r w:rsidR="00FF332C">
        <w:rPr>
          <w:rFonts w:cs="Times New Roman"/>
          <w:szCs w:val="28"/>
          <w:lang w:eastAsia="ru-RU"/>
        </w:rPr>
        <w:t>– М.:</w:t>
      </w:r>
      <w:r w:rsidRPr="009E5810">
        <w:rPr>
          <w:rFonts w:cs="Times New Roman"/>
          <w:szCs w:val="28"/>
          <w:lang w:eastAsia="ru-RU"/>
        </w:rPr>
        <w:t xml:space="preserve"> Методическое пособие для учеников заочной и дистанционной форм обучения, 2019. – 457 с.</w:t>
      </w:r>
    </w:p>
    <w:p w:rsidR="00177047" w:rsidRPr="009E5810" w:rsidRDefault="00177047" w:rsidP="0067021C">
      <w:pPr>
        <w:pStyle w:val="a3"/>
        <w:numPr>
          <w:ilvl w:val="0"/>
          <w:numId w:val="1"/>
        </w:numPr>
        <w:ind w:left="357" w:hanging="357"/>
        <w:contextualSpacing w:val="0"/>
        <w:rPr>
          <w:rFonts w:cs="Times New Roman"/>
          <w:szCs w:val="28"/>
          <w:lang w:eastAsia="ru-RU"/>
        </w:rPr>
      </w:pPr>
      <w:r w:rsidRPr="009E5810">
        <w:rPr>
          <w:rFonts w:cs="Times New Roman"/>
          <w:szCs w:val="28"/>
          <w:lang w:eastAsia="ru-RU"/>
        </w:rPr>
        <w:t>Зимняя И.А. Педагогическая психология: Учебное пособие. - Ростов н/Д.: Изд-во Феникс, 2009. - 617 с.</w:t>
      </w:r>
    </w:p>
    <w:p w:rsidR="00177047" w:rsidRPr="009E5810" w:rsidRDefault="00177047" w:rsidP="0067021C">
      <w:pPr>
        <w:pStyle w:val="a3"/>
        <w:numPr>
          <w:ilvl w:val="0"/>
          <w:numId w:val="1"/>
        </w:numPr>
        <w:ind w:left="357" w:hanging="357"/>
        <w:contextualSpacing w:val="0"/>
        <w:rPr>
          <w:rFonts w:cs="Times New Roman"/>
          <w:szCs w:val="28"/>
          <w:lang w:eastAsia="ru-RU"/>
        </w:rPr>
      </w:pPr>
      <w:r w:rsidRPr="009E5810">
        <w:rPr>
          <w:rFonts w:cs="Times New Roman"/>
          <w:szCs w:val="28"/>
        </w:rPr>
        <w:t>Ильин Е. П.</w:t>
      </w:r>
      <w:r>
        <w:rPr>
          <w:rFonts w:cs="Times New Roman"/>
          <w:szCs w:val="28"/>
        </w:rPr>
        <w:t xml:space="preserve"> </w:t>
      </w:r>
      <w:r w:rsidRPr="009E5810">
        <w:rPr>
          <w:rFonts w:cs="Times New Roman"/>
          <w:szCs w:val="28"/>
        </w:rPr>
        <w:t>Мотивация и мотивы. — СПб.: Питер, 2002 — 512 с.</w:t>
      </w:r>
    </w:p>
    <w:p w:rsidR="00177047" w:rsidRDefault="00177047" w:rsidP="0067021C">
      <w:pPr>
        <w:pStyle w:val="a3"/>
        <w:numPr>
          <w:ilvl w:val="0"/>
          <w:numId w:val="1"/>
        </w:numPr>
        <w:ind w:left="357" w:hanging="357"/>
        <w:contextualSpacing w:val="0"/>
        <w:rPr>
          <w:rFonts w:cs="Times New Roman"/>
          <w:szCs w:val="28"/>
          <w:lang w:eastAsia="ru-RU"/>
        </w:rPr>
      </w:pPr>
      <w:r w:rsidRPr="00177047">
        <w:rPr>
          <w:rFonts w:cs="Times New Roman"/>
          <w:szCs w:val="28"/>
        </w:rPr>
        <w:t>Ильин Е. П. Психология для педагогов. — СПб.: Питер, 2012. — 640 с.</w:t>
      </w:r>
    </w:p>
    <w:p w:rsidR="00177047" w:rsidRPr="00177047" w:rsidRDefault="00177047" w:rsidP="0067021C">
      <w:pPr>
        <w:pStyle w:val="a3"/>
        <w:numPr>
          <w:ilvl w:val="0"/>
          <w:numId w:val="1"/>
        </w:numPr>
        <w:ind w:left="357" w:hanging="357"/>
        <w:contextualSpacing w:val="0"/>
        <w:rPr>
          <w:rFonts w:cs="Times New Roman"/>
          <w:szCs w:val="28"/>
          <w:lang w:eastAsia="ru-RU"/>
        </w:rPr>
      </w:pPr>
      <w:r w:rsidRPr="00177047">
        <w:rPr>
          <w:rFonts w:cs="Times New Roman"/>
          <w:color w:val="000000" w:themeColor="text1"/>
          <w:szCs w:val="28"/>
        </w:rPr>
        <w:t>Карпова Г.А. Педагогическая диагностика учебной мотивации школьников - Екатеринбург, 1996.</w:t>
      </w:r>
    </w:p>
    <w:p w:rsidR="00177047" w:rsidRPr="009E5810" w:rsidRDefault="00177047" w:rsidP="0067021C">
      <w:pPr>
        <w:pStyle w:val="a3"/>
        <w:numPr>
          <w:ilvl w:val="0"/>
          <w:numId w:val="1"/>
        </w:numPr>
        <w:ind w:left="357" w:hanging="357"/>
        <w:contextualSpacing w:val="0"/>
        <w:rPr>
          <w:rFonts w:cs="Times New Roman"/>
          <w:szCs w:val="28"/>
          <w:lang w:eastAsia="ru-RU"/>
        </w:rPr>
      </w:pPr>
      <w:r w:rsidRPr="009E5810">
        <w:rPr>
          <w:rFonts w:cs="Times New Roman"/>
          <w:szCs w:val="28"/>
          <w:lang w:eastAsia="ru-RU"/>
        </w:rPr>
        <w:t>Кон И.С. В поисках себя. Личность и ее самосознание. – М.: Педагогика, 2016. – 335 с.</w:t>
      </w:r>
    </w:p>
    <w:p w:rsidR="00177047" w:rsidRPr="009E5810" w:rsidRDefault="00177047" w:rsidP="0067021C">
      <w:pPr>
        <w:pStyle w:val="a3"/>
        <w:numPr>
          <w:ilvl w:val="0"/>
          <w:numId w:val="1"/>
        </w:numPr>
        <w:ind w:left="357" w:hanging="357"/>
        <w:contextualSpacing w:val="0"/>
        <w:rPr>
          <w:rFonts w:cs="Times New Roman"/>
          <w:szCs w:val="28"/>
          <w:lang w:eastAsia="ru-RU"/>
        </w:rPr>
      </w:pPr>
      <w:r w:rsidRPr="001340C4">
        <w:rPr>
          <w:rFonts w:cs="Times New Roman"/>
          <w:szCs w:val="28"/>
          <w:lang w:eastAsia="ru-RU"/>
        </w:rPr>
        <w:t>Маклаков А.Г. М15. Общая психология: Учебник для вузов.-СПб.: Питер, 2008.-с.481-487.</w:t>
      </w:r>
    </w:p>
    <w:p w:rsidR="00177047" w:rsidRPr="009E5810" w:rsidRDefault="00177047" w:rsidP="0067021C">
      <w:pPr>
        <w:pStyle w:val="a3"/>
        <w:numPr>
          <w:ilvl w:val="0"/>
          <w:numId w:val="1"/>
        </w:numPr>
        <w:ind w:left="357" w:hanging="357"/>
        <w:contextualSpacing w:val="0"/>
        <w:rPr>
          <w:rFonts w:cs="Times New Roman"/>
          <w:szCs w:val="28"/>
          <w:lang w:eastAsia="ru-RU"/>
        </w:rPr>
      </w:pPr>
      <w:r w:rsidRPr="009E5810">
        <w:rPr>
          <w:rFonts w:cs="Times New Roman"/>
          <w:szCs w:val="28"/>
          <w:lang w:eastAsia="ru-RU"/>
        </w:rPr>
        <w:t>Маркова А.К. Виды отношений шк</w:t>
      </w:r>
      <w:r>
        <w:rPr>
          <w:rFonts w:cs="Times New Roman"/>
          <w:szCs w:val="28"/>
          <w:lang w:eastAsia="ru-RU"/>
        </w:rPr>
        <w:t>ольников к учению Ж. Советская педагогика. -1984</w:t>
      </w:r>
      <w:r w:rsidRPr="009E5810">
        <w:rPr>
          <w:rFonts w:cs="Times New Roman"/>
          <w:szCs w:val="28"/>
          <w:lang w:eastAsia="ru-RU"/>
        </w:rPr>
        <w:t>.</w:t>
      </w:r>
    </w:p>
    <w:p w:rsidR="00177047" w:rsidRPr="009E5810" w:rsidRDefault="00177047" w:rsidP="0067021C">
      <w:pPr>
        <w:pStyle w:val="a3"/>
        <w:numPr>
          <w:ilvl w:val="0"/>
          <w:numId w:val="1"/>
        </w:numPr>
        <w:ind w:left="357" w:hanging="357"/>
        <w:contextualSpacing w:val="0"/>
        <w:rPr>
          <w:rFonts w:cs="Times New Roman"/>
          <w:szCs w:val="28"/>
          <w:lang w:eastAsia="ru-RU"/>
        </w:rPr>
      </w:pPr>
      <w:r w:rsidRPr="009E5810">
        <w:rPr>
          <w:rFonts w:cs="Times New Roman"/>
          <w:szCs w:val="28"/>
        </w:rPr>
        <w:t>Маркова А.К. Формирование мотивации учения в школьном возрасте: Пособие для учителя. –– М.: Просвещение, 1983. – 96 с.</w:t>
      </w:r>
    </w:p>
    <w:p w:rsidR="00177047" w:rsidRPr="009E5810" w:rsidRDefault="00177047" w:rsidP="0067021C">
      <w:pPr>
        <w:pStyle w:val="a3"/>
        <w:numPr>
          <w:ilvl w:val="0"/>
          <w:numId w:val="1"/>
        </w:numPr>
        <w:ind w:left="357" w:hanging="357"/>
        <w:contextualSpacing w:val="0"/>
        <w:rPr>
          <w:rFonts w:cs="Times New Roman"/>
          <w:szCs w:val="28"/>
          <w:lang w:eastAsia="ru-RU"/>
        </w:rPr>
      </w:pPr>
      <w:r w:rsidRPr="009E5810">
        <w:rPr>
          <w:rFonts w:cs="Times New Roman"/>
          <w:szCs w:val="28"/>
          <w:lang w:eastAsia="ru-RU"/>
        </w:rPr>
        <w:lastRenderedPageBreak/>
        <w:t>Маслоу А. Монография. Мотивация и личность. – СПб.: Питер; Серия: Мастера психологии, 2018. – 595 с.</w:t>
      </w:r>
    </w:p>
    <w:p w:rsidR="00177047" w:rsidRPr="009E5810" w:rsidRDefault="00177047" w:rsidP="0067021C">
      <w:pPr>
        <w:pStyle w:val="a3"/>
        <w:numPr>
          <w:ilvl w:val="0"/>
          <w:numId w:val="1"/>
        </w:numPr>
        <w:ind w:left="357" w:hanging="357"/>
        <w:contextualSpacing w:val="0"/>
        <w:rPr>
          <w:rFonts w:cs="Times New Roman"/>
          <w:szCs w:val="28"/>
          <w:lang w:eastAsia="ru-RU"/>
        </w:rPr>
      </w:pPr>
      <w:r w:rsidRPr="009E5810">
        <w:rPr>
          <w:rFonts w:cs="Times New Roman"/>
          <w:szCs w:val="28"/>
        </w:rPr>
        <w:t>Общая психология / П. Н. Шишкоедов. - Мо</w:t>
      </w:r>
      <w:r>
        <w:rPr>
          <w:rFonts w:cs="Times New Roman"/>
          <w:szCs w:val="28"/>
        </w:rPr>
        <w:t>сква : Эксмо, 2009.</w:t>
      </w:r>
      <w:r>
        <w:rPr>
          <w:rFonts w:cs="Times New Roman"/>
          <w:szCs w:val="28"/>
          <w:lang w:val="en-US"/>
        </w:rPr>
        <w:t> </w:t>
      </w:r>
      <w:r w:rsidRPr="009E5810">
        <w:rPr>
          <w:rFonts w:cs="Times New Roman"/>
          <w:szCs w:val="28"/>
        </w:rPr>
        <w:t>–</w:t>
      </w:r>
      <w:r>
        <w:rPr>
          <w:rFonts w:cs="Times New Roman"/>
          <w:szCs w:val="28"/>
          <w:lang w:val="en-US"/>
        </w:rPr>
        <w:t> </w:t>
      </w:r>
      <w:r w:rsidRPr="009E5810">
        <w:rPr>
          <w:rFonts w:cs="Times New Roman"/>
          <w:szCs w:val="28"/>
        </w:rPr>
        <w:t>284 с.</w:t>
      </w:r>
    </w:p>
    <w:p w:rsidR="00177047" w:rsidRPr="009E5810" w:rsidRDefault="00177047" w:rsidP="0067021C">
      <w:pPr>
        <w:pStyle w:val="a3"/>
        <w:numPr>
          <w:ilvl w:val="0"/>
          <w:numId w:val="1"/>
        </w:numPr>
        <w:ind w:left="357" w:hanging="357"/>
        <w:contextualSpacing w:val="0"/>
        <w:rPr>
          <w:rFonts w:cs="Times New Roman"/>
          <w:szCs w:val="28"/>
          <w:lang w:eastAsia="ru-RU"/>
        </w:rPr>
      </w:pPr>
      <w:r w:rsidRPr="009E5810">
        <w:rPr>
          <w:rFonts w:cs="Times New Roman"/>
          <w:iCs/>
          <w:szCs w:val="28"/>
          <w:lang w:eastAsia="ru-RU"/>
        </w:rPr>
        <w:t>Педагогика: Учебник / Л. П. Крившенко</w:t>
      </w:r>
      <w:r>
        <w:rPr>
          <w:rFonts w:cs="Times New Roman"/>
          <w:iCs/>
          <w:szCs w:val="28"/>
          <w:lang w:eastAsia="ru-RU"/>
        </w:rPr>
        <w:t>, М. Е. Вайндорф-Сы-П24 соева и </w:t>
      </w:r>
      <w:r w:rsidRPr="009E5810">
        <w:rPr>
          <w:rFonts w:cs="Times New Roman"/>
          <w:iCs/>
          <w:szCs w:val="28"/>
          <w:lang w:eastAsia="ru-RU"/>
        </w:rPr>
        <w:t xml:space="preserve">др.; Под ред. Л. П. Крившенко. - М.: ТК </w:t>
      </w:r>
      <w:r>
        <w:rPr>
          <w:rFonts w:cs="Times New Roman"/>
          <w:iCs/>
          <w:szCs w:val="28"/>
          <w:lang w:eastAsia="ru-RU"/>
        </w:rPr>
        <w:t xml:space="preserve">Велби, Изд-во Проспект, </w:t>
      </w:r>
      <w:r w:rsidR="00FF332C" w:rsidRPr="00FF332C">
        <w:rPr>
          <w:rFonts w:cs="Times New Roman"/>
          <w:iCs/>
          <w:szCs w:val="28"/>
          <w:lang w:eastAsia="ru-RU"/>
        </w:rPr>
        <w:t xml:space="preserve">   </w:t>
      </w:r>
      <w:r>
        <w:rPr>
          <w:rFonts w:cs="Times New Roman"/>
          <w:iCs/>
          <w:szCs w:val="28"/>
          <w:lang w:eastAsia="ru-RU"/>
        </w:rPr>
        <w:t>2004.</w:t>
      </w:r>
      <w:r>
        <w:rPr>
          <w:rFonts w:cs="Times New Roman"/>
          <w:iCs/>
          <w:szCs w:val="28"/>
          <w:lang w:val="en-US" w:eastAsia="ru-RU"/>
        </w:rPr>
        <w:t> </w:t>
      </w:r>
      <w:r>
        <w:rPr>
          <w:rFonts w:cs="Times New Roman"/>
          <w:iCs/>
          <w:szCs w:val="28"/>
          <w:lang w:eastAsia="ru-RU"/>
        </w:rPr>
        <w:t>- </w:t>
      </w:r>
      <w:r w:rsidRPr="009E5810">
        <w:rPr>
          <w:rFonts w:cs="Times New Roman"/>
          <w:iCs/>
          <w:szCs w:val="28"/>
          <w:lang w:eastAsia="ru-RU"/>
        </w:rPr>
        <w:t>432 с.</w:t>
      </w:r>
    </w:p>
    <w:p w:rsidR="00177047" w:rsidRPr="009E5810" w:rsidRDefault="00177047" w:rsidP="0067021C">
      <w:pPr>
        <w:pStyle w:val="a3"/>
        <w:numPr>
          <w:ilvl w:val="0"/>
          <w:numId w:val="1"/>
        </w:numPr>
        <w:ind w:left="357" w:hanging="357"/>
        <w:contextualSpacing w:val="0"/>
        <w:rPr>
          <w:rFonts w:cs="Times New Roman"/>
          <w:szCs w:val="28"/>
          <w:lang w:eastAsia="ru-RU"/>
        </w:rPr>
      </w:pPr>
      <w:r w:rsidRPr="009E5810">
        <w:rPr>
          <w:rFonts w:cs="Times New Roman"/>
          <w:szCs w:val="28"/>
          <w:lang w:eastAsia="ru-RU"/>
        </w:rPr>
        <w:t>Педагогический словарь: учеб. пособие для студ. высш. учеб.заведений [В.И.Загвязинский, А.Ф.Закирова, Т.А.Строкова и др.]; под ред. В.И.Загвязинского, А.Ф.Закировой. – М.:Издательский центр «Академия», 2016. – 352 с.</w:t>
      </w:r>
    </w:p>
    <w:p w:rsidR="00177047" w:rsidRDefault="00177047" w:rsidP="0067021C">
      <w:pPr>
        <w:pStyle w:val="a3"/>
        <w:numPr>
          <w:ilvl w:val="0"/>
          <w:numId w:val="1"/>
        </w:numPr>
        <w:ind w:left="357" w:hanging="357"/>
        <w:contextualSpacing w:val="0"/>
        <w:rPr>
          <w:rFonts w:cs="Times New Roman"/>
          <w:szCs w:val="28"/>
          <w:lang w:eastAsia="ru-RU"/>
        </w:rPr>
      </w:pPr>
      <w:r w:rsidRPr="00177047">
        <w:rPr>
          <w:rFonts w:cs="Times New Roman"/>
          <w:szCs w:val="28"/>
        </w:rPr>
        <w:t xml:space="preserve">Психология изучения личности: Учеб. пособие. — СПб., Изд-во Михайлова В. А., 1999. — 288 с. </w:t>
      </w:r>
    </w:p>
    <w:p w:rsidR="00177047" w:rsidRPr="009E5810" w:rsidRDefault="00177047" w:rsidP="0067021C">
      <w:pPr>
        <w:pStyle w:val="a3"/>
        <w:numPr>
          <w:ilvl w:val="0"/>
          <w:numId w:val="1"/>
        </w:numPr>
        <w:ind w:left="357" w:hanging="357"/>
        <w:contextualSpacing w:val="0"/>
        <w:rPr>
          <w:rFonts w:cs="Times New Roman"/>
          <w:szCs w:val="28"/>
          <w:lang w:eastAsia="ru-RU"/>
        </w:rPr>
      </w:pPr>
      <w:r w:rsidRPr="009E5810">
        <w:rPr>
          <w:rFonts w:cs="Times New Roman"/>
          <w:szCs w:val="28"/>
          <w:lang w:eastAsia="ru-RU"/>
        </w:rPr>
        <w:t>Психология подростка. Хрестоматия. – М.: АНО «Психологическая электронная библиотека», 2008 – 427 с.</w:t>
      </w:r>
    </w:p>
    <w:p w:rsidR="00177047" w:rsidRPr="009E5810" w:rsidRDefault="00177047" w:rsidP="0067021C">
      <w:pPr>
        <w:pStyle w:val="a3"/>
        <w:numPr>
          <w:ilvl w:val="0"/>
          <w:numId w:val="1"/>
        </w:numPr>
        <w:ind w:left="357" w:hanging="357"/>
        <w:contextualSpacing w:val="0"/>
        <w:rPr>
          <w:rFonts w:cs="Times New Roman"/>
          <w:szCs w:val="28"/>
          <w:lang w:eastAsia="ru-RU"/>
        </w:rPr>
      </w:pPr>
      <w:r w:rsidRPr="009E5810">
        <w:rPr>
          <w:rFonts w:cs="Times New Roman"/>
          <w:szCs w:val="28"/>
        </w:rPr>
        <w:t xml:space="preserve">Психология: Учебник для </w:t>
      </w:r>
      <w:r>
        <w:rPr>
          <w:rFonts w:cs="Times New Roman"/>
          <w:szCs w:val="28"/>
        </w:rPr>
        <w:t>педагогических вузов. Под ред. </w:t>
      </w:r>
      <w:r w:rsidRPr="009E5810">
        <w:rPr>
          <w:rFonts w:cs="Times New Roman"/>
          <w:szCs w:val="28"/>
        </w:rPr>
        <w:t>Б.А.</w:t>
      </w:r>
      <w:r>
        <w:rPr>
          <w:rFonts w:cs="Times New Roman"/>
          <w:szCs w:val="28"/>
        </w:rPr>
        <w:t> </w:t>
      </w:r>
      <w:r w:rsidRPr="009E5810">
        <w:rPr>
          <w:rFonts w:cs="Times New Roman"/>
          <w:szCs w:val="28"/>
        </w:rPr>
        <w:t>Сосновского. - М.: Высшее образование, 2009. - 660 с.</w:t>
      </w:r>
    </w:p>
    <w:p w:rsidR="00177047" w:rsidRPr="009E5810" w:rsidRDefault="00177047" w:rsidP="0067021C">
      <w:pPr>
        <w:pStyle w:val="a3"/>
        <w:numPr>
          <w:ilvl w:val="0"/>
          <w:numId w:val="1"/>
        </w:numPr>
        <w:ind w:left="357" w:hanging="357"/>
        <w:contextualSpacing w:val="0"/>
        <w:rPr>
          <w:rFonts w:cs="Times New Roman"/>
          <w:szCs w:val="28"/>
          <w:lang w:eastAsia="ru-RU"/>
        </w:rPr>
      </w:pPr>
      <w:r w:rsidRPr="009E5810">
        <w:rPr>
          <w:rFonts w:cs="Times New Roman"/>
          <w:szCs w:val="28"/>
        </w:rPr>
        <w:t>Рубинштейн, С. Л. Основы общей психоло</w:t>
      </w:r>
      <w:r>
        <w:rPr>
          <w:rFonts w:cs="Times New Roman"/>
          <w:szCs w:val="28"/>
        </w:rPr>
        <w:t>гии – Издательство: Питер, 2002 </w:t>
      </w:r>
      <w:r w:rsidRPr="009E5810">
        <w:rPr>
          <w:rFonts w:cs="Times New Roman"/>
          <w:szCs w:val="28"/>
        </w:rPr>
        <w:t>г., 720 стр.</w:t>
      </w:r>
    </w:p>
    <w:p w:rsidR="00177047" w:rsidRDefault="00177047" w:rsidP="0067021C">
      <w:pPr>
        <w:pStyle w:val="a3"/>
        <w:numPr>
          <w:ilvl w:val="0"/>
          <w:numId w:val="1"/>
        </w:numPr>
        <w:ind w:left="357" w:hanging="357"/>
        <w:contextualSpacing w:val="0"/>
        <w:rPr>
          <w:rFonts w:cs="Times New Roman"/>
          <w:szCs w:val="28"/>
          <w:lang w:eastAsia="ru-RU"/>
        </w:rPr>
      </w:pPr>
      <w:r w:rsidRPr="009E5810">
        <w:rPr>
          <w:rFonts w:cs="Times New Roman"/>
          <w:szCs w:val="28"/>
          <w:lang w:eastAsia="ru-RU"/>
        </w:rPr>
        <w:t xml:space="preserve">Современная психология мотивации/ Под ред. Д.А. Леонтьева. - М.: </w:t>
      </w:r>
      <w:r w:rsidRPr="00177047">
        <w:rPr>
          <w:rFonts w:cs="Times New Roman"/>
          <w:szCs w:val="28"/>
          <w:lang w:eastAsia="ru-RU"/>
        </w:rPr>
        <w:t>Смысл, 2002- 343с.</w:t>
      </w:r>
    </w:p>
    <w:p w:rsidR="00661188" w:rsidRPr="00661188" w:rsidRDefault="00661188" w:rsidP="00661188">
      <w:pPr>
        <w:pStyle w:val="a3"/>
        <w:spacing w:after="160"/>
        <w:ind w:left="1069" w:firstLine="0"/>
        <w:contextualSpacing w:val="0"/>
        <w:rPr>
          <w:rFonts w:cs="Times New Roman"/>
          <w:szCs w:val="28"/>
        </w:rPr>
      </w:pPr>
    </w:p>
    <w:p w:rsidR="007B239F" w:rsidRDefault="007B239F" w:rsidP="00DD3F0E">
      <w:pPr>
        <w:spacing w:after="160"/>
        <w:contextualSpacing w:val="0"/>
        <w:rPr>
          <w:rFonts w:cs="Times New Roman"/>
          <w:szCs w:val="28"/>
        </w:rPr>
      </w:pPr>
    </w:p>
    <w:p w:rsidR="00ED4483" w:rsidRPr="006B4DB4" w:rsidRDefault="00ED4483" w:rsidP="00DD3F0E">
      <w:pPr>
        <w:spacing w:after="160"/>
        <w:contextualSpacing w:val="0"/>
        <w:rPr>
          <w:rFonts w:cs="Times New Roman"/>
          <w:szCs w:val="28"/>
        </w:rPr>
      </w:pPr>
      <w:r w:rsidRPr="006B4DB4">
        <w:rPr>
          <w:rFonts w:cs="Times New Roman"/>
          <w:szCs w:val="28"/>
        </w:rPr>
        <w:br w:type="page"/>
      </w:r>
    </w:p>
    <w:p w:rsidR="00D419EF" w:rsidRDefault="00815505" w:rsidP="00BD2A33">
      <w:pPr>
        <w:pStyle w:val="1"/>
        <w:contextualSpacing w:val="0"/>
        <w:jc w:val="both"/>
        <w:rPr>
          <w:rFonts w:eastAsia="Times New Roman" w:cs="Times New Roman"/>
          <w:lang w:eastAsia="ru-RU"/>
        </w:rPr>
      </w:pPr>
      <w:bookmarkStart w:id="15" w:name="_Toc27358446"/>
      <w:r>
        <w:rPr>
          <w:rFonts w:eastAsia="Times New Roman" w:cs="Times New Roman"/>
          <w:lang w:eastAsia="ru-RU"/>
        </w:rPr>
        <w:lastRenderedPageBreak/>
        <w:t>ПРИЛОЖЕНИЕ 1</w:t>
      </w:r>
      <w:r w:rsidR="00874AD3">
        <w:rPr>
          <w:rFonts w:eastAsia="Times New Roman" w:cs="Times New Roman"/>
          <w:lang w:eastAsia="ru-RU"/>
        </w:rPr>
        <w:t>.</w:t>
      </w:r>
      <w:r w:rsidR="00ED4483" w:rsidRPr="006B4DB4">
        <w:rPr>
          <w:rFonts w:eastAsia="Times New Roman" w:cs="Times New Roman"/>
          <w:lang w:eastAsia="ru-RU"/>
        </w:rPr>
        <w:t xml:space="preserve"> Таблица </w:t>
      </w:r>
      <w:r w:rsidR="00171149">
        <w:rPr>
          <w:rFonts w:eastAsia="Times New Roman" w:cs="Times New Roman"/>
          <w:lang w:eastAsia="ru-RU"/>
        </w:rPr>
        <w:t>«сырых данных» учащихся 8-го класса</w:t>
      </w:r>
      <w:bookmarkEnd w:id="15"/>
    </w:p>
    <w:p w:rsidR="00BD2A33" w:rsidRPr="00BD2A33" w:rsidRDefault="00BD2A33" w:rsidP="00BD2A33">
      <w:pPr>
        <w:rPr>
          <w:lang w:eastAsia="ru-RU"/>
        </w:rPr>
      </w:pPr>
    </w:p>
    <w:p w:rsidR="00963B71" w:rsidRPr="00963B71" w:rsidRDefault="00D419EF" w:rsidP="00822BEA">
      <w:pPr>
        <w:ind w:firstLine="0"/>
        <w:jc w:val="left"/>
        <w:rPr>
          <w:lang w:eastAsia="ru-RU"/>
        </w:rPr>
      </w:pPr>
      <w:r w:rsidRPr="00D419EF">
        <w:rPr>
          <w:noProof/>
          <w:lang w:eastAsia="ru-RU"/>
        </w:rPr>
        <w:drawing>
          <wp:inline distT="0" distB="0" distL="0" distR="0">
            <wp:extent cx="6548281" cy="5546524"/>
            <wp:effectExtent l="0" t="495300" r="0" b="4737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58077" cy="563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83" w:rsidRPr="006B4DB4" w:rsidRDefault="00ED4483" w:rsidP="00DD3F0E">
      <w:pPr>
        <w:spacing w:after="160"/>
        <w:contextualSpacing w:val="0"/>
        <w:rPr>
          <w:rFonts w:eastAsia="Times New Roman" w:cs="Times New Roman"/>
          <w:b/>
          <w:bCs/>
          <w:szCs w:val="28"/>
          <w:lang w:eastAsia="ru-RU"/>
        </w:rPr>
      </w:pPr>
      <w:r w:rsidRPr="006B4DB4">
        <w:rPr>
          <w:rFonts w:eastAsia="Times New Roman" w:cs="Times New Roman"/>
          <w:szCs w:val="28"/>
          <w:lang w:eastAsia="ru-RU"/>
        </w:rPr>
        <w:br w:type="page"/>
      </w:r>
    </w:p>
    <w:p w:rsidR="00BD2A33" w:rsidRDefault="00ED4483" w:rsidP="00BD2A33">
      <w:pPr>
        <w:pStyle w:val="1"/>
        <w:contextualSpacing w:val="0"/>
        <w:jc w:val="both"/>
        <w:rPr>
          <w:rFonts w:eastAsia="Times New Roman" w:cs="Times New Roman"/>
          <w:lang w:eastAsia="ru-RU"/>
        </w:rPr>
      </w:pPr>
      <w:bookmarkStart w:id="16" w:name="_Toc27358447"/>
      <w:r w:rsidRPr="006B4DB4">
        <w:rPr>
          <w:rFonts w:eastAsia="Times New Roman" w:cs="Times New Roman"/>
          <w:lang w:eastAsia="ru-RU"/>
        </w:rPr>
        <w:lastRenderedPageBreak/>
        <w:t xml:space="preserve">ПРИЛОЖЕНИЕ 2. </w:t>
      </w:r>
      <w:r w:rsidR="00171149" w:rsidRPr="006B4DB4">
        <w:rPr>
          <w:rFonts w:eastAsia="Times New Roman" w:cs="Times New Roman"/>
          <w:lang w:eastAsia="ru-RU"/>
        </w:rPr>
        <w:t xml:space="preserve">Таблица </w:t>
      </w:r>
      <w:r w:rsidR="00171149">
        <w:rPr>
          <w:rFonts w:eastAsia="Times New Roman" w:cs="Times New Roman"/>
          <w:lang w:eastAsia="ru-RU"/>
        </w:rPr>
        <w:t>«сырых данных» учащихся 9-го класса</w:t>
      </w:r>
      <w:bookmarkEnd w:id="16"/>
    </w:p>
    <w:p w:rsidR="00BD2A33" w:rsidRPr="00BD2A33" w:rsidRDefault="00BD2A33" w:rsidP="00BD2A33">
      <w:pPr>
        <w:rPr>
          <w:lang w:eastAsia="ru-RU"/>
        </w:rPr>
      </w:pPr>
    </w:p>
    <w:p w:rsidR="00ED4483" w:rsidRPr="00BD2A33" w:rsidRDefault="00BD2A33" w:rsidP="00830F8A">
      <w:pPr>
        <w:ind w:firstLine="0"/>
        <w:rPr>
          <w:rFonts w:eastAsia="Times New Roman" w:cs="Times New Roman"/>
          <w:lang w:eastAsia="ru-RU"/>
        </w:rPr>
      </w:pPr>
      <w:r w:rsidRPr="00BD2A33">
        <w:rPr>
          <w:noProof/>
          <w:lang w:eastAsia="ru-RU"/>
        </w:rPr>
        <w:drawing>
          <wp:inline distT="0" distB="0" distL="0" distR="0">
            <wp:extent cx="6548400" cy="5756905"/>
            <wp:effectExtent l="0" t="400050" r="0" b="3778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48400" cy="575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483" w:rsidRPr="006B4DB4">
        <w:rPr>
          <w:rFonts w:eastAsia="Times New Roman" w:cs="Times New Roman"/>
          <w:lang w:eastAsia="ru-RU"/>
        </w:rPr>
        <w:br w:type="page"/>
      </w:r>
    </w:p>
    <w:p w:rsidR="00ED4483" w:rsidRDefault="00ED4483" w:rsidP="00DD3F0E">
      <w:pPr>
        <w:pStyle w:val="1"/>
        <w:contextualSpacing w:val="0"/>
        <w:jc w:val="both"/>
        <w:rPr>
          <w:rFonts w:eastAsia="Times New Roman" w:cs="Times New Roman"/>
          <w:lang w:eastAsia="ru-RU"/>
        </w:rPr>
      </w:pPr>
      <w:bookmarkStart w:id="17" w:name="_Toc27358448"/>
      <w:r w:rsidRPr="006B4DB4">
        <w:rPr>
          <w:rFonts w:eastAsia="Times New Roman" w:cs="Times New Roman"/>
          <w:lang w:eastAsia="ru-RU"/>
        </w:rPr>
        <w:lastRenderedPageBreak/>
        <w:t xml:space="preserve">ПРИЛОЖЕНИЕ 3. </w:t>
      </w:r>
      <w:r w:rsidR="00544338">
        <w:rPr>
          <w:rFonts w:eastAsia="Times New Roman" w:cs="Times New Roman"/>
          <w:lang w:eastAsia="ru-RU"/>
        </w:rPr>
        <w:t xml:space="preserve">Методика Г.А. </w:t>
      </w:r>
      <w:r w:rsidR="00171149">
        <w:rPr>
          <w:rFonts w:eastAsia="Times New Roman" w:cs="Times New Roman"/>
          <w:lang w:eastAsia="ru-RU"/>
        </w:rPr>
        <w:t>Карпов</w:t>
      </w:r>
      <w:r w:rsidR="00544338">
        <w:rPr>
          <w:rFonts w:eastAsia="Times New Roman" w:cs="Times New Roman"/>
          <w:lang w:eastAsia="ru-RU"/>
        </w:rPr>
        <w:t>ой</w:t>
      </w:r>
      <w:r w:rsidR="00171149">
        <w:rPr>
          <w:rFonts w:eastAsia="Times New Roman" w:cs="Times New Roman"/>
          <w:lang w:eastAsia="ru-RU"/>
        </w:rPr>
        <w:t xml:space="preserve"> </w:t>
      </w:r>
      <w:r w:rsidR="00171149" w:rsidRPr="00171149">
        <w:rPr>
          <w:rFonts w:eastAsia="Times New Roman" w:cs="Times New Roman"/>
          <w:lang w:eastAsia="ru-RU"/>
        </w:rPr>
        <w:t>«Учебная мотивация»</w:t>
      </w:r>
      <w:bookmarkEnd w:id="17"/>
    </w:p>
    <w:p w:rsidR="00477B53" w:rsidRDefault="00477B53" w:rsidP="007B239F">
      <w:pPr>
        <w:contextualSpacing w:val="0"/>
        <w:rPr>
          <w:lang w:eastAsia="ru-RU"/>
        </w:rPr>
      </w:pPr>
      <w:r>
        <w:rPr>
          <w:lang w:eastAsia="ru-RU"/>
        </w:rPr>
        <w:t>Инструкция: Оцени, насколько значимы для тебя причины, по которым ты учишься в школе. Для этого поставь степень значимости каждого утверждения:</w:t>
      </w:r>
      <w:r w:rsidR="000176BF">
        <w:rPr>
          <w:lang w:eastAsia="ru-RU"/>
        </w:rPr>
        <w:t xml:space="preserve"> </w:t>
      </w:r>
      <w:r>
        <w:rPr>
          <w:lang w:eastAsia="ru-RU"/>
        </w:rPr>
        <w:t>1 баллов – не имеет значения;</w:t>
      </w:r>
      <w:r w:rsidR="000176BF">
        <w:rPr>
          <w:lang w:eastAsia="ru-RU"/>
        </w:rPr>
        <w:t xml:space="preserve"> </w:t>
      </w:r>
      <w:r>
        <w:rPr>
          <w:lang w:eastAsia="ru-RU"/>
        </w:rPr>
        <w:t>2 балл – частично значимо;</w:t>
      </w:r>
      <w:r w:rsidR="000176BF">
        <w:rPr>
          <w:lang w:eastAsia="ru-RU"/>
        </w:rPr>
        <w:t xml:space="preserve"> 3 </w:t>
      </w:r>
      <w:r>
        <w:rPr>
          <w:lang w:eastAsia="ru-RU"/>
        </w:rPr>
        <w:t>балла – заметно значимо; 4 балла – очень значимо</w:t>
      </w:r>
    </w:p>
    <w:p w:rsidR="000176BF" w:rsidRDefault="000176BF" w:rsidP="007B239F">
      <w:pPr>
        <w:contextualSpacing w:val="0"/>
        <w:rPr>
          <w:lang w:eastAsia="ru-RU"/>
        </w:rPr>
      </w:pPr>
      <w:r>
        <w:rPr>
          <w:lang w:eastAsia="ru-RU"/>
        </w:rPr>
        <w:t>1</w:t>
      </w:r>
      <w:r>
        <w:rPr>
          <w:lang w:eastAsia="ru-RU"/>
        </w:rPr>
        <w:tab/>
        <w:t>Чтобы я хорошо учил предмет, мне должен нравиться учитель</w:t>
      </w:r>
    </w:p>
    <w:p w:rsidR="000176BF" w:rsidRDefault="000176BF" w:rsidP="007B239F">
      <w:pPr>
        <w:contextualSpacing w:val="0"/>
        <w:rPr>
          <w:lang w:eastAsia="ru-RU"/>
        </w:rPr>
      </w:pPr>
      <w:r>
        <w:rPr>
          <w:lang w:eastAsia="ru-RU"/>
        </w:rPr>
        <w:t>2</w:t>
      </w:r>
      <w:r>
        <w:rPr>
          <w:lang w:eastAsia="ru-RU"/>
        </w:rPr>
        <w:tab/>
        <w:t>Мне очень нравится учиться, узнавать новое, расширять свои знания о мире.</w:t>
      </w:r>
    </w:p>
    <w:p w:rsidR="000176BF" w:rsidRDefault="000176BF" w:rsidP="007B239F">
      <w:pPr>
        <w:contextualSpacing w:val="0"/>
        <w:rPr>
          <w:lang w:eastAsia="ru-RU"/>
        </w:rPr>
      </w:pPr>
      <w:r>
        <w:rPr>
          <w:lang w:eastAsia="ru-RU"/>
        </w:rPr>
        <w:t>3</w:t>
      </w:r>
      <w:r>
        <w:rPr>
          <w:lang w:eastAsia="ru-RU"/>
        </w:rPr>
        <w:tab/>
        <w:t>Общаться с друзьями, с компанией в школе гораздо интереснее, чем сидеть на уроках, учиться</w:t>
      </w:r>
    </w:p>
    <w:p w:rsidR="000176BF" w:rsidRDefault="000176BF" w:rsidP="007B239F">
      <w:pPr>
        <w:contextualSpacing w:val="0"/>
        <w:rPr>
          <w:lang w:eastAsia="ru-RU"/>
        </w:rPr>
      </w:pPr>
      <w:r>
        <w:rPr>
          <w:lang w:eastAsia="ru-RU"/>
        </w:rPr>
        <w:t>4</w:t>
      </w:r>
      <w:r>
        <w:rPr>
          <w:lang w:eastAsia="ru-RU"/>
        </w:rPr>
        <w:tab/>
        <w:t>Для меня совсем немаловажно получить хорошую оценку.</w:t>
      </w:r>
    </w:p>
    <w:p w:rsidR="000176BF" w:rsidRDefault="000176BF" w:rsidP="007B239F">
      <w:pPr>
        <w:contextualSpacing w:val="0"/>
        <w:rPr>
          <w:lang w:eastAsia="ru-RU"/>
        </w:rPr>
      </w:pPr>
      <w:r>
        <w:rPr>
          <w:lang w:eastAsia="ru-RU"/>
        </w:rPr>
        <w:t>5</w:t>
      </w:r>
      <w:r>
        <w:rPr>
          <w:lang w:eastAsia="ru-RU"/>
        </w:rPr>
        <w:tab/>
        <w:t>Все, что я делаю, я делаю хорошо – это моя позиция</w:t>
      </w:r>
    </w:p>
    <w:p w:rsidR="000176BF" w:rsidRDefault="000176BF" w:rsidP="007B239F">
      <w:pPr>
        <w:contextualSpacing w:val="0"/>
        <w:rPr>
          <w:lang w:eastAsia="ru-RU"/>
        </w:rPr>
      </w:pPr>
      <w:r>
        <w:rPr>
          <w:lang w:eastAsia="ru-RU"/>
        </w:rPr>
        <w:t>6</w:t>
      </w:r>
      <w:r>
        <w:rPr>
          <w:lang w:eastAsia="ru-RU"/>
        </w:rPr>
        <w:tab/>
        <w:t>Знания помогают развить ум, сообразительность, смекалку.</w:t>
      </w:r>
    </w:p>
    <w:p w:rsidR="000176BF" w:rsidRDefault="000176BF" w:rsidP="007B239F">
      <w:pPr>
        <w:contextualSpacing w:val="0"/>
        <w:rPr>
          <w:lang w:eastAsia="ru-RU"/>
        </w:rPr>
      </w:pPr>
      <w:r>
        <w:rPr>
          <w:lang w:eastAsia="ru-RU"/>
        </w:rPr>
        <w:t>7</w:t>
      </w:r>
      <w:r>
        <w:rPr>
          <w:lang w:eastAsia="ru-RU"/>
        </w:rPr>
        <w:tab/>
        <w:t>Если ты школьник, то обязан учиться хорошо.</w:t>
      </w:r>
    </w:p>
    <w:p w:rsidR="000176BF" w:rsidRDefault="000176BF" w:rsidP="007B239F">
      <w:pPr>
        <w:contextualSpacing w:val="0"/>
        <w:rPr>
          <w:lang w:eastAsia="ru-RU"/>
        </w:rPr>
      </w:pPr>
      <w:r>
        <w:rPr>
          <w:lang w:eastAsia="ru-RU"/>
        </w:rPr>
        <w:t>8</w:t>
      </w:r>
      <w:r>
        <w:rPr>
          <w:lang w:eastAsia="ru-RU"/>
        </w:rPr>
        <w:tab/>
        <w:t>Если на уроке царит обстановка недоброжелательности, излишней строгости, и у меня пропадает всякое желание учиться.</w:t>
      </w:r>
    </w:p>
    <w:p w:rsidR="000176BF" w:rsidRDefault="000176BF" w:rsidP="007B239F">
      <w:pPr>
        <w:contextualSpacing w:val="0"/>
        <w:rPr>
          <w:lang w:eastAsia="ru-RU"/>
        </w:rPr>
      </w:pPr>
      <w:r>
        <w:rPr>
          <w:lang w:eastAsia="ru-RU"/>
        </w:rPr>
        <w:t>9</w:t>
      </w:r>
      <w:r>
        <w:rPr>
          <w:lang w:eastAsia="ru-RU"/>
        </w:rPr>
        <w:tab/>
        <w:t>Я испытываю интерес только к отдельным предметам.</w:t>
      </w:r>
    </w:p>
    <w:p w:rsidR="000176BF" w:rsidRDefault="000176BF" w:rsidP="007B239F">
      <w:pPr>
        <w:contextualSpacing w:val="0"/>
        <w:rPr>
          <w:lang w:eastAsia="ru-RU"/>
        </w:rPr>
      </w:pPr>
      <w:r>
        <w:rPr>
          <w:lang w:eastAsia="ru-RU"/>
        </w:rPr>
        <w:t>10</w:t>
      </w:r>
      <w:r>
        <w:rPr>
          <w:lang w:eastAsia="ru-RU"/>
        </w:rPr>
        <w:tab/>
        <w:t>Считаю, что успех в учебе – немаловажная основа для уважения и признания среди одноклассников.</w:t>
      </w:r>
    </w:p>
    <w:p w:rsidR="000176BF" w:rsidRDefault="000176BF" w:rsidP="007B239F">
      <w:pPr>
        <w:contextualSpacing w:val="0"/>
        <w:rPr>
          <w:lang w:eastAsia="ru-RU"/>
        </w:rPr>
      </w:pPr>
      <w:r>
        <w:rPr>
          <w:lang w:eastAsia="ru-RU"/>
        </w:rPr>
        <w:t>11</w:t>
      </w:r>
      <w:r>
        <w:rPr>
          <w:lang w:eastAsia="ru-RU"/>
        </w:rPr>
        <w:tab/>
        <w:t>Приходится учиться, чтобы избежать надоевших нравоучений и разносов со стороны родителей и учителей.</w:t>
      </w:r>
    </w:p>
    <w:p w:rsidR="000176BF" w:rsidRDefault="000176BF" w:rsidP="007B239F">
      <w:pPr>
        <w:contextualSpacing w:val="0"/>
        <w:rPr>
          <w:lang w:eastAsia="ru-RU"/>
        </w:rPr>
      </w:pPr>
      <w:r>
        <w:rPr>
          <w:lang w:eastAsia="ru-RU"/>
        </w:rPr>
        <w:t>12</w:t>
      </w:r>
      <w:r>
        <w:rPr>
          <w:lang w:eastAsia="ru-RU"/>
        </w:rPr>
        <w:tab/>
        <w:t>Я испытываю чувство удовлетворения, подъема, когда сам решу трудную задачу, хорошо выучу правило и т.д.</w:t>
      </w:r>
    </w:p>
    <w:p w:rsidR="000176BF" w:rsidRDefault="000176BF" w:rsidP="007B239F">
      <w:pPr>
        <w:contextualSpacing w:val="0"/>
        <w:rPr>
          <w:lang w:eastAsia="ru-RU"/>
        </w:rPr>
      </w:pPr>
      <w:r>
        <w:rPr>
          <w:lang w:eastAsia="ru-RU"/>
        </w:rPr>
        <w:t>13</w:t>
      </w:r>
      <w:r>
        <w:rPr>
          <w:lang w:eastAsia="ru-RU"/>
        </w:rPr>
        <w:tab/>
        <w:t>Хочу знать как можно больше, чтобы стать интересным, культурным человеком.</w:t>
      </w:r>
    </w:p>
    <w:p w:rsidR="000176BF" w:rsidRDefault="000176BF" w:rsidP="007B239F">
      <w:pPr>
        <w:contextualSpacing w:val="0"/>
        <w:rPr>
          <w:lang w:eastAsia="ru-RU"/>
        </w:rPr>
      </w:pPr>
      <w:r>
        <w:rPr>
          <w:lang w:eastAsia="ru-RU"/>
        </w:rPr>
        <w:t>14</w:t>
      </w:r>
      <w:r>
        <w:rPr>
          <w:lang w:eastAsia="ru-RU"/>
        </w:rPr>
        <w:tab/>
        <w:t>Хорошо учиться, не пропускать уроки – моя гражданская обязанность на данном этапе моей жизни.</w:t>
      </w:r>
    </w:p>
    <w:p w:rsidR="000176BF" w:rsidRDefault="000176BF" w:rsidP="007B239F">
      <w:pPr>
        <w:contextualSpacing w:val="0"/>
        <w:rPr>
          <w:lang w:eastAsia="ru-RU"/>
        </w:rPr>
      </w:pPr>
      <w:r>
        <w:rPr>
          <w:lang w:eastAsia="ru-RU"/>
        </w:rPr>
        <w:t>15</w:t>
      </w:r>
      <w:r>
        <w:rPr>
          <w:lang w:eastAsia="ru-RU"/>
        </w:rPr>
        <w:tab/>
        <w:t>На уроке я не люблю болтать и отвлекаться, потому что для меня очень важно понять объяснение учителя, правильно ответить на его вопросы</w:t>
      </w:r>
    </w:p>
    <w:p w:rsidR="000176BF" w:rsidRDefault="000176BF" w:rsidP="007B239F">
      <w:pPr>
        <w:contextualSpacing w:val="0"/>
        <w:rPr>
          <w:lang w:eastAsia="ru-RU"/>
        </w:rPr>
      </w:pPr>
      <w:r>
        <w:rPr>
          <w:lang w:eastAsia="ru-RU"/>
        </w:rPr>
        <w:lastRenderedPageBreak/>
        <w:t>16</w:t>
      </w:r>
      <w:r>
        <w:rPr>
          <w:lang w:eastAsia="ru-RU"/>
        </w:rPr>
        <w:tab/>
        <w:t>Мне очень нравится, если на уроке организуют совместную   с ребятами работу (в паре, в бригаде)</w:t>
      </w:r>
    </w:p>
    <w:p w:rsidR="000176BF" w:rsidRDefault="000176BF" w:rsidP="007B239F">
      <w:pPr>
        <w:contextualSpacing w:val="0"/>
        <w:rPr>
          <w:lang w:eastAsia="ru-RU"/>
        </w:rPr>
      </w:pPr>
      <w:r>
        <w:rPr>
          <w:lang w:eastAsia="ru-RU"/>
        </w:rPr>
        <w:t>17</w:t>
      </w:r>
      <w:r>
        <w:rPr>
          <w:lang w:eastAsia="ru-RU"/>
        </w:rPr>
        <w:tab/>
        <w:t>Я очень чувствителен к похвале учителя, родителей за мои школьные успехи.</w:t>
      </w:r>
    </w:p>
    <w:p w:rsidR="000176BF" w:rsidRDefault="000176BF" w:rsidP="007B239F">
      <w:pPr>
        <w:contextualSpacing w:val="0"/>
        <w:rPr>
          <w:lang w:eastAsia="ru-RU"/>
        </w:rPr>
      </w:pPr>
      <w:r>
        <w:rPr>
          <w:lang w:eastAsia="ru-RU"/>
        </w:rPr>
        <w:t>18</w:t>
      </w:r>
      <w:r>
        <w:rPr>
          <w:lang w:eastAsia="ru-RU"/>
        </w:rPr>
        <w:tab/>
        <w:t>Учусь хорошо, так как всегда стремлюсь быть в числе лучших.</w:t>
      </w:r>
    </w:p>
    <w:p w:rsidR="000176BF" w:rsidRDefault="000176BF" w:rsidP="007B239F">
      <w:pPr>
        <w:contextualSpacing w:val="0"/>
        <w:rPr>
          <w:lang w:eastAsia="ru-RU"/>
        </w:rPr>
      </w:pPr>
      <w:r>
        <w:rPr>
          <w:lang w:eastAsia="ru-RU"/>
        </w:rPr>
        <w:t>19</w:t>
      </w:r>
      <w:r>
        <w:rPr>
          <w:lang w:eastAsia="ru-RU"/>
        </w:rPr>
        <w:tab/>
        <w:t>Я много читаю книг, кроме учебников (по истории, спорту, природе и т.д.)</w:t>
      </w:r>
    </w:p>
    <w:p w:rsidR="000176BF" w:rsidRDefault="000176BF" w:rsidP="007B239F">
      <w:pPr>
        <w:contextualSpacing w:val="0"/>
        <w:rPr>
          <w:lang w:eastAsia="ru-RU"/>
        </w:rPr>
      </w:pPr>
      <w:r>
        <w:rPr>
          <w:lang w:eastAsia="ru-RU"/>
        </w:rPr>
        <w:t>20</w:t>
      </w:r>
      <w:r>
        <w:rPr>
          <w:lang w:eastAsia="ru-RU"/>
        </w:rPr>
        <w:tab/>
        <w:t>Учеба в моем возрасте – самое главное дело.</w:t>
      </w:r>
    </w:p>
    <w:p w:rsidR="000176BF" w:rsidRDefault="000176BF" w:rsidP="007B239F">
      <w:pPr>
        <w:contextualSpacing w:val="0"/>
        <w:rPr>
          <w:lang w:eastAsia="ru-RU"/>
        </w:rPr>
      </w:pPr>
      <w:r>
        <w:rPr>
          <w:lang w:eastAsia="ru-RU"/>
        </w:rPr>
        <w:t>21</w:t>
      </w:r>
      <w:r>
        <w:rPr>
          <w:lang w:eastAsia="ru-RU"/>
        </w:rPr>
        <w:tab/>
        <w:t>В школе весело, интереснее, чем дома, во дворе.</w:t>
      </w:r>
    </w:p>
    <w:p w:rsidR="000176BF" w:rsidRDefault="000176BF" w:rsidP="007B239F">
      <w:pPr>
        <w:contextualSpacing w:val="0"/>
        <w:rPr>
          <w:lang w:eastAsia="ru-RU"/>
        </w:rPr>
      </w:pPr>
      <w:r>
        <w:rPr>
          <w:lang w:eastAsia="ru-RU"/>
        </w:rPr>
        <w:t>Обработка результатов: п</w:t>
      </w:r>
      <w:r w:rsidR="00477B53">
        <w:rPr>
          <w:lang w:eastAsia="ru-RU"/>
        </w:rPr>
        <w:t xml:space="preserve">одсчитывается суммарное количество баллов, набранных </w:t>
      </w:r>
      <w:r>
        <w:rPr>
          <w:lang w:eastAsia="ru-RU"/>
        </w:rPr>
        <w:t>учащимся по</w:t>
      </w:r>
      <w:r w:rsidR="00477B53">
        <w:rPr>
          <w:lang w:eastAsia="ru-RU"/>
        </w:rPr>
        <w:t xml:space="preserve"> каждой группе мотивов. </w:t>
      </w:r>
    </w:p>
    <w:p w:rsidR="000176BF" w:rsidRDefault="000176BF" w:rsidP="007B239F">
      <w:pPr>
        <w:contextualSpacing w:val="0"/>
        <w:rPr>
          <w:lang w:eastAsia="ru-RU"/>
        </w:rPr>
      </w:pPr>
      <w:r>
        <w:rPr>
          <w:lang w:eastAsia="ru-RU"/>
        </w:rPr>
        <w:t>Ключ: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76BF" w:rsidRPr="000176BF" w:rsidTr="000176BF">
        <w:tc>
          <w:tcPr>
            <w:tcW w:w="4785" w:type="dxa"/>
          </w:tcPr>
          <w:p w:rsidR="000176BF" w:rsidRPr="000176BF" w:rsidRDefault="000176BF" w:rsidP="000176BF">
            <w:pPr>
              <w:ind w:firstLine="0"/>
              <w:rPr>
                <w:sz w:val="24"/>
                <w:szCs w:val="24"/>
                <w:lang w:eastAsia="ru-RU"/>
              </w:rPr>
            </w:pPr>
            <w:r w:rsidRPr="000176BF">
              <w:rPr>
                <w:sz w:val="24"/>
                <w:szCs w:val="24"/>
                <w:lang w:eastAsia="ru-RU"/>
              </w:rPr>
              <w:t>Мотивы</w:t>
            </w:r>
          </w:p>
        </w:tc>
        <w:tc>
          <w:tcPr>
            <w:tcW w:w="4786" w:type="dxa"/>
          </w:tcPr>
          <w:p w:rsidR="000176BF" w:rsidRPr="000176BF" w:rsidRDefault="000176BF" w:rsidP="000176BF">
            <w:pPr>
              <w:ind w:firstLine="0"/>
              <w:rPr>
                <w:sz w:val="24"/>
                <w:szCs w:val="24"/>
                <w:lang w:eastAsia="ru-RU"/>
              </w:rPr>
            </w:pPr>
            <w:r w:rsidRPr="000176BF">
              <w:rPr>
                <w:sz w:val="24"/>
                <w:szCs w:val="24"/>
                <w:lang w:eastAsia="ru-RU"/>
              </w:rPr>
              <w:t>Номера вопросов</w:t>
            </w:r>
          </w:p>
        </w:tc>
      </w:tr>
      <w:tr w:rsidR="000176BF" w:rsidRPr="000176BF" w:rsidTr="000176BF">
        <w:tc>
          <w:tcPr>
            <w:tcW w:w="4785" w:type="dxa"/>
          </w:tcPr>
          <w:p w:rsidR="000176BF" w:rsidRPr="000176BF" w:rsidRDefault="000176BF" w:rsidP="000176BF">
            <w:pPr>
              <w:ind w:firstLine="0"/>
              <w:rPr>
                <w:sz w:val="24"/>
                <w:szCs w:val="24"/>
              </w:rPr>
            </w:pPr>
            <w:r w:rsidRPr="000176BF">
              <w:rPr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4786" w:type="dxa"/>
          </w:tcPr>
          <w:p w:rsidR="000176BF" w:rsidRPr="000176BF" w:rsidRDefault="000176BF" w:rsidP="000176BF">
            <w:pPr>
              <w:ind w:firstLine="0"/>
              <w:rPr>
                <w:sz w:val="24"/>
                <w:szCs w:val="24"/>
                <w:lang w:eastAsia="ru-RU"/>
              </w:rPr>
            </w:pPr>
            <w:r w:rsidRPr="000176BF">
              <w:rPr>
                <w:sz w:val="24"/>
                <w:szCs w:val="24"/>
                <w:lang w:eastAsia="ru-RU"/>
              </w:rPr>
              <w:t>2, 9, 15</w:t>
            </w:r>
          </w:p>
        </w:tc>
      </w:tr>
      <w:tr w:rsidR="000176BF" w:rsidRPr="000176BF" w:rsidTr="000176BF">
        <w:tc>
          <w:tcPr>
            <w:tcW w:w="4785" w:type="dxa"/>
          </w:tcPr>
          <w:p w:rsidR="000176BF" w:rsidRPr="000176BF" w:rsidRDefault="000176BF" w:rsidP="000176BF">
            <w:pPr>
              <w:ind w:firstLine="0"/>
              <w:rPr>
                <w:sz w:val="24"/>
                <w:szCs w:val="24"/>
              </w:rPr>
            </w:pPr>
            <w:r w:rsidRPr="000176BF">
              <w:rPr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4786" w:type="dxa"/>
          </w:tcPr>
          <w:p w:rsidR="000176BF" w:rsidRPr="000176BF" w:rsidRDefault="000176BF" w:rsidP="000176BF">
            <w:pPr>
              <w:ind w:firstLine="0"/>
              <w:rPr>
                <w:sz w:val="24"/>
                <w:szCs w:val="24"/>
                <w:lang w:eastAsia="ru-RU"/>
              </w:rPr>
            </w:pPr>
            <w:r w:rsidRPr="000176BF">
              <w:rPr>
                <w:sz w:val="24"/>
                <w:szCs w:val="24"/>
                <w:lang w:eastAsia="ru-RU"/>
              </w:rPr>
              <w:t>3, 10, 16</w:t>
            </w:r>
          </w:p>
        </w:tc>
      </w:tr>
      <w:tr w:rsidR="000176BF" w:rsidRPr="000176BF" w:rsidTr="000176BF">
        <w:tc>
          <w:tcPr>
            <w:tcW w:w="4785" w:type="dxa"/>
          </w:tcPr>
          <w:p w:rsidR="000176BF" w:rsidRPr="000176BF" w:rsidRDefault="000176BF" w:rsidP="000176BF">
            <w:pPr>
              <w:ind w:firstLine="0"/>
              <w:rPr>
                <w:sz w:val="24"/>
                <w:szCs w:val="24"/>
              </w:rPr>
            </w:pPr>
            <w:r w:rsidRPr="000176BF">
              <w:rPr>
                <w:sz w:val="24"/>
                <w:szCs w:val="24"/>
                <w:lang w:eastAsia="ru-RU"/>
              </w:rPr>
              <w:t>Эмоциональные</w:t>
            </w:r>
          </w:p>
        </w:tc>
        <w:tc>
          <w:tcPr>
            <w:tcW w:w="4786" w:type="dxa"/>
          </w:tcPr>
          <w:p w:rsidR="000176BF" w:rsidRPr="000176BF" w:rsidRDefault="000176BF" w:rsidP="000176BF">
            <w:pPr>
              <w:ind w:firstLine="0"/>
              <w:rPr>
                <w:sz w:val="24"/>
                <w:szCs w:val="24"/>
                <w:lang w:eastAsia="ru-RU"/>
              </w:rPr>
            </w:pPr>
            <w:r w:rsidRPr="000176BF">
              <w:rPr>
                <w:sz w:val="24"/>
                <w:szCs w:val="24"/>
                <w:lang w:eastAsia="ru-RU"/>
              </w:rPr>
              <w:t>1, 8, 21</w:t>
            </w:r>
          </w:p>
        </w:tc>
      </w:tr>
      <w:tr w:rsidR="000176BF" w:rsidRPr="000176BF" w:rsidTr="000176BF">
        <w:tc>
          <w:tcPr>
            <w:tcW w:w="4785" w:type="dxa"/>
          </w:tcPr>
          <w:p w:rsidR="000176BF" w:rsidRPr="000176BF" w:rsidRDefault="000176BF" w:rsidP="000176BF">
            <w:pPr>
              <w:ind w:firstLine="0"/>
              <w:rPr>
                <w:sz w:val="24"/>
                <w:szCs w:val="24"/>
              </w:rPr>
            </w:pPr>
            <w:r w:rsidRPr="000176BF">
              <w:rPr>
                <w:sz w:val="24"/>
                <w:szCs w:val="24"/>
                <w:lang w:eastAsia="ru-RU"/>
              </w:rPr>
              <w:t>Саморазвития</w:t>
            </w:r>
          </w:p>
        </w:tc>
        <w:tc>
          <w:tcPr>
            <w:tcW w:w="4786" w:type="dxa"/>
          </w:tcPr>
          <w:p w:rsidR="000176BF" w:rsidRPr="000176BF" w:rsidRDefault="000176BF" w:rsidP="000176BF">
            <w:pPr>
              <w:ind w:firstLine="0"/>
              <w:rPr>
                <w:sz w:val="24"/>
                <w:szCs w:val="24"/>
                <w:lang w:eastAsia="ru-RU"/>
              </w:rPr>
            </w:pPr>
            <w:r w:rsidRPr="000176BF">
              <w:rPr>
                <w:sz w:val="24"/>
                <w:szCs w:val="24"/>
                <w:lang w:eastAsia="ru-RU"/>
              </w:rPr>
              <w:t>6, 13, 19</w:t>
            </w:r>
          </w:p>
        </w:tc>
      </w:tr>
      <w:tr w:rsidR="000176BF" w:rsidRPr="000176BF" w:rsidTr="000176BF">
        <w:tc>
          <w:tcPr>
            <w:tcW w:w="4785" w:type="dxa"/>
          </w:tcPr>
          <w:p w:rsidR="000176BF" w:rsidRPr="000176BF" w:rsidRDefault="000176BF" w:rsidP="000176BF">
            <w:pPr>
              <w:ind w:firstLine="0"/>
              <w:rPr>
                <w:sz w:val="24"/>
                <w:szCs w:val="24"/>
              </w:rPr>
            </w:pPr>
            <w:r w:rsidRPr="000176BF">
              <w:rPr>
                <w:sz w:val="24"/>
                <w:szCs w:val="24"/>
                <w:lang w:eastAsia="ru-RU"/>
              </w:rPr>
              <w:t>Позиция школьника</w:t>
            </w:r>
          </w:p>
        </w:tc>
        <w:tc>
          <w:tcPr>
            <w:tcW w:w="4786" w:type="dxa"/>
          </w:tcPr>
          <w:p w:rsidR="000176BF" w:rsidRPr="000176BF" w:rsidRDefault="000176BF" w:rsidP="000176BF">
            <w:pPr>
              <w:ind w:firstLine="0"/>
              <w:rPr>
                <w:sz w:val="24"/>
                <w:szCs w:val="24"/>
                <w:lang w:eastAsia="ru-RU"/>
              </w:rPr>
            </w:pPr>
            <w:r w:rsidRPr="000176BF">
              <w:rPr>
                <w:sz w:val="24"/>
                <w:szCs w:val="24"/>
                <w:lang w:eastAsia="ru-RU"/>
              </w:rPr>
              <w:t>7, 14, 20</w:t>
            </w:r>
          </w:p>
        </w:tc>
      </w:tr>
      <w:tr w:rsidR="000176BF" w:rsidRPr="000176BF" w:rsidTr="000176BF">
        <w:tc>
          <w:tcPr>
            <w:tcW w:w="4785" w:type="dxa"/>
          </w:tcPr>
          <w:p w:rsidR="000176BF" w:rsidRPr="000176BF" w:rsidRDefault="000176BF" w:rsidP="000176BF">
            <w:pPr>
              <w:ind w:firstLine="0"/>
              <w:rPr>
                <w:sz w:val="24"/>
                <w:szCs w:val="24"/>
              </w:rPr>
            </w:pPr>
            <w:r w:rsidRPr="000176BF">
              <w:rPr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4786" w:type="dxa"/>
          </w:tcPr>
          <w:p w:rsidR="000176BF" w:rsidRPr="000176BF" w:rsidRDefault="000176BF" w:rsidP="000176BF">
            <w:pPr>
              <w:ind w:firstLine="0"/>
              <w:rPr>
                <w:sz w:val="24"/>
                <w:szCs w:val="24"/>
                <w:lang w:eastAsia="ru-RU"/>
              </w:rPr>
            </w:pPr>
            <w:r w:rsidRPr="000176BF">
              <w:rPr>
                <w:sz w:val="24"/>
                <w:szCs w:val="24"/>
                <w:lang w:eastAsia="ru-RU"/>
              </w:rPr>
              <w:t>5, 12, 18</w:t>
            </w:r>
          </w:p>
        </w:tc>
      </w:tr>
      <w:tr w:rsidR="000176BF" w:rsidRPr="000176BF" w:rsidTr="000176BF">
        <w:tc>
          <w:tcPr>
            <w:tcW w:w="4785" w:type="dxa"/>
          </w:tcPr>
          <w:p w:rsidR="000176BF" w:rsidRPr="000176BF" w:rsidRDefault="000176BF" w:rsidP="000176BF">
            <w:pPr>
              <w:ind w:firstLine="0"/>
              <w:rPr>
                <w:sz w:val="24"/>
                <w:szCs w:val="24"/>
              </w:rPr>
            </w:pPr>
            <w:r w:rsidRPr="000176BF">
              <w:rPr>
                <w:sz w:val="24"/>
                <w:szCs w:val="24"/>
                <w:lang w:eastAsia="ru-RU"/>
              </w:rPr>
              <w:t xml:space="preserve">Внешние (поощрения, наказания) </w:t>
            </w:r>
          </w:p>
        </w:tc>
        <w:tc>
          <w:tcPr>
            <w:tcW w:w="4786" w:type="dxa"/>
          </w:tcPr>
          <w:p w:rsidR="000176BF" w:rsidRPr="000176BF" w:rsidRDefault="000176BF" w:rsidP="000176BF">
            <w:pPr>
              <w:ind w:firstLine="0"/>
              <w:rPr>
                <w:sz w:val="24"/>
                <w:szCs w:val="24"/>
                <w:lang w:eastAsia="ru-RU"/>
              </w:rPr>
            </w:pPr>
            <w:r w:rsidRPr="000176BF">
              <w:rPr>
                <w:sz w:val="24"/>
                <w:szCs w:val="24"/>
                <w:lang w:eastAsia="ru-RU"/>
              </w:rPr>
              <w:t>4, 11, 17</w:t>
            </w:r>
          </w:p>
        </w:tc>
      </w:tr>
    </w:tbl>
    <w:p w:rsidR="00171149" w:rsidRDefault="00171149" w:rsidP="00DD3F0E">
      <w:pPr>
        <w:spacing w:after="160" w:line="259" w:lineRule="auto"/>
        <w:ind w:firstLine="0"/>
        <w:contextualSpacing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171149" w:rsidRDefault="00F113D0" w:rsidP="00DD3F0E">
      <w:pPr>
        <w:pStyle w:val="1"/>
        <w:contextualSpacing w:val="0"/>
        <w:jc w:val="both"/>
        <w:rPr>
          <w:rFonts w:eastAsia="Times New Roman" w:cs="Times New Roman"/>
          <w:lang w:eastAsia="ru-RU"/>
        </w:rPr>
      </w:pPr>
      <w:bookmarkStart w:id="18" w:name="_Toc27358449"/>
      <w:r>
        <w:rPr>
          <w:rFonts w:eastAsia="Times New Roman" w:cs="Times New Roman"/>
          <w:lang w:eastAsia="ru-RU"/>
        </w:rPr>
        <w:lastRenderedPageBreak/>
        <w:t>ПРИЛОЖЕНИЕ </w:t>
      </w:r>
      <w:r w:rsidR="00171149">
        <w:rPr>
          <w:rFonts w:eastAsia="Times New Roman" w:cs="Times New Roman"/>
          <w:lang w:eastAsia="ru-RU"/>
        </w:rPr>
        <w:t>4</w:t>
      </w:r>
      <w:r w:rsidR="00CD626B">
        <w:rPr>
          <w:rFonts w:eastAsia="Times New Roman" w:cs="Times New Roman"/>
          <w:lang w:eastAsia="ru-RU"/>
        </w:rPr>
        <w:t>. </w:t>
      </w:r>
      <w:r w:rsidR="00171149">
        <w:rPr>
          <w:rFonts w:eastAsia="Times New Roman" w:cs="Times New Roman"/>
          <w:lang w:eastAsia="ru-RU"/>
        </w:rPr>
        <w:t>Методика</w:t>
      </w:r>
      <w:r w:rsidR="00544338">
        <w:rPr>
          <w:rFonts w:eastAsia="Times New Roman" w:cs="Times New Roman"/>
          <w:lang w:eastAsia="ru-RU"/>
        </w:rPr>
        <w:t xml:space="preserve"> А. А.</w:t>
      </w:r>
      <w:r w:rsidR="00171149">
        <w:rPr>
          <w:rFonts w:eastAsia="Times New Roman" w:cs="Times New Roman"/>
          <w:lang w:eastAsia="ru-RU"/>
        </w:rPr>
        <w:t xml:space="preserve"> Реана</w:t>
      </w:r>
      <w:r w:rsidR="002A420E">
        <w:rPr>
          <w:rFonts w:eastAsia="Times New Roman" w:cs="Times New Roman"/>
          <w:lang w:eastAsia="ru-RU"/>
        </w:rPr>
        <w:t xml:space="preserve"> </w:t>
      </w:r>
      <w:r w:rsidR="00171149" w:rsidRPr="00171149">
        <w:rPr>
          <w:rFonts w:eastAsia="Times New Roman" w:cs="Times New Roman"/>
          <w:lang w:eastAsia="ru-RU"/>
        </w:rPr>
        <w:t>«Направленно</w:t>
      </w:r>
      <w:r>
        <w:rPr>
          <w:rFonts w:eastAsia="Times New Roman" w:cs="Times New Roman"/>
          <w:lang w:eastAsia="ru-RU"/>
        </w:rPr>
        <w:t>сть на успех и </w:t>
      </w:r>
      <w:r w:rsidR="00171149">
        <w:rPr>
          <w:rFonts w:eastAsia="Times New Roman" w:cs="Times New Roman"/>
          <w:lang w:eastAsia="ru-RU"/>
        </w:rPr>
        <w:t>избегание неудач</w:t>
      </w:r>
      <w:r w:rsidR="00171149" w:rsidRPr="00171149">
        <w:rPr>
          <w:rFonts w:eastAsia="Times New Roman" w:cs="Times New Roman"/>
          <w:lang w:eastAsia="ru-RU"/>
        </w:rPr>
        <w:t>»</w:t>
      </w:r>
      <w:bookmarkEnd w:id="18"/>
    </w:p>
    <w:p w:rsidR="00477B53" w:rsidRPr="007D4F11" w:rsidRDefault="002A420E" w:rsidP="0067021C">
      <w:pPr>
        <w:rPr>
          <w:lang w:eastAsia="ru-RU"/>
        </w:rPr>
      </w:pPr>
      <w:r>
        <w:rPr>
          <w:lang w:eastAsia="ru-RU"/>
        </w:rPr>
        <w:t xml:space="preserve">Инструкция: отвечая на нижеприведенные вопросы, необходимо выбрать ответ «да» или «нет». </w:t>
      </w:r>
      <w:r w:rsidR="0067021C">
        <w:rPr>
          <w:lang w:eastAsia="ru-RU"/>
        </w:rPr>
        <w:t xml:space="preserve"> </w:t>
      </w:r>
      <w:r>
        <w:rPr>
          <w:lang w:eastAsia="ru-RU"/>
        </w:rPr>
        <w:t>Текст опросника</w:t>
      </w:r>
      <w:r w:rsidR="0067021C" w:rsidRPr="007D4F11">
        <w:rPr>
          <w:lang w:eastAsia="ru-RU"/>
        </w:rPr>
        <w:t>:</w:t>
      </w:r>
    </w:p>
    <w:p w:rsidR="00477B53" w:rsidRDefault="00477B53" w:rsidP="00477B53">
      <w:pPr>
        <w:rPr>
          <w:lang w:eastAsia="ru-RU"/>
        </w:rPr>
      </w:pPr>
      <w:r>
        <w:rPr>
          <w:lang w:eastAsia="ru-RU"/>
        </w:rPr>
        <w:t>1</w:t>
      </w:r>
      <w:r>
        <w:rPr>
          <w:lang w:eastAsia="ru-RU"/>
        </w:rPr>
        <w:tab/>
        <w:t>Включаясь в работу, как правило, оптимистично надеюсь на успех.</w:t>
      </w:r>
    </w:p>
    <w:p w:rsidR="00477B53" w:rsidRDefault="00477B53" w:rsidP="00477B53">
      <w:pPr>
        <w:rPr>
          <w:lang w:eastAsia="ru-RU"/>
        </w:rPr>
      </w:pPr>
      <w:r>
        <w:rPr>
          <w:lang w:eastAsia="ru-RU"/>
        </w:rPr>
        <w:t>2</w:t>
      </w:r>
      <w:r>
        <w:rPr>
          <w:lang w:eastAsia="ru-RU"/>
        </w:rPr>
        <w:tab/>
        <w:t>В деятельности активен.</w:t>
      </w:r>
    </w:p>
    <w:p w:rsidR="00477B53" w:rsidRDefault="00477B53" w:rsidP="00477B53">
      <w:pPr>
        <w:rPr>
          <w:lang w:eastAsia="ru-RU"/>
        </w:rPr>
      </w:pPr>
      <w:r>
        <w:rPr>
          <w:lang w:eastAsia="ru-RU"/>
        </w:rPr>
        <w:t>3</w:t>
      </w:r>
      <w:r>
        <w:rPr>
          <w:lang w:eastAsia="ru-RU"/>
        </w:rPr>
        <w:tab/>
        <w:t>Склонен к проявлению инициативности.</w:t>
      </w:r>
    </w:p>
    <w:p w:rsidR="00477B53" w:rsidRDefault="00477B53" w:rsidP="00477B53">
      <w:pPr>
        <w:rPr>
          <w:lang w:eastAsia="ru-RU"/>
        </w:rPr>
      </w:pPr>
      <w:r>
        <w:rPr>
          <w:lang w:eastAsia="ru-RU"/>
        </w:rPr>
        <w:t>4</w:t>
      </w:r>
      <w:r>
        <w:rPr>
          <w:lang w:eastAsia="ru-RU"/>
        </w:rPr>
        <w:tab/>
        <w:t>При выполнении ответственных заданий стараюсь, по возможности, найти причины отказа от них.</w:t>
      </w:r>
    </w:p>
    <w:p w:rsidR="00477B53" w:rsidRDefault="00477B53" w:rsidP="00477B53">
      <w:pPr>
        <w:rPr>
          <w:lang w:eastAsia="ru-RU"/>
        </w:rPr>
      </w:pPr>
      <w:r>
        <w:rPr>
          <w:lang w:eastAsia="ru-RU"/>
        </w:rPr>
        <w:t>5</w:t>
      </w:r>
      <w:r>
        <w:rPr>
          <w:lang w:eastAsia="ru-RU"/>
        </w:rPr>
        <w:tab/>
        <w:t>Часто выбираю крайности: либо занижено легкие задания, либо нереалистично высокие по трудности.</w:t>
      </w:r>
    </w:p>
    <w:p w:rsidR="00477B53" w:rsidRDefault="00477B53" w:rsidP="00477B53">
      <w:pPr>
        <w:rPr>
          <w:lang w:eastAsia="ru-RU"/>
        </w:rPr>
      </w:pPr>
      <w:r>
        <w:rPr>
          <w:lang w:eastAsia="ru-RU"/>
        </w:rPr>
        <w:t>6</w:t>
      </w:r>
      <w:r>
        <w:rPr>
          <w:lang w:eastAsia="ru-RU"/>
        </w:rPr>
        <w:tab/>
        <w:t>При встрече с препятствиями, как правило, не отступаю, а ищу способы их преодоления.</w:t>
      </w:r>
    </w:p>
    <w:p w:rsidR="00477B53" w:rsidRDefault="00477B53" w:rsidP="00477B53">
      <w:pPr>
        <w:rPr>
          <w:lang w:eastAsia="ru-RU"/>
        </w:rPr>
      </w:pPr>
      <w:r>
        <w:rPr>
          <w:lang w:eastAsia="ru-RU"/>
        </w:rPr>
        <w:t>7</w:t>
      </w:r>
      <w:r>
        <w:rPr>
          <w:lang w:eastAsia="ru-RU"/>
        </w:rPr>
        <w:tab/>
        <w:t>При чередовании успехов и неудач склонен к переоценке своих успехов.</w:t>
      </w:r>
    </w:p>
    <w:p w:rsidR="00477B53" w:rsidRDefault="00477B53" w:rsidP="00477B53">
      <w:pPr>
        <w:rPr>
          <w:lang w:eastAsia="ru-RU"/>
        </w:rPr>
      </w:pPr>
      <w:r>
        <w:rPr>
          <w:lang w:eastAsia="ru-RU"/>
        </w:rPr>
        <w:t>8</w:t>
      </w:r>
      <w:r>
        <w:rPr>
          <w:lang w:eastAsia="ru-RU"/>
        </w:rPr>
        <w:tab/>
        <w:t>Продуктивность деятельности в основном зависит от моей собственной целеустремленности, а не от внешнего контроля.</w:t>
      </w:r>
    </w:p>
    <w:p w:rsidR="00477B53" w:rsidRDefault="00477B53" w:rsidP="00477B53">
      <w:pPr>
        <w:rPr>
          <w:lang w:eastAsia="ru-RU"/>
        </w:rPr>
      </w:pPr>
      <w:r>
        <w:rPr>
          <w:lang w:eastAsia="ru-RU"/>
        </w:rPr>
        <w:t>9</w:t>
      </w:r>
      <w:r>
        <w:rPr>
          <w:lang w:eastAsia="ru-RU"/>
        </w:rPr>
        <w:tab/>
        <w:t>При выполнении достаточно трудных заданий, в условиях ограничения времени, результативность моей деятельности ухудшается.</w:t>
      </w:r>
    </w:p>
    <w:p w:rsidR="00477B53" w:rsidRDefault="00477B53" w:rsidP="00477B53">
      <w:pPr>
        <w:rPr>
          <w:lang w:eastAsia="ru-RU"/>
        </w:rPr>
      </w:pPr>
      <w:r>
        <w:rPr>
          <w:lang w:eastAsia="ru-RU"/>
        </w:rPr>
        <w:t>10</w:t>
      </w:r>
      <w:r>
        <w:rPr>
          <w:lang w:eastAsia="ru-RU"/>
        </w:rPr>
        <w:tab/>
        <w:t>Склонен проявлять настойчивость в достижении цели.</w:t>
      </w:r>
    </w:p>
    <w:p w:rsidR="00477B53" w:rsidRDefault="00477B53" w:rsidP="00477B53">
      <w:pPr>
        <w:rPr>
          <w:lang w:eastAsia="ru-RU"/>
        </w:rPr>
      </w:pPr>
      <w:r>
        <w:rPr>
          <w:lang w:eastAsia="ru-RU"/>
        </w:rPr>
        <w:t>11</w:t>
      </w:r>
      <w:r>
        <w:rPr>
          <w:lang w:eastAsia="ru-RU"/>
        </w:rPr>
        <w:tab/>
        <w:t>Склонен планировать свое будущее на достаточно отдаленную перспективу</w:t>
      </w:r>
    </w:p>
    <w:p w:rsidR="00477B53" w:rsidRDefault="00477B53" w:rsidP="00477B53">
      <w:pPr>
        <w:rPr>
          <w:lang w:eastAsia="ru-RU"/>
        </w:rPr>
      </w:pPr>
      <w:r>
        <w:rPr>
          <w:lang w:eastAsia="ru-RU"/>
        </w:rPr>
        <w:t>12</w:t>
      </w:r>
      <w:r>
        <w:rPr>
          <w:lang w:eastAsia="ru-RU"/>
        </w:rPr>
        <w:tab/>
        <w:t>Если я рискую, то скорее с умом, а не бесшабашно.</w:t>
      </w:r>
    </w:p>
    <w:p w:rsidR="00477B53" w:rsidRDefault="00477B53" w:rsidP="00477B53">
      <w:pPr>
        <w:rPr>
          <w:lang w:eastAsia="ru-RU"/>
        </w:rPr>
      </w:pPr>
      <w:r>
        <w:rPr>
          <w:lang w:eastAsia="ru-RU"/>
        </w:rPr>
        <w:t>13</w:t>
      </w:r>
      <w:r>
        <w:rPr>
          <w:lang w:eastAsia="ru-RU"/>
        </w:rPr>
        <w:tab/>
        <w:t>Я обычно не очень настойчив в достижении цели, особенно если отсутствует внешний контроль.</w:t>
      </w:r>
    </w:p>
    <w:p w:rsidR="00477B53" w:rsidRDefault="00477B53" w:rsidP="00477B53">
      <w:pPr>
        <w:rPr>
          <w:lang w:eastAsia="ru-RU"/>
        </w:rPr>
      </w:pPr>
      <w:r>
        <w:rPr>
          <w:lang w:eastAsia="ru-RU"/>
        </w:rPr>
        <w:t>14</w:t>
      </w:r>
      <w:r>
        <w:rPr>
          <w:lang w:eastAsia="ru-RU"/>
        </w:rPr>
        <w:tab/>
        <w:t>Предпочитаю ставить перед собой средние по трудности или слегка завышенные, но достижимые цели, чем нереально высокие.</w:t>
      </w:r>
    </w:p>
    <w:p w:rsidR="00477B53" w:rsidRDefault="00477B53" w:rsidP="00477B53">
      <w:pPr>
        <w:rPr>
          <w:lang w:eastAsia="ru-RU"/>
        </w:rPr>
      </w:pPr>
      <w:r>
        <w:rPr>
          <w:lang w:eastAsia="ru-RU"/>
        </w:rPr>
        <w:t>15</w:t>
      </w:r>
      <w:r>
        <w:rPr>
          <w:lang w:eastAsia="ru-RU"/>
        </w:rPr>
        <w:tab/>
        <w:t>В случае неудачи при выполнении какого-либо задания, его притягательность, как правило, снижается.</w:t>
      </w:r>
    </w:p>
    <w:p w:rsidR="00477B53" w:rsidRDefault="00477B53" w:rsidP="00477B53">
      <w:pPr>
        <w:rPr>
          <w:lang w:eastAsia="ru-RU"/>
        </w:rPr>
      </w:pPr>
      <w:r>
        <w:rPr>
          <w:lang w:eastAsia="ru-RU"/>
        </w:rPr>
        <w:lastRenderedPageBreak/>
        <w:t>16</w:t>
      </w:r>
      <w:r>
        <w:rPr>
          <w:lang w:eastAsia="ru-RU"/>
        </w:rPr>
        <w:tab/>
        <w:t>При чередовании успехов и неудач склонен к переоценке своих неудач.</w:t>
      </w:r>
    </w:p>
    <w:p w:rsidR="00477B53" w:rsidRDefault="00477B53" w:rsidP="00477B53">
      <w:pPr>
        <w:rPr>
          <w:lang w:eastAsia="ru-RU"/>
        </w:rPr>
      </w:pPr>
      <w:r>
        <w:rPr>
          <w:lang w:eastAsia="ru-RU"/>
        </w:rPr>
        <w:t>17</w:t>
      </w:r>
      <w:r>
        <w:rPr>
          <w:lang w:eastAsia="ru-RU"/>
        </w:rPr>
        <w:tab/>
        <w:t>Предпочитаю планировать свое будущее лишь на ближайшее время.</w:t>
      </w:r>
    </w:p>
    <w:p w:rsidR="00477B53" w:rsidRDefault="00477B53" w:rsidP="00477B53">
      <w:pPr>
        <w:rPr>
          <w:lang w:eastAsia="ru-RU"/>
        </w:rPr>
      </w:pPr>
      <w:r>
        <w:rPr>
          <w:lang w:eastAsia="ru-RU"/>
        </w:rPr>
        <w:t>18</w:t>
      </w:r>
      <w:r>
        <w:rPr>
          <w:lang w:eastAsia="ru-RU"/>
        </w:rPr>
        <w:tab/>
        <w:t>При работе в условиях ограничения времени результативность моей деятельности обычно улучшается, даже если задание достаточно трудное.</w:t>
      </w:r>
    </w:p>
    <w:p w:rsidR="00477B53" w:rsidRDefault="00477B53" w:rsidP="00477B53">
      <w:pPr>
        <w:rPr>
          <w:lang w:eastAsia="ru-RU"/>
        </w:rPr>
      </w:pPr>
      <w:r>
        <w:rPr>
          <w:lang w:eastAsia="ru-RU"/>
        </w:rPr>
        <w:t>19</w:t>
      </w:r>
      <w:r>
        <w:rPr>
          <w:lang w:eastAsia="ru-RU"/>
        </w:rPr>
        <w:tab/>
        <w:t>В случае неудачи при выполнении чего-либо, от поставленной цели, я, как правило, не отказываюсь.</w:t>
      </w:r>
    </w:p>
    <w:p w:rsidR="002A420E" w:rsidRDefault="00477B53" w:rsidP="00477B53">
      <w:pPr>
        <w:rPr>
          <w:lang w:eastAsia="ru-RU"/>
        </w:rPr>
      </w:pPr>
      <w:r>
        <w:rPr>
          <w:lang w:eastAsia="ru-RU"/>
        </w:rPr>
        <w:t>20</w:t>
      </w:r>
      <w:r>
        <w:rPr>
          <w:lang w:eastAsia="ru-RU"/>
        </w:rPr>
        <w:tab/>
        <w:t xml:space="preserve">Если задание выбрал себе сам, то в случае неудачи его притягательность еще более </w:t>
      </w:r>
      <w:r w:rsidR="00830F8A">
        <w:rPr>
          <w:lang w:eastAsia="ru-RU"/>
        </w:rPr>
        <w:t xml:space="preserve">возрастает. </w:t>
      </w:r>
      <w:r w:rsidR="00830F8A">
        <w:rPr>
          <w:lang w:eastAsia="ru-RU"/>
        </w:rPr>
        <w:tab/>
      </w:r>
      <w:r w:rsidR="002A420E">
        <w:rPr>
          <w:lang w:eastAsia="ru-RU"/>
        </w:rPr>
        <w:t> </w:t>
      </w:r>
    </w:p>
    <w:p w:rsidR="002A420E" w:rsidRDefault="002A420E" w:rsidP="002A420E">
      <w:pPr>
        <w:rPr>
          <w:lang w:eastAsia="ru-RU"/>
        </w:rPr>
      </w:pPr>
      <w:r>
        <w:rPr>
          <w:lang w:eastAsia="ru-RU"/>
        </w:rPr>
        <w:t>Ключ к опроснику:</w:t>
      </w:r>
    </w:p>
    <w:p w:rsidR="002A420E" w:rsidRDefault="002A420E" w:rsidP="002A420E">
      <w:pPr>
        <w:rPr>
          <w:lang w:eastAsia="ru-RU"/>
        </w:rPr>
      </w:pPr>
      <w:r>
        <w:rPr>
          <w:lang w:eastAsia="ru-RU"/>
        </w:rPr>
        <w:t xml:space="preserve"> Ответ «ДА»: 1, 2, 3, 6, 8, 10, 11, 12, 14, 16, 18, 19, 20.</w:t>
      </w:r>
    </w:p>
    <w:p w:rsidR="002A420E" w:rsidRDefault="002A420E" w:rsidP="002A420E">
      <w:pPr>
        <w:rPr>
          <w:lang w:eastAsia="ru-RU"/>
        </w:rPr>
      </w:pPr>
      <w:r>
        <w:rPr>
          <w:lang w:eastAsia="ru-RU"/>
        </w:rPr>
        <w:t xml:space="preserve"> Ответ «НЕТ»: 4, 5, 7, 9, 13, 15, 17.</w:t>
      </w:r>
    </w:p>
    <w:p w:rsidR="002A420E" w:rsidRDefault="002A420E" w:rsidP="002A420E">
      <w:pPr>
        <w:rPr>
          <w:lang w:eastAsia="ru-RU"/>
        </w:rPr>
      </w:pPr>
      <w:r>
        <w:rPr>
          <w:lang w:eastAsia="ru-RU"/>
        </w:rPr>
        <w:t>Обработка результатов и критерии оценки</w:t>
      </w:r>
    </w:p>
    <w:p w:rsidR="002A420E" w:rsidRDefault="002A420E" w:rsidP="002A420E">
      <w:pPr>
        <w:rPr>
          <w:lang w:eastAsia="ru-RU"/>
        </w:rPr>
      </w:pPr>
      <w:r>
        <w:rPr>
          <w:lang w:eastAsia="ru-RU"/>
        </w:rPr>
        <w:t xml:space="preserve"> За каждое совпадение ответа с ключом испытуемому дается 1 балл. Подсчитывается общее количество набранных баллов.</w:t>
      </w:r>
    </w:p>
    <w:p w:rsidR="002A420E" w:rsidRDefault="002A420E" w:rsidP="002A420E">
      <w:pPr>
        <w:rPr>
          <w:lang w:eastAsia="ru-RU"/>
        </w:rPr>
      </w:pPr>
      <w:r>
        <w:rPr>
          <w:lang w:eastAsia="ru-RU"/>
        </w:rPr>
        <w:t xml:space="preserve"> Если количество набранных баллов от 1 до 7, то диагностируется мотивация на неудачу (боязнь неудачи).</w:t>
      </w:r>
    </w:p>
    <w:p w:rsidR="002A420E" w:rsidRDefault="002A420E" w:rsidP="002A420E">
      <w:pPr>
        <w:rPr>
          <w:lang w:eastAsia="ru-RU"/>
        </w:rPr>
      </w:pPr>
      <w:r>
        <w:rPr>
          <w:lang w:eastAsia="ru-RU"/>
        </w:rPr>
        <w:t xml:space="preserve"> Если количество набранных баллов от 13 до 20, то диагностируется мотивация на успех (надежда на успех).</w:t>
      </w:r>
    </w:p>
    <w:p w:rsidR="002A420E" w:rsidRDefault="002A420E" w:rsidP="002A420E">
      <w:pPr>
        <w:rPr>
          <w:lang w:eastAsia="ru-RU"/>
        </w:rPr>
      </w:pPr>
      <w:r>
        <w:rPr>
          <w:lang w:eastAsia="ru-RU"/>
        </w:rPr>
        <w:t xml:space="preserve"> Если количество набранных баллов от 8 до 12, то следует считать, что мотивационный полюс ярко не выражен. При этом можно иметь в виду, что если количество баллов 8, 9, есть определенная тенденция метизации на неудачу, а если количество баллов 12, имеется определенная тенденция мотивации на успех.</w:t>
      </w:r>
    </w:p>
    <w:p w:rsidR="00171149" w:rsidRDefault="002A420E" w:rsidP="00DD3F0E">
      <w:pPr>
        <w:spacing w:after="160" w:line="259" w:lineRule="auto"/>
        <w:ind w:firstLine="0"/>
        <w:contextualSpacing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171149" w:rsidRPr="006B4DB4" w:rsidRDefault="00171149" w:rsidP="00DD3F0E">
      <w:pPr>
        <w:pStyle w:val="1"/>
        <w:contextualSpacing w:val="0"/>
        <w:jc w:val="both"/>
        <w:rPr>
          <w:rFonts w:cs="Times New Roman"/>
        </w:rPr>
      </w:pPr>
      <w:bookmarkStart w:id="19" w:name="_Toc27358450"/>
      <w:r w:rsidRPr="006B4DB4">
        <w:rPr>
          <w:rFonts w:eastAsia="Times New Roman" w:cs="Times New Roman"/>
          <w:lang w:eastAsia="ru-RU"/>
        </w:rPr>
        <w:lastRenderedPageBreak/>
        <w:t>П</w:t>
      </w:r>
      <w:r w:rsidR="00CD626B">
        <w:rPr>
          <w:rFonts w:eastAsia="Times New Roman" w:cs="Times New Roman"/>
          <w:lang w:eastAsia="ru-RU"/>
        </w:rPr>
        <w:t>РИЛОЖЕНИЕ </w:t>
      </w:r>
      <w:r>
        <w:rPr>
          <w:rFonts w:eastAsia="Times New Roman" w:cs="Times New Roman"/>
          <w:lang w:eastAsia="ru-RU"/>
        </w:rPr>
        <w:t>5</w:t>
      </w:r>
      <w:r w:rsidR="00CD626B">
        <w:rPr>
          <w:rFonts w:eastAsia="Times New Roman" w:cs="Times New Roman"/>
          <w:lang w:eastAsia="ru-RU"/>
        </w:rPr>
        <w:t>. </w:t>
      </w:r>
      <w:r w:rsidR="00874AD3">
        <w:rPr>
          <w:rFonts w:eastAsia="Times New Roman" w:cs="Times New Roman"/>
          <w:lang w:eastAsia="ru-RU"/>
        </w:rPr>
        <w:t>Методика,</w:t>
      </w:r>
      <w:r>
        <w:rPr>
          <w:rFonts w:eastAsia="Times New Roman" w:cs="Times New Roman"/>
          <w:lang w:eastAsia="ru-RU"/>
        </w:rPr>
        <w:t xml:space="preserve"> предложенная </w:t>
      </w:r>
      <w:r w:rsidR="00CD626B">
        <w:rPr>
          <w:rFonts w:eastAsia="Times New Roman" w:cs="Times New Roman"/>
          <w:lang w:eastAsia="ru-RU"/>
        </w:rPr>
        <w:t>Е. П. </w:t>
      </w:r>
      <w:r w:rsidR="007D6718">
        <w:rPr>
          <w:rFonts w:eastAsia="Times New Roman" w:cs="Times New Roman"/>
          <w:lang w:eastAsia="ru-RU"/>
        </w:rPr>
        <w:t>Ильиным, Н. </w:t>
      </w:r>
      <w:r w:rsidR="00F113D0">
        <w:rPr>
          <w:rFonts w:eastAsia="Times New Roman" w:cs="Times New Roman"/>
          <w:lang w:eastAsia="ru-RU"/>
        </w:rPr>
        <w:t>А. </w:t>
      </w:r>
      <w:r w:rsidRPr="00171149">
        <w:rPr>
          <w:rFonts w:eastAsia="Times New Roman" w:cs="Times New Roman"/>
          <w:lang w:eastAsia="ru-RU"/>
        </w:rPr>
        <w:t>Курдюковой</w:t>
      </w:r>
      <w:r w:rsidR="007D6718">
        <w:rPr>
          <w:rFonts w:eastAsia="Times New Roman" w:cs="Times New Roman"/>
          <w:lang w:eastAsia="ru-RU"/>
        </w:rPr>
        <w:t xml:space="preserve"> </w:t>
      </w:r>
      <w:r w:rsidRPr="00171149">
        <w:rPr>
          <w:rFonts w:eastAsia="Times New Roman" w:cs="Times New Roman"/>
          <w:lang w:eastAsia="ru-RU"/>
        </w:rPr>
        <w:t>"Направленность на отметку"</w:t>
      </w:r>
      <w:bookmarkEnd w:id="19"/>
    </w:p>
    <w:p w:rsidR="000C7859" w:rsidRPr="0067021C" w:rsidRDefault="000C7859" w:rsidP="0067021C">
      <w:pPr>
        <w:rPr>
          <w:rFonts w:cs="Times New Roman"/>
          <w:szCs w:val="28"/>
          <w:lang w:val="en-US"/>
        </w:rPr>
      </w:pPr>
      <w:r w:rsidRPr="00477B53">
        <w:rPr>
          <w:rFonts w:cs="Times New Roman"/>
          <w:szCs w:val="28"/>
        </w:rPr>
        <w:t>Инструкция:</w:t>
      </w:r>
      <w:r w:rsidRPr="000C7859">
        <w:rPr>
          <w:rFonts w:cs="Times New Roman"/>
          <w:b/>
          <w:szCs w:val="28"/>
        </w:rPr>
        <w:t xml:space="preserve"> </w:t>
      </w:r>
      <w:r w:rsidRPr="000C7859">
        <w:rPr>
          <w:rFonts w:cs="Times New Roman"/>
          <w:szCs w:val="28"/>
        </w:rPr>
        <w:t>Дается ряд вопрос</w:t>
      </w:r>
      <w:r w:rsidR="0067021C">
        <w:rPr>
          <w:rFonts w:cs="Times New Roman"/>
          <w:szCs w:val="28"/>
        </w:rPr>
        <w:t>ов. Ответьте на них, поставив в </w:t>
      </w:r>
      <w:r w:rsidRPr="000C7859">
        <w:rPr>
          <w:rFonts w:cs="Times New Roman"/>
          <w:szCs w:val="28"/>
        </w:rPr>
        <w:t>соответствующей ячейке</w:t>
      </w:r>
      <w:r w:rsidR="0067021C">
        <w:rPr>
          <w:rFonts w:cs="Times New Roman"/>
          <w:szCs w:val="28"/>
        </w:rPr>
        <w:t xml:space="preserve"> знаки "+" (да) или "- " (нет).</w:t>
      </w:r>
      <w:r w:rsidR="0067021C" w:rsidRPr="0067021C">
        <w:rPr>
          <w:rFonts w:cs="Times New Roman"/>
          <w:szCs w:val="28"/>
        </w:rPr>
        <w:t xml:space="preserve"> </w:t>
      </w:r>
      <w:r w:rsidR="00477B53" w:rsidRPr="00477B53">
        <w:rPr>
          <w:rFonts w:eastAsia="Times New Roman" w:cs="Times New Roman"/>
          <w:color w:val="000000" w:themeColor="text1"/>
          <w:szCs w:val="28"/>
          <w:lang w:eastAsia="ru-RU"/>
        </w:rPr>
        <w:t>Текст опросника</w:t>
      </w:r>
      <w:r w:rsidR="0067021C">
        <w:rPr>
          <w:rFonts w:eastAsia="Times New Roman" w:cs="Times New Roman"/>
          <w:color w:val="000000" w:themeColor="text1"/>
          <w:szCs w:val="28"/>
          <w:lang w:val="en-US" w:eastAsia="ru-RU"/>
        </w:rPr>
        <w:t>:</w:t>
      </w:r>
    </w:p>
    <w:p w:rsidR="00477B53" w:rsidRPr="0067021C" w:rsidRDefault="00477B53" w:rsidP="0067021C">
      <w:pPr>
        <w:pStyle w:val="a3"/>
        <w:numPr>
          <w:ilvl w:val="1"/>
          <w:numId w:val="17"/>
        </w:numPr>
        <w:ind w:left="0" w:firstLine="709"/>
        <w:contextualSpacing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67021C">
        <w:rPr>
          <w:rFonts w:eastAsia="Times New Roman" w:cs="Times New Roman"/>
          <w:color w:val="000000" w:themeColor="text1"/>
          <w:szCs w:val="28"/>
          <w:lang w:eastAsia="ru-RU"/>
        </w:rPr>
        <w:t>Помнишь ли ты, когда получил первую в жизни двойку?</w:t>
      </w:r>
    </w:p>
    <w:p w:rsidR="00477B53" w:rsidRPr="0067021C" w:rsidRDefault="00477B53" w:rsidP="0067021C">
      <w:pPr>
        <w:pStyle w:val="a3"/>
        <w:numPr>
          <w:ilvl w:val="1"/>
          <w:numId w:val="17"/>
        </w:numPr>
        <w:ind w:left="0" w:firstLine="709"/>
        <w:contextualSpacing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67021C">
        <w:rPr>
          <w:rFonts w:eastAsia="Times New Roman" w:cs="Times New Roman"/>
          <w:color w:val="000000" w:themeColor="text1"/>
          <w:szCs w:val="28"/>
          <w:lang w:eastAsia="ru-RU"/>
        </w:rPr>
        <w:t>Беспокоит ли тебя, что твои отметки несколько хуже, чем у других учеников класса?</w:t>
      </w:r>
    </w:p>
    <w:p w:rsidR="00477B53" w:rsidRPr="0067021C" w:rsidRDefault="00477B53" w:rsidP="0067021C">
      <w:pPr>
        <w:pStyle w:val="a3"/>
        <w:numPr>
          <w:ilvl w:val="1"/>
          <w:numId w:val="17"/>
        </w:numPr>
        <w:ind w:left="0" w:firstLine="709"/>
        <w:contextualSpacing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67021C">
        <w:rPr>
          <w:rFonts w:eastAsia="Times New Roman" w:cs="Times New Roman"/>
          <w:color w:val="000000" w:themeColor="text1"/>
          <w:szCs w:val="28"/>
          <w:lang w:eastAsia="ru-RU"/>
        </w:rPr>
        <w:t>Бывает ли, что перед контрольной работой сердце у тебя начинает учащенно биться?</w:t>
      </w:r>
    </w:p>
    <w:p w:rsidR="00477B53" w:rsidRPr="0067021C" w:rsidRDefault="00477B53" w:rsidP="0067021C">
      <w:pPr>
        <w:pStyle w:val="a3"/>
        <w:numPr>
          <w:ilvl w:val="1"/>
          <w:numId w:val="17"/>
        </w:numPr>
        <w:ind w:left="0" w:firstLine="709"/>
        <w:contextualSpacing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67021C">
        <w:rPr>
          <w:rFonts w:eastAsia="Times New Roman" w:cs="Times New Roman"/>
          <w:color w:val="000000" w:themeColor="text1"/>
          <w:szCs w:val="28"/>
          <w:lang w:eastAsia="ru-RU"/>
        </w:rPr>
        <w:t>Краснеешь ли ты при объявлении тебе плохой отметки?</w:t>
      </w:r>
    </w:p>
    <w:p w:rsidR="00477B53" w:rsidRPr="0067021C" w:rsidRDefault="00477B53" w:rsidP="0067021C">
      <w:pPr>
        <w:pStyle w:val="a3"/>
        <w:numPr>
          <w:ilvl w:val="1"/>
          <w:numId w:val="17"/>
        </w:numPr>
        <w:ind w:left="0" w:firstLine="709"/>
        <w:contextualSpacing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67021C">
        <w:rPr>
          <w:rFonts w:eastAsia="Times New Roman" w:cs="Times New Roman"/>
          <w:color w:val="000000" w:themeColor="text1"/>
          <w:szCs w:val="28"/>
          <w:lang w:eastAsia="ru-RU"/>
        </w:rPr>
        <w:t>Если в конце недели ты получил плохую отметку, у тебя в выходной день плохое настроение?</w:t>
      </w:r>
    </w:p>
    <w:p w:rsidR="00477B53" w:rsidRPr="0067021C" w:rsidRDefault="00477B53" w:rsidP="0067021C">
      <w:pPr>
        <w:pStyle w:val="a3"/>
        <w:numPr>
          <w:ilvl w:val="1"/>
          <w:numId w:val="17"/>
        </w:numPr>
        <w:ind w:left="0" w:firstLine="709"/>
        <w:contextualSpacing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67021C">
        <w:rPr>
          <w:rFonts w:eastAsia="Times New Roman" w:cs="Times New Roman"/>
          <w:color w:val="000000" w:themeColor="text1"/>
          <w:szCs w:val="28"/>
          <w:lang w:eastAsia="ru-RU"/>
        </w:rPr>
        <w:t>Если тебя долго не вызывают, это тебя заботит?</w:t>
      </w:r>
    </w:p>
    <w:p w:rsidR="00477B53" w:rsidRPr="0067021C" w:rsidRDefault="00477B53" w:rsidP="0067021C">
      <w:pPr>
        <w:pStyle w:val="a3"/>
        <w:numPr>
          <w:ilvl w:val="1"/>
          <w:numId w:val="17"/>
        </w:numPr>
        <w:ind w:left="0" w:firstLine="709"/>
        <w:contextualSpacing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67021C">
        <w:rPr>
          <w:rFonts w:eastAsia="Times New Roman" w:cs="Times New Roman"/>
          <w:color w:val="000000" w:themeColor="text1"/>
          <w:szCs w:val="28"/>
          <w:lang w:eastAsia="ru-RU"/>
        </w:rPr>
        <w:t>Волнует ли тебя реакция сверстников на полученную тобой отметку?</w:t>
      </w:r>
    </w:p>
    <w:p w:rsidR="00477B53" w:rsidRPr="0067021C" w:rsidRDefault="00477B53" w:rsidP="0067021C">
      <w:pPr>
        <w:pStyle w:val="a3"/>
        <w:numPr>
          <w:ilvl w:val="1"/>
          <w:numId w:val="17"/>
        </w:numPr>
        <w:ind w:left="0" w:firstLine="709"/>
        <w:contextualSpacing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67021C">
        <w:rPr>
          <w:rFonts w:eastAsia="Times New Roman" w:cs="Times New Roman"/>
          <w:color w:val="000000" w:themeColor="text1"/>
          <w:szCs w:val="28"/>
          <w:lang w:eastAsia="ru-RU"/>
        </w:rPr>
        <w:t>После получения хорошей отметки готовишься ли ты к следующему уроку как следует, хотя знаешь, что все равно не спросят?</w:t>
      </w:r>
    </w:p>
    <w:p w:rsidR="00477B53" w:rsidRPr="0067021C" w:rsidRDefault="00477B53" w:rsidP="0067021C">
      <w:pPr>
        <w:pStyle w:val="a3"/>
        <w:numPr>
          <w:ilvl w:val="1"/>
          <w:numId w:val="17"/>
        </w:numPr>
        <w:ind w:left="0" w:firstLine="709"/>
        <w:contextualSpacing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67021C">
        <w:rPr>
          <w:rFonts w:eastAsia="Times New Roman" w:cs="Times New Roman"/>
          <w:color w:val="000000" w:themeColor="text1"/>
          <w:szCs w:val="28"/>
          <w:lang w:eastAsia="ru-RU"/>
        </w:rPr>
        <w:t>Тревожит ли тебя ожидание опроса?</w:t>
      </w:r>
    </w:p>
    <w:p w:rsidR="00477B53" w:rsidRPr="0067021C" w:rsidRDefault="00477B53" w:rsidP="0067021C">
      <w:pPr>
        <w:pStyle w:val="a3"/>
        <w:numPr>
          <w:ilvl w:val="1"/>
          <w:numId w:val="17"/>
        </w:numPr>
        <w:ind w:left="0" w:firstLine="709"/>
        <w:contextualSpacing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67021C">
        <w:rPr>
          <w:rFonts w:eastAsia="Times New Roman" w:cs="Times New Roman"/>
          <w:color w:val="000000" w:themeColor="text1"/>
          <w:szCs w:val="28"/>
          <w:lang w:eastAsia="ru-RU"/>
        </w:rPr>
        <w:t>Было бы тебе интересно учиться, если бы отметок вообще не было?</w:t>
      </w:r>
    </w:p>
    <w:p w:rsidR="00477B53" w:rsidRPr="0067021C" w:rsidRDefault="00477B53" w:rsidP="0067021C">
      <w:pPr>
        <w:pStyle w:val="a3"/>
        <w:numPr>
          <w:ilvl w:val="1"/>
          <w:numId w:val="17"/>
        </w:numPr>
        <w:ind w:left="0" w:firstLine="709"/>
        <w:contextualSpacing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67021C">
        <w:rPr>
          <w:rFonts w:eastAsia="Times New Roman" w:cs="Times New Roman"/>
          <w:color w:val="000000" w:themeColor="text1"/>
          <w:szCs w:val="28"/>
          <w:lang w:eastAsia="ru-RU"/>
        </w:rPr>
        <w:t>Захочешь ли ты, чтобы тебя спросили, если будешь знать что отметку за ответ не поставят?</w:t>
      </w:r>
    </w:p>
    <w:p w:rsidR="00477B53" w:rsidRPr="0067021C" w:rsidRDefault="00477B53" w:rsidP="0067021C">
      <w:pPr>
        <w:pStyle w:val="a3"/>
        <w:numPr>
          <w:ilvl w:val="1"/>
          <w:numId w:val="17"/>
        </w:numPr>
        <w:ind w:left="0" w:firstLine="709"/>
        <w:contextualSpacing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67021C">
        <w:rPr>
          <w:rFonts w:eastAsia="Times New Roman" w:cs="Times New Roman"/>
          <w:color w:val="000000" w:themeColor="text1"/>
          <w:szCs w:val="28"/>
          <w:lang w:eastAsia="ru-RU"/>
        </w:rPr>
        <w:t>После получения отметки на уроке ты продолжаешь активно работать?</w:t>
      </w:r>
    </w:p>
    <w:p w:rsidR="00830A87" w:rsidRPr="002A420E" w:rsidRDefault="000C7859" w:rsidP="002A420E">
      <w:pPr>
        <w:contextualSpacing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0C7859">
        <w:rPr>
          <w:rFonts w:eastAsia="Times New Roman" w:cs="Times New Roman"/>
          <w:color w:val="000000" w:themeColor="text1"/>
          <w:szCs w:val="28"/>
          <w:lang w:eastAsia="ru-RU"/>
        </w:rPr>
        <w:t>Обработка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C7859">
        <w:rPr>
          <w:rFonts w:eastAsia="Times New Roman" w:cs="Times New Roman"/>
          <w:color w:val="000000" w:themeColor="text1"/>
          <w:szCs w:val="28"/>
          <w:lang w:eastAsia="ru-RU"/>
        </w:rPr>
        <w:t>результатов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>: н</w:t>
      </w:r>
      <w:r w:rsidRPr="000C7859">
        <w:rPr>
          <w:rFonts w:eastAsia="Times New Roman" w:cs="Times New Roman"/>
          <w:color w:val="000000" w:themeColor="text1"/>
          <w:szCs w:val="28"/>
          <w:lang w:eastAsia="ru-RU"/>
        </w:rPr>
        <w:t>ачисляется п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 одному баллу за ответ (да) на </w:t>
      </w:r>
      <w:r w:rsidRPr="000C7859">
        <w:rPr>
          <w:rFonts w:eastAsia="Times New Roman" w:cs="Times New Roman"/>
          <w:color w:val="000000" w:themeColor="text1"/>
          <w:szCs w:val="28"/>
          <w:lang w:eastAsia="ru-RU"/>
        </w:rPr>
        <w:t>вопросы по позициям 1-9 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за ответы (нет) - по позициям 10</w:t>
      </w:r>
      <w:r w:rsidRPr="000C7859">
        <w:rPr>
          <w:rFonts w:eastAsia="Times New Roman" w:cs="Times New Roman"/>
          <w:color w:val="000000" w:themeColor="text1"/>
          <w:szCs w:val="28"/>
          <w:lang w:eastAsia="ru-RU"/>
        </w:rPr>
        <w:t xml:space="preserve">-12. Подсчитывается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общая сумма баллов. </w:t>
      </w:r>
      <w:r w:rsidRPr="000C7859">
        <w:rPr>
          <w:rFonts w:eastAsia="Times New Roman" w:cs="Times New Roman"/>
          <w:color w:val="000000" w:themeColor="text1"/>
          <w:szCs w:val="28"/>
          <w:lang w:eastAsia="ru-RU"/>
        </w:rPr>
        <w:t>Чем больше набрана сумма баллов, тем в большей степени у учащегося выра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жена направленность на отметку.</w:t>
      </w:r>
      <w:r w:rsidR="002A420E">
        <w:rPr>
          <w:rFonts w:eastAsia="Times New Roman" w:cs="Times New Roman"/>
          <w:color w:val="000000" w:themeColor="text1"/>
          <w:szCs w:val="28"/>
          <w:lang w:eastAsia="ru-RU"/>
        </w:rPr>
        <w:t xml:space="preserve"> Если сумма балов 6-12, то преобладает тенденция на получение отметки. Если же сумма баллов 0-5, то преобладает тенденция на получение знаний.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sectPr w:rsidR="00830A87" w:rsidRPr="002A420E" w:rsidSect="00822BEA">
      <w:footerReference w:type="default" r:id="rId14"/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86B" w:rsidRDefault="009B786B">
      <w:pPr>
        <w:spacing w:line="240" w:lineRule="auto"/>
      </w:pPr>
      <w:r>
        <w:separator/>
      </w:r>
    </w:p>
  </w:endnote>
  <w:endnote w:type="continuationSeparator" w:id="0">
    <w:p w:rsidR="009B786B" w:rsidRDefault="009B7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293854"/>
      <w:docPartObj>
        <w:docPartGallery w:val="Page Numbers (Bottom of Page)"/>
        <w:docPartUnique/>
      </w:docPartObj>
    </w:sdtPr>
    <w:sdtEndPr/>
    <w:sdtContent>
      <w:p w:rsidR="00830F8A" w:rsidRDefault="00830F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5FF">
          <w:rPr>
            <w:noProof/>
          </w:rPr>
          <w:t>26</w:t>
        </w:r>
        <w:r>
          <w:fldChar w:fldCharType="end"/>
        </w:r>
      </w:p>
    </w:sdtContent>
  </w:sdt>
  <w:p w:rsidR="00830F8A" w:rsidRDefault="00830F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74438"/>
      <w:docPartObj>
        <w:docPartGallery w:val="Page Numbers (Bottom of Page)"/>
        <w:docPartUnique/>
      </w:docPartObj>
    </w:sdtPr>
    <w:sdtEndPr/>
    <w:sdtContent>
      <w:p w:rsidR="00830F8A" w:rsidRDefault="00830F8A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565FF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830F8A" w:rsidRDefault="00830F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86B" w:rsidRDefault="009B786B">
      <w:pPr>
        <w:spacing w:line="240" w:lineRule="auto"/>
      </w:pPr>
      <w:r>
        <w:separator/>
      </w:r>
    </w:p>
  </w:footnote>
  <w:footnote w:type="continuationSeparator" w:id="0">
    <w:p w:rsidR="009B786B" w:rsidRDefault="009B78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CDA"/>
    <w:multiLevelType w:val="hybridMultilevel"/>
    <w:tmpl w:val="C1F69E9A"/>
    <w:lvl w:ilvl="0" w:tplc="E46C9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1E2CED"/>
    <w:multiLevelType w:val="hybridMultilevel"/>
    <w:tmpl w:val="93246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81400F"/>
    <w:multiLevelType w:val="multilevel"/>
    <w:tmpl w:val="91502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B2D626E"/>
    <w:multiLevelType w:val="hybridMultilevel"/>
    <w:tmpl w:val="4B3A3EBE"/>
    <w:lvl w:ilvl="0" w:tplc="09FE98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4C7089"/>
    <w:multiLevelType w:val="hybridMultilevel"/>
    <w:tmpl w:val="010C6A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6A5013"/>
    <w:multiLevelType w:val="hybridMultilevel"/>
    <w:tmpl w:val="257663C6"/>
    <w:lvl w:ilvl="0" w:tplc="7C8EDDB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3FA06752">
      <w:start w:val="1"/>
      <w:numFmt w:val="decimal"/>
      <w:lvlText w:val="%2"/>
      <w:lvlJc w:val="left"/>
      <w:pPr>
        <w:ind w:left="2494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F63FE7"/>
    <w:multiLevelType w:val="hybridMultilevel"/>
    <w:tmpl w:val="A1C6B8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398E3F8D"/>
    <w:multiLevelType w:val="hybridMultilevel"/>
    <w:tmpl w:val="BA6652D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FC81D05"/>
    <w:multiLevelType w:val="hybridMultilevel"/>
    <w:tmpl w:val="F03E419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04B489C"/>
    <w:multiLevelType w:val="hybridMultilevel"/>
    <w:tmpl w:val="A2449404"/>
    <w:lvl w:ilvl="0" w:tplc="7C8EDDB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A66115"/>
    <w:multiLevelType w:val="hybridMultilevel"/>
    <w:tmpl w:val="77C65C4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A85FA5"/>
    <w:multiLevelType w:val="hybridMultilevel"/>
    <w:tmpl w:val="22B27DF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9332857"/>
    <w:multiLevelType w:val="hybridMultilevel"/>
    <w:tmpl w:val="7272F55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C5138D8"/>
    <w:multiLevelType w:val="hybridMultilevel"/>
    <w:tmpl w:val="CA0CDDF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729B060B"/>
    <w:multiLevelType w:val="hybridMultilevel"/>
    <w:tmpl w:val="48320636"/>
    <w:lvl w:ilvl="0" w:tplc="1D742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D776D2"/>
    <w:multiLevelType w:val="hybridMultilevel"/>
    <w:tmpl w:val="F2FEC2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7820DAB"/>
    <w:multiLevelType w:val="hybridMultilevel"/>
    <w:tmpl w:val="2910D8B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15"/>
  </w:num>
  <w:num w:numId="7">
    <w:abstractNumId w:val="16"/>
  </w:num>
  <w:num w:numId="8">
    <w:abstractNumId w:val="7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11"/>
  </w:num>
  <w:num w:numId="14">
    <w:abstractNumId w:val="4"/>
  </w:num>
  <w:num w:numId="15">
    <w:abstractNumId w:val="6"/>
  </w:num>
  <w:num w:numId="16">
    <w:abstractNumId w:val="14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D97"/>
    <w:rsid w:val="000176BF"/>
    <w:rsid w:val="00022B0E"/>
    <w:rsid w:val="000616D0"/>
    <w:rsid w:val="00082CFD"/>
    <w:rsid w:val="000A7D2D"/>
    <w:rsid w:val="000C7859"/>
    <w:rsid w:val="000D0B5E"/>
    <w:rsid w:val="000E5861"/>
    <w:rsid w:val="000F6BED"/>
    <w:rsid w:val="00131608"/>
    <w:rsid w:val="001340C4"/>
    <w:rsid w:val="0015582F"/>
    <w:rsid w:val="00156A2B"/>
    <w:rsid w:val="00171149"/>
    <w:rsid w:val="00177047"/>
    <w:rsid w:val="00182195"/>
    <w:rsid w:val="00190E6B"/>
    <w:rsid w:val="00195A0D"/>
    <w:rsid w:val="001B0281"/>
    <w:rsid w:val="001D2A4C"/>
    <w:rsid w:val="0023190B"/>
    <w:rsid w:val="00236AF5"/>
    <w:rsid w:val="00252F54"/>
    <w:rsid w:val="00284F7E"/>
    <w:rsid w:val="00290ACB"/>
    <w:rsid w:val="002A420E"/>
    <w:rsid w:val="002A7139"/>
    <w:rsid w:val="002A791D"/>
    <w:rsid w:val="002A7C15"/>
    <w:rsid w:val="002B05D0"/>
    <w:rsid w:val="002B4302"/>
    <w:rsid w:val="002C1DFF"/>
    <w:rsid w:val="002D0D33"/>
    <w:rsid w:val="002E348F"/>
    <w:rsid w:val="002F014F"/>
    <w:rsid w:val="00323072"/>
    <w:rsid w:val="00323440"/>
    <w:rsid w:val="003531AE"/>
    <w:rsid w:val="00367A51"/>
    <w:rsid w:val="00382A7C"/>
    <w:rsid w:val="003C7D94"/>
    <w:rsid w:val="003D0ADA"/>
    <w:rsid w:val="003D1D82"/>
    <w:rsid w:val="003D4306"/>
    <w:rsid w:val="00406D54"/>
    <w:rsid w:val="00410227"/>
    <w:rsid w:val="00410CEE"/>
    <w:rsid w:val="00434E53"/>
    <w:rsid w:val="00435EC9"/>
    <w:rsid w:val="00470371"/>
    <w:rsid w:val="00470390"/>
    <w:rsid w:val="00477B53"/>
    <w:rsid w:val="0049428A"/>
    <w:rsid w:val="004A07B0"/>
    <w:rsid w:val="004C21A8"/>
    <w:rsid w:val="004D4E97"/>
    <w:rsid w:val="004E43B3"/>
    <w:rsid w:val="004F4A5C"/>
    <w:rsid w:val="0050387C"/>
    <w:rsid w:val="0050632F"/>
    <w:rsid w:val="0051026B"/>
    <w:rsid w:val="00533BE4"/>
    <w:rsid w:val="005359A3"/>
    <w:rsid w:val="00544338"/>
    <w:rsid w:val="005565FF"/>
    <w:rsid w:val="005764C6"/>
    <w:rsid w:val="005B5C90"/>
    <w:rsid w:val="005B6068"/>
    <w:rsid w:val="005E1B41"/>
    <w:rsid w:val="006009CA"/>
    <w:rsid w:val="0061602F"/>
    <w:rsid w:val="00635CE3"/>
    <w:rsid w:val="00652271"/>
    <w:rsid w:val="00660C24"/>
    <w:rsid w:val="00661188"/>
    <w:rsid w:val="0067021C"/>
    <w:rsid w:val="006727E5"/>
    <w:rsid w:val="00680685"/>
    <w:rsid w:val="0069474A"/>
    <w:rsid w:val="006B4DB4"/>
    <w:rsid w:val="006B5691"/>
    <w:rsid w:val="006C0098"/>
    <w:rsid w:val="006D0522"/>
    <w:rsid w:val="006D1A23"/>
    <w:rsid w:val="006E2DF3"/>
    <w:rsid w:val="006F76E8"/>
    <w:rsid w:val="006F7E67"/>
    <w:rsid w:val="00707FD6"/>
    <w:rsid w:val="007377EE"/>
    <w:rsid w:val="00767589"/>
    <w:rsid w:val="00777B40"/>
    <w:rsid w:val="00790FD6"/>
    <w:rsid w:val="00795C06"/>
    <w:rsid w:val="007B239F"/>
    <w:rsid w:val="007B6E4B"/>
    <w:rsid w:val="007C7383"/>
    <w:rsid w:val="007D3D6C"/>
    <w:rsid w:val="007D4F11"/>
    <w:rsid w:val="007D6718"/>
    <w:rsid w:val="007D7030"/>
    <w:rsid w:val="007F4913"/>
    <w:rsid w:val="00800DA1"/>
    <w:rsid w:val="00803D97"/>
    <w:rsid w:val="00815505"/>
    <w:rsid w:val="00816DE6"/>
    <w:rsid w:val="00820BF9"/>
    <w:rsid w:val="00822BEA"/>
    <w:rsid w:val="00823430"/>
    <w:rsid w:val="00830A87"/>
    <w:rsid w:val="00830F8A"/>
    <w:rsid w:val="008310DA"/>
    <w:rsid w:val="00841E34"/>
    <w:rsid w:val="00842835"/>
    <w:rsid w:val="008453C4"/>
    <w:rsid w:val="008660EB"/>
    <w:rsid w:val="00874AD3"/>
    <w:rsid w:val="00882365"/>
    <w:rsid w:val="00892B77"/>
    <w:rsid w:val="0089427E"/>
    <w:rsid w:val="008A2DA4"/>
    <w:rsid w:val="008B26AA"/>
    <w:rsid w:val="008B2A4C"/>
    <w:rsid w:val="008D49EB"/>
    <w:rsid w:val="008D67C0"/>
    <w:rsid w:val="008F39CF"/>
    <w:rsid w:val="00902194"/>
    <w:rsid w:val="00903945"/>
    <w:rsid w:val="00903B59"/>
    <w:rsid w:val="00917FD5"/>
    <w:rsid w:val="00926A7C"/>
    <w:rsid w:val="00926E66"/>
    <w:rsid w:val="00932288"/>
    <w:rsid w:val="009370A6"/>
    <w:rsid w:val="00950797"/>
    <w:rsid w:val="009569BA"/>
    <w:rsid w:val="00962EBA"/>
    <w:rsid w:val="00963B71"/>
    <w:rsid w:val="00963FD6"/>
    <w:rsid w:val="00971566"/>
    <w:rsid w:val="009748FD"/>
    <w:rsid w:val="00975793"/>
    <w:rsid w:val="009833D0"/>
    <w:rsid w:val="00987A17"/>
    <w:rsid w:val="009A2A90"/>
    <w:rsid w:val="009A5774"/>
    <w:rsid w:val="009B4F79"/>
    <w:rsid w:val="009B786B"/>
    <w:rsid w:val="009E5810"/>
    <w:rsid w:val="009F7F70"/>
    <w:rsid w:val="00A35208"/>
    <w:rsid w:val="00A37092"/>
    <w:rsid w:val="00A55883"/>
    <w:rsid w:val="00A7213A"/>
    <w:rsid w:val="00A73116"/>
    <w:rsid w:val="00A84DCE"/>
    <w:rsid w:val="00AB341F"/>
    <w:rsid w:val="00AC455E"/>
    <w:rsid w:val="00B14F7E"/>
    <w:rsid w:val="00B8025C"/>
    <w:rsid w:val="00BA4B36"/>
    <w:rsid w:val="00BB0534"/>
    <w:rsid w:val="00BB3A60"/>
    <w:rsid w:val="00BC3975"/>
    <w:rsid w:val="00BD2A33"/>
    <w:rsid w:val="00BD66EE"/>
    <w:rsid w:val="00C25FE0"/>
    <w:rsid w:val="00C315D3"/>
    <w:rsid w:val="00C64D5E"/>
    <w:rsid w:val="00C97B51"/>
    <w:rsid w:val="00CA5309"/>
    <w:rsid w:val="00CB20B4"/>
    <w:rsid w:val="00CB2D06"/>
    <w:rsid w:val="00CD626B"/>
    <w:rsid w:val="00CE02E9"/>
    <w:rsid w:val="00CE27ED"/>
    <w:rsid w:val="00CE6652"/>
    <w:rsid w:val="00D364B0"/>
    <w:rsid w:val="00D419EF"/>
    <w:rsid w:val="00D47EEF"/>
    <w:rsid w:val="00D5216F"/>
    <w:rsid w:val="00DD3F0E"/>
    <w:rsid w:val="00DF0E83"/>
    <w:rsid w:val="00DF1EAE"/>
    <w:rsid w:val="00DF7B15"/>
    <w:rsid w:val="00E0744A"/>
    <w:rsid w:val="00E22910"/>
    <w:rsid w:val="00E254A3"/>
    <w:rsid w:val="00E6085B"/>
    <w:rsid w:val="00E7781C"/>
    <w:rsid w:val="00EA2F53"/>
    <w:rsid w:val="00EA6D46"/>
    <w:rsid w:val="00ED4483"/>
    <w:rsid w:val="00F113D0"/>
    <w:rsid w:val="00F34B77"/>
    <w:rsid w:val="00F60DCD"/>
    <w:rsid w:val="00F92AC2"/>
    <w:rsid w:val="00FA5DE2"/>
    <w:rsid w:val="00FC020D"/>
    <w:rsid w:val="00FD56CA"/>
    <w:rsid w:val="00FD7564"/>
    <w:rsid w:val="00FE5908"/>
    <w:rsid w:val="00FE790E"/>
    <w:rsid w:val="00FF0094"/>
    <w:rsid w:val="00FF332C"/>
    <w:rsid w:val="00FF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61D82-092F-4D3E-B2B7-E5F6CC52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51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97B51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B5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97B51"/>
    <w:pPr>
      <w:ind w:left="720"/>
    </w:pPr>
  </w:style>
  <w:style w:type="paragraph" w:styleId="a4">
    <w:name w:val="Normal (Web)"/>
    <w:basedOn w:val="a"/>
    <w:uiPriority w:val="99"/>
    <w:unhideWhenUsed/>
    <w:rsid w:val="00C97B51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7B5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B51"/>
    <w:rPr>
      <w:rFonts w:ascii="Times New Roman" w:hAnsi="Times New Roman"/>
      <w:sz w:val="28"/>
    </w:rPr>
  </w:style>
  <w:style w:type="paragraph" w:styleId="11">
    <w:name w:val="toc 1"/>
    <w:basedOn w:val="a"/>
    <w:next w:val="a"/>
    <w:autoRedefine/>
    <w:uiPriority w:val="39"/>
    <w:unhideWhenUsed/>
    <w:rsid w:val="002D0D33"/>
    <w:pPr>
      <w:spacing w:after="100"/>
    </w:pPr>
  </w:style>
  <w:style w:type="character" w:styleId="a7">
    <w:name w:val="Hyperlink"/>
    <w:basedOn w:val="a0"/>
    <w:uiPriority w:val="99"/>
    <w:unhideWhenUsed/>
    <w:rsid w:val="002D0D33"/>
    <w:rPr>
      <w:color w:val="0563C1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2D0D33"/>
    <w:pPr>
      <w:spacing w:before="240" w:line="259" w:lineRule="auto"/>
      <w:ind w:firstLine="0"/>
      <w:contextualSpacing w:val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ru-RU"/>
    </w:rPr>
  </w:style>
  <w:style w:type="character" w:customStyle="1" w:styleId="c0">
    <w:name w:val="c0"/>
    <w:basedOn w:val="a0"/>
    <w:rsid w:val="0069474A"/>
  </w:style>
  <w:style w:type="paragraph" w:styleId="a9">
    <w:name w:val="Balloon Text"/>
    <w:basedOn w:val="a"/>
    <w:link w:val="aa"/>
    <w:uiPriority w:val="99"/>
    <w:semiHidden/>
    <w:unhideWhenUsed/>
    <w:rsid w:val="005B60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606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2A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7021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021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6AED5-C84E-44D7-818C-6E8684A0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40</Pages>
  <Words>8478</Words>
  <Characters>48331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Пласткова</dc:creator>
  <cp:keywords/>
  <dc:description/>
  <cp:lastModifiedBy>Виктория Пласткова</cp:lastModifiedBy>
  <cp:revision>85</cp:revision>
  <cp:lastPrinted>2019-12-14T09:36:00Z</cp:lastPrinted>
  <dcterms:created xsi:type="dcterms:W3CDTF">2019-11-07T17:15:00Z</dcterms:created>
  <dcterms:modified xsi:type="dcterms:W3CDTF">2021-05-24T18:38:00Z</dcterms:modified>
</cp:coreProperties>
</file>