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0C585" w14:textId="18E12E4E" w:rsidR="00CB5970" w:rsidRDefault="007925F6" w:rsidP="00AB1039">
      <w:pPr>
        <w:spacing w:line="360" w:lineRule="auto"/>
        <w:jc w:val="center"/>
        <w:rPr>
          <w:b/>
          <w:sz w:val="28"/>
          <w:szCs w:val="28"/>
        </w:rPr>
      </w:pPr>
      <w:r>
        <w:rPr>
          <w:b/>
          <w:sz w:val="28"/>
          <w:szCs w:val="28"/>
        </w:rPr>
        <w:t>Особенности ор</w:t>
      </w:r>
      <w:r w:rsidR="008C100F">
        <w:rPr>
          <w:b/>
          <w:sz w:val="28"/>
          <w:szCs w:val="28"/>
        </w:rPr>
        <w:t>г</w:t>
      </w:r>
      <w:r>
        <w:rPr>
          <w:b/>
          <w:sz w:val="28"/>
          <w:szCs w:val="28"/>
        </w:rPr>
        <w:t>анизации креативной деятельности</w:t>
      </w:r>
      <w:r w:rsidR="008C100F">
        <w:rPr>
          <w:b/>
          <w:sz w:val="28"/>
          <w:szCs w:val="28"/>
        </w:rPr>
        <w:t xml:space="preserve"> подростков в </w:t>
      </w:r>
      <w:r w:rsidR="00F14F86">
        <w:rPr>
          <w:b/>
          <w:sz w:val="28"/>
          <w:szCs w:val="28"/>
        </w:rPr>
        <w:t>процессе</w:t>
      </w:r>
      <w:r w:rsidR="00443838">
        <w:rPr>
          <w:b/>
          <w:sz w:val="28"/>
          <w:szCs w:val="28"/>
        </w:rPr>
        <w:t xml:space="preserve"> театрального </w:t>
      </w:r>
      <w:r w:rsidR="00AB378F">
        <w:rPr>
          <w:b/>
          <w:sz w:val="28"/>
          <w:szCs w:val="28"/>
        </w:rPr>
        <w:t>творчества</w:t>
      </w:r>
      <w:r w:rsidR="00691395">
        <w:rPr>
          <w:b/>
          <w:sz w:val="28"/>
          <w:szCs w:val="28"/>
        </w:rPr>
        <w:t xml:space="preserve"> (</w:t>
      </w:r>
      <w:r w:rsidR="00055D94">
        <w:rPr>
          <w:b/>
          <w:sz w:val="28"/>
          <w:szCs w:val="28"/>
        </w:rPr>
        <w:t>на материале театр. Студии МАСКАРА</w:t>
      </w:r>
      <w:r w:rsidR="00E57939">
        <w:rPr>
          <w:b/>
          <w:sz w:val="28"/>
          <w:szCs w:val="28"/>
        </w:rPr>
        <w:t xml:space="preserve">Д </w:t>
      </w:r>
      <w:proofErr w:type="gramStart"/>
      <w:r w:rsidR="00E57939">
        <w:rPr>
          <w:b/>
          <w:sz w:val="28"/>
          <w:szCs w:val="28"/>
        </w:rPr>
        <w:t>молодежного</w:t>
      </w:r>
      <w:r w:rsidR="00CB4C9E">
        <w:rPr>
          <w:b/>
          <w:sz w:val="28"/>
          <w:szCs w:val="28"/>
        </w:rPr>
        <w:t xml:space="preserve"> </w:t>
      </w:r>
      <w:r w:rsidR="00055D94">
        <w:rPr>
          <w:b/>
          <w:sz w:val="28"/>
          <w:szCs w:val="28"/>
        </w:rPr>
        <w:t xml:space="preserve"> театра</w:t>
      </w:r>
      <w:proofErr w:type="gramEnd"/>
      <w:r w:rsidR="00055D94">
        <w:rPr>
          <w:b/>
          <w:sz w:val="28"/>
          <w:szCs w:val="28"/>
        </w:rPr>
        <w:t xml:space="preserve"> </w:t>
      </w:r>
      <w:r w:rsidR="00E57939">
        <w:rPr>
          <w:b/>
          <w:sz w:val="28"/>
          <w:szCs w:val="28"/>
        </w:rPr>
        <w:t>А</w:t>
      </w:r>
      <w:r w:rsidR="00055D94">
        <w:rPr>
          <w:b/>
          <w:sz w:val="28"/>
          <w:szCs w:val="28"/>
        </w:rPr>
        <w:t>НГАЖЕМЕНТ</w:t>
      </w:r>
      <w:r w:rsidR="00CB4C9E">
        <w:rPr>
          <w:b/>
          <w:sz w:val="28"/>
          <w:szCs w:val="28"/>
        </w:rPr>
        <w:t xml:space="preserve"> им. В.С. </w:t>
      </w:r>
      <w:proofErr w:type="spellStart"/>
      <w:r w:rsidR="00CB4C9E">
        <w:rPr>
          <w:b/>
          <w:sz w:val="28"/>
          <w:szCs w:val="28"/>
        </w:rPr>
        <w:t>Загоруйк</w:t>
      </w:r>
      <w:r w:rsidR="003B7275">
        <w:rPr>
          <w:b/>
          <w:sz w:val="28"/>
          <w:szCs w:val="28"/>
        </w:rPr>
        <w:t>о</w:t>
      </w:r>
      <w:proofErr w:type="spellEnd"/>
      <w:r w:rsidR="003B7275">
        <w:rPr>
          <w:b/>
          <w:sz w:val="28"/>
          <w:szCs w:val="28"/>
        </w:rPr>
        <w:t>)</w:t>
      </w:r>
    </w:p>
    <w:p w14:paraId="11BA26A1" w14:textId="0FA29184" w:rsidR="00AB1039" w:rsidRDefault="00AB1039" w:rsidP="00AB1039">
      <w:pPr>
        <w:spacing w:line="360" w:lineRule="auto"/>
        <w:jc w:val="center"/>
        <w:rPr>
          <w:bCs/>
          <w:sz w:val="28"/>
          <w:szCs w:val="28"/>
        </w:rPr>
      </w:pPr>
      <w:r w:rsidRPr="00AB1039">
        <w:rPr>
          <w:bCs/>
          <w:sz w:val="28"/>
          <w:szCs w:val="28"/>
        </w:rPr>
        <w:t>Олейник Анастасия Евгеньевна</w:t>
      </w:r>
    </w:p>
    <w:p w14:paraId="451BBBC5" w14:textId="296B7022" w:rsidR="00AB1039" w:rsidRDefault="00AB1039" w:rsidP="00AB1039">
      <w:pPr>
        <w:spacing w:line="360" w:lineRule="auto"/>
        <w:rPr>
          <w:sz w:val="28"/>
          <w:szCs w:val="28"/>
        </w:rPr>
      </w:pPr>
      <w:r w:rsidRPr="00EC5331">
        <w:rPr>
          <w:sz w:val="28"/>
          <w:szCs w:val="28"/>
        </w:rPr>
        <w:t>Факультет социально-культурных технологий, кафедра социально-культурной деятельности, социологии и культурологии, Тюменский государственный институт культуры, г. Тюмень, Россия.</w:t>
      </w:r>
    </w:p>
    <w:p w14:paraId="7D3D5542" w14:textId="77777777" w:rsidR="00AB1039" w:rsidRPr="00EC5331" w:rsidRDefault="00AB1039" w:rsidP="00AB1039">
      <w:pPr>
        <w:spacing w:line="360" w:lineRule="auto"/>
        <w:rPr>
          <w:b/>
          <w:bCs/>
          <w:sz w:val="28"/>
          <w:szCs w:val="28"/>
        </w:rPr>
      </w:pPr>
    </w:p>
    <w:p w14:paraId="34FCD271" w14:textId="77777777" w:rsidR="00AB1039" w:rsidRPr="00EC5331" w:rsidRDefault="00AB1039" w:rsidP="00AB1039">
      <w:pPr>
        <w:spacing w:line="360" w:lineRule="auto"/>
        <w:rPr>
          <w:b/>
          <w:bCs/>
          <w:sz w:val="28"/>
          <w:szCs w:val="28"/>
        </w:rPr>
      </w:pPr>
      <w:r w:rsidRPr="00EC5331">
        <w:rPr>
          <w:b/>
          <w:bCs/>
          <w:sz w:val="28"/>
          <w:szCs w:val="28"/>
        </w:rPr>
        <w:t xml:space="preserve">Аннотация: </w:t>
      </w:r>
    </w:p>
    <w:p w14:paraId="7564F3C0" w14:textId="77777777" w:rsidR="001B0D94" w:rsidRDefault="00AB1039" w:rsidP="001B0D94">
      <w:pPr>
        <w:pStyle w:val="aa"/>
        <w:spacing w:line="360" w:lineRule="auto"/>
        <w:ind w:firstLine="567"/>
        <w:jc w:val="both"/>
        <w:rPr>
          <w:rFonts w:ascii="Times New Roman" w:hAnsi="Times New Roman" w:cs="Times New Roman"/>
          <w:sz w:val="28"/>
          <w:szCs w:val="24"/>
        </w:rPr>
      </w:pPr>
      <w:r w:rsidRPr="001B0D94">
        <w:rPr>
          <w:rFonts w:ascii="Times New Roman" w:hAnsi="Times New Roman" w:cs="Times New Roman"/>
          <w:sz w:val="28"/>
          <w:szCs w:val="28"/>
        </w:rPr>
        <w:t>Статья посвящена</w:t>
      </w:r>
      <w:r w:rsidR="001B0D94" w:rsidRPr="001B0D94">
        <w:rPr>
          <w:rFonts w:ascii="Times New Roman" w:hAnsi="Times New Roman" w:cs="Times New Roman"/>
          <w:sz w:val="28"/>
          <w:szCs w:val="24"/>
        </w:rPr>
        <w:t xml:space="preserve"> </w:t>
      </w:r>
      <w:r w:rsidR="001B0D94">
        <w:rPr>
          <w:rFonts w:ascii="Times New Roman" w:hAnsi="Times New Roman" w:cs="Times New Roman"/>
          <w:sz w:val="28"/>
          <w:szCs w:val="24"/>
        </w:rPr>
        <w:t xml:space="preserve">изучению эффективности внедрения креативных технологий досуга для подростков в театральном творчестве. </w:t>
      </w:r>
    </w:p>
    <w:p w14:paraId="3CA51673" w14:textId="7B292B09" w:rsidR="001B0D94" w:rsidRDefault="001B0D94" w:rsidP="001B0D94">
      <w:pPr>
        <w:pStyle w:val="aa"/>
        <w:spacing w:line="360" w:lineRule="auto"/>
        <w:ind w:firstLine="567"/>
        <w:jc w:val="both"/>
        <w:rPr>
          <w:rFonts w:ascii="Times New Roman" w:hAnsi="Times New Roman" w:cs="Times New Roman"/>
          <w:sz w:val="28"/>
          <w:szCs w:val="24"/>
        </w:rPr>
      </w:pPr>
      <w:r w:rsidRPr="00B435BE">
        <w:rPr>
          <w:rFonts w:ascii="Times New Roman" w:hAnsi="Times New Roman" w:cs="Times New Roman"/>
          <w:sz w:val="28"/>
          <w:szCs w:val="24"/>
        </w:rPr>
        <w:t xml:space="preserve">Актуальность </w:t>
      </w:r>
      <w:r>
        <w:rPr>
          <w:rFonts w:ascii="Times New Roman" w:hAnsi="Times New Roman" w:cs="Times New Roman"/>
          <w:sz w:val="28"/>
          <w:szCs w:val="24"/>
        </w:rPr>
        <w:t>исследования</w:t>
      </w:r>
      <w:r w:rsidRPr="00B435BE">
        <w:rPr>
          <w:rFonts w:ascii="Times New Roman" w:hAnsi="Times New Roman" w:cs="Times New Roman"/>
          <w:sz w:val="28"/>
          <w:szCs w:val="24"/>
        </w:rPr>
        <w:t xml:space="preserve">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w:t>
      </w:r>
      <w:r>
        <w:rPr>
          <w:rFonts w:ascii="Times New Roman" w:hAnsi="Times New Roman" w:cs="Times New Roman"/>
          <w:sz w:val="28"/>
          <w:szCs w:val="24"/>
        </w:rPr>
        <w:t>азоне и творческой реализацией. Исследование строится на</w:t>
      </w:r>
      <w:r w:rsidRPr="00B435BE">
        <w:rPr>
          <w:rFonts w:ascii="Times New Roman" w:hAnsi="Times New Roman" w:cs="Times New Roman"/>
          <w:sz w:val="28"/>
          <w:szCs w:val="24"/>
        </w:rPr>
        <w:t xml:space="preserve"> различны</w:t>
      </w:r>
      <w:r>
        <w:rPr>
          <w:rFonts w:ascii="Times New Roman" w:hAnsi="Times New Roman" w:cs="Times New Roman"/>
          <w:sz w:val="28"/>
          <w:szCs w:val="24"/>
        </w:rPr>
        <w:t>х</w:t>
      </w:r>
      <w:r w:rsidRPr="00B435BE">
        <w:rPr>
          <w:rFonts w:ascii="Times New Roman" w:hAnsi="Times New Roman" w:cs="Times New Roman"/>
          <w:sz w:val="28"/>
          <w:szCs w:val="24"/>
        </w:rPr>
        <w:t xml:space="preserve"> аспект</w:t>
      </w:r>
      <w:r>
        <w:rPr>
          <w:rFonts w:ascii="Times New Roman" w:hAnsi="Times New Roman" w:cs="Times New Roman"/>
          <w:sz w:val="28"/>
          <w:szCs w:val="24"/>
        </w:rPr>
        <w:t>ах театрально-</w:t>
      </w:r>
      <w:r w:rsidRPr="00B435BE">
        <w:rPr>
          <w:rFonts w:ascii="Times New Roman" w:hAnsi="Times New Roman" w:cs="Times New Roman"/>
          <w:sz w:val="28"/>
          <w:szCs w:val="24"/>
        </w:rPr>
        <w:t>твор</w:t>
      </w:r>
      <w:r>
        <w:rPr>
          <w:rFonts w:ascii="Times New Roman" w:hAnsi="Times New Roman" w:cs="Times New Roman"/>
          <w:sz w:val="28"/>
          <w:szCs w:val="24"/>
        </w:rPr>
        <w:t>ческой деятельности, необходимой</w:t>
      </w:r>
      <w:r w:rsidRPr="00B435BE">
        <w:rPr>
          <w:rFonts w:ascii="Times New Roman" w:hAnsi="Times New Roman" w:cs="Times New Roman"/>
          <w:sz w:val="28"/>
          <w:szCs w:val="24"/>
        </w:rPr>
        <w:t xml:space="preserve"> как для профессионального становления, так и для п</w:t>
      </w:r>
      <w:r>
        <w:rPr>
          <w:rFonts w:ascii="Times New Roman" w:hAnsi="Times New Roman" w:cs="Times New Roman"/>
          <w:sz w:val="28"/>
          <w:szCs w:val="24"/>
        </w:rPr>
        <w:t>рактического применения в жизни, где особое место занимает коммуникативный процесс.</w:t>
      </w:r>
    </w:p>
    <w:p w14:paraId="62362BF9" w14:textId="3C2F618A" w:rsidR="00CB5970" w:rsidRPr="000C7365" w:rsidRDefault="001B0D94" w:rsidP="000C7365">
      <w:pPr>
        <w:pStyle w:val="aa"/>
        <w:spacing w:line="360" w:lineRule="auto"/>
        <w:ind w:firstLine="567"/>
        <w:jc w:val="both"/>
        <w:rPr>
          <w:rFonts w:ascii="Times New Roman" w:hAnsi="Times New Roman" w:cs="Times New Roman"/>
          <w:bCs/>
          <w:sz w:val="28"/>
          <w:szCs w:val="24"/>
        </w:rPr>
      </w:pPr>
      <w:r w:rsidRPr="00DE0208">
        <w:rPr>
          <w:rFonts w:ascii="Times New Roman" w:hAnsi="Times New Roman" w:cs="Times New Roman"/>
          <w:bCs/>
          <w:sz w:val="28"/>
          <w:szCs w:val="24"/>
        </w:rPr>
        <w:t>Новизна программы заключается в глубоко индивидуальном подходе к каждому воспитаннику студии,</w:t>
      </w:r>
      <w:r w:rsidR="000C7365">
        <w:rPr>
          <w:rFonts w:ascii="Times New Roman" w:hAnsi="Times New Roman" w:cs="Times New Roman"/>
          <w:bCs/>
          <w:sz w:val="28"/>
          <w:szCs w:val="24"/>
        </w:rPr>
        <w:t xml:space="preserve"> где</w:t>
      </w:r>
      <w:r w:rsidRPr="00DE0208">
        <w:rPr>
          <w:rFonts w:ascii="Times New Roman" w:hAnsi="Times New Roman" w:cs="Times New Roman"/>
          <w:bCs/>
          <w:sz w:val="28"/>
          <w:szCs w:val="24"/>
        </w:rPr>
        <w:t xml:space="preserve"> каждый воспитанник чувствует свою сопричастность к большому и важному делу, что значительно повышает его значимость в коллективе, повышает </w:t>
      </w:r>
      <w:proofErr w:type="spellStart"/>
      <w:r w:rsidRPr="00DE0208">
        <w:rPr>
          <w:rFonts w:ascii="Times New Roman" w:hAnsi="Times New Roman" w:cs="Times New Roman"/>
          <w:bCs/>
          <w:sz w:val="28"/>
          <w:szCs w:val="24"/>
        </w:rPr>
        <w:t>самоценность</w:t>
      </w:r>
      <w:proofErr w:type="spellEnd"/>
      <w:r w:rsidRPr="00DE0208">
        <w:rPr>
          <w:rFonts w:ascii="Times New Roman" w:hAnsi="Times New Roman" w:cs="Times New Roman"/>
          <w:bCs/>
          <w:sz w:val="28"/>
          <w:szCs w:val="24"/>
        </w:rPr>
        <w:t xml:space="preserve"> личности и развивает творческий потенциал.</w:t>
      </w:r>
    </w:p>
    <w:p w14:paraId="1F4FA936" w14:textId="77777777" w:rsidR="00CB5970" w:rsidRPr="00AB1039" w:rsidRDefault="00CB5970" w:rsidP="000C7365">
      <w:pPr>
        <w:spacing w:line="360" w:lineRule="auto"/>
        <w:jc w:val="both"/>
        <w:rPr>
          <w:b/>
          <w:sz w:val="28"/>
          <w:szCs w:val="28"/>
        </w:rPr>
      </w:pPr>
    </w:p>
    <w:p w14:paraId="7D6E3172" w14:textId="00BDCE1E" w:rsidR="00CB5970" w:rsidRPr="000C7365" w:rsidRDefault="00CB5970" w:rsidP="000C7365">
      <w:pPr>
        <w:pStyle w:val="a5"/>
        <w:numPr>
          <w:ilvl w:val="0"/>
          <w:numId w:val="31"/>
        </w:numPr>
        <w:spacing w:line="360" w:lineRule="auto"/>
        <w:ind w:left="0" w:firstLine="709"/>
        <w:rPr>
          <w:b/>
          <w:bCs/>
          <w:sz w:val="32"/>
          <w:szCs w:val="28"/>
        </w:rPr>
      </w:pPr>
      <w:bookmarkStart w:id="0" w:name="_Toc62044349"/>
      <w:r w:rsidRPr="00AB1039">
        <w:rPr>
          <w:b/>
          <w:bCs/>
          <w:sz w:val="28"/>
          <w:szCs w:val="28"/>
        </w:rPr>
        <w:t>Введение</w:t>
      </w:r>
      <w:bookmarkEnd w:id="0"/>
      <w:r w:rsidRPr="00AB1039">
        <w:rPr>
          <w:b/>
          <w:bCs/>
          <w:sz w:val="28"/>
          <w:szCs w:val="28"/>
        </w:rPr>
        <w:t xml:space="preserve"> </w:t>
      </w:r>
    </w:p>
    <w:p w14:paraId="0C99065B" w14:textId="6C326A26" w:rsidR="000C7365" w:rsidRPr="000C7365" w:rsidRDefault="000C7365" w:rsidP="000C7365">
      <w:pPr>
        <w:numPr>
          <w:ilvl w:val="1"/>
          <w:numId w:val="31"/>
        </w:numPr>
        <w:tabs>
          <w:tab w:val="left" w:pos="1134"/>
        </w:tabs>
        <w:suppressAutoHyphens w:val="0"/>
        <w:spacing w:line="360" w:lineRule="auto"/>
        <w:jc w:val="both"/>
        <w:rPr>
          <w:i/>
          <w:iCs/>
          <w:sz w:val="28"/>
          <w:szCs w:val="28"/>
        </w:rPr>
      </w:pPr>
      <w:r w:rsidRPr="00EC5331">
        <w:rPr>
          <w:i/>
          <w:iCs/>
          <w:sz w:val="28"/>
          <w:szCs w:val="28"/>
        </w:rPr>
        <w:t>Исследование важности и актуальности проблемы</w:t>
      </w:r>
    </w:p>
    <w:p w14:paraId="076BDDAD" w14:textId="78D8E55F" w:rsidR="00D02242" w:rsidRPr="00B435BE" w:rsidRDefault="00D02242" w:rsidP="00D02242">
      <w:pPr>
        <w:pStyle w:val="aa"/>
        <w:spacing w:line="360" w:lineRule="auto"/>
        <w:ind w:firstLine="567"/>
        <w:jc w:val="both"/>
        <w:rPr>
          <w:rFonts w:ascii="Times New Roman" w:hAnsi="Times New Roman" w:cs="Times New Roman"/>
          <w:sz w:val="28"/>
          <w:szCs w:val="24"/>
        </w:rPr>
      </w:pPr>
      <w:r w:rsidRPr="00757DCC">
        <w:rPr>
          <w:rFonts w:ascii="Times New Roman" w:hAnsi="Times New Roman" w:cs="Times New Roman"/>
          <w:sz w:val="28"/>
          <w:szCs w:val="28"/>
        </w:rPr>
        <w:t xml:space="preserve">Современная педагогика считает, что искусство, в том числе и </w:t>
      </w:r>
      <w:r w:rsidRPr="00757DCC">
        <w:rPr>
          <w:rFonts w:ascii="Times New Roman" w:hAnsi="Times New Roman" w:cs="Times New Roman"/>
          <w:color w:val="000000" w:themeColor="text1"/>
          <w:sz w:val="28"/>
          <w:szCs w:val="28"/>
        </w:rPr>
        <w:t>искусство</w:t>
      </w:r>
      <w:r>
        <w:rPr>
          <w:rFonts w:ascii="Times New Roman" w:hAnsi="Times New Roman" w:cs="Times New Roman"/>
          <w:color w:val="000000" w:themeColor="text1"/>
          <w:sz w:val="28"/>
          <w:szCs w:val="28"/>
        </w:rPr>
        <w:t xml:space="preserve"> </w:t>
      </w:r>
      <w:r w:rsidRPr="000C7365">
        <w:rPr>
          <w:rFonts w:ascii="Times New Roman" w:hAnsi="Times New Roman" w:cs="Times New Roman"/>
          <w:sz w:val="28"/>
          <w:szCs w:val="28"/>
        </w:rPr>
        <w:t>т</w:t>
      </w:r>
      <w:r w:rsidRPr="000C7365">
        <w:rPr>
          <w:rFonts w:ascii="Times New Roman" w:hAnsi="Times New Roman" w:cs="Times New Roman"/>
          <w:sz w:val="28"/>
          <w:szCs w:val="28"/>
        </w:rPr>
        <w:t>е</w:t>
      </w:r>
      <w:r w:rsidRPr="000C7365">
        <w:rPr>
          <w:rFonts w:ascii="Times New Roman" w:hAnsi="Times New Roman" w:cs="Times New Roman"/>
          <w:sz w:val="28"/>
          <w:szCs w:val="28"/>
        </w:rPr>
        <w:t>атра</w:t>
      </w:r>
      <w:r>
        <w:rPr>
          <w:rFonts w:ascii="Times New Roman" w:hAnsi="Times New Roman" w:cs="Times New Roman"/>
          <w:sz w:val="28"/>
          <w:szCs w:val="28"/>
        </w:rPr>
        <w:t>, развивает у детей</w:t>
      </w:r>
      <w:r w:rsidRPr="00757DCC">
        <w:rPr>
          <w:rFonts w:ascii="Times New Roman" w:hAnsi="Times New Roman" w:cs="Times New Roman"/>
          <w:sz w:val="28"/>
          <w:szCs w:val="28"/>
        </w:rPr>
        <w:t xml:space="preserve"> не только «специфическую», то есть художественную способность, что само по себе уже важно, но и «всеобщую, универсальную человеческую способность, которая, будучи развитой, реализуется в любой </w:t>
      </w:r>
      <w:r w:rsidRPr="00757DCC">
        <w:rPr>
          <w:rFonts w:ascii="Times New Roman" w:hAnsi="Times New Roman" w:cs="Times New Roman"/>
          <w:sz w:val="28"/>
          <w:szCs w:val="28"/>
        </w:rPr>
        <w:lastRenderedPageBreak/>
        <w:t>сфере человеческой деятельности и познания — и</w:t>
      </w:r>
      <w:r>
        <w:rPr>
          <w:rFonts w:ascii="Times New Roman" w:hAnsi="Times New Roman" w:cs="Times New Roman"/>
          <w:sz w:val="28"/>
          <w:szCs w:val="28"/>
        </w:rPr>
        <w:t xml:space="preserve"> </w:t>
      </w:r>
      <w:r w:rsidRPr="00757DCC">
        <w:rPr>
          <w:rFonts w:ascii="Times New Roman" w:hAnsi="Times New Roman" w:cs="Times New Roman"/>
          <w:sz w:val="28"/>
          <w:szCs w:val="28"/>
        </w:rPr>
        <w:t>в науке, и в политике, и в быту, и в непосредственном труде».</w:t>
      </w:r>
      <w:r w:rsidRPr="00B435BE">
        <w:rPr>
          <w:rFonts w:ascii="Times New Roman" w:hAnsi="Times New Roman" w:cs="Times New Roman"/>
          <w:sz w:val="28"/>
          <w:szCs w:val="28"/>
        </w:rPr>
        <w:t xml:space="preserve"> </w:t>
      </w:r>
      <w:r w:rsidRPr="00B435BE">
        <w:rPr>
          <w:rFonts w:ascii="Times New Roman" w:hAnsi="Times New Roman" w:cs="Times New Roman"/>
          <w:sz w:val="28"/>
          <w:szCs w:val="24"/>
        </w:rPr>
        <w:t>Речь идет об универсальной способности личности — о способности к творчеству.</w:t>
      </w:r>
    </w:p>
    <w:p w14:paraId="5023E1AE" w14:textId="77777777" w:rsidR="00D02242" w:rsidRPr="00B435BE" w:rsidRDefault="00D02242" w:rsidP="00D02242">
      <w:pPr>
        <w:pStyle w:val="aa"/>
        <w:spacing w:line="360" w:lineRule="auto"/>
        <w:ind w:firstLine="567"/>
        <w:jc w:val="both"/>
        <w:rPr>
          <w:rFonts w:ascii="Times New Roman" w:hAnsi="Times New Roman" w:cs="Times New Roman"/>
          <w:sz w:val="28"/>
          <w:szCs w:val="24"/>
        </w:rPr>
      </w:pPr>
      <w:r w:rsidRPr="00B435BE">
        <w:rPr>
          <w:rFonts w:ascii="Times New Roman" w:hAnsi="Times New Roman" w:cs="Times New Roman"/>
          <w:sz w:val="28"/>
          <w:szCs w:val="24"/>
        </w:rPr>
        <w:t>Актуальность данно</w:t>
      </w:r>
      <w:r>
        <w:rPr>
          <w:rFonts w:ascii="Times New Roman" w:hAnsi="Times New Roman" w:cs="Times New Roman"/>
          <w:sz w:val="28"/>
          <w:szCs w:val="24"/>
        </w:rPr>
        <w:t>го исследования</w:t>
      </w:r>
      <w:r w:rsidRPr="00B435BE">
        <w:rPr>
          <w:rFonts w:ascii="Times New Roman" w:hAnsi="Times New Roman" w:cs="Times New Roman"/>
          <w:sz w:val="28"/>
          <w:szCs w:val="24"/>
        </w:rPr>
        <w:t xml:space="preserve">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w:t>
      </w:r>
      <w:r>
        <w:rPr>
          <w:rFonts w:ascii="Times New Roman" w:hAnsi="Times New Roman" w:cs="Times New Roman"/>
          <w:sz w:val="28"/>
          <w:szCs w:val="24"/>
        </w:rPr>
        <w:t>азоне и творческой реализацией. Исследование строится на</w:t>
      </w:r>
      <w:r w:rsidRPr="00B435BE">
        <w:rPr>
          <w:rFonts w:ascii="Times New Roman" w:hAnsi="Times New Roman" w:cs="Times New Roman"/>
          <w:sz w:val="28"/>
          <w:szCs w:val="24"/>
        </w:rPr>
        <w:t xml:space="preserve"> различны</w:t>
      </w:r>
      <w:r>
        <w:rPr>
          <w:rFonts w:ascii="Times New Roman" w:hAnsi="Times New Roman" w:cs="Times New Roman"/>
          <w:sz w:val="28"/>
          <w:szCs w:val="24"/>
        </w:rPr>
        <w:t>х</w:t>
      </w:r>
      <w:r w:rsidRPr="00B435BE">
        <w:rPr>
          <w:rFonts w:ascii="Times New Roman" w:hAnsi="Times New Roman" w:cs="Times New Roman"/>
          <w:sz w:val="28"/>
          <w:szCs w:val="24"/>
        </w:rPr>
        <w:t xml:space="preserve"> аспект</w:t>
      </w:r>
      <w:r>
        <w:rPr>
          <w:rFonts w:ascii="Times New Roman" w:hAnsi="Times New Roman" w:cs="Times New Roman"/>
          <w:sz w:val="28"/>
          <w:szCs w:val="24"/>
        </w:rPr>
        <w:t>ах театрально-</w:t>
      </w:r>
      <w:r w:rsidRPr="00B435BE">
        <w:rPr>
          <w:rFonts w:ascii="Times New Roman" w:hAnsi="Times New Roman" w:cs="Times New Roman"/>
          <w:sz w:val="28"/>
          <w:szCs w:val="24"/>
        </w:rPr>
        <w:t>твор</w:t>
      </w:r>
      <w:r>
        <w:rPr>
          <w:rFonts w:ascii="Times New Roman" w:hAnsi="Times New Roman" w:cs="Times New Roman"/>
          <w:sz w:val="28"/>
          <w:szCs w:val="24"/>
        </w:rPr>
        <w:t>ческой деятельности, необходимой</w:t>
      </w:r>
      <w:r w:rsidRPr="00B435BE">
        <w:rPr>
          <w:rFonts w:ascii="Times New Roman" w:hAnsi="Times New Roman" w:cs="Times New Roman"/>
          <w:sz w:val="28"/>
          <w:szCs w:val="24"/>
        </w:rPr>
        <w:t xml:space="preserve"> как для профессионального становления, так и для п</w:t>
      </w:r>
      <w:r>
        <w:rPr>
          <w:rFonts w:ascii="Times New Roman" w:hAnsi="Times New Roman" w:cs="Times New Roman"/>
          <w:sz w:val="28"/>
          <w:szCs w:val="24"/>
        </w:rPr>
        <w:t>рактического применения в жизни, где особое место занимает коммуникативный процесс.</w:t>
      </w:r>
    </w:p>
    <w:p w14:paraId="0B95B405" w14:textId="77777777" w:rsidR="00CB5970" w:rsidRPr="008A3077" w:rsidRDefault="00CB5970" w:rsidP="00CB5970">
      <w:pPr>
        <w:spacing w:line="360" w:lineRule="auto"/>
        <w:ind w:firstLine="709"/>
        <w:jc w:val="both"/>
        <w:rPr>
          <w:sz w:val="28"/>
          <w:szCs w:val="28"/>
        </w:rPr>
      </w:pPr>
      <w:r w:rsidRPr="008A3077">
        <w:rPr>
          <w:sz w:val="28"/>
          <w:szCs w:val="28"/>
        </w:rPr>
        <w:t>Объект</w:t>
      </w:r>
      <w:r>
        <w:rPr>
          <w:sz w:val="28"/>
          <w:szCs w:val="28"/>
        </w:rPr>
        <w:t>ом исследования является</w:t>
      </w:r>
      <w:r w:rsidRPr="008A3077">
        <w:rPr>
          <w:sz w:val="28"/>
          <w:szCs w:val="28"/>
        </w:rPr>
        <w:t xml:space="preserve"> </w:t>
      </w:r>
      <w:r w:rsidR="00D02242" w:rsidRPr="00D02242">
        <w:rPr>
          <w:sz w:val="28"/>
          <w:szCs w:val="28"/>
        </w:rPr>
        <w:t>процесс занятий театральным творчеством для подростков в Тюменской области.</w:t>
      </w:r>
    </w:p>
    <w:p w14:paraId="0927D533" w14:textId="5A359B20" w:rsidR="00CB5970" w:rsidRDefault="00CB5970" w:rsidP="00CB5970">
      <w:pPr>
        <w:spacing w:line="360" w:lineRule="auto"/>
        <w:ind w:firstLine="709"/>
        <w:jc w:val="both"/>
        <w:rPr>
          <w:sz w:val="28"/>
          <w:szCs w:val="28"/>
        </w:rPr>
      </w:pPr>
      <w:r w:rsidRPr="008A3077">
        <w:rPr>
          <w:sz w:val="28"/>
          <w:szCs w:val="28"/>
        </w:rPr>
        <w:t>Предмет</w:t>
      </w:r>
      <w:r>
        <w:rPr>
          <w:sz w:val="28"/>
          <w:szCs w:val="28"/>
        </w:rPr>
        <w:t>ом</w:t>
      </w:r>
      <w:r w:rsidRPr="008A3077">
        <w:rPr>
          <w:sz w:val="28"/>
          <w:szCs w:val="28"/>
        </w:rPr>
        <w:t xml:space="preserve"> исследования</w:t>
      </w:r>
      <w:r>
        <w:rPr>
          <w:sz w:val="28"/>
          <w:szCs w:val="28"/>
        </w:rPr>
        <w:t xml:space="preserve"> являются</w:t>
      </w:r>
      <w:r w:rsidRPr="008A3077">
        <w:rPr>
          <w:sz w:val="28"/>
          <w:szCs w:val="28"/>
        </w:rPr>
        <w:t xml:space="preserve"> особенности организации </w:t>
      </w:r>
      <w:r w:rsidR="009E00DC">
        <w:rPr>
          <w:sz w:val="28"/>
          <w:szCs w:val="28"/>
        </w:rPr>
        <w:t>творческой деятельности подростков</w:t>
      </w:r>
      <w:r w:rsidRPr="008A3077">
        <w:rPr>
          <w:sz w:val="28"/>
          <w:szCs w:val="28"/>
        </w:rPr>
        <w:t xml:space="preserve"> в условиях </w:t>
      </w:r>
      <w:r w:rsidR="009E00DC">
        <w:rPr>
          <w:sz w:val="28"/>
          <w:szCs w:val="28"/>
        </w:rPr>
        <w:t>занятий театральным творчеством в театральной студии «</w:t>
      </w:r>
      <w:proofErr w:type="spellStart"/>
      <w:r w:rsidR="009E00DC">
        <w:rPr>
          <w:sz w:val="28"/>
          <w:szCs w:val="28"/>
        </w:rPr>
        <w:t>МаскаРад</w:t>
      </w:r>
      <w:proofErr w:type="spellEnd"/>
      <w:r w:rsidR="009E00DC">
        <w:rPr>
          <w:sz w:val="28"/>
          <w:szCs w:val="28"/>
        </w:rPr>
        <w:t xml:space="preserve">» Молодёжного театра «Ангажемент» имени В.С. </w:t>
      </w:r>
      <w:proofErr w:type="spellStart"/>
      <w:r w:rsidR="009E00DC">
        <w:rPr>
          <w:sz w:val="28"/>
          <w:szCs w:val="28"/>
        </w:rPr>
        <w:t>Загоруйко</w:t>
      </w:r>
      <w:proofErr w:type="spellEnd"/>
      <w:r>
        <w:rPr>
          <w:sz w:val="28"/>
          <w:szCs w:val="28"/>
        </w:rPr>
        <w:t>.</w:t>
      </w:r>
    </w:p>
    <w:p w14:paraId="558CF896" w14:textId="2DFF9FDE" w:rsidR="000C7365" w:rsidRPr="000C7365" w:rsidRDefault="000C7365" w:rsidP="000C7365">
      <w:pPr>
        <w:pStyle w:val="a5"/>
        <w:numPr>
          <w:ilvl w:val="1"/>
          <w:numId w:val="31"/>
        </w:numPr>
        <w:tabs>
          <w:tab w:val="left" w:pos="1134"/>
        </w:tabs>
        <w:suppressAutoHyphens w:val="0"/>
        <w:spacing w:line="360" w:lineRule="auto"/>
        <w:jc w:val="both"/>
        <w:rPr>
          <w:i/>
          <w:iCs/>
          <w:sz w:val="28"/>
          <w:szCs w:val="28"/>
        </w:rPr>
      </w:pPr>
      <w:r w:rsidRPr="000C7365">
        <w:rPr>
          <w:i/>
          <w:iCs/>
          <w:sz w:val="28"/>
          <w:szCs w:val="28"/>
        </w:rPr>
        <w:t>Основные цели и задачи исследования</w:t>
      </w:r>
    </w:p>
    <w:p w14:paraId="582AAD8A" w14:textId="77777777" w:rsidR="00CB5970" w:rsidRDefault="00CB5970" w:rsidP="00CB5970">
      <w:pPr>
        <w:spacing w:line="360" w:lineRule="auto"/>
        <w:ind w:firstLine="709"/>
        <w:jc w:val="both"/>
        <w:rPr>
          <w:sz w:val="28"/>
          <w:szCs w:val="28"/>
        </w:rPr>
      </w:pPr>
      <w:r w:rsidRPr="008A3077">
        <w:rPr>
          <w:sz w:val="28"/>
          <w:szCs w:val="28"/>
        </w:rPr>
        <w:t>Цель исследования</w:t>
      </w:r>
      <w:r>
        <w:rPr>
          <w:sz w:val="28"/>
          <w:szCs w:val="28"/>
        </w:rPr>
        <w:t xml:space="preserve"> заключается в </w:t>
      </w:r>
      <w:r w:rsidRPr="008A3077">
        <w:rPr>
          <w:sz w:val="28"/>
          <w:szCs w:val="28"/>
        </w:rPr>
        <w:t>выяв</w:t>
      </w:r>
      <w:r>
        <w:rPr>
          <w:sz w:val="28"/>
          <w:szCs w:val="28"/>
        </w:rPr>
        <w:t>лении</w:t>
      </w:r>
      <w:r w:rsidRPr="008A3077">
        <w:rPr>
          <w:sz w:val="28"/>
          <w:szCs w:val="28"/>
        </w:rPr>
        <w:t xml:space="preserve"> особенност</w:t>
      </w:r>
      <w:r>
        <w:rPr>
          <w:sz w:val="28"/>
          <w:szCs w:val="28"/>
        </w:rPr>
        <w:t>ей</w:t>
      </w:r>
      <w:r w:rsidRPr="008A3077">
        <w:rPr>
          <w:sz w:val="28"/>
          <w:szCs w:val="28"/>
        </w:rPr>
        <w:t xml:space="preserve"> </w:t>
      </w:r>
      <w:r w:rsidR="00D02242">
        <w:rPr>
          <w:sz w:val="28"/>
          <w:szCs w:val="28"/>
        </w:rPr>
        <w:t>проведения занятий театральным творчеством с подростками</w:t>
      </w:r>
      <w:r w:rsidRPr="008A3077">
        <w:rPr>
          <w:sz w:val="28"/>
          <w:szCs w:val="28"/>
        </w:rPr>
        <w:t>.</w:t>
      </w:r>
    </w:p>
    <w:p w14:paraId="785060D2" w14:textId="77777777" w:rsidR="00CB5970" w:rsidRDefault="00CB5970" w:rsidP="00CB5970">
      <w:pPr>
        <w:spacing w:line="360" w:lineRule="auto"/>
        <w:ind w:firstLine="709"/>
        <w:jc w:val="both"/>
        <w:rPr>
          <w:sz w:val="28"/>
          <w:szCs w:val="28"/>
        </w:rPr>
      </w:pPr>
      <w:r>
        <w:rPr>
          <w:sz w:val="28"/>
          <w:szCs w:val="28"/>
        </w:rPr>
        <w:t>Для реализации поставленной цели исследования необходимо решить следующие задачи:</w:t>
      </w:r>
    </w:p>
    <w:p w14:paraId="3E9F4263" w14:textId="77777777" w:rsidR="00CB5970" w:rsidRDefault="00CB5970" w:rsidP="00CB5970">
      <w:pPr>
        <w:spacing w:line="360" w:lineRule="auto"/>
        <w:ind w:firstLine="709"/>
        <w:jc w:val="both"/>
        <w:rPr>
          <w:sz w:val="28"/>
          <w:szCs w:val="28"/>
        </w:rPr>
      </w:pPr>
      <w:r>
        <w:rPr>
          <w:sz w:val="28"/>
          <w:szCs w:val="28"/>
        </w:rPr>
        <w:t xml:space="preserve">1. </w:t>
      </w:r>
      <w:r w:rsidR="00D02242">
        <w:rPr>
          <w:sz w:val="28"/>
          <w:szCs w:val="28"/>
        </w:rPr>
        <w:t>Составить социокультурный портрет подростка, участвующего в процессе занятий театральным творчеством</w:t>
      </w:r>
      <w:r>
        <w:rPr>
          <w:sz w:val="28"/>
          <w:szCs w:val="28"/>
        </w:rPr>
        <w:t>.</w:t>
      </w:r>
    </w:p>
    <w:p w14:paraId="7EC2B198" w14:textId="77777777" w:rsidR="00CB5970" w:rsidRDefault="00CB5970" w:rsidP="00CB5970">
      <w:pPr>
        <w:spacing w:line="360" w:lineRule="auto"/>
        <w:ind w:firstLine="709"/>
        <w:jc w:val="both"/>
        <w:rPr>
          <w:sz w:val="28"/>
          <w:szCs w:val="28"/>
        </w:rPr>
      </w:pPr>
      <w:r>
        <w:rPr>
          <w:sz w:val="28"/>
          <w:szCs w:val="28"/>
        </w:rPr>
        <w:t>2.</w:t>
      </w:r>
      <w:r>
        <w:t xml:space="preserve"> </w:t>
      </w:r>
      <w:r w:rsidR="00D02242">
        <w:rPr>
          <w:sz w:val="28"/>
          <w:szCs w:val="28"/>
        </w:rPr>
        <w:t>Проанализировать деятельность</w:t>
      </w:r>
      <w:r w:rsidR="00D02242" w:rsidRPr="00D02242">
        <w:rPr>
          <w:sz w:val="28"/>
          <w:szCs w:val="28"/>
        </w:rPr>
        <w:t xml:space="preserve"> учреждений г. Тюмени по организации процесса театрального творчества для подростков</w:t>
      </w:r>
      <w:r w:rsidRPr="008A3077">
        <w:rPr>
          <w:sz w:val="28"/>
          <w:szCs w:val="28"/>
        </w:rPr>
        <w:t>.</w:t>
      </w:r>
    </w:p>
    <w:p w14:paraId="0E240810" w14:textId="77777777" w:rsidR="00CB5970" w:rsidRDefault="00CB5970" w:rsidP="00CB5970">
      <w:pPr>
        <w:spacing w:line="360" w:lineRule="auto"/>
        <w:ind w:firstLine="709"/>
        <w:jc w:val="both"/>
        <w:rPr>
          <w:sz w:val="28"/>
          <w:szCs w:val="28"/>
        </w:rPr>
      </w:pPr>
      <w:r>
        <w:rPr>
          <w:sz w:val="28"/>
          <w:szCs w:val="28"/>
        </w:rPr>
        <w:t xml:space="preserve">3. </w:t>
      </w:r>
      <w:r w:rsidR="00D02242">
        <w:rPr>
          <w:sz w:val="28"/>
          <w:szCs w:val="28"/>
        </w:rPr>
        <w:t>Разработать программу работы театральной студии «</w:t>
      </w:r>
      <w:proofErr w:type="spellStart"/>
      <w:r w:rsidR="00D02242">
        <w:rPr>
          <w:sz w:val="28"/>
          <w:szCs w:val="28"/>
        </w:rPr>
        <w:t>МаскаРад</w:t>
      </w:r>
      <w:proofErr w:type="spellEnd"/>
      <w:r w:rsidR="00D02242">
        <w:rPr>
          <w:sz w:val="28"/>
          <w:szCs w:val="28"/>
        </w:rPr>
        <w:t>»</w:t>
      </w:r>
      <w:r w:rsidRPr="008A3077">
        <w:rPr>
          <w:sz w:val="28"/>
          <w:szCs w:val="28"/>
        </w:rPr>
        <w:t>.</w:t>
      </w:r>
    </w:p>
    <w:p w14:paraId="5873D174" w14:textId="1D3E6DCB" w:rsidR="007F730A" w:rsidRPr="005B4B2E" w:rsidRDefault="007F730A" w:rsidP="00BC1697">
      <w:pPr>
        <w:pStyle w:val="1"/>
        <w:numPr>
          <w:ilvl w:val="0"/>
          <w:numId w:val="0"/>
        </w:numPr>
        <w:suppressAutoHyphens w:val="0"/>
        <w:spacing w:line="360" w:lineRule="auto"/>
        <w:jc w:val="left"/>
        <w:rPr>
          <w:szCs w:val="28"/>
        </w:rPr>
      </w:pPr>
    </w:p>
    <w:p w14:paraId="6E372408" w14:textId="77777777" w:rsidR="00CC5382" w:rsidRPr="009B7B38" w:rsidRDefault="00CC5382" w:rsidP="00CC5382">
      <w:pPr>
        <w:pStyle w:val="a5"/>
        <w:spacing w:line="360" w:lineRule="auto"/>
        <w:ind w:left="0" w:firstLine="709"/>
        <w:jc w:val="both"/>
        <w:rPr>
          <w:color w:val="000000"/>
          <w:sz w:val="28"/>
          <w:szCs w:val="28"/>
        </w:rPr>
      </w:pPr>
      <w:r w:rsidRPr="009B7B38">
        <w:rPr>
          <w:color w:val="000000"/>
          <w:sz w:val="28"/>
          <w:szCs w:val="28"/>
        </w:rPr>
        <w:t xml:space="preserve">Место и роль подросткового возраста в общем цикле жизненного развития обозначила Л.И. </w:t>
      </w:r>
      <w:proofErr w:type="spellStart"/>
      <w:r w:rsidRPr="009B7B38">
        <w:rPr>
          <w:color w:val="000000"/>
          <w:sz w:val="28"/>
          <w:szCs w:val="28"/>
        </w:rPr>
        <w:t>Божович</w:t>
      </w:r>
      <w:proofErr w:type="spellEnd"/>
      <w:r w:rsidRPr="009B7B38">
        <w:rPr>
          <w:color w:val="000000"/>
          <w:sz w:val="28"/>
          <w:szCs w:val="28"/>
        </w:rPr>
        <w:t xml:space="preserve"> в своей книге «Личность и её фо</w:t>
      </w:r>
      <w:r>
        <w:rPr>
          <w:color w:val="000000"/>
          <w:sz w:val="28"/>
          <w:szCs w:val="28"/>
        </w:rPr>
        <w:t>рмирование в детском возрасте»</w:t>
      </w:r>
      <w:r w:rsidRPr="009B7B38">
        <w:rPr>
          <w:color w:val="000000"/>
          <w:sz w:val="28"/>
          <w:szCs w:val="28"/>
        </w:rPr>
        <w:t xml:space="preserve">. </w:t>
      </w:r>
      <w:r w:rsidRPr="00157129">
        <w:rPr>
          <w:color w:val="000000"/>
          <w:sz w:val="28"/>
          <w:szCs w:val="28"/>
        </w:rPr>
        <w:t>Лидия Ильинична</w:t>
      </w:r>
      <w:r w:rsidRPr="009B7B38">
        <w:rPr>
          <w:color w:val="000000"/>
          <w:sz w:val="28"/>
          <w:szCs w:val="28"/>
        </w:rPr>
        <w:t xml:space="preserve"> писала, что в течение этого периода ломаются и </w:t>
      </w:r>
      <w:r w:rsidRPr="009B7B38">
        <w:rPr>
          <w:color w:val="000000"/>
          <w:sz w:val="28"/>
          <w:szCs w:val="28"/>
        </w:rPr>
        <w:lastRenderedPageBreak/>
        <w:t xml:space="preserve">перестраиваются все прежние отношения ребенка к миру и к самому себе, развиваются процессы самосознания и самоопределения, приводящие, в конечном счете, к той жизненной позиции, с которой школьник начинает свою самостоятельную жизнь. </w:t>
      </w:r>
      <w:proofErr w:type="spellStart"/>
      <w:r w:rsidRPr="009B7B38">
        <w:rPr>
          <w:color w:val="000000"/>
          <w:sz w:val="28"/>
          <w:szCs w:val="28"/>
        </w:rPr>
        <w:t>Подростничество</w:t>
      </w:r>
      <w:proofErr w:type="spellEnd"/>
      <w:r w:rsidRPr="009B7B38">
        <w:rPr>
          <w:color w:val="000000"/>
          <w:sz w:val="28"/>
          <w:szCs w:val="28"/>
        </w:rPr>
        <w:t xml:space="preserve"> – это самый сложный из всех детских возрастов период развития личности, крайне противоречивый, с явлениями внутреннего беспорядка, приводящими порой к клиническим проблемам. Ведущей деятельностью данного возраста является эмоциональное общение со сверстниками, центральным возрастным новообразованием – чувство взрослости, социальная ситуация развития характеризуется максимальной ориентацией на сверстников.</w:t>
      </w:r>
    </w:p>
    <w:p w14:paraId="546E3F64" w14:textId="77777777" w:rsidR="00CC5382" w:rsidRPr="009B7B38" w:rsidRDefault="00CC5382" w:rsidP="00CC5382">
      <w:pPr>
        <w:pStyle w:val="a5"/>
        <w:spacing w:line="360" w:lineRule="auto"/>
        <w:ind w:left="0" w:firstLine="709"/>
        <w:jc w:val="both"/>
        <w:rPr>
          <w:color w:val="000000"/>
          <w:sz w:val="28"/>
          <w:szCs w:val="28"/>
        </w:rPr>
      </w:pPr>
      <w:r w:rsidRPr="009B7B38">
        <w:rPr>
          <w:color w:val="000000"/>
          <w:sz w:val="28"/>
          <w:szCs w:val="28"/>
        </w:rPr>
        <w:t>Главное содержание подросткового возраста составляет его переход от детства к взрослой жизни. Большинство возрастных проявлений свидетельствуют о притязании подростка на взрослость. «Чувство взрослости» развивается как специфическое новообразование самосознания. Чувство взрослости является стержнем личности, так как выражает новую жизненную позицию, определяет содержание социальной активности, переориентацию на взрослые ценности. Развитие взрослости проявляется:</w:t>
      </w:r>
    </w:p>
    <w:p w14:paraId="2482BC2B" w14:textId="77777777" w:rsidR="00CC5382" w:rsidRPr="009B7B38" w:rsidRDefault="00CC5382" w:rsidP="00CC5382">
      <w:pPr>
        <w:pStyle w:val="a5"/>
        <w:numPr>
          <w:ilvl w:val="0"/>
          <w:numId w:val="26"/>
        </w:numPr>
        <w:suppressAutoHyphens w:val="0"/>
        <w:spacing w:line="360" w:lineRule="auto"/>
        <w:ind w:left="0" w:firstLine="426"/>
        <w:jc w:val="both"/>
        <w:rPr>
          <w:color w:val="000000"/>
          <w:sz w:val="28"/>
          <w:szCs w:val="28"/>
        </w:rPr>
      </w:pPr>
      <w:r w:rsidRPr="009B7B38">
        <w:rPr>
          <w:color w:val="000000"/>
          <w:sz w:val="28"/>
          <w:szCs w:val="28"/>
        </w:rPr>
        <w:t xml:space="preserve">в подражании ее внешним проявлениям (одежда, лексика, досуг), в равнении на качества «Настоящего мужчины» и «настоящей женщины», что вызывает чуткое отношение к своему физическому развитию и внешности, демонстрацию мускулистости или </w:t>
      </w:r>
      <w:proofErr w:type="spellStart"/>
      <w:r w:rsidRPr="00157129">
        <w:rPr>
          <w:sz w:val="28"/>
          <w:szCs w:val="28"/>
        </w:rPr>
        <w:t>фенимильности</w:t>
      </w:r>
      <w:proofErr w:type="spellEnd"/>
      <w:r w:rsidRPr="00157129">
        <w:rPr>
          <w:sz w:val="28"/>
          <w:szCs w:val="28"/>
        </w:rPr>
        <w:t>;</w:t>
      </w:r>
    </w:p>
    <w:p w14:paraId="4679731F" w14:textId="77777777" w:rsidR="00CC5382" w:rsidRPr="009B7B38" w:rsidRDefault="00CC5382" w:rsidP="00CC5382">
      <w:pPr>
        <w:pStyle w:val="a5"/>
        <w:numPr>
          <w:ilvl w:val="0"/>
          <w:numId w:val="26"/>
        </w:numPr>
        <w:suppressAutoHyphens w:val="0"/>
        <w:spacing w:line="360" w:lineRule="auto"/>
        <w:ind w:left="0" w:firstLine="426"/>
        <w:jc w:val="both"/>
        <w:rPr>
          <w:color w:val="000000"/>
          <w:sz w:val="28"/>
          <w:szCs w:val="28"/>
        </w:rPr>
      </w:pPr>
      <w:r w:rsidRPr="009B7B38">
        <w:rPr>
          <w:color w:val="000000"/>
          <w:sz w:val="28"/>
          <w:szCs w:val="28"/>
        </w:rPr>
        <w:t>в понимании взрослого как образца в деятельности;</w:t>
      </w:r>
    </w:p>
    <w:p w14:paraId="3C423A43" w14:textId="77777777" w:rsidR="00CC5382" w:rsidRPr="009B7B38" w:rsidRDefault="00CC5382" w:rsidP="00CC5382">
      <w:pPr>
        <w:pStyle w:val="a5"/>
        <w:numPr>
          <w:ilvl w:val="0"/>
          <w:numId w:val="26"/>
        </w:numPr>
        <w:suppressAutoHyphens w:val="0"/>
        <w:spacing w:line="360" w:lineRule="auto"/>
        <w:ind w:left="0" w:firstLine="426"/>
        <w:jc w:val="both"/>
        <w:rPr>
          <w:color w:val="000000"/>
          <w:sz w:val="28"/>
          <w:szCs w:val="28"/>
        </w:rPr>
      </w:pPr>
      <w:r w:rsidRPr="009B7B38">
        <w:rPr>
          <w:color w:val="000000"/>
          <w:sz w:val="28"/>
          <w:szCs w:val="28"/>
        </w:rPr>
        <w:t>в развитии взрослости в познавательной деятельности – появляется доминирующая направленность познавательных интересов, развивается увлеченность, критерием оценки людей становятся знания.</w:t>
      </w:r>
    </w:p>
    <w:p w14:paraId="53C1F98D" w14:textId="77777777" w:rsidR="00CC5382" w:rsidRPr="009B7B38" w:rsidRDefault="00CC5382" w:rsidP="00CC5382">
      <w:pPr>
        <w:pStyle w:val="a5"/>
        <w:spacing w:line="360" w:lineRule="auto"/>
        <w:ind w:left="0" w:firstLine="709"/>
        <w:jc w:val="both"/>
        <w:rPr>
          <w:color w:val="000000"/>
          <w:sz w:val="28"/>
          <w:szCs w:val="28"/>
        </w:rPr>
      </w:pPr>
      <w:r w:rsidRPr="009B7B38">
        <w:rPr>
          <w:color w:val="000000"/>
          <w:sz w:val="28"/>
          <w:szCs w:val="28"/>
        </w:rPr>
        <w:t>Подросток ориентирован на мораль равенства, представляет себя человеком, перешагнувшим границы детства. Он начинает расширять свои права и ограничивать их у взрослых, претендует на уважение его достоинства, противится контролю, опеке, активно добивается равноправия со взрослыми. Но эти притязания сдерживаются взрослыми по ряду причин:</w:t>
      </w:r>
    </w:p>
    <w:p w14:paraId="538F6E90" w14:textId="77777777" w:rsidR="00CC5382" w:rsidRPr="009B7B38" w:rsidRDefault="00CC5382" w:rsidP="00CC5382">
      <w:pPr>
        <w:pStyle w:val="a5"/>
        <w:numPr>
          <w:ilvl w:val="0"/>
          <w:numId w:val="26"/>
        </w:numPr>
        <w:suppressAutoHyphens w:val="0"/>
        <w:spacing w:line="360" w:lineRule="auto"/>
        <w:ind w:left="0" w:firstLine="709"/>
        <w:jc w:val="both"/>
        <w:rPr>
          <w:color w:val="000000"/>
          <w:sz w:val="28"/>
          <w:szCs w:val="28"/>
        </w:rPr>
      </w:pPr>
      <w:r w:rsidRPr="009B7B38">
        <w:rPr>
          <w:color w:val="000000"/>
          <w:sz w:val="28"/>
          <w:szCs w:val="28"/>
        </w:rPr>
        <w:lastRenderedPageBreak/>
        <w:t>остается материальная зависимость подростка;</w:t>
      </w:r>
    </w:p>
    <w:p w14:paraId="40916A12" w14:textId="77777777" w:rsidR="00CC5382" w:rsidRPr="009B7B38" w:rsidRDefault="00CC5382" w:rsidP="00CC5382">
      <w:pPr>
        <w:pStyle w:val="a5"/>
        <w:numPr>
          <w:ilvl w:val="0"/>
          <w:numId w:val="26"/>
        </w:numPr>
        <w:suppressAutoHyphens w:val="0"/>
        <w:spacing w:line="360" w:lineRule="auto"/>
        <w:ind w:left="0" w:firstLine="709"/>
        <w:jc w:val="both"/>
        <w:rPr>
          <w:color w:val="000000"/>
          <w:sz w:val="28"/>
          <w:szCs w:val="28"/>
        </w:rPr>
      </w:pPr>
      <w:r w:rsidRPr="009B7B38">
        <w:rPr>
          <w:color w:val="000000"/>
          <w:sz w:val="28"/>
          <w:szCs w:val="28"/>
        </w:rPr>
        <w:t>сохраняются детские черты в облике и поведении;</w:t>
      </w:r>
    </w:p>
    <w:p w14:paraId="259F13A0" w14:textId="77777777" w:rsidR="00CC5382" w:rsidRPr="009B7B38" w:rsidRDefault="00CC5382" w:rsidP="00CC5382">
      <w:pPr>
        <w:pStyle w:val="a5"/>
        <w:numPr>
          <w:ilvl w:val="0"/>
          <w:numId w:val="26"/>
        </w:numPr>
        <w:suppressAutoHyphens w:val="0"/>
        <w:spacing w:line="360" w:lineRule="auto"/>
        <w:ind w:left="0" w:firstLine="709"/>
        <w:jc w:val="both"/>
        <w:rPr>
          <w:color w:val="000000"/>
          <w:sz w:val="28"/>
          <w:szCs w:val="28"/>
        </w:rPr>
      </w:pPr>
      <w:r w:rsidRPr="009B7B38">
        <w:rPr>
          <w:color w:val="000000"/>
          <w:sz w:val="28"/>
          <w:szCs w:val="28"/>
        </w:rPr>
        <w:t>нет еще умения быть самостоятельным;</w:t>
      </w:r>
    </w:p>
    <w:p w14:paraId="62C0A7DB" w14:textId="77777777" w:rsidR="00CC5382" w:rsidRPr="009B7B38" w:rsidRDefault="00CC5382" w:rsidP="00CC5382">
      <w:pPr>
        <w:pStyle w:val="a5"/>
        <w:numPr>
          <w:ilvl w:val="0"/>
          <w:numId w:val="26"/>
        </w:numPr>
        <w:suppressAutoHyphens w:val="0"/>
        <w:spacing w:line="360" w:lineRule="auto"/>
        <w:ind w:left="0" w:firstLine="709"/>
        <w:jc w:val="both"/>
        <w:rPr>
          <w:color w:val="000000"/>
          <w:sz w:val="28"/>
          <w:szCs w:val="28"/>
        </w:rPr>
      </w:pPr>
      <w:r w:rsidRPr="009B7B38">
        <w:rPr>
          <w:color w:val="000000"/>
          <w:sz w:val="28"/>
          <w:szCs w:val="28"/>
        </w:rPr>
        <w:t>пока отсутствует взрослая ответственность.</w:t>
      </w:r>
    </w:p>
    <w:p w14:paraId="13F46862" w14:textId="77777777" w:rsidR="00CC5382" w:rsidRPr="009B7B38" w:rsidRDefault="00CC5382" w:rsidP="00CC5382">
      <w:pPr>
        <w:pStyle w:val="a5"/>
        <w:spacing w:line="360" w:lineRule="auto"/>
        <w:ind w:left="0" w:firstLine="709"/>
        <w:jc w:val="both"/>
        <w:rPr>
          <w:color w:val="000000"/>
          <w:sz w:val="28"/>
          <w:szCs w:val="28"/>
        </w:rPr>
      </w:pPr>
      <w:r w:rsidRPr="009B7B38">
        <w:rPr>
          <w:color w:val="000000"/>
          <w:sz w:val="28"/>
          <w:szCs w:val="28"/>
        </w:rPr>
        <w:t>Становление новых взаимоотношений подростка и взрослых протекает не всегда гладко. Это может породить разные формы непослушания детей, протеста, конфликтов. И чем больше подросток недоволен взаимоотношениями со взрослыми, тем нужнее ему товарищи, тем сильнее их влияние на него.</w:t>
      </w:r>
    </w:p>
    <w:p w14:paraId="225539B1" w14:textId="77777777" w:rsidR="00CC5382" w:rsidRPr="009B7B38" w:rsidRDefault="00CC5382" w:rsidP="00CC5382">
      <w:pPr>
        <w:pStyle w:val="a5"/>
        <w:spacing w:line="360" w:lineRule="auto"/>
        <w:ind w:left="0" w:firstLine="709"/>
        <w:jc w:val="both"/>
        <w:rPr>
          <w:color w:val="000000"/>
          <w:sz w:val="28"/>
          <w:szCs w:val="28"/>
        </w:rPr>
      </w:pPr>
      <w:r w:rsidRPr="009B7B38">
        <w:rPr>
          <w:color w:val="000000"/>
          <w:sz w:val="28"/>
          <w:szCs w:val="28"/>
        </w:rPr>
        <w:t xml:space="preserve">Французский психолог Д. </w:t>
      </w:r>
      <w:proofErr w:type="spellStart"/>
      <w:r w:rsidRPr="009B7B38">
        <w:rPr>
          <w:color w:val="000000"/>
          <w:sz w:val="28"/>
          <w:szCs w:val="28"/>
        </w:rPr>
        <w:t>Оффер</w:t>
      </w:r>
      <w:proofErr w:type="spellEnd"/>
      <w:r w:rsidRPr="009B7B38">
        <w:rPr>
          <w:color w:val="000000"/>
          <w:sz w:val="28"/>
          <w:szCs w:val="28"/>
        </w:rPr>
        <w:t xml:space="preserve"> определил три возможных пути взросления подростка:</w:t>
      </w:r>
    </w:p>
    <w:p w14:paraId="3A92F6B8" w14:textId="77777777" w:rsidR="00CC5382" w:rsidRPr="009B7B38" w:rsidRDefault="00CC5382" w:rsidP="00CC5382">
      <w:pPr>
        <w:pStyle w:val="a5"/>
        <w:numPr>
          <w:ilvl w:val="0"/>
          <w:numId w:val="27"/>
        </w:numPr>
        <w:suppressAutoHyphens w:val="0"/>
        <w:spacing w:line="360" w:lineRule="auto"/>
        <w:ind w:left="284" w:firstLine="709"/>
        <w:jc w:val="both"/>
        <w:rPr>
          <w:color w:val="000000"/>
          <w:sz w:val="28"/>
          <w:szCs w:val="28"/>
        </w:rPr>
      </w:pPr>
      <w:r w:rsidRPr="009B7B38">
        <w:rPr>
          <w:color w:val="000000"/>
          <w:sz w:val="28"/>
          <w:szCs w:val="28"/>
        </w:rPr>
        <w:t>«непрерывный рост» - спокойный переход через взросление, характеризующийся не поврежденностью семейных отношений, отсутствием расхождением с родителями; в целом – это «мягкое», плавное, с неповрежденными отношениями взросление;</w:t>
      </w:r>
    </w:p>
    <w:p w14:paraId="330FCC42" w14:textId="77777777" w:rsidR="00CC5382" w:rsidRPr="009B7B38" w:rsidRDefault="00CC5382" w:rsidP="00CC5382">
      <w:pPr>
        <w:pStyle w:val="a5"/>
        <w:numPr>
          <w:ilvl w:val="0"/>
          <w:numId w:val="27"/>
        </w:numPr>
        <w:suppressAutoHyphens w:val="0"/>
        <w:spacing w:line="360" w:lineRule="auto"/>
        <w:ind w:left="284" w:firstLine="709"/>
        <w:jc w:val="both"/>
        <w:rPr>
          <w:color w:val="000000"/>
          <w:sz w:val="28"/>
          <w:szCs w:val="28"/>
        </w:rPr>
      </w:pPr>
      <w:r w:rsidRPr="009B7B38">
        <w:rPr>
          <w:color w:val="000000"/>
          <w:sz w:val="28"/>
          <w:szCs w:val="28"/>
        </w:rPr>
        <w:t xml:space="preserve">«волнообразный рост» - характеризуется переживанием эмоционального конфликта, трудностями в отношениях со сверстниками, поврежденностью отношений со взрослыми, проявлениями </w:t>
      </w:r>
      <w:proofErr w:type="spellStart"/>
      <w:r w:rsidRPr="009B7B38">
        <w:rPr>
          <w:color w:val="000000"/>
          <w:sz w:val="28"/>
          <w:szCs w:val="28"/>
        </w:rPr>
        <w:t>девиантного</w:t>
      </w:r>
      <w:proofErr w:type="spellEnd"/>
      <w:r w:rsidRPr="009B7B38">
        <w:rPr>
          <w:color w:val="000000"/>
          <w:sz w:val="28"/>
          <w:szCs w:val="28"/>
        </w:rPr>
        <w:t xml:space="preserve"> поведения; и все же адаптивные явления на этом пути взросления преобладают;</w:t>
      </w:r>
    </w:p>
    <w:p w14:paraId="001BCA89" w14:textId="77777777" w:rsidR="00CC5382" w:rsidRPr="009B7B38" w:rsidRDefault="00CC5382" w:rsidP="00CC5382">
      <w:pPr>
        <w:pStyle w:val="a5"/>
        <w:numPr>
          <w:ilvl w:val="0"/>
          <w:numId w:val="27"/>
        </w:numPr>
        <w:suppressAutoHyphens w:val="0"/>
        <w:spacing w:line="360" w:lineRule="auto"/>
        <w:ind w:left="284" w:firstLine="709"/>
        <w:jc w:val="both"/>
        <w:rPr>
          <w:color w:val="000000"/>
          <w:sz w:val="28"/>
          <w:szCs w:val="28"/>
        </w:rPr>
      </w:pPr>
      <w:r w:rsidRPr="009B7B38">
        <w:rPr>
          <w:color w:val="000000"/>
          <w:sz w:val="28"/>
          <w:szCs w:val="28"/>
        </w:rPr>
        <w:t>«затрудненный рост» - развитие с заметными проблемами внутреннего беспорядка, семейными разногласиями, уходами из дома, демонстрациями противостояния, даж</w:t>
      </w:r>
      <w:r>
        <w:rPr>
          <w:color w:val="000000"/>
          <w:sz w:val="28"/>
          <w:szCs w:val="28"/>
        </w:rPr>
        <w:t xml:space="preserve">е – с клиническими проблемами </w:t>
      </w:r>
    </w:p>
    <w:p w14:paraId="453592FB" w14:textId="77777777" w:rsidR="007F730A" w:rsidRPr="009B7B38" w:rsidRDefault="007F730A" w:rsidP="00D02242">
      <w:pPr>
        <w:pStyle w:val="a5"/>
        <w:spacing w:line="360" w:lineRule="auto"/>
        <w:ind w:left="0" w:firstLine="709"/>
        <w:jc w:val="both"/>
        <w:rPr>
          <w:color w:val="000000"/>
          <w:sz w:val="28"/>
          <w:szCs w:val="28"/>
        </w:rPr>
      </w:pPr>
      <w:r w:rsidRPr="009B7B38">
        <w:rPr>
          <w:color w:val="000000"/>
          <w:sz w:val="28"/>
          <w:szCs w:val="28"/>
        </w:rPr>
        <w:t>Впервые описавший подростковый возраст Стенли Холл, назвал е</w:t>
      </w:r>
      <w:r>
        <w:rPr>
          <w:color w:val="000000"/>
          <w:sz w:val="28"/>
          <w:szCs w:val="28"/>
        </w:rPr>
        <w:t>го периодом "бури и натиска"</w:t>
      </w:r>
      <w:r w:rsidRPr="009B7B38">
        <w:rPr>
          <w:color w:val="000000"/>
          <w:sz w:val="28"/>
          <w:szCs w:val="28"/>
        </w:rPr>
        <w:t>. Содержание подросткового периода он определил как кризис самосознания, преодолев который человек становится индивидуальностью.</w:t>
      </w:r>
    </w:p>
    <w:p w14:paraId="33547D47" w14:textId="77777777" w:rsidR="007F730A" w:rsidRPr="009B7B38" w:rsidRDefault="007F730A" w:rsidP="00D02242">
      <w:pPr>
        <w:pStyle w:val="a5"/>
        <w:spacing w:line="360" w:lineRule="auto"/>
        <w:ind w:left="0" w:firstLine="709"/>
        <w:jc w:val="both"/>
        <w:rPr>
          <w:color w:val="000000"/>
          <w:sz w:val="28"/>
          <w:szCs w:val="28"/>
        </w:rPr>
      </w:pPr>
      <w:r w:rsidRPr="009B7B38">
        <w:rPr>
          <w:color w:val="000000"/>
          <w:sz w:val="28"/>
          <w:szCs w:val="28"/>
        </w:rPr>
        <w:t xml:space="preserve">Другой исследователь возраста Э. Штерн, расценивавший подростковый период как важнейший этап формирования личности, утверждал, что тип формирующейся личности и индивидуальности зависит от выбора базальной </w:t>
      </w:r>
      <w:r w:rsidRPr="009B7B38">
        <w:rPr>
          <w:color w:val="000000"/>
          <w:sz w:val="28"/>
          <w:szCs w:val="28"/>
        </w:rPr>
        <w:lastRenderedPageBreak/>
        <w:t xml:space="preserve">ценности. Следуя </w:t>
      </w:r>
      <w:proofErr w:type="gramStart"/>
      <w:r w:rsidRPr="009B7B38">
        <w:rPr>
          <w:color w:val="000000"/>
          <w:sz w:val="28"/>
          <w:szCs w:val="28"/>
        </w:rPr>
        <w:t>этой логике</w:t>
      </w:r>
      <w:proofErr w:type="gramEnd"/>
      <w:r w:rsidRPr="009B7B38">
        <w:rPr>
          <w:color w:val="000000"/>
          <w:sz w:val="28"/>
          <w:szCs w:val="28"/>
        </w:rPr>
        <w:t xml:space="preserve"> он описал шесть возможных личностных типов, оформление которых происходит уже в </w:t>
      </w:r>
      <w:proofErr w:type="spellStart"/>
      <w:r w:rsidRPr="009B7B38">
        <w:rPr>
          <w:color w:val="000000"/>
          <w:sz w:val="28"/>
          <w:szCs w:val="28"/>
        </w:rPr>
        <w:t>подростничестве</w:t>
      </w:r>
      <w:proofErr w:type="spellEnd"/>
      <w:r w:rsidRPr="009B7B38">
        <w:rPr>
          <w:color w:val="000000"/>
          <w:sz w:val="28"/>
          <w:szCs w:val="28"/>
        </w:rPr>
        <w:t>:</w:t>
      </w:r>
    </w:p>
    <w:p w14:paraId="4B56E9B4"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теоретический тип ориентирован на ценность познания;</w:t>
      </w:r>
    </w:p>
    <w:p w14:paraId="60508138"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эстетический тип - устремлен в мир прекрасного, всецело отдаваясь силе и воздействию мгновения;</w:t>
      </w:r>
    </w:p>
    <w:p w14:paraId="0B7A3197"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экономический тип - его основная ценность - польза, прибыль, достаток;</w:t>
      </w:r>
    </w:p>
    <w:p w14:paraId="69CD2513"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социальный тип - его высшая ценность - общение, отношение, другие люди;</w:t>
      </w:r>
    </w:p>
    <w:p w14:paraId="7E144515"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политический тип - устремленный во власть, доминирование, управление и оказание влияния;</w:t>
      </w:r>
    </w:p>
    <w:p w14:paraId="6AAB2825" w14:textId="77777777" w:rsidR="007F730A" w:rsidRPr="009B7B38" w:rsidRDefault="007F730A" w:rsidP="00D02242">
      <w:pPr>
        <w:pStyle w:val="a5"/>
        <w:numPr>
          <w:ilvl w:val="0"/>
          <w:numId w:val="24"/>
        </w:numPr>
        <w:suppressAutoHyphens w:val="0"/>
        <w:spacing w:line="360" w:lineRule="auto"/>
        <w:ind w:left="0" w:firstLine="709"/>
        <w:jc w:val="both"/>
        <w:rPr>
          <w:color w:val="000000"/>
          <w:sz w:val="28"/>
          <w:szCs w:val="28"/>
        </w:rPr>
      </w:pPr>
      <w:r w:rsidRPr="009B7B38">
        <w:rPr>
          <w:color w:val="000000"/>
          <w:sz w:val="28"/>
          <w:szCs w:val="28"/>
        </w:rPr>
        <w:t>религиозный тип - ищущий смысл жизни, стремящийся ее объяснить и устроить по законам справедливости.</w:t>
      </w:r>
    </w:p>
    <w:p w14:paraId="432FF479" w14:textId="2B0686AA" w:rsidR="007F730A" w:rsidRDefault="007F730A" w:rsidP="00D02242">
      <w:pPr>
        <w:pStyle w:val="a5"/>
        <w:spacing w:line="360" w:lineRule="auto"/>
        <w:ind w:left="0" w:firstLine="709"/>
        <w:jc w:val="both"/>
        <w:rPr>
          <w:color w:val="000000"/>
          <w:sz w:val="28"/>
          <w:szCs w:val="28"/>
        </w:rPr>
      </w:pPr>
      <w:r w:rsidRPr="009B7B38">
        <w:rPr>
          <w:color w:val="000000"/>
          <w:sz w:val="28"/>
          <w:szCs w:val="28"/>
        </w:rPr>
        <w:t>Конечно, большинство личностных типов формируются как комбинирование из нескольких. Однако, существенно, что типовое дифференцирование происходит в подростковом возрасте, что дополняет его психологическую значимость.</w:t>
      </w:r>
    </w:p>
    <w:p w14:paraId="3468EE0B" w14:textId="4D11B676" w:rsidR="00BC1697" w:rsidRPr="00BC1697" w:rsidRDefault="00BC1697" w:rsidP="00BC1697">
      <w:pPr>
        <w:pStyle w:val="a5"/>
        <w:numPr>
          <w:ilvl w:val="0"/>
          <w:numId w:val="31"/>
        </w:numPr>
        <w:tabs>
          <w:tab w:val="left" w:pos="1134"/>
        </w:tabs>
        <w:suppressAutoHyphens w:val="0"/>
        <w:spacing w:line="360" w:lineRule="auto"/>
        <w:ind w:left="0" w:firstLine="709"/>
        <w:jc w:val="both"/>
        <w:rPr>
          <w:b/>
          <w:bCs/>
          <w:color w:val="00000A"/>
          <w:sz w:val="28"/>
          <w:szCs w:val="28"/>
        </w:rPr>
      </w:pPr>
      <w:r w:rsidRPr="00BC1697">
        <w:rPr>
          <w:b/>
          <w:bCs/>
          <w:color w:val="00000A"/>
          <w:sz w:val="28"/>
          <w:szCs w:val="28"/>
        </w:rPr>
        <w:t>Методы и методология</w:t>
      </w:r>
    </w:p>
    <w:p w14:paraId="21C2A86A" w14:textId="77777777" w:rsidR="007F730A" w:rsidRDefault="007F730A" w:rsidP="003855C2">
      <w:pPr>
        <w:pStyle w:val="a5"/>
        <w:spacing w:line="360" w:lineRule="auto"/>
        <w:ind w:left="0" w:firstLine="709"/>
        <w:jc w:val="both"/>
        <w:rPr>
          <w:color w:val="000000"/>
          <w:sz w:val="28"/>
          <w:szCs w:val="28"/>
        </w:rPr>
      </w:pPr>
      <w:r>
        <w:rPr>
          <w:color w:val="000000"/>
          <w:sz w:val="28"/>
          <w:szCs w:val="28"/>
        </w:rPr>
        <w:t xml:space="preserve">Мы </w:t>
      </w:r>
      <w:r w:rsidRPr="009B7B38">
        <w:rPr>
          <w:color w:val="000000"/>
          <w:sz w:val="28"/>
          <w:szCs w:val="28"/>
        </w:rPr>
        <w:t xml:space="preserve">провели исследование среди подростков, учащихся средних общеобразовательных учреждений, которые участвовали в освоении технологий художественного развития в рамках театрального искусства, в частности посещали театр. </w:t>
      </w:r>
    </w:p>
    <w:p w14:paraId="43C3B7E9" w14:textId="77777777" w:rsidR="007F730A" w:rsidRPr="009B7B38" w:rsidRDefault="007F730A" w:rsidP="003855C2">
      <w:pPr>
        <w:pStyle w:val="a5"/>
        <w:spacing w:line="360" w:lineRule="auto"/>
        <w:ind w:left="0" w:firstLine="709"/>
        <w:jc w:val="both"/>
        <w:rPr>
          <w:color w:val="000000"/>
          <w:sz w:val="28"/>
          <w:szCs w:val="28"/>
        </w:rPr>
      </w:pPr>
      <w:r>
        <w:rPr>
          <w:color w:val="000000"/>
          <w:sz w:val="28"/>
          <w:szCs w:val="28"/>
        </w:rPr>
        <w:t>Н</w:t>
      </w:r>
      <w:r w:rsidRPr="009B7B38">
        <w:rPr>
          <w:color w:val="000000"/>
          <w:sz w:val="28"/>
          <w:szCs w:val="28"/>
        </w:rPr>
        <w:t>есколько диа</w:t>
      </w:r>
      <w:r>
        <w:rPr>
          <w:color w:val="000000"/>
          <w:sz w:val="28"/>
          <w:szCs w:val="28"/>
        </w:rPr>
        <w:t xml:space="preserve">грамм, наиболее важных для нас (Приложение 1), привели нас к тому, что </w:t>
      </w:r>
      <w:r w:rsidRPr="009B7B38">
        <w:rPr>
          <w:color w:val="000000"/>
          <w:sz w:val="28"/>
          <w:szCs w:val="28"/>
        </w:rPr>
        <w:t xml:space="preserve">социально-культурный портрет подростка, участвующего в процессе театрального творчества выглядит следующим образом: </w:t>
      </w:r>
    </w:p>
    <w:p w14:paraId="59026767" w14:textId="77777777" w:rsidR="00BC1697" w:rsidRDefault="007F730A" w:rsidP="00BC1697">
      <w:pPr>
        <w:pStyle w:val="a5"/>
        <w:spacing w:line="360" w:lineRule="auto"/>
        <w:ind w:left="0" w:firstLine="709"/>
        <w:jc w:val="both"/>
        <w:rPr>
          <w:color w:val="000000"/>
          <w:sz w:val="28"/>
          <w:szCs w:val="28"/>
        </w:rPr>
      </w:pPr>
      <w:r w:rsidRPr="009B7B38">
        <w:rPr>
          <w:color w:val="000000"/>
          <w:sz w:val="28"/>
          <w:szCs w:val="28"/>
        </w:rPr>
        <w:t xml:space="preserve">Основной посетитель театра в изученной возрастной группе – в возрасте от 16 до 17 лет, ученик среднего общеобразовательного учреждения, из благополучной семьи, в основном посещающий театр чаще одного раза в месяц, в первую очередь потому, что ему это интересно. Обратим внимание на то, что в </w:t>
      </w:r>
      <w:r w:rsidRPr="009B7B38">
        <w:rPr>
          <w:color w:val="000000"/>
          <w:sz w:val="28"/>
          <w:szCs w:val="28"/>
        </w:rPr>
        <w:lastRenderedPageBreak/>
        <w:t>их окружении в театр ходят и родственники, и друзья. В ходе исследования было выявлено, что театр чаще всего посещает с одноклассниками, либо родителями.</w:t>
      </w:r>
      <w:bookmarkStart w:id="1" w:name="_Toc61876717"/>
      <w:bookmarkStart w:id="2" w:name="_Toc61877256"/>
      <w:bookmarkStart w:id="3" w:name="_Toc62044352"/>
    </w:p>
    <w:p w14:paraId="7A7BC31A" w14:textId="220C9D7C" w:rsidR="00D02242" w:rsidRPr="00BC1697" w:rsidRDefault="007F730A" w:rsidP="00BC1697">
      <w:pPr>
        <w:pStyle w:val="a5"/>
        <w:spacing w:line="360" w:lineRule="auto"/>
        <w:ind w:left="0" w:firstLine="709"/>
        <w:jc w:val="both"/>
        <w:rPr>
          <w:color w:val="000000"/>
          <w:sz w:val="28"/>
          <w:szCs w:val="28"/>
        </w:rPr>
      </w:pPr>
      <w:r w:rsidRPr="00BC1697">
        <w:rPr>
          <w:color w:val="000000"/>
          <w:sz w:val="28"/>
          <w:szCs w:val="28"/>
        </w:rPr>
        <w:t>В Тюменской области сложилась стабильная система поддержки организаций культуры и искусства. Реализуются меры, направленные на развитие театрального искусства, предусмотренные Концепцией долгосрочного развития театрального дела в Российской Федерации до 2020 года.</w:t>
      </w:r>
      <w:bookmarkEnd w:id="1"/>
      <w:bookmarkEnd w:id="2"/>
      <w:bookmarkEnd w:id="3"/>
    </w:p>
    <w:p w14:paraId="78F8B500" w14:textId="77777777" w:rsidR="001C1F4D" w:rsidRPr="00653658" w:rsidRDefault="001C1F4D" w:rsidP="001C1F4D">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К перспективным направлениям театральной деятельности в области относятся:</w:t>
      </w:r>
    </w:p>
    <w:p w14:paraId="7844CB3D" w14:textId="77777777" w:rsidR="001C1F4D" w:rsidRPr="00653658" w:rsidRDefault="001C1F4D" w:rsidP="00BC1697">
      <w:pPr>
        <w:pStyle w:val="formattext"/>
        <w:numPr>
          <w:ilvl w:val="0"/>
          <w:numId w:val="30"/>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 xml:space="preserve">реализация новых форм театральных постановок, в </w:t>
      </w:r>
      <w:proofErr w:type="spellStart"/>
      <w:proofErr w:type="gramStart"/>
      <w:r w:rsidRPr="00653658">
        <w:rPr>
          <w:spacing w:val="2"/>
          <w:sz w:val="28"/>
          <w:szCs w:val="28"/>
        </w:rPr>
        <w:t>т.ч</w:t>
      </w:r>
      <w:proofErr w:type="spellEnd"/>
      <w:r w:rsidRPr="00653658">
        <w:rPr>
          <w:spacing w:val="2"/>
          <w:sz w:val="28"/>
          <w:szCs w:val="28"/>
        </w:rPr>
        <w:t>.</w:t>
      </w:r>
      <w:proofErr w:type="gramEnd"/>
      <w:r w:rsidRPr="00653658">
        <w:rPr>
          <w:spacing w:val="2"/>
          <w:sz w:val="28"/>
          <w:szCs w:val="28"/>
        </w:rPr>
        <w:t xml:space="preserve"> для детей (например, экспериментальные, </w:t>
      </w:r>
      <w:proofErr w:type="spellStart"/>
      <w:r w:rsidRPr="00653658">
        <w:rPr>
          <w:spacing w:val="2"/>
          <w:sz w:val="28"/>
          <w:szCs w:val="28"/>
        </w:rPr>
        <w:t>иммерсивные</w:t>
      </w:r>
      <w:proofErr w:type="spellEnd"/>
      <w:r w:rsidRPr="00653658">
        <w:rPr>
          <w:spacing w:val="2"/>
          <w:sz w:val="28"/>
          <w:szCs w:val="28"/>
        </w:rPr>
        <w:t xml:space="preserve"> постановки, виртуальные трансляции);</w:t>
      </w:r>
    </w:p>
    <w:p w14:paraId="0235E850" w14:textId="77777777" w:rsidR="001C1F4D" w:rsidRPr="00653658" w:rsidRDefault="001C1F4D" w:rsidP="00BC1697">
      <w:pPr>
        <w:pStyle w:val="formattext"/>
        <w:numPr>
          <w:ilvl w:val="0"/>
          <w:numId w:val="29"/>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 xml:space="preserve">развитие гастрольной (в </w:t>
      </w:r>
      <w:proofErr w:type="spellStart"/>
      <w:proofErr w:type="gramStart"/>
      <w:r w:rsidRPr="00653658">
        <w:rPr>
          <w:spacing w:val="2"/>
          <w:sz w:val="28"/>
          <w:szCs w:val="28"/>
        </w:rPr>
        <w:t>т.ч</w:t>
      </w:r>
      <w:proofErr w:type="spellEnd"/>
      <w:r w:rsidRPr="00653658">
        <w:rPr>
          <w:spacing w:val="2"/>
          <w:sz w:val="28"/>
          <w:szCs w:val="28"/>
        </w:rPr>
        <w:t>.</w:t>
      </w:r>
      <w:proofErr w:type="gramEnd"/>
      <w:r w:rsidRPr="00653658">
        <w:rPr>
          <w:spacing w:val="2"/>
          <w:sz w:val="28"/>
          <w:szCs w:val="28"/>
        </w:rPr>
        <w:t xml:space="preserve"> обменные гастроли) и выездной театральной деятельности, в </w:t>
      </w:r>
      <w:proofErr w:type="spellStart"/>
      <w:r w:rsidRPr="00653658">
        <w:rPr>
          <w:spacing w:val="2"/>
          <w:sz w:val="28"/>
          <w:szCs w:val="28"/>
        </w:rPr>
        <w:t>т.ч</w:t>
      </w:r>
      <w:proofErr w:type="spellEnd"/>
      <w:r w:rsidRPr="00653658">
        <w:rPr>
          <w:spacing w:val="2"/>
          <w:sz w:val="28"/>
          <w:szCs w:val="28"/>
        </w:rPr>
        <w:t>. в муниципальные образования Тюменской области. Возможны увеличение числа гастрольных и выездных мероприятий, реализация форм работы выездного обслуживания, например, "Театральный дворик", в рамках которого предполагается организованный показ коротких постановок (сцен из спектаклей) во дворах; создание в городских и сельских парках сети летних театров;</w:t>
      </w:r>
    </w:p>
    <w:p w14:paraId="691DEFFF" w14:textId="77777777" w:rsidR="001C1F4D" w:rsidRPr="00653658" w:rsidRDefault="001C1F4D" w:rsidP="00BC1697">
      <w:pPr>
        <w:pStyle w:val="formattext"/>
        <w:numPr>
          <w:ilvl w:val="0"/>
          <w:numId w:val="29"/>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участие театров области в крупных театральных фестивалях;</w:t>
      </w:r>
    </w:p>
    <w:p w14:paraId="3C8CE68D" w14:textId="77777777" w:rsidR="001C1F4D" w:rsidRPr="00653658" w:rsidRDefault="001C1F4D" w:rsidP="00BC1697">
      <w:pPr>
        <w:pStyle w:val="formattext"/>
        <w:numPr>
          <w:ilvl w:val="0"/>
          <w:numId w:val="29"/>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повышение квалификации сотрудников театров, в первую очередь режиссеров, художников и актеров. Формирование системы дополнительных занятий в театрах по вокалу, сценическому движению и речи для актеров. Приглашение режиссеров, актеров известных театров в целях обмена опытом;</w:t>
      </w:r>
    </w:p>
    <w:p w14:paraId="047582B2" w14:textId="77777777" w:rsidR="001C1F4D" w:rsidRPr="00653658" w:rsidRDefault="001C1F4D" w:rsidP="00BC1697">
      <w:pPr>
        <w:pStyle w:val="formattext"/>
        <w:numPr>
          <w:ilvl w:val="0"/>
          <w:numId w:val="28"/>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 xml:space="preserve">развитие </w:t>
      </w:r>
      <w:proofErr w:type="spellStart"/>
      <w:r w:rsidRPr="00653658">
        <w:rPr>
          <w:spacing w:val="2"/>
          <w:sz w:val="28"/>
          <w:szCs w:val="28"/>
        </w:rPr>
        <w:t>грантовой</w:t>
      </w:r>
      <w:proofErr w:type="spellEnd"/>
      <w:r w:rsidRPr="00653658">
        <w:rPr>
          <w:spacing w:val="2"/>
          <w:sz w:val="28"/>
          <w:szCs w:val="28"/>
        </w:rPr>
        <w:t xml:space="preserve"> поддержки на постановку новых спектаклей;</w:t>
      </w:r>
    </w:p>
    <w:p w14:paraId="2B23A77B" w14:textId="77777777" w:rsidR="001C1F4D" w:rsidRPr="00653658" w:rsidRDefault="001C1F4D" w:rsidP="00BC1697">
      <w:pPr>
        <w:pStyle w:val="formattext"/>
        <w:numPr>
          <w:ilvl w:val="0"/>
          <w:numId w:val="28"/>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активное продвижение мобильных сервисов, онлайн-афиш и современных средств продажи электронных билетов, завершение поэтапного перехода на систему считывающих устройств для прохода в театры;</w:t>
      </w:r>
    </w:p>
    <w:p w14:paraId="11DCD1BC" w14:textId="77777777" w:rsidR="001C1F4D" w:rsidRPr="00653658" w:rsidRDefault="001C1F4D" w:rsidP="00BC1697">
      <w:pPr>
        <w:pStyle w:val="formattext"/>
        <w:numPr>
          <w:ilvl w:val="0"/>
          <w:numId w:val="28"/>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t>расширение спектра абонементных программ, не только в области академической музыки, но и создание семейных абонементов с возможностью посещения театральных и концертных площадок;</w:t>
      </w:r>
    </w:p>
    <w:p w14:paraId="5F66C7AD" w14:textId="77777777" w:rsidR="001C1F4D" w:rsidRDefault="001C1F4D" w:rsidP="00BC1697">
      <w:pPr>
        <w:pStyle w:val="formattext"/>
        <w:numPr>
          <w:ilvl w:val="0"/>
          <w:numId w:val="28"/>
        </w:numPr>
        <w:shd w:val="clear" w:color="auto" w:fill="FFFFFF"/>
        <w:spacing w:before="0" w:beforeAutospacing="0" w:after="0" w:afterAutospacing="0" w:line="360" w:lineRule="auto"/>
        <w:ind w:left="0" w:firstLine="851"/>
        <w:jc w:val="both"/>
        <w:textAlignment w:val="baseline"/>
        <w:rPr>
          <w:spacing w:val="2"/>
          <w:sz w:val="28"/>
          <w:szCs w:val="28"/>
        </w:rPr>
      </w:pPr>
      <w:r w:rsidRPr="00653658">
        <w:rPr>
          <w:spacing w:val="2"/>
          <w:sz w:val="28"/>
          <w:szCs w:val="28"/>
        </w:rPr>
        <w:lastRenderedPageBreak/>
        <w:t>проработка вопроса включения театров в туристские маршруты региона, а также создание виртуальных туров по театрам для всех желающих.</w:t>
      </w:r>
      <w:bookmarkStart w:id="4" w:name="_Toc61876718"/>
      <w:bookmarkStart w:id="5" w:name="_Toc61877257"/>
    </w:p>
    <w:p w14:paraId="05072266" w14:textId="77777777" w:rsidR="007F730A" w:rsidRPr="001C1F4D" w:rsidRDefault="007F730A" w:rsidP="001C1F4D">
      <w:pPr>
        <w:pStyle w:val="formattext"/>
        <w:shd w:val="clear" w:color="auto" w:fill="FFFFFF"/>
        <w:spacing w:before="0" w:beforeAutospacing="0" w:after="0" w:afterAutospacing="0" w:line="360" w:lineRule="auto"/>
        <w:ind w:firstLine="708"/>
        <w:jc w:val="both"/>
        <w:textAlignment w:val="baseline"/>
        <w:rPr>
          <w:spacing w:val="2"/>
          <w:sz w:val="32"/>
          <w:szCs w:val="28"/>
        </w:rPr>
      </w:pPr>
      <w:r w:rsidRPr="001C1F4D">
        <w:rPr>
          <w:sz w:val="28"/>
          <w:szCs w:val="28"/>
        </w:rPr>
        <w:t>В городе Тюмень реализуется комплекс мероприятий, благоприятно влияющих на развитие коммуникативных процессов у подростков:</w:t>
      </w:r>
      <w:bookmarkEnd w:id="4"/>
      <w:bookmarkEnd w:id="5"/>
    </w:p>
    <w:p w14:paraId="7DBF61C4" w14:textId="77777777" w:rsidR="007F730A" w:rsidRPr="00653658" w:rsidRDefault="007F730A" w:rsidP="00BC1697">
      <w:pPr>
        <w:pStyle w:val="formattext"/>
        <w:numPr>
          <w:ilvl w:val="0"/>
          <w:numId w:val="25"/>
        </w:numPr>
        <w:shd w:val="clear" w:color="auto" w:fill="FFFFFF"/>
        <w:spacing w:before="0" w:beforeAutospacing="0" w:after="0" w:afterAutospacing="0" w:line="360" w:lineRule="auto"/>
        <w:ind w:left="0" w:firstLine="709"/>
        <w:jc w:val="both"/>
        <w:textAlignment w:val="baseline"/>
        <w:rPr>
          <w:spacing w:val="2"/>
          <w:sz w:val="28"/>
          <w:szCs w:val="28"/>
        </w:rPr>
      </w:pPr>
      <w:r w:rsidRPr="00653658">
        <w:rPr>
          <w:spacing w:val="2"/>
          <w:sz w:val="28"/>
          <w:szCs w:val="28"/>
        </w:rPr>
        <w:t>в общеобразовательных организациях работают более 420 театральных кружков и студий. Кроме того, для организации культурно-массовых мероприятий, проведения праздников создаются временные творческие коллективы;</w:t>
      </w:r>
    </w:p>
    <w:p w14:paraId="32169DAE" w14:textId="77777777" w:rsidR="00CC5382" w:rsidRPr="00CC5382" w:rsidRDefault="007F730A" w:rsidP="00BC1697">
      <w:pPr>
        <w:pStyle w:val="a5"/>
        <w:numPr>
          <w:ilvl w:val="0"/>
          <w:numId w:val="25"/>
        </w:numPr>
        <w:spacing w:line="360" w:lineRule="auto"/>
        <w:ind w:left="0" w:firstLine="709"/>
        <w:jc w:val="both"/>
      </w:pPr>
      <w:r w:rsidRPr="007F730A">
        <w:rPr>
          <w:spacing w:val="2"/>
          <w:sz w:val="28"/>
          <w:szCs w:val="28"/>
        </w:rPr>
        <w:t>ежегодно в области проводится конкурс юных чтецов "Живая классика" на школьном, муниципальном, региональном уровнях.</w:t>
      </w:r>
    </w:p>
    <w:p w14:paraId="28ABF142" w14:textId="77777777" w:rsidR="00CC5382" w:rsidRPr="00D02242" w:rsidRDefault="00CC5382" w:rsidP="00CC5382">
      <w:pPr>
        <w:spacing w:line="360" w:lineRule="auto"/>
        <w:ind w:firstLine="708"/>
        <w:jc w:val="both"/>
      </w:pPr>
      <w:r w:rsidRPr="00CC5382">
        <w:rPr>
          <w:spacing w:val="2"/>
          <w:sz w:val="28"/>
          <w:szCs w:val="28"/>
        </w:rPr>
        <w:t>В настоящее время в Тюменской области свою деятельность осуществляют 54 учреждения сферы молодежной политики, в том числе 42 учреждения дополнительного образования.</w:t>
      </w:r>
    </w:p>
    <w:p w14:paraId="67532AAB" w14:textId="77777777" w:rsidR="00D02242" w:rsidRDefault="00D02242" w:rsidP="00D022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Молодежный театральный центр "Космос" (далее - МТЦ "Космос") объеди</w:t>
      </w:r>
      <w:r>
        <w:rPr>
          <w:spacing w:val="2"/>
          <w:sz w:val="28"/>
          <w:szCs w:val="28"/>
        </w:rPr>
        <w:t>няет 20 театральных коллективов,</w:t>
      </w:r>
      <w:r w:rsidRPr="00653658">
        <w:rPr>
          <w:spacing w:val="2"/>
          <w:sz w:val="28"/>
          <w:szCs w:val="28"/>
        </w:rPr>
        <w:t xml:space="preserve"> общий охват участников - 350 человек.</w:t>
      </w:r>
    </w:p>
    <w:p w14:paraId="7C98DD13" w14:textId="77777777" w:rsidR="00CC5382" w:rsidRPr="00653658" w:rsidRDefault="00CC5382" w:rsidP="00CC538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 xml:space="preserve">Активная работа по созданию и развитию сети детских театральных студий и любительских театров осуществляется и на базе муниципальных учреждений сферы молодежной политики. Так, на базе автономного учреждения дополнительного образования муниципального образования </w:t>
      </w:r>
      <w:proofErr w:type="spellStart"/>
      <w:r w:rsidRPr="00653658">
        <w:rPr>
          <w:spacing w:val="2"/>
          <w:sz w:val="28"/>
          <w:szCs w:val="28"/>
        </w:rPr>
        <w:t>Заводоуковский</w:t>
      </w:r>
      <w:proofErr w:type="spellEnd"/>
      <w:r w:rsidRPr="00653658">
        <w:rPr>
          <w:spacing w:val="2"/>
          <w:sz w:val="28"/>
          <w:szCs w:val="28"/>
        </w:rPr>
        <w:t xml:space="preserve"> городской округ "Центр развития детей и молодежи" продолжает работу творческий центр "</w:t>
      </w:r>
      <w:proofErr w:type="spellStart"/>
      <w:r w:rsidRPr="00653658">
        <w:rPr>
          <w:spacing w:val="2"/>
          <w:sz w:val="28"/>
          <w:szCs w:val="28"/>
        </w:rPr>
        <w:t>АРТмосфера</w:t>
      </w:r>
      <w:proofErr w:type="spellEnd"/>
      <w:r w:rsidRPr="00653658">
        <w:rPr>
          <w:spacing w:val="2"/>
          <w:sz w:val="28"/>
          <w:szCs w:val="28"/>
        </w:rPr>
        <w:t>". Воспитанники творческого центра обучаются по программам дополнительного образования: "</w:t>
      </w:r>
      <w:proofErr w:type="spellStart"/>
      <w:r w:rsidRPr="00653658">
        <w:rPr>
          <w:spacing w:val="2"/>
          <w:sz w:val="28"/>
          <w:szCs w:val="28"/>
        </w:rPr>
        <w:t>Артмосфера</w:t>
      </w:r>
      <w:proofErr w:type="spellEnd"/>
      <w:r w:rsidRPr="00653658">
        <w:rPr>
          <w:spacing w:val="2"/>
          <w:sz w:val="28"/>
          <w:szCs w:val="28"/>
        </w:rPr>
        <w:t>", "Школа начинающего ведущего", "Кукольный театр". В рамках сетевого взаимодействия по реализации данных программ "Центр развития детей и молодежи" сотрудничает с образовательными организациями города: МАОУ "СОШ N 4" и МАОУ "СОШ N 2".</w:t>
      </w:r>
    </w:p>
    <w:p w14:paraId="0F6624E1" w14:textId="77777777" w:rsidR="00CC5382" w:rsidRPr="00653658" w:rsidRDefault="00CC5382" w:rsidP="00CC538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 xml:space="preserve">На базе МАУ ДО "Дом детского творчества" театральную деятельность осуществляют объединение "Театр и дети", театральные студии "Коробка" и "Подсолнух". В 1-м квартале 2019 года в рамках реализации проекта "Черный </w:t>
      </w:r>
      <w:r w:rsidRPr="00653658">
        <w:rPr>
          <w:spacing w:val="2"/>
          <w:sz w:val="28"/>
          <w:szCs w:val="28"/>
        </w:rPr>
        <w:lastRenderedPageBreak/>
        <w:t>кабинет" оборудован кабинет под камерный театр. В марте 2019 года воспитанники Дома творчества получили Гран-при и стали лауреатами 1-й и 2-й степени в областном конкурсе "Парад талантов" в номинации "Художественное слово".</w:t>
      </w:r>
    </w:p>
    <w:p w14:paraId="5CA192B2" w14:textId="77777777" w:rsidR="00CC5382" w:rsidRPr="00653658" w:rsidRDefault="00CC5382" w:rsidP="00CC538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В Центре молодежных инициатив МАУ "Центр реализации молодежных и профилактических программ" действуют театр-студия 4'33" и театральная студия "Ералаш". Воспитанниками театра-студии 4'33" в 2016 году был поставлен спектакль "Конец игры", который был удостоен специального диплома за оригинальное сценографическое решение в конкурсе-фестивале "Радуга талантов" в номинации "Театр".</w:t>
      </w:r>
    </w:p>
    <w:p w14:paraId="3D859107" w14:textId="77777777" w:rsidR="00D02242" w:rsidRPr="00653658" w:rsidRDefault="00D02242" w:rsidP="00D022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Учас</w:t>
      </w:r>
      <w:r w:rsidR="00CC5382">
        <w:rPr>
          <w:spacing w:val="2"/>
          <w:sz w:val="28"/>
          <w:szCs w:val="28"/>
        </w:rPr>
        <w:t>тники театральной студии "</w:t>
      </w:r>
      <w:proofErr w:type="spellStart"/>
      <w:r w:rsidR="00CC5382">
        <w:rPr>
          <w:spacing w:val="2"/>
          <w:sz w:val="28"/>
          <w:szCs w:val="28"/>
        </w:rPr>
        <w:t>Маска</w:t>
      </w:r>
      <w:r w:rsidRPr="00653658">
        <w:rPr>
          <w:spacing w:val="2"/>
          <w:sz w:val="28"/>
          <w:szCs w:val="28"/>
        </w:rPr>
        <w:t>Рад</w:t>
      </w:r>
      <w:proofErr w:type="spellEnd"/>
      <w:r w:rsidRPr="00653658">
        <w:rPr>
          <w:spacing w:val="2"/>
          <w:sz w:val="28"/>
          <w:szCs w:val="28"/>
        </w:rPr>
        <w:t>", созданной на базе МАУК "Молодежный театр "Ангажемент" им</w:t>
      </w:r>
      <w:r>
        <w:rPr>
          <w:spacing w:val="2"/>
          <w:sz w:val="28"/>
          <w:szCs w:val="28"/>
        </w:rPr>
        <w:t>ени</w:t>
      </w:r>
      <w:r w:rsidRPr="00653658">
        <w:rPr>
          <w:spacing w:val="2"/>
          <w:sz w:val="28"/>
          <w:szCs w:val="28"/>
        </w:rPr>
        <w:t xml:space="preserve"> В.С. </w:t>
      </w:r>
      <w:proofErr w:type="spellStart"/>
      <w:r w:rsidRPr="00653658">
        <w:rPr>
          <w:spacing w:val="2"/>
          <w:sz w:val="28"/>
          <w:szCs w:val="28"/>
        </w:rPr>
        <w:t>Загоруйко</w:t>
      </w:r>
      <w:proofErr w:type="spellEnd"/>
      <w:r w:rsidRPr="00653658">
        <w:rPr>
          <w:spacing w:val="2"/>
          <w:sz w:val="28"/>
          <w:szCs w:val="28"/>
        </w:rPr>
        <w:t>", приняли участие в городском конкурсе выразительного чтения "Мир! Человек! Мечта!", который проходил в апреле 2019 года (г. Тюмень). Студией "</w:t>
      </w:r>
      <w:proofErr w:type="spellStart"/>
      <w:r w:rsidRPr="00653658">
        <w:rPr>
          <w:spacing w:val="2"/>
          <w:sz w:val="28"/>
          <w:szCs w:val="28"/>
        </w:rPr>
        <w:t>МаскаРад</w:t>
      </w:r>
      <w:proofErr w:type="spellEnd"/>
      <w:r w:rsidRPr="00653658">
        <w:rPr>
          <w:spacing w:val="2"/>
          <w:sz w:val="28"/>
          <w:szCs w:val="28"/>
        </w:rPr>
        <w:t>" в 2019 году подготовлен спектакль "Я люблю Вас, Ромашка".</w:t>
      </w:r>
    </w:p>
    <w:p w14:paraId="481995A1" w14:textId="3651C2B1" w:rsidR="00D02242" w:rsidRDefault="00D02242" w:rsidP="00D022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653658">
        <w:rPr>
          <w:spacing w:val="2"/>
          <w:sz w:val="28"/>
          <w:szCs w:val="28"/>
        </w:rPr>
        <w:t>В целом театры Тюменской области в 2019 году провели более 100 мероприятий на гастролях, посетителями их стали более 33 тыс. человек.</w:t>
      </w:r>
    </w:p>
    <w:p w14:paraId="79A6E274" w14:textId="77777777" w:rsidR="00664D3A" w:rsidRDefault="00664D3A" w:rsidP="00D02242">
      <w:pPr>
        <w:pStyle w:val="formattext"/>
        <w:shd w:val="clear" w:color="auto" w:fill="FFFFFF"/>
        <w:spacing w:before="0" w:beforeAutospacing="0" w:after="0" w:afterAutospacing="0" w:line="360" w:lineRule="auto"/>
        <w:ind w:firstLine="709"/>
        <w:jc w:val="both"/>
        <w:textAlignment w:val="baseline"/>
        <w:rPr>
          <w:spacing w:val="2"/>
          <w:sz w:val="28"/>
          <w:szCs w:val="28"/>
        </w:rPr>
      </w:pPr>
    </w:p>
    <w:p w14:paraId="2E891299" w14:textId="239C1802" w:rsidR="00CB5970" w:rsidRPr="00664D3A" w:rsidRDefault="00664D3A" w:rsidP="00664D3A">
      <w:pPr>
        <w:numPr>
          <w:ilvl w:val="1"/>
          <w:numId w:val="31"/>
        </w:numPr>
        <w:tabs>
          <w:tab w:val="left" w:pos="1134"/>
        </w:tabs>
        <w:suppressAutoHyphens w:val="0"/>
        <w:spacing w:line="360" w:lineRule="auto"/>
        <w:ind w:left="0" w:firstLine="709"/>
        <w:jc w:val="both"/>
        <w:rPr>
          <w:b/>
          <w:bCs/>
          <w:color w:val="00000A"/>
          <w:sz w:val="28"/>
          <w:szCs w:val="28"/>
          <w:lang w:eastAsia="ru-RU"/>
        </w:rPr>
      </w:pPr>
      <w:bookmarkStart w:id="6" w:name="_Toc62044353"/>
      <w:r>
        <w:rPr>
          <w:b/>
          <w:bCs/>
          <w:color w:val="00000A"/>
          <w:sz w:val="28"/>
          <w:szCs w:val="28"/>
          <w:lang w:eastAsia="ru-RU"/>
        </w:rPr>
        <w:t xml:space="preserve"> </w:t>
      </w:r>
      <w:r w:rsidR="005B4B2E" w:rsidRPr="00664D3A">
        <w:rPr>
          <w:b/>
          <w:bCs/>
          <w:color w:val="00000A"/>
          <w:sz w:val="28"/>
          <w:szCs w:val="28"/>
          <w:lang w:eastAsia="ru-RU"/>
        </w:rPr>
        <w:t>Программа театральной студии «</w:t>
      </w:r>
      <w:proofErr w:type="spellStart"/>
      <w:r w:rsidR="005B4B2E" w:rsidRPr="00664D3A">
        <w:rPr>
          <w:b/>
          <w:bCs/>
          <w:color w:val="00000A"/>
          <w:sz w:val="28"/>
          <w:szCs w:val="28"/>
          <w:lang w:eastAsia="ru-RU"/>
        </w:rPr>
        <w:t>МаскаРад</w:t>
      </w:r>
      <w:proofErr w:type="spellEnd"/>
      <w:r w:rsidR="005B4B2E" w:rsidRPr="00664D3A">
        <w:rPr>
          <w:b/>
          <w:bCs/>
          <w:color w:val="00000A"/>
          <w:sz w:val="28"/>
          <w:szCs w:val="28"/>
          <w:lang w:eastAsia="ru-RU"/>
        </w:rPr>
        <w:t>»</w:t>
      </w:r>
      <w:bookmarkEnd w:id="6"/>
    </w:p>
    <w:p w14:paraId="5B9B4CC6" w14:textId="77777777" w:rsidR="00CB5970" w:rsidRPr="00B435BE" w:rsidRDefault="00CB5970" w:rsidP="00CB5970">
      <w:pPr>
        <w:pStyle w:val="aa"/>
        <w:spacing w:line="360" w:lineRule="auto"/>
        <w:ind w:firstLine="567"/>
        <w:jc w:val="both"/>
        <w:rPr>
          <w:rFonts w:ascii="Times New Roman" w:hAnsi="Times New Roman" w:cs="Times New Roman"/>
          <w:sz w:val="28"/>
          <w:szCs w:val="24"/>
        </w:rPr>
      </w:pPr>
      <w:r w:rsidRPr="00757DCC">
        <w:rPr>
          <w:rFonts w:ascii="Times New Roman" w:hAnsi="Times New Roman" w:cs="Times New Roman"/>
          <w:sz w:val="28"/>
          <w:szCs w:val="28"/>
        </w:rPr>
        <w:t xml:space="preserve">Современная педагогика считает, что искусство, в том числе и </w:t>
      </w:r>
      <w:r w:rsidRPr="00757DCC">
        <w:rPr>
          <w:rFonts w:ascii="Times New Roman" w:hAnsi="Times New Roman" w:cs="Times New Roman"/>
          <w:color w:val="000000" w:themeColor="text1"/>
          <w:sz w:val="28"/>
          <w:szCs w:val="28"/>
        </w:rPr>
        <w:t>искусство</w:t>
      </w:r>
      <w:r>
        <w:rPr>
          <w:rFonts w:ascii="Times New Roman" w:hAnsi="Times New Roman" w:cs="Times New Roman"/>
          <w:color w:val="000000" w:themeColor="text1"/>
          <w:sz w:val="28"/>
          <w:szCs w:val="28"/>
        </w:rPr>
        <w:t xml:space="preserve"> </w:t>
      </w:r>
      <w:hyperlink r:id="rId5" w:history="1">
        <w:r w:rsidRPr="00757DCC">
          <w:rPr>
            <w:rStyle w:val="a4"/>
            <w:rFonts w:ascii="Times New Roman" w:hAnsi="Times New Roman" w:cs="Times New Roman"/>
            <w:color w:val="000000" w:themeColor="text1"/>
            <w:sz w:val="28"/>
            <w:szCs w:val="28"/>
          </w:rPr>
          <w:t>театра</w:t>
        </w:r>
      </w:hyperlink>
      <w:r w:rsidRPr="00757DCC">
        <w:rPr>
          <w:rFonts w:ascii="Times New Roman" w:hAnsi="Times New Roman" w:cs="Times New Roman"/>
          <w:sz w:val="28"/>
          <w:szCs w:val="28"/>
        </w:rPr>
        <w:t>, развивает у детей отнюдь не только «специфическую», то есть художественную способность, что само по себе уже важно, но и «всеобщую, универсальную человеческую способность, которая, будучи развитой, реализуется в любой сфере человеческой деятельности и познания — и</w:t>
      </w:r>
      <w:r>
        <w:rPr>
          <w:rFonts w:ascii="Times New Roman" w:hAnsi="Times New Roman" w:cs="Times New Roman"/>
          <w:sz w:val="28"/>
          <w:szCs w:val="28"/>
        </w:rPr>
        <w:t xml:space="preserve"> </w:t>
      </w:r>
      <w:r w:rsidRPr="00757DCC">
        <w:rPr>
          <w:rFonts w:ascii="Times New Roman" w:hAnsi="Times New Roman" w:cs="Times New Roman"/>
          <w:sz w:val="28"/>
          <w:szCs w:val="28"/>
        </w:rPr>
        <w:t>в науке, и в политике, и в быту, и в непосредственном труде».</w:t>
      </w:r>
      <w:r w:rsidRPr="00B435BE">
        <w:rPr>
          <w:rFonts w:ascii="Times New Roman" w:hAnsi="Times New Roman" w:cs="Times New Roman"/>
          <w:sz w:val="28"/>
          <w:szCs w:val="28"/>
        </w:rPr>
        <w:t xml:space="preserve"> </w:t>
      </w:r>
      <w:r w:rsidRPr="00B435BE">
        <w:rPr>
          <w:rFonts w:ascii="Times New Roman" w:hAnsi="Times New Roman" w:cs="Times New Roman"/>
          <w:sz w:val="28"/>
          <w:szCs w:val="24"/>
        </w:rPr>
        <w:t>Речь идет об универсальной способности личности — о способности к творчеству.</w:t>
      </w:r>
    </w:p>
    <w:p w14:paraId="6FDD35EC" w14:textId="77777777" w:rsidR="00CB5970" w:rsidRPr="00B435BE" w:rsidRDefault="00CB5970" w:rsidP="00CB5970">
      <w:pPr>
        <w:pStyle w:val="aa"/>
        <w:spacing w:line="360" w:lineRule="auto"/>
        <w:ind w:firstLine="567"/>
        <w:jc w:val="both"/>
        <w:rPr>
          <w:rFonts w:ascii="Times New Roman" w:hAnsi="Times New Roman" w:cs="Times New Roman"/>
          <w:sz w:val="28"/>
          <w:szCs w:val="24"/>
        </w:rPr>
      </w:pPr>
      <w:r w:rsidRPr="00B435BE">
        <w:rPr>
          <w:rFonts w:ascii="Times New Roman" w:hAnsi="Times New Roman" w:cs="Times New Roman"/>
          <w:sz w:val="28"/>
          <w:szCs w:val="24"/>
        </w:rPr>
        <w:t xml:space="preserve">Актуальность данной программы театральной студии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w:t>
      </w:r>
      <w:r w:rsidRPr="00B435BE">
        <w:rPr>
          <w:rFonts w:ascii="Times New Roman" w:hAnsi="Times New Roman" w:cs="Times New Roman"/>
          <w:sz w:val="28"/>
          <w:szCs w:val="24"/>
        </w:rPr>
        <w:lastRenderedPageBreak/>
        <w:t>объединяет в себе различные аспекты театрально- творческой деятельности, необходимые как для профессионального становления, так и для практического применения в жизни.</w:t>
      </w:r>
    </w:p>
    <w:p w14:paraId="146A9174" w14:textId="77777777" w:rsidR="00CB5970" w:rsidRPr="00B435BE" w:rsidRDefault="00CB5970" w:rsidP="00CB5970">
      <w:pPr>
        <w:pStyle w:val="aa"/>
        <w:spacing w:line="360" w:lineRule="auto"/>
        <w:ind w:firstLine="567"/>
        <w:jc w:val="both"/>
        <w:rPr>
          <w:rFonts w:ascii="Times New Roman" w:hAnsi="Times New Roman" w:cs="Times New Roman"/>
          <w:bCs/>
          <w:sz w:val="28"/>
          <w:szCs w:val="24"/>
        </w:rPr>
      </w:pPr>
      <w:r w:rsidRPr="00B435BE">
        <w:rPr>
          <w:rFonts w:ascii="Times New Roman" w:hAnsi="Times New Roman" w:cs="Times New Roman"/>
          <w:bCs/>
          <w:sz w:val="28"/>
          <w:szCs w:val="24"/>
        </w:rPr>
        <w:t>В основу данной программы положены следующие педагогические и воспитательные принципы:</w:t>
      </w:r>
    </w:p>
    <w:p w14:paraId="575AC636" w14:textId="77777777" w:rsidR="00CB5970" w:rsidRPr="00B435BE" w:rsidRDefault="00CB5970" w:rsidP="00CB5970">
      <w:pPr>
        <w:pStyle w:val="aa"/>
        <w:numPr>
          <w:ilvl w:val="0"/>
          <w:numId w:val="5"/>
        </w:numPr>
        <w:spacing w:line="360" w:lineRule="auto"/>
        <w:jc w:val="both"/>
        <w:rPr>
          <w:rFonts w:ascii="Times New Roman" w:hAnsi="Times New Roman" w:cs="Times New Roman"/>
          <w:sz w:val="28"/>
          <w:szCs w:val="24"/>
        </w:rPr>
      </w:pPr>
      <w:r w:rsidRPr="00B435BE">
        <w:rPr>
          <w:rFonts w:ascii="Times New Roman" w:hAnsi="Times New Roman" w:cs="Times New Roman"/>
          <w:sz w:val="28"/>
          <w:szCs w:val="24"/>
        </w:rPr>
        <w:t xml:space="preserve">принцип </w:t>
      </w:r>
      <w:proofErr w:type="spellStart"/>
      <w:r w:rsidRPr="00B435BE">
        <w:rPr>
          <w:rFonts w:ascii="Times New Roman" w:hAnsi="Times New Roman" w:cs="Times New Roman"/>
          <w:sz w:val="28"/>
          <w:szCs w:val="24"/>
        </w:rPr>
        <w:t>гуманизации</w:t>
      </w:r>
      <w:proofErr w:type="spellEnd"/>
      <w:r w:rsidRPr="00B435BE">
        <w:rPr>
          <w:rFonts w:ascii="Times New Roman" w:hAnsi="Times New Roman" w:cs="Times New Roman"/>
          <w:sz w:val="28"/>
          <w:szCs w:val="24"/>
        </w:rPr>
        <w:t>;</w:t>
      </w:r>
    </w:p>
    <w:p w14:paraId="5072F2DD" w14:textId="77777777" w:rsidR="00CB5970" w:rsidRPr="00B435BE" w:rsidRDefault="00CB5970" w:rsidP="00CB5970">
      <w:pPr>
        <w:pStyle w:val="aa"/>
        <w:numPr>
          <w:ilvl w:val="0"/>
          <w:numId w:val="5"/>
        </w:numPr>
        <w:spacing w:line="360" w:lineRule="auto"/>
        <w:jc w:val="both"/>
        <w:rPr>
          <w:rFonts w:ascii="Times New Roman" w:hAnsi="Times New Roman" w:cs="Times New Roman"/>
          <w:sz w:val="28"/>
          <w:szCs w:val="24"/>
        </w:rPr>
      </w:pPr>
      <w:r w:rsidRPr="00B435BE">
        <w:rPr>
          <w:rFonts w:ascii="Times New Roman" w:hAnsi="Times New Roman" w:cs="Times New Roman"/>
          <w:sz w:val="28"/>
          <w:szCs w:val="24"/>
        </w:rPr>
        <w:t xml:space="preserve">принцип </w:t>
      </w:r>
      <w:proofErr w:type="spellStart"/>
      <w:r w:rsidRPr="00B435BE">
        <w:rPr>
          <w:rFonts w:ascii="Times New Roman" w:hAnsi="Times New Roman" w:cs="Times New Roman"/>
          <w:sz w:val="28"/>
          <w:szCs w:val="24"/>
        </w:rPr>
        <w:t>самоценности</w:t>
      </w:r>
      <w:proofErr w:type="spellEnd"/>
      <w:r w:rsidRPr="00B435BE">
        <w:rPr>
          <w:rFonts w:ascii="Times New Roman" w:hAnsi="Times New Roman" w:cs="Times New Roman"/>
          <w:sz w:val="28"/>
          <w:szCs w:val="24"/>
        </w:rPr>
        <w:t xml:space="preserve"> личности;</w:t>
      </w:r>
    </w:p>
    <w:p w14:paraId="64DBDBAE" w14:textId="77777777" w:rsidR="00CB5970" w:rsidRPr="00B435BE" w:rsidRDefault="00CB5970" w:rsidP="00CB5970">
      <w:pPr>
        <w:pStyle w:val="aa"/>
        <w:numPr>
          <w:ilvl w:val="0"/>
          <w:numId w:val="5"/>
        </w:numPr>
        <w:spacing w:line="360" w:lineRule="auto"/>
        <w:jc w:val="both"/>
        <w:rPr>
          <w:rFonts w:ascii="Times New Roman" w:hAnsi="Times New Roman" w:cs="Times New Roman"/>
          <w:sz w:val="28"/>
          <w:szCs w:val="24"/>
        </w:rPr>
      </w:pPr>
      <w:r w:rsidRPr="00B435BE">
        <w:rPr>
          <w:rFonts w:ascii="Times New Roman" w:hAnsi="Times New Roman" w:cs="Times New Roman"/>
          <w:sz w:val="28"/>
          <w:szCs w:val="24"/>
        </w:rPr>
        <w:t xml:space="preserve">принцип увлекательности; </w:t>
      </w:r>
    </w:p>
    <w:p w14:paraId="6187826B" w14:textId="77777777" w:rsidR="00CB5970" w:rsidRPr="00B435BE" w:rsidRDefault="00CB5970" w:rsidP="00CB5970">
      <w:pPr>
        <w:pStyle w:val="aa"/>
        <w:numPr>
          <w:ilvl w:val="0"/>
          <w:numId w:val="5"/>
        </w:numPr>
        <w:spacing w:line="360" w:lineRule="auto"/>
        <w:jc w:val="both"/>
        <w:rPr>
          <w:rFonts w:ascii="Times New Roman" w:hAnsi="Times New Roman" w:cs="Times New Roman"/>
          <w:sz w:val="28"/>
          <w:szCs w:val="24"/>
        </w:rPr>
      </w:pPr>
      <w:r w:rsidRPr="00B435BE">
        <w:rPr>
          <w:rFonts w:ascii="Times New Roman" w:hAnsi="Times New Roman" w:cs="Times New Roman"/>
          <w:sz w:val="28"/>
          <w:szCs w:val="24"/>
        </w:rPr>
        <w:t>принцип креативности.</w:t>
      </w:r>
    </w:p>
    <w:p w14:paraId="26A32567"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Pr>
          <w:rFonts w:ascii="Times New Roman" w:hAnsi="Times New Roman" w:cs="Times New Roman"/>
          <w:sz w:val="28"/>
          <w:szCs w:val="24"/>
        </w:rPr>
        <w:t>Личностно-ориентированный,</w:t>
      </w:r>
      <w:r w:rsidRPr="00DE0208">
        <w:rPr>
          <w:rFonts w:ascii="Times New Roman" w:hAnsi="Times New Roman" w:cs="Times New Roman"/>
          <w:sz w:val="28"/>
          <w:szCs w:val="24"/>
        </w:rPr>
        <w:t xml:space="preserve"> интегрированный и культурологический подходы к работе позволяют реализовать концепцию программы и добиться стабильных позитивных результатов. </w:t>
      </w:r>
    </w:p>
    <w:p w14:paraId="5BDEB4C9"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Комплексно-целевой подход к образовательному процессу это:</w:t>
      </w:r>
    </w:p>
    <w:p w14:paraId="09CA7118" w14:textId="77777777" w:rsidR="00CB5970" w:rsidRPr="00DE0208" w:rsidRDefault="00CB5970" w:rsidP="00CB5970">
      <w:pPr>
        <w:pStyle w:val="aa"/>
        <w:numPr>
          <w:ilvl w:val="0"/>
          <w:numId w:val="6"/>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дифференцированный подбор основных ср</w:t>
      </w:r>
      <w:r>
        <w:rPr>
          <w:rFonts w:ascii="Times New Roman" w:hAnsi="Times New Roman" w:cs="Times New Roman"/>
          <w:sz w:val="28"/>
          <w:szCs w:val="24"/>
        </w:rPr>
        <w:t>едств обучения и воспитания;</w:t>
      </w:r>
    </w:p>
    <w:p w14:paraId="366152AD" w14:textId="77777777" w:rsidR="00CB5970" w:rsidRPr="00DE0208" w:rsidRDefault="00CB5970" w:rsidP="00CB5970">
      <w:pPr>
        <w:pStyle w:val="aa"/>
        <w:numPr>
          <w:ilvl w:val="0"/>
          <w:numId w:val="6"/>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 xml:space="preserve">демократический стиль общения и творческое сотрудничество педагога и студийца; </w:t>
      </w:r>
    </w:p>
    <w:p w14:paraId="4EAD9016" w14:textId="77777777" w:rsidR="00CB5970" w:rsidRPr="00DE0208" w:rsidRDefault="00CB5970" w:rsidP="00CB5970">
      <w:pPr>
        <w:pStyle w:val="aa"/>
        <w:numPr>
          <w:ilvl w:val="0"/>
          <w:numId w:val="6"/>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пошаговое достижение поставленных задач при движении к главной цели.</w:t>
      </w:r>
    </w:p>
    <w:p w14:paraId="737D82A4" w14:textId="77777777" w:rsidR="00CB5970" w:rsidRPr="00DE0208" w:rsidRDefault="00CB5970" w:rsidP="00CB5970">
      <w:pPr>
        <w:pStyle w:val="aa"/>
        <w:spacing w:line="360" w:lineRule="auto"/>
        <w:ind w:firstLine="567"/>
        <w:rPr>
          <w:rFonts w:ascii="Times New Roman" w:hAnsi="Times New Roman" w:cs="Times New Roman"/>
          <w:sz w:val="28"/>
          <w:szCs w:val="24"/>
        </w:rPr>
      </w:pPr>
      <w:r w:rsidRPr="00DE0208">
        <w:rPr>
          <w:rFonts w:ascii="Times New Roman" w:hAnsi="Times New Roman" w:cs="Times New Roman"/>
          <w:sz w:val="28"/>
          <w:szCs w:val="24"/>
        </w:rPr>
        <w:t>Все принципы и способы работают на достижение поставленной цели.</w:t>
      </w:r>
    </w:p>
    <w:p w14:paraId="3109C7F0"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664D3A">
        <w:rPr>
          <w:rFonts w:ascii="Times New Roman" w:hAnsi="Times New Roman" w:cs="Times New Roman"/>
          <w:sz w:val="28"/>
          <w:szCs w:val="24"/>
        </w:rPr>
        <w:t xml:space="preserve">Цель программы: </w:t>
      </w:r>
      <w:proofErr w:type="gramStart"/>
      <w:r w:rsidRPr="00DE0208">
        <w:rPr>
          <w:rFonts w:ascii="Times New Roman" w:hAnsi="Times New Roman" w:cs="Times New Roman"/>
          <w:sz w:val="28"/>
          <w:szCs w:val="24"/>
        </w:rPr>
        <w:t>Развитие  творческих</w:t>
      </w:r>
      <w:proofErr w:type="gramEnd"/>
      <w:r w:rsidRPr="00DE0208">
        <w:rPr>
          <w:rFonts w:ascii="Times New Roman" w:hAnsi="Times New Roman" w:cs="Times New Roman"/>
          <w:sz w:val="28"/>
          <w:szCs w:val="24"/>
        </w:rPr>
        <w:t xml:space="preserve"> способностей участников студии посредством занятий театральной деятельностью; воспитание всесторонне развитой, социально –активной, высоконравственной личности.</w:t>
      </w:r>
    </w:p>
    <w:p w14:paraId="5F480D7D" w14:textId="77777777" w:rsidR="00CB5970" w:rsidRPr="00664D3A" w:rsidRDefault="00CB5970" w:rsidP="00CB5970">
      <w:pPr>
        <w:pStyle w:val="aa"/>
        <w:spacing w:line="360" w:lineRule="auto"/>
        <w:ind w:firstLine="567"/>
        <w:rPr>
          <w:rFonts w:ascii="Times New Roman" w:hAnsi="Times New Roman" w:cs="Times New Roman"/>
          <w:sz w:val="28"/>
          <w:szCs w:val="24"/>
        </w:rPr>
      </w:pPr>
      <w:r w:rsidRPr="00664D3A">
        <w:rPr>
          <w:rFonts w:ascii="Times New Roman" w:hAnsi="Times New Roman" w:cs="Times New Roman"/>
          <w:sz w:val="28"/>
          <w:szCs w:val="24"/>
        </w:rPr>
        <w:t>Задачи программы:</w:t>
      </w:r>
    </w:p>
    <w:p w14:paraId="6A3A634D" w14:textId="77777777" w:rsidR="00CB5970" w:rsidRPr="00DE0208"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обучить воспитанников осно</w:t>
      </w:r>
      <w:r>
        <w:rPr>
          <w:rFonts w:ascii="Times New Roman" w:hAnsi="Times New Roman" w:cs="Times New Roman"/>
          <w:sz w:val="28"/>
          <w:szCs w:val="24"/>
        </w:rPr>
        <w:t>вам театральной деятельности;</w:t>
      </w:r>
    </w:p>
    <w:p w14:paraId="5D007A94" w14:textId="77777777" w:rsidR="00CB5970" w:rsidRPr="00DE0208"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сформировать навыки актёрского мастерства;</w:t>
      </w:r>
    </w:p>
    <w:p w14:paraId="766B7866" w14:textId="77777777" w:rsidR="00CB5970" w:rsidRPr="00DE0208"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обучить правильной речи;</w:t>
      </w:r>
    </w:p>
    <w:p w14:paraId="13F6CBD5" w14:textId="77777777" w:rsidR="00CB5970" w:rsidRDefault="00CB5970" w:rsidP="00CB5970">
      <w:pPr>
        <w:pStyle w:val="aa"/>
        <w:numPr>
          <w:ilvl w:val="0"/>
          <w:numId w:val="7"/>
        </w:numPr>
        <w:spacing w:line="360" w:lineRule="auto"/>
        <w:rPr>
          <w:rFonts w:ascii="Times New Roman" w:hAnsi="Times New Roman" w:cs="Times New Roman"/>
          <w:sz w:val="28"/>
          <w:szCs w:val="24"/>
        </w:rPr>
      </w:pPr>
      <w:r>
        <w:rPr>
          <w:rFonts w:ascii="Times New Roman" w:hAnsi="Times New Roman" w:cs="Times New Roman"/>
          <w:sz w:val="28"/>
          <w:szCs w:val="24"/>
        </w:rPr>
        <w:t>р</w:t>
      </w:r>
      <w:r w:rsidRPr="00DE0208">
        <w:rPr>
          <w:rFonts w:ascii="Times New Roman" w:hAnsi="Times New Roman" w:cs="Times New Roman"/>
          <w:sz w:val="28"/>
          <w:szCs w:val="24"/>
        </w:rPr>
        <w:t>азвивать творческие арт</w:t>
      </w:r>
      <w:r>
        <w:rPr>
          <w:rFonts w:ascii="Times New Roman" w:hAnsi="Times New Roman" w:cs="Times New Roman"/>
          <w:sz w:val="28"/>
          <w:szCs w:val="24"/>
        </w:rPr>
        <w:t>истические способности детей;</w:t>
      </w:r>
    </w:p>
    <w:p w14:paraId="7DF657B5" w14:textId="77777777" w:rsidR="00CB5970" w:rsidRPr="00DE0208"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развить коммуникативные и организаторские способности воспитанника;</w:t>
      </w:r>
    </w:p>
    <w:p w14:paraId="6E8FB6D5" w14:textId="77777777" w:rsidR="00CB5970"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 xml:space="preserve">приучить к </w:t>
      </w:r>
      <w:r>
        <w:rPr>
          <w:rFonts w:ascii="Times New Roman" w:hAnsi="Times New Roman" w:cs="Times New Roman"/>
          <w:sz w:val="28"/>
          <w:szCs w:val="24"/>
        </w:rPr>
        <w:t>дисциплине и ответственности;</w:t>
      </w:r>
    </w:p>
    <w:p w14:paraId="1A6601CB" w14:textId="77777777" w:rsidR="00CB5970"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t>сформировать худож</w:t>
      </w:r>
      <w:r>
        <w:rPr>
          <w:rFonts w:ascii="Times New Roman" w:hAnsi="Times New Roman" w:cs="Times New Roman"/>
          <w:sz w:val="28"/>
          <w:szCs w:val="24"/>
        </w:rPr>
        <w:t>ественно - эстетический вкус;</w:t>
      </w:r>
    </w:p>
    <w:p w14:paraId="565F7853" w14:textId="77777777" w:rsidR="00CB5970" w:rsidRPr="00DE0208" w:rsidRDefault="00CB5970" w:rsidP="00CB5970">
      <w:pPr>
        <w:pStyle w:val="aa"/>
        <w:numPr>
          <w:ilvl w:val="0"/>
          <w:numId w:val="7"/>
        </w:numPr>
        <w:spacing w:line="360" w:lineRule="auto"/>
        <w:rPr>
          <w:rFonts w:ascii="Times New Roman" w:hAnsi="Times New Roman" w:cs="Times New Roman"/>
          <w:sz w:val="28"/>
          <w:szCs w:val="24"/>
        </w:rPr>
      </w:pPr>
      <w:r w:rsidRPr="00DE0208">
        <w:rPr>
          <w:rFonts w:ascii="Times New Roman" w:hAnsi="Times New Roman" w:cs="Times New Roman"/>
          <w:sz w:val="28"/>
          <w:szCs w:val="24"/>
        </w:rPr>
        <w:lastRenderedPageBreak/>
        <w:t>воспитывать социальную ак</w:t>
      </w:r>
      <w:r>
        <w:rPr>
          <w:rFonts w:ascii="Times New Roman" w:hAnsi="Times New Roman" w:cs="Times New Roman"/>
          <w:sz w:val="28"/>
          <w:szCs w:val="24"/>
        </w:rPr>
        <w:t>тивность личности воспитанника.</w:t>
      </w:r>
    </w:p>
    <w:p w14:paraId="2797EF1B" w14:textId="77777777" w:rsidR="00CB5970" w:rsidRPr="00664D3A" w:rsidRDefault="00CB5970" w:rsidP="00664D3A">
      <w:pPr>
        <w:pStyle w:val="aa"/>
        <w:spacing w:line="360" w:lineRule="auto"/>
        <w:ind w:firstLine="567"/>
        <w:rPr>
          <w:rFonts w:ascii="Times New Roman" w:hAnsi="Times New Roman" w:cs="Times New Roman"/>
          <w:sz w:val="28"/>
          <w:szCs w:val="24"/>
        </w:rPr>
      </w:pPr>
      <w:r w:rsidRPr="00664D3A">
        <w:rPr>
          <w:rFonts w:ascii="Times New Roman" w:hAnsi="Times New Roman" w:cs="Times New Roman"/>
          <w:sz w:val="28"/>
          <w:szCs w:val="24"/>
        </w:rPr>
        <w:t>Отличительные особенности программы</w:t>
      </w:r>
    </w:p>
    <w:p w14:paraId="0ABCA851"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1. Концепция и содержание настоящей программы материализует идею творческого развития каждого ребенка и способствует дальнейшему их росту</w:t>
      </w:r>
      <w:r>
        <w:rPr>
          <w:rFonts w:ascii="Times New Roman" w:hAnsi="Times New Roman" w:cs="Times New Roman"/>
          <w:sz w:val="28"/>
          <w:szCs w:val="24"/>
        </w:rPr>
        <w:t xml:space="preserve"> </w:t>
      </w:r>
      <w:r w:rsidRPr="00DE0208">
        <w:rPr>
          <w:rFonts w:ascii="Times New Roman" w:hAnsi="Times New Roman" w:cs="Times New Roman"/>
          <w:sz w:val="28"/>
          <w:szCs w:val="24"/>
        </w:rPr>
        <w:t>в духовном и социальном аспекте.</w:t>
      </w:r>
    </w:p>
    <w:p w14:paraId="0291E62C"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 xml:space="preserve">2. Реализация программы в режиме сотрудничества и демократического стиля общения развивает в детях чувство собственной значимости, а так </w:t>
      </w:r>
      <w:proofErr w:type="gramStart"/>
      <w:r w:rsidRPr="00DE0208">
        <w:rPr>
          <w:rFonts w:ascii="Times New Roman" w:hAnsi="Times New Roman" w:cs="Times New Roman"/>
          <w:sz w:val="28"/>
          <w:szCs w:val="24"/>
        </w:rPr>
        <w:t>же  позволяет</w:t>
      </w:r>
      <w:proofErr w:type="gramEnd"/>
      <w:r w:rsidRPr="00DE0208">
        <w:rPr>
          <w:rFonts w:ascii="Times New Roman" w:hAnsi="Times New Roman" w:cs="Times New Roman"/>
          <w:sz w:val="28"/>
          <w:szCs w:val="24"/>
        </w:rPr>
        <w:t xml:space="preserve"> создать личностно-значимый для каждого воспитанника индивидуальный или коллективный творческий продукт (в виде спектакля, миниатюры, ТМФ, литературной композиции и т.п.).</w:t>
      </w:r>
    </w:p>
    <w:p w14:paraId="3237E90C" w14:textId="77777777" w:rsidR="00CB5970" w:rsidRPr="009F219C" w:rsidRDefault="00CB5970" w:rsidP="00CB5970">
      <w:pPr>
        <w:pStyle w:val="aa"/>
        <w:spacing w:line="360" w:lineRule="auto"/>
        <w:ind w:firstLine="567"/>
        <w:jc w:val="both"/>
        <w:rPr>
          <w:rFonts w:ascii="Times New Roman" w:hAnsi="Times New Roman" w:cs="Times New Roman"/>
          <w:sz w:val="24"/>
          <w:szCs w:val="24"/>
        </w:rPr>
      </w:pPr>
      <w:r w:rsidRPr="00DE0208">
        <w:rPr>
          <w:rFonts w:ascii="Times New Roman" w:hAnsi="Times New Roman" w:cs="Times New Roman"/>
          <w:sz w:val="28"/>
          <w:szCs w:val="24"/>
        </w:rPr>
        <w:t>3. Личностно-ориентированный подход к обучению способствует сохранению и укреплению эмоционального и социального здоровья воспитанника (и, как следствие, физического).</w:t>
      </w:r>
    </w:p>
    <w:p w14:paraId="25F43AA5"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Занятия театральным искусством очень органичны для детей данного возраста,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14:paraId="257A88C9" w14:textId="77777777" w:rsidR="00CB5970" w:rsidRPr="00DE0208" w:rsidRDefault="00CB5970" w:rsidP="00CB5970">
      <w:pPr>
        <w:pStyle w:val="aa"/>
        <w:spacing w:line="360" w:lineRule="auto"/>
        <w:ind w:firstLine="567"/>
        <w:jc w:val="both"/>
        <w:rPr>
          <w:rFonts w:ascii="Times New Roman" w:hAnsi="Times New Roman" w:cs="Times New Roman"/>
          <w:bCs/>
          <w:sz w:val="28"/>
          <w:szCs w:val="24"/>
        </w:rPr>
      </w:pPr>
      <w:r w:rsidRPr="00DE0208">
        <w:rPr>
          <w:rFonts w:ascii="Times New Roman" w:hAnsi="Times New Roman" w:cs="Times New Roman"/>
          <w:bCs/>
          <w:sz w:val="28"/>
          <w:szCs w:val="24"/>
        </w:rPr>
        <w:t>Ни для кого не секрет, что дети изначально рождаются с разными задатками и способностями. Когда они приходят в театральный коллектив, преподаватель несомненно может выявить уровень развития ребенка и спрогнозировать динамику роста.</w:t>
      </w:r>
    </w:p>
    <w:p w14:paraId="68DE4D60" w14:textId="77777777" w:rsidR="00CB5970" w:rsidRPr="00DE0208" w:rsidRDefault="00CB5970" w:rsidP="00CB5970">
      <w:pPr>
        <w:pStyle w:val="aa"/>
        <w:spacing w:line="360" w:lineRule="auto"/>
        <w:ind w:firstLine="567"/>
        <w:jc w:val="both"/>
        <w:rPr>
          <w:rFonts w:ascii="Times New Roman" w:hAnsi="Times New Roman" w:cs="Times New Roman"/>
          <w:bCs/>
          <w:sz w:val="28"/>
          <w:szCs w:val="24"/>
        </w:rPr>
      </w:pPr>
      <w:r w:rsidRPr="00DE0208">
        <w:rPr>
          <w:rFonts w:ascii="Times New Roman" w:hAnsi="Times New Roman" w:cs="Times New Roman"/>
          <w:bCs/>
          <w:sz w:val="28"/>
          <w:szCs w:val="24"/>
        </w:rPr>
        <w:t xml:space="preserve">Новизна данной программы заключается в глубоко индивидуальном подходе к каждому воспитаннику студии. Здесь все дети найдут себе занятие по душе, а преподаватель создаст атмосферу творчества. Один играет на сцене, другой помогает с костюмами, третий ответственный за музыкальное сопровождение, четвертый делает декорации и </w:t>
      </w:r>
      <w:proofErr w:type="gramStart"/>
      <w:r w:rsidRPr="00DE0208">
        <w:rPr>
          <w:rFonts w:ascii="Times New Roman" w:hAnsi="Times New Roman" w:cs="Times New Roman"/>
          <w:bCs/>
          <w:sz w:val="28"/>
          <w:szCs w:val="24"/>
        </w:rPr>
        <w:t>т.д.</w:t>
      </w:r>
      <w:proofErr w:type="gramEnd"/>
      <w:r w:rsidRPr="00DE0208">
        <w:rPr>
          <w:rFonts w:ascii="Times New Roman" w:hAnsi="Times New Roman" w:cs="Times New Roman"/>
          <w:bCs/>
          <w:sz w:val="28"/>
          <w:szCs w:val="24"/>
        </w:rPr>
        <w:t xml:space="preserve"> Все это работает на конечную цель – создание творческого продукта и подтверждает догму «Театр – искусство </w:t>
      </w:r>
      <w:r w:rsidRPr="00DE0208">
        <w:rPr>
          <w:rFonts w:ascii="Times New Roman" w:hAnsi="Times New Roman" w:cs="Times New Roman"/>
          <w:bCs/>
          <w:sz w:val="28"/>
          <w:szCs w:val="24"/>
        </w:rPr>
        <w:lastRenderedPageBreak/>
        <w:t xml:space="preserve">коллективное». Таким образом, каждый воспитанник чувствует свою сопричастность к большому и важному делу, что значительно повышает его значимость в коллективе, повышает </w:t>
      </w:r>
      <w:proofErr w:type="spellStart"/>
      <w:r w:rsidRPr="00DE0208">
        <w:rPr>
          <w:rFonts w:ascii="Times New Roman" w:hAnsi="Times New Roman" w:cs="Times New Roman"/>
          <w:bCs/>
          <w:sz w:val="28"/>
          <w:szCs w:val="24"/>
        </w:rPr>
        <w:t>самоценность</w:t>
      </w:r>
      <w:proofErr w:type="spellEnd"/>
      <w:r w:rsidRPr="00DE0208">
        <w:rPr>
          <w:rFonts w:ascii="Times New Roman" w:hAnsi="Times New Roman" w:cs="Times New Roman"/>
          <w:bCs/>
          <w:sz w:val="28"/>
          <w:szCs w:val="24"/>
        </w:rPr>
        <w:t xml:space="preserve"> личности и развивает творческий потенциал.</w:t>
      </w:r>
    </w:p>
    <w:p w14:paraId="334B4B38" w14:textId="77777777" w:rsidR="00CB5970" w:rsidRPr="00664D3A" w:rsidRDefault="00CB5970" w:rsidP="00664D3A">
      <w:pPr>
        <w:pStyle w:val="aa"/>
        <w:spacing w:line="360" w:lineRule="auto"/>
        <w:ind w:firstLine="567"/>
        <w:rPr>
          <w:rFonts w:ascii="Times New Roman" w:hAnsi="Times New Roman" w:cs="Times New Roman"/>
          <w:sz w:val="28"/>
          <w:szCs w:val="24"/>
        </w:rPr>
      </w:pPr>
      <w:r w:rsidRPr="00664D3A">
        <w:rPr>
          <w:rFonts w:ascii="Times New Roman" w:hAnsi="Times New Roman" w:cs="Times New Roman"/>
          <w:sz w:val="28"/>
          <w:szCs w:val="24"/>
        </w:rPr>
        <w:t>Характеристика программы</w:t>
      </w:r>
    </w:p>
    <w:p w14:paraId="6A917A09" w14:textId="77777777" w:rsidR="00CB5970"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Программа предназначена для работы с детьми и подростками в возрасте от 7 до 15 лет и рассчитана на четырехгодичный срок реализации, в объёме 624 часа.</w:t>
      </w:r>
    </w:p>
    <w:p w14:paraId="6A038B2D"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Основной формой организации образовательного процес</w:t>
      </w:r>
      <w:r>
        <w:rPr>
          <w:rFonts w:ascii="Times New Roman" w:hAnsi="Times New Roman" w:cs="Times New Roman"/>
          <w:sz w:val="28"/>
          <w:szCs w:val="24"/>
        </w:rPr>
        <w:t xml:space="preserve">са является групповое занятие. </w:t>
      </w:r>
      <w:r w:rsidRPr="00DE0208">
        <w:rPr>
          <w:rFonts w:ascii="Times New Roman" w:hAnsi="Times New Roman" w:cs="Times New Roman"/>
          <w:sz w:val="28"/>
          <w:szCs w:val="24"/>
        </w:rPr>
        <w:t>Программой предусмотрено вариативное использование других форм организации: индивидуальные занятия для работы над текстом, занятия малокомплектными группами для работы над ролью, репетиции и театральные выступления.</w:t>
      </w:r>
    </w:p>
    <w:p w14:paraId="24FF2A5F" w14:textId="77777777" w:rsidR="00CB5970" w:rsidRPr="00664D3A" w:rsidRDefault="00CB5970" w:rsidP="00664D3A">
      <w:pPr>
        <w:pStyle w:val="aa"/>
        <w:spacing w:line="360" w:lineRule="auto"/>
        <w:ind w:firstLine="567"/>
        <w:rPr>
          <w:rFonts w:ascii="Times New Roman" w:hAnsi="Times New Roman" w:cs="Times New Roman"/>
          <w:bCs/>
          <w:sz w:val="28"/>
          <w:szCs w:val="24"/>
        </w:rPr>
      </w:pPr>
      <w:r w:rsidRPr="00664D3A">
        <w:rPr>
          <w:rFonts w:ascii="Times New Roman" w:hAnsi="Times New Roman" w:cs="Times New Roman"/>
          <w:bCs/>
          <w:sz w:val="28"/>
          <w:szCs w:val="24"/>
        </w:rPr>
        <w:t>Этапы работы</w:t>
      </w:r>
    </w:p>
    <w:p w14:paraId="6C093D00"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Работа по программе театральной студии состоит из трёх этапов.</w:t>
      </w:r>
    </w:p>
    <w:p w14:paraId="39761592"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Первый этап – подготовительный (1 год обучения).</w:t>
      </w:r>
    </w:p>
    <w:p w14:paraId="02266386"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Основная цель работы со студийцами на первом этапе – активизация познавательных интересов, расширение горизонтов познания.</w:t>
      </w:r>
    </w:p>
    <w:p w14:paraId="15C4CB39"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Основные задачи:</w:t>
      </w:r>
    </w:p>
    <w:p w14:paraId="39B4FE62" w14:textId="77777777" w:rsidR="00CB5970" w:rsidRPr="00DE0208" w:rsidRDefault="00CB5970" w:rsidP="00CB5970">
      <w:pPr>
        <w:pStyle w:val="aa"/>
        <w:numPr>
          <w:ilvl w:val="0"/>
          <w:numId w:val="8"/>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ознакомить с многообразием различных видов театрального искусства, приобщить к театральной культуре в системе искусств;</w:t>
      </w:r>
    </w:p>
    <w:p w14:paraId="6F8FDAAD" w14:textId="77777777" w:rsidR="00CB5970" w:rsidRPr="00DE0208" w:rsidRDefault="00CB5970" w:rsidP="00CB5970">
      <w:pPr>
        <w:pStyle w:val="aa"/>
        <w:numPr>
          <w:ilvl w:val="0"/>
          <w:numId w:val="8"/>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оказать помощь в овладении навыками межличностного общения и совместной деятельности в группе</w:t>
      </w:r>
    </w:p>
    <w:p w14:paraId="7CC52052" w14:textId="77777777" w:rsidR="00CB5970" w:rsidRPr="00DE0208" w:rsidRDefault="00CB5970" w:rsidP="00CB5970">
      <w:pPr>
        <w:pStyle w:val="aa"/>
        <w:numPr>
          <w:ilvl w:val="0"/>
          <w:numId w:val="8"/>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выявить индивидуальные особенности, творческие возможности каждого воспитанника.</w:t>
      </w:r>
    </w:p>
    <w:p w14:paraId="3175E532"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Второй этап – основной (2, 3 годы обучения).</w:t>
      </w:r>
    </w:p>
    <w:p w14:paraId="12E68F4D"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Основная цель – оказание содействия студийцам в процессе самопознания и саморазвития.</w:t>
      </w:r>
    </w:p>
    <w:p w14:paraId="3214322C" w14:textId="77777777" w:rsidR="00CB5970" w:rsidRDefault="00CB5970" w:rsidP="00CB5970">
      <w:pPr>
        <w:pStyle w:val="aa"/>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Соответственно, основными задачами деятельности</w:t>
      </w:r>
      <w:r>
        <w:rPr>
          <w:rFonts w:ascii="Times New Roman" w:hAnsi="Times New Roman" w:cs="Times New Roman"/>
          <w:sz w:val="28"/>
          <w:szCs w:val="24"/>
        </w:rPr>
        <w:t xml:space="preserve"> на втором этапе являются:</w:t>
      </w:r>
    </w:p>
    <w:p w14:paraId="4BD59A79" w14:textId="77777777" w:rsidR="00CB5970" w:rsidRDefault="00CB5970" w:rsidP="00CB5970">
      <w:pPr>
        <w:pStyle w:val="aa"/>
        <w:numPr>
          <w:ilvl w:val="0"/>
          <w:numId w:val="9"/>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сформировать внутреннюю мотивацию студийцев к развитию собственн</w:t>
      </w:r>
      <w:r>
        <w:rPr>
          <w:rFonts w:ascii="Times New Roman" w:hAnsi="Times New Roman" w:cs="Times New Roman"/>
          <w:sz w:val="28"/>
          <w:szCs w:val="24"/>
        </w:rPr>
        <w:t>ого творческого потенциала;</w:t>
      </w:r>
    </w:p>
    <w:p w14:paraId="5C9401A7" w14:textId="77777777" w:rsidR="00CB5970" w:rsidRPr="00DE0208" w:rsidRDefault="00CB5970" w:rsidP="00CB5970">
      <w:pPr>
        <w:pStyle w:val="aa"/>
        <w:numPr>
          <w:ilvl w:val="0"/>
          <w:numId w:val="9"/>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lastRenderedPageBreak/>
        <w:t>самореализация личности посредством публичных выступлений.</w:t>
      </w:r>
    </w:p>
    <w:p w14:paraId="35103A83"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Третий этап – заключительный (4 год обучения).</w:t>
      </w:r>
    </w:p>
    <w:p w14:paraId="4AA17B12" w14:textId="77777777" w:rsidR="00CB5970"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Основная цель – совершенствование на уровне творчества в процессе самореализации личности воспитанника.</w:t>
      </w:r>
    </w:p>
    <w:p w14:paraId="2FFB4652" w14:textId="77777777" w:rsidR="00CB5970"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Задачи:</w:t>
      </w:r>
    </w:p>
    <w:p w14:paraId="55C57707" w14:textId="77777777" w:rsidR="00CB5970" w:rsidRDefault="00CB5970" w:rsidP="00CB5970">
      <w:pPr>
        <w:pStyle w:val="aa"/>
        <w:numPr>
          <w:ilvl w:val="0"/>
          <w:numId w:val="10"/>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формировать социально-адаптированную, творчески активную личность;</w:t>
      </w:r>
    </w:p>
    <w:p w14:paraId="13742D13" w14:textId="77777777" w:rsidR="00CB5970" w:rsidRPr="00DE0208" w:rsidRDefault="00CB5970" w:rsidP="00CB5970">
      <w:pPr>
        <w:pStyle w:val="aa"/>
        <w:numPr>
          <w:ilvl w:val="0"/>
          <w:numId w:val="10"/>
        </w:numPr>
        <w:spacing w:line="360" w:lineRule="auto"/>
        <w:jc w:val="both"/>
        <w:rPr>
          <w:rFonts w:ascii="Times New Roman" w:hAnsi="Times New Roman" w:cs="Times New Roman"/>
          <w:sz w:val="28"/>
          <w:szCs w:val="24"/>
        </w:rPr>
      </w:pPr>
      <w:r w:rsidRPr="00DE0208">
        <w:rPr>
          <w:rFonts w:ascii="Times New Roman" w:hAnsi="Times New Roman" w:cs="Times New Roman"/>
          <w:sz w:val="28"/>
          <w:szCs w:val="24"/>
        </w:rPr>
        <w:t>ориентировать на жизненное и профессиональное самоопределение.</w:t>
      </w:r>
    </w:p>
    <w:p w14:paraId="6AF1EA19" w14:textId="77777777" w:rsidR="00CB5970" w:rsidRPr="00664D3A" w:rsidRDefault="00CB5970" w:rsidP="00664D3A">
      <w:pPr>
        <w:pStyle w:val="aa"/>
        <w:spacing w:line="360" w:lineRule="auto"/>
        <w:ind w:firstLine="567"/>
        <w:rPr>
          <w:rFonts w:ascii="Times New Roman" w:hAnsi="Times New Roman" w:cs="Times New Roman"/>
          <w:bCs/>
          <w:sz w:val="28"/>
          <w:szCs w:val="24"/>
        </w:rPr>
      </w:pPr>
      <w:r w:rsidRPr="00664D3A">
        <w:rPr>
          <w:rFonts w:ascii="Times New Roman" w:hAnsi="Times New Roman" w:cs="Times New Roman"/>
          <w:bCs/>
          <w:sz w:val="28"/>
          <w:szCs w:val="24"/>
        </w:rPr>
        <w:t>Содержание программы</w:t>
      </w:r>
    </w:p>
    <w:p w14:paraId="5DAEA3C3" w14:textId="77777777" w:rsidR="00CB5970" w:rsidRPr="00664D3A" w:rsidRDefault="00CB5970" w:rsidP="00CB5970">
      <w:pPr>
        <w:pStyle w:val="aa"/>
        <w:spacing w:line="360" w:lineRule="auto"/>
        <w:ind w:firstLine="567"/>
        <w:jc w:val="both"/>
        <w:rPr>
          <w:rFonts w:ascii="Times New Roman" w:hAnsi="Times New Roman" w:cs="Times New Roman"/>
          <w:bCs/>
          <w:sz w:val="28"/>
          <w:szCs w:val="24"/>
        </w:rPr>
      </w:pPr>
      <w:r w:rsidRPr="00664D3A">
        <w:rPr>
          <w:rFonts w:ascii="Times New Roman" w:hAnsi="Times New Roman" w:cs="Times New Roman"/>
          <w:bCs/>
          <w:sz w:val="28"/>
          <w:szCs w:val="24"/>
        </w:rPr>
        <w:t>Дисциплины программы:</w:t>
      </w:r>
    </w:p>
    <w:p w14:paraId="0FCD5239" w14:textId="77777777" w:rsidR="00CB5970" w:rsidRPr="00FA0388" w:rsidRDefault="00CB5970" w:rsidP="00CB5970">
      <w:pPr>
        <w:pStyle w:val="aa"/>
        <w:numPr>
          <w:ilvl w:val="0"/>
          <w:numId w:val="11"/>
        </w:numPr>
        <w:spacing w:line="360" w:lineRule="auto"/>
        <w:jc w:val="both"/>
        <w:rPr>
          <w:rFonts w:ascii="Times New Roman" w:hAnsi="Times New Roman" w:cs="Times New Roman"/>
          <w:sz w:val="28"/>
          <w:szCs w:val="24"/>
        </w:rPr>
      </w:pPr>
      <w:r w:rsidRPr="00FA0388">
        <w:rPr>
          <w:rFonts w:ascii="Times New Roman" w:hAnsi="Times New Roman" w:cs="Times New Roman"/>
          <w:sz w:val="28"/>
          <w:szCs w:val="24"/>
        </w:rPr>
        <w:t>театральная игра (1- й год обучения);</w:t>
      </w:r>
    </w:p>
    <w:p w14:paraId="52D81B24" w14:textId="77777777" w:rsidR="00CB5970" w:rsidRPr="00FA0388" w:rsidRDefault="00CB5970" w:rsidP="00CB5970">
      <w:pPr>
        <w:pStyle w:val="aa"/>
        <w:numPr>
          <w:ilvl w:val="0"/>
          <w:numId w:val="11"/>
        </w:numPr>
        <w:spacing w:line="360" w:lineRule="auto"/>
        <w:jc w:val="both"/>
        <w:rPr>
          <w:rFonts w:ascii="Times New Roman" w:hAnsi="Times New Roman" w:cs="Times New Roman"/>
          <w:sz w:val="28"/>
          <w:szCs w:val="24"/>
        </w:rPr>
      </w:pPr>
      <w:r w:rsidRPr="00FA0388">
        <w:rPr>
          <w:rFonts w:ascii="Times New Roman" w:hAnsi="Times New Roman" w:cs="Times New Roman"/>
          <w:sz w:val="28"/>
          <w:szCs w:val="24"/>
        </w:rPr>
        <w:t xml:space="preserve">актерское </w:t>
      </w:r>
      <w:proofErr w:type="gramStart"/>
      <w:r w:rsidRPr="00FA0388">
        <w:rPr>
          <w:rFonts w:ascii="Times New Roman" w:hAnsi="Times New Roman" w:cs="Times New Roman"/>
          <w:sz w:val="28"/>
          <w:szCs w:val="24"/>
        </w:rPr>
        <w:t>мастерство(</w:t>
      </w:r>
      <w:proofErr w:type="gramEnd"/>
      <w:r w:rsidRPr="00FA0388">
        <w:rPr>
          <w:rFonts w:ascii="Times New Roman" w:hAnsi="Times New Roman" w:cs="Times New Roman"/>
          <w:sz w:val="28"/>
          <w:szCs w:val="24"/>
        </w:rPr>
        <w:t>2- 4 год обучения);</w:t>
      </w:r>
    </w:p>
    <w:p w14:paraId="47960407" w14:textId="77777777" w:rsidR="00CB5970" w:rsidRPr="00FA0388" w:rsidRDefault="00CB5970" w:rsidP="00CB5970">
      <w:pPr>
        <w:pStyle w:val="aa"/>
        <w:numPr>
          <w:ilvl w:val="0"/>
          <w:numId w:val="11"/>
        </w:numPr>
        <w:spacing w:line="360" w:lineRule="auto"/>
        <w:jc w:val="both"/>
        <w:rPr>
          <w:rFonts w:ascii="Times New Roman" w:hAnsi="Times New Roman" w:cs="Times New Roman"/>
          <w:sz w:val="28"/>
          <w:szCs w:val="24"/>
        </w:rPr>
      </w:pPr>
      <w:r w:rsidRPr="00FA0388">
        <w:rPr>
          <w:rFonts w:ascii="Times New Roman" w:hAnsi="Times New Roman" w:cs="Times New Roman"/>
          <w:sz w:val="28"/>
          <w:szCs w:val="24"/>
        </w:rPr>
        <w:t xml:space="preserve">сценическая </w:t>
      </w:r>
      <w:proofErr w:type="gramStart"/>
      <w:r w:rsidRPr="00FA0388">
        <w:rPr>
          <w:rFonts w:ascii="Times New Roman" w:hAnsi="Times New Roman" w:cs="Times New Roman"/>
          <w:sz w:val="28"/>
          <w:szCs w:val="24"/>
        </w:rPr>
        <w:t>речь(</w:t>
      </w:r>
      <w:proofErr w:type="gramEnd"/>
      <w:r w:rsidRPr="00FA0388">
        <w:rPr>
          <w:rFonts w:ascii="Times New Roman" w:hAnsi="Times New Roman" w:cs="Times New Roman"/>
          <w:sz w:val="28"/>
          <w:szCs w:val="24"/>
        </w:rPr>
        <w:t>1- 4 год обучения);</w:t>
      </w:r>
    </w:p>
    <w:p w14:paraId="6125531D" w14:textId="77777777" w:rsidR="00CB5970" w:rsidRPr="00FA0388" w:rsidRDefault="00CB5970" w:rsidP="00CB5970">
      <w:pPr>
        <w:pStyle w:val="aa"/>
        <w:numPr>
          <w:ilvl w:val="0"/>
          <w:numId w:val="11"/>
        </w:numPr>
        <w:spacing w:line="360" w:lineRule="auto"/>
        <w:jc w:val="both"/>
        <w:rPr>
          <w:rFonts w:ascii="Times New Roman" w:hAnsi="Times New Roman" w:cs="Times New Roman"/>
          <w:sz w:val="28"/>
          <w:szCs w:val="24"/>
        </w:rPr>
      </w:pPr>
      <w:r w:rsidRPr="00FA0388">
        <w:rPr>
          <w:rFonts w:ascii="Times New Roman" w:hAnsi="Times New Roman" w:cs="Times New Roman"/>
          <w:sz w:val="28"/>
          <w:szCs w:val="24"/>
        </w:rPr>
        <w:t xml:space="preserve">сценическое </w:t>
      </w:r>
      <w:proofErr w:type="gramStart"/>
      <w:r w:rsidRPr="00FA0388">
        <w:rPr>
          <w:rFonts w:ascii="Times New Roman" w:hAnsi="Times New Roman" w:cs="Times New Roman"/>
          <w:sz w:val="28"/>
          <w:szCs w:val="24"/>
        </w:rPr>
        <w:t>движение(</w:t>
      </w:r>
      <w:proofErr w:type="gramEnd"/>
      <w:r w:rsidRPr="00FA0388">
        <w:rPr>
          <w:rFonts w:ascii="Times New Roman" w:hAnsi="Times New Roman" w:cs="Times New Roman"/>
          <w:sz w:val="28"/>
          <w:szCs w:val="24"/>
        </w:rPr>
        <w:t>1- 4 год обучения);</w:t>
      </w:r>
    </w:p>
    <w:p w14:paraId="6FF25FD1" w14:textId="77777777" w:rsidR="00CB5970" w:rsidRPr="00FA0388" w:rsidRDefault="00CB5970" w:rsidP="00CB5970">
      <w:pPr>
        <w:pStyle w:val="aa"/>
        <w:numPr>
          <w:ilvl w:val="0"/>
          <w:numId w:val="11"/>
        </w:numPr>
        <w:spacing w:line="360" w:lineRule="auto"/>
        <w:jc w:val="both"/>
        <w:rPr>
          <w:rFonts w:ascii="Times New Roman" w:hAnsi="Times New Roman" w:cs="Times New Roman"/>
          <w:sz w:val="28"/>
          <w:szCs w:val="24"/>
        </w:rPr>
      </w:pPr>
      <w:r w:rsidRPr="00FA0388">
        <w:rPr>
          <w:rFonts w:ascii="Times New Roman" w:hAnsi="Times New Roman" w:cs="Times New Roman"/>
          <w:sz w:val="28"/>
          <w:szCs w:val="24"/>
        </w:rPr>
        <w:t>грим (3 год обучения).</w:t>
      </w:r>
    </w:p>
    <w:p w14:paraId="7AA144AE" w14:textId="77777777" w:rsidR="00664D3A" w:rsidRDefault="00CB5970" w:rsidP="00664D3A">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Основной дисциплиной программы на первом году обучения является театральная игра, со второго года обучения - актёрское мастерство и сценическая речь.</w:t>
      </w:r>
    </w:p>
    <w:p w14:paraId="217EEBEA" w14:textId="4E465114" w:rsidR="00CB5970" w:rsidRPr="00664D3A" w:rsidRDefault="00CB5970" w:rsidP="00664D3A">
      <w:pPr>
        <w:pStyle w:val="aa"/>
        <w:spacing w:line="360" w:lineRule="auto"/>
        <w:ind w:firstLine="567"/>
        <w:jc w:val="both"/>
        <w:rPr>
          <w:rFonts w:ascii="Times New Roman" w:hAnsi="Times New Roman" w:cs="Times New Roman"/>
          <w:sz w:val="28"/>
          <w:szCs w:val="24"/>
        </w:rPr>
      </w:pPr>
      <w:r w:rsidRPr="00664D3A">
        <w:rPr>
          <w:rFonts w:ascii="Times New Roman" w:hAnsi="Times New Roman" w:cs="Times New Roman"/>
          <w:sz w:val="28"/>
          <w:szCs w:val="28"/>
        </w:rPr>
        <w:t>Дисциплина 1. Театральная игра</w:t>
      </w:r>
    </w:p>
    <w:p w14:paraId="1D2D3FCF" w14:textId="77777777" w:rsidR="00CB5970" w:rsidRDefault="00CB5970" w:rsidP="00CB5970">
      <w:pPr>
        <w:pStyle w:val="aa"/>
        <w:spacing w:line="360" w:lineRule="auto"/>
        <w:ind w:firstLine="567"/>
        <w:jc w:val="both"/>
        <w:rPr>
          <w:rFonts w:ascii="Times New Roman" w:hAnsi="Times New Roman" w:cs="Times New Roman"/>
          <w:sz w:val="28"/>
          <w:szCs w:val="28"/>
        </w:rPr>
      </w:pPr>
      <w:r w:rsidRPr="00DE0208">
        <w:rPr>
          <w:rFonts w:ascii="Times New Roman" w:hAnsi="Times New Roman" w:cs="Times New Roman"/>
          <w:sz w:val="28"/>
          <w:szCs w:val="28"/>
        </w:rPr>
        <w:t>Дисциплина «Театральная игра» нацелена на формирование духовной культуры ребенка. Согласно заданной цели, он способен решить одновременно несколько задач:</w:t>
      </w:r>
    </w:p>
    <w:p w14:paraId="6BF5ACD5" w14:textId="77777777" w:rsidR="00CB5970" w:rsidRDefault="00CB5970" w:rsidP="00664D3A">
      <w:pPr>
        <w:pStyle w:val="aa"/>
        <w:numPr>
          <w:ilvl w:val="0"/>
          <w:numId w:val="12"/>
        </w:numPr>
        <w:spacing w:line="360" w:lineRule="auto"/>
        <w:ind w:left="0" w:firstLine="709"/>
        <w:jc w:val="both"/>
        <w:rPr>
          <w:rFonts w:ascii="Times New Roman" w:hAnsi="Times New Roman" w:cs="Times New Roman"/>
          <w:sz w:val="28"/>
          <w:szCs w:val="28"/>
        </w:rPr>
      </w:pPr>
      <w:r w:rsidRPr="00DE0208">
        <w:rPr>
          <w:rFonts w:ascii="Times New Roman" w:hAnsi="Times New Roman" w:cs="Times New Roman"/>
          <w:sz w:val="28"/>
          <w:szCs w:val="28"/>
        </w:rPr>
        <w:t xml:space="preserve">через игру и коммуникативную деятельность – способствовать социализации детей, развить творческие их способности, раскрыть индивидуальность, научить быть в гармонии с собой; </w:t>
      </w:r>
    </w:p>
    <w:p w14:paraId="4AF44FE7" w14:textId="77777777" w:rsidR="00CB5970" w:rsidRDefault="00CB5970" w:rsidP="00664D3A">
      <w:pPr>
        <w:pStyle w:val="aa"/>
        <w:numPr>
          <w:ilvl w:val="0"/>
          <w:numId w:val="12"/>
        </w:numPr>
        <w:spacing w:line="360" w:lineRule="auto"/>
        <w:ind w:left="0" w:firstLine="709"/>
        <w:jc w:val="both"/>
        <w:rPr>
          <w:rFonts w:ascii="Times New Roman" w:hAnsi="Times New Roman" w:cs="Times New Roman"/>
          <w:sz w:val="28"/>
          <w:szCs w:val="28"/>
        </w:rPr>
      </w:pPr>
      <w:r w:rsidRPr="00DE0208">
        <w:rPr>
          <w:rFonts w:ascii="Times New Roman" w:hAnsi="Times New Roman" w:cs="Times New Roman"/>
          <w:sz w:val="28"/>
          <w:szCs w:val="28"/>
        </w:rPr>
        <w:t xml:space="preserve">через чтение и анализ художественной литературы – способствовать формированию духовной культуры, выработать отношение к истинным ценностям, (в том числе, к художественному слову), воспитать эстетический вкус. </w:t>
      </w:r>
    </w:p>
    <w:p w14:paraId="19AA39BF" w14:textId="77777777" w:rsidR="00CB5970" w:rsidRDefault="00CB5970" w:rsidP="00CB5970">
      <w:pPr>
        <w:pStyle w:val="aa"/>
        <w:spacing w:line="360" w:lineRule="auto"/>
        <w:ind w:firstLine="567"/>
        <w:jc w:val="both"/>
        <w:rPr>
          <w:rFonts w:ascii="Times New Roman" w:hAnsi="Times New Roman" w:cs="Times New Roman"/>
          <w:sz w:val="28"/>
          <w:szCs w:val="28"/>
        </w:rPr>
      </w:pPr>
      <w:r w:rsidRPr="00DE0208">
        <w:rPr>
          <w:rFonts w:ascii="Times New Roman" w:hAnsi="Times New Roman" w:cs="Times New Roman"/>
          <w:sz w:val="28"/>
          <w:szCs w:val="28"/>
        </w:rPr>
        <w:lastRenderedPageBreak/>
        <w:t>Реализация программы позволяет педагогу увидеть ребенка в активной деятельности, сформировать индивидуальный план его развития и своевременно скорректировать издержки.</w:t>
      </w:r>
    </w:p>
    <w:p w14:paraId="32760C49" w14:textId="77777777" w:rsidR="00CB5970" w:rsidRPr="00664D3A" w:rsidRDefault="00CB5970" w:rsidP="00CB5970">
      <w:pPr>
        <w:pStyle w:val="aa"/>
        <w:spacing w:line="360" w:lineRule="auto"/>
        <w:ind w:firstLine="567"/>
        <w:jc w:val="both"/>
        <w:rPr>
          <w:rFonts w:ascii="Times New Roman" w:hAnsi="Times New Roman" w:cs="Times New Roman"/>
          <w:sz w:val="28"/>
          <w:szCs w:val="28"/>
        </w:rPr>
      </w:pPr>
      <w:r w:rsidRPr="00664D3A">
        <w:rPr>
          <w:rFonts w:ascii="Times New Roman" w:hAnsi="Times New Roman" w:cs="Times New Roman"/>
          <w:sz w:val="28"/>
          <w:szCs w:val="28"/>
        </w:rPr>
        <w:t>Дисциплина 2. «Актерское мастерство»</w:t>
      </w:r>
    </w:p>
    <w:p w14:paraId="75C21353" w14:textId="77777777" w:rsidR="00CB5970" w:rsidRDefault="00CB5970" w:rsidP="00CB5970">
      <w:pPr>
        <w:pStyle w:val="aa"/>
        <w:spacing w:line="360" w:lineRule="auto"/>
        <w:ind w:firstLine="567"/>
        <w:jc w:val="both"/>
        <w:rPr>
          <w:rFonts w:ascii="Times New Roman" w:hAnsi="Times New Roman" w:cs="Times New Roman"/>
          <w:sz w:val="28"/>
          <w:szCs w:val="28"/>
        </w:rPr>
      </w:pPr>
      <w:r w:rsidRPr="00DE0208">
        <w:rPr>
          <w:rFonts w:ascii="Times New Roman" w:hAnsi="Times New Roman" w:cs="Times New Roman"/>
          <w:sz w:val="28"/>
          <w:szCs w:val="28"/>
        </w:rPr>
        <w:t>Программа данного курса позволяет воспитывать юного акте</w:t>
      </w:r>
      <w:r>
        <w:rPr>
          <w:rFonts w:ascii="Times New Roman" w:hAnsi="Times New Roman" w:cs="Times New Roman"/>
          <w:sz w:val="28"/>
          <w:szCs w:val="28"/>
        </w:rPr>
        <w:t xml:space="preserve">ра в «естественной среде»,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w:t>
      </w:r>
      <w:r w:rsidRPr="00DE0208">
        <w:rPr>
          <w:rFonts w:ascii="Times New Roman" w:hAnsi="Times New Roman" w:cs="Times New Roman"/>
          <w:sz w:val="28"/>
          <w:szCs w:val="28"/>
        </w:rPr>
        <w:t>на сцене</w:t>
      </w:r>
      <w:hyperlink r:id="rId6" w:history="1"/>
      <w:r w:rsidRPr="00DE0208">
        <w:rPr>
          <w:rFonts w:ascii="Times New Roman" w:hAnsi="Times New Roman" w:cs="Times New Roman"/>
          <w:sz w:val="28"/>
          <w:szCs w:val="28"/>
        </w:rPr>
        <w:t>,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театральной студии необходимым опытом и техническими навыками для дальнейшего самосовершенствования.</w:t>
      </w:r>
    </w:p>
    <w:p w14:paraId="316C49F2" w14:textId="77777777" w:rsidR="00CB5970" w:rsidRDefault="00CB5970" w:rsidP="00CB5970">
      <w:pPr>
        <w:pStyle w:val="aa"/>
        <w:spacing w:line="360" w:lineRule="auto"/>
        <w:ind w:firstLine="567"/>
        <w:jc w:val="both"/>
        <w:rPr>
          <w:rFonts w:ascii="Times New Roman" w:hAnsi="Times New Roman" w:cs="Times New Roman"/>
          <w:sz w:val="28"/>
          <w:szCs w:val="28"/>
        </w:rPr>
      </w:pPr>
      <w:r w:rsidRPr="00DE0208">
        <w:rPr>
          <w:rFonts w:ascii="Times New Roman" w:hAnsi="Times New Roman" w:cs="Times New Roman"/>
          <w:sz w:val="28"/>
          <w:szCs w:val="28"/>
        </w:rPr>
        <w:t>Данный курс органично вытекает из учебной дисциплины «Театральная игра» и рассчитан на детей 2, 3, 4 года обучения.</w:t>
      </w:r>
    </w:p>
    <w:p w14:paraId="225D86E2" w14:textId="77777777" w:rsidR="00CB5970"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Курс «Актерское мастерство» нацелен:</w:t>
      </w:r>
    </w:p>
    <w:p w14:paraId="790C47E4" w14:textId="77777777" w:rsidR="00CB5970" w:rsidRDefault="00CB5970" w:rsidP="00664D3A">
      <w:pPr>
        <w:pStyle w:val="aa"/>
        <w:numPr>
          <w:ilvl w:val="0"/>
          <w:numId w:val="23"/>
        </w:numPr>
        <w:tabs>
          <w:tab w:val="left" w:pos="1134"/>
        </w:tabs>
        <w:spacing w:line="360" w:lineRule="auto"/>
        <w:ind w:left="0" w:firstLine="709"/>
        <w:jc w:val="both"/>
        <w:rPr>
          <w:rFonts w:ascii="Times New Roman" w:hAnsi="Times New Roman" w:cs="Times New Roman"/>
          <w:sz w:val="28"/>
          <w:szCs w:val="24"/>
        </w:rPr>
      </w:pPr>
      <w:r w:rsidRPr="00DE0208">
        <w:rPr>
          <w:rFonts w:ascii="Times New Roman" w:hAnsi="Times New Roman" w:cs="Times New Roman"/>
          <w:sz w:val="28"/>
          <w:szCs w:val="24"/>
        </w:rPr>
        <w:t>на раскрытие творческой индивидуальности воспитанника через освоение техники работы над собой;</w:t>
      </w:r>
    </w:p>
    <w:p w14:paraId="672EF415" w14:textId="77777777" w:rsidR="00CB5970" w:rsidRDefault="00CB5970" w:rsidP="00664D3A">
      <w:pPr>
        <w:pStyle w:val="aa"/>
        <w:numPr>
          <w:ilvl w:val="0"/>
          <w:numId w:val="23"/>
        </w:numPr>
        <w:tabs>
          <w:tab w:val="left" w:pos="1134"/>
        </w:tabs>
        <w:spacing w:line="360" w:lineRule="auto"/>
        <w:ind w:left="0" w:firstLine="709"/>
        <w:jc w:val="both"/>
        <w:rPr>
          <w:rFonts w:ascii="Times New Roman" w:hAnsi="Times New Roman" w:cs="Times New Roman"/>
          <w:sz w:val="28"/>
          <w:szCs w:val="24"/>
        </w:rPr>
      </w:pPr>
      <w:r w:rsidRPr="00DE0208">
        <w:rPr>
          <w:rFonts w:ascii="Times New Roman" w:hAnsi="Times New Roman" w:cs="Times New Roman"/>
          <w:sz w:val="28"/>
          <w:szCs w:val="24"/>
        </w:rPr>
        <w:t>на развитие психотехники через процесс работы над образом;</w:t>
      </w:r>
    </w:p>
    <w:p w14:paraId="0F56A605" w14:textId="77777777" w:rsidR="00CB5970" w:rsidRPr="00DE0208" w:rsidRDefault="00CB5970" w:rsidP="00664D3A">
      <w:pPr>
        <w:pStyle w:val="aa"/>
        <w:numPr>
          <w:ilvl w:val="0"/>
          <w:numId w:val="23"/>
        </w:numPr>
        <w:tabs>
          <w:tab w:val="left" w:pos="1134"/>
        </w:tabs>
        <w:spacing w:line="360" w:lineRule="auto"/>
        <w:ind w:left="0" w:firstLine="709"/>
        <w:jc w:val="both"/>
        <w:rPr>
          <w:rFonts w:ascii="Times New Roman" w:hAnsi="Times New Roman" w:cs="Times New Roman"/>
          <w:sz w:val="28"/>
          <w:szCs w:val="24"/>
        </w:rPr>
      </w:pPr>
      <w:r w:rsidRPr="00DE0208">
        <w:rPr>
          <w:rFonts w:ascii="Times New Roman" w:hAnsi="Times New Roman" w:cs="Times New Roman"/>
          <w:sz w:val="28"/>
          <w:szCs w:val="24"/>
        </w:rPr>
        <w:t>на освоение техники воплощения и переживания через художественный метод в искусстве.</w:t>
      </w:r>
    </w:p>
    <w:p w14:paraId="0A2BBFDF" w14:textId="77777777" w:rsidR="00CB5970" w:rsidRPr="00DE0208" w:rsidRDefault="00CB5970" w:rsidP="00CB5970">
      <w:pPr>
        <w:pStyle w:val="aa"/>
        <w:spacing w:line="360" w:lineRule="auto"/>
        <w:ind w:firstLine="567"/>
        <w:jc w:val="both"/>
        <w:rPr>
          <w:rFonts w:ascii="Times New Roman" w:hAnsi="Times New Roman" w:cs="Times New Roman"/>
          <w:sz w:val="28"/>
          <w:szCs w:val="24"/>
        </w:rPr>
      </w:pPr>
      <w:r w:rsidRPr="00DE0208">
        <w:rPr>
          <w:rFonts w:ascii="Times New Roman" w:hAnsi="Times New Roman" w:cs="Times New Roman"/>
          <w:sz w:val="28"/>
          <w:szCs w:val="24"/>
        </w:rPr>
        <w:t xml:space="preserve">В основу курса «Актерское мастерство» положены эстетические и педагогические принципы </w:t>
      </w:r>
      <w:proofErr w:type="spellStart"/>
      <w:r w:rsidRPr="00DE0208">
        <w:rPr>
          <w:rFonts w:ascii="Times New Roman" w:hAnsi="Times New Roman" w:cs="Times New Roman"/>
          <w:sz w:val="28"/>
          <w:szCs w:val="24"/>
        </w:rPr>
        <w:t>К.Станиславского</w:t>
      </w:r>
      <w:proofErr w:type="spellEnd"/>
      <w:r w:rsidRPr="00DE0208">
        <w:rPr>
          <w:rFonts w:ascii="Times New Roman" w:hAnsi="Times New Roman" w:cs="Times New Roman"/>
          <w:sz w:val="28"/>
          <w:szCs w:val="24"/>
        </w:rPr>
        <w:t xml:space="preserve"> и делятся на 3 этапа:</w:t>
      </w:r>
    </w:p>
    <w:p w14:paraId="4B6C8E60" w14:textId="77777777" w:rsidR="00CB5970" w:rsidRPr="00DE0208" w:rsidRDefault="00CB5970" w:rsidP="00664D3A">
      <w:pPr>
        <w:pStyle w:val="aa"/>
        <w:numPr>
          <w:ilvl w:val="0"/>
          <w:numId w:val="4"/>
        </w:numPr>
        <w:tabs>
          <w:tab w:val="left" w:pos="1134"/>
        </w:tabs>
        <w:spacing w:line="360" w:lineRule="auto"/>
        <w:ind w:left="0" w:firstLine="709"/>
        <w:jc w:val="both"/>
        <w:rPr>
          <w:rFonts w:ascii="Times New Roman" w:hAnsi="Times New Roman" w:cs="Times New Roman"/>
          <w:sz w:val="28"/>
          <w:szCs w:val="24"/>
        </w:rPr>
      </w:pPr>
      <w:r w:rsidRPr="00DE0208">
        <w:rPr>
          <w:rFonts w:ascii="Times New Roman" w:hAnsi="Times New Roman" w:cs="Times New Roman"/>
          <w:sz w:val="28"/>
          <w:szCs w:val="24"/>
        </w:rPr>
        <w:t xml:space="preserve">Обнаружение и устранение внутренние препятствий и </w:t>
      </w:r>
    </w:p>
    <w:p w14:paraId="1E9ED3D7" w14:textId="77777777" w:rsidR="00CB5970" w:rsidRPr="00DE0208" w:rsidRDefault="00CB5970" w:rsidP="00664D3A">
      <w:pPr>
        <w:pStyle w:val="aa"/>
        <w:tabs>
          <w:tab w:val="left" w:pos="1134"/>
        </w:tabs>
        <w:spacing w:line="360" w:lineRule="auto"/>
        <w:ind w:firstLine="709"/>
        <w:jc w:val="both"/>
        <w:rPr>
          <w:rFonts w:ascii="Times New Roman" w:hAnsi="Times New Roman" w:cs="Times New Roman"/>
          <w:sz w:val="28"/>
          <w:szCs w:val="24"/>
        </w:rPr>
      </w:pPr>
      <w:r w:rsidRPr="00DE0208">
        <w:rPr>
          <w:rFonts w:ascii="Times New Roman" w:hAnsi="Times New Roman" w:cs="Times New Roman"/>
          <w:sz w:val="28"/>
          <w:szCs w:val="24"/>
        </w:rPr>
        <w:t xml:space="preserve">зажимов на пути к созданию и воплощению образа. Развитие целостного психофизического </w:t>
      </w:r>
      <w:proofErr w:type="spellStart"/>
      <w:r w:rsidRPr="00DE0208">
        <w:rPr>
          <w:rFonts w:ascii="Times New Roman" w:hAnsi="Times New Roman" w:cs="Times New Roman"/>
          <w:sz w:val="28"/>
          <w:szCs w:val="24"/>
        </w:rPr>
        <w:t>аппаратавоспитанника</w:t>
      </w:r>
      <w:proofErr w:type="spellEnd"/>
      <w:r w:rsidRPr="00DE0208">
        <w:rPr>
          <w:rFonts w:ascii="Times New Roman" w:hAnsi="Times New Roman" w:cs="Times New Roman"/>
          <w:sz w:val="28"/>
          <w:szCs w:val="24"/>
        </w:rPr>
        <w:t>.</w:t>
      </w:r>
    </w:p>
    <w:p w14:paraId="4E31A636" w14:textId="77777777" w:rsidR="00CB5970" w:rsidRDefault="00CB5970" w:rsidP="00664D3A">
      <w:pPr>
        <w:pStyle w:val="aa"/>
        <w:numPr>
          <w:ilvl w:val="0"/>
          <w:numId w:val="4"/>
        </w:numPr>
        <w:tabs>
          <w:tab w:val="left" w:pos="1134"/>
        </w:tabs>
        <w:spacing w:line="360" w:lineRule="auto"/>
        <w:ind w:left="0" w:firstLine="709"/>
        <w:jc w:val="both"/>
        <w:rPr>
          <w:rFonts w:ascii="Times New Roman" w:hAnsi="Times New Roman" w:cs="Times New Roman"/>
          <w:sz w:val="28"/>
          <w:szCs w:val="24"/>
        </w:rPr>
      </w:pPr>
      <w:r w:rsidRPr="00DE0208">
        <w:rPr>
          <w:rFonts w:ascii="Times New Roman" w:hAnsi="Times New Roman" w:cs="Times New Roman"/>
          <w:sz w:val="28"/>
          <w:szCs w:val="24"/>
        </w:rPr>
        <w:t xml:space="preserve">Данный этап основывается на методе «физических </w:t>
      </w:r>
      <w:proofErr w:type="gramStart"/>
      <w:r w:rsidRPr="00DE0208">
        <w:rPr>
          <w:rFonts w:ascii="Times New Roman" w:hAnsi="Times New Roman" w:cs="Times New Roman"/>
          <w:sz w:val="28"/>
          <w:szCs w:val="24"/>
        </w:rPr>
        <w:t>действий»</w:t>
      </w:r>
      <w:r w:rsidRPr="00715306">
        <w:rPr>
          <w:rFonts w:ascii="Times New Roman" w:hAnsi="Times New Roman" w:cs="Times New Roman"/>
          <w:sz w:val="28"/>
          <w:szCs w:val="24"/>
        </w:rPr>
        <w:t>(</w:t>
      </w:r>
      <w:proofErr w:type="spellStart"/>
      <w:proofErr w:type="gramEnd"/>
      <w:r w:rsidRPr="00715306">
        <w:rPr>
          <w:rFonts w:ascii="Times New Roman" w:hAnsi="Times New Roman" w:cs="Times New Roman"/>
          <w:sz w:val="28"/>
          <w:szCs w:val="24"/>
        </w:rPr>
        <w:t>К.Станиславский</w:t>
      </w:r>
      <w:proofErr w:type="spellEnd"/>
      <w:r w:rsidRPr="00715306">
        <w:rPr>
          <w:rFonts w:ascii="Times New Roman" w:hAnsi="Times New Roman" w:cs="Times New Roman"/>
          <w:sz w:val="28"/>
          <w:szCs w:val="24"/>
        </w:rPr>
        <w:t>). Суть его заключается в выстраивании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w:t>
      </w:r>
    </w:p>
    <w:p w14:paraId="61C24DEA" w14:textId="77777777" w:rsidR="00CB5970" w:rsidRPr="00715306" w:rsidRDefault="00CB5970" w:rsidP="00664D3A">
      <w:pPr>
        <w:pStyle w:val="aa"/>
        <w:numPr>
          <w:ilvl w:val="0"/>
          <w:numId w:val="4"/>
        </w:numPr>
        <w:tabs>
          <w:tab w:val="left" w:pos="1134"/>
        </w:tabs>
        <w:spacing w:line="360" w:lineRule="auto"/>
        <w:ind w:left="0" w:firstLine="709"/>
        <w:jc w:val="both"/>
        <w:rPr>
          <w:rFonts w:ascii="Times New Roman" w:hAnsi="Times New Roman" w:cs="Times New Roman"/>
          <w:sz w:val="28"/>
          <w:szCs w:val="24"/>
        </w:rPr>
      </w:pPr>
      <w:r w:rsidRPr="00715306">
        <w:rPr>
          <w:rFonts w:ascii="Times New Roman" w:hAnsi="Times New Roman" w:cs="Times New Roman"/>
          <w:sz w:val="28"/>
          <w:szCs w:val="24"/>
        </w:rPr>
        <w:t>Этот этап посвящен методу «психологического жеста» и направлен на поиск внешней характерности.</w:t>
      </w:r>
    </w:p>
    <w:p w14:paraId="76340436" w14:textId="77777777" w:rsidR="00CB5970" w:rsidRPr="00DE0208" w:rsidRDefault="00CB5970" w:rsidP="00664D3A">
      <w:pPr>
        <w:pStyle w:val="aa"/>
        <w:tabs>
          <w:tab w:val="left" w:pos="1134"/>
        </w:tabs>
        <w:spacing w:line="360" w:lineRule="auto"/>
        <w:ind w:firstLine="709"/>
        <w:jc w:val="both"/>
        <w:rPr>
          <w:rFonts w:ascii="Times New Roman" w:hAnsi="Times New Roman" w:cs="Times New Roman"/>
          <w:sz w:val="28"/>
          <w:szCs w:val="24"/>
        </w:rPr>
      </w:pPr>
      <w:r w:rsidRPr="00DE0208">
        <w:rPr>
          <w:rFonts w:ascii="Times New Roman" w:hAnsi="Times New Roman" w:cs="Times New Roman"/>
          <w:sz w:val="28"/>
          <w:szCs w:val="24"/>
        </w:rPr>
        <w:lastRenderedPageBreak/>
        <w:t xml:space="preserve">Все методы адаптированы для обучения детей театральному ремеслу и строятся по принципу: от практического опыта к осознанной теории. </w:t>
      </w:r>
    </w:p>
    <w:p w14:paraId="449295A3" w14:textId="77777777" w:rsidR="00CB5970" w:rsidRPr="00664D3A" w:rsidRDefault="00CB5970" w:rsidP="00CB5970">
      <w:pPr>
        <w:pStyle w:val="aa"/>
        <w:spacing w:line="360" w:lineRule="auto"/>
        <w:ind w:firstLine="567"/>
        <w:jc w:val="both"/>
        <w:rPr>
          <w:rFonts w:ascii="Times New Roman" w:hAnsi="Times New Roman" w:cs="Times New Roman"/>
          <w:sz w:val="28"/>
          <w:szCs w:val="28"/>
        </w:rPr>
      </w:pPr>
      <w:r w:rsidRPr="00664D3A">
        <w:rPr>
          <w:rFonts w:ascii="Times New Roman" w:hAnsi="Times New Roman" w:cs="Times New Roman"/>
          <w:sz w:val="28"/>
          <w:szCs w:val="28"/>
        </w:rPr>
        <w:t>Дисциплина 3. Сценическая речь</w:t>
      </w:r>
    </w:p>
    <w:p w14:paraId="4683582B" w14:textId="77777777" w:rsidR="00CB5970" w:rsidRPr="00715306" w:rsidRDefault="00CB5970" w:rsidP="00CB5970">
      <w:pPr>
        <w:pStyle w:val="aa"/>
        <w:spacing w:line="360" w:lineRule="auto"/>
        <w:ind w:firstLine="567"/>
        <w:jc w:val="both"/>
        <w:rPr>
          <w:rFonts w:ascii="Times New Roman" w:hAnsi="Times New Roman" w:cs="Times New Roman"/>
          <w:sz w:val="28"/>
          <w:szCs w:val="28"/>
        </w:rPr>
      </w:pPr>
      <w:r w:rsidRPr="00715306">
        <w:rPr>
          <w:rFonts w:ascii="Times New Roman" w:hAnsi="Times New Roman" w:cs="Times New Roman"/>
          <w:sz w:val="28"/>
          <w:szCs w:val="28"/>
        </w:rPr>
        <w:t>Цель: способность студийца четко, ясно, логически правильно доносить свои мысли до собеседника, партнера, зрителя.</w:t>
      </w:r>
    </w:p>
    <w:p w14:paraId="37DA4E2D" w14:textId="77777777" w:rsidR="00CB5970" w:rsidRPr="00715306" w:rsidRDefault="00CB5970" w:rsidP="00CB5970">
      <w:pPr>
        <w:pStyle w:val="aa"/>
        <w:spacing w:line="360" w:lineRule="auto"/>
        <w:ind w:firstLine="567"/>
        <w:jc w:val="both"/>
        <w:rPr>
          <w:rFonts w:ascii="Times New Roman" w:hAnsi="Times New Roman" w:cs="Times New Roman"/>
          <w:sz w:val="28"/>
          <w:szCs w:val="28"/>
        </w:rPr>
      </w:pPr>
      <w:r w:rsidRPr="00715306">
        <w:rPr>
          <w:rFonts w:ascii="Times New Roman" w:hAnsi="Times New Roman" w:cs="Times New Roman"/>
          <w:sz w:val="28"/>
          <w:szCs w:val="28"/>
        </w:rPr>
        <w:t xml:space="preserve">Задачи: </w:t>
      </w:r>
    </w:p>
    <w:p w14:paraId="4CF5E50C" w14:textId="77777777" w:rsidR="00CB5970" w:rsidRDefault="00CB5970" w:rsidP="00CB5970">
      <w:pPr>
        <w:pStyle w:val="aa"/>
        <w:numPr>
          <w:ilvl w:val="0"/>
          <w:numId w:val="13"/>
        </w:numPr>
        <w:spacing w:line="360" w:lineRule="auto"/>
        <w:jc w:val="both"/>
        <w:rPr>
          <w:rFonts w:ascii="Times New Roman" w:hAnsi="Times New Roman" w:cs="Times New Roman"/>
          <w:sz w:val="28"/>
          <w:szCs w:val="28"/>
        </w:rPr>
      </w:pPr>
      <w:r w:rsidRPr="00715306">
        <w:rPr>
          <w:rFonts w:ascii="Times New Roman" w:hAnsi="Times New Roman" w:cs="Times New Roman"/>
          <w:sz w:val="28"/>
          <w:szCs w:val="28"/>
        </w:rPr>
        <w:t>постановка правиль</w:t>
      </w:r>
      <w:r>
        <w:rPr>
          <w:rFonts w:ascii="Times New Roman" w:hAnsi="Times New Roman" w:cs="Times New Roman"/>
          <w:sz w:val="28"/>
          <w:szCs w:val="28"/>
        </w:rPr>
        <w:t>ного диафрагмального дыхания;</w:t>
      </w:r>
    </w:p>
    <w:p w14:paraId="1060C8E4" w14:textId="77777777" w:rsidR="00CB5970" w:rsidRPr="00715306" w:rsidRDefault="00CB5970" w:rsidP="00CB5970">
      <w:pPr>
        <w:pStyle w:val="aa"/>
        <w:numPr>
          <w:ilvl w:val="0"/>
          <w:numId w:val="13"/>
        </w:numPr>
        <w:spacing w:line="360" w:lineRule="auto"/>
        <w:jc w:val="both"/>
        <w:rPr>
          <w:rFonts w:ascii="Times New Roman" w:hAnsi="Times New Roman" w:cs="Times New Roman"/>
          <w:sz w:val="28"/>
          <w:szCs w:val="28"/>
        </w:rPr>
      </w:pPr>
      <w:r w:rsidRPr="00715306">
        <w:rPr>
          <w:rFonts w:ascii="Times New Roman" w:hAnsi="Times New Roman" w:cs="Times New Roman"/>
          <w:sz w:val="28"/>
          <w:szCs w:val="28"/>
        </w:rPr>
        <w:t>совершенствование «артикуляционного аппарата»;</w:t>
      </w:r>
    </w:p>
    <w:p w14:paraId="6C0789E6" w14:textId="77777777" w:rsidR="00CB5970" w:rsidRPr="00715306" w:rsidRDefault="00CB5970" w:rsidP="00CB5970">
      <w:pPr>
        <w:pStyle w:val="aa"/>
        <w:numPr>
          <w:ilvl w:val="0"/>
          <w:numId w:val="13"/>
        </w:numPr>
        <w:spacing w:line="360" w:lineRule="auto"/>
        <w:jc w:val="both"/>
        <w:rPr>
          <w:rFonts w:ascii="Times New Roman" w:hAnsi="Times New Roman" w:cs="Times New Roman"/>
          <w:sz w:val="28"/>
          <w:szCs w:val="28"/>
        </w:rPr>
      </w:pPr>
      <w:r w:rsidRPr="00715306">
        <w:rPr>
          <w:rFonts w:ascii="Times New Roman" w:hAnsi="Times New Roman" w:cs="Times New Roman"/>
          <w:sz w:val="28"/>
          <w:szCs w:val="28"/>
        </w:rPr>
        <w:t>дикционная и интонационная тренировка;</w:t>
      </w:r>
    </w:p>
    <w:p w14:paraId="784229CC" w14:textId="77777777" w:rsidR="00CB5970" w:rsidRPr="00715306" w:rsidRDefault="00CB5970" w:rsidP="00CB5970">
      <w:pPr>
        <w:pStyle w:val="aa"/>
        <w:numPr>
          <w:ilvl w:val="0"/>
          <w:numId w:val="13"/>
        </w:numPr>
        <w:spacing w:line="360" w:lineRule="auto"/>
        <w:jc w:val="both"/>
        <w:rPr>
          <w:rFonts w:ascii="Times New Roman" w:hAnsi="Times New Roman" w:cs="Times New Roman"/>
          <w:sz w:val="28"/>
          <w:szCs w:val="28"/>
        </w:rPr>
      </w:pPr>
      <w:r w:rsidRPr="00715306">
        <w:rPr>
          <w:rFonts w:ascii="Times New Roman" w:hAnsi="Times New Roman" w:cs="Times New Roman"/>
          <w:sz w:val="28"/>
          <w:szCs w:val="28"/>
        </w:rPr>
        <w:t>постановка правильно, объемного, глубокого сценического голоса.</w:t>
      </w:r>
    </w:p>
    <w:p w14:paraId="1D4A7105"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 xml:space="preserve">Данный раздел включает в себя работу над техникой и качеством речи, над литературным художественным текстом. </w:t>
      </w:r>
    </w:p>
    <w:p w14:paraId="4BDE94AC"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В работу над техникой речи входит снятие мышечных зажимов голосового аппарата, работа над дикцией, правильной орфоэпией и выстраивание логико-интонаци</w:t>
      </w:r>
      <w:r>
        <w:rPr>
          <w:rFonts w:ascii="Times New Roman" w:hAnsi="Times New Roman" w:cs="Times New Roman"/>
          <w:sz w:val="28"/>
          <w:szCs w:val="24"/>
        </w:rPr>
        <w:t>он</w:t>
      </w:r>
      <w:r w:rsidRPr="00715306">
        <w:rPr>
          <w:rFonts w:ascii="Times New Roman" w:hAnsi="Times New Roman" w:cs="Times New Roman"/>
          <w:sz w:val="28"/>
          <w:szCs w:val="24"/>
        </w:rPr>
        <w:t xml:space="preserve">ной структуры речи. </w:t>
      </w:r>
    </w:p>
    <w:p w14:paraId="34FA6BBE"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В работу над литературно-художественным текстом входит освоение общих основ работы над словом в мастерстве актера и чтеца, поиск путей воплощения сверх задачи, словесного действия, освоение предложенных автором обстоятельств, умение понимать стилистику авторского текста и способность применять навыки, полученные в работе над техникой речи и литературным текстом.</w:t>
      </w:r>
    </w:p>
    <w:p w14:paraId="06042906" w14:textId="77777777" w:rsidR="00CB5970" w:rsidRPr="00664D3A" w:rsidRDefault="00CB5970" w:rsidP="00CB5970">
      <w:pPr>
        <w:pStyle w:val="aa"/>
        <w:spacing w:line="360" w:lineRule="auto"/>
        <w:ind w:firstLine="567"/>
        <w:jc w:val="both"/>
        <w:rPr>
          <w:rFonts w:ascii="Times New Roman" w:hAnsi="Times New Roman" w:cs="Times New Roman"/>
          <w:bCs/>
          <w:sz w:val="28"/>
          <w:szCs w:val="28"/>
        </w:rPr>
      </w:pPr>
      <w:r w:rsidRPr="00664D3A">
        <w:rPr>
          <w:rFonts w:ascii="Times New Roman" w:hAnsi="Times New Roman" w:cs="Times New Roman"/>
          <w:bCs/>
          <w:sz w:val="28"/>
          <w:szCs w:val="28"/>
        </w:rPr>
        <w:t>Дисциплина 4. Сценическое движение</w:t>
      </w:r>
    </w:p>
    <w:p w14:paraId="68A68C37" w14:textId="77777777" w:rsidR="00CB5970" w:rsidRPr="00715306" w:rsidRDefault="00CB5970" w:rsidP="00CB5970">
      <w:pPr>
        <w:pStyle w:val="aa"/>
        <w:spacing w:line="360" w:lineRule="auto"/>
        <w:ind w:firstLine="567"/>
        <w:jc w:val="both"/>
        <w:rPr>
          <w:rFonts w:ascii="Times New Roman" w:hAnsi="Times New Roman" w:cs="Times New Roman"/>
          <w:sz w:val="28"/>
          <w:szCs w:val="28"/>
        </w:rPr>
      </w:pPr>
      <w:r w:rsidRPr="00715306">
        <w:rPr>
          <w:rFonts w:ascii="Times New Roman" w:hAnsi="Times New Roman" w:cs="Times New Roman"/>
          <w:sz w:val="28"/>
          <w:szCs w:val="28"/>
        </w:rPr>
        <w:t xml:space="preserve">Цель: формирование у студийцев пластической культуры, </w:t>
      </w:r>
      <w:proofErr w:type="gramStart"/>
      <w:r w:rsidRPr="00715306">
        <w:rPr>
          <w:rFonts w:ascii="Times New Roman" w:hAnsi="Times New Roman" w:cs="Times New Roman"/>
          <w:sz w:val="28"/>
          <w:szCs w:val="28"/>
        </w:rPr>
        <w:t>т.е.</w:t>
      </w:r>
      <w:proofErr w:type="gramEnd"/>
      <w:r w:rsidRPr="00715306">
        <w:rPr>
          <w:rFonts w:ascii="Times New Roman" w:hAnsi="Times New Roman" w:cs="Times New Roman"/>
          <w:sz w:val="28"/>
          <w:szCs w:val="28"/>
        </w:rPr>
        <w:t xml:space="preserve"> внешней актерской техники умений и навыков.</w:t>
      </w:r>
    </w:p>
    <w:p w14:paraId="585E0D4B" w14:textId="77777777" w:rsidR="00CB5970" w:rsidRPr="00715306" w:rsidRDefault="00CB5970" w:rsidP="00CB5970">
      <w:pPr>
        <w:pStyle w:val="aa"/>
        <w:spacing w:line="360" w:lineRule="auto"/>
        <w:ind w:firstLine="567"/>
        <w:jc w:val="both"/>
        <w:rPr>
          <w:rFonts w:ascii="Times New Roman" w:hAnsi="Times New Roman" w:cs="Times New Roman"/>
          <w:sz w:val="28"/>
          <w:szCs w:val="28"/>
        </w:rPr>
      </w:pPr>
      <w:r w:rsidRPr="00715306">
        <w:rPr>
          <w:rFonts w:ascii="Times New Roman" w:hAnsi="Times New Roman" w:cs="Times New Roman"/>
          <w:sz w:val="28"/>
          <w:szCs w:val="28"/>
        </w:rPr>
        <w:t xml:space="preserve">Выразительным средством актерского искусства является психофизический процесс, в котором психическое и физическое </w:t>
      </w:r>
      <w:r>
        <w:rPr>
          <w:rFonts w:ascii="Times New Roman" w:hAnsi="Times New Roman" w:cs="Times New Roman"/>
          <w:sz w:val="28"/>
          <w:szCs w:val="28"/>
        </w:rPr>
        <w:t>существуют в неразрывной связи.</w:t>
      </w:r>
    </w:p>
    <w:p w14:paraId="2B30E4FE" w14:textId="77777777" w:rsidR="00CB5970" w:rsidRPr="00715306" w:rsidRDefault="00CB5970" w:rsidP="00CB5970">
      <w:pPr>
        <w:pStyle w:val="aa"/>
        <w:spacing w:line="360" w:lineRule="auto"/>
        <w:ind w:firstLine="567"/>
        <w:jc w:val="both"/>
        <w:rPr>
          <w:rFonts w:ascii="Times New Roman" w:hAnsi="Times New Roman" w:cs="Times New Roman"/>
          <w:sz w:val="28"/>
          <w:szCs w:val="28"/>
        </w:rPr>
      </w:pPr>
      <w:r w:rsidRPr="00715306">
        <w:rPr>
          <w:rFonts w:ascii="Times New Roman" w:hAnsi="Times New Roman" w:cs="Times New Roman"/>
          <w:sz w:val="28"/>
          <w:szCs w:val="28"/>
        </w:rPr>
        <w:t xml:space="preserve">Данная дисциплина направлена на развитие специальных качеств воспитанников, которые, проявляясь в связи с двигательной деятельностью, расширяют образное мышление в целом, обостряют чуткость и восприимчивость </w:t>
      </w:r>
      <w:r w:rsidRPr="00715306">
        <w:rPr>
          <w:rFonts w:ascii="Times New Roman" w:hAnsi="Times New Roman" w:cs="Times New Roman"/>
          <w:sz w:val="28"/>
          <w:szCs w:val="28"/>
        </w:rPr>
        <w:lastRenderedPageBreak/>
        <w:t>ко всем проявлениям сценической среды, позволяют улавливать и откликаться на них точными по смыслу и разнообразными по окраске реакциями.</w:t>
      </w:r>
    </w:p>
    <w:p w14:paraId="0DCDA996" w14:textId="77777777" w:rsidR="00CB5970" w:rsidRPr="00715306" w:rsidRDefault="00CB5970" w:rsidP="00CB5970">
      <w:pPr>
        <w:pStyle w:val="aa"/>
        <w:spacing w:line="360" w:lineRule="auto"/>
        <w:ind w:firstLine="567"/>
        <w:jc w:val="both"/>
        <w:rPr>
          <w:rFonts w:ascii="Times New Roman" w:hAnsi="Times New Roman" w:cs="Times New Roman"/>
          <w:b/>
          <w:sz w:val="28"/>
          <w:szCs w:val="24"/>
        </w:rPr>
      </w:pPr>
      <w:r w:rsidRPr="00715306">
        <w:rPr>
          <w:rFonts w:ascii="Times New Roman" w:hAnsi="Times New Roman" w:cs="Times New Roman"/>
          <w:b/>
          <w:sz w:val="28"/>
          <w:szCs w:val="24"/>
        </w:rPr>
        <w:t>Дисциплина 5. Театральный грим</w:t>
      </w:r>
    </w:p>
    <w:p w14:paraId="25EF93A5" w14:textId="77777777" w:rsidR="00CB5970"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Цель: использование грима юными актерами для создания сценического образа.</w:t>
      </w:r>
    </w:p>
    <w:p w14:paraId="72FFE499" w14:textId="77777777" w:rsidR="00CB5970" w:rsidRDefault="00CB5970" w:rsidP="00664D3A">
      <w:pPr>
        <w:pStyle w:val="aa"/>
        <w:tabs>
          <w:tab w:val="left" w:pos="1134"/>
        </w:tabs>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Задачи:</w:t>
      </w:r>
    </w:p>
    <w:p w14:paraId="5DF1C29B" w14:textId="77777777" w:rsidR="00CB5970" w:rsidRDefault="00CB5970" w:rsidP="00664D3A">
      <w:pPr>
        <w:pStyle w:val="aa"/>
        <w:numPr>
          <w:ilvl w:val="0"/>
          <w:numId w:val="14"/>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Обучить первонача</w:t>
      </w:r>
      <w:r>
        <w:rPr>
          <w:rFonts w:ascii="Times New Roman" w:hAnsi="Times New Roman" w:cs="Times New Roman"/>
          <w:sz w:val="28"/>
          <w:szCs w:val="24"/>
        </w:rPr>
        <w:t>льным навыкам гримерного дела</w:t>
      </w:r>
    </w:p>
    <w:p w14:paraId="1EC3AC6C" w14:textId="77777777" w:rsidR="00CB5970" w:rsidRPr="00715306" w:rsidRDefault="00CB5970" w:rsidP="00664D3A">
      <w:pPr>
        <w:pStyle w:val="aa"/>
        <w:numPr>
          <w:ilvl w:val="0"/>
          <w:numId w:val="14"/>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Сформировать потребность у детей в соблюдении правил личной гигиены.</w:t>
      </w:r>
    </w:p>
    <w:p w14:paraId="53BA653A" w14:textId="77777777" w:rsidR="00CB5970" w:rsidRPr="00664D3A" w:rsidRDefault="00CB5970" w:rsidP="00664D3A">
      <w:pPr>
        <w:pStyle w:val="aa"/>
        <w:tabs>
          <w:tab w:val="left" w:pos="1134"/>
        </w:tabs>
        <w:spacing w:line="360" w:lineRule="auto"/>
        <w:ind w:firstLine="567"/>
        <w:rPr>
          <w:rFonts w:ascii="Times New Roman" w:hAnsi="Times New Roman" w:cs="Times New Roman"/>
          <w:sz w:val="28"/>
          <w:szCs w:val="24"/>
        </w:rPr>
      </w:pPr>
      <w:r w:rsidRPr="00664D3A">
        <w:rPr>
          <w:rFonts w:ascii="Times New Roman" w:hAnsi="Times New Roman" w:cs="Times New Roman"/>
          <w:sz w:val="28"/>
          <w:szCs w:val="24"/>
        </w:rPr>
        <w:t>Ожидаемые результаты</w:t>
      </w:r>
    </w:p>
    <w:p w14:paraId="30CA528A" w14:textId="77777777" w:rsidR="00CB5970" w:rsidRPr="00715306" w:rsidRDefault="00CB5970" w:rsidP="00664D3A">
      <w:pPr>
        <w:pStyle w:val="aa"/>
        <w:tabs>
          <w:tab w:val="left" w:pos="1134"/>
        </w:tabs>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В результате реализации программы каждый воспитанник должен:</w:t>
      </w:r>
    </w:p>
    <w:p w14:paraId="5CCD4442" w14:textId="77777777" w:rsidR="00CB5970" w:rsidRPr="00715306" w:rsidRDefault="00CB5970" w:rsidP="00664D3A">
      <w:pPr>
        <w:pStyle w:val="aa"/>
        <w:tabs>
          <w:tab w:val="left" w:pos="1134"/>
        </w:tabs>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1. Знать:</w:t>
      </w:r>
    </w:p>
    <w:p w14:paraId="49C086CC"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историю театра и театрального искусства;</w:t>
      </w:r>
    </w:p>
    <w:p w14:paraId="7A000C62"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теоретические основы актёрского мастерства;</w:t>
      </w:r>
    </w:p>
    <w:p w14:paraId="6EE8085B"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этапы работы над спектаклем;</w:t>
      </w:r>
    </w:p>
    <w:p w14:paraId="56957588"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законы сценического действия;</w:t>
      </w:r>
    </w:p>
    <w:p w14:paraId="3ECAC097"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историю и виды грима;</w:t>
      </w:r>
    </w:p>
    <w:p w14:paraId="034B4710"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основные приёмы гримирования;</w:t>
      </w:r>
    </w:p>
    <w:p w14:paraId="79F1DAFE"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теоретические основы сценической речи;</w:t>
      </w:r>
    </w:p>
    <w:p w14:paraId="4E6B4C98"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принципы построения литературной композиции;</w:t>
      </w:r>
    </w:p>
    <w:p w14:paraId="0566399D" w14:textId="77777777" w:rsidR="00CB5970"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этикет и манеры поведения в разные эпохи;</w:t>
      </w:r>
    </w:p>
    <w:p w14:paraId="3DBD0012" w14:textId="77777777" w:rsidR="00CB5970" w:rsidRPr="00715306" w:rsidRDefault="00CB5970" w:rsidP="00664D3A">
      <w:pPr>
        <w:pStyle w:val="aa"/>
        <w:numPr>
          <w:ilvl w:val="0"/>
          <w:numId w:val="15"/>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приёмы сценического боя.</w:t>
      </w:r>
    </w:p>
    <w:p w14:paraId="16B889AF" w14:textId="77777777" w:rsidR="00CB5970" w:rsidRPr="00715306" w:rsidRDefault="00CB5970" w:rsidP="00664D3A">
      <w:pPr>
        <w:pStyle w:val="aa"/>
        <w:tabs>
          <w:tab w:val="left" w:pos="1134"/>
        </w:tabs>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2. Уметь:</w:t>
      </w:r>
    </w:p>
    <w:p w14:paraId="4086BB91"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мыслить художественными образами;</w:t>
      </w:r>
    </w:p>
    <w:p w14:paraId="0BD67DF9"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находить верное органическое поведение в предлагаемых обстоятельствах;</w:t>
      </w:r>
    </w:p>
    <w:p w14:paraId="3EAB7A32"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самостоятельно работать над сценическим образом, ролью и текстом;</w:t>
      </w:r>
    </w:p>
    <w:p w14:paraId="537BA79B"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создавать точные и убедительные образы;</w:t>
      </w:r>
    </w:p>
    <w:p w14:paraId="49D9BE2C"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 xml:space="preserve">самостоятельно накладывать грим </w:t>
      </w:r>
      <w:proofErr w:type="gramStart"/>
      <w:r w:rsidRPr="00715306">
        <w:rPr>
          <w:rFonts w:ascii="Times New Roman" w:hAnsi="Times New Roman" w:cs="Times New Roman"/>
          <w:sz w:val="28"/>
          <w:szCs w:val="24"/>
        </w:rPr>
        <w:t>согласно образа</w:t>
      </w:r>
      <w:proofErr w:type="gramEnd"/>
      <w:r w:rsidRPr="00715306">
        <w:rPr>
          <w:rFonts w:ascii="Times New Roman" w:hAnsi="Times New Roman" w:cs="Times New Roman"/>
          <w:sz w:val="28"/>
          <w:szCs w:val="24"/>
        </w:rPr>
        <w:t>;</w:t>
      </w:r>
    </w:p>
    <w:p w14:paraId="41618828" w14:textId="77777777" w:rsidR="00CB5970"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lastRenderedPageBreak/>
        <w:t>выполнять упражнения артикуляционной и дыхательной гимнастики;</w:t>
      </w:r>
    </w:p>
    <w:p w14:paraId="55B14F21" w14:textId="77777777" w:rsidR="00CB5970" w:rsidRPr="00715306" w:rsidRDefault="00CB5970" w:rsidP="00664D3A">
      <w:pPr>
        <w:pStyle w:val="aa"/>
        <w:numPr>
          <w:ilvl w:val="0"/>
          <w:numId w:val="16"/>
        </w:numPr>
        <w:tabs>
          <w:tab w:val="left" w:pos="1134"/>
        </w:tabs>
        <w:spacing w:line="360" w:lineRule="auto"/>
        <w:ind w:left="0" w:firstLine="567"/>
        <w:jc w:val="both"/>
        <w:rPr>
          <w:rFonts w:ascii="Times New Roman" w:hAnsi="Times New Roman" w:cs="Times New Roman"/>
          <w:sz w:val="28"/>
          <w:szCs w:val="24"/>
        </w:rPr>
      </w:pPr>
      <w:r w:rsidRPr="00715306">
        <w:rPr>
          <w:rFonts w:ascii="Times New Roman" w:hAnsi="Times New Roman" w:cs="Times New Roman"/>
          <w:sz w:val="28"/>
          <w:szCs w:val="24"/>
        </w:rPr>
        <w:t>осуществлять сценические падения.</w:t>
      </w:r>
    </w:p>
    <w:p w14:paraId="0E3594B6" w14:textId="77777777" w:rsidR="00CB5970" w:rsidRPr="00715306" w:rsidRDefault="00CB5970" w:rsidP="00664D3A">
      <w:pPr>
        <w:pStyle w:val="aa"/>
        <w:tabs>
          <w:tab w:val="left" w:pos="1134"/>
        </w:tabs>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3. Владеть:</w:t>
      </w:r>
    </w:p>
    <w:p w14:paraId="3896B6ED" w14:textId="77777777" w:rsidR="00CB5970" w:rsidRPr="00715306" w:rsidRDefault="00CB5970" w:rsidP="00664D3A">
      <w:pPr>
        <w:pStyle w:val="aa"/>
        <w:numPr>
          <w:ilvl w:val="0"/>
          <w:numId w:val="17"/>
        </w:numPr>
        <w:tabs>
          <w:tab w:val="left" w:pos="1134"/>
        </w:tabs>
        <w:spacing w:line="360" w:lineRule="auto"/>
        <w:ind w:left="0" w:firstLine="567"/>
        <w:jc w:val="both"/>
        <w:rPr>
          <w:rFonts w:ascii="Times New Roman" w:hAnsi="Times New Roman" w:cs="Times New Roman"/>
          <w:sz w:val="24"/>
          <w:szCs w:val="24"/>
        </w:rPr>
      </w:pPr>
      <w:r w:rsidRPr="00715306">
        <w:rPr>
          <w:rFonts w:ascii="Times New Roman" w:hAnsi="Times New Roman" w:cs="Times New Roman"/>
          <w:sz w:val="28"/>
          <w:szCs w:val="24"/>
        </w:rPr>
        <w:t>основными принципами работы актера и чтеца;</w:t>
      </w:r>
    </w:p>
    <w:p w14:paraId="08F46D67" w14:textId="77777777" w:rsidR="00CB5970" w:rsidRPr="00715306" w:rsidRDefault="00CB5970" w:rsidP="00664D3A">
      <w:pPr>
        <w:pStyle w:val="aa"/>
        <w:numPr>
          <w:ilvl w:val="0"/>
          <w:numId w:val="17"/>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sz w:val="28"/>
          <w:szCs w:val="24"/>
        </w:rPr>
        <w:t>с</w:t>
      </w:r>
      <w:r w:rsidRPr="00715306">
        <w:rPr>
          <w:rFonts w:ascii="Times New Roman" w:hAnsi="Times New Roman" w:cs="Times New Roman"/>
          <w:sz w:val="28"/>
          <w:szCs w:val="24"/>
        </w:rPr>
        <w:t>ценической речью и сценическим голосом;</w:t>
      </w:r>
    </w:p>
    <w:p w14:paraId="2415D0F3" w14:textId="77777777" w:rsidR="00CB5970" w:rsidRPr="009F219C" w:rsidRDefault="00CB5970" w:rsidP="00664D3A">
      <w:pPr>
        <w:pStyle w:val="aa"/>
        <w:numPr>
          <w:ilvl w:val="0"/>
          <w:numId w:val="17"/>
        </w:numPr>
        <w:tabs>
          <w:tab w:val="left" w:pos="1134"/>
        </w:tabs>
        <w:spacing w:line="360" w:lineRule="auto"/>
        <w:ind w:left="0" w:firstLine="567"/>
        <w:jc w:val="both"/>
        <w:rPr>
          <w:rFonts w:ascii="Times New Roman" w:hAnsi="Times New Roman" w:cs="Times New Roman"/>
          <w:sz w:val="24"/>
          <w:szCs w:val="24"/>
        </w:rPr>
      </w:pPr>
      <w:r w:rsidRPr="00715306">
        <w:rPr>
          <w:rFonts w:ascii="Times New Roman" w:hAnsi="Times New Roman" w:cs="Times New Roman"/>
          <w:sz w:val="28"/>
          <w:szCs w:val="24"/>
        </w:rPr>
        <w:t>хорошей физической формой;</w:t>
      </w:r>
    </w:p>
    <w:p w14:paraId="73FDCD85"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В результате реализации программы воспитанники театральной студии становятся настоящими любителями театра – активными участниками школьной самодеятельности, постоянными зрителями местных и приезжих театральных постановок, ценителями театрального искусства.</w:t>
      </w:r>
    </w:p>
    <w:p w14:paraId="6AC25FF3"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 xml:space="preserve">Основными формами подведения итогов по данной программе является участие воспитанников студии в театральных конкурсах, фестивалях местного, регионального, российского и международного уровней, а </w:t>
      </w:r>
      <w:proofErr w:type="gramStart"/>
      <w:r w:rsidRPr="00715306">
        <w:rPr>
          <w:rFonts w:ascii="Times New Roman" w:hAnsi="Times New Roman" w:cs="Times New Roman"/>
          <w:sz w:val="28"/>
          <w:szCs w:val="24"/>
        </w:rPr>
        <w:t>так же</w:t>
      </w:r>
      <w:proofErr w:type="gramEnd"/>
      <w:r w:rsidRPr="00715306">
        <w:rPr>
          <w:rFonts w:ascii="Times New Roman" w:hAnsi="Times New Roman" w:cs="Times New Roman"/>
          <w:sz w:val="28"/>
          <w:szCs w:val="24"/>
        </w:rPr>
        <w:t xml:space="preserve"> участие в постановках спектаклей театра «Ангажемент».</w:t>
      </w:r>
    </w:p>
    <w:p w14:paraId="3DE7D833"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По окончании курса обучения воспитанники получают сертификат установленного образца.</w:t>
      </w:r>
    </w:p>
    <w:p w14:paraId="025DFE17" w14:textId="17D4ADF1" w:rsidR="00CB5970" w:rsidRPr="00664D3A" w:rsidRDefault="00CB5970" w:rsidP="00664D3A">
      <w:pPr>
        <w:pStyle w:val="aa"/>
        <w:spacing w:line="360" w:lineRule="auto"/>
        <w:ind w:firstLine="567"/>
        <w:rPr>
          <w:rFonts w:ascii="Times New Roman" w:hAnsi="Times New Roman" w:cs="Times New Roman"/>
          <w:sz w:val="28"/>
          <w:szCs w:val="24"/>
        </w:rPr>
      </w:pPr>
      <w:r w:rsidRPr="00664D3A">
        <w:rPr>
          <w:rFonts w:ascii="Times New Roman" w:hAnsi="Times New Roman" w:cs="Times New Roman"/>
          <w:sz w:val="28"/>
          <w:szCs w:val="24"/>
        </w:rPr>
        <w:t>Основные формы контроля результатов</w:t>
      </w:r>
    </w:p>
    <w:p w14:paraId="6AE9587F"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Основным методом контроля является наблюдение руководителя за ростом и развитием воспитанников. При работе студийца над произведением, ролью, текстом существуют определённые параметры, с помощью которых руководитель осуществляет мониторинг и устанавливает уровень развития и динамики.</w:t>
      </w:r>
    </w:p>
    <w:p w14:paraId="14F4FD6C"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 xml:space="preserve">Программой предусмотрены наблюдение и контроль за развитием личности воспитанников, осуществляемые в ходе проведения анкетирования и диагностики. Результаты диагностики, анкетные данные позволяют педагогам лучше узнать детей, проанализировать межличностные отношения в группе, выбрать эффективные направления деятельности по сплочению коллектива воспитанников, пробудить в детях желание прийти на помощь друг другу. </w:t>
      </w:r>
    </w:p>
    <w:p w14:paraId="15AAD767"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lastRenderedPageBreak/>
        <w:t>На начальном этапе обучения программой предусмотрено обязательное выявление интересов, склонностей, потребностей воспитанников, уровень мотивации, а также уровень творческой активности (анкетирование)</w:t>
      </w:r>
    </w:p>
    <w:p w14:paraId="5616429D" w14:textId="77777777" w:rsidR="00CB5970" w:rsidRPr="00715306" w:rsidRDefault="00CB5970" w:rsidP="00CB5970">
      <w:pPr>
        <w:pStyle w:val="aa"/>
        <w:spacing w:line="360" w:lineRule="auto"/>
        <w:ind w:firstLine="567"/>
        <w:jc w:val="both"/>
        <w:rPr>
          <w:rFonts w:ascii="Times New Roman" w:hAnsi="Times New Roman" w:cs="Times New Roman"/>
          <w:sz w:val="28"/>
          <w:szCs w:val="24"/>
        </w:rPr>
      </w:pPr>
      <w:r w:rsidRPr="00715306">
        <w:rPr>
          <w:rFonts w:ascii="Times New Roman" w:hAnsi="Times New Roman" w:cs="Times New Roman"/>
          <w:sz w:val="28"/>
          <w:szCs w:val="24"/>
        </w:rPr>
        <w:t xml:space="preserve">Еще одним способом контроля результатов является участие в конкурсах и фестивалях. Призовые места: </w:t>
      </w:r>
      <w:proofErr w:type="spellStart"/>
      <w:r w:rsidRPr="00715306">
        <w:rPr>
          <w:rFonts w:ascii="Times New Roman" w:hAnsi="Times New Roman" w:cs="Times New Roman"/>
          <w:sz w:val="28"/>
          <w:szCs w:val="24"/>
        </w:rPr>
        <w:t>Лауреатство</w:t>
      </w:r>
      <w:proofErr w:type="spellEnd"/>
      <w:r w:rsidRPr="00715306">
        <w:rPr>
          <w:rFonts w:ascii="Times New Roman" w:hAnsi="Times New Roman" w:cs="Times New Roman"/>
          <w:sz w:val="28"/>
          <w:szCs w:val="24"/>
        </w:rPr>
        <w:t xml:space="preserve"> и </w:t>
      </w:r>
      <w:proofErr w:type="spellStart"/>
      <w:r w:rsidRPr="00715306">
        <w:rPr>
          <w:rFonts w:ascii="Times New Roman" w:hAnsi="Times New Roman" w:cs="Times New Roman"/>
          <w:sz w:val="28"/>
          <w:szCs w:val="24"/>
        </w:rPr>
        <w:t>Дипломантство</w:t>
      </w:r>
      <w:proofErr w:type="spellEnd"/>
      <w:r w:rsidRPr="00715306">
        <w:rPr>
          <w:rFonts w:ascii="Times New Roman" w:hAnsi="Times New Roman" w:cs="Times New Roman"/>
          <w:sz w:val="28"/>
          <w:szCs w:val="24"/>
        </w:rPr>
        <w:t>, является весомым доказательством положительной динамики развития.</w:t>
      </w:r>
    </w:p>
    <w:p w14:paraId="2F0663B8" w14:textId="77777777" w:rsidR="00CB5970" w:rsidRPr="00FA0388" w:rsidRDefault="00CB5970" w:rsidP="005B4B2E">
      <w:pPr>
        <w:pStyle w:val="aa"/>
        <w:spacing w:line="360" w:lineRule="auto"/>
        <w:ind w:firstLine="567"/>
        <w:jc w:val="both"/>
        <w:rPr>
          <w:rFonts w:ascii="Times New Roman" w:hAnsi="Times New Roman" w:cs="Times New Roman"/>
          <w:sz w:val="28"/>
          <w:szCs w:val="28"/>
        </w:rPr>
      </w:pPr>
      <w:r w:rsidRPr="00FA0388">
        <w:rPr>
          <w:rFonts w:ascii="Times New Roman" w:hAnsi="Times New Roman" w:cs="Times New Roman"/>
          <w:sz w:val="28"/>
          <w:szCs w:val="24"/>
        </w:rPr>
        <w:t xml:space="preserve">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 </w:t>
      </w:r>
    </w:p>
    <w:p w14:paraId="61A8C017" w14:textId="77777777" w:rsidR="00664D3A" w:rsidRDefault="00CB5970" w:rsidP="00664D3A">
      <w:pPr>
        <w:suppressAutoHyphens w:val="0"/>
        <w:spacing w:line="360" w:lineRule="auto"/>
        <w:ind w:firstLine="709"/>
        <w:jc w:val="both"/>
        <w:rPr>
          <w:sz w:val="28"/>
          <w:szCs w:val="28"/>
        </w:rPr>
      </w:pPr>
      <w:r w:rsidRPr="00FA0388">
        <w:rPr>
          <w:sz w:val="28"/>
          <w:szCs w:val="28"/>
        </w:rPr>
        <w:t>Из вышеописанного следует, что процесс занятий теат</w:t>
      </w:r>
      <w:r>
        <w:rPr>
          <w:sz w:val="28"/>
          <w:szCs w:val="28"/>
        </w:rPr>
        <w:t xml:space="preserve">ральным творчеством развивает </w:t>
      </w:r>
      <w:r w:rsidRPr="00FA0388">
        <w:rPr>
          <w:sz w:val="28"/>
          <w:szCs w:val="28"/>
        </w:rPr>
        <w:t xml:space="preserve">у подростков навыки </w:t>
      </w:r>
      <w:proofErr w:type="spellStart"/>
      <w:r w:rsidRPr="00FA0388">
        <w:rPr>
          <w:sz w:val="28"/>
          <w:szCs w:val="28"/>
        </w:rPr>
        <w:t>самопрезентации</w:t>
      </w:r>
      <w:proofErr w:type="spellEnd"/>
      <w:r w:rsidRPr="00FA0388">
        <w:rPr>
          <w:sz w:val="28"/>
          <w:szCs w:val="28"/>
        </w:rPr>
        <w:t>, формирует способность к лаконичному и понятному выражению своих мыслей, раскрепощает и делает подростка более открытым к общению.</w:t>
      </w:r>
      <w:bookmarkStart w:id="7" w:name="_Toc62044354"/>
    </w:p>
    <w:p w14:paraId="21DE1D94" w14:textId="6E878F1F" w:rsidR="00664D3A" w:rsidRPr="00664D3A" w:rsidRDefault="00664D3A" w:rsidP="00664D3A">
      <w:pPr>
        <w:pStyle w:val="a5"/>
        <w:numPr>
          <w:ilvl w:val="0"/>
          <w:numId w:val="14"/>
        </w:numPr>
        <w:tabs>
          <w:tab w:val="left" w:pos="1134"/>
        </w:tabs>
        <w:suppressAutoHyphens w:val="0"/>
        <w:spacing w:line="360" w:lineRule="auto"/>
        <w:ind w:left="0" w:firstLine="709"/>
        <w:jc w:val="both"/>
        <w:rPr>
          <w:b/>
          <w:bCs/>
          <w:color w:val="00000A"/>
          <w:sz w:val="28"/>
          <w:szCs w:val="28"/>
        </w:rPr>
      </w:pPr>
      <w:r w:rsidRPr="00664D3A">
        <w:rPr>
          <w:b/>
          <w:bCs/>
          <w:color w:val="00000A"/>
          <w:sz w:val="28"/>
          <w:szCs w:val="28"/>
        </w:rPr>
        <w:t>Заключение</w:t>
      </w:r>
    </w:p>
    <w:bookmarkEnd w:id="7"/>
    <w:p w14:paraId="2418F9E7" w14:textId="77777777" w:rsidR="009E00DC" w:rsidRDefault="009E00DC" w:rsidP="009E00DC">
      <w:pPr>
        <w:pStyle w:val="a5"/>
        <w:spacing w:line="360" w:lineRule="auto"/>
        <w:ind w:left="0" w:firstLine="709"/>
        <w:jc w:val="both"/>
        <w:rPr>
          <w:color w:val="000000"/>
          <w:sz w:val="28"/>
          <w:szCs w:val="28"/>
        </w:rPr>
      </w:pPr>
      <w:r>
        <w:rPr>
          <w:color w:val="000000"/>
          <w:sz w:val="28"/>
          <w:szCs w:val="28"/>
        </w:rPr>
        <w:t xml:space="preserve">По итогам данного исследования мы выявили, что портрет подростка, участвующего в процессе театрального творчества в изученной возрастной группе - </w:t>
      </w:r>
      <w:r w:rsidRPr="009B7B38">
        <w:rPr>
          <w:color w:val="000000"/>
          <w:sz w:val="28"/>
          <w:szCs w:val="28"/>
        </w:rPr>
        <w:t xml:space="preserve">ученик среднего общеобразовательного учреждения, из благополучной семьи, в основном посещающий театр чаще одного раза в месяц, в первую очередь потому, что ему это интересно. Обратим внимание на то, что в их окружении </w:t>
      </w:r>
      <w:r>
        <w:rPr>
          <w:color w:val="000000"/>
          <w:sz w:val="28"/>
          <w:szCs w:val="28"/>
        </w:rPr>
        <w:t xml:space="preserve">творчеством занимается или интересуется хотя бы один из родственников или друзей. </w:t>
      </w:r>
    </w:p>
    <w:p w14:paraId="6D37E543" w14:textId="77777777" w:rsidR="009E00DC" w:rsidRDefault="009E00DC" w:rsidP="009E00DC">
      <w:pPr>
        <w:pStyle w:val="aa"/>
        <w:spacing w:line="360" w:lineRule="auto"/>
        <w:ind w:firstLine="567"/>
        <w:jc w:val="both"/>
        <w:rPr>
          <w:rFonts w:ascii="Times New Roman" w:hAnsi="Times New Roman" w:cs="Times New Roman"/>
          <w:sz w:val="28"/>
          <w:szCs w:val="24"/>
        </w:rPr>
      </w:pPr>
      <w:r>
        <w:rPr>
          <w:rFonts w:ascii="Times New Roman" w:hAnsi="Times New Roman" w:cs="Times New Roman"/>
          <w:color w:val="000000"/>
          <w:sz w:val="28"/>
          <w:szCs w:val="28"/>
        </w:rPr>
        <w:t xml:space="preserve">Нами была детально изучена образовательная программа театральной студии МАУК «Молодёжный театр «Ангажемент» имени В.С. </w:t>
      </w:r>
      <w:proofErr w:type="spellStart"/>
      <w:r>
        <w:rPr>
          <w:rFonts w:ascii="Times New Roman" w:hAnsi="Times New Roman" w:cs="Times New Roman"/>
          <w:color w:val="000000"/>
          <w:sz w:val="28"/>
          <w:szCs w:val="28"/>
        </w:rPr>
        <w:t>Загоруйко</w:t>
      </w:r>
      <w:proofErr w:type="spellEnd"/>
      <w:r>
        <w:rPr>
          <w:rFonts w:ascii="Times New Roman" w:hAnsi="Times New Roman" w:cs="Times New Roman"/>
          <w:color w:val="000000"/>
          <w:sz w:val="28"/>
          <w:szCs w:val="28"/>
        </w:rPr>
        <w:t>» - «</w:t>
      </w:r>
      <w:proofErr w:type="spellStart"/>
      <w:r>
        <w:rPr>
          <w:rFonts w:ascii="Times New Roman" w:hAnsi="Times New Roman" w:cs="Times New Roman"/>
          <w:color w:val="000000"/>
          <w:sz w:val="28"/>
          <w:szCs w:val="28"/>
        </w:rPr>
        <w:t>МаскаРад</w:t>
      </w:r>
      <w:proofErr w:type="spellEnd"/>
      <w:r>
        <w:rPr>
          <w:rFonts w:ascii="Times New Roman" w:hAnsi="Times New Roman" w:cs="Times New Roman"/>
          <w:color w:val="000000"/>
          <w:sz w:val="28"/>
          <w:szCs w:val="28"/>
        </w:rPr>
        <w:t xml:space="preserve">». </w:t>
      </w:r>
      <w:r w:rsidRPr="00DE0208">
        <w:rPr>
          <w:rFonts w:ascii="Times New Roman" w:hAnsi="Times New Roman" w:cs="Times New Roman"/>
          <w:sz w:val="28"/>
          <w:szCs w:val="24"/>
        </w:rPr>
        <w:t>Основной формой организации образовательного процес</w:t>
      </w:r>
      <w:r>
        <w:rPr>
          <w:rFonts w:ascii="Times New Roman" w:hAnsi="Times New Roman" w:cs="Times New Roman"/>
          <w:sz w:val="28"/>
          <w:szCs w:val="24"/>
        </w:rPr>
        <w:t xml:space="preserve">са является групповое занятие. </w:t>
      </w:r>
      <w:r w:rsidRPr="00DE0208">
        <w:rPr>
          <w:rFonts w:ascii="Times New Roman" w:hAnsi="Times New Roman" w:cs="Times New Roman"/>
          <w:sz w:val="28"/>
          <w:szCs w:val="24"/>
        </w:rPr>
        <w:t xml:space="preserve">Программой предусмотрено вариативное использование других форм организации: индивидуальные занятия для работы </w:t>
      </w:r>
      <w:r w:rsidRPr="00DE0208">
        <w:rPr>
          <w:rFonts w:ascii="Times New Roman" w:hAnsi="Times New Roman" w:cs="Times New Roman"/>
          <w:sz w:val="28"/>
          <w:szCs w:val="24"/>
        </w:rPr>
        <w:lastRenderedPageBreak/>
        <w:t>над текстом, занятия малокомплектными группами для работы над ролью, репетиции и театральные выступления.</w:t>
      </w:r>
    </w:p>
    <w:p w14:paraId="14632D16" w14:textId="77777777" w:rsidR="009E00DC" w:rsidRDefault="009E00DC" w:rsidP="009E00DC">
      <w:pPr>
        <w:pStyle w:val="aa"/>
        <w:spacing w:line="360" w:lineRule="auto"/>
        <w:ind w:firstLine="567"/>
        <w:jc w:val="both"/>
        <w:rPr>
          <w:rFonts w:ascii="Times New Roman" w:hAnsi="Times New Roman" w:cs="Times New Roman"/>
          <w:sz w:val="28"/>
          <w:szCs w:val="24"/>
        </w:rPr>
      </w:pPr>
      <w:r w:rsidRPr="00FA0388">
        <w:rPr>
          <w:rFonts w:ascii="Times New Roman" w:hAnsi="Times New Roman" w:cs="Times New Roman"/>
          <w:sz w:val="28"/>
          <w:szCs w:val="24"/>
        </w:rPr>
        <w:t>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 На занятиях создаётся доброжелательная атмосфера, оказывается помощь ребенку в раскрытии себя в общении и творчестве.</w:t>
      </w:r>
    </w:p>
    <w:p w14:paraId="3BC54E47" w14:textId="77777777" w:rsidR="009E00DC" w:rsidRPr="002A0035" w:rsidRDefault="009E00DC" w:rsidP="009E00DC">
      <w:pPr>
        <w:pStyle w:val="aa"/>
        <w:spacing w:line="360" w:lineRule="auto"/>
        <w:ind w:firstLine="567"/>
        <w:jc w:val="both"/>
        <w:rPr>
          <w:rFonts w:ascii="Times New Roman" w:hAnsi="Times New Roman" w:cs="Times New Roman"/>
          <w:sz w:val="28"/>
          <w:szCs w:val="24"/>
        </w:rPr>
      </w:pPr>
      <w:r>
        <w:rPr>
          <w:rFonts w:ascii="Times New Roman" w:hAnsi="Times New Roman" w:cs="Times New Roman"/>
          <w:sz w:val="28"/>
          <w:szCs w:val="28"/>
        </w:rPr>
        <w:t>П</w:t>
      </w:r>
      <w:r w:rsidRPr="00FA0388">
        <w:rPr>
          <w:rFonts w:ascii="Times New Roman" w:hAnsi="Times New Roman" w:cs="Times New Roman"/>
          <w:sz w:val="28"/>
          <w:szCs w:val="28"/>
        </w:rPr>
        <w:t>роцесс занятий теат</w:t>
      </w:r>
      <w:r>
        <w:rPr>
          <w:rFonts w:ascii="Times New Roman" w:hAnsi="Times New Roman" w:cs="Times New Roman"/>
          <w:sz w:val="28"/>
          <w:szCs w:val="28"/>
        </w:rPr>
        <w:t xml:space="preserve">ральным творчеством развивает </w:t>
      </w:r>
      <w:r w:rsidRPr="00FA0388">
        <w:rPr>
          <w:rFonts w:ascii="Times New Roman" w:hAnsi="Times New Roman" w:cs="Times New Roman"/>
          <w:sz w:val="28"/>
          <w:szCs w:val="28"/>
        </w:rPr>
        <w:t xml:space="preserve">у подростков навыки </w:t>
      </w:r>
      <w:proofErr w:type="spellStart"/>
      <w:r w:rsidRPr="00FA0388">
        <w:rPr>
          <w:rFonts w:ascii="Times New Roman" w:hAnsi="Times New Roman" w:cs="Times New Roman"/>
          <w:sz w:val="28"/>
          <w:szCs w:val="28"/>
        </w:rPr>
        <w:t>самопрезентации</w:t>
      </w:r>
      <w:proofErr w:type="spellEnd"/>
      <w:r w:rsidRPr="00FA0388">
        <w:rPr>
          <w:rFonts w:ascii="Times New Roman" w:hAnsi="Times New Roman" w:cs="Times New Roman"/>
          <w:sz w:val="28"/>
          <w:szCs w:val="28"/>
        </w:rPr>
        <w:t>, формирует способность к лаконичному и понятному выражению своих мыслей, раскрепощает и делает подростка более открытым к общению.</w:t>
      </w:r>
      <w:r>
        <w:rPr>
          <w:rFonts w:ascii="Times New Roman" w:hAnsi="Times New Roman" w:cs="Times New Roman"/>
          <w:sz w:val="28"/>
          <w:szCs w:val="28"/>
        </w:rPr>
        <w:t xml:space="preserve"> Таким образом мы можем заключить, что гипотеза подтвердилась.</w:t>
      </w:r>
    </w:p>
    <w:p w14:paraId="1B58D6DB" w14:textId="77777777" w:rsidR="009E00DC" w:rsidRPr="009E00DC" w:rsidRDefault="005B4B2E" w:rsidP="009E00DC">
      <w:pPr>
        <w:pStyle w:val="a5"/>
        <w:spacing w:line="360" w:lineRule="auto"/>
        <w:ind w:left="495" w:firstLine="709"/>
        <w:jc w:val="right"/>
        <w:rPr>
          <w:b/>
          <w:color w:val="000000"/>
          <w:sz w:val="28"/>
          <w:szCs w:val="28"/>
        </w:rPr>
      </w:pPr>
      <w:r>
        <w:br w:type="page"/>
      </w:r>
      <w:r w:rsidR="009E00DC" w:rsidRPr="009E00DC">
        <w:rPr>
          <w:b/>
          <w:color w:val="000000"/>
          <w:sz w:val="28"/>
          <w:szCs w:val="28"/>
        </w:rPr>
        <w:lastRenderedPageBreak/>
        <w:t>Приложение 1</w:t>
      </w:r>
    </w:p>
    <w:p w14:paraId="3A3759F7" w14:textId="77777777" w:rsidR="009E00DC" w:rsidRPr="009B7B38" w:rsidRDefault="009E00DC" w:rsidP="009E00DC">
      <w:pPr>
        <w:pStyle w:val="a5"/>
        <w:spacing w:line="360" w:lineRule="auto"/>
        <w:ind w:left="495" w:firstLine="709"/>
        <w:jc w:val="both"/>
        <w:rPr>
          <w:color w:val="000000"/>
          <w:sz w:val="28"/>
          <w:szCs w:val="28"/>
        </w:rPr>
      </w:pPr>
      <w:r w:rsidRPr="009B7B38">
        <w:rPr>
          <w:noProof/>
          <w:color w:val="000000"/>
          <w:sz w:val="28"/>
          <w:szCs w:val="28"/>
          <w:lang w:eastAsia="ru-RU"/>
        </w:rPr>
        <w:drawing>
          <wp:inline distT="0" distB="0" distL="0" distR="0" wp14:anchorId="2960039A" wp14:editId="6376E397">
            <wp:extent cx="5164212" cy="2295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7" cstate="print">
                      <a:extLst>
                        <a:ext uri="{28A0092B-C50C-407E-A947-70E740481C1C}">
                          <a14:useLocalDpi xmlns:a14="http://schemas.microsoft.com/office/drawing/2010/main" val="0"/>
                        </a:ext>
                      </a:extLst>
                    </a:blip>
                    <a:srcRect t="29063"/>
                    <a:stretch/>
                  </pic:blipFill>
                  <pic:spPr bwMode="auto">
                    <a:xfrm>
                      <a:off x="0" y="0"/>
                      <a:ext cx="5164212" cy="2295525"/>
                    </a:xfrm>
                    <a:prstGeom prst="rect">
                      <a:avLst/>
                    </a:prstGeom>
                    <a:ln>
                      <a:noFill/>
                    </a:ln>
                    <a:extLst>
                      <a:ext uri="{53640926-AAD7-44D8-BBD7-CCE9431645EC}">
                        <a14:shadowObscured xmlns:a14="http://schemas.microsoft.com/office/drawing/2010/main"/>
                      </a:ext>
                    </a:extLst>
                  </pic:spPr>
                </pic:pic>
              </a:graphicData>
            </a:graphic>
          </wp:inline>
        </w:drawing>
      </w:r>
    </w:p>
    <w:p w14:paraId="78831A5D" w14:textId="77777777" w:rsidR="009E00DC" w:rsidRPr="009B7B38" w:rsidRDefault="009E00DC" w:rsidP="009E00DC">
      <w:pPr>
        <w:pStyle w:val="a5"/>
        <w:spacing w:line="360" w:lineRule="auto"/>
        <w:ind w:left="495" w:firstLine="709"/>
        <w:jc w:val="both"/>
        <w:rPr>
          <w:color w:val="000000"/>
          <w:sz w:val="28"/>
          <w:szCs w:val="28"/>
        </w:rPr>
      </w:pPr>
      <w:r w:rsidRPr="009B7B38">
        <w:rPr>
          <w:noProof/>
          <w:color w:val="000000"/>
          <w:sz w:val="28"/>
          <w:szCs w:val="28"/>
          <w:lang w:eastAsia="ru-RU"/>
        </w:rPr>
        <w:drawing>
          <wp:inline distT="0" distB="0" distL="0" distR="0" wp14:anchorId="6305FDFB" wp14:editId="77ED7620">
            <wp:extent cx="5076428" cy="2397957"/>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8" cstate="print">
                      <a:extLst>
                        <a:ext uri="{28A0092B-C50C-407E-A947-70E740481C1C}">
                          <a14:useLocalDpi xmlns:a14="http://schemas.microsoft.com/office/drawing/2010/main" val="0"/>
                        </a:ext>
                      </a:extLst>
                    </a:blip>
                    <a:srcRect l="2128"/>
                    <a:stretch/>
                  </pic:blipFill>
                  <pic:spPr bwMode="auto">
                    <a:xfrm>
                      <a:off x="0" y="0"/>
                      <a:ext cx="5082179" cy="2400674"/>
                    </a:xfrm>
                    <a:prstGeom prst="rect">
                      <a:avLst/>
                    </a:prstGeom>
                    <a:ln>
                      <a:noFill/>
                    </a:ln>
                    <a:extLst>
                      <a:ext uri="{53640926-AAD7-44D8-BBD7-CCE9431645EC}">
                        <a14:shadowObscured xmlns:a14="http://schemas.microsoft.com/office/drawing/2010/main"/>
                      </a:ext>
                    </a:extLst>
                  </pic:spPr>
                </pic:pic>
              </a:graphicData>
            </a:graphic>
          </wp:inline>
        </w:drawing>
      </w:r>
    </w:p>
    <w:p w14:paraId="5897667B" w14:textId="77777777" w:rsidR="009E00DC" w:rsidRPr="009B7B38" w:rsidRDefault="009E00DC" w:rsidP="009E00DC">
      <w:pPr>
        <w:pStyle w:val="a5"/>
        <w:spacing w:line="360" w:lineRule="auto"/>
        <w:ind w:left="495" w:firstLine="709"/>
        <w:jc w:val="both"/>
        <w:rPr>
          <w:color w:val="000000"/>
          <w:sz w:val="28"/>
          <w:szCs w:val="28"/>
        </w:rPr>
      </w:pPr>
      <w:r w:rsidRPr="009B7B38">
        <w:rPr>
          <w:noProof/>
          <w:color w:val="000000"/>
          <w:sz w:val="28"/>
          <w:szCs w:val="28"/>
          <w:lang w:eastAsia="ru-RU"/>
        </w:rPr>
        <w:drawing>
          <wp:inline distT="0" distB="0" distL="0" distR="0" wp14:anchorId="6BD991B3" wp14:editId="14B76569">
            <wp:extent cx="5827450" cy="2847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9" cstate="print">
                      <a:extLst>
                        <a:ext uri="{28A0092B-C50C-407E-A947-70E740481C1C}">
                          <a14:useLocalDpi xmlns:a14="http://schemas.microsoft.com/office/drawing/2010/main" val="0"/>
                        </a:ext>
                      </a:extLst>
                    </a:blip>
                    <a:srcRect l="1924"/>
                    <a:stretch/>
                  </pic:blipFill>
                  <pic:spPr bwMode="auto">
                    <a:xfrm>
                      <a:off x="0" y="0"/>
                      <a:ext cx="5826151" cy="2847340"/>
                    </a:xfrm>
                    <a:prstGeom prst="rect">
                      <a:avLst/>
                    </a:prstGeom>
                    <a:ln>
                      <a:noFill/>
                    </a:ln>
                    <a:extLst>
                      <a:ext uri="{53640926-AAD7-44D8-BBD7-CCE9431645EC}">
                        <a14:shadowObscured xmlns:a14="http://schemas.microsoft.com/office/drawing/2010/main"/>
                      </a:ext>
                    </a:extLst>
                  </pic:spPr>
                </pic:pic>
              </a:graphicData>
            </a:graphic>
          </wp:inline>
        </w:drawing>
      </w:r>
    </w:p>
    <w:p w14:paraId="434370E6" w14:textId="77777777" w:rsidR="009E00DC" w:rsidRPr="009B7B38" w:rsidRDefault="009E00DC" w:rsidP="009E00DC">
      <w:pPr>
        <w:pStyle w:val="a5"/>
        <w:spacing w:line="360" w:lineRule="auto"/>
        <w:ind w:left="495" w:firstLine="709"/>
        <w:jc w:val="both"/>
        <w:rPr>
          <w:color w:val="000000"/>
          <w:sz w:val="28"/>
          <w:szCs w:val="28"/>
        </w:rPr>
      </w:pPr>
      <w:r w:rsidRPr="009B7B38">
        <w:rPr>
          <w:noProof/>
          <w:color w:val="000000"/>
          <w:sz w:val="28"/>
          <w:szCs w:val="28"/>
          <w:lang w:eastAsia="ru-RU"/>
        </w:rPr>
        <w:lastRenderedPageBreak/>
        <w:drawing>
          <wp:inline distT="0" distB="0" distL="0" distR="0" wp14:anchorId="5ABA177A" wp14:editId="30239536">
            <wp:extent cx="5887759" cy="2990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0" cstate="print">
                      <a:extLst>
                        <a:ext uri="{28A0092B-C50C-407E-A947-70E740481C1C}">
                          <a14:useLocalDpi xmlns:a14="http://schemas.microsoft.com/office/drawing/2010/main" val="0"/>
                        </a:ext>
                      </a:extLst>
                    </a:blip>
                    <a:srcRect l="802"/>
                    <a:stretch/>
                  </pic:blipFill>
                  <pic:spPr bwMode="auto">
                    <a:xfrm>
                      <a:off x="0" y="0"/>
                      <a:ext cx="5892759" cy="2993390"/>
                    </a:xfrm>
                    <a:prstGeom prst="rect">
                      <a:avLst/>
                    </a:prstGeom>
                    <a:ln>
                      <a:noFill/>
                    </a:ln>
                    <a:extLst>
                      <a:ext uri="{53640926-AAD7-44D8-BBD7-CCE9431645EC}">
                        <a14:shadowObscured xmlns:a14="http://schemas.microsoft.com/office/drawing/2010/main"/>
                      </a:ext>
                    </a:extLst>
                  </pic:spPr>
                </pic:pic>
              </a:graphicData>
            </a:graphic>
          </wp:inline>
        </w:drawing>
      </w:r>
      <w:r w:rsidRPr="009B7B38">
        <w:rPr>
          <w:noProof/>
          <w:color w:val="000000"/>
          <w:sz w:val="28"/>
          <w:szCs w:val="28"/>
          <w:lang w:eastAsia="ru-RU"/>
        </w:rPr>
        <w:drawing>
          <wp:inline distT="0" distB="0" distL="0" distR="0" wp14:anchorId="6020160D" wp14:editId="49FADDF8">
            <wp:extent cx="6000750" cy="278935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1" cstate="print">
                      <a:extLst>
                        <a:ext uri="{28A0092B-C50C-407E-A947-70E740481C1C}">
                          <a14:useLocalDpi xmlns:a14="http://schemas.microsoft.com/office/drawing/2010/main" val="0"/>
                        </a:ext>
                      </a:extLst>
                    </a:blip>
                    <a:srcRect l="1254"/>
                    <a:stretch/>
                  </pic:blipFill>
                  <pic:spPr bwMode="auto">
                    <a:xfrm>
                      <a:off x="0" y="0"/>
                      <a:ext cx="6009509" cy="2793427"/>
                    </a:xfrm>
                    <a:prstGeom prst="rect">
                      <a:avLst/>
                    </a:prstGeom>
                    <a:ln>
                      <a:noFill/>
                    </a:ln>
                    <a:extLst>
                      <a:ext uri="{53640926-AAD7-44D8-BBD7-CCE9431645EC}">
                        <a14:shadowObscured xmlns:a14="http://schemas.microsoft.com/office/drawing/2010/main"/>
                      </a:ext>
                    </a:extLst>
                  </pic:spPr>
                </pic:pic>
              </a:graphicData>
            </a:graphic>
          </wp:inline>
        </w:drawing>
      </w:r>
    </w:p>
    <w:p w14:paraId="0D4EF6D5" w14:textId="77777777" w:rsidR="005B4B2E" w:rsidRPr="009E00DC" w:rsidRDefault="009E00DC" w:rsidP="009E00DC">
      <w:pPr>
        <w:pStyle w:val="a5"/>
        <w:spacing w:line="360" w:lineRule="auto"/>
        <w:ind w:left="495" w:firstLine="709"/>
        <w:jc w:val="both"/>
        <w:rPr>
          <w:color w:val="000000"/>
          <w:sz w:val="28"/>
          <w:szCs w:val="28"/>
        </w:rPr>
      </w:pPr>
      <w:r w:rsidRPr="009B7B38">
        <w:rPr>
          <w:noProof/>
          <w:color w:val="000000"/>
          <w:sz w:val="28"/>
          <w:szCs w:val="28"/>
          <w:lang w:eastAsia="ru-RU"/>
        </w:rPr>
        <w:lastRenderedPageBreak/>
        <w:drawing>
          <wp:inline distT="0" distB="0" distL="0" distR="0" wp14:anchorId="3822467D" wp14:editId="15F7099F">
            <wp:extent cx="5940425" cy="3292475"/>
            <wp:effectExtent l="0" t="0" r="3175"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292475"/>
                    </a:xfrm>
                    <a:prstGeom prst="rect">
                      <a:avLst/>
                    </a:prstGeom>
                  </pic:spPr>
                </pic:pic>
              </a:graphicData>
            </a:graphic>
          </wp:inline>
        </w:drawing>
      </w:r>
    </w:p>
    <w:sectPr w:rsidR="005B4B2E" w:rsidRPr="009E00DC" w:rsidSect="00AB1039">
      <w:pgSz w:w="11906" w:h="16838" w:code="9"/>
      <w:pgMar w:top="1134" w:right="1133" w:bottom="1134" w:left="113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B2277"/>
    <w:multiLevelType w:val="hybridMultilevel"/>
    <w:tmpl w:val="09A43AFE"/>
    <w:lvl w:ilvl="0" w:tplc="3EB27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4E502B"/>
    <w:multiLevelType w:val="hybridMultilevel"/>
    <w:tmpl w:val="CA0243E4"/>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335A52"/>
    <w:multiLevelType w:val="hybridMultilevel"/>
    <w:tmpl w:val="2E5E3298"/>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2B4F28"/>
    <w:multiLevelType w:val="hybridMultilevel"/>
    <w:tmpl w:val="E8721E82"/>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B16A77"/>
    <w:multiLevelType w:val="hybridMultilevel"/>
    <w:tmpl w:val="D122B1EE"/>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BA6D53"/>
    <w:multiLevelType w:val="hybridMultilevel"/>
    <w:tmpl w:val="AEC2ED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CB4A79"/>
    <w:multiLevelType w:val="hybridMultilevel"/>
    <w:tmpl w:val="C9BE074E"/>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E608AD"/>
    <w:multiLevelType w:val="hybridMultilevel"/>
    <w:tmpl w:val="A4329B5A"/>
    <w:lvl w:ilvl="0" w:tplc="3EB27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C56BB8"/>
    <w:multiLevelType w:val="hybridMultilevel"/>
    <w:tmpl w:val="9B302988"/>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DA0250"/>
    <w:multiLevelType w:val="hybridMultilevel"/>
    <w:tmpl w:val="02885F50"/>
    <w:lvl w:ilvl="0" w:tplc="3EB27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FE7C8D"/>
    <w:multiLevelType w:val="hybridMultilevel"/>
    <w:tmpl w:val="DC44C4D4"/>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057491"/>
    <w:multiLevelType w:val="hybridMultilevel"/>
    <w:tmpl w:val="F95029E6"/>
    <w:lvl w:ilvl="0" w:tplc="3EB27D26">
      <w:start w:val="1"/>
      <w:numFmt w:val="bullet"/>
      <w:lvlText w:val=""/>
      <w:lvlJc w:val="left"/>
      <w:pPr>
        <w:ind w:left="1922" w:hanging="360"/>
      </w:pPr>
      <w:rPr>
        <w:rFonts w:ascii="Symbol" w:hAnsi="Symbol"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13" w15:restartNumberingAfterBreak="0">
    <w:nsid w:val="3F282230"/>
    <w:multiLevelType w:val="hybridMultilevel"/>
    <w:tmpl w:val="30BAA79C"/>
    <w:lvl w:ilvl="0" w:tplc="3EB27D26">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cs="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cs="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cs="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4" w15:restartNumberingAfterBreak="0">
    <w:nsid w:val="3F2E78C4"/>
    <w:multiLevelType w:val="hybridMultilevel"/>
    <w:tmpl w:val="BADE8632"/>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7B7CA4"/>
    <w:multiLevelType w:val="hybridMultilevel"/>
    <w:tmpl w:val="86749068"/>
    <w:lvl w:ilvl="0" w:tplc="3EB27D2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4E3A55B8"/>
    <w:multiLevelType w:val="hybridMultilevel"/>
    <w:tmpl w:val="FF703A40"/>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6C5C38"/>
    <w:multiLevelType w:val="hybridMultilevel"/>
    <w:tmpl w:val="26588924"/>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7A37EA"/>
    <w:multiLevelType w:val="hybridMultilevel"/>
    <w:tmpl w:val="E99A4DC8"/>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3EB25AE"/>
    <w:multiLevelType w:val="multilevel"/>
    <w:tmpl w:val="4ED83356"/>
    <w:lvl w:ilvl="0">
      <w:start w:val="1"/>
      <w:numFmt w:val="decimal"/>
      <w:lvlText w:val="%1."/>
      <w:lvlJc w:val="left"/>
      <w:pPr>
        <w:ind w:left="720" w:hanging="360"/>
      </w:pPr>
      <w:rPr>
        <w:rFonts w:hint="default"/>
        <w:sz w:val="28"/>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487" w:hanging="1080"/>
      </w:pPr>
      <w:rPr>
        <w:rFonts w:hint="default"/>
        <w:sz w:val="28"/>
      </w:rPr>
    </w:lvl>
    <w:lvl w:ilvl="4">
      <w:start w:val="1"/>
      <w:numFmt w:val="decimal"/>
      <w:isLgl/>
      <w:lvlText w:val="%1.%2.%3.%4.%5."/>
      <w:lvlJc w:val="left"/>
      <w:pPr>
        <w:ind w:left="3196" w:hanging="1440"/>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963" w:hanging="2160"/>
      </w:pPr>
      <w:rPr>
        <w:rFonts w:hint="default"/>
        <w:sz w:val="28"/>
      </w:rPr>
    </w:lvl>
    <w:lvl w:ilvl="8">
      <w:start w:val="1"/>
      <w:numFmt w:val="decimal"/>
      <w:isLgl/>
      <w:lvlText w:val="%1.%2.%3.%4.%5.%6.%7.%8.%9."/>
      <w:lvlJc w:val="left"/>
      <w:pPr>
        <w:ind w:left="5312" w:hanging="2160"/>
      </w:pPr>
      <w:rPr>
        <w:rFonts w:hint="default"/>
        <w:sz w:val="28"/>
      </w:rPr>
    </w:lvl>
  </w:abstractNum>
  <w:abstractNum w:abstractNumId="20" w15:restartNumberingAfterBreak="0">
    <w:nsid w:val="57A35E97"/>
    <w:multiLevelType w:val="hybridMultilevel"/>
    <w:tmpl w:val="67B05100"/>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3C0782"/>
    <w:multiLevelType w:val="hybridMultilevel"/>
    <w:tmpl w:val="6DC6A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8A7EC6"/>
    <w:multiLevelType w:val="hybridMultilevel"/>
    <w:tmpl w:val="9BEE984C"/>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AC1139"/>
    <w:multiLevelType w:val="hybridMultilevel"/>
    <w:tmpl w:val="B5368114"/>
    <w:lvl w:ilvl="0" w:tplc="02F48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10113A"/>
    <w:multiLevelType w:val="multilevel"/>
    <w:tmpl w:val="ECE46E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8AA0B3C"/>
    <w:multiLevelType w:val="hybridMultilevel"/>
    <w:tmpl w:val="6D18D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550A27"/>
    <w:multiLevelType w:val="hybridMultilevel"/>
    <w:tmpl w:val="A3AEEA18"/>
    <w:lvl w:ilvl="0" w:tplc="3EB27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6EF7F0B"/>
    <w:multiLevelType w:val="hybridMultilevel"/>
    <w:tmpl w:val="1F28A9A4"/>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66140"/>
    <w:multiLevelType w:val="hybridMultilevel"/>
    <w:tmpl w:val="FC54A97A"/>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944833"/>
    <w:multiLevelType w:val="hybridMultilevel"/>
    <w:tmpl w:val="722EEA3A"/>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60356E"/>
    <w:multiLevelType w:val="hybridMultilevel"/>
    <w:tmpl w:val="E6283000"/>
    <w:lvl w:ilvl="0" w:tplc="8B442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F996FCC"/>
    <w:multiLevelType w:val="hybridMultilevel"/>
    <w:tmpl w:val="87961172"/>
    <w:lvl w:ilvl="0" w:tplc="3EB27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30"/>
  </w:num>
  <w:num w:numId="5">
    <w:abstractNumId w:val="11"/>
  </w:num>
  <w:num w:numId="6">
    <w:abstractNumId w:val="28"/>
  </w:num>
  <w:num w:numId="7">
    <w:abstractNumId w:val="22"/>
  </w:num>
  <w:num w:numId="8">
    <w:abstractNumId w:val="4"/>
  </w:num>
  <w:num w:numId="9">
    <w:abstractNumId w:val="17"/>
  </w:num>
  <w:num w:numId="10">
    <w:abstractNumId w:val="18"/>
  </w:num>
  <w:num w:numId="11">
    <w:abstractNumId w:val="16"/>
  </w:num>
  <w:num w:numId="12">
    <w:abstractNumId w:val="9"/>
  </w:num>
  <w:num w:numId="13">
    <w:abstractNumId w:val="29"/>
  </w:num>
  <w:num w:numId="14">
    <w:abstractNumId w:val="6"/>
  </w:num>
  <w:num w:numId="15">
    <w:abstractNumId w:val="14"/>
  </w:num>
  <w:num w:numId="16">
    <w:abstractNumId w:val="27"/>
  </w:num>
  <w:num w:numId="17">
    <w:abstractNumId w:val="31"/>
  </w:num>
  <w:num w:numId="18">
    <w:abstractNumId w:val="2"/>
  </w:num>
  <w:num w:numId="19">
    <w:abstractNumId w:val="7"/>
  </w:num>
  <w:num w:numId="20">
    <w:abstractNumId w:val="3"/>
  </w:num>
  <w:num w:numId="21">
    <w:abstractNumId w:val="20"/>
  </w:num>
  <w:num w:numId="22">
    <w:abstractNumId w:val="26"/>
  </w:num>
  <w:num w:numId="23">
    <w:abstractNumId w:val="5"/>
  </w:num>
  <w:num w:numId="24">
    <w:abstractNumId w:val="13"/>
  </w:num>
  <w:num w:numId="25">
    <w:abstractNumId w:val="23"/>
  </w:num>
  <w:num w:numId="26">
    <w:abstractNumId w:val="15"/>
  </w:num>
  <w:num w:numId="27">
    <w:abstractNumId w:val="12"/>
  </w:num>
  <w:num w:numId="28">
    <w:abstractNumId w:val="1"/>
  </w:num>
  <w:num w:numId="29">
    <w:abstractNumId w:val="10"/>
  </w:num>
  <w:num w:numId="30">
    <w:abstractNumId w:val="8"/>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70"/>
    <w:rsid w:val="00055D94"/>
    <w:rsid w:val="000C7365"/>
    <w:rsid w:val="0010105F"/>
    <w:rsid w:val="001B0D94"/>
    <w:rsid w:val="001C1F4D"/>
    <w:rsid w:val="003855C2"/>
    <w:rsid w:val="003B7275"/>
    <w:rsid w:val="00423B21"/>
    <w:rsid w:val="00443838"/>
    <w:rsid w:val="005B4B2E"/>
    <w:rsid w:val="00622AEA"/>
    <w:rsid w:val="00664D3A"/>
    <w:rsid w:val="00691395"/>
    <w:rsid w:val="00740DA7"/>
    <w:rsid w:val="007925F6"/>
    <w:rsid w:val="007F730A"/>
    <w:rsid w:val="008C100F"/>
    <w:rsid w:val="009E00DC"/>
    <w:rsid w:val="00AB1039"/>
    <w:rsid w:val="00AB378F"/>
    <w:rsid w:val="00BC1697"/>
    <w:rsid w:val="00C64BB4"/>
    <w:rsid w:val="00CB4C9E"/>
    <w:rsid w:val="00CB5970"/>
    <w:rsid w:val="00CC5382"/>
    <w:rsid w:val="00D02242"/>
    <w:rsid w:val="00E57939"/>
    <w:rsid w:val="00EC7622"/>
    <w:rsid w:val="00EF24C8"/>
    <w:rsid w:val="00F1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82D5"/>
  <w15:docId w15:val="{BC5887E2-326C-F84C-8EA6-E0916E96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97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5970"/>
    <w:pPr>
      <w:keepNext/>
      <w:numPr>
        <w:numId w:val="1"/>
      </w:numPr>
      <w:jc w:val="center"/>
      <w:outlineLvl w:val="0"/>
    </w:pPr>
    <w:rPr>
      <w:b/>
      <w:sz w:val="28"/>
    </w:rPr>
  </w:style>
  <w:style w:type="paragraph" w:styleId="2">
    <w:name w:val="heading 2"/>
    <w:basedOn w:val="a"/>
    <w:next w:val="a"/>
    <w:link w:val="20"/>
    <w:qFormat/>
    <w:rsid w:val="00CB5970"/>
    <w:pPr>
      <w:keepNext/>
      <w:numPr>
        <w:ilvl w:val="1"/>
        <w:numId w:val="1"/>
      </w:numPr>
      <w:ind w:left="1080" w:firstLine="0"/>
      <w:jc w:val="center"/>
      <w:outlineLvl w:val="1"/>
    </w:pPr>
    <w:rPr>
      <w:b/>
      <w:bCs/>
      <w:lang w:val="en-US"/>
    </w:rPr>
  </w:style>
  <w:style w:type="paragraph" w:styleId="3">
    <w:name w:val="heading 3"/>
    <w:basedOn w:val="a"/>
    <w:next w:val="a0"/>
    <w:link w:val="30"/>
    <w:qFormat/>
    <w:rsid w:val="00CB597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CB5970"/>
    <w:pPr>
      <w:keepNext/>
      <w:numPr>
        <w:ilvl w:val="3"/>
        <w:numId w:val="1"/>
      </w:numPr>
      <w:spacing w:after="666"/>
      <w:jc w:val="center"/>
      <w:outlineLvl w:val="3"/>
    </w:pPr>
    <w:rPr>
      <w:sz w:val="28"/>
      <w:lang w:val="en-US"/>
    </w:rPr>
  </w:style>
  <w:style w:type="paragraph" w:styleId="5">
    <w:name w:val="heading 5"/>
    <w:basedOn w:val="a"/>
    <w:next w:val="a0"/>
    <w:link w:val="50"/>
    <w:qFormat/>
    <w:rsid w:val="00CB5970"/>
    <w:pPr>
      <w:numPr>
        <w:ilvl w:val="4"/>
        <w:numId w:val="1"/>
      </w:numPr>
      <w:spacing w:before="240" w:after="60"/>
      <w:outlineLvl w:val="4"/>
    </w:pPr>
    <w:rPr>
      <w:rFonts w:ascii="Calibri" w:hAnsi="Calibri" w:cs="Calibri"/>
      <w:b/>
      <w:bCs/>
      <w:i/>
      <w:iCs/>
      <w:sz w:val="26"/>
      <w:szCs w:val="26"/>
    </w:rPr>
  </w:style>
  <w:style w:type="paragraph" w:styleId="6">
    <w:name w:val="heading 6"/>
    <w:basedOn w:val="a"/>
    <w:next w:val="a0"/>
    <w:link w:val="60"/>
    <w:qFormat/>
    <w:rsid w:val="00CB5970"/>
    <w:pPr>
      <w:numPr>
        <w:ilvl w:val="5"/>
        <w:numId w:val="1"/>
      </w:numPr>
      <w:spacing w:before="240" w:after="60"/>
      <w:outlineLvl w:val="5"/>
    </w:pPr>
    <w:rPr>
      <w:rFonts w:ascii="Calibri" w:hAnsi="Calibri" w:cs="Calibri"/>
      <w:b/>
      <w:bCs/>
      <w:sz w:val="22"/>
      <w:szCs w:val="22"/>
    </w:rPr>
  </w:style>
  <w:style w:type="paragraph" w:styleId="7">
    <w:name w:val="heading 7"/>
    <w:basedOn w:val="a"/>
    <w:next w:val="a0"/>
    <w:link w:val="70"/>
    <w:qFormat/>
    <w:rsid w:val="00CB5970"/>
    <w:pPr>
      <w:numPr>
        <w:ilvl w:val="6"/>
        <w:numId w:val="1"/>
      </w:numPr>
      <w:spacing w:before="240" w:after="60"/>
      <w:outlineLvl w:val="6"/>
    </w:pPr>
    <w:rPr>
      <w:rFonts w:ascii="Calibri" w:hAnsi="Calibri" w:cs="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5970"/>
    <w:rPr>
      <w:rFonts w:ascii="Times New Roman" w:eastAsia="Times New Roman" w:hAnsi="Times New Roman" w:cs="Times New Roman"/>
      <w:b/>
      <w:sz w:val="28"/>
      <w:szCs w:val="24"/>
      <w:lang w:eastAsia="ar-SA"/>
    </w:rPr>
  </w:style>
  <w:style w:type="character" w:customStyle="1" w:styleId="20">
    <w:name w:val="Заголовок 2 Знак"/>
    <w:basedOn w:val="a1"/>
    <w:link w:val="2"/>
    <w:rsid w:val="00CB5970"/>
    <w:rPr>
      <w:rFonts w:ascii="Times New Roman" w:eastAsia="Times New Roman" w:hAnsi="Times New Roman" w:cs="Times New Roman"/>
      <w:b/>
      <w:bCs/>
      <w:sz w:val="24"/>
      <w:szCs w:val="24"/>
      <w:lang w:val="en-US" w:eastAsia="ar-SA"/>
    </w:rPr>
  </w:style>
  <w:style w:type="character" w:customStyle="1" w:styleId="30">
    <w:name w:val="Заголовок 3 Знак"/>
    <w:basedOn w:val="a1"/>
    <w:link w:val="3"/>
    <w:rsid w:val="00CB5970"/>
    <w:rPr>
      <w:rFonts w:ascii="Arial" w:eastAsia="Times New Roman" w:hAnsi="Arial" w:cs="Arial"/>
      <w:b/>
      <w:bCs/>
      <w:sz w:val="26"/>
      <w:szCs w:val="26"/>
      <w:lang w:eastAsia="ar-SA"/>
    </w:rPr>
  </w:style>
  <w:style w:type="character" w:customStyle="1" w:styleId="40">
    <w:name w:val="Заголовок 4 Знак"/>
    <w:basedOn w:val="a1"/>
    <w:link w:val="4"/>
    <w:rsid w:val="00CB5970"/>
    <w:rPr>
      <w:rFonts w:ascii="Times New Roman" w:eastAsia="Times New Roman" w:hAnsi="Times New Roman" w:cs="Times New Roman"/>
      <w:sz w:val="28"/>
      <w:szCs w:val="24"/>
      <w:lang w:val="en-US" w:eastAsia="ar-SA"/>
    </w:rPr>
  </w:style>
  <w:style w:type="character" w:customStyle="1" w:styleId="50">
    <w:name w:val="Заголовок 5 Знак"/>
    <w:basedOn w:val="a1"/>
    <w:link w:val="5"/>
    <w:rsid w:val="00CB5970"/>
    <w:rPr>
      <w:rFonts w:ascii="Calibri" w:eastAsia="Times New Roman" w:hAnsi="Calibri" w:cs="Calibri"/>
      <w:b/>
      <w:bCs/>
      <w:i/>
      <w:iCs/>
      <w:sz w:val="26"/>
      <w:szCs w:val="26"/>
      <w:lang w:eastAsia="ar-SA"/>
    </w:rPr>
  </w:style>
  <w:style w:type="character" w:customStyle="1" w:styleId="60">
    <w:name w:val="Заголовок 6 Знак"/>
    <w:basedOn w:val="a1"/>
    <w:link w:val="6"/>
    <w:rsid w:val="00CB5970"/>
    <w:rPr>
      <w:rFonts w:ascii="Calibri" w:eastAsia="Times New Roman" w:hAnsi="Calibri" w:cs="Calibri"/>
      <w:b/>
      <w:bCs/>
      <w:lang w:eastAsia="ar-SA"/>
    </w:rPr>
  </w:style>
  <w:style w:type="character" w:customStyle="1" w:styleId="70">
    <w:name w:val="Заголовок 7 Знак"/>
    <w:basedOn w:val="a1"/>
    <w:link w:val="7"/>
    <w:rsid w:val="00CB5970"/>
    <w:rPr>
      <w:rFonts w:ascii="Calibri" w:eastAsia="Times New Roman" w:hAnsi="Calibri" w:cs="Calibri"/>
      <w:sz w:val="24"/>
      <w:szCs w:val="24"/>
      <w:lang w:eastAsia="ar-SA"/>
    </w:rPr>
  </w:style>
  <w:style w:type="character" w:styleId="a4">
    <w:name w:val="Hyperlink"/>
    <w:uiPriority w:val="99"/>
    <w:rsid w:val="00CB5970"/>
    <w:rPr>
      <w:color w:val="0000FF"/>
      <w:u w:val="single"/>
    </w:rPr>
  </w:style>
  <w:style w:type="paragraph" w:styleId="a5">
    <w:name w:val="List Paragraph"/>
    <w:basedOn w:val="a"/>
    <w:uiPriority w:val="34"/>
    <w:qFormat/>
    <w:rsid w:val="00CB5970"/>
    <w:pPr>
      <w:ind w:left="720"/>
      <w:contextualSpacing/>
    </w:pPr>
  </w:style>
  <w:style w:type="paragraph" w:styleId="a6">
    <w:name w:val="TOC Heading"/>
    <w:basedOn w:val="1"/>
    <w:next w:val="a"/>
    <w:uiPriority w:val="39"/>
    <w:unhideWhenUsed/>
    <w:qFormat/>
    <w:rsid w:val="00CB5970"/>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CB5970"/>
    <w:pPr>
      <w:spacing w:after="100"/>
    </w:pPr>
  </w:style>
  <w:style w:type="paragraph" w:styleId="a0">
    <w:name w:val="Body Text"/>
    <w:basedOn w:val="a"/>
    <w:link w:val="a7"/>
    <w:uiPriority w:val="99"/>
    <w:semiHidden/>
    <w:unhideWhenUsed/>
    <w:rsid w:val="00CB5970"/>
    <w:pPr>
      <w:spacing w:after="120"/>
    </w:pPr>
  </w:style>
  <w:style w:type="character" w:customStyle="1" w:styleId="a7">
    <w:name w:val="Основной текст Знак"/>
    <w:basedOn w:val="a1"/>
    <w:link w:val="a0"/>
    <w:uiPriority w:val="99"/>
    <w:semiHidden/>
    <w:rsid w:val="00CB5970"/>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CB5970"/>
    <w:rPr>
      <w:rFonts w:ascii="Tahoma" w:hAnsi="Tahoma" w:cs="Tahoma"/>
      <w:sz w:val="16"/>
      <w:szCs w:val="16"/>
    </w:rPr>
  </w:style>
  <w:style w:type="character" w:customStyle="1" w:styleId="a9">
    <w:name w:val="Текст выноски Знак"/>
    <w:basedOn w:val="a1"/>
    <w:link w:val="a8"/>
    <w:uiPriority w:val="99"/>
    <w:semiHidden/>
    <w:rsid w:val="00CB5970"/>
    <w:rPr>
      <w:rFonts w:ascii="Tahoma" w:eastAsia="Times New Roman" w:hAnsi="Tahoma" w:cs="Tahoma"/>
      <w:sz w:val="16"/>
      <w:szCs w:val="16"/>
      <w:lang w:eastAsia="ar-SA"/>
    </w:rPr>
  </w:style>
  <w:style w:type="paragraph" w:styleId="aa">
    <w:name w:val="No Spacing"/>
    <w:uiPriority w:val="1"/>
    <w:qFormat/>
    <w:rsid w:val="00CB5970"/>
    <w:pPr>
      <w:spacing w:after="0" w:line="240" w:lineRule="auto"/>
    </w:pPr>
  </w:style>
  <w:style w:type="paragraph" w:customStyle="1" w:styleId="formattext">
    <w:name w:val="formattext"/>
    <w:basedOn w:val="a"/>
    <w:rsid w:val="007F730A"/>
    <w:pPr>
      <w:suppressAutoHyphens w:val="0"/>
      <w:spacing w:before="100" w:beforeAutospacing="1" w:after="100" w:afterAutospacing="1"/>
    </w:pPr>
    <w:rPr>
      <w:lang w:eastAsia="ru-RU"/>
    </w:rPr>
  </w:style>
  <w:style w:type="character" w:styleId="ab">
    <w:name w:val="FollowedHyperlink"/>
    <w:basedOn w:val="a1"/>
    <w:uiPriority w:val="99"/>
    <w:semiHidden/>
    <w:unhideWhenUsed/>
    <w:rsid w:val="000C7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amateshka.ru/index.php/methods/scene-graphics" TargetMode="External"/><Relationship Id="rId11" Type="http://schemas.openxmlformats.org/officeDocument/2006/relationships/image" Target="media/image5.jpeg"/><Relationship Id="rId5" Type="http://schemas.openxmlformats.org/officeDocument/2006/relationships/hyperlink" Target="http://dramateshka.ru/index.php/methods/articl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4314</Words>
  <Characters>24592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Даниил Ключеров</cp:lastModifiedBy>
  <cp:revision>3</cp:revision>
  <dcterms:created xsi:type="dcterms:W3CDTF">2021-05-25T15:36:00Z</dcterms:created>
  <dcterms:modified xsi:type="dcterms:W3CDTF">2021-05-30T02:58:00Z</dcterms:modified>
</cp:coreProperties>
</file>