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A7" w:rsidRDefault="00F432A7" w:rsidP="00F432A7">
      <w:pPr>
        <w:spacing w:line="240" w:lineRule="auto"/>
        <w:jc w:val="center"/>
        <w:rPr>
          <w:rFonts w:ascii="Times New Roman" w:hAnsi="Times New Roman" w:cs="Times New Roman"/>
          <w:sz w:val="28"/>
          <w:szCs w:val="28"/>
        </w:rPr>
      </w:pPr>
      <w:r>
        <w:rPr>
          <w:rFonts w:ascii="Times New Roman" w:hAnsi="Times New Roman" w:cs="Times New Roman"/>
          <w:sz w:val="28"/>
          <w:szCs w:val="28"/>
        </w:rPr>
        <w:t>Отдел образования Светлогорского районного исполнительного комитета</w:t>
      </w:r>
    </w:p>
    <w:p w:rsidR="00F432A7" w:rsidRDefault="00F432A7" w:rsidP="00F432A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учреждение образования </w:t>
      </w:r>
    </w:p>
    <w:p w:rsidR="00F432A7" w:rsidRDefault="00F432A7" w:rsidP="00F432A7">
      <w:pPr>
        <w:spacing w:line="240" w:lineRule="auto"/>
        <w:jc w:val="center"/>
        <w:rPr>
          <w:rFonts w:ascii="Times New Roman" w:hAnsi="Times New Roman" w:cs="Times New Roman"/>
          <w:sz w:val="28"/>
          <w:szCs w:val="28"/>
        </w:rPr>
      </w:pPr>
      <w:r>
        <w:rPr>
          <w:rFonts w:ascii="Times New Roman" w:hAnsi="Times New Roman" w:cs="Times New Roman"/>
          <w:sz w:val="28"/>
          <w:szCs w:val="28"/>
        </w:rPr>
        <w:t>«Средняя школа № 9 г. Светлогорска»</w:t>
      </w:r>
    </w:p>
    <w:p w:rsidR="00F432A7" w:rsidRDefault="00F432A7" w:rsidP="00F432A7">
      <w:pPr>
        <w:spacing w:line="240" w:lineRule="auto"/>
        <w:jc w:val="center"/>
        <w:rPr>
          <w:rFonts w:ascii="Times New Roman" w:hAnsi="Times New Roman" w:cs="Times New Roman"/>
          <w:sz w:val="28"/>
          <w:szCs w:val="28"/>
        </w:rPr>
      </w:pPr>
    </w:p>
    <w:p w:rsidR="00C07926" w:rsidRDefault="00C07926" w:rsidP="00F432A7">
      <w:pPr>
        <w:spacing w:line="240" w:lineRule="auto"/>
        <w:jc w:val="center"/>
        <w:rPr>
          <w:rFonts w:ascii="Times New Roman" w:hAnsi="Times New Roman" w:cs="Times New Roman"/>
          <w:sz w:val="28"/>
          <w:szCs w:val="28"/>
        </w:rPr>
      </w:pPr>
    </w:p>
    <w:p w:rsidR="000F7F4B" w:rsidRPr="000230D8" w:rsidRDefault="000F7F4B" w:rsidP="00F432A7">
      <w:pPr>
        <w:contextualSpacing/>
        <w:rPr>
          <w:rFonts w:ascii="Times New Roman" w:hAnsi="Times New Roman" w:cs="Times New Roman"/>
          <w:sz w:val="32"/>
          <w:szCs w:val="28"/>
        </w:rPr>
      </w:pPr>
    </w:p>
    <w:p w:rsidR="00ED2DD2" w:rsidRDefault="00ED2DD2" w:rsidP="000F7F4B">
      <w:pPr>
        <w:rPr>
          <w:rFonts w:ascii="Times New Roman" w:hAnsi="Times New Roman" w:cs="Times New Roman"/>
          <w:sz w:val="28"/>
          <w:szCs w:val="28"/>
        </w:rPr>
      </w:pPr>
    </w:p>
    <w:p w:rsidR="00397BE5" w:rsidRPr="00641294" w:rsidRDefault="000F7F4B" w:rsidP="0036028F">
      <w:pPr>
        <w:spacing w:line="360" w:lineRule="auto"/>
        <w:contextualSpacing/>
        <w:jc w:val="center"/>
        <w:rPr>
          <w:rFonts w:ascii="Times New Roman" w:hAnsi="Times New Roman" w:cs="Times New Roman"/>
          <w:b/>
          <w:sz w:val="32"/>
          <w:szCs w:val="28"/>
        </w:rPr>
      </w:pPr>
      <w:r w:rsidRPr="00641294">
        <w:rPr>
          <w:rFonts w:ascii="Times New Roman" w:hAnsi="Times New Roman" w:cs="Times New Roman"/>
          <w:b/>
          <w:sz w:val="32"/>
          <w:szCs w:val="28"/>
        </w:rPr>
        <w:t xml:space="preserve"> </w:t>
      </w:r>
      <w:r w:rsidR="00397BE5" w:rsidRPr="00641294">
        <w:rPr>
          <w:rFonts w:ascii="Times New Roman" w:hAnsi="Times New Roman" w:cs="Times New Roman"/>
          <w:b/>
          <w:sz w:val="32"/>
          <w:szCs w:val="28"/>
        </w:rPr>
        <w:t xml:space="preserve">«Воспоминания о людях и событиях Александры Пущиной» </w:t>
      </w:r>
    </w:p>
    <w:p w:rsidR="00ED2DD2" w:rsidRPr="000230D8" w:rsidRDefault="00397BE5" w:rsidP="00F432A7">
      <w:pPr>
        <w:spacing w:line="360" w:lineRule="auto"/>
        <w:contextualSpacing/>
        <w:jc w:val="center"/>
        <w:rPr>
          <w:rFonts w:ascii="Times New Roman" w:hAnsi="Times New Roman" w:cs="Times New Roman"/>
          <w:b/>
          <w:sz w:val="32"/>
          <w:szCs w:val="28"/>
        </w:rPr>
      </w:pPr>
      <w:r w:rsidRPr="00641294">
        <w:rPr>
          <w:rFonts w:ascii="Times New Roman" w:hAnsi="Times New Roman" w:cs="Times New Roman"/>
          <w:b/>
          <w:sz w:val="32"/>
          <w:szCs w:val="28"/>
        </w:rPr>
        <w:t>как произведение литературы</w:t>
      </w:r>
    </w:p>
    <w:p w:rsidR="00F432A7" w:rsidRDefault="00F432A7" w:rsidP="00F432A7">
      <w:pPr>
        <w:spacing w:line="360" w:lineRule="auto"/>
        <w:contextualSpacing/>
        <w:jc w:val="center"/>
        <w:rPr>
          <w:rFonts w:ascii="Times New Roman" w:hAnsi="Times New Roman" w:cs="Times New Roman"/>
          <w:b/>
          <w:sz w:val="32"/>
          <w:szCs w:val="28"/>
        </w:rPr>
      </w:pPr>
    </w:p>
    <w:p w:rsidR="00C07926" w:rsidRPr="000230D8" w:rsidRDefault="00C07926" w:rsidP="00F432A7">
      <w:pPr>
        <w:spacing w:line="360" w:lineRule="auto"/>
        <w:contextualSpacing/>
        <w:jc w:val="center"/>
        <w:rPr>
          <w:rFonts w:ascii="Times New Roman" w:hAnsi="Times New Roman" w:cs="Times New Roman"/>
          <w:b/>
          <w:sz w:val="32"/>
          <w:szCs w:val="28"/>
        </w:rPr>
      </w:pPr>
    </w:p>
    <w:p w:rsidR="0036028F" w:rsidRDefault="00C07926" w:rsidP="00ED2DD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И</w:t>
      </w:r>
      <w:r w:rsidR="00641294" w:rsidRPr="00ED2DD2">
        <w:rPr>
          <w:rFonts w:ascii="Times New Roman" w:hAnsi="Times New Roman" w:cs="Times New Roman"/>
          <w:sz w:val="28"/>
          <w:szCs w:val="28"/>
        </w:rPr>
        <w:t>сследовательская работа</w:t>
      </w:r>
    </w:p>
    <w:p w:rsidR="00ED2DD2" w:rsidRDefault="00ED2DD2" w:rsidP="00ED2DD2">
      <w:pPr>
        <w:spacing w:line="360" w:lineRule="auto"/>
        <w:contextualSpacing/>
        <w:rPr>
          <w:rFonts w:ascii="Times New Roman" w:hAnsi="Times New Roman" w:cs="Times New Roman"/>
          <w:sz w:val="28"/>
          <w:szCs w:val="28"/>
        </w:rPr>
      </w:pPr>
    </w:p>
    <w:p w:rsidR="00C07926" w:rsidRPr="00ED2DD2" w:rsidRDefault="00C07926" w:rsidP="00ED2DD2">
      <w:pPr>
        <w:spacing w:line="360" w:lineRule="auto"/>
        <w:contextualSpacing/>
        <w:rPr>
          <w:rFonts w:ascii="Times New Roman" w:hAnsi="Times New Roman" w:cs="Times New Roman"/>
          <w:sz w:val="28"/>
          <w:szCs w:val="28"/>
        </w:rPr>
      </w:pPr>
    </w:p>
    <w:p w:rsidR="00AA6F09" w:rsidRPr="00ED2DD2" w:rsidRDefault="00861902" w:rsidP="00861902">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36028F" w:rsidRPr="00ED2DD2">
        <w:rPr>
          <w:rFonts w:ascii="Times New Roman" w:hAnsi="Times New Roman" w:cs="Times New Roman"/>
          <w:sz w:val="28"/>
          <w:szCs w:val="28"/>
        </w:rPr>
        <w:t>Выполнили</w:t>
      </w:r>
    </w:p>
    <w:p w:rsidR="0036028F" w:rsidRPr="00ED2DD2" w:rsidRDefault="00861902" w:rsidP="00861902">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36028F" w:rsidRPr="00ED2DD2">
        <w:rPr>
          <w:rFonts w:ascii="Times New Roman" w:hAnsi="Times New Roman" w:cs="Times New Roman"/>
          <w:sz w:val="28"/>
          <w:szCs w:val="28"/>
        </w:rPr>
        <w:t>Жданович Екатерина Ивановна,</w:t>
      </w:r>
    </w:p>
    <w:p w:rsidR="00641294" w:rsidRPr="00ED2DD2" w:rsidRDefault="00861902" w:rsidP="00861902">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641294" w:rsidRPr="00ED2DD2">
        <w:rPr>
          <w:rFonts w:ascii="Times New Roman" w:hAnsi="Times New Roman" w:cs="Times New Roman"/>
          <w:sz w:val="28"/>
          <w:szCs w:val="28"/>
        </w:rPr>
        <w:t xml:space="preserve">учащаяся </w:t>
      </w:r>
      <w:r w:rsidR="00641294" w:rsidRPr="00ED2DD2">
        <w:rPr>
          <w:rFonts w:ascii="Times New Roman" w:hAnsi="Times New Roman" w:cs="Times New Roman"/>
          <w:sz w:val="28"/>
          <w:szCs w:val="28"/>
          <w:lang w:val="be-BY"/>
        </w:rPr>
        <w:t>Х</w:t>
      </w:r>
      <w:r w:rsidR="00641294" w:rsidRPr="00ED2DD2">
        <w:rPr>
          <w:rFonts w:ascii="Times New Roman" w:hAnsi="Times New Roman" w:cs="Times New Roman"/>
          <w:sz w:val="28"/>
          <w:szCs w:val="28"/>
          <w:lang w:val="en-US"/>
        </w:rPr>
        <w:t>I</w:t>
      </w:r>
      <w:r w:rsidR="00641294" w:rsidRPr="00ED2DD2">
        <w:rPr>
          <w:rFonts w:ascii="Times New Roman" w:hAnsi="Times New Roman" w:cs="Times New Roman"/>
          <w:sz w:val="28"/>
          <w:szCs w:val="28"/>
        </w:rPr>
        <w:t xml:space="preserve"> класса,</w:t>
      </w:r>
    </w:p>
    <w:p w:rsidR="0036028F" w:rsidRPr="00ED2DD2" w:rsidRDefault="00861902" w:rsidP="00861902">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36028F" w:rsidRPr="00ED2DD2">
        <w:rPr>
          <w:rFonts w:ascii="Times New Roman" w:hAnsi="Times New Roman" w:cs="Times New Roman"/>
          <w:sz w:val="28"/>
          <w:szCs w:val="28"/>
        </w:rPr>
        <w:t>Кисель Ксения Александровна,</w:t>
      </w:r>
    </w:p>
    <w:p w:rsidR="0036028F" w:rsidRPr="00ED2DD2" w:rsidRDefault="00861902" w:rsidP="00861902">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641294" w:rsidRPr="00ED2DD2">
        <w:rPr>
          <w:rFonts w:ascii="Times New Roman" w:hAnsi="Times New Roman" w:cs="Times New Roman"/>
          <w:sz w:val="28"/>
          <w:szCs w:val="28"/>
        </w:rPr>
        <w:t>учаща</w:t>
      </w:r>
      <w:r w:rsidR="00D1524B">
        <w:rPr>
          <w:rFonts w:ascii="Times New Roman" w:hAnsi="Times New Roman" w:cs="Times New Roman"/>
          <w:sz w:val="28"/>
          <w:szCs w:val="28"/>
        </w:rPr>
        <w:t>я</w:t>
      </w:r>
      <w:r w:rsidR="0036028F" w:rsidRPr="00ED2DD2">
        <w:rPr>
          <w:rFonts w:ascii="Times New Roman" w:hAnsi="Times New Roman" w:cs="Times New Roman"/>
          <w:sz w:val="28"/>
          <w:szCs w:val="28"/>
        </w:rPr>
        <w:t xml:space="preserve">ся </w:t>
      </w:r>
      <w:r w:rsidR="0036028F" w:rsidRPr="00ED2DD2">
        <w:rPr>
          <w:rFonts w:ascii="Times New Roman" w:hAnsi="Times New Roman" w:cs="Times New Roman"/>
          <w:sz w:val="28"/>
          <w:szCs w:val="28"/>
          <w:lang w:val="be-BY"/>
        </w:rPr>
        <w:t>Х</w:t>
      </w:r>
      <w:r w:rsidR="0036028F" w:rsidRPr="00ED2DD2">
        <w:rPr>
          <w:rFonts w:ascii="Times New Roman" w:hAnsi="Times New Roman" w:cs="Times New Roman"/>
          <w:sz w:val="28"/>
          <w:szCs w:val="28"/>
          <w:lang w:val="en-US"/>
        </w:rPr>
        <w:t>I</w:t>
      </w:r>
      <w:r w:rsidR="0036028F" w:rsidRPr="00ED2DD2">
        <w:rPr>
          <w:rFonts w:ascii="Times New Roman" w:hAnsi="Times New Roman" w:cs="Times New Roman"/>
          <w:sz w:val="28"/>
          <w:szCs w:val="28"/>
        </w:rPr>
        <w:t xml:space="preserve"> класса</w:t>
      </w:r>
    </w:p>
    <w:p w:rsidR="0036028F" w:rsidRPr="00ED2DD2" w:rsidRDefault="0036028F" w:rsidP="00861902">
      <w:pPr>
        <w:contextualSpacing/>
        <w:jc w:val="right"/>
        <w:rPr>
          <w:rFonts w:ascii="Times New Roman" w:hAnsi="Times New Roman" w:cs="Times New Roman"/>
          <w:sz w:val="28"/>
          <w:szCs w:val="28"/>
        </w:rPr>
      </w:pPr>
    </w:p>
    <w:p w:rsidR="0036028F" w:rsidRPr="00ED2DD2" w:rsidRDefault="00861902" w:rsidP="00861902">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36028F" w:rsidRPr="00ED2DD2">
        <w:rPr>
          <w:rFonts w:ascii="Times New Roman" w:hAnsi="Times New Roman" w:cs="Times New Roman"/>
          <w:sz w:val="28"/>
          <w:szCs w:val="28"/>
        </w:rPr>
        <w:t>Руководитель</w:t>
      </w:r>
    </w:p>
    <w:p w:rsidR="0036028F" w:rsidRPr="00ED2DD2" w:rsidRDefault="00861902" w:rsidP="00861902">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36028F" w:rsidRPr="00ED2DD2">
        <w:rPr>
          <w:rFonts w:ascii="Times New Roman" w:hAnsi="Times New Roman" w:cs="Times New Roman"/>
          <w:sz w:val="28"/>
          <w:szCs w:val="28"/>
        </w:rPr>
        <w:t>Асадчая Оксана Ивановна,</w:t>
      </w:r>
    </w:p>
    <w:p w:rsidR="0036028F" w:rsidRPr="00ED2DD2" w:rsidRDefault="00861902" w:rsidP="00861902">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36028F" w:rsidRPr="00ED2DD2">
        <w:rPr>
          <w:rFonts w:ascii="Times New Roman" w:hAnsi="Times New Roman" w:cs="Times New Roman"/>
          <w:sz w:val="28"/>
          <w:szCs w:val="28"/>
        </w:rPr>
        <w:t>учитель английского языка,</w:t>
      </w:r>
    </w:p>
    <w:p w:rsidR="0036028F" w:rsidRPr="00ED2DD2" w:rsidRDefault="00861902" w:rsidP="00861902">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36028F" w:rsidRPr="00ED2DD2">
        <w:rPr>
          <w:rFonts w:ascii="Times New Roman" w:hAnsi="Times New Roman" w:cs="Times New Roman"/>
          <w:sz w:val="28"/>
          <w:szCs w:val="28"/>
        </w:rPr>
        <w:t>белорусского языка и</w:t>
      </w:r>
    </w:p>
    <w:p w:rsidR="0036028F" w:rsidRPr="00ED2DD2" w:rsidRDefault="00861902" w:rsidP="00861902">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36028F" w:rsidRPr="00ED2DD2">
        <w:rPr>
          <w:rFonts w:ascii="Times New Roman" w:hAnsi="Times New Roman" w:cs="Times New Roman"/>
          <w:sz w:val="28"/>
          <w:szCs w:val="28"/>
        </w:rPr>
        <w:t>литературы</w:t>
      </w:r>
      <w:r w:rsidR="00641294" w:rsidRPr="00ED2DD2">
        <w:rPr>
          <w:rFonts w:ascii="Times New Roman" w:hAnsi="Times New Roman" w:cs="Times New Roman"/>
          <w:sz w:val="28"/>
          <w:szCs w:val="28"/>
        </w:rPr>
        <w:t>,</w:t>
      </w:r>
    </w:p>
    <w:p w:rsidR="00641294" w:rsidRPr="00ED2DD2" w:rsidRDefault="00861902" w:rsidP="00861902">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641294" w:rsidRPr="00ED2DD2">
        <w:rPr>
          <w:rFonts w:ascii="Times New Roman" w:hAnsi="Times New Roman" w:cs="Times New Roman"/>
          <w:sz w:val="28"/>
          <w:szCs w:val="28"/>
        </w:rPr>
        <w:t>руководитель литературно-</w:t>
      </w:r>
    </w:p>
    <w:p w:rsidR="00641294" w:rsidRPr="00ED2DD2" w:rsidRDefault="00861902" w:rsidP="00861902">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641294" w:rsidRPr="00ED2DD2">
        <w:rPr>
          <w:rFonts w:ascii="Times New Roman" w:hAnsi="Times New Roman" w:cs="Times New Roman"/>
          <w:sz w:val="28"/>
          <w:szCs w:val="28"/>
        </w:rPr>
        <w:t>краеведческого музея братьев-</w:t>
      </w:r>
    </w:p>
    <w:p w:rsidR="00641294" w:rsidRPr="00ED2DD2" w:rsidRDefault="00861902" w:rsidP="00861902">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641294" w:rsidRPr="00ED2DD2">
        <w:rPr>
          <w:rFonts w:ascii="Times New Roman" w:hAnsi="Times New Roman" w:cs="Times New Roman"/>
          <w:sz w:val="28"/>
          <w:szCs w:val="28"/>
        </w:rPr>
        <w:t>декабристов Пущиных</w:t>
      </w:r>
    </w:p>
    <w:p w:rsidR="0036028F" w:rsidRPr="00ED2DD2" w:rsidRDefault="0036028F" w:rsidP="00861902">
      <w:pPr>
        <w:spacing w:line="360" w:lineRule="auto"/>
        <w:contextualSpacing/>
        <w:rPr>
          <w:rFonts w:ascii="Times New Roman" w:hAnsi="Times New Roman" w:cs="Times New Roman"/>
          <w:sz w:val="28"/>
          <w:szCs w:val="28"/>
        </w:rPr>
      </w:pPr>
    </w:p>
    <w:p w:rsidR="00F432A7" w:rsidRPr="000230D8" w:rsidRDefault="00F432A7" w:rsidP="0036028F">
      <w:pPr>
        <w:spacing w:line="360" w:lineRule="auto"/>
        <w:contextualSpacing/>
        <w:jc w:val="right"/>
        <w:rPr>
          <w:rFonts w:ascii="Times New Roman" w:hAnsi="Times New Roman" w:cs="Times New Roman"/>
          <w:sz w:val="28"/>
          <w:szCs w:val="28"/>
        </w:rPr>
      </w:pPr>
    </w:p>
    <w:p w:rsidR="00C07926" w:rsidRPr="000230D8" w:rsidRDefault="00C07926" w:rsidP="00C07926">
      <w:pPr>
        <w:pStyle w:val="2"/>
      </w:pPr>
    </w:p>
    <w:p w:rsidR="00924A90" w:rsidRDefault="0036028F" w:rsidP="00924A90">
      <w:pPr>
        <w:spacing w:line="360" w:lineRule="auto"/>
        <w:contextualSpacing/>
        <w:jc w:val="center"/>
        <w:rPr>
          <w:rFonts w:ascii="Times New Roman" w:hAnsi="Times New Roman" w:cs="Times New Roman"/>
          <w:sz w:val="28"/>
          <w:szCs w:val="28"/>
        </w:rPr>
      </w:pPr>
      <w:r w:rsidRPr="00ED2DD2">
        <w:rPr>
          <w:rFonts w:ascii="Times New Roman" w:hAnsi="Times New Roman" w:cs="Times New Roman"/>
          <w:sz w:val="28"/>
          <w:szCs w:val="28"/>
        </w:rPr>
        <w:t>Светлогорск, 2021</w:t>
      </w:r>
    </w:p>
    <w:p w:rsidR="00C07926" w:rsidRPr="009A2137" w:rsidRDefault="00C07926" w:rsidP="00C07926">
      <w:pPr>
        <w:spacing w:line="360" w:lineRule="auto"/>
        <w:contextualSpacing/>
        <w:jc w:val="center"/>
        <w:rPr>
          <w:rFonts w:ascii="Times New Roman" w:hAnsi="Times New Roman" w:cs="Times New Roman"/>
          <w:sz w:val="28"/>
          <w:szCs w:val="28"/>
        </w:rPr>
      </w:pPr>
    </w:p>
    <w:p w:rsidR="003C487A" w:rsidRDefault="000230D8" w:rsidP="003C487A">
      <w:pPr>
        <w:spacing w:line="360" w:lineRule="auto"/>
        <w:contextualSpacing/>
        <w:rPr>
          <w:rFonts w:ascii="Times New Roman" w:hAnsi="Times New Roman" w:cs="Times New Roman"/>
          <w:sz w:val="28"/>
          <w:szCs w:val="28"/>
        </w:rPr>
      </w:pPr>
      <w:r>
        <w:rPr>
          <w:rFonts w:ascii="Times New Roman" w:hAnsi="Times New Roman" w:cs="Times New Roman"/>
          <w:sz w:val="28"/>
          <w:szCs w:val="28"/>
        </w:rPr>
        <w:t>СОДЕРЖАНИЕ</w:t>
      </w:r>
    </w:p>
    <w:p w:rsidR="000230D8" w:rsidRDefault="000230D8" w:rsidP="000230D8">
      <w:pPr>
        <w:spacing w:line="360" w:lineRule="auto"/>
        <w:contextualSpacing/>
        <w:rPr>
          <w:rFonts w:ascii="Times New Roman" w:hAnsi="Times New Roman" w:cs="Times New Roman"/>
          <w:sz w:val="28"/>
          <w:szCs w:val="28"/>
        </w:rPr>
      </w:pPr>
      <w:r>
        <w:rPr>
          <w:rFonts w:ascii="Times New Roman" w:hAnsi="Times New Roman" w:cs="Times New Roman"/>
          <w:sz w:val="28"/>
          <w:szCs w:val="28"/>
        </w:rPr>
        <w:t>ВСТУПЛЕНИЕ…………………………………………………………………</w:t>
      </w:r>
      <w:r w:rsidRPr="00885BD5">
        <w:rPr>
          <w:rFonts w:ascii="Times New Roman" w:hAnsi="Times New Roman" w:cs="Times New Roman"/>
          <w:sz w:val="28"/>
          <w:szCs w:val="28"/>
        </w:rPr>
        <w:t>…</w:t>
      </w:r>
      <w:r w:rsidR="00C07926">
        <w:rPr>
          <w:rFonts w:ascii="Times New Roman" w:hAnsi="Times New Roman" w:cs="Times New Roman"/>
          <w:sz w:val="28"/>
          <w:szCs w:val="28"/>
        </w:rPr>
        <w:t>3</w:t>
      </w:r>
    </w:p>
    <w:p w:rsidR="000230D8" w:rsidRPr="00885BD5" w:rsidRDefault="000230D8" w:rsidP="000230D8">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СЕМЬЯ И РОССИЯ………………………………………...................</w:t>
      </w:r>
      <w:r w:rsidR="00C07926">
        <w:rPr>
          <w:rFonts w:ascii="Times New Roman" w:hAnsi="Times New Roman" w:cs="Times New Roman"/>
          <w:sz w:val="28"/>
          <w:szCs w:val="28"/>
        </w:rPr>
        <w:t>6</w:t>
      </w:r>
    </w:p>
    <w:p w:rsidR="000230D8" w:rsidRPr="00885BD5" w:rsidRDefault="000230D8" w:rsidP="000230D8">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ГЛАВА </w:t>
      </w:r>
      <w:bookmarkStart w:id="0" w:name="_GoBack"/>
      <w:bookmarkEnd w:id="0"/>
      <w:r>
        <w:rPr>
          <w:rFonts w:ascii="Times New Roman" w:hAnsi="Times New Roman" w:cs="Times New Roman"/>
          <w:sz w:val="28"/>
          <w:szCs w:val="28"/>
          <w:lang w:val="en-US"/>
        </w:rPr>
        <w:t>II</w:t>
      </w:r>
      <w:r>
        <w:rPr>
          <w:rFonts w:ascii="Times New Roman" w:hAnsi="Times New Roman" w:cs="Times New Roman"/>
          <w:sz w:val="28"/>
          <w:szCs w:val="28"/>
        </w:rPr>
        <w:t>. СОЦИАЛЬНОЕ НАПРЯЖЕНИЕ…………………………….........</w:t>
      </w:r>
      <w:r w:rsidR="00C07926">
        <w:rPr>
          <w:rFonts w:ascii="Times New Roman" w:hAnsi="Times New Roman" w:cs="Times New Roman"/>
          <w:sz w:val="28"/>
          <w:szCs w:val="28"/>
        </w:rPr>
        <w:t>...9</w:t>
      </w:r>
    </w:p>
    <w:p w:rsidR="000230D8" w:rsidRPr="00885BD5" w:rsidRDefault="000230D8" w:rsidP="000230D8">
      <w:pPr>
        <w:tabs>
          <w:tab w:val="left" w:pos="744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ГЛАВА</w:t>
      </w:r>
      <w:r>
        <w:rPr>
          <w:rFonts w:ascii="Times New Roman" w:hAnsi="Times New Roman" w:cs="Times New Roman"/>
          <w:sz w:val="28"/>
          <w:szCs w:val="28"/>
          <w:lang w:val="be-BY"/>
        </w:rPr>
        <w:t xml:space="preserve"> </w:t>
      </w:r>
      <w:r>
        <w:rPr>
          <w:rFonts w:ascii="Times New Roman" w:hAnsi="Times New Roman" w:cs="Times New Roman"/>
          <w:sz w:val="28"/>
          <w:szCs w:val="28"/>
          <w:lang w:val="en-US"/>
        </w:rPr>
        <w:t>III</w:t>
      </w:r>
      <w:r>
        <w:rPr>
          <w:rFonts w:ascii="Times New Roman" w:hAnsi="Times New Roman" w:cs="Times New Roman"/>
          <w:sz w:val="28"/>
          <w:szCs w:val="28"/>
        </w:rPr>
        <w:t>. ВОЙНА И МИР………………………………………………...</w:t>
      </w:r>
      <w:r w:rsidRPr="00885BD5">
        <w:rPr>
          <w:rFonts w:ascii="Times New Roman" w:hAnsi="Times New Roman" w:cs="Times New Roman"/>
          <w:sz w:val="28"/>
          <w:szCs w:val="28"/>
        </w:rPr>
        <w:t>......1</w:t>
      </w:r>
      <w:r w:rsidR="00C07926">
        <w:rPr>
          <w:rFonts w:ascii="Times New Roman" w:hAnsi="Times New Roman" w:cs="Times New Roman"/>
          <w:sz w:val="28"/>
          <w:szCs w:val="28"/>
        </w:rPr>
        <w:t>2</w:t>
      </w:r>
    </w:p>
    <w:p w:rsidR="000230D8" w:rsidRPr="000230D8" w:rsidRDefault="000230D8" w:rsidP="000230D8">
      <w:pPr>
        <w:tabs>
          <w:tab w:val="left" w:pos="744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IV</w:t>
      </w:r>
      <w:r>
        <w:rPr>
          <w:rFonts w:ascii="Times New Roman" w:hAnsi="Times New Roman" w:cs="Times New Roman"/>
          <w:sz w:val="28"/>
          <w:szCs w:val="28"/>
        </w:rPr>
        <w:t>. ИСТОРИЯ В ЛИЦАХ…………………………………………</w:t>
      </w:r>
      <w:r w:rsidRPr="000230D8">
        <w:rPr>
          <w:rFonts w:ascii="Times New Roman" w:hAnsi="Times New Roman" w:cs="Times New Roman"/>
          <w:sz w:val="28"/>
          <w:szCs w:val="28"/>
        </w:rPr>
        <w:t>…...</w:t>
      </w:r>
      <w:r>
        <w:rPr>
          <w:rFonts w:ascii="Times New Roman" w:hAnsi="Times New Roman" w:cs="Times New Roman"/>
          <w:sz w:val="28"/>
          <w:szCs w:val="28"/>
        </w:rPr>
        <w:t>1</w:t>
      </w:r>
      <w:r w:rsidR="00C07926">
        <w:rPr>
          <w:rFonts w:ascii="Times New Roman" w:hAnsi="Times New Roman" w:cs="Times New Roman"/>
          <w:sz w:val="28"/>
          <w:szCs w:val="28"/>
        </w:rPr>
        <w:t>6</w:t>
      </w:r>
    </w:p>
    <w:p w:rsidR="000230D8" w:rsidRPr="000230D8" w:rsidRDefault="000230D8" w:rsidP="000230D8">
      <w:pPr>
        <w:tabs>
          <w:tab w:val="left" w:pos="744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be-BY"/>
        </w:rPr>
        <w:t>ЗАКЛЮЧЕНИЕ……………………………………………………………...</w:t>
      </w:r>
      <w:r w:rsidRPr="000230D8">
        <w:rPr>
          <w:rFonts w:ascii="Times New Roman" w:hAnsi="Times New Roman" w:cs="Times New Roman"/>
          <w:sz w:val="28"/>
          <w:szCs w:val="28"/>
        </w:rPr>
        <w:t>......</w:t>
      </w:r>
      <w:r w:rsidR="00C07926">
        <w:rPr>
          <w:rFonts w:ascii="Times New Roman" w:hAnsi="Times New Roman" w:cs="Times New Roman"/>
          <w:sz w:val="28"/>
          <w:szCs w:val="28"/>
          <w:lang w:val="be-BY"/>
        </w:rPr>
        <w:t>18</w:t>
      </w:r>
    </w:p>
    <w:p w:rsidR="000230D8" w:rsidRDefault="003C487A" w:rsidP="000230D8">
      <w:pPr>
        <w:spacing w:line="360" w:lineRule="auto"/>
        <w:contextualSpacing/>
        <w:rPr>
          <w:rFonts w:ascii="Times New Roman" w:hAnsi="Times New Roman" w:cs="Times New Roman"/>
          <w:sz w:val="28"/>
          <w:szCs w:val="28"/>
        </w:rPr>
      </w:pPr>
      <w:r>
        <w:rPr>
          <w:rFonts w:ascii="Times New Roman" w:hAnsi="Times New Roman" w:cs="Times New Roman"/>
          <w:sz w:val="28"/>
          <w:szCs w:val="28"/>
        </w:rPr>
        <w:t>ЛИТЕРАТУ</w:t>
      </w:r>
      <w:r w:rsidR="00C07926">
        <w:rPr>
          <w:rFonts w:ascii="Times New Roman" w:hAnsi="Times New Roman" w:cs="Times New Roman"/>
          <w:sz w:val="28"/>
          <w:szCs w:val="28"/>
        </w:rPr>
        <w:t>РА…………………………………………………………………...20</w:t>
      </w:r>
    </w:p>
    <w:p w:rsidR="00924A90" w:rsidRDefault="00924A90" w:rsidP="000230D8">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 1………………………………………………………………..21</w:t>
      </w:r>
    </w:p>
    <w:p w:rsidR="000230D8" w:rsidRDefault="00924A90" w:rsidP="000230D8">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 2………………………………………………………………..22</w:t>
      </w: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0230D8" w:rsidRDefault="000230D8" w:rsidP="000230D8">
      <w:pPr>
        <w:spacing w:line="360" w:lineRule="auto"/>
        <w:contextualSpacing/>
        <w:rPr>
          <w:rFonts w:ascii="Times New Roman" w:hAnsi="Times New Roman" w:cs="Times New Roman"/>
          <w:sz w:val="28"/>
          <w:szCs w:val="28"/>
        </w:rPr>
      </w:pPr>
    </w:p>
    <w:p w:rsidR="003C487A" w:rsidRDefault="003C487A" w:rsidP="000230D8">
      <w:pPr>
        <w:spacing w:line="360" w:lineRule="auto"/>
        <w:contextualSpacing/>
        <w:rPr>
          <w:rFonts w:ascii="Times New Roman" w:hAnsi="Times New Roman" w:cs="Times New Roman"/>
          <w:sz w:val="28"/>
          <w:szCs w:val="28"/>
        </w:rPr>
      </w:pPr>
    </w:p>
    <w:p w:rsidR="00924A90" w:rsidRDefault="00924A90" w:rsidP="000230D8">
      <w:pPr>
        <w:spacing w:line="360" w:lineRule="auto"/>
        <w:contextualSpacing/>
        <w:rPr>
          <w:rFonts w:ascii="Times New Roman" w:hAnsi="Times New Roman" w:cs="Times New Roman"/>
          <w:sz w:val="28"/>
          <w:szCs w:val="28"/>
        </w:rPr>
      </w:pPr>
    </w:p>
    <w:p w:rsidR="000230D8" w:rsidRDefault="000230D8" w:rsidP="000230D8">
      <w:pPr>
        <w:spacing w:line="360" w:lineRule="auto"/>
        <w:rPr>
          <w:rFonts w:ascii="Times New Roman" w:hAnsi="Times New Roman" w:cs="Times New Roman"/>
          <w:sz w:val="28"/>
          <w:szCs w:val="28"/>
        </w:rPr>
      </w:pPr>
      <w:r w:rsidRPr="00514979">
        <w:rPr>
          <w:rFonts w:ascii="Times New Roman" w:hAnsi="Times New Roman" w:cs="Times New Roman"/>
          <w:sz w:val="28"/>
          <w:szCs w:val="28"/>
        </w:rPr>
        <w:lastRenderedPageBreak/>
        <w:t xml:space="preserve">          </w:t>
      </w:r>
      <w:bookmarkStart w:id="1" w:name="_Hlk71029419"/>
      <w:r>
        <w:rPr>
          <w:rFonts w:ascii="Times New Roman" w:hAnsi="Times New Roman" w:cs="Times New Roman"/>
          <w:sz w:val="28"/>
          <w:szCs w:val="28"/>
        </w:rPr>
        <w:t>ВСТУПЛЕНИЕ</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октябре 1987 года в средней </w:t>
      </w:r>
      <w:r w:rsidRPr="00A82907">
        <w:rPr>
          <w:rFonts w:ascii="Times New Roman" w:hAnsi="Times New Roman" w:cs="Times New Roman"/>
          <w:sz w:val="28"/>
          <w:szCs w:val="28"/>
        </w:rPr>
        <w:t>школе №</w:t>
      </w:r>
      <w:r>
        <w:rPr>
          <w:rFonts w:ascii="Times New Roman" w:hAnsi="Times New Roman" w:cs="Times New Roman"/>
          <w:sz w:val="28"/>
          <w:szCs w:val="28"/>
        </w:rPr>
        <w:t xml:space="preserve"> 9</w:t>
      </w:r>
      <w:r w:rsidRPr="00392795">
        <w:rPr>
          <w:rFonts w:ascii="Times New Roman" w:hAnsi="Times New Roman" w:cs="Times New Roman"/>
          <w:sz w:val="28"/>
          <w:szCs w:val="28"/>
        </w:rPr>
        <w:t xml:space="preserve"> </w:t>
      </w:r>
      <w:r>
        <w:rPr>
          <w:rFonts w:ascii="Times New Roman" w:hAnsi="Times New Roman" w:cs="Times New Roman"/>
          <w:sz w:val="28"/>
          <w:szCs w:val="28"/>
        </w:rPr>
        <w:t>г. Светлогорска по инициативе первого директора И. А. Боровика был создан музей братьев-декабристов Пущиных, посвященный внукам сенатора Петра Ивановича Пущина, прямо или косвенно связанных с декабристским движением.</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родом Пущиных связано экономическое, культурное развитие Парич, поскольку в </w:t>
      </w:r>
      <w:r w:rsidRPr="00684E73">
        <w:rPr>
          <w:rFonts w:ascii="Times New Roman" w:hAnsi="Times New Roman" w:cs="Times New Roman"/>
          <w:sz w:val="28"/>
          <w:szCs w:val="28"/>
        </w:rPr>
        <w:t>1797</w:t>
      </w:r>
      <w:r>
        <w:rPr>
          <w:rFonts w:ascii="Times New Roman" w:hAnsi="Times New Roman" w:cs="Times New Roman"/>
          <w:sz w:val="28"/>
          <w:szCs w:val="28"/>
        </w:rPr>
        <w:t xml:space="preserve"> году в день своей коронации император Павел </w:t>
      </w:r>
      <w:r>
        <w:rPr>
          <w:rFonts w:ascii="Times New Roman" w:hAnsi="Times New Roman" w:cs="Times New Roman"/>
          <w:sz w:val="28"/>
          <w:szCs w:val="28"/>
          <w:lang w:val="en-US"/>
        </w:rPr>
        <w:t>I</w:t>
      </w:r>
      <w:r>
        <w:rPr>
          <w:rFonts w:ascii="Times New Roman" w:hAnsi="Times New Roman" w:cs="Times New Roman"/>
          <w:sz w:val="28"/>
          <w:szCs w:val="28"/>
        </w:rPr>
        <w:t xml:space="preserve"> пожаловал Паричский Двор с окрестными селениями адмиралу Петру Ивановичу Пущину за ратный труд в вечное владение. По праву наследования после Петра Ивановича, затем его сына Ивана Петровича владельцем Парич стал младший внук Михаил. </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Примечательной страницей в деятельности Пущиных в Паричах было открытие училища для девочек духовного звания по инициативе жены М.И.Пущина –</w:t>
      </w:r>
      <w:r w:rsidRPr="00035C8E">
        <w:rPr>
          <w:rFonts w:ascii="Times New Roman" w:hAnsi="Times New Roman" w:cs="Times New Roman"/>
          <w:sz w:val="28"/>
          <w:szCs w:val="28"/>
        </w:rPr>
        <w:t xml:space="preserve"> </w:t>
      </w:r>
      <w:r>
        <w:rPr>
          <w:rFonts w:ascii="Times New Roman" w:hAnsi="Times New Roman" w:cs="Times New Roman"/>
          <w:sz w:val="28"/>
          <w:szCs w:val="28"/>
        </w:rPr>
        <w:t>М.Я.</w:t>
      </w:r>
      <w:r w:rsidRPr="00035C8E">
        <w:rPr>
          <w:rFonts w:ascii="Times New Roman" w:hAnsi="Times New Roman" w:cs="Times New Roman"/>
          <w:sz w:val="28"/>
          <w:szCs w:val="28"/>
        </w:rPr>
        <w:t xml:space="preserve"> </w:t>
      </w:r>
      <w:r>
        <w:rPr>
          <w:rFonts w:ascii="Times New Roman" w:hAnsi="Times New Roman" w:cs="Times New Roman"/>
          <w:sz w:val="28"/>
          <w:szCs w:val="28"/>
        </w:rPr>
        <w:t>Пущиной при содействии императрицы</w:t>
      </w:r>
      <w:r w:rsidRPr="00684E73">
        <w:rPr>
          <w:rFonts w:ascii="Times New Roman" w:hAnsi="Times New Roman" w:cs="Times New Roman"/>
          <w:sz w:val="28"/>
          <w:szCs w:val="28"/>
        </w:rPr>
        <w:t xml:space="preserve"> </w:t>
      </w:r>
      <w:r>
        <w:rPr>
          <w:rFonts w:ascii="Times New Roman" w:hAnsi="Times New Roman" w:cs="Times New Roman"/>
          <w:sz w:val="28"/>
          <w:szCs w:val="28"/>
        </w:rPr>
        <w:t xml:space="preserve">Марии Александровны. </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Поскольку у Михаила Ивановича и Марии Яковлевна не было детей, они оказались последней, третьей ветвью прямого наследственного владения Паричами. </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Иван Иванович Пущин, который был старше брата на два года, большую часть жизни провел «Во глубине сибирских руд» за непосредственное участие в событиях декабря 1825 года на Сенатской площади. Но он оставил потомство. В 1849 году в Сибири у него родился сын Иван.</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прошлом веке стало известно еще одно женское имя из рода Пущиных, </w:t>
      </w:r>
      <w:r w:rsidR="00924A90">
        <w:rPr>
          <w:rFonts w:ascii="Times New Roman" w:hAnsi="Times New Roman" w:cs="Times New Roman"/>
          <w:sz w:val="28"/>
          <w:szCs w:val="28"/>
        </w:rPr>
        <w:t xml:space="preserve">подтверждающее библейскую фразу </w:t>
      </w:r>
      <w:r>
        <w:rPr>
          <w:rFonts w:ascii="Times New Roman" w:hAnsi="Times New Roman" w:cs="Times New Roman"/>
          <w:sz w:val="28"/>
          <w:szCs w:val="28"/>
        </w:rPr>
        <w:t xml:space="preserve">: «Жена – слава мужа». Это Александра Федоровна Пущина – жена внука И.И.Пущина, Лаврентия Ивановича Пущина. </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середине 60-х годов прошлого века в Америке на английском языке вышла ее книга «Воспоминания о людях и событиях Александры Пущиной» </w:t>
      </w:r>
      <w:r>
        <w:rPr>
          <w:rFonts w:ascii="Times New Roman" w:hAnsi="Times New Roman" w:cs="Times New Roman"/>
          <w:sz w:val="28"/>
          <w:szCs w:val="28"/>
        </w:rPr>
        <w:lastRenderedPageBreak/>
        <w:t>с посвящением внукам. Экземпляр книги на английском языке находится в нашем школьном музее.</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 пишу мои воспоминания в надежде на то, что правдивый рассказ о событиях, пережитых моим поколением, отражение идей того времени могут быть интересны и полезны моим потомкам», – таким посвящением открывается книга.</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структуре произведения 7 глав:</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Впечатления детства.</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Городская жизнь и семейное окружение.</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Провинциальная жизнь во взволнованной России.</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Первая мировая война.</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Революция.</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Жизнь в Англии.</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Вторая мировая война.</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своеобразная летопись рода является не только семейной историей, а повествованием, связанным с политической жизнью не только одной страны. </w:t>
      </w:r>
    </w:p>
    <w:p w:rsidR="000230D8" w:rsidRPr="00F2178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Смеем предположить, что произведение  документальной прозы обладает чертами исторической, социальной, семейно-бытовой прозы крупной формы – романа. </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Объект исследования – произведение «Воспоминания о людях и событиях Александры Пущиной».</w:t>
      </w:r>
    </w:p>
    <w:p w:rsidR="000230D8" w:rsidRPr="00707CF3"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Предмет исследования – проблематика произведения.</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исследования</w:t>
      </w:r>
      <w:r w:rsidRPr="00035C8E">
        <w:rPr>
          <w:rFonts w:ascii="Times New Roman" w:hAnsi="Times New Roman" w:cs="Times New Roman"/>
          <w:sz w:val="28"/>
          <w:szCs w:val="28"/>
        </w:rPr>
        <w:t xml:space="preserve"> – </w:t>
      </w:r>
      <w:r>
        <w:rPr>
          <w:rFonts w:ascii="Times New Roman" w:hAnsi="Times New Roman" w:cs="Times New Roman"/>
          <w:sz w:val="28"/>
          <w:szCs w:val="28"/>
        </w:rPr>
        <w:t>изучение документальной прозы А. Пущиной как примера литературного творчества.</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Задачи : </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Проанализировать произведение как крупный литературный жанр.</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Выделить в произведении особенности социального, семейно-бытового и исторического романа.</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Для реализации поставленных задач мы ориентировались на следующие методы:</w:t>
      </w:r>
    </w:p>
    <w:p w:rsidR="000230D8" w:rsidRPr="002D6532" w:rsidRDefault="000230D8" w:rsidP="000230D8">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1. Биографический метод</w:t>
      </w:r>
      <w:r w:rsidRPr="002D6532">
        <w:rPr>
          <w:rFonts w:ascii="Times New Roman" w:hAnsi="Times New Roman" w:cs="Times New Roman"/>
          <w:sz w:val="28"/>
          <w:szCs w:val="28"/>
        </w:rPr>
        <w:t>.</w:t>
      </w:r>
      <w:r w:rsidRPr="002D6532">
        <w:rPr>
          <w:rFonts w:ascii="Times New Roman" w:hAnsi="Times New Roman" w:cs="Times New Roman"/>
          <w:sz w:val="28"/>
          <w:szCs w:val="28"/>
          <w:shd w:val="clear" w:color="auto" w:fill="FFFFFF"/>
        </w:rPr>
        <w:t xml:space="preserve">  Это восприятие событий или процессов одним лицом, одной группой или организацией в той форме, в которой лицо, группа или организация понимает и интерпретирует эти переживания. </w:t>
      </w:r>
    </w:p>
    <w:p w:rsidR="000230D8" w:rsidRPr="002D6532" w:rsidRDefault="000230D8" w:rsidP="000230D8">
      <w:pPr>
        <w:spacing w:line="360" w:lineRule="auto"/>
        <w:ind w:firstLine="709"/>
        <w:contextualSpacing/>
        <w:jc w:val="both"/>
        <w:rPr>
          <w:rFonts w:ascii="Times New Roman" w:hAnsi="Times New Roman" w:cs="Times New Roman"/>
          <w:color w:val="0D1D4A"/>
          <w:sz w:val="28"/>
          <w:szCs w:val="28"/>
          <w:shd w:val="clear" w:color="auto" w:fill="FFFFFF"/>
        </w:rPr>
      </w:pPr>
      <w:r>
        <w:rPr>
          <w:rFonts w:ascii="Times New Roman" w:hAnsi="Times New Roman" w:cs="Times New Roman"/>
          <w:sz w:val="28"/>
          <w:szCs w:val="28"/>
        </w:rPr>
        <w:t xml:space="preserve">2. Социально-исторический метод, </w:t>
      </w:r>
      <w:r w:rsidRPr="002D6532">
        <w:rPr>
          <w:rFonts w:ascii="Times New Roman" w:eastAsia="Times New Roman" w:hAnsi="Times New Roman" w:cs="Times New Roman"/>
          <w:sz w:val="28"/>
          <w:szCs w:val="28"/>
          <w:lang w:eastAsia="ru-RU"/>
        </w:rPr>
        <w:t>изучающий влияние социальных групп и классов на литературу. Предметами интереса внутри этого метода являются не только жанры литературы или темы, мотивы, изображаемые объекты, а также то, как взаимодействуют публика и автор</w:t>
      </w:r>
      <w:r>
        <w:rPr>
          <w:rFonts w:ascii="Times New Roman" w:eastAsia="Times New Roman" w:hAnsi="Times New Roman" w:cs="Times New Roman"/>
          <w:sz w:val="28"/>
          <w:szCs w:val="28"/>
          <w:lang w:eastAsia="ru-RU"/>
        </w:rPr>
        <w:t>.</w:t>
      </w:r>
    </w:p>
    <w:p w:rsidR="000230D8" w:rsidRDefault="000230D8" w:rsidP="000230D8">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 Культурно-исторический метод, так как </w:t>
      </w:r>
      <w:r w:rsidRPr="00EE16AD">
        <w:rPr>
          <w:rFonts w:ascii="Times New Roman" w:hAnsi="Times New Roman" w:cs="Times New Roman"/>
          <w:color w:val="000000"/>
          <w:sz w:val="28"/>
          <w:szCs w:val="28"/>
          <w:shd w:val="clear" w:color="auto" w:fill="FFFFFF"/>
        </w:rPr>
        <w:t>любое литературное явление связано с определенной исторической обстановкой.</w:t>
      </w:r>
    </w:p>
    <w:p w:rsidR="000230D8" w:rsidRPr="00EE16AD" w:rsidRDefault="000230D8" w:rsidP="000230D8">
      <w:pPr>
        <w:spacing w:line="360" w:lineRule="auto"/>
        <w:ind w:firstLine="709"/>
        <w:contextualSpacing/>
        <w:jc w:val="both"/>
        <w:rPr>
          <w:rFonts w:ascii="Times New Roman" w:hAnsi="Times New Roman" w:cs="Times New Roman"/>
          <w:color w:val="000000"/>
          <w:sz w:val="28"/>
          <w:szCs w:val="28"/>
          <w:shd w:val="clear" w:color="auto" w:fill="FFFFFF"/>
        </w:rPr>
      </w:pPr>
      <w:r w:rsidRPr="00EE16AD">
        <w:rPr>
          <w:rFonts w:ascii="Times New Roman" w:hAnsi="Times New Roman" w:cs="Times New Roman"/>
          <w:color w:val="000000"/>
          <w:sz w:val="28"/>
          <w:szCs w:val="28"/>
          <w:shd w:val="clear" w:color="auto" w:fill="FFFFFF"/>
        </w:rPr>
        <w:t xml:space="preserve">Мы использовали следующие методы: </w:t>
      </w:r>
    </w:p>
    <w:p w:rsidR="000230D8" w:rsidRPr="00EE16AD"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EE16AD">
        <w:rPr>
          <w:rFonts w:ascii="Times New Roman" w:hAnsi="Times New Roman" w:cs="Times New Roman"/>
          <w:sz w:val="28"/>
          <w:szCs w:val="28"/>
        </w:rPr>
        <w:t xml:space="preserve">Изучение литературы  и  других источников по теме. </w:t>
      </w:r>
    </w:p>
    <w:p w:rsidR="000230D8" w:rsidRPr="00EE16AD"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EE16AD">
        <w:rPr>
          <w:rFonts w:ascii="Times New Roman" w:hAnsi="Times New Roman" w:cs="Times New Roman"/>
          <w:sz w:val="28"/>
          <w:szCs w:val="28"/>
        </w:rPr>
        <w:t>Анализ текста</w:t>
      </w:r>
      <w:r>
        <w:rPr>
          <w:rFonts w:ascii="Times New Roman" w:hAnsi="Times New Roman" w:cs="Times New Roman"/>
          <w:sz w:val="28"/>
          <w:szCs w:val="28"/>
        </w:rPr>
        <w:t xml:space="preserve"> как </w:t>
      </w:r>
      <w:r w:rsidRPr="00EE16AD">
        <w:rPr>
          <w:rFonts w:ascii="Times New Roman" w:hAnsi="Times New Roman" w:cs="Times New Roman"/>
          <w:sz w:val="28"/>
          <w:szCs w:val="28"/>
        </w:rPr>
        <w:t>процесс получения информ</w:t>
      </w:r>
      <w:r>
        <w:rPr>
          <w:rFonts w:ascii="Times New Roman" w:hAnsi="Times New Roman" w:cs="Times New Roman"/>
          <w:sz w:val="28"/>
          <w:szCs w:val="28"/>
        </w:rPr>
        <w:t xml:space="preserve">ации через интерпретацию текста, в том числе используя </w:t>
      </w:r>
      <w:r w:rsidRPr="00EE16AD">
        <w:rPr>
          <w:rFonts w:ascii="Times New Roman" w:hAnsi="Times New Roman" w:cs="Times New Roman"/>
          <w:sz w:val="28"/>
          <w:szCs w:val="28"/>
        </w:rPr>
        <w:t xml:space="preserve"> </w:t>
      </w:r>
      <w:r>
        <w:rPr>
          <w:rFonts w:ascii="Times New Roman" w:hAnsi="Times New Roman" w:cs="Times New Roman"/>
          <w:sz w:val="28"/>
          <w:szCs w:val="28"/>
        </w:rPr>
        <w:t>перевод с английского языка.</w:t>
      </w:r>
    </w:p>
    <w:p w:rsidR="000230D8" w:rsidRPr="00EE16AD"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0230D8"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924A90">
      <w:pPr>
        <w:spacing w:line="360" w:lineRule="auto"/>
        <w:contextualSpacing/>
        <w:jc w:val="both"/>
        <w:rPr>
          <w:rFonts w:ascii="Times New Roman" w:hAnsi="Times New Roman" w:cs="Times New Roman"/>
          <w:sz w:val="28"/>
          <w:szCs w:val="28"/>
        </w:rPr>
      </w:pPr>
    </w:p>
    <w:p w:rsidR="00924A90" w:rsidRDefault="00924A90" w:rsidP="00924A90">
      <w:pPr>
        <w:spacing w:line="360" w:lineRule="auto"/>
        <w:contextualSpacing/>
        <w:jc w:val="both"/>
        <w:rPr>
          <w:rFonts w:ascii="Times New Roman" w:hAnsi="Times New Roman" w:cs="Times New Roman"/>
          <w:sz w:val="28"/>
          <w:szCs w:val="28"/>
        </w:rPr>
      </w:pPr>
    </w:p>
    <w:p w:rsidR="00924A90" w:rsidRDefault="00924A90" w:rsidP="00924A90">
      <w:pPr>
        <w:spacing w:line="360" w:lineRule="auto"/>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xml:space="preserve">. СЕМЬЯ И РОССИЯ </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Среди особенностей семейно-бытового романа является прослеживание судьбы рода в н</w:t>
      </w:r>
      <w:r w:rsidR="00BC520A">
        <w:rPr>
          <w:rFonts w:ascii="Times New Roman" w:hAnsi="Times New Roman" w:cs="Times New Roman"/>
          <w:sz w:val="28"/>
          <w:szCs w:val="28"/>
        </w:rPr>
        <w:t xml:space="preserve">ескольких поколениях. Эта линия – </w:t>
      </w:r>
      <w:r>
        <w:rPr>
          <w:rFonts w:ascii="Times New Roman" w:hAnsi="Times New Roman" w:cs="Times New Roman"/>
          <w:sz w:val="28"/>
          <w:szCs w:val="28"/>
        </w:rPr>
        <w:t>одна из главных в произведении, а связующим звеном между прошлым и будущим стал образ автора – Александры Федоровны.</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 родилась в центре России, в провинции, г.Орел, 2 апреля 1888 года. Мой отец, Федор Васильевич Татаринов, землевладелец, человек либеральных взглядов. Он был среди первых, кто поддерживал институт земства, и во время моего рождения был председателем Орловской земской администрации. Мы жили круглый год в нашем поместье Хотетово, в 25 милях от Орла. Жизнь была обычной, без особых происшествий».</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особой теплотой Александра Федоровна вспоминала о своей бабушке, Александре Карловне Татариновой. Она была немецкого происхождения, дочерью Карла фон Рутцена, который женился на племяннице Потемкина – Аграфене. Бабушка влюбилась в своего будущего избранника в 17 лет. Но ее семья не считала молодого человека подходящей партией для дочери, и ему было отказано в посещении дома. Однако молодые люди продолжали встречаться тайно, в парке, куда молодой барин приходил в одежде крестьянина. Молодые люди обвенчались тайно, сбежав от родителей, но позже были прощены. Бабушка обожала мужа и, овдовев, носила траур всю оставшуюся жизнь. Она стала обучать Александру игре на фортепиано</w:t>
      </w:r>
      <w:r w:rsidRPr="00D17237">
        <w:rPr>
          <w:rFonts w:ascii="Times New Roman" w:hAnsi="Times New Roman" w:cs="Times New Roman"/>
          <w:sz w:val="28"/>
          <w:szCs w:val="28"/>
        </w:rPr>
        <w:t xml:space="preserve"> </w:t>
      </w:r>
      <w:r>
        <w:rPr>
          <w:rFonts w:ascii="Times New Roman" w:hAnsi="Times New Roman" w:cs="Times New Roman"/>
          <w:sz w:val="28"/>
          <w:szCs w:val="28"/>
        </w:rPr>
        <w:t>с четырех лет. Сама хорошо владев инструментом, обучила этому и внучку.</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Отец Федор Васильевич был членом социально-демократической партии, дважды избирался в Думу, представлял город Орел. Он не жалел денег на обучение детей (у Александры было 2 сестры и брат), в остальном же их не баловал. Жизнь была регламентирована. Каждое воскресение ходили в церковь. Отец был церковным старостой, пел в хоре. В имении радушно принимали гостей. Сельские учителя были частыми посетителями </w:t>
      </w:r>
      <w:r>
        <w:rPr>
          <w:rFonts w:ascii="Times New Roman" w:hAnsi="Times New Roman" w:cs="Times New Roman"/>
          <w:sz w:val="28"/>
          <w:szCs w:val="28"/>
        </w:rPr>
        <w:lastRenderedPageBreak/>
        <w:t xml:space="preserve">дома. Федор Васильевич выделял деньги на содержание читален в деревнях, хотел организовать массовое обучение крестьян. </w:t>
      </w: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Мама Мария Александровна не интересовалась политикой, но была активна в организации медицинской помощи для населения.</w:t>
      </w:r>
    </w:p>
    <w:p w:rsidR="000230D8" w:rsidRDefault="000230D8" w:rsidP="000230D8">
      <w:pPr>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Когда Александре было 12 лет, семья переехала на зимние месяцы из имения в Орел. Отец активно продолжал работать в земской администрации. Он отвечал за сельские школы, больницы, строительство дорог, сельскохозяйственную поддержку местного населения. Кроме того, находясь в городе, отец смог удовлетворить свою любовь к музыке. Он хорошо играл на фортепиано и виолончели. Раз в неделю в доме проходили музыкальные вечера, которые привлекали многих любителей музыки. Среди них были Иван Николаевич Пущин (сын декабриста Ивана Пущина, усыновленный его родным братом Николаем) с сыном Лаврентием, который обладал хорошим голосом и исполнял оперные арии под аккомпанемент Александры. Иван Пущин всегда очень тепло относился к Александре. Когда она была ребенком, называл ее Ментер, поскольку девочка хорошо играла на </w:t>
      </w:r>
      <w:r>
        <w:rPr>
          <w:rFonts w:ascii="Times New Roman" w:hAnsi="Times New Roman" w:cs="Times New Roman"/>
          <w:sz w:val="28"/>
          <w:szCs w:val="28"/>
          <w:lang w:val="be-BY"/>
        </w:rPr>
        <w:t xml:space="preserve">фортепиано, а в то время в России была известной пианисткой мисс Ментер. Его сын Лаврентий получил образование в </w:t>
      </w:r>
      <w:r>
        <w:rPr>
          <w:rFonts w:ascii="Times New Roman" w:hAnsi="Times New Roman" w:cs="Times New Roman"/>
          <w:sz w:val="28"/>
          <w:szCs w:val="28"/>
        </w:rPr>
        <w:t>Александровском</w:t>
      </w:r>
      <w:r>
        <w:rPr>
          <w:rFonts w:ascii="Times New Roman" w:hAnsi="Times New Roman" w:cs="Times New Roman"/>
          <w:sz w:val="28"/>
          <w:szCs w:val="28"/>
          <w:lang w:val="be-BY"/>
        </w:rPr>
        <w:t xml:space="preserve"> лицее, после был отправлен для обучения в Париж, где брал уроки живописи у известного художника. </w:t>
      </w:r>
    </w:p>
    <w:p w:rsidR="000230D8" w:rsidRDefault="000230D8" w:rsidP="000230D8">
      <w:pPr>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Лаврентий был старше Александры на 14 лет. Между ними возникла симпатия. Отец девушки был категорически против их союза, привел дочери все доводы почему (разница в возрасте, жизненный опыт, политические взгляды). Молодому человеку он сообщил в письме, что ни при каких обстоятельствах не согласится на их свадьбу. </w:t>
      </w:r>
    </w:p>
    <w:p w:rsidR="000230D8" w:rsidRDefault="000230D8" w:rsidP="000230D8">
      <w:pPr>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Молодые люди обвенчались в 1905 году без ведома родителей невесты, тайно, об этом знал только Иван Пущин, и уехали в Москву, даже не простившись. Александра только через несколько лет смогла увидеться с родителями, а Лаврентий не увидел их более никогда. </w:t>
      </w:r>
    </w:p>
    <w:p w:rsidR="000230D8" w:rsidRDefault="000230D8" w:rsidP="000230D8">
      <w:pPr>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Пробыв в Москве 2 недели, молодожены отправились в поместье Пущиных – в Лебедку. В то время там жили несколько старших родственников Лаврентия: отец; брат бабушки Константин фон Шталь; дядя Сергей и тетя Варвары Цуриковы; пожилая княжна Кудашова, подруга недавно умершей матери Лаврентия. Никто, кроме Ивана Пущина, не был рад появлению в семье Александры. Особенно тетя Варвара, сестра-близнец покойной матери мужа. Все изменилось после появления первенца Ивана, и еще более после рождения Екатерины. Отчуждение расстаяло благодаря обожаемым детям.</w:t>
      </w:r>
    </w:p>
    <w:p w:rsidR="000230D8" w:rsidRPr="00412D5D"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be-BY"/>
        </w:rPr>
        <w:t xml:space="preserve">Таким образом, из первых глав книги – "Впечатления детства” и “Городская жизнь и семейное окружение” – мы узнаем о семейном укладе Татариновых, Пущиных, о традициях семейного воспитания, культуры. Эта часть произведения полна картин природы России, любовно выписанных словом акварельных пейзажей, – очень теплых воспомининий детства и юности Александры Федоровны. </w:t>
      </w: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be-BY"/>
        </w:rPr>
        <w:lastRenderedPageBreak/>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xml:space="preserve">. СОЦИАЛЬНОЕ НАПРЯЖЕНИЕ </w:t>
      </w:r>
    </w:p>
    <w:p w:rsidR="000230D8" w:rsidRPr="001425C5" w:rsidRDefault="000230D8" w:rsidP="000230D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ХХ век с самого начала известен возникшим социальным напряжением в Европе. Своими наблюдениями в России поделилась </w:t>
      </w:r>
      <w:r>
        <w:rPr>
          <w:rFonts w:ascii="Times New Roman" w:hAnsi="Times New Roman" w:cs="Times New Roman"/>
          <w:sz w:val="28"/>
          <w:szCs w:val="28"/>
          <w:lang w:val="be-BY"/>
        </w:rPr>
        <w:t>Александра Федоровна.</w:t>
      </w:r>
    </w:p>
    <w:p w:rsidR="000230D8" w:rsidRDefault="000230D8" w:rsidP="000230D8">
      <w:pPr>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В 1905 году социальное положение в России была чрезвычайно обостренным. Война с Японией проиграна главным образом по той причине, что пушки русского флота не могли поразить корабли противника, в то время как японский флот уничтожал русский из орудий, поставленных из Западной Европы. По стране расходились слухи, что военное снабжение не дошло до армии, о нечестности служащих, о неспособности членов военного кабинета и т.д. Эти слухи давали дорогу революционной пропаганде, которая достигла самых отдаленных деревень.</w:t>
      </w:r>
    </w:p>
    <w:p w:rsidR="000230D8" w:rsidRDefault="000230D8" w:rsidP="000230D8">
      <w:pPr>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Подстрекаемые “агитаторами”, сельские труженики начинали забастовку, отказывались работать, и местные губернаторы отправляли казачьи войска подавлять бунты и арестовывать лидеров. Восставшие крестьяне стали поджигать сено, зерно, изолированные фермы помещичьих хозяйств и даже имения. Лаврентий постоянно призывал толпу успокоиться, прекратить грабежи. </w:t>
      </w:r>
    </w:p>
    <w:p w:rsidR="000230D8" w:rsidRDefault="000230D8" w:rsidP="000230D8">
      <w:pPr>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Однажды и работники Пущиных оставили покос, вернулись в деревню, где ожидался митинг, организованный сторонними “агитаторами”. После слуга Ивана Пущина, Емельян, пришел к Лаврентию в подавленном состоянии сообщить, что всем слугам приказано покинуть хозяйский дом под угрозой, что их собственные дома в деревне будут сожжены, если откажутся подчиниться. Он умолял Лаврентия простить их и позволить вернуться, когда волнения закончатся. Лаврентий разрешил им уйти со службы, сказал не беспокоиться и вернуться назад, как только станет возможным. Все слуги покинули имение, за исключением старой домработницы, у которой не было родственников в деревне.</w:t>
      </w:r>
    </w:p>
    <w:p w:rsidR="000230D8" w:rsidRDefault="000230D8" w:rsidP="000230D8">
      <w:pPr>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Вечером появился всадник и сообщил Лаврентию, что крестьяне двух соседних деревень собрались грабить и поджигать имение в их местности. </w:t>
      </w:r>
      <w:r>
        <w:rPr>
          <w:rFonts w:ascii="Times New Roman" w:hAnsi="Times New Roman" w:cs="Times New Roman"/>
          <w:sz w:val="28"/>
          <w:szCs w:val="28"/>
          <w:lang w:val="be-BY"/>
        </w:rPr>
        <w:lastRenderedPageBreak/>
        <w:t xml:space="preserve">Лаврентий верхом собрался в то имение, отправив всадника за полицией. Перед отъездом отдал жене свой револьвер в случае опасности. Бунт был подавлен казаками, а зачинщики отправлены в Орел для судебного разбирательства. </w:t>
      </w:r>
    </w:p>
    <w:p w:rsidR="000230D8" w:rsidRDefault="000230D8" w:rsidP="000230D8">
      <w:pPr>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 августе 1906 года Лаврентию пришло письмо, содержание которого Александра потребовала показать. “Орловский филиал социально-революционной партии приговорил вас к смерти за ваши действия против народа”. Лаврентий и Александра уехали на полгода к его тете в Калугу, где 8 сентября 1906 года родился их первенец Иван. </w:t>
      </w:r>
    </w:p>
    <w:p w:rsidR="000230D8" w:rsidRDefault="000230D8" w:rsidP="000230D8">
      <w:pPr>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 1912 году Лаврентий Пущин был избран в 4 Государственную думу, и семья, в которой было уже 4 детей (Иван, Екатерина, Наталия, Варвара), переехала в Санкт-Петербург. Тогда Лаврентий купил дом и несколько гектаров лесной земли, ведущей к побережью Финляндии, возле станции Вомелсу, в районе Терёки. </w:t>
      </w:r>
    </w:p>
    <w:p w:rsidR="000230D8" w:rsidRDefault="000230D8" w:rsidP="000230D8">
      <w:pPr>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В 1916 году, поскольку атмосфера жизни в столице была напряженной, Александра осталась на зиму в Финляндии с детьми, гувернанткой мадам Морон, няней и двумя горничными, Дуней и Наташей. Мужчин в этом доме не осталось: Лаврентий жил в Петрограде, время от времени навещая семью, а повар Павел был отправлен в армию. Однажды хозяйка услышала, что кто-то рубит лес. Горничная сообщила, что это их бывший повар прибыл из расположения и предложил заготовить дрова, видя, что сейчас сентябрь и скоро начнутся холода. Павел был молодой человек из деревни, подготовленный старым поваром Андреем из Лебедки. Александра вышла поговорить с ним и, поскольку все солдаты старались определиться к какой-либо партии, спросила,  к какой партии он примкнул. “Партии большевиков”. – “Какая цель этой партии?” – “Мы хотим ликвидировать представителей буржуазии”. – “П</w:t>
      </w:r>
      <w:r w:rsidR="00970D8B">
        <w:rPr>
          <w:rFonts w:ascii="Times New Roman" w:hAnsi="Times New Roman" w:cs="Times New Roman"/>
          <w:sz w:val="28"/>
          <w:szCs w:val="28"/>
          <w:lang w:val="be-BY"/>
        </w:rPr>
        <w:t>очему вы хотите уничтожить их?” –</w:t>
      </w:r>
      <w:r>
        <w:rPr>
          <w:rFonts w:ascii="Times New Roman" w:hAnsi="Times New Roman" w:cs="Times New Roman"/>
          <w:sz w:val="28"/>
          <w:szCs w:val="28"/>
          <w:lang w:val="be-BY"/>
        </w:rPr>
        <w:t xml:space="preserve"> “Потому что они с</w:t>
      </w:r>
      <w:r w:rsidR="00970D8B">
        <w:rPr>
          <w:rFonts w:ascii="Times New Roman" w:hAnsi="Times New Roman" w:cs="Times New Roman"/>
          <w:sz w:val="28"/>
          <w:szCs w:val="28"/>
          <w:lang w:val="be-BY"/>
        </w:rPr>
        <w:t>лишком умные и образованные. Е</w:t>
      </w:r>
      <w:r>
        <w:rPr>
          <w:rFonts w:ascii="Times New Roman" w:hAnsi="Times New Roman" w:cs="Times New Roman"/>
          <w:sz w:val="28"/>
          <w:szCs w:val="28"/>
          <w:lang w:val="be-BY"/>
        </w:rPr>
        <w:t xml:space="preserve">сли мы не уничтожим их, они перехитрят нас и снова станут нашими хозяевами”. – “А считаешь ли ты, что мы относимся к буржуазии и должны быть уничтожены?” – “О нет, Александра </w:t>
      </w:r>
      <w:r>
        <w:rPr>
          <w:rFonts w:ascii="Times New Roman" w:hAnsi="Times New Roman" w:cs="Times New Roman"/>
          <w:sz w:val="28"/>
          <w:szCs w:val="28"/>
          <w:lang w:val="be-BY"/>
        </w:rPr>
        <w:lastRenderedPageBreak/>
        <w:t>Федоровна! Я бы никому не позволил причить вред вам и вашим детям”. На прощание он дал каждому ребенку серебряную монету как сувени</w:t>
      </w:r>
      <w:r>
        <w:rPr>
          <w:rFonts w:ascii="Times New Roman" w:hAnsi="Times New Roman" w:cs="Times New Roman"/>
          <w:sz w:val="28"/>
          <w:szCs w:val="28"/>
        </w:rPr>
        <w:t>р</w:t>
      </w:r>
      <w:r>
        <w:rPr>
          <w:rFonts w:ascii="Times New Roman" w:hAnsi="Times New Roman" w:cs="Times New Roman"/>
          <w:sz w:val="28"/>
          <w:szCs w:val="28"/>
          <w:lang w:val="be-BY"/>
        </w:rPr>
        <w:t>, и больше они с ним никогда не виделись.</w:t>
      </w:r>
    </w:p>
    <w:p w:rsidR="000230D8" w:rsidRDefault="000230D8" w:rsidP="000230D8">
      <w:pPr>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Записанный с натуры Александрой Федоровной этот пример свидетельствует, насколько страшен в своем бесхитростном откровении назревающий беспощадный бунт. В назидание своим внукам она отмечает, что к слугам в домах их предков было уважительное отношение, что возвращалось им сторицей.  Об этом говорит тот факт, что после отмены креспостного права в доме Пущиных остались все слуги. Француженка-гувернантка Александры и Лаврентия Пущиных готова была пожертвовать своей жизнью ради них при определенно сложившихся обстоятельствах. Через много лет бывшая горничная нашла способ передать в эмиграцию Александре Федоровне семейные реликвии Пущиных.</w:t>
      </w: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p>
    <w:p w:rsidR="000230D8" w:rsidRPr="00514979"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be-BY"/>
        </w:rPr>
        <w:lastRenderedPageBreak/>
        <w:t xml:space="preserve">ГЛАВА </w:t>
      </w:r>
      <w:r>
        <w:rPr>
          <w:rFonts w:ascii="Times New Roman" w:hAnsi="Times New Roman" w:cs="Times New Roman"/>
          <w:sz w:val="28"/>
          <w:szCs w:val="28"/>
          <w:lang w:val="en-US"/>
        </w:rPr>
        <w:t>III</w:t>
      </w:r>
      <w:r>
        <w:rPr>
          <w:rFonts w:ascii="Times New Roman" w:hAnsi="Times New Roman" w:cs="Times New Roman"/>
          <w:sz w:val="28"/>
          <w:szCs w:val="28"/>
        </w:rPr>
        <w:t>. ВОЙНА И МИР</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Более половины книги посвящена вооруженным нестроениям: революциям в России, мировым войнам. Жизнь человека в экстремальной ситуации, как проявляется его характер и суть в такую пору – всегда интересовала писателей. </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Война с Германией началась в 1914 году. Император с балкона Зимнего дворца объявил о начале войны. Огромная толпа волновалась, многие упали на колени со слезами. Патриотическое чувство было настолько сильным, что большинство молодых людей стремились пойти в армию. Брат Александры Юрий приехал в столицу к сестре в большом душевном смятении. Как единственный сын, он был освобожден от военный службы. Но он чувствовал невыносимый стыд оставаться позади, когда большинство парней из его окружения призвано. Он ездил на призывной пункт в Орел, желая стать добровольцем, но врачи определили у него слабое сердце и не сочли годным. Тогда он решил отправиться в Петербург к сестре и попросить о помощи. Пущина вынуждена была обратиться к известному врачу с просьбой выдать сертификат пригодности, который тот согласился сделать, и вскоре брат появился в доме в форме солдата со шпорами на сапогах, гордый и счастливый.</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Лаврентий и многие другие члены Думы отказались от своих вознаграждений и перевели все доступные капиталы в военные облигации. Он обратился к городским властям принять дом семьи в Орле, полностью укомплектованный 70 койками, как госпиталь для раненых солдат, а Александру попросили руководить этим госпиталем. Вместе с няней и младшей четырехмесячной дочерью Марией Александра приехала из Лебедки в дом друзей в Орле, чтобы подготовить госпиталь для приема раненых, которых должен был привезти поезд с Западного фронта.</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Красного Креста, принц Ольденбургский, попросил Лаврентия руководить транспортировкой раненых с Галицийского фронта. </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Вскоре госпиталь в Орле был присоединен к более крупному армейскому госпиталю. И тогда Орловская администрация попросила Пущину взяться еще за одну временную работу: позаботиться о беженцах, которые наполнили Орловскую губернию из районов, оккупированных немецкой армией. Александра проезжала деревню за деревней и наблюдала много горьких картин: больных детей, лежащих на лавках, покрытых соломой; матерей с новорожденными младенцами в неотапливаемых летних домиках; уставших и отчаявшихся мужчин.</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возвращении в столицу Пущина пошла на трехмесячные курсы Красного Креста, чтобы стать медсестрой.</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революции неспокойной стала жизнь не только в Петрограде, но и на финской даче, где семья проживала летом. Неподалеку находился русский береговой форт. Туда прибыли «делегаты» из Кронштадта, созвали большой митинг и объявили, что рабоче-крестьянский совет, представляющий новое правительство, объявил конец войны; армия распущена, все солдаты отпускаются домой; всем, присутствующим на митинге, разрешается взламывать кладовые, праздновать свободу. Офицеры форта пытались остановить массовый бунт, но оказались бессильны. Они были схвачены толпой пьяных солдат, заперты и сожжены. Только двоим удалось выпрыгнуть из окна и спастись. Через день в дом Пущиной пришли двое солдат из форта искать беглецов, предупредили не давать им кров и не помогать, иначе вся семья «будет повешена на этих деревьях вокруг дома». Еще через несколько дней в дом пришли хозяйничать солдаты, а Пущиной было объявлено: «Этот дом больше не ваш. Он принадлежит рабоче-крестьянскому правительству. Вы должны покинуть его через два дня. Вам не позволено ничего взять, кроме одежды. Все должно остаться нетронутым». </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возвращении в столицу опасно было в ней оставаться. Очень скоро всей семье пришлось уехать в Финляндию, затем в Стокгольм и Осло, ожидая переезд на военном корабле в Англию. До этой поездки Александра </w:t>
      </w:r>
      <w:r>
        <w:rPr>
          <w:rFonts w:ascii="Times New Roman" w:hAnsi="Times New Roman" w:cs="Times New Roman"/>
          <w:sz w:val="28"/>
          <w:szCs w:val="28"/>
        </w:rPr>
        <w:lastRenderedPageBreak/>
        <w:t>никогда не была за границей и, как оказалось, больше никогда не будет в России.</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Англии Александра нашла работу секретаря, после – переводчика. Лаврентий тоже искал работу, но его прежний опыт обеспечивал его знаниями только в двух разных областях – живописи и садоводстве. Летом 1919 года он уехал с другом в США, который убедил, что легче будет найти работу в Америке.</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Все дети Пущиных учились в закрытых школах. Иван поначалу был очень несчастен. Он не владел английским языком, по мере обучения понял, что ровесники игнорируют его, поскольку тогда в обществе преобладали антирусские настроения. Воспитатель часто находил его тайком плачущим и сказал об этом директору. Тот, положив Ивану руку на плечо, обратился к детям, объясняя ситуацию в России, и почему так случилось, что здесь мальчик без родины – временно, как он надеется. И закончил речь такими словами: «Вы все знаете, как следует себя вести, когда кто-то из друзей страдает. Самое большое несчастье случилось в жизни этого мальчика, и я уверен, что вы можете помочь ему перенести это, став ему настоящими друзьями». С тех пор отношения </w:t>
      </w:r>
      <w:r w:rsidR="002059A6">
        <w:rPr>
          <w:rFonts w:ascii="Times New Roman" w:hAnsi="Times New Roman" w:cs="Times New Roman"/>
          <w:sz w:val="28"/>
          <w:szCs w:val="28"/>
        </w:rPr>
        <w:t xml:space="preserve"> с </w:t>
      </w:r>
      <w:r>
        <w:rPr>
          <w:rFonts w:ascii="Times New Roman" w:hAnsi="Times New Roman" w:cs="Times New Roman"/>
          <w:sz w:val="28"/>
          <w:szCs w:val="28"/>
        </w:rPr>
        <w:t xml:space="preserve">в школе наладились. </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Четыре года прошло. Лаврентий мог высылать время от времени деньги, которые зарабатывал написанием миниатюр, но их никогда не было достаточно, чтобы рискнуть перевезти всю семью в Нью-Йорк. В 1923 году Лаврентий серьезно заболел, и Александра отправилась в Америку на полгода. Выходив мужа, она вернулась  в конце года в Англию к детям. </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то время Иван заканчивал обучение в школе, и директор предложил ему остаться в ней еще на год, чтобы подготовиться к экзаменам в Оксфорд. Но у 17-летнего парня было свое решение. Он прислал матери письмо в Америку, в котором спрашивал разрешения после школы пойти работать в банк в Лондоне, где одним из управляющих был лицейский друг отца. В письме Иван начертил два наброска: в одном из них лодка в бушующем море с пятью большими мешками и одним гребцом, в другом – такую же лодку с </w:t>
      </w:r>
      <w:r>
        <w:rPr>
          <w:rFonts w:ascii="Times New Roman" w:hAnsi="Times New Roman" w:cs="Times New Roman"/>
          <w:sz w:val="28"/>
          <w:szCs w:val="28"/>
        </w:rPr>
        <w:lastRenderedPageBreak/>
        <w:t>четырьмя мешками и двумя гребцами. Под первым написано: «Это ты с пятью нами в своей лодке», под вторым: «Это мы, когда двое работают». После долгих колебаний Александра согласилась с мудрым решением юноши. Через четыре года Иван переедет жить в Америку к отцу, где, познакомившись с семьей лицейского друга – В.Вадковского, женится на его дочери Надежде.</w:t>
      </w:r>
    </w:p>
    <w:p w:rsidR="000230D8" w:rsidRPr="00C32F4D"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апреля 1928 года в Лондон была доставлена телеграмма о смерти Лаврентия после операции. Ее прочитают дочери Наталия, Варвара и вдова. В день его похорон в Нью-Йорке они отслужат панихиду в Лондоне.</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книге А.Пущина много писала о жизненных перипетиях семей русских эмигрантов, о том, как они старались по возможности помочь друг другу. Много признательных слов было сказано ею и о местном населении. В период Второй мировой войны она была в Лондоне с двумя дочерьми и внуками. Когда в 1944 году в Лондоне открылся американский офис Красного Креста,  А.Пущина поступила туда на службу корреспондентом внутреннего вещания и прослужила там до конца войны.</w:t>
      </w: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Повествование книги заканчивается событиями 1945 года, окончанием Второй мировой войны, последней войны</w:t>
      </w:r>
      <w:r>
        <w:rPr>
          <w:rFonts w:ascii="Times New Roman" w:hAnsi="Times New Roman" w:cs="Times New Roman"/>
          <w:sz w:val="28"/>
          <w:szCs w:val="28"/>
          <w:lang w:val="be-BY"/>
        </w:rPr>
        <w:t xml:space="preserve"> ХХ </w:t>
      </w:r>
      <w:r>
        <w:rPr>
          <w:rFonts w:ascii="Times New Roman" w:hAnsi="Times New Roman" w:cs="Times New Roman"/>
          <w:sz w:val="28"/>
          <w:szCs w:val="28"/>
        </w:rPr>
        <w:t xml:space="preserve">века. Военные лихолетья поколение Александры Федоровны переживало на протяжении 40 лет. Война – это не только вооруженный политический конфликт, это великая социальная проблема. </w:t>
      </w: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ГЛАВА </w:t>
      </w:r>
      <w:r>
        <w:rPr>
          <w:rFonts w:ascii="Times New Roman" w:hAnsi="Times New Roman" w:cs="Times New Roman"/>
          <w:sz w:val="28"/>
          <w:szCs w:val="28"/>
          <w:lang w:val="en-US"/>
        </w:rPr>
        <w:t>IV</w:t>
      </w:r>
      <w:r>
        <w:rPr>
          <w:rFonts w:ascii="Times New Roman" w:hAnsi="Times New Roman" w:cs="Times New Roman"/>
          <w:sz w:val="28"/>
          <w:szCs w:val="28"/>
        </w:rPr>
        <w:t>. ИСТОРИЯ В ЛИЦАХ</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историческом романе важным является наличие образов исторических личностей, имевших весомое политическое значение в данную эпоху. В книге А.Пущиной это, безусловно, представители царской семьи.</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ареста императора и его родных среди дворян возник список добровольцев, желающих последовать за императором в Сибирь, если он не будет против. Лаврентий Пущин внес свое имя в этот список. Однако он не был востребован. Царская чета сама составила список людей, которых бы желала видеть сопровождавшими. Некоторые согласились, другие вежливо отказались или просто исчезли, и среди них были те, которых императорская семья считала верными друзьями.</w:t>
      </w:r>
    </w:p>
    <w:p w:rsidR="000230D8" w:rsidRDefault="00B577A9"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А.</w:t>
      </w:r>
      <w:r w:rsidR="000230D8">
        <w:rPr>
          <w:rFonts w:ascii="Times New Roman" w:hAnsi="Times New Roman" w:cs="Times New Roman"/>
          <w:sz w:val="28"/>
          <w:szCs w:val="28"/>
        </w:rPr>
        <w:t xml:space="preserve">Пущина попросила о личной встрече с вдовствующей императрицей  Марией Федоровной, матерью царя Николая </w:t>
      </w:r>
      <w:r w:rsidR="000230D8">
        <w:rPr>
          <w:rFonts w:ascii="Times New Roman" w:hAnsi="Times New Roman" w:cs="Times New Roman"/>
          <w:sz w:val="28"/>
          <w:szCs w:val="28"/>
          <w:lang w:val="en-US"/>
        </w:rPr>
        <w:t>II</w:t>
      </w:r>
      <w:r w:rsidR="000230D8">
        <w:rPr>
          <w:rFonts w:ascii="Times New Roman" w:hAnsi="Times New Roman" w:cs="Times New Roman"/>
          <w:sz w:val="28"/>
          <w:szCs w:val="28"/>
        </w:rPr>
        <w:t xml:space="preserve">, которая прибыла в Лондон из Крыма и остановилась у своей сестры, королевы Александры, в Мальборо-хаус. Получив приглашение на встречу, Александра отметила, что у нее нет подходящей одежды для визита, на что муж ответил, что императрица все поймет и не нужно волноваться по этому поводу.  </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Императрица была в черном. Пущина была очень взволнована, глядя в ее приятное и доброжелательное лицо, так хорошо знакомое каждому в России. Императрица рассказала о пережитом в Крыму, когда ожидала британский конвой для сопровождения ее в Англию. Их охраняли солдаты под контролем очень резкого и грубого комиссара. Все окружение императрицы боялось его страшно, но должны были выносить его оскорбления тихо. Наконец настал день, когда прибыл британский конвой. Как обычно, без стука в комнату императрицы вошел комиссар, закрыл за собой дверь, подошел к Ее Величеству – пал на колени и сказал: </w:t>
      </w:r>
      <w:r>
        <w:rPr>
          <w:rFonts w:ascii="Times New Roman" w:hAnsi="Times New Roman" w:cs="Times New Roman"/>
          <w:sz w:val="28"/>
          <w:szCs w:val="28"/>
          <w:lang w:val="be-BY"/>
        </w:rPr>
        <w:t>“Простите меня, Ваше Величество, за все. Я должен был так притворяться, чтобы никто не заподозрил меня. Я вынужден был вести себя ужасно, чтобы защитить Вас. Простите меня”</w:t>
      </w:r>
      <w:r>
        <w:rPr>
          <w:rFonts w:ascii="Times New Roman" w:hAnsi="Times New Roman" w:cs="Times New Roman"/>
          <w:sz w:val="28"/>
          <w:szCs w:val="28"/>
        </w:rPr>
        <w:t xml:space="preserve">, – и поцеловал ее руку. Императрица закончила свой </w:t>
      </w:r>
      <w:r>
        <w:rPr>
          <w:rFonts w:ascii="Times New Roman" w:hAnsi="Times New Roman" w:cs="Times New Roman"/>
          <w:sz w:val="28"/>
          <w:szCs w:val="28"/>
        </w:rPr>
        <w:lastRenderedPageBreak/>
        <w:t xml:space="preserve">рассказ словами: </w:t>
      </w:r>
      <w:r>
        <w:rPr>
          <w:rFonts w:ascii="Times New Roman" w:hAnsi="Times New Roman" w:cs="Times New Roman"/>
          <w:sz w:val="28"/>
          <w:szCs w:val="28"/>
          <w:lang w:val="be-BY"/>
        </w:rPr>
        <w:t>“</w:t>
      </w:r>
      <w:r>
        <w:rPr>
          <w:rFonts w:ascii="Times New Roman" w:hAnsi="Times New Roman" w:cs="Times New Roman"/>
          <w:sz w:val="28"/>
          <w:szCs w:val="28"/>
        </w:rPr>
        <w:t>Когда я сейчас думаю о русских людях, я не могу поверить, что они злые… Я всегда буду помнить этого комиссара</w:t>
      </w:r>
      <w:r>
        <w:rPr>
          <w:rFonts w:ascii="Times New Roman" w:hAnsi="Times New Roman" w:cs="Times New Roman"/>
          <w:sz w:val="28"/>
          <w:szCs w:val="28"/>
          <w:lang w:val="be-BY"/>
        </w:rPr>
        <w:t>”.</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Среди знакомых Александры Федоровны был и знаменитый оперный певец Ф. Шаляпин, который на улицах бунтующего Петрограда с упоением “вдыхал массовую страсть”, и писатель Анатолий Федорович Кони, друг писателя Л.Н.Толстого. В книге </w:t>
      </w:r>
      <w:r>
        <w:rPr>
          <w:rFonts w:ascii="Times New Roman" w:hAnsi="Times New Roman" w:cs="Times New Roman"/>
          <w:sz w:val="28"/>
          <w:szCs w:val="28"/>
        </w:rPr>
        <w:t xml:space="preserve">Александра </w:t>
      </w:r>
      <w:r>
        <w:rPr>
          <w:rFonts w:ascii="Times New Roman" w:hAnsi="Times New Roman" w:cs="Times New Roman"/>
          <w:sz w:val="28"/>
          <w:szCs w:val="28"/>
          <w:lang w:val="be-BY"/>
        </w:rPr>
        <w:t>Федоровна подробна рассказывает предысторию создания романа Л.Толстого “Воскресение”, сюжет которого А.Ф. Кони поведал другу из своего юридического опыта. Анатолий Федорович переписывался с семьей Пущиных, когда те уже были в эмиграции. Однажды он прислал открытку с цитатой из стихотворения Алексея Степановича Хомякова “Труженик”:</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Не брошу плуга, раб ленивый, </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Не отойду я от него,</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Покуда не прорежу нивы, </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Господь, для сева твоего.</w:t>
      </w: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be-BY"/>
        </w:rPr>
        <w:t xml:space="preserve">Как отметила А. Пущина, это объяснило ей, почему он не уехал из России, как многие другие.  </w:t>
      </w: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51497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ЗАКЛЮЧЕНИЕ</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произведении А.Пущиной прослеживаются черты прозы следующих жанров: </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семейно-бытового романа, так как в нем показана история рода Пущиных</w:t>
      </w:r>
      <w:r>
        <w:rPr>
          <w:rFonts w:ascii="Times New Roman" w:hAnsi="Times New Roman" w:cs="Times New Roman"/>
          <w:sz w:val="28"/>
          <w:szCs w:val="28"/>
        </w:rPr>
        <w:softHyphen/>
        <w:t>-</w:t>
      </w:r>
      <w:r w:rsidRPr="00673593">
        <w:rPr>
          <w:rFonts w:ascii="Times New Roman" w:hAnsi="Times New Roman" w:cs="Times New Roman"/>
          <w:sz w:val="28"/>
          <w:szCs w:val="28"/>
        </w:rPr>
        <w:t>Татариновых;</w:t>
      </w:r>
    </w:p>
    <w:p w:rsidR="000230D8" w:rsidRPr="00673593" w:rsidRDefault="000230D8" w:rsidP="000230D8">
      <w:pPr>
        <w:tabs>
          <w:tab w:val="left" w:pos="7440"/>
        </w:tabs>
        <w:spacing w:line="360" w:lineRule="auto"/>
        <w:ind w:firstLine="709"/>
        <w:contextualSpacing/>
        <w:jc w:val="both"/>
        <w:rPr>
          <w:rFonts w:ascii="Times New Roman" w:hAnsi="Times New Roman" w:cs="Times New Roman"/>
          <w:sz w:val="28"/>
          <w:szCs w:val="28"/>
        </w:rPr>
      </w:pPr>
      <w:r w:rsidRPr="00673593">
        <w:rPr>
          <w:rFonts w:ascii="Times New Roman" w:hAnsi="Times New Roman" w:cs="Times New Roman"/>
          <w:sz w:val="28"/>
          <w:szCs w:val="28"/>
        </w:rPr>
        <w:t>2) социального романа</w:t>
      </w:r>
      <w:r>
        <w:rPr>
          <w:rFonts w:ascii="Times New Roman" w:hAnsi="Times New Roman" w:cs="Times New Roman"/>
          <w:sz w:val="28"/>
          <w:szCs w:val="28"/>
        </w:rPr>
        <w:t>, поскольку здесь</w:t>
      </w:r>
      <w:r w:rsidRPr="00673593">
        <w:rPr>
          <w:rFonts w:ascii="Times New Roman" w:hAnsi="Times New Roman" w:cs="Times New Roman"/>
          <w:sz w:val="28"/>
          <w:szCs w:val="28"/>
        </w:rPr>
        <w:t xml:space="preserve"> ярко очерчен социально-политический конфликт в России в начале </w:t>
      </w:r>
      <w:r w:rsidRPr="00673593">
        <w:rPr>
          <w:rFonts w:ascii="Times New Roman" w:hAnsi="Times New Roman" w:cs="Times New Roman"/>
          <w:sz w:val="28"/>
          <w:szCs w:val="28"/>
          <w:lang w:val="be-BY"/>
        </w:rPr>
        <w:t>ХХ</w:t>
      </w:r>
      <w:r w:rsidRPr="00673593">
        <w:rPr>
          <w:rFonts w:ascii="Times New Roman" w:hAnsi="Times New Roman" w:cs="Times New Roman"/>
          <w:sz w:val="28"/>
          <w:szCs w:val="28"/>
        </w:rPr>
        <w:t xml:space="preserve"> века;</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исторического романа, где показан ведущий политический конфликт эпохи; отражено, </w:t>
      </w:r>
      <w:r w:rsidRPr="00EC5F6E">
        <w:rPr>
          <w:rFonts w:ascii="Times New Roman" w:hAnsi="Times New Roman" w:cs="Times New Roman"/>
          <w:sz w:val="28"/>
          <w:szCs w:val="28"/>
        </w:rPr>
        <w:t>как политика влияет на жизнь людей, чьи судьбы переплетаются с судьбами  исторических лиц.</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данном произведении основными являются особенности исторического романа. В нем заключена и выдержана и социальная, и семейно-бытовая проблематика.</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Мы видим, как под влиянием политических катаклизмом люди теряли Родину, разрывались семьи. Но в таких испытаниях, как не раз отмечала А.Пущина, люди становились терпимее и добрее друг к другу.</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rPr>
        <w:t xml:space="preserve">Все пятеро ее детей, несмотря на разлуку с Россией и то, что оказались жить по разные стороны Атлантического океана, выдержали жизненные испытания, создали свои семьи. Каждое это событие отметила счастливая мать. Счет внукам в этой книге она вообще не вела. Однажды один из них спросил бабушку: </w:t>
      </w:r>
      <w:r>
        <w:rPr>
          <w:rFonts w:ascii="Times New Roman" w:hAnsi="Times New Roman" w:cs="Times New Roman"/>
          <w:sz w:val="28"/>
          <w:szCs w:val="28"/>
          <w:lang w:val="be-BY"/>
        </w:rPr>
        <w:t>“</w:t>
      </w:r>
      <w:r>
        <w:rPr>
          <w:rFonts w:ascii="Times New Roman" w:hAnsi="Times New Roman" w:cs="Times New Roman"/>
          <w:sz w:val="28"/>
          <w:szCs w:val="28"/>
        </w:rPr>
        <w:t>Почему ты пишешь только о хороших людях? Ты, должно быть, встречала и знала недоброжелательных и неприятных людей. Если бы ты включила их в воспоминания, это сделало бы книгу более увлекательной</w:t>
      </w:r>
      <w:r>
        <w:rPr>
          <w:rFonts w:ascii="Times New Roman" w:hAnsi="Times New Roman" w:cs="Times New Roman"/>
          <w:sz w:val="28"/>
          <w:szCs w:val="28"/>
          <w:lang w:val="be-BY"/>
        </w:rPr>
        <w:t>”. Но что она ответила : “</w:t>
      </w:r>
      <w:r>
        <w:rPr>
          <w:rFonts w:ascii="Times New Roman" w:hAnsi="Times New Roman" w:cs="Times New Roman"/>
          <w:sz w:val="28"/>
          <w:szCs w:val="28"/>
        </w:rPr>
        <w:t xml:space="preserve"> Конечно, я встречала и знала разного рода людей, но мне посчастливилось быть знакомой с теми, чья доброта была яркой, как свет, и это делало их запоминающимися. Вот такие воспоминания должны быть сохранены</w:t>
      </w:r>
      <w:r>
        <w:rPr>
          <w:rFonts w:ascii="Times New Roman" w:hAnsi="Times New Roman" w:cs="Times New Roman"/>
          <w:sz w:val="28"/>
          <w:szCs w:val="28"/>
          <w:lang w:val="be-BY"/>
        </w:rPr>
        <w:t>”.</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 книге А.Пущина является не только автором, но и главной героиней, где наблюдающей за событиями, где являясь их активной участницей. </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Исторические события, записанные с натуры, осмысленные с высоты прожитого опыта, дают правдивую оценку событиям эпохи, изображенной в произведении.</w:t>
      </w: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Книга является своеобразным памятником самой А. Пущиной. По дате, оставленной ею в посвящении внукам, считается, что умерла она после    1965 года. </w:t>
      </w:r>
    </w:p>
    <w:p w:rsidR="000230D8" w:rsidRPr="00860A54"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p>
    <w:p w:rsidR="000230D8" w:rsidRPr="00380C5D" w:rsidRDefault="000230D8" w:rsidP="000230D8">
      <w:pPr>
        <w:tabs>
          <w:tab w:val="left" w:pos="7440"/>
        </w:tabs>
        <w:spacing w:line="360" w:lineRule="auto"/>
        <w:ind w:firstLine="709"/>
        <w:contextualSpacing/>
        <w:jc w:val="both"/>
        <w:rPr>
          <w:rFonts w:ascii="Times New Roman" w:hAnsi="Times New Roman" w:cs="Times New Roman"/>
          <w:sz w:val="28"/>
          <w:szCs w:val="28"/>
          <w:lang w:val="be-BY"/>
        </w:rPr>
      </w:pP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Pr="008F39C9"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Default="000230D8" w:rsidP="000230D8">
      <w:pPr>
        <w:tabs>
          <w:tab w:val="left" w:pos="7440"/>
        </w:tabs>
        <w:spacing w:line="360" w:lineRule="auto"/>
        <w:ind w:firstLine="709"/>
        <w:contextualSpacing/>
        <w:jc w:val="both"/>
        <w:rPr>
          <w:rFonts w:ascii="Times New Roman" w:hAnsi="Times New Roman" w:cs="Times New Roman"/>
          <w:sz w:val="28"/>
          <w:szCs w:val="28"/>
        </w:rPr>
      </w:pPr>
    </w:p>
    <w:p w:rsidR="000230D8" w:rsidRDefault="000230D8" w:rsidP="000230D8">
      <w:pPr>
        <w:spacing w:line="360" w:lineRule="auto"/>
        <w:ind w:firstLine="709"/>
        <w:contextualSpacing/>
        <w:jc w:val="both"/>
        <w:rPr>
          <w:rFonts w:ascii="Times New Roman" w:hAnsi="Times New Roman" w:cs="Times New Roman"/>
          <w:sz w:val="28"/>
          <w:szCs w:val="28"/>
        </w:rPr>
      </w:pPr>
    </w:p>
    <w:p w:rsidR="000230D8" w:rsidRDefault="000230D8" w:rsidP="000230D8"/>
    <w:p w:rsidR="000230D8" w:rsidRDefault="000230D8" w:rsidP="000230D8"/>
    <w:p w:rsidR="000230D8" w:rsidRDefault="000230D8" w:rsidP="000230D8"/>
    <w:p w:rsidR="000230D8" w:rsidRDefault="000230D8" w:rsidP="000230D8"/>
    <w:p w:rsidR="000230D8" w:rsidRDefault="000230D8" w:rsidP="000230D8"/>
    <w:p w:rsidR="000230D8" w:rsidRDefault="000230D8" w:rsidP="000230D8"/>
    <w:p w:rsidR="000230D8" w:rsidRDefault="000230D8" w:rsidP="000230D8"/>
    <w:p w:rsidR="000230D8" w:rsidRDefault="000230D8" w:rsidP="000230D8"/>
    <w:p w:rsidR="000230D8" w:rsidRDefault="000230D8" w:rsidP="000230D8"/>
    <w:p w:rsidR="000230D8" w:rsidRDefault="000230D8" w:rsidP="000230D8"/>
    <w:p w:rsidR="000230D8" w:rsidRDefault="000230D8" w:rsidP="000230D8"/>
    <w:p w:rsidR="00290627" w:rsidRDefault="00290627" w:rsidP="000230D8"/>
    <w:p w:rsidR="00290627" w:rsidRDefault="00290627" w:rsidP="000230D8"/>
    <w:p w:rsidR="00290627" w:rsidRDefault="00290627" w:rsidP="000230D8"/>
    <w:p w:rsidR="00290627" w:rsidRDefault="00290627" w:rsidP="000230D8"/>
    <w:p w:rsidR="00290627" w:rsidRDefault="00290627" w:rsidP="000230D8"/>
    <w:p w:rsidR="000230D8" w:rsidRDefault="000230D8" w:rsidP="000230D8"/>
    <w:bookmarkEnd w:id="1"/>
    <w:p w:rsidR="00290627" w:rsidRDefault="00290627" w:rsidP="00290627">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290627" w:rsidRPr="009050B6" w:rsidRDefault="00290627" w:rsidP="00290627">
      <w:pPr>
        <w:spacing w:line="360" w:lineRule="auto"/>
        <w:ind w:firstLine="709"/>
        <w:contextualSpacing/>
        <w:jc w:val="both"/>
        <w:rPr>
          <w:rFonts w:ascii="Times New Roman" w:hAnsi="Times New Roman" w:cs="Times New Roman"/>
          <w:sz w:val="28"/>
          <w:szCs w:val="28"/>
        </w:rPr>
      </w:pPr>
      <w:r w:rsidRPr="004E2C97">
        <w:rPr>
          <w:rFonts w:ascii="Times New Roman" w:hAnsi="Times New Roman" w:cs="Times New Roman"/>
          <w:i/>
          <w:sz w:val="28"/>
          <w:szCs w:val="28"/>
        </w:rPr>
        <w:t>Пущина, А.Ф.</w:t>
      </w:r>
      <w:r>
        <w:rPr>
          <w:rFonts w:ascii="Times New Roman" w:hAnsi="Times New Roman" w:cs="Times New Roman"/>
          <w:sz w:val="28"/>
          <w:szCs w:val="28"/>
        </w:rPr>
        <w:t xml:space="preserve"> </w:t>
      </w:r>
      <w:r w:rsidRPr="0037590F">
        <w:rPr>
          <w:rFonts w:ascii="Times New Roman" w:hAnsi="Times New Roman" w:cs="Times New Roman"/>
          <w:sz w:val="28"/>
          <w:szCs w:val="28"/>
        </w:rPr>
        <w:t xml:space="preserve"> </w:t>
      </w:r>
      <w:r>
        <w:rPr>
          <w:rFonts w:ascii="Times New Roman" w:hAnsi="Times New Roman" w:cs="Times New Roman"/>
          <w:sz w:val="28"/>
          <w:szCs w:val="28"/>
          <w:lang w:val="en-US"/>
        </w:rPr>
        <w:t>Memories</w:t>
      </w:r>
      <w:r w:rsidRPr="0037590F">
        <w:rPr>
          <w:rFonts w:ascii="Times New Roman" w:hAnsi="Times New Roman" w:cs="Times New Roman"/>
          <w:sz w:val="28"/>
          <w:szCs w:val="28"/>
        </w:rPr>
        <w:t xml:space="preserve"> </w:t>
      </w:r>
      <w:r>
        <w:rPr>
          <w:rFonts w:ascii="Times New Roman" w:hAnsi="Times New Roman" w:cs="Times New Roman"/>
          <w:sz w:val="28"/>
          <w:szCs w:val="28"/>
          <w:lang w:val="en-US"/>
        </w:rPr>
        <w:t>of</w:t>
      </w:r>
      <w:r w:rsidRPr="0037590F">
        <w:rPr>
          <w:rFonts w:ascii="Times New Roman" w:hAnsi="Times New Roman" w:cs="Times New Roman"/>
          <w:sz w:val="28"/>
          <w:szCs w:val="28"/>
        </w:rPr>
        <w:t xml:space="preserve"> </w:t>
      </w:r>
      <w:r>
        <w:rPr>
          <w:rFonts w:ascii="Times New Roman" w:hAnsi="Times New Roman" w:cs="Times New Roman"/>
          <w:sz w:val="28"/>
          <w:szCs w:val="28"/>
          <w:lang w:val="en-US"/>
        </w:rPr>
        <w:t>people</w:t>
      </w:r>
      <w:r w:rsidRPr="0037590F">
        <w:rPr>
          <w:rFonts w:ascii="Times New Roman" w:hAnsi="Times New Roman" w:cs="Times New Roman"/>
          <w:sz w:val="28"/>
          <w:szCs w:val="28"/>
        </w:rPr>
        <w:t xml:space="preserve"> </w:t>
      </w:r>
      <w:r>
        <w:rPr>
          <w:rFonts w:ascii="Times New Roman" w:hAnsi="Times New Roman" w:cs="Times New Roman"/>
          <w:sz w:val="28"/>
          <w:szCs w:val="28"/>
          <w:lang w:val="en-US"/>
        </w:rPr>
        <w:t>and</w:t>
      </w:r>
      <w:r w:rsidRPr="0037590F">
        <w:rPr>
          <w:rFonts w:ascii="Times New Roman" w:hAnsi="Times New Roman" w:cs="Times New Roman"/>
          <w:sz w:val="28"/>
          <w:szCs w:val="28"/>
        </w:rPr>
        <w:t xml:space="preserve"> </w:t>
      </w:r>
      <w:r>
        <w:rPr>
          <w:rFonts w:ascii="Times New Roman" w:hAnsi="Times New Roman" w:cs="Times New Roman"/>
          <w:sz w:val="28"/>
          <w:szCs w:val="28"/>
          <w:lang w:val="en-US"/>
        </w:rPr>
        <w:t>events</w:t>
      </w:r>
      <w:r w:rsidRPr="0037590F">
        <w:rPr>
          <w:rFonts w:ascii="Times New Roman" w:hAnsi="Times New Roman" w:cs="Times New Roman"/>
          <w:sz w:val="28"/>
          <w:szCs w:val="28"/>
        </w:rPr>
        <w:t xml:space="preserve"> </w:t>
      </w:r>
      <w:r>
        <w:rPr>
          <w:rFonts w:ascii="Times New Roman" w:hAnsi="Times New Roman" w:cs="Times New Roman"/>
          <w:sz w:val="28"/>
          <w:szCs w:val="28"/>
          <w:lang w:val="en-US"/>
        </w:rPr>
        <w:t>by</w:t>
      </w:r>
      <w:r w:rsidRPr="0037590F">
        <w:rPr>
          <w:rFonts w:ascii="Times New Roman" w:hAnsi="Times New Roman" w:cs="Times New Roman"/>
          <w:sz w:val="28"/>
          <w:szCs w:val="28"/>
        </w:rPr>
        <w:t xml:space="preserve"> </w:t>
      </w:r>
      <w:r>
        <w:rPr>
          <w:rFonts w:ascii="Times New Roman" w:hAnsi="Times New Roman" w:cs="Times New Roman"/>
          <w:sz w:val="28"/>
          <w:szCs w:val="28"/>
          <w:lang w:val="en-US"/>
        </w:rPr>
        <w:t>Alexandra</w:t>
      </w:r>
      <w:r w:rsidRPr="0037590F">
        <w:rPr>
          <w:rFonts w:ascii="Times New Roman" w:hAnsi="Times New Roman" w:cs="Times New Roman"/>
          <w:sz w:val="28"/>
          <w:szCs w:val="28"/>
        </w:rPr>
        <w:t xml:space="preserve"> </w:t>
      </w:r>
      <w:r>
        <w:rPr>
          <w:rFonts w:ascii="Times New Roman" w:hAnsi="Times New Roman" w:cs="Times New Roman"/>
          <w:sz w:val="28"/>
          <w:szCs w:val="28"/>
          <w:lang w:val="en-US"/>
        </w:rPr>
        <w:t>Poustchine</w:t>
      </w:r>
      <w:r w:rsidRPr="0037590F">
        <w:rPr>
          <w:rFonts w:ascii="Times New Roman" w:hAnsi="Times New Roman" w:cs="Times New Roman"/>
          <w:sz w:val="28"/>
          <w:szCs w:val="28"/>
        </w:rPr>
        <w:t xml:space="preserve"> / </w:t>
      </w:r>
      <w:r w:rsidRPr="004E2C97">
        <w:rPr>
          <w:rFonts w:ascii="Times New Roman" w:hAnsi="Times New Roman" w:cs="Times New Roman"/>
          <w:sz w:val="28"/>
          <w:szCs w:val="28"/>
        </w:rPr>
        <w:t>Воспоминания о людях</w:t>
      </w:r>
      <w:r>
        <w:rPr>
          <w:rFonts w:ascii="Times New Roman" w:hAnsi="Times New Roman" w:cs="Times New Roman"/>
          <w:sz w:val="28"/>
          <w:szCs w:val="28"/>
        </w:rPr>
        <w:t xml:space="preserve"> и событиях Александры Пущиной.</w:t>
      </w:r>
      <w:r w:rsidRPr="009050B6">
        <w:rPr>
          <w:rFonts w:ascii="Times New Roman" w:hAnsi="Times New Roman" w:cs="Times New Roman"/>
          <w:sz w:val="28"/>
          <w:szCs w:val="28"/>
        </w:rPr>
        <w:t xml:space="preserve"> – 133</w:t>
      </w:r>
      <w:r>
        <w:rPr>
          <w:rFonts w:ascii="Times New Roman" w:hAnsi="Times New Roman" w:cs="Times New Roman"/>
          <w:sz w:val="28"/>
          <w:szCs w:val="28"/>
          <w:lang w:val="en-US"/>
        </w:rPr>
        <w:t>c</w:t>
      </w:r>
      <w:r w:rsidRPr="009050B6">
        <w:rPr>
          <w:rFonts w:ascii="Times New Roman" w:hAnsi="Times New Roman" w:cs="Times New Roman"/>
          <w:sz w:val="28"/>
          <w:szCs w:val="28"/>
        </w:rPr>
        <w:t xml:space="preserve">. </w:t>
      </w:r>
    </w:p>
    <w:p w:rsidR="00290627" w:rsidRPr="007F4190" w:rsidRDefault="00290627" w:rsidP="00290627">
      <w:pPr>
        <w:spacing w:line="360" w:lineRule="auto"/>
        <w:ind w:firstLine="709"/>
        <w:contextualSpacing/>
        <w:jc w:val="both"/>
        <w:rPr>
          <w:rFonts w:ascii="Times New Roman" w:hAnsi="Times New Roman" w:cs="Times New Roman"/>
          <w:sz w:val="28"/>
          <w:szCs w:val="28"/>
        </w:rPr>
      </w:pPr>
      <w:r w:rsidRPr="004E2C97">
        <w:rPr>
          <w:rFonts w:ascii="Times New Roman" w:hAnsi="Times New Roman" w:cs="Times New Roman"/>
          <w:i/>
          <w:sz w:val="28"/>
          <w:szCs w:val="28"/>
        </w:rPr>
        <w:t>Пущина, А.Ф.</w:t>
      </w:r>
      <w:r>
        <w:rPr>
          <w:rFonts w:ascii="Times New Roman" w:hAnsi="Times New Roman" w:cs="Times New Roman"/>
          <w:sz w:val="28"/>
          <w:szCs w:val="28"/>
        </w:rPr>
        <w:t xml:space="preserve"> В санитарном поезде // Наше наследие. – 2014.  – № 110. – С.90-91.  </w:t>
      </w:r>
    </w:p>
    <w:p w:rsidR="00290627" w:rsidRPr="00714BA9" w:rsidRDefault="00290627" w:rsidP="00290627">
      <w:pPr>
        <w:spacing w:line="360" w:lineRule="auto"/>
        <w:ind w:firstLine="709"/>
        <w:contextualSpacing/>
        <w:jc w:val="both"/>
        <w:rPr>
          <w:rFonts w:ascii="Times New Roman" w:hAnsi="Times New Roman" w:cs="Times New Roman"/>
          <w:sz w:val="28"/>
          <w:szCs w:val="28"/>
        </w:rPr>
      </w:pPr>
      <w:r w:rsidRPr="007F4190">
        <w:rPr>
          <w:rFonts w:ascii="Times New Roman" w:hAnsi="Times New Roman" w:cs="Times New Roman"/>
          <w:i/>
          <w:sz w:val="28"/>
          <w:szCs w:val="28"/>
        </w:rPr>
        <w:t>Татаринова, В.Ф.</w:t>
      </w:r>
      <w:r>
        <w:rPr>
          <w:rFonts w:ascii="Times New Roman" w:hAnsi="Times New Roman" w:cs="Times New Roman"/>
          <w:sz w:val="28"/>
          <w:szCs w:val="28"/>
        </w:rPr>
        <w:t xml:space="preserve"> Глазами сестры милосердия // Наше наследие. – 2014. - №110. – С.82-83.</w:t>
      </w:r>
    </w:p>
    <w:p w:rsidR="00290627" w:rsidRDefault="00290627" w:rsidP="00290627">
      <w:pPr>
        <w:spacing w:line="360" w:lineRule="auto"/>
        <w:ind w:firstLine="709"/>
        <w:contextualSpacing/>
        <w:jc w:val="both"/>
        <w:rPr>
          <w:rFonts w:ascii="Times New Roman" w:hAnsi="Times New Roman" w:cs="Times New Roman"/>
          <w:sz w:val="28"/>
          <w:szCs w:val="28"/>
        </w:rPr>
      </w:pPr>
      <w:r w:rsidRPr="007F4190">
        <w:rPr>
          <w:rFonts w:ascii="Times New Roman" w:hAnsi="Times New Roman" w:cs="Times New Roman"/>
          <w:i/>
          <w:sz w:val="28"/>
          <w:szCs w:val="28"/>
        </w:rPr>
        <w:t>Татаринова, В.Ф.</w:t>
      </w:r>
      <w:r>
        <w:rPr>
          <w:rFonts w:ascii="Times New Roman" w:hAnsi="Times New Roman" w:cs="Times New Roman"/>
          <w:sz w:val="28"/>
          <w:szCs w:val="28"/>
        </w:rPr>
        <w:t xml:space="preserve"> «Весь ужас этих дней». Стихи</w:t>
      </w:r>
      <w:r w:rsidR="002059A6">
        <w:rPr>
          <w:rFonts w:ascii="Times New Roman" w:hAnsi="Times New Roman" w:cs="Times New Roman"/>
          <w:sz w:val="28"/>
          <w:szCs w:val="28"/>
        </w:rPr>
        <w:t xml:space="preserve"> </w:t>
      </w:r>
      <w:r>
        <w:rPr>
          <w:rFonts w:ascii="Times New Roman" w:hAnsi="Times New Roman" w:cs="Times New Roman"/>
          <w:sz w:val="28"/>
          <w:szCs w:val="28"/>
        </w:rPr>
        <w:t>// Наше наследие. – 2014. - №110. – С.86-89.</w:t>
      </w:r>
    </w:p>
    <w:p w:rsidR="00290627" w:rsidRPr="007F4190" w:rsidRDefault="00290627" w:rsidP="00290627">
      <w:pPr>
        <w:spacing w:line="360" w:lineRule="auto"/>
        <w:ind w:firstLine="709"/>
        <w:contextualSpacing/>
        <w:jc w:val="both"/>
        <w:rPr>
          <w:rFonts w:ascii="Times New Roman" w:hAnsi="Times New Roman" w:cs="Times New Roman"/>
          <w:sz w:val="28"/>
          <w:szCs w:val="28"/>
        </w:rPr>
      </w:pPr>
      <w:r w:rsidRPr="00714BA9">
        <w:rPr>
          <w:rFonts w:ascii="Times New Roman" w:hAnsi="Times New Roman" w:cs="Times New Roman"/>
          <w:i/>
          <w:sz w:val="28"/>
          <w:szCs w:val="28"/>
        </w:rPr>
        <w:t>Якушкин, И.Г., Якушкина (Татаринова),М.Ф.</w:t>
      </w:r>
      <w:r>
        <w:rPr>
          <w:rFonts w:ascii="Times New Roman" w:hAnsi="Times New Roman" w:cs="Times New Roman"/>
          <w:sz w:val="28"/>
          <w:szCs w:val="28"/>
        </w:rPr>
        <w:t xml:space="preserve"> Хождение по мукам</w:t>
      </w:r>
      <w:r w:rsidR="002059A6">
        <w:rPr>
          <w:rFonts w:ascii="Times New Roman" w:hAnsi="Times New Roman" w:cs="Times New Roman"/>
          <w:sz w:val="28"/>
          <w:szCs w:val="28"/>
        </w:rPr>
        <w:t xml:space="preserve"> </w:t>
      </w:r>
      <w:r>
        <w:rPr>
          <w:rFonts w:ascii="Times New Roman" w:hAnsi="Times New Roman" w:cs="Times New Roman"/>
          <w:sz w:val="28"/>
          <w:szCs w:val="28"/>
        </w:rPr>
        <w:t>// Берегиня, 777. Сова: Общество. Политика. Экономика. – 2017. - №1(32). –     С. 102-126.</w:t>
      </w:r>
    </w:p>
    <w:p w:rsidR="000230D8" w:rsidRDefault="000230D8"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r w:rsidRPr="00E10C06">
        <w:rPr>
          <w:rFonts w:ascii="Times New Roman" w:hAnsi="Times New Roman" w:cs="Times New Roman"/>
          <w:sz w:val="28"/>
          <w:szCs w:val="28"/>
        </w:rPr>
        <w:object w:dxaOrig="10036" w:dyaOrig="11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594pt" o:ole="">
            <v:imagedata r:id="rId7" o:title=""/>
          </v:shape>
          <o:OLEObject Type="Embed" ProgID="Word.Document.12" ShapeID="_x0000_i1025" DrawAspect="Content" ObjectID="_1682025700" r:id="rId8"/>
        </w:object>
      </w: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Default="00E10C06" w:rsidP="00DF5FA9">
      <w:pPr>
        <w:spacing w:line="360" w:lineRule="auto"/>
        <w:contextualSpacing/>
        <w:jc w:val="center"/>
        <w:rPr>
          <w:rFonts w:ascii="Times New Roman" w:hAnsi="Times New Roman" w:cs="Times New Roman"/>
          <w:sz w:val="28"/>
          <w:szCs w:val="28"/>
        </w:rPr>
      </w:pPr>
    </w:p>
    <w:p w:rsidR="00E10C06" w:rsidRPr="00ED2DD2" w:rsidRDefault="00BE4C1C" w:rsidP="00DF5FA9">
      <w:pPr>
        <w:spacing w:line="360" w:lineRule="auto"/>
        <w:contextualSpacing/>
        <w:jc w:val="center"/>
        <w:rPr>
          <w:rFonts w:ascii="Times New Roman" w:hAnsi="Times New Roman" w:cs="Times New Roman"/>
          <w:sz w:val="28"/>
          <w:szCs w:val="28"/>
        </w:rPr>
      </w:pPr>
      <w:r w:rsidRPr="00BE4C1C">
        <w:rPr>
          <w:rFonts w:ascii="Times New Roman" w:hAnsi="Times New Roman" w:cs="Times New Roman"/>
          <w:sz w:val="28"/>
          <w:szCs w:val="28"/>
        </w:rPr>
        <w:object w:dxaOrig="10081" w:dyaOrig="12432">
          <v:shape id="_x0000_i1026" type="#_x0000_t75" style="width:7in;height:621.75pt" o:ole="">
            <v:imagedata r:id="rId9" o:title=""/>
          </v:shape>
          <o:OLEObject Type="Embed" ProgID="Word.Document.12" ShapeID="_x0000_i1026" DrawAspect="Content" ObjectID="_1682025701" r:id="rId10"/>
        </w:object>
      </w:r>
    </w:p>
    <w:sectPr w:rsidR="00E10C06" w:rsidRPr="00ED2DD2" w:rsidSect="003C487A">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D57" w:rsidRDefault="001B1D57" w:rsidP="003C487A">
      <w:pPr>
        <w:spacing w:after="0" w:line="240" w:lineRule="auto"/>
      </w:pPr>
      <w:r>
        <w:separator/>
      </w:r>
    </w:p>
  </w:endnote>
  <w:endnote w:type="continuationSeparator" w:id="0">
    <w:p w:rsidR="001B1D57" w:rsidRDefault="001B1D57" w:rsidP="003C4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927272"/>
      <w:docPartObj>
        <w:docPartGallery w:val="Page Numbers (Bottom of Page)"/>
        <w:docPartUnique/>
      </w:docPartObj>
    </w:sdtPr>
    <w:sdtContent>
      <w:p w:rsidR="003C487A" w:rsidRDefault="00016F0A">
        <w:pPr>
          <w:pStyle w:val="a7"/>
          <w:jc w:val="center"/>
        </w:pPr>
        <w:r>
          <w:fldChar w:fldCharType="begin"/>
        </w:r>
        <w:r w:rsidR="003C487A">
          <w:instrText>PAGE   \* MERGEFORMAT</w:instrText>
        </w:r>
        <w:r>
          <w:fldChar w:fldCharType="separate"/>
        </w:r>
        <w:r w:rsidR="005D0E36">
          <w:rPr>
            <w:noProof/>
          </w:rPr>
          <w:t>22</w:t>
        </w:r>
        <w:r>
          <w:fldChar w:fldCharType="end"/>
        </w:r>
      </w:p>
    </w:sdtContent>
  </w:sdt>
  <w:p w:rsidR="003C487A" w:rsidRDefault="003C48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D57" w:rsidRDefault="001B1D57" w:rsidP="003C487A">
      <w:pPr>
        <w:spacing w:after="0" w:line="240" w:lineRule="auto"/>
      </w:pPr>
      <w:r>
        <w:separator/>
      </w:r>
    </w:p>
  </w:footnote>
  <w:footnote w:type="continuationSeparator" w:id="0">
    <w:p w:rsidR="001B1D57" w:rsidRDefault="001B1D57" w:rsidP="003C48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97BE5"/>
    <w:rsid w:val="00016F0A"/>
    <w:rsid w:val="000230D8"/>
    <w:rsid w:val="000F7F4B"/>
    <w:rsid w:val="001B1D57"/>
    <w:rsid w:val="002059A6"/>
    <w:rsid w:val="00290627"/>
    <w:rsid w:val="0036028F"/>
    <w:rsid w:val="0036583B"/>
    <w:rsid w:val="003737BF"/>
    <w:rsid w:val="00397BE5"/>
    <w:rsid w:val="003C487A"/>
    <w:rsid w:val="005D0E36"/>
    <w:rsid w:val="00641294"/>
    <w:rsid w:val="0078442C"/>
    <w:rsid w:val="007D3B53"/>
    <w:rsid w:val="007F71BC"/>
    <w:rsid w:val="00861902"/>
    <w:rsid w:val="00924A90"/>
    <w:rsid w:val="00970D8B"/>
    <w:rsid w:val="00977E47"/>
    <w:rsid w:val="00A73A5D"/>
    <w:rsid w:val="00AA6F09"/>
    <w:rsid w:val="00B577A9"/>
    <w:rsid w:val="00BC520A"/>
    <w:rsid w:val="00BD7C4B"/>
    <w:rsid w:val="00BE4C1C"/>
    <w:rsid w:val="00C0606A"/>
    <w:rsid w:val="00C07926"/>
    <w:rsid w:val="00C13C6F"/>
    <w:rsid w:val="00D1524B"/>
    <w:rsid w:val="00D3463D"/>
    <w:rsid w:val="00DF5FA9"/>
    <w:rsid w:val="00E10C06"/>
    <w:rsid w:val="00E24043"/>
    <w:rsid w:val="00ED2DD2"/>
    <w:rsid w:val="00F43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63D"/>
  </w:style>
  <w:style w:type="paragraph" w:styleId="2">
    <w:name w:val="heading 2"/>
    <w:basedOn w:val="a"/>
    <w:next w:val="a"/>
    <w:link w:val="20"/>
    <w:uiPriority w:val="9"/>
    <w:unhideWhenUsed/>
    <w:qFormat/>
    <w:rsid w:val="00C079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9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1902"/>
    <w:rPr>
      <w:rFonts w:ascii="Segoe UI" w:hAnsi="Segoe UI" w:cs="Segoe UI"/>
      <w:sz w:val="18"/>
      <w:szCs w:val="18"/>
    </w:rPr>
  </w:style>
  <w:style w:type="paragraph" w:styleId="a5">
    <w:name w:val="header"/>
    <w:basedOn w:val="a"/>
    <w:link w:val="a6"/>
    <w:uiPriority w:val="99"/>
    <w:unhideWhenUsed/>
    <w:rsid w:val="003C48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487A"/>
  </w:style>
  <w:style w:type="paragraph" w:styleId="a7">
    <w:name w:val="footer"/>
    <w:basedOn w:val="a"/>
    <w:link w:val="a8"/>
    <w:uiPriority w:val="99"/>
    <w:unhideWhenUsed/>
    <w:rsid w:val="003C48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487A"/>
  </w:style>
  <w:style w:type="character" w:customStyle="1" w:styleId="20">
    <w:name w:val="Заголовок 2 Знак"/>
    <w:basedOn w:val="a0"/>
    <w:link w:val="2"/>
    <w:uiPriority w:val="9"/>
    <w:rsid w:val="00C0792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913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_________Microsoft_Office_Word2.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3CA9-92D7-4FE4-9009-2A5310AB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4072</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17</cp:revision>
  <cp:lastPrinted>2021-03-31T07:00:00Z</cp:lastPrinted>
  <dcterms:created xsi:type="dcterms:W3CDTF">2021-02-14T13:49:00Z</dcterms:created>
  <dcterms:modified xsi:type="dcterms:W3CDTF">2021-05-08T22:33:00Z</dcterms:modified>
</cp:coreProperties>
</file>