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D7" w:rsidRPr="003E38D7" w:rsidRDefault="003E38D7" w:rsidP="003E38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38D7">
        <w:rPr>
          <w:rFonts w:ascii="Times New Roman" w:hAnsi="Times New Roman" w:cs="Times New Roman"/>
          <w:sz w:val="28"/>
          <w:szCs w:val="28"/>
        </w:rPr>
        <w:t xml:space="preserve">Министерство общего и профессионального образования </w:t>
      </w:r>
    </w:p>
    <w:p w:rsidR="003E38D7" w:rsidRPr="003E38D7" w:rsidRDefault="003E38D7" w:rsidP="003E38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38D7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3E38D7" w:rsidRPr="003E38D7" w:rsidRDefault="003E38D7" w:rsidP="003E38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38D7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3E38D7" w:rsidRPr="003E38D7" w:rsidRDefault="003E38D7" w:rsidP="003E38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38D7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3E38D7" w:rsidRPr="003E38D7" w:rsidRDefault="003E38D7" w:rsidP="003E38D7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38D7">
        <w:rPr>
          <w:rFonts w:ascii="Times New Roman" w:hAnsi="Times New Roman" w:cs="Times New Roman"/>
          <w:sz w:val="28"/>
          <w:szCs w:val="28"/>
        </w:rPr>
        <w:t xml:space="preserve">«Волгодонский техникум информационных технологий, </w:t>
      </w:r>
    </w:p>
    <w:p w:rsidR="003E38D7" w:rsidRPr="003E38D7" w:rsidRDefault="003E38D7" w:rsidP="003E38D7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38D7">
        <w:rPr>
          <w:rFonts w:ascii="Times New Roman" w:hAnsi="Times New Roman" w:cs="Times New Roman"/>
          <w:sz w:val="28"/>
          <w:szCs w:val="28"/>
        </w:rPr>
        <w:t xml:space="preserve">бизнеса и дизайна имени В. В. Самарского» </w:t>
      </w:r>
    </w:p>
    <w:p w:rsidR="00A9658F" w:rsidRPr="00DA5FAF" w:rsidRDefault="00C80D3F" w:rsidP="00C80D3F">
      <w:pPr>
        <w:tabs>
          <w:tab w:val="left" w:pos="60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5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C80D3F" w:rsidRPr="00DA5FAF" w:rsidRDefault="00C80D3F" w:rsidP="00C80D3F">
      <w:pPr>
        <w:tabs>
          <w:tab w:val="left" w:pos="60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D3F" w:rsidRPr="00DA5FAF" w:rsidRDefault="00C80D3F" w:rsidP="00C80D3F">
      <w:pPr>
        <w:tabs>
          <w:tab w:val="left" w:pos="60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58F" w:rsidRDefault="00A9658F" w:rsidP="00C80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7FB6" w:rsidRPr="00DA5FAF" w:rsidRDefault="008B7FB6" w:rsidP="00C80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D3F" w:rsidRPr="00DA5FAF" w:rsidRDefault="00C80D3F" w:rsidP="00C80D3F">
      <w:pPr>
        <w:keepNext/>
        <w:keepLines/>
        <w:spacing w:after="0"/>
        <w:outlineLvl w:val="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80D3F" w:rsidRPr="008B7FB6" w:rsidRDefault="008B7FB6" w:rsidP="00C80D3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B7FB6">
        <w:rPr>
          <w:rFonts w:ascii="Times New Roman" w:hAnsi="Times New Roman"/>
          <w:b/>
          <w:bCs/>
          <w:sz w:val="28"/>
          <w:szCs w:val="28"/>
        </w:rPr>
        <w:t>Научно-исследовательская  работа</w:t>
      </w:r>
      <w:r w:rsidR="00C80D3F" w:rsidRPr="008B7FB6">
        <w:rPr>
          <w:rFonts w:ascii="Times New Roman" w:hAnsi="Times New Roman"/>
          <w:b/>
          <w:bCs/>
          <w:sz w:val="28"/>
          <w:szCs w:val="28"/>
        </w:rPr>
        <w:t>:</w:t>
      </w:r>
    </w:p>
    <w:p w:rsidR="00A9658F" w:rsidRPr="00DA5FAF" w:rsidRDefault="00C80D3F" w:rsidP="00C80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658F" w:rsidRPr="00DA5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9658F" w:rsidRPr="00DA5FA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Применение нейронных сетей как одного из направлений искусственного интеллекта при идентификации личности по голосу</w:t>
      </w:r>
      <w:r w:rsidR="00A9658F" w:rsidRPr="00DA5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 </w:t>
      </w:r>
    </w:p>
    <w:p w:rsidR="00A9658F" w:rsidRPr="00DA5FAF" w:rsidRDefault="00A9658F" w:rsidP="00C80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A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</w:p>
    <w:p w:rsidR="00A9658F" w:rsidRDefault="00A9658F" w:rsidP="00C80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A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</w:t>
      </w:r>
    </w:p>
    <w:p w:rsidR="008B7FB6" w:rsidRPr="00DA5FAF" w:rsidRDefault="008B7FB6" w:rsidP="00C80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58F" w:rsidRPr="00DA5FAF" w:rsidRDefault="00A9658F" w:rsidP="00C80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D3F" w:rsidRPr="00DA5FAF" w:rsidRDefault="00C80D3F" w:rsidP="00C80D3F">
      <w:pPr>
        <w:spacing w:after="0"/>
        <w:rPr>
          <w:rFonts w:ascii="Times New Roman" w:hAnsi="Times New Roman"/>
          <w:bCs/>
          <w:sz w:val="28"/>
          <w:szCs w:val="28"/>
        </w:rPr>
      </w:pPr>
      <w:r w:rsidRPr="00DA5FAF">
        <w:rPr>
          <w:rFonts w:ascii="Times New Roman" w:hAnsi="Times New Roman"/>
          <w:bCs/>
          <w:sz w:val="28"/>
          <w:szCs w:val="28"/>
        </w:rPr>
        <w:t>Автор работы:</w:t>
      </w:r>
    </w:p>
    <w:p w:rsidR="00C80D3F" w:rsidRPr="00DA5FAF" w:rsidRDefault="00C80D3F" w:rsidP="00C80D3F">
      <w:pPr>
        <w:spacing w:after="0"/>
        <w:rPr>
          <w:rFonts w:ascii="Times New Roman" w:hAnsi="Times New Roman"/>
          <w:b/>
          <w:sz w:val="28"/>
          <w:szCs w:val="28"/>
        </w:rPr>
      </w:pPr>
      <w:r w:rsidRPr="00DA5FAF">
        <w:rPr>
          <w:rFonts w:ascii="Times New Roman" w:hAnsi="Times New Roman"/>
          <w:b/>
          <w:sz w:val="28"/>
          <w:szCs w:val="28"/>
        </w:rPr>
        <w:t>Радченко Елизавета Владимировна</w:t>
      </w:r>
    </w:p>
    <w:p w:rsidR="00C80D3F" w:rsidRPr="00DA5FAF" w:rsidRDefault="00C80D3F" w:rsidP="00C80D3F">
      <w:pPr>
        <w:spacing w:after="0"/>
        <w:rPr>
          <w:rFonts w:ascii="Times New Roman" w:hAnsi="Times New Roman"/>
          <w:sz w:val="28"/>
          <w:szCs w:val="28"/>
        </w:rPr>
      </w:pPr>
      <w:r w:rsidRPr="00DA5FAF">
        <w:rPr>
          <w:rFonts w:ascii="Times New Roman" w:hAnsi="Times New Roman"/>
          <w:sz w:val="28"/>
          <w:szCs w:val="28"/>
        </w:rPr>
        <w:t xml:space="preserve">г. Волгодонск, ГБПОУ РО «ВТИТБиД» </w:t>
      </w:r>
    </w:p>
    <w:p w:rsidR="00A9658F" w:rsidRDefault="00A9658F" w:rsidP="00C80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FB6" w:rsidRPr="00DA5FAF" w:rsidRDefault="008B7FB6" w:rsidP="00C80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58F" w:rsidRPr="00DA5FAF" w:rsidRDefault="00A9658F" w:rsidP="00C80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58F" w:rsidRPr="00DA5FAF" w:rsidRDefault="00A9658F" w:rsidP="00C80D3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D3F" w:rsidRPr="00DA5FAF" w:rsidRDefault="00C80D3F" w:rsidP="00C80D3F">
      <w:pPr>
        <w:spacing w:after="0"/>
        <w:rPr>
          <w:rFonts w:ascii="Times New Roman" w:hAnsi="Times New Roman"/>
          <w:bCs/>
          <w:sz w:val="28"/>
          <w:szCs w:val="28"/>
        </w:rPr>
      </w:pPr>
      <w:r w:rsidRPr="00DA5FAF">
        <w:rPr>
          <w:rFonts w:ascii="Times New Roman" w:hAnsi="Times New Roman"/>
          <w:bCs/>
          <w:sz w:val="28"/>
          <w:szCs w:val="28"/>
        </w:rPr>
        <w:t>Научный руководитель:</w:t>
      </w:r>
    </w:p>
    <w:p w:rsidR="00C80D3F" w:rsidRPr="00DA5FAF" w:rsidRDefault="00C80D3F" w:rsidP="00C80D3F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DA5F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Юрова Марина Николаевна</w:t>
      </w:r>
      <w:r w:rsidRPr="00DA5FAF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C80D3F" w:rsidRPr="00DA5FAF" w:rsidRDefault="00C80D3F" w:rsidP="00C80D3F">
      <w:pPr>
        <w:spacing w:after="0"/>
        <w:rPr>
          <w:rFonts w:ascii="Times New Roman" w:hAnsi="Times New Roman"/>
          <w:sz w:val="28"/>
          <w:szCs w:val="28"/>
        </w:rPr>
      </w:pPr>
      <w:r w:rsidRPr="00DA5FAF">
        <w:rPr>
          <w:rFonts w:ascii="Times New Roman" w:hAnsi="Times New Roman"/>
          <w:bCs/>
          <w:sz w:val="28"/>
          <w:szCs w:val="28"/>
        </w:rPr>
        <w:t xml:space="preserve">Преподаватель информатики первой категории, </w:t>
      </w:r>
      <w:r w:rsidRPr="00DA5FAF">
        <w:rPr>
          <w:rFonts w:ascii="Times New Roman" w:hAnsi="Times New Roman"/>
          <w:sz w:val="28"/>
          <w:szCs w:val="28"/>
        </w:rPr>
        <w:t>ГБПОУ РО «ВТИТБиД»</w:t>
      </w:r>
    </w:p>
    <w:p w:rsidR="00C80D3F" w:rsidRPr="00DA5FAF" w:rsidRDefault="00C80D3F" w:rsidP="00C80D3F">
      <w:pPr>
        <w:spacing w:after="0"/>
        <w:rPr>
          <w:rFonts w:ascii="Times New Roman" w:hAnsi="Times New Roman"/>
          <w:sz w:val="28"/>
          <w:szCs w:val="28"/>
        </w:rPr>
      </w:pPr>
    </w:p>
    <w:p w:rsidR="00C80D3F" w:rsidRPr="00DA5FAF" w:rsidRDefault="00C80D3F" w:rsidP="00C80D3F">
      <w:pPr>
        <w:spacing w:after="0"/>
        <w:rPr>
          <w:rFonts w:ascii="Times New Roman" w:hAnsi="Times New Roman"/>
          <w:sz w:val="28"/>
          <w:szCs w:val="28"/>
        </w:rPr>
      </w:pPr>
    </w:p>
    <w:p w:rsidR="00C80D3F" w:rsidRPr="00DA5FAF" w:rsidRDefault="00C80D3F" w:rsidP="00C80D3F">
      <w:pPr>
        <w:spacing w:after="0"/>
        <w:rPr>
          <w:rFonts w:ascii="Times New Roman" w:hAnsi="Times New Roman"/>
          <w:sz w:val="28"/>
          <w:szCs w:val="28"/>
        </w:rPr>
      </w:pPr>
    </w:p>
    <w:p w:rsidR="00C80D3F" w:rsidRPr="00DA5FAF" w:rsidRDefault="00C80D3F" w:rsidP="00C80D3F">
      <w:pPr>
        <w:spacing w:after="0"/>
        <w:rPr>
          <w:rFonts w:ascii="Times New Roman" w:hAnsi="Times New Roman"/>
          <w:sz w:val="28"/>
          <w:szCs w:val="28"/>
        </w:rPr>
      </w:pPr>
    </w:p>
    <w:p w:rsidR="00C80D3F" w:rsidRDefault="00C80D3F" w:rsidP="00C80D3F">
      <w:pPr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7FB6" w:rsidRDefault="008B7FB6" w:rsidP="00C80D3F">
      <w:pPr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7FB6" w:rsidRPr="00DA5FAF" w:rsidRDefault="008B7FB6" w:rsidP="00C80D3F">
      <w:pPr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C80D3F" w:rsidRPr="00DA5FAF" w:rsidRDefault="00C80D3F" w:rsidP="00C80D3F">
      <w:pPr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0D3F" w:rsidRPr="00DA5FAF" w:rsidRDefault="00C80D3F" w:rsidP="00C80D3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A5FAF">
        <w:rPr>
          <w:rFonts w:ascii="Times New Roman" w:hAnsi="Times New Roman"/>
          <w:b/>
          <w:bCs/>
          <w:sz w:val="28"/>
          <w:szCs w:val="28"/>
        </w:rPr>
        <w:t>г. Волгодонск</w:t>
      </w:r>
    </w:p>
    <w:p w:rsidR="00C80D3F" w:rsidRPr="00DA5FAF" w:rsidRDefault="00C80D3F" w:rsidP="00C80D3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A5FAF">
        <w:rPr>
          <w:rFonts w:ascii="Times New Roman" w:hAnsi="Times New Roman"/>
          <w:b/>
          <w:bCs/>
          <w:sz w:val="28"/>
          <w:szCs w:val="28"/>
        </w:rPr>
        <w:t>2021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773052862"/>
        <w:docPartObj>
          <w:docPartGallery w:val="Table of Contents"/>
          <w:docPartUnique/>
        </w:docPartObj>
      </w:sdtPr>
      <w:sdtEndPr/>
      <w:sdtContent>
        <w:p w:rsidR="000E6CBF" w:rsidRPr="00353594" w:rsidRDefault="000E6CBF" w:rsidP="00353594">
          <w:pPr>
            <w:pStyle w:val="af5"/>
            <w:ind w:firstLine="567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353594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4B7813" w:rsidRPr="00353594" w:rsidRDefault="000E6CBF" w:rsidP="005D3744">
          <w:pPr>
            <w:pStyle w:val="11"/>
            <w:tabs>
              <w:tab w:val="clear" w:pos="9344"/>
              <w:tab w:val="right" w:leader="dot" w:pos="9214"/>
            </w:tabs>
            <w:spacing w:after="0" w:line="276" w:lineRule="auto"/>
            <w:rPr>
              <w:rFonts w:eastAsiaTheme="minorEastAsia"/>
              <w:noProof/>
              <w:snapToGrid/>
              <w:lang w:eastAsia="ru-RU"/>
            </w:rPr>
          </w:pPr>
          <w:r w:rsidRPr="00353594">
            <w:fldChar w:fldCharType="begin"/>
          </w:r>
          <w:r w:rsidRPr="00353594">
            <w:instrText xml:space="preserve"> TOC \o "1-3" \h \z \u </w:instrText>
          </w:r>
          <w:r w:rsidRPr="00353594">
            <w:fldChar w:fldCharType="separate"/>
          </w:r>
          <w:hyperlink w:anchor="_Toc40878582" w:history="1">
            <w:r w:rsidR="004B7813" w:rsidRPr="00353594">
              <w:rPr>
                <w:rStyle w:val="a8"/>
                <w:noProof/>
              </w:rPr>
              <w:t>Введение</w:t>
            </w:r>
            <w:r w:rsidR="004B7813" w:rsidRPr="00353594">
              <w:rPr>
                <w:noProof/>
                <w:webHidden/>
              </w:rPr>
              <w:tab/>
            </w:r>
            <w:r w:rsidR="004B7813" w:rsidRPr="00353594">
              <w:rPr>
                <w:noProof/>
                <w:webHidden/>
              </w:rPr>
              <w:fldChar w:fldCharType="begin"/>
            </w:r>
            <w:r w:rsidR="004B7813" w:rsidRPr="00353594">
              <w:rPr>
                <w:noProof/>
                <w:webHidden/>
              </w:rPr>
              <w:instrText xml:space="preserve"> PAGEREF _Toc40878582 \h </w:instrText>
            </w:r>
            <w:r w:rsidR="004B7813" w:rsidRPr="00353594">
              <w:rPr>
                <w:noProof/>
                <w:webHidden/>
              </w:rPr>
            </w:r>
            <w:r w:rsidR="004B7813" w:rsidRPr="00353594">
              <w:rPr>
                <w:noProof/>
                <w:webHidden/>
              </w:rPr>
              <w:fldChar w:fldCharType="separate"/>
            </w:r>
            <w:r w:rsidR="00D813DA">
              <w:rPr>
                <w:noProof/>
                <w:webHidden/>
              </w:rPr>
              <w:t>3</w:t>
            </w:r>
            <w:r w:rsidR="004B7813" w:rsidRPr="00353594">
              <w:rPr>
                <w:noProof/>
                <w:webHidden/>
              </w:rPr>
              <w:fldChar w:fldCharType="end"/>
            </w:r>
          </w:hyperlink>
        </w:p>
        <w:p w:rsidR="004B7813" w:rsidRPr="00353594" w:rsidRDefault="008B7FB6" w:rsidP="005D3744">
          <w:pPr>
            <w:pStyle w:val="11"/>
            <w:tabs>
              <w:tab w:val="clear" w:pos="9344"/>
              <w:tab w:val="right" w:leader="dot" w:pos="9214"/>
            </w:tabs>
            <w:spacing w:after="0" w:line="276" w:lineRule="auto"/>
            <w:rPr>
              <w:rFonts w:eastAsiaTheme="minorEastAsia"/>
              <w:noProof/>
              <w:snapToGrid/>
              <w:lang w:eastAsia="ru-RU"/>
            </w:rPr>
          </w:pPr>
          <w:hyperlink w:anchor="_Toc40878583" w:history="1">
            <w:r w:rsidR="004B7813" w:rsidRPr="00353594">
              <w:rPr>
                <w:rStyle w:val="a8"/>
                <w:noProof/>
              </w:rPr>
              <w:t>1.</w:t>
            </w:r>
            <w:r w:rsidR="004B7813" w:rsidRPr="00353594">
              <w:rPr>
                <w:rFonts w:eastAsiaTheme="minorEastAsia"/>
                <w:noProof/>
                <w:snapToGrid/>
                <w:lang w:eastAsia="ru-RU"/>
              </w:rPr>
              <w:tab/>
            </w:r>
            <w:r w:rsidR="004B7813" w:rsidRPr="00353594">
              <w:rPr>
                <w:rStyle w:val="a8"/>
                <w:noProof/>
              </w:rPr>
              <w:t>Исследование задачи идентификации человека.</w:t>
            </w:r>
            <w:r w:rsidR="004B7813" w:rsidRPr="00353594">
              <w:rPr>
                <w:noProof/>
                <w:webHidden/>
              </w:rPr>
              <w:tab/>
            </w:r>
            <w:r w:rsidR="004B7813" w:rsidRPr="00353594">
              <w:rPr>
                <w:noProof/>
                <w:webHidden/>
              </w:rPr>
              <w:fldChar w:fldCharType="begin"/>
            </w:r>
            <w:r w:rsidR="004B7813" w:rsidRPr="00353594">
              <w:rPr>
                <w:noProof/>
                <w:webHidden/>
              </w:rPr>
              <w:instrText xml:space="preserve"> PAGEREF _Toc40878583 \h </w:instrText>
            </w:r>
            <w:r w:rsidR="004B7813" w:rsidRPr="00353594">
              <w:rPr>
                <w:noProof/>
                <w:webHidden/>
              </w:rPr>
            </w:r>
            <w:r w:rsidR="004B7813" w:rsidRPr="00353594">
              <w:rPr>
                <w:noProof/>
                <w:webHidden/>
              </w:rPr>
              <w:fldChar w:fldCharType="separate"/>
            </w:r>
            <w:r w:rsidR="00D813DA">
              <w:rPr>
                <w:noProof/>
                <w:webHidden/>
              </w:rPr>
              <w:t>5</w:t>
            </w:r>
            <w:r w:rsidR="004B7813" w:rsidRPr="00353594">
              <w:rPr>
                <w:noProof/>
                <w:webHidden/>
              </w:rPr>
              <w:fldChar w:fldCharType="end"/>
            </w:r>
          </w:hyperlink>
        </w:p>
        <w:p w:rsidR="004B7813" w:rsidRPr="00353594" w:rsidRDefault="008B7FB6" w:rsidP="005D3744">
          <w:pPr>
            <w:pStyle w:val="31"/>
            <w:tabs>
              <w:tab w:val="clear" w:pos="9781"/>
              <w:tab w:val="right" w:leader="dot" w:pos="9214"/>
            </w:tabs>
            <w:spacing w:after="0"/>
            <w:ind w:right="0"/>
            <w:rPr>
              <w:rFonts w:eastAsiaTheme="minorEastAsia"/>
              <w:noProof/>
              <w:snapToGrid/>
              <w:lang w:eastAsia="ru-RU"/>
            </w:rPr>
          </w:pPr>
          <w:hyperlink w:anchor="_Toc40878584" w:history="1">
            <w:r w:rsidR="004B7813" w:rsidRPr="00353594">
              <w:rPr>
                <w:rStyle w:val="a8"/>
                <w:noProof/>
              </w:rPr>
              <w:t>1.1</w:t>
            </w:r>
            <w:r w:rsidR="004B7813" w:rsidRPr="00353594">
              <w:rPr>
                <w:rFonts w:eastAsiaTheme="minorEastAsia"/>
                <w:noProof/>
                <w:snapToGrid/>
                <w:lang w:eastAsia="ru-RU"/>
              </w:rPr>
              <w:tab/>
            </w:r>
            <w:r w:rsidR="004B7813" w:rsidRPr="00353594">
              <w:rPr>
                <w:rStyle w:val="a8"/>
                <w:noProof/>
              </w:rPr>
              <w:t>Классификация методов идентификации, основанных на искусственном интеллекте……………...………………………………………</w:t>
            </w:r>
            <w:r w:rsidR="004B7813" w:rsidRPr="00353594">
              <w:rPr>
                <w:noProof/>
                <w:webHidden/>
              </w:rPr>
              <w:fldChar w:fldCharType="begin"/>
            </w:r>
            <w:r w:rsidR="004B7813" w:rsidRPr="00353594">
              <w:rPr>
                <w:noProof/>
                <w:webHidden/>
              </w:rPr>
              <w:instrText xml:space="preserve"> PAGEREF _Toc40878584 \h </w:instrText>
            </w:r>
            <w:r w:rsidR="004B7813" w:rsidRPr="00353594">
              <w:rPr>
                <w:noProof/>
                <w:webHidden/>
              </w:rPr>
            </w:r>
            <w:r w:rsidR="004B7813" w:rsidRPr="00353594">
              <w:rPr>
                <w:noProof/>
                <w:webHidden/>
              </w:rPr>
              <w:fldChar w:fldCharType="separate"/>
            </w:r>
            <w:r w:rsidR="00D813DA">
              <w:rPr>
                <w:noProof/>
                <w:webHidden/>
              </w:rPr>
              <w:t>5</w:t>
            </w:r>
            <w:r w:rsidR="004B7813" w:rsidRPr="00353594">
              <w:rPr>
                <w:noProof/>
                <w:webHidden/>
              </w:rPr>
              <w:fldChar w:fldCharType="end"/>
            </w:r>
          </w:hyperlink>
        </w:p>
        <w:p w:rsidR="004B7813" w:rsidRPr="00353594" w:rsidRDefault="008B7FB6" w:rsidP="005D3744">
          <w:pPr>
            <w:pStyle w:val="31"/>
            <w:tabs>
              <w:tab w:val="clear" w:pos="9781"/>
              <w:tab w:val="right" w:leader="dot" w:pos="9214"/>
            </w:tabs>
            <w:spacing w:after="0"/>
            <w:ind w:right="0"/>
            <w:rPr>
              <w:rFonts w:eastAsiaTheme="minorEastAsia"/>
              <w:noProof/>
              <w:snapToGrid/>
              <w:lang w:eastAsia="ru-RU"/>
            </w:rPr>
          </w:pPr>
          <w:hyperlink w:anchor="_Toc40878588" w:history="1">
            <w:r w:rsidR="004B7813" w:rsidRPr="00353594">
              <w:rPr>
                <w:rStyle w:val="a8"/>
                <w:noProof/>
              </w:rPr>
              <w:t>1.2</w:t>
            </w:r>
            <w:r w:rsidR="004B7813" w:rsidRPr="00353594">
              <w:rPr>
                <w:rFonts w:eastAsiaTheme="minorEastAsia"/>
                <w:noProof/>
                <w:snapToGrid/>
                <w:lang w:eastAsia="ru-RU"/>
              </w:rPr>
              <w:tab/>
            </w:r>
            <w:r w:rsidR="004B7813" w:rsidRPr="00353594">
              <w:rPr>
                <w:rStyle w:val="a8"/>
                <w:noProof/>
              </w:rPr>
              <w:t>Предлагаемый метод идентификации</w:t>
            </w:r>
            <w:r w:rsidR="004B7813" w:rsidRPr="00353594">
              <w:rPr>
                <w:noProof/>
                <w:webHidden/>
              </w:rPr>
              <w:tab/>
            </w:r>
            <w:r w:rsidR="004B7813" w:rsidRPr="00353594">
              <w:rPr>
                <w:noProof/>
                <w:webHidden/>
              </w:rPr>
              <w:fldChar w:fldCharType="begin"/>
            </w:r>
            <w:r w:rsidR="004B7813" w:rsidRPr="00353594">
              <w:rPr>
                <w:noProof/>
                <w:webHidden/>
              </w:rPr>
              <w:instrText xml:space="preserve"> PAGEREF _Toc40878588 \h </w:instrText>
            </w:r>
            <w:r w:rsidR="004B7813" w:rsidRPr="00353594">
              <w:rPr>
                <w:noProof/>
                <w:webHidden/>
              </w:rPr>
            </w:r>
            <w:r w:rsidR="004B7813" w:rsidRPr="00353594">
              <w:rPr>
                <w:noProof/>
                <w:webHidden/>
              </w:rPr>
              <w:fldChar w:fldCharType="separate"/>
            </w:r>
            <w:r w:rsidR="00D813DA">
              <w:rPr>
                <w:noProof/>
                <w:webHidden/>
              </w:rPr>
              <w:t>8</w:t>
            </w:r>
            <w:r w:rsidR="004B7813" w:rsidRPr="00353594">
              <w:rPr>
                <w:noProof/>
                <w:webHidden/>
              </w:rPr>
              <w:fldChar w:fldCharType="end"/>
            </w:r>
          </w:hyperlink>
        </w:p>
        <w:p w:rsidR="004B7813" w:rsidRPr="00353594" w:rsidRDefault="008B7FB6" w:rsidP="005D3744">
          <w:pPr>
            <w:pStyle w:val="11"/>
            <w:tabs>
              <w:tab w:val="clear" w:pos="9344"/>
              <w:tab w:val="right" w:leader="dot" w:pos="9214"/>
            </w:tabs>
            <w:spacing w:after="0" w:line="276" w:lineRule="auto"/>
            <w:rPr>
              <w:rFonts w:eastAsiaTheme="minorEastAsia"/>
              <w:noProof/>
              <w:snapToGrid/>
              <w:lang w:eastAsia="ru-RU"/>
            </w:rPr>
          </w:pPr>
          <w:hyperlink w:anchor="_Toc40878589" w:history="1">
            <w:r w:rsidR="004B7813" w:rsidRPr="00353594">
              <w:rPr>
                <w:rStyle w:val="a8"/>
                <w:noProof/>
              </w:rPr>
              <w:t>2.</w:t>
            </w:r>
            <w:r w:rsidR="004B7813" w:rsidRPr="00353594">
              <w:rPr>
                <w:rFonts w:eastAsiaTheme="minorEastAsia"/>
                <w:noProof/>
                <w:snapToGrid/>
                <w:lang w:eastAsia="ru-RU"/>
              </w:rPr>
              <w:tab/>
            </w:r>
            <w:r w:rsidR="004B7813" w:rsidRPr="00353594">
              <w:rPr>
                <w:rStyle w:val="a8"/>
                <w:noProof/>
              </w:rPr>
              <w:t xml:space="preserve">Исследование метода </w:t>
            </w:r>
            <w:r w:rsidR="00D32649" w:rsidRPr="00353594">
              <w:rPr>
                <w:rStyle w:val="a8"/>
                <w:noProof/>
              </w:rPr>
              <w:t xml:space="preserve">нейросетевой </w:t>
            </w:r>
            <w:r w:rsidR="004B7813" w:rsidRPr="00353594">
              <w:rPr>
                <w:rStyle w:val="a8"/>
                <w:noProof/>
              </w:rPr>
              <w:t>идентификации личности по голосу</w:t>
            </w:r>
            <w:r w:rsidR="004B7813" w:rsidRPr="00353594">
              <w:rPr>
                <w:noProof/>
                <w:webHidden/>
              </w:rPr>
              <w:tab/>
            </w:r>
            <w:r w:rsidR="004B7813" w:rsidRPr="00353594">
              <w:rPr>
                <w:noProof/>
                <w:webHidden/>
              </w:rPr>
              <w:fldChar w:fldCharType="begin"/>
            </w:r>
            <w:r w:rsidR="004B7813" w:rsidRPr="00353594">
              <w:rPr>
                <w:noProof/>
                <w:webHidden/>
              </w:rPr>
              <w:instrText xml:space="preserve"> PAGEREF _Toc40878589 \h </w:instrText>
            </w:r>
            <w:r w:rsidR="004B7813" w:rsidRPr="00353594">
              <w:rPr>
                <w:noProof/>
                <w:webHidden/>
              </w:rPr>
            </w:r>
            <w:r w:rsidR="004B7813" w:rsidRPr="00353594">
              <w:rPr>
                <w:noProof/>
                <w:webHidden/>
              </w:rPr>
              <w:fldChar w:fldCharType="separate"/>
            </w:r>
            <w:r w:rsidR="00D813DA">
              <w:rPr>
                <w:noProof/>
                <w:webHidden/>
              </w:rPr>
              <w:t>10</w:t>
            </w:r>
            <w:r w:rsidR="004B7813" w:rsidRPr="00353594">
              <w:rPr>
                <w:noProof/>
                <w:webHidden/>
              </w:rPr>
              <w:fldChar w:fldCharType="end"/>
            </w:r>
          </w:hyperlink>
        </w:p>
        <w:p w:rsidR="004B7813" w:rsidRPr="00353594" w:rsidRDefault="008B7FB6" w:rsidP="005D3744">
          <w:pPr>
            <w:pStyle w:val="21"/>
            <w:tabs>
              <w:tab w:val="clear" w:pos="9781"/>
              <w:tab w:val="right" w:leader="dot" w:pos="9214"/>
            </w:tabs>
            <w:spacing w:after="0" w:line="276" w:lineRule="auto"/>
            <w:ind w:right="0"/>
            <w:rPr>
              <w:rFonts w:eastAsiaTheme="minorEastAsia"/>
              <w:noProof/>
              <w:snapToGrid/>
              <w:lang w:eastAsia="ru-RU"/>
            </w:rPr>
          </w:pPr>
          <w:hyperlink w:anchor="_Toc40878590" w:history="1">
            <w:r w:rsidR="004B7813" w:rsidRPr="00353594">
              <w:rPr>
                <w:rStyle w:val="a8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</w:t>
            </w:r>
            <w:r w:rsidR="004B7813" w:rsidRPr="00353594">
              <w:rPr>
                <w:rFonts w:eastAsiaTheme="minorEastAsia"/>
                <w:noProof/>
                <w:snapToGrid/>
                <w:lang w:eastAsia="ru-RU"/>
              </w:rPr>
              <w:tab/>
            </w:r>
            <w:r w:rsidR="004B7813" w:rsidRPr="00353594">
              <w:rPr>
                <w:rStyle w:val="a8"/>
                <w:noProof/>
              </w:rPr>
              <w:t>Особенности идентификации личности по голосу</w:t>
            </w:r>
            <w:r w:rsidR="004B7813" w:rsidRPr="00353594">
              <w:rPr>
                <w:noProof/>
                <w:webHidden/>
              </w:rPr>
              <w:tab/>
            </w:r>
            <w:r w:rsidR="004B7813" w:rsidRPr="00353594">
              <w:rPr>
                <w:noProof/>
                <w:webHidden/>
              </w:rPr>
              <w:fldChar w:fldCharType="begin"/>
            </w:r>
            <w:r w:rsidR="004B7813" w:rsidRPr="00353594">
              <w:rPr>
                <w:noProof/>
                <w:webHidden/>
              </w:rPr>
              <w:instrText xml:space="preserve"> PAGEREF _Toc40878590 \h </w:instrText>
            </w:r>
            <w:r w:rsidR="004B7813" w:rsidRPr="00353594">
              <w:rPr>
                <w:noProof/>
                <w:webHidden/>
              </w:rPr>
            </w:r>
            <w:r w:rsidR="004B7813" w:rsidRPr="00353594">
              <w:rPr>
                <w:noProof/>
                <w:webHidden/>
              </w:rPr>
              <w:fldChar w:fldCharType="separate"/>
            </w:r>
            <w:r w:rsidR="00D813DA">
              <w:rPr>
                <w:noProof/>
                <w:webHidden/>
              </w:rPr>
              <w:t>10</w:t>
            </w:r>
            <w:r w:rsidR="004B7813" w:rsidRPr="00353594">
              <w:rPr>
                <w:noProof/>
                <w:webHidden/>
              </w:rPr>
              <w:fldChar w:fldCharType="end"/>
            </w:r>
          </w:hyperlink>
        </w:p>
        <w:p w:rsidR="004B7813" w:rsidRPr="00353594" w:rsidRDefault="008B7FB6" w:rsidP="005D3744">
          <w:pPr>
            <w:pStyle w:val="21"/>
            <w:tabs>
              <w:tab w:val="clear" w:pos="9781"/>
              <w:tab w:val="left" w:pos="567"/>
              <w:tab w:val="right" w:leader="dot" w:pos="9214"/>
            </w:tabs>
            <w:spacing w:after="0" w:line="276" w:lineRule="auto"/>
            <w:ind w:right="0"/>
            <w:rPr>
              <w:rFonts w:eastAsiaTheme="minorEastAsia"/>
              <w:noProof/>
              <w:snapToGrid/>
              <w:lang w:eastAsia="ru-RU"/>
            </w:rPr>
          </w:pPr>
          <w:hyperlink w:anchor="_Toc40878591" w:history="1">
            <w:r w:rsidR="004B7813" w:rsidRPr="00353594">
              <w:rPr>
                <w:rStyle w:val="a8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</w:t>
            </w:r>
            <w:r w:rsidR="004B7813" w:rsidRPr="00353594">
              <w:rPr>
                <w:rFonts w:eastAsiaTheme="minorEastAsia"/>
                <w:noProof/>
                <w:snapToGrid/>
                <w:lang w:eastAsia="ru-RU"/>
              </w:rPr>
              <w:tab/>
            </w:r>
            <w:r w:rsidR="004B7813" w:rsidRPr="00353594">
              <w:rPr>
                <w:rStyle w:val="a8"/>
                <w:noProof/>
              </w:rPr>
              <w:t>Исследование нейросетевой модели-классификатора для идентификации человека по голосовым данным</w:t>
            </w:r>
            <w:r w:rsidR="004B7813" w:rsidRPr="00353594">
              <w:rPr>
                <w:noProof/>
                <w:webHidden/>
              </w:rPr>
              <w:tab/>
            </w:r>
            <w:r w:rsidR="004B7813" w:rsidRPr="00353594">
              <w:rPr>
                <w:noProof/>
                <w:webHidden/>
              </w:rPr>
              <w:fldChar w:fldCharType="begin"/>
            </w:r>
            <w:r w:rsidR="004B7813" w:rsidRPr="00353594">
              <w:rPr>
                <w:noProof/>
                <w:webHidden/>
              </w:rPr>
              <w:instrText xml:space="preserve"> PAGEREF _Toc40878591 \h </w:instrText>
            </w:r>
            <w:r w:rsidR="004B7813" w:rsidRPr="00353594">
              <w:rPr>
                <w:noProof/>
                <w:webHidden/>
              </w:rPr>
            </w:r>
            <w:r w:rsidR="004B7813" w:rsidRPr="00353594">
              <w:rPr>
                <w:noProof/>
                <w:webHidden/>
              </w:rPr>
              <w:fldChar w:fldCharType="separate"/>
            </w:r>
            <w:r w:rsidR="00D813DA">
              <w:rPr>
                <w:noProof/>
                <w:webHidden/>
              </w:rPr>
              <w:t>11</w:t>
            </w:r>
            <w:r w:rsidR="004B7813" w:rsidRPr="00353594">
              <w:rPr>
                <w:noProof/>
                <w:webHidden/>
              </w:rPr>
              <w:fldChar w:fldCharType="end"/>
            </w:r>
          </w:hyperlink>
        </w:p>
        <w:p w:rsidR="004B7813" w:rsidRDefault="008B7FB6" w:rsidP="005D3744">
          <w:pPr>
            <w:pStyle w:val="11"/>
            <w:tabs>
              <w:tab w:val="clear" w:pos="9344"/>
              <w:tab w:val="right" w:leader="dot" w:pos="9214"/>
            </w:tabs>
            <w:spacing w:after="0" w:line="276" w:lineRule="auto"/>
            <w:rPr>
              <w:noProof/>
            </w:rPr>
          </w:pPr>
          <w:hyperlink w:anchor="_Toc40878592" w:history="1">
            <w:r w:rsidR="004B7813" w:rsidRPr="00353594">
              <w:rPr>
                <w:rStyle w:val="a8"/>
                <w:noProof/>
              </w:rPr>
              <w:t>Заключение</w:t>
            </w:r>
            <w:r w:rsidR="004B7813" w:rsidRPr="00353594">
              <w:rPr>
                <w:noProof/>
                <w:webHidden/>
              </w:rPr>
              <w:tab/>
            </w:r>
            <w:r w:rsidR="004B7813" w:rsidRPr="00353594">
              <w:rPr>
                <w:noProof/>
                <w:webHidden/>
              </w:rPr>
              <w:fldChar w:fldCharType="begin"/>
            </w:r>
            <w:r w:rsidR="004B7813" w:rsidRPr="00353594">
              <w:rPr>
                <w:noProof/>
                <w:webHidden/>
              </w:rPr>
              <w:instrText xml:space="preserve"> PAGEREF _Toc40878592 \h </w:instrText>
            </w:r>
            <w:r w:rsidR="004B7813" w:rsidRPr="00353594">
              <w:rPr>
                <w:noProof/>
                <w:webHidden/>
              </w:rPr>
            </w:r>
            <w:r w:rsidR="004B7813" w:rsidRPr="00353594">
              <w:rPr>
                <w:noProof/>
                <w:webHidden/>
              </w:rPr>
              <w:fldChar w:fldCharType="separate"/>
            </w:r>
            <w:r w:rsidR="00D813DA">
              <w:rPr>
                <w:noProof/>
                <w:webHidden/>
              </w:rPr>
              <w:t>14</w:t>
            </w:r>
            <w:r w:rsidR="004B7813" w:rsidRPr="00353594">
              <w:rPr>
                <w:noProof/>
                <w:webHidden/>
              </w:rPr>
              <w:fldChar w:fldCharType="end"/>
            </w:r>
          </w:hyperlink>
        </w:p>
        <w:p w:rsidR="00D813DA" w:rsidRPr="00D813DA" w:rsidRDefault="00D813DA" w:rsidP="00D813DA">
          <w:pPr>
            <w:rPr>
              <w:rStyle w:val="a8"/>
              <w:rFonts w:ascii="Times New Roman" w:hAnsi="Times New Roman" w:cs="Times New Roman"/>
              <w:noProof/>
              <w:snapToGrid w:val="0"/>
              <w:color w:val="auto"/>
              <w:sz w:val="28"/>
              <w:szCs w:val="28"/>
              <w:u w:val="none"/>
            </w:rPr>
          </w:pPr>
          <w:r w:rsidRPr="00D813DA">
            <w:rPr>
              <w:rStyle w:val="a8"/>
              <w:rFonts w:ascii="Times New Roman" w:hAnsi="Times New Roman" w:cs="Times New Roman"/>
              <w:noProof/>
              <w:snapToGrid w:val="0"/>
              <w:color w:val="auto"/>
              <w:sz w:val="28"/>
              <w:szCs w:val="28"/>
              <w:u w:val="none"/>
            </w:rPr>
            <w:t>Приложения</w:t>
          </w:r>
          <w:r>
            <w:rPr>
              <w:rStyle w:val="a8"/>
              <w:rFonts w:ascii="Times New Roman" w:hAnsi="Times New Roman" w:cs="Times New Roman"/>
              <w:noProof/>
              <w:snapToGrid w:val="0"/>
              <w:webHidden/>
              <w:color w:val="auto"/>
              <w:sz w:val="28"/>
              <w:szCs w:val="28"/>
              <w:u w:val="none"/>
            </w:rPr>
            <w:t xml:space="preserve"> …………………………………………………………………….16</w:t>
          </w:r>
        </w:p>
        <w:p w:rsidR="000E6CBF" w:rsidRPr="00353594" w:rsidRDefault="000E6CBF" w:rsidP="005D3744">
          <w:pPr>
            <w:spacing w:after="0"/>
            <w:ind w:firstLine="567"/>
            <w:rPr>
              <w:rFonts w:ascii="Times New Roman" w:hAnsi="Times New Roman" w:cs="Times New Roman"/>
              <w:sz w:val="28"/>
              <w:szCs w:val="28"/>
            </w:rPr>
          </w:pPr>
          <w:r w:rsidRPr="00353594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886086" w:rsidRPr="00353594" w:rsidRDefault="00886086" w:rsidP="00353594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0E6CBF" w:rsidRPr="00353594" w:rsidRDefault="000E6CBF" w:rsidP="00353594">
      <w:pPr>
        <w:ind w:firstLine="567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53594">
        <w:rPr>
          <w:rFonts w:ascii="Times New Roman" w:hAnsi="Times New Roman" w:cs="Times New Roman"/>
          <w:sz w:val="28"/>
          <w:szCs w:val="28"/>
        </w:rPr>
        <w:br w:type="page"/>
      </w:r>
    </w:p>
    <w:p w:rsidR="00886086" w:rsidRPr="00353594" w:rsidRDefault="00886086" w:rsidP="00353594">
      <w:pPr>
        <w:pStyle w:val="1"/>
        <w:numPr>
          <w:ilvl w:val="0"/>
          <w:numId w:val="0"/>
        </w:numPr>
        <w:tabs>
          <w:tab w:val="left" w:pos="426"/>
        </w:tabs>
        <w:spacing w:before="0" w:beforeAutospacing="0" w:after="240" w:afterAutospacing="0" w:line="276" w:lineRule="auto"/>
        <w:ind w:firstLine="567"/>
        <w:rPr>
          <w:szCs w:val="28"/>
        </w:rPr>
      </w:pPr>
      <w:bookmarkStart w:id="1" w:name="_Toc40878582"/>
      <w:r w:rsidRPr="00353594">
        <w:rPr>
          <w:szCs w:val="28"/>
        </w:rPr>
        <w:lastRenderedPageBreak/>
        <w:t>Введение</w:t>
      </w:r>
      <w:bookmarkEnd w:id="1"/>
      <w:r w:rsidRPr="00353594">
        <w:rPr>
          <w:szCs w:val="28"/>
        </w:rPr>
        <w:t xml:space="preserve"> </w:t>
      </w:r>
    </w:p>
    <w:p w:rsidR="00EE2CA1" w:rsidRPr="00353594" w:rsidRDefault="00843685" w:rsidP="0035359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59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Актуальность темы исследования.</w:t>
      </w:r>
      <w:r w:rsidRPr="0035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E2CA1" w:rsidRPr="0035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мире непрерывно возрастает в</w:t>
      </w:r>
      <w:r w:rsidRPr="0035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лияние информационной сферы на развитие общества. В связи с этим обеспечение информационной безопасности </w:t>
      </w:r>
      <w:r w:rsidR="00EE2CA1" w:rsidRPr="0035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становится одним из приоритетных направлений. </w:t>
      </w:r>
    </w:p>
    <w:p w:rsidR="00843685" w:rsidRPr="00353594" w:rsidRDefault="00843685" w:rsidP="0035359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новых методов и средств обеспечения информационной безопасности </w:t>
      </w:r>
      <w:proofErr w:type="gramStart"/>
      <w:r w:rsidRPr="0035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призвано</w:t>
      </w:r>
      <w:proofErr w:type="gramEnd"/>
      <w:r w:rsidRPr="0035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предотвратить угрозы доступа к информационным ресурсам посторонних лиц, не имеющих</w:t>
      </w:r>
      <w:r w:rsidR="007151BC" w:rsidRPr="0035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</w:t>
      </w:r>
      <w:r w:rsidRPr="0035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доступа. Современные идентификация и аутентификация включают в себя различные системы и способы биометрической идентификации личности.</w:t>
      </w:r>
    </w:p>
    <w:p w:rsidR="00843685" w:rsidRPr="006D61C8" w:rsidRDefault="00843685" w:rsidP="0035359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наиболее распространенных биометрических характеристик человека является его голос, обладающий набором индивидуальных особенностей, относительно легко поддающихся измерению (например, частотный спектр голосового сигнала). К достоинствам голосовой идентификации относятся также удобство применения и использования, достаточно невысокая стоимость устройств, применяемых для </w:t>
      </w:r>
      <w:r w:rsidRPr="006D61C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идентификации (например, микрофонов).</w:t>
      </w:r>
    </w:p>
    <w:p w:rsidR="00843685" w:rsidRPr="006D61C8" w:rsidRDefault="00843685" w:rsidP="0035359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1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идентификации личности по голосовым данным захватывают весьма широкий спектр задач, что выделяет их среди других биометрических систем. Прежде всего, голосовая идентификация достаточно давно и широко используется в различных системах разграничения доступа к физическим объектам и информационным ресурсам.</w:t>
      </w:r>
    </w:p>
    <w:p w:rsidR="00843685" w:rsidRPr="00353594" w:rsidRDefault="00843685" w:rsidP="0035359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Большая роль голосовой идентификации обусловлена также решением такой важной задачи, как защита речевой информации. Эта идентификация применяется при создании новых технических средств и программно-аппаратных устройств защиты речевой информации от утечки по акустическим и </w:t>
      </w:r>
      <w:proofErr w:type="spellStart"/>
      <w:r w:rsidRPr="0035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виброакустическим</w:t>
      </w:r>
      <w:proofErr w:type="spellEnd"/>
      <w:r w:rsidRPr="0035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каналам.</w:t>
      </w:r>
    </w:p>
    <w:p w:rsidR="00843685" w:rsidRPr="006D61C8" w:rsidRDefault="00843685" w:rsidP="0035359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Весомый вклад в развитие этого направления внесли многие отечественные и зарубежные ученые: В.Н. Сорокин, Г.С. </w:t>
      </w:r>
      <w:proofErr w:type="spellStart"/>
      <w:r w:rsidRPr="0035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Рамишвили</w:t>
      </w:r>
      <w:proofErr w:type="spellEnd"/>
      <w:r w:rsidRPr="0035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М.А. Сапожков, В.Р. Женило, </w:t>
      </w:r>
      <w:r w:rsidRPr="003535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</w:t>
      </w:r>
      <w:r w:rsidRPr="006D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535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Fant</w:t>
      </w:r>
      <w:proofErr w:type="spellEnd"/>
      <w:r w:rsidRPr="006D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535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6D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r w:rsidRPr="003535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</w:t>
      </w:r>
      <w:r w:rsidRPr="006D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535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6D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535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Doddington</w:t>
      </w:r>
      <w:proofErr w:type="spellEnd"/>
      <w:r w:rsidRPr="006D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535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6D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535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6D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535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Martin</w:t>
      </w:r>
      <w:r w:rsidRPr="006D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D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6D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43685" w:rsidRPr="00353594" w:rsidRDefault="00843685" w:rsidP="0035359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широкую применимость и перечисленные выше достоинства, используемые методы идентификации личности по голосовым данным обладают </w:t>
      </w:r>
      <w:r w:rsidR="0072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некоторыми</w:t>
      </w:r>
      <w:r w:rsidRPr="0035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недостатк</w:t>
      </w:r>
      <w:r w:rsidR="0072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35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ним относятся, прежде всего, невысокая различающая способность методов и значительный процент ошибок как первого рода (ложно отвергнутые лица, имеющие право на</w:t>
      </w:r>
      <w:r w:rsidR="00EE2CA1" w:rsidRPr="0035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допуск), так и наиболее опасного второго рода (ложно допускаемые к конфиденциальной информации лица, права на допуск к ней не имеющие). </w:t>
      </w:r>
      <w:r w:rsidRPr="0035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Особо усложняет ситуацию проведение идентификации в реальных условиях, сопровождающихся набором неблагоприятных внешних факторов.</w:t>
      </w:r>
    </w:p>
    <w:p w:rsidR="00D62FF1" w:rsidRPr="00353594" w:rsidRDefault="00843685" w:rsidP="0035359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голосовой идентификации включает в себя комплекс технических, алгоритмических и математических методов, охватывающих все этапы, начиная с записи голоса и заканчивая классификацией голосовых данных. Рассмотренные трудности и недостатки приводят к выводу, что дальнейшее развитие систем голосовой идентификации настоятельно требует разработки новых подходов, направленных на обработку больших массивов экспериментальных акустических сигналов, их эффективный анализ и надежную классификации. </w:t>
      </w:r>
      <w:r w:rsidR="00D62FF1" w:rsidRPr="0035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вариантов решения данной проблемы – реализация процесса распознавания на основе искусственных нейронных сетей. Наличие реальных систем распознавания личности по голосу, в основу которых положены нейронные сети, свидетельствует о том, что данный подход является перспективным с точки зрения </w:t>
      </w:r>
      <w:proofErr w:type="gramStart"/>
      <w:r w:rsidR="00D62FF1" w:rsidRPr="0035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усовершенствования</w:t>
      </w:r>
      <w:proofErr w:type="gramEnd"/>
      <w:r w:rsidR="00D62FF1" w:rsidRPr="0035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структуры нейронных сетей, так и алгоритмов обучения. Повышение показателей </w:t>
      </w:r>
      <w:r w:rsidR="00D62FF1" w:rsidRPr="00353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распознавания является актуальной задачей, поскольку ни одна система в настоящий момент не обеспечивает 100% точности, в силу чего практические применения таких систем немногочисленны.</w:t>
      </w:r>
    </w:p>
    <w:p w:rsidR="00EE2CA1" w:rsidRPr="00353594" w:rsidRDefault="00EE2CA1" w:rsidP="006D61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59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Ос</w:t>
      </w:r>
      <w:r w:rsidR="00077DA8" w:rsidRPr="0035359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новная цель данной работы</w:t>
      </w:r>
      <w:r w:rsidR="00077DA8" w:rsidRPr="00353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151BC" w:rsidRPr="00353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077DA8" w:rsidRPr="00353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7DA8" w:rsidRPr="00353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353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исследование темы применения нейронных сетей </w:t>
      </w:r>
      <w:r w:rsidR="00077DA8" w:rsidRPr="00353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голосовой идентификации личности.</w:t>
      </w:r>
      <w:r w:rsidRPr="00353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E2CA1" w:rsidRPr="00353594" w:rsidRDefault="00EE2CA1" w:rsidP="006D61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достижения поставленной цели необходимо решить следующие </w:t>
      </w:r>
      <w:r w:rsidRPr="0035359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задачи:</w:t>
      </w:r>
    </w:p>
    <w:p w:rsidR="00EE2CA1" w:rsidRPr="00353594" w:rsidRDefault="007151BC" w:rsidP="00842DD9">
      <w:pPr>
        <w:pStyle w:val="a5"/>
        <w:numPr>
          <w:ilvl w:val="0"/>
          <w:numId w:val="4"/>
        </w:numPr>
        <w:tabs>
          <w:tab w:val="left" w:pos="993"/>
          <w:tab w:val="left" w:pos="1276"/>
        </w:tabs>
        <w:spacing w:line="276" w:lineRule="auto"/>
        <w:ind w:left="0" w:firstLine="567"/>
        <w:rPr>
          <w:color w:val="000000" w:themeColor="text1"/>
        </w:rPr>
      </w:pPr>
      <w:r w:rsidRPr="00353594">
        <w:rPr>
          <w:color w:val="000000" w:themeColor="text1"/>
        </w:rPr>
        <w:t>рассмотреть вопрос идентификации личности человека</w:t>
      </w:r>
      <w:r w:rsidR="00EE2CA1" w:rsidRPr="00353594">
        <w:rPr>
          <w:color w:val="000000" w:themeColor="text1"/>
        </w:rPr>
        <w:t>;</w:t>
      </w:r>
    </w:p>
    <w:p w:rsidR="00EE2CA1" w:rsidRPr="00353594" w:rsidRDefault="00EE2CA1" w:rsidP="00842DD9">
      <w:pPr>
        <w:pStyle w:val="a5"/>
        <w:numPr>
          <w:ilvl w:val="0"/>
          <w:numId w:val="4"/>
        </w:numPr>
        <w:tabs>
          <w:tab w:val="left" w:pos="993"/>
          <w:tab w:val="left" w:pos="1276"/>
        </w:tabs>
        <w:spacing w:line="276" w:lineRule="auto"/>
        <w:ind w:left="0" w:firstLine="567"/>
        <w:rPr>
          <w:color w:val="000000" w:themeColor="text1"/>
        </w:rPr>
      </w:pPr>
      <w:r w:rsidRPr="00353594">
        <w:rPr>
          <w:color w:val="000000" w:themeColor="text1"/>
        </w:rPr>
        <w:t xml:space="preserve">выбрать </w:t>
      </w:r>
      <w:r w:rsidR="007151BC" w:rsidRPr="00353594">
        <w:rPr>
          <w:color w:val="000000" w:themeColor="text1"/>
        </w:rPr>
        <w:t>наиболее эффективные методы идентификации</w:t>
      </w:r>
      <w:r w:rsidRPr="00353594">
        <w:rPr>
          <w:color w:val="000000" w:themeColor="text1"/>
        </w:rPr>
        <w:t>;</w:t>
      </w:r>
    </w:p>
    <w:p w:rsidR="00EE2CA1" w:rsidRPr="00353594" w:rsidRDefault="007151BC" w:rsidP="00842DD9">
      <w:pPr>
        <w:pStyle w:val="a5"/>
        <w:numPr>
          <w:ilvl w:val="0"/>
          <w:numId w:val="4"/>
        </w:numPr>
        <w:tabs>
          <w:tab w:val="left" w:pos="993"/>
          <w:tab w:val="left" w:pos="1276"/>
        </w:tabs>
        <w:spacing w:line="276" w:lineRule="auto"/>
        <w:ind w:left="0" w:firstLine="567"/>
        <w:rPr>
          <w:color w:val="000000" w:themeColor="text1"/>
        </w:rPr>
      </w:pPr>
      <w:r w:rsidRPr="00353594">
        <w:rPr>
          <w:color w:val="000000" w:themeColor="text1"/>
        </w:rPr>
        <w:t>изучить особенности идентификации личности по голосу</w:t>
      </w:r>
      <w:r w:rsidR="00EE2CA1" w:rsidRPr="00353594">
        <w:rPr>
          <w:color w:val="000000" w:themeColor="text1"/>
        </w:rPr>
        <w:t>;</w:t>
      </w:r>
    </w:p>
    <w:p w:rsidR="007151BC" w:rsidRPr="00353594" w:rsidRDefault="007151BC" w:rsidP="00842DD9">
      <w:pPr>
        <w:pStyle w:val="a5"/>
        <w:numPr>
          <w:ilvl w:val="0"/>
          <w:numId w:val="4"/>
        </w:numPr>
        <w:tabs>
          <w:tab w:val="left" w:pos="993"/>
          <w:tab w:val="left" w:pos="1276"/>
        </w:tabs>
        <w:spacing w:line="276" w:lineRule="auto"/>
        <w:ind w:left="0" w:firstLine="567"/>
        <w:rPr>
          <w:color w:val="000000" w:themeColor="text1"/>
        </w:rPr>
      </w:pPr>
      <w:r w:rsidRPr="00353594">
        <w:rPr>
          <w:color w:val="000000" w:themeColor="text1"/>
        </w:rPr>
        <w:t xml:space="preserve">исследовать экспериментальные результаты </w:t>
      </w:r>
      <w:proofErr w:type="spellStart"/>
      <w:r w:rsidRPr="00353594">
        <w:rPr>
          <w:color w:val="000000" w:themeColor="text1"/>
        </w:rPr>
        <w:t>нейросетевой</w:t>
      </w:r>
      <w:proofErr w:type="spellEnd"/>
      <w:r w:rsidRPr="00353594">
        <w:rPr>
          <w:color w:val="000000" w:themeColor="text1"/>
        </w:rPr>
        <w:t xml:space="preserve"> модели идентификации человека по голосу</w:t>
      </w:r>
    </w:p>
    <w:p w:rsidR="00EE2CA1" w:rsidRPr="00353594" w:rsidRDefault="007151BC" w:rsidP="00842DD9">
      <w:pPr>
        <w:pStyle w:val="a5"/>
        <w:numPr>
          <w:ilvl w:val="0"/>
          <w:numId w:val="4"/>
        </w:numPr>
        <w:tabs>
          <w:tab w:val="left" w:pos="993"/>
          <w:tab w:val="left" w:pos="1276"/>
        </w:tabs>
        <w:spacing w:line="276" w:lineRule="auto"/>
        <w:ind w:left="0" w:firstLine="567"/>
        <w:rPr>
          <w:color w:val="000000" w:themeColor="text1"/>
        </w:rPr>
      </w:pPr>
      <w:r w:rsidRPr="00353594">
        <w:rPr>
          <w:color w:val="000000" w:themeColor="text1"/>
        </w:rPr>
        <w:t>подтвердить</w:t>
      </w:r>
      <w:r w:rsidR="00EE2CA1" w:rsidRPr="00353594">
        <w:rPr>
          <w:color w:val="000000" w:themeColor="text1"/>
        </w:rPr>
        <w:t xml:space="preserve"> эффективность</w:t>
      </w:r>
      <w:r w:rsidRPr="00353594">
        <w:rPr>
          <w:color w:val="000000" w:themeColor="text1"/>
        </w:rPr>
        <w:t xml:space="preserve"> применения нейронных сетей</w:t>
      </w:r>
      <w:r w:rsidR="008E4FA8" w:rsidRPr="00353594">
        <w:rPr>
          <w:color w:val="000000" w:themeColor="text1"/>
        </w:rPr>
        <w:t xml:space="preserve"> при распознавании личности</w:t>
      </w:r>
      <w:r w:rsidRPr="00353594">
        <w:rPr>
          <w:color w:val="000000" w:themeColor="text1"/>
        </w:rPr>
        <w:t xml:space="preserve"> на основании экспериментальных данных</w:t>
      </w:r>
      <w:r w:rsidR="00EE2CA1" w:rsidRPr="00353594">
        <w:rPr>
          <w:color w:val="000000" w:themeColor="text1"/>
        </w:rPr>
        <w:t>.</w:t>
      </w:r>
    </w:p>
    <w:p w:rsidR="00843685" w:rsidRPr="00353594" w:rsidRDefault="00077DA8" w:rsidP="0035359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исследования была изучена  литература </w:t>
      </w:r>
      <w:r w:rsidR="007151BC"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авторством Рутковского Л., </w:t>
      </w:r>
      <w:proofErr w:type="spellStart"/>
      <w:r w:rsidR="007151BC"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>Галуева</w:t>
      </w:r>
      <w:proofErr w:type="spellEnd"/>
      <w:r w:rsidR="007151BC"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Г.А., </w:t>
      </w:r>
      <w:proofErr w:type="spellStart"/>
      <w:r w:rsidR="007151BC"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>Можарова</w:t>
      </w:r>
      <w:proofErr w:type="spellEnd"/>
      <w:r w:rsidR="007151BC"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Г.П. и др.</w:t>
      </w:r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359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Результатами исследования</w:t>
      </w:r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</w:t>
      </w:r>
      <w:r w:rsidR="007151BC"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сделанные исходя их результатов экспериментальных данных </w:t>
      </w:r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>выводы по целесообразности применения нейронных сетей при идентификации личности по голосовым данным.</w:t>
      </w:r>
      <w:r w:rsidR="00843685" w:rsidRPr="00353594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886086" w:rsidRPr="00353594" w:rsidRDefault="00F47CFD" w:rsidP="00353594">
      <w:pPr>
        <w:pStyle w:val="1"/>
        <w:tabs>
          <w:tab w:val="left" w:pos="0"/>
          <w:tab w:val="left" w:pos="284"/>
          <w:tab w:val="left" w:pos="567"/>
          <w:tab w:val="left" w:pos="1134"/>
          <w:tab w:val="left" w:pos="2694"/>
        </w:tabs>
        <w:spacing w:after="240" w:afterAutospacing="0" w:line="276" w:lineRule="auto"/>
        <w:ind w:left="0" w:firstLine="567"/>
        <w:rPr>
          <w:szCs w:val="28"/>
        </w:rPr>
      </w:pPr>
      <w:bookmarkStart w:id="2" w:name="_Toc40878583"/>
      <w:r w:rsidRPr="00353594">
        <w:rPr>
          <w:szCs w:val="28"/>
        </w:rPr>
        <w:lastRenderedPageBreak/>
        <w:t>Исследование задачи идентификации человека</w:t>
      </w:r>
      <w:r w:rsidR="00077DA8" w:rsidRPr="00353594">
        <w:rPr>
          <w:szCs w:val="28"/>
        </w:rPr>
        <w:t>.</w:t>
      </w:r>
      <w:bookmarkEnd w:id="2"/>
    </w:p>
    <w:p w:rsidR="00EB5BBE" w:rsidRPr="00353594" w:rsidRDefault="00EB5BBE" w:rsidP="003535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9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Идентификация </w:t>
      </w:r>
      <w:r w:rsidRPr="00353594">
        <w:rPr>
          <w:rStyle w:val="a3"/>
          <w:rFonts w:ascii="Times New Roman" w:hAnsi="Times New Roman" w:cs="Times New Roman"/>
          <w:b w:val="0"/>
          <w:sz w:val="28"/>
          <w:szCs w:val="28"/>
        </w:rPr>
        <w:sym w:font="Symbol" w:char="F02D"/>
      </w:r>
      <w:r w:rsidRPr="0035359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3594">
        <w:rPr>
          <w:rFonts w:ascii="Times New Roman" w:hAnsi="Times New Roman" w:cs="Times New Roman"/>
          <w:sz w:val="28"/>
          <w:szCs w:val="28"/>
        </w:rPr>
        <w:t xml:space="preserve">это отождествление объектов по характерным индивидуальным признакам с некоторым образцом, их опознание. В случае идентификации личности </w:t>
      </w:r>
      <w:r w:rsidRPr="00353594">
        <w:rPr>
          <w:rFonts w:ascii="Times New Roman" w:hAnsi="Times New Roman" w:cs="Times New Roman"/>
          <w:sz w:val="28"/>
          <w:szCs w:val="28"/>
        </w:rPr>
        <w:sym w:font="Symbol" w:char="F02D"/>
      </w:r>
      <w:r w:rsidRPr="00353594">
        <w:rPr>
          <w:rFonts w:ascii="Times New Roman" w:hAnsi="Times New Roman" w:cs="Times New Roman"/>
          <w:sz w:val="28"/>
          <w:szCs w:val="28"/>
        </w:rPr>
        <w:t xml:space="preserve"> это отождествление с одним из списка людей. </w:t>
      </w:r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Возможности большинства систем идентификации личности основываются на </w:t>
      </w:r>
      <w:r w:rsidRPr="00353594">
        <w:rPr>
          <w:rFonts w:ascii="Times New Roman" w:hAnsi="Times New Roman" w:cs="Times New Roman"/>
          <w:sz w:val="28"/>
          <w:szCs w:val="28"/>
        </w:rPr>
        <w:t xml:space="preserve">биометрических особенностях человека. К таким особенностям относятся: пол, возраст, расовая принадлежность, </w:t>
      </w:r>
      <w:r w:rsidR="00E067E4" w:rsidRPr="00353594">
        <w:rPr>
          <w:rFonts w:ascii="Times New Roman" w:hAnsi="Times New Roman" w:cs="Times New Roman"/>
          <w:sz w:val="28"/>
          <w:szCs w:val="28"/>
        </w:rPr>
        <w:t>отпечатки пальцев, голос</w:t>
      </w:r>
      <w:r w:rsidRPr="00353594">
        <w:rPr>
          <w:rFonts w:ascii="Times New Roman" w:hAnsi="Times New Roman" w:cs="Times New Roman"/>
          <w:sz w:val="28"/>
          <w:szCs w:val="28"/>
        </w:rPr>
        <w:t xml:space="preserve"> и т.д.  </w:t>
      </w:r>
    </w:p>
    <w:p w:rsidR="00A96354" w:rsidRPr="00353594" w:rsidRDefault="0021225C" w:rsidP="003535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96354" w:rsidRPr="00353594">
        <w:rPr>
          <w:rFonts w:ascii="Times New Roman" w:hAnsi="Times New Roman" w:cs="Times New Roman"/>
          <w:sz w:val="28"/>
          <w:szCs w:val="28"/>
        </w:rPr>
        <w:t>аспознавание можно осуществлять с помощью различных идентификаторов, таких как паспорт, водительские права, пароль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354" w:rsidRPr="00353594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A96354" w:rsidRPr="00353594" w:rsidRDefault="00A96354" w:rsidP="003535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94">
        <w:rPr>
          <w:rFonts w:ascii="Times New Roman" w:hAnsi="Times New Roman" w:cs="Times New Roman"/>
          <w:sz w:val="28"/>
          <w:szCs w:val="28"/>
        </w:rPr>
        <w:t>Результатом отождествления является определение личности человека, относится ли этот человек к тем, кому разрешены  определенные действия.</w:t>
      </w:r>
    </w:p>
    <w:p w:rsidR="00A96354" w:rsidRPr="00353594" w:rsidRDefault="00A96354" w:rsidP="003535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94">
        <w:rPr>
          <w:rFonts w:ascii="Times New Roman" w:hAnsi="Times New Roman" w:cs="Times New Roman"/>
          <w:sz w:val="28"/>
          <w:szCs w:val="28"/>
        </w:rPr>
        <w:t xml:space="preserve">Встречается другое определение идентификации. Идентификацией называется нахождение оптимальной в некотором смысле модели, построенной по результатам наблюдений над входными и выходными переменными объекта </w:t>
      </w:r>
      <w:r w:rsidR="00A844EC" w:rsidRPr="00353594">
        <w:rPr>
          <w:rFonts w:ascii="Times New Roman" w:hAnsi="Times New Roman" w:cs="Times New Roman"/>
          <w:sz w:val="28"/>
          <w:szCs w:val="28"/>
        </w:rPr>
        <w:t>[5</w:t>
      </w:r>
      <w:r w:rsidRPr="00353594">
        <w:rPr>
          <w:rFonts w:ascii="Times New Roman" w:hAnsi="Times New Roman" w:cs="Times New Roman"/>
          <w:sz w:val="28"/>
          <w:szCs w:val="28"/>
        </w:rPr>
        <w:t>]. Если говорить об экспериментальном исследовании систем, данное определение является более распространенным. Существует некоторый набор объектов, с одним из которых нужно отождествить данный объект или явление. В данном случае тот объект, с которым отождествляется исходный объект или явление – это и есть модель.</w:t>
      </w:r>
    </w:p>
    <w:p w:rsidR="00A96354" w:rsidRPr="00353594" w:rsidRDefault="00A96354" w:rsidP="003535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94">
        <w:rPr>
          <w:rFonts w:ascii="Times New Roman" w:hAnsi="Times New Roman" w:cs="Times New Roman"/>
          <w:sz w:val="28"/>
          <w:szCs w:val="28"/>
        </w:rPr>
        <w:t>Для систем идентификации можно выделить два класса ошибок:</w:t>
      </w:r>
    </w:p>
    <w:p w:rsidR="00A96354" w:rsidRPr="00353594" w:rsidRDefault="00A96354" w:rsidP="00353594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</w:pPr>
      <w:r w:rsidRPr="00353594">
        <w:t>ошибки первого рода, когда система принимает «своего» за «чужого»;</w:t>
      </w:r>
    </w:p>
    <w:p w:rsidR="00A96354" w:rsidRPr="00353594" w:rsidRDefault="00A96354" w:rsidP="00353594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</w:pPr>
      <w:r w:rsidRPr="00353594">
        <w:t xml:space="preserve">ошибки второго рода, когда система принимает «чужого» за «своего». </w:t>
      </w:r>
    </w:p>
    <w:p w:rsidR="00A96354" w:rsidRPr="00353594" w:rsidRDefault="009119E7" w:rsidP="00353594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3594">
        <w:rPr>
          <w:rFonts w:ascii="Times New Roman" w:hAnsi="Times New Roman" w:cs="Times New Roman"/>
          <w:sz w:val="28"/>
          <w:szCs w:val="28"/>
        </w:rPr>
        <w:t xml:space="preserve">При проверке определённой гипотезы нужно понимать, какую ошибку важнее минимизировать. При заданном объёме выборки (данных: отпечатков, голоса и т.п.) вероятность совершения ошибки первого рода можно уменьшить, снижая уровень значимости. Но в таком случае увеличивается вероятность ошибки второго рода. Идеальным было бы такое решение, когда можно одновременно уменьшить обе ошибки первого и второго рода до нужного уровня. Единственным способом, позволяющим уменьшить обе </w:t>
      </w:r>
      <w:proofErr w:type="gramStart"/>
      <w:r w:rsidRPr="00353594">
        <w:rPr>
          <w:rFonts w:ascii="Times New Roman" w:hAnsi="Times New Roman" w:cs="Times New Roman"/>
          <w:sz w:val="28"/>
          <w:szCs w:val="28"/>
        </w:rPr>
        <w:t>вероятности является</w:t>
      </w:r>
      <w:proofErr w:type="gramEnd"/>
      <w:r w:rsidRPr="00353594">
        <w:rPr>
          <w:rFonts w:ascii="Times New Roman" w:hAnsi="Times New Roman" w:cs="Times New Roman"/>
          <w:sz w:val="28"/>
          <w:szCs w:val="28"/>
        </w:rPr>
        <w:t xml:space="preserve"> увеличение объема выборки.</w:t>
      </w:r>
    </w:p>
    <w:p w:rsidR="00A96354" w:rsidRPr="00353594" w:rsidRDefault="007F6DE7" w:rsidP="00353594">
      <w:pPr>
        <w:pStyle w:val="3"/>
        <w:numPr>
          <w:ilvl w:val="1"/>
          <w:numId w:val="2"/>
        </w:numPr>
        <w:tabs>
          <w:tab w:val="left" w:pos="1134"/>
          <w:tab w:val="left" w:pos="1560"/>
        </w:tabs>
        <w:spacing w:before="0" w:line="276" w:lineRule="auto"/>
        <w:ind w:left="0" w:firstLine="567"/>
        <w:rPr>
          <w:b/>
        </w:rPr>
      </w:pPr>
      <w:bookmarkStart w:id="3" w:name="_Toc422435233"/>
      <w:r w:rsidRPr="00353594">
        <w:t xml:space="preserve"> </w:t>
      </w:r>
      <w:bookmarkStart w:id="4" w:name="_Toc40878584"/>
      <w:r w:rsidR="00A96354" w:rsidRPr="00353594">
        <w:rPr>
          <w:b/>
        </w:rPr>
        <w:t>Классификация методов идентификации</w:t>
      </w:r>
      <w:bookmarkEnd w:id="3"/>
      <w:r w:rsidR="00A96354" w:rsidRPr="00353594">
        <w:rPr>
          <w:b/>
        </w:rPr>
        <w:t>, основанных на искусственном интеллекте</w:t>
      </w:r>
      <w:bookmarkEnd w:id="4"/>
    </w:p>
    <w:p w:rsidR="007F6DE7" w:rsidRPr="00353594" w:rsidRDefault="007F6DE7" w:rsidP="003535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FCA" w:rsidRPr="00353594" w:rsidRDefault="007F6DE7" w:rsidP="003535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94">
        <w:rPr>
          <w:rFonts w:ascii="Times New Roman" w:hAnsi="Times New Roman" w:cs="Times New Roman"/>
          <w:sz w:val="28"/>
          <w:szCs w:val="28"/>
        </w:rPr>
        <w:t>Методы</w:t>
      </w:r>
      <w:r w:rsidR="00FB45D1">
        <w:rPr>
          <w:rFonts w:ascii="Times New Roman" w:hAnsi="Times New Roman" w:cs="Times New Roman"/>
          <w:sz w:val="28"/>
          <w:szCs w:val="28"/>
        </w:rPr>
        <w:t xml:space="preserve"> идентификации можно </w:t>
      </w:r>
      <w:r w:rsidR="007A0FCA" w:rsidRPr="00353594">
        <w:rPr>
          <w:rFonts w:ascii="Times New Roman" w:hAnsi="Times New Roman" w:cs="Times New Roman"/>
          <w:sz w:val="28"/>
          <w:szCs w:val="28"/>
        </w:rPr>
        <w:t xml:space="preserve">разделить на традиционные и </w:t>
      </w:r>
      <w:r w:rsidR="0078315B">
        <w:rPr>
          <w:rFonts w:ascii="Times New Roman" w:hAnsi="Times New Roman" w:cs="Times New Roman"/>
          <w:sz w:val="28"/>
          <w:szCs w:val="28"/>
        </w:rPr>
        <w:t xml:space="preserve">методы, </w:t>
      </w:r>
      <w:r w:rsidR="007A0FCA" w:rsidRPr="00353594">
        <w:rPr>
          <w:rFonts w:ascii="Times New Roman" w:hAnsi="Times New Roman" w:cs="Times New Roman"/>
          <w:sz w:val="28"/>
          <w:szCs w:val="28"/>
        </w:rPr>
        <w:t xml:space="preserve">основанные на искусственном интеллекте. </w:t>
      </w:r>
    </w:p>
    <w:p w:rsidR="007A0FCA" w:rsidRPr="00353594" w:rsidRDefault="007A0FCA" w:rsidP="003535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94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proofErr w:type="gramStart"/>
      <w:r w:rsidRPr="00353594">
        <w:rPr>
          <w:rFonts w:ascii="Times New Roman" w:hAnsi="Times New Roman" w:cs="Times New Roman"/>
          <w:sz w:val="28"/>
          <w:szCs w:val="28"/>
        </w:rPr>
        <w:t>традиционным</w:t>
      </w:r>
      <w:proofErr w:type="gramEnd"/>
      <w:r w:rsidRPr="00353594">
        <w:rPr>
          <w:rFonts w:ascii="Times New Roman" w:hAnsi="Times New Roman" w:cs="Times New Roman"/>
          <w:sz w:val="28"/>
          <w:szCs w:val="28"/>
        </w:rPr>
        <w:t xml:space="preserve"> относятся методы, применяющие </w:t>
      </w:r>
      <w:r w:rsidRPr="00353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удостоверяющие документы, пропуск, идентификационные карты, ключи, пароли, </w:t>
      </w:r>
      <w:proofErr w:type="spellStart"/>
      <w:r w:rsidRPr="00353594">
        <w:rPr>
          <w:rFonts w:ascii="Times New Roman" w:hAnsi="Times New Roman" w:cs="Times New Roman"/>
          <w:sz w:val="28"/>
          <w:szCs w:val="28"/>
          <w:shd w:val="clear" w:color="auto" w:fill="FFFFFF"/>
        </w:rPr>
        <w:t>пин</w:t>
      </w:r>
      <w:proofErr w:type="spellEnd"/>
      <w:r w:rsidRPr="00353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-коды, методы, использующие естественный интеллект для распознания работника. </w:t>
      </w:r>
    </w:p>
    <w:p w:rsidR="007A0FCA" w:rsidRPr="00353594" w:rsidRDefault="007A0FCA" w:rsidP="003535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94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353594">
        <w:rPr>
          <w:rFonts w:ascii="Times New Roman" w:hAnsi="Times New Roman" w:cs="Times New Roman"/>
          <w:sz w:val="28"/>
          <w:szCs w:val="28"/>
        </w:rPr>
        <w:t>искусственно-интеллектуальным</w:t>
      </w:r>
      <w:proofErr w:type="gramEnd"/>
      <w:r w:rsidRPr="00353594">
        <w:rPr>
          <w:rFonts w:ascii="Times New Roman" w:hAnsi="Times New Roman" w:cs="Times New Roman"/>
          <w:sz w:val="28"/>
          <w:szCs w:val="28"/>
        </w:rPr>
        <w:t xml:space="preserve"> относят те</w:t>
      </w:r>
      <w:r w:rsidR="007F6DE7" w:rsidRPr="00353594">
        <w:rPr>
          <w:rFonts w:ascii="Times New Roman" w:hAnsi="Times New Roman" w:cs="Times New Roman"/>
          <w:sz w:val="28"/>
          <w:szCs w:val="28"/>
        </w:rPr>
        <w:t xml:space="preserve"> методы</w:t>
      </w:r>
      <w:r w:rsidRPr="00353594">
        <w:rPr>
          <w:rFonts w:ascii="Times New Roman" w:hAnsi="Times New Roman" w:cs="Times New Roman"/>
          <w:sz w:val="28"/>
          <w:szCs w:val="28"/>
        </w:rPr>
        <w:t>, которые моделируют особые возможности человека при идентификации: распознавание образов, интуицию и др.</w:t>
      </w:r>
      <w:r w:rsidR="00A844EC" w:rsidRPr="00353594">
        <w:rPr>
          <w:rFonts w:ascii="Times New Roman" w:hAnsi="Times New Roman" w:cs="Times New Roman"/>
          <w:sz w:val="28"/>
          <w:szCs w:val="28"/>
        </w:rPr>
        <w:t>[6</w:t>
      </w:r>
      <w:r w:rsidR="0011283A" w:rsidRPr="00353594">
        <w:rPr>
          <w:rFonts w:ascii="Times New Roman" w:hAnsi="Times New Roman" w:cs="Times New Roman"/>
          <w:sz w:val="28"/>
          <w:szCs w:val="28"/>
        </w:rPr>
        <w:t>]</w:t>
      </w:r>
      <w:r w:rsidR="007669BA" w:rsidRPr="00353594">
        <w:rPr>
          <w:rFonts w:ascii="Times New Roman" w:hAnsi="Times New Roman" w:cs="Times New Roman"/>
          <w:sz w:val="28"/>
          <w:szCs w:val="28"/>
        </w:rPr>
        <w:t>.</w:t>
      </w:r>
    </w:p>
    <w:p w:rsidR="007A0FCA" w:rsidRPr="00353594" w:rsidRDefault="007F6DE7" w:rsidP="003535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94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7A0FCA" w:rsidRPr="00353594">
        <w:rPr>
          <w:rFonts w:ascii="Times New Roman" w:hAnsi="Times New Roman" w:cs="Times New Roman"/>
          <w:sz w:val="28"/>
          <w:szCs w:val="28"/>
        </w:rPr>
        <w:t xml:space="preserve"> традиционные системы практически исчерпали </w:t>
      </w:r>
      <w:r w:rsidR="00FB45D1">
        <w:rPr>
          <w:rFonts w:ascii="Times New Roman" w:hAnsi="Times New Roman" w:cs="Times New Roman"/>
          <w:sz w:val="28"/>
          <w:szCs w:val="28"/>
        </w:rPr>
        <w:t>возможности развития. Системы</w:t>
      </w:r>
      <w:r w:rsidR="007A0FCA" w:rsidRPr="00353594">
        <w:rPr>
          <w:rFonts w:ascii="Times New Roman" w:hAnsi="Times New Roman" w:cs="Times New Roman"/>
          <w:sz w:val="28"/>
          <w:szCs w:val="28"/>
        </w:rPr>
        <w:t>, основанные на искусственном интеллекте, быстро развиваются и являются перспективным направлением.</w:t>
      </w:r>
    </w:p>
    <w:p w:rsidR="007F6DE7" w:rsidRPr="00353594" w:rsidRDefault="007F6DE7" w:rsidP="003535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FCA" w:rsidRPr="00353594" w:rsidRDefault="007A0FCA" w:rsidP="006962B5">
      <w:pPr>
        <w:pStyle w:val="3"/>
        <w:numPr>
          <w:ilvl w:val="2"/>
          <w:numId w:val="2"/>
        </w:numPr>
        <w:tabs>
          <w:tab w:val="left" w:pos="1418"/>
          <w:tab w:val="left" w:pos="1560"/>
        </w:tabs>
        <w:spacing w:before="0" w:line="276" w:lineRule="auto"/>
        <w:ind w:left="0" w:firstLine="567"/>
      </w:pPr>
      <w:bookmarkStart w:id="5" w:name="_Toc422435238"/>
      <w:bookmarkStart w:id="6" w:name="_Toc40875722"/>
      <w:bookmarkStart w:id="7" w:name="_Toc40878413"/>
      <w:bookmarkStart w:id="8" w:name="_Toc40878585"/>
      <w:r w:rsidRPr="00353594">
        <w:t>Экспертные системы</w:t>
      </w:r>
      <w:bookmarkEnd w:id="5"/>
      <w:bookmarkEnd w:id="6"/>
      <w:bookmarkEnd w:id="7"/>
      <w:bookmarkEnd w:id="8"/>
    </w:p>
    <w:p w:rsidR="00A96354" w:rsidRPr="00353594" w:rsidRDefault="007A0FCA" w:rsidP="003535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94">
        <w:rPr>
          <w:rFonts w:ascii="Times New Roman" w:hAnsi="Times New Roman" w:cs="Times New Roman"/>
          <w:sz w:val="28"/>
          <w:szCs w:val="28"/>
        </w:rPr>
        <w:t>Одним из типичных искусственно-интеллектуальных подходов к идентификации является применение экспертных систем. Экспертные системы – это прикладные системы искусственного интеллекта, в которых база знаний представляет собой формализованные эмпирические знания высококвалифицированных специалистов (экспертов) в какой-либо узкой предметной области. Главным достоинством экспертных систем является возможность накопления знаний и сохранение их длительное время. В отличие от человека</w:t>
      </w:r>
      <w:r w:rsidR="0094337D" w:rsidRPr="00353594">
        <w:rPr>
          <w:rFonts w:ascii="Times New Roman" w:hAnsi="Times New Roman" w:cs="Times New Roman"/>
          <w:sz w:val="28"/>
          <w:szCs w:val="28"/>
        </w:rPr>
        <w:t>,</w:t>
      </w:r>
      <w:r w:rsidRPr="00353594">
        <w:rPr>
          <w:rFonts w:ascii="Times New Roman" w:hAnsi="Times New Roman" w:cs="Times New Roman"/>
          <w:sz w:val="28"/>
          <w:szCs w:val="28"/>
        </w:rPr>
        <w:t xml:space="preserve"> </w:t>
      </w:r>
      <w:r w:rsidR="0094337D" w:rsidRPr="00353594">
        <w:rPr>
          <w:rFonts w:ascii="Times New Roman" w:hAnsi="Times New Roman" w:cs="Times New Roman"/>
          <w:sz w:val="28"/>
          <w:szCs w:val="28"/>
        </w:rPr>
        <w:t xml:space="preserve">экспертные системы </w:t>
      </w:r>
      <w:r w:rsidRPr="00353594">
        <w:rPr>
          <w:rFonts w:ascii="Times New Roman" w:hAnsi="Times New Roman" w:cs="Times New Roman"/>
          <w:sz w:val="28"/>
          <w:szCs w:val="28"/>
        </w:rPr>
        <w:t xml:space="preserve">к любой информации подходят объективно, что улучшает качество проводимой экспертизы. При решении задач, требующих обработки большого объема знаний, возможность возникновения ошибки при переборе очень мала. </w:t>
      </w:r>
      <w:r w:rsidR="00FB45D1">
        <w:rPr>
          <w:rFonts w:ascii="Times New Roman" w:hAnsi="Times New Roman" w:cs="Times New Roman"/>
          <w:sz w:val="28"/>
          <w:szCs w:val="28"/>
        </w:rPr>
        <w:t>Э</w:t>
      </w:r>
      <w:r w:rsidRPr="00353594">
        <w:rPr>
          <w:rFonts w:ascii="Times New Roman" w:hAnsi="Times New Roman" w:cs="Times New Roman"/>
          <w:sz w:val="28"/>
          <w:szCs w:val="28"/>
        </w:rPr>
        <w:t>ти системы требуют от экспертов большого объема анализа, что затрудняет их применение.</w:t>
      </w:r>
    </w:p>
    <w:p w:rsidR="007A0FCA" w:rsidRPr="00353594" w:rsidRDefault="007A0FCA" w:rsidP="003535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FCA" w:rsidRPr="00353594" w:rsidRDefault="007A0FCA" w:rsidP="00353594">
      <w:pPr>
        <w:pStyle w:val="3"/>
        <w:numPr>
          <w:ilvl w:val="2"/>
          <w:numId w:val="2"/>
        </w:numPr>
        <w:tabs>
          <w:tab w:val="left" w:pos="1560"/>
        </w:tabs>
        <w:spacing w:before="0" w:line="276" w:lineRule="auto"/>
        <w:ind w:left="0" w:firstLine="567"/>
      </w:pPr>
      <w:bookmarkStart w:id="9" w:name="_Toc422435239"/>
      <w:bookmarkStart w:id="10" w:name="_Toc40875723"/>
      <w:bookmarkStart w:id="11" w:name="_Toc40878414"/>
      <w:bookmarkStart w:id="12" w:name="_Toc40878586"/>
      <w:r w:rsidRPr="00353594">
        <w:t>Нечеткая логика</w:t>
      </w:r>
      <w:bookmarkEnd w:id="9"/>
      <w:bookmarkEnd w:id="10"/>
      <w:bookmarkEnd w:id="11"/>
      <w:bookmarkEnd w:id="12"/>
    </w:p>
    <w:p w:rsidR="007A0FCA" w:rsidRPr="00353594" w:rsidRDefault="007A0FCA" w:rsidP="003535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94">
        <w:rPr>
          <w:rFonts w:ascii="Times New Roman" w:hAnsi="Times New Roman" w:cs="Times New Roman"/>
          <w:sz w:val="28"/>
          <w:szCs w:val="28"/>
        </w:rPr>
        <w:t>Еще одним видом искусственно-интеллектуальных методов идентификации является нечеткая логика. Нечеткие системы предназначены для управления объектами в условиях особого вида неточности знаний об объекте. Наиболее интересным применением нечеткой логики является возможность делать вывод на основе данных, не являющихся «четкими». Нечеткая логика лежит в основе методов работы с неточностью, приближенных рассуждений.</w:t>
      </w:r>
    </w:p>
    <w:p w:rsidR="007A0FCA" w:rsidRPr="00353594" w:rsidRDefault="007A0FCA" w:rsidP="003535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94">
        <w:rPr>
          <w:rFonts w:ascii="Times New Roman" w:hAnsi="Times New Roman" w:cs="Times New Roman"/>
          <w:sz w:val="28"/>
          <w:szCs w:val="28"/>
        </w:rPr>
        <w:t xml:space="preserve">Основными недостатками систем, основанных на нечеткой логике, являются, прежде всего, субъективность выбора набора правил и параметров функций принадлежности входных переменных, которая может серьёзно сказаться на результате, и сложность корректировки этих параметров на основе экспериментальных данных. </w:t>
      </w:r>
    </w:p>
    <w:p w:rsidR="007F6DE7" w:rsidRPr="00353594" w:rsidRDefault="007F6DE7" w:rsidP="003535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FCA" w:rsidRPr="00353594" w:rsidRDefault="007A0FCA" w:rsidP="00353594">
      <w:pPr>
        <w:pStyle w:val="3"/>
        <w:numPr>
          <w:ilvl w:val="2"/>
          <w:numId w:val="2"/>
        </w:numPr>
        <w:tabs>
          <w:tab w:val="left" w:pos="1560"/>
        </w:tabs>
        <w:spacing w:before="0" w:line="276" w:lineRule="auto"/>
        <w:ind w:left="0" w:firstLine="567"/>
      </w:pPr>
      <w:bookmarkStart w:id="13" w:name="_Toc422435240"/>
      <w:bookmarkStart w:id="14" w:name="_Toc40875724"/>
      <w:bookmarkStart w:id="15" w:name="_Toc40878415"/>
      <w:bookmarkStart w:id="16" w:name="_Toc40878587"/>
      <w:r w:rsidRPr="00353594">
        <w:lastRenderedPageBreak/>
        <w:t>Нейронные сети</w:t>
      </w:r>
      <w:bookmarkEnd w:id="13"/>
      <w:bookmarkEnd w:id="14"/>
      <w:bookmarkEnd w:id="15"/>
      <w:bookmarkEnd w:id="16"/>
    </w:p>
    <w:p w:rsidR="007A0FCA" w:rsidRPr="00353594" w:rsidRDefault="007A0FCA" w:rsidP="003535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94">
        <w:rPr>
          <w:rFonts w:ascii="Times New Roman" w:hAnsi="Times New Roman" w:cs="Times New Roman"/>
          <w:sz w:val="28"/>
          <w:szCs w:val="28"/>
        </w:rPr>
        <w:t>В настоящее время актуальной является проблема поиска новых подходов к идентификации. В качестве такого подхода предлагается использование нейронных сетей, которые ориентированы на работу с нечеткими данными и решением плохо формализуемых задач.</w:t>
      </w:r>
      <w:r w:rsidR="007F23B9" w:rsidRPr="00353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3B9" w:rsidRPr="00353594" w:rsidRDefault="007F23B9" w:rsidP="00353594">
      <w:pPr>
        <w:tabs>
          <w:tab w:val="left" w:pos="173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594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353594">
        <w:rPr>
          <w:rFonts w:ascii="Times New Roman" w:hAnsi="Times New Roman" w:cs="Times New Roman"/>
          <w:sz w:val="28"/>
          <w:szCs w:val="28"/>
        </w:rPr>
        <w:t xml:space="preserve"> </w:t>
      </w:r>
      <w:r w:rsidR="00EC10DC" w:rsidRPr="00353594">
        <w:rPr>
          <w:rFonts w:ascii="Times New Roman" w:hAnsi="Times New Roman" w:cs="Times New Roman"/>
          <w:sz w:val="28"/>
          <w:szCs w:val="28"/>
        </w:rPr>
        <w:t xml:space="preserve">в </w:t>
      </w:r>
      <w:r w:rsidRPr="00353594">
        <w:rPr>
          <w:rFonts w:ascii="Times New Roman" w:hAnsi="Times New Roman" w:cs="Times New Roman"/>
          <w:sz w:val="28"/>
          <w:szCs w:val="28"/>
        </w:rPr>
        <w:t xml:space="preserve">успехе </w:t>
      </w:r>
      <w:proofErr w:type="spellStart"/>
      <w:r w:rsidRPr="00353594">
        <w:rPr>
          <w:rFonts w:ascii="Times New Roman" w:hAnsi="Times New Roman" w:cs="Times New Roman"/>
          <w:sz w:val="28"/>
          <w:szCs w:val="28"/>
        </w:rPr>
        <w:t>нейросетей</w:t>
      </w:r>
      <w:proofErr w:type="spellEnd"/>
      <w:r w:rsidRPr="00353594">
        <w:rPr>
          <w:rFonts w:ascii="Times New Roman" w:hAnsi="Times New Roman" w:cs="Times New Roman"/>
          <w:sz w:val="28"/>
          <w:szCs w:val="28"/>
        </w:rPr>
        <w:t xml:space="preserve"> играет их способность к обучению, что позволяет выявлять сложные зависимости в поступающей на вход информации, производить обобщение. При этом нейронные сети нечувствительны к незначительным изменениям входных образов, шумам и искажениям входной информации, что позволяет им легко адаптироваться в условиях изменяющейся внешней среды. </w:t>
      </w:r>
      <w:r w:rsidR="00FB45D1">
        <w:rPr>
          <w:rFonts w:ascii="Times New Roman" w:hAnsi="Times New Roman" w:cs="Times New Roman"/>
          <w:sz w:val="28"/>
          <w:szCs w:val="28"/>
        </w:rPr>
        <w:t>Искусственные нейронные сети</w:t>
      </w:r>
      <w:r w:rsidRPr="00353594">
        <w:rPr>
          <w:rFonts w:ascii="Times New Roman" w:hAnsi="Times New Roman" w:cs="Times New Roman"/>
          <w:sz w:val="28"/>
          <w:szCs w:val="28"/>
        </w:rPr>
        <w:t xml:space="preserve"> являются одним из способов моделирования искусственного интеллекта.</w:t>
      </w:r>
    </w:p>
    <w:p w:rsidR="007F23B9" w:rsidRPr="00353594" w:rsidRDefault="007F23B9" w:rsidP="0035359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обучения </w:t>
      </w:r>
      <w:r w:rsidR="00A2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нейронной сети </w:t>
      </w:r>
      <w:r w:rsidRPr="003535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обучающей выборке.</w:t>
      </w:r>
      <w:bookmarkStart w:id="17" w:name="keyword131"/>
      <w:bookmarkEnd w:id="17"/>
      <w:r w:rsidR="00A2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5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Обучающая выборка</w:t>
      </w:r>
      <w:r w:rsidR="00A2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59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входные значения и соответствующие им выходные значения набора данных. В ходе обучения</w:t>
      </w:r>
      <w:bookmarkStart w:id="18" w:name="keyword132"/>
      <w:bookmarkEnd w:id="18"/>
      <w:r w:rsidR="0078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5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нейронная сеть</w:t>
      </w:r>
      <w:r w:rsidR="0078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 некие зависимости выходных полей </w:t>
      </w:r>
      <w:proofErr w:type="gramStart"/>
      <w:r w:rsidRPr="003535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5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входных. </w:t>
      </w:r>
      <w:r w:rsidRPr="00353594">
        <w:rPr>
          <w:rFonts w:ascii="Times New Roman" w:hAnsi="Times New Roman" w:cs="Times New Roman"/>
          <w:sz w:val="28"/>
          <w:szCs w:val="28"/>
          <w:shd w:val="clear" w:color="auto" w:fill="FFFFFF"/>
        </w:rPr>
        <w:t>От качества обучения</w:t>
      </w:r>
      <w:bookmarkStart w:id="19" w:name="keyword148"/>
      <w:bookmarkEnd w:id="19"/>
      <w:r w:rsidR="007831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3594">
        <w:rPr>
          <w:rStyle w:val="keyword"/>
          <w:rFonts w:ascii="Times New Roman" w:hAnsi="Times New Roman" w:cs="Times New Roman"/>
          <w:iCs/>
          <w:sz w:val="28"/>
          <w:szCs w:val="28"/>
          <w:shd w:val="clear" w:color="auto" w:fill="FFFFFF"/>
        </w:rPr>
        <w:t>нейронной сети</w:t>
      </w:r>
      <w:r w:rsidR="007831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3594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зависит ее способность решать поставленные перед ней задачи.</w:t>
      </w:r>
    </w:p>
    <w:p w:rsidR="007F6DE7" w:rsidRPr="00353594" w:rsidRDefault="007A0FCA" w:rsidP="00615CC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94">
        <w:rPr>
          <w:rFonts w:ascii="Times New Roman" w:hAnsi="Times New Roman" w:cs="Times New Roman"/>
          <w:sz w:val="28"/>
          <w:szCs w:val="28"/>
        </w:rPr>
        <w:t xml:space="preserve">Нейронные сети обладают рядом следующих преимуществ </w:t>
      </w:r>
      <w:r w:rsidR="0011283A" w:rsidRPr="00353594">
        <w:rPr>
          <w:rFonts w:ascii="Times New Roman" w:hAnsi="Times New Roman" w:cs="Times New Roman"/>
          <w:sz w:val="28"/>
          <w:szCs w:val="28"/>
        </w:rPr>
        <w:t>[</w:t>
      </w:r>
      <w:r w:rsidR="00A844EC" w:rsidRPr="00353594">
        <w:rPr>
          <w:rFonts w:ascii="Times New Roman" w:hAnsi="Times New Roman" w:cs="Times New Roman"/>
          <w:sz w:val="28"/>
          <w:szCs w:val="28"/>
        </w:rPr>
        <w:t>2</w:t>
      </w:r>
      <w:r w:rsidRPr="00353594">
        <w:rPr>
          <w:rFonts w:ascii="Times New Roman" w:hAnsi="Times New Roman" w:cs="Times New Roman"/>
          <w:sz w:val="28"/>
          <w:szCs w:val="28"/>
        </w:rPr>
        <w:t xml:space="preserve">]. Настройка </w:t>
      </w:r>
      <w:proofErr w:type="spellStart"/>
      <w:r w:rsidR="0078315B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353594">
        <w:rPr>
          <w:rFonts w:ascii="Times New Roman" w:hAnsi="Times New Roman" w:cs="Times New Roman"/>
          <w:sz w:val="28"/>
          <w:szCs w:val="28"/>
        </w:rPr>
        <w:t xml:space="preserve"> для решения конкретной задачи производится в процессе обучения на наборе тренировочных примеров. Таким образом, не требуется вручную определять параметры модели</w:t>
      </w:r>
      <w:r w:rsidR="00FB45D1">
        <w:rPr>
          <w:rFonts w:ascii="Times New Roman" w:hAnsi="Times New Roman" w:cs="Times New Roman"/>
          <w:sz w:val="28"/>
          <w:szCs w:val="28"/>
        </w:rPr>
        <w:t xml:space="preserve">. </w:t>
      </w:r>
      <w:r w:rsidRPr="00353594">
        <w:rPr>
          <w:rFonts w:ascii="Times New Roman" w:hAnsi="Times New Roman" w:cs="Times New Roman"/>
          <w:sz w:val="28"/>
          <w:szCs w:val="28"/>
        </w:rPr>
        <w:t>Н</w:t>
      </w:r>
      <w:r w:rsidR="00FB45D1">
        <w:rPr>
          <w:rFonts w:ascii="Times New Roman" w:hAnsi="Times New Roman" w:cs="Times New Roman"/>
          <w:sz w:val="28"/>
          <w:szCs w:val="28"/>
        </w:rPr>
        <w:t>ейронная сеть</w:t>
      </w:r>
      <w:r w:rsidRPr="00353594">
        <w:rPr>
          <w:rFonts w:ascii="Times New Roman" w:hAnsi="Times New Roman" w:cs="Times New Roman"/>
          <w:sz w:val="28"/>
          <w:szCs w:val="28"/>
        </w:rPr>
        <w:t xml:space="preserve"> извлекает параметры модели автоматически наилучшим образом в процессе обучения. Остаётся только построить тренировочную выборку.</w:t>
      </w:r>
    </w:p>
    <w:p w:rsidR="007F6DE7" w:rsidRPr="00353594" w:rsidRDefault="007A0FCA" w:rsidP="0035359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94">
        <w:rPr>
          <w:rFonts w:ascii="Times New Roman" w:hAnsi="Times New Roman" w:cs="Times New Roman"/>
          <w:sz w:val="28"/>
          <w:szCs w:val="28"/>
        </w:rPr>
        <w:t xml:space="preserve">Нейронные сети имеют неплохую обобщающую способность. Опыт, который </w:t>
      </w:r>
      <w:proofErr w:type="spellStart"/>
      <w:r w:rsidR="0078315B">
        <w:rPr>
          <w:rFonts w:ascii="Times New Roman" w:hAnsi="Times New Roman" w:cs="Times New Roman"/>
          <w:sz w:val="28"/>
          <w:szCs w:val="28"/>
        </w:rPr>
        <w:t>нейросеть</w:t>
      </w:r>
      <w:proofErr w:type="spellEnd"/>
      <w:r w:rsidRPr="00353594">
        <w:rPr>
          <w:rFonts w:ascii="Times New Roman" w:hAnsi="Times New Roman" w:cs="Times New Roman"/>
          <w:sz w:val="28"/>
          <w:szCs w:val="28"/>
        </w:rPr>
        <w:t xml:space="preserve"> получает в ходе обучения на конечном наборе образов, можно распространить на множество образов. Нейронные сети</w:t>
      </w:r>
      <w:r w:rsidR="007F6DE7" w:rsidRPr="00353594">
        <w:rPr>
          <w:rFonts w:ascii="Times New Roman" w:hAnsi="Times New Roman" w:cs="Times New Roman"/>
          <w:sz w:val="28"/>
          <w:szCs w:val="28"/>
        </w:rPr>
        <w:t xml:space="preserve"> </w:t>
      </w:r>
      <w:r w:rsidRPr="00353594">
        <w:rPr>
          <w:rFonts w:ascii="Times New Roman" w:hAnsi="Times New Roman" w:cs="Times New Roman"/>
          <w:sz w:val="28"/>
          <w:szCs w:val="28"/>
        </w:rPr>
        <w:t>могут применять свой опыт на качественно иные образы, чем те, которые встречались в обобщающей выборке.</w:t>
      </w:r>
      <w:r w:rsidR="00FB45D1">
        <w:rPr>
          <w:rFonts w:ascii="Times New Roman" w:hAnsi="Times New Roman" w:cs="Times New Roman"/>
          <w:sz w:val="28"/>
          <w:szCs w:val="28"/>
        </w:rPr>
        <w:t xml:space="preserve"> </w:t>
      </w:r>
      <w:r w:rsidRPr="00353594">
        <w:rPr>
          <w:rFonts w:ascii="Times New Roman" w:hAnsi="Times New Roman" w:cs="Times New Roman"/>
          <w:sz w:val="28"/>
          <w:szCs w:val="28"/>
        </w:rPr>
        <w:t>Нейронные сети не налагают каких-либо ограничений на тренировочную выборку</w:t>
      </w:r>
      <w:r w:rsidR="00E63549">
        <w:rPr>
          <w:rFonts w:ascii="Times New Roman" w:hAnsi="Times New Roman" w:cs="Times New Roman"/>
          <w:sz w:val="28"/>
          <w:szCs w:val="28"/>
        </w:rPr>
        <w:t>.</w:t>
      </w:r>
    </w:p>
    <w:p w:rsidR="007A0FCA" w:rsidRPr="00353594" w:rsidRDefault="007A0FCA" w:rsidP="0035359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94">
        <w:rPr>
          <w:rFonts w:ascii="Times New Roman" w:hAnsi="Times New Roman" w:cs="Times New Roman"/>
          <w:sz w:val="28"/>
          <w:szCs w:val="28"/>
        </w:rPr>
        <w:t xml:space="preserve">Если задача идентификации человека решается с помощью нейронной сети, входами в </w:t>
      </w:r>
      <w:proofErr w:type="spellStart"/>
      <w:r w:rsidR="0078315B">
        <w:rPr>
          <w:rFonts w:ascii="Times New Roman" w:hAnsi="Times New Roman" w:cs="Times New Roman"/>
          <w:sz w:val="28"/>
          <w:szCs w:val="28"/>
        </w:rPr>
        <w:t>нейросеть</w:t>
      </w:r>
      <w:proofErr w:type="spellEnd"/>
      <w:r w:rsidRPr="00353594">
        <w:rPr>
          <w:rFonts w:ascii="Times New Roman" w:hAnsi="Times New Roman" w:cs="Times New Roman"/>
          <w:sz w:val="28"/>
          <w:szCs w:val="28"/>
        </w:rPr>
        <w:t xml:space="preserve"> будут параметры пришедшего человека</w:t>
      </w:r>
      <w:r w:rsidR="007F6DE7" w:rsidRPr="00353594">
        <w:rPr>
          <w:rFonts w:ascii="Times New Roman" w:hAnsi="Times New Roman" w:cs="Times New Roman"/>
          <w:sz w:val="28"/>
          <w:szCs w:val="28"/>
        </w:rPr>
        <w:t xml:space="preserve"> (например, голос)</w:t>
      </w:r>
      <w:r w:rsidRPr="00353594">
        <w:rPr>
          <w:rFonts w:ascii="Times New Roman" w:hAnsi="Times New Roman" w:cs="Times New Roman"/>
          <w:sz w:val="28"/>
          <w:szCs w:val="28"/>
        </w:rPr>
        <w:t xml:space="preserve">. Результатом должно быть отождествление, то есть сравнение двух объектов, в ходе которого они либо будут признаны тождественными, либо нет. Каждый человек сравнивается с параметрами модели. На выходе модели должен быть сигнал, который с некоторой степенью уверенности может выдавать «Да» или «Нет». В этом случае человек будет отождествляться с тем пунктом из списка моделей, у которого максимальная степень уверенности. Также должен существовать порог, </w:t>
      </w:r>
      <w:r w:rsidRPr="00353594">
        <w:rPr>
          <w:rFonts w:ascii="Times New Roman" w:hAnsi="Times New Roman" w:cs="Times New Roman"/>
          <w:sz w:val="28"/>
          <w:szCs w:val="28"/>
        </w:rPr>
        <w:lastRenderedPageBreak/>
        <w:t xml:space="preserve">который позволяет сравнить сигналы и если полученный сигнал не соответствует </w:t>
      </w:r>
      <w:proofErr w:type="gramStart"/>
      <w:r w:rsidRPr="00353594"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 w:rsidRPr="00353594">
        <w:rPr>
          <w:rFonts w:ascii="Times New Roman" w:hAnsi="Times New Roman" w:cs="Times New Roman"/>
          <w:sz w:val="28"/>
          <w:szCs w:val="28"/>
        </w:rPr>
        <w:t>, то он не признается идентичным.</w:t>
      </w:r>
    </w:p>
    <w:p w:rsidR="007F6DE7" w:rsidRPr="00353594" w:rsidRDefault="007F6DE7" w:rsidP="0035359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5BBE" w:rsidRPr="00353594" w:rsidRDefault="007F6DE7" w:rsidP="00353594">
      <w:pPr>
        <w:pStyle w:val="3"/>
        <w:numPr>
          <w:ilvl w:val="1"/>
          <w:numId w:val="2"/>
        </w:numPr>
        <w:tabs>
          <w:tab w:val="left" w:pos="1134"/>
          <w:tab w:val="left" w:pos="1418"/>
          <w:tab w:val="left" w:pos="1560"/>
        </w:tabs>
        <w:spacing w:before="0" w:line="276" w:lineRule="auto"/>
        <w:ind w:left="0" w:firstLine="567"/>
        <w:rPr>
          <w:b/>
        </w:rPr>
      </w:pPr>
      <w:bookmarkStart w:id="20" w:name="_Toc422435252"/>
      <w:r w:rsidRPr="00353594">
        <w:rPr>
          <w:b/>
        </w:rPr>
        <w:t xml:space="preserve"> </w:t>
      </w:r>
      <w:bookmarkStart w:id="21" w:name="_Toc40878588"/>
      <w:r w:rsidR="00EB5BBE" w:rsidRPr="00353594">
        <w:rPr>
          <w:b/>
        </w:rPr>
        <w:t>Предлагаемый метод идентификации</w:t>
      </w:r>
      <w:bookmarkEnd w:id="20"/>
      <w:bookmarkEnd w:id="21"/>
    </w:p>
    <w:p w:rsidR="00E13A53" w:rsidRPr="00353594" w:rsidRDefault="00F47CFD" w:rsidP="003535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94">
        <w:rPr>
          <w:rFonts w:ascii="Times New Roman" w:hAnsi="Times New Roman" w:cs="Times New Roman"/>
          <w:sz w:val="28"/>
          <w:szCs w:val="28"/>
        </w:rPr>
        <w:t xml:space="preserve">Исходя из преимуществ и недостатков рассмотренных выше методов, </w:t>
      </w:r>
      <w:r w:rsidR="007F6DE7" w:rsidRPr="00353594">
        <w:rPr>
          <w:rFonts w:ascii="Times New Roman" w:hAnsi="Times New Roman" w:cs="Times New Roman"/>
          <w:sz w:val="28"/>
          <w:szCs w:val="28"/>
        </w:rPr>
        <w:t xml:space="preserve">наиболее перспективным методом </w:t>
      </w:r>
      <w:r w:rsidR="007F6DE7" w:rsidRPr="009649F3">
        <w:rPr>
          <w:rFonts w:ascii="Times New Roman" w:hAnsi="Times New Roman" w:cs="Times New Roman"/>
          <w:sz w:val="28"/>
          <w:szCs w:val="28"/>
        </w:rPr>
        <w:t>идентификации</w:t>
      </w:r>
      <w:r w:rsidR="00EC10DC" w:rsidRPr="009649F3">
        <w:rPr>
          <w:rFonts w:ascii="Times New Roman" w:hAnsi="Times New Roman" w:cs="Times New Roman"/>
          <w:sz w:val="28"/>
          <w:szCs w:val="28"/>
        </w:rPr>
        <w:t>,</w:t>
      </w:r>
      <w:r w:rsidR="007F6DE7" w:rsidRPr="009649F3">
        <w:rPr>
          <w:rFonts w:ascii="Times New Roman" w:hAnsi="Times New Roman" w:cs="Times New Roman"/>
          <w:sz w:val="28"/>
          <w:szCs w:val="28"/>
        </w:rPr>
        <w:t xml:space="preserve"> по моему мнению</w:t>
      </w:r>
      <w:r w:rsidR="007F6DE7" w:rsidRPr="00353594">
        <w:rPr>
          <w:rFonts w:ascii="Times New Roman" w:hAnsi="Times New Roman" w:cs="Times New Roman"/>
          <w:sz w:val="28"/>
          <w:szCs w:val="28"/>
        </w:rPr>
        <w:t xml:space="preserve">, </w:t>
      </w:r>
      <w:r w:rsidRPr="00353594">
        <w:rPr>
          <w:rFonts w:ascii="Times New Roman" w:hAnsi="Times New Roman" w:cs="Times New Roman"/>
          <w:sz w:val="28"/>
          <w:szCs w:val="28"/>
        </w:rPr>
        <w:t xml:space="preserve"> </w:t>
      </w:r>
      <w:r w:rsidR="00F661C8" w:rsidRPr="00353594">
        <w:rPr>
          <w:rFonts w:ascii="Times New Roman" w:hAnsi="Times New Roman" w:cs="Times New Roman"/>
          <w:sz w:val="28"/>
          <w:szCs w:val="28"/>
        </w:rPr>
        <w:t>является метод</w:t>
      </w:r>
      <w:r w:rsidRPr="00353594">
        <w:rPr>
          <w:rFonts w:ascii="Times New Roman" w:hAnsi="Times New Roman" w:cs="Times New Roman"/>
          <w:sz w:val="28"/>
          <w:szCs w:val="28"/>
        </w:rPr>
        <w:t xml:space="preserve"> распознавания человека с помощью нейронной сети. В качестве входных признаков </w:t>
      </w:r>
      <w:r w:rsidR="00287FC6" w:rsidRPr="00353594">
        <w:rPr>
          <w:rFonts w:ascii="Times New Roman" w:hAnsi="Times New Roman" w:cs="Times New Roman"/>
          <w:sz w:val="28"/>
          <w:szCs w:val="28"/>
        </w:rPr>
        <w:t xml:space="preserve">в данной работе </w:t>
      </w:r>
      <w:r w:rsidR="00E13A53" w:rsidRPr="00353594">
        <w:rPr>
          <w:rFonts w:ascii="Times New Roman" w:hAnsi="Times New Roman" w:cs="Times New Roman"/>
          <w:sz w:val="28"/>
          <w:szCs w:val="28"/>
        </w:rPr>
        <w:t>рассмотрена возможность применения голосового сигнала</w:t>
      </w:r>
      <w:r w:rsidR="0011283A" w:rsidRPr="00353594">
        <w:rPr>
          <w:rFonts w:ascii="Times New Roman" w:hAnsi="Times New Roman" w:cs="Times New Roman"/>
          <w:sz w:val="28"/>
          <w:szCs w:val="28"/>
        </w:rPr>
        <w:t xml:space="preserve"> </w:t>
      </w:r>
      <w:r w:rsidR="00A844EC" w:rsidRPr="00353594">
        <w:rPr>
          <w:rFonts w:ascii="Times New Roman" w:hAnsi="Times New Roman" w:cs="Times New Roman"/>
          <w:sz w:val="28"/>
          <w:szCs w:val="28"/>
        </w:rPr>
        <w:t>[1</w:t>
      </w:r>
      <w:r w:rsidR="0011283A" w:rsidRPr="00353594">
        <w:rPr>
          <w:rFonts w:ascii="Times New Roman" w:hAnsi="Times New Roman" w:cs="Times New Roman"/>
          <w:sz w:val="28"/>
          <w:szCs w:val="28"/>
        </w:rPr>
        <w:t>]</w:t>
      </w:r>
      <w:r w:rsidR="00E13A53" w:rsidRPr="00353594">
        <w:rPr>
          <w:rFonts w:ascii="Times New Roman" w:hAnsi="Times New Roman" w:cs="Times New Roman"/>
          <w:sz w:val="28"/>
          <w:szCs w:val="28"/>
        </w:rPr>
        <w:t>.</w:t>
      </w:r>
    </w:p>
    <w:p w:rsidR="00E13A53" w:rsidRPr="00353594" w:rsidRDefault="00F47CFD" w:rsidP="003535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94">
        <w:rPr>
          <w:rFonts w:ascii="Times New Roman" w:hAnsi="Times New Roman" w:cs="Times New Roman"/>
          <w:sz w:val="28"/>
          <w:szCs w:val="28"/>
        </w:rPr>
        <w:t xml:space="preserve"> </w:t>
      </w:r>
      <w:r w:rsidR="00E13A53" w:rsidRPr="00353594">
        <w:rPr>
          <w:rFonts w:ascii="Times New Roman" w:hAnsi="Times New Roman" w:cs="Times New Roman"/>
          <w:sz w:val="28"/>
          <w:szCs w:val="28"/>
        </w:rPr>
        <w:t>Хочется отметить возможность применения принципиально различных подходов при идентификации человека по голосовым данным.</w:t>
      </w:r>
    </w:p>
    <w:p w:rsidR="00EB5BBE" w:rsidRPr="00353594" w:rsidRDefault="00EB5BBE" w:rsidP="00353594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53594">
        <w:rPr>
          <w:rFonts w:ascii="Times New Roman" w:hAnsi="Times New Roman" w:cs="Times New Roman"/>
          <w:sz w:val="28"/>
          <w:szCs w:val="28"/>
        </w:rPr>
        <w:t xml:space="preserve">При первом подходе используется универсальная </w:t>
      </w:r>
      <w:proofErr w:type="spellStart"/>
      <w:r w:rsidR="0078315B">
        <w:rPr>
          <w:rFonts w:ascii="Times New Roman" w:hAnsi="Times New Roman" w:cs="Times New Roman"/>
          <w:sz w:val="28"/>
          <w:szCs w:val="28"/>
        </w:rPr>
        <w:t>нейросеть</w:t>
      </w:r>
      <w:proofErr w:type="spellEnd"/>
      <w:r w:rsidRPr="003535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53594"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 w:rsidRPr="00353594">
        <w:rPr>
          <w:rFonts w:ascii="Times New Roman" w:hAnsi="Times New Roman" w:cs="Times New Roman"/>
          <w:sz w:val="28"/>
          <w:szCs w:val="28"/>
        </w:rPr>
        <w:t xml:space="preserve"> которой – найти степень сходства хранимых в базе параметров человека и параметров пришедшего человека. На вход </w:t>
      </w:r>
      <w:r w:rsidR="0078315B">
        <w:rPr>
          <w:rFonts w:ascii="Times New Roman" w:hAnsi="Times New Roman" w:cs="Times New Roman"/>
          <w:sz w:val="28"/>
          <w:szCs w:val="28"/>
        </w:rPr>
        <w:t>нейронной сети</w:t>
      </w:r>
      <w:r w:rsidRPr="00353594">
        <w:rPr>
          <w:rFonts w:ascii="Times New Roman" w:hAnsi="Times New Roman" w:cs="Times New Roman"/>
          <w:sz w:val="28"/>
          <w:szCs w:val="28"/>
        </w:rPr>
        <w:t xml:space="preserve"> подаются параметры пришедшего человека и парам</w:t>
      </w:r>
      <w:r w:rsidR="00544F05" w:rsidRPr="00353594">
        <w:rPr>
          <w:rFonts w:ascii="Times New Roman" w:hAnsi="Times New Roman" w:cs="Times New Roman"/>
          <w:sz w:val="28"/>
          <w:szCs w:val="28"/>
        </w:rPr>
        <w:t xml:space="preserve">етры из базы данных (рисунок </w:t>
      </w:r>
      <w:r w:rsidR="001C359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На выходе – единственный сигнал – степень сходства этих наборов параметров. Такая универсальная </w:t>
      </w:r>
      <w:r w:rsidR="0078315B">
        <w:rPr>
          <w:rFonts w:ascii="Times New Roman" w:hAnsi="Times New Roman" w:cs="Times New Roman"/>
          <w:color w:val="000000" w:themeColor="text1"/>
          <w:sz w:val="28"/>
          <w:szCs w:val="28"/>
        </w:rPr>
        <w:t>нейронная сеть</w:t>
      </w:r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настраивается путем </w:t>
      </w:r>
      <w:proofErr w:type="gramStart"/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по базе</w:t>
      </w:r>
      <w:proofErr w:type="gramEnd"/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данных </w:t>
      </w:r>
      <w:r w:rsidR="00D95353"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>человека</w:t>
      </w:r>
      <w:r w:rsidR="00E63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>набора других людей, для того чтобы расширить обучающ</w:t>
      </w:r>
      <w:r w:rsidR="00E63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выборку. Преимущество </w:t>
      </w:r>
      <w:proofErr w:type="gramStart"/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>универсальной</w:t>
      </w:r>
      <w:proofErr w:type="gramEnd"/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>нейросети</w:t>
      </w:r>
      <w:proofErr w:type="spellEnd"/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состоит в том, что доб</w:t>
      </w:r>
      <w:r w:rsidR="00E63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авление нового человека в базу </w:t>
      </w:r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>не потребует дополнительного обучения.</w:t>
      </w:r>
    </w:p>
    <w:p w:rsidR="00EB5BBE" w:rsidRPr="00353594" w:rsidRDefault="00EB5BBE" w:rsidP="00F7471C">
      <w:pPr>
        <w:pStyle w:val="a5"/>
        <w:spacing w:line="276" w:lineRule="auto"/>
        <w:ind w:left="0" w:firstLine="0"/>
        <w:jc w:val="center"/>
        <w:rPr>
          <w:rFonts w:eastAsia="VremyaFWF-Roman"/>
        </w:rPr>
      </w:pPr>
      <w:r w:rsidRPr="00353594">
        <w:rPr>
          <w:noProof/>
          <w:lang w:eastAsia="ru-RU"/>
        </w:rPr>
        <w:drawing>
          <wp:inline distT="0" distB="0" distL="0" distR="0" wp14:anchorId="5D4B5CA3" wp14:editId="2F2DD393">
            <wp:extent cx="2809103" cy="1811753"/>
            <wp:effectExtent l="19050" t="19050" r="10795" b="1714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9103" cy="18117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B5BBE" w:rsidRPr="00353594" w:rsidRDefault="00EB5BBE" w:rsidP="0078315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94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1C359E">
        <w:rPr>
          <w:rFonts w:ascii="Times New Roman" w:hAnsi="Times New Roman" w:cs="Times New Roman"/>
          <w:sz w:val="28"/>
          <w:szCs w:val="28"/>
        </w:rPr>
        <w:t>1</w:t>
      </w:r>
      <w:r w:rsidRPr="00353594">
        <w:rPr>
          <w:rFonts w:ascii="Times New Roman" w:hAnsi="Times New Roman" w:cs="Times New Roman"/>
          <w:sz w:val="28"/>
          <w:szCs w:val="28"/>
        </w:rPr>
        <w:t xml:space="preserve"> </w:t>
      </w:r>
      <w:r w:rsidRPr="00353594">
        <w:rPr>
          <w:rFonts w:ascii="Times New Roman" w:hAnsi="Times New Roman" w:cs="Times New Roman"/>
          <w:sz w:val="28"/>
          <w:szCs w:val="28"/>
        </w:rPr>
        <w:sym w:font="Symbol" w:char="F02D"/>
      </w:r>
      <w:r w:rsidRPr="00353594">
        <w:rPr>
          <w:rFonts w:ascii="Times New Roman" w:hAnsi="Times New Roman" w:cs="Times New Roman"/>
          <w:sz w:val="28"/>
          <w:szCs w:val="28"/>
        </w:rPr>
        <w:t xml:space="preserve"> Распознавание человека с помощью универсальной </w:t>
      </w:r>
      <w:r w:rsidR="0021225C" w:rsidRPr="0021225C">
        <w:rPr>
          <w:rFonts w:ascii="Times New Roman" w:hAnsi="Times New Roman" w:cs="Times New Roman"/>
          <w:sz w:val="28"/>
          <w:szCs w:val="28"/>
        </w:rPr>
        <w:t>нейронной сети</w:t>
      </w:r>
    </w:p>
    <w:p w:rsidR="00EB5BBE" w:rsidRPr="00353594" w:rsidRDefault="00EB5BBE" w:rsidP="003535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94">
        <w:rPr>
          <w:rFonts w:ascii="Times New Roman" w:hAnsi="Times New Roman" w:cs="Times New Roman"/>
          <w:sz w:val="28"/>
          <w:szCs w:val="28"/>
        </w:rPr>
        <w:t>Второй подход заключается в том, что существует нейронная сеть, которая в неявном виде содержит образы</w:t>
      </w:r>
      <w:r w:rsidR="00E13A53" w:rsidRPr="00353594">
        <w:rPr>
          <w:rFonts w:ascii="Times New Roman" w:hAnsi="Times New Roman" w:cs="Times New Roman"/>
          <w:sz w:val="28"/>
          <w:szCs w:val="28"/>
        </w:rPr>
        <w:t xml:space="preserve"> (голосовой сигнал)</w:t>
      </w:r>
      <w:r w:rsidRPr="00353594">
        <w:rPr>
          <w:rFonts w:ascii="Times New Roman" w:hAnsi="Times New Roman" w:cs="Times New Roman"/>
          <w:sz w:val="28"/>
          <w:szCs w:val="28"/>
        </w:rPr>
        <w:t xml:space="preserve"> конкретных людей. На вход такой </w:t>
      </w:r>
      <w:r w:rsidR="0078315B">
        <w:rPr>
          <w:rFonts w:ascii="Times New Roman" w:hAnsi="Times New Roman" w:cs="Times New Roman"/>
          <w:sz w:val="28"/>
          <w:szCs w:val="28"/>
        </w:rPr>
        <w:t>сети</w:t>
      </w:r>
      <w:r w:rsidRPr="00353594">
        <w:rPr>
          <w:rFonts w:ascii="Times New Roman" w:hAnsi="Times New Roman" w:cs="Times New Roman"/>
          <w:sz w:val="28"/>
          <w:szCs w:val="28"/>
        </w:rPr>
        <w:t xml:space="preserve"> подаются параметры п</w:t>
      </w:r>
      <w:r w:rsidR="00544F05" w:rsidRPr="00353594">
        <w:rPr>
          <w:rFonts w:ascii="Times New Roman" w:hAnsi="Times New Roman" w:cs="Times New Roman"/>
          <w:sz w:val="28"/>
          <w:szCs w:val="28"/>
        </w:rPr>
        <w:t xml:space="preserve">ришедшего человека (рисунок </w:t>
      </w:r>
      <w:r w:rsidR="001C359E">
        <w:rPr>
          <w:rFonts w:ascii="Times New Roman" w:hAnsi="Times New Roman" w:cs="Times New Roman"/>
          <w:sz w:val="28"/>
          <w:szCs w:val="28"/>
        </w:rPr>
        <w:t>2</w:t>
      </w:r>
      <w:r w:rsidRPr="00353594">
        <w:rPr>
          <w:rFonts w:ascii="Times New Roman" w:hAnsi="Times New Roman" w:cs="Times New Roman"/>
          <w:sz w:val="28"/>
          <w:szCs w:val="28"/>
        </w:rPr>
        <w:t xml:space="preserve">). Эта сеть имеет множество выходов. Сигнал с выхода </w:t>
      </w:r>
      <w:r w:rsidRPr="0035359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53594">
        <w:rPr>
          <w:rFonts w:ascii="Times New Roman" w:hAnsi="Times New Roman" w:cs="Times New Roman"/>
          <w:sz w:val="28"/>
          <w:szCs w:val="28"/>
        </w:rPr>
        <w:t xml:space="preserve"> означает степень похожести пришедшего на </w:t>
      </w:r>
      <w:r w:rsidRPr="0035359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53594">
        <w:rPr>
          <w:rFonts w:ascii="Times New Roman" w:hAnsi="Times New Roman" w:cs="Times New Roman"/>
          <w:sz w:val="28"/>
          <w:szCs w:val="28"/>
        </w:rPr>
        <w:t xml:space="preserve">-го сотрудника. Недостатком применения такой </w:t>
      </w:r>
      <w:proofErr w:type="spellStart"/>
      <w:r w:rsidRPr="00353594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35359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8E7213" w:rsidRPr="00353594">
        <w:rPr>
          <w:rFonts w:ascii="Times New Roman" w:hAnsi="Times New Roman" w:cs="Times New Roman"/>
          <w:sz w:val="28"/>
          <w:szCs w:val="28"/>
        </w:rPr>
        <w:t xml:space="preserve">длительность </w:t>
      </w:r>
      <w:r w:rsidR="0021225C" w:rsidRPr="00353594">
        <w:rPr>
          <w:rFonts w:ascii="Times New Roman" w:hAnsi="Times New Roman" w:cs="Times New Roman"/>
          <w:sz w:val="28"/>
          <w:szCs w:val="28"/>
        </w:rPr>
        <w:t xml:space="preserve">ее </w:t>
      </w:r>
      <w:r w:rsidR="008E7213" w:rsidRPr="00353594">
        <w:rPr>
          <w:rFonts w:ascii="Times New Roman" w:hAnsi="Times New Roman" w:cs="Times New Roman"/>
          <w:sz w:val="28"/>
          <w:szCs w:val="28"/>
        </w:rPr>
        <w:t xml:space="preserve">обучения и то, что </w:t>
      </w:r>
      <w:r w:rsidR="0021225C">
        <w:rPr>
          <w:rFonts w:ascii="Times New Roman" w:hAnsi="Times New Roman" w:cs="Times New Roman"/>
          <w:sz w:val="28"/>
          <w:szCs w:val="28"/>
        </w:rPr>
        <w:t xml:space="preserve">для </w:t>
      </w:r>
      <w:r w:rsidR="0021225C">
        <w:rPr>
          <w:rFonts w:ascii="Times New Roman" w:hAnsi="Times New Roman" w:cs="Times New Roman"/>
          <w:sz w:val="28"/>
          <w:szCs w:val="28"/>
        </w:rPr>
        <w:lastRenderedPageBreak/>
        <w:t xml:space="preserve">нового </w:t>
      </w:r>
      <w:r w:rsidRPr="00353594">
        <w:rPr>
          <w:rFonts w:ascii="Times New Roman" w:hAnsi="Times New Roman" w:cs="Times New Roman"/>
          <w:sz w:val="28"/>
          <w:szCs w:val="28"/>
        </w:rPr>
        <w:t>сотрудника надо ее переобучать на всей выборке. Такая нейро</w:t>
      </w:r>
      <w:r w:rsidR="0078315B">
        <w:rPr>
          <w:rFonts w:ascii="Times New Roman" w:hAnsi="Times New Roman" w:cs="Times New Roman"/>
          <w:sz w:val="28"/>
          <w:szCs w:val="28"/>
        </w:rPr>
        <w:t xml:space="preserve">нная сеть </w:t>
      </w:r>
      <w:r w:rsidRPr="00353594">
        <w:rPr>
          <w:rFonts w:ascii="Times New Roman" w:hAnsi="Times New Roman" w:cs="Times New Roman"/>
          <w:sz w:val="28"/>
          <w:szCs w:val="28"/>
        </w:rPr>
        <w:t xml:space="preserve">подходит для случая, когда неизвестно, какой именно </w:t>
      </w:r>
      <w:r w:rsidR="00D95353" w:rsidRPr="00353594">
        <w:rPr>
          <w:rFonts w:ascii="Times New Roman" w:hAnsi="Times New Roman" w:cs="Times New Roman"/>
          <w:sz w:val="28"/>
          <w:szCs w:val="28"/>
        </w:rPr>
        <w:t>человек</w:t>
      </w:r>
      <w:r w:rsidRPr="00353594">
        <w:rPr>
          <w:rFonts w:ascii="Times New Roman" w:hAnsi="Times New Roman" w:cs="Times New Roman"/>
          <w:sz w:val="28"/>
          <w:szCs w:val="28"/>
        </w:rPr>
        <w:t xml:space="preserve"> пришел. </w:t>
      </w:r>
    </w:p>
    <w:p w:rsidR="00EB5BBE" w:rsidRPr="00353594" w:rsidRDefault="00EB5BBE" w:rsidP="00F7471C">
      <w:pPr>
        <w:pStyle w:val="a5"/>
        <w:spacing w:line="276" w:lineRule="auto"/>
        <w:ind w:left="0" w:firstLine="0"/>
        <w:jc w:val="center"/>
        <w:rPr>
          <w:color w:val="000000" w:themeColor="text1"/>
        </w:rPr>
      </w:pPr>
      <w:r w:rsidRPr="00353594">
        <w:rPr>
          <w:noProof/>
          <w:color w:val="000000" w:themeColor="text1"/>
          <w:lang w:eastAsia="ru-RU"/>
        </w:rPr>
        <w:drawing>
          <wp:inline distT="0" distB="0" distL="0" distR="0" wp14:anchorId="0C1A79A2" wp14:editId="6EB8FD69">
            <wp:extent cx="2826388" cy="1741117"/>
            <wp:effectExtent l="19050" t="19050" r="12065" b="1206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0545" cy="174367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B5BBE" w:rsidRPr="00353594" w:rsidRDefault="00EB5BBE" w:rsidP="0078315B">
      <w:pPr>
        <w:pStyle w:val="a5"/>
        <w:spacing w:after="120" w:line="276" w:lineRule="auto"/>
        <w:ind w:left="0" w:firstLine="567"/>
        <w:rPr>
          <w:color w:val="000000" w:themeColor="text1"/>
        </w:rPr>
      </w:pPr>
      <w:r w:rsidRPr="00353594">
        <w:rPr>
          <w:color w:val="000000" w:themeColor="text1"/>
        </w:rPr>
        <w:t xml:space="preserve">Рисунок </w:t>
      </w:r>
      <w:r w:rsidR="001C359E">
        <w:rPr>
          <w:color w:val="000000" w:themeColor="text1"/>
        </w:rPr>
        <w:t>2</w:t>
      </w:r>
      <w:r w:rsidRPr="00353594">
        <w:rPr>
          <w:color w:val="000000" w:themeColor="text1"/>
        </w:rPr>
        <w:t xml:space="preserve"> </w:t>
      </w:r>
      <w:r w:rsidRPr="00353594">
        <w:rPr>
          <w:color w:val="000000" w:themeColor="text1"/>
        </w:rPr>
        <w:sym w:font="Symbol" w:char="F02D"/>
      </w:r>
      <w:r w:rsidRPr="00353594">
        <w:rPr>
          <w:color w:val="000000" w:themeColor="text1"/>
        </w:rPr>
        <w:t xml:space="preserve"> Распознавание человека с помощью </w:t>
      </w:r>
      <w:r w:rsidR="0021225C">
        <w:t>нейронной сети</w:t>
      </w:r>
      <w:r w:rsidRPr="00353594">
        <w:rPr>
          <w:color w:val="000000" w:themeColor="text1"/>
        </w:rPr>
        <w:t xml:space="preserve">, содержащей </w:t>
      </w:r>
      <w:r w:rsidR="00E13A53" w:rsidRPr="00353594">
        <w:rPr>
          <w:color w:val="000000" w:themeColor="text1"/>
        </w:rPr>
        <w:t>голосовые данные</w:t>
      </w:r>
      <w:r w:rsidRPr="00353594">
        <w:rPr>
          <w:color w:val="000000" w:themeColor="text1"/>
        </w:rPr>
        <w:t xml:space="preserve"> конкретных людей</w:t>
      </w:r>
    </w:p>
    <w:p w:rsidR="00EB5BBE" w:rsidRPr="00353594" w:rsidRDefault="00EB5BBE" w:rsidP="003535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94">
        <w:rPr>
          <w:rFonts w:ascii="Times New Roman" w:hAnsi="Times New Roman" w:cs="Times New Roman"/>
          <w:sz w:val="28"/>
          <w:szCs w:val="28"/>
        </w:rPr>
        <w:t xml:space="preserve">Третий подход заключается в том, что для каждого человека в базе хранится </w:t>
      </w:r>
      <w:proofErr w:type="gramStart"/>
      <w:r w:rsidRPr="00353594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Pr="00353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25C">
        <w:rPr>
          <w:rFonts w:ascii="Times New Roman" w:hAnsi="Times New Roman" w:cs="Times New Roman"/>
          <w:sz w:val="28"/>
          <w:szCs w:val="28"/>
        </w:rPr>
        <w:t>нейросеть</w:t>
      </w:r>
      <w:proofErr w:type="spellEnd"/>
      <w:r w:rsidRPr="00353594">
        <w:rPr>
          <w:rFonts w:ascii="Times New Roman" w:hAnsi="Times New Roman" w:cs="Times New Roman"/>
          <w:sz w:val="28"/>
          <w:szCs w:val="28"/>
        </w:rPr>
        <w:t>, настроенная на распоз</w:t>
      </w:r>
      <w:r w:rsidR="00544F05" w:rsidRPr="00353594">
        <w:rPr>
          <w:rFonts w:ascii="Times New Roman" w:hAnsi="Times New Roman" w:cs="Times New Roman"/>
          <w:sz w:val="28"/>
          <w:szCs w:val="28"/>
        </w:rPr>
        <w:t xml:space="preserve">навание именно его (рисунок </w:t>
      </w:r>
      <w:r w:rsidR="001C359E">
        <w:rPr>
          <w:rFonts w:ascii="Times New Roman" w:hAnsi="Times New Roman" w:cs="Times New Roman"/>
          <w:sz w:val="28"/>
          <w:szCs w:val="28"/>
        </w:rPr>
        <w:t>3</w:t>
      </w:r>
      <w:r w:rsidRPr="00353594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353594">
        <w:rPr>
          <w:rFonts w:ascii="Times New Roman" w:hAnsi="Times New Roman" w:cs="Times New Roman"/>
          <w:sz w:val="28"/>
          <w:szCs w:val="28"/>
        </w:rPr>
        <w:t>Преимуществом является то, что</w:t>
      </w:r>
      <w:r w:rsidR="00387951" w:rsidRPr="00353594">
        <w:rPr>
          <w:rFonts w:ascii="Times New Roman" w:hAnsi="Times New Roman" w:cs="Times New Roman"/>
          <w:sz w:val="28"/>
          <w:szCs w:val="28"/>
        </w:rPr>
        <w:t xml:space="preserve"> у</w:t>
      </w:r>
      <w:r w:rsidRPr="00353594">
        <w:rPr>
          <w:rFonts w:ascii="Times New Roman" w:hAnsi="Times New Roman" w:cs="Times New Roman"/>
          <w:sz w:val="28"/>
          <w:szCs w:val="28"/>
        </w:rPr>
        <w:t xml:space="preserve"> та</w:t>
      </w:r>
      <w:r w:rsidR="00387951" w:rsidRPr="00353594">
        <w:rPr>
          <w:rFonts w:ascii="Times New Roman" w:hAnsi="Times New Roman" w:cs="Times New Roman"/>
          <w:sz w:val="28"/>
          <w:szCs w:val="28"/>
        </w:rPr>
        <w:t xml:space="preserve">кой </w:t>
      </w:r>
      <w:proofErr w:type="spellStart"/>
      <w:r w:rsidR="00387951" w:rsidRPr="00353594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353594">
        <w:rPr>
          <w:rFonts w:ascii="Times New Roman" w:hAnsi="Times New Roman" w:cs="Times New Roman"/>
          <w:sz w:val="28"/>
          <w:szCs w:val="28"/>
        </w:rPr>
        <w:t xml:space="preserve"> точность распознавания конкретного человека будет гораздо выше, чем у универсальной </w:t>
      </w:r>
      <w:r w:rsidR="0021225C">
        <w:rPr>
          <w:rFonts w:ascii="Times New Roman" w:hAnsi="Times New Roman" w:cs="Times New Roman"/>
          <w:sz w:val="28"/>
          <w:szCs w:val="28"/>
        </w:rPr>
        <w:t>нейронной сети</w:t>
      </w:r>
      <w:r w:rsidRPr="003535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3594">
        <w:rPr>
          <w:rFonts w:ascii="Times New Roman" w:hAnsi="Times New Roman" w:cs="Times New Roman"/>
          <w:sz w:val="28"/>
          <w:szCs w:val="28"/>
        </w:rPr>
        <w:t xml:space="preserve"> Добавление нового сотр</w:t>
      </w:r>
      <w:r w:rsidR="00387951" w:rsidRPr="00353594">
        <w:rPr>
          <w:rFonts w:ascii="Times New Roman" w:hAnsi="Times New Roman" w:cs="Times New Roman"/>
          <w:sz w:val="28"/>
          <w:szCs w:val="28"/>
        </w:rPr>
        <w:t>удника тоже не вызывает проблем</w:t>
      </w:r>
      <w:r w:rsidRPr="00353594">
        <w:rPr>
          <w:rFonts w:ascii="Times New Roman" w:hAnsi="Times New Roman" w:cs="Times New Roman"/>
          <w:sz w:val="28"/>
          <w:szCs w:val="28"/>
        </w:rPr>
        <w:t xml:space="preserve">. Недостаток – необходимость обучения </w:t>
      </w:r>
      <w:proofErr w:type="gramStart"/>
      <w:r w:rsidRPr="00353594">
        <w:rPr>
          <w:rFonts w:ascii="Times New Roman" w:hAnsi="Times New Roman" w:cs="Times New Roman"/>
          <w:sz w:val="28"/>
          <w:szCs w:val="28"/>
        </w:rPr>
        <w:t>индивидуальной</w:t>
      </w:r>
      <w:proofErr w:type="gramEnd"/>
      <w:r w:rsidRPr="00353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25C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353594">
        <w:rPr>
          <w:rFonts w:ascii="Times New Roman" w:hAnsi="Times New Roman" w:cs="Times New Roman"/>
          <w:sz w:val="28"/>
          <w:szCs w:val="28"/>
        </w:rPr>
        <w:t xml:space="preserve"> отдельно. Другими словами время обучения будет умножено на количество сотрудников. </w:t>
      </w:r>
      <w:r w:rsidR="00387951" w:rsidRPr="00353594">
        <w:rPr>
          <w:rFonts w:ascii="Times New Roman" w:hAnsi="Times New Roman" w:cs="Times New Roman"/>
          <w:sz w:val="28"/>
          <w:szCs w:val="28"/>
        </w:rPr>
        <w:t>Чтобы избежать</w:t>
      </w:r>
      <w:r w:rsidRPr="00353594">
        <w:rPr>
          <w:rFonts w:ascii="Times New Roman" w:hAnsi="Times New Roman" w:cs="Times New Roman"/>
          <w:sz w:val="28"/>
          <w:szCs w:val="28"/>
        </w:rPr>
        <w:t xml:space="preserve"> опасности, надо </w:t>
      </w:r>
      <w:r w:rsidR="0078315B">
        <w:rPr>
          <w:rFonts w:ascii="Times New Roman" w:hAnsi="Times New Roman" w:cs="Times New Roman"/>
          <w:sz w:val="28"/>
          <w:szCs w:val="28"/>
        </w:rPr>
        <w:t xml:space="preserve">периодически переобучать </w:t>
      </w:r>
      <w:r w:rsidRPr="00353594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21225C">
        <w:rPr>
          <w:rFonts w:ascii="Times New Roman" w:hAnsi="Times New Roman" w:cs="Times New Roman"/>
          <w:sz w:val="28"/>
          <w:szCs w:val="28"/>
        </w:rPr>
        <w:t>нейронные сети</w:t>
      </w:r>
      <w:r w:rsidRPr="00353594">
        <w:rPr>
          <w:rFonts w:ascii="Times New Roman" w:hAnsi="Times New Roman" w:cs="Times New Roman"/>
          <w:sz w:val="28"/>
          <w:szCs w:val="28"/>
        </w:rPr>
        <w:t xml:space="preserve"> на выборке</w:t>
      </w:r>
      <w:r w:rsidR="00387951" w:rsidRPr="00353594">
        <w:rPr>
          <w:rFonts w:ascii="Times New Roman" w:hAnsi="Times New Roman" w:cs="Times New Roman"/>
          <w:sz w:val="28"/>
          <w:szCs w:val="28"/>
        </w:rPr>
        <w:t>.</w:t>
      </w:r>
    </w:p>
    <w:p w:rsidR="00EB5BBE" w:rsidRPr="00353594" w:rsidRDefault="00EB5BBE" w:rsidP="0035359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литературных источниках </w:t>
      </w:r>
      <w:r w:rsidR="00ED2416"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 </w:t>
      </w:r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встречается упоминание данного метода, поэтому он является </w:t>
      </w:r>
      <w:r w:rsidRPr="00FB45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научной новизной</w:t>
      </w:r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предлагаемой работы.</w:t>
      </w:r>
    </w:p>
    <w:p w:rsidR="00EB5BBE" w:rsidRPr="00353594" w:rsidRDefault="00EB5BBE" w:rsidP="00F7471C">
      <w:pPr>
        <w:pStyle w:val="a5"/>
        <w:spacing w:line="276" w:lineRule="auto"/>
        <w:ind w:left="0" w:firstLine="0"/>
        <w:jc w:val="center"/>
        <w:rPr>
          <w:rFonts w:eastAsia="VremyaFWF-Roman"/>
        </w:rPr>
      </w:pPr>
      <w:r w:rsidRPr="00353594">
        <w:rPr>
          <w:noProof/>
          <w:lang w:eastAsia="ru-RU"/>
        </w:rPr>
        <w:drawing>
          <wp:inline distT="0" distB="0" distL="0" distR="0" wp14:anchorId="49DEA2E0" wp14:editId="7D1B3D6B">
            <wp:extent cx="3086544" cy="1853852"/>
            <wp:effectExtent l="19050" t="19050" r="19050" b="1333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00372" cy="18621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B5BBE" w:rsidRPr="00353594" w:rsidRDefault="00EB5BBE" w:rsidP="0078315B">
      <w:pPr>
        <w:pStyle w:val="a5"/>
        <w:spacing w:after="120" w:line="276" w:lineRule="auto"/>
        <w:ind w:left="0" w:firstLine="567"/>
        <w:contextualSpacing w:val="0"/>
      </w:pPr>
      <w:r w:rsidRPr="00353594">
        <w:t xml:space="preserve">Рисунок </w:t>
      </w:r>
      <w:r w:rsidR="001C359E">
        <w:t>3</w:t>
      </w:r>
      <w:r w:rsidRPr="00353594">
        <w:t xml:space="preserve"> </w:t>
      </w:r>
      <w:r w:rsidRPr="00353594">
        <w:sym w:font="Symbol" w:char="F02D"/>
      </w:r>
      <w:r w:rsidRPr="00353594">
        <w:t xml:space="preserve"> Распознавание человека с помощью индивидуальной </w:t>
      </w:r>
      <w:r w:rsidR="0021225C">
        <w:t>нейронной сети</w:t>
      </w:r>
      <w:r w:rsidRPr="00353594">
        <w:t>, настроенной на распознавание этого человека</w:t>
      </w:r>
    </w:p>
    <w:p w:rsidR="00544F05" w:rsidRPr="00353594" w:rsidRDefault="00EB5BBE" w:rsidP="00E63549">
      <w:pPr>
        <w:pStyle w:val="a5"/>
        <w:spacing w:line="276" w:lineRule="auto"/>
        <w:ind w:left="0" w:firstLine="567"/>
      </w:pPr>
      <w:r w:rsidRPr="00353594">
        <w:t>Таким образом, наиболее перспект</w:t>
      </w:r>
      <w:r w:rsidR="00D95353" w:rsidRPr="00353594">
        <w:t>ивным для случая идентификации личности</w:t>
      </w:r>
      <w:r w:rsidRPr="00353594">
        <w:t xml:space="preserve"> </w:t>
      </w:r>
      <w:r w:rsidR="00D95353" w:rsidRPr="00353594">
        <w:t>является</w:t>
      </w:r>
      <w:r w:rsidRPr="00353594">
        <w:t xml:space="preserve"> метод, основанный на применении индивидуальных </w:t>
      </w:r>
      <w:r w:rsidR="0078315B">
        <w:t>нейронных сетей</w:t>
      </w:r>
      <w:r w:rsidRPr="00353594">
        <w:t>. Дополнительные затраты времени в данном случае несущественны</w:t>
      </w:r>
      <w:r w:rsidR="00387951" w:rsidRPr="00353594">
        <w:t xml:space="preserve">. </w:t>
      </w:r>
      <w:r w:rsidR="0078315B">
        <w:t>П</w:t>
      </w:r>
      <w:r w:rsidRPr="00353594">
        <w:t xml:space="preserve">араллельно с </w:t>
      </w:r>
      <w:r w:rsidR="00387951" w:rsidRPr="00353594">
        <w:t>основной работой</w:t>
      </w:r>
      <w:r w:rsidRPr="00353594">
        <w:t xml:space="preserve"> обучаются дополнительные</w:t>
      </w:r>
      <w:r w:rsidR="00DF42D8" w:rsidRPr="00353594">
        <w:t xml:space="preserve"> </w:t>
      </w:r>
      <w:proofErr w:type="spellStart"/>
      <w:r w:rsidR="0078315B">
        <w:t>нейросети</w:t>
      </w:r>
      <w:proofErr w:type="spellEnd"/>
      <w:r w:rsidRPr="00353594">
        <w:t xml:space="preserve"> и по мере обучения новые заменяют старые. </w:t>
      </w:r>
      <w:r w:rsidR="00544F05" w:rsidRPr="00353594">
        <w:br w:type="page"/>
      </w:r>
    </w:p>
    <w:p w:rsidR="00EB5BBE" w:rsidRPr="00353594" w:rsidRDefault="00544F05" w:rsidP="00353594">
      <w:pPr>
        <w:pStyle w:val="1"/>
        <w:tabs>
          <w:tab w:val="left" w:pos="0"/>
          <w:tab w:val="left" w:pos="284"/>
          <w:tab w:val="left" w:pos="567"/>
          <w:tab w:val="left" w:pos="1134"/>
          <w:tab w:val="left" w:pos="2694"/>
        </w:tabs>
        <w:spacing w:after="120" w:afterAutospacing="0" w:line="276" w:lineRule="auto"/>
        <w:ind w:left="0" w:firstLine="567"/>
        <w:rPr>
          <w:b w:val="0"/>
          <w:szCs w:val="28"/>
        </w:rPr>
      </w:pPr>
      <w:bookmarkStart w:id="22" w:name="_Toc422435253"/>
      <w:bookmarkStart w:id="23" w:name="_Toc40878589"/>
      <w:r w:rsidRPr="00353594">
        <w:rPr>
          <w:szCs w:val="28"/>
        </w:rPr>
        <w:lastRenderedPageBreak/>
        <w:t xml:space="preserve">Исследование метода </w:t>
      </w:r>
      <w:proofErr w:type="spellStart"/>
      <w:r w:rsidR="00D32649" w:rsidRPr="00353594">
        <w:rPr>
          <w:szCs w:val="28"/>
        </w:rPr>
        <w:t>нейросетевой</w:t>
      </w:r>
      <w:proofErr w:type="spellEnd"/>
      <w:r w:rsidR="00D32649" w:rsidRPr="00353594">
        <w:rPr>
          <w:szCs w:val="28"/>
        </w:rPr>
        <w:t xml:space="preserve"> </w:t>
      </w:r>
      <w:r w:rsidRPr="00353594">
        <w:rPr>
          <w:szCs w:val="28"/>
        </w:rPr>
        <w:t>идентификации</w:t>
      </w:r>
      <w:bookmarkEnd w:id="22"/>
      <w:r w:rsidRPr="00353594">
        <w:rPr>
          <w:szCs w:val="28"/>
        </w:rPr>
        <w:t xml:space="preserve"> личности по голосу</w:t>
      </w:r>
      <w:bookmarkEnd w:id="23"/>
    </w:p>
    <w:p w:rsidR="00EB5BBE" w:rsidRPr="00353594" w:rsidRDefault="00EB5BBE" w:rsidP="00353594">
      <w:pPr>
        <w:pStyle w:val="2"/>
        <w:tabs>
          <w:tab w:val="left" w:pos="0"/>
          <w:tab w:val="left" w:pos="1134"/>
        </w:tabs>
        <w:spacing w:before="0"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24" w:name="_Toc422435254"/>
      <w:bookmarkStart w:id="25" w:name="_Toc40878590"/>
      <w:r w:rsidRPr="00353594">
        <w:rPr>
          <w:rFonts w:ascii="Times New Roman" w:hAnsi="Times New Roman" w:cs="Times New Roman"/>
          <w:sz w:val="28"/>
          <w:szCs w:val="28"/>
        </w:rPr>
        <w:t>Особенности идентификации личности по голосу</w:t>
      </w:r>
      <w:bookmarkEnd w:id="24"/>
      <w:bookmarkEnd w:id="25"/>
    </w:p>
    <w:p w:rsidR="00EB5BBE" w:rsidRPr="00353594" w:rsidRDefault="00EB5BBE" w:rsidP="003535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>Одной из наиболее актуальных задач</w:t>
      </w:r>
      <w:r w:rsidR="00497DC8"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>, особенно в области</w:t>
      </w:r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безопасности является создание технологий идентификации личности по голосу </w:t>
      </w:r>
      <w:r w:rsidR="0011283A"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A844EC"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</w:t>
      </w:r>
      <w:r w:rsidRPr="00353594">
        <w:rPr>
          <w:rFonts w:ascii="Times New Roman" w:hAnsi="Times New Roman" w:cs="Times New Roman"/>
          <w:sz w:val="28"/>
          <w:szCs w:val="28"/>
        </w:rPr>
        <w:t>Такие технологии могут быть использованы для построения систем контроля доступа на определенную территорию, к защищенной информации, для криминалистических исследований. Применение технологий идентификации личности по голосу имеет ряд преимуществ, таких как уникальность акустического спектра речевых сигналов для каждого человека, простота записи сигнала, удобство его хранения.</w:t>
      </w:r>
    </w:p>
    <w:p w:rsidR="00EB5BBE" w:rsidRPr="001208EE" w:rsidRDefault="00EB5BBE" w:rsidP="001208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8EE">
        <w:rPr>
          <w:rFonts w:ascii="Times New Roman" w:hAnsi="Times New Roman" w:cs="Times New Roman"/>
          <w:sz w:val="28"/>
          <w:szCs w:val="28"/>
        </w:rPr>
        <w:t xml:space="preserve">Распознавание диктора подразделяется на два направления: идентификацию и верификацию. </w:t>
      </w:r>
    </w:p>
    <w:p w:rsidR="00EB5BBE" w:rsidRPr="00353594" w:rsidRDefault="00EB5BBE" w:rsidP="003535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8EE">
        <w:rPr>
          <w:rFonts w:ascii="Times New Roman" w:hAnsi="Times New Roman" w:cs="Times New Roman"/>
          <w:sz w:val="28"/>
          <w:szCs w:val="28"/>
        </w:rPr>
        <w:t xml:space="preserve">В случае верификации пользователь пытается войти в систему, предъявляя образец голоса. Признаки, извлечённые из предъявленного образца, сравниваются с соответствующей моделью, сохранённой в базе. Результат сравнивается с заданным порогом и выдаётся положительное или отрицательное решение о допуске. </w:t>
      </w:r>
    </w:p>
    <w:p w:rsidR="00EB5BBE" w:rsidRPr="00353594" w:rsidRDefault="00EB5BBE" w:rsidP="003535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94">
        <w:rPr>
          <w:rFonts w:ascii="Times New Roman" w:hAnsi="Times New Roman" w:cs="Times New Roman"/>
          <w:sz w:val="28"/>
          <w:szCs w:val="28"/>
        </w:rPr>
        <w:t xml:space="preserve">Главной задачей идентификации является определение принадлежности речевых сигналов голосу одного и того же человека. </w:t>
      </w:r>
    </w:p>
    <w:p w:rsidR="00EB5BBE" w:rsidRPr="00353594" w:rsidRDefault="00EB5BBE" w:rsidP="003535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94">
        <w:rPr>
          <w:rFonts w:ascii="Times New Roman" w:hAnsi="Times New Roman" w:cs="Times New Roman"/>
          <w:sz w:val="28"/>
          <w:szCs w:val="28"/>
        </w:rPr>
        <w:t xml:space="preserve">Если число </w:t>
      </w:r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потенциальных пользователей небольшое, то идентификация конкретного диктора также возможна без использования идентификатора. Идентификация осуществляется путем выбора того диктора, для которого достигнуто наилучшее значение совпадения. В случае, когда число пользователей слишком велико, идентификация практически неприменима. </w:t>
      </w:r>
    </w:p>
    <w:p w:rsidR="00EB5BBE" w:rsidRPr="006A04D5" w:rsidRDefault="00EB5BBE" w:rsidP="00AB382B">
      <w:pPr>
        <w:spacing w:after="0"/>
        <w:ind w:firstLine="567"/>
        <w:jc w:val="both"/>
        <w:rPr>
          <w:b/>
        </w:rPr>
      </w:pPr>
      <w:r w:rsidRPr="00353594">
        <w:rPr>
          <w:rFonts w:ascii="Times New Roman" w:hAnsi="Times New Roman" w:cs="Times New Roman"/>
          <w:sz w:val="28"/>
          <w:szCs w:val="28"/>
        </w:rPr>
        <w:t xml:space="preserve">Практически каждая система идентификации содержит четыре основных </w:t>
      </w:r>
      <w:r w:rsidRPr="00AB382B">
        <w:rPr>
          <w:rFonts w:ascii="Times New Roman" w:hAnsi="Times New Roman" w:cs="Times New Roman"/>
          <w:color w:val="000000" w:themeColor="text1"/>
          <w:sz w:val="28"/>
          <w:szCs w:val="28"/>
        </w:rPr>
        <w:t>этапа</w:t>
      </w:r>
      <w:r w:rsidR="00AB382B" w:rsidRPr="00AB382B">
        <w:rPr>
          <w:rFonts w:ascii="Times New Roman" w:hAnsi="Times New Roman" w:cs="Times New Roman"/>
          <w:color w:val="000000" w:themeColor="text1"/>
          <w:sz w:val="28"/>
          <w:szCs w:val="28"/>
        </w:rPr>
        <w:t>: э</w:t>
      </w:r>
      <w:r w:rsidRPr="00AB382B">
        <w:rPr>
          <w:rFonts w:ascii="Times New Roman" w:hAnsi="Times New Roman" w:cs="Times New Roman"/>
          <w:color w:val="000000" w:themeColor="text1"/>
          <w:sz w:val="28"/>
          <w:szCs w:val="28"/>
        </w:rPr>
        <w:t>тап получения сигнала</w:t>
      </w:r>
      <w:r w:rsidR="00AB382B" w:rsidRPr="00AB3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B382B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AB382B">
        <w:rPr>
          <w:rFonts w:ascii="Times New Roman" w:hAnsi="Times New Roman" w:cs="Times New Roman"/>
          <w:color w:val="000000" w:themeColor="text1"/>
          <w:sz w:val="28"/>
          <w:szCs w:val="28"/>
        </w:rPr>
        <w:t>тап предварительной обработки</w:t>
      </w:r>
      <w:r w:rsidR="00AB382B" w:rsidRPr="00AB3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B382B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AB382B">
        <w:rPr>
          <w:rFonts w:ascii="Times New Roman" w:hAnsi="Times New Roman" w:cs="Times New Roman"/>
          <w:color w:val="000000" w:themeColor="text1"/>
          <w:sz w:val="28"/>
          <w:szCs w:val="28"/>
        </w:rPr>
        <w:t>тап извлечения признаков</w:t>
      </w:r>
      <w:r w:rsidR="00AB382B">
        <w:rPr>
          <w:rFonts w:ascii="Times New Roman" w:hAnsi="Times New Roman" w:cs="Times New Roman"/>
          <w:color w:val="000000" w:themeColor="text1"/>
          <w:sz w:val="28"/>
          <w:szCs w:val="28"/>
        </w:rPr>
        <w:t>, э</w:t>
      </w:r>
      <w:r w:rsidRPr="00AB382B">
        <w:rPr>
          <w:rFonts w:ascii="Times New Roman" w:hAnsi="Times New Roman" w:cs="Times New Roman"/>
          <w:color w:val="000000" w:themeColor="text1"/>
          <w:sz w:val="28"/>
          <w:szCs w:val="28"/>
        </w:rPr>
        <w:t>тап классификации признаков.</w:t>
      </w:r>
      <w:r w:rsidRPr="006A04D5">
        <w:t xml:space="preserve"> </w:t>
      </w:r>
    </w:p>
    <w:p w:rsidR="00EB5BBE" w:rsidRPr="00353594" w:rsidRDefault="00EB5BBE" w:rsidP="003535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94">
        <w:rPr>
          <w:rFonts w:ascii="Times New Roman" w:hAnsi="Times New Roman" w:cs="Times New Roman"/>
          <w:sz w:val="28"/>
          <w:szCs w:val="28"/>
        </w:rPr>
        <w:t xml:space="preserve">Системы автоматического распознавания дикторов по голосу </w:t>
      </w:r>
      <w:r w:rsidRPr="00353594">
        <w:rPr>
          <w:rFonts w:ascii="Times New Roman" w:eastAsia="TimesNewRomanPSMT-Regular" w:hAnsi="Times New Roman" w:cs="Times New Roman"/>
          <w:sz w:val="28"/>
          <w:szCs w:val="28"/>
        </w:rPr>
        <w:t xml:space="preserve">нашли свое применение при решении многочисленных задач, связанных с поиском целевого диктора в большом объеме звуковых данных </w:t>
      </w:r>
      <w:r w:rsidR="0011283A" w:rsidRPr="00353594">
        <w:rPr>
          <w:rFonts w:ascii="Times New Roman" w:eastAsia="TimesNewRomanPSMT-Regular" w:hAnsi="Times New Roman" w:cs="Times New Roman"/>
          <w:sz w:val="28"/>
          <w:szCs w:val="28"/>
        </w:rPr>
        <w:t>[</w:t>
      </w:r>
      <w:r w:rsidR="00A844EC" w:rsidRPr="00353594">
        <w:rPr>
          <w:rFonts w:ascii="Times New Roman" w:eastAsia="TimesNewRomanPSMT-Regular" w:hAnsi="Times New Roman" w:cs="Times New Roman"/>
          <w:sz w:val="28"/>
          <w:szCs w:val="28"/>
        </w:rPr>
        <w:t>3</w:t>
      </w:r>
      <w:r w:rsidRPr="00353594">
        <w:rPr>
          <w:rFonts w:ascii="Times New Roman" w:eastAsia="TimesNewRomanPSMT-Regular" w:hAnsi="Times New Roman" w:cs="Times New Roman"/>
          <w:sz w:val="28"/>
          <w:szCs w:val="28"/>
        </w:rPr>
        <w:t xml:space="preserve">]. Этот поиск производится путем построения голосовой модели дикторов, присутствующих на </w:t>
      </w:r>
      <w:proofErr w:type="gramStart"/>
      <w:r w:rsidRPr="00353594">
        <w:rPr>
          <w:rFonts w:ascii="Times New Roman" w:eastAsia="TimesNewRomanPSMT-Regular" w:hAnsi="Times New Roman" w:cs="Times New Roman"/>
          <w:sz w:val="28"/>
          <w:szCs w:val="28"/>
        </w:rPr>
        <w:t>аудио-записях</w:t>
      </w:r>
      <w:proofErr w:type="gramEnd"/>
      <w:r w:rsidRPr="00353594">
        <w:rPr>
          <w:rFonts w:ascii="Times New Roman" w:eastAsia="TimesNewRomanPSMT-Regular" w:hAnsi="Times New Roman" w:cs="Times New Roman"/>
          <w:sz w:val="28"/>
          <w:szCs w:val="28"/>
        </w:rPr>
        <w:t xml:space="preserve">, и их дальнейшего сравнения с моделью целевого диктора. Результатом такого сравнения является оценка схожести, анализируя которую можно сделать вывод о присутствии голоса искомого диктора. Для построения голосовой модели диктора в первую очередь необходимо выделить принадлежащие этому диктору речевые </w:t>
      </w:r>
      <w:r w:rsidR="00BF36B6" w:rsidRPr="00353594">
        <w:rPr>
          <w:rFonts w:ascii="Times New Roman" w:eastAsia="TimesNewRomanPSMT-Regular" w:hAnsi="Times New Roman" w:cs="Times New Roman"/>
          <w:sz w:val="28"/>
          <w:szCs w:val="28"/>
        </w:rPr>
        <w:t xml:space="preserve">участки. Во многих случаях, </w:t>
      </w:r>
      <w:r w:rsidRPr="00353594">
        <w:rPr>
          <w:rFonts w:ascii="Times New Roman" w:eastAsia="TimesNewRomanPSMT-Regular" w:hAnsi="Times New Roman" w:cs="Times New Roman"/>
          <w:sz w:val="28"/>
          <w:szCs w:val="28"/>
        </w:rPr>
        <w:t>помимо искомых речевых сегментов на рассм</w:t>
      </w:r>
      <w:r w:rsidR="00BF36B6" w:rsidRPr="00353594">
        <w:rPr>
          <w:rFonts w:ascii="Times New Roman" w:eastAsia="TimesNewRomanPSMT-Regular" w:hAnsi="Times New Roman" w:cs="Times New Roman"/>
          <w:sz w:val="28"/>
          <w:szCs w:val="28"/>
        </w:rPr>
        <w:t>атриваемом</w:t>
      </w:r>
      <w:r w:rsidRPr="00353594">
        <w:rPr>
          <w:rFonts w:ascii="Times New Roman" w:eastAsia="TimesNewRomanPSMT-Regular" w:hAnsi="Times New Roman" w:cs="Times New Roman"/>
          <w:sz w:val="28"/>
          <w:szCs w:val="28"/>
        </w:rPr>
        <w:t xml:space="preserve"> </w:t>
      </w:r>
      <w:r w:rsidR="00BF36B6" w:rsidRPr="00353594">
        <w:rPr>
          <w:rFonts w:ascii="Times New Roman" w:eastAsia="TimesNewRomanPSMT-Regular" w:hAnsi="Times New Roman" w:cs="Times New Roman"/>
          <w:sz w:val="28"/>
          <w:szCs w:val="28"/>
        </w:rPr>
        <w:lastRenderedPageBreak/>
        <w:t>объекте,</w:t>
      </w:r>
      <w:r w:rsidRPr="00353594">
        <w:rPr>
          <w:rFonts w:ascii="Times New Roman" w:eastAsia="TimesNewRomanPSMT-Regular" w:hAnsi="Times New Roman" w:cs="Times New Roman"/>
          <w:sz w:val="28"/>
          <w:szCs w:val="28"/>
        </w:rPr>
        <w:t xml:space="preserve"> могут присутствовать также и речевые сегменты других </w:t>
      </w:r>
      <w:r w:rsidR="00387951" w:rsidRPr="00353594">
        <w:rPr>
          <w:rFonts w:ascii="Times New Roman" w:eastAsia="TimesNewRomanPSMT-Regular" w:hAnsi="Times New Roman" w:cs="Times New Roman"/>
          <w:sz w:val="28"/>
          <w:szCs w:val="28"/>
        </w:rPr>
        <w:t>человек</w:t>
      </w:r>
      <w:r w:rsidRPr="00353594">
        <w:rPr>
          <w:rFonts w:ascii="Times New Roman" w:eastAsia="TimesNewRomanPSMT-Regular" w:hAnsi="Times New Roman" w:cs="Times New Roman"/>
          <w:sz w:val="28"/>
          <w:szCs w:val="28"/>
        </w:rPr>
        <w:t xml:space="preserve">. Таким образом, в качестве предварительного этапа необходимо решить задачу разделения дикторов на данной фонограмме. </w:t>
      </w:r>
    </w:p>
    <w:p w:rsidR="00EB5BBE" w:rsidRPr="00353594" w:rsidRDefault="00EB5BBE" w:rsidP="00353594">
      <w:pPr>
        <w:spacing w:after="0"/>
        <w:ind w:firstLine="567"/>
        <w:jc w:val="both"/>
        <w:rPr>
          <w:rFonts w:ascii="Times New Roman" w:eastAsia="AntiquaPSCyr-Regular" w:hAnsi="Times New Roman" w:cs="Times New Roman"/>
          <w:sz w:val="28"/>
          <w:szCs w:val="28"/>
        </w:rPr>
      </w:pPr>
      <w:r w:rsidRPr="00353594">
        <w:rPr>
          <w:rFonts w:ascii="Times New Roman" w:eastAsia="AntiquaPSCyr-Regular" w:hAnsi="Times New Roman" w:cs="Times New Roman"/>
          <w:sz w:val="28"/>
          <w:szCs w:val="28"/>
        </w:rPr>
        <w:t>Работа систем распознавания включает два основных этапа: регистрация пользователей в системе и сам процесс распознавания. Пользователи предварительно регистрируются в системе, записав свои голоса. Образец голоса каждого диктора обрабатывается с целью извлечения признаков, которые могут быть использованы для распознавания.</w:t>
      </w:r>
      <w:r w:rsidR="00C14501">
        <w:rPr>
          <w:rFonts w:ascii="Times New Roman" w:eastAsia="AntiquaPSCyr-Regular" w:hAnsi="Times New Roman" w:cs="Times New Roman"/>
          <w:sz w:val="28"/>
          <w:szCs w:val="28"/>
        </w:rPr>
        <w:t xml:space="preserve"> </w:t>
      </w:r>
      <w:r w:rsidRPr="00353594">
        <w:rPr>
          <w:rFonts w:ascii="Times New Roman" w:eastAsia="AntiquaPSCyr-Regular" w:hAnsi="Times New Roman" w:cs="Times New Roman"/>
          <w:sz w:val="28"/>
          <w:szCs w:val="28"/>
        </w:rPr>
        <w:t>На основе извлечённых признаков строятся модели (шаблоны) пользователей. Модель представляет собой некоторую структуру, позволяющую при данных признаках оценить степень подобия либо сразу принять решение.</w:t>
      </w:r>
    </w:p>
    <w:p w:rsidR="00EB5BBE" w:rsidRPr="00353594" w:rsidRDefault="004A2BF9" w:rsidP="00353594">
      <w:pPr>
        <w:pStyle w:val="2"/>
        <w:tabs>
          <w:tab w:val="left" w:pos="0"/>
          <w:tab w:val="left" w:pos="1418"/>
        </w:tabs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26" w:name="_Toc422435258"/>
      <w:bookmarkStart w:id="27" w:name="_Toc40878591"/>
      <w:r w:rsidRPr="00353594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proofErr w:type="spellStart"/>
      <w:r w:rsidRPr="00353594">
        <w:rPr>
          <w:rFonts w:ascii="Times New Roman" w:hAnsi="Times New Roman" w:cs="Times New Roman"/>
          <w:bCs w:val="0"/>
          <w:sz w:val="28"/>
          <w:szCs w:val="28"/>
        </w:rPr>
        <w:t>нейросетевой</w:t>
      </w:r>
      <w:proofErr w:type="spellEnd"/>
      <w:r w:rsidRPr="00353594">
        <w:rPr>
          <w:rFonts w:ascii="Times New Roman" w:hAnsi="Times New Roman" w:cs="Times New Roman"/>
          <w:sz w:val="28"/>
          <w:szCs w:val="28"/>
        </w:rPr>
        <w:t xml:space="preserve"> модели-классификатора для идентификации </w:t>
      </w:r>
      <w:bookmarkEnd w:id="26"/>
      <w:r w:rsidR="000F6E6D" w:rsidRPr="00353594">
        <w:rPr>
          <w:rFonts w:ascii="Times New Roman" w:hAnsi="Times New Roman" w:cs="Times New Roman"/>
          <w:sz w:val="28"/>
          <w:szCs w:val="28"/>
        </w:rPr>
        <w:t>человека по голосовым данным</w:t>
      </w:r>
      <w:bookmarkEnd w:id="27"/>
    </w:p>
    <w:p w:rsidR="00CB6A83" w:rsidRPr="00353594" w:rsidRDefault="00CB6A83" w:rsidP="003535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94">
        <w:rPr>
          <w:rFonts w:ascii="Times New Roman" w:hAnsi="Times New Roman" w:cs="Times New Roman"/>
          <w:sz w:val="28"/>
          <w:szCs w:val="28"/>
        </w:rPr>
        <w:t>В ходе исследования</w:t>
      </w:r>
      <w:r w:rsidR="000F6E6D" w:rsidRPr="00353594">
        <w:rPr>
          <w:rFonts w:ascii="Times New Roman" w:hAnsi="Times New Roman" w:cs="Times New Roman"/>
          <w:sz w:val="28"/>
          <w:szCs w:val="28"/>
        </w:rPr>
        <w:t xml:space="preserve"> </w:t>
      </w:r>
      <w:r w:rsidR="000F6E6D" w:rsidRPr="00E2511F">
        <w:rPr>
          <w:rFonts w:ascii="Times New Roman" w:hAnsi="Times New Roman" w:cs="Times New Roman"/>
          <w:sz w:val="28"/>
          <w:szCs w:val="28"/>
        </w:rPr>
        <w:t>данной темы</w:t>
      </w:r>
      <w:r w:rsidRPr="00E2511F">
        <w:rPr>
          <w:rFonts w:ascii="Times New Roman" w:hAnsi="Times New Roman" w:cs="Times New Roman"/>
          <w:sz w:val="28"/>
          <w:szCs w:val="28"/>
        </w:rPr>
        <w:t xml:space="preserve"> мною была</w:t>
      </w:r>
      <w:r w:rsidRPr="00353594">
        <w:rPr>
          <w:rFonts w:ascii="Times New Roman" w:hAnsi="Times New Roman" w:cs="Times New Roman"/>
          <w:sz w:val="28"/>
          <w:szCs w:val="28"/>
        </w:rPr>
        <w:t xml:space="preserve"> рассмотрена </w:t>
      </w:r>
      <w:proofErr w:type="spellStart"/>
      <w:r w:rsidRPr="00353594">
        <w:rPr>
          <w:rFonts w:ascii="Times New Roman" w:hAnsi="Times New Roman" w:cs="Times New Roman"/>
          <w:sz w:val="28"/>
          <w:szCs w:val="28"/>
        </w:rPr>
        <w:t>нейросетевая</w:t>
      </w:r>
      <w:proofErr w:type="spellEnd"/>
      <w:r w:rsidRPr="00353594">
        <w:rPr>
          <w:rFonts w:ascii="Times New Roman" w:hAnsi="Times New Roman" w:cs="Times New Roman"/>
          <w:sz w:val="28"/>
          <w:szCs w:val="28"/>
        </w:rPr>
        <w:t xml:space="preserve"> модель-классификатор, разработанная в среде STATISTICA </w:t>
      </w:r>
      <w:proofErr w:type="spellStart"/>
      <w:r w:rsidRPr="00353594">
        <w:rPr>
          <w:rFonts w:ascii="Times New Roman" w:hAnsi="Times New Roman" w:cs="Times New Roman"/>
          <w:sz w:val="28"/>
          <w:szCs w:val="28"/>
        </w:rPr>
        <w:t>Neural</w:t>
      </w:r>
      <w:proofErr w:type="spellEnd"/>
      <w:r w:rsidRPr="00353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594">
        <w:rPr>
          <w:rFonts w:ascii="Times New Roman" w:hAnsi="Times New Roman" w:cs="Times New Roman"/>
          <w:sz w:val="28"/>
          <w:szCs w:val="28"/>
        </w:rPr>
        <w:t>Networks</w:t>
      </w:r>
      <w:proofErr w:type="spellEnd"/>
      <w:r w:rsidRPr="00353594">
        <w:rPr>
          <w:rFonts w:ascii="Times New Roman" w:hAnsi="Times New Roman" w:cs="Times New Roman"/>
          <w:sz w:val="28"/>
          <w:szCs w:val="28"/>
        </w:rPr>
        <w:t xml:space="preserve">. </w:t>
      </w:r>
      <w:r w:rsidR="00AB382B">
        <w:rPr>
          <w:rFonts w:ascii="Times New Roman" w:hAnsi="Times New Roman" w:cs="Times New Roman"/>
          <w:sz w:val="28"/>
          <w:szCs w:val="28"/>
        </w:rPr>
        <w:t>Данная программа</w:t>
      </w:r>
      <w:r w:rsidRPr="00353594">
        <w:rPr>
          <w:rFonts w:ascii="Times New Roman" w:hAnsi="Times New Roman" w:cs="Times New Roman"/>
          <w:sz w:val="28"/>
          <w:szCs w:val="28"/>
        </w:rPr>
        <w:t xml:space="preserve"> является обширной, мощной и быстрой средой построения и анализа </w:t>
      </w:r>
      <w:proofErr w:type="spellStart"/>
      <w:r w:rsidRPr="00353594">
        <w:rPr>
          <w:rFonts w:ascii="Times New Roman" w:hAnsi="Times New Roman" w:cs="Times New Roman"/>
          <w:sz w:val="28"/>
          <w:szCs w:val="28"/>
        </w:rPr>
        <w:t>нейросетевых</w:t>
      </w:r>
      <w:proofErr w:type="spellEnd"/>
      <w:r w:rsidRPr="00353594">
        <w:rPr>
          <w:rFonts w:ascii="Times New Roman" w:hAnsi="Times New Roman" w:cs="Times New Roman"/>
          <w:sz w:val="28"/>
          <w:szCs w:val="28"/>
        </w:rPr>
        <w:t xml:space="preserve"> моделей.</w:t>
      </w:r>
    </w:p>
    <w:p w:rsidR="00C31835" w:rsidRDefault="00497DC8" w:rsidP="003535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94">
        <w:rPr>
          <w:rFonts w:ascii="Times New Roman" w:hAnsi="Times New Roman" w:cs="Times New Roman"/>
          <w:sz w:val="28"/>
          <w:szCs w:val="28"/>
        </w:rPr>
        <w:t xml:space="preserve">Программа предоставляет разнообразные функциональные возможности для работы с очень сложными задачами, включающими не только новейшие архитектуры нейронных сетей и алгоритмы обучения, но также и новые подходы в отборе входных данных и построении сети. </w:t>
      </w:r>
    </w:p>
    <w:p w:rsidR="00497DC8" w:rsidRPr="00353594" w:rsidRDefault="00CB6A83" w:rsidP="0035359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97DC8"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построения сети идентификации человека по голосу предложен оригинальный метод. Для сравнения его эффективности </w:t>
      </w:r>
      <w:proofErr w:type="spellStart"/>
      <w:r w:rsidR="00497DC8"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>нейросеть</w:t>
      </w:r>
      <w:proofErr w:type="spellEnd"/>
      <w:r w:rsidR="00497DC8"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построена также и по традиционному методу. </w:t>
      </w:r>
    </w:p>
    <w:p w:rsidR="00977B7B" w:rsidRPr="00E2511F" w:rsidRDefault="00977B7B" w:rsidP="0035359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 голосовой идентификации состоял из следующих этапов: очистка и предобработка «сырых» данных, выделение значащих признаков и, собственно,  </w:t>
      </w:r>
      <w:r w:rsidRPr="00E2511F">
        <w:rPr>
          <w:rFonts w:ascii="Times New Roman" w:hAnsi="Times New Roman" w:cs="Times New Roman"/>
          <w:color w:val="000000" w:themeColor="text1"/>
          <w:sz w:val="28"/>
          <w:szCs w:val="28"/>
        </w:rPr>
        <w:t>распознавание. Во время предобработки произнесенные слова записывались и оцифровывались, цифровой поток очищался от шума, удалялись паузы и невокализованные участки. На о</w:t>
      </w:r>
      <w:r w:rsidR="00C31835" w:rsidRPr="00E2511F">
        <w:rPr>
          <w:rFonts w:ascii="Times New Roman" w:hAnsi="Times New Roman" w:cs="Times New Roman"/>
          <w:color w:val="000000" w:themeColor="text1"/>
          <w:sz w:val="28"/>
          <w:szCs w:val="28"/>
        </w:rPr>
        <w:t>ставшихся данных рассчитывались</w:t>
      </w:r>
      <w:r w:rsidRPr="00E25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данные для обучения и функционирования нейронной сети.</w:t>
      </w:r>
    </w:p>
    <w:p w:rsidR="00497DC8" w:rsidRPr="00353594" w:rsidRDefault="000F6E6D" w:rsidP="003535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11F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исследования, стало понятно, что п</w:t>
      </w:r>
      <w:r w:rsidR="00497DC8" w:rsidRPr="00E25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традиционному методу </w:t>
      </w:r>
      <w:proofErr w:type="spellStart"/>
      <w:r w:rsidR="00497DC8" w:rsidRPr="00E2511F">
        <w:rPr>
          <w:rFonts w:ascii="Times New Roman" w:hAnsi="Times New Roman" w:cs="Times New Roman"/>
          <w:color w:val="000000" w:themeColor="text1"/>
          <w:sz w:val="28"/>
          <w:szCs w:val="28"/>
        </w:rPr>
        <w:t>нейросеть</w:t>
      </w:r>
      <w:proofErr w:type="spellEnd"/>
      <w:r w:rsidR="00497DC8" w:rsidRPr="00E25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«Статистики» строилась и проверялась следующим</w:t>
      </w:r>
      <w:r w:rsidR="00497DC8"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образом. </w:t>
      </w:r>
      <w:r w:rsidR="00497DC8" w:rsidRPr="00353594">
        <w:rPr>
          <w:rFonts w:ascii="Times New Roman" w:hAnsi="Times New Roman" w:cs="Times New Roman"/>
          <w:sz w:val="28"/>
          <w:szCs w:val="28"/>
        </w:rPr>
        <w:t>На первом этапе был определен состав исходных данных и произведен сбор этих данных. Обучающий набор данных</w:t>
      </w:r>
      <w:r w:rsidRPr="00353594">
        <w:rPr>
          <w:rFonts w:ascii="Times New Roman" w:hAnsi="Times New Roman" w:cs="Times New Roman"/>
          <w:sz w:val="28"/>
          <w:szCs w:val="28"/>
        </w:rPr>
        <w:t>, в виде преобразованных в коэффициенты звуковых сигналов,</w:t>
      </w:r>
      <w:r w:rsidR="00497DC8" w:rsidRPr="00353594"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 w:rsidR="00C14501">
        <w:rPr>
          <w:rFonts w:ascii="Times New Roman" w:hAnsi="Times New Roman" w:cs="Times New Roman"/>
          <w:sz w:val="28"/>
          <w:szCs w:val="28"/>
        </w:rPr>
        <w:t>в Приложении 1</w:t>
      </w:r>
      <w:r w:rsidR="00D502C4" w:rsidRPr="00353594">
        <w:rPr>
          <w:rFonts w:ascii="Times New Roman" w:hAnsi="Times New Roman" w:cs="Times New Roman"/>
          <w:sz w:val="28"/>
          <w:szCs w:val="28"/>
        </w:rPr>
        <w:t>.</w:t>
      </w:r>
    </w:p>
    <w:p w:rsidR="00497DC8" w:rsidRPr="00353594" w:rsidRDefault="00497DC8" w:rsidP="003535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94">
        <w:rPr>
          <w:rFonts w:ascii="Times New Roman" w:hAnsi="Times New Roman" w:cs="Times New Roman"/>
          <w:sz w:val="28"/>
          <w:szCs w:val="28"/>
        </w:rPr>
        <w:t>На следующем этапе был выбран тип задачи – «Классификация». В задаче </w:t>
      </w:r>
      <w:hyperlink r:id="rId12" w:anchor="Classification" w:history="1">
        <w:r w:rsidRPr="00353594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353594">
        <w:rPr>
          <w:rFonts w:ascii="Times New Roman" w:hAnsi="Times New Roman" w:cs="Times New Roman"/>
          <w:sz w:val="28"/>
          <w:szCs w:val="28"/>
        </w:rPr>
        <w:t xml:space="preserve"> сеть должна отнести каждое наблюдение к одному из </w:t>
      </w:r>
      <w:r w:rsidRPr="00353594">
        <w:rPr>
          <w:rFonts w:ascii="Times New Roman" w:hAnsi="Times New Roman" w:cs="Times New Roman"/>
          <w:sz w:val="28"/>
          <w:szCs w:val="28"/>
        </w:rPr>
        <w:lastRenderedPageBreak/>
        <w:t>нескольких классов (оценить вероятность принадлежности наблюдения к каждому из классов).</w:t>
      </w:r>
      <w:r w:rsidRPr="0035359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497DC8" w:rsidRPr="00353594" w:rsidRDefault="00497DC8" w:rsidP="0035359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594">
        <w:rPr>
          <w:rFonts w:ascii="Times New Roman" w:hAnsi="Times New Roman" w:cs="Times New Roman"/>
          <w:sz w:val="28"/>
          <w:szCs w:val="28"/>
        </w:rPr>
        <w:t xml:space="preserve">Далее был </w:t>
      </w:r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 выбор переменных (</w:t>
      </w:r>
      <w:r w:rsidR="00D502C4"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</w:t>
      </w:r>
      <w:r w:rsidR="001C359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97DC8" w:rsidRPr="00353594" w:rsidRDefault="00497DC8" w:rsidP="00C145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5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22B854" wp14:editId="52064701">
            <wp:extent cx="3273666" cy="2032584"/>
            <wp:effectExtent l="0" t="0" r="3175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73666" cy="203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DC8" w:rsidRPr="00353594" w:rsidRDefault="00D502C4" w:rsidP="00AB382B">
      <w:pPr>
        <w:pStyle w:val="a4"/>
        <w:spacing w:before="0" w:beforeAutospacing="0" w:after="120" w:afterAutospacing="0" w:line="276" w:lineRule="auto"/>
        <w:ind w:firstLine="567"/>
        <w:jc w:val="center"/>
        <w:rPr>
          <w:sz w:val="28"/>
          <w:szCs w:val="28"/>
        </w:rPr>
      </w:pPr>
      <w:r w:rsidRPr="00353594">
        <w:rPr>
          <w:sz w:val="28"/>
          <w:szCs w:val="28"/>
        </w:rPr>
        <w:t xml:space="preserve">Рисунок </w:t>
      </w:r>
      <w:r w:rsidR="001C359E">
        <w:rPr>
          <w:sz w:val="28"/>
          <w:szCs w:val="28"/>
        </w:rPr>
        <w:t>4</w:t>
      </w:r>
      <w:r w:rsidR="00497DC8" w:rsidRPr="00353594">
        <w:rPr>
          <w:sz w:val="28"/>
          <w:szCs w:val="28"/>
        </w:rPr>
        <w:t xml:space="preserve"> – Окно выбора переменных</w:t>
      </w:r>
    </w:p>
    <w:p w:rsidR="00497DC8" w:rsidRPr="00353594" w:rsidRDefault="00497DC8" w:rsidP="003535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94">
        <w:rPr>
          <w:rFonts w:ascii="Times New Roman" w:hAnsi="Times New Roman" w:cs="Times New Roman"/>
          <w:sz w:val="28"/>
          <w:szCs w:val="28"/>
        </w:rPr>
        <w:t xml:space="preserve">В качестве выходной переменной выбрана переменная «№ </w:t>
      </w:r>
      <w:proofErr w:type="spellStart"/>
      <w:r w:rsidRPr="00353594">
        <w:rPr>
          <w:rFonts w:ascii="Times New Roman" w:hAnsi="Times New Roman" w:cs="Times New Roman"/>
          <w:sz w:val="28"/>
          <w:szCs w:val="28"/>
          <w:lang w:val="en-US"/>
        </w:rPr>
        <w:t>chel</w:t>
      </w:r>
      <w:proofErr w:type="spellEnd"/>
      <w:r w:rsidRPr="00353594">
        <w:rPr>
          <w:rFonts w:ascii="Times New Roman" w:hAnsi="Times New Roman" w:cs="Times New Roman"/>
          <w:sz w:val="28"/>
          <w:szCs w:val="28"/>
        </w:rPr>
        <w:t xml:space="preserve">», а 32 </w:t>
      </w:r>
      <w:proofErr w:type="gramStart"/>
      <w:r w:rsidRPr="00353594">
        <w:rPr>
          <w:rFonts w:ascii="Times New Roman" w:hAnsi="Times New Roman" w:cs="Times New Roman"/>
          <w:sz w:val="28"/>
          <w:szCs w:val="28"/>
        </w:rPr>
        <w:t>голосовых</w:t>
      </w:r>
      <w:proofErr w:type="gramEnd"/>
      <w:r w:rsidRPr="00353594">
        <w:rPr>
          <w:rFonts w:ascii="Times New Roman" w:hAnsi="Times New Roman" w:cs="Times New Roman"/>
          <w:sz w:val="28"/>
          <w:szCs w:val="28"/>
        </w:rPr>
        <w:t xml:space="preserve"> значения выбраны как входные параметры. Далее была выбрана архитектура сети, с помощью которой будет решаться задача классификации. </w:t>
      </w:r>
    </w:p>
    <w:p w:rsidR="00497DC8" w:rsidRPr="00353594" w:rsidRDefault="000F6E6D" w:rsidP="003535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94">
        <w:rPr>
          <w:rFonts w:ascii="Times New Roman" w:hAnsi="Times New Roman" w:cs="Times New Roman"/>
          <w:sz w:val="28"/>
          <w:szCs w:val="28"/>
        </w:rPr>
        <w:t xml:space="preserve">В рассматриваемом </w:t>
      </w:r>
      <w:r w:rsidR="00497DC8" w:rsidRPr="00353594">
        <w:rPr>
          <w:rFonts w:ascii="Times New Roman" w:hAnsi="Times New Roman" w:cs="Times New Roman"/>
          <w:sz w:val="28"/>
          <w:szCs w:val="28"/>
        </w:rPr>
        <w:t>эксперименте участвовало 10 человек</w:t>
      </w:r>
      <w:r w:rsidR="00977B7B" w:rsidRPr="00353594">
        <w:rPr>
          <w:rFonts w:ascii="Times New Roman" w:hAnsi="Times New Roman" w:cs="Times New Roman"/>
          <w:sz w:val="28"/>
          <w:szCs w:val="28"/>
        </w:rPr>
        <w:t xml:space="preserve"> прим</w:t>
      </w:r>
      <w:r w:rsidR="00E24F18" w:rsidRPr="00353594">
        <w:rPr>
          <w:rFonts w:ascii="Times New Roman" w:hAnsi="Times New Roman" w:cs="Times New Roman"/>
          <w:sz w:val="28"/>
          <w:szCs w:val="28"/>
        </w:rPr>
        <w:t>ерно одного возраста</w:t>
      </w:r>
      <w:r w:rsidR="00497DC8" w:rsidRPr="00353594">
        <w:rPr>
          <w:rFonts w:ascii="Times New Roman" w:hAnsi="Times New Roman" w:cs="Times New Roman"/>
          <w:sz w:val="28"/>
          <w:szCs w:val="28"/>
        </w:rPr>
        <w:t xml:space="preserve"> и каждый записал по 13 образцов голоса</w:t>
      </w:r>
      <w:r w:rsidR="00C31835">
        <w:rPr>
          <w:rFonts w:ascii="Times New Roman" w:hAnsi="Times New Roman" w:cs="Times New Roman"/>
          <w:sz w:val="28"/>
          <w:szCs w:val="28"/>
        </w:rPr>
        <w:t>. Д</w:t>
      </w:r>
      <w:r w:rsidR="00497DC8" w:rsidRPr="00353594">
        <w:rPr>
          <w:rFonts w:ascii="Times New Roman" w:hAnsi="Times New Roman" w:cs="Times New Roman"/>
          <w:sz w:val="28"/>
          <w:szCs w:val="28"/>
        </w:rPr>
        <w:t xml:space="preserve">ля разрабатываемой </w:t>
      </w:r>
      <w:proofErr w:type="spellStart"/>
      <w:r w:rsidR="00497DC8" w:rsidRPr="00353594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="00497DC8" w:rsidRPr="00353594">
        <w:rPr>
          <w:rFonts w:ascii="Times New Roman" w:hAnsi="Times New Roman" w:cs="Times New Roman"/>
          <w:sz w:val="28"/>
          <w:szCs w:val="28"/>
        </w:rPr>
        <w:t xml:space="preserve"> общий размер обучающей выборки составил 130 строк по 32 значения в каждой. </w:t>
      </w:r>
    </w:p>
    <w:p w:rsidR="00497DC8" w:rsidRPr="00353594" w:rsidRDefault="00497DC8" w:rsidP="003535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94">
        <w:rPr>
          <w:rFonts w:ascii="Times New Roman" w:hAnsi="Times New Roman" w:cs="Times New Roman"/>
          <w:sz w:val="28"/>
          <w:szCs w:val="28"/>
        </w:rPr>
        <w:t xml:space="preserve">На следующем этапе выполнено построение и обучение нейронной сети </w:t>
      </w:r>
      <w:r w:rsidR="00D502C4" w:rsidRPr="00353594">
        <w:rPr>
          <w:rFonts w:ascii="Times New Roman" w:hAnsi="Times New Roman" w:cs="Times New Roman"/>
          <w:sz w:val="28"/>
          <w:szCs w:val="28"/>
        </w:rPr>
        <w:t xml:space="preserve">(рисунок </w:t>
      </w:r>
      <w:r w:rsidR="001C359E">
        <w:rPr>
          <w:rFonts w:ascii="Times New Roman" w:hAnsi="Times New Roman" w:cs="Times New Roman"/>
          <w:sz w:val="28"/>
          <w:szCs w:val="28"/>
        </w:rPr>
        <w:t>5</w:t>
      </w:r>
      <w:r w:rsidRPr="00353594">
        <w:rPr>
          <w:rFonts w:ascii="Times New Roman" w:hAnsi="Times New Roman" w:cs="Times New Roman"/>
          <w:sz w:val="28"/>
          <w:szCs w:val="28"/>
        </w:rPr>
        <w:t>).</w:t>
      </w:r>
    </w:p>
    <w:p w:rsidR="00497DC8" w:rsidRPr="00353594" w:rsidRDefault="00497DC8" w:rsidP="00353594">
      <w:pPr>
        <w:pStyle w:val="a4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353594">
        <w:rPr>
          <w:noProof/>
          <w:sz w:val="28"/>
          <w:szCs w:val="28"/>
        </w:rPr>
        <w:drawing>
          <wp:inline distT="0" distB="0" distL="0" distR="0" wp14:anchorId="55DEDF0F" wp14:editId="6220194A">
            <wp:extent cx="2876830" cy="1215025"/>
            <wp:effectExtent l="0" t="0" r="0" b="444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05605" cy="122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DC8" w:rsidRPr="00353594" w:rsidRDefault="00497DC8" w:rsidP="006535A6">
      <w:pPr>
        <w:pStyle w:val="a4"/>
        <w:spacing w:before="0" w:beforeAutospacing="0" w:after="120" w:afterAutospacing="0" w:line="276" w:lineRule="auto"/>
        <w:ind w:firstLine="567"/>
        <w:jc w:val="center"/>
        <w:rPr>
          <w:sz w:val="28"/>
          <w:szCs w:val="28"/>
        </w:rPr>
      </w:pPr>
      <w:r w:rsidRPr="00353594">
        <w:rPr>
          <w:sz w:val="28"/>
          <w:szCs w:val="28"/>
        </w:rPr>
        <w:t xml:space="preserve">Рисунок </w:t>
      </w:r>
      <w:r w:rsidR="001C359E">
        <w:rPr>
          <w:sz w:val="28"/>
          <w:szCs w:val="28"/>
        </w:rPr>
        <w:t>5</w:t>
      </w:r>
      <w:r w:rsidRPr="00353594">
        <w:rPr>
          <w:sz w:val="28"/>
          <w:szCs w:val="28"/>
        </w:rPr>
        <w:t xml:space="preserve"> – Процесс обучения сети</w:t>
      </w:r>
    </w:p>
    <w:p w:rsidR="00497DC8" w:rsidRPr="00353594" w:rsidRDefault="00497DC8" w:rsidP="003535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94">
        <w:rPr>
          <w:rFonts w:ascii="Times New Roman" w:hAnsi="Times New Roman" w:cs="Times New Roman"/>
          <w:sz w:val="28"/>
          <w:szCs w:val="28"/>
        </w:rPr>
        <w:t xml:space="preserve">В ходе обучения получены результаты, представленные в </w:t>
      </w:r>
      <w:r w:rsidR="00D502C4" w:rsidRPr="00353594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Pr="00353594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EB5BBE" w:rsidRPr="00353594" w:rsidRDefault="00D502C4" w:rsidP="0035359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5359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B5BBE" w:rsidRPr="00353594">
        <w:rPr>
          <w:rFonts w:ascii="Times New Roman" w:hAnsi="Times New Roman" w:cs="Times New Roman"/>
          <w:sz w:val="28"/>
          <w:szCs w:val="28"/>
        </w:rPr>
        <w:t xml:space="preserve">1 </w:t>
      </w:r>
      <w:r w:rsidR="00EB5BBE" w:rsidRPr="00353594">
        <w:rPr>
          <w:rFonts w:ascii="Times New Roman" w:hAnsi="Times New Roman" w:cs="Times New Roman"/>
          <w:sz w:val="28"/>
          <w:szCs w:val="28"/>
        </w:rPr>
        <w:sym w:font="Symbol" w:char="F02D"/>
      </w:r>
      <w:r w:rsidR="00EB5BBE" w:rsidRPr="00353594">
        <w:rPr>
          <w:rFonts w:ascii="Times New Roman" w:hAnsi="Times New Roman" w:cs="Times New Roman"/>
          <w:sz w:val="28"/>
          <w:szCs w:val="28"/>
        </w:rPr>
        <w:t xml:space="preserve"> Результаты обучения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32"/>
        <w:gridCol w:w="1527"/>
        <w:gridCol w:w="1528"/>
        <w:gridCol w:w="1527"/>
        <w:gridCol w:w="1528"/>
        <w:gridCol w:w="1528"/>
      </w:tblGrid>
      <w:tr w:rsidR="00EB5BBE" w:rsidRPr="006962B5" w:rsidTr="005745C5">
        <w:trPr>
          <w:cantSplit/>
          <w:trHeight w:val="284"/>
        </w:trPr>
        <w:tc>
          <w:tcPr>
            <w:tcW w:w="1932" w:type="dxa"/>
            <w:vAlign w:val="center"/>
          </w:tcPr>
          <w:p w:rsidR="00EB5BBE" w:rsidRPr="006962B5" w:rsidRDefault="00EB5BBE" w:rsidP="005745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</w:t>
            </w:r>
          </w:p>
          <w:p w:rsidR="00EB5BBE" w:rsidRPr="006962B5" w:rsidRDefault="00EB5BBE" w:rsidP="00574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</w:p>
        </w:tc>
        <w:tc>
          <w:tcPr>
            <w:tcW w:w="1527" w:type="dxa"/>
            <w:vAlign w:val="center"/>
          </w:tcPr>
          <w:p w:rsidR="00EB5BBE" w:rsidRPr="006962B5" w:rsidRDefault="00EB5BBE" w:rsidP="005745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MLP </w:t>
            </w:r>
          </w:p>
          <w:p w:rsidR="00EB5BBE" w:rsidRPr="006962B5" w:rsidRDefault="00EB5BBE" w:rsidP="005745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32-19-10</w:t>
            </w:r>
          </w:p>
        </w:tc>
        <w:tc>
          <w:tcPr>
            <w:tcW w:w="1528" w:type="dxa"/>
            <w:vAlign w:val="center"/>
          </w:tcPr>
          <w:p w:rsidR="00EB5BBE" w:rsidRPr="006962B5" w:rsidRDefault="00EB5BBE" w:rsidP="005745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MLP</w:t>
            </w:r>
          </w:p>
          <w:p w:rsidR="00EB5BBE" w:rsidRPr="006962B5" w:rsidRDefault="00EB5BBE" w:rsidP="005745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32-15-10</w:t>
            </w:r>
          </w:p>
        </w:tc>
        <w:tc>
          <w:tcPr>
            <w:tcW w:w="1527" w:type="dxa"/>
            <w:vAlign w:val="center"/>
          </w:tcPr>
          <w:p w:rsidR="00887100" w:rsidRPr="006962B5" w:rsidRDefault="00887100" w:rsidP="005745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MLP </w:t>
            </w:r>
          </w:p>
          <w:p w:rsidR="00EB5BBE" w:rsidRPr="006962B5" w:rsidRDefault="00EB5BBE" w:rsidP="005745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32-24-10</w:t>
            </w:r>
          </w:p>
        </w:tc>
        <w:tc>
          <w:tcPr>
            <w:tcW w:w="1528" w:type="dxa"/>
            <w:vAlign w:val="center"/>
          </w:tcPr>
          <w:p w:rsidR="00EB5BBE" w:rsidRPr="006962B5" w:rsidRDefault="00EB5BBE" w:rsidP="005745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MLP</w:t>
            </w:r>
          </w:p>
          <w:p w:rsidR="00EB5BBE" w:rsidRPr="006962B5" w:rsidRDefault="00EB5BBE" w:rsidP="005745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32-33-10</w:t>
            </w:r>
          </w:p>
        </w:tc>
        <w:tc>
          <w:tcPr>
            <w:tcW w:w="1528" w:type="dxa"/>
            <w:vAlign w:val="center"/>
          </w:tcPr>
          <w:p w:rsidR="00EB5BBE" w:rsidRPr="006962B5" w:rsidRDefault="00EB5BBE" w:rsidP="005745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MLP</w:t>
            </w:r>
          </w:p>
          <w:p w:rsidR="00EB5BBE" w:rsidRPr="006962B5" w:rsidRDefault="00EB5BBE" w:rsidP="005745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32-36-10</w:t>
            </w:r>
          </w:p>
        </w:tc>
      </w:tr>
      <w:tr w:rsidR="00EB5BBE" w:rsidRPr="006962B5" w:rsidTr="005745C5">
        <w:trPr>
          <w:cantSplit/>
          <w:trHeight w:val="284"/>
        </w:trPr>
        <w:tc>
          <w:tcPr>
            <w:tcW w:w="1932" w:type="dxa"/>
            <w:vAlign w:val="center"/>
          </w:tcPr>
          <w:p w:rsidR="00EB5BBE" w:rsidRPr="006962B5" w:rsidRDefault="00EB5BBE" w:rsidP="005745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</w:t>
            </w:r>
          </w:p>
          <w:p w:rsidR="00EB5BBE" w:rsidRPr="006962B5" w:rsidRDefault="00EB5BBE" w:rsidP="005745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обучения, %</w:t>
            </w:r>
          </w:p>
        </w:tc>
        <w:tc>
          <w:tcPr>
            <w:tcW w:w="1527" w:type="dxa"/>
            <w:vAlign w:val="center"/>
          </w:tcPr>
          <w:p w:rsidR="00EB5BBE" w:rsidRPr="006962B5" w:rsidRDefault="00EB5BBE" w:rsidP="005745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</w:t>
            </w:r>
            <w:r w:rsidRPr="00696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1528" w:type="dxa"/>
            <w:vAlign w:val="center"/>
          </w:tcPr>
          <w:p w:rsidR="00EB5BBE" w:rsidRPr="006962B5" w:rsidRDefault="00EB5BBE" w:rsidP="00574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</w:t>
            </w:r>
            <w:r w:rsidRPr="0069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96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1527" w:type="dxa"/>
            <w:vAlign w:val="center"/>
          </w:tcPr>
          <w:p w:rsidR="00EB5BBE" w:rsidRPr="006962B5" w:rsidRDefault="00EB5BBE" w:rsidP="00574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28" w:type="dxa"/>
            <w:vAlign w:val="center"/>
          </w:tcPr>
          <w:p w:rsidR="00EB5BBE" w:rsidRPr="006962B5" w:rsidRDefault="00EB5BBE" w:rsidP="00574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28" w:type="dxa"/>
            <w:vAlign w:val="center"/>
          </w:tcPr>
          <w:p w:rsidR="00EB5BBE" w:rsidRPr="006962B5" w:rsidRDefault="00EB5BBE" w:rsidP="00574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</w:t>
            </w:r>
            <w:r w:rsidRPr="0069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96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</w:p>
        </w:tc>
      </w:tr>
      <w:tr w:rsidR="00EB5BBE" w:rsidRPr="006962B5" w:rsidTr="005745C5">
        <w:trPr>
          <w:cantSplit/>
          <w:trHeight w:val="284"/>
        </w:trPr>
        <w:tc>
          <w:tcPr>
            <w:tcW w:w="1932" w:type="dxa"/>
            <w:vAlign w:val="center"/>
          </w:tcPr>
          <w:p w:rsidR="00EB5BBE" w:rsidRPr="006962B5" w:rsidRDefault="00EB5BBE" w:rsidP="005745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</w:t>
            </w:r>
          </w:p>
          <w:p w:rsidR="00EB5BBE" w:rsidRPr="006962B5" w:rsidRDefault="00EB5BBE" w:rsidP="005745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тестирования, %</w:t>
            </w:r>
          </w:p>
        </w:tc>
        <w:tc>
          <w:tcPr>
            <w:tcW w:w="1527" w:type="dxa"/>
            <w:vAlign w:val="center"/>
          </w:tcPr>
          <w:p w:rsidR="00EB5BBE" w:rsidRPr="006962B5" w:rsidRDefault="00EB5BBE" w:rsidP="005745C5">
            <w:pPr>
              <w:tabs>
                <w:tab w:val="left" w:pos="9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94,74</w:t>
            </w:r>
          </w:p>
        </w:tc>
        <w:tc>
          <w:tcPr>
            <w:tcW w:w="1528" w:type="dxa"/>
            <w:vAlign w:val="center"/>
          </w:tcPr>
          <w:p w:rsidR="00EB5BBE" w:rsidRPr="006962B5" w:rsidRDefault="00EB5BBE" w:rsidP="00574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89,47</w:t>
            </w:r>
          </w:p>
        </w:tc>
        <w:tc>
          <w:tcPr>
            <w:tcW w:w="1527" w:type="dxa"/>
            <w:vAlign w:val="center"/>
          </w:tcPr>
          <w:p w:rsidR="00EB5BBE" w:rsidRPr="006962B5" w:rsidRDefault="00EB5BBE" w:rsidP="00574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94,74</w:t>
            </w:r>
          </w:p>
        </w:tc>
        <w:tc>
          <w:tcPr>
            <w:tcW w:w="1528" w:type="dxa"/>
            <w:vAlign w:val="center"/>
          </w:tcPr>
          <w:p w:rsidR="00EB5BBE" w:rsidRPr="006962B5" w:rsidRDefault="00EB5BBE" w:rsidP="00574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8" w:type="dxa"/>
            <w:vAlign w:val="center"/>
          </w:tcPr>
          <w:p w:rsidR="00EB5BBE" w:rsidRPr="006962B5" w:rsidRDefault="00EB5BBE" w:rsidP="00574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94,74</w:t>
            </w:r>
          </w:p>
        </w:tc>
      </w:tr>
      <w:tr w:rsidR="00EB5BBE" w:rsidRPr="006962B5" w:rsidTr="005745C5">
        <w:trPr>
          <w:cantSplit/>
          <w:trHeight w:val="284"/>
        </w:trPr>
        <w:tc>
          <w:tcPr>
            <w:tcW w:w="1932" w:type="dxa"/>
            <w:vAlign w:val="center"/>
          </w:tcPr>
          <w:p w:rsidR="00EB5BBE" w:rsidRPr="006962B5" w:rsidRDefault="00EB5BBE" w:rsidP="005745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</w:t>
            </w:r>
          </w:p>
          <w:p w:rsidR="00EB5BBE" w:rsidRPr="006962B5" w:rsidRDefault="00EB5BBE" w:rsidP="005745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валидации</w:t>
            </w:r>
            <w:proofErr w:type="spellEnd"/>
            <w:r w:rsidRPr="0069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527" w:type="dxa"/>
            <w:vAlign w:val="center"/>
          </w:tcPr>
          <w:p w:rsidR="00EB5BBE" w:rsidRPr="006962B5" w:rsidRDefault="00EB5BBE" w:rsidP="005745C5">
            <w:pPr>
              <w:tabs>
                <w:tab w:val="left" w:pos="9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94,74</w:t>
            </w:r>
          </w:p>
        </w:tc>
        <w:tc>
          <w:tcPr>
            <w:tcW w:w="1528" w:type="dxa"/>
            <w:vAlign w:val="center"/>
          </w:tcPr>
          <w:p w:rsidR="00EB5BBE" w:rsidRPr="006962B5" w:rsidRDefault="00EB5BBE" w:rsidP="005745C5">
            <w:pPr>
              <w:tabs>
                <w:tab w:val="left" w:pos="9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94,74</w:t>
            </w:r>
          </w:p>
        </w:tc>
        <w:tc>
          <w:tcPr>
            <w:tcW w:w="1527" w:type="dxa"/>
            <w:vAlign w:val="center"/>
          </w:tcPr>
          <w:p w:rsidR="00EB5BBE" w:rsidRPr="006962B5" w:rsidRDefault="00EB5BBE" w:rsidP="005745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89,47</w:t>
            </w:r>
          </w:p>
        </w:tc>
        <w:tc>
          <w:tcPr>
            <w:tcW w:w="1528" w:type="dxa"/>
            <w:vAlign w:val="center"/>
          </w:tcPr>
          <w:p w:rsidR="00EB5BBE" w:rsidRPr="006962B5" w:rsidRDefault="00EB5BBE" w:rsidP="00574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8" w:type="dxa"/>
            <w:vAlign w:val="center"/>
          </w:tcPr>
          <w:p w:rsidR="00EB5BBE" w:rsidRPr="006962B5" w:rsidRDefault="00EB5BBE" w:rsidP="005745C5">
            <w:pPr>
              <w:tabs>
                <w:tab w:val="left" w:pos="9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94,74</w:t>
            </w:r>
          </w:p>
        </w:tc>
      </w:tr>
      <w:tr w:rsidR="00EB5BBE" w:rsidRPr="006962B5" w:rsidTr="005745C5">
        <w:trPr>
          <w:cantSplit/>
          <w:trHeight w:val="284"/>
        </w:trPr>
        <w:tc>
          <w:tcPr>
            <w:tcW w:w="1932" w:type="dxa"/>
            <w:vAlign w:val="center"/>
          </w:tcPr>
          <w:p w:rsidR="00EB5BBE" w:rsidRPr="006962B5" w:rsidRDefault="00EB5BBE" w:rsidP="005745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обучения</w:t>
            </w:r>
          </w:p>
        </w:tc>
        <w:tc>
          <w:tcPr>
            <w:tcW w:w="1527" w:type="dxa"/>
            <w:vAlign w:val="center"/>
          </w:tcPr>
          <w:p w:rsidR="00EB5BBE" w:rsidRPr="006962B5" w:rsidRDefault="00EB5BBE" w:rsidP="00574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BFGS 56</w:t>
            </w:r>
          </w:p>
        </w:tc>
        <w:tc>
          <w:tcPr>
            <w:tcW w:w="1528" w:type="dxa"/>
            <w:vAlign w:val="center"/>
          </w:tcPr>
          <w:p w:rsidR="00EB5BBE" w:rsidRPr="006962B5" w:rsidRDefault="00EB5BBE" w:rsidP="005745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BFGS 43</w:t>
            </w:r>
          </w:p>
        </w:tc>
        <w:tc>
          <w:tcPr>
            <w:tcW w:w="1527" w:type="dxa"/>
            <w:vAlign w:val="center"/>
          </w:tcPr>
          <w:p w:rsidR="00EB5BBE" w:rsidRPr="006962B5" w:rsidRDefault="00EB5BBE" w:rsidP="005745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BFGS 18</w:t>
            </w:r>
          </w:p>
        </w:tc>
        <w:tc>
          <w:tcPr>
            <w:tcW w:w="1528" w:type="dxa"/>
            <w:vAlign w:val="center"/>
          </w:tcPr>
          <w:p w:rsidR="00EB5BBE" w:rsidRPr="006962B5" w:rsidRDefault="00EB5BBE" w:rsidP="00574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BFGS 29</w:t>
            </w:r>
          </w:p>
        </w:tc>
        <w:tc>
          <w:tcPr>
            <w:tcW w:w="1528" w:type="dxa"/>
            <w:vAlign w:val="center"/>
          </w:tcPr>
          <w:p w:rsidR="00EB5BBE" w:rsidRPr="006962B5" w:rsidRDefault="00EB5BBE" w:rsidP="005745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BFGS18</w:t>
            </w:r>
          </w:p>
        </w:tc>
      </w:tr>
    </w:tbl>
    <w:p w:rsidR="00070777" w:rsidRPr="00353594" w:rsidRDefault="00497DC8" w:rsidP="003535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94">
        <w:rPr>
          <w:rFonts w:ascii="Times New Roman" w:hAnsi="Times New Roman" w:cs="Times New Roman"/>
          <w:sz w:val="28"/>
          <w:szCs w:val="28"/>
        </w:rPr>
        <w:lastRenderedPageBreak/>
        <w:t>В архитектуре сети 32 означает количество  входных нейронов (независимые переменные), зависимой переменной является номер класса. В середине находится скрытый слой.</w:t>
      </w:r>
    </w:p>
    <w:p w:rsidR="00497DC8" w:rsidRPr="00353594" w:rsidRDefault="00497DC8" w:rsidP="003535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94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AB382B">
        <w:rPr>
          <w:rFonts w:ascii="Times New Roman" w:hAnsi="Times New Roman" w:cs="Times New Roman"/>
          <w:sz w:val="28"/>
          <w:szCs w:val="28"/>
        </w:rPr>
        <w:t xml:space="preserve">нейронной сети показало, что </w:t>
      </w:r>
      <w:r w:rsidRPr="00353594">
        <w:rPr>
          <w:rFonts w:ascii="Times New Roman" w:hAnsi="Times New Roman" w:cs="Times New Roman"/>
          <w:sz w:val="28"/>
          <w:szCs w:val="28"/>
        </w:rPr>
        <w:t xml:space="preserve">сеть </w:t>
      </w:r>
      <w:r w:rsidR="00070777" w:rsidRPr="00353594">
        <w:rPr>
          <w:rFonts w:ascii="Times New Roman" w:hAnsi="Times New Roman" w:cs="Times New Roman"/>
          <w:sz w:val="28"/>
          <w:szCs w:val="28"/>
        </w:rPr>
        <w:t>MLP 32-33-10</w:t>
      </w:r>
      <w:r w:rsidRPr="00353594">
        <w:rPr>
          <w:rFonts w:ascii="Times New Roman" w:hAnsi="Times New Roman" w:cs="Times New Roman"/>
          <w:sz w:val="28"/>
          <w:szCs w:val="28"/>
        </w:rPr>
        <w:t xml:space="preserve">, </w:t>
      </w:r>
      <w:r w:rsidR="00070777" w:rsidRPr="00353594">
        <w:rPr>
          <w:rFonts w:ascii="Times New Roman" w:hAnsi="Times New Roman" w:cs="Times New Roman"/>
          <w:sz w:val="28"/>
          <w:szCs w:val="28"/>
        </w:rPr>
        <w:t xml:space="preserve">с </w:t>
      </w:r>
      <w:r w:rsidRPr="00353594">
        <w:rPr>
          <w:rFonts w:ascii="Times New Roman" w:hAnsi="Times New Roman" w:cs="Times New Roman"/>
          <w:sz w:val="28"/>
          <w:szCs w:val="28"/>
        </w:rPr>
        <w:t xml:space="preserve">алгоритмом обучения </w:t>
      </w:r>
      <w:proofErr w:type="spellStart"/>
      <w:r w:rsidRPr="00353594">
        <w:rPr>
          <w:rFonts w:ascii="Times New Roman" w:hAnsi="Times New Roman" w:cs="Times New Roman"/>
          <w:sz w:val="28"/>
          <w:szCs w:val="28"/>
        </w:rPr>
        <w:t>Бройдена</w:t>
      </w:r>
      <w:proofErr w:type="spellEnd"/>
      <w:r w:rsidRPr="0035359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53594">
        <w:rPr>
          <w:rFonts w:ascii="Times New Roman" w:hAnsi="Times New Roman" w:cs="Times New Roman"/>
          <w:sz w:val="28"/>
          <w:szCs w:val="28"/>
        </w:rPr>
        <w:t>Флетчера</w:t>
      </w:r>
      <w:proofErr w:type="spellEnd"/>
      <w:r w:rsidRPr="00353594">
        <w:rPr>
          <w:rFonts w:ascii="Times New Roman" w:hAnsi="Times New Roman" w:cs="Times New Roman"/>
          <w:sz w:val="28"/>
          <w:szCs w:val="28"/>
        </w:rPr>
        <w:t xml:space="preserve"> - Гольдфарба - </w:t>
      </w:r>
      <w:proofErr w:type="spellStart"/>
      <w:r w:rsidRPr="00353594">
        <w:rPr>
          <w:rFonts w:ascii="Times New Roman" w:hAnsi="Times New Roman" w:cs="Times New Roman"/>
          <w:sz w:val="28"/>
          <w:szCs w:val="28"/>
        </w:rPr>
        <w:t>Шанно</w:t>
      </w:r>
      <w:proofErr w:type="spellEnd"/>
      <w:r w:rsidRPr="0035359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3594">
        <w:rPr>
          <w:rFonts w:ascii="Times New Roman" w:hAnsi="Times New Roman" w:cs="Times New Roman"/>
          <w:sz w:val="28"/>
          <w:szCs w:val="28"/>
        </w:rPr>
        <w:t>Broyden</w:t>
      </w:r>
      <w:proofErr w:type="spellEnd"/>
      <w:r w:rsidRPr="003535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594">
        <w:rPr>
          <w:rFonts w:ascii="Times New Roman" w:hAnsi="Times New Roman" w:cs="Times New Roman"/>
          <w:sz w:val="28"/>
          <w:szCs w:val="28"/>
        </w:rPr>
        <w:t>Goldfarb</w:t>
      </w:r>
      <w:proofErr w:type="spellEnd"/>
      <w:r w:rsidRPr="003535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594">
        <w:rPr>
          <w:rFonts w:ascii="Times New Roman" w:hAnsi="Times New Roman" w:cs="Times New Roman"/>
          <w:sz w:val="28"/>
          <w:szCs w:val="28"/>
        </w:rPr>
        <w:t>Shanno</w:t>
      </w:r>
      <w:proofErr w:type="spellEnd"/>
      <w:r w:rsidRPr="00353594">
        <w:rPr>
          <w:rFonts w:ascii="Times New Roman" w:hAnsi="Times New Roman" w:cs="Times New Roman"/>
          <w:sz w:val="28"/>
          <w:szCs w:val="28"/>
        </w:rPr>
        <w:t xml:space="preserve">) BFGS </w:t>
      </w:r>
      <w:r w:rsidR="0011283A" w:rsidRPr="00353594">
        <w:rPr>
          <w:rFonts w:ascii="Times New Roman" w:hAnsi="Times New Roman" w:cs="Times New Roman"/>
          <w:sz w:val="28"/>
          <w:szCs w:val="28"/>
        </w:rPr>
        <w:t>29 [7</w:t>
      </w:r>
      <w:r w:rsidRPr="00353594">
        <w:rPr>
          <w:rFonts w:ascii="Times New Roman" w:hAnsi="Times New Roman" w:cs="Times New Roman"/>
          <w:sz w:val="28"/>
          <w:szCs w:val="28"/>
        </w:rPr>
        <w:t>] имеет большую точность классификации. BFGS является стандартным методом обучения</w:t>
      </w:r>
      <w:r w:rsidR="00070777" w:rsidRPr="00353594">
        <w:rPr>
          <w:rFonts w:ascii="Times New Roman" w:hAnsi="Times New Roman" w:cs="Times New Roman"/>
          <w:sz w:val="28"/>
          <w:szCs w:val="28"/>
        </w:rPr>
        <w:t>, он</w:t>
      </w:r>
      <w:r w:rsidRPr="00353594">
        <w:rPr>
          <w:rFonts w:ascii="Times New Roman" w:hAnsi="Times New Roman" w:cs="Times New Roman"/>
          <w:sz w:val="28"/>
          <w:szCs w:val="28"/>
        </w:rPr>
        <w:t xml:space="preserve"> менее чувствите</w:t>
      </w:r>
      <w:r w:rsidRPr="00353594">
        <w:rPr>
          <w:rFonts w:ascii="Times New Roman" w:hAnsi="Times New Roman" w:cs="Times New Roman"/>
          <w:sz w:val="28"/>
          <w:szCs w:val="28"/>
        </w:rPr>
        <w:softHyphen/>
        <w:t>лен к различным погрешностям вычислительного процесса.  </w:t>
      </w:r>
    </w:p>
    <w:p w:rsidR="00497DC8" w:rsidRPr="00353594" w:rsidRDefault="00497DC8" w:rsidP="003535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94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070777" w:rsidRPr="00353594">
        <w:rPr>
          <w:rFonts w:ascii="Times New Roman" w:hAnsi="Times New Roman" w:cs="Times New Roman"/>
          <w:sz w:val="28"/>
          <w:szCs w:val="28"/>
        </w:rPr>
        <w:t>производилось</w:t>
      </w:r>
      <w:r w:rsidRPr="00353594">
        <w:rPr>
          <w:rFonts w:ascii="Times New Roman" w:hAnsi="Times New Roman" w:cs="Times New Roman"/>
          <w:sz w:val="28"/>
          <w:szCs w:val="28"/>
        </w:rPr>
        <w:t xml:space="preserve"> тестирование обученной </w:t>
      </w:r>
      <w:proofErr w:type="spellStart"/>
      <w:r w:rsidRPr="00353594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353594">
        <w:rPr>
          <w:rFonts w:ascii="Times New Roman" w:hAnsi="Times New Roman" w:cs="Times New Roman"/>
          <w:sz w:val="28"/>
          <w:szCs w:val="28"/>
        </w:rPr>
        <w:t xml:space="preserve"> с помощью контрольной выборки. </w:t>
      </w:r>
    </w:p>
    <w:p w:rsidR="00497DC8" w:rsidRPr="00353594" w:rsidRDefault="00497DC8" w:rsidP="003535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Тестирование </w:t>
      </w:r>
      <w:r w:rsidR="00070777"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>заключа</w:t>
      </w:r>
      <w:r w:rsidR="00AB382B">
        <w:rPr>
          <w:rFonts w:ascii="Times New Roman" w:hAnsi="Times New Roman" w:cs="Times New Roman"/>
          <w:color w:val="000000" w:themeColor="text1"/>
          <w:sz w:val="28"/>
          <w:szCs w:val="28"/>
        </w:rPr>
        <w:t>лось</w:t>
      </w:r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применении</w:t>
      </w:r>
      <w:r w:rsidR="00AB3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</w:t>
      </w:r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множеству тестовых данных. В </w:t>
      </w:r>
      <w:r w:rsidR="00C31835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рассматриваемом</w:t>
      </w:r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</w:t>
      </w:r>
      <w:proofErr w:type="spellStart"/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>нейросеть</w:t>
      </w:r>
      <w:proofErr w:type="spellEnd"/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была для каждого тестового набора данных (образца голоса) выдать одно выходное число </w:t>
      </w:r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определяемого человека. </w:t>
      </w:r>
      <w:r w:rsidRPr="00353594">
        <w:rPr>
          <w:rFonts w:ascii="Times New Roman" w:hAnsi="Times New Roman" w:cs="Times New Roman"/>
          <w:sz w:val="28"/>
          <w:szCs w:val="28"/>
        </w:rPr>
        <w:t>Результаты тестирования приведены</w:t>
      </w:r>
      <w:r w:rsidR="001C359E">
        <w:rPr>
          <w:rFonts w:ascii="Times New Roman" w:hAnsi="Times New Roman" w:cs="Times New Roman"/>
          <w:sz w:val="28"/>
          <w:szCs w:val="28"/>
        </w:rPr>
        <w:t xml:space="preserve"> в</w:t>
      </w:r>
      <w:r w:rsidRPr="00353594">
        <w:rPr>
          <w:rFonts w:ascii="Times New Roman" w:hAnsi="Times New Roman" w:cs="Times New Roman"/>
          <w:sz w:val="28"/>
          <w:szCs w:val="28"/>
        </w:rPr>
        <w:t xml:space="preserve"> </w:t>
      </w:r>
      <w:r w:rsidR="001C359E">
        <w:rPr>
          <w:rFonts w:ascii="Times New Roman" w:hAnsi="Times New Roman" w:cs="Times New Roman"/>
          <w:sz w:val="28"/>
          <w:szCs w:val="28"/>
        </w:rPr>
        <w:t>Приложении 2</w:t>
      </w:r>
      <w:r w:rsidR="00C14501">
        <w:rPr>
          <w:rFonts w:ascii="Times New Roman" w:hAnsi="Times New Roman" w:cs="Times New Roman"/>
          <w:sz w:val="28"/>
          <w:szCs w:val="28"/>
        </w:rPr>
        <w:t>.</w:t>
      </w:r>
    </w:p>
    <w:p w:rsidR="00497DC8" w:rsidRPr="00353594" w:rsidRDefault="00497DC8" w:rsidP="003535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94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070777" w:rsidRPr="00353594">
        <w:rPr>
          <w:rFonts w:ascii="Times New Roman" w:hAnsi="Times New Roman" w:cs="Times New Roman"/>
          <w:sz w:val="28"/>
          <w:szCs w:val="28"/>
        </w:rPr>
        <w:t xml:space="preserve">анализа результатов </w:t>
      </w:r>
      <w:r w:rsidRPr="00353594">
        <w:rPr>
          <w:rFonts w:ascii="Times New Roman" w:hAnsi="Times New Roman" w:cs="Times New Roman"/>
          <w:sz w:val="28"/>
          <w:szCs w:val="28"/>
        </w:rPr>
        <w:t xml:space="preserve">проведенного тестирования выявлено, что точность обученной </w:t>
      </w:r>
      <w:proofErr w:type="spellStart"/>
      <w:r w:rsidRPr="00353594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353594">
        <w:rPr>
          <w:rFonts w:ascii="Times New Roman" w:hAnsi="Times New Roman" w:cs="Times New Roman"/>
          <w:sz w:val="28"/>
          <w:szCs w:val="28"/>
        </w:rPr>
        <w:t>, исходя из результатов классификация контрольной выборки, составила 95%.</w:t>
      </w:r>
    </w:p>
    <w:p w:rsidR="00497DC8" w:rsidRPr="00353594" w:rsidRDefault="00497DC8" w:rsidP="003535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94">
        <w:rPr>
          <w:rFonts w:ascii="Times New Roman" w:hAnsi="Times New Roman" w:cs="Times New Roman"/>
          <w:sz w:val="28"/>
          <w:szCs w:val="28"/>
        </w:rPr>
        <w:t xml:space="preserve">Для предложенного способа было сгенерировано по отдельной сети для каждого человека. Чтобы обучить эти </w:t>
      </w:r>
      <w:proofErr w:type="spellStart"/>
      <w:r w:rsidR="00AB382B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="00AB382B">
        <w:rPr>
          <w:rFonts w:ascii="Times New Roman" w:hAnsi="Times New Roman" w:cs="Times New Roman"/>
          <w:sz w:val="28"/>
          <w:szCs w:val="28"/>
        </w:rPr>
        <w:t xml:space="preserve"> </w:t>
      </w:r>
      <w:r w:rsidRPr="00353594">
        <w:rPr>
          <w:rFonts w:ascii="Times New Roman" w:hAnsi="Times New Roman" w:cs="Times New Roman"/>
          <w:sz w:val="28"/>
          <w:szCs w:val="28"/>
        </w:rPr>
        <w:t>использовали</w:t>
      </w:r>
      <w:r w:rsidR="00070777" w:rsidRPr="00353594">
        <w:rPr>
          <w:rFonts w:ascii="Times New Roman" w:hAnsi="Times New Roman" w:cs="Times New Roman"/>
          <w:sz w:val="28"/>
          <w:szCs w:val="28"/>
        </w:rPr>
        <w:t>сь</w:t>
      </w:r>
      <w:r w:rsidRPr="00353594">
        <w:rPr>
          <w:rFonts w:ascii="Times New Roman" w:hAnsi="Times New Roman" w:cs="Times New Roman"/>
          <w:sz w:val="28"/>
          <w:szCs w:val="28"/>
        </w:rPr>
        <w:t xml:space="preserve"> те же данные, что и для </w:t>
      </w:r>
      <w:proofErr w:type="gramStart"/>
      <w:r w:rsidRPr="00353594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AB382B">
        <w:rPr>
          <w:rFonts w:ascii="Times New Roman" w:hAnsi="Times New Roman" w:cs="Times New Roman"/>
          <w:sz w:val="28"/>
          <w:szCs w:val="28"/>
        </w:rPr>
        <w:t>сети</w:t>
      </w:r>
      <w:r w:rsidRPr="00353594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353594">
        <w:rPr>
          <w:rFonts w:ascii="Times New Roman" w:hAnsi="Times New Roman" w:cs="Times New Roman"/>
          <w:sz w:val="28"/>
          <w:szCs w:val="28"/>
        </w:rPr>
        <w:t xml:space="preserve"> первому методу, с единственным отличием – у всех людей было поставлено значение выходной переменной 0, кроме того человека, для которого эта сеть обучалась, у него была поставлена 1. Выходным значением для </w:t>
      </w:r>
      <w:proofErr w:type="spellStart"/>
      <w:r w:rsidRPr="00353594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353594">
        <w:rPr>
          <w:rFonts w:ascii="Times New Roman" w:hAnsi="Times New Roman" w:cs="Times New Roman"/>
          <w:sz w:val="28"/>
          <w:szCs w:val="28"/>
        </w:rPr>
        <w:t xml:space="preserve"> </w:t>
      </w:r>
      <w:r w:rsidR="00070777" w:rsidRPr="00353594">
        <w:rPr>
          <w:rFonts w:ascii="Times New Roman" w:hAnsi="Times New Roman" w:cs="Times New Roman"/>
          <w:sz w:val="28"/>
          <w:szCs w:val="28"/>
        </w:rPr>
        <w:t>послужил</w:t>
      </w:r>
      <w:r w:rsidRPr="00353594">
        <w:rPr>
          <w:rFonts w:ascii="Times New Roman" w:hAnsi="Times New Roman" w:cs="Times New Roman"/>
          <w:sz w:val="28"/>
          <w:szCs w:val="28"/>
        </w:rPr>
        <w:t xml:space="preserve"> ответ «Да» или «Нет», как ответ на вопрос: «Говорил этот человек?». </w:t>
      </w:r>
    </w:p>
    <w:p w:rsidR="00497DC8" w:rsidRPr="00353594" w:rsidRDefault="00497DC8" w:rsidP="003535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94">
        <w:rPr>
          <w:rFonts w:ascii="Times New Roman" w:hAnsi="Times New Roman" w:cs="Times New Roman"/>
          <w:sz w:val="28"/>
          <w:szCs w:val="28"/>
        </w:rPr>
        <w:t xml:space="preserve">После обучения каждой </w:t>
      </w:r>
      <w:proofErr w:type="spellStart"/>
      <w:r w:rsidRPr="00353594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353594">
        <w:rPr>
          <w:rFonts w:ascii="Times New Roman" w:hAnsi="Times New Roman" w:cs="Times New Roman"/>
          <w:sz w:val="28"/>
          <w:szCs w:val="28"/>
        </w:rPr>
        <w:t xml:space="preserve"> была проведена ее проверка на тех же тестовых данных, что и </w:t>
      </w:r>
      <w:proofErr w:type="spellStart"/>
      <w:r w:rsidRPr="00353594">
        <w:rPr>
          <w:rFonts w:ascii="Times New Roman" w:hAnsi="Times New Roman" w:cs="Times New Roman"/>
          <w:sz w:val="28"/>
          <w:szCs w:val="28"/>
        </w:rPr>
        <w:t>нейросеть</w:t>
      </w:r>
      <w:proofErr w:type="spellEnd"/>
      <w:r w:rsidRPr="00353594">
        <w:rPr>
          <w:rFonts w:ascii="Times New Roman" w:hAnsi="Times New Roman" w:cs="Times New Roman"/>
          <w:sz w:val="28"/>
          <w:szCs w:val="28"/>
        </w:rPr>
        <w:t xml:space="preserve">, построенная по традиционному способу. Каждая </w:t>
      </w:r>
      <w:proofErr w:type="spellStart"/>
      <w:r w:rsidRPr="00353594">
        <w:rPr>
          <w:rFonts w:ascii="Times New Roman" w:hAnsi="Times New Roman" w:cs="Times New Roman"/>
          <w:sz w:val="28"/>
          <w:szCs w:val="28"/>
        </w:rPr>
        <w:t>нейросеть</w:t>
      </w:r>
      <w:proofErr w:type="spellEnd"/>
      <w:r w:rsidRPr="00353594">
        <w:rPr>
          <w:rFonts w:ascii="Times New Roman" w:hAnsi="Times New Roman" w:cs="Times New Roman"/>
          <w:sz w:val="28"/>
          <w:szCs w:val="28"/>
        </w:rPr>
        <w:t xml:space="preserve"> проверялась на тестовых данных всех людей. Выдача 0 для тестовых данных, относящихся к тому человеку, для которого сеть генерировалась, считалась ошибкой первого рода, а выдача 1 для других людей считалась ошибкой второго рода. Сравнение результатов проводилось тем же способом, что и в первом методе. Общее количество ошибок оказалось равным 1,3%, из которых количество ошибок первого рода – 1,1% и 0,2% приходится на ошибки второго рода</w:t>
      </w:r>
      <w:r w:rsidR="00070777" w:rsidRPr="00353594">
        <w:rPr>
          <w:rFonts w:ascii="Times New Roman" w:hAnsi="Times New Roman" w:cs="Times New Roman"/>
          <w:sz w:val="28"/>
          <w:szCs w:val="28"/>
        </w:rPr>
        <w:t>.</w:t>
      </w:r>
    </w:p>
    <w:p w:rsidR="00EB5BBE" w:rsidRPr="00353594" w:rsidRDefault="00497DC8" w:rsidP="00353594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359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070777" w:rsidRPr="00353594">
        <w:rPr>
          <w:rFonts w:ascii="Times New Roman" w:hAnsi="Times New Roman" w:cs="Times New Roman"/>
          <w:sz w:val="28"/>
          <w:szCs w:val="28"/>
        </w:rPr>
        <w:t>рассмотренный</w:t>
      </w:r>
      <w:r w:rsidRPr="00353594">
        <w:rPr>
          <w:rFonts w:ascii="Times New Roman" w:hAnsi="Times New Roman" w:cs="Times New Roman"/>
          <w:sz w:val="28"/>
          <w:szCs w:val="28"/>
        </w:rPr>
        <w:t xml:space="preserve"> метод более трудоемок на этапе обучения, однако на этапе распознавания он показывает лучшие результаты. Точность обученной таким методом </w:t>
      </w:r>
      <w:proofErr w:type="spellStart"/>
      <w:r w:rsidRPr="00353594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353594">
        <w:rPr>
          <w:rFonts w:ascii="Times New Roman" w:hAnsi="Times New Roman" w:cs="Times New Roman"/>
          <w:sz w:val="28"/>
          <w:szCs w:val="28"/>
        </w:rPr>
        <w:t xml:space="preserve"> значительно превосходит точность сети, построенной по традиционному способу.</w:t>
      </w:r>
    </w:p>
    <w:p w:rsidR="00886086" w:rsidRPr="00353594" w:rsidRDefault="00EB5BBE" w:rsidP="00353594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594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28" w:name="_Toc40878592"/>
      <w:bookmarkStart w:id="29" w:name="_Toc422435260"/>
      <w:r w:rsidR="00886086" w:rsidRPr="00353594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bookmarkEnd w:id="28"/>
      <w:r w:rsidR="00886086" w:rsidRPr="003535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3E1C" w:rsidRPr="00353594" w:rsidRDefault="00FA3E1C" w:rsidP="003535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94">
        <w:rPr>
          <w:rFonts w:ascii="Times New Roman" w:hAnsi="Times New Roman" w:cs="Times New Roman"/>
          <w:sz w:val="28"/>
          <w:szCs w:val="28"/>
        </w:rPr>
        <w:t xml:space="preserve">В </w:t>
      </w:r>
      <w:r w:rsidR="00977B7B" w:rsidRPr="00353594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Pr="00353594">
        <w:rPr>
          <w:rFonts w:ascii="Times New Roman" w:hAnsi="Times New Roman" w:cs="Times New Roman"/>
          <w:sz w:val="28"/>
          <w:szCs w:val="28"/>
        </w:rPr>
        <w:t>работе рассмотрен актуальный в настоящее время вопрос идентификации личности человека с использованием возможностей нейронных сетей. Дан обзор методов распознавания человека, основанных на искусственном интеллекте.</w:t>
      </w:r>
    </w:p>
    <w:p w:rsidR="00FA3E1C" w:rsidRPr="00353594" w:rsidRDefault="00FA3E1C" w:rsidP="0035359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594">
        <w:rPr>
          <w:rFonts w:ascii="Times New Roman" w:hAnsi="Times New Roman" w:cs="Times New Roman"/>
          <w:sz w:val="28"/>
          <w:szCs w:val="28"/>
        </w:rPr>
        <w:t>На основании анализа рассмотренных методов, для исследова</w:t>
      </w:r>
      <w:r w:rsidR="00977B7B" w:rsidRPr="00353594">
        <w:rPr>
          <w:rFonts w:ascii="Times New Roman" w:hAnsi="Times New Roman" w:cs="Times New Roman"/>
          <w:sz w:val="28"/>
          <w:szCs w:val="28"/>
        </w:rPr>
        <w:t xml:space="preserve">ния задачи </w:t>
      </w:r>
      <w:r w:rsidR="00977B7B"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идентификации выбран</w:t>
      </w:r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>нейросетевой</w:t>
      </w:r>
      <w:proofErr w:type="spellEnd"/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метод. Отмечены преимущества и перспективы развития данного метода.</w:t>
      </w:r>
      <w:r w:rsidR="00964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Особое внимание уделено особенностям идентификации личности человека по голосовым данным. </w:t>
      </w:r>
    </w:p>
    <w:p w:rsidR="00977B7B" w:rsidRPr="00353594" w:rsidRDefault="00E24F18" w:rsidP="0035359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>В предложенном методе голосовая идентификация состо</w:t>
      </w:r>
      <w:r w:rsidR="00977B7B"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яла </w:t>
      </w:r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следующих этапов: очистка и предобработка «сырых» данных, выделение значащих признаков и, собственно,  распознавание. </w:t>
      </w:r>
    </w:p>
    <w:p w:rsidR="00977B7B" w:rsidRPr="00353594" w:rsidRDefault="00E24F18" w:rsidP="0035359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фазе обучения производилась предобработка речи каждого из пользователей, обучение одной персональной сети на параметры данного пользователя и сохранение сети в наборе. </w:t>
      </w:r>
    </w:p>
    <w:p w:rsidR="00E24F18" w:rsidRPr="00353594" w:rsidRDefault="00E24F18" w:rsidP="0035359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>В фазе функционирования выполнялась обработка неизвестного образца речи, вычисление параметров и обработка их всем набором нейронных сетей.</w:t>
      </w:r>
    </w:p>
    <w:p w:rsidR="00977B7B" w:rsidRPr="00353594" w:rsidRDefault="00E24F18" w:rsidP="0035359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наибольшему отклику одной из сетей определялся владелец голоса или выдавалось заключение о том, что голос не опознан. </w:t>
      </w:r>
    </w:p>
    <w:p w:rsidR="00E24F18" w:rsidRPr="00353594" w:rsidRDefault="00E24F18" w:rsidP="0035359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>Для оценки параметров полученного метода был</w:t>
      </w:r>
      <w:r w:rsidR="00977B7B"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проанализированы результаты </w:t>
      </w:r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</w:t>
      </w:r>
      <w:r w:rsidR="00977B7B"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экспериментах участвовали 10 человек примерно одного возраста. Обучающие данные </w:t>
      </w:r>
      <w:r w:rsidR="00977B7B" w:rsidRPr="00353594">
        <w:rPr>
          <w:rFonts w:ascii="Times New Roman" w:hAnsi="Times New Roman" w:cs="Times New Roman"/>
          <w:sz w:val="28"/>
          <w:szCs w:val="28"/>
        </w:rPr>
        <w:t>–</w:t>
      </w:r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7B7B"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</w:t>
      </w:r>
      <w:r w:rsidR="00977B7B"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речи на человека, тестовые данные  </w:t>
      </w:r>
      <w:r w:rsidR="00977B7B" w:rsidRPr="00353594">
        <w:rPr>
          <w:rFonts w:ascii="Times New Roman" w:hAnsi="Times New Roman" w:cs="Times New Roman"/>
          <w:sz w:val="28"/>
          <w:szCs w:val="28"/>
        </w:rPr>
        <w:t>–</w:t>
      </w:r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977B7B"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сегментов по 3 секунды речи на человека. </w:t>
      </w:r>
    </w:p>
    <w:p w:rsidR="00E24F18" w:rsidRPr="00353594" w:rsidRDefault="00E24F18" w:rsidP="0035359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Наилучший из полученных результатов </w:t>
      </w:r>
      <w:r w:rsidR="00977B7B" w:rsidRPr="00353594">
        <w:rPr>
          <w:rFonts w:ascii="Times New Roman" w:hAnsi="Times New Roman" w:cs="Times New Roman"/>
          <w:sz w:val="28"/>
          <w:szCs w:val="28"/>
        </w:rPr>
        <w:t>обладал следующими характеристиками:</w:t>
      </w:r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точность 95% при </w:t>
      </w:r>
      <w:r w:rsidR="00977B7B"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>1,1</w:t>
      </w:r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ошибок ложного отказа и </w:t>
      </w:r>
      <w:r w:rsidR="00977B7B"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>0,2</w:t>
      </w:r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>% ложного допуска.</w:t>
      </w:r>
    </w:p>
    <w:p w:rsidR="009D4AB5" w:rsidRPr="00353594" w:rsidRDefault="00FA3E1C" w:rsidP="0035359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проведенных исследований результатов экспериментальных данных по созданию </w:t>
      </w:r>
      <w:proofErr w:type="spellStart"/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>нейросетевой</w:t>
      </w:r>
      <w:proofErr w:type="spellEnd"/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модели для идентификации по голосу</w:t>
      </w:r>
      <w:r w:rsidR="009D4AB5"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сделан вывод о том, что рассматриваемый метод показывает хорошие результаты и обладает пониженной вероятностью ошибок.</w:t>
      </w:r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A3E1C" w:rsidRPr="00353594" w:rsidRDefault="00FA3E1C" w:rsidP="0035359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</w:t>
      </w:r>
      <w:proofErr w:type="spellStart"/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>нейросетевой</w:t>
      </w:r>
      <w:proofErr w:type="spellEnd"/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 к задаче контроля доступа на основе анализа </w:t>
      </w:r>
      <w:r w:rsidR="009D4AB5"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>голосовых данных</w:t>
      </w:r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остаётся </w:t>
      </w:r>
      <w:r w:rsidR="009D4AB5"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достаточно перспективным направлением </w:t>
      </w:r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4AB5"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5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требует дальнейших исследований в этой области.</w:t>
      </w:r>
    </w:p>
    <w:p w:rsidR="00C05ED8" w:rsidRPr="00353594" w:rsidRDefault="00C05ED8" w:rsidP="00353594">
      <w:pPr>
        <w:pStyle w:val="a5"/>
        <w:numPr>
          <w:ilvl w:val="0"/>
          <w:numId w:val="10"/>
        </w:numPr>
        <w:spacing w:line="276" w:lineRule="auto"/>
        <w:ind w:left="0" w:firstLine="567"/>
        <w:rPr>
          <w:color w:val="000000" w:themeColor="text1"/>
        </w:rPr>
      </w:pPr>
      <w:r w:rsidRPr="00353594">
        <w:rPr>
          <w:color w:val="000000" w:themeColor="text1"/>
        </w:rPr>
        <w:br w:type="page"/>
      </w:r>
    </w:p>
    <w:bookmarkEnd w:id="29"/>
    <w:p w:rsidR="00886086" w:rsidRPr="00353594" w:rsidRDefault="00886086" w:rsidP="00353594">
      <w:pPr>
        <w:pStyle w:val="a5"/>
        <w:autoSpaceDE/>
        <w:autoSpaceDN/>
        <w:adjustRightInd/>
        <w:spacing w:after="240" w:line="276" w:lineRule="auto"/>
        <w:ind w:left="0" w:firstLine="567"/>
        <w:rPr>
          <w:b/>
        </w:rPr>
      </w:pPr>
      <w:r w:rsidRPr="00353594">
        <w:rPr>
          <w:b/>
        </w:rPr>
        <w:lastRenderedPageBreak/>
        <w:t xml:space="preserve">Список использованных источников и литературы </w:t>
      </w:r>
    </w:p>
    <w:p w:rsidR="007669BA" w:rsidRPr="009649F3" w:rsidRDefault="007669BA" w:rsidP="00353594">
      <w:pPr>
        <w:numPr>
          <w:ilvl w:val="0"/>
          <w:numId w:val="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649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Галуев</w:t>
      </w:r>
      <w:proofErr w:type="spellEnd"/>
      <w:r w:rsidRPr="009649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Г.А.  Адаптивные обучаемые </w:t>
      </w:r>
      <w:proofErr w:type="spellStart"/>
      <w:r w:rsidRPr="009649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нейросетевые</w:t>
      </w:r>
      <w:proofErr w:type="spellEnd"/>
      <w:r w:rsidRPr="009649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процессоры в задачах биометрии </w:t>
      </w:r>
      <w:r w:rsidRPr="00964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[Электронный ресурс] – Режим доступа: URL:</w:t>
      </w:r>
      <w:r w:rsidRPr="009649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hyperlink r:id="rId15" w:history="1">
        <w:r w:rsidR="009649F3" w:rsidRPr="009649F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http://www.iai.donetsk.ua/public/JournalAI_2003_2/02_Galuev.pdf </w:t>
        </w:r>
        <w:r w:rsidR="009649F3" w:rsidRPr="009649F3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– 30.01.20121</w:t>
        </w:r>
      </w:hyperlink>
    </w:p>
    <w:p w:rsidR="00EB5BBE" w:rsidRPr="00353594" w:rsidRDefault="00EB5BBE" w:rsidP="00353594">
      <w:pPr>
        <w:pStyle w:val="a5"/>
        <w:numPr>
          <w:ilvl w:val="0"/>
          <w:numId w:val="6"/>
        </w:numPr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color w:val="000000" w:themeColor="text1"/>
        </w:rPr>
      </w:pPr>
      <w:proofErr w:type="spellStart"/>
      <w:r w:rsidRPr="00353594">
        <w:rPr>
          <w:color w:val="000000" w:themeColor="text1"/>
        </w:rPr>
        <w:t>Галуев</w:t>
      </w:r>
      <w:proofErr w:type="spellEnd"/>
      <w:r w:rsidRPr="00353594">
        <w:rPr>
          <w:color w:val="000000" w:themeColor="text1"/>
        </w:rPr>
        <w:t xml:space="preserve"> Г. А. </w:t>
      </w:r>
      <w:proofErr w:type="spellStart"/>
      <w:r w:rsidRPr="00353594">
        <w:rPr>
          <w:color w:val="000000" w:themeColor="text1"/>
        </w:rPr>
        <w:t>Нейросетевые</w:t>
      </w:r>
      <w:proofErr w:type="spellEnd"/>
      <w:r w:rsidRPr="00353594">
        <w:rPr>
          <w:color w:val="000000" w:themeColor="text1"/>
        </w:rPr>
        <w:t xml:space="preserve"> методы и технологии в задачах комплексного обеспечения информационной </w:t>
      </w:r>
      <w:proofErr w:type="spellStart"/>
      <w:r w:rsidRPr="00353594">
        <w:rPr>
          <w:color w:val="000000" w:themeColor="text1"/>
        </w:rPr>
        <w:t>безопастности</w:t>
      </w:r>
      <w:proofErr w:type="spellEnd"/>
      <w:r w:rsidRPr="00353594">
        <w:rPr>
          <w:caps/>
          <w:color w:val="000000" w:themeColor="text1"/>
        </w:rPr>
        <w:t xml:space="preserve"> </w:t>
      </w:r>
      <w:r w:rsidRPr="00353594">
        <w:rPr>
          <w:color w:val="000000" w:themeColor="text1"/>
        </w:rPr>
        <w:t xml:space="preserve"> [Электронный ресурс] – Режим доступа: URL:</w:t>
      </w:r>
      <w:hyperlink r:id="rId16" w:history="1">
        <w:r w:rsidRPr="00353594">
          <w:rPr>
            <w:rStyle w:val="a8"/>
            <w:color w:val="000000" w:themeColor="text1"/>
            <w:u w:val="none"/>
          </w:rPr>
          <w:t>http://cyberleninka.ru/article/n/neyrosetevye-metody-i-tehnologii-v-zadachah-kompleksnogo-obespecheniya-informatsionnoy-bezopastnosti</w:t>
        </w:r>
      </w:hyperlink>
      <w:r w:rsidRPr="00353594">
        <w:rPr>
          <w:rStyle w:val="a8"/>
          <w:color w:val="000000" w:themeColor="text1"/>
          <w:u w:val="none"/>
        </w:rPr>
        <w:t xml:space="preserve"> </w:t>
      </w:r>
    </w:p>
    <w:p w:rsidR="007669BA" w:rsidRPr="00353594" w:rsidRDefault="007669BA" w:rsidP="00353594">
      <w:pPr>
        <w:numPr>
          <w:ilvl w:val="0"/>
          <w:numId w:val="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35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Кудашев О.Ю. Система разделения дикторов на основе вероятностного линейного дискриминантного анализа [Электронный ресурс] – Режим доступа: URL:</w:t>
      </w:r>
      <w:hyperlink r:id="rId17" w:history="1">
        <w:r w:rsidRPr="0035359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http://www.graphicon.ru/proceedings/2010/conference/ </w:t>
        </w:r>
        <w:proofErr w:type="spellStart"/>
        <w:r w:rsidRPr="0035359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Biometry</w:t>
        </w:r>
        <w:proofErr w:type="spellEnd"/>
        <w:r w:rsidRPr="0035359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/118.pdf</w:t>
        </w:r>
      </w:hyperlink>
      <w:r w:rsidRPr="003535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B5BBE" w:rsidRPr="00353594" w:rsidRDefault="00EB5BBE" w:rsidP="00353594">
      <w:pPr>
        <w:numPr>
          <w:ilvl w:val="0"/>
          <w:numId w:val="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535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Можаров</w:t>
      </w:r>
      <w:proofErr w:type="spellEnd"/>
      <w:r w:rsidR="007669BA" w:rsidRPr="003535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Г.П., </w:t>
      </w:r>
      <w:r w:rsidRPr="003535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Чеботарев</w:t>
      </w:r>
      <w:r w:rsidR="007669BA" w:rsidRPr="003535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Р.С</w:t>
      </w:r>
      <w:r w:rsidRPr="003535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3535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Текстонезависимый</w:t>
      </w:r>
      <w:proofErr w:type="spellEnd"/>
      <w:r w:rsidRPr="003535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метод идентификации человека по его голосу [Электронный ресурс] – Режим </w:t>
      </w:r>
      <w:proofErr w:type="spellStart"/>
      <w:r w:rsidRPr="003535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доступа:URL</w:t>
      </w:r>
      <w:proofErr w:type="spellEnd"/>
      <w:r w:rsidRPr="003535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hyperlink r:id="rId18" w:history="1">
        <w:r w:rsidRPr="0035359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http://engjournal.ru/articles/487/487.pdf</w:t>
        </w:r>
      </w:hyperlink>
      <w:r w:rsidRPr="003535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669BA" w:rsidRPr="00353594" w:rsidRDefault="007669BA" w:rsidP="00353594">
      <w:pPr>
        <w:pStyle w:val="a5"/>
        <w:numPr>
          <w:ilvl w:val="0"/>
          <w:numId w:val="6"/>
        </w:numPr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Style w:val="a8"/>
          <w:color w:val="000000" w:themeColor="text1"/>
          <w:u w:val="none"/>
        </w:rPr>
      </w:pPr>
      <w:r w:rsidRPr="00353594">
        <w:rPr>
          <w:color w:val="000000" w:themeColor="text1"/>
        </w:rPr>
        <w:t xml:space="preserve">Методы идентификации </w:t>
      </w:r>
      <w:r w:rsidRPr="00353594">
        <w:rPr>
          <w:color w:val="000000" w:themeColor="text1"/>
          <w:shd w:val="clear" w:color="auto" w:fill="FFFFFF"/>
        </w:rPr>
        <w:t xml:space="preserve">[Электронный ресурс] – Режим доступа: URL: </w:t>
      </w:r>
      <w:hyperlink r:id="rId19" w:history="1">
        <w:r w:rsidRPr="00353594">
          <w:rPr>
            <w:rStyle w:val="a8"/>
            <w:color w:val="000000" w:themeColor="text1"/>
            <w:u w:val="none"/>
          </w:rPr>
          <w:t>http://e-sab.narod.ru/Student/msu/6-ident.pdf</w:t>
        </w:r>
      </w:hyperlink>
      <w:r w:rsidRPr="00353594">
        <w:rPr>
          <w:rStyle w:val="a8"/>
          <w:color w:val="000000" w:themeColor="text1"/>
          <w:u w:val="none"/>
        </w:rPr>
        <w:t xml:space="preserve"> </w:t>
      </w:r>
    </w:p>
    <w:p w:rsidR="007669BA" w:rsidRPr="00353594" w:rsidRDefault="007669BA" w:rsidP="00353594">
      <w:pPr>
        <w:pStyle w:val="a5"/>
        <w:numPr>
          <w:ilvl w:val="0"/>
          <w:numId w:val="6"/>
        </w:numPr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color w:val="000000" w:themeColor="text1"/>
        </w:rPr>
      </w:pPr>
      <w:r w:rsidRPr="00353594">
        <w:rPr>
          <w:color w:val="000000" w:themeColor="text1"/>
        </w:rPr>
        <w:t>Рутковский Л. Методы и технологии искусственного интеллекта  / Пер. с польск. – М.: Горячая линия–Телеком, 2010. – 520 с.</w:t>
      </w:r>
    </w:p>
    <w:p w:rsidR="00EB5BBE" w:rsidRPr="00353594" w:rsidRDefault="00EB5BBE" w:rsidP="00353594">
      <w:pPr>
        <w:pStyle w:val="a5"/>
        <w:numPr>
          <w:ilvl w:val="0"/>
          <w:numId w:val="6"/>
        </w:numPr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Style w:val="citation"/>
          <w:rFonts w:eastAsiaTheme="majorEastAsia"/>
          <w:color w:val="000000" w:themeColor="text1"/>
          <w:lang w:val="en-US"/>
        </w:rPr>
      </w:pPr>
      <w:r w:rsidRPr="00353594">
        <w:rPr>
          <w:rStyle w:val="citation"/>
          <w:iCs/>
          <w:color w:val="000000" w:themeColor="text1"/>
          <w:lang w:val="en-US"/>
        </w:rPr>
        <w:t>Computer Journal. – 1970 – №</w:t>
      </w:r>
      <w:proofErr w:type="gramStart"/>
      <w:r w:rsidRPr="00353594">
        <w:rPr>
          <w:rStyle w:val="citation"/>
          <w:iCs/>
          <w:color w:val="000000" w:themeColor="text1"/>
          <w:lang w:val="en-US"/>
        </w:rPr>
        <w:t>13(</w:t>
      </w:r>
      <w:proofErr w:type="gramEnd"/>
      <w:r w:rsidRPr="00353594">
        <w:rPr>
          <w:rStyle w:val="citation"/>
          <w:iCs/>
          <w:color w:val="000000" w:themeColor="text1"/>
          <w:lang w:val="en-US"/>
        </w:rPr>
        <w:t xml:space="preserve">3). – p. 317-322. – </w:t>
      </w:r>
      <w:r w:rsidRPr="00353594">
        <w:rPr>
          <w:rStyle w:val="citation"/>
          <w:color w:val="000000" w:themeColor="text1"/>
          <w:lang w:val="en-US"/>
        </w:rPr>
        <w:t xml:space="preserve">Fletcher </w:t>
      </w:r>
      <w:proofErr w:type="gramStart"/>
      <w:r w:rsidRPr="00353594">
        <w:rPr>
          <w:rStyle w:val="citation"/>
          <w:color w:val="000000" w:themeColor="text1"/>
          <w:lang w:val="en-US"/>
        </w:rPr>
        <w:t>R..</w:t>
      </w:r>
      <w:proofErr w:type="gramEnd"/>
      <w:r w:rsidRPr="00353594">
        <w:rPr>
          <w:rStyle w:val="citation"/>
          <w:color w:val="000000" w:themeColor="text1"/>
          <w:lang w:val="en-US"/>
        </w:rPr>
        <w:t xml:space="preserve"> A New Approach to Variable Metric Algorithms.</w:t>
      </w:r>
    </w:p>
    <w:p w:rsidR="00C14501" w:rsidRDefault="00C14501">
      <w:pPr>
        <w:rPr>
          <w:rStyle w:val="citation"/>
          <w:rFonts w:ascii="Times New Roman" w:eastAsiaTheme="majorEastAsia" w:hAnsi="Times New Roman" w:cs="Times New Roman"/>
          <w:sz w:val="28"/>
          <w:szCs w:val="28"/>
          <w:lang w:val="en-US"/>
        </w:rPr>
      </w:pPr>
      <w:r>
        <w:rPr>
          <w:rStyle w:val="citation"/>
          <w:rFonts w:eastAsiaTheme="majorEastAsia"/>
          <w:lang w:val="en-US"/>
        </w:rPr>
        <w:br w:type="page"/>
      </w:r>
    </w:p>
    <w:p w:rsidR="0011283A" w:rsidRPr="00773BE4" w:rsidRDefault="00C14501" w:rsidP="00C14501">
      <w:pPr>
        <w:pStyle w:val="a5"/>
        <w:autoSpaceDE/>
        <w:autoSpaceDN/>
        <w:adjustRightInd/>
        <w:spacing w:line="276" w:lineRule="auto"/>
        <w:ind w:left="0" w:firstLine="567"/>
        <w:jc w:val="right"/>
        <w:rPr>
          <w:rStyle w:val="citation"/>
          <w:rFonts w:eastAsiaTheme="majorEastAsia"/>
          <w:b/>
        </w:rPr>
      </w:pPr>
      <w:r w:rsidRPr="00773BE4">
        <w:rPr>
          <w:rStyle w:val="citation"/>
          <w:rFonts w:eastAsiaTheme="majorEastAsia"/>
          <w:b/>
        </w:rPr>
        <w:lastRenderedPageBreak/>
        <w:t>ПРИЛОЖЕНИЕ 1</w:t>
      </w:r>
    </w:p>
    <w:p w:rsidR="00C14501" w:rsidRDefault="00C14501" w:rsidP="00C14501">
      <w:pPr>
        <w:pStyle w:val="a5"/>
        <w:autoSpaceDE/>
        <w:autoSpaceDN/>
        <w:adjustRightInd/>
        <w:spacing w:line="276" w:lineRule="auto"/>
        <w:ind w:left="0" w:firstLine="0"/>
        <w:jc w:val="center"/>
        <w:rPr>
          <w:rStyle w:val="citation"/>
          <w:rFonts w:eastAsiaTheme="majorEastAsia"/>
        </w:rPr>
      </w:pPr>
      <w:r w:rsidRPr="00353594">
        <w:t>Обучающий набор данных</w:t>
      </w:r>
    </w:p>
    <w:p w:rsidR="00C14501" w:rsidRPr="00353594" w:rsidRDefault="00C14501" w:rsidP="00C14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5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F320EE" wp14:editId="4F430907">
            <wp:extent cx="6079554" cy="3494761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t="10986"/>
                    <a:stretch/>
                  </pic:blipFill>
                  <pic:spPr bwMode="auto">
                    <a:xfrm>
                      <a:off x="0" y="0"/>
                      <a:ext cx="6156855" cy="3539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4501" w:rsidRDefault="00C14501" w:rsidP="00C14501">
      <w:pPr>
        <w:pStyle w:val="a5"/>
        <w:autoSpaceDE/>
        <w:autoSpaceDN/>
        <w:adjustRightInd/>
        <w:spacing w:line="276" w:lineRule="auto"/>
        <w:ind w:left="0" w:firstLine="567"/>
        <w:jc w:val="right"/>
        <w:rPr>
          <w:rStyle w:val="citation"/>
          <w:rFonts w:eastAsiaTheme="majorEastAsia"/>
        </w:rPr>
      </w:pPr>
    </w:p>
    <w:p w:rsidR="00C14501" w:rsidRDefault="00C14501" w:rsidP="00353594">
      <w:pPr>
        <w:pStyle w:val="a5"/>
        <w:autoSpaceDE/>
        <w:autoSpaceDN/>
        <w:adjustRightInd/>
        <w:spacing w:line="276" w:lineRule="auto"/>
        <w:ind w:left="0" w:firstLine="567"/>
        <w:rPr>
          <w:rStyle w:val="citation"/>
          <w:rFonts w:eastAsiaTheme="majorEastAsia"/>
        </w:rPr>
      </w:pPr>
    </w:p>
    <w:p w:rsidR="00C14501" w:rsidRDefault="00C14501">
      <w:pPr>
        <w:rPr>
          <w:rStyle w:val="citation"/>
          <w:rFonts w:ascii="Times New Roman" w:eastAsiaTheme="majorEastAsia" w:hAnsi="Times New Roman" w:cs="Times New Roman"/>
          <w:sz w:val="28"/>
          <w:szCs w:val="28"/>
        </w:rPr>
      </w:pPr>
      <w:r>
        <w:rPr>
          <w:rStyle w:val="citation"/>
          <w:rFonts w:eastAsiaTheme="majorEastAsia"/>
        </w:rPr>
        <w:br w:type="page"/>
      </w:r>
    </w:p>
    <w:p w:rsidR="00C14501" w:rsidRPr="00773BE4" w:rsidRDefault="00C14501" w:rsidP="001C359E">
      <w:pPr>
        <w:pStyle w:val="a5"/>
        <w:autoSpaceDE/>
        <w:autoSpaceDN/>
        <w:adjustRightInd/>
        <w:spacing w:line="276" w:lineRule="auto"/>
        <w:ind w:left="0" w:firstLine="567"/>
        <w:jc w:val="right"/>
        <w:rPr>
          <w:rStyle w:val="citation"/>
          <w:rFonts w:eastAsiaTheme="majorEastAsia"/>
          <w:b/>
        </w:rPr>
      </w:pPr>
      <w:r w:rsidRPr="00773BE4">
        <w:rPr>
          <w:rStyle w:val="citation"/>
          <w:rFonts w:eastAsiaTheme="majorEastAsia"/>
          <w:b/>
        </w:rPr>
        <w:lastRenderedPageBreak/>
        <w:t>ПРИЛОЖЕНИЕ 2</w:t>
      </w:r>
    </w:p>
    <w:p w:rsidR="001C359E" w:rsidRPr="00353594" w:rsidRDefault="001C359E" w:rsidP="001C359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53594">
        <w:rPr>
          <w:rFonts w:ascii="Times New Roman" w:hAnsi="Times New Roman" w:cs="Times New Roman"/>
          <w:sz w:val="28"/>
          <w:szCs w:val="28"/>
        </w:rPr>
        <w:t>Результаты тестирования</w:t>
      </w:r>
    </w:p>
    <w:p w:rsidR="001C359E" w:rsidRPr="00353594" w:rsidRDefault="001C359E" w:rsidP="001C35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5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834A56" wp14:editId="3EC7C3B9">
            <wp:extent cx="3772804" cy="3794182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82463" cy="380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35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C359E" w:rsidRPr="00C14501" w:rsidRDefault="001C359E" w:rsidP="001C359E">
      <w:pPr>
        <w:pStyle w:val="a5"/>
        <w:autoSpaceDE/>
        <w:autoSpaceDN/>
        <w:adjustRightInd/>
        <w:spacing w:line="276" w:lineRule="auto"/>
        <w:ind w:left="0" w:firstLine="567"/>
        <w:jc w:val="right"/>
        <w:rPr>
          <w:rStyle w:val="citation"/>
          <w:rFonts w:eastAsiaTheme="majorEastAsia"/>
        </w:rPr>
      </w:pPr>
    </w:p>
    <w:sectPr w:rsidR="001C359E" w:rsidRPr="00C14501" w:rsidSect="00353594">
      <w:footerReference w:type="default" r:id="rId2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54A" w:rsidRDefault="007C554A" w:rsidP="00116912">
      <w:pPr>
        <w:spacing w:after="0" w:line="240" w:lineRule="auto"/>
      </w:pPr>
      <w:r>
        <w:separator/>
      </w:r>
    </w:p>
  </w:endnote>
  <w:endnote w:type="continuationSeparator" w:id="0">
    <w:p w:rsidR="007C554A" w:rsidRDefault="007C554A" w:rsidP="0011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emyaFWF-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tiquaPSCyr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53551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53594" w:rsidRPr="00353594" w:rsidRDefault="00353594">
        <w:pPr>
          <w:pStyle w:val="ab"/>
          <w:jc w:val="center"/>
          <w:rPr>
            <w:sz w:val="24"/>
            <w:szCs w:val="24"/>
          </w:rPr>
        </w:pPr>
        <w:r w:rsidRPr="00353594">
          <w:rPr>
            <w:sz w:val="24"/>
            <w:szCs w:val="24"/>
          </w:rPr>
          <w:fldChar w:fldCharType="begin"/>
        </w:r>
        <w:r w:rsidRPr="00353594">
          <w:rPr>
            <w:sz w:val="24"/>
            <w:szCs w:val="24"/>
          </w:rPr>
          <w:instrText>PAGE   \* MERGEFORMAT</w:instrText>
        </w:r>
        <w:r w:rsidRPr="00353594">
          <w:rPr>
            <w:sz w:val="24"/>
            <w:szCs w:val="24"/>
          </w:rPr>
          <w:fldChar w:fldCharType="separate"/>
        </w:r>
        <w:r w:rsidR="008B7FB6">
          <w:rPr>
            <w:noProof/>
            <w:sz w:val="24"/>
            <w:szCs w:val="24"/>
          </w:rPr>
          <w:t>2</w:t>
        </w:r>
        <w:r w:rsidRPr="00353594">
          <w:rPr>
            <w:sz w:val="24"/>
            <w:szCs w:val="24"/>
          </w:rPr>
          <w:fldChar w:fldCharType="end"/>
        </w:r>
      </w:p>
    </w:sdtContent>
  </w:sdt>
  <w:p w:rsidR="00E067E4" w:rsidRPr="00E067E4" w:rsidRDefault="00E067E4">
    <w:pPr>
      <w:pStyle w:val="ab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54A" w:rsidRDefault="007C554A" w:rsidP="00116912">
      <w:pPr>
        <w:spacing w:after="0" w:line="240" w:lineRule="auto"/>
      </w:pPr>
      <w:r>
        <w:separator/>
      </w:r>
    </w:p>
  </w:footnote>
  <w:footnote w:type="continuationSeparator" w:id="0">
    <w:p w:rsidR="007C554A" w:rsidRDefault="007C554A" w:rsidP="00116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51C2"/>
    <w:multiLevelType w:val="hybridMultilevel"/>
    <w:tmpl w:val="8A60261E"/>
    <w:lvl w:ilvl="0" w:tplc="87903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A4BC8"/>
    <w:multiLevelType w:val="hybridMultilevel"/>
    <w:tmpl w:val="145EB3FC"/>
    <w:lvl w:ilvl="0" w:tplc="879037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B4671EE"/>
    <w:multiLevelType w:val="hybridMultilevel"/>
    <w:tmpl w:val="0FEE86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3147A13"/>
    <w:multiLevelType w:val="multilevel"/>
    <w:tmpl w:val="71FC5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23A352D1"/>
    <w:multiLevelType w:val="hybridMultilevel"/>
    <w:tmpl w:val="DC809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90460"/>
    <w:multiLevelType w:val="multilevel"/>
    <w:tmpl w:val="93C2DDE8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065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6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55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1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05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980" w:hanging="2160"/>
      </w:pPr>
      <w:rPr>
        <w:rFonts w:hint="default"/>
        <w:b/>
      </w:rPr>
    </w:lvl>
  </w:abstractNum>
  <w:abstractNum w:abstractNumId="6">
    <w:nsid w:val="32D84640"/>
    <w:multiLevelType w:val="hybridMultilevel"/>
    <w:tmpl w:val="B73CF19E"/>
    <w:lvl w:ilvl="0" w:tplc="8790379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F647A3"/>
    <w:multiLevelType w:val="hybridMultilevel"/>
    <w:tmpl w:val="005E81A6"/>
    <w:lvl w:ilvl="0" w:tplc="FACAA688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44C32318"/>
    <w:multiLevelType w:val="hybridMultilevel"/>
    <w:tmpl w:val="1D2C6420"/>
    <w:lvl w:ilvl="0" w:tplc="879037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D2965EC"/>
    <w:multiLevelType w:val="multilevel"/>
    <w:tmpl w:val="C568B4D8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065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6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55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1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05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980" w:hanging="2160"/>
      </w:pPr>
      <w:rPr>
        <w:rFonts w:hint="default"/>
        <w:b/>
      </w:rPr>
    </w:lvl>
  </w:abstractNum>
  <w:abstractNum w:abstractNumId="10">
    <w:nsid w:val="4E846010"/>
    <w:multiLevelType w:val="hybridMultilevel"/>
    <w:tmpl w:val="BEB22984"/>
    <w:lvl w:ilvl="0" w:tplc="0E0E954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8C7CDA"/>
    <w:multiLevelType w:val="multilevel"/>
    <w:tmpl w:val="5FCECFAA"/>
    <w:lvl w:ilvl="0">
      <w:start w:val="1"/>
      <w:numFmt w:val="decimal"/>
      <w:pStyle w:val="1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ind w:left="1427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1715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2435" w:hanging="1584"/>
      </w:pPr>
      <w:rPr>
        <w:rFonts w:hint="default"/>
      </w:rPr>
    </w:lvl>
  </w:abstractNum>
  <w:abstractNum w:abstractNumId="12">
    <w:nsid w:val="576F14F6"/>
    <w:multiLevelType w:val="hybridMultilevel"/>
    <w:tmpl w:val="96F26AF0"/>
    <w:lvl w:ilvl="0" w:tplc="82987136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4E754C"/>
    <w:multiLevelType w:val="hybridMultilevel"/>
    <w:tmpl w:val="5838D518"/>
    <w:lvl w:ilvl="0" w:tplc="879037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C3F795B"/>
    <w:multiLevelType w:val="multilevel"/>
    <w:tmpl w:val="6F160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6FE60DE3"/>
    <w:multiLevelType w:val="hybridMultilevel"/>
    <w:tmpl w:val="F0BABFBE"/>
    <w:lvl w:ilvl="0" w:tplc="87903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0"/>
  </w:num>
  <w:num w:numId="5">
    <w:abstractNumId w:val="8"/>
  </w:num>
  <w:num w:numId="6">
    <w:abstractNumId w:val="4"/>
  </w:num>
  <w:num w:numId="7">
    <w:abstractNumId w:val="13"/>
  </w:num>
  <w:num w:numId="8">
    <w:abstractNumId w:val="1"/>
  </w:num>
  <w:num w:numId="9">
    <w:abstractNumId w:val="6"/>
  </w:num>
  <w:num w:numId="10">
    <w:abstractNumId w:val="2"/>
  </w:num>
  <w:num w:numId="11">
    <w:abstractNumId w:val="7"/>
  </w:num>
  <w:num w:numId="12">
    <w:abstractNumId w:val="5"/>
  </w:num>
  <w:num w:numId="13">
    <w:abstractNumId w:val="14"/>
  </w:num>
  <w:num w:numId="14">
    <w:abstractNumId w:val="10"/>
  </w:num>
  <w:num w:numId="15">
    <w:abstractNumId w:val="11"/>
  </w:num>
  <w:num w:numId="16">
    <w:abstractNumId w:val="11"/>
  </w:num>
  <w:num w:numId="17">
    <w:abstractNumId w:val="11"/>
  </w:num>
  <w:num w:numId="18">
    <w:abstractNumId w:val="3"/>
  </w:num>
  <w:num w:numId="19">
    <w:abstractNumId w:val="11"/>
  </w:num>
  <w:num w:numId="20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03"/>
    <w:rsid w:val="00070777"/>
    <w:rsid w:val="00077DA8"/>
    <w:rsid w:val="000D5CF5"/>
    <w:rsid w:val="000D6446"/>
    <w:rsid w:val="000E6CBF"/>
    <w:rsid w:val="000F6E6D"/>
    <w:rsid w:val="0011283A"/>
    <w:rsid w:val="00116912"/>
    <w:rsid w:val="001208EE"/>
    <w:rsid w:val="00132E82"/>
    <w:rsid w:val="00141B79"/>
    <w:rsid w:val="001C359E"/>
    <w:rsid w:val="00211E0C"/>
    <w:rsid w:val="0021225C"/>
    <w:rsid w:val="00244DF9"/>
    <w:rsid w:val="002556FA"/>
    <w:rsid w:val="0027588B"/>
    <w:rsid w:val="00287FC6"/>
    <w:rsid w:val="00334C37"/>
    <w:rsid w:val="00340E03"/>
    <w:rsid w:val="00351A32"/>
    <w:rsid w:val="00353594"/>
    <w:rsid w:val="00387951"/>
    <w:rsid w:val="003D76BA"/>
    <w:rsid w:val="003E38D7"/>
    <w:rsid w:val="003F292C"/>
    <w:rsid w:val="004960E7"/>
    <w:rsid w:val="00497DC8"/>
    <w:rsid w:val="004A2BF9"/>
    <w:rsid w:val="004B7813"/>
    <w:rsid w:val="004E3F99"/>
    <w:rsid w:val="004E5D3E"/>
    <w:rsid w:val="00544F05"/>
    <w:rsid w:val="005745C5"/>
    <w:rsid w:val="005A517B"/>
    <w:rsid w:val="005D3744"/>
    <w:rsid w:val="00601052"/>
    <w:rsid w:val="00615CC3"/>
    <w:rsid w:val="006317FE"/>
    <w:rsid w:val="00642148"/>
    <w:rsid w:val="006535A6"/>
    <w:rsid w:val="006612E7"/>
    <w:rsid w:val="006633FF"/>
    <w:rsid w:val="00665369"/>
    <w:rsid w:val="006962B5"/>
    <w:rsid w:val="006A04D5"/>
    <w:rsid w:val="006D61C8"/>
    <w:rsid w:val="006E4045"/>
    <w:rsid w:val="006F2294"/>
    <w:rsid w:val="00711ADC"/>
    <w:rsid w:val="007151BC"/>
    <w:rsid w:val="00720C7A"/>
    <w:rsid w:val="0074395D"/>
    <w:rsid w:val="007669BA"/>
    <w:rsid w:val="00773BE4"/>
    <w:rsid w:val="0078315B"/>
    <w:rsid w:val="007A0FCA"/>
    <w:rsid w:val="007A18F1"/>
    <w:rsid w:val="007C2F58"/>
    <w:rsid w:val="007C554A"/>
    <w:rsid w:val="007D1C03"/>
    <w:rsid w:val="007D4A67"/>
    <w:rsid w:val="007F23B9"/>
    <w:rsid w:val="007F6DE7"/>
    <w:rsid w:val="008166B8"/>
    <w:rsid w:val="00842DD9"/>
    <w:rsid w:val="00843685"/>
    <w:rsid w:val="00847B12"/>
    <w:rsid w:val="008614E4"/>
    <w:rsid w:val="00870D08"/>
    <w:rsid w:val="00886086"/>
    <w:rsid w:val="00887100"/>
    <w:rsid w:val="008A52AA"/>
    <w:rsid w:val="008B7FB6"/>
    <w:rsid w:val="008E4FA8"/>
    <w:rsid w:val="008E7213"/>
    <w:rsid w:val="008F2ADD"/>
    <w:rsid w:val="008F6AAB"/>
    <w:rsid w:val="009119E7"/>
    <w:rsid w:val="0094337D"/>
    <w:rsid w:val="009649F3"/>
    <w:rsid w:val="00977B7B"/>
    <w:rsid w:val="009A4164"/>
    <w:rsid w:val="009B1F37"/>
    <w:rsid w:val="009B2F00"/>
    <w:rsid w:val="009D4AB5"/>
    <w:rsid w:val="00A00AA0"/>
    <w:rsid w:val="00A2125E"/>
    <w:rsid w:val="00A844EC"/>
    <w:rsid w:val="00A96354"/>
    <w:rsid w:val="00A9658F"/>
    <w:rsid w:val="00AB382B"/>
    <w:rsid w:val="00AE6FE8"/>
    <w:rsid w:val="00AF1568"/>
    <w:rsid w:val="00B663EB"/>
    <w:rsid w:val="00BC0D4C"/>
    <w:rsid w:val="00BF36B6"/>
    <w:rsid w:val="00BF3ED6"/>
    <w:rsid w:val="00C05ED8"/>
    <w:rsid w:val="00C14501"/>
    <w:rsid w:val="00C31835"/>
    <w:rsid w:val="00C80D3F"/>
    <w:rsid w:val="00C921AA"/>
    <w:rsid w:val="00CB6A83"/>
    <w:rsid w:val="00CF35FF"/>
    <w:rsid w:val="00D17D3B"/>
    <w:rsid w:val="00D32649"/>
    <w:rsid w:val="00D35A28"/>
    <w:rsid w:val="00D502C4"/>
    <w:rsid w:val="00D62FF1"/>
    <w:rsid w:val="00D71D7A"/>
    <w:rsid w:val="00D813DA"/>
    <w:rsid w:val="00D95353"/>
    <w:rsid w:val="00DA5FAF"/>
    <w:rsid w:val="00DB294A"/>
    <w:rsid w:val="00DF42D8"/>
    <w:rsid w:val="00E067E4"/>
    <w:rsid w:val="00E13A53"/>
    <w:rsid w:val="00E24F18"/>
    <w:rsid w:val="00E2511F"/>
    <w:rsid w:val="00E63549"/>
    <w:rsid w:val="00EB5BBE"/>
    <w:rsid w:val="00EC10DC"/>
    <w:rsid w:val="00EC2ECD"/>
    <w:rsid w:val="00ED2416"/>
    <w:rsid w:val="00EE2488"/>
    <w:rsid w:val="00EE2CA1"/>
    <w:rsid w:val="00F47CFD"/>
    <w:rsid w:val="00F661C8"/>
    <w:rsid w:val="00F7471C"/>
    <w:rsid w:val="00FA3E1C"/>
    <w:rsid w:val="00FB45D1"/>
    <w:rsid w:val="00FC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6CBF"/>
    <w:pPr>
      <w:numPr>
        <w:numId w:val="1"/>
      </w:numPr>
      <w:autoSpaceDE w:val="0"/>
      <w:autoSpaceDN w:val="0"/>
      <w:adjustRightInd w:val="0"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B5BBE"/>
    <w:pPr>
      <w:keepNext/>
      <w:keepLines/>
      <w:numPr>
        <w:ilvl w:val="1"/>
        <w:numId w:val="1"/>
      </w:numPr>
      <w:autoSpaceDE w:val="0"/>
      <w:autoSpaceDN w:val="0"/>
      <w:adjustRightInd w:val="0"/>
      <w:spacing w:before="200" w:after="0" w:line="360" w:lineRule="auto"/>
      <w:jc w:val="both"/>
      <w:outlineLvl w:val="1"/>
    </w:pPr>
    <w:rPr>
      <w:rFonts w:asciiTheme="majorHAnsi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B5BBE"/>
    <w:pPr>
      <w:keepNext/>
      <w:keepLines/>
      <w:numPr>
        <w:ilvl w:val="2"/>
        <w:numId w:val="1"/>
      </w:numPr>
      <w:autoSpaceDE w:val="0"/>
      <w:autoSpaceDN w:val="0"/>
      <w:adjustRightInd w:val="0"/>
      <w:spacing w:before="200" w:after="0" w:line="360" w:lineRule="auto"/>
      <w:jc w:val="both"/>
      <w:outlineLvl w:val="2"/>
    </w:pPr>
    <w:rPr>
      <w:rFonts w:ascii="Times New Roman" w:eastAsiaTheme="majorEastAsia" w:hAnsi="Times New Roman" w:cs="Times New Roman"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B5BBE"/>
    <w:pPr>
      <w:keepNext/>
      <w:keepLines/>
      <w:numPr>
        <w:ilvl w:val="3"/>
        <w:numId w:val="1"/>
      </w:numPr>
      <w:autoSpaceDE w:val="0"/>
      <w:autoSpaceDN w:val="0"/>
      <w:adjustRightInd w:val="0"/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5BBE"/>
    <w:pPr>
      <w:keepNext/>
      <w:keepLines/>
      <w:numPr>
        <w:ilvl w:val="4"/>
        <w:numId w:val="1"/>
      </w:numPr>
      <w:autoSpaceDE w:val="0"/>
      <w:autoSpaceDN w:val="0"/>
      <w:adjustRightInd w:val="0"/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5BBE"/>
    <w:pPr>
      <w:keepNext/>
      <w:keepLines/>
      <w:numPr>
        <w:ilvl w:val="5"/>
        <w:numId w:val="1"/>
      </w:numPr>
      <w:autoSpaceDE w:val="0"/>
      <w:autoSpaceDN w:val="0"/>
      <w:adjustRightInd w:val="0"/>
      <w:spacing w:before="200" w:after="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5BBE"/>
    <w:pPr>
      <w:keepNext/>
      <w:keepLines/>
      <w:numPr>
        <w:ilvl w:val="6"/>
        <w:numId w:val="1"/>
      </w:numPr>
      <w:autoSpaceDE w:val="0"/>
      <w:autoSpaceDN w:val="0"/>
      <w:adjustRightInd w:val="0"/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5BBE"/>
    <w:pPr>
      <w:keepNext/>
      <w:keepLines/>
      <w:numPr>
        <w:ilvl w:val="7"/>
        <w:numId w:val="1"/>
      </w:numPr>
      <w:autoSpaceDE w:val="0"/>
      <w:autoSpaceDN w:val="0"/>
      <w:adjustRightInd w:val="0"/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5BBE"/>
    <w:pPr>
      <w:keepNext/>
      <w:keepLines/>
      <w:numPr>
        <w:ilvl w:val="8"/>
        <w:numId w:val="1"/>
      </w:numPr>
      <w:autoSpaceDE w:val="0"/>
      <w:autoSpaceDN w:val="0"/>
      <w:adjustRightInd w:val="0"/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5BB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E6CBF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BBE"/>
    <w:rPr>
      <w:rFonts w:asciiTheme="majorHAnsi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B5BBE"/>
    <w:rPr>
      <w:rFonts w:ascii="Times New Roman" w:eastAsiaTheme="majorEastAsia" w:hAnsi="Times New Roman" w:cs="Times New Roman"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B5BB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B5BBE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EB5BB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B5BBE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B5B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5B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Normal (Web)"/>
    <w:basedOn w:val="a"/>
    <w:uiPriority w:val="99"/>
    <w:unhideWhenUsed/>
    <w:rsid w:val="00EB5BBE"/>
    <w:pPr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5BBE"/>
  </w:style>
  <w:style w:type="paragraph" w:styleId="a5">
    <w:name w:val="List Paragraph"/>
    <w:basedOn w:val="a"/>
    <w:uiPriority w:val="34"/>
    <w:qFormat/>
    <w:rsid w:val="00EB5BBE"/>
    <w:pPr>
      <w:autoSpaceDE w:val="0"/>
      <w:autoSpaceDN w:val="0"/>
      <w:adjustRightInd w:val="0"/>
      <w:spacing w:after="0" w:line="360" w:lineRule="auto"/>
      <w:ind w:left="720" w:firstLine="851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B5BBE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BBE"/>
    <w:rPr>
      <w:rFonts w:ascii="Tahoma" w:hAnsi="Tahoma" w:cs="Tahoma"/>
      <w:sz w:val="16"/>
      <w:szCs w:val="16"/>
    </w:rPr>
  </w:style>
  <w:style w:type="character" w:customStyle="1" w:styleId="authortitle">
    <w:name w:val="author_title"/>
    <w:basedOn w:val="a0"/>
    <w:rsid w:val="00EB5BBE"/>
  </w:style>
  <w:style w:type="character" w:styleId="a8">
    <w:name w:val="Hyperlink"/>
    <w:basedOn w:val="a0"/>
    <w:uiPriority w:val="99"/>
    <w:unhideWhenUsed/>
    <w:rsid w:val="00EB5BB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B5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  <w:ind w:firstLine="851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5B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rsid w:val="00EB5BBE"/>
  </w:style>
  <w:style w:type="paragraph" w:styleId="a9">
    <w:name w:val="header"/>
    <w:basedOn w:val="a"/>
    <w:link w:val="aa"/>
    <w:uiPriority w:val="99"/>
    <w:unhideWhenUsed/>
    <w:rsid w:val="00EB5BB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EB5BBE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EB5BB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EB5BBE"/>
    <w:rPr>
      <w:rFonts w:ascii="Times New Roman" w:hAnsi="Times New Roman" w:cs="Times New Roman"/>
      <w:sz w:val="28"/>
      <w:szCs w:val="28"/>
    </w:rPr>
  </w:style>
  <w:style w:type="paragraph" w:customStyle="1" w:styleId="text">
    <w:name w:val="text"/>
    <w:basedOn w:val="a"/>
    <w:rsid w:val="00EB5BBE"/>
    <w:pPr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EB5BBE"/>
  </w:style>
  <w:style w:type="paragraph" w:customStyle="1" w:styleId="Default">
    <w:name w:val="Default"/>
    <w:rsid w:val="00EB5B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Emphasis"/>
    <w:basedOn w:val="a0"/>
    <w:uiPriority w:val="20"/>
    <w:qFormat/>
    <w:rsid w:val="00EB5BBE"/>
    <w:rPr>
      <w:i/>
      <w:iCs/>
    </w:rPr>
  </w:style>
  <w:style w:type="table" w:styleId="ae">
    <w:name w:val="Table Grid"/>
    <w:basedOn w:val="a1"/>
    <w:uiPriority w:val="59"/>
    <w:rsid w:val="00EB5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title">
    <w:name w:val="post_title"/>
    <w:basedOn w:val="a0"/>
    <w:rsid w:val="00EB5BBE"/>
  </w:style>
  <w:style w:type="character" w:styleId="af">
    <w:name w:val="annotation reference"/>
    <w:basedOn w:val="a0"/>
    <w:uiPriority w:val="99"/>
    <w:semiHidden/>
    <w:unhideWhenUsed/>
    <w:rsid w:val="00EB5BB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B5BBE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5BBE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5BB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5BBE"/>
    <w:rPr>
      <w:rFonts w:ascii="Times New Roman" w:hAnsi="Times New Roman" w:cs="Times New Roman"/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EB5BBE"/>
    <w:rPr>
      <w:color w:val="800080" w:themeColor="followedHyperlink"/>
      <w:u w:val="single"/>
    </w:rPr>
  </w:style>
  <w:style w:type="character" w:customStyle="1" w:styleId="citation">
    <w:name w:val="citation"/>
    <w:basedOn w:val="a0"/>
    <w:rsid w:val="00EB5BBE"/>
  </w:style>
  <w:style w:type="paragraph" w:styleId="af5">
    <w:name w:val="TOC Heading"/>
    <w:basedOn w:val="1"/>
    <w:next w:val="a"/>
    <w:uiPriority w:val="39"/>
    <w:unhideWhenUsed/>
    <w:qFormat/>
    <w:rsid w:val="00EB5BBE"/>
    <w:pPr>
      <w:keepNext/>
      <w:keepLines/>
      <w:numPr>
        <w:numId w:val="0"/>
      </w:numPr>
      <w:autoSpaceDE/>
      <w:autoSpaceDN/>
      <w:adjustRightInd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B5BBE"/>
    <w:pPr>
      <w:tabs>
        <w:tab w:val="left" w:pos="426"/>
        <w:tab w:val="right" w:leader="dot" w:pos="9344"/>
      </w:tabs>
      <w:spacing w:after="100" w:line="360" w:lineRule="auto"/>
      <w:jc w:val="both"/>
    </w:pPr>
    <w:rPr>
      <w:rFonts w:ascii="Times New Roman" w:hAnsi="Times New Roman" w:cs="Times New Roman"/>
      <w:snapToGrid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4B7813"/>
    <w:pPr>
      <w:tabs>
        <w:tab w:val="left" w:pos="1134"/>
        <w:tab w:val="left" w:pos="1418"/>
        <w:tab w:val="right" w:leader="dot" w:pos="9781"/>
      </w:tabs>
      <w:spacing w:after="100" w:line="360" w:lineRule="auto"/>
      <w:ind w:right="140" w:firstLine="567"/>
      <w:jc w:val="both"/>
    </w:pPr>
    <w:rPr>
      <w:rFonts w:ascii="Times New Roman" w:hAnsi="Times New Roman" w:cs="Times New Roman"/>
      <w:snapToGrid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353594"/>
    <w:pPr>
      <w:tabs>
        <w:tab w:val="left" w:pos="1134"/>
        <w:tab w:val="left" w:pos="1985"/>
        <w:tab w:val="left" w:pos="9354"/>
        <w:tab w:val="right" w:leader="dot" w:pos="9781"/>
      </w:tabs>
      <w:spacing w:after="100"/>
      <w:ind w:right="140" w:firstLine="567"/>
      <w:jc w:val="both"/>
    </w:pPr>
    <w:rPr>
      <w:rFonts w:ascii="Times New Roman" w:hAnsi="Times New Roman" w:cs="Times New Roman"/>
      <w:snapToGrid w:val="0"/>
      <w:sz w:val="28"/>
      <w:szCs w:val="28"/>
    </w:rPr>
  </w:style>
  <w:style w:type="paragraph" w:styleId="22">
    <w:name w:val="Body Text Indent 2"/>
    <w:basedOn w:val="a"/>
    <w:link w:val="23"/>
    <w:uiPriority w:val="99"/>
    <w:semiHidden/>
    <w:unhideWhenUsed/>
    <w:rsid w:val="00EB5BB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B5B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keyword">
    <w:name w:val="keyword"/>
    <w:basedOn w:val="a0"/>
    <w:rsid w:val="00ED2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6CBF"/>
    <w:pPr>
      <w:numPr>
        <w:numId w:val="1"/>
      </w:numPr>
      <w:autoSpaceDE w:val="0"/>
      <w:autoSpaceDN w:val="0"/>
      <w:adjustRightInd w:val="0"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B5BBE"/>
    <w:pPr>
      <w:keepNext/>
      <w:keepLines/>
      <w:numPr>
        <w:ilvl w:val="1"/>
        <w:numId w:val="1"/>
      </w:numPr>
      <w:autoSpaceDE w:val="0"/>
      <w:autoSpaceDN w:val="0"/>
      <w:adjustRightInd w:val="0"/>
      <w:spacing w:before="200" w:after="0" w:line="360" w:lineRule="auto"/>
      <w:jc w:val="both"/>
      <w:outlineLvl w:val="1"/>
    </w:pPr>
    <w:rPr>
      <w:rFonts w:asciiTheme="majorHAnsi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B5BBE"/>
    <w:pPr>
      <w:keepNext/>
      <w:keepLines/>
      <w:numPr>
        <w:ilvl w:val="2"/>
        <w:numId w:val="1"/>
      </w:numPr>
      <w:autoSpaceDE w:val="0"/>
      <w:autoSpaceDN w:val="0"/>
      <w:adjustRightInd w:val="0"/>
      <w:spacing w:before="200" w:after="0" w:line="360" w:lineRule="auto"/>
      <w:jc w:val="both"/>
      <w:outlineLvl w:val="2"/>
    </w:pPr>
    <w:rPr>
      <w:rFonts w:ascii="Times New Roman" w:eastAsiaTheme="majorEastAsia" w:hAnsi="Times New Roman" w:cs="Times New Roman"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B5BBE"/>
    <w:pPr>
      <w:keepNext/>
      <w:keepLines/>
      <w:numPr>
        <w:ilvl w:val="3"/>
        <w:numId w:val="1"/>
      </w:numPr>
      <w:autoSpaceDE w:val="0"/>
      <w:autoSpaceDN w:val="0"/>
      <w:adjustRightInd w:val="0"/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5BBE"/>
    <w:pPr>
      <w:keepNext/>
      <w:keepLines/>
      <w:numPr>
        <w:ilvl w:val="4"/>
        <w:numId w:val="1"/>
      </w:numPr>
      <w:autoSpaceDE w:val="0"/>
      <w:autoSpaceDN w:val="0"/>
      <w:adjustRightInd w:val="0"/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5BBE"/>
    <w:pPr>
      <w:keepNext/>
      <w:keepLines/>
      <w:numPr>
        <w:ilvl w:val="5"/>
        <w:numId w:val="1"/>
      </w:numPr>
      <w:autoSpaceDE w:val="0"/>
      <w:autoSpaceDN w:val="0"/>
      <w:adjustRightInd w:val="0"/>
      <w:spacing w:before="200" w:after="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5BBE"/>
    <w:pPr>
      <w:keepNext/>
      <w:keepLines/>
      <w:numPr>
        <w:ilvl w:val="6"/>
        <w:numId w:val="1"/>
      </w:numPr>
      <w:autoSpaceDE w:val="0"/>
      <w:autoSpaceDN w:val="0"/>
      <w:adjustRightInd w:val="0"/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5BBE"/>
    <w:pPr>
      <w:keepNext/>
      <w:keepLines/>
      <w:numPr>
        <w:ilvl w:val="7"/>
        <w:numId w:val="1"/>
      </w:numPr>
      <w:autoSpaceDE w:val="0"/>
      <w:autoSpaceDN w:val="0"/>
      <w:adjustRightInd w:val="0"/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5BBE"/>
    <w:pPr>
      <w:keepNext/>
      <w:keepLines/>
      <w:numPr>
        <w:ilvl w:val="8"/>
        <w:numId w:val="1"/>
      </w:numPr>
      <w:autoSpaceDE w:val="0"/>
      <w:autoSpaceDN w:val="0"/>
      <w:adjustRightInd w:val="0"/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5BB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E6CBF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BBE"/>
    <w:rPr>
      <w:rFonts w:asciiTheme="majorHAnsi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B5BBE"/>
    <w:rPr>
      <w:rFonts w:ascii="Times New Roman" w:eastAsiaTheme="majorEastAsia" w:hAnsi="Times New Roman" w:cs="Times New Roman"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B5BB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B5BBE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EB5BB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B5BBE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B5B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5B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Normal (Web)"/>
    <w:basedOn w:val="a"/>
    <w:uiPriority w:val="99"/>
    <w:unhideWhenUsed/>
    <w:rsid w:val="00EB5BBE"/>
    <w:pPr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5BBE"/>
  </w:style>
  <w:style w:type="paragraph" w:styleId="a5">
    <w:name w:val="List Paragraph"/>
    <w:basedOn w:val="a"/>
    <w:uiPriority w:val="34"/>
    <w:qFormat/>
    <w:rsid w:val="00EB5BBE"/>
    <w:pPr>
      <w:autoSpaceDE w:val="0"/>
      <w:autoSpaceDN w:val="0"/>
      <w:adjustRightInd w:val="0"/>
      <w:spacing w:after="0" w:line="360" w:lineRule="auto"/>
      <w:ind w:left="720" w:firstLine="851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B5BBE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BBE"/>
    <w:rPr>
      <w:rFonts w:ascii="Tahoma" w:hAnsi="Tahoma" w:cs="Tahoma"/>
      <w:sz w:val="16"/>
      <w:szCs w:val="16"/>
    </w:rPr>
  </w:style>
  <w:style w:type="character" w:customStyle="1" w:styleId="authortitle">
    <w:name w:val="author_title"/>
    <w:basedOn w:val="a0"/>
    <w:rsid w:val="00EB5BBE"/>
  </w:style>
  <w:style w:type="character" w:styleId="a8">
    <w:name w:val="Hyperlink"/>
    <w:basedOn w:val="a0"/>
    <w:uiPriority w:val="99"/>
    <w:unhideWhenUsed/>
    <w:rsid w:val="00EB5BB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B5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  <w:ind w:firstLine="851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5B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rsid w:val="00EB5BBE"/>
  </w:style>
  <w:style w:type="paragraph" w:styleId="a9">
    <w:name w:val="header"/>
    <w:basedOn w:val="a"/>
    <w:link w:val="aa"/>
    <w:uiPriority w:val="99"/>
    <w:unhideWhenUsed/>
    <w:rsid w:val="00EB5BB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EB5BBE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EB5BB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EB5BBE"/>
    <w:rPr>
      <w:rFonts w:ascii="Times New Roman" w:hAnsi="Times New Roman" w:cs="Times New Roman"/>
      <w:sz w:val="28"/>
      <w:szCs w:val="28"/>
    </w:rPr>
  </w:style>
  <w:style w:type="paragraph" w:customStyle="1" w:styleId="text">
    <w:name w:val="text"/>
    <w:basedOn w:val="a"/>
    <w:rsid w:val="00EB5BBE"/>
    <w:pPr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EB5BBE"/>
  </w:style>
  <w:style w:type="paragraph" w:customStyle="1" w:styleId="Default">
    <w:name w:val="Default"/>
    <w:rsid w:val="00EB5B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Emphasis"/>
    <w:basedOn w:val="a0"/>
    <w:uiPriority w:val="20"/>
    <w:qFormat/>
    <w:rsid w:val="00EB5BBE"/>
    <w:rPr>
      <w:i/>
      <w:iCs/>
    </w:rPr>
  </w:style>
  <w:style w:type="table" w:styleId="ae">
    <w:name w:val="Table Grid"/>
    <w:basedOn w:val="a1"/>
    <w:uiPriority w:val="59"/>
    <w:rsid w:val="00EB5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title">
    <w:name w:val="post_title"/>
    <w:basedOn w:val="a0"/>
    <w:rsid w:val="00EB5BBE"/>
  </w:style>
  <w:style w:type="character" w:styleId="af">
    <w:name w:val="annotation reference"/>
    <w:basedOn w:val="a0"/>
    <w:uiPriority w:val="99"/>
    <w:semiHidden/>
    <w:unhideWhenUsed/>
    <w:rsid w:val="00EB5BB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B5BBE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5BBE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5BB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5BBE"/>
    <w:rPr>
      <w:rFonts w:ascii="Times New Roman" w:hAnsi="Times New Roman" w:cs="Times New Roman"/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EB5BBE"/>
    <w:rPr>
      <w:color w:val="800080" w:themeColor="followedHyperlink"/>
      <w:u w:val="single"/>
    </w:rPr>
  </w:style>
  <w:style w:type="character" w:customStyle="1" w:styleId="citation">
    <w:name w:val="citation"/>
    <w:basedOn w:val="a0"/>
    <w:rsid w:val="00EB5BBE"/>
  </w:style>
  <w:style w:type="paragraph" w:styleId="af5">
    <w:name w:val="TOC Heading"/>
    <w:basedOn w:val="1"/>
    <w:next w:val="a"/>
    <w:uiPriority w:val="39"/>
    <w:unhideWhenUsed/>
    <w:qFormat/>
    <w:rsid w:val="00EB5BBE"/>
    <w:pPr>
      <w:keepNext/>
      <w:keepLines/>
      <w:numPr>
        <w:numId w:val="0"/>
      </w:numPr>
      <w:autoSpaceDE/>
      <w:autoSpaceDN/>
      <w:adjustRightInd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B5BBE"/>
    <w:pPr>
      <w:tabs>
        <w:tab w:val="left" w:pos="426"/>
        <w:tab w:val="right" w:leader="dot" w:pos="9344"/>
      </w:tabs>
      <w:spacing w:after="100" w:line="360" w:lineRule="auto"/>
      <w:jc w:val="both"/>
    </w:pPr>
    <w:rPr>
      <w:rFonts w:ascii="Times New Roman" w:hAnsi="Times New Roman" w:cs="Times New Roman"/>
      <w:snapToGrid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4B7813"/>
    <w:pPr>
      <w:tabs>
        <w:tab w:val="left" w:pos="1134"/>
        <w:tab w:val="left" w:pos="1418"/>
        <w:tab w:val="right" w:leader="dot" w:pos="9781"/>
      </w:tabs>
      <w:spacing w:after="100" w:line="360" w:lineRule="auto"/>
      <w:ind w:right="140" w:firstLine="567"/>
      <w:jc w:val="both"/>
    </w:pPr>
    <w:rPr>
      <w:rFonts w:ascii="Times New Roman" w:hAnsi="Times New Roman" w:cs="Times New Roman"/>
      <w:snapToGrid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353594"/>
    <w:pPr>
      <w:tabs>
        <w:tab w:val="left" w:pos="1134"/>
        <w:tab w:val="left" w:pos="1985"/>
        <w:tab w:val="left" w:pos="9354"/>
        <w:tab w:val="right" w:leader="dot" w:pos="9781"/>
      </w:tabs>
      <w:spacing w:after="100"/>
      <w:ind w:right="140" w:firstLine="567"/>
      <w:jc w:val="both"/>
    </w:pPr>
    <w:rPr>
      <w:rFonts w:ascii="Times New Roman" w:hAnsi="Times New Roman" w:cs="Times New Roman"/>
      <w:snapToGrid w:val="0"/>
      <w:sz w:val="28"/>
      <w:szCs w:val="28"/>
    </w:rPr>
  </w:style>
  <w:style w:type="paragraph" w:styleId="22">
    <w:name w:val="Body Text Indent 2"/>
    <w:basedOn w:val="a"/>
    <w:link w:val="23"/>
    <w:uiPriority w:val="99"/>
    <w:semiHidden/>
    <w:unhideWhenUsed/>
    <w:rsid w:val="00EB5BB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B5B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keyword">
    <w:name w:val="keyword"/>
    <w:basedOn w:val="a0"/>
    <w:rsid w:val="00ED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21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engjournal.ru/articles/487/487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hyperlink" Target="http://dit.isuct.ru/ivt/books/IS/is7/glossary/gloss_k.html" TargetMode="External"/><Relationship Id="rId17" Type="http://schemas.openxmlformats.org/officeDocument/2006/relationships/hyperlink" Target="http://www.graphicon.ru/proceedings/2010/conference/%20Biometry/11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yberleninka.ru/article/n/neyrosetevye-metody-i-tehnologii-v-zadachah-kompleksnogo-obespecheniya-informatsionnoy-bezopastnosti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iai.donetsk.ua/public/JournalAI_2003_2/02_Galuev.pdf%20&#8211;%2030.01.20121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e-sab.narod.ru/Student/msu/6-ident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AEC1F-0F9E-43BB-9D7E-9F691276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17</Pages>
  <Words>4155</Words>
  <Characters>23684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Ирина</cp:lastModifiedBy>
  <cp:revision>72</cp:revision>
  <dcterms:created xsi:type="dcterms:W3CDTF">2020-05-16T21:06:00Z</dcterms:created>
  <dcterms:modified xsi:type="dcterms:W3CDTF">2021-05-11T18:00:00Z</dcterms:modified>
</cp:coreProperties>
</file>