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E2ABC" w:rsidRDefault="00DE2AB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DE2ABC" w:rsidRDefault="00E154F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Моя мечта </w:t>
      </w:r>
    </w:p>
    <w:p w14:paraId="00000003" w14:textId="77777777" w:rsidR="00DE2ABC" w:rsidRDefault="00DE2AB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DE2ABC" w:rsidRDefault="00E154F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„В жизни длиною в полвздоха </w:t>
      </w:r>
    </w:p>
    <w:p w14:paraId="00000005" w14:textId="77777777" w:rsidR="00DE2ABC" w:rsidRDefault="00E154F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планируй ничего, кроме Любви…“</w:t>
      </w:r>
    </w:p>
    <w:p w14:paraId="00000006" w14:textId="77777777" w:rsidR="00DE2ABC" w:rsidRDefault="00E154F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Джалаледдин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Руми.</w:t>
      </w:r>
    </w:p>
    <w:p w14:paraId="00000007" w14:textId="77777777" w:rsidR="00DE2ABC" w:rsidRDefault="00DE2AB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DE2ABC" w:rsidRDefault="00E154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мечтаем о многом — поглощены стремлениями, амбициями, целями. Хотим покорять планеты, объехать весь мир, стать известными. Но мечтаем ли мы о таком простом, но самом важном — о любви? </w:t>
      </w:r>
    </w:p>
    <w:p w14:paraId="00000009" w14:textId="77777777" w:rsidR="00DE2ABC" w:rsidRDefault="00E154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посмеетесь, вспомнив о мечтах о принце на белом коне. Однако мы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абываем о многоликости любви, о том, какие обличья она может принимать. </w:t>
      </w:r>
    </w:p>
    <w:p w14:paraId="0000000A" w14:textId="77777777" w:rsidR="00DE2ABC" w:rsidRDefault="00E154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Есть одно общее в той любви, о которой я мечтаю — это бескорыстие. Она не ждет ничего взамен, она самоотверженна и альтруистична. </w:t>
      </w:r>
    </w:p>
    <w:p w14:paraId="0000000B" w14:textId="77777777" w:rsidR="00DE2ABC" w:rsidRDefault="00E154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встречали людей, которые занимаются любимым делом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Вы помните их глаза — они светятся, горят от любви. Им не нужно призвание, слава, деньги — занимаясь тем, что они любят, они готовы делать это безвозмездно. </w:t>
      </w:r>
    </w:p>
    <w:p w14:paraId="0000000C" w14:textId="77777777" w:rsidR="00DE2ABC" w:rsidRDefault="00E154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— один из обликов любви. Такая любовь появилась в моей жизни еще в детстве, когда в тетрадях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начали появляться мои первые истории. Я не публиковалась в журналах, я читала их только семье и радовалась, что они им нравятся. </w:t>
      </w:r>
    </w:p>
    <w:p w14:paraId="0000000D" w14:textId="77777777" w:rsidR="00DE2ABC" w:rsidRDefault="00E154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облик любви со мной. Он побуждает меня писать, коллекционировать истории и стараться донести свои мысли в сочинениях, ко</w:t>
      </w:r>
      <w:r>
        <w:rPr>
          <w:rFonts w:ascii="Times New Roman" w:eastAsia="Times New Roman" w:hAnsi="Times New Roman" w:cs="Times New Roman"/>
          <w:sz w:val="28"/>
          <w:szCs w:val="28"/>
        </w:rPr>
        <w:t>торые видят не так много людей. Он вдохновляет меня делать мир вокруг меня лучше — через рассказы.</w:t>
      </w:r>
    </w:p>
    <w:p w14:paraId="0000000E" w14:textId="77777777" w:rsidR="00DE2ABC" w:rsidRDefault="00E154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мечтаю о том, чтобы такая любовь присутствовала в каждой жизни. Мечтаю о том, чтобы человек мог делать то, что любит — даже если это не будет его источнико</w:t>
      </w:r>
      <w:r>
        <w:rPr>
          <w:rFonts w:ascii="Times New Roman" w:eastAsia="Times New Roman" w:hAnsi="Times New Roman" w:cs="Times New Roman"/>
          <w:sz w:val="28"/>
          <w:szCs w:val="28"/>
        </w:rPr>
        <w:t>м дохода, не принесет ему славы, но приносит радость.</w:t>
      </w:r>
    </w:p>
    <w:p w14:paraId="0000000F" w14:textId="77777777" w:rsidR="00DE2ABC" w:rsidRDefault="00E154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Любовь к своему делу породила мечту: стать писателем. Стать журналистом. Писать так, чтобы читатели могли найти радость, утешение, сочувствие. </w:t>
      </w:r>
    </w:p>
    <w:p w14:paraId="00000010" w14:textId="77777777" w:rsidR="00DE2ABC" w:rsidRDefault="00E154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хотя я мечтаю о любви к своему делу, я мечтаю о бескорыс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тной любви к родным и близким. О готовности жертвовать, прощать, и искренне любить,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смотря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ни на что.</w:t>
      </w:r>
    </w:p>
    <w:p w14:paraId="00000011" w14:textId="77777777" w:rsidR="00DE2ABC" w:rsidRDefault="00E154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Такую воплотившуюся мечту я нашла у родителей моего дяди. У моего дяди родители — очень преданные друг к другу люди. Отец не отходит ни на шаг от матер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заботится и ухаживает за ней. Но мать находится в коме. </w:t>
      </w:r>
    </w:p>
    <w:p w14:paraId="00000012" w14:textId="77777777" w:rsidR="00DE2ABC" w:rsidRDefault="00E154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Она в коме, и вы продолжаете за ней ухаживать, — говорили врачи отцу. Они предлагали облегчить ее и его страдания. — Она больше не выйдет из комы. Зачем ее держать? </w:t>
      </w:r>
    </w:p>
    <w:p w14:paraId="00000013" w14:textId="77777777" w:rsidR="00DE2ABC" w:rsidRDefault="00E154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— Нет, — отвечал отец, — Есл</w:t>
      </w:r>
      <w:r>
        <w:rPr>
          <w:rFonts w:ascii="Times New Roman" w:eastAsia="Times New Roman" w:hAnsi="Times New Roman" w:cs="Times New Roman"/>
          <w:sz w:val="28"/>
          <w:szCs w:val="28"/>
        </w:rPr>
        <w:t>и она уйдет, уйдет и мой смысл жизни.</w:t>
      </w:r>
    </w:p>
    <w:p w14:paraId="00000014" w14:textId="77777777" w:rsidR="00DE2ABC" w:rsidRDefault="00E154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Она вас не узнает, она не знает, кто вы, — уговаривали его врачи.</w:t>
      </w:r>
    </w:p>
    <w:p w14:paraId="00000015" w14:textId="77777777" w:rsidR="00DE2ABC" w:rsidRDefault="00E154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Даже если она меня знает, я знаю, кто она. Она подарила мне столько радости, она подарила мне двоих детей. Это мой долг — я буду ухаживать за ней,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 она сама не уйдет от меня. </w:t>
      </w:r>
    </w:p>
    <w:p w14:paraId="00000016" w14:textId="77777777" w:rsidR="00DE2ABC" w:rsidRDefault="00E154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Такой тип любви в Древней Греции окрестили “агапэ” — любовь-жертвенность, любовь-самоотдача и милосердие. Она проявляется к близким, родным — и встречается редко. Мечтая увидеть чудеса света, мы можем забыть о главном чуде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силе любви. </w:t>
      </w:r>
    </w:p>
    <w:p w14:paraId="00000017" w14:textId="77777777" w:rsidR="00DE2ABC" w:rsidRDefault="00E154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Она предстала передо мной в другом облике. Любовь к Родине. Казалось бы, невозможно жить без привязанности к своей стране, людям, языку, культуре. И мне жаль, что невозможное становится возможным и горячее чувство утихает в груди многих люд</w:t>
      </w:r>
      <w:r>
        <w:rPr>
          <w:rFonts w:ascii="Times New Roman" w:eastAsia="Times New Roman" w:hAnsi="Times New Roman" w:cs="Times New Roman"/>
          <w:sz w:val="28"/>
          <w:szCs w:val="28"/>
        </w:rPr>
        <w:t>ей.</w:t>
      </w:r>
    </w:p>
    <w:p w14:paraId="00000018" w14:textId="77777777" w:rsidR="00DE2ABC" w:rsidRDefault="00E154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том, чтобы будущие поколения бескорыстно любили свою страну, мечтали великие люди — Ахмет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Байтурсынов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Сабит Муканов, Абай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Кунанбаев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9" w14:textId="77777777" w:rsidR="00DE2ABC" w:rsidRDefault="00E154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Они знали силу такой любви. Честная и преданная любовь — фундамент изменений. Если бы каждое сердце было наполнено </w:t>
      </w:r>
      <w:r>
        <w:rPr>
          <w:rFonts w:ascii="Times New Roman" w:eastAsia="Times New Roman" w:hAnsi="Times New Roman" w:cs="Times New Roman"/>
          <w:sz w:val="28"/>
          <w:szCs w:val="28"/>
        </w:rPr>
        <w:t>любовью к отчизне, то как бы изменилась наша страна?</w:t>
      </w:r>
    </w:p>
    <w:p w14:paraId="0000001A" w14:textId="77777777" w:rsidR="00DE2ABC" w:rsidRDefault="00E154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желаю в этой жизни обрести любовь — бескорыстную, жертвенную. Я лелею эту мечту в себе, стараясь взрастить и исполнить ее. Мечта о любви не измеряется материальным. И для исполнения такой мечты нужно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аботать — искренне любить и делиться этой любовью со всеми. </w:t>
      </w:r>
    </w:p>
    <w:p w14:paraId="0000001B" w14:textId="77777777" w:rsidR="00DE2ABC" w:rsidRDefault="00DE2A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DE2ABC" w:rsidRDefault="00DE2A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E2A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ABC"/>
    <w:rsid w:val="00DE2ABC"/>
    <w:rsid w:val="00E1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BDD43-5DF7-4BD8-9216-6163C8F3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Скопина</cp:lastModifiedBy>
  <cp:revision>2</cp:revision>
  <dcterms:created xsi:type="dcterms:W3CDTF">2021-05-26T04:14:00Z</dcterms:created>
  <dcterms:modified xsi:type="dcterms:W3CDTF">2021-05-26T04:14:00Z</dcterms:modified>
</cp:coreProperties>
</file>