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20" w:type="dxa"/>
        <w:tblLook w:val="00A0" w:firstRow="1" w:lastRow="0" w:firstColumn="1" w:lastColumn="0" w:noHBand="0" w:noVBand="0"/>
      </w:tblPr>
      <w:tblGrid>
        <w:gridCol w:w="8472"/>
        <w:gridCol w:w="1275"/>
        <w:gridCol w:w="1973"/>
      </w:tblGrid>
      <w:tr w:rsidR="001B01AF" w14:paraId="3898EB90" w14:textId="77777777" w:rsidTr="001B01AF">
        <w:tc>
          <w:tcPr>
            <w:tcW w:w="8472" w:type="dxa"/>
            <w:hideMark/>
          </w:tcPr>
          <w:p w14:paraId="6E9C11C5" w14:textId="77777777" w:rsidR="001B01AF" w:rsidRPr="001B01AF" w:rsidRDefault="001B01AF" w:rsidP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</w:t>
            </w:r>
          </w:p>
          <w:p w14:paraId="7462A4E7" w14:textId="77777777" w:rsidR="001B01AF" w:rsidRP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color w:val="C00000"/>
              </w:rPr>
            </w:pPr>
            <w:r w:rsidRPr="001B01AF">
              <w:rPr>
                <w:rFonts w:ascii="Times New Roman" w:hAnsi="Times New Roman" w:cs="Times New Roman"/>
                <w:b/>
                <w:color w:val="C00000"/>
              </w:rPr>
              <w:t>«</w:t>
            </w:r>
            <w:r w:rsidRPr="001B01AF">
              <w:rPr>
                <w:rFonts w:ascii="Times New Roman" w:hAnsi="Times New Roman" w:cs="Times New Roman"/>
                <w:b/>
                <w:caps/>
                <w:color w:val="C00000"/>
              </w:rPr>
              <w:t>Уссурийскоесуворовское военное училище</w:t>
            </w:r>
          </w:p>
          <w:p w14:paraId="075D3951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B01AF">
              <w:rPr>
                <w:rFonts w:ascii="Times New Roman" w:hAnsi="Times New Roman" w:cs="Times New Roman"/>
                <w:b/>
                <w:caps/>
                <w:color w:val="C00000"/>
              </w:rPr>
              <w:t>Министерства обороны российской федерации»</w:t>
            </w:r>
          </w:p>
        </w:tc>
        <w:tc>
          <w:tcPr>
            <w:tcW w:w="1275" w:type="dxa"/>
          </w:tcPr>
          <w:p w14:paraId="1E6C9498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468D5F97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1AF" w14:paraId="4CC0C940" w14:textId="77777777" w:rsidTr="001B01AF">
        <w:tc>
          <w:tcPr>
            <w:tcW w:w="8472" w:type="dxa"/>
          </w:tcPr>
          <w:p w14:paraId="5D91C6A2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3C7E0E17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3F34D8" wp14:editId="71DB26DF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60325</wp:posOffset>
                  </wp:positionV>
                  <wp:extent cx="1257300" cy="1401445"/>
                  <wp:effectExtent l="0" t="0" r="0" b="8255"/>
                  <wp:wrapNone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УСВУ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УСВУ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F6F02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E8273B8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4D9E4B6F" w14:textId="77777777" w:rsidR="001B01AF" w:rsidRDefault="001B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F5739E" w14:textId="77777777" w:rsidR="001B01AF" w:rsidRDefault="001B01AF" w:rsidP="001B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1464B" w14:textId="77777777" w:rsidR="001B01AF" w:rsidRDefault="001B01AF" w:rsidP="001B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2998B" w14:textId="77777777" w:rsidR="001B01AF" w:rsidRDefault="001B01AF" w:rsidP="001B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92B5C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E1354D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68C62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47B66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EB74B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A9DC6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3937E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E0517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625AA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A3A" w14:textId="77777777" w:rsidR="001B01AF" w:rsidRDefault="001B01AF" w:rsidP="001B0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14:paraId="257220C7" w14:textId="44B6CA8B" w:rsidR="001B01AF" w:rsidRDefault="001B01AF" w:rsidP="001B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4B3A">
        <w:rPr>
          <w:rFonts w:ascii="Times New Roman" w:hAnsi="Times New Roman" w:cs="Times New Roman"/>
          <w:b/>
          <w:sz w:val="28"/>
          <w:szCs w:val="28"/>
        </w:rPr>
        <w:t>Мои родственники – участники Бессмертного полка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60447E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0619A" w14:textId="77777777" w:rsidR="001B01AF" w:rsidRDefault="001B01AF" w:rsidP="001B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D23E5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F6BE98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FA7BC0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6A46E0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DB5DA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621B2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6777A9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691F9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подготовили:</w:t>
      </w:r>
    </w:p>
    <w:p w14:paraId="4AFAAF6F" w14:textId="5C877F8E" w:rsidR="001B01AF" w:rsidRP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суворовцы 9 </w:t>
      </w:r>
      <w:r w:rsidR="00C74B3A">
        <w:rPr>
          <w:rFonts w:ascii="Times New Roman" w:hAnsi="Times New Roman" w:cs="Times New Roman"/>
          <w:sz w:val="28"/>
          <w:szCs w:val="28"/>
        </w:rPr>
        <w:t>класса</w:t>
      </w:r>
    </w:p>
    <w:p w14:paraId="591AA5B6" w14:textId="21A461C9" w:rsidR="001B01AF" w:rsidRDefault="00C74B3A" w:rsidP="00C74B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14:paraId="3A481F88" w14:textId="109E7AF7" w:rsidR="00C74B3A" w:rsidRPr="001B01AF" w:rsidRDefault="00C74B3A" w:rsidP="00C74B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Сушильников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6E542436" w14:textId="77777777" w:rsidR="001B01AF" w:rsidRP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01AF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14:paraId="2CFE1771" w14:textId="5D0FB234" w:rsidR="001B01AF" w:rsidRDefault="00C74B3A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Н.А</w:t>
      </w:r>
      <w:proofErr w:type="gramEnd"/>
      <w:r w:rsidR="001B01A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CA622E" w14:textId="77777777" w:rsidR="00C74B3A" w:rsidRDefault="00C74B3A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</w:p>
    <w:p w14:paraId="2AD60C37" w14:textId="20D68C20" w:rsidR="001B01AF" w:rsidRDefault="00C74B3A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B0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F5C5D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A75971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1F0F0E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915F1B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FA728A" w14:textId="77777777" w:rsidR="001B01AF" w:rsidRDefault="001B01AF" w:rsidP="001B0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08E8E8" w14:textId="77777777" w:rsidR="001B01AF" w:rsidRDefault="001B01AF" w:rsidP="001B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BDEC7" w14:textId="77777777" w:rsidR="001B01AF" w:rsidRDefault="001B01AF" w:rsidP="001B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D94EE" w14:textId="77777777" w:rsidR="001B01AF" w:rsidRDefault="001B01AF" w:rsidP="00C74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73E55" w14:textId="2C2569E6" w:rsidR="00DD52C7" w:rsidRDefault="001B01AF" w:rsidP="001B01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1AF">
        <w:rPr>
          <w:rFonts w:ascii="Times New Roman" w:eastAsia="Times New Roman" w:hAnsi="Times New Roman" w:cs="Times New Roman"/>
          <w:sz w:val="24"/>
          <w:szCs w:val="24"/>
        </w:rPr>
        <w:t>Уссурийск, 2020-2021</w:t>
      </w:r>
    </w:p>
    <w:p w14:paraId="516D4042" w14:textId="6FBD6F01" w:rsidR="00AB2196" w:rsidRPr="00847A33" w:rsidRDefault="00847A33" w:rsidP="00847A3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Введение.</w:t>
      </w:r>
    </w:p>
    <w:p w14:paraId="50A65039" w14:textId="6E4E1754" w:rsidR="00EA36A3" w:rsidRPr="00847A33" w:rsidRDefault="00AB2196" w:rsidP="00847A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33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Актуальность. </w:t>
      </w:r>
      <w:r w:rsidRPr="00847A33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наша страна отмечает великий день – День Победы. В этом году будет 76-я годовщина </w:t>
      </w:r>
      <w:r w:rsidR="00EA36A3" w:rsidRPr="00847A33">
        <w:rPr>
          <w:rFonts w:ascii="Times New Roman" w:hAnsi="Times New Roman" w:cs="Times New Roman"/>
          <w:color w:val="000000"/>
          <w:sz w:val="28"/>
          <w:szCs w:val="28"/>
        </w:rPr>
        <w:t xml:space="preserve">Великой победы. </w:t>
      </w:r>
      <w:r w:rsidR="00EA36A3"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«Бессмертный полк» является достоянием русского народа, гордостью и честью. Эта тема особенно актуальна и важна как для ветеранов Великой Отечественной войны, так и для подрастающего поколения. Данный проект социально значимый, тема очень важна и актуальна для всех людей, как память о своих близких и родных. </w:t>
      </w:r>
      <w:r w:rsidR="00EA36A3" w:rsidRPr="00847A33">
        <w:rPr>
          <w:rFonts w:ascii="Times New Roman" w:hAnsi="Times New Roman" w:cs="Times New Roman"/>
          <w:sz w:val="28"/>
          <w:szCs w:val="28"/>
        </w:rPr>
        <w:t>Война уходит все дальше, и многие начинают забывать о ней. Мы, нынешние суворовцы, не успели пообщаться со своими дедами-прадедами, вернувшимися с войны. Но именно мы должны сохранить память о войне и как можно больше узнать о фронтовиках в своей семье, семьях своих одноклассников. Пусть только некоторых из них мы сможем вспомнить, но это будет наш маленький, но великий «Бессмертный полк». И если каждый из нас вспомнит своих ветеранов, то память наших участников, история нашего Отечества никогда не умрет!</w:t>
      </w:r>
    </w:p>
    <w:p w14:paraId="44E1F1E8" w14:textId="29D97AA6" w:rsidR="00E11BCF" w:rsidRPr="00847A33" w:rsidRDefault="00E11BCF" w:rsidP="00847A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33">
        <w:rPr>
          <w:rFonts w:ascii="Times New Roman" w:hAnsi="Times New Roman" w:cs="Times New Roman"/>
          <w:sz w:val="28"/>
          <w:szCs w:val="28"/>
        </w:rPr>
        <w:t>Гипотеза: среди родственников-участников Бессмертного полка больше тех, кто воевал на фронте, чем тех, кто служил в тылу.</w:t>
      </w:r>
    </w:p>
    <w:p w14:paraId="34AEC1C5" w14:textId="224D997B" w:rsidR="00EA36A3" w:rsidRPr="00847A33" w:rsidRDefault="00E11BCF" w:rsidP="00847A3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EA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информацию и изучить биографии о родственниках-участниках</w:t>
      </w:r>
      <w:r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войны Советского Союза </w:t>
      </w:r>
      <w:r w:rsidR="0054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07746"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сравнить соотношение фронтовиков и тыловиков.</w:t>
      </w:r>
    </w:p>
    <w:p w14:paraId="2F1F2627" w14:textId="77777777" w:rsidR="00E11BCF" w:rsidRPr="00847A33" w:rsidRDefault="00E11BCF" w:rsidP="00847A3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14:paraId="69EC07B7" w14:textId="2D083DF3" w:rsidR="00E11BCF" w:rsidRPr="00847A33" w:rsidRDefault="00E11BCF" w:rsidP="00847A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Изучить историю создания акции «Бессмертного полка»;</w:t>
      </w:r>
    </w:p>
    <w:p w14:paraId="70328F03" w14:textId="15A577E4" w:rsidR="00E11BCF" w:rsidRPr="00847A33" w:rsidRDefault="00E11BCF" w:rsidP="00847A3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t>собрать и изучить сохранившиеся документы, фотографии, в которых содержатся необходимые сведения о родственниках;</w:t>
      </w:r>
    </w:p>
    <w:p w14:paraId="57F96299" w14:textId="77777777" w:rsidR="00B51F35" w:rsidRPr="00847A33" w:rsidRDefault="00B51F35" w:rsidP="00847A3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A3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 знают ли люди о родственниках, участвующих в той войне.</w:t>
      </w:r>
    </w:p>
    <w:p w14:paraId="28BF514C" w14:textId="0DDB3253" w:rsidR="00B51F35" w:rsidRPr="00847A33" w:rsidRDefault="00B51F35" w:rsidP="00847A3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t>проанализировать архивные материалы, изучить семе</w:t>
      </w:r>
      <w:r w:rsidR="000B0DBC">
        <w:rPr>
          <w:rFonts w:ascii="Times New Roman" w:eastAsia="Times New Roman" w:hAnsi="Times New Roman" w:cs="Times New Roman"/>
          <w:color w:val="353535"/>
          <w:sz w:val="28"/>
          <w:szCs w:val="28"/>
        </w:rPr>
        <w:t>й</w:t>
      </w:r>
      <w:r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t>ный архивы,</w:t>
      </w:r>
      <w:r w:rsidR="00847A33"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t>расспросить и записать воспоминания родственников;</w:t>
      </w:r>
    </w:p>
    <w:p w14:paraId="303D6CE5" w14:textId="4EA53EDC" w:rsidR="00E11BCF" w:rsidRPr="00495690" w:rsidRDefault="00B51F35" w:rsidP="00495690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7A33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>сделать выводы, отразить полученный результат в исследовательской работе.</w:t>
      </w:r>
    </w:p>
    <w:p w14:paraId="2D570FD1" w14:textId="08854821" w:rsidR="00B51F35" w:rsidRPr="00847A33" w:rsidRDefault="00B51F35" w:rsidP="00847A33">
      <w:pPr>
        <w:shd w:val="clear" w:color="auto" w:fill="FFFFFF"/>
        <w:spacing w:after="0" w:line="360" w:lineRule="auto"/>
        <w:ind w:firstLine="1211"/>
        <w:textAlignment w:val="baseline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847A3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Методы исследования: анализ устных источников; сбор и анализ архивных документов; работа с электронными материалами; обработка собранного материала в хронологическом порядке; интервьюирование (беседы), анкетирование.</w:t>
      </w:r>
    </w:p>
    <w:p w14:paraId="1015C47F" w14:textId="1B93C9CE" w:rsidR="00807746" w:rsidRPr="00847A33" w:rsidRDefault="00807746" w:rsidP="00847A33">
      <w:pPr>
        <w:shd w:val="clear" w:color="auto" w:fill="FFFFFF"/>
        <w:spacing w:after="0" w:line="360" w:lineRule="auto"/>
        <w:ind w:firstLine="1211"/>
        <w:textAlignment w:val="baseline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847A33">
        <w:rPr>
          <w:rStyle w:val="a4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>Значимость данной работы</w:t>
      </w:r>
      <w:r w:rsidRPr="00847A3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состоит в том, что это исследование позволит нам узнать о судьбе наших родственников; результаты исследования, а также найденную информацию можно использовать на уроках</w:t>
      </w:r>
      <w:r w:rsidR="00847A33" w:rsidRPr="00847A3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внеклассных мероприя</w:t>
      </w:r>
      <w:r w:rsidR="000B0DB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тия</w:t>
      </w:r>
      <w:r w:rsidR="00847A33" w:rsidRPr="00847A3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х.</w:t>
      </w:r>
    </w:p>
    <w:p w14:paraId="5DECC35D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E2D7A">
        <w:rPr>
          <w:sz w:val="28"/>
          <w:szCs w:val="28"/>
        </w:rPr>
        <w:t>Глава 1. История создания бессмертного полка.</w:t>
      </w:r>
    </w:p>
    <w:p w14:paraId="5F0FAC03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"Бессмертный полк" - общественная акция, которая проводится в России и ряде стран ближнего и дальнего зарубежья для увековечивания памяти участников и жертв Великой Отечественной войны.</w:t>
      </w:r>
    </w:p>
    <w:p w14:paraId="7746D823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В рамках акции каждый год 9 мая или в ближайшие даты ее участники проходят колонной, неся транспаранты с фотографиями своих родственников-ветеранов. Кроме того, присоединившимся к акции предлагается опубликовать фотографии и краткие биографии своих родственников на официальном </w:t>
      </w:r>
      <w:hyperlink r:id="rId9" w:tgtFrame="_blank" w:history="1">
        <w:r w:rsidRPr="00FE2D7A">
          <w:rPr>
            <w:color w:val="000000"/>
            <w:sz w:val="28"/>
            <w:szCs w:val="28"/>
            <w:u w:val="single"/>
          </w:rPr>
          <w:t>сайте</w:t>
        </w:r>
      </w:hyperlink>
      <w:r w:rsidRPr="00FE2D7A">
        <w:rPr>
          <w:color w:val="000000"/>
          <w:sz w:val="28"/>
          <w:szCs w:val="28"/>
        </w:rPr>
        <w:t> проекта "народная летопись".</w:t>
      </w:r>
    </w:p>
    <w:p w14:paraId="73DEA9E0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В соответствии с едиными принципами организации и проведения шествий "Бессмертного полка", участие в них является строго добровольным, не допускаются любые "разнарядки", формирование "школьных" или "корпоративных" колонн. Недопустимо смешение акции с политической или коммерческой деятельностью. Политикам и чиновникам рекомендуется воздерживаться от попыток "возглавлять" колонны.</w:t>
      </w:r>
    </w:p>
    <w:p w14:paraId="4027FD9F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Акции, приуроченные к празднованию Дня Победы, участники которых несли портреты ветеранов, проводились в разных городах России начиная с 1960-х годов под различными названиями.</w:t>
      </w:r>
    </w:p>
    <w:p w14:paraId="5939915B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 xml:space="preserve">Первая акция "Бессмертный полк" в современном формате состоялась 9 мая 2012 года в Томске. Около 6 тыс. человек прошли колонной по городу, </w:t>
      </w:r>
      <w:r w:rsidRPr="00FE2D7A">
        <w:rPr>
          <w:color w:val="000000"/>
          <w:sz w:val="28"/>
          <w:szCs w:val="28"/>
        </w:rPr>
        <w:lastRenderedPageBreak/>
        <w:t>неся портреты участников войны. Организаторами стали журналисты Томской медиа-группы. Тогда же участникам "Бессмертного полка" было предложено опубликовать истории своих родственников-ветеранов на сайте.</w:t>
      </w:r>
    </w:p>
    <w:p w14:paraId="108A2CAC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В 2013 году акцию повторили уже 15 городов, в том числе Москва и Санкт-Петербург.</w:t>
      </w:r>
    </w:p>
    <w:p w14:paraId="1FE08972" w14:textId="77777777" w:rsidR="00847A33" w:rsidRPr="00FE2D7A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В 2014 году она была проведена более чем в 500 городах России, а также в Израиле и Белоруссии. Общее число участников достигло 500 тыс.</w:t>
      </w:r>
    </w:p>
    <w:p w14:paraId="04058E6B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2D7A">
        <w:rPr>
          <w:color w:val="000000"/>
          <w:sz w:val="28"/>
          <w:szCs w:val="28"/>
        </w:rPr>
        <w:t>В 2015 году в акциях "Бессмертного полка" приняли участие, по разным да</w:t>
      </w:r>
      <w:r w:rsidRPr="006E01A0">
        <w:rPr>
          <w:color w:val="000000"/>
          <w:sz w:val="28"/>
          <w:szCs w:val="28"/>
        </w:rPr>
        <w:t>нным, от 4 до 12 млн человек в России и 20 зарубежных странах, в том числе в Германии и США. В Москве 9 мая в честь 70-летия Победы по Красной площади прошли около 500 тыс. человек. Среди присоединившихся к шествию в столице был президент РФ Владимир Путин, который нес портрет своего отца - фронтовика Владимира Спиридоновича. Глава государства участвовал в акциях "Бессмертный полк" и в следующих годах.</w:t>
      </w:r>
    </w:p>
    <w:p w14:paraId="64355498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E01A0">
        <w:rPr>
          <w:color w:val="000000"/>
          <w:sz w:val="28"/>
          <w:szCs w:val="28"/>
        </w:rPr>
        <w:t>В 2016 году в Москве в шествии приняли участие 700 тыс. человек, всего в России - 6,2 млн. За рубежом оно охватило 40 стран, включая США, Германию, Украину и страны Прибалтики.</w:t>
      </w:r>
    </w:p>
    <w:p w14:paraId="6CFB2E1F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E01A0">
        <w:rPr>
          <w:color w:val="000000"/>
          <w:sz w:val="28"/>
          <w:szCs w:val="28"/>
        </w:rPr>
        <w:t>По итогам 2017 года в акции участвовали 7,8 млн человек, в том числе 850 тыс. - в Москве. Всего шествия прошли более чем в 60 государствах.</w:t>
      </w:r>
    </w:p>
    <w:p w14:paraId="7B255278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E01A0">
        <w:rPr>
          <w:color w:val="000000"/>
          <w:sz w:val="28"/>
          <w:szCs w:val="28"/>
        </w:rPr>
        <w:t xml:space="preserve">В 2018 году "Бессмертный полк" привлек уже 10,4 млн человек в России и 80 странах мира. В Москве к нему присоединились более 1 млн участников. Кроме Владимира Путина в российской столице в составе "Бессмертного полка" прошли президент Сербии </w:t>
      </w:r>
      <w:proofErr w:type="spellStart"/>
      <w:r w:rsidRPr="006E01A0">
        <w:rPr>
          <w:color w:val="000000"/>
          <w:sz w:val="28"/>
          <w:szCs w:val="28"/>
        </w:rPr>
        <w:t>Александар</w:t>
      </w:r>
      <w:proofErr w:type="spellEnd"/>
      <w:r w:rsidRPr="006E01A0">
        <w:rPr>
          <w:color w:val="000000"/>
          <w:sz w:val="28"/>
          <w:szCs w:val="28"/>
        </w:rPr>
        <w:t xml:space="preserve"> </w:t>
      </w:r>
      <w:proofErr w:type="spellStart"/>
      <w:r w:rsidRPr="006E01A0">
        <w:rPr>
          <w:color w:val="000000"/>
          <w:sz w:val="28"/>
          <w:szCs w:val="28"/>
        </w:rPr>
        <w:t>Вучич</w:t>
      </w:r>
      <w:proofErr w:type="spellEnd"/>
      <w:r w:rsidRPr="006E01A0">
        <w:rPr>
          <w:color w:val="000000"/>
          <w:sz w:val="28"/>
          <w:szCs w:val="28"/>
        </w:rPr>
        <w:t xml:space="preserve"> (с портретом деда </w:t>
      </w:r>
      <w:proofErr w:type="spellStart"/>
      <w:r w:rsidRPr="006E01A0">
        <w:rPr>
          <w:color w:val="000000"/>
          <w:sz w:val="28"/>
          <w:szCs w:val="28"/>
        </w:rPr>
        <w:t>Анжелко</w:t>
      </w:r>
      <w:proofErr w:type="spellEnd"/>
      <w:r w:rsidRPr="006E01A0">
        <w:rPr>
          <w:color w:val="000000"/>
          <w:sz w:val="28"/>
          <w:szCs w:val="28"/>
        </w:rPr>
        <w:t xml:space="preserve"> </w:t>
      </w:r>
      <w:proofErr w:type="spellStart"/>
      <w:r w:rsidRPr="006E01A0">
        <w:rPr>
          <w:color w:val="000000"/>
          <w:sz w:val="28"/>
          <w:szCs w:val="28"/>
        </w:rPr>
        <w:t>Вучича</w:t>
      </w:r>
      <w:proofErr w:type="spellEnd"/>
      <w:r w:rsidRPr="006E01A0">
        <w:rPr>
          <w:color w:val="000000"/>
          <w:sz w:val="28"/>
          <w:szCs w:val="28"/>
        </w:rPr>
        <w:t xml:space="preserve">) и премьер-министр Израиля Биньямин Нетаньяху (его отец не участвовал во Второй мировой войне, поэтому он шел с портретом Героя Советского Союза </w:t>
      </w:r>
      <w:proofErr w:type="spellStart"/>
      <w:r w:rsidRPr="006E01A0">
        <w:rPr>
          <w:color w:val="000000"/>
          <w:sz w:val="28"/>
          <w:szCs w:val="28"/>
        </w:rPr>
        <w:t>Вольфаса</w:t>
      </w:r>
      <w:proofErr w:type="spellEnd"/>
      <w:r w:rsidRPr="006E01A0">
        <w:rPr>
          <w:color w:val="000000"/>
          <w:sz w:val="28"/>
          <w:szCs w:val="28"/>
        </w:rPr>
        <w:t xml:space="preserve"> </w:t>
      </w:r>
      <w:proofErr w:type="spellStart"/>
      <w:r w:rsidRPr="006E01A0">
        <w:rPr>
          <w:color w:val="000000"/>
          <w:sz w:val="28"/>
          <w:szCs w:val="28"/>
        </w:rPr>
        <w:t>Виленскиса</w:t>
      </w:r>
      <w:proofErr w:type="spellEnd"/>
      <w:r w:rsidRPr="006E01A0">
        <w:rPr>
          <w:color w:val="000000"/>
          <w:sz w:val="28"/>
          <w:szCs w:val="28"/>
        </w:rPr>
        <w:t>).</w:t>
      </w:r>
    </w:p>
    <w:p w14:paraId="61D9C57F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E01A0">
        <w:rPr>
          <w:color w:val="000000" w:themeColor="text1"/>
          <w:sz w:val="28"/>
          <w:szCs w:val="28"/>
        </w:rPr>
        <w:t>С ранней весны 2020 года мир столкнулся с </w:t>
      </w:r>
      <w:hyperlink r:id="rId10" w:tooltip="Пандемия COVID-19" w:history="1">
        <w:r w:rsidRPr="006E01A0">
          <w:rPr>
            <w:rStyle w:val="a6"/>
            <w:color w:val="000000" w:themeColor="text1"/>
            <w:sz w:val="28"/>
            <w:szCs w:val="28"/>
            <w:u w:val="none"/>
          </w:rPr>
          <w:t>пандемией коронавирусной инфекции</w:t>
        </w:r>
      </w:hyperlink>
      <w:r w:rsidRPr="006E01A0">
        <w:rPr>
          <w:color w:val="000000" w:themeColor="text1"/>
          <w:sz w:val="28"/>
          <w:szCs w:val="28"/>
        </w:rPr>
        <w:t>. В такой ситуации правительством РФ было решено внести радикальные изменения в порядок </w:t>
      </w:r>
      <w:hyperlink r:id="rId11" w:tooltip="Празднование 75-летия Победы в Великой Отечественной войне" w:history="1">
        <w:r w:rsidRPr="006E01A0">
          <w:rPr>
            <w:rStyle w:val="a6"/>
            <w:color w:val="000000" w:themeColor="text1"/>
            <w:sz w:val="28"/>
            <w:szCs w:val="28"/>
            <w:u w:val="none"/>
          </w:rPr>
          <w:t>празднования 75-летия Победы в Великой Отечественной войне (2020)</w:t>
        </w:r>
      </w:hyperlink>
      <w:r w:rsidRPr="006E01A0">
        <w:rPr>
          <w:color w:val="000000" w:themeColor="text1"/>
          <w:sz w:val="28"/>
          <w:szCs w:val="28"/>
        </w:rPr>
        <w:t>.</w:t>
      </w:r>
    </w:p>
    <w:p w14:paraId="7A7A755F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E01A0">
        <w:rPr>
          <w:color w:val="000000" w:themeColor="text1"/>
          <w:sz w:val="28"/>
          <w:szCs w:val="28"/>
        </w:rPr>
        <w:lastRenderedPageBreak/>
        <w:t>Марши «Бессмертного полка» в России 9 мая 2020 г. были отменены. Вместо этого проводилась онлайн-акция. Каждый участвующий мог загрузить фото родственника-ветерана и сведения о нём на специальных сайтах</w:t>
      </w:r>
      <w:hyperlink r:id="rId12" w:anchor="cite_note-polkonline1-52" w:history="1">
        <w:r w:rsidRPr="006E01A0">
          <w:rPr>
            <w:rStyle w:val="a6"/>
            <w:color w:val="000000" w:themeColor="text1"/>
            <w:sz w:val="28"/>
            <w:szCs w:val="28"/>
            <w:u w:val="none"/>
            <w:vertAlign w:val="superscript"/>
          </w:rPr>
          <w:t>[52]</w:t>
        </w:r>
      </w:hyperlink>
      <w:r w:rsidRPr="006E01A0">
        <w:rPr>
          <w:color w:val="000000" w:themeColor="text1"/>
          <w:sz w:val="28"/>
          <w:szCs w:val="28"/>
        </w:rPr>
        <w:t>; поступило около 2,7 млн заявок.</w:t>
      </w:r>
    </w:p>
    <w:p w14:paraId="46F5AE5B" w14:textId="77777777" w:rsidR="00847A33" w:rsidRPr="006E01A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E01A0">
        <w:rPr>
          <w:color w:val="000000" w:themeColor="text1"/>
          <w:sz w:val="28"/>
          <w:szCs w:val="28"/>
          <w:shd w:val="clear" w:color="auto" w:fill="FFFFFF"/>
        </w:rPr>
        <w:t>Шествие 2020 года предполагалось провести 26 июля, в </w:t>
      </w:r>
      <w:hyperlink r:id="rId13" w:tooltip="День Военно-морского флота" w:history="1">
        <w:r w:rsidRPr="006E01A0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День ВМФ</w:t>
        </w:r>
      </w:hyperlink>
      <w:r w:rsidRPr="006E01A0">
        <w:rPr>
          <w:color w:val="000000" w:themeColor="text1"/>
          <w:sz w:val="28"/>
          <w:szCs w:val="28"/>
          <w:shd w:val="clear" w:color="auto" w:fill="FFFFFF"/>
        </w:rPr>
        <w:t>, через месяц после парада Победы, который в 2020 году перенесли на 24 июня. Как думалось, к середине июля эпидемиологическая ситуация нормализуется — но этого не произошло. 16 июля организаторы перенесли марш на неопределённый срок, а 20 июля утвердили его перенос на 2021 год, что было поддержано президентом России </w:t>
      </w:r>
      <w:hyperlink r:id="rId14" w:history="1">
        <w:r w:rsidRPr="006E01A0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В. В. Путиным</w:t>
        </w:r>
      </w:hyperlink>
      <w:r w:rsidRPr="006E01A0">
        <w:rPr>
          <w:color w:val="000000" w:themeColor="text1"/>
          <w:sz w:val="28"/>
          <w:szCs w:val="28"/>
        </w:rPr>
        <w:t>.</w:t>
      </w:r>
    </w:p>
    <w:p w14:paraId="5A2EA1D0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2. Объём и методы исследования.</w:t>
      </w:r>
    </w:p>
    <w:p w14:paraId="4A0290B6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начале работы над проектом был определен план и методы работы. Основными методами работы послужили:</w:t>
      </w:r>
    </w:p>
    <w:p w14:paraId="5F768263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>- изучение литературы, материалов школьного музея о Великой Отечественной войне;</w:t>
      </w:r>
    </w:p>
    <w:p w14:paraId="6074FBDC" w14:textId="77777777" w:rsidR="00847A33" w:rsidRPr="00386F06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опроса среди суворовцев и ближайшего окружения;</w:t>
      </w:r>
    </w:p>
    <w:p w14:paraId="02EF1658" w14:textId="2735D99F" w:rsidR="00847A33" w:rsidRPr="00386F06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>- опрос ближайших родственников</w:t>
      </w:r>
      <w:r>
        <w:rPr>
          <w:sz w:val="28"/>
          <w:szCs w:val="28"/>
        </w:rPr>
        <w:t>, суворовцев</w:t>
      </w:r>
      <w:r w:rsidRPr="00386F06">
        <w:rPr>
          <w:sz w:val="28"/>
          <w:szCs w:val="28"/>
        </w:rPr>
        <w:t xml:space="preserve"> о жизни </w:t>
      </w:r>
      <w:r>
        <w:rPr>
          <w:sz w:val="28"/>
          <w:szCs w:val="28"/>
        </w:rPr>
        <w:t xml:space="preserve">родственников, </w:t>
      </w:r>
      <w:r w:rsidRPr="00386F06">
        <w:rPr>
          <w:sz w:val="28"/>
          <w:szCs w:val="28"/>
        </w:rPr>
        <w:t xml:space="preserve">а также их родных в военные годы; </w:t>
      </w:r>
    </w:p>
    <w:p w14:paraId="2938E544" w14:textId="77777777" w:rsidR="00847A33" w:rsidRPr="00386F06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 xml:space="preserve">- поиск информации в Интернете на порталах «Память народа», «Подвиг народа», «Мемориал», «Победители»; </w:t>
      </w:r>
    </w:p>
    <w:p w14:paraId="06C03D7F" w14:textId="77777777" w:rsidR="00847A33" w:rsidRPr="00386F06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 xml:space="preserve">- анализ документов из семейных архивов, музейного материала школы, порталов «Память народа», «Подвиг народа», «Мемориал», «Победители»; </w:t>
      </w:r>
    </w:p>
    <w:p w14:paraId="1803E8D0" w14:textId="77777777" w:rsidR="00847A33" w:rsidRPr="00386F06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 xml:space="preserve">- обобщение и систематизация полученных данных; </w:t>
      </w:r>
    </w:p>
    <w:p w14:paraId="69072576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6F06">
        <w:rPr>
          <w:sz w:val="28"/>
          <w:szCs w:val="28"/>
        </w:rPr>
        <w:t>- анализ полученной информации;</w:t>
      </w:r>
    </w:p>
    <w:p w14:paraId="52351F05" w14:textId="77777777" w:rsidR="00847A33" w:rsidRPr="00C11A8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5AF3E605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>Пока что найдена</w:t>
      </w:r>
      <w:r w:rsidRPr="00386F06">
        <w:rPr>
          <w:color w:val="000000"/>
          <w:sz w:val="28"/>
          <w:szCs w:val="28"/>
          <w:lang w:eastAsia="ru-RU"/>
        </w:rPr>
        <w:t xml:space="preserve"> информаци</w:t>
      </w:r>
      <w:r w:rsidRPr="00C11A80">
        <w:rPr>
          <w:color w:val="000000"/>
          <w:sz w:val="28"/>
          <w:szCs w:val="28"/>
        </w:rPr>
        <w:t>я</w:t>
      </w:r>
      <w:r w:rsidRPr="00386F06">
        <w:rPr>
          <w:color w:val="000000"/>
          <w:sz w:val="28"/>
          <w:szCs w:val="28"/>
          <w:lang w:eastAsia="ru-RU"/>
        </w:rPr>
        <w:t xml:space="preserve"> не обо всех людях – участниках войны. </w:t>
      </w:r>
      <w:r w:rsidRPr="00C11A80">
        <w:rPr>
          <w:color w:val="000000"/>
          <w:sz w:val="28"/>
          <w:szCs w:val="28"/>
        </w:rPr>
        <w:t>Сформированный</w:t>
      </w:r>
      <w:r w:rsidRPr="00386F06">
        <w:rPr>
          <w:color w:val="000000"/>
          <w:sz w:val="28"/>
          <w:szCs w:val="28"/>
          <w:lang w:eastAsia="ru-RU"/>
        </w:rPr>
        <w:t xml:space="preserve"> «</w:t>
      </w:r>
      <w:r w:rsidRPr="00C11A80">
        <w:rPr>
          <w:color w:val="000000"/>
          <w:sz w:val="28"/>
          <w:szCs w:val="28"/>
        </w:rPr>
        <w:t>Б</w:t>
      </w:r>
      <w:r w:rsidRPr="00386F06">
        <w:rPr>
          <w:color w:val="000000"/>
          <w:sz w:val="28"/>
          <w:szCs w:val="28"/>
          <w:lang w:eastAsia="ru-RU"/>
        </w:rPr>
        <w:t xml:space="preserve">ессмертный полк» к настоящему времени включает </w:t>
      </w:r>
      <w:r w:rsidRPr="00C11A80">
        <w:rPr>
          <w:color w:val="000000"/>
          <w:sz w:val="28"/>
          <w:szCs w:val="28"/>
        </w:rPr>
        <w:t>не всех героев нашей роты. Но мы намерены и в дальнейшем продолжать рабо</w:t>
      </w:r>
      <w:r w:rsidRPr="00C11A80">
        <w:rPr>
          <w:color w:val="000000"/>
          <w:sz w:val="28"/>
          <w:szCs w:val="28"/>
        </w:rPr>
        <w:lastRenderedPageBreak/>
        <w:t xml:space="preserve">ту, постепенно формируя «Бессмертный полк 4 роты». Поиск информации о каждом будет продолжен и пополняться. </w:t>
      </w:r>
    </w:p>
    <w:p w14:paraId="45BFAA22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4EEB982" w14:textId="77777777" w:rsidR="00847A33" w:rsidRP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847A33">
        <w:rPr>
          <w:b/>
          <w:bCs/>
          <w:sz w:val="28"/>
          <w:szCs w:val="28"/>
          <w:shd w:val="clear" w:color="auto" w:fill="FFFFFF"/>
        </w:rPr>
        <w:t>Глава 3. Результаты исследования</w:t>
      </w:r>
    </w:p>
    <w:p w14:paraId="354FA44B" w14:textId="77777777" w:rsidR="00847A33" w:rsidRPr="00C11A80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>В рамках проекта было проведено социологическое исследование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C11A80">
        <w:rPr>
          <w:color w:val="000000"/>
          <w:sz w:val="28"/>
          <w:szCs w:val="28"/>
        </w:rPr>
        <w:t>«</w:t>
      </w:r>
      <w:proofErr w:type="gramEnd"/>
      <w:r w:rsidRPr="00C11A80">
        <w:rPr>
          <w:color w:val="000000"/>
          <w:sz w:val="28"/>
          <w:szCs w:val="28"/>
        </w:rPr>
        <w:t>Нет в России семьи такой, чтоб не памятен был свой герой». Опрос проводился среди суворовцев 4 роты, были привлечены родственники, ближайшее окружение. Всего в опросе приняло участие 52 человека. Было сформулировано 7 вопросов:</w:t>
      </w:r>
    </w:p>
    <w:p w14:paraId="4B5E9295" w14:textId="77777777" w:rsidR="00847A33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4C42AB">
        <w:rPr>
          <w:color w:val="000000"/>
          <w:sz w:val="28"/>
          <w:szCs w:val="28"/>
          <w:lang w:eastAsia="ru-RU"/>
        </w:rPr>
        <w:t>1. Какие источники служат знаниями о событиях Великой Отечественной войны? Назовите их.</w:t>
      </w:r>
    </w:p>
    <w:p w14:paraId="062A46F5" w14:textId="77777777" w:rsidR="00847A33" w:rsidRPr="004C42AB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lang w:eastAsia="ru-RU"/>
        </w:rPr>
      </w:pPr>
      <w:r w:rsidRPr="004C42AB">
        <w:rPr>
          <w:color w:val="000000"/>
          <w:sz w:val="28"/>
          <w:szCs w:val="28"/>
          <w:lang w:eastAsia="ru-RU"/>
        </w:rPr>
        <w:t>2. Имеются ли в вашей семье участники войны?</w:t>
      </w:r>
    </w:p>
    <w:p w14:paraId="1EF0DCE7" w14:textId="77777777" w:rsidR="00847A33" w:rsidRPr="004C42AB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lang w:eastAsia="ru-RU"/>
        </w:rPr>
      </w:pPr>
      <w:r w:rsidRPr="004C42AB">
        <w:rPr>
          <w:color w:val="000000"/>
          <w:sz w:val="28"/>
          <w:szCs w:val="28"/>
          <w:lang w:eastAsia="ru-RU"/>
        </w:rPr>
        <w:t>3. Чем для вас является День Победы?</w:t>
      </w:r>
    </w:p>
    <w:p w14:paraId="195750BA" w14:textId="77777777" w:rsidR="00847A33" w:rsidRPr="004C42AB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lang w:eastAsia="ru-RU"/>
        </w:rPr>
      </w:pPr>
      <w:r w:rsidRPr="004C42AB">
        <w:rPr>
          <w:color w:val="000000"/>
          <w:sz w:val="28"/>
          <w:szCs w:val="28"/>
          <w:lang w:eastAsia="ru-RU"/>
        </w:rPr>
        <w:t>4.Как вы думаете, есть ли среди ваших родственников Герой Советского Союза?</w:t>
      </w:r>
    </w:p>
    <w:p w14:paraId="45C0BBFF" w14:textId="77777777" w:rsidR="00847A33" w:rsidRPr="004C42AB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lang w:eastAsia="ru-RU"/>
        </w:rPr>
      </w:pPr>
      <w:proofErr w:type="gramStart"/>
      <w:r w:rsidRPr="004C42AB">
        <w:rPr>
          <w:color w:val="000000"/>
          <w:sz w:val="28"/>
          <w:szCs w:val="28"/>
          <w:lang w:eastAsia="ru-RU"/>
        </w:rPr>
        <w:t>А)Да</w:t>
      </w:r>
      <w:proofErr w:type="gramEnd"/>
      <w:r w:rsidRPr="004C42AB">
        <w:rPr>
          <w:color w:val="000000"/>
          <w:sz w:val="28"/>
          <w:szCs w:val="28"/>
          <w:lang w:eastAsia="ru-RU"/>
        </w:rPr>
        <w:t>;(если да, назовите его)   Б) Нет</w:t>
      </w:r>
      <w:r w:rsidRPr="00C11A80">
        <w:rPr>
          <w:color w:val="000000"/>
          <w:sz w:val="28"/>
          <w:szCs w:val="28"/>
        </w:rPr>
        <w:t xml:space="preserve"> </w:t>
      </w:r>
      <w:r w:rsidRPr="004C42AB">
        <w:rPr>
          <w:color w:val="000000"/>
          <w:sz w:val="28"/>
          <w:szCs w:val="28"/>
          <w:lang w:eastAsia="ru-RU"/>
        </w:rPr>
        <w:t>В) не знаю</w:t>
      </w:r>
    </w:p>
    <w:p w14:paraId="0DF909F8" w14:textId="77777777" w:rsidR="00847A33" w:rsidRPr="00C11A80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4C42AB">
        <w:rPr>
          <w:color w:val="000000"/>
          <w:sz w:val="28"/>
          <w:szCs w:val="28"/>
          <w:lang w:eastAsia="ru-RU"/>
        </w:rPr>
        <w:t xml:space="preserve">5. Какими качествами </w:t>
      </w:r>
      <w:proofErr w:type="gramStart"/>
      <w:r w:rsidRPr="004C42AB">
        <w:rPr>
          <w:color w:val="000000"/>
          <w:sz w:val="28"/>
          <w:szCs w:val="28"/>
          <w:lang w:eastAsia="ru-RU"/>
        </w:rPr>
        <w:t>должен  обладать</w:t>
      </w:r>
      <w:proofErr w:type="gramEnd"/>
      <w:r w:rsidRPr="004C42AB">
        <w:rPr>
          <w:color w:val="000000"/>
          <w:sz w:val="28"/>
          <w:szCs w:val="28"/>
          <w:lang w:eastAsia="ru-RU"/>
        </w:rPr>
        <w:t xml:space="preserve"> герой? Назовите не </w:t>
      </w:r>
      <w:proofErr w:type="gramStart"/>
      <w:r w:rsidRPr="004C42AB">
        <w:rPr>
          <w:color w:val="000000"/>
          <w:sz w:val="28"/>
          <w:szCs w:val="28"/>
          <w:lang w:eastAsia="ru-RU"/>
        </w:rPr>
        <w:t>менее  3</w:t>
      </w:r>
      <w:proofErr w:type="gramEnd"/>
      <w:r w:rsidRPr="004C42AB">
        <w:rPr>
          <w:color w:val="000000"/>
          <w:sz w:val="28"/>
          <w:szCs w:val="28"/>
          <w:lang w:eastAsia="ru-RU"/>
        </w:rPr>
        <w:t>-х качеств.</w:t>
      </w:r>
    </w:p>
    <w:p w14:paraId="26002AE3" w14:textId="77777777" w:rsidR="00847A33" w:rsidRPr="00C11A80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>6. Знаете ли вы об акции «Бессмертный полк»?</w:t>
      </w:r>
    </w:p>
    <w:p w14:paraId="6F7A1E5A" w14:textId="77777777" w:rsidR="00847A33" w:rsidRPr="00C11A80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 xml:space="preserve">7. Участвовали ли вы в этой </w:t>
      </w:r>
      <w:proofErr w:type="gramStart"/>
      <w:r w:rsidRPr="00C11A80">
        <w:rPr>
          <w:color w:val="000000"/>
          <w:sz w:val="28"/>
          <w:szCs w:val="28"/>
        </w:rPr>
        <w:t>акции ?</w:t>
      </w:r>
      <w:proofErr w:type="gramEnd"/>
      <w:r w:rsidRPr="00C11A80">
        <w:rPr>
          <w:color w:val="000000"/>
          <w:sz w:val="28"/>
          <w:szCs w:val="28"/>
        </w:rPr>
        <w:t xml:space="preserve"> </w:t>
      </w:r>
    </w:p>
    <w:p w14:paraId="3AEB655F" w14:textId="77777777" w:rsidR="00847A33" w:rsidRPr="00C11A80" w:rsidRDefault="00847A33" w:rsidP="00847A33">
      <w:pPr>
        <w:pStyle w:val="a5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>Результаты опроса представлены в виде таблицы:</w:t>
      </w:r>
    </w:p>
    <w:tbl>
      <w:tblPr>
        <w:tblpPr w:leftFromText="180" w:rightFromText="180" w:vertAnchor="text" w:horzAnchor="margin" w:tblpX="-152" w:tblpY="530"/>
        <w:tblW w:w="92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7"/>
        <w:gridCol w:w="1455"/>
        <w:gridCol w:w="5887"/>
      </w:tblGrid>
      <w:tr w:rsidR="00847A33" w:rsidRPr="00C11A80" w14:paraId="15F6DFA2" w14:textId="77777777" w:rsidTr="00847A33">
        <w:trPr>
          <w:trHeight w:val="1095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39CBEF5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Вопросы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F56A7DA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Кол-во опрошенных</w:t>
            </w:r>
          </w:p>
          <w:p w14:paraId="1A7230F0" w14:textId="6660FCD6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29CC1964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Отве</w:t>
            </w:r>
            <w:r>
              <w:rPr>
                <w:color w:val="000000"/>
                <w:sz w:val="22"/>
                <w:szCs w:val="22"/>
              </w:rPr>
              <w:t>ты</w:t>
            </w:r>
          </w:p>
        </w:tc>
      </w:tr>
      <w:tr w:rsidR="00847A33" w:rsidRPr="00C11A80" w14:paraId="09C80588" w14:textId="77777777" w:rsidTr="00847A33">
        <w:trPr>
          <w:trHeight w:val="318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AEDF636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1. Какие источники служат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знаниями  о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событиях Великой Отечественной войны? Назовите их.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60B3D79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  <w:p w14:paraId="08422C38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446AED">
              <w:rPr>
                <w:color w:val="000000"/>
                <w:sz w:val="22"/>
                <w:szCs w:val="22"/>
                <w:lang w:eastAsia="ru-RU"/>
              </w:rPr>
              <w:t>52чел.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DA70AFA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А) произведения худ.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лит-</w:t>
            </w:r>
            <w:proofErr w:type="spellStart"/>
            <w:r w:rsidRPr="00446AED">
              <w:rPr>
                <w:color w:val="000000"/>
                <w:sz w:val="22"/>
                <w:szCs w:val="22"/>
                <w:lang w:eastAsia="ru-RU"/>
              </w:rPr>
              <w:t>ры</w:t>
            </w:r>
            <w:proofErr w:type="spellEnd"/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-27чел.</w:t>
            </w:r>
          </w:p>
          <w:p w14:paraId="3C5D0039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Б) кинофильмы- 52 чел.</w:t>
            </w:r>
          </w:p>
          <w:p w14:paraId="56DE57A8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778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В) кинохроники, док. фильмы- 2</w:t>
            </w:r>
            <w:r w:rsidRPr="00C11A80">
              <w:rPr>
                <w:color w:val="000000"/>
                <w:sz w:val="22"/>
                <w:szCs w:val="22"/>
              </w:rPr>
              <w:t>9</w:t>
            </w:r>
            <w:r w:rsidRPr="00446AED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  <w:p w14:paraId="2AD5B6C7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Г) рассказы взрослых – 34 чел.</w:t>
            </w:r>
          </w:p>
          <w:p w14:paraId="63D1B59A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Д) уроки и внеклассные</w:t>
            </w:r>
            <w:r w:rsidRPr="00446AED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46AED">
              <w:rPr>
                <w:color w:val="000000"/>
                <w:sz w:val="22"/>
                <w:szCs w:val="22"/>
                <w:lang w:eastAsia="ru-RU"/>
              </w:rPr>
              <w:t>мероприятия в школе – 52 чел.</w:t>
            </w:r>
          </w:p>
          <w:p w14:paraId="7F30AF75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Е) музей – 30 чел.</w:t>
            </w:r>
          </w:p>
        </w:tc>
      </w:tr>
      <w:tr w:rsidR="00847A33" w:rsidRPr="00C11A80" w14:paraId="7A62E280" w14:textId="77777777" w:rsidTr="00847A33">
        <w:trPr>
          <w:trHeight w:val="825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988E6C8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2. Имеются ли в вашей семье участники войны?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40A5F38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CF3DC02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Да- 41 чел. </w:t>
            </w:r>
          </w:p>
          <w:p w14:paraId="424C0B86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Нет- 11чел.</w:t>
            </w:r>
          </w:p>
        </w:tc>
      </w:tr>
      <w:tr w:rsidR="00847A33" w:rsidRPr="00C11A80" w14:paraId="18D49EAF" w14:textId="77777777" w:rsidTr="00847A33">
        <w:trPr>
          <w:trHeight w:val="1686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E984C00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3. Чем для вас является День Победы?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3A86D72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F7B9944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А)Всенародным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праздником- 39 чел.</w:t>
            </w:r>
          </w:p>
          <w:p w14:paraId="63B37A13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Б)Семейным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праздником, днем памяти погибших родственников- 42 чел.</w:t>
            </w:r>
          </w:p>
          <w:p w14:paraId="775F29D4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В) День скорби, день памяти – 52 чел.</w:t>
            </w:r>
          </w:p>
        </w:tc>
      </w:tr>
      <w:tr w:rsidR="00847A33" w:rsidRPr="00C11A80" w14:paraId="0B9296C2" w14:textId="77777777" w:rsidTr="00847A33">
        <w:trPr>
          <w:trHeight w:val="213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2FD84C02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4.Как вы думаете, есть ли среди ваших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родственников  Герой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Советского Союза?</w:t>
            </w:r>
          </w:p>
          <w:p w14:paraId="17E8B78E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А)Да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>;(если да, назовите его)   Б) Нет</w:t>
            </w:r>
          </w:p>
          <w:p w14:paraId="55D6795C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В) не знаю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1FFA8FCC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6A6B42A0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C11A80">
              <w:rPr>
                <w:color w:val="000000"/>
                <w:sz w:val="22"/>
                <w:szCs w:val="22"/>
              </w:rPr>
              <w:t xml:space="preserve"> </w:t>
            </w:r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А) Да - 1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( назвали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37чел.)</w:t>
            </w:r>
          </w:p>
          <w:p w14:paraId="2FE7D2D6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Б) Нет- 35 чел.</w:t>
            </w:r>
          </w:p>
          <w:p w14:paraId="6B9025FE" w14:textId="77777777" w:rsidR="00847A33" w:rsidRPr="00C11A80" w:rsidRDefault="00847A33" w:rsidP="00964074">
            <w:pPr>
              <w:pStyle w:val="a5"/>
              <w:shd w:val="clear" w:color="auto" w:fill="FFFFFF"/>
              <w:tabs>
                <w:tab w:val="left" w:pos="1950"/>
              </w:tabs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В) Не знаю - 16 чел</w:t>
            </w:r>
          </w:p>
          <w:p w14:paraId="140E81B4" w14:textId="77777777" w:rsidR="00847A33" w:rsidRPr="00C11A80" w:rsidRDefault="00847A33" w:rsidP="0096407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7A33" w:rsidRPr="00C11A80" w14:paraId="710EED21" w14:textId="77777777" w:rsidTr="00847A33">
        <w:trPr>
          <w:trHeight w:val="213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11AE4514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5. Какими качествами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должен  обладать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герой? Назовите не </w:t>
            </w: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менее  3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>-х качеств.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659CD75F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CFF3FD0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А)мужество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-52чел.</w:t>
            </w:r>
          </w:p>
          <w:p w14:paraId="773FE267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Б)храбрость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–48чел.</w:t>
            </w:r>
          </w:p>
          <w:p w14:paraId="68DD936F" w14:textId="77777777" w:rsidR="00847A33" w:rsidRPr="00446AED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46AED">
              <w:rPr>
                <w:color w:val="000000"/>
                <w:sz w:val="22"/>
                <w:szCs w:val="22"/>
                <w:lang w:eastAsia="ru-RU"/>
              </w:rPr>
              <w:t>В)любовь</w:t>
            </w:r>
            <w:proofErr w:type="gramEnd"/>
            <w:r w:rsidRPr="00446AED">
              <w:rPr>
                <w:color w:val="000000"/>
                <w:sz w:val="22"/>
                <w:szCs w:val="22"/>
                <w:lang w:eastAsia="ru-RU"/>
              </w:rPr>
              <w:t xml:space="preserve"> к Родине –32чел. </w:t>
            </w:r>
          </w:p>
          <w:p w14:paraId="176DF9A5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446AED">
              <w:rPr>
                <w:color w:val="000000"/>
                <w:sz w:val="22"/>
                <w:szCs w:val="22"/>
                <w:lang w:eastAsia="ru-RU"/>
              </w:rPr>
              <w:t>Г) сила воли -42чел.</w:t>
            </w:r>
          </w:p>
        </w:tc>
      </w:tr>
      <w:tr w:rsidR="00847A33" w:rsidRPr="00C11A80" w14:paraId="7B0D4226" w14:textId="77777777" w:rsidTr="00847A33">
        <w:trPr>
          <w:trHeight w:val="1476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64AC020C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lastRenderedPageBreak/>
              <w:t>6. Знаете ли вы об акции «Бессмертный полк»?</w:t>
            </w:r>
          </w:p>
          <w:p w14:paraId="35D77854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262FEC8F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1792ECB7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А) Да – 49 чел.</w:t>
            </w:r>
          </w:p>
          <w:p w14:paraId="7A8FD5E2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Б) Нет – 3 чел.</w:t>
            </w:r>
          </w:p>
        </w:tc>
      </w:tr>
      <w:tr w:rsidR="00847A33" w:rsidRPr="00C11A80" w14:paraId="132F3703" w14:textId="77777777" w:rsidTr="00847A33">
        <w:trPr>
          <w:trHeight w:val="213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6AFA02B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 xml:space="preserve">7. Участвовали ли вы в этой </w:t>
            </w:r>
            <w:proofErr w:type="gramStart"/>
            <w:r w:rsidRPr="00C11A80">
              <w:rPr>
                <w:color w:val="000000"/>
                <w:sz w:val="22"/>
                <w:szCs w:val="22"/>
              </w:rPr>
              <w:t>акции ?</w:t>
            </w:r>
            <w:proofErr w:type="gramEnd"/>
          </w:p>
          <w:p w14:paraId="5AA06EE8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57CB9997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52 чел.</w:t>
            </w:r>
          </w:p>
        </w:tc>
        <w:tc>
          <w:tcPr>
            <w:tcW w:w="5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8D0117E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proofErr w:type="gramStart"/>
            <w:r w:rsidRPr="00C11A80">
              <w:rPr>
                <w:color w:val="000000"/>
                <w:sz w:val="22"/>
                <w:szCs w:val="22"/>
              </w:rPr>
              <w:t>А)Да</w:t>
            </w:r>
            <w:proofErr w:type="gramEnd"/>
            <w:r w:rsidRPr="00C11A80">
              <w:rPr>
                <w:color w:val="000000"/>
                <w:sz w:val="22"/>
                <w:szCs w:val="22"/>
              </w:rPr>
              <w:t xml:space="preserve"> – 28 чел</w:t>
            </w:r>
          </w:p>
          <w:p w14:paraId="213BEE3C" w14:textId="77777777" w:rsidR="00847A33" w:rsidRPr="00C11A80" w:rsidRDefault="00847A33" w:rsidP="00964074">
            <w:pPr>
              <w:pStyle w:val="a5"/>
              <w:shd w:val="clear" w:color="auto" w:fill="FFFFFF"/>
              <w:spacing w:before="0" w:after="0" w:line="360" w:lineRule="auto"/>
              <w:ind w:firstLine="851"/>
              <w:rPr>
                <w:color w:val="000000"/>
                <w:sz w:val="22"/>
                <w:szCs w:val="22"/>
              </w:rPr>
            </w:pPr>
            <w:r w:rsidRPr="00C11A80">
              <w:rPr>
                <w:color w:val="000000"/>
                <w:sz w:val="22"/>
                <w:szCs w:val="22"/>
              </w:rPr>
              <w:t>Б) Нет – 24 чел.</w:t>
            </w:r>
          </w:p>
        </w:tc>
      </w:tr>
    </w:tbl>
    <w:p w14:paraId="6F17EB16" w14:textId="77777777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E513456" w14:textId="64A20399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6F06">
        <w:rPr>
          <w:color w:val="000000"/>
          <w:sz w:val="28"/>
          <w:szCs w:val="28"/>
          <w:lang w:eastAsia="ru-RU"/>
        </w:rPr>
        <w:t xml:space="preserve">Из результата проведенного социологического опроса выяснено, что около половины опрошенных, особенно юных и молодых людей, не </w:t>
      </w:r>
      <w:r w:rsidRPr="00C11A80">
        <w:rPr>
          <w:color w:val="000000"/>
          <w:sz w:val="28"/>
          <w:szCs w:val="28"/>
        </w:rPr>
        <w:t xml:space="preserve">участвовали в акции; 20% опрошенных не знают, кто у них в семье участвовал в ВОВ. </w:t>
      </w:r>
      <w:r w:rsidRPr="00386F06">
        <w:rPr>
          <w:color w:val="000000"/>
          <w:sz w:val="28"/>
          <w:szCs w:val="28"/>
          <w:lang w:eastAsia="ru-RU"/>
        </w:rPr>
        <w:t>Участвуя в подборе материала, готовясь к акции, многие люди узнали больше об истории своей семьи и своих ветеранах, глубже осознали всю ценность Великой Победы.</w:t>
      </w:r>
    </w:p>
    <w:p w14:paraId="27FF8E22" w14:textId="204B4324" w:rsidR="00495690" w:rsidRPr="00CF4966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F4966">
        <w:rPr>
          <w:b/>
          <w:bCs/>
          <w:color w:val="000000"/>
          <w:sz w:val="28"/>
          <w:szCs w:val="28"/>
        </w:rPr>
        <w:t>Заключение.</w:t>
      </w:r>
    </w:p>
    <w:p w14:paraId="11FC81AD" w14:textId="77777777" w:rsidR="00495690" w:rsidRPr="00C11A80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1A80">
        <w:rPr>
          <w:color w:val="000000"/>
          <w:sz w:val="28"/>
          <w:szCs w:val="28"/>
        </w:rPr>
        <w:t xml:space="preserve">При проверке основной гипотезы было изучено большое количество семейных архивов, электронные базы данных, было выяснено, что в процентном соотношении фронтовиков больше чем тех, кто совершил трудовой подвиг, мы изучили около 200 биографий, из них примерно 25 % были </w:t>
      </w:r>
      <w:proofErr w:type="spellStart"/>
      <w:r w:rsidRPr="00C11A80">
        <w:rPr>
          <w:color w:val="000000"/>
          <w:sz w:val="28"/>
          <w:szCs w:val="28"/>
        </w:rPr>
        <w:t>труженниками</w:t>
      </w:r>
      <w:proofErr w:type="spellEnd"/>
      <w:r w:rsidRPr="00C11A80">
        <w:rPr>
          <w:color w:val="000000"/>
          <w:sz w:val="28"/>
          <w:szCs w:val="28"/>
        </w:rPr>
        <w:t xml:space="preserve"> тыла.</w:t>
      </w:r>
    </w:p>
    <w:p w14:paraId="1F077CBA" w14:textId="77777777" w:rsidR="00495690" w:rsidRPr="00E8740C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11A80">
        <w:rPr>
          <w:sz w:val="28"/>
          <w:szCs w:val="28"/>
        </w:rPr>
        <w:t>В борьбе с фашистскими захватчиками принимали активное участие не только воинские соединения, но и труженики тыла. Они обеспечивали фронт всем необходимым: вооружением, военной техникой, боеприпасами, топливом, а также продовольствием, обувью, одеждой и др. Несмотря на трудности, советские люди сумели создать мощную экономическую базу, которая обеспечила победу. В короткое время народное хозяйство СССР было переориентировано на потребности фронта. Благодаря самоотверженности трудящихся советского тыла в короткие сроки экономика страны была пере</w:t>
      </w:r>
      <w:r w:rsidRPr="00C11A80">
        <w:rPr>
          <w:sz w:val="28"/>
          <w:szCs w:val="28"/>
        </w:rPr>
        <w:lastRenderedPageBreak/>
        <w:t xml:space="preserve">ведена на военное положение, чтобы обеспечить Красную Армию всем необходимым для достижения победы. Труженики советского тыла стали </w:t>
      </w:r>
      <w:r w:rsidRPr="00E8740C">
        <w:rPr>
          <w:sz w:val="28"/>
          <w:szCs w:val="28"/>
        </w:rPr>
        <w:t>равноправными участниками великой битвы за независимость Отечества.</w:t>
      </w:r>
    </w:p>
    <w:p w14:paraId="7D48ABDB" w14:textId="77777777" w:rsidR="00495690" w:rsidRPr="00E8740C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8740C">
        <w:rPr>
          <w:color w:val="000000"/>
          <w:sz w:val="28"/>
          <w:szCs w:val="28"/>
          <w:lang w:eastAsia="ru-RU"/>
        </w:rPr>
        <w:t>Таким образом, гипотеза подтвердилась.</w:t>
      </w:r>
    </w:p>
    <w:p w14:paraId="67F5EAEA" w14:textId="0D6FAB00" w:rsidR="00495690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E8740C">
        <w:rPr>
          <w:color w:val="000000"/>
          <w:sz w:val="28"/>
          <w:szCs w:val="28"/>
          <w:lang w:eastAsia="ru-RU"/>
        </w:rPr>
        <w:t>Бессмертный полк - достояние нации, в этом сосредоточен огромный потенциал, позволяющий предположить, что акция является явлением, консолидирующим, объединяющим разные народы. Сейчас она выполняет новую функцию –воспитательную. Это доказывает, что значение «Бессмертного полка» в духовном и культурном воспитании нации достаточно велико.</w:t>
      </w:r>
    </w:p>
    <w:p w14:paraId="0FFFE643" w14:textId="673141D9" w:rsidR="006E01A0" w:rsidRDefault="006E01A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</w:p>
    <w:p w14:paraId="67B813CC" w14:textId="3DCA4ABB" w:rsidR="006E01A0" w:rsidRDefault="006E01A0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Список литературы и источников:</w:t>
      </w:r>
    </w:p>
    <w:p w14:paraId="15F38ECA" w14:textId="50F0AC87" w:rsidR="006E01A0" w:rsidRPr="006E01A0" w:rsidRDefault="006E01A0" w:rsidP="006E01A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энциклопедия. Великая Отечественная война.</w:t>
      </w:r>
    </w:p>
    <w:p w14:paraId="3BB98891" w14:textId="77777777" w:rsidR="006E01A0" w:rsidRPr="006E01A0" w:rsidRDefault="006E01A0" w:rsidP="006E01A0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Мир энциклопедий. </w:t>
      </w:r>
      <w:proofErr w:type="spellStart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+: Астрель, 2011.</w:t>
      </w:r>
    </w:p>
    <w:p w14:paraId="57B8EA75" w14:textId="4BDC56EB" w:rsidR="006E01A0" w:rsidRDefault="006E01A0" w:rsidP="006E01A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война. 1941 – 1945: энциклопедия для школьников/ сост. И. </w:t>
      </w:r>
      <w:proofErr w:type="spellStart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П.Кошель</w:t>
      </w:r>
      <w:proofErr w:type="spellEnd"/>
      <w:r w:rsidRPr="006E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E66E5F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www.podvignaroda.ru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общедоступный электронный банк документов о награжденных и награждениях периода Великой Отечественной войне 1941-1945 гг.</w:t>
      </w:r>
      <w:hyperlink r:id="rId16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14:paraId="49252587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www.obd-memorial.ru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обобщенный банк данных о защитниках Отечества, погибших и пропавших без вести в период Великой Отечественной войны и послевоенный период </w:t>
      </w:r>
    </w:p>
    <w:p w14:paraId="311D7EEA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www.pamyat-naroda.ru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общедоступный банк данных о судьбах участников Великой Отечественной войны. Поиск </w:t>
      </w:r>
      <w:hyperlink r:id="rId19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podvignaroda</w:t>
        </w:r>
        <w:proofErr w:type="spellEnd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первичных захоронений и документов о награждениях, о прохождении службы, о победах и лишениях на полях сражений</w:t>
      </w:r>
    </w:p>
    <w:p w14:paraId="539AACCD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www.rkka.ru</w:t>
        </w:r>
      </w:hyperlink>
      <w:hyperlink r:id="rId21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hyperlink r:id="rId22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ihandbook.htm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награжденные орденом Красного Знамени в период с 1921 по 1931 гг.</w:t>
      </w:r>
    </w:p>
    <w:p w14:paraId="6FE40D7C" w14:textId="448BFDD5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www.moypolk.ru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сведения об участниках Великой Отечественной войны, в том числе тружениках тыла - живых, умерших, погибших и </w:t>
      </w:r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пропавших без вести. Собраны и пополняются участниками общероссийской акции "Бессмертный полк</w:t>
      </w:r>
      <w:r w:rsid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24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www.dokst.ru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погибших в плену на территории Германии</w:t>
      </w:r>
    </w:p>
    <w:p w14:paraId="1AE64629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www.polk.ru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информация о советских и российских солдатах, пропавших без вести в войнах XX века (в том числе страницы </w:t>
      </w:r>
      <w:hyperlink r:id="rId26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"Великая Отечественная </w:t>
        </w:r>
        <w:proofErr w:type="spellStart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война"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"Неврученные награды"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F1E4CF8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www.pomnite-nas.ru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фотографии и описания воинских захоронений.</w:t>
      </w:r>
      <w:hyperlink r:id="rId29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14:paraId="187B70CE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proofErr w:type="spellStart"/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отечестворт.рф</w:t>
        </w:r>
        <w:proofErr w:type="spellEnd"/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1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rf-poisk.ru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электронная версия книги "Имена из солдатских медальонов", тома 1-6. Содержат алфавитные сведения о погибших в годы войны, чьи останки, обнаруженные в ходе поисковых работ, удалось идентифицировать.</w:t>
      </w:r>
    </w:p>
    <w:p w14:paraId="52A356D7" w14:textId="77777777" w:rsidR="005531EF" w:rsidRPr="005531EF" w:rsidRDefault="00706C86" w:rsidP="005531E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rf-poisk.ru</w:t>
        </w:r>
      </w:hyperlink>
      <w:hyperlink r:id="rId33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</w:hyperlink>
      <w:hyperlink r:id="rId34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page</w:t>
        </w:r>
        <w:proofErr w:type="spellEnd"/>
      </w:hyperlink>
      <w:hyperlink r:id="rId35" w:history="1">
        <w:r w:rsidR="005531EF" w:rsidRPr="005531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/34/</w:t>
        </w:r>
      </w:hyperlink>
      <w:r w:rsidR="005531EF" w:rsidRPr="0055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книги памяти (по регионам России, с прямыми ссылками и аннотацией).</w:t>
      </w:r>
    </w:p>
    <w:p w14:paraId="5EFF508F" w14:textId="77777777" w:rsidR="005531EF" w:rsidRPr="005531EF" w:rsidRDefault="005531EF" w:rsidP="005531E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1AD2C" w14:textId="05850A61" w:rsidR="006E01A0" w:rsidRDefault="006E01A0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5BEBE049" w14:textId="03084171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6EC33542" w14:textId="51DF216F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781284D9" w14:textId="797F7DC0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2B0837F2" w14:textId="755708DE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26FC1134" w14:textId="2F2CC8BD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641DD41F" w14:textId="675FA4D1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5B42D3EB" w14:textId="2DC8D116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0C0A165B" w14:textId="7A0860F8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2E7D07FA" w14:textId="0DA7BB4B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76C8EBEF" w14:textId="151018CD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25943662" w14:textId="41F71323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3EA5EEC5" w14:textId="7EC5D939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072B61DC" w14:textId="2655FC08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4BB280D8" w14:textId="1A05B251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67968AB7" w14:textId="15547EA7" w:rsidR="00EA5ADF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453F350F" w14:textId="67F1B887" w:rsidR="00EA5ADF" w:rsidRDefault="00EA5ADF" w:rsidP="00EA5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14:paraId="334442AD" w14:textId="298DF00F" w:rsidR="00EA5ADF" w:rsidRDefault="00EA5ADF" w:rsidP="00EA5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отзыву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EB1A0" w14:textId="1A7E5E34" w:rsidR="00EA5ADF" w:rsidRPr="00EE1E73" w:rsidRDefault="00EA5ADF" w:rsidP="00EA5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Мои родственники – участники Бессмертного полка</w:t>
      </w:r>
      <w:r w:rsidRPr="00EE1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12B9B" w14:textId="3490D263" w:rsidR="00EA5ADF" w:rsidRPr="00EA5ADF" w:rsidRDefault="00EA5ADF" w:rsidP="00EA5A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суворовцем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Тимофеем</w:t>
      </w:r>
    </w:p>
    <w:p w14:paraId="19E2A30A" w14:textId="77777777" w:rsidR="00EA5ADF" w:rsidRDefault="00EA5ADF" w:rsidP="00EA5A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продемонстрированы следующие уровни сформированности навыков проектной деятельности:</w:t>
      </w:r>
    </w:p>
    <w:p w14:paraId="26958649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484"/>
        <w:gridCol w:w="1134"/>
        <w:gridCol w:w="851"/>
        <w:gridCol w:w="1276"/>
        <w:gridCol w:w="1417"/>
      </w:tblGrid>
      <w:tr w:rsidR="00EA5ADF" w14:paraId="6F27FA62" w14:textId="77777777" w:rsidTr="00964074">
        <w:trPr>
          <w:trHeight w:val="33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537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0FC0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метапредметных действий</w:t>
            </w:r>
          </w:p>
        </w:tc>
      </w:tr>
      <w:tr w:rsidR="00EA5ADF" w14:paraId="6AB638E7" w14:textId="77777777" w:rsidTr="00964074">
        <w:trPr>
          <w:cantSplit/>
          <w:trHeight w:val="223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64C" w14:textId="77777777" w:rsidR="00EA5ADF" w:rsidRDefault="00EA5ADF" w:rsidP="0096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605D2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 и способы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A3F01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FCA8D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4A5E1C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093EAC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 универсальные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</w:tr>
      <w:tr w:rsidR="00EA5ADF" w14:paraId="03054B84" w14:textId="77777777" w:rsidTr="00964074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DDA8" w14:textId="77777777" w:rsidR="00EA5ADF" w:rsidRDefault="00EA5ADF" w:rsidP="00964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B1EFC0" w14:textId="681B8100" w:rsidR="00EA5ADF" w:rsidRDefault="00EA5ADF" w:rsidP="00964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FEE" w14:textId="639825D5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595" w14:textId="27B424CA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0D8" w14:textId="45397C04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E89" w14:textId="3F75B27E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ACDB" w14:textId="3096715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14:paraId="7D2EC763" w14:textId="692D91E3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A42944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повышенный уровень</w:t>
      </w:r>
    </w:p>
    <w:p w14:paraId="62CFC954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базовый уровень</w:t>
      </w:r>
    </w:p>
    <w:p w14:paraId="586B7B1F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5F4BC6" w14:textId="50913C0E" w:rsidR="00EA5ADF" w:rsidRP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Бирюкова Н.А.</w:t>
      </w:r>
    </w:p>
    <w:p w14:paraId="18EAB9E8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EABDFD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878267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A28E0C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303A1A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31C5D3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8B7CEB" w14:textId="77777777" w:rsidR="00EA5ADF" w:rsidRPr="00E8740C" w:rsidRDefault="00EA5ADF" w:rsidP="006E01A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604204AC" w14:textId="77777777" w:rsidR="00495690" w:rsidRPr="00E8740C" w:rsidRDefault="00495690" w:rsidP="004956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BA2960" w14:textId="77777777" w:rsidR="00495690" w:rsidRDefault="00495690" w:rsidP="0049569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3670FF51" w14:textId="77777777" w:rsidR="00495690" w:rsidRPr="00C11A80" w:rsidRDefault="00495690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4AFA38E3" w14:textId="59894DF9" w:rsidR="00847A33" w:rsidRDefault="00847A33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03813C67" w14:textId="0FF6E0F6" w:rsidR="00EA5ADF" w:rsidRDefault="00EA5ADF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7306CD7E" w14:textId="6706440C" w:rsidR="00EA5ADF" w:rsidRDefault="00EA5ADF" w:rsidP="00847A3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5D5ADA7D" w14:textId="77777777" w:rsidR="00EA5ADF" w:rsidRDefault="00EA5ADF" w:rsidP="00EA5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отзыву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CDE55" w14:textId="77777777" w:rsidR="00EA5ADF" w:rsidRPr="00EE1E73" w:rsidRDefault="00EA5ADF" w:rsidP="00EA5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Мои родственники – участники Бессмертного полка</w:t>
      </w:r>
      <w:r w:rsidRPr="00EE1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A0C17" w14:textId="6390154C" w:rsidR="00EA5ADF" w:rsidRPr="00EA5ADF" w:rsidRDefault="00EA5ADF" w:rsidP="00EA5A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суворовцем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Сушильниковым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Кирмллои</w:t>
      </w:r>
      <w:proofErr w:type="spellEnd"/>
    </w:p>
    <w:p w14:paraId="355EA473" w14:textId="77777777" w:rsidR="00EA5ADF" w:rsidRDefault="00EA5ADF" w:rsidP="00EA5A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продемонстрированы следующие уровни сформированности навыков проектной деятельности:</w:t>
      </w:r>
    </w:p>
    <w:p w14:paraId="0AD7A9CF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484"/>
        <w:gridCol w:w="1134"/>
        <w:gridCol w:w="851"/>
        <w:gridCol w:w="1276"/>
        <w:gridCol w:w="1417"/>
      </w:tblGrid>
      <w:tr w:rsidR="00EA5ADF" w14:paraId="065FC432" w14:textId="77777777" w:rsidTr="00964074">
        <w:trPr>
          <w:trHeight w:val="33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3C0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8A8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метапредметных действий</w:t>
            </w:r>
          </w:p>
        </w:tc>
      </w:tr>
      <w:tr w:rsidR="00EA5ADF" w14:paraId="4C73953C" w14:textId="77777777" w:rsidTr="00964074">
        <w:trPr>
          <w:cantSplit/>
          <w:trHeight w:val="223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7527" w14:textId="77777777" w:rsidR="00EA5ADF" w:rsidRDefault="00EA5ADF" w:rsidP="0096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F91B7A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 и способы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A00E01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4631C7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06AF9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449777" w14:textId="77777777" w:rsidR="00EA5ADF" w:rsidRDefault="00EA5ADF" w:rsidP="009640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 универсальные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</w:tr>
      <w:tr w:rsidR="00EA5ADF" w14:paraId="5B87899F" w14:textId="77777777" w:rsidTr="00964074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309" w14:textId="77777777" w:rsidR="00EA5ADF" w:rsidRDefault="00EA5ADF" w:rsidP="00964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E4E0B7" w14:textId="09BC534D" w:rsidR="00EA5ADF" w:rsidRDefault="00EA5ADF" w:rsidP="009640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C2A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9F5F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F0BB" w14:textId="28C7CE50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FB05" w14:textId="57B467DB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B46C" w14:textId="77777777" w:rsidR="00EA5ADF" w:rsidRDefault="00EA5ADF" w:rsidP="009640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14:paraId="79B7724C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A8D023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повышенный уровень</w:t>
      </w:r>
    </w:p>
    <w:p w14:paraId="20459261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базовый уровень</w:t>
      </w:r>
    </w:p>
    <w:p w14:paraId="280D478A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7E4ABB" w14:textId="77777777" w:rsidR="00EA5ADF" w:rsidRP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Бирюкова Н.А.</w:t>
      </w:r>
    </w:p>
    <w:p w14:paraId="2805BA5B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B0767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E7EC29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5BB08B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90A18F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92B55A" w14:textId="77777777" w:rsidR="00EA5ADF" w:rsidRDefault="00EA5ADF" w:rsidP="00EA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4425B3" w14:textId="77777777" w:rsidR="00EA5ADF" w:rsidRPr="00E8740C" w:rsidRDefault="00EA5ADF" w:rsidP="00EA5AD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eastAsia="ru-RU"/>
        </w:rPr>
      </w:pPr>
    </w:p>
    <w:p w14:paraId="0866FC01" w14:textId="77777777" w:rsidR="00EA5ADF" w:rsidRPr="00E8740C" w:rsidRDefault="00EA5ADF" w:rsidP="00EA5A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DE59C6" w14:textId="77777777" w:rsidR="00EA5ADF" w:rsidRDefault="00EA5ADF" w:rsidP="00EA5AD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7A26EF98" w14:textId="77777777" w:rsidR="00EA5ADF" w:rsidRPr="00C11A80" w:rsidRDefault="00EA5ADF" w:rsidP="00EA5AD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36E6E6B2" w14:textId="4AA01D85" w:rsidR="0029435F" w:rsidRPr="0029435F" w:rsidRDefault="0029435F" w:rsidP="0029435F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sectPr w:rsidR="0029435F" w:rsidRPr="0029435F" w:rsidSect="00495690">
      <w:footerReference w:type="default" r:id="rId36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FCB" w14:textId="77777777" w:rsidR="00495690" w:rsidRDefault="00495690" w:rsidP="00495690">
      <w:pPr>
        <w:spacing w:after="0" w:line="240" w:lineRule="auto"/>
      </w:pPr>
      <w:r>
        <w:separator/>
      </w:r>
    </w:p>
  </w:endnote>
  <w:endnote w:type="continuationSeparator" w:id="0">
    <w:p w14:paraId="44911059" w14:textId="77777777" w:rsidR="00495690" w:rsidRDefault="00495690" w:rsidP="0049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636953"/>
      <w:docPartObj>
        <w:docPartGallery w:val="Page Numbers (Bottom of Page)"/>
        <w:docPartUnique/>
      </w:docPartObj>
    </w:sdtPr>
    <w:sdtEndPr/>
    <w:sdtContent>
      <w:p w14:paraId="3F452EDA" w14:textId="4FF58A6C" w:rsidR="00495690" w:rsidRDefault="004956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3A32A" w14:textId="77777777" w:rsidR="00495690" w:rsidRDefault="004956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D044" w14:textId="77777777" w:rsidR="00495690" w:rsidRDefault="00495690" w:rsidP="00495690">
      <w:pPr>
        <w:spacing w:after="0" w:line="240" w:lineRule="auto"/>
      </w:pPr>
      <w:r>
        <w:separator/>
      </w:r>
    </w:p>
  </w:footnote>
  <w:footnote w:type="continuationSeparator" w:id="0">
    <w:p w14:paraId="0BCB83F8" w14:textId="77777777" w:rsidR="00495690" w:rsidRDefault="00495690" w:rsidP="0049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83E"/>
    <w:multiLevelType w:val="multilevel"/>
    <w:tmpl w:val="231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E24A2"/>
    <w:multiLevelType w:val="multilevel"/>
    <w:tmpl w:val="498E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60670"/>
    <w:multiLevelType w:val="hybridMultilevel"/>
    <w:tmpl w:val="8E0A9F46"/>
    <w:lvl w:ilvl="0" w:tplc="E3F02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841664"/>
    <w:multiLevelType w:val="multilevel"/>
    <w:tmpl w:val="6AD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34524"/>
    <w:multiLevelType w:val="hybridMultilevel"/>
    <w:tmpl w:val="7486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728D"/>
    <w:multiLevelType w:val="hybridMultilevel"/>
    <w:tmpl w:val="72F49BCA"/>
    <w:lvl w:ilvl="0" w:tplc="75FA8F42">
      <w:start w:val="1"/>
      <w:numFmt w:val="decimal"/>
      <w:lvlText w:val="%1."/>
      <w:lvlJc w:val="left"/>
      <w:pPr>
        <w:ind w:left="1211" w:hanging="360"/>
      </w:pPr>
      <w:rPr>
        <w:rFonts w:ascii="Fira Sans" w:hAnsi="Fira San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46"/>
    <w:rsid w:val="000B0DBC"/>
    <w:rsid w:val="001B01AF"/>
    <w:rsid w:val="0029435F"/>
    <w:rsid w:val="00495690"/>
    <w:rsid w:val="004E5846"/>
    <w:rsid w:val="00545403"/>
    <w:rsid w:val="005531EF"/>
    <w:rsid w:val="006E01A0"/>
    <w:rsid w:val="00706C86"/>
    <w:rsid w:val="00807746"/>
    <w:rsid w:val="00847A33"/>
    <w:rsid w:val="008603D8"/>
    <w:rsid w:val="00AB2196"/>
    <w:rsid w:val="00B51F35"/>
    <w:rsid w:val="00C74B3A"/>
    <w:rsid w:val="00DD52C7"/>
    <w:rsid w:val="00E11BCF"/>
    <w:rsid w:val="00E83F9A"/>
    <w:rsid w:val="00EA36A3"/>
    <w:rsid w:val="00E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D6C8F"/>
  <w15:docId w15:val="{5EBC7C91-E4E7-4485-B986-C22B237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BC"/>
  </w:style>
  <w:style w:type="paragraph" w:styleId="1">
    <w:name w:val="heading 1"/>
    <w:basedOn w:val="a"/>
    <w:next w:val="a"/>
    <w:link w:val="10"/>
    <w:uiPriority w:val="9"/>
    <w:qFormat/>
    <w:rsid w:val="000B0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D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DBC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DBC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DBC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D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DB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D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CF"/>
    <w:pPr>
      <w:ind w:left="720"/>
      <w:contextualSpacing/>
    </w:pPr>
  </w:style>
  <w:style w:type="character" w:styleId="a4">
    <w:name w:val="Strong"/>
    <w:basedOn w:val="a0"/>
    <w:uiPriority w:val="22"/>
    <w:qFormat/>
    <w:rsid w:val="000B0DBC"/>
    <w:rPr>
      <w:b/>
      <w:bCs/>
      <w:color w:val="auto"/>
    </w:rPr>
  </w:style>
  <w:style w:type="paragraph" w:styleId="a5">
    <w:name w:val="Normal (Web)"/>
    <w:basedOn w:val="a"/>
    <w:uiPriority w:val="99"/>
    <w:unhideWhenUsed/>
    <w:rsid w:val="0084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47A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6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69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D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B0DBC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0B0DB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DB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0DB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B0DBC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DBC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B0DB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B0DBC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B0DB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0B0DB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B0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0B0DB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0B0D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B0DBC"/>
    <w:rPr>
      <w:color w:val="5A5A5A" w:themeColor="text1" w:themeTint="A5"/>
      <w:spacing w:val="15"/>
    </w:rPr>
  </w:style>
  <w:style w:type="character" w:styleId="af1">
    <w:name w:val="Emphasis"/>
    <w:basedOn w:val="a0"/>
    <w:uiPriority w:val="20"/>
    <w:qFormat/>
    <w:rsid w:val="000B0DBC"/>
    <w:rPr>
      <w:i/>
      <w:iCs/>
      <w:color w:val="auto"/>
    </w:rPr>
  </w:style>
  <w:style w:type="paragraph" w:styleId="af2">
    <w:name w:val="No Spacing"/>
    <w:uiPriority w:val="1"/>
    <w:qFormat/>
    <w:rsid w:val="000B0D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0DB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B0DBC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0B0D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B0DBC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0B0DB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0B0DBC"/>
    <w:rPr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0B0DBC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0B0DBC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0B0DBC"/>
    <w:rPr>
      <w:b/>
      <w:bCs/>
      <w:i/>
      <w:iCs/>
      <w:spacing w:val="5"/>
    </w:rPr>
  </w:style>
  <w:style w:type="character" w:styleId="afa">
    <w:name w:val="Unresolved Mention"/>
    <w:basedOn w:val="a0"/>
    <w:uiPriority w:val="99"/>
    <w:semiHidden/>
    <w:unhideWhenUsed/>
    <w:rsid w:val="005531EF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EA5A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5%D0%BD%D1%8C_%D0%92%D0%BE%D0%B5%D0%BD%D0%BD%D0%BE-%D0%BC%D0%BE%D1%80%D1%81%D0%BA%D0%BE%D0%B3%D0%BE_%D1%84%D0%BB%D0%BE%D1%82%D0%B0" TargetMode="External"/><Relationship Id="rId18" Type="http://schemas.openxmlformats.org/officeDocument/2006/relationships/hyperlink" Target="http://www.pamyat-naroda.ru/" TargetMode="External"/><Relationship Id="rId26" Type="http://schemas.openxmlformats.org/officeDocument/2006/relationships/hyperlink" Target="http://www.polk.ru/velikaja-otechestvennaja" TargetMode="External"/><Relationship Id="rId21" Type="http://schemas.openxmlformats.org/officeDocument/2006/relationships/hyperlink" Target="http://www.rkka.ru/ihandbook.htm" TargetMode="External"/><Relationship Id="rId34" Type="http://schemas.openxmlformats.org/officeDocument/2006/relationships/hyperlink" Target="http://rf-poisk.ru/page/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1%D1%81%D0%BC%D0%B5%D1%80%D1%82%D0%BD%D1%8B%D0%B9_%D0%BF%D0%BE%D0%BB%D0%BA" TargetMode="External"/><Relationship Id="rId17" Type="http://schemas.openxmlformats.org/officeDocument/2006/relationships/hyperlink" Target="http://www.obd-memorial.ru/" TargetMode="External"/><Relationship Id="rId25" Type="http://schemas.openxmlformats.org/officeDocument/2006/relationships/hyperlink" Target="http://www.polk.ru/" TargetMode="External"/><Relationship Id="rId33" Type="http://schemas.openxmlformats.org/officeDocument/2006/relationships/hyperlink" Target="http://rf-poisk.ru/page/3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bd-memorial.ru/" TargetMode="External"/><Relationship Id="rId20" Type="http://schemas.openxmlformats.org/officeDocument/2006/relationships/hyperlink" Target="http://www.rkka.ru/ihandbook.htm" TargetMode="External"/><Relationship Id="rId29" Type="http://schemas.openxmlformats.org/officeDocument/2006/relationships/hyperlink" Target="http://&#1086;&#1090;&#1077;&#1095;&#1077;&#1089;&#1090;&#1074;&#1086;&#1088;&#1090;.&#1088;&#1092;/izdat/is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24" Type="http://schemas.openxmlformats.org/officeDocument/2006/relationships/hyperlink" Target="http://www.dokst.ru" TargetMode="External"/><Relationship Id="rId32" Type="http://schemas.openxmlformats.org/officeDocument/2006/relationships/hyperlink" Target="http://rf-poisk.ru/page/3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vignaroda.ru/" TargetMode="External"/><Relationship Id="rId23" Type="http://schemas.openxmlformats.org/officeDocument/2006/relationships/hyperlink" Target="http://www.moypolk.ru/" TargetMode="External"/><Relationship Id="rId28" Type="http://schemas.openxmlformats.org/officeDocument/2006/relationships/hyperlink" Target="http://www.pomnite-nas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F%D0%B0%D0%BD%D0%B4%D0%B5%D0%BC%D0%B8%D1%8F_COVID-19" TargetMode="External"/><Relationship Id="rId19" Type="http://schemas.openxmlformats.org/officeDocument/2006/relationships/hyperlink" Target="http://www.podvignaroda.ru&#160;-" TargetMode="External"/><Relationship Id="rId31" Type="http://schemas.openxmlformats.org/officeDocument/2006/relationships/hyperlink" Target="http://rf-poisk.ru/page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ypolk.ru/" TargetMode="External"/><Relationship Id="rId14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2" Type="http://schemas.openxmlformats.org/officeDocument/2006/relationships/hyperlink" Target="http://www.rkka.ru/ihandbook.htm" TargetMode="External"/><Relationship Id="rId27" Type="http://schemas.openxmlformats.org/officeDocument/2006/relationships/hyperlink" Target="http://www.polk.ru/nagrada-ishhet-geroja" TargetMode="External"/><Relationship Id="rId30" Type="http://schemas.openxmlformats.org/officeDocument/2006/relationships/hyperlink" Target="http://&#1086;&#1090;&#1077;&#1095;&#1077;&#1089;&#1090;&#1074;&#1086;&#1088;&#1090;.&#1088;&#1092;/izdat/ism.htm" TargetMode="External"/><Relationship Id="rId35" Type="http://schemas.openxmlformats.org/officeDocument/2006/relationships/hyperlink" Target="http://rf-poisk.ru/page/3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0183-A869-472A-BA56-8D2F39E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12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Hlobistova</dc:creator>
  <cp:keywords/>
  <dc:description/>
  <cp:lastModifiedBy>biryukova natalya</cp:lastModifiedBy>
  <cp:revision>9</cp:revision>
  <dcterms:created xsi:type="dcterms:W3CDTF">2021-02-05T01:21:00Z</dcterms:created>
  <dcterms:modified xsi:type="dcterms:W3CDTF">2021-02-23T13:02:00Z</dcterms:modified>
</cp:coreProperties>
</file>