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9C" w:rsidRPr="00EA4A2B" w:rsidRDefault="00F13C9C" w:rsidP="00EA4A2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4A2B">
        <w:rPr>
          <w:rFonts w:ascii="Times New Roman" w:hAnsi="Times New Roman" w:cs="Times New Roman"/>
          <w:color w:val="auto"/>
          <w:sz w:val="24"/>
          <w:szCs w:val="24"/>
        </w:rPr>
        <w:t>Мастер-класс для учителей математики: «</w:t>
      </w:r>
      <w:r w:rsidR="00EA4A2B">
        <w:rPr>
          <w:rFonts w:ascii="Times New Roman" w:hAnsi="Times New Roman" w:cs="Times New Roman"/>
          <w:color w:val="auto"/>
          <w:sz w:val="24"/>
          <w:szCs w:val="24"/>
        </w:rPr>
        <w:t xml:space="preserve"> Откройте дверь</w:t>
      </w:r>
      <w:proofErr w:type="gramStart"/>
      <w:r w:rsidR="00EA4A2B">
        <w:rPr>
          <w:rFonts w:ascii="Times New Roman" w:hAnsi="Times New Roman" w:cs="Times New Roman"/>
          <w:color w:val="auto"/>
          <w:sz w:val="24"/>
          <w:szCs w:val="24"/>
        </w:rPr>
        <w:t>..»</w:t>
      </w:r>
      <w:proofErr w:type="gramEnd"/>
    </w:p>
    <w:p w:rsidR="00363D4E" w:rsidRPr="00EA4A2B" w:rsidRDefault="00363D4E" w:rsidP="00EA4A2B">
      <w:pPr>
        <w:widowControl w:val="0"/>
        <w:tabs>
          <w:tab w:val="left" w:pos="2923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A4A2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Цель:</w:t>
      </w:r>
      <w:r w:rsidRPr="00EA4A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мотивация педагогов к применению в своей деятельности задач открытого типа, как способа развития абстрактного мышления и формирования ключевых компетенций. </w:t>
      </w:r>
    </w:p>
    <w:p w:rsidR="00363D4E" w:rsidRPr="00EA4A2B" w:rsidRDefault="00363D4E" w:rsidP="00EA4A2B">
      <w:pPr>
        <w:widowControl w:val="0"/>
        <w:tabs>
          <w:tab w:val="left" w:pos="2923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A4A2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Задачи:</w:t>
      </w:r>
    </w:p>
    <w:p w:rsidR="00363D4E" w:rsidRPr="00EA4A2B" w:rsidRDefault="00363D4E" w:rsidP="00EA4A2B">
      <w:pPr>
        <w:pStyle w:val="11"/>
        <w:widowControl w:val="0"/>
        <w:tabs>
          <w:tab w:val="left" w:pos="2923"/>
        </w:tabs>
        <w:spacing w:line="360" w:lineRule="auto"/>
        <w:ind w:left="360" w:hanging="360"/>
        <w:jc w:val="both"/>
        <w:rPr>
          <w:bCs/>
          <w:iCs/>
          <w:color w:val="000000" w:themeColor="text1"/>
          <w:sz w:val="24"/>
          <w:szCs w:val="24"/>
          <w14:ligatures w14:val="none"/>
        </w:rPr>
      </w:pPr>
      <w:r w:rsidRPr="00EA4A2B">
        <w:rPr>
          <w:color w:val="000000" w:themeColor="text1"/>
          <w:sz w:val="24"/>
          <w:szCs w:val="24"/>
          <w:lang w:val="x-none"/>
        </w:rPr>
        <w:t>¨</w:t>
      </w:r>
      <w:r w:rsidRPr="00EA4A2B">
        <w:rPr>
          <w:color w:val="000000" w:themeColor="text1"/>
          <w:sz w:val="24"/>
          <w:szCs w:val="24"/>
        </w:rPr>
        <w:t> </w:t>
      </w:r>
      <w:r w:rsidRPr="00EA4A2B">
        <w:rPr>
          <w:bCs/>
          <w:iCs/>
          <w:color w:val="000000" w:themeColor="text1"/>
          <w:sz w:val="24"/>
          <w:szCs w:val="24"/>
          <w14:ligatures w14:val="none"/>
        </w:rPr>
        <w:t xml:space="preserve">создать условия для восприятия в интерактивной форме опыта работы с использованием технологии </w:t>
      </w:r>
      <w:proofErr w:type="spellStart"/>
      <w:r w:rsidRPr="00EA4A2B">
        <w:rPr>
          <w:bCs/>
          <w:iCs/>
          <w:color w:val="000000" w:themeColor="text1"/>
          <w:sz w:val="24"/>
          <w:szCs w:val="24"/>
          <w14:ligatures w14:val="none"/>
        </w:rPr>
        <w:t>деятельностного</w:t>
      </w:r>
      <w:proofErr w:type="spellEnd"/>
      <w:r w:rsidRPr="00EA4A2B">
        <w:rPr>
          <w:bCs/>
          <w:iCs/>
          <w:color w:val="000000" w:themeColor="text1"/>
          <w:sz w:val="24"/>
          <w:szCs w:val="24"/>
          <w14:ligatures w14:val="none"/>
        </w:rPr>
        <w:t xml:space="preserve"> подхода;</w:t>
      </w:r>
    </w:p>
    <w:p w:rsidR="00363D4E" w:rsidRPr="00EA4A2B" w:rsidRDefault="00363D4E" w:rsidP="00EA4A2B">
      <w:pPr>
        <w:pStyle w:val="11"/>
        <w:widowControl w:val="0"/>
        <w:tabs>
          <w:tab w:val="left" w:pos="2923"/>
        </w:tabs>
        <w:spacing w:line="360" w:lineRule="auto"/>
        <w:ind w:left="360" w:hanging="360"/>
        <w:jc w:val="both"/>
        <w:rPr>
          <w:bCs/>
          <w:iCs/>
          <w:color w:val="000000" w:themeColor="text1"/>
          <w:sz w:val="24"/>
          <w:szCs w:val="24"/>
          <w14:ligatures w14:val="none"/>
        </w:rPr>
      </w:pPr>
      <w:r w:rsidRPr="00EA4A2B">
        <w:rPr>
          <w:color w:val="000000" w:themeColor="text1"/>
          <w:sz w:val="24"/>
          <w:szCs w:val="24"/>
          <w:lang w:val="x-none"/>
        </w:rPr>
        <w:t>¨</w:t>
      </w:r>
      <w:r w:rsidRPr="00EA4A2B">
        <w:rPr>
          <w:color w:val="000000" w:themeColor="text1"/>
          <w:sz w:val="24"/>
          <w:szCs w:val="24"/>
        </w:rPr>
        <w:t> </w:t>
      </w:r>
      <w:r w:rsidRPr="00EA4A2B">
        <w:rPr>
          <w:bCs/>
          <w:iCs/>
          <w:color w:val="000000" w:themeColor="text1"/>
          <w:sz w:val="24"/>
          <w:szCs w:val="24"/>
          <w14:ligatures w14:val="none"/>
        </w:rPr>
        <w:t xml:space="preserve">содействовать формированию мотивации на осуществление </w:t>
      </w:r>
      <w:proofErr w:type="spellStart"/>
      <w:r w:rsidRPr="00EA4A2B">
        <w:rPr>
          <w:bCs/>
          <w:iCs/>
          <w:color w:val="000000" w:themeColor="text1"/>
          <w:sz w:val="24"/>
          <w:szCs w:val="24"/>
          <w14:ligatures w14:val="none"/>
        </w:rPr>
        <w:t>деятельностного</w:t>
      </w:r>
      <w:proofErr w:type="spellEnd"/>
      <w:r w:rsidRPr="00EA4A2B">
        <w:rPr>
          <w:bCs/>
          <w:iCs/>
          <w:color w:val="000000" w:themeColor="text1"/>
          <w:sz w:val="24"/>
          <w:szCs w:val="24"/>
          <w14:ligatures w14:val="none"/>
        </w:rPr>
        <w:t xml:space="preserve"> подхода в обучении;</w:t>
      </w:r>
    </w:p>
    <w:p w:rsidR="00363D4E" w:rsidRPr="00EA4A2B" w:rsidRDefault="00363D4E" w:rsidP="00EA4A2B">
      <w:pPr>
        <w:pStyle w:val="11"/>
        <w:widowControl w:val="0"/>
        <w:tabs>
          <w:tab w:val="left" w:pos="2923"/>
        </w:tabs>
        <w:spacing w:line="360" w:lineRule="auto"/>
        <w:ind w:left="360" w:hanging="360"/>
        <w:jc w:val="both"/>
        <w:rPr>
          <w:bCs/>
          <w:iCs/>
          <w:color w:val="000000" w:themeColor="text1"/>
          <w:sz w:val="24"/>
          <w:szCs w:val="24"/>
          <w14:ligatures w14:val="none"/>
        </w:rPr>
      </w:pPr>
      <w:r w:rsidRPr="00EA4A2B">
        <w:rPr>
          <w:color w:val="000000" w:themeColor="text1"/>
          <w:sz w:val="24"/>
          <w:szCs w:val="24"/>
          <w:lang w:val="x-none"/>
        </w:rPr>
        <w:t>¨</w:t>
      </w:r>
      <w:r w:rsidRPr="00EA4A2B">
        <w:rPr>
          <w:color w:val="000000" w:themeColor="text1"/>
          <w:sz w:val="24"/>
          <w:szCs w:val="24"/>
        </w:rPr>
        <w:t> </w:t>
      </w:r>
      <w:r w:rsidRPr="00EA4A2B">
        <w:rPr>
          <w:bCs/>
          <w:iCs/>
          <w:color w:val="000000" w:themeColor="text1"/>
          <w:sz w:val="24"/>
          <w:szCs w:val="24"/>
          <w14:ligatures w14:val="none"/>
        </w:rPr>
        <w:t>познакомить с приемами использования  задач открытого типа на уроках, предоставить возможность для оценки их эффективности;</w:t>
      </w:r>
    </w:p>
    <w:p w:rsidR="00363D4E" w:rsidRPr="00EA4A2B" w:rsidRDefault="00363D4E" w:rsidP="00EA4A2B">
      <w:pPr>
        <w:pStyle w:val="11"/>
        <w:widowControl w:val="0"/>
        <w:tabs>
          <w:tab w:val="left" w:pos="2923"/>
        </w:tabs>
        <w:spacing w:line="360" w:lineRule="auto"/>
        <w:ind w:left="360" w:hanging="360"/>
        <w:jc w:val="both"/>
        <w:rPr>
          <w:bCs/>
          <w:iCs/>
          <w:color w:val="000000" w:themeColor="text1"/>
          <w:sz w:val="24"/>
          <w:szCs w:val="24"/>
          <w14:ligatures w14:val="none"/>
        </w:rPr>
      </w:pPr>
      <w:r w:rsidRPr="00EA4A2B">
        <w:rPr>
          <w:color w:val="000000" w:themeColor="text1"/>
          <w:sz w:val="24"/>
          <w:szCs w:val="24"/>
          <w:lang w:val="x-none"/>
        </w:rPr>
        <w:t>¨</w:t>
      </w:r>
      <w:r w:rsidRPr="00EA4A2B">
        <w:rPr>
          <w:color w:val="000000" w:themeColor="text1"/>
          <w:sz w:val="24"/>
          <w:szCs w:val="24"/>
        </w:rPr>
        <w:t> </w:t>
      </w:r>
      <w:r w:rsidRPr="00EA4A2B">
        <w:rPr>
          <w:bCs/>
          <w:iCs/>
          <w:color w:val="000000" w:themeColor="text1"/>
          <w:sz w:val="24"/>
          <w:szCs w:val="24"/>
          <w14:ligatures w14:val="none"/>
        </w:rPr>
        <w:t>показать возможность этих приемов в осуществлении личностно– ориентированного подхода в обучении и воспитании, в развитии интеллектуальных способностей воспитанников</w:t>
      </w:r>
    </w:p>
    <w:p w:rsidR="00363D4E" w:rsidRPr="00EA4A2B" w:rsidRDefault="00363D4E" w:rsidP="00EA4A2B">
      <w:pPr>
        <w:pStyle w:val="a5"/>
        <w:shd w:val="clear" w:color="auto" w:fill="FFFFFF"/>
        <w:spacing w:before="0" w:beforeAutospacing="0" w:after="0" w:afterAutospacing="0" w:line="360" w:lineRule="auto"/>
        <w:rPr>
          <w:rStyle w:val="a7"/>
          <w:b w:val="0"/>
          <w:i/>
        </w:rPr>
      </w:pPr>
    </w:p>
    <w:p w:rsidR="0024786A" w:rsidRPr="00EA4A2B" w:rsidRDefault="0024786A" w:rsidP="00EA4A2B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A4A2B">
        <w:rPr>
          <w:rFonts w:ascii="Times New Roman" w:hAnsi="Times New Roman" w:cs="Times New Roman"/>
          <w:b/>
          <w:bCs/>
          <w:sz w:val="24"/>
          <w:szCs w:val="24"/>
        </w:rPr>
        <w:t xml:space="preserve">И  зачем  она  нужна </w:t>
      </w:r>
      <w:r w:rsidRPr="00EA4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…..</w:t>
      </w:r>
      <w:proofErr w:type="gramStart"/>
      <w:r w:rsidRPr="00EA4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4A2B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24786A" w:rsidRPr="00EA4A2B" w:rsidRDefault="0024786A" w:rsidP="00EA4A2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4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точно знаю – она мне не нужна»,</w:t>
      </w:r>
      <w:r w:rsidRPr="00EA4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786A" w:rsidRPr="00EA4A2B" w:rsidRDefault="0024786A" w:rsidP="00EA4A2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4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«Я с пятого класса ее не понимаю», </w:t>
      </w:r>
      <w:r w:rsidRPr="00EA4A2B">
        <w:rPr>
          <w:rFonts w:ascii="Times New Roman" w:hAnsi="Times New Roman" w:cs="Times New Roman"/>
          <w:b/>
          <w:bCs/>
          <w:sz w:val="24"/>
          <w:szCs w:val="24"/>
        </w:rPr>
        <w:t>– продолжают другие.</w:t>
      </w:r>
    </w:p>
    <w:p w:rsidR="0024786A" w:rsidRPr="00EA4A2B" w:rsidRDefault="0024786A" w:rsidP="00EA4A2B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4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«……  для меня  темный  лес!» </w:t>
      </w:r>
      <w:proofErr w:type="gramStart"/>
      <w:r w:rsidRPr="00EA4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-ж</w:t>
      </w:r>
      <w:proofErr w:type="gramEnd"/>
      <w:r w:rsidRPr="00EA4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алуются  третьи.</w:t>
      </w:r>
    </w:p>
    <w:p w:rsidR="00370A68" w:rsidRPr="00EA4A2B" w:rsidRDefault="0024786A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4A2B">
        <w:rPr>
          <w:rFonts w:ascii="Times New Roman" w:hAnsi="Times New Roman" w:cs="Times New Roman"/>
          <w:sz w:val="24"/>
          <w:szCs w:val="24"/>
        </w:rPr>
        <w:t>О каком предмете идет речь?</w:t>
      </w:r>
      <w:r w:rsidR="00F13C9C" w:rsidRPr="00EA4A2B">
        <w:rPr>
          <w:rFonts w:ascii="Times New Roman" w:hAnsi="Times New Roman" w:cs="Times New Roman"/>
          <w:sz w:val="24"/>
          <w:szCs w:val="24"/>
        </w:rPr>
        <w:t xml:space="preserve"> Конечно, вы догадались, </w:t>
      </w:r>
      <w:r w:rsidR="000D6061" w:rsidRPr="00EA4A2B">
        <w:rPr>
          <w:rFonts w:ascii="Times New Roman" w:hAnsi="Times New Roman" w:cs="Times New Roman"/>
          <w:sz w:val="24"/>
          <w:szCs w:val="24"/>
        </w:rPr>
        <w:t xml:space="preserve"> </w:t>
      </w:r>
      <w:r w:rsidR="00F22ACA" w:rsidRPr="00EA4A2B">
        <w:rPr>
          <w:rFonts w:ascii="Times New Roman" w:hAnsi="Times New Roman" w:cs="Times New Roman"/>
          <w:sz w:val="24"/>
          <w:szCs w:val="24"/>
        </w:rPr>
        <w:t xml:space="preserve">о </w:t>
      </w:r>
      <w:r w:rsidR="000D6061" w:rsidRPr="00EA4A2B">
        <w:rPr>
          <w:rFonts w:ascii="Times New Roman" w:hAnsi="Times New Roman" w:cs="Times New Roman"/>
          <w:sz w:val="24"/>
          <w:szCs w:val="24"/>
        </w:rPr>
        <w:t>математик</w:t>
      </w:r>
      <w:r w:rsidR="00F22ACA" w:rsidRPr="00EA4A2B">
        <w:rPr>
          <w:rFonts w:ascii="Times New Roman" w:hAnsi="Times New Roman" w:cs="Times New Roman"/>
          <w:sz w:val="24"/>
          <w:szCs w:val="24"/>
        </w:rPr>
        <w:t>е</w:t>
      </w:r>
      <w:r w:rsidR="000D6061" w:rsidRPr="00EA4A2B">
        <w:rPr>
          <w:rFonts w:ascii="Times New Roman" w:hAnsi="Times New Roman" w:cs="Times New Roman"/>
          <w:sz w:val="24"/>
          <w:szCs w:val="24"/>
        </w:rPr>
        <w:t xml:space="preserve">. </w:t>
      </w:r>
      <w:r w:rsidR="00F13C9C" w:rsidRPr="00EA4A2B">
        <w:rPr>
          <w:rFonts w:ascii="Times New Roman" w:hAnsi="Times New Roman" w:cs="Times New Roman"/>
          <w:sz w:val="24"/>
          <w:szCs w:val="24"/>
        </w:rPr>
        <w:t>Н</w:t>
      </w:r>
      <w:r w:rsidR="00370A68" w:rsidRPr="00EA4A2B">
        <w:rPr>
          <w:rFonts w:ascii="Times New Roman" w:hAnsi="Times New Roman" w:cs="Times New Roman"/>
          <w:b/>
          <w:bCs/>
          <w:sz w:val="24"/>
          <w:szCs w:val="24"/>
        </w:rPr>
        <w:t>е секрет, что  г</w:t>
      </w:r>
      <w:r w:rsidR="00370A68" w:rsidRPr="00EA4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лавной проблемой для многих школьников является математика, цифры, уравнения, тригонометрия, логарифмы - для многих вроде болезни,  их  хочется избежать любой ценой.</w:t>
      </w:r>
    </w:p>
    <w:p w:rsidR="000D6061" w:rsidRPr="00EA4A2B" w:rsidRDefault="003935BF" w:rsidP="00EA4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>Математика это не только набор формул, числа и вычисления, это некий стиль рассуждения, комплекс факторов, который включает в себя и логику и арифметику и какие-то конкретные задачи и какие-то методы решения, тогда с</w:t>
      </w:r>
      <w:r w:rsidR="000D6061" w:rsidRPr="00EA4A2B">
        <w:rPr>
          <w:rFonts w:ascii="Times New Roman" w:hAnsi="Times New Roman" w:cs="Times New Roman"/>
          <w:sz w:val="24"/>
          <w:szCs w:val="24"/>
        </w:rPr>
        <w:t>кажите,  а кому и зачем нужна математика?</w:t>
      </w:r>
    </w:p>
    <w:p w:rsidR="000D6061" w:rsidRPr="00EA4A2B" w:rsidRDefault="000D6061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A4A2B">
        <w:rPr>
          <w:rFonts w:ascii="Times New Roman" w:hAnsi="Times New Roman" w:cs="Times New Roman"/>
          <w:sz w:val="24"/>
          <w:szCs w:val="24"/>
        </w:rPr>
        <w:t xml:space="preserve">(варианты ответов: </w:t>
      </w:r>
      <w:proofErr w:type="gramEnd"/>
    </w:p>
    <w:p w:rsidR="000D6061" w:rsidRPr="00EA4A2B" w:rsidRDefault="000D6061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>- Ум в порядок приводит</w:t>
      </w:r>
    </w:p>
    <w:p w:rsidR="000D6061" w:rsidRPr="00EA4A2B" w:rsidRDefault="000D6061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>- она во всем, нужна всем</w:t>
      </w:r>
    </w:p>
    <w:p w:rsidR="002E76E0" w:rsidRPr="00EA4A2B" w:rsidRDefault="000D6061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 xml:space="preserve">- применение математики </w:t>
      </w:r>
    </w:p>
    <w:p w:rsidR="002E76E0" w:rsidRPr="00EA4A2B" w:rsidRDefault="002E76E0" w:rsidP="00EA4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bCs/>
          <w:sz w:val="24"/>
          <w:szCs w:val="24"/>
        </w:rPr>
        <w:t xml:space="preserve">учит думать; </w:t>
      </w:r>
    </w:p>
    <w:p w:rsidR="002E76E0" w:rsidRPr="00EA4A2B" w:rsidRDefault="002E76E0" w:rsidP="00EA4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bCs/>
          <w:sz w:val="24"/>
          <w:szCs w:val="24"/>
        </w:rPr>
        <w:t xml:space="preserve"> помогает рассуждать логично и последовательно;</w:t>
      </w:r>
    </w:p>
    <w:p w:rsidR="002E76E0" w:rsidRPr="00EA4A2B" w:rsidRDefault="002E76E0" w:rsidP="00EA4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bCs/>
          <w:sz w:val="24"/>
          <w:szCs w:val="24"/>
        </w:rPr>
        <w:t xml:space="preserve"> развивает умение выделять главное;</w:t>
      </w:r>
    </w:p>
    <w:p w:rsidR="002E76E0" w:rsidRPr="00EA4A2B" w:rsidRDefault="002E76E0" w:rsidP="00EA4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bCs/>
          <w:sz w:val="24"/>
          <w:szCs w:val="24"/>
        </w:rPr>
        <w:t xml:space="preserve"> заставляет анализировать ситуацию и делать выводы;</w:t>
      </w:r>
    </w:p>
    <w:p w:rsidR="000D6061" w:rsidRPr="00EA4A2B" w:rsidRDefault="002E76E0" w:rsidP="00EA4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bCs/>
          <w:sz w:val="24"/>
          <w:szCs w:val="24"/>
        </w:rPr>
        <w:t xml:space="preserve"> способствует поиску различных путей решения  одной  задачи</w:t>
      </w:r>
      <w:r w:rsidR="000D6061" w:rsidRPr="00EA4A2B">
        <w:rPr>
          <w:rFonts w:ascii="Times New Roman" w:hAnsi="Times New Roman" w:cs="Times New Roman"/>
          <w:sz w:val="24"/>
          <w:szCs w:val="24"/>
        </w:rPr>
        <w:t>…)</w:t>
      </w:r>
    </w:p>
    <w:p w:rsidR="000D6061" w:rsidRPr="00EA4A2B" w:rsidRDefault="003935BF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D6061" w:rsidRPr="00EA4A2B">
        <w:rPr>
          <w:rFonts w:ascii="Times New Roman" w:hAnsi="Times New Roman" w:cs="Times New Roman"/>
          <w:sz w:val="24"/>
          <w:szCs w:val="24"/>
        </w:rPr>
        <w:t xml:space="preserve">Давайте обратимся к </w:t>
      </w:r>
      <w:r w:rsidR="000D6061" w:rsidRPr="00EA4A2B">
        <w:rPr>
          <w:rFonts w:ascii="Times New Roman" w:hAnsi="Times New Roman" w:cs="Times New Roman"/>
          <w:b/>
          <w:bCs/>
          <w:sz w:val="24"/>
          <w:szCs w:val="24"/>
        </w:rPr>
        <w:t xml:space="preserve">Концепции математического  образования, согласно которой </w:t>
      </w:r>
      <w:r w:rsidR="00F13C9C" w:rsidRPr="00EA4A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D6061" w:rsidRPr="00EA4A2B">
        <w:rPr>
          <w:rFonts w:ascii="Times New Roman" w:hAnsi="Times New Roman" w:cs="Times New Roman"/>
          <w:b/>
          <w:bCs/>
          <w:sz w:val="24"/>
          <w:szCs w:val="24"/>
        </w:rPr>
        <w:t>математическое образование</w:t>
      </w:r>
    </w:p>
    <w:p w:rsidR="000D6061" w:rsidRPr="00EA4A2B" w:rsidRDefault="000D6061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A4A2B">
        <w:rPr>
          <w:rFonts w:ascii="Times New Roman" w:hAnsi="Times New Roman" w:cs="Times New Roman"/>
          <w:bCs/>
          <w:sz w:val="24"/>
          <w:szCs w:val="24"/>
        </w:rPr>
        <w:t xml:space="preserve">С одной стороны </w:t>
      </w:r>
      <w:r w:rsidR="002E76E0" w:rsidRPr="00EA4A2B">
        <w:rPr>
          <w:rFonts w:ascii="Times New Roman" w:hAnsi="Times New Roman" w:cs="Times New Roman"/>
          <w:bCs/>
          <w:sz w:val="24"/>
          <w:szCs w:val="24"/>
        </w:rPr>
        <w:t xml:space="preserve">должно </w:t>
      </w:r>
      <w:r w:rsidRPr="00EA4A2B">
        <w:rPr>
          <w:rFonts w:ascii="Times New Roman" w:hAnsi="Times New Roman" w:cs="Times New Roman"/>
          <w:bCs/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</w:t>
      </w:r>
    </w:p>
    <w:p w:rsidR="000D6061" w:rsidRPr="00EA4A2B" w:rsidRDefault="000D6061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A4A2B">
        <w:rPr>
          <w:rFonts w:ascii="Times New Roman" w:hAnsi="Times New Roman" w:cs="Times New Roman"/>
          <w:bCs/>
          <w:sz w:val="24"/>
          <w:szCs w:val="24"/>
        </w:rPr>
        <w:t>И</w:t>
      </w:r>
    </w:p>
    <w:p w:rsidR="000D6061" w:rsidRPr="00EA4A2B" w:rsidRDefault="000D6061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A4A2B">
        <w:rPr>
          <w:rFonts w:ascii="Times New Roman" w:hAnsi="Times New Roman" w:cs="Times New Roman"/>
          <w:bCs/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</w:t>
      </w:r>
      <w:r w:rsidRPr="00EA4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A2B">
        <w:rPr>
          <w:rFonts w:ascii="Times New Roman" w:hAnsi="Times New Roman" w:cs="Times New Roman"/>
          <w:bCs/>
          <w:sz w:val="24"/>
          <w:szCs w:val="24"/>
        </w:rPr>
        <w:t>математики, математические исследования, работу в сфере информационных технологий и др</w:t>
      </w:r>
      <w:r w:rsidR="00F13C9C" w:rsidRPr="00EA4A2B">
        <w:rPr>
          <w:rFonts w:ascii="Times New Roman" w:hAnsi="Times New Roman" w:cs="Times New Roman"/>
          <w:bCs/>
          <w:sz w:val="24"/>
          <w:szCs w:val="24"/>
        </w:rPr>
        <w:t>.»</w:t>
      </w:r>
    </w:p>
    <w:p w:rsidR="000D6061" w:rsidRPr="00EA4A2B" w:rsidRDefault="000D6061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A4A2B">
        <w:rPr>
          <w:rFonts w:ascii="Times New Roman" w:hAnsi="Times New Roman" w:cs="Times New Roman"/>
          <w:bCs/>
          <w:sz w:val="24"/>
          <w:szCs w:val="24"/>
        </w:rPr>
        <w:t xml:space="preserve">То есть, мне как школьному учителю </w:t>
      </w:r>
      <w:r w:rsidR="002E76E0" w:rsidRPr="00EA4A2B">
        <w:rPr>
          <w:rFonts w:ascii="Times New Roman" w:hAnsi="Times New Roman" w:cs="Times New Roman"/>
          <w:bCs/>
          <w:sz w:val="24"/>
          <w:szCs w:val="24"/>
        </w:rPr>
        <w:t xml:space="preserve">нужно не только научить математике, вооружить учеников математическими знаниями,  но и </w:t>
      </w:r>
      <w:r w:rsidRPr="00EA4A2B">
        <w:rPr>
          <w:rFonts w:ascii="Times New Roman" w:hAnsi="Times New Roman" w:cs="Times New Roman"/>
          <w:bCs/>
          <w:sz w:val="24"/>
          <w:szCs w:val="24"/>
        </w:rPr>
        <w:t>предстоит решить проблему государственной важности</w:t>
      </w:r>
      <w:r w:rsidR="002E76E0" w:rsidRPr="00EA4A2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C771D" w:rsidRPr="00EA4A2B">
        <w:rPr>
          <w:rFonts w:ascii="Times New Roman" w:hAnsi="Times New Roman" w:cs="Times New Roman"/>
          <w:bCs/>
          <w:sz w:val="24"/>
          <w:szCs w:val="24"/>
        </w:rPr>
        <w:t xml:space="preserve">подготовить будущих профессоров, исследователей, тех от кого в будущем </w:t>
      </w:r>
      <w:proofErr w:type="gramStart"/>
      <w:r w:rsidR="001C771D" w:rsidRPr="00EA4A2B">
        <w:rPr>
          <w:rFonts w:ascii="Times New Roman" w:hAnsi="Times New Roman" w:cs="Times New Roman"/>
          <w:bCs/>
          <w:sz w:val="24"/>
          <w:szCs w:val="24"/>
        </w:rPr>
        <w:t>будет</w:t>
      </w:r>
      <w:proofErr w:type="gramEnd"/>
      <w:r w:rsidR="001C771D" w:rsidRPr="00EA4A2B">
        <w:rPr>
          <w:rFonts w:ascii="Times New Roman" w:hAnsi="Times New Roman" w:cs="Times New Roman"/>
          <w:bCs/>
          <w:sz w:val="24"/>
          <w:szCs w:val="24"/>
        </w:rPr>
        <w:t xml:space="preserve"> зависит решение глобальных проблем. </w:t>
      </w:r>
      <w:r w:rsidR="00370A68" w:rsidRPr="00EA4A2B">
        <w:rPr>
          <w:rFonts w:ascii="Times New Roman" w:hAnsi="Times New Roman" w:cs="Times New Roman"/>
          <w:bCs/>
          <w:sz w:val="24"/>
          <w:szCs w:val="24"/>
        </w:rPr>
        <w:t>Естественно встает вопрос, как быть?</w:t>
      </w:r>
      <w:r w:rsidR="001C771D" w:rsidRPr="00EA4A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6061" w:rsidRPr="00EA4A2B" w:rsidRDefault="00F13C9C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 xml:space="preserve">Говорят, </w:t>
      </w:r>
      <w:r w:rsidR="00BE356D" w:rsidRPr="00EA4A2B">
        <w:rPr>
          <w:rFonts w:ascii="Times New Roman" w:hAnsi="Times New Roman" w:cs="Times New Roman"/>
          <w:sz w:val="24"/>
          <w:szCs w:val="24"/>
        </w:rPr>
        <w:t>«</w:t>
      </w:r>
      <w:r w:rsidRPr="00EA4A2B">
        <w:rPr>
          <w:rFonts w:ascii="Times New Roman" w:hAnsi="Times New Roman" w:cs="Times New Roman"/>
          <w:sz w:val="24"/>
          <w:szCs w:val="24"/>
        </w:rPr>
        <w:t>повторени</w:t>
      </w:r>
      <w:proofErr w:type="gramStart"/>
      <w:r w:rsidRPr="00EA4A2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A4A2B">
        <w:rPr>
          <w:rFonts w:ascii="Times New Roman" w:hAnsi="Times New Roman" w:cs="Times New Roman"/>
          <w:sz w:val="24"/>
          <w:szCs w:val="24"/>
        </w:rPr>
        <w:t xml:space="preserve"> мать учения</w:t>
      </w:r>
      <w:r w:rsidR="00BE356D" w:rsidRPr="00EA4A2B">
        <w:rPr>
          <w:rFonts w:ascii="Times New Roman" w:hAnsi="Times New Roman" w:cs="Times New Roman"/>
          <w:sz w:val="24"/>
          <w:szCs w:val="24"/>
        </w:rPr>
        <w:t>»</w:t>
      </w:r>
      <w:r w:rsidRPr="00EA4A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4A2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A4A2B">
        <w:rPr>
          <w:rFonts w:ascii="Times New Roman" w:hAnsi="Times New Roman" w:cs="Times New Roman"/>
          <w:sz w:val="24"/>
          <w:szCs w:val="24"/>
        </w:rPr>
        <w:t xml:space="preserve"> на мой взгляд,</w:t>
      </w:r>
      <w:r w:rsidR="00BE356D" w:rsidRPr="00EA4A2B">
        <w:rPr>
          <w:rFonts w:ascii="Times New Roman" w:hAnsi="Times New Roman" w:cs="Times New Roman"/>
          <w:sz w:val="24"/>
          <w:szCs w:val="24"/>
        </w:rPr>
        <w:t xml:space="preserve"> двигателем учения, особенно на уроках математики, является удивление. Именно оно влечет и манит, ведет детей к «полету мысли и фантазии», к открытию, к озарению.</w:t>
      </w:r>
    </w:p>
    <w:p w:rsidR="002235A4" w:rsidRPr="00EA4A2B" w:rsidRDefault="002235A4" w:rsidP="00EA4A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>Увлечение становится тем запускным механизмом, который активизирует мыслительную деятельность, вовлекает в процесс обучения.</w:t>
      </w:r>
    </w:p>
    <w:p w:rsidR="001C771D" w:rsidRPr="00EA4A2B" w:rsidRDefault="001C771D" w:rsidP="00EA4A2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>Соловейчик писал: Учение с увлечением нужно всем без исключения!</w:t>
      </w:r>
      <w:r w:rsidR="00FE289E" w:rsidRPr="00EA4A2B">
        <w:rPr>
          <w:rFonts w:ascii="Times New Roman" w:hAnsi="Times New Roman" w:cs="Times New Roman"/>
          <w:sz w:val="24"/>
          <w:szCs w:val="24"/>
        </w:rPr>
        <w:t xml:space="preserve"> </w:t>
      </w:r>
      <w:r w:rsidRPr="00EA4A2B">
        <w:rPr>
          <w:rFonts w:ascii="Times New Roman" w:hAnsi="Times New Roman" w:cs="Times New Roman"/>
          <w:sz w:val="24"/>
          <w:szCs w:val="24"/>
        </w:rPr>
        <w:t>Что же произошло?</w:t>
      </w:r>
    </w:p>
    <w:p w:rsidR="00FE289E" w:rsidRPr="00EA4A2B" w:rsidRDefault="00FE289E" w:rsidP="00EA4A2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A4A2B">
        <w:rPr>
          <w:rFonts w:ascii="Times New Roman" w:hAnsi="Times New Roman" w:cs="Times New Roman"/>
          <w:sz w:val="24"/>
          <w:szCs w:val="24"/>
        </w:rPr>
        <w:t>Одна из причин, о которой он говорит</w:t>
      </w:r>
      <w:r w:rsidR="00021A1D" w:rsidRPr="00EA4A2B">
        <w:rPr>
          <w:rFonts w:ascii="Times New Roman" w:hAnsi="Times New Roman" w:cs="Times New Roman"/>
          <w:sz w:val="24"/>
          <w:szCs w:val="24"/>
        </w:rPr>
        <w:t xml:space="preserve">, </w:t>
      </w:r>
      <w:r w:rsidRPr="00EA4A2B">
        <w:rPr>
          <w:rFonts w:ascii="Times New Roman" w:hAnsi="Times New Roman" w:cs="Times New Roman"/>
          <w:sz w:val="24"/>
          <w:szCs w:val="24"/>
        </w:rPr>
        <w:t xml:space="preserve"> связана с быстрым прогрессом науки и техники.</w:t>
      </w:r>
      <w:proofErr w:type="gramEnd"/>
    </w:p>
    <w:p w:rsidR="00FE289E" w:rsidRPr="00EA4A2B" w:rsidRDefault="00FE289E" w:rsidP="00EA4A2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 xml:space="preserve"> Каждому приходится учиться и переучиваться почти всю жизнь. Прежде говорили: «Учись!» Теперь правильно будет добавлять: «Учись учиться!» Кто не научился в школе учиться, у кого нет любви к учению, тот  рано или поздно отстанет в жизни.</w:t>
      </w:r>
    </w:p>
    <w:p w:rsidR="00FE289E" w:rsidRPr="00EA4A2B" w:rsidRDefault="00BE356D" w:rsidP="00EA4A2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>( И</w:t>
      </w:r>
      <w:r w:rsidR="00FE289E" w:rsidRPr="00EA4A2B">
        <w:rPr>
          <w:rFonts w:ascii="Times New Roman" w:hAnsi="Times New Roman" w:cs="Times New Roman"/>
          <w:sz w:val="24"/>
          <w:szCs w:val="24"/>
        </w:rPr>
        <w:t xml:space="preserve"> это действительно так и мы сами это ощущаем на себе, стараемся быть современными, успеть за всеми изменениями, происходящими в современном образовании)</w:t>
      </w:r>
    </w:p>
    <w:p w:rsidR="00F22ACA" w:rsidRPr="00EA4A2B" w:rsidRDefault="00F22ACA" w:rsidP="00EA4A2B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  <w:r w:rsidRPr="00EA4A2B">
        <w:rPr>
          <w:color w:val="333333"/>
          <w:shd w:val="clear" w:color="auto" w:fill="FFFFFF"/>
        </w:rPr>
        <w:t>Для современного выпускника школы мало хороших знаний, умений и навыков по школьной программе. Для того</w:t>
      </w:r>
      <w:proofErr w:type="gramStart"/>
      <w:r w:rsidRPr="00EA4A2B">
        <w:rPr>
          <w:color w:val="333333"/>
          <w:shd w:val="clear" w:color="auto" w:fill="FFFFFF"/>
        </w:rPr>
        <w:t>,</w:t>
      </w:r>
      <w:proofErr w:type="gramEnd"/>
      <w:r w:rsidRPr="00EA4A2B">
        <w:rPr>
          <w:color w:val="333333"/>
          <w:shd w:val="clear" w:color="auto" w:fill="FFFFFF"/>
        </w:rPr>
        <w:t xml:space="preserve"> чтобы успешно социализироваться в современном мире, нужно быть готовым работать творчески: видеть проблемы, иметь навыки анализа проблем, мыслить стратегически, уметь принимать решения. А для этого ученика нужно научить решать разнообразные задачи, встающие перед человеком ежедневно. </w:t>
      </w:r>
    </w:p>
    <w:p w:rsidR="00F22ACA" w:rsidRPr="00EA4A2B" w:rsidRDefault="00F22ACA" w:rsidP="00C242B3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</w:rPr>
      </w:pPr>
      <w:r w:rsidRPr="00EA4A2B">
        <w:rPr>
          <w:color w:val="333333"/>
        </w:rPr>
        <w:lastRenderedPageBreak/>
        <w:t xml:space="preserve">Уважаемые коллеги! </w:t>
      </w:r>
      <w:proofErr w:type="gramStart"/>
      <w:r w:rsidRPr="00EA4A2B">
        <w:rPr>
          <w:color w:val="333333"/>
        </w:rPr>
        <w:t>Скажите</w:t>
      </w:r>
      <w:proofErr w:type="gramEnd"/>
      <w:r w:rsidRPr="00EA4A2B">
        <w:rPr>
          <w:color w:val="333333"/>
        </w:rPr>
        <w:t xml:space="preserve"> пожалуйста, почему только пожарное ведро имеет форму конуса?</w:t>
      </w:r>
    </w:p>
    <w:p w:rsidR="00F22ACA" w:rsidRPr="00C242B3" w:rsidRDefault="00F22ACA" w:rsidP="00C242B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A4A2B">
        <w:t xml:space="preserve">Особенностью  данной задачи является то, что она побуждает к мыслительной деятельности, вызывает интерес и имеет множество решений. Задачи такого вида </w:t>
      </w:r>
      <w:r w:rsidRPr="00C242B3">
        <w:rPr>
          <w:rFonts w:ascii="Times New Roman" w:hAnsi="Times New Roman" w:cs="Times New Roman"/>
          <w:sz w:val="24"/>
          <w:szCs w:val="24"/>
        </w:rPr>
        <w:t>называют….</w:t>
      </w:r>
    </w:p>
    <w:p w:rsidR="00C242B3" w:rsidRPr="00C242B3" w:rsidRDefault="00F22ACA" w:rsidP="00C242B3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42B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задач «открытого» типа активизирует творческий потенциал учащихся, позволяя максимально вовлечь их в творческую </w:t>
      </w:r>
      <w:hyperlink r:id="rId8" w:tgtFrame="_blank" w:tooltip="Образовательная деятельность" w:history="1">
        <w:r w:rsidRPr="00C242B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познавательную деятельность</w:t>
        </w:r>
      </w:hyperlink>
      <w:r w:rsidRPr="00C242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42B3" w:rsidRPr="00C24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может,  использование «открытых задач» и поможет ученикам «открыть» дверь  </w:t>
      </w:r>
      <w:proofErr w:type="gramStart"/>
      <w:r w:rsidR="00C242B3" w:rsidRPr="00C24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C242B3" w:rsidRPr="00C242B3">
        <w:rPr>
          <w:rFonts w:ascii="Times New Roman" w:hAnsi="Times New Roman" w:cs="Times New Roman"/>
          <w:sz w:val="24"/>
          <w:szCs w:val="24"/>
          <w:shd w:val="clear" w:color="auto" w:fill="FFFFFF"/>
        </w:rPr>
        <w:t>такова тема моего мастер-класса) в  мир математики,  заинтересовать и увлечь математикой. Хотелось бы</w:t>
      </w:r>
      <w:r w:rsidR="00C24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242B3" w:rsidRPr="00C24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математика  стала для них </w:t>
      </w:r>
      <w:r w:rsidR="00C242B3" w:rsidRPr="00C242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спутницей жизни, помогающей решить многие проблемы и добиться успеха.</w:t>
      </w:r>
    </w:p>
    <w:p w:rsidR="00F22ACA" w:rsidRPr="00EA4A2B" w:rsidRDefault="00F22ACA" w:rsidP="00C242B3">
      <w:pPr>
        <w:pStyle w:val="a5"/>
        <w:shd w:val="clear" w:color="auto" w:fill="FFFFFF"/>
        <w:spacing w:before="0" w:beforeAutospacing="0" w:after="0" w:afterAutospacing="0" w:line="360" w:lineRule="auto"/>
        <w:ind w:firstLine="284"/>
      </w:pPr>
      <w:r w:rsidRPr="00EA4A2B">
        <w:t>При обучении математике большая часть учебного времени отводится на решение задач. Однако решение задач чаще всего рассматривается как средство отработки  и закрепления учениками программного материала. На своих уроках я использую специально конструируемые задачи и задания, которые способствуют развитию интеллектуальной и творческой деятельности ученика.</w:t>
      </w:r>
      <w:r w:rsidR="00CA7AA9" w:rsidRPr="00EA4A2B">
        <w:t xml:space="preserve"> </w:t>
      </w:r>
      <w:r w:rsidRPr="00EA4A2B">
        <w:t>В методической</w:t>
      </w:r>
      <w:r w:rsidR="00CA7AA9" w:rsidRPr="00EA4A2B">
        <w:t xml:space="preserve"> литературе нередко используют </w:t>
      </w:r>
      <w:r w:rsidRPr="00EA4A2B">
        <w:t>термины "открытая" и</w:t>
      </w:r>
      <w:r w:rsidR="00C242B3">
        <w:t xml:space="preserve"> </w:t>
      </w:r>
      <w:r w:rsidRPr="00EA4A2B">
        <w:t xml:space="preserve">"закрытая" задача. Что при этом имеется </w:t>
      </w:r>
      <w:proofErr w:type="gramStart"/>
      <w:r w:rsidRPr="00EA4A2B">
        <w:t>ввиду</w:t>
      </w:r>
      <w:proofErr w:type="gramEnd"/>
      <w:r w:rsidRPr="00EA4A2B">
        <w:t>?</w:t>
      </w:r>
    </w:p>
    <w:p w:rsidR="00F22ACA" w:rsidRPr="00EA4A2B" w:rsidRDefault="00F22ACA" w:rsidP="00EA4A2B">
      <w:pPr>
        <w:pStyle w:val="a5"/>
        <w:shd w:val="clear" w:color="auto" w:fill="FFFFFF"/>
        <w:spacing w:before="0" w:beforeAutospacing="0" w:after="0" w:afterAutospacing="0" w:line="360" w:lineRule="auto"/>
      </w:pPr>
      <w:r w:rsidRPr="00EA4A2B">
        <w:t>Задача закрытого типа имеет следующие характеристики:</w:t>
      </w:r>
    </w:p>
    <w:p w:rsidR="00F22ACA" w:rsidRPr="00EA4A2B" w:rsidRDefault="00F22ACA" w:rsidP="00EA4A2B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 xml:space="preserve">условие </w:t>
      </w:r>
      <w:proofErr w:type="gramStart"/>
      <w:r w:rsidRPr="00EA4A2B">
        <w:rPr>
          <w:rFonts w:ascii="Times New Roman" w:hAnsi="Times New Roman" w:cs="Times New Roman"/>
          <w:sz w:val="24"/>
          <w:szCs w:val="24"/>
        </w:rPr>
        <w:t>содержит все необходимые данные в явном виде метод решения известен</w:t>
      </w:r>
      <w:proofErr w:type="gramEnd"/>
      <w:r w:rsidRPr="00EA4A2B">
        <w:rPr>
          <w:rFonts w:ascii="Times New Roman" w:hAnsi="Times New Roman" w:cs="Times New Roman"/>
          <w:sz w:val="24"/>
          <w:szCs w:val="24"/>
        </w:rPr>
        <w:t xml:space="preserve"> и представляет собой цепочку формальных операций правильный ответ определен однозначно.</w:t>
      </w:r>
    </w:p>
    <w:p w:rsidR="00F22ACA" w:rsidRPr="00EA4A2B" w:rsidRDefault="00F22ACA" w:rsidP="00EA4A2B">
      <w:pPr>
        <w:pStyle w:val="a5"/>
        <w:shd w:val="clear" w:color="auto" w:fill="FFFFFF"/>
        <w:spacing w:before="0" w:beforeAutospacing="0" w:after="0" w:afterAutospacing="0" w:line="360" w:lineRule="auto"/>
      </w:pPr>
      <w:r w:rsidRPr="00EA4A2B">
        <w:t>К сожалению, сегодня обучение преимущественно стоится на закрытых задачах. Она  может быть и довольно сложной, требующей внимания и хорошего владения формально-логическими операциями соответствующего аппарата, но такие задачи не дают возможности ребенку проявлять и развивать свои творческие способности.</w:t>
      </w:r>
    </w:p>
    <w:p w:rsidR="00F22ACA" w:rsidRPr="00EA4A2B" w:rsidRDefault="00F22ACA" w:rsidP="00EA4A2B">
      <w:pPr>
        <w:pStyle w:val="a5"/>
        <w:shd w:val="clear" w:color="auto" w:fill="FFFFFF"/>
        <w:spacing w:before="0" w:beforeAutospacing="0" w:after="0" w:afterAutospacing="0" w:line="360" w:lineRule="auto"/>
      </w:pPr>
      <w:r w:rsidRPr="00EA4A2B">
        <w:t>В задачах открытого типа:</w:t>
      </w:r>
    </w:p>
    <w:p w:rsidR="00F22ACA" w:rsidRPr="00EA4A2B" w:rsidRDefault="00F22ACA" w:rsidP="00EA4A2B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>условие «размытое», есть степень неопределенности; методы решения разнообразные; набор возможных условных ответов</w:t>
      </w:r>
      <w:r w:rsidR="00CA7AA9" w:rsidRPr="00EA4A2B">
        <w:rPr>
          <w:rFonts w:ascii="Times New Roman" w:hAnsi="Times New Roman" w:cs="Times New Roman"/>
          <w:sz w:val="24"/>
          <w:szCs w:val="24"/>
        </w:rPr>
        <w:t>.</w:t>
      </w:r>
    </w:p>
    <w:p w:rsidR="00CA7AA9" w:rsidRPr="00EA4A2B" w:rsidRDefault="00CA7AA9" w:rsidP="00EA4A2B">
      <w:pPr>
        <w:pStyle w:val="a5"/>
        <w:shd w:val="clear" w:color="auto" w:fill="FFFFFF"/>
        <w:spacing w:before="0" w:beforeAutospacing="0" w:after="0" w:afterAutospacing="0" w:line="360" w:lineRule="auto"/>
      </w:pPr>
      <w:r w:rsidRPr="00EA4A2B">
        <w:t xml:space="preserve">И  я вам хочу предложить решать открытые (эвристические, жизненные, творческие) задачи и получать от этого удовольствие. Мы будем тренировать ум, развивать воображение и умение рассуждать, чтобы двигать науку и решать настоящие жизненные проблемы. </w:t>
      </w:r>
    </w:p>
    <w:p w:rsidR="00363D4E" w:rsidRPr="00EA4A2B" w:rsidRDefault="00363D4E" w:rsidP="00EA4A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4A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с аудиторией:</w:t>
      </w:r>
    </w:p>
    <w:p w:rsidR="00363D4E" w:rsidRPr="00EA4A2B" w:rsidRDefault="00363D4E" w:rsidP="00EA4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A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 – 1.</w:t>
      </w:r>
      <w:r w:rsidRPr="00EA4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человека открыли на одной улице три магазина. Во всех трех магазинах примерно одинаковый ассортимент товаров. Чтобы привлечь покупателей, владелец </w:t>
      </w:r>
      <w:r w:rsidRPr="00EA4A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магазина справа, повесил у себя на двери объявление: «У нас самые низкие цены!». Глядя на соседа, владелец магазина слева тоже разместил на двери своего магазина рекламный плакат: «Здесь самый качественный товар!». Какой слоган должен вывесить владелец «среднего» магазина, чтобы привлечь покупателей? </w:t>
      </w:r>
    </w:p>
    <w:p w:rsidR="00363D4E" w:rsidRPr="00EA4A2B" w:rsidRDefault="00363D4E" w:rsidP="00EA4A2B">
      <w:pPr>
        <w:tabs>
          <w:tab w:val="left" w:pos="910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2B">
        <w:rPr>
          <w:rFonts w:ascii="Times New Roman" w:hAnsi="Times New Roman" w:cs="Times New Roman"/>
          <w:sz w:val="24"/>
          <w:szCs w:val="24"/>
        </w:rPr>
        <w:t>(Возможны разные варианты ответов.</w:t>
      </w:r>
      <w:proofErr w:type="gramEnd"/>
      <w:r w:rsidRPr="00EA4A2B">
        <w:rPr>
          <w:rFonts w:ascii="Times New Roman" w:hAnsi="Times New Roman" w:cs="Times New Roman"/>
          <w:sz w:val="24"/>
          <w:szCs w:val="24"/>
        </w:rPr>
        <w:t xml:space="preserve"> Какой из ответов неправильный? </w:t>
      </w:r>
      <w:proofErr w:type="gramStart"/>
      <w:r w:rsidRPr="00EA4A2B">
        <w:rPr>
          <w:rFonts w:ascii="Times New Roman" w:hAnsi="Times New Roman" w:cs="Times New Roman"/>
          <w:sz w:val="24"/>
          <w:szCs w:val="24"/>
        </w:rPr>
        <w:t>Правильные все.)</w:t>
      </w:r>
      <w:proofErr w:type="gramEnd"/>
    </w:p>
    <w:p w:rsidR="00363D4E" w:rsidRPr="00EA4A2B" w:rsidRDefault="00363D4E" w:rsidP="00EA4A2B">
      <w:pPr>
        <w:tabs>
          <w:tab w:val="left" w:pos="78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– 2.  </w:t>
      </w:r>
      <w:r w:rsidRPr="00EA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Маша и Коля ходят в одну и ту же школу. Маша живет в трех километрах от нее, а Коля в пяти. На каком расстоянии друг от друга живут Маша и Коля?</w:t>
      </w:r>
      <w:r w:rsidRPr="00EA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A2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(Ответы.</w:t>
      </w:r>
      <w:proofErr w:type="gramEnd"/>
      <w:r w:rsidRPr="00EA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A4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распространенная ошибка – однозначный ответ на этот вопрос</w:t>
      </w:r>
      <w:r w:rsidRPr="00EA4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363D4E" w:rsidRPr="00EA4A2B" w:rsidRDefault="00363D4E" w:rsidP="00EA4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A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 – 3.</w:t>
      </w:r>
      <w:r w:rsidRPr="00EA4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рыбак купил себе новую удочку длиной 5 метров. Домой ему приходится добираться автобусом. Автобус очень большой, но в нем запрещено перевозить предметы длиной более 4-х метров. Удочка не разбирается и не гнется. Как можно упаковать удочку, чтобы провезти ее в автобусе? (Задачу можно использовать при изучении теоремы Пифагора, если «изобрести» догадку об использовании коробки 3˟4, в которую по диагонали поместить удочку).</w:t>
      </w:r>
    </w:p>
    <w:p w:rsidR="00CA7AA9" w:rsidRPr="00EA4A2B" w:rsidRDefault="00363D4E" w:rsidP="00EA4A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2423F"/>
          <w:sz w:val="24"/>
          <w:szCs w:val="24"/>
          <w:lang w:eastAsia="ru-RU"/>
        </w:rPr>
      </w:pPr>
      <w:r w:rsidRPr="00127FE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Задача – 4.</w:t>
      </w:r>
      <w:r w:rsidRPr="00EA4A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A7AA9" w:rsidRPr="00EA4A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сложить квадратный лист бумаги, чтобы получился прямоугольный треугольник со сторонами 3, 4, 5? За какое наименьшее количество сгибов это можно сделать?</w:t>
      </w:r>
    </w:p>
    <w:p w:rsidR="00CA7AA9" w:rsidRPr="00EA4A2B" w:rsidRDefault="00CA7AA9" w:rsidP="00EA4A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4A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(изобретение способа с последующим доказательством)</w:t>
      </w:r>
    </w:p>
    <w:p w:rsidR="00363D4E" w:rsidRPr="00EA4A2B" w:rsidRDefault="00363D4E" w:rsidP="00EA4A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3D4E" w:rsidRPr="00EA4A2B" w:rsidRDefault="00363D4E" w:rsidP="00EA4A2B">
      <w:pPr>
        <w:autoSpaceDE w:val="0"/>
        <w:autoSpaceDN w:val="0"/>
        <w:adjustRightInd w:val="0"/>
        <w:spacing w:after="0" w:line="360" w:lineRule="auto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</w:rPr>
        <w:t>В начале разговора мы сказали, что задачи в школьных учебниках – это, как правило, задачи закрытые. Во власти преподавателя совершить с ними чудесное превращение. Давайте попробуем.</w:t>
      </w:r>
    </w:p>
    <w:p w:rsidR="00363D4E" w:rsidRPr="00EA4A2B" w:rsidRDefault="00363D4E" w:rsidP="00EA4A2B">
      <w:pPr>
        <w:autoSpaceDE w:val="0"/>
        <w:autoSpaceDN w:val="0"/>
        <w:adjustRightInd w:val="0"/>
        <w:spacing w:after="0" w:line="360" w:lineRule="auto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2B">
        <w:rPr>
          <w:rFonts w:ascii="Times New Roman" w:hAnsi="Times New Roman" w:cs="Times New Roman"/>
          <w:sz w:val="24"/>
          <w:szCs w:val="24"/>
        </w:rPr>
        <w:t>Рассмотрим несколько задач из учебника математики.</w:t>
      </w:r>
      <w:r w:rsidR="00127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7FEA">
        <w:rPr>
          <w:rFonts w:ascii="Times New Roman" w:hAnsi="Times New Roman" w:cs="Times New Roman"/>
          <w:sz w:val="24"/>
          <w:szCs w:val="24"/>
        </w:rPr>
        <w:t>( обсуждение предложенных вариантов)</w:t>
      </w:r>
      <w:bookmarkStart w:id="0" w:name="_GoBack"/>
      <w:bookmarkEnd w:id="0"/>
    </w:p>
    <w:p w:rsidR="00363D4E" w:rsidRPr="00EA4A2B" w:rsidRDefault="00363D4E" w:rsidP="00EA4A2B">
      <w:pPr>
        <w:pStyle w:val="a5"/>
        <w:spacing w:before="0" w:beforeAutospacing="0" w:after="0" w:afterAutospacing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63D4E" w:rsidRPr="00EA4A2B" w:rsidTr="00B22B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E" w:rsidRPr="00EA4A2B" w:rsidRDefault="00363D4E" w:rsidP="00EA4A2B">
            <w:pPr>
              <w:pStyle w:val="a8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B">
              <w:rPr>
                <w:rFonts w:ascii="Times New Roman" w:hAnsi="Times New Roman" w:cs="Times New Roman"/>
                <w:sz w:val="24"/>
                <w:szCs w:val="24"/>
              </w:rPr>
              <w:t>Закрытые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E" w:rsidRPr="00EA4A2B" w:rsidRDefault="00363D4E" w:rsidP="00EA4A2B">
            <w:pPr>
              <w:pStyle w:val="a8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B">
              <w:rPr>
                <w:rFonts w:ascii="Times New Roman" w:hAnsi="Times New Roman" w:cs="Times New Roman"/>
                <w:sz w:val="24"/>
                <w:szCs w:val="24"/>
              </w:rPr>
              <w:t>Открытые задачи</w:t>
            </w:r>
          </w:p>
          <w:p w:rsidR="00363D4E" w:rsidRPr="00EA4A2B" w:rsidRDefault="00363D4E" w:rsidP="00EA4A2B">
            <w:pPr>
              <w:pStyle w:val="a8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4E" w:rsidRPr="00EA4A2B" w:rsidTr="00B22B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E" w:rsidRPr="00EA4A2B" w:rsidRDefault="00363D4E" w:rsidP="00EA4A2B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B">
              <w:rPr>
                <w:rFonts w:ascii="Times New Roman" w:hAnsi="Times New Roman" w:cs="Times New Roman"/>
                <w:sz w:val="24"/>
                <w:szCs w:val="24"/>
              </w:rPr>
              <w:t xml:space="preserve">Две автомашины движутся </w:t>
            </w:r>
            <w:r w:rsidRPr="00EA4A2B">
              <w:rPr>
                <w:rFonts w:ascii="Times New Roman" w:hAnsi="Times New Roman" w:cs="Times New Roman"/>
                <w:i/>
                <w:sz w:val="24"/>
                <w:szCs w:val="24"/>
              </w:rPr>
              <w:t>навстречу друг другу</w:t>
            </w:r>
            <w:r w:rsidRPr="00EA4A2B">
              <w:rPr>
                <w:rFonts w:ascii="Times New Roman" w:hAnsi="Times New Roman" w:cs="Times New Roman"/>
                <w:sz w:val="24"/>
                <w:szCs w:val="24"/>
              </w:rPr>
              <w:t xml:space="preserve"> со скоростями 60 км/ч и 40 км/ч. Расстояние между ними 500км. Какое расстояние будет между ними  через 3часа?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E" w:rsidRPr="00EA4A2B" w:rsidRDefault="00363D4E" w:rsidP="00EA4A2B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Движутся две машины </w:t>
            </w:r>
            <w:r w:rsidRPr="00EA4A2B">
              <w:rPr>
                <w:rFonts w:ascii="Times New Roman" w:hAnsi="Times New Roman" w:cs="Times New Roman"/>
                <w:sz w:val="24"/>
                <w:szCs w:val="24"/>
              </w:rPr>
              <w:t xml:space="preserve">со скоростями 60 км/ч и 40 км/ч. Расстояние между ними 500км. </w:t>
            </w:r>
            <w:r w:rsidRPr="00EA4A2B">
              <w:rPr>
                <w:rFonts w:ascii="Times New Roman" w:hAnsi="Times New Roman" w:cs="Times New Roman"/>
                <w:i/>
                <w:sz w:val="24"/>
                <w:szCs w:val="24"/>
              </w:rPr>
              <w:t>Какие вопросы можно сформулировать к этим данным?</w:t>
            </w:r>
          </w:p>
          <w:p w:rsidR="00363D4E" w:rsidRPr="00EA4A2B" w:rsidRDefault="00363D4E" w:rsidP="00EA4A2B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4E" w:rsidRPr="00EA4A2B" w:rsidTr="00B22B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E" w:rsidRPr="00EA4A2B" w:rsidRDefault="00363D4E" w:rsidP="00EA4A2B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скорость теплохода равна 27 км/ч, а скорость течения реки 3км/ч. </w:t>
            </w:r>
            <w:r w:rsidRPr="00EA4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Сколько времени затратит теплоход на путь между двумя пристанями, расстояние между которыми равно 120 км, если он будут </w:t>
            </w:r>
            <w:r w:rsidRPr="00EA4A2B">
              <w:rPr>
                <w:rFonts w:ascii="Times New Roman" w:hAnsi="Times New Roman" w:cs="Times New Roman"/>
                <w:i/>
                <w:sz w:val="24"/>
                <w:szCs w:val="24"/>
              </w:rPr>
              <w:t>плыть по течению</w:t>
            </w:r>
            <w:r w:rsidRPr="00EA4A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E" w:rsidRPr="00EA4A2B" w:rsidRDefault="00363D4E" w:rsidP="00EA4A2B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Собственная скорость теплохода равна 27 км/ч, а скорость течения реки 3км/ч. </w:t>
            </w:r>
            <w:r w:rsidRPr="00EA4A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Сколько времени затратит теплоход на путь между двумя пристанями, расстояние между которыми равно 120 км? Сколько решений имеет задача? </w:t>
            </w:r>
          </w:p>
          <w:p w:rsidR="00363D4E" w:rsidRPr="00EA4A2B" w:rsidRDefault="00363D4E" w:rsidP="00EA4A2B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атласа, информации на стендах, Интернета.</w:t>
            </w:r>
          </w:p>
        </w:tc>
      </w:tr>
      <w:tr w:rsidR="00363D4E" w:rsidRPr="00EA4A2B" w:rsidTr="00B22B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E" w:rsidRPr="00EA4A2B" w:rsidRDefault="00363D4E" w:rsidP="00EA4A2B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Чему равен угол между часовой и </w:t>
            </w:r>
            <w:proofErr w:type="gramStart"/>
            <w:r w:rsidRPr="00EA4A2B">
              <w:rPr>
                <w:rFonts w:ascii="Times New Roman" w:hAnsi="Times New Roman" w:cs="Times New Roman"/>
                <w:sz w:val="24"/>
                <w:szCs w:val="24"/>
              </w:rPr>
              <w:t>минутной</w:t>
            </w:r>
            <w:proofErr w:type="gramEnd"/>
            <w:r w:rsidRPr="00EA4A2B">
              <w:rPr>
                <w:rFonts w:ascii="Times New Roman" w:hAnsi="Times New Roman" w:cs="Times New Roman"/>
                <w:sz w:val="24"/>
                <w:szCs w:val="24"/>
              </w:rPr>
              <w:t xml:space="preserve"> стрелками, если часы показывают 3 часа?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4E" w:rsidRPr="00EA4A2B" w:rsidRDefault="00363D4E" w:rsidP="00EA4A2B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A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Подберите такое время, чтобы угол</w:t>
            </w:r>
            <w:r w:rsidRPr="00EA4A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4A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 часовой и минутной стрелкой был прямым. Сколько существует вариантов?</w:t>
            </w:r>
          </w:p>
        </w:tc>
      </w:tr>
    </w:tbl>
    <w:p w:rsidR="00363D4E" w:rsidRPr="00EA4A2B" w:rsidRDefault="00363D4E" w:rsidP="00EA4A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2423F"/>
          <w:sz w:val="24"/>
          <w:szCs w:val="24"/>
          <w:lang w:eastAsia="ru-RU"/>
        </w:rPr>
      </w:pPr>
    </w:p>
    <w:p w:rsidR="00363D4E" w:rsidRPr="00EA4A2B" w:rsidRDefault="00363D4E" w:rsidP="00EA4A2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начале мастер класса я говорила: «Использование открытых задач способствует  формированию у воспитанников нестандартного мышление, позволяющего достигать </w:t>
      </w:r>
      <w:proofErr w:type="spellStart"/>
      <w:r w:rsidRPr="00EA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EA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результатов». </w:t>
      </w:r>
      <w:r w:rsidR="00EA4A2B" w:rsidRPr="00EA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Лишь только время, успехи моих учеников смогут подтвердить или опровергнуть мое предположение.</w:t>
      </w:r>
      <w:r w:rsidR="00EA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A2B">
        <w:rPr>
          <w:rFonts w:ascii="Times New Roman" w:hAnsi="Times New Roman" w:cs="Times New Roman"/>
          <w:sz w:val="24"/>
          <w:szCs w:val="24"/>
          <w:shd w:val="clear" w:color="auto" w:fill="FFFFFF"/>
        </w:rPr>
        <w:t>А пути решения стандарта в образовании для меня остаются открытой задачей, которая не имеет единственного решения.</w:t>
      </w:r>
    </w:p>
    <w:p w:rsidR="00363D4E" w:rsidRPr="00EA4A2B" w:rsidRDefault="00363D4E" w:rsidP="00EA4A2B">
      <w:pPr>
        <w:tabs>
          <w:tab w:val="left" w:pos="78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B">
        <w:rPr>
          <w:rFonts w:ascii="Times New Roman" w:hAnsi="Times New Roman" w:cs="Times New Roman"/>
          <w:sz w:val="24"/>
          <w:szCs w:val="24"/>
          <w:shd w:val="clear" w:color="auto" w:fill="FFFFFF"/>
        </w:rPr>
        <w:t>Одн</w:t>
      </w:r>
      <w:r w:rsidRPr="00EA4A2B">
        <w:rPr>
          <w:rFonts w:ascii="Times New Roman" w:hAnsi="Times New Roman" w:cs="Times New Roman"/>
          <w:sz w:val="24"/>
          <w:szCs w:val="24"/>
        </w:rPr>
        <w:t xml:space="preserve">о из решений, с которым я </w:t>
      </w:r>
      <w:proofErr w:type="gramStart"/>
      <w:r w:rsidRPr="00EA4A2B">
        <w:rPr>
          <w:rFonts w:ascii="Times New Roman" w:hAnsi="Times New Roman" w:cs="Times New Roman"/>
          <w:sz w:val="24"/>
          <w:szCs w:val="24"/>
        </w:rPr>
        <w:t>совершенно согласна</w:t>
      </w:r>
      <w:proofErr w:type="gramEnd"/>
      <w:r w:rsidRPr="00EA4A2B">
        <w:rPr>
          <w:rFonts w:ascii="Times New Roman" w:hAnsi="Times New Roman" w:cs="Times New Roman"/>
          <w:sz w:val="24"/>
          <w:szCs w:val="24"/>
        </w:rPr>
        <w:t xml:space="preserve">,  предложил еще </w:t>
      </w:r>
      <w:proofErr w:type="spellStart"/>
      <w:r w:rsidRPr="00EA4A2B">
        <w:rPr>
          <w:rFonts w:ascii="Times New Roman" w:hAnsi="Times New Roman" w:cs="Times New Roman"/>
          <w:sz w:val="24"/>
          <w:szCs w:val="24"/>
        </w:rPr>
        <w:t>Иммануил</w:t>
      </w:r>
      <w:proofErr w:type="spellEnd"/>
      <w:r w:rsidRPr="00EA4A2B">
        <w:rPr>
          <w:rFonts w:ascii="Times New Roman" w:hAnsi="Times New Roman" w:cs="Times New Roman"/>
          <w:sz w:val="24"/>
          <w:szCs w:val="24"/>
        </w:rPr>
        <w:t xml:space="preserve"> Кант «Учить не мыслям, а мыслить!»</w:t>
      </w:r>
    </w:p>
    <w:p w:rsidR="00CA7AA9" w:rsidRPr="00EA4A2B" w:rsidRDefault="00CA7AA9" w:rsidP="00EA4A2B">
      <w:pPr>
        <w:pStyle w:val="a5"/>
        <w:shd w:val="clear" w:color="auto" w:fill="FFFFFF"/>
        <w:spacing w:before="0" w:beforeAutospacing="0" w:after="0" w:afterAutospacing="0" w:line="360" w:lineRule="auto"/>
        <w:rPr>
          <w:color w:val="4F81BD" w:themeColor="accent1"/>
        </w:rPr>
      </w:pPr>
    </w:p>
    <w:p w:rsidR="00CA7AA9" w:rsidRPr="00EA4A2B" w:rsidRDefault="00CA7AA9" w:rsidP="00EA4A2B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E356D" w:rsidRPr="00EA4A2B" w:rsidRDefault="00BE356D" w:rsidP="00EA4A2B">
      <w:pPr>
        <w:shd w:val="clear" w:color="auto" w:fill="FFFFFF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BE356D" w:rsidRPr="00EA4A2B" w:rsidSect="00EA4A2B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CE" w:rsidRDefault="00DC6CCE" w:rsidP="00BC7808">
      <w:pPr>
        <w:spacing w:after="0" w:line="240" w:lineRule="auto"/>
      </w:pPr>
      <w:r>
        <w:separator/>
      </w:r>
    </w:p>
  </w:endnote>
  <w:endnote w:type="continuationSeparator" w:id="0">
    <w:p w:rsidR="00DC6CCE" w:rsidRDefault="00DC6CCE" w:rsidP="00BC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CE" w:rsidRDefault="00DC6CCE" w:rsidP="00BC7808">
      <w:pPr>
        <w:spacing w:after="0" w:line="240" w:lineRule="auto"/>
      </w:pPr>
      <w:r>
        <w:separator/>
      </w:r>
    </w:p>
  </w:footnote>
  <w:footnote w:type="continuationSeparator" w:id="0">
    <w:p w:rsidR="00DC6CCE" w:rsidRDefault="00DC6CCE" w:rsidP="00BC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457813"/>
      <w:docPartObj>
        <w:docPartGallery w:val="Page Numbers (Top of Page)"/>
        <w:docPartUnique/>
      </w:docPartObj>
    </w:sdtPr>
    <w:sdtEndPr/>
    <w:sdtContent>
      <w:p w:rsidR="00337BE2" w:rsidRDefault="00337BE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EA">
          <w:rPr>
            <w:noProof/>
          </w:rPr>
          <w:t>5</w:t>
        </w:r>
        <w:r>
          <w:fldChar w:fldCharType="end"/>
        </w:r>
      </w:p>
    </w:sdtContent>
  </w:sdt>
  <w:p w:rsidR="00337BE2" w:rsidRDefault="00337B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7F2"/>
    <w:multiLevelType w:val="hybridMultilevel"/>
    <w:tmpl w:val="64548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1EB2"/>
    <w:multiLevelType w:val="hybridMultilevel"/>
    <w:tmpl w:val="84D43330"/>
    <w:lvl w:ilvl="0" w:tplc="2A8E0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21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8A2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C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AA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4AA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6D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CDB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6FF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92219"/>
    <w:multiLevelType w:val="hybridMultilevel"/>
    <w:tmpl w:val="BC6620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208E3"/>
    <w:multiLevelType w:val="multilevel"/>
    <w:tmpl w:val="5DB6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C22C8"/>
    <w:multiLevelType w:val="multilevel"/>
    <w:tmpl w:val="E6A2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90A0F"/>
    <w:multiLevelType w:val="hybridMultilevel"/>
    <w:tmpl w:val="2250AEB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37085D1F"/>
    <w:multiLevelType w:val="multilevel"/>
    <w:tmpl w:val="6438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C566B"/>
    <w:multiLevelType w:val="multilevel"/>
    <w:tmpl w:val="196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D592D9D"/>
    <w:multiLevelType w:val="hybridMultilevel"/>
    <w:tmpl w:val="144E76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595CCC"/>
    <w:multiLevelType w:val="hybridMultilevel"/>
    <w:tmpl w:val="25103D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55C8E"/>
    <w:multiLevelType w:val="hybridMultilevel"/>
    <w:tmpl w:val="F55C5094"/>
    <w:lvl w:ilvl="0" w:tplc="D4B8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2B1DC1"/>
    <w:multiLevelType w:val="hybridMultilevel"/>
    <w:tmpl w:val="7C92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4286C"/>
    <w:multiLevelType w:val="hybridMultilevel"/>
    <w:tmpl w:val="D7568A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F0B49"/>
    <w:multiLevelType w:val="hybridMultilevel"/>
    <w:tmpl w:val="908E19D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BE72BF2E">
      <w:start w:val="1"/>
      <w:numFmt w:val="bullet"/>
      <w:lvlText w:val=""/>
      <w:lvlJc w:val="left"/>
      <w:pPr>
        <w:tabs>
          <w:tab w:val="num" w:pos="1361"/>
        </w:tabs>
        <w:ind w:left="170" w:firstLine="1191"/>
      </w:pPr>
      <w:rPr>
        <w:rFonts w:ascii="Wingdings" w:hAnsi="Wingdings" w:cs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64A66FD2"/>
    <w:multiLevelType w:val="hybridMultilevel"/>
    <w:tmpl w:val="18E68E04"/>
    <w:lvl w:ilvl="0" w:tplc="D08E912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B7E27A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2D2AAA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728AC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3064A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30C3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3B2BF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1C2C58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FE2F0C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65565495"/>
    <w:multiLevelType w:val="hybridMultilevel"/>
    <w:tmpl w:val="7C92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F5ADB"/>
    <w:multiLevelType w:val="hybridMultilevel"/>
    <w:tmpl w:val="7C92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D4046"/>
    <w:multiLevelType w:val="hybridMultilevel"/>
    <w:tmpl w:val="F6246632"/>
    <w:lvl w:ilvl="0" w:tplc="BBAEB0D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C51A53"/>
    <w:multiLevelType w:val="hybridMultilevel"/>
    <w:tmpl w:val="4DAC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7"/>
  </w:num>
  <w:num w:numId="8">
    <w:abstractNumId w:val="8"/>
  </w:num>
  <w:num w:numId="9">
    <w:abstractNumId w:val="10"/>
  </w:num>
  <w:num w:numId="10">
    <w:abstractNumId w:val="18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14"/>
  </w:num>
  <w:num w:numId="17">
    <w:abstractNumId w:val="0"/>
  </w:num>
  <w:num w:numId="18">
    <w:abstractNumId w:val="3"/>
  </w:num>
  <w:num w:numId="19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D"/>
    <w:rsid w:val="00000021"/>
    <w:rsid w:val="00021A1D"/>
    <w:rsid w:val="000404C1"/>
    <w:rsid w:val="00083268"/>
    <w:rsid w:val="000959AF"/>
    <w:rsid w:val="000D2AC3"/>
    <w:rsid w:val="000D6061"/>
    <w:rsid w:val="000E53CF"/>
    <w:rsid w:val="000F0624"/>
    <w:rsid w:val="00113443"/>
    <w:rsid w:val="00127FEA"/>
    <w:rsid w:val="0016621E"/>
    <w:rsid w:val="00191E93"/>
    <w:rsid w:val="001B1E3B"/>
    <w:rsid w:val="001C771D"/>
    <w:rsid w:val="001C7896"/>
    <w:rsid w:val="002020BB"/>
    <w:rsid w:val="002235A4"/>
    <w:rsid w:val="002438BA"/>
    <w:rsid w:val="0024786A"/>
    <w:rsid w:val="00251BCE"/>
    <w:rsid w:val="00272A1C"/>
    <w:rsid w:val="00276B6B"/>
    <w:rsid w:val="00297A99"/>
    <w:rsid w:val="002B6F22"/>
    <w:rsid w:val="002C003F"/>
    <w:rsid w:val="002E31D5"/>
    <w:rsid w:val="002E6E4C"/>
    <w:rsid w:val="002E76E0"/>
    <w:rsid w:val="002E7853"/>
    <w:rsid w:val="002F62B6"/>
    <w:rsid w:val="00306C36"/>
    <w:rsid w:val="00310565"/>
    <w:rsid w:val="00322308"/>
    <w:rsid w:val="00325ECD"/>
    <w:rsid w:val="003342EB"/>
    <w:rsid w:val="00337BE2"/>
    <w:rsid w:val="00347258"/>
    <w:rsid w:val="003500AC"/>
    <w:rsid w:val="0035171A"/>
    <w:rsid w:val="00363D4E"/>
    <w:rsid w:val="00370A68"/>
    <w:rsid w:val="003935BF"/>
    <w:rsid w:val="003A3582"/>
    <w:rsid w:val="003A5E7E"/>
    <w:rsid w:val="003B6301"/>
    <w:rsid w:val="003C08D8"/>
    <w:rsid w:val="003C36C8"/>
    <w:rsid w:val="003D5069"/>
    <w:rsid w:val="003E0A1D"/>
    <w:rsid w:val="00422DCE"/>
    <w:rsid w:val="00445685"/>
    <w:rsid w:val="004458F4"/>
    <w:rsid w:val="00494B6C"/>
    <w:rsid w:val="004A1417"/>
    <w:rsid w:val="004C2A7C"/>
    <w:rsid w:val="004D6AFC"/>
    <w:rsid w:val="005416EB"/>
    <w:rsid w:val="00541AA4"/>
    <w:rsid w:val="005551E3"/>
    <w:rsid w:val="00567FD2"/>
    <w:rsid w:val="00576A18"/>
    <w:rsid w:val="00582D3A"/>
    <w:rsid w:val="0059191F"/>
    <w:rsid w:val="005A2C89"/>
    <w:rsid w:val="005B6331"/>
    <w:rsid w:val="005B7536"/>
    <w:rsid w:val="005B7DB8"/>
    <w:rsid w:val="005D5617"/>
    <w:rsid w:val="006038CE"/>
    <w:rsid w:val="00617A55"/>
    <w:rsid w:val="0063231F"/>
    <w:rsid w:val="006514D3"/>
    <w:rsid w:val="00654B71"/>
    <w:rsid w:val="006560DE"/>
    <w:rsid w:val="00657721"/>
    <w:rsid w:val="006D1774"/>
    <w:rsid w:val="006D1933"/>
    <w:rsid w:val="00711E36"/>
    <w:rsid w:val="0072358D"/>
    <w:rsid w:val="00744BB8"/>
    <w:rsid w:val="007559D2"/>
    <w:rsid w:val="0079067D"/>
    <w:rsid w:val="00790ED3"/>
    <w:rsid w:val="007D7F39"/>
    <w:rsid w:val="007F5F71"/>
    <w:rsid w:val="00830300"/>
    <w:rsid w:val="00835E3E"/>
    <w:rsid w:val="00840D9D"/>
    <w:rsid w:val="0085556C"/>
    <w:rsid w:val="00861D4B"/>
    <w:rsid w:val="008B4207"/>
    <w:rsid w:val="008C7445"/>
    <w:rsid w:val="008F1578"/>
    <w:rsid w:val="008F4F14"/>
    <w:rsid w:val="00940FD6"/>
    <w:rsid w:val="00961949"/>
    <w:rsid w:val="00962652"/>
    <w:rsid w:val="009626B5"/>
    <w:rsid w:val="00965A6B"/>
    <w:rsid w:val="0098791C"/>
    <w:rsid w:val="00993C44"/>
    <w:rsid w:val="00996505"/>
    <w:rsid w:val="009B3084"/>
    <w:rsid w:val="009E59C0"/>
    <w:rsid w:val="009F5D6B"/>
    <w:rsid w:val="00A1526B"/>
    <w:rsid w:val="00A221D9"/>
    <w:rsid w:val="00A50A3C"/>
    <w:rsid w:val="00A565B3"/>
    <w:rsid w:val="00A56D1D"/>
    <w:rsid w:val="00A60AAD"/>
    <w:rsid w:val="00A76404"/>
    <w:rsid w:val="00A90F32"/>
    <w:rsid w:val="00AA5C3A"/>
    <w:rsid w:val="00AB5941"/>
    <w:rsid w:val="00AE0D7E"/>
    <w:rsid w:val="00AE120A"/>
    <w:rsid w:val="00AE2FCF"/>
    <w:rsid w:val="00AF08F8"/>
    <w:rsid w:val="00B039BA"/>
    <w:rsid w:val="00B07E28"/>
    <w:rsid w:val="00B445AE"/>
    <w:rsid w:val="00B75DB4"/>
    <w:rsid w:val="00BA0F42"/>
    <w:rsid w:val="00BC4C2B"/>
    <w:rsid w:val="00BC4D11"/>
    <w:rsid w:val="00BC76F2"/>
    <w:rsid w:val="00BC7808"/>
    <w:rsid w:val="00BD4A58"/>
    <w:rsid w:val="00BE0531"/>
    <w:rsid w:val="00BE1FF5"/>
    <w:rsid w:val="00BE356D"/>
    <w:rsid w:val="00BF2960"/>
    <w:rsid w:val="00BF7C46"/>
    <w:rsid w:val="00C023EC"/>
    <w:rsid w:val="00C1124D"/>
    <w:rsid w:val="00C13048"/>
    <w:rsid w:val="00C242B3"/>
    <w:rsid w:val="00C664C7"/>
    <w:rsid w:val="00C846C4"/>
    <w:rsid w:val="00C9531F"/>
    <w:rsid w:val="00CA3CAD"/>
    <w:rsid w:val="00CA7AA9"/>
    <w:rsid w:val="00CA7F1F"/>
    <w:rsid w:val="00CB5E43"/>
    <w:rsid w:val="00CC180E"/>
    <w:rsid w:val="00CE75CB"/>
    <w:rsid w:val="00CF77D3"/>
    <w:rsid w:val="00D06851"/>
    <w:rsid w:val="00D13914"/>
    <w:rsid w:val="00D21685"/>
    <w:rsid w:val="00D21EE8"/>
    <w:rsid w:val="00D3265F"/>
    <w:rsid w:val="00D42D92"/>
    <w:rsid w:val="00D53134"/>
    <w:rsid w:val="00D65D46"/>
    <w:rsid w:val="00D812C2"/>
    <w:rsid w:val="00D81866"/>
    <w:rsid w:val="00D87D91"/>
    <w:rsid w:val="00DB7ADB"/>
    <w:rsid w:val="00DC0E13"/>
    <w:rsid w:val="00DC6CCE"/>
    <w:rsid w:val="00DE14DD"/>
    <w:rsid w:val="00DE67FC"/>
    <w:rsid w:val="00E1125D"/>
    <w:rsid w:val="00E1227C"/>
    <w:rsid w:val="00E23FAF"/>
    <w:rsid w:val="00E2441D"/>
    <w:rsid w:val="00E440AE"/>
    <w:rsid w:val="00E44650"/>
    <w:rsid w:val="00E561AC"/>
    <w:rsid w:val="00E66921"/>
    <w:rsid w:val="00E75FD3"/>
    <w:rsid w:val="00E80374"/>
    <w:rsid w:val="00EA4A2B"/>
    <w:rsid w:val="00EC26DF"/>
    <w:rsid w:val="00ED33F5"/>
    <w:rsid w:val="00ED46D4"/>
    <w:rsid w:val="00F13488"/>
    <w:rsid w:val="00F13C9C"/>
    <w:rsid w:val="00F22ACA"/>
    <w:rsid w:val="00F35DE6"/>
    <w:rsid w:val="00F42930"/>
    <w:rsid w:val="00F631FE"/>
    <w:rsid w:val="00F93782"/>
    <w:rsid w:val="00FB174B"/>
    <w:rsid w:val="00FC04E0"/>
    <w:rsid w:val="00FE289E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7A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13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ADB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C112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A5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6D1D"/>
    <w:rPr>
      <w:rFonts w:ascii="Tahoma" w:hAnsi="Tahoma" w:cs="Tahoma"/>
      <w:sz w:val="16"/>
      <w:szCs w:val="16"/>
    </w:rPr>
  </w:style>
  <w:style w:type="character" w:customStyle="1" w:styleId="FontStyle54">
    <w:name w:val="Font Style54"/>
    <w:uiPriority w:val="99"/>
    <w:rsid w:val="00325ECD"/>
    <w:rPr>
      <w:rFonts w:ascii="Calibri" w:hAnsi="Calibri" w:cs="Calibri"/>
      <w:b/>
      <w:bCs/>
      <w:sz w:val="18"/>
      <w:szCs w:val="18"/>
    </w:rPr>
  </w:style>
  <w:style w:type="paragraph" w:styleId="a5">
    <w:name w:val="Normal (Web)"/>
    <w:basedOn w:val="a"/>
    <w:uiPriority w:val="99"/>
    <w:rsid w:val="0027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F77D3"/>
    <w:rPr>
      <w:color w:val="0000FF"/>
      <w:u w:val="single"/>
    </w:rPr>
  </w:style>
  <w:style w:type="character" w:styleId="a7">
    <w:name w:val="Strong"/>
    <w:uiPriority w:val="22"/>
    <w:qFormat/>
    <w:rsid w:val="00E561AC"/>
    <w:rPr>
      <w:b/>
      <w:bCs/>
    </w:rPr>
  </w:style>
  <w:style w:type="character" w:customStyle="1" w:styleId="c2">
    <w:name w:val="c2"/>
    <w:basedOn w:val="a0"/>
    <w:uiPriority w:val="99"/>
    <w:rsid w:val="00297A99"/>
  </w:style>
  <w:style w:type="paragraph" w:styleId="a8">
    <w:name w:val="List Paragraph"/>
    <w:basedOn w:val="a"/>
    <w:uiPriority w:val="34"/>
    <w:qFormat/>
    <w:rsid w:val="00CA3CAD"/>
    <w:pPr>
      <w:ind w:left="720"/>
    </w:pPr>
  </w:style>
  <w:style w:type="paragraph" w:styleId="a9">
    <w:name w:val="No Spacing"/>
    <w:link w:val="aa"/>
    <w:uiPriority w:val="99"/>
    <w:qFormat/>
    <w:rsid w:val="00582D3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582D3A"/>
    <w:rPr>
      <w:rFonts w:ascii="Calibri" w:hAnsi="Calibri" w:cs="Calibri"/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E8037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uiPriority w:val="99"/>
    <w:rsid w:val="00E24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6D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7808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C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780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13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Обычный1"/>
    <w:rsid w:val="00363D4E"/>
    <w:pPr>
      <w:spacing w:line="273" w:lineRule="auto"/>
      <w:ind w:left="480" w:hanging="180"/>
    </w:pPr>
    <w:rPr>
      <w:rFonts w:ascii="Times New Roman" w:eastAsia="Times New Roman" w:hAnsi="Times New Roman"/>
      <w:color w:val="000000"/>
      <w:kern w:val="28"/>
      <w:sz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7A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13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ADB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C112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A5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6D1D"/>
    <w:rPr>
      <w:rFonts w:ascii="Tahoma" w:hAnsi="Tahoma" w:cs="Tahoma"/>
      <w:sz w:val="16"/>
      <w:szCs w:val="16"/>
    </w:rPr>
  </w:style>
  <w:style w:type="character" w:customStyle="1" w:styleId="FontStyle54">
    <w:name w:val="Font Style54"/>
    <w:uiPriority w:val="99"/>
    <w:rsid w:val="00325ECD"/>
    <w:rPr>
      <w:rFonts w:ascii="Calibri" w:hAnsi="Calibri" w:cs="Calibri"/>
      <w:b/>
      <w:bCs/>
      <w:sz w:val="18"/>
      <w:szCs w:val="18"/>
    </w:rPr>
  </w:style>
  <w:style w:type="paragraph" w:styleId="a5">
    <w:name w:val="Normal (Web)"/>
    <w:basedOn w:val="a"/>
    <w:uiPriority w:val="99"/>
    <w:rsid w:val="0027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F77D3"/>
    <w:rPr>
      <w:color w:val="0000FF"/>
      <w:u w:val="single"/>
    </w:rPr>
  </w:style>
  <w:style w:type="character" w:styleId="a7">
    <w:name w:val="Strong"/>
    <w:uiPriority w:val="22"/>
    <w:qFormat/>
    <w:rsid w:val="00E561AC"/>
    <w:rPr>
      <w:b/>
      <w:bCs/>
    </w:rPr>
  </w:style>
  <w:style w:type="character" w:customStyle="1" w:styleId="c2">
    <w:name w:val="c2"/>
    <w:basedOn w:val="a0"/>
    <w:uiPriority w:val="99"/>
    <w:rsid w:val="00297A99"/>
  </w:style>
  <w:style w:type="paragraph" w:styleId="a8">
    <w:name w:val="List Paragraph"/>
    <w:basedOn w:val="a"/>
    <w:uiPriority w:val="34"/>
    <w:qFormat/>
    <w:rsid w:val="00CA3CAD"/>
    <w:pPr>
      <w:ind w:left="720"/>
    </w:pPr>
  </w:style>
  <w:style w:type="paragraph" w:styleId="a9">
    <w:name w:val="No Spacing"/>
    <w:link w:val="aa"/>
    <w:uiPriority w:val="99"/>
    <w:qFormat/>
    <w:rsid w:val="00582D3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582D3A"/>
    <w:rPr>
      <w:rFonts w:ascii="Calibri" w:hAnsi="Calibri" w:cs="Calibri"/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E8037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uiPriority w:val="99"/>
    <w:rsid w:val="00E24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6D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7808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C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780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13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Обычный1"/>
    <w:rsid w:val="00363D4E"/>
    <w:pPr>
      <w:spacing w:line="273" w:lineRule="auto"/>
      <w:ind w:left="480" w:hanging="180"/>
    </w:pPr>
    <w:rPr>
      <w:rFonts w:ascii="Times New Roman" w:eastAsia="Times New Roman" w:hAnsi="Times New Roman"/>
      <w:color w:val="000000"/>
      <w:kern w:val="28"/>
      <w:sz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1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8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cp:lastPrinted>2020-01-29T04:30:00Z</cp:lastPrinted>
  <dcterms:created xsi:type="dcterms:W3CDTF">2021-04-23T22:11:00Z</dcterms:created>
  <dcterms:modified xsi:type="dcterms:W3CDTF">2021-04-24T17:18:00Z</dcterms:modified>
</cp:coreProperties>
</file>