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Кактолгинская средняя общеобразовательная школа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Кактолга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объединение: творческая инициативная группа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«Экологический патруль»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работа: 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7772">
        <w:rPr>
          <w:rFonts w:ascii="Times New Roman" w:hAnsi="Times New Roman" w:cs="Times New Roman"/>
          <w:sz w:val="28"/>
          <w:szCs w:val="28"/>
        </w:rPr>
        <w:t xml:space="preserve">Семейство Лилейных </w:t>
      </w:r>
      <w:r>
        <w:rPr>
          <w:rFonts w:ascii="Times New Roman" w:hAnsi="Times New Roman" w:cs="Times New Roman"/>
          <w:sz w:val="28"/>
          <w:szCs w:val="28"/>
        </w:rPr>
        <w:t>поселения «Кактолгинское»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122A3">
        <w:rPr>
          <w:rFonts w:ascii="Times New Roman" w:hAnsi="Times New Roman" w:cs="Times New Roman"/>
          <w:sz w:val="28"/>
          <w:szCs w:val="28"/>
        </w:rPr>
        <w:t>Воронова Ирина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B7772">
        <w:rPr>
          <w:rFonts w:ascii="Times New Roman" w:hAnsi="Times New Roman" w:cs="Times New Roman"/>
          <w:sz w:val="28"/>
          <w:szCs w:val="28"/>
        </w:rPr>
        <w:t>лександровна, 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конкурсной работы: Султанова Светлана Владимировна,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 Кактолгинской средней общеобразовательной школы</w:t>
      </w: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D35B2" w:rsidRDefault="00AD35B2" w:rsidP="00120A09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70836" w:rsidRDefault="00B70836"/>
    <w:p w:rsidR="0015672D" w:rsidRDefault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Pr="0015672D" w:rsidRDefault="0015672D" w:rsidP="0015672D"/>
    <w:p w:rsidR="0015672D" w:rsidRDefault="0015672D" w:rsidP="0015672D"/>
    <w:p w:rsidR="005602CF" w:rsidRDefault="005602CF" w:rsidP="0015672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CF" w:rsidRDefault="005602CF" w:rsidP="0015672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CF" w:rsidRDefault="005602CF" w:rsidP="0015672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02CF" w:rsidRDefault="005602CF" w:rsidP="0015672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672D" w:rsidRDefault="003D2641" w:rsidP="0015672D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15672D" w:rsidRPr="001567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672D" w:rsidRPr="00C9767A" w:rsidRDefault="0015672D" w:rsidP="001348F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r w:rsidRPr="00C976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5672D" w:rsidRDefault="0015672D" w:rsidP="0015672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Введение                                                                  с. 3-</w:t>
      </w:r>
      <w:r w:rsidR="00B93D5B">
        <w:rPr>
          <w:rFonts w:ascii="Times New Roman" w:hAnsi="Times New Roman" w:cs="Times New Roman"/>
          <w:bCs/>
          <w:sz w:val="28"/>
          <w:szCs w:val="28"/>
        </w:rPr>
        <w:t xml:space="preserve"> 8</w:t>
      </w:r>
    </w:p>
    <w:p w:rsidR="0015672D" w:rsidRDefault="00B93D5B" w:rsidP="0015672D">
      <w:pPr>
        <w:tabs>
          <w:tab w:val="left" w:pos="6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Методика исследований</w:t>
      </w:r>
      <w:r>
        <w:rPr>
          <w:rFonts w:ascii="Times New Roman" w:hAnsi="Times New Roman" w:cs="Times New Roman"/>
          <w:bCs/>
          <w:sz w:val="28"/>
          <w:szCs w:val="28"/>
        </w:rPr>
        <w:tab/>
        <w:t>с.9 - 10</w:t>
      </w:r>
      <w:r w:rsidR="001567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72D" w:rsidRDefault="0015672D" w:rsidP="0015672D">
      <w:pPr>
        <w:tabs>
          <w:tab w:val="left" w:pos="6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Результаты ис</w:t>
      </w:r>
      <w:r w:rsidR="00B93D5B">
        <w:rPr>
          <w:rFonts w:ascii="Times New Roman" w:hAnsi="Times New Roman" w:cs="Times New Roman"/>
          <w:bCs/>
          <w:sz w:val="28"/>
          <w:szCs w:val="28"/>
        </w:rPr>
        <w:t>следований и их обсуждение</w:t>
      </w:r>
      <w:r w:rsidR="00B93D5B">
        <w:rPr>
          <w:rFonts w:ascii="Times New Roman" w:hAnsi="Times New Roman" w:cs="Times New Roman"/>
          <w:bCs/>
          <w:sz w:val="28"/>
          <w:szCs w:val="28"/>
        </w:rPr>
        <w:tab/>
        <w:t>с. 11 - 13</w:t>
      </w:r>
    </w:p>
    <w:p w:rsidR="0015672D" w:rsidRDefault="0015672D" w:rsidP="0015672D">
      <w:pPr>
        <w:tabs>
          <w:tab w:val="left" w:pos="6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Выводы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r w:rsidR="00B93D5B">
        <w:rPr>
          <w:rFonts w:ascii="Times New Roman" w:hAnsi="Times New Roman" w:cs="Times New Roman"/>
          <w:bCs/>
          <w:sz w:val="28"/>
          <w:szCs w:val="28"/>
        </w:rPr>
        <w:t>14</w:t>
      </w:r>
    </w:p>
    <w:p w:rsidR="0015672D" w:rsidRDefault="0015672D" w:rsidP="0015672D">
      <w:pPr>
        <w:tabs>
          <w:tab w:val="left" w:pos="6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Заключение </w:t>
      </w:r>
      <w:r>
        <w:rPr>
          <w:rFonts w:ascii="Times New Roman" w:hAnsi="Times New Roman" w:cs="Times New Roman"/>
          <w:bCs/>
          <w:sz w:val="28"/>
          <w:szCs w:val="28"/>
        </w:rPr>
        <w:tab/>
        <w:t>с.</w:t>
      </w:r>
      <w:r w:rsidR="00B93D5B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672D" w:rsidRDefault="0015672D" w:rsidP="0015672D">
      <w:pPr>
        <w:tabs>
          <w:tab w:val="left" w:pos="606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Список</w:t>
      </w:r>
      <w:r w:rsidR="0048386B">
        <w:rPr>
          <w:rFonts w:ascii="Times New Roman" w:hAnsi="Times New Roman" w:cs="Times New Roman"/>
          <w:bCs/>
          <w:sz w:val="28"/>
          <w:szCs w:val="28"/>
        </w:rPr>
        <w:t xml:space="preserve"> использованной литературы</w:t>
      </w:r>
      <w:r w:rsidR="0048386B">
        <w:rPr>
          <w:rFonts w:ascii="Times New Roman" w:hAnsi="Times New Roman" w:cs="Times New Roman"/>
          <w:bCs/>
          <w:sz w:val="28"/>
          <w:szCs w:val="28"/>
        </w:rPr>
        <w:tab/>
        <w:t xml:space="preserve">с. </w:t>
      </w:r>
      <w:r w:rsidR="00B93D5B">
        <w:rPr>
          <w:rFonts w:ascii="Times New Roman" w:hAnsi="Times New Roman" w:cs="Times New Roman"/>
          <w:bCs/>
          <w:sz w:val="28"/>
          <w:szCs w:val="28"/>
        </w:rPr>
        <w:t>16</w:t>
      </w:r>
    </w:p>
    <w:p w:rsidR="0015672D" w:rsidRDefault="0015672D" w:rsidP="0015672D">
      <w:pPr>
        <w:rPr>
          <w:b/>
          <w:bCs/>
        </w:rPr>
      </w:pPr>
    </w:p>
    <w:bookmarkEnd w:id="0"/>
    <w:bookmarkEnd w:id="1"/>
    <w:p w:rsidR="0015672D" w:rsidRDefault="0015672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21793D" w:rsidRDefault="0021793D" w:rsidP="0015672D">
      <w:pPr>
        <w:tabs>
          <w:tab w:val="left" w:pos="3870"/>
        </w:tabs>
      </w:pPr>
    </w:p>
    <w:p w:rsidR="00561F8C" w:rsidRDefault="00561F8C" w:rsidP="00561F8C">
      <w:pPr>
        <w:spacing w:line="240" w:lineRule="auto"/>
      </w:pPr>
    </w:p>
    <w:p w:rsidR="00120A09" w:rsidRDefault="00120A09" w:rsidP="00561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93D" w:rsidRDefault="0021793D" w:rsidP="00561F8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586DA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F55B7" w:rsidRPr="0098233B" w:rsidRDefault="009F55B7" w:rsidP="009F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33B">
        <w:rPr>
          <w:rFonts w:ascii="Times New Roman" w:hAnsi="Times New Roman" w:cs="Times New Roman"/>
          <w:sz w:val="28"/>
          <w:szCs w:val="28"/>
        </w:rPr>
        <w:t xml:space="preserve">           Мы живём в интересном крае. Наше Забайкалье – это целая страна с удивительной природой и чудесными людьми. И природа, и люди – это всё лучшее, что у нас есть. Человек не может прожить без природы. Но мы там не хозяева, а гости. Поэтому должны вести себя как в гостях, мы должны беречь окружающий мир.</w:t>
      </w:r>
    </w:p>
    <w:p w:rsidR="009F55B7" w:rsidRDefault="009F55B7" w:rsidP="009F55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Жизненная способность планеты Земля определяется биологическим разнообразием. В биосфере всё взаимосвязано. Исчезновение одного вида «тянет за собой» в небытие другие виды. Одним из звеньев такой цепи являются цветы. Цветы привлекают внимание каждого неравнодушного человека.</w:t>
      </w:r>
      <w:r w:rsidRPr="00BD57DB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Среди огромного количества цв</w:t>
      </w:r>
      <w:r w:rsidR="00120A09">
        <w:rPr>
          <w:rFonts w:ascii="Times New Roman" w:hAnsi="Times New Roman" w:cs="Times New Roman"/>
          <w:color w:val="000000"/>
          <w:sz w:val="28"/>
          <w:szCs w:val="28"/>
        </w:rPr>
        <w:t>етов, можно выделить семейство Л</w:t>
      </w:r>
      <w:r>
        <w:rPr>
          <w:rFonts w:ascii="Times New Roman" w:hAnsi="Times New Roman" w:cs="Times New Roman"/>
          <w:color w:val="000000"/>
          <w:sz w:val="28"/>
          <w:szCs w:val="28"/>
        </w:rPr>
        <w:t>илейных. Они поражают своей необычностью, свежестью и красотой. Мне захотелось узнать больше об этих удивительных созданиях.</w:t>
      </w:r>
    </w:p>
    <w:p w:rsidR="009F55B7" w:rsidRPr="00BD57DB" w:rsidRDefault="009F55B7" w:rsidP="009F55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D57DB">
        <w:rPr>
          <w:rFonts w:ascii="Times New Roman" w:hAnsi="Times New Roman" w:cs="Times New Roman"/>
          <w:bCs/>
          <w:sz w:val="28"/>
          <w:szCs w:val="28"/>
          <w:u w:val="single"/>
        </w:rPr>
        <w:t>Актуальность: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>рирода создала много различных творений</w:t>
      </w:r>
      <w:r>
        <w:rPr>
          <w:rFonts w:ascii="Times New Roman" w:eastAsia="Times New Roman" w:hAnsi="Times New Roman" w:cs="Times New Roman"/>
          <w:color w:val="000000"/>
          <w:sz w:val="28"/>
        </w:rPr>
        <w:t>. Растения занимают особое место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>. Однако не все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понимают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>, что многим представителям флоры угрожает опасность полного исчезновения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 xml:space="preserve"> Не все жители нашего села знают, что некоторые растения нашей местности имеют стату</w:t>
      </w:r>
      <w:r>
        <w:rPr>
          <w:rFonts w:ascii="Times New Roman" w:eastAsia="Times New Roman" w:hAnsi="Times New Roman" w:cs="Times New Roman"/>
          <w:color w:val="000000"/>
          <w:sz w:val="28"/>
        </w:rPr>
        <w:t>с редких растений и занесены в К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 xml:space="preserve">расную книгу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Забайкальского </w:t>
      </w:r>
      <w:r w:rsidRPr="00BD57DB">
        <w:rPr>
          <w:rFonts w:ascii="Times New Roman" w:eastAsia="Times New Roman" w:hAnsi="Times New Roman" w:cs="Times New Roman"/>
          <w:color w:val="000000"/>
          <w:sz w:val="28"/>
        </w:rPr>
        <w:t>края.</w:t>
      </w:r>
    </w:p>
    <w:p w:rsidR="008F7F09" w:rsidRPr="00771466" w:rsidRDefault="008F7F09" w:rsidP="009F55B7">
      <w:pPr>
        <w:pStyle w:val="c2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42160">
        <w:rPr>
          <w:bCs/>
          <w:color w:val="000000"/>
          <w:sz w:val="28"/>
          <w:szCs w:val="28"/>
          <w:u w:val="single"/>
        </w:rPr>
        <w:t>Проблема</w:t>
      </w:r>
      <w:r w:rsidRPr="00642160">
        <w:rPr>
          <w:color w:val="000000"/>
          <w:sz w:val="28"/>
          <w:szCs w:val="28"/>
          <w:u w:val="single"/>
        </w:rPr>
        <w:t>:</w:t>
      </w:r>
      <w:r w:rsidRPr="00642160">
        <w:rPr>
          <w:color w:val="000000"/>
          <w:sz w:val="28"/>
          <w:szCs w:val="28"/>
        </w:rPr>
        <w:t xml:space="preserve"> уничтожение </w:t>
      </w:r>
      <w:r w:rsidR="00005FAF">
        <w:rPr>
          <w:color w:val="000000"/>
          <w:sz w:val="28"/>
          <w:szCs w:val="28"/>
        </w:rPr>
        <w:t>Л</w:t>
      </w:r>
      <w:r w:rsidR="009F55B7">
        <w:rPr>
          <w:color w:val="000000"/>
          <w:sz w:val="28"/>
          <w:szCs w:val="28"/>
        </w:rPr>
        <w:t xml:space="preserve">илейных </w:t>
      </w:r>
      <w:r w:rsidRPr="00642160">
        <w:rPr>
          <w:color w:val="000000"/>
          <w:sz w:val="28"/>
          <w:szCs w:val="28"/>
        </w:rPr>
        <w:t>в открытых биотопах.</w:t>
      </w:r>
    </w:p>
    <w:p w:rsidR="008F7F09" w:rsidRPr="00642160" w:rsidRDefault="008F7F09" w:rsidP="007B67F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42160">
        <w:rPr>
          <w:bCs/>
          <w:color w:val="000000"/>
          <w:sz w:val="28"/>
          <w:szCs w:val="28"/>
          <w:u w:val="single"/>
        </w:rPr>
        <w:t>Гипотеза</w:t>
      </w:r>
      <w:r w:rsidRPr="00642160">
        <w:rPr>
          <w:color w:val="000000"/>
          <w:sz w:val="28"/>
          <w:szCs w:val="28"/>
          <w:u w:val="single"/>
        </w:rPr>
        <w:t>:</w:t>
      </w:r>
      <w:r w:rsidRPr="00642160">
        <w:rPr>
          <w:color w:val="000000"/>
          <w:sz w:val="28"/>
          <w:szCs w:val="28"/>
        </w:rPr>
        <w:t xml:space="preserve"> если</w:t>
      </w:r>
      <w:r w:rsidR="00642160">
        <w:rPr>
          <w:color w:val="000000"/>
          <w:sz w:val="28"/>
          <w:szCs w:val="28"/>
        </w:rPr>
        <w:t xml:space="preserve"> постоянно проводить экологическое просвещение населения</w:t>
      </w:r>
      <w:r w:rsidRPr="00642160">
        <w:rPr>
          <w:color w:val="000000"/>
          <w:sz w:val="28"/>
          <w:szCs w:val="28"/>
        </w:rPr>
        <w:t xml:space="preserve">, то это позволит привлечь внимание жителей к проблеме исчезновения </w:t>
      </w:r>
      <w:r w:rsidR="009F55B7">
        <w:rPr>
          <w:color w:val="000000"/>
          <w:sz w:val="28"/>
          <w:szCs w:val="28"/>
        </w:rPr>
        <w:t xml:space="preserve">многих </w:t>
      </w:r>
      <w:r w:rsidRPr="00642160">
        <w:rPr>
          <w:color w:val="000000"/>
          <w:sz w:val="28"/>
          <w:szCs w:val="28"/>
        </w:rPr>
        <w:t>растений и не приведет к их исчезновению.</w:t>
      </w:r>
    </w:p>
    <w:p w:rsidR="005E514A" w:rsidRPr="005E514A" w:rsidRDefault="005E514A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Цель работы:</w:t>
      </w:r>
      <w:r w:rsidRPr="005E514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E514A">
        <w:rPr>
          <w:rFonts w:ascii="Times New Roman" w:eastAsia="Times New Roman" w:hAnsi="Times New Roman" w:cs="Times New Roman"/>
          <w:sz w:val="28"/>
          <w:szCs w:val="28"/>
        </w:rPr>
        <w:t xml:space="preserve">исследовать видовой состав </w:t>
      </w:r>
      <w:r w:rsidR="00664A08">
        <w:rPr>
          <w:rFonts w:ascii="Times New Roman" w:eastAsia="Times New Roman" w:hAnsi="Times New Roman" w:cs="Times New Roman"/>
          <w:sz w:val="28"/>
          <w:szCs w:val="28"/>
        </w:rPr>
        <w:t>семейства Л</w:t>
      </w:r>
      <w:r w:rsidR="009F55B7">
        <w:rPr>
          <w:rFonts w:ascii="Times New Roman" w:eastAsia="Times New Roman" w:hAnsi="Times New Roman" w:cs="Times New Roman"/>
          <w:sz w:val="28"/>
          <w:szCs w:val="28"/>
        </w:rPr>
        <w:t xml:space="preserve">илейных </w:t>
      </w:r>
      <w:r w:rsidRPr="005E514A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«Кактолгинское».</w:t>
      </w:r>
    </w:p>
    <w:p w:rsidR="005E514A" w:rsidRPr="005E514A" w:rsidRDefault="005E514A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4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Задачи:</w:t>
      </w:r>
    </w:p>
    <w:p w:rsidR="00486ABC" w:rsidRPr="00486ABC" w:rsidRDefault="005E514A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4A">
        <w:rPr>
          <w:rFonts w:ascii="Times New Roman" w:eastAsia="Times New Roman" w:hAnsi="Times New Roman" w:cs="Times New Roman"/>
          <w:sz w:val="28"/>
          <w:szCs w:val="28"/>
        </w:rPr>
        <w:t>1. Изучить теоретический материал о биологических особенностях и местах произрастания</w:t>
      </w:r>
      <w:r w:rsidR="00664A08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9F55B7">
        <w:rPr>
          <w:rFonts w:ascii="Times New Roman" w:eastAsia="Times New Roman" w:hAnsi="Times New Roman" w:cs="Times New Roman"/>
          <w:sz w:val="28"/>
          <w:szCs w:val="28"/>
        </w:rPr>
        <w:t>илейных</w:t>
      </w:r>
      <w:r w:rsidR="00486A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514A" w:rsidRPr="005E514A" w:rsidRDefault="00486ABC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E514A" w:rsidRPr="005E514A">
        <w:rPr>
          <w:rFonts w:ascii="Times New Roman" w:eastAsia="Times New Roman" w:hAnsi="Times New Roman" w:cs="Times New Roman"/>
          <w:sz w:val="28"/>
          <w:szCs w:val="28"/>
        </w:rPr>
        <w:t>. Провести описание</w:t>
      </w:r>
      <w:r w:rsidR="00486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4A" w:rsidRPr="005E514A">
        <w:rPr>
          <w:rFonts w:ascii="Times New Roman" w:eastAsia="Times New Roman" w:hAnsi="Times New Roman" w:cs="Times New Roman"/>
          <w:sz w:val="28"/>
          <w:szCs w:val="28"/>
        </w:rPr>
        <w:t>растений, выявить охраняемые виды;</w:t>
      </w:r>
    </w:p>
    <w:p w:rsidR="005E514A" w:rsidRPr="005E514A" w:rsidRDefault="00486ABC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E514A" w:rsidRPr="005E514A">
        <w:rPr>
          <w:rFonts w:ascii="Times New Roman" w:eastAsia="Times New Roman" w:hAnsi="Times New Roman" w:cs="Times New Roman"/>
          <w:sz w:val="28"/>
          <w:szCs w:val="28"/>
        </w:rPr>
        <w:t xml:space="preserve">.Выявить степень антропогенного воздействия </w:t>
      </w:r>
      <w:r w:rsidR="00D12AB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F55B7">
        <w:rPr>
          <w:rFonts w:ascii="Times New Roman" w:eastAsia="Times New Roman" w:hAnsi="Times New Roman" w:cs="Times New Roman"/>
          <w:sz w:val="28"/>
          <w:szCs w:val="28"/>
        </w:rPr>
        <w:t>растения.</w:t>
      </w:r>
    </w:p>
    <w:p w:rsidR="005E514A" w:rsidRDefault="00486ABC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E514A" w:rsidRPr="00486ABC">
        <w:rPr>
          <w:rFonts w:ascii="Times New Roman" w:eastAsia="Times New Roman" w:hAnsi="Times New Roman" w:cs="Times New Roman"/>
          <w:sz w:val="28"/>
          <w:szCs w:val="28"/>
        </w:rPr>
        <w:t xml:space="preserve">. Предложить способы сохранения </w:t>
      </w:r>
      <w:r w:rsidR="00664A0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8766E">
        <w:rPr>
          <w:rFonts w:ascii="Times New Roman" w:eastAsia="Times New Roman" w:hAnsi="Times New Roman" w:cs="Times New Roman"/>
          <w:sz w:val="28"/>
          <w:szCs w:val="28"/>
        </w:rPr>
        <w:t xml:space="preserve">илейных </w:t>
      </w:r>
      <w:r w:rsidR="005E514A" w:rsidRPr="00486AB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7C176E" w:rsidRPr="00486ABC" w:rsidRDefault="007C176E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Выпуск книжки о семействе Лилейные «Капельки лета» для учащихся младших классов.</w:t>
      </w:r>
    </w:p>
    <w:p w:rsidR="005E514A" w:rsidRPr="00486ABC" w:rsidRDefault="005E514A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Объект</w:t>
      </w:r>
      <w:r w:rsidRPr="00486A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486ABC">
        <w:rPr>
          <w:rFonts w:ascii="Times New Roman" w:eastAsia="Times New Roman" w:hAnsi="Times New Roman" w:cs="Times New Roman"/>
          <w:sz w:val="28"/>
          <w:szCs w:val="28"/>
          <w:u w:val="single"/>
        </w:rPr>
        <w:t>исследования</w:t>
      </w:r>
      <w:r w:rsidR="00486ABC" w:rsidRPr="00486AB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88766E" w:rsidRPr="00664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A0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8766E">
        <w:rPr>
          <w:rFonts w:ascii="Times New Roman" w:eastAsia="Times New Roman" w:hAnsi="Times New Roman" w:cs="Times New Roman"/>
          <w:sz w:val="28"/>
          <w:szCs w:val="28"/>
        </w:rPr>
        <w:t>илейные</w:t>
      </w:r>
      <w:r w:rsidR="00664A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6ABC">
        <w:rPr>
          <w:rFonts w:ascii="Times New Roman" w:eastAsia="Times New Roman" w:hAnsi="Times New Roman" w:cs="Times New Roman"/>
          <w:sz w:val="28"/>
          <w:szCs w:val="28"/>
        </w:rPr>
        <w:t xml:space="preserve"> произрастающие на территории </w:t>
      </w:r>
      <w:r w:rsidR="00486ABC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5E514A" w:rsidRPr="00486ABC" w:rsidRDefault="005E514A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AB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Предметом</w:t>
      </w:r>
      <w:r w:rsidRPr="00486A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486ABC">
        <w:rPr>
          <w:rFonts w:ascii="Times New Roman" w:eastAsia="Times New Roman" w:hAnsi="Times New Roman" w:cs="Times New Roman"/>
          <w:sz w:val="28"/>
          <w:szCs w:val="28"/>
          <w:u w:val="single"/>
        </w:rPr>
        <w:t>исследования</w:t>
      </w:r>
      <w:r w:rsidRPr="00486ABC">
        <w:rPr>
          <w:rFonts w:ascii="Times New Roman" w:eastAsia="Times New Roman" w:hAnsi="Times New Roman" w:cs="Times New Roman"/>
          <w:sz w:val="28"/>
          <w:szCs w:val="28"/>
        </w:rPr>
        <w:t xml:space="preserve"> является видовой состав</w:t>
      </w:r>
      <w:r w:rsidR="0088766E">
        <w:rPr>
          <w:rFonts w:ascii="Times New Roman" w:eastAsia="Times New Roman" w:hAnsi="Times New Roman" w:cs="Times New Roman"/>
          <w:sz w:val="28"/>
          <w:szCs w:val="28"/>
        </w:rPr>
        <w:t xml:space="preserve"> лилейных</w:t>
      </w:r>
      <w:r w:rsidRPr="00486AB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86ABC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 w:rsidRPr="00486ABC">
        <w:rPr>
          <w:rFonts w:ascii="Times New Roman" w:eastAsia="Times New Roman" w:hAnsi="Times New Roman" w:cs="Times New Roman"/>
          <w:sz w:val="28"/>
          <w:szCs w:val="28"/>
        </w:rPr>
        <w:t xml:space="preserve">их сохранения на территории </w:t>
      </w:r>
      <w:r w:rsidR="00486ABC">
        <w:rPr>
          <w:rFonts w:ascii="Times New Roman" w:eastAsia="Times New Roman" w:hAnsi="Times New Roman" w:cs="Times New Roman"/>
          <w:sz w:val="28"/>
          <w:szCs w:val="28"/>
        </w:rPr>
        <w:t>села.</w:t>
      </w:r>
    </w:p>
    <w:p w:rsidR="0021793D" w:rsidRPr="009B17BC" w:rsidRDefault="0021793D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исследовательской работы пользовались полевым атласом Олега Корсуна «Природа Забайкалья. Растения</w:t>
      </w:r>
      <w:r w:rsidR="00612D74">
        <w:rPr>
          <w:rFonts w:ascii="Times New Roman" w:hAnsi="Times New Roman" w:cs="Times New Roman"/>
          <w:sz w:val="28"/>
          <w:szCs w:val="28"/>
        </w:rPr>
        <w:t xml:space="preserve">». Эта книга предназначена для тех, кто интересуется природой родного края. Этот полевой атлас  содержит фотографии и краткое описание более 900 видов растений нашего края. Подробные сведения о первоцветах мы почерпнули из </w:t>
      </w:r>
      <w:r>
        <w:rPr>
          <w:rFonts w:ascii="Times New Roman" w:hAnsi="Times New Roman" w:cs="Times New Roman"/>
          <w:sz w:val="28"/>
          <w:szCs w:val="28"/>
        </w:rPr>
        <w:t>Красной книги</w:t>
      </w:r>
      <w:r w:rsidR="00771EA4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 материала было взято из малой энциклопедии Забайкалья, в ней содержатся статьи о видах животных и растений, формах рельефа, особенностях климата.</w:t>
      </w:r>
    </w:p>
    <w:p w:rsidR="0021793D" w:rsidRDefault="00562A29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 в работе атлас «Растения Забайкалья». Атлас знакомит с растительным миром Забайкалья. Содержит материал об экологии растений, истории их названий, местах обитания. </w:t>
      </w:r>
    </w:p>
    <w:p w:rsidR="00562A29" w:rsidRDefault="00562A29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учебного пособия «Региональная экология», мы взяли сведения о климате Забайкальского края, его особенностях.</w:t>
      </w:r>
    </w:p>
    <w:p w:rsidR="009D3E5B" w:rsidRDefault="00664A08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выполнялась в весенне</w:t>
      </w:r>
      <w:r w:rsidR="0088766E">
        <w:rPr>
          <w:rFonts w:ascii="Times New Roman" w:hAnsi="Times New Roman" w:cs="Times New Roman"/>
          <w:bCs/>
          <w:sz w:val="28"/>
          <w:szCs w:val="28"/>
        </w:rPr>
        <w:t xml:space="preserve"> - летний</w:t>
      </w:r>
      <w:r w:rsidR="009D3E5B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88766E">
        <w:rPr>
          <w:rFonts w:ascii="Times New Roman" w:hAnsi="Times New Roman" w:cs="Times New Roman"/>
          <w:bCs/>
          <w:sz w:val="28"/>
          <w:szCs w:val="28"/>
        </w:rPr>
        <w:t>2020</w:t>
      </w:r>
      <w:r w:rsidR="009D3E5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D3E5B" w:rsidRPr="0071232A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«Кактолгинское».</w:t>
      </w:r>
    </w:p>
    <w:p w:rsidR="009D3E5B" w:rsidRDefault="009D3E5B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Свои наблюдения мы проводили на следующих территориях: </w:t>
      </w:r>
    </w:p>
    <w:p w:rsidR="009D3E5B" w:rsidRDefault="00664A08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падь: Манакан, </w:t>
      </w:r>
      <w:r w:rsidR="00A6745B">
        <w:rPr>
          <w:rFonts w:ascii="Times New Roman" w:hAnsi="Times New Roman" w:cs="Times New Roman"/>
          <w:bCs/>
          <w:sz w:val="28"/>
          <w:szCs w:val="28"/>
        </w:rPr>
        <w:t>Вторая, Сунтуя</w:t>
      </w:r>
      <w:r w:rsidR="009D3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9D3E5B" w:rsidRDefault="009D3E5B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урочище: Горбатка, Сычиха;</w:t>
      </w:r>
    </w:p>
    <w:p w:rsidR="00A6745B" w:rsidRDefault="00A6745B" w:rsidP="007B67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подушка: Мельничная, Солонечная.</w:t>
      </w:r>
    </w:p>
    <w:p w:rsidR="00133B96" w:rsidRPr="00300DF0" w:rsidRDefault="00133B96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0DF0">
        <w:rPr>
          <w:rFonts w:ascii="Times New Roman" w:hAnsi="Times New Roman" w:cs="Times New Roman"/>
          <w:sz w:val="28"/>
          <w:szCs w:val="28"/>
          <w:u w:val="single"/>
        </w:rPr>
        <w:t xml:space="preserve">Методы исследования:  </w:t>
      </w:r>
    </w:p>
    <w:p w:rsidR="00133B96" w:rsidRP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133B96" w:rsidRPr="00133B96">
        <w:rPr>
          <w:rFonts w:ascii="Times New Roman" w:hAnsi="Times New Roman" w:cs="Times New Roman"/>
          <w:sz w:val="28"/>
          <w:szCs w:val="28"/>
        </w:rPr>
        <w:t>иблиографический анализ научной литературы и материалов сети Internet;</w:t>
      </w:r>
    </w:p>
    <w:p w:rsidR="00133B96" w:rsidRP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133B96" w:rsidRPr="00133B96">
        <w:rPr>
          <w:rFonts w:ascii="Times New Roman" w:hAnsi="Times New Roman" w:cs="Times New Roman"/>
          <w:sz w:val="28"/>
          <w:szCs w:val="28"/>
        </w:rPr>
        <w:t xml:space="preserve">аблюдение за </w:t>
      </w:r>
      <w:r w:rsidR="00A6745B">
        <w:rPr>
          <w:rFonts w:ascii="Times New Roman" w:hAnsi="Times New Roman" w:cs="Times New Roman"/>
          <w:sz w:val="28"/>
          <w:szCs w:val="28"/>
        </w:rPr>
        <w:t xml:space="preserve">семейством Лилейных </w:t>
      </w:r>
      <w:r w:rsidR="00133B96" w:rsidRPr="00133B96">
        <w:rPr>
          <w:rFonts w:ascii="Times New Roman" w:hAnsi="Times New Roman" w:cs="Times New Roman"/>
          <w:sz w:val="28"/>
          <w:szCs w:val="28"/>
        </w:rPr>
        <w:t xml:space="preserve">в природных условиях;  </w:t>
      </w:r>
    </w:p>
    <w:p w:rsidR="00133B96" w:rsidRP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33B96" w:rsidRPr="00133B96">
        <w:rPr>
          <w:rFonts w:ascii="Times New Roman" w:hAnsi="Times New Roman" w:cs="Times New Roman"/>
          <w:sz w:val="28"/>
          <w:szCs w:val="28"/>
        </w:rPr>
        <w:t>пределение видового состава</w:t>
      </w:r>
      <w:r w:rsidR="00A6745B">
        <w:rPr>
          <w:rFonts w:ascii="Times New Roman" w:hAnsi="Times New Roman" w:cs="Times New Roman"/>
          <w:sz w:val="28"/>
          <w:szCs w:val="28"/>
        </w:rPr>
        <w:t xml:space="preserve"> семейства Лилейных</w:t>
      </w:r>
      <w:r w:rsidR="00133B96" w:rsidRPr="00133B96">
        <w:rPr>
          <w:rFonts w:ascii="Times New Roman" w:hAnsi="Times New Roman" w:cs="Times New Roman"/>
          <w:sz w:val="28"/>
          <w:szCs w:val="28"/>
        </w:rPr>
        <w:t>;</w:t>
      </w:r>
    </w:p>
    <w:p w:rsidR="00133B96" w:rsidRP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133B96" w:rsidRPr="00133B96">
        <w:rPr>
          <w:rFonts w:ascii="Times New Roman" w:hAnsi="Times New Roman" w:cs="Times New Roman"/>
          <w:sz w:val="28"/>
          <w:szCs w:val="28"/>
        </w:rPr>
        <w:t>отографирование;</w:t>
      </w:r>
    </w:p>
    <w:p w:rsid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133B96" w:rsidRPr="00133B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ализ полученных данных;</w:t>
      </w:r>
    </w:p>
    <w:p w:rsidR="00300DF0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социологический опрос;</w:t>
      </w:r>
    </w:p>
    <w:p w:rsidR="00300DF0" w:rsidRPr="00133B96" w:rsidRDefault="00300DF0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анкетирование.</w:t>
      </w:r>
    </w:p>
    <w:p w:rsidR="0021793D" w:rsidRDefault="0021793D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CEE"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Новизна исследования:</w:t>
      </w:r>
      <w:r>
        <w:rPr>
          <w:color w:val="000000"/>
          <w:sz w:val="28"/>
          <w:szCs w:val="28"/>
          <w:u w:val="single"/>
        </w:rPr>
        <w:t xml:space="preserve"> </w:t>
      </w:r>
      <w:r w:rsidR="009D3E5B" w:rsidRPr="006473DD">
        <w:rPr>
          <w:rFonts w:ascii="Times New Roman" w:hAnsi="Times New Roman" w:cs="Times New Roman"/>
          <w:sz w:val="28"/>
          <w:szCs w:val="28"/>
        </w:rPr>
        <w:t>в результате проведенных исследований впервые выявлен видовой состав</w:t>
      </w:r>
      <w:r w:rsidR="00942705">
        <w:rPr>
          <w:rFonts w:ascii="Times New Roman" w:hAnsi="Times New Roman" w:cs="Times New Roman"/>
          <w:sz w:val="28"/>
          <w:szCs w:val="28"/>
        </w:rPr>
        <w:t xml:space="preserve"> </w:t>
      </w:r>
      <w:r w:rsidR="00AE0204">
        <w:rPr>
          <w:rFonts w:ascii="Times New Roman" w:hAnsi="Times New Roman" w:cs="Times New Roman"/>
          <w:sz w:val="28"/>
          <w:szCs w:val="28"/>
        </w:rPr>
        <w:t>семейства Л</w:t>
      </w:r>
      <w:r w:rsidR="0088766E">
        <w:rPr>
          <w:rFonts w:ascii="Times New Roman" w:hAnsi="Times New Roman" w:cs="Times New Roman"/>
          <w:sz w:val="28"/>
          <w:szCs w:val="28"/>
        </w:rPr>
        <w:t xml:space="preserve">илейных </w:t>
      </w:r>
      <w:r w:rsidR="009D3E5B" w:rsidRPr="006473DD">
        <w:rPr>
          <w:rFonts w:ascii="Times New Roman" w:hAnsi="Times New Roman" w:cs="Times New Roman"/>
          <w:sz w:val="28"/>
          <w:szCs w:val="28"/>
        </w:rPr>
        <w:t>поселения «Кактолгинское», который составляет</w:t>
      </w:r>
      <w:r w:rsidR="009D3E5B" w:rsidRPr="00AC2B75">
        <w:rPr>
          <w:rFonts w:ascii="Times New Roman" w:hAnsi="Times New Roman" w:cs="Times New Roman"/>
          <w:sz w:val="28"/>
          <w:szCs w:val="28"/>
        </w:rPr>
        <w:t xml:space="preserve"> </w:t>
      </w:r>
      <w:r w:rsidR="00AC2B75" w:rsidRPr="00AC2B75">
        <w:rPr>
          <w:rFonts w:ascii="Times New Roman" w:hAnsi="Times New Roman" w:cs="Times New Roman"/>
          <w:sz w:val="28"/>
          <w:szCs w:val="28"/>
        </w:rPr>
        <w:t>8</w:t>
      </w:r>
      <w:r w:rsidR="009D3E5B" w:rsidRPr="008876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3E5B" w:rsidRPr="006473DD">
        <w:rPr>
          <w:rFonts w:ascii="Times New Roman" w:hAnsi="Times New Roman" w:cs="Times New Roman"/>
          <w:sz w:val="28"/>
          <w:szCs w:val="28"/>
        </w:rPr>
        <w:t>вид</w:t>
      </w:r>
      <w:r w:rsidR="00942705">
        <w:rPr>
          <w:rFonts w:ascii="Times New Roman" w:hAnsi="Times New Roman" w:cs="Times New Roman"/>
          <w:sz w:val="28"/>
          <w:szCs w:val="28"/>
        </w:rPr>
        <w:t>ов</w:t>
      </w:r>
      <w:r w:rsidR="009D3E5B" w:rsidRPr="006473DD">
        <w:rPr>
          <w:rFonts w:ascii="Times New Roman" w:hAnsi="Times New Roman" w:cs="Times New Roman"/>
          <w:sz w:val="28"/>
          <w:szCs w:val="28"/>
        </w:rPr>
        <w:t xml:space="preserve">,  проведен </w:t>
      </w:r>
      <w:r w:rsidR="006473DD" w:rsidRPr="006473DD">
        <w:rPr>
          <w:rFonts w:ascii="Times New Roman" w:hAnsi="Times New Roman" w:cs="Times New Roman"/>
          <w:sz w:val="28"/>
          <w:szCs w:val="28"/>
        </w:rPr>
        <w:t>анализ состава,</w:t>
      </w:r>
      <w:r w:rsidR="009D3E5B" w:rsidRPr="006473DD">
        <w:rPr>
          <w:rFonts w:ascii="Times New Roman" w:hAnsi="Times New Roman" w:cs="Times New Roman"/>
          <w:sz w:val="28"/>
          <w:szCs w:val="28"/>
        </w:rPr>
        <w:t xml:space="preserve"> </w:t>
      </w:r>
      <w:r w:rsidR="006473DD" w:rsidRPr="006473DD">
        <w:rPr>
          <w:rFonts w:ascii="Times New Roman" w:hAnsi="Times New Roman" w:cs="Times New Roman"/>
          <w:sz w:val="28"/>
          <w:szCs w:val="28"/>
        </w:rPr>
        <w:t xml:space="preserve">а также выявлены антропогенные факторы, влияющие на распространение растений.  </w:t>
      </w:r>
      <w:r w:rsidR="009D3E5B" w:rsidRPr="006473DD">
        <w:rPr>
          <w:rFonts w:ascii="Times New Roman" w:hAnsi="Times New Roman" w:cs="Times New Roman"/>
          <w:sz w:val="28"/>
          <w:szCs w:val="28"/>
        </w:rPr>
        <w:t>На основании полученных данных изготовлена книжка для детей младшего школьного возраста</w:t>
      </w:r>
      <w:r w:rsidR="00942705">
        <w:rPr>
          <w:rFonts w:ascii="Times New Roman" w:hAnsi="Times New Roman" w:cs="Times New Roman"/>
          <w:sz w:val="28"/>
          <w:szCs w:val="28"/>
        </w:rPr>
        <w:t xml:space="preserve"> «</w:t>
      </w:r>
      <w:r w:rsidR="0088766E">
        <w:rPr>
          <w:rFonts w:ascii="Times New Roman" w:hAnsi="Times New Roman" w:cs="Times New Roman"/>
          <w:sz w:val="28"/>
          <w:szCs w:val="28"/>
        </w:rPr>
        <w:t>Лилейные села Кактолга</w:t>
      </w:r>
      <w:r w:rsidR="00942705"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257685" w:rsidRDefault="0021793D" w:rsidP="00AE0204">
      <w:pPr>
        <w:spacing w:after="0" w:line="240" w:lineRule="auto"/>
        <w:jc w:val="both"/>
        <w:rPr>
          <w:sz w:val="28"/>
          <w:szCs w:val="28"/>
        </w:rPr>
      </w:pPr>
      <w:r w:rsidRPr="00047C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Практическая значимость работы:</w:t>
      </w:r>
      <w:r w:rsidRPr="000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изученные материалы можно использовать для проведения природоохранных мероприятий в селе, в школе,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выпуске буклетов, оформлении информационных стендов.</w:t>
      </w:r>
      <w:r w:rsidRPr="0004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635E" w:rsidRDefault="00AE0204" w:rsidP="00AE0204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B8635E">
        <w:rPr>
          <w:rFonts w:ascii="Times New Roman" w:eastAsia="Times-Roman" w:hAnsi="Times New Roman" w:cs="Times New Roman"/>
          <w:sz w:val="28"/>
          <w:szCs w:val="28"/>
        </w:rPr>
        <w:t>Село Кактолга находится в Забайкальском крае. До районного центра, Газимуро – Заводского района, расстояние 250 км.</w:t>
      </w:r>
    </w:p>
    <w:p w:rsidR="00053355" w:rsidRDefault="00B8635E" w:rsidP="007B67FA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Село расположено</w:t>
      </w:r>
      <w:r w:rsidR="0021793D" w:rsidRPr="0071232A">
        <w:rPr>
          <w:rFonts w:ascii="Times New Roman" w:eastAsia="Times-Roman" w:hAnsi="Times New Roman" w:cs="Times New Roman"/>
          <w:sz w:val="28"/>
          <w:szCs w:val="28"/>
        </w:rPr>
        <w:t xml:space="preserve"> в левобережной части долины реки Газимур вблизи устья реки Кактолга, впадающей слева в Газимур </w:t>
      </w:r>
      <w:r w:rsidR="00561F8C">
        <w:rPr>
          <w:rFonts w:ascii="Times New Roman" w:eastAsia="Times-Roman" w:hAnsi="Times New Roman" w:cs="Times New Roman"/>
          <w:sz w:val="28"/>
          <w:szCs w:val="28"/>
        </w:rPr>
        <w:t>[1</w:t>
      </w:r>
      <w:r w:rsidR="0021793D">
        <w:rPr>
          <w:rFonts w:ascii="Times New Roman" w:eastAsia="Times-Roman" w:hAnsi="Times New Roman" w:cs="Times New Roman"/>
          <w:sz w:val="28"/>
          <w:szCs w:val="28"/>
        </w:rPr>
        <w:t>]</w:t>
      </w:r>
      <w:r w:rsidR="0021793D" w:rsidRPr="00047C2A">
        <w:rPr>
          <w:rFonts w:ascii="Times New Roman" w:eastAsia="Times-Roman" w:hAnsi="Times New Roman" w:cs="Times New Roman"/>
          <w:sz w:val="28"/>
          <w:szCs w:val="28"/>
        </w:rPr>
        <w:t>.</w:t>
      </w:r>
      <w:r w:rsidR="0021793D" w:rsidRPr="00CC2CEE">
        <w:rPr>
          <w:color w:val="000000"/>
          <w:sz w:val="28"/>
          <w:szCs w:val="28"/>
          <w:u w:val="single"/>
        </w:rPr>
        <w:br/>
      </w:r>
      <w:r w:rsidR="0021793D" w:rsidRPr="00565A73">
        <w:rPr>
          <w:rFonts w:ascii="Times New Roman" w:hAnsi="Times New Roman" w:cs="Times New Roman"/>
          <w:color w:val="000000"/>
          <w:sz w:val="28"/>
          <w:szCs w:val="28"/>
        </w:rPr>
        <w:t>Лесная растительность занимает большую часть территории. На плоских водоразделах располагаются смешанные лиственнично - сосновые леса. В более широких долинах  - лиственнично – берёзовые леса, далее их сменяют тенистые влажные чистые березняки</w:t>
      </w:r>
      <w:r w:rsidR="005802C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1793D">
        <w:rPr>
          <w:rFonts w:ascii="Times New Roman" w:eastAsia="Times New Roman" w:hAnsi="Times New Roman" w:cs="Times New Roman"/>
          <w:color w:val="000000"/>
          <w:sz w:val="28"/>
          <w:szCs w:val="28"/>
        </w:rPr>
        <w:t>(Газимуро  - Заводский район Забайкальского края, 2011, С. 43).</w:t>
      </w:r>
      <w:r w:rsidR="0021793D" w:rsidRPr="00E3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2C1">
        <w:rPr>
          <w:rFonts w:ascii="Times New Roman" w:eastAsia="Times New Roman" w:hAnsi="Times New Roman" w:cs="Times New Roman"/>
          <w:sz w:val="28"/>
          <w:szCs w:val="28"/>
        </w:rPr>
        <w:t xml:space="preserve">Как светолюбивая порода, берёза быстро заселяет свободные места. Под пологом кроны берёзы создаются благоприятные условия для развития подроста хвойных пород. В травянистом ярусе берёзовых пород </w:t>
      </w:r>
      <w:r w:rsidR="00F41341">
        <w:rPr>
          <w:rFonts w:ascii="Times New Roman" w:eastAsia="Times New Roman" w:hAnsi="Times New Roman" w:cs="Times New Roman"/>
          <w:sz w:val="28"/>
          <w:szCs w:val="28"/>
        </w:rPr>
        <w:t xml:space="preserve">нашли своё пристанище </w:t>
      </w:r>
      <w:r w:rsidR="007A3451">
        <w:rPr>
          <w:rFonts w:ascii="Times New Roman" w:eastAsia="Times New Roman" w:hAnsi="Times New Roman" w:cs="Times New Roman"/>
          <w:sz w:val="28"/>
          <w:szCs w:val="28"/>
        </w:rPr>
        <w:t xml:space="preserve">такие </w:t>
      </w:r>
      <w:r w:rsidR="003577E4">
        <w:rPr>
          <w:rFonts w:ascii="Times New Roman" w:eastAsia="Times New Roman" w:hAnsi="Times New Roman" w:cs="Times New Roman"/>
          <w:sz w:val="28"/>
          <w:szCs w:val="28"/>
        </w:rPr>
        <w:t xml:space="preserve">растения: ландыш Кейске </w:t>
      </w:r>
      <w:r w:rsidR="00117739" w:rsidRPr="0004127E">
        <w:rPr>
          <w:rFonts w:ascii="Times New Roman" w:eastAsia="Times-Roman" w:hAnsi="Times New Roman" w:cs="Times New Roman"/>
          <w:sz w:val="28"/>
          <w:szCs w:val="28"/>
        </w:rPr>
        <w:t>[</w:t>
      </w:r>
      <w:r w:rsidR="0004127E" w:rsidRPr="0004127E">
        <w:rPr>
          <w:rFonts w:ascii="Times New Roman" w:eastAsia="Times-Roman" w:hAnsi="Times New Roman" w:cs="Times New Roman"/>
          <w:sz w:val="28"/>
          <w:szCs w:val="28"/>
        </w:rPr>
        <w:t>5</w:t>
      </w:r>
      <w:r w:rsidR="00117739" w:rsidRPr="0004127E">
        <w:rPr>
          <w:rFonts w:ascii="Times New Roman" w:eastAsia="Times-Roman" w:hAnsi="Times New Roman" w:cs="Times New Roman"/>
          <w:sz w:val="28"/>
          <w:szCs w:val="28"/>
        </w:rPr>
        <w:t>]</w:t>
      </w:r>
      <w:r w:rsidR="00AE0204">
        <w:rPr>
          <w:rFonts w:ascii="Times New Roman" w:eastAsia="Times-Roman" w:hAnsi="Times New Roman" w:cs="Times New Roman"/>
          <w:sz w:val="28"/>
          <w:szCs w:val="28"/>
        </w:rPr>
        <w:t>, рябчик Максимовича</w:t>
      </w:r>
      <w:r w:rsidR="00117739" w:rsidRPr="0004127E">
        <w:rPr>
          <w:rFonts w:ascii="Times New Roman" w:eastAsia="Times-Roman" w:hAnsi="Times New Roman" w:cs="Times New Roman"/>
          <w:sz w:val="28"/>
          <w:szCs w:val="28"/>
        </w:rPr>
        <w:t>.</w:t>
      </w:r>
      <w:r w:rsidR="007A3451">
        <w:rPr>
          <w:rFonts w:ascii="Times New Roman" w:eastAsia="Times-Roman" w:hAnsi="Times New Roman" w:cs="Times New Roman"/>
          <w:sz w:val="28"/>
          <w:szCs w:val="28"/>
        </w:rPr>
        <w:t xml:space="preserve"> По берегам реки Газимур много пойменных лугов, на которых произрастают лилейные: красоднев малый, лилия Буша</w:t>
      </w:r>
      <w:r w:rsidR="003577E4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21793D" w:rsidRPr="005802C1" w:rsidRDefault="00053355" w:rsidP="007B67FA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 </w:t>
      </w:r>
      <w:r w:rsidR="0021793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находится хозяйство – ОСПК «Кактолгинский». Работники ОСПК занимаются выращиванием зерновых культур: овса и пшеницы. В селе имеется средняя школа, </w:t>
      </w:r>
      <w:r w:rsidR="00117739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217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39">
        <w:rPr>
          <w:rFonts w:ascii="Times New Roman" w:eastAsia="Times New Roman" w:hAnsi="Times New Roman" w:cs="Times New Roman"/>
          <w:sz w:val="28"/>
          <w:szCs w:val="28"/>
        </w:rPr>
        <w:t>работает в режиме агрошколы. Школа имеет посевные площади в размере 60 гектар.</w:t>
      </w:r>
      <w:r w:rsidR="0021793D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нескольких лет активно работает инициативная группа «Экологический патруль», которая является организатором и активным участником всех мероприятий с экологической направленностью. Работа по охране и сохранению  растений, животных – приоритетное направление группы.</w:t>
      </w:r>
    </w:p>
    <w:p w:rsidR="009A6F6E" w:rsidRDefault="00053355" w:rsidP="007D4CA7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 xml:space="preserve">     </w:t>
      </w:r>
      <w:r w:rsidR="009A6F6E" w:rsidRPr="002149E7">
        <w:rPr>
          <w:bCs/>
          <w:color w:val="000000"/>
          <w:sz w:val="28"/>
          <w:szCs w:val="28"/>
          <w:u w:val="single"/>
        </w:rPr>
        <w:t>Особенности</w:t>
      </w:r>
      <w:r w:rsidR="007A3451">
        <w:rPr>
          <w:bCs/>
          <w:color w:val="000000"/>
          <w:sz w:val="28"/>
          <w:szCs w:val="28"/>
          <w:u w:val="single"/>
        </w:rPr>
        <w:t xml:space="preserve"> семейства Лилейных</w:t>
      </w:r>
      <w:r w:rsidR="00033F9B" w:rsidRPr="002149E7">
        <w:rPr>
          <w:bCs/>
          <w:color w:val="000000"/>
          <w:sz w:val="28"/>
          <w:szCs w:val="28"/>
          <w:u w:val="single"/>
        </w:rPr>
        <w:t>, их значение</w:t>
      </w:r>
    </w:p>
    <w:p w:rsidR="00053355" w:rsidRDefault="00904161" w:rsidP="0005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CA7">
        <w:rPr>
          <w:rFonts w:ascii="Times New Roman" w:hAnsi="Times New Roman" w:cs="Times New Roman"/>
          <w:sz w:val="28"/>
          <w:szCs w:val="28"/>
        </w:rPr>
        <w:t>Лилейные – цветковые или покрытосеменные растения, относящиеся к классу Однодольные. Большую часть семейства составляют травянистые многолетние растения (лилия кудреватая, гусиный лук). Редко встречаются кустарники и деревья. К Лилейным относятся хорошо знакомые декоративные растения с яркими и ароматными цветами – лилия и тюльпан.</w:t>
      </w:r>
      <w:r w:rsidRPr="007D4C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D4CA7">
        <w:rPr>
          <w:rFonts w:ascii="Times New Roman" w:hAnsi="Times New Roman" w:cs="Times New Roman"/>
          <w:sz w:val="28"/>
          <w:szCs w:val="28"/>
        </w:rPr>
        <w:t>Отличительными признаками растений семейства Лилейных являются видоизменённые подземные побеги и простой околоцветник. Лепестки обычно хорошо выраженные, яркие, мясистые. Стебли сочные, прямостоячие.</w:t>
      </w:r>
      <w:r w:rsidR="007D4CA7">
        <w:rPr>
          <w:rFonts w:ascii="Times New Roman" w:hAnsi="Times New Roman" w:cs="Times New Roman"/>
          <w:sz w:val="28"/>
          <w:szCs w:val="28"/>
        </w:rPr>
        <w:t xml:space="preserve"> </w:t>
      </w:r>
      <w:r w:rsidRPr="007D4CA7">
        <w:rPr>
          <w:rFonts w:ascii="Times New Roman" w:hAnsi="Times New Roman" w:cs="Times New Roman"/>
          <w:sz w:val="28"/>
          <w:szCs w:val="28"/>
        </w:rPr>
        <w:t>У лилейных имеются свои неповторимые отличия, позволяющие не спутать их с другими растениями, например, со злаковыми. Основные признаки: у зародыша только одна семядоля; у цветка обыкновенный околоцветник; у листьев жилкование дугами или линиями; лепестки хорошо выраженные, плотные, яркие; стебли прямостоячие.</w:t>
      </w:r>
    </w:p>
    <w:p w:rsidR="00053355" w:rsidRDefault="00904161" w:rsidP="00053355">
      <w:pPr>
        <w:spacing w:after="0" w:line="240" w:lineRule="auto"/>
        <w:jc w:val="both"/>
      </w:pPr>
      <w:r w:rsidRPr="007D4CA7">
        <w:rPr>
          <w:rFonts w:ascii="Times New Roman" w:hAnsi="Times New Roman" w:cs="Times New Roman"/>
          <w:sz w:val="28"/>
          <w:szCs w:val="28"/>
        </w:rPr>
        <w:t>Источник:</w:t>
      </w:r>
      <w:r w:rsidRPr="00904161">
        <w:t> </w:t>
      </w:r>
      <w:hyperlink r:id="rId8" w:history="1">
        <w:r w:rsidRPr="00904161">
          <w:rPr>
            <w:rStyle w:val="a7"/>
            <w:rFonts w:ascii="Arial" w:hAnsi="Arial" w:cs="Arial"/>
            <w:color w:val="4761B2"/>
            <w:sz w:val="27"/>
            <w:szCs w:val="27"/>
          </w:rPr>
          <w:t>https://obrazovanie.guru/nauka/biologiya/semeystva-lileynyh.html</w:t>
        </w:r>
      </w:hyperlink>
      <w:r w:rsidRPr="00904161">
        <w:t> </w:t>
      </w:r>
    </w:p>
    <w:p w:rsidR="00053355" w:rsidRDefault="003E78C9" w:rsidP="0005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55">
        <w:rPr>
          <w:rFonts w:ascii="Times New Roman" w:hAnsi="Times New Roman" w:cs="Times New Roman"/>
          <w:sz w:val="28"/>
          <w:szCs w:val="28"/>
        </w:rPr>
        <w:t>Представители этого семейства распространенны в основном в умеренных областях Евразии, Африки и Северной Америки. В Забайкальском крае встречается ограниченное количество представителей семейства, в настоящий момент всего описано около 50 видов.</w:t>
      </w:r>
    </w:p>
    <w:p w:rsidR="009E1486" w:rsidRPr="00053355" w:rsidRDefault="00436E7F" w:rsidP="0005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55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D4CA7" w:rsidRPr="00053355">
        <w:rPr>
          <w:rFonts w:ascii="Times New Roman" w:hAnsi="Times New Roman" w:cs="Times New Roman"/>
          <w:sz w:val="28"/>
          <w:szCs w:val="28"/>
        </w:rPr>
        <w:t xml:space="preserve">семейства Лилейных </w:t>
      </w:r>
      <w:r w:rsidRPr="00053355">
        <w:rPr>
          <w:rFonts w:ascii="Times New Roman" w:hAnsi="Times New Roman" w:cs="Times New Roman"/>
          <w:sz w:val="28"/>
          <w:szCs w:val="28"/>
        </w:rPr>
        <w:t>растений нашего поселения есть те, которые занесены в Красную книгу Забайкальского края.</w:t>
      </w:r>
    </w:p>
    <w:p w:rsidR="00A72B60" w:rsidRDefault="00436E7F" w:rsidP="0005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том Красной книги был издан в 2001 году, а в 2002 году вышло в свет второе издание – второй том Красной книги (растения), которое является элементом формируемой системы экологического регламентирования хозяйственной деятельности. Читинская область принимала участие в Международном Проекте  «Сохранение биоразнообразия».</w:t>
      </w:r>
      <w:r w:rsidR="003C4A5A" w:rsidRPr="003C4A5A">
        <w:rPr>
          <w:rFonts w:ascii="Arial" w:hAnsi="Arial" w:cs="Arial"/>
          <w:color w:val="000000"/>
          <w:sz w:val="23"/>
          <w:szCs w:val="23"/>
        </w:rPr>
        <w:t xml:space="preserve"> </w:t>
      </w:r>
      <w:r w:rsidR="003C4A5A" w:rsidRPr="007F2F2C">
        <w:rPr>
          <w:rFonts w:ascii="Times New Roman" w:hAnsi="Times New Roman" w:cs="Times New Roman"/>
          <w:color w:val="000000"/>
          <w:sz w:val="28"/>
          <w:szCs w:val="28"/>
        </w:rPr>
        <w:t>В 2008 году был принят Закон Забайкальского края «О Красной книге Забайкальского края» (№ 115-ЗЗК от 29 дек. 2008 г.), на основании которого была начата работа по подготовке к выпуску второго издания Красной книги.</w:t>
      </w:r>
      <w:r w:rsidR="009E1486">
        <w:rPr>
          <w:rFonts w:ascii="Times New Roman" w:hAnsi="Times New Roman" w:cs="Times New Roman"/>
          <w:sz w:val="28"/>
          <w:szCs w:val="28"/>
        </w:rPr>
        <w:t xml:space="preserve"> </w:t>
      </w:r>
      <w:r w:rsidR="00A70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 книга – не только популярное издание, но и документ высочайшего природоохранного статуса, итого совместного труда творческого коллектива.</w:t>
      </w:r>
    </w:p>
    <w:p w:rsidR="009E1486" w:rsidRPr="00A72B60" w:rsidRDefault="00A72B60" w:rsidP="00B86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Красной книги Забайкалья является важным природоохранным инструментом не только для инвентаризации редких  объектов растительного мира, но и научно – организационным фундаментом в разработке и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осуществлении мероприятий по их сохранению и восстановлению</w:t>
      </w:r>
      <w:r w:rsidR="00436E7F">
        <w:rPr>
          <w:rFonts w:ascii="Times New Roman" w:hAnsi="Times New Roman" w:cs="Times New Roman"/>
          <w:sz w:val="28"/>
          <w:szCs w:val="28"/>
        </w:rPr>
        <w:t xml:space="preserve"> (</w:t>
      </w:r>
      <w:r w:rsidR="00436E7F" w:rsidRPr="0004711A">
        <w:rPr>
          <w:rFonts w:ascii="Times New Roman" w:hAnsi="Times New Roman" w:cs="Times New Roman"/>
          <w:sz w:val="28"/>
          <w:szCs w:val="28"/>
        </w:rPr>
        <w:t>Красная книга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края, 2017</w:t>
      </w:r>
      <w:r w:rsidR="00436E7F">
        <w:rPr>
          <w:rFonts w:ascii="Times New Roman" w:hAnsi="Times New Roman" w:cs="Times New Roman"/>
          <w:sz w:val="28"/>
          <w:szCs w:val="28"/>
        </w:rPr>
        <w:t>, С.7). Красная книга повышает ответственность каждого гражданина за сохранение растительного мира, не только для нынешнего поколения, но и для будущего.</w:t>
      </w:r>
      <w:r w:rsidR="00D16CBB" w:rsidRPr="00D16CBB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A15EBF" w:rsidRDefault="009E1486" w:rsidP="00A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F2F2C" w:rsidRPr="009E1486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</w:t>
      </w:r>
      <w:r w:rsidR="007F2F2C" w:rsidRPr="009E1486">
        <w:rPr>
          <w:rFonts w:ascii="Times New Roman" w:hAnsi="Times New Roman" w:cs="Times New Roman"/>
          <w:color w:val="000000"/>
          <w:sz w:val="28"/>
          <w:szCs w:val="28"/>
        </w:rPr>
        <w:t>, изучив теоретический материал, мы пришли к выводу, что на территории поселения, есть все условия для произрастания</w:t>
      </w:r>
      <w:r w:rsidR="007D4CA7">
        <w:rPr>
          <w:rFonts w:ascii="Times New Roman" w:hAnsi="Times New Roman" w:cs="Times New Roman"/>
          <w:color w:val="000000"/>
          <w:sz w:val="28"/>
          <w:szCs w:val="28"/>
        </w:rPr>
        <w:t xml:space="preserve"> Лилейных</w:t>
      </w:r>
      <w:r w:rsidR="007F2F2C" w:rsidRPr="009E1486">
        <w:rPr>
          <w:rFonts w:ascii="Times New Roman" w:hAnsi="Times New Roman" w:cs="Times New Roman"/>
          <w:color w:val="000000"/>
          <w:sz w:val="28"/>
          <w:szCs w:val="28"/>
        </w:rPr>
        <w:t xml:space="preserve">. Наличие берёзовых лесов, </w:t>
      </w:r>
      <w:r w:rsidR="007D4CA7">
        <w:rPr>
          <w:rFonts w:ascii="Times New Roman" w:hAnsi="Times New Roman" w:cs="Times New Roman"/>
          <w:color w:val="000000"/>
          <w:sz w:val="28"/>
          <w:szCs w:val="28"/>
        </w:rPr>
        <w:t>пойменных и остепненных лугов</w:t>
      </w:r>
      <w:r w:rsidR="003E78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C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F2C" w:rsidRPr="009E1486">
        <w:rPr>
          <w:rFonts w:ascii="Times New Roman" w:hAnsi="Times New Roman" w:cs="Times New Roman"/>
          <w:color w:val="000000"/>
          <w:sz w:val="28"/>
          <w:szCs w:val="28"/>
        </w:rPr>
        <w:t>достаточное количество солнечного света является необходимым условием нормального развития растений</w:t>
      </w:r>
      <w:r w:rsidR="005554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0F48" w:rsidRDefault="00A70F48" w:rsidP="00A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объекты растительного мира</w:t>
      </w:r>
      <w:r w:rsidR="00774575">
        <w:rPr>
          <w:rFonts w:ascii="Times New Roman" w:hAnsi="Times New Roman" w:cs="Times New Roman"/>
          <w:sz w:val="28"/>
          <w:szCs w:val="28"/>
        </w:rPr>
        <w:t>, занесённые в Красную книгу Забайкалья, отнесены к одной из следующих категорий статуса редкости:</w:t>
      </w:r>
    </w:p>
    <w:p w:rsidR="00774575" w:rsidRDefault="00774575" w:rsidP="00A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 находящиеся под угрозой исчезновения;</w:t>
      </w:r>
    </w:p>
    <w:p w:rsidR="00774575" w:rsidRDefault="00774575" w:rsidP="00A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2-сокращающиеся в численности;</w:t>
      </w:r>
    </w:p>
    <w:p w:rsidR="00774575" w:rsidRDefault="00774575" w:rsidP="00A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редкие;</w:t>
      </w:r>
    </w:p>
    <w:p w:rsidR="00774575" w:rsidRDefault="00774575" w:rsidP="00A70F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неопределённые по статусу </w:t>
      </w:r>
      <w:r w:rsidRPr="00774575">
        <w:rPr>
          <w:rFonts w:ascii="Times New Roman" w:eastAsia="Times-Roman" w:hAnsi="Times New Roman" w:cs="Times New Roman"/>
          <w:sz w:val="28"/>
          <w:szCs w:val="28"/>
        </w:rPr>
        <w:t>[4].</w:t>
      </w:r>
    </w:p>
    <w:p w:rsidR="00A15EBF" w:rsidRDefault="006870F6" w:rsidP="007B67FA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5EBF">
        <w:rPr>
          <w:rFonts w:ascii="inherit" w:eastAsia="Times New Roman" w:hAnsi="inherit" w:cs="Times New Roman"/>
          <w:color w:val="000000"/>
          <w:sz w:val="28"/>
        </w:rPr>
        <w:t xml:space="preserve">На территории нашего поселения </w:t>
      </w:r>
      <w:r w:rsidR="003577E4">
        <w:rPr>
          <w:rFonts w:ascii="inherit" w:eastAsia="Times New Roman" w:hAnsi="inherit" w:cs="Times New Roman"/>
          <w:color w:val="000000"/>
          <w:sz w:val="28"/>
        </w:rPr>
        <w:t>встречаются следующие растения</w:t>
      </w:r>
      <w:r w:rsidR="003E78C9">
        <w:rPr>
          <w:rFonts w:ascii="inherit" w:eastAsia="Times New Roman" w:hAnsi="inherit" w:cs="Times New Roman"/>
          <w:color w:val="000000"/>
          <w:sz w:val="28"/>
        </w:rPr>
        <w:t xml:space="preserve"> семейства Лилейных</w:t>
      </w:r>
      <w:r w:rsidR="001D09C8">
        <w:rPr>
          <w:rFonts w:ascii="inherit" w:eastAsia="Times New Roman" w:hAnsi="inherit" w:cs="Times New Roman"/>
          <w:color w:val="000000"/>
          <w:sz w:val="28"/>
        </w:rPr>
        <w:t>:</w:t>
      </w:r>
    </w:p>
    <w:p w:rsidR="007F2F2C" w:rsidRDefault="001D09C8" w:rsidP="007B67FA">
      <w:pPr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8"/>
        </w:rPr>
      </w:pPr>
      <w:r>
        <w:rPr>
          <w:rFonts w:ascii="inherit" w:eastAsia="Times New Roman" w:hAnsi="inherit" w:cs="Times New Roman"/>
          <w:color w:val="000000"/>
          <w:sz w:val="28"/>
        </w:rPr>
        <w:t xml:space="preserve">1) </w:t>
      </w:r>
      <w:r w:rsidRPr="001D09C8">
        <w:rPr>
          <w:rFonts w:ascii="Times New Roman" w:eastAsia="Times New Roman" w:hAnsi="Times New Roman" w:cs="Times New Roman"/>
          <w:i/>
          <w:color w:val="000000"/>
          <w:sz w:val="28"/>
        </w:rPr>
        <w:t>Гусиный лук</w:t>
      </w:r>
      <w:r>
        <w:rPr>
          <w:rFonts w:ascii="inherit" w:eastAsia="Times New Roman" w:hAnsi="inherit" w:cs="Times New Roman"/>
          <w:color w:val="000000"/>
          <w:sz w:val="28"/>
        </w:rPr>
        <w:t xml:space="preserve"> малоцветковый </w:t>
      </w:r>
      <w:r w:rsidR="00552D8E">
        <w:rPr>
          <w:rFonts w:ascii="inherit" w:eastAsia="Times New Roman" w:hAnsi="inherit" w:cs="Times New Roman"/>
          <w:color w:val="000000"/>
          <w:sz w:val="28"/>
        </w:rPr>
        <w:t xml:space="preserve"> (приложение №2</w:t>
      </w:r>
      <w:r w:rsidR="007F2F2C">
        <w:rPr>
          <w:rFonts w:ascii="inherit" w:eastAsia="Times New Roman" w:hAnsi="inherit" w:cs="Times New Roman"/>
          <w:color w:val="000000"/>
          <w:sz w:val="28"/>
        </w:rPr>
        <w:t>)</w:t>
      </w:r>
      <w:r w:rsidR="007F2F2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33F9B" w:rsidRDefault="007F2F2C" w:rsidP="007B67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inherit" w:eastAsia="Times New Roman" w:hAnsi="inherit" w:cs="Times New Roman"/>
          <w:color w:val="000000"/>
          <w:sz w:val="28"/>
        </w:rPr>
        <w:t>Л</w:t>
      </w:r>
      <w:r w:rsidR="001D09C8">
        <w:rPr>
          <w:rFonts w:ascii="inherit" w:eastAsia="Times New Roman" w:hAnsi="inherit" w:cs="Times New Roman"/>
          <w:color w:val="000000"/>
          <w:sz w:val="28"/>
        </w:rPr>
        <w:t xml:space="preserve">уковичное растение до 30 сантиметров высотой. </w:t>
      </w:r>
      <w:r w:rsidR="00033F9B" w:rsidRPr="00033F9B">
        <w:rPr>
          <w:rFonts w:ascii="Times New Roman" w:eastAsia="Times New Roman" w:hAnsi="Times New Roman" w:cs="Times New Roman"/>
          <w:sz w:val="28"/>
          <w:szCs w:val="28"/>
        </w:rPr>
        <w:t>Своим названием растение обязано тому</w:t>
      </w:r>
      <w:r w:rsidRPr="00033F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33F9B" w:rsidRPr="00033F9B">
        <w:rPr>
          <w:rFonts w:ascii="Times New Roman" w:eastAsia="Times New Roman" w:hAnsi="Times New Roman" w:cs="Times New Roman"/>
          <w:sz w:val="28"/>
          <w:szCs w:val="28"/>
        </w:rPr>
        <w:t>что его очень любят гуси. Внутренняя сторона листочков околоцветника жёлтая. Стеблевые листья сближены к соцветию. В сумерки и в плохую погоду цветки закрываются. Если дождь продолжается несколько дней, то цветки не раскрываются, и в них происходит самоопыление.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9B" w:rsidRPr="00033F9B">
        <w:rPr>
          <w:rFonts w:ascii="Times New Roman" w:eastAsia="Times New Roman" w:hAnsi="Times New Roman" w:cs="Times New Roman"/>
          <w:sz w:val="28"/>
          <w:szCs w:val="28"/>
        </w:rPr>
        <w:t>Листочки гусиного лука обладают способностью производить почки. Данное растение является хорошим медоносом</w:t>
      </w:r>
      <w:r w:rsidR="00033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9B" w:rsidRPr="00033F9B">
        <w:rPr>
          <w:rFonts w:ascii="Times New Roman" w:eastAsia="Times New Roman" w:hAnsi="Times New Roman" w:cs="Times New Roman"/>
          <w:sz w:val="28"/>
          <w:szCs w:val="28"/>
        </w:rPr>
        <w:t>- даёт нектар и пергу.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овицы иногда употребляют в пищу </w:t>
      </w:r>
      <w:r w:rsidRPr="00FC13B8">
        <w:rPr>
          <w:rFonts w:ascii="Times New Roman" w:hAnsi="Times New Roman" w:cs="Times New Roman"/>
          <w:sz w:val="28"/>
          <w:szCs w:val="28"/>
        </w:rPr>
        <w:t>[</w:t>
      </w:r>
      <w:r w:rsidR="00FC13B8" w:rsidRPr="00FC13B8">
        <w:rPr>
          <w:rFonts w:ascii="Times New Roman" w:hAnsi="Times New Roman" w:cs="Times New Roman"/>
          <w:sz w:val="28"/>
          <w:szCs w:val="28"/>
        </w:rPr>
        <w:t>3</w:t>
      </w:r>
      <w:r w:rsidRPr="00FC13B8">
        <w:rPr>
          <w:rFonts w:ascii="Times New Roman" w:hAnsi="Times New Roman" w:cs="Times New Roman"/>
          <w:sz w:val="28"/>
          <w:szCs w:val="28"/>
        </w:rPr>
        <w:t>].</w:t>
      </w:r>
      <w:r w:rsidR="00033F9B" w:rsidRPr="00033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6A1" w:rsidRPr="0083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Гусиный лук - эфемероид. Термин «эфемероид» происходит от слова «эфемерный», что означает - непродолжительный, скоропроходящий. Поэтому в апреле он очень быстро растет, цветет и в начале июня отмирает, уходя на покой. В земле у него сохраняются небольшие луковички с запасными питательными веществами. В Забайкалье растет два вида гусиного лука. Один из них - </w:t>
      </w:r>
      <w:r w:rsidR="008346A1" w:rsidRPr="006870F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гусиный лук малоцветковый</w:t>
      </w:r>
      <w:r w:rsidR="008346A1" w:rsidRPr="00687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</w:t>
      </w:r>
      <w:r w:rsidR="008346A1" w:rsidRPr="00834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вляется обычным степным видом.</w:t>
      </w:r>
      <w:r w:rsidR="008346A1" w:rsidRPr="008346A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3E78C9" w:rsidRDefault="00432709" w:rsidP="00053355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9D0A32">
        <w:rPr>
          <w:sz w:val="28"/>
          <w:szCs w:val="28"/>
        </w:rPr>
        <w:t xml:space="preserve">) </w:t>
      </w:r>
      <w:r w:rsidR="009D0A32" w:rsidRPr="009D0A32">
        <w:rPr>
          <w:i/>
          <w:sz w:val="28"/>
          <w:szCs w:val="28"/>
        </w:rPr>
        <w:t>Ландыш Кейске</w:t>
      </w:r>
      <w:r w:rsidR="009D0A32">
        <w:rPr>
          <w:i/>
          <w:sz w:val="28"/>
          <w:szCs w:val="28"/>
        </w:rPr>
        <w:t xml:space="preserve"> – </w:t>
      </w:r>
      <w:r w:rsidR="009D0A32" w:rsidRPr="009D0A32">
        <w:rPr>
          <w:sz w:val="28"/>
          <w:szCs w:val="28"/>
        </w:rPr>
        <w:t>(приложение №</w:t>
      </w:r>
      <w:r w:rsidR="00552D8E">
        <w:rPr>
          <w:sz w:val="28"/>
          <w:szCs w:val="28"/>
        </w:rPr>
        <w:t xml:space="preserve"> 3</w:t>
      </w:r>
      <w:r w:rsidR="009D0A32" w:rsidRPr="009D0A32">
        <w:rPr>
          <w:sz w:val="28"/>
          <w:szCs w:val="28"/>
        </w:rPr>
        <w:t>)</w:t>
      </w:r>
    </w:p>
    <w:p w:rsidR="009D0A32" w:rsidRPr="003E78C9" w:rsidRDefault="009D0A32" w:rsidP="00053355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Небольшое травяни</w:t>
      </w:r>
      <w:r w:rsidR="00053355">
        <w:rPr>
          <w:sz w:val="28"/>
          <w:szCs w:val="28"/>
        </w:rPr>
        <w:t>стое растение семейства Л</w:t>
      </w:r>
      <w:r w:rsidR="0055540C">
        <w:rPr>
          <w:sz w:val="28"/>
          <w:szCs w:val="28"/>
        </w:rPr>
        <w:t>илейные</w:t>
      </w:r>
      <w:r>
        <w:rPr>
          <w:sz w:val="28"/>
          <w:szCs w:val="28"/>
        </w:rPr>
        <w:t xml:space="preserve">. Реликт широколиственных лесов. Цветёт в мае – июне. Для медицинских целей собирают надземную часть растений, особенно ценятся цветки </w:t>
      </w:r>
      <w:r w:rsidR="00B65473" w:rsidRPr="00153BB8">
        <w:rPr>
          <w:sz w:val="28"/>
          <w:szCs w:val="28"/>
        </w:rPr>
        <w:t>[5].</w:t>
      </w:r>
    </w:p>
    <w:p w:rsidR="009D0A32" w:rsidRPr="009D0A32" w:rsidRDefault="009D0A32" w:rsidP="007B6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лимитирующие факторы: хозяйственное освоение территорий, заготовка лекарственного сырья, сбор на букеты (</w:t>
      </w:r>
      <w:r w:rsidRPr="0004711A">
        <w:rPr>
          <w:rFonts w:ascii="Times New Roman" w:hAnsi="Times New Roman" w:cs="Times New Roman"/>
          <w:sz w:val="28"/>
          <w:szCs w:val="28"/>
        </w:rPr>
        <w:t>Красная книга Читинской области и Агинского бурятского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, 2002, С.7).</w:t>
      </w:r>
    </w:p>
    <w:p w:rsidR="00D23DA2" w:rsidRDefault="00D23DA2" w:rsidP="00053355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D23DA2">
        <w:rPr>
          <w:sz w:val="28"/>
          <w:szCs w:val="28"/>
        </w:rPr>
        <w:t>В ботанике ландыш известен под названием Convallaria (от греческого convalis - долина и lirion - лилия). С ландышем связано множество красивых легенд и преданий. Согласно одному из них, ландыш появился из слёз Богородицы, пролитых ею у креста, на котором был распят ее Сын</w:t>
      </w:r>
      <w:r>
        <w:rPr>
          <w:rFonts w:ascii="Calibri" w:hAnsi="Calibri"/>
          <w:color w:val="555555"/>
          <w:sz w:val="29"/>
          <w:szCs w:val="29"/>
        </w:rPr>
        <w:t>.</w:t>
      </w:r>
      <w:r w:rsidR="00873500">
        <w:rPr>
          <w:rFonts w:ascii="Calibri" w:hAnsi="Calibri"/>
          <w:color w:val="555555"/>
          <w:sz w:val="29"/>
          <w:szCs w:val="29"/>
        </w:rPr>
        <w:t xml:space="preserve"> </w:t>
      </w:r>
      <w:hyperlink r:id="rId9" w:history="1">
        <w:r w:rsidRPr="00DE6E83">
          <w:rPr>
            <w:rStyle w:val="a7"/>
            <w:sz w:val="28"/>
            <w:szCs w:val="28"/>
          </w:rPr>
          <w:t>http://www.florets.ru/legendy-o-tsvetah/nezabudka.html</w:t>
        </w:r>
      </w:hyperlink>
      <w:r>
        <w:rPr>
          <w:color w:val="FF0000"/>
          <w:sz w:val="28"/>
          <w:szCs w:val="28"/>
        </w:rPr>
        <w:t xml:space="preserve"> </w:t>
      </w:r>
    </w:p>
    <w:p w:rsidR="000D1384" w:rsidRDefault="000D1384" w:rsidP="00053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76199F">
        <w:rPr>
          <w:rFonts w:ascii="Times New Roman" w:hAnsi="Times New Roman" w:cs="Times New Roman"/>
          <w:i/>
          <w:sz w:val="28"/>
          <w:szCs w:val="28"/>
        </w:rPr>
        <w:t>Красоднев малый</w:t>
      </w:r>
      <w:r w:rsidR="00AC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55" w:rsidRPr="00AC2B75">
        <w:rPr>
          <w:rFonts w:ascii="Times New Roman" w:hAnsi="Times New Roman" w:cs="Times New Roman"/>
          <w:sz w:val="28"/>
          <w:szCs w:val="28"/>
        </w:rPr>
        <w:t>(</w:t>
      </w:r>
      <w:r w:rsidR="00AC2B75" w:rsidRPr="00AC2B75">
        <w:rPr>
          <w:rFonts w:ascii="Times New Roman" w:hAnsi="Times New Roman" w:cs="Times New Roman"/>
          <w:sz w:val="28"/>
          <w:szCs w:val="28"/>
        </w:rPr>
        <w:t>приложение</w:t>
      </w:r>
      <w:r w:rsidR="00552D8E">
        <w:rPr>
          <w:rFonts w:ascii="Times New Roman" w:hAnsi="Times New Roman" w:cs="Times New Roman"/>
          <w:sz w:val="28"/>
          <w:szCs w:val="28"/>
        </w:rPr>
        <w:t xml:space="preserve"> 4</w:t>
      </w:r>
      <w:r w:rsidR="00AC2B75" w:rsidRPr="00AC2B75">
        <w:rPr>
          <w:rFonts w:ascii="Times New Roman" w:hAnsi="Times New Roman" w:cs="Times New Roman"/>
          <w:sz w:val="28"/>
          <w:szCs w:val="28"/>
        </w:rPr>
        <w:t>)</w:t>
      </w:r>
    </w:p>
    <w:p w:rsidR="000D1384" w:rsidRDefault="000D1384" w:rsidP="0005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Многолетнее растение с укороченным вертикальным корневищем и толстыми корневыми мочками. Листья узколинейные, длинные, обычно короче цветоносов. В Забайкальском крае встречается во многих местах.</w:t>
      </w:r>
    </w:p>
    <w:p w:rsidR="000D1384" w:rsidRPr="0076199F" w:rsidRDefault="000D1384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обитания: луговые степи, опушки сосновых и берёзовых лесов, пойменных луга. Основные лимитирующие факторы: массовые сборы на букеты.</w:t>
      </w:r>
      <w:r w:rsidR="0055540C">
        <w:rPr>
          <w:rFonts w:ascii="Times New Roman" w:hAnsi="Times New Roman" w:cs="Times New Roman"/>
          <w:sz w:val="28"/>
          <w:szCs w:val="28"/>
        </w:rPr>
        <w:t xml:space="preserve"> Очень часто лепестки красоднева поедаю</w:t>
      </w:r>
      <w:r w:rsidR="005948CA">
        <w:rPr>
          <w:rFonts w:ascii="Times New Roman" w:hAnsi="Times New Roman" w:cs="Times New Roman"/>
          <w:sz w:val="28"/>
          <w:szCs w:val="28"/>
        </w:rPr>
        <w:t>т</w:t>
      </w:r>
      <w:r w:rsidR="0055540C">
        <w:rPr>
          <w:rFonts w:ascii="Times New Roman" w:hAnsi="Times New Roman" w:cs="Times New Roman"/>
          <w:sz w:val="28"/>
          <w:szCs w:val="28"/>
        </w:rPr>
        <w:t>ся насекомыми</w:t>
      </w:r>
      <w:r w:rsidR="00552D8E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053355" w:rsidRDefault="000D1384" w:rsidP="0005335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32709">
        <w:rPr>
          <w:rFonts w:ascii="Times New Roman" w:hAnsi="Times New Roman" w:cs="Times New Roman"/>
          <w:i/>
          <w:sz w:val="28"/>
          <w:szCs w:val="28"/>
        </w:rPr>
        <w:t>Лилии</w:t>
      </w:r>
    </w:p>
    <w:p w:rsidR="000D1384" w:rsidRPr="00053355" w:rsidRDefault="000D1384" w:rsidP="000533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Лилии – сам</w:t>
      </w:r>
      <w:r w:rsidR="00053355">
        <w:rPr>
          <w:rFonts w:ascii="Times New Roman" w:hAnsi="Times New Roman" w:cs="Times New Roman"/>
          <w:sz w:val="28"/>
          <w:szCs w:val="28"/>
        </w:rPr>
        <w:t>ые красивые растения семейства Л</w:t>
      </w:r>
      <w:r>
        <w:rPr>
          <w:rFonts w:ascii="Times New Roman" w:hAnsi="Times New Roman" w:cs="Times New Roman"/>
          <w:sz w:val="28"/>
          <w:szCs w:val="28"/>
        </w:rPr>
        <w:t>илейных. В культуре известны с античных времён. Греки приписывали ей божественное происхождение: они считали, что лилии выросли на молоке богини Юноны. В Забайкалье встречается 4 вида лилий. Все лилии – многолетние травянистые растения с хорошо развитыми луковицами. Размножаются семенами и вегетативно. Цветут в июне – июле. Главная красота и беда лилий – их цветки. Они сразу привлекают к себе всеобщее внимание и становятся жертвами, попадая в многочисленные букеты (Гилева и др., 2005, С. 34).</w:t>
      </w:r>
    </w:p>
    <w:p w:rsidR="000D1384" w:rsidRDefault="00053355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местности растут 3</w:t>
      </w:r>
      <w:r w:rsidR="000D1384">
        <w:rPr>
          <w:rFonts w:ascii="Times New Roman" w:hAnsi="Times New Roman" w:cs="Times New Roman"/>
          <w:sz w:val="28"/>
          <w:szCs w:val="28"/>
        </w:rPr>
        <w:t xml:space="preserve"> вида лилий.</w:t>
      </w:r>
    </w:p>
    <w:p w:rsidR="000D1384" w:rsidRDefault="005C0A51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0D1384" w:rsidRPr="00F5320D">
        <w:rPr>
          <w:rFonts w:ascii="Times New Roman" w:hAnsi="Times New Roman" w:cs="Times New Roman"/>
          <w:i/>
          <w:sz w:val="28"/>
          <w:szCs w:val="28"/>
        </w:rPr>
        <w:t>Лилия пенсиль</w:t>
      </w:r>
      <w:r w:rsidR="000D1384">
        <w:rPr>
          <w:rFonts w:ascii="Times New Roman" w:hAnsi="Times New Roman" w:cs="Times New Roman"/>
          <w:i/>
          <w:sz w:val="28"/>
          <w:szCs w:val="28"/>
        </w:rPr>
        <w:t>ван</w:t>
      </w:r>
      <w:r w:rsidR="000D1384" w:rsidRPr="00F5320D">
        <w:rPr>
          <w:rFonts w:ascii="Times New Roman" w:hAnsi="Times New Roman" w:cs="Times New Roman"/>
          <w:i/>
          <w:sz w:val="28"/>
          <w:szCs w:val="28"/>
        </w:rPr>
        <w:t>ская</w:t>
      </w:r>
      <w:r w:rsidR="000D13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2B75" w:rsidRPr="00AC2B75">
        <w:rPr>
          <w:rFonts w:ascii="Times New Roman" w:hAnsi="Times New Roman" w:cs="Times New Roman"/>
          <w:sz w:val="28"/>
          <w:szCs w:val="28"/>
        </w:rPr>
        <w:t>(приложение 6)</w:t>
      </w:r>
      <w:r w:rsidR="00AC2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384">
        <w:rPr>
          <w:rFonts w:ascii="Times New Roman" w:hAnsi="Times New Roman" w:cs="Times New Roman"/>
          <w:sz w:val="28"/>
          <w:szCs w:val="28"/>
        </w:rPr>
        <w:t>встречается среди разреженных кустов, в лесу, на опушках. Хорошо размножается семенами и вегетативно. При посеве семенами, зацветает на 3 – 4 год</w:t>
      </w:r>
      <w:r w:rsidR="000D1384" w:rsidRPr="002E1401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0D1384" w:rsidRDefault="005C0A51" w:rsidP="000D1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5)</w:t>
      </w:r>
      <w:r w:rsidR="000D1384" w:rsidRPr="00F5320D">
        <w:rPr>
          <w:rFonts w:ascii="Times New Roman" w:hAnsi="Times New Roman" w:cs="Times New Roman"/>
          <w:i/>
          <w:sz w:val="28"/>
          <w:szCs w:val="28"/>
        </w:rPr>
        <w:t>Лилия карлик</w:t>
      </w:r>
      <w:r w:rsidR="00AC2B75">
        <w:rPr>
          <w:rFonts w:ascii="Times New Roman" w:hAnsi="Times New Roman" w:cs="Times New Roman"/>
          <w:i/>
          <w:sz w:val="28"/>
          <w:szCs w:val="28"/>
        </w:rPr>
        <w:t xml:space="preserve">овая </w:t>
      </w:r>
      <w:r w:rsidR="00AC2B75" w:rsidRPr="00AC2B75"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0D1384" w:rsidRDefault="000D1384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по сухим каменистым склонам. Луковицы живут не более 5 лет. Непродолжительность жизни компенсируется семенами (Гилева и др., 2005, С. 34).</w:t>
      </w:r>
    </w:p>
    <w:p w:rsidR="00383944" w:rsidRPr="00AC2B75" w:rsidRDefault="005C0A51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6)</w:t>
      </w:r>
      <w:r w:rsidR="00383944" w:rsidRPr="00383944">
        <w:rPr>
          <w:rFonts w:ascii="Times New Roman" w:hAnsi="Times New Roman" w:cs="Times New Roman"/>
          <w:i/>
          <w:sz w:val="28"/>
          <w:szCs w:val="28"/>
        </w:rPr>
        <w:t>Лилия Буша</w:t>
      </w:r>
      <w:r w:rsidR="00AC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44" w:rsidRPr="00E51482" w:rsidRDefault="00383944" w:rsidP="00E514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482">
        <w:rPr>
          <w:color w:val="000000"/>
          <w:sz w:val="28"/>
          <w:szCs w:val="28"/>
        </w:rPr>
        <w:t xml:space="preserve">Впервые описана в 1830 г. английским ботаником К. Лодигезом по растениям, присланным из России; названа именем Ж. Буша — большого знатока русской флоры. </w:t>
      </w:r>
    </w:p>
    <w:p w:rsidR="00E51482" w:rsidRPr="00E51482" w:rsidRDefault="00E51482" w:rsidP="00E514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482">
        <w:rPr>
          <w:color w:val="000000"/>
          <w:sz w:val="28"/>
          <w:szCs w:val="28"/>
        </w:rPr>
        <w:t>Луковичный многолетник. Листья многочисленные, линейные, заострённые.</w:t>
      </w:r>
    </w:p>
    <w:p w:rsidR="00383944" w:rsidRPr="00E51482" w:rsidRDefault="005948CA" w:rsidP="00E514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482">
        <w:rPr>
          <w:color w:val="000000"/>
          <w:sz w:val="28"/>
          <w:szCs w:val="28"/>
        </w:rPr>
        <w:t>Лилия</w:t>
      </w:r>
      <w:r w:rsidR="00383944" w:rsidRPr="00E51482">
        <w:rPr>
          <w:color w:val="000000"/>
          <w:sz w:val="28"/>
          <w:szCs w:val="28"/>
        </w:rPr>
        <w:t xml:space="preserve"> Буша имеет яркие кирпично-красные звездчатые цветки диаметром 6-8 см, опушенные снаружи, очень короткий столбик, гладкий зеленый стебель, с редко расположенными узколанцетными листьями и яйцевидную небольшую луковицу. Высота растения 30-60 см. </w:t>
      </w:r>
    </w:p>
    <w:p w:rsidR="00E51482" w:rsidRPr="00E51482" w:rsidRDefault="00E51482" w:rsidP="00E514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482">
        <w:rPr>
          <w:color w:val="000000"/>
          <w:sz w:val="28"/>
          <w:szCs w:val="28"/>
        </w:rPr>
        <w:t xml:space="preserve">Основные лимитирующие факторы: распашки, пожары, выпас скота, сбор на букеты </w:t>
      </w:r>
      <w:r w:rsidRPr="00E51482">
        <w:rPr>
          <w:sz w:val="28"/>
          <w:szCs w:val="28"/>
        </w:rPr>
        <w:t>(Красная книга Читинской области и Агинского бурятского автономного округа, 2002, С.37).</w:t>
      </w:r>
    </w:p>
    <w:p w:rsidR="00383944" w:rsidRDefault="005C0A51" w:rsidP="00E514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7)</w:t>
      </w:r>
      <w:r w:rsidR="007A3800" w:rsidRPr="007A3800">
        <w:rPr>
          <w:rFonts w:ascii="Times New Roman" w:hAnsi="Times New Roman" w:cs="Times New Roman"/>
          <w:i/>
          <w:sz w:val="28"/>
          <w:szCs w:val="28"/>
        </w:rPr>
        <w:t xml:space="preserve">Лук </w:t>
      </w:r>
      <w:r>
        <w:rPr>
          <w:rFonts w:ascii="Times New Roman" w:hAnsi="Times New Roman" w:cs="Times New Roman"/>
          <w:i/>
          <w:sz w:val="28"/>
          <w:szCs w:val="28"/>
        </w:rPr>
        <w:t>торчащий</w:t>
      </w:r>
    </w:p>
    <w:p w:rsidR="005C0A51" w:rsidRPr="005C0A51" w:rsidRDefault="005C0A51" w:rsidP="00E5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Луковичное растение до 80 см. Цветки шестичленные, с розовыми лепестками. Любит каменистые склоны, лиственные леса</w:t>
      </w:r>
      <w:r w:rsidR="00053355">
        <w:rPr>
          <w:rFonts w:ascii="Times New Roman" w:hAnsi="Times New Roman" w:cs="Times New Roman"/>
          <w:sz w:val="28"/>
          <w:szCs w:val="28"/>
        </w:rPr>
        <w:t xml:space="preserve"> </w:t>
      </w:r>
      <w:r w:rsidR="00053355" w:rsidRPr="002E1401">
        <w:rPr>
          <w:rFonts w:ascii="Times New Roman" w:hAnsi="Times New Roman" w:cs="Times New Roman"/>
          <w:sz w:val="28"/>
          <w:szCs w:val="28"/>
        </w:rPr>
        <w:t>[3].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84" w:rsidRPr="0040535F" w:rsidRDefault="005C0A51" w:rsidP="000D13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8)</w:t>
      </w:r>
      <w:r w:rsidR="000D1384" w:rsidRPr="00C838B5">
        <w:rPr>
          <w:rFonts w:ascii="Times New Roman" w:hAnsi="Times New Roman" w:cs="Times New Roman"/>
          <w:i/>
          <w:sz w:val="28"/>
          <w:szCs w:val="28"/>
        </w:rPr>
        <w:t>. Рябчик Максимовича</w:t>
      </w:r>
      <w:r w:rsidR="00AC2B7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93DC1">
        <w:rPr>
          <w:rFonts w:ascii="Times New Roman" w:hAnsi="Times New Roman" w:cs="Times New Roman"/>
          <w:sz w:val="28"/>
          <w:szCs w:val="28"/>
        </w:rPr>
        <w:t>8</w:t>
      </w:r>
      <w:r w:rsidR="00AC2B75">
        <w:rPr>
          <w:rFonts w:ascii="Times New Roman" w:hAnsi="Times New Roman" w:cs="Times New Roman"/>
          <w:sz w:val="28"/>
          <w:szCs w:val="28"/>
        </w:rPr>
        <w:t>)</w:t>
      </w:r>
    </w:p>
    <w:p w:rsidR="000D1384" w:rsidRDefault="000D1384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Многолетнее травянистое луковичное растение. Цветок обычно один, поникающий, листочки околоцветника заострённые. Плод – коробочка.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Встречается в лиственных, берёзовых лесах, на сопках. Выкапывание луковиц и сбор цветков на букеты истощает популяции. </w:t>
      </w:r>
    </w:p>
    <w:p w:rsidR="000D1384" w:rsidRDefault="000D1384" w:rsidP="000D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Рябчик Максимовича назван в честь учёного – биолога К. И. Максимовича. В описании своего маршрута от Аргуни до Шилки русский учёный К. И. Максимович указывает, что в 1856 году он проходил через Кактолгу (Газимуро – Заводский район, 2011, С.87).</w:t>
      </w:r>
      <w:r w:rsidRPr="000D1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пишет: «От Урюпина путь мой шёл в западном направлении к долине Газимура, до которой я добрался через Будюмкан, в том месте, где нах</w:t>
      </w:r>
      <w:r w:rsidR="00AC2B75">
        <w:rPr>
          <w:rFonts w:ascii="Times New Roman" w:hAnsi="Times New Roman" w:cs="Times New Roman"/>
          <w:sz w:val="28"/>
          <w:szCs w:val="28"/>
        </w:rPr>
        <w:t xml:space="preserve">одится село Данталга (Кактолга), </w:t>
      </w:r>
      <w:r w:rsidR="00053355">
        <w:rPr>
          <w:rFonts w:ascii="Times New Roman" w:hAnsi="Times New Roman" w:cs="Times New Roman"/>
          <w:sz w:val="28"/>
          <w:szCs w:val="28"/>
        </w:rPr>
        <w:t>(</w:t>
      </w:r>
      <w:r w:rsidR="00AC2B75">
        <w:rPr>
          <w:rFonts w:ascii="Times New Roman" w:hAnsi="Times New Roman" w:cs="Times New Roman"/>
          <w:sz w:val="28"/>
          <w:szCs w:val="28"/>
        </w:rPr>
        <w:t>приложение</w:t>
      </w:r>
      <w:r w:rsidR="00893DC1">
        <w:rPr>
          <w:rFonts w:ascii="Times New Roman" w:hAnsi="Times New Roman" w:cs="Times New Roman"/>
          <w:sz w:val="28"/>
          <w:szCs w:val="28"/>
        </w:rPr>
        <w:t xml:space="preserve"> 9-11</w:t>
      </w:r>
      <w:r w:rsidR="00AC2B75">
        <w:rPr>
          <w:rFonts w:ascii="Times New Roman" w:hAnsi="Times New Roman" w:cs="Times New Roman"/>
          <w:sz w:val="28"/>
          <w:szCs w:val="28"/>
        </w:rPr>
        <w:t>).</w:t>
      </w:r>
    </w:p>
    <w:p w:rsidR="00AC2B75" w:rsidRDefault="00AC2B75" w:rsidP="00AC2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– плане были отмечены названия растений и места их произрастания</w:t>
      </w:r>
      <w:r w:rsidR="000F12AB">
        <w:rPr>
          <w:rFonts w:ascii="Times New Roman" w:hAnsi="Times New Roman" w:cs="Times New Roman"/>
          <w:sz w:val="28"/>
          <w:szCs w:val="28"/>
        </w:rPr>
        <w:t>.</w:t>
      </w:r>
    </w:p>
    <w:p w:rsidR="000B0FBD" w:rsidRPr="000B0FBD" w:rsidRDefault="00C64CDB" w:rsidP="007B67F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6A25A8" w:rsidRPr="006C0856">
        <w:rPr>
          <w:sz w:val="28"/>
          <w:szCs w:val="28"/>
          <w:u w:val="single"/>
        </w:rPr>
        <w:t>Подытоживая сказанное,</w:t>
      </w:r>
      <w:r w:rsidR="006A25A8" w:rsidRPr="006C0856">
        <w:rPr>
          <w:sz w:val="28"/>
          <w:szCs w:val="28"/>
        </w:rPr>
        <w:t xml:space="preserve"> приходим к заключению:</w:t>
      </w:r>
      <w:r w:rsidR="006A25A8" w:rsidRPr="001C48DD">
        <w:rPr>
          <w:sz w:val="28"/>
          <w:szCs w:val="28"/>
        </w:rPr>
        <w:t xml:space="preserve"> </w:t>
      </w:r>
      <w:r w:rsidR="00553E43" w:rsidRPr="000B0FBD">
        <w:rPr>
          <w:sz w:val="28"/>
          <w:szCs w:val="28"/>
        </w:rPr>
        <w:t xml:space="preserve">изучив литературу, материалы Интернета, в результате устного опроса, полевых наблюдений, мы получили </w:t>
      </w:r>
      <w:r>
        <w:rPr>
          <w:sz w:val="28"/>
          <w:szCs w:val="28"/>
        </w:rPr>
        <w:t xml:space="preserve">восемь </w:t>
      </w:r>
      <w:r w:rsidR="00553E43" w:rsidRPr="000B0FBD">
        <w:rPr>
          <w:sz w:val="28"/>
          <w:szCs w:val="28"/>
        </w:rPr>
        <w:t>названий  растений</w:t>
      </w:r>
      <w:r>
        <w:rPr>
          <w:sz w:val="28"/>
          <w:szCs w:val="28"/>
        </w:rPr>
        <w:t xml:space="preserve"> семейства Л</w:t>
      </w:r>
      <w:r w:rsidR="00432709">
        <w:rPr>
          <w:sz w:val="28"/>
          <w:szCs w:val="28"/>
        </w:rPr>
        <w:t>илейные</w:t>
      </w:r>
      <w:r w:rsidR="00553E43" w:rsidRPr="000B0FBD">
        <w:rPr>
          <w:sz w:val="28"/>
          <w:szCs w:val="28"/>
        </w:rPr>
        <w:t>, произрастающих на территории поселения «Кактолгинское».</w:t>
      </w:r>
      <w:r w:rsidR="006C0856">
        <w:rPr>
          <w:sz w:val="28"/>
          <w:szCs w:val="28"/>
        </w:rPr>
        <w:t xml:space="preserve"> </w:t>
      </w:r>
      <w:r w:rsidR="005C0A51">
        <w:rPr>
          <w:sz w:val="28"/>
          <w:szCs w:val="28"/>
        </w:rPr>
        <w:t>Пять видов</w:t>
      </w:r>
      <w:r w:rsidR="006C0856">
        <w:rPr>
          <w:sz w:val="28"/>
          <w:szCs w:val="28"/>
        </w:rPr>
        <w:t>: ландыш Кейске,</w:t>
      </w:r>
      <w:r w:rsidR="005C0A51">
        <w:rPr>
          <w:sz w:val="28"/>
          <w:szCs w:val="28"/>
        </w:rPr>
        <w:t xml:space="preserve"> лилия Буша, лилия Пенсильванская, красоднев малый, рябчик Максимовича, занесены в Красную книгу Забайкальского края.</w:t>
      </w:r>
      <w:r w:rsidR="00553E43" w:rsidRPr="000B0FBD">
        <w:rPr>
          <w:sz w:val="28"/>
          <w:szCs w:val="28"/>
        </w:rPr>
        <w:t xml:space="preserve"> Выявлены антропогенные факторы, влияющие на рост растений и их количество: </w:t>
      </w:r>
      <w:r w:rsidR="005C0A51">
        <w:rPr>
          <w:sz w:val="28"/>
          <w:szCs w:val="28"/>
        </w:rPr>
        <w:t xml:space="preserve">пожары, </w:t>
      </w:r>
      <w:r w:rsidR="00553E43" w:rsidRPr="000B0FBD">
        <w:rPr>
          <w:sz w:val="28"/>
          <w:szCs w:val="28"/>
        </w:rPr>
        <w:t>выпас скота, скашивание сельхозугодий, выкапывание корней растений в лечебных целях, сбор цветов на букеты, хозяйственное освоение территорий</w:t>
      </w:r>
      <w:r>
        <w:rPr>
          <w:sz w:val="28"/>
          <w:szCs w:val="28"/>
        </w:rPr>
        <w:t>, поедание насекомыми – вредителями.</w:t>
      </w:r>
      <w:r w:rsidR="005C0A51">
        <w:rPr>
          <w:sz w:val="28"/>
          <w:szCs w:val="28"/>
        </w:rPr>
        <w:t xml:space="preserve"> </w:t>
      </w:r>
      <w:r w:rsidR="000B0FBD" w:rsidRPr="000B0FBD">
        <w:rPr>
          <w:color w:val="000000"/>
          <w:sz w:val="28"/>
          <w:szCs w:val="28"/>
        </w:rPr>
        <w:t>Массовому сбору в период цветения подвергаются ландыш Кейске,</w:t>
      </w:r>
      <w:r w:rsidR="00432709">
        <w:rPr>
          <w:color w:val="000000"/>
          <w:sz w:val="28"/>
          <w:szCs w:val="28"/>
        </w:rPr>
        <w:t xml:space="preserve"> лилии.</w:t>
      </w:r>
      <w:r w:rsidR="00231929">
        <w:rPr>
          <w:color w:val="000000"/>
          <w:sz w:val="28"/>
          <w:szCs w:val="28"/>
        </w:rPr>
        <w:t xml:space="preserve"> </w:t>
      </w:r>
      <w:r w:rsidR="000B0FBD" w:rsidRPr="000B0FBD">
        <w:rPr>
          <w:color w:val="000000"/>
          <w:sz w:val="28"/>
          <w:szCs w:val="28"/>
        </w:rPr>
        <w:t xml:space="preserve">Каждый сорванный цветок – это десятки и сотни не успевших созреть семян, из которых могли бы вырасти новые растения. Собирая букеты, люди лишают </w:t>
      </w:r>
      <w:r w:rsidR="00432709">
        <w:rPr>
          <w:color w:val="000000"/>
          <w:sz w:val="28"/>
          <w:szCs w:val="28"/>
        </w:rPr>
        <w:t xml:space="preserve">эти растения </w:t>
      </w:r>
      <w:r w:rsidR="000B0FBD" w:rsidRPr="000B0FBD">
        <w:rPr>
          <w:color w:val="000000"/>
          <w:sz w:val="28"/>
          <w:szCs w:val="28"/>
        </w:rPr>
        <w:t>не только листьев, но и корневищ</w:t>
      </w:r>
      <w:r w:rsidR="008A0959">
        <w:rPr>
          <w:color w:val="000000"/>
          <w:sz w:val="28"/>
          <w:szCs w:val="28"/>
        </w:rPr>
        <w:t>.</w:t>
      </w: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336" w:rsidRDefault="00CA4336" w:rsidP="00E7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1E" w:rsidRDefault="00B3101E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01E" w:rsidRDefault="00B3101E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DA6" w:rsidRDefault="00DB3DA6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458" w:rsidRDefault="00431458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FBD" w:rsidRPr="007A0897" w:rsidRDefault="007A0897" w:rsidP="00B31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897">
        <w:rPr>
          <w:rFonts w:ascii="Times New Roman" w:hAnsi="Times New Roman" w:cs="Times New Roman"/>
          <w:b/>
          <w:sz w:val="28"/>
          <w:szCs w:val="28"/>
        </w:rPr>
        <w:t>2.</w:t>
      </w:r>
      <w:r w:rsidR="000B0FBD" w:rsidRPr="007A0897">
        <w:rPr>
          <w:rFonts w:ascii="Times New Roman" w:hAnsi="Times New Roman" w:cs="Times New Roman"/>
          <w:b/>
          <w:sz w:val="28"/>
          <w:szCs w:val="28"/>
        </w:rPr>
        <w:t>Методика исследований</w:t>
      </w:r>
    </w:p>
    <w:p w:rsidR="005E4DAF" w:rsidRDefault="000B0FBD" w:rsidP="00B86718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>Изучив иллюстрации, размещённые в Красной книг</w:t>
      </w:r>
      <w:r w:rsidR="00B86718">
        <w:rPr>
          <w:sz w:val="28"/>
          <w:szCs w:val="28"/>
        </w:rPr>
        <w:t xml:space="preserve">е, мы решили выяснить, есть ли </w:t>
      </w:r>
      <w:r w:rsidR="006A25A8">
        <w:rPr>
          <w:sz w:val="28"/>
          <w:szCs w:val="28"/>
        </w:rPr>
        <w:t>Краснокнижные</w:t>
      </w:r>
      <w:r>
        <w:rPr>
          <w:sz w:val="28"/>
          <w:szCs w:val="28"/>
        </w:rPr>
        <w:t xml:space="preserve"> </w:t>
      </w:r>
      <w:r w:rsidR="00EB4C30">
        <w:rPr>
          <w:sz w:val="28"/>
          <w:szCs w:val="28"/>
        </w:rPr>
        <w:t xml:space="preserve">лилейные </w:t>
      </w:r>
      <w:r>
        <w:rPr>
          <w:sz w:val="28"/>
          <w:szCs w:val="28"/>
        </w:rPr>
        <w:t>растения в окрестностях нашего села</w:t>
      </w:r>
      <w:r w:rsidR="00E3597C">
        <w:rPr>
          <w:sz w:val="28"/>
          <w:szCs w:val="28"/>
        </w:rPr>
        <w:t>.</w:t>
      </w:r>
    </w:p>
    <w:p w:rsidR="005E4DAF" w:rsidRDefault="006A25A8" w:rsidP="00B8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0B0FBD" w:rsidRPr="0071232A">
        <w:rPr>
          <w:rFonts w:ascii="Times New Roman" w:eastAsia="Times-Roman" w:hAnsi="Times New Roman" w:cs="Times New Roman"/>
          <w:sz w:val="28"/>
          <w:szCs w:val="28"/>
        </w:rPr>
        <w:t xml:space="preserve">Сбор информации о </w:t>
      </w:r>
      <w:r w:rsidR="000B0FBD">
        <w:rPr>
          <w:rFonts w:ascii="Times New Roman" w:eastAsia="Times-Roman" w:hAnsi="Times New Roman" w:cs="Times New Roman"/>
          <w:sz w:val="28"/>
          <w:szCs w:val="28"/>
        </w:rPr>
        <w:t xml:space="preserve">растениях </w:t>
      </w:r>
      <w:r w:rsidR="000B0FBD" w:rsidRPr="0071232A">
        <w:rPr>
          <w:rFonts w:ascii="Times New Roman" w:eastAsia="Times-Roman" w:hAnsi="Times New Roman" w:cs="Times New Roman"/>
          <w:sz w:val="28"/>
          <w:szCs w:val="28"/>
        </w:rPr>
        <w:t>пр</w:t>
      </w:r>
      <w:r w:rsidR="001145EF">
        <w:rPr>
          <w:rFonts w:ascii="Times New Roman" w:eastAsia="Times-Roman" w:hAnsi="Times New Roman" w:cs="Times New Roman"/>
          <w:sz w:val="28"/>
          <w:szCs w:val="28"/>
        </w:rPr>
        <w:t>оводили методом устных опросов, интервью.</w:t>
      </w:r>
      <w:r w:rsidR="000B0FB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0FBD" w:rsidRPr="006B2F26">
        <w:rPr>
          <w:rFonts w:ascii="Times New Roman" w:hAnsi="Times New Roman" w:cs="Times New Roman"/>
          <w:sz w:val="28"/>
          <w:szCs w:val="28"/>
        </w:rPr>
        <w:t>Основное преимущество устного опроса – возможность оценить достоверность получаемой информации и уточнить на месте любые детали.</w:t>
      </w:r>
      <w:r w:rsidR="000B0FBD" w:rsidRPr="00AB6BE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0B0FBD">
        <w:rPr>
          <w:rFonts w:ascii="Times New Roman" w:eastAsia="Times-Roman" w:hAnsi="Times New Roman" w:cs="Times New Roman"/>
          <w:sz w:val="28"/>
          <w:szCs w:val="28"/>
        </w:rPr>
        <w:t>В опросе принимали участие педагоги школы, работн</w:t>
      </w:r>
      <w:r w:rsidR="000A1DD8">
        <w:rPr>
          <w:rFonts w:ascii="Times New Roman" w:eastAsia="Times-Roman" w:hAnsi="Times New Roman" w:cs="Times New Roman"/>
          <w:sz w:val="28"/>
          <w:szCs w:val="28"/>
        </w:rPr>
        <w:t>ики леснич</w:t>
      </w:r>
      <w:r w:rsidR="001145EF">
        <w:rPr>
          <w:rFonts w:ascii="Times New Roman" w:eastAsia="Times-Roman" w:hAnsi="Times New Roman" w:cs="Times New Roman"/>
          <w:sz w:val="28"/>
          <w:szCs w:val="28"/>
        </w:rPr>
        <w:t xml:space="preserve">ества, учащиеся школы, родители. </w:t>
      </w:r>
      <w:r w:rsidR="000B0FBD">
        <w:rPr>
          <w:rFonts w:ascii="Times New Roman" w:eastAsia="Times-Roman" w:hAnsi="Times New Roman" w:cs="Times New Roman"/>
          <w:sz w:val="28"/>
          <w:szCs w:val="28"/>
        </w:rPr>
        <w:t>М</w:t>
      </w:r>
      <w:r w:rsidR="000B0FBD" w:rsidRPr="0071232A">
        <w:rPr>
          <w:rFonts w:ascii="Times New Roman" w:eastAsia="Times-Roman" w:hAnsi="Times New Roman" w:cs="Times New Roman"/>
          <w:sz w:val="28"/>
          <w:szCs w:val="28"/>
        </w:rPr>
        <w:t xml:space="preserve">ы обошли </w:t>
      </w:r>
      <w:r w:rsidR="0086724A">
        <w:rPr>
          <w:rFonts w:ascii="Times New Roman" w:eastAsia="Times-Roman" w:hAnsi="Times New Roman" w:cs="Times New Roman"/>
          <w:sz w:val="28"/>
          <w:szCs w:val="28"/>
        </w:rPr>
        <w:t>108</w:t>
      </w:r>
      <w:r w:rsidR="000B0FBD">
        <w:rPr>
          <w:rFonts w:ascii="Times New Roman" w:eastAsia="Times-Roman" w:hAnsi="Times New Roman" w:cs="Times New Roman"/>
          <w:sz w:val="28"/>
          <w:szCs w:val="28"/>
        </w:rPr>
        <w:t xml:space="preserve"> подворий</w:t>
      </w:r>
      <w:r w:rsidR="005E4DAF">
        <w:rPr>
          <w:rFonts w:ascii="Times New Roman" w:eastAsia="Times-Roman" w:hAnsi="Times New Roman" w:cs="Times New Roman"/>
          <w:sz w:val="28"/>
          <w:szCs w:val="28"/>
        </w:rPr>
        <w:t>.</w:t>
      </w:r>
      <w:r w:rsidR="000B0FBD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B3DA6" w:rsidRDefault="00DB3DA6" w:rsidP="00DB3DA6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E4DAF" w:rsidRPr="005E4DAF">
        <w:rPr>
          <w:rFonts w:ascii="Times New Roman" w:hAnsi="Times New Roman" w:cs="Times New Roman"/>
          <w:sz w:val="28"/>
          <w:szCs w:val="28"/>
          <w:u w:val="single"/>
        </w:rPr>
        <w:t>Для проведения опроса была разработана специальная анкета:</w:t>
      </w:r>
    </w:p>
    <w:p w:rsidR="000B0FBD" w:rsidRPr="00DB3DA6" w:rsidRDefault="000B0FBD" w:rsidP="00DB3DA6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Знаете ли Вы, какие растения </w:t>
      </w:r>
      <w:r w:rsidR="0086724A">
        <w:rPr>
          <w:rFonts w:ascii="Times New Roman" w:eastAsia="Times-Roman" w:hAnsi="Times New Roman" w:cs="Times New Roman"/>
          <w:sz w:val="28"/>
          <w:szCs w:val="28"/>
        </w:rPr>
        <w:t xml:space="preserve">семейства </w:t>
      </w:r>
      <w:r w:rsidR="00DB3DA6">
        <w:rPr>
          <w:rFonts w:ascii="Times New Roman" w:eastAsia="Times-Roman" w:hAnsi="Times New Roman" w:cs="Times New Roman"/>
          <w:sz w:val="28"/>
          <w:szCs w:val="28"/>
        </w:rPr>
        <w:t>Л</w:t>
      </w:r>
      <w:r w:rsidR="0086724A">
        <w:rPr>
          <w:rFonts w:ascii="Times New Roman" w:eastAsia="Times-Roman" w:hAnsi="Times New Roman" w:cs="Times New Roman"/>
          <w:sz w:val="28"/>
          <w:szCs w:val="28"/>
        </w:rPr>
        <w:t xml:space="preserve">илейных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произрастают в наших лесах? </w:t>
      </w:r>
    </w:p>
    <w:p w:rsidR="000B0FBD" w:rsidRDefault="000B0FBD" w:rsidP="00DB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Какие меры нужно соблюдать, чтобы сохранить редкие растения в окрестностях нашего села?</w:t>
      </w:r>
    </w:p>
    <w:p w:rsidR="000A1DD8" w:rsidRPr="000A1DD8" w:rsidRDefault="000A1DD8" w:rsidP="00DB3D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A1DD8">
        <w:rPr>
          <w:color w:val="000000"/>
          <w:sz w:val="28"/>
          <w:szCs w:val="28"/>
        </w:rPr>
        <w:t>Какое значение они имеют в природе и жизни человека?</w:t>
      </w:r>
    </w:p>
    <w:p w:rsidR="000A1DD8" w:rsidRDefault="007F273C" w:rsidP="00DB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  <w:r w:rsidRPr="007F273C">
        <w:rPr>
          <w:rFonts w:ascii="Times New Roman" w:eastAsia="Times-Roman" w:hAnsi="Times New Roman" w:cs="Times New Roman"/>
          <w:sz w:val="28"/>
          <w:szCs w:val="28"/>
          <w:u w:val="single"/>
        </w:rPr>
        <w:t>Анализ анкет</w:t>
      </w:r>
      <w:r>
        <w:rPr>
          <w:rFonts w:ascii="Times New Roman" w:eastAsia="Times-Roman" w:hAnsi="Times New Roman" w:cs="Times New Roman"/>
          <w:sz w:val="28"/>
          <w:szCs w:val="28"/>
          <w:u w:val="single"/>
        </w:rPr>
        <w:t>:</w:t>
      </w:r>
    </w:p>
    <w:p w:rsidR="007F273C" w:rsidRDefault="007F273C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1. Знаете ли Вы, какие растения </w:t>
      </w:r>
      <w:r w:rsidR="0086724A">
        <w:rPr>
          <w:rFonts w:ascii="Times New Roman" w:eastAsia="Times-Roman" w:hAnsi="Times New Roman" w:cs="Times New Roman"/>
          <w:sz w:val="28"/>
          <w:szCs w:val="28"/>
        </w:rPr>
        <w:t xml:space="preserve">семейства лилейных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произрастают в наших лесах? </w:t>
      </w:r>
    </w:p>
    <w:p w:rsidR="007F273C" w:rsidRDefault="007F273C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F273C">
        <w:rPr>
          <w:rFonts w:ascii="Times New Roman" w:eastAsia="Times-Roman" w:hAnsi="Times New Roman" w:cs="Times New Roman"/>
          <w:sz w:val="28"/>
          <w:szCs w:val="28"/>
        </w:rPr>
        <w:t xml:space="preserve">Да </w:t>
      </w:r>
      <w:r>
        <w:rPr>
          <w:rFonts w:ascii="Times New Roman" w:eastAsia="Times-Roman" w:hAnsi="Times New Roman" w:cs="Times New Roman"/>
          <w:sz w:val="28"/>
          <w:szCs w:val="28"/>
        </w:rPr>
        <w:t>–</w:t>
      </w:r>
      <w:r w:rsidRPr="007F273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6724A">
        <w:rPr>
          <w:rFonts w:ascii="Times New Roman" w:eastAsia="Times-Roman" w:hAnsi="Times New Roman" w:cs="Times New Roman"/>
          <w:sz w:val="28"/>
          <w:szCs w:val="28"/>
        </w:rPr>
        <w:t>60 человек, нет – 48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человек</w:t>
      </w:r>
    </w:p>
    <w:p w:rsidR="007F273C" w:rsidRDefault="007F273C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 Какие меры нужно соблюдать, чтобы сохранить редкие растения в окрестностях нашего села?</w:t>
      </w:r>
    </w:p>
    <w:p w:rsidR="007F273C" w:rsidRDefault="007F273C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вести разъяснительную работу среди всех слоёв населения –</w:t>
      </w:r>
      <w:r w:rsidR="00CA4336">
        <w:rPr>
          <w:rFonts w:ascii="Times New Roman" w:eastAsia="Times-Roman" w:hAnsi="Times New Roman" w:cs="Times New Roman"/>
          <w:sz w:val="28"/>
          <w:szCs w:val="28"/>
        </w:rPr>
        <w:t xml:space="preserve"> 3</w:t>
      </w:r>
      <w:r w:rsidR="0086724A">
        <w:rPr>
          <w:rFonts w:ascii="Times New Roman" w:eastAsia="Times-Roman" w:hAnsi="Times New Roman" w:cs="Times New Roman"/>
          <w:sz w:val="28"/>
          <w:szCs w:val="28"/>
        </w:rPr>
        <w:t>1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человек;</w:t>
      </w:r>
    </w:p>
    <w:p w:rsidR="007F273C" w:rsidRDefault="00CA4336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строго наказывать – 2</w:t>
      </w:r>
      <w:r w:rsidR="0086724A">
        <w:rPr>
          <w:rFonts w:ascii="Times New Roman" w:eastAsia="Times-Roman" w:hAnsi="Times New Roman" w:cs="Times New Roman"/>
          <w:sz w:val="28"/>
          <w:szCs w:val="28"/>
        </w:rPr>
        <w:t>4</w:t>
      </w:r>
      <w:r w:rsidR="007F273C">
        <w:rPr>
          <w:rFonts w:ascii="Times New Roman" w:eastAsia="Times-Roman" w:hAnsi="Times New Roman" w:cs="Times New Roman"/>
          <w:sz w:val="28"/>
          <w:szCs w:val="28"/>
        </w:rPr>
        <w:t xml:space="preserve"> человек</w:t>
      </w:r>
      <w:r w:rsidR="0086724A">
        <w:rPr>
          <w:rFonts w:ascii="Times New Roman" w:eastAsia="Times-Roman" w:hAnsi="Times New Roman" w:cs="Times New Roman"/>
          <w:sz w:val="28"/>
          <w:szCs w:val="28"/>
        </w:rPr>
        <w:t>а</w:t>
      </w:r>
      <w:r w:rsidR="007F273C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7F273C" w:rsidRDefault="007F273C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1145EF">
        <w:rPr>
          <w:rFonts w:ascii="Times New Roman" w:eastAsia="Times-Roman" w:hAnsi="Times New Roman" w:cs="Times New Roman"/>
          <w:sz w:val="28"/>
          <w:szCs w:val="28"/>
        </w:rPr>
        <w:t>выпускать агитаци</w:t>
      </w:r>
      <w:r w:rsidR="00FC15AD">
        <w:rPr>
          <w:rFonts w:ascii="Times New Roman" w:eastAsia="Times-Roman" w:hAnsi="Times New Roman" w:cs="Times New Roman"/>
          <w:sz w:val="28"/>
          <w:szCs w:val="28"/>
        </w:rPr>
        <w:t>онные листовки по сохранению – 1</w:t>
      </w:r>
      <w:r w:rsidR="0086724A">
        <w:rPr>
          <w:rFonts w:ascii="Times New Roman" w:eastAsia="Times-Roman" w:hAnsi="Times New Roman" w:cs="Times New Roman"/>
          <w:sz w:val="28"/>
          <w:szCs w:val="28"/>
        </w:rPr>
        <w:t>2</w:t>
      </w:r>
      <w:r w:rsidR="001145EF">
        <w:rPr>
          <w:rFonts w:ascii="Times New Roman" w:eastAsia="Times-Roman" w:hAnsi="Times New Roman" w:cs="Times New Roman"/>
          <w:sz w:val="28"/>
          <w:szCs w:val="28"/>
        </w:rPr>
        <w:t xml:space="preserve"> человек;</w:t>
      </w:r>
    </w:p>
    <w:p w:rsidR="001145EF" w:rsidRDefault="00CA4336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не зна</w:t>
      </w:r>
      <w:r w:rsidR="0086724A">
        <w:rPr>
          <w:rFonts w:ascii="Times New Roman" w:eastAsia="Times-Roman" w:hAnsi="Times New Roman" w:cs="Times New Roman"/>
          <w:sz w:val="28"/>
          <w:szCs w:val="28"/>
        </w:rPr>
        <w:t>ю – 38</w:t>
      </w:r>
      <w:r w:rsidR="007935DD">
        <w:rPr>
          <w:rFonts w:ascii="Times New Roman" w:eastAsia="Times-Roman" w:hAnsi="Times New Roman" w:cs="Times New Roman"/>
          <w:sz w:val="28"/>
          <w:szCs w:val="28"/>
        </w:rPr>
        <w:t xml:space="preserve"> человек</w:t>
      </w:r>
      <w:r w:rsidR="001145EF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1145EF" w:rsidRPr="00E3597C" w:rsidRDefault="00664BAD" w:rsidP="007B6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AD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1145EF" w:rsidRPr="00664BAD">
        <w:rPr>
          <w:rFonts w:ascii="Times New Roman" w:eastAsia="Times-Roman" w:hAnsi="Times New Roman" w:cs="Times New Roman"/>
          <w:sz w:val="28"/>
          <w:szCs w:val="28"/>
          <w:u w:val="single"/>
        </w:rPr>
        <w:t>Мы сделали выводы,</w:t>
      </w:r>
      <w:r w:rsidR="001145EF">
        <w:rPr>
          <w:rFonts w:ascii="Times New Roman" w:eastAsia="Times-Roman" w:hAnsi="Times New Roman" w:cs="Times New Roman"/>
          <w:sz w:val="28"/>
          <w:szCs w:val="28"/>
        </w:rPr>
        <w:t xml:space="preserve"> что многие жители села знают растения</w:t>
      </w:r>
      <w:r w:rsidR="00473532">
        <w:rPr>
          <w:rFonts w:ascii="Times New Roman" w:eastAsia="Times-Roman" w:hAnsi="Times New Roman" w:cs="Times New Roman"/>
          <w:sz w:val="28"/>
          <w:szCs w:val="28"/>
        </w:rPr>
        <w:t xml:space="preserve"> семейства Л</w:t>
      </w:r>
      <w:r w:rsidR="0086724A">
        <w:rPr>
          <w:rFonts w:ascii="Times New Roman" w:eastAsia="Times-Roman" w:hAnsi="Times New Roman" w:cs="Times New Roman"/>
          <w:sz w:val="28"/>
          <w:szCs w:val="28"/>
        </w:rPr>
        <w:t>илейных</w:t>
      </w:r>
      <w:r w:rsidR="001145EF">
        <w:rPr>
          <w:rFonts w:ascii="Times New Roman" w:eastAsia="Times-Roman" w:hAnsi="Times New Roman" w:cs="Times New Roman"/>
          <w:sz w:val="28"/>
          <w:szCs w:val="28"/>
        </w:rPr>
        <w:t>, осознают, что их нужно охранять, но предложить способы охраны большинство не смогли.</w:t>
      </w:r>
      <w:r w:rsidR="00E359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3597C" w:rsidRPr="00E3597C">
        <w:rPr>
          <w:rFonts w:ascii="Times New Roman" w:hAnsi="Times New Roman" w:cs="Times New Roman"/>
          <w:sz w:val="28"/>
          <w:szCs w:val="28"/>
        </w:rPr>
        <w:t>Дополнительным источником информации по теме исследования была работа в Интернете и с литературными источниками.</w:t>
      </w:r>
    </w:p>
    <w:p w:rsidR="007A0897" w:rsidRPr="007A0897" w:rsidRDefault="007A0897" w:rsidP="00664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97">
        <w:rPr>
          <w:rFonts w:ascii="Times New Roman" w:hAnsi="Times New Roman" w:cs="Times New Roman"/>
          <w:sz w:val="28"/>
          <w:szCs w:val="28"/>
        </w:rPr>
        <w:t xml:space="preserve">Основу работы составили наши собственные наблюдения и материалы, собранные нами в процессе полевых исследований с </w:t>
      </w:r>
      <w:r w:rsidR="0086724A">
        <w:rPr>
          <w:rFonts w:ascii="Times New Roman" w:hAnsi="Times New Roman" w:cs="Times New Roman"/>
          <w:sz w:val="28"/>
          <w:szCs w:val="28"/>
        </w:rPr>
        <w:t xml:space="preserve">мая </w:t>
      </w:r>
      <w:r w:rsidRPr="007A0897">
        <w:rPr>
          <w:rFonts w:ascii="Times New Roman" w:hAnsi="Times New Roman" w:cs="Times New Roman"/>
          <w:sz w:val="28"/>
          <w:szCs w:val="28"/>
        </w:rPr>
        <w:t xml:space="preserve">по </w:t>
      </w:r>
      <w:r w:rsidR="0086724A">
        <w:rPr>
          <w:rFonts w:ascii="Times New Roman" w:hAnsi="Times New Roman" w:cs="Times New Roman"/>
          <w:sz w:val="28"/>
          <w:szCs w:val="28"/>
        </w:rPr>
        <w:t>август</w:t>
      </w:r>
      <w:r w:rsidR="00B3101E">
        <w:rPr>
          <w:rFonts w:ascii="Times New Roman" w:hAnsi="Times New Roman" w:cs="Times New Roman"/>
          <w:sz w:val="28"/>
          <w:szCs w:val="28"/>
        </w:rPr>
        <w:t xml:space="preserve"> </w:t>
      </w:r>
      <w:r w:rsidR="00C916FA">
        <w:rPr>
          <w:rFonts w:ascii="Times New Roman" w:hAnsi="Times New Roman" w:cs="Times New Roman"/>
          <w:sz w:val="28"/>
          <w:szCs w:val="28"/>
        </w:rPr>
        <w:t>(включительно)</w:t>
      </w:r>
      <w:r w:rsidR="0086724A">
        <w:rPr>
          <w:rFonts w:ascii="Times New Roman" w:hAnsi="Times New Roman" w:cs="Times New Roman"/>
          <w:sz w:val="28"/>
          <w:szCs w:val="28"/>
        </w:rPr>
        <w:t xml:space="preserve"> 2020</w:t>
      </w:r>
      <w:r w:rsidRPr="007A0897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 «Кактолгинское».</w:t>
      </w:r>
    </w:p>
    <w:p w:rsidR="000B0FBD" w:rsidRDefault="000B0FBD" w:rsidP="0066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На основе опроса населения, своих наблюдений  и изучения литературы, был составлен список редких и исчезающих растений села Кактолга.</w:t>
      </w:r>
    </w:p>
    <w:p w:rsidR="000B0FBD" w:rsidRPr="00884E29" w:rsidRDefault="000B0FBD" w:rsidP="007B67FA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исследовательской работе использовали г</w:t>
      </w:r>
      <w:r w:rsidRPr="00884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еоботаническое описание растительного сообщества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плану:</w:t>
      </w:r>
    </w:p>
    <w:p w:rsidR="000B0FBD" w:rsidRPr="00884E29" w:rsidRDefault="000B0FBD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9">
        <w:rPr>
          <w:rFonts w:ascii="Times New Roman" w:eastAsia="Times New Roman" w:hAnsi="Times New Roman" w:cs="Times New Roman"/>
          <w:sz w:val="28"/>
          <w:szCs w:val="28"/>
        </w:rPr>
        <w:t>- историю названия вида;</w:t>
      </w:r>
    </w:p>
    <w:p w:rsidR="000B0FBD" w:rsidRDefault="000B0FBD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9">
        <w:rPr>
          <w:rFonts w:ascii="Times New Roman" w:eastAsia="Times New Roman" w:hAnsi="Times New Roman" w:cs="Times New Roman"/>
          <w:sz w:val="28"/>
          <w:szCs w:val="28"/>
        </w:rPr>
        <w:t>- особенности размножения;</w:t>
      </w:r>
    </w:p>
    <w:p w:rsidR="000B0FBD" w:rsidRPr="00884E29" w:rsidRDefault="000B0FBD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9">
        <w:rPr>
          <w:rFonts w:ascii="Times New Roman" w:eastAsia="Times New Roman" w:hAnsi="Times New Roman" w:cs="Times New Roman"/>
          <w:sz w:val="28"/>
          <w:szCs w:val="28"/>
        </w:rPr>
        <w:t>- условия обитания;</w:t>
      </w:r>
    </w:p>
    <w:p w:rsidR="000B0FBD" w:rsidRDefault="000B0FBD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9">
        <w:rPr>
          <w:rFonts w:ascii="Times New Roman" w:eastAsia="Times New Roman" w:hAnsi="Times New Roman" w:cs="Times New Roman"/>
          <w:sz w:val="28"/>
          <w:szCs w:val="28"/>
        </w:rPr>
        <w:t>- встречаемость на изучаемой территории;</w:t>
      </w:r>
    </w:p>
    <w:p w:rsidR="000B0FBD" w:rsidRPr="00884E29" w:rsidRDefault="000B0FBD" w:rsidP="007B6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E29">
        <w:rPr>
          <w:rFonts w:ascii="Times New Roman" w:eastAsia="Times New Roman" w:hAnsi="Times New Roman" w:cs="Times New Roman"/>
          <w:sz w:val="28"/>
          <w:szCs w:val="28"/>
        </w:rPr>
        <w:t>- лимитирующие факторы распространения вида;</w:t>
      </w:r>
    </w:p>
    <w:p w:rsidR="000B0FBD" w:rsidRDefault="000B0FBD" w:rsidP="007B67FA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работы </w:t>
      </w:r>
      <w:r>
        <w:rPr>
          <w:rFonts w:ascii="Times New Roman" w:hAnsi="Times New Roman" w:cs="Times New Roman"/>
          <w:sz w:val="28"/>
          <w:szCs w:val="28"/>
        </w:rPr>
        <w:t xml:space="preserve">полевым методом </w:t>
      </w:r>
      <w:r w:rsidRPr="00D921B9">
        <w:rPr>
          <w:rFonts w:ascii="Times New Roman" w:hAnsi="Times New Roman" w:cs="Times New Roman"/>
          <w:sz w:val="28"/>
          <w:szCs w:val="28"/>
        </w:rPr>
        <w:t xml:space="preserve">были  сфотографированы растения </w:t>
      </w:r>
      <w:r w:rsidR="00473532">
        <w:rPr>
          <w:rFonts w:ascii="Times New Roman" w:hAnsi="Times New Roman" w:cs="Times New Roman"/>
          <w:sz w:val="28"/>
          <w:szCs w:val="28"/>
        </w:rPr>
        <w:t>семейства Л</w:t>
      </w:r>
      <w:r w:rsidR="0086724A">
        <w:rPr>
          <w:rFonts w:ascii="Times New Roman" w:hAnsi="Times New Roman" w:cs="Times New Roman"/>
          <w:sz w:val="28"/>
          <w:szCs w:val="28"/>
        </w:rPr>
        <w:t xml:space="preserve">илейных </w:t>
      </w:r>
      <w:r w:rsidRPr="00D921B9">
        <w:rPr>
          <w:rFonts w:ascii="Times New Roman" w:hAnsi="Times New Roman" w:cs="Times New Roman"/>
          <w:sz w:val="28"/>
          <w:szCs w:val="28"/>
        </w:rPr>
        <w:t>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их видового названия</w:t>
      </w:r>
      <w:r w:rsidRPr="00D92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Вели полевой дневник.</w:t>
      </w:r>
    </w:p>
    <w:p w:rsidR="000B0FBD" w:rsidRPr="00972D9A" w:rsidRDefault="000B0FBD" w:rsidP="007B67FA">
      <w:pPr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21B9">
        <w:rPr>
          <w:rFonts w:ascii="Times New Roman" w:hAnsi="Times New Roman" w:cs="Times New Roman"/>
          <w:sz w:val="28"/>
          <w:szCs w:val="28"/>
        </w:rPr>
        <w:t xml:space="preserve">В полевом дневнике  </w:t>
      </w:r>
      <w:r>
        <w:rPr>
          <w:rFonts w:ascii="Times New Roman" w:hAnsi="Times New Roman" w:cs="Times New Roman"/>
          <w:sz w:val="28"/>
          <w:szCs w:val="28"/>
        </w:rPr>
        <w:t>указывали название местности</w:t>
      </w:r>
      <w:r w:rsidRPr="00D921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0FBD" w:rsidRPr="00D921B9" w:rsidRDefault="000B0FBD" w:rsidP="007B67F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>2.Описыва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921B9">
        <w:rPr>
          <w:rFonts w:ascii="Times New Roman" w:hAnsi="Times New Roman" w:cs="Times New Roman"/>
          <w:sz w:val="28"/>
          <w:szCs w:val="28"/>
        </w:rPr>
        <w:t xml:space="preserve"> особенности местообитания и особенности растительного сообщества; </w:t>
      </w:r>
    </w:p>
    <w:p w:rsidR="000B0FBD" w:rsidRPr="00D921B9" w:rsidRDefault="000B0FBD" w:rsidP="007B67F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3.Записывали </w:t>
      </w:r>
      <w:r w:rsidRPr="00D921B9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 xml:space="preserve">редких </w:t>
      </w:r>
      <w:r w:rsidRPr="00D921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идов растений, произрастающих в</w:t>
      </w:r>
      <w:r w:rsidRPr="00D921B9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Pr="00D92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данн</w:t>
      </w:r>
      <w:r w:rsidR="00EA45C1">
        <w:rPr>
          <w:rFonts w:ascii="Times New Roman" w:hAnsi="Times New Roman" w:cs="Times New Roman"/>
          <w:sz w:val="28"/>
          <w:szCs w:val="28"/>
        </w:rPr>
        <w:t>ые сформулировали в виде таблиц.</w:t>
      </w: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0FC" w:rsidRDefault="007120FC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4A" w:rsidRDefault="0086724A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4A" w:rsidRDefault="0086724A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4A" w:rsidRDefault="0086724A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32" w:rsidRDefault="00473532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9E" w:rsidRPr="00F96E2A" w:rsidRDefault="007A0897" w:rsidP="00F96E2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97">
        <w:rPr>
          <w:rFonts w:ascii="Times New Roman" w:hAnsi="Times New Roman" w:cs="Times New Roman"/>
          <w:b/>
          <w:sz w:val="28"/>
          <w:szCs w:val="28"/>
        </w:rPr>
        <w:t>3.</w:t>
      </w:r>
      <w:r w:rsidR="00B9589E" w:rsidRPr="007A0897">
        <w:rPr>
          <w:rFonts w:ascii="Times New Roman" w:hAnsi="Times New Roman" w:cs="Times New Roman"/>
          <w:b/>
          <w:sz w:val="28"/>
          <w:szCs w:val="28"/>
        </w:rPr>
        <w:t>Результаты исследований и их обсуждение</w:t>
      </w:r>
    </w:p>
    <w:p w:rsidR="00B9589E" w:rsidRPr="00C441A1" w:rsidRDefault="00B9589E" w:rsidP="007B67F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41A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устного опроса, полевых наблюдений, мы получили </w:t>
      </w:r>
      <w:r w:rsidR="00473532">
        <w:rPr>
          <w:rFonts w:ascii="Times New Roman" w:hAnsi="Times New Roman" w:cs="Times New Roman"/>
          <w:sz w:val="28"/>
          <w:szCs w:val="28"/>
        </w:rPr>
        <w:t xml:space="preserve">восемь </w:t>
      </w:r>
      <w:r>
        <w:rPr>
          <w:rFonts w:ascii="Times New Roman" w:hAnsi="Times New Roman" w:cs="Times New Roman"/>
          <w:sz w:val="28"/>
          <w:szCs w:val="28"/>
        </w:rPr>
        <w:t>названий растений и</w:t>
      </w:r>
      <w:r w:rsidRPr="00B95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3532">
        <w:rPr>
          <w:rFonts w:ascii="Times New Roman" w:hAnsi="Times New Roman" w:cs="Times New Roman"/>
          <w:sz w:val="28"/>
          <w:szCs w:val="28"/>
        </w:rPr>
        <w:t xml:space="preserve">семь </w:t>
      </w:r>
      <w:r>
        <w:rPr>
          <w:rFonts w:ascii="Times New Roman" w:hAnsi="Times New Roman" w:cs="Times New Roman"/>
          <w:sz w:val="28"/>
          <w:szCs w:val="28"/>
        </w:rPr>
        <w:t>мест их произрастания.</w:t>
      </w:r>
    </w:p>
    <w:p w:rsidR="00B9589E" w:rsidRPr="00E7435F" w:rsidRDefault="00F96E2A" w:rsidP="00F96E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6724A" w:rsidRPr="00471531" w:rsidRDefault="0086724A" w:rsidP="0086724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531">
        <w:rPr>
          <w:rFonts w:ascii="Times New Roman" w:hAnsi="Times New Roman" w:cs="Times New Roman"/>
          <w:sz w:val="28"/>
          <w:szCs w:val="28"/>
          <w:u w:val="single"/>
        </w:rPr>
        <w:t xml:space="preserve">Названия растений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места</w:t>
      </w:r>
      <w:r w:rsidRPr="00471531">
        <w:rPr>
          <w:rFonts w:ascii="Times New Roman" w:hAnsi="Times New Roman" w:cs="Times New Roman"/>
          <w:sz w:val="28"/>
          <w:szCs w:val="28"/>
          <w:u w:val="single"/>
        </w:rPr>
        <w:t xml:space="preserve"> их произрастания</w:t>
      </w:r>
    </w:p>
    <w:p w:rsidR="0086724A" w:rsidRDefault="0086724A" w:rsidP="0086724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78" w:type="dxa"/>
        <w:tblInd w:w="-284" w:type="dxa"/>
        <w:tblLook w:val="04A0"/>
      </w:tblPr>
      <w:tblGrid>
        <w:gridCol w:w="2868"/>
        <w:gridCol w:w="6610"/>
      </w:tblGrid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растения</w:t>
            </w:r>
          </w:p>
        </w:tc>
        <w:tc>
          <w:tcPr>
            <w:tcW w:w="0" w:type="auto"/>
          </w:tcPr>
          <w:p w:rsidR="0086724A" w:rsidRDefault="0086724A" w:rsidP="00CA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произрастания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6724A" w:rsidRDefault="0086724A" w:rsidP="00CA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24A" w:rsidRDefault="0086724A" w:rsidP="0086724A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Гусиный лук</w:t>
            </w:r>
          </w:p>
        </w:tc>
        <w:tc>
          <w:tcPr>
            <w:tcW w:w="0" w:type="auto"/>
          </w:tcPr>
          <w:p w:rsidR="0086724A" w:rsidRDefault="0086724A" w:rsidP="0086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Падь Манакан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Красоднев</w:t>
            </w:r>
            <w:r w:rsidR="003A522B">
              <w:rPr>
                <w:rFonts w:ascii="Times New Roman" w:hAnsi="Times New Roman" w:cs="Times New Roman"/>
                <w:sz w:val="28"/>
                <w:szCs w:val="28"/>
              </w:rPr>
              <w:t xml:space="preserve"> малый</w:t>
            </w:r>
          </w:p>
        </w:tc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Падь Манакан, урочище Горбатка</w:t>
            </w:r>
          </w:p>
        </w:tc>
      </w:tr>
      <w:tr w:rsidR="00CA1313" w:rsidTr="00CA1313">
        <w:trPr>
          <w:trHeight w:val="465"/>
        </w:trPr>
        <w:tc>
          <w:tcPr>
            <w:tcW w:w="0" w:type="auto"/>
          </w:tcPr>
          <w:p w:rsidR="00CA1313" w:rsidRDefault="00CA1313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 Кейске</w:t>
            </w:r>
          </w:p>
        </w:tc>
        <w:tc>
          <w:tcPr>
            <w:tcW w:w="0" w:type="auto"/>
          </w:tcPr>
          <w:p w:rsidR="00CA1313" w:rsidRDefault="00CA1313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Падь Манакан, урочище Горбатка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карликовая</w:t>
            </w:r>
          </w:p>
        </w:tc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Горбатка, падь  Манакан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612561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пенси</w:t>
            </w:r>
            <w:r w:rsidR="0086724A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</w:t>
            </w:r>
            <w:r w:rsidR="0086724A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Падь Манакан</w:t>
            </w:r>
            <w:r w:rsidR="00612561">
              <w:rPr>
                <w:rFonts w:ascii="Times New Roman" w:hAnsi="Times New Roman" w:cs="Times New Roman"/>
                <w:sz w:val="28"/>
                <w:szCs w:val="28"/>
              </w:rPr>
              <w:t>, урочище Сычиха, Горбатка, Мельничная</w:t>
            </w:r>
          </w:p>
        </w:tc>
      </w:tr>
      <w:tr w:rsidR="003D0E58" w:rsidTr="00CA1313">
        <w:trPr>
          <w:trHeight w:val="465"/>
        </w:trPr>
        <w:tc>
          <w:tcPr>
            <w:tcW w:w="0" w:type="auto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Буша</w:t>
            </w:r>
          </w:p>
        </w:tc>
        <w:tc>
          <w:tcPr>
            <w:tcW w:w="0" w:type="auto"/>
          </w:tcPr>
          <w:p w:rsidR="003D0E58" w:rsidRDefault="00203E14" w:rsidP="00612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Падь Сунтуя, падь </w:t>
            </w:r>
            <w:r w:rsidR="00612561">
              <w:rPr>
                <w:rFonts w:ascii="Times New Roman" w:hAnsi="Times New Roman" w:cs="Times New Roman"/>
                <w:sz w:val="28"/>
                <w:szCs w:val="28"/>
              </w:rPr>
              <w:t>Манакан</w:t>
            </w:r>
          </w:p>
        </w:tc>
      </w:tr>
      <w:tr w:rsidR="0086724A" w:rsidTr="00CA1313">
        <w:trPr>
          <w:trHeight w:val="465"/>
        </w:trPr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 Максимовича</w:t>
            </w:r>
          </w:p>
        </w:tc>
        <w:tc>
          <w:tcPr>
            <w:tcW w:w="0" w:type="auto"/>
          </w:tcPr>
          <w:p w:rsidR="0086724A" w:rsidRDefault="0086724A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Подушка Мельничная, подушка Солонечная</w:t>
            </w:r>
          </w:p>
        </w:tc>
      </w:tr>
      <w:tr w:rsidR="00966464" w:rsidTr="00CA1313">
        <w:trPr>
          <w:trHeight w:val="465"/>
        </w:trPr>
        <w:tc>
          <w:tcPr>
            <w:tcW w:w="0" w:type="auto"/>
          </w:tcPr>
          <w:p w:rsidR="00966464" w:rsidRDefault="00966464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торчащий</w:t>
            </w:r>
          </w:p>
        </w:tc>
        <w:tc>
          <w:tcPr>
            <w:tcW w:w="0" w:type="auto"/>
          </w:tcPr>
          <w:p w:rsidR="00966464" w:rsidRDefault="00203E14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Падь Манакан</w:t>
            </w:r>
            <w:r w:rsidR="00612561">
              <w:rPr>
                <w:rFonts w:ascii="Times New Roman" w:hAnsi="Times New Roman" w:cs="Times New Roman"/>
                <w:sz w:val="28"/>
                <w:szCs w:val="28"/>
              </w:rPr>
              <w:t>, падь Вторая</w:t>
            </w:r>
          </w:p>
        </w:tc>
      </w:tr>
    </w:tbl>
    <w:p w:rsidR="0086724A" w:rsidRDefault="0086724A" w:rsidP="0086724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724A" w:rsidRDefault="0086724A" w:rsidP="0086724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литературу, мы составили таблицу классификации категории редкости.</w:t>
      </w:r>
    </w:p>
    <w:p w:rsidR="0086724A" w:rsidRDefault="0086724A" w:rsidP="00867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86724A" w:rsidRDefault="0086724A" w:rsidP="0086724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5776B8">
        <w:rPr>
          <w:rFonts w:ascii="Times New Roman" w:hAnsi="Times New Roman" w:cs="Times New Roman"/>
          <w:sz w:val="28"/>
          <w:szCs w:val="28"/>
          <w:u w:val="single"/>
        </w:rPr>
        <w:t>Классификация категории редкости</w:t>
      </w:r>
    </w:p>
    <w:p w:rsidR="0086724A" w:rsidRDefault="0086724A" w:rsidP="0086724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a"/>
        <w:tblW w:w="0" w:type="auto"/>
        <w:tblInd w:w="-284" w:type="dxa"/>
        <w:tblLayout w:type="fixed"/>
        <w:tblLook w:val="04A0"/>
      </w:tblPr>
      <w:tblGrid>
        <w:gridCol w:w="594"/>
        <w:gridCol w:w="2347"/>
        <w:gridCol w:w="1769"/>
        <w:gridCol w:w="1462"/>
        <w:gridCol w:w="1228"/>
        <w:gridCol w:w="1241"/>
      </w:tblGrid>
      <w:tr w:rsidR="003D0E58" w:rsidRPr="007A2A27" w:rsidTr="00CA1313">
        <w:tc>
          <w:tcPr>
            <w:tcW w:w="594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347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A2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69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Семейство</w:t>
            </w:r>
          </w:p>
        </w:tc>
        <w:tc>
          <w:tcPr>
            <w:tcW w:w="1462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228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Кр. книга России</w:t>
            </w:r>
          </w:p>
        </w:tc>
        <w:tc>
          <w:tcPr>
            <w:tcW w:w="1241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книга Забайкалья</w:t>
            </w:r>
          </w:p>
        </w:tc>
      </w:tr>
      <w:tr w:rsidR="003D0E58" w:rsidRPr="007A2A27" w:rsidTr="00CA1313">
        <w:tc>
          <w:tcPr>
            <w:tcW w:w="594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3D0E58" w:rsidRPr="007A2A27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E58" w:rsidRPr="007A2A27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пенсильванская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Уязвимый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7A2A27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карликовая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Уязвимый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7A2A27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Рябчик Максимовича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Редкий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7A2A27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 Кейс</w:t>
            </w:r>
            <w:r w:rsidR="003A52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Редкий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7A2A27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Красоднев малый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Уязвимый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966464" w:rsidTr="00CA131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Буша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Редкий вид</w:t>
            </w: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0000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58" w:rsidRPr="007A2A27" w:rsidTr="00966464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47" w:type="dxa"/>
          </w:tcPr>
          <w:p w:rsidR="003D0E58" w:rsidRDefault="003D0E58" w:rsidP="0096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 </w:t>
            </w:r>
            <w:r w:rsidR="00966464">
              <w:rPr>
                <w:rFonts w:ascii="Times New Roman" w:hAnsi="Times New Roman" w:cs="Times New Roman"/>
                <w:sz w:val="28"/>
                <w:szCs w:val="28"/>
              </w:rPr>
              <w:t>торчащий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3D0E58" w:rsidRPr="00966464" w:rsidRDefault="003D0E58" w:rsidP="00CA131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3D0E58" w:rsidRPr="007A2A27" w:rsidTr="00864903">
        <w:tc>
          <w:tcPr>
            <w:tcW w:w="594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347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Гусиный лук</w:t>
            </w:r>
          </w:p>
        </w:tc>
        <w:tc>
          <w:tcPr>
            <w:tcW w:w="1769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</w:p>
        </w:tc>
        <w:tc>
          <w:tcPr>
            <w:tcW w:w="1462" w:type="dxa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3D0E58" w:rsidRDefault="003D0E58" w:rsidP="00C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3D0E58" w:rsidRPr="00864903" w:rsidRDefault="003D0E58" w:rsidP="00CA1313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86724A" w:rsidRDefault="0086724A" w:rsidP="0086724A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2A5C" w:rsidRDefault="0086724A" w:rsidP="003A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мы видим, что </w:t>
      </w:r>
      <w:r w:rsidR="00966464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C92A5C">
        <w:rPr>
          <w:rFonts w:ascii="Times New Roman" w:hAnsi="Times New Roman" w:cs="Times New Roman"/>
          <w:sz w:val="28"/>
          <w:szCs w:val="28"/>
        </w:rPr>
        <w:t>растени</w:t>
      </w:r>
      <w:r w:rsidR="00B155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92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занесён</w:t>
      </w:r>
      <w:r w:rsidR="00C92A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Красную книгу</w:t>
      </w:r>
      <w:r w:rsidR="00C92A5C">
        <w:rPr>
          <w:rFonts w:ascii="Times New Roman" w:hAnsi="Times New Roman" w:cs="Times New Roman"/>
          <w:sz w:val="28"/>
          <w:szCs w:val="28"/>
        </w:rPr>
        <w:t xml:space="preserve"> Забайкалья</w:t>
      </w:r>
      <w:r>
        <w:rPr>
          <w:rFonts w:ascii="Times New Roman" w:hAnsi="Times New Roman" w:cs="Times New Roman"/>
          <w:sz w:val="28"/>
          <w:szCs w:val="28"/>
        </w:rPr>
        <w:t>. Среди растущих раст</w:t>
      </w:r>
      <w:r w:rsidR="00C92A5C">
        <w:rPr>
          <w:rFonts w:ascii="Times New Roman" w:hAnsi="Times New Roman" w:cs="Times New Roman"/>
          <w:sz w:val="28"/>
          <w:szCs w:val="28"/>
        </w:rPr>
        <w:t xml:space="preserve">ений на территории поселения – </w:t>
      </w:r>
      <w:r w:rsidR="00B15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C92A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A1313" w:rsidRDefault="00C92A5C" w:rsidP="00CA131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статус – уязвимый,</w:t>
      </w:r>
      <w:r w:rsidR="0086724A">
        <w:rPr>
          <w:rFonts w:ascii="Times New Roman" w:hAnsi="Times New Roman" w:cs="Times New Roman"/>
          <w:sz w:val="28"/>
          <w:szCs w:val="28"/>
        </w:rPr>
        <w:t xml:space="preserve"> </w:t>
      </w:r>
      <w:r w:rsidR="00966464">
        <w:rPr>
          <w:rFonts w:ascii="Times New Roman" w:hAnsi="Times New Roman" w:cs="Times New Roman"/>
          <w:sz w:val="28"/>
          <w:szCs w:val="28"/>
        </w:rPr>
        <w:t xml:space="preserve">три </w:t>
      </w:r>
      <w:r w:rsidR="0086724A">
        <w:rPr>
          <w:rFonts w:ascii="Times New Roman" w:hAnsi="Times New Roman" w:cs="Times New Roman"/>
          <w:sz w:val="28"/>
          <w:szCs w:val="28"/>
        </w:rPr>
        <w:t xml:space="preserve">вида имеют статус – редкий вид. </w:t>
      </w:r>
    </w:p>
    <w:p w:rsidR="00136684" w:rsidRDefault="00136684" w:rsidP="0013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– плане были отмечены названия растений и места их произрастания.</w:t>
      </w:r>
    </w:p>
    <w:p w:rsidR="00136684" w:rsidRDefault="00136684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36684" w:rsidRDefault="00136684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63E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3657600"/>
            <wp:effectExtent l="19050" t="0" r="9525" b="0"/>
            <wp:docPr id="18" name="Рисунок 2" descr="G:\DCIM\163___11\IMG_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63___11\IMG_52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815" cy="365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84" w:rsidRDefault="00136684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36684" w:rsidRDefault="003A522B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 w:rsidR="00136684">
        <w:rPr>
          <w:rFonts w:ascii="Times New Roman" w:hAnsi="Times New Roman" w:cs="Times New Roman"/>
          <w:sz w:val="28"/>
          <w:szCs w:val="28"/>
        </w:rPr>
        <w:t>. План – карта. Масштаб 1: 25000. Автор: Воронова И</w:t>
      </w:r>
      <w:r>
        <w:rPr>
          <w:rFonts w:ascii="Times New Roman" w:hAnsi="Times New Roman" w:cs="Times New Roman"/>
          <w:sz w:val="28"/>
          <w:szCs w:val="28"/>
        </w:rPr>
        <w:t>рина</w:t>
      </w:r>
      <w:r w:rsidR="00136684">
        <w:rPr>
          <w:rFonts w:ascii="Times New Roman" w:hAnsi="Times New Roman" w:cs="Times New Roman"/>
          <w:sz w:val="28"/>
          <w:szCs w:val="28"/>
        </w:rPr>
        <w:t>.</w:t>
      </w:r>
    </w:p>
    <w:p w:rsidR="00136684" w:rsidRDefault="003A522B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A522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05400" cy="2724150"/>
            <wp:effectExtent l="19050" t="0" r="0" b="0"/>
            <wp:docPr id="2" name="Рисунок 2" descr="C:\Users\555\Desktop\Красн раст\IMG_5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Красн раст\IMG_52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84" w:rsidRDefault="00136684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522B" w:rsidRDefault="003A522B" w:rsidP="003A522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136684">
        <w:rPr>
          <w:rFonts w:ascii="Times New Roman" w:hAnsi="Times New Roman" w:cs="Times New Roman"/>
          <w:sz w:val="28"/>
          <w:szCs w:val="28"/>
        </w:rPr>
        <w:t>. План – карта названия растений и места их произрастания.</w:t>
      </w:r>
    </w:p>
    <w:p w:rsidR="00136684" w:rsidRPr="003A522B" w:rsidRDefault="00136684" w:rsidP="003A522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C5BA7">
        <w:rPr>
          <w:rFonts w:ascii="Times New Roman" w:hAnsi="Times New Roman" w:cs="Times New Roman"/>
          <w:sz w:val="28"/>
          <w:szCs w:val="28"/>
          <w:u w:val="single"/>
        </w:rPr>
        <w:t>Условные обозначения</w:t>
      </w:r>
    </w:p>
    <w:p w:rsidR="00136684" w:rsidRDefault="00136684" w:rsidP="00136684">
      <w:pPr>
        <w:tabs>
          <w:tab w:val="center" w:pos="4464"/>
        </w:tabs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8C5BA7">
        <w:rPr>
          <w:rFonts w:ascii="Times New Roman" w:hAnsi="Times New Roman" w:cs="Times New Roman"/>
          <w:i/>
          <w:sz w:val="28"/>
          <w:szCs w:val="28"/>
        </w:rPr>
        <w:t>Названия мест произрастания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падь Манакан;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6684" w:rsidRDefault="00136684" w:rsidP="00C31357">
      <w:pPr>
        <w:tabs>
          <w:tab w:val="left" w:pos="0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падь Сунтуя;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урочище Сычиха;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урочище Горбатка;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подушка Солонечная;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подушка Мельничная;</w:t>
      </w:r>
    </w:p>
    <w:p w:rsidR="00136684" w:rsidRDefault="00136684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падь Вторая</w:t>
      </w:r>
    </w:p>
    <w:p w:rsidR="00136684" w:rsidRPr="002446D1" w:rsidRDefault="008B55FD" w:rsidP="001366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-17.15pt;margin-top:23.5pt;width:14.25pt;height:15pt;z-index:251660288" fillcolor="#ccc0d9 [1303]"/>
        </w:pict>
      </w:r>
      <w:r w:rsidR="00136684">
        <w:rPr>
          <w:rFonts w:ascii="Times New Roman" w:hAnsi="Times New Roman" w:cs="Times New Roman"/>
          <w:i/>
          <w:sz w:val="28"/>
          <w:szCs w:val="28"/>
        </w:rPr>
        <w:t xml:space="preserve"> Название растения:</w:t>
      </w:r>
    </w:p>
    <w:p w:rsidR="00136684" w:rsidRDefault="00136684" w:rsidP="00136684">
      <w:pPr>
        <w:spacing w:after="0" w:line="36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E14">
        <w:rPr>
          <w:rFonts w:ascii="Times New Roman" w:hAnsi="Times New Roman" w:cs="Times New Roman"/>
          <w:sz w:val="28"/>
          <w:szCs w:val="28"/>
        </w:rPr>
        <w:t xml:space="preserve"> лилия Буша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684" w:rsidRDefault="008B55FD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-17.15pt;margin-top:2.2pt;width:14.25pt;height:15pt;z-index:251661312" fillcolor="#fbd4b4 [1305]"/>
        </w:pict>
      </w:r>
      <w:r w:rsidR="00136684">
        <w:rPr>
          <w:rFonts w:ascii="Times New Roman" w:hAnsi="Times New Roman" w:cs="Times New Roman"/>
          <w:sz w:val="28"/>
          <w:szCs w:val="28"/>
        </w:rPr>
        <w:t>- лилия пенсильванская;</w:t>
      </w:r>
    </w:p>
    <w:p w:rsidR="00136684" w:rsidRDefault="00136684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136684" w:rsidRDefault="008B55FD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-17.15pt;margin-top:1.1pt;width:14.25pt;height:15pt;z-index:251662336" fillcolor="yellow"/>
        </w:pict>
      </w:r>
      <w:r w:rsidR="00136684">
        <w:rPr>
          <w:rFonts w:ascii="Times New Roman" w:hAnsi="Times New Roman" w:cs="Times New Roman"/>
          <w:sz w:val="28"/>
          <w:szCs w:val="28"/>
        </w:rPr>
        <w:t xml:space="preserve">- лилия карликовая; </w:t>
      </w:r>
    </w:p>
    <w:p w:rsidR="00136684" w:rsidRDefault="00136684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136684" w:rsidRDefault="00136684" w:rsidP="0096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684" w:rsidRDefault="008B55FD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-17.15pt;margin-top:2.35pt;width:14.25pt;height:15pt;z-index:251663360" fillcolor="#92cddc [1944]"/>
        </w:pict>
      </w:r>
      <w:r w:rsidR="00136684">
        <w:rPr>
          <w:rFonts w:ascii="Times New Roman" w:hAnsi="Times New Roman" w:cs="Times New Roman"/>
          <w:sz w:val="28"/>
          <w:szCs w:val="28"/>
        </w:rPr>
        <w:t>- красоднев;</w:t>
      </w:r>
    </w:p>
    <w:p w:rsidR="00136684" w:rsidRDefault="00136684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136684" w:rsidRDefault="008B55FD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-17.15pt;margin-top:.9pt;width:14.25pt;height:15pt;z-index:251664384" fillcolor="#00b050"/>
        </w:pict>
      </w:r>
      <w:r w:rsidR="00136684">
        <w:rPr>
          <w:rFonts w:ascii="Times New Roman" w:hAnsi="Times New Roman" w:cs="Times New Roman"/>
          <w:sz w:val="28"/>
          <w:szCs w:val="28"/>
        </w:rPr>
        <w:t>-</w:t>
      </w:r>
      <w:r w:rsidR="00203E14">
        <w:rPr>
          <w:rFonts w:ascii="Times New Roman" w:hAnsi="Times New Roman" w:cs="Times New Roman"/>
          <w:sz w:val="28"/>
          <w:szCs w:val="28"/>
        </w:rPr>
        <w:t xml:space="preserve"> лук гусиный, лук торчащий;</w:t>
      </w:r>
    </w:p>
    <w:p w:rsidR="00136684" w:rsidRDefault="008B55FD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-17.15pt;margin-top:12.35pt;width:14.25pt;height:15pt;z-index:251665408" fillcolor="#e36c0a [2409]"/>
        </w:pict>
      </w:r>
    </w:p>
    <w:p w:rsidR="00136684" w:rsidRDefault="00136684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E14">
        <w:rPr>
          <w:rFonts w:ascii="Times New Roman" w:hAnsi="Times New Roman" w:cs="Times New Roman"/>
          <w:sz w:val="28"/>
          <w:szCs w:val="28"/>
        </w:rPr>
        <w:t>ландыш Кейске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684" w:rsidRDefault="00136684" w:rsidP="00136684">
      <w:pPr>
        <w:spacing w:after="0" w:line="240" w:lineRule="auto"/>
        <w:ind w:left="-284" w:firstLine="708"/>
        <w:rPr>
          <w:rFonts w:ascii="Times New Roman" w:hAnsi="Times New Roman" w:cs="Times New Roman"/>
          <w:sz w:val="28"/>
          <w:szCs w:val="28"/>
        </w:rPr>
      </w:pPr>
    </w:p>
    <w:p w:rsidR="00136684" w:rsidRDefault="008B55FD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-17.15pt;margin-top:1.9pt;width:14.25pt;height:15pt;z-index:251666432" fillcolor="#ffc000"/>
        </w:pict>
      </w:r>
      <w:r w:rsidR="00136684">
        <w:rPr>
          <w:rFonts w:ascii="Times New Roman" w:hAnsi="Times New Roman" w:cs="Times New Roman"/>
          <w:sz w:val="28"/>
          <w:szCs w:val="28"/>
        </w:rPr>
        <w:t>-          - рябчик Максимовича;</w:t>
      </w:r>
    </w:p>
    <w:p w:rsidR="003D0E58" w:rsidRDefault="003D0E58" w:rsidP="001366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D0E58" w:rsidRPr="00D921B9" w:rsidRDefault="003D0E58" w:rsidP="003D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B9">
        <w:rPr>
          <w:rFonts w:ascii="Times New Roman" w:hAnsi="Times New Roman" w:cs="Times New Roman"/>
          <w:sz w:val="28"/>
          <w:szCs w:val="28"/>
        </w:rPr>
        <w:t xml:space="preserve">По итогам геоботанического описания можно сделать выводы, что к более часто встречаемым </w:t>
      </w:r>
      <w:r>
        <w:rPr>
          <w:rFonts w:ascii="Times New Roman" w:hAnsi="Times New Roman" w:cs="Times New Roman"/>
          <w:sz w:val="28"/>
          <w:szCs w:val="28"/>
        </w:rPr>
        <w:t xml:space="preserve">краснокнижным растениям </w:t>
      </w:r>
      <w:r w:rsidRPr="00D921B9">
        <w:rPr>
          <w:rFonts w:ascii="Times New Roman" w:hAnsi="Times New Roman" w:cs="Times New Roman"/>
          <w:sz w:val="28"/>
          <w:szCs w:val="28"/>
        </w:rPr>
        <w:t xml:space="preserve">нашего села можно отнести  </w:t>
      </w:r>
      <w:r>
        <w:rPr>
          <w:rFonts w:ascii="Times New Roman" w:hAnsi="Times New Roman" w:cs="Times New Roman"/>
          <w:sz w:val="28"/>
          <w:szCs w:val="28"/>
        </w:rPr>
        <w:t>уязвимый вид – карликовую  лилию</w:t>
      </w:r>
      <w:r w:rsidRPr="00D921B9">
        <w:rPr>
          <w:rFonts w:ascii="Times New Roman" w:hAnsi="Times New Roman" w:cs="Times New Roman"/>
          <w:sz w:val="28"/>
          <w:szCs w:val="28"/>
        </w:rPr>
        <w:t xml:space="preserve">. Если рассматривать количественный состав </w:t>
      </w:r>
      <w:r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D921B9">
        <w:rPr>
          <w:rFonts w:ascii="Times New Roman" w:hAnsi="Times New Roman" w:cs="Times New Roman"/>
          <w:sz w:val="28"/>
          <w:szCs w:val="28"/>
        </w:rPr>
        <w:t>на отдельных</w:t>
      </w:r>
      <w:r>
        <w:rPr>
          <w:rFonts w:ascii="Times New Roman" w:hAnsi="Times New Roman" w:cs="Times New Roman"/>
          <w:sz w:val="28"/>
          <w:szCs w:val="28"/>
        </w:rPr>
        <w:t xml:space="preserve"> местах</w:t>
      </w:r>
      <w:r w:rsidRPr="00D921B9">
        <w:rPr>
          <w:rFonts w:ascii="Times New Roman" w:hAnsi="Times New Roman" w:cs="Times New Roman"/>
          <w:sz w:val="28"/>
          <w:szCs w:val="28"/>
        </w:rPr>
        <w:t xml:space="preserve">, то можно сказать, что на </w:t>
      </w:r>
      <w:r>
        <w:rPr>
          <w:rFonts w:ascii="Times New Roman" w:hAnsi="Times New Roman" w:cs="Times New Roman"/>
          <w:sz w:val="28"/>
          <w:szCs w:val="28"/>
        </w:rPr>
        <w:t xml:space="preserve">пади Манакан </w:t>
      </w:r>
      <w:r w:rsidRPr="00D921B9">
        <w:rPr>
          <w:rFonts w:ascii="Times New Roman" w:hAnsi="Times New Roman" w:cs="Times New Roman"/>
          <w:sz w:val="28"/>
          <w:szCs w:val="28"/>
        </w:rPr>
        <w:t xml:space="preserve">встречается наибольшее количество растений. </w:t>
      </w:r>
      <w:r>
        <w:rPr>
          <w:rFonts w:ascii="Times New Roman" w:hAnsi="Times New Roman" w:cs="Times New Roman"/>
          <w:sz w:val="28"/>
          <w:szCs w:val="28"/>
        </w:rPr>
        <w:t xml:space="preserve">В местах 2, 5, 7 </w:t>
      </w:r>
      <w:r w:rsidRPr="00D921B9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редких растений невелико.</w:t>
      </w:r>
      <w:r w:rsidRPr="00D921B9">
        <w:rPr>
          <w:rFonts w:ascii="Times New Roman" w:hAnsi="Times New Roman" w:cs="Times New Roman"/>
          <w:sz w:val="28"/>
          <w:szCs w:val="28"/>
        </w:rPr>
        <w:t xml:space="preserve">  Скудность растений </w:t>
      </w:r>
      <w:r>
        <w:rPr>
          <w:rFonts w:ascii="Times New Roman" w:hAnsi="Times New Roman" w:cs="Times New Roman"/>
          <w:sz w:val="28"/>
          <w:szCs w:val="28"/>
        </w:rPr>
        <w:t xml:space="preserve">в пади Сунтуя, Второй пади и подушке Солонечная </w:t>
      </w:r>
      <w:r w:rsidRPr="00D921B9">
        <w:rPr>
          <w:rFonts w:ascii="Times New Roman" w:hAnsi="Times New Roman" w:cs="Times New Roman"/>
          <w:sz w:val="28"/>
          <w:szCs w:val="28"/>
        </w:rPr>
        <w:t>можно объяснить</w:t>
      </w:r>
      <w:r>
        <w:rPr>
          <w:rFonts w:ascii="Times New Roman" w:hAnsi="Times New Roman" w:cs="Times New Roman"/>
          <w:sz w:val="28"/>
          <w:szCs w:val="28"/>
        </w:rPr>
        <w:t xml:space="preserve"> тем, что в этих местах съедобный травостой – они являются местом выпаса скота.</w:t>
      </w:r>
      <w:r w:rsidRPr="00D92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8B" w:rsidRDefault="0099562E" w:rsidP="003D0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A8B" w:rsidRPr="00916A8B">
        <w:rPr>
          <w:rFonts w:ascii="Times New Roman" w:hAnsi="Times New Roman" w:cs="Times New Roman"/>
          <w:sz w:val="28"/>
          <w:szCs w:val="28"/>
        </w:rPr>
        <w:t xml:space="preserve">Все растения </w:t>
      </w:r>
      <w:r w:rsidR="00C31357">
        <w:rPr>
          <w:rFonts w:ascii="Times New Roman" w:hAnsi="Times New Roman" w:cs="Times New Roman"/>
          <w:sz w:val="28"/>
          <w:szCs w:val="28"/>
        </w:rPr>
        <w:t>семейства Л</w:t>
      </w:r>
      <w:r w:rsidR="00A35DA3">
        <w:rPr>
          <w:rFonts w:ascii="Times New Roman" w:hAnsi="Times New Roman" w:cs="Times New Roman"/>
          <w:sz w:val="28"/>
          <w:szCs w:val="28"/>
        </w:rPr>
        <w:t xml:space="preserve">илейных </w:t>
      </w:r>
      <w:r w:rsidR="00916A8B" w:rsidRPr="00916A8B">
        <w:rPr>
          <w:rFonts w:ascii="Times New Roman" w:hAnsi="Times New Roman" w:cs="Times New Roman"/>
          <w:sz w:val="28"/>
          <w:szCs w:val="28"/>
        </w:rPr>
        <w:t xml:space="preserve">нашего поселения нуждаются в защите и охране. За свою нежную красоту эти растения постоянно становятся жертвами человека. Их безжалостно рвут на букеты, </w:t>
      </w:r>
      <w:r w:rsidR="00916A8B">
        <w:rPr>
          <w:rFonts w:ascii="Times New Roman" w:hAnsi="Times New Roman" w:cs="Times New Roman"/>
          <w:sz w:val="28"/>
          <w:szCs w:val="28"/>
        </w:rPr>
        <w:t xml:space="preserve">в огромных количествах собирают для лекарственных целей. </w:t>
      </w:r>
      <w:r w:rsidR="00916A8B" w:rsidRPr="00916A8B">
        <w:rPr>
          <w:rFonts w:ascii="Times New Roman" w:hAnsi="Times New Roman" w:cs="Times New Roman"/>
          <w:sz w:val="28"/>
          <w:szCs w:val="28"/>
        </w:rPr>
        <w:t>Такое отношение приводит к тому, что мы все реже можем любоваться ими в лесу.</w:t>
      </w:r>
    </w:p>
    <w:p w:rsidR="00F10845" w:rsidRDefault="00F10845" w:rsidP="00EE1A3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45" w:rsidRDefault="00F10845" w:rsidP="00EE1A3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A3C" w:rsidRDefault="00EE1A3C" w:rsidP="0038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A3C">
        <w:rPr>
          <w:rFonts w:ascii="Times New Roman" w:hAnsi="Times New Roman" w:cs="Times New Roman"/>
          <w:b/>
          <w:sz w:val="28"/>
          <w:szCs w:val="28"/>
        </w:rPr>
        <w:t>4. Выводы</w:t>
      </w:r>
    </w:p>
    <w:p w:rsidR="00EE1A3C" w:rsidRDefault="00EE1A3C" w:rsidP="00916A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486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</w:t>
      </w:r>
      <w:r w:rsidRPr="009E1486">
        <w:rPr>
          <w:rFonts w:ascii="Times New Roman" w:hAnsi="Times New Roman" w:cs="Times New Roman"/>
          <w:color w:val="000000"/>
          <w:sz w:val="28"/>
          <w:szCs w:val="28"/>
        </w:rPr>
        <w:t>, изучив теоретический материал, мы пришли к выводу, что на территории поселения, есть все условия для произрастания растений</w:t>
      </w:r>
      <w:r w:rsidR="009539D1">
        <w:rPr>
          <w:rFonts w:ascii="Times New Roman" w:hAnsi="Times New Roman" w:cs="Times New Roman"/>
          <w:color w:val="000000"/>
          <w:sz w:val="28"/>
          <w:szCs w:val="28"/>
        </w:rPr>
        <w:t xml:space="preserve"> семейства Лилейных</w:t>
      </w:r>
      <w:r w:rsidRPr="009E1486">
        <w:rPr>
          <w:rFonts w:ascii="Times New Roman" w:hAnsi="Times New Roman" w:cs="Times New Roman"/>
          <w:color w:val="000000"/>
          <w:sz w:val="28"/>
          <w:szCs w:val="28"/>
        </w:rPr>
        <w:t xml:space="preserve">. Наличие берёзовых лесов, </w:t>
      </w:r>
      <w:r w:rsidR="009539D1">
        <w:rPr>
          <w:rFonts w:ascii="Times New Roman" w:hAnsi="Times New Roman" w:cs="Times New Roman"/>
          <w:color w:val="000000"/>
          <w:sz w:val="28"/>
          <w:szCs w:val="28"/>
        </w:rPr>
        <w:t xml:space="preserve">пойменных и остепнённых лугов, </w:t>
      </w:r>
      <w:r w:rsidRPr="009E1486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солнечного света является необходимым условием нормального развития растений. Это обстоятельство и является основной причиной того, что многие виды растений в процессе эволюции «выбрали» для своего </w:t>
      </w:r>
      <w:r w:rsidR="009539D1">
        <w:rPr>
          <w:rFonts w:ascii="Times New Roman" w:hAnsi="Times New Roman" w:cs="Times New Roman"/>
          <w:color w:val="000000"/>
          <w:sz w:val="28"/>
          <w:szCs w:val="28"/>
        </w:rPr>
        <w:t>развития эти места</w:t>
      </w:r>
      <w:r w:rsidRPr="009E14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5939">
        <w:rPr>
          <w:rFonts w:ascii="Times New Roman" w:hAnsi="Times New Roman" w:cs="Times New Roman"/>
          <w:color w:val="000000"/>
          <w:sz w:val="28"/>
          <w:szCs w:val="28"/>
        </w:rPr>
        <w:t>Также мы выявили, что из 150</w:t>
      </w:r>
      <w:r w:rsidRPr="007F2F2C">
        <w:rPr>
          <w:rFonts w:ascii="Times New Roman" w:hAnsi="Times New Roman" w:cs="Times New Roman"/>
          <w:color w:val="000000"/>
          <w:sz w:val="28"/>
          <w:szCs w:val="28"/>
        </w:rPr>
        <w:t xml:space="preserve"> видов цветковых растений, включённых в «Красную книгу Читинской области и Агинского Бурятского а</w:t>
      </w:r>
      <w:r w:rsidR="009539D1">
        <w:rPr>
          <w:rFonts w:ascii="Times New Roman" w:hAnsi="Times New Roman" w:cs="Times New Roman"/>
          <w:color w:val="000000"/>
          <w:sz w:val="28"/>
          <w:szCs w:val="28"/>
        </w:rPr>
        <w:t>втономного округа (растения)» 50</w:t>
      </w:r>
      <w:r w:rsidRPr="007F2F2C">
        <w:rPr>
          <w:rFonts w:ascii="Times New Roman" w:hAnsi="Times New Roman" w:cs="Times New Roman"/>
          <w:color w:val="000000"/>
          <w:sz w:val="28"/>
          <w:szCs w:val="28"/>
        </w:rPr>
        <w:t xml:space="preserve"> видов принадлежит к растениям</w:t>
      </w:r>
      <w:r w:rsidR="009539D1">
        <w:rPr>
          <w:rFonts w:ascii="Times New Roman" w:hAnsi="Times New Roman" w:cs="Times New Roman"/>
          <w:color w:val="000000"/>
          <w:sz w:val="28"/>
          <w:szCs w:val="28"/>
        </w:rPr>
        <w:t xml:space="preserve"> семейства Лилейных</w:t>
      </w:r>
      <w:r w:rsidRPr="007F2F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295" w:rsidRDefault="00A9400B" w:rsidP="00F108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25A8">
        <w:rPr>
          <w:sz w:val="28"/>
          <w:szCs w:val="28"/>
          <w:u w:val="single"/>
        </w:rPr>
        <w:t xml:space="preserve">  Подытоживая сказанное, приходим к заключению</w:t>
      </w:r>
      <w:r>
        <w:rPr>
          <w:sz w:val="28"/>
          <w:szCs w:val="28"/>
        </w:rPr>
        <w:t>:</w:t>
      </w:r>
      <w:r w:rsidRPr="001C48DD">
        <w:rPr>
          <w:sz w:val="28"/>
          <w:szCs w:val="28"/>
        </w:rPr>
        <w:t xml:space="preserve"> </w:t>
      </w:r>
      <w:r w:rsidR="00F10845">
        <w:rPr>
          <w:sz w:val="28"/>
          <w:szCs w:val="28"/>
        </w:rPr>
        <w:t xml:space="preserve">изучив литературу, </w:t>
      </w:r>
      <w:r w:rsidRPr="000B0FBD">
        <w:rPr>
          <w:sz w:val="28"/>
          <w:szCs w:val="28"/>
        </w:rPr>
        <w:t xml:space="preserve">материалы Интернета, в результате устного опроса, полевых наблюдений, мы получили </w:t>
      </w:r>
      <w:r w:rsidR="00DD0BF1">
        <w:rPr>
          <w:sz w:val="28"/>
          <w:szCs w:val="28"/>
        </w:rPr>
        <w:t xml:space="preserve">восемь </w:t>
      </w:r>
      <w:r w:rsidRPr="000B0FBD">
        <w:rPr>
          <w:sz w:val="28"/>
          <w:szCs w:val="28"/>
        </w:rPr>
        <w:t xml:space="preserve">названий  растений, произрастающих на территории поселения «Кактолгинское». </w:t>
      </w:r>
    </w:p>
    <w:p w:rsidR="00333EE3" w:rsidRDefault="00E43295" w:rsidP="00F1084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3EE3">
        <w:rPr>
          <w:rFonts w:ascii="Times New Roman" w:hAnsi="Times New Roman" w:cs="Times New Roman"/>
          <w:sz w:val="28"/>
          <w:szCs w:val="28"/>
        </w:rPr>
        <w:t xml:space="preserve">Из </w:t>
      </w:r>
      <w:r w:rsidR="00DD0BF1">
        <w:rPr>
          <w:rFonts w:ascii="Times New Roman" w:hAnsi="Times New Roman" w:cs="Times New Roman"/>
          <w:sz w:val="28"/>
          <w:szCs w:val="28"/>
        </w:rPr>
        <w:t xml:space="preserve">восьми </w:t>
      </w:r>
      <w:r w:rsidRPr="00333EE3">
        <w:rPr>
          <w:rFonts w:ascii="Times New Roman" w:hAnsi="Times New Roman" w:cs="Times New Roman"/>
          <w:sz w:val="28"/>
          <w:szCs w:val="28"/>
        </w:rPr>
        <w:t xml:space="preserve">растений, </w:t>
      </w:r>
      <w:r w:rsidR="00DD0BF1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CA1313">
        <w:rPr>
          <w:rFonts w:ascii="Times New Roman" w:hAnsi="Times New Roman" w:cs="Times New Roman"/>
          <w:sz w:val="28"/>
          <w:szCs w:val="28"/>
        </w:rPr>
        <w:t xml:space="preserve">- </w:t>
      </w:r>
      <w:r w:rsidRPr="00333EE3">
        <w:rPr>
          <w:rFonts w:ascii="Times New Roman" w:hAnsi="Times New Roman" w:cs="Times New Roman"/>
          <w:sz w:val="28"/>
          <w:szCs w:val="28"/>
        </w:rPr>
        <w:t>занесены в Красную книгу Забайкальского края:</w:t>
      </w:r>
      <w:r w:rsidR="00333EE3" w:rsidRPr="00333EE3">
        <w:rPr>
          <w:rFonts w:ascii="Times New Roman" w:hAnsi="Times New Roman" w:cs="Times New Roman"/>
          <w:sz w:val="28"/>
          <w:szCs w:val="28"/>
        </w:rPr>
        <w:t xml:space="preserve"> </w:t>
      </w:r>
      <w:r w:rsidR="00A85623">
        <w:rPr>
          <w:rFonts w:ascii="Times New Roman" w:hAnsi="Times New Roman" w:cs="Times New Roman"/>
          <w:sz w:val="28"/>
          <w:szCs w:val="28"/>
        </w:rPr>
        <w:t xml:space="preserve">ландыш Кейске, </w:t>
      </w:r>
      <w:r w:rsidR="009539D1">
        <w:rPr>
          <w:rFonts w:ascii="Times New Roman" w:hAnsi="Times New Roman" w:cs="Times New Roman"/>
          <w:sz w:val="28"/>
          <w:szCs w:val="28"/>
        </w:rPr>
        <w:t>рябчик Максимовича</w:t>
      </w:r>
      <w:r w:rsidR="00DD0BF1">
        <w:rPr>
          <w:rFonts w:ascii="Times New Roman" w:hAnsi="Times New Roman" w:cs="Times New Roman"/>
          <w:sz w:val="28"/>
          <w:szCs w:val="28"/>
        </w:rPr>
        <w:t>, лилия Буша</w:t>
      </w:r>
      <w:r w:rsidR="009539D1">
        <w:rPr>
          <w:rFonts w:ascii="Times New Roman" w:hAnsi="Times New Roman" w:cs="Times New Roman"/>
          <w:sz w:val="28"/>
          <w:szCs w:val="28"/>
        </w:rPr>
        <w:t xml:space="preserve"> </w:t>
      </w:r>
      <w:r w:rsidR="00A85623">
        <w:rPr>
          <w:rFonts w:ascii="Times New Roman" w:hAnsi="Times New Roman" w:cs="Times New Roman"/>
          <w:sz w:val="28"/>
          <w:szCs w:val="28"/>
        </w:rPr>
        <w:t xml:space="preserve">- </w:t>
      </w:r>
      <w:r w:rsidR="009539D1">
        <w:rPr>
          <w:rFonts w:ascii="Times New Roman" w:hAnsi="Times New Roman" w:cs="Times New Roman"/>
          <w:sz w:val="28"/>
          <w:szCs w:val="28"/>
        </w:rPr>
        <w:t xml:space="preserve">имеют статус редкий вид, </w:t>
      </w:r>
      <w:r w:rsidR="00CA1313">
        <w:rPr>
          <w:rFonts w:ascii="Times New Roman" w:hAnsi="Times New Roman" w:cs="Times New Roman"/>
          <w:sz w:val="28"/>
          <w:szCs w:val="28"/>
        </w:rPr>
        <w:t xml:space="preserve">три </w:t>
      </w:r>
      <w:r w:rsidR="009539D1">
        <w:rPr>
          <w:rFonts w:ascii="Times New Roman" w:hAnsi="Times New Roman" w:cs="Times New Roman"/>
          <w:sz w:val="28"/>
          <w:szCs w:val="28"/>
        </w:rPr>
        <w:t>растения</w:t>
      </w:r>
      <w:r w:rsidR="00A85623">
        <w:rPr>
          <w:rFonts w:ascii="Times New Roman" w:hAnsi="Times New Roman" w:cs="Times New Roman"/>
          <w:sz w:val="28"/>
          <w:szCs w:val="28"/>
        </w:rPr>
        <w:t xml:space="preserve"> -  </w:t>
      </w:r>
      <w:r w:rsidR="00CA1313">
        <w:rPr>
          <w:rFonts w:ascii="Times New Roman" w:hAnsi="Times New Roman" w:cs="Times New Roman"/>
          <w:sz w:val="28"/>
          <w:szCs w:val="28"/>
        </w:rPr>
        <w:t xml:space="preserve">лилия пенсильванская, красоднев малый, лилия карликовая </w:t>
      </w:r>
      <w:r w:rsidR="00A85623">
        <w:rPr>
          <w:rFonts w:ascii="Times New Roman" w:hAnsi="Times New Roman" w:cs="Times New Roman"/>
          <w:sz w:val="28"/>
          <w:szCs w:val="28"/>
        </w:rPr>
        <w:t xml:space="preserve">- </w:t>
      </w:r>
      <w:r w:rsidR="00333EE3">
        <w:rPr>
          <w:rFonts w:ascii="Times New Roman" w:hAnsi="Times New Roman" w:cs="Times New Roman"/>
          <w:sz w:val="28"/>
          <w:szCs w:val="28"/>
        </w:rPr>
        <w:t>уязвимый вид.</w:t>
      </w:r>
    </w:p>
    <w:p w:rsidR="005C48AC" w:rsidRPr="00F95523" w:rsidRDefault="00CA2ACF" w:rsidP="00F9552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CF">
        <w:rPr>
          <w:rFonts w:ascii="Times New Roman" w:hAnsi="Times New Roman" w:cs="Times New Roman"/>
          <w:sz w:val="28"/>
          <w:szCs w:val="28"/>
        </w:rPr>
        <w:t>Изучена экология и биология растений и определена зависимость их раз</w:t>
      </w:r>
      <w:r w:rsidR="00CA1313">
        <w:rPr>
          <w:rFonts w:ascii="Times New Roman" w:hAnsi="Times New Roman" w:cs="Times New Roman"/>
          <w:sz w:val="28"/>
          <w:szCs w:val="28"/>
        </w:rPr>
        <w:t>вития от природно-климатических</w:t>
      </w:r>
      <w:r w:rsidRPr="00CA2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условий.</w:t>
      </w:r>
      <w:r w:rsidRPr="00CA2ACF">
        <w:rPr>
          <w:rFonts w:ascii="Times New Roman" w:hAnsi="Times New Roman" w:cs="Times New Roman"/>
          <w:sz w:val="28"/>
          <w:szCs w:val="28"/>
        </w:rPr>
        <w:t xml:space="preserve"> </w:t>
      </w:r>
      <w:r w:rsidR="00A9400B" w:rsidRPr="00A74CEF">
        <w:rPr>
          <w:rFonts w:ascii="Times New Roman" w:hAnsi="Times New Roman" w:cs="Times New Roman"/>
          <w:sz w:val="28"/>
          <w:szCs w:val="28"/>
        </w:rPr>
        <w:t>Выявлены антропогенные факторы, влияющие на рост растений и их количество: выпас скота, скашивание сельхозугодий, выкапывание корней растений в лечебных целях, сбор цветов на букеты, хозяйственное освоение территорий.</w:t>
      </w:r>
      <w:r w:rsidR="00A9400B" w:rsidRPr="00A74CEF">
        <w:rPr>
          <w:rFonts w:ascii="Times New Roman" w:hAnsi="Times New Roman" w:cs="Times New Roman"/>
          <w:color w:val="000000"/>
          <w:sz w:val="28"/>
          <w:szCs w:val="28"/>
        </w:rPr>
        <w:t xml:space="preserve"> Массовому сбору в период цветения подвергаются ландыш Кейске, </w:t>
      </w:r>
      <w:r w:rsidR="00CA1313">
        <w:rPr>
          <w:rFonts w:ascii="Times New Roman" w:hAnsi="Times New Roman" w:cs="Times New Roman"/>
          <w:color w:val="000000"/>
          <w:sz w:val="28"/>
          <w:szCs w:val="28"/>
        </w:rPr>
        <w:t>лилии</w:t>
      </w:r>
      <w:r w:rsidR="00A9400B" w:rsidRPr="00A74CEF">
        <w:rPr>
          <w:rFonts w:ascii="Times New Roman" w:hAnsi="Times New Roman" w:cs="Times New Roman"/>
          <w:color w:val="000000"/>
          <w:sz w:val="28"/>
          <w:szCs w:val="28"/>
        </w:rPr>
        <w:t xml:space="preserve">, этим самым наносится ощутимый урон популяциям. Каждый сорванный цветок – это десятки и сотни не успевших созреть семян, из которых могли бы вырасти новые растения. Собирая букеты, люди лишают </w:t>
      </w:r>
      <w:r w:rsidR="00CA1313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</w:t>
      </w:r>
      <w:r w:rsidR="00A9400B" w:rsidRPr="00A74CEF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листьев, но зачастую и </w:t>
      </w:r>
      <w:r w:rsidR="00A9400B" w:rsidRPr="00A74C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корневищ.</w:t>
      </w:r>
      <w:r w:rsidR="00F95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48AC">
        <w:rPr>
          <w:rFonts w:ascii="Times New Roman" w:hAnsi="Times New Roman" w:cs="Times New Roman"/>
          <w:sz w:val="28"/>
          <w:szCs w:val="28"/>
        </w:rPr>
        <w:t>В школе уже много лет работает инициативная группа: «Экологический патруль». Природоохранная деятельность – приоритетное направление группы.</w:t>
      </w:r>
    </w:p>
    <w:p w:rsidR="005C48AC" w:rsidRPr="00916A8B" w:rsidRDefault="005C48AC" w:rsidP="00916A8B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предложены следующие мероприятия по сохранности </w:t>
      </w:r>
      <w:r w:rsidR="00CA1313">
        <w:rPr>
          <w:rFonts w:ascii="Times New Roman" w:hAnsi="Times New Roman" w:cs="Times New Roman"/>
          <w:sz w:val="28"/>
          <w:szCs w:val="28"/>
        </w:rPr>
        <w:t xml:space="preserve">растений </w:t>
      </w:r>
      <w:r>
        <w:rPr>
          <w:rFonts w:ascii="Times New Roman" w:hAnsi="Times New Roman" w:cs="Times New Roman"/>
          <w:sz w:val="28"/>
          <w:szCs w:val="28"/>
        </w:rPr>
        <w:t>нашего села:</w:t>
      </w:r>
    </w:p>
    <w:p w:rsidR="005C48AC" w:rsidRPr="005C48AC" w:rsidRDefault="005C48AC" w:rsidP="005C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8AC">
        <w:rPr>
          <w:rFonts w:ascii="Times New Roman" w:hAnsi="Times New Roman" w:cs="Times New Roman"/>
          <w:sz w:val="28"/>
          <w:szCs w:val="28"/>
        </w:rPr>
        <w:t>установить контроль за сбором цветущих растений;</w:t>
      </w:r>
    </w:p>
    <w:p w:rsidR="005C48AC" w:rsidRPr="005C48AC" w:rsidRDefault="005C48AC" w:rsidP="005C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48AC">
        <w:rPr>
          <w:rFonts w:ascii="Times New Roman" w:hAnsi="Times New Roman" w:cs="Times New Roman"/>
          <w:sz w:val="28"/>
          <w:szCs w:val="28"/>
        </w:rPr>
        <w:t>проводить просветительную природоохранную работу с</w:t>
      </w:r>
      <w:r w:rsidR="00B539B0">
        <w:rPr>
          <w:rFonts w:ascii="Times New Roman" w:hAnsi="Times New Roman" w:cs="Times New Roman"/>
          <w:sz w:val="28"/>
          <w:szCs w:val="28"/>
        </w:rPr>
        <w:t xml:space="preserve"> разными слоями населения (выпуск листовок, буклетов);</w:t>
      </w:r>
    </w:p>
    <w:p w:rsidR="005C48AC" w:rsidRPr="005C48AC" w:rsidRDefault="005C48AC" w:rsidP="005C4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8AC">
        <w:rPr>
          <w:rFonts w:ascii="Times New Roman" w:hAnsi="Times New Roman" w:cs="Times New Roman"/>
          <w:sz w:val="28"/>
          <w:szCs w:val="28"/>
        </w:rPr>
        <w:t xml:space="preserve">В качестве наглядного материала, используя собранный материал, в том числе фотографии растений, мы составили </w:t>
      </w:r>
      <w:r w:rsidR="005F6B10">
        <w:rPr>
          <w:rFonts w:ascii="Times New Roman" w:hAnsi="Times New Roman" w:cs="Times New Roman"/>
          <w:sz w:val="28"/>
          <w:szCs w:val="28"/>
        </w:rPr>
        <w:t xml:space="preserve">книжку для младших школьников </w:t>
      </w:r>
      <w:r w:rsidRPr="005C48AC">
        <w:rPr>
          <w:rFonts w:ascii="Times New Roman" w:hAnsi="Times New Roman" w:cs="Times New Roman"/>
          <w:sz w:val="28"/>
          <w:szCs w:val="28"/>
        </w:rPr>
        <w:t>«</w:t>
      </w:r>
      <w:r w:rsidR="00431458">
        <w:rPr>
          <w:rFonts w:ascii="Times New Roman" w:hAnsi="Times New Roman" w:cs="Times New Roman"/>
          <w:sz w:val="28"/>
          <w:szCs w:val="28"/>
        </w:rPr>
        <w:t>Капельки лета</w:t>
      </w:r>
      <w:r w:rsidRPr="005C48AC">
        <w:rPr>
          <w:rFonts w:ascii="Times New Roman" w:hAnsi="Times New Roman" w:cs="Times New Roman"/>
          <w:sz w:val="28"/>
          <w:szCs w:val="28"/>
        </w:rPr>
        <w:t xml:space="preserve">», с </w:t>
      </w:r>
      <w:r w:rsidR="005F6B10" w:rsidRPr="005C48AC">
        <w:rPr>
          <w:rFonts w:ascii="Times New Roman" w:hAnsi="Times New Roman" w:cs="Times New Roman"/>
          <w:sz w:val="28"/>
          <w:szCs w:val="28"/>
        </w:rPr>
        <w:t>помощью,</w:t>
      </w:r>
      <w:r w:rsidRPr="005C48AC">
        <w:rPr>
          <w:rFonts w:ascii="Times New Roman" w:hAnsi="Times New Roman" w:cs="Times New Roman"/>
          <w:sz w:val="28"/>
          <w:szCs w:val="28"/>
        </w:rPr>
        <w:t xml:space="preserve"> которой планируется провести цикл бесед с </w:t>
      </w:r>
      <w:r w:rsidR="005F6B10">
        <w:rPr>
          <w:rFonts w:ascii="Times New Roman" w:hAnsi="Times New Roman" w:cs="Times New Roman"/>
          <w:sz w:val="28"/>
          <w:szCs w:val="28"/>
        </w:rPr>
        <w:t xml:space="preserve">воспитанниками детского сада, </w:t>
      </w:r>
      <w:r w:rsidRPr="005C48AC">
        <w:rPr>
          <w:rFonts w:ascii="Times New Roman" w:hAnsi="Times New Roman" w:cs="Times New Roman"/>
          <w:sz w:val="28"/>
          <w:szCs w:val="28"/>
        </w:rPr>
        <w:t>учащимися нашей школы о необходимости бережного отношения, необходимости их охраны, запрета сбора первоцветов на букеты.</w:t>
      </w:r>
    </w:p>
    <w:p w:rsidR="004E1009" w:rsidRDefault="004E1009" w:rsidP="005C4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BF1" w:rsidRDefault="00DD0BF1" w:rsidP="00DD0B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D89" w:rsidRPr="004E0D89" w:rsidRDefault="004E0D89" w:rsidP="00DD0B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D89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4E1009" w:rsidRPr="004E1009" w:rsidRDefault="004E1009" w:rsidP="004E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1009">
        <w:rPr>
          <w:rFonts w:ascii="Times New Roman" w:hAnsi="Times New Roman" w:cs="Times New Roman"/>
          <w:color w:val="000000"/>
          <w:sz w:val="28"/>
          <w:szCs w:val="28"/>
          <w:u w:val="single"/>
        </w:rPr>
        <w:t>Нами намечены дальнейшие перспективы работы:</w:t>
      </w:r>
    </w:p>
    <w:tbl>
      <w:tblPr>
        <w:tblStyle w:val="aa"/>
        <w:tblW w:w="9767" w:type="dxa"/>
        <w:tblLook w:val="04A0"/>
      </w:tblPr>
      <w:tblGrid>
        <w:gridCol w:w="5495"/>
        <w:gridCol w:w="4272"/>
      </w:tblGrid>
      <w:tr w:rsidR="004E1009" w:rsidRPr="0071232A" w:rsidTr="008133F0">
        <w:trPr>
          <w:trHeight w:val="585"/>
        </w:trPr>
        <w:tc>
          <w:tcPr>
            <w:tcW w:w="5495" w:type="dxa"/>
          </w:tcPr>
          <w:p w:rsidR="004E1009" w:rsidRPr="0071232A" w:rsidRDefault="004E1009" w:rsidP="00904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4272" w:type="dxa"/>
          </w:tcPr>
          <w:p w:rsidR="004E1009" w:rsidRPr="0071232A" w:rsidRDefault="004E1009" w:rsidP="00904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Виды деятельности</w:t>
            </w:r>
          </w:p>
        </w:tc>
      </w:tr>
      <w:tr w:rsidR="008133F0" w:rsidRPr="0071232A" w:rsidTr="008133F0">
        <w:trPr>
          <w:trHeight w:val="585"/>
        </w:trPr>
        <w:tc>
          <w:tcPr>
            <w:tcW w:w="5495" w:type="dxa"/>
          </w:tcPr>
          <w:p w:rsidR="008133F0" w:rsidRPr="0071232A" w:rsidRDefault="008133F0" w:rsidP="00904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2" w:type="dxa"/>
          </w:tcPr>
          <w:p w:rsidR="008133F0" w:rsidRPr="0071232A" w:rsidRDefault="008133F0" w:rsidP="009041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E1009" w:rsidRPr="0071232A" w:rsidTr="008133F0">
        <w:trPr>
          <w:trHeight w:val="585"/>
        </w:trPr>
        <w:tc>
          <w:tcPr>
            <w:tcW w:w="5495" w:type="dxa"/>
          </w:tcPr>
          <w:p w:rsidR="004E1009" w:rsidRPr="0071232A" w:rsidRDefault="004E1009" w:rsidP="00CA1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и мониторинг всех факторов, влияющих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и развитие </w:t>
            </w:r>
            <w:r w:rsidR="00B93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CA1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илейных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села</w:t>
            </w:r>
          </w:p>
        </w:tc>
        <w:tc>
          <w:tcPr>
            <w:tcW w:w="4272" w:type="dxa"/>
          </w:tcPr>
          <w:p w:rsidR="004E1009" w:rsidRPr="0071232A" w:rsidRDefault="004E1009" w:rsidP="00CA1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Совместная деятельность с главой администрации поселения «Кактолгинское» по сохранению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растений</w:t>
            </w:r>
            <w:r w:rsidR="00A53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выступление с лекцией</w:t>
            </w:r>
            <w:r w:rsidR="00A53116">
              <w:rPr>
                <w:rFonts w:ascii="Times New Roman" w:hAnsi="Times New Roman" w:cs="Times New Roman"/>
                <w:sz w:val="28"/>
                <w:szCs w:val="28"/>
              </w:rPr>
              <w:t xml:space="preserve"> на сходе граждан села</w:t>
            </w:r>
            <w:r w:rsidR="00A53116" w:rsidRPr="005C4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1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3116" w:rsidRPr="005C48AC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B93D5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A1313">
              <w:rPr>
                <w:rFonts w:ascii="Times New Roman" w:hAnsi="Times New Roman" w:cs="Times New Roman"/>
                <w:sz w:val="28"/>
                <w:szCs w:val="28"/>
              </w:rPr>
              <w:t xml:space="preserve">илейных </w:t>
            </w:r>
            <w:r w:rsidR="00A53116" w:rsidRPr="005C48AC">
              <w:rPr>
                <w:rFonts w:ascii="Times New Roman" w:hAnsi="Times New Roman" w:cs="Times New Roman"/>
                <w:sz w:val="28"/>
                <w:szCs w:val="28"/>
              </w:rPr>
              <w:t xml:space="preserve">от сборов в букеты" </w:t>
            </w:r>
          </w:p>
        </w:tc>
      </w:tr>
      <w:tr w:rsidR="004E1009" w:rsidRPr="0071232A" w:rsidTr="008133F0">
        <w:trPr>
          <w:trHeight w:val="585"/>
        </w:trPr>
        <w:tc>
          <w:tcPr>
            <w:tcW w:w="5495" w:type="dxa"/>
          </w:tcPr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4272" w:type="dxa"/>
          </w:tcPr>
          <w:p w:rsidR="004E1009" w:rsidRPr="0071232A" w:rsidRDefault="004E1009" w:rsidP="00CA1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Каждый год проводить мониторинг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численности </w:t>
            </w:r>
            <w:r w:rsidR="00561F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Краснокнижных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</w:t>
            </w:r>
          </w:p>
        </w:tc>
      </w:tr>
      <w:tr w:rsidR="004E1009" w:rsidRPr="0071232A" w:rsidTr="008133F0">
        <w:trPr>
          <w:trHeight w:val="585"/>
        </w:trPr>
        <w:tc>
          <w:tcPr>
            <w:tcW w:w="5495" w:type="dxa"/>
          </w:tcPr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экологического просвещения и образования взрослого  населения</w:t>
            </w:r>
          </w:p>
        </w:tc>
        <w:tc>
          <w:tcPr>
            <w:tcW w:w="4272" w:type="dxa"/>
          </w:tcPr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1.Распространение сведений о мероприятиях по сохранению численности</w:t>
            </w:r>
            <w:r w:rsidR="00D91F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растений</w:t>
            </w: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2.Выпуск и развешивание информационных щитов, бюллетеней;</w:t>
            </w:r>
          </w:p>
          <w:p w:rsidR="004E1009" w:rsidRPr="0071232A" w:rsidRDefault="004E1009" w:rsidP="00CA1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3.Выпуск и распространение буклетов;</w:t>
            </w:r>
          </w:p>
        </w:tc>
      </w:tr>
      <w:tr w:rsidR="004E1009" w:rsidRPr="0071232A" w:rsidTr="008133F0">
        <w:trPr>
          <w:trHeight w:val="585"/>
        </w:trPr>
        <w:tc>
          <w:tcPr>
            <w:tcW w:w="5495" w:type="dxa"/>
          </w:tcPr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Экологическое просвещение дошкольников и школьников.</w:t>
            </w:r>
          </w:p>
        </w:tc>
        <w:tc>
          <w:tcPr>
            <w:tcW w:w="4272" w:type="dxa"/>
          </w:tcPr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1.Проведение праздника «День</w:t>
            </w:r>
            <w:r w:rsidR="00452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CA1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</w:t>
            </w: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2.Внеклассные мероприятия: </w:t>
            </w: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«Советы Старичка – Лесовичка»;</w:t>
            </w:r>
          </w:p>
          <w:p w:rsidR="004E1009" w:rsidRPr="0071232A" w:rsidRDefault="004E1009" w:rsidP="0081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Семейный конкурс поделок:  «</w:t>
            </w:r>
            <w:r w:rsidR="00CA1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Цветы лета</w:t>
            </w: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4E1009" w:rsidRPr="0071232A" w:rsidRDefault="004E1009" w:rsidP="00CA1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Конкурс рисунков: «</w:t>
            </w:r>
            <w:r w:rsidR="00FD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Капельки</w:t>
            </w:r>
            <w:r w:rsidR="00CA1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лета</w:t>
            </w:r>
            <w:r w:rsidRPr="007123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4E1009" w:rsidRPr="0071232A" w:rsidRDefault="004E1009" w:rsidP="004E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0D89" w:rsidRDefault="004E0D89" w:rsidP="00E1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4DE">
        <w:rPr>
          <w:rFonts w:ascii="Times New Roman" w:hAnsi="Times New Roman" w:cs="Times New Roman"/>
          <w:color w:val="000000"/>
          <w:sz w:val="28"/>
          <w:szCs w:val="28"/>
        </w:rPr>
        <w:t xml:space="preserve">    За оказание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исследовательской работы хочется поблагодарить:</w:t>
      </w:r>
    </w:p>
    <w:p w:rsidR="004E0D89" w:rsidRDefault="004E0D89" w:rsidP="00E1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Верхотурова Александра Анатольевича, участкового лесничего Кактолгинского лесничества, за информацию о местах произрастания первоцветов;</w:t>
      </w:r>
    </w:p>
    <w:p w:rsidR="004E0D89" w:rsidRDefault="004E0D89" w:rsidP="00E17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-Астафьеву Лидию Романовну, учителя МБОУ Кактолгинской СОШ, за информацию о местах произрастания первоцветов.</w:t>
      </w:r>
    </w:p>
    <w:p w:rsidR="00CA1313" w:rsidRDefault="00CA1313" w:rsidP="00BF2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D5B" w:rsidRDefault="00B93D5B" w:rsidP="00BF2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D5B" w:rsidRDefault="00B93D5B" w:rsidP="00BF2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5838" w:rsidRDefault="00645838" w:rsidP="00BF2A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0355">
        <w:rPr>
          <w:rFonts w:ascii="Times New Roman" w:hAnsi="Times New Roman" w:cs="Times New Roman"/>
          <w:b/>
          <w:sz w:val="28"/>
          <w:szCs w:val="28"/>
        </w:rPr>
        <w:t>6. Список использованной литературы:</w:t>
      </w:r>
    </w:p>
    <w:p w:rsidR="00645838" w:rsidRDefault="00645838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>. Газимуро – Заводский район Забайкальского края. Чита: Экспресс – издательство, 2011. 248 с.</w:t>
      </w:r>
    </w:p>
    <w:p w:rsidR="00645838" w:rsidRDefault="00645838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Горлачёв В.П.</w:t>
      </w:r>
      <w:r w:rsidR="003473C1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Корсун О.В. Региональная экология. Чита: Экспресс – издательство, 2007. 210 с.</w:t>
      </w:r>
    </w:p>
    <w:p w:rsidR="00645838" w:rsidRDefault="00645838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>Корсун О.В.  Полевой атлас. Природа Забайкалья.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Растения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>. Чит</w:t>
      </w:r>
      <w:r w:rsidR="003473C1">
        <w:rPr>
          <w:rFonts w:ascii="Times New Roman" w:eastAsia="Times New Roman" w:hAnsi="Times New Roman" w:cs="Times New Roman"/>
          <w:color w:val="000000"/>
          <w:sz w:val="28"/>
          <w:szCs w:val="28"/>
        </w:rPr>
        <w:t>а: Экспресс – издательство,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509с.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2605A" w:rsidRDefault="00645838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Красная книга </w:t>
      </w:r>
      <w:r w:rsidR="0042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Растения.</w:t>
      </w:r>
      <w:r w:rsidR="004260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Новосибирск: ООО «Дом мира», 2017.-384с.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5838" w:rsidRDefault="00645838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1232A">
        <w:rPr>
          <w:rFonts w:ascii="Times New Roman" w:eastAsia="Times New Roman" w:hAnsi="Times New Roman" w:cs="Times New Roman"/>
          <w:color w:val="000000"/>
          <w:sz w:val="28"/>
          <w:szCs w:val="28"/>
        </w:rPr>
        <w:t>. Малая энциклопедия Забайкалья. Природное наследие. Новосибирск: Наука, 2009. 698 с.</w:t>
      </w:r>
    </w:p>
    <w:p w:rsidR="008768D4" w:rsidRDefault="008768D4" w:rsidP="0064583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Ресурсы Интернета:</w:t>
      </w:r>
    </w:p>
    <w:p w:rsidR="00916A8B" w:rsidRPr="008768D4" w:rsidRDefault="008B55FD" w:rsidP="005C4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53BB8" w:rsidRPr="008768D4">
          <w:rPr>
            <w:rStyle w:val="a7"/>
            <w:rFonts w:ascii="Times New Roman" w:hAnsi="Times New Roman" w:cs="Times New Roman"/>
            <w:sz w:val="28"/>
            <w:szCs w:val="28"/>
          </w:rPr>
          <w:t>https://www.plantarium.ru/ref/Viola+gmeliniana</w:t>
        </w:r>
      </w:hyperlink>
    </w:p>
    <w:p w:rsidR="00621487" w:rsidRPr="00DD0BF1" w:rsidRDefault="008B55FD" w:rsidP="008768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68D4">
        <w:rPr>
          <w:rFonts w:ascii="Times New Roman" w:hAnsi="Times New Roman" w:cs="Times New Roman"/>
          <w:sz w:val="28"/>
          <w:szCs w:val="28"/>
        </w:rPr>
        <w:fldChar w:fldCharType="begin"/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 xml:space="preserve"> "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://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obozrenie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-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chita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.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/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article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/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cvetenie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>-</w:instrText>
      </w:r>
      <w:r w:rsidR="00621487" w:rsidRPr="008768D4">
        <w:rPr>
          <w:rFonts w:ascii="Times New Roman" w:hAnsi="Times New Roman" w:cs="Times New Roman"/>
          <w:sz w:val="28"/>
          <w:szCs w:val="28"/>
          <w:lang w:val="en-US"/>
        </w:rPr>
        <w:instrText>prostrela</w:instrText>
      </w:r>
      <w:r w:rsidR="00621487" w:rsidRPr="003D2641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Pr="008768D4">
        <w:rPr>
          <w:rFonts w:ascii="Times New Roman" w:hAnsi="Times New Roman" w:cs="Times New Roman"/>
          <w:sz w:val="28"/>
          <w:szCs w:val="28"/>
        </w:rPr>
        <w:fldChar w:fldCharType="separate"/>
      </w:r>
      <w:r w:rsidR="00DD0BF1" w:rsidRPr="003D2641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8768D4" w:rsidRPr="003D2641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DD0BF1" w:rsidRPr="00DD0BF1">
        <w:rPr>
          <w:rStyle w:val="HTML"/>
          <w:rFonts w:ascii="Times New Roman" w:hAnsi="Times New Roman" w:cs="Times New Roman"/>
          <w:i w:val="0"/>
          <w:iCs w:val="0"/>
          <w:sz w:val="28"/>
          <w:szCs w:val="28"/>
          <w:u w:val="single"/>
          <w:shd w:val="clear" w:color="auto" w:fill="FFFFFF"/>
          <w:lang w:val="en-US"/>
        </w:rPr>
        <w:t xml:space="preserve">obozrenie-chita.ru › article › cvetenie-prostrela </w:t>
      </w:r>
    </w:p>
    <w:p w:rsidR="00DD0BF1" w:rsidRPr="00005FAF" w:rsidRDefault="008B55FD" w:rsidP="00DD0BF1">
      <w:pPr>
        <w:spacing w:line="240" w:lineRule="auto"/>
        <w:jc w:val="both"/>
        <w:rPr>
          <w:lang w:val="en-US"/>
        </w:rPr>
      </w:pPr>
      <w:r w:rsidRPr="008768D4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history="1">
        <w:r w:rsidR="00DD0BF1" w:rsidRPr="00005FAF">
          <w:rPr>
            <w:rStyle w:val="a7"/>
            <w:rFonts w:ascii="Arial" w:hAnsi="Arial" w:cs="Arial"/>
            <w:color w:val="4761B2"/>
            <w:sz w:val="27"/>
            <w:szCs w:val="27"/>
            <w:lang w:val="en-US"/>
          </w:rPr>
          <w:t>https://obrazovanie.guru/nauka/biologiya/semeystva-lileynyh.html</w:t>
        </w:r>
      </w:hyperlink>
      <w:r w:rsidR="00DD0BF1" w:rsidRPr="00005FAF">
        <w:rPr>
          <w:lang w:val="en-US"/>
        </w:rPr>
        <w:t> </w:t>
      </w:r>
    </w:p>
    <w:p w:rsidR="00B9589E" w:rsidRPr="00005FAF" w:rsidRDefault="008B55FD" w:rsidP="008768D4">
      <w:pPr>
        <w:rPr>
          <w:sz w:val="28"/>
          <w:szCs w:val="28"/>
          <w:lang w:val="en-US"/>
        </w:rPr>
      </w:pPr>
      <w:hyperlink r:id="rId14" w:history="1">
        <w:r w:rsidR="00F8161A" w:rsidRPr="00005FAF">
          <w:rPr>
            <w:rStyle w:val="a7"/>
            <w:sz w:val="28"/>
            <w:szCs w:val="28"/>
            <w:lang w:val="en-US"/>
          </w:rPr>
          <w:t>http://www.florets.ru/legendy-o-tsvetah/nezabudka.html</w:t>
        </w:r>
      </w:hyperlink>
    </w:p>
    <w:p w:rsidR="00B9589E" w:rsidRPr="00005FAF" w:rsidRDefault="00B9589E" w:rsidP="00B9589E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  <w:lang w:val="en-US"/>
        </w:rPr>
      </w:pPr>
    </w:p>
    <w:p w:rsidR="00553E43" w:rsidRPr="00005FAF" w:rsidRDefault="00553E43" w:rsidP="000B0F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2159" w:rsidRPr="00005FAF" w:rsidRDefault="00272159" w:rsidP="009A6F6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A6F6E" w:rsidRPr="00005FAF" w:rsidRDefault="009A6F6E" w:rsidP="009A6F6E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7F02DE" w:rsidRPr="00005FAF" w:rsidRDefault="007F02DE" w:rsidP="007F02D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92C1B" w:rsidRPr="00005FAF" w:rsidRDefault="00092C1B" w:rsidP="00806471">
      <w:pPr>
        <w:widowControl w:val="0"/>
        <w:shd w:val="clear" w:color="auto" w:fill="FFFFFF"/>
        <w:autoSpaceDE w:val="0"/>
        <w:spacing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</w:p>
    <w:p w:rsidR="00B30101" w:rsidRPr="007C176E" w:rsidRDefault="00B30101" w:rsidP="00B301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30101" w:rsidRPr="007C176E" w:rsidSect="00561F8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70" w:rsidRDefault="00F37970" w:rsidP="00561F8C">
      <w:pPr>
        <w:spacing w:after="0" w:line="240" w:lineRule="auto"/>
      </w:pPr>
      <w:r>
        <w:separator/>
      </w:r>
    </w:p>
  </w:endnote>
  <w:endnote w:type="continuationSeparator" w:id="1">
    <w:p w:rsidR="00F37970" w:rsidRDefault="00F37970" w:rsidP="0056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746"/>
      <w:docPartObj>
        <w:docPartGallery w:val="Page Numbers (Bottom of Page)"/>
        <w:docPartUnique/>
      </w:docPartObj>
    </w:sdtPr>
    <w:sdtContent>
      <w:p w:rsidR="00B3101E" w:rsidRDefault="008B55FD">
        <w:pPr>
          <w:pStyle w:val="ad"/>
          <w:jc w:val="right"/>
        </w:pPr>
        <w:fldSimple w:instr=" PAGE   \* MERGEFORMAT ">
          <w:r w:rsidR="003D2641">
            <w:rPr>
              <w:noProof/>
            </w:rPr>
            <w:t>2</w:t>
          </w:r>
        </w:fldSimple>
      </w:p>
    </w:sdtContent>
  </w:sdt>
  <w:p w:rsidR="00B3101E" w:rsidRDefault="00B310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70" w:rsidRDefault="00F37970" w:rsidP="00561F8C">
      <w:pPr>
        <w:spacing w:after="0" w:line="240" w:lineRule="auto"/>
      </w:pPr>
      <w:r>
        <w:separator/>
      </w:r>
    </w:p>
  </w:footnote>
  <w:footnote w:type="continuationSeparator" w:id="1">
    <w:p w:rsidR="00F37970" w:rsidRDefault="00F37970" w:rsidP="0056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E4"/>
    <w:multiLevelType w:val="multilevel"/>
    <w:tmpl w:val="5700E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A9F"/>
    <w:multiLevelType w:val="multilevel"/>
    <w:tmpl w:val="ECAA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C726A"/>
    <w:multiLevelType w:val="multilevel"/>
    <w:tmpl w:val="297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6D7C"/>
    <w:multiLevelType w:val="multilevel"/>
    <w:tmpl w:val="1C14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4270"/>
    <w:multiLevelType w:val="multilevel"/>
    <w:tmpl w:val="1FF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702AE"/>
    <w:multiLevelType w:val="multilevel"/>
    <w:tmpl w:val="F54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476B"/>
    <w:multiLevelType w:val="multilevel"/>
    <w:tmpl w:val="22C0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458DD"/>
    <w:multiLevelType w:val="multilevel"/>
    <w:tmpl w:val="C58A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F1554"/>
    <w:multiLevelType w:val="multilevel"/>
    <w:tmpl w:val="D4EA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647D7"/>
    <w:multiLevelType w:val="multilevel"/>
    <w:tmpl w:val="AB683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16BD4"/>
    <w:multiLevelType w:val="multilevel"/>
    <w:tmpl w:val="E5B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27DEA"/>
    <w:multiLevelType w:val="multilevel"/>
    <w:tmpl w:val="95C07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5B2"/>
    <w:rsid w:val="00005FAF"/>
    <w:rsid w:val="000100BD"/>
    <w:rsid w:val="00013CD1"/>
    <w:rsid w:val="000152A6"/>
    <w:rsid w:val="00033F9B"/>
    <w:rsid w:val="0004127E"/>
    <w:rsid w:val="000415BF"/>
    <w:rsid w:val="00050E9B"/>
    <w:rsid w:val="00053355"/>
    <w:rsid w:val="00060004"/>
    <w:rsid w:val="0006261A"/>
    <w:rsid w:val="00071640"/>
    <w:rsid w:val="000735AF"/>
    <w:rsid w:val="00085F04"/>
    <w:rsid w:val="00092C1B"/>
    <w:rsid w:val="000A1DD8"/>
    <w:rsid w:val="000B0FBD"/>
    <w:rsid w:val="000B3FC7"/>
    <w:rsid w:val="000C420A"/>
    <w:rsid w:val="000C71B2"/>
    <w:rsid w:val="000D1384"/>
    <w:rsid w:val="000F12AB"/>
    <w:rsid w:val="000F1C0C"/>
    <w:rsid w:val="001049A5"/>
    <w:rsid w:val="00106A09"/>
    <w:rsid w:val="0011066D"/>
    <w:rsid w:val="001145EF"/>
    <w:rsid w:val="00117739"/>
    <w:rsid w:val="00120A09"/>
    <w:rsid w:val="001268B4"/>
    <w:rsid w:val="00131C28"/>
    <w:rsid w:val="00133B96"/>
    <w:rsid w:val="001348FC"/>
    <w:rsid w:val="00136684"/>
    <w:rsid w:val="00153BB8"/>
    <w:rsid w:val="0015672D"/>
    <w:rsid w:val="00161C84"/>
    <w:rsid w:val="0016345A"/>
    <w:rsid w:val="0017559D"/>
    <w:rsid w:val="00183847"/>
    <w:rsid w:val="001A1A41"/>
    <w:rsid w:val="001A4B77"/>
    <w:rsid w:val="001B0E87"/>
    <w:rsid w:val="001B56B2"/>
    <w:rsid w:val="001C19D1"/>
    <w:rsid w:val="001C3B68"/>
    <w:rsid w:val="001C7819"/>
    <w:rsid w:val="001D09C8"/>
    <w:rsid w:val="001E4D43"/>
    <w:rsid w:val="001E5FF4"/>
    <w:rsid w:val="001F21F9"/>
    <w:rsid w:val="00203E14"/>
    <w:rsid w:val="00205939"/>
    <w:rsid w:val="00206198"/>
    <w:rsid w:val="00213306"/>
    <w:rsid w:val="002149E7"/>
    <w:rsid w:val="0021574A"/>
    <w:rsid w:val="0021793D"/>
    <w:rsid w:val="00231929"/>
    <w:rsid w:val="00232BA0"/>
    <w:rsid w:val="0024729D"/>
    <w:rsid w:val="00255D12"/>
    <w:rsid w:val="00257685"/>
    <w:rsid w:val="0026144F"/>
    <w:rsid w:val="0026181D"/>
    <w:rsid w:val="00272159"/>
    <w:rsid w:val="00287079"/>
    <w:rsid w:val="00291A0D"/>
    <w:rsid w:val="00296FA8"/>
    <w:rsid w:val="002A3D6B"/>
    <w:rsid w:val="002D5ECA"/>
    <w:rsid w:val="002E5C65"/>
    <w:rsid w:val="002E6EDD"/>
    <w:rsid w:val="00300DF0"/>
    <w:rsid w:val="003122A3"/>
    <w:rsid w:val="003323AD"/>
    <w:rsid w:val="00333EE3"/>
    <w:rsid w:val="00343BA2"/>
    <w:rsid w:val="003473C1"/>
    <w:rsid w:val="003572BC"/>
    <w:rsid w:val="003577E4"/>
    <w:rsid w:val="003632AE"/>
    <w:rsid w:val="00373077"/>
    <w:rsid w:val="00383944"/>
    <w:rsid w:val="0039046F"/>
    <w:rsid w:val="00391DD8"/>
    <w:rsid w:val="003A522B"/>
    <w:rsid w:val="003B02A8"/>
    <w:rsid w:val="003B0D0E"/>
    <w:rsid w:val="003B2BB3"/>
    <w:rsid w:val="003C1ACA"/>
    <w:rsid w:val="003C4A5A"/>
    <w:rsid w:val="003D0E58"/>
    <w:rsid w:val="003D2641"/>
    <w:rsid w:val="003D4DDB"/>
    <w:rsid w:val="003D77F8"/>
    <w:rsid w:val="003E3078"/>
    <w:rsid w:val="003E7693"/>
    <w:rsid w:val="003E78C9"/>
    <w:rsid w:val="003F0F62"/>
    <w:rsid w:val="00410733"/>
    <w:rsid w:val="00414A6F"/>
    <w:rsid w:val="004231E7"/>
    <w:rsid w:val="0042589D"/>
    <w:rsid w:val="0042605A"/>
    <w:rsid w:val="00431458"/>
    <w:rsid w:val="00432709"/>
    <w:rsid w:val="00436E7F"/>
    <w:rsid w:val="00452D63"/>
    <w:rsid w:val="004554D9"/>
    <w:rsid w:val="0046085D"/>
    <w:rsid w:val="0047283F"/>
    <w:rsid w:val="00473532"/>
    <w:rsid w:val="0048386B"/>
    <w:rsid w:val="00486A0D"/>
    <w:rsid w:val="00486ABC"/>
    <w:rsid w:val="004905DE"/>
    <w:rsid w:val="004B1B59"/>
    <w:rsid w:val="004D0EF4"/>
    <w:rsid w:val="004D2C9B"/>
    <w:rsid w:val="004D602C"/>
    <w:rsid w:val="004E0D89"/>
    <w:rsid w:val="004E1009"/>
    <w:rsid w:val="004F373F"/>
    <w:rsid w:val="00501214"/>
    <w:rsid w:val="00512145"/>
    <w:rsid w:val="0053017B"/>
    <w:rsid w:val="00535C50"/>
    <w:rsid w:val="005444CD"/>
    <w:rsid w:val="00551FA2"/>
    <w:rsid w:val="00552D8E"/>
    <w:rsid w:val="00553E43"/>
    <w:rsid w:val="0055540C"/>
    <w:rsid w:val="005602CF"/>
    <w:rsid w:val="00561F4B"/>
    <w:rsid w:val="00561F8C"/>
    <w:rsid w:val="00562A29"/>
    <w:rsid w:val="005802C1"/>
    <w:rsid w:val="005948CA"/>
    <w:rsid w:val="00595414"/>
    <w:rsid w:val="00595CB8"/>
    <w:rsid w:val="005B06E0"/>
    <w:rsid w:val="005B765E"/>
    <w:rsid w:val="005C0A51"/>
    <w:rsid w:val="005C48AC"/>
    <w:rsid w:val="005D22F7"/>
    <w:rsid w:val="005E4DAF"/>
    <w:rsid w:val="005E4DFA"/>
    <w:rsid w:val="005E514A"/>
    <w:rsid w:val="005F454F"/>
    <w:rsid w:val="005F55AD"/>
    <w:rsid w:val="005F6B10"/>
    <w:rsid w:val="00612561"/>
    <w:rsid w:val="00612D74"/>
    <w:rsid w:val="00621487"/>
    <w:rsid w:val="00624438"/>
    <w:rsid w:val="00642160"/>
    <w:rsid w:val="00645838"/>
    <w:rsid w:val="006473DD"/>
    <w:rsid w:val="00650251"/>
    <w:rsid w:val="00664A08"/>
    <w:rsid w:val="00664BAD"/>
    <w:rsid w:val="0066574A"/>
    <w:rsid w:val="00672635"/>
    <w:rsid w:val="00676830"/>
    <w:rsid w:val="00676B6C"/>
    <w:rsid w:val="006803BE"/>
    <w:rsid w:val="0068531B"/>
    <w:rsid w:val="006870F6"/>
    <w:rsid w:val="006A25A8"/>
    <w:rsid w:val="006A6551"/>
    <w:rsid w:val="006A70BF"/>
    <w:rsid w:val="006B3D11"/>
    <w:rsid w:val="006B64CD"/>
    <w:rsid w:val="006C0856"/>
    <w:rsid w:val="006D3309"/>
    <w:rsid w:val="006D43A9"/>
    <w:rsid w:val="006F43B6"/>
    <w:rsid w:val="00707C4C"/>
    <w:rsid w:val="007120FC"/>
    <w:rsid w:val="0071784E"/>
    <w:rsid w:val="00723C69"/>
    <w:rsid w:val="007264E6"/>
    <w:rsid w:val="007269B2"/>
    <w:rsid w:val="00735CCA"/>
    <w:rsid w:val="00741E8F"/>
    <w:rsid w:val="00771466"/>
    <w:rsid w:val="0077175F"/>
    <w:rsid w:val="00771EA4"/>
    <w:rsid w:val="00774575"/>
    <w:rsid w:val="00786D4D"/>
    <w:rsid w:val="007935DD"/>
    <w:rsid w:val="0079638B"/>
    <w:rsid w:val="007A0897"/>
    <w:rsid w:val="007A16C9"/>
    <w:rsid w:val="007A3451"/>
    <w:rsid w:val="007A37FB"/>
    <w:rsid w:val="007A3800"/>
    <w:rsid w:val="007A413D"/>
    <w:rsid w:val="007B67FA"/>
    <w:rsid w:val="007C176E"/>
    <w:rsid w:val="007D49AF"/>
    <w:rsid w:val="007D4CA7"/>
    <w:rsid w:val="007E0738"/>
    <w:rsid w:val="007F02DE"/>
    <w:rsid w:val="007F1240"/>
    <w:rsid w:val="007F1381"/>
    <w:rsid w:val="007F273C"/>
    <w:rsid w:val="007F2F2C"/>
    <w:rsid w:val="007F5640"/>
    <w:rsid w:val="00806471"/>
    <w:rsid w:val="0081194C"/>
    <w:rsid w:val="008133F0"/>
    <w:rsid w:val="00827B42"/>
    <w:rsid w:val="008346A1"/>
    <w:rsid w:val="00864903"/>
    <w:rsid w:val="0086724A"/>
    <w:rsid w:val="00873500"/>
    <w:rsid w:val="008768D4"/>
    <w:rsid w:val="0088766E"/>
    <w:rsid w:val="00887C0C"/>
    <w:rsid w:val="00893DC1"/>
    <w:rsid w:val="008A0959"/>
    <w:rsid w:val="008A1E47"/>
    <w:rsid w:val="008B5589"/>
    <w:rsid w:val="008B55FD"/>
    <w:rsid w:val="008B568C"/>
    <w:rsid w:val="008E03CE"/>
    <w:rsid w:val="008E663A"/>
    <w:rsid w:val="008F7F09"/>
    <w:rsid w:val="009007B3"/>
    <w:rsid w:val="00904161"/>
    <w:rsid w:val="009146F7"/>
    <w:rsid w:val="00916A8B"/>
    <w:rsid w:val="00942705"/>
    <w:rsid w:val="009539D1"/>
    <w:rsid w:val="00954F41"/>
    <w:rsid w:val="00964D1B"/>
    <w:rsid w:val="00965364"/>
    <w:rsid w:val="00966417"/>
    <w:rsid w:val="00966464"/>
    <w:rsid w:val="009822D6"/>
    <w:rsid w:val="0099562E"/>
    <w:rsid w:val="009A69E1"/>
    <w:rsid w:val="009A6F6E"/>
    <w:rsid w:val="009B17BC"/>
    <w:rsid w:val="009B7C89"/>
    <w:rsid w:val="009C0600"/>
    <w:rsid w:val="009C62A3"/>
    <w:rsid w:val="009D0A32"/>
    <w:rsid w:val="009D3E5B"/>
    <w:rsid w:val="009E1486"/>
    <w:rsid w:val="009E3AAA"/>
    <w:rsid w:val="009E45E3"/>
    <w:rsid w:val="009F4E25"/>
    <w:rsid w:val="009F55B7"/>
    <w:rsid w:val="00A1558E"/>
    <w:rsid w:val="00A15EBF"/>
    <w:rsid w:val="00A20899"/>
    <w:rsid w:val="00A22A34"/>
    <w:rsid w:val="00A273CA"/>
    <w:rsid w:val="00A32E1C"/>
    <w:rsid w:val="00A3477A"/>
    <w:rsid w:val="00A35DA3"/>
    <w:rsid w:val="00A441BE"/>
    <w:rsid w:val="00A467A1"/>
    <w:rsid w:val="00A47A55"/>
    <w:rsid w:val="00A53116"/>
    <w:rsid w:val="00A6745B"/>
    <w:rsid w:val="00A70F48"/>
    <w:rsid w:val="00A72B60"/>
    <w:rsid w:val="00A74CEF"/>
    <w:rsid w:val="00A77800"/>
    <w:rsid w:val="00A85623"/>
    <w:rsid w:val="00A9400B"/>
    <w:rsid w:val="00AA0794"/>
    <w:rsid w:val="00AB67A2"/>
    <w:rsid w:val="00AB7772"/>
    <w:rsid w:val="00AC2B75"/>
    <w:rsid w:val="00AD35B2"/>
    <w:rsid w:val="00AE0204"/>
    <w:rsid w:val="00AF6DB6"/>
    <w:rsid w:val="00B07624"/>
    <w:rsid w:val="00B155AA"/>
    <w:rsid w:val="00B21EFF"/>
    <w:rsid w:val="00B30101"/>
    <w:rsid w:val="00B3101E"/>
    <w:rsid w:val="00B3170A"/>
    <w:rsid w:val="00B32C9A"/>
    <w:rsid w:val="00B411ED"/>
    <w:rsid w:val="00B539B0"/>
    <w:rsid w:val="00B555D7"/>
    <w:rsid w:val="00B55F1C"/>
    <w:rsid w:val="00B65473"/>
    <w:rsid w:val="00B70836"/>
    <w:rsid w:val="00B8635E"/>
    <w:rsid w:val="00B86718"/>
    <w:rsid w:val="00B86F49"/>
    <w:rsid w:val="00B93D5B"/>
    <w:rsid w:val="00B9589E"/>
    <w:rsid w:val="00BA7180"/>
    <w:rsid w:val="00BC10DC"/>
    <w:rsid w:val="00BC11C3"/>
    <w:rsid w:val="00BC601C"/>
    <w:rsid w:val="00BC7BD7"/>
    <w:rsid w:val="00BD1A36"/>
    <w:rsid w:val="00BD6081"/>
    <w:rsid w:val="00BD6BDE"/>
    <w:rsid w:val="00BE66DB"/>
    <w:rsid w:val="00BF2A80"/>
    <w:rsid w:val="00BF58E7"/>
    <w:rsid w:val="00BF7739"/>
    <w:rsid w:val="00C2635E"/>
    <w:rsid w:val="00C31357"/>
    <w:rsid w:val="00C55A53"/>
    <w:rsid w:val="00C64CDB"/>
    <w:rsid w:val="00C71B70"/>
    <w:rsid w:val="00C7534C"/>
    <w:rsid w:val="00C75816"/>
    <w:rsid w:val="00C81C9E"/>
    <w:rsid w:val="00C84AB8"/>
    <w:rsid w:val="00C91193"/>
    <w:rsid w:val="00C916FA"/>
    <w:rsid w:val="00C92A5C"/>
    <w:rsid w:val="00C956C7"/>
    <w:rsid w:val="00CA1313"/>
    <w:rsid w:val="00CA2ACF"/>
    <w:rsid w:val="00CA4336"/>
    <w:rsid w:val="00CB33D3"/>
    <w:rsid w:val="00CD0692"/>
    <w:rsid w:val="00D12AB6"/>
    <w:rsid w:val="00D16CBB"/>
    <w:rsid w:val="00D23DA2"/>
    <w:rsid w:val="00D47506"/>
    <w:rsid w:val="00D625FF"/>
    <w:rsid w:val="00D77C19"/>
    <w:rsid w:val="00D91FEA"/>
    <w:rsid w:val="00DB29B6"/>
    <w:rsid w:val="00DB3DA6"/>
    <w:rsid w:val="00DC338C"/>
    <w:rsid w:val="00DC4255"/>
    <w:rsid w:val="00DD0BF1"/>
    <w:rsid w:val="00DF3293"/>
    <w:rsid w:val="00E175BC"/>
    <w:rsid w:val="00E24B15"/>
    <w:rsid w:val="00E24D74"/>
    <w:rsid w:val="00E2510D"/>
    <w:rsid w:val="00E3597C"/>
    <w:rsid w:val="00E43295"/>
    <w:rsid w:val="00E51482"/>
    <w:rsid w:val="00E75A47"/>
    <w:rsid w:val="00E766B3"/>
    <w:rsid w:val="00E82E58"/>
    <w:rsid w:val="00E86F18"/>
    <w:rsid w:val="00E87A1B"/>
    <w:rsid w:val="00EA1B00"/>
    <w:rsid w:val="00EA45C1"/>
    <w:rsid w:val="00EB4C30"/>
    <w:rsid w:val="00ED27E3"/>
    <w:rsid w:val="00EE1A3C"/>
    <w:rsid w:val="00EF1288"/>
    <w:rsid w:val="00EF1970"/>
    <w:rsid w:val="00EF4315"/>
    <w:rsid w:val="00F10845"/>
    <w:rsid w:val="00F158D0"/>
    <w:rsid w:val="00F34C19"/>
    <w:rsid w:val="00F37970"/>
    <w:rsid w:val="00F41341"/>
    <w:rsid w:val="00F416D9"/>
    <w:rsid w:val="00F619BF"/>
    <w:rsid w:val="00F66258"/>
    <w:rsid w:val="00F7147F"/>
    <w:rsid w:val="00F8091F"/>
    <w:rsid w:val="00F8161A"/>
    <w:rsid w:val="00F95523"/>
    <w:rsid w:val="00F96E2A"/>
    <w:rsid w:val="00FB76C8"/>
    <w:rsid w:val="00FC13B8"/>
    <w:rsid w:val="00FC15AD"/>
    <w:rsid w:val="00FD674F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6"/>
  </w:style>
  <w:style w:type="paragraph" w:styleId="1">
    <w:name w:val="heading 1"/>
    <w:basedOn w:val="a"/>
    <w:link w:val="10"/>
    <w:uiPriority w:val="9"/>
    <w:qFormat/>
    <w:rsid w:val="0090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4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793D"/>
    <w:pPr>
      <w:ind w:left="720"/>
      <w:contextualSpacing/>
    </w:pPr>
  </w:style>
  <w:style w:type="character" w:customStyle="1" w:styleId="c6">
    <w:name w:val="c6"/>
    <w:basedOn w:val="a0"/>
    <w:rsid w:val="0047283F"/>
  </w:style>
  <w:style w:type="paragraph" w:customStyle="1" w:styleId="c2">
    <w:name w:val="c2"/>
    <w:basedOn w:val="a"/>
    <w:rsid w:val="0047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41BE"/>
    <w:rPr>
      <w:color w:val="0000FF"/>
      <w:u w:val="single"/>
    </w:rPr>
  </w:style>
  <w:style w:type="paragraph" w:customStyle="1" w:styleId="txt2">
    <w:name w:val="txt_2"/>
    <w:basedOn w:val="a"/>
    <w:rsid w:val="007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F02DE"/>
    <w:rPr>
      <w:b/>
      <w:bCs/>
    </w:rPr>
  </w:style>
  <w:style w:type="character" w:styleId="a9">
    <w:name w:val="Emphasis"/>
    <w:basedOn w:val="a0"/>
    <w:uiPriority w:val="20"/>
    <w:qFormat/>
    <w:rsid w:val="004554D9"/>
    <w:rPr>
      <w:i/>
      <w:iCs/>
    </w:rPr>
  </w:style>
  <w:style w:type="character" w:customStyle="1" w:styleId="hl">
    <w:name w:val="hl"/>
    <w:basedOn w:val="a0"/>
    <w:rsid w:val="00827B42"/>
  </w:style>
  <w:style w:type="table" w:styleId="aa">
    <w:name w:val="Table Grid"/>
    <w:basedOn w:val="a1"/>
    <w:uiPriority w:val="59"/>
    <w:rsid w:val="00B9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E2510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6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1F8C"/>
  </w:style>
  <w:style w:type="paragraph" w:styleId="ad">
    <w:name w:val="footer"/>
    <w:basedOn w:val="a"/>
    <w:link w:val="ae"/>
    <w:uiPriority w:val="99"/>
    <w:unhideWhenUsed/>
    <w:rsid w:val="00561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F8C"/>
  </w:style>
  <w:style w:type="character" w:customStyle="1" w:styleId="10">
    <w:name w:val="Заголовок 1 Знак"/>
    <w:basedOn w:val="a0"/>
    <w:link w:val="1"/>
    <w:uiPriority w:val="9"/>
    <w:rsid w:val="00904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41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picture">
    <w:name w:val="article-picture"/>
    <w:basedOn w:val="a"/>
    <w:rsid w:val="009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desc">
    <w:name w:val="img_desc"/>
    <w:basedOn w:val="a"/>
    <w:rsid w:val="0090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nie.guru/nauka/biologiya/semeystva-lileynyh.html" TargetMode="External"/><Relationship Id="rId13" Type="http://schemas.openxmlformats.org/officeDocument/2006/relationships/hyperlink" Target="https://obrazovanie.guru/nauka/biologiya/semeystva-lileyny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lantarium.ru/ref/Viola+gmelinia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lorets.ru/legendy-o-tsvetah/nezabudka.html" TargetMode="External"/><Relationship Id="rId14" Type="http://schemas.openxmlformats.org/officeDocument/2006/relationships/hyperlink" Target="http://www.florets.ru/legendy-o-tsvetah/nezabud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E470-9C35-450F-8604-CF0E989D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17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284</cp:revision>
  <dcterms:created xsi:type="dcterms:W3CDTF">2019-11-15T10:47:00Z</dcterms:created>
  <dcterms:modified xsi:type="dcterms:W3CDTF">2021-04-14T11:15:00Z</dcterms:modified>
</cp:coreProperties>
</file>