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62" w:rsidRPr="0032692F" w:rsidRDefault="0032692F" w:rsidP="0032692F">
      <w:pPr>
        <w:pStyle w:val="a9"/>
        <w:jc w:val="center"/>
        <w:rPr>
          <w:bCs/>
          <w:spacing w:val="-1"/>
          <w:sz w:val="28"/>
          <w:szCs w:val="28"/>
        </w:rPr>
      </w:pPr>
      <w:r w:rsidRPr="001C2EAF">
        <w:rPr>
          <w:b/>
          <w:sz w:val="28"/>
          <w:szCs w:val="28"/>
        </w:rPr>
        <w:t xml:space="preserve">Развитие сырьевой базы традиционного сельского хозяйства </w:t>
      </w:r>
      <w:r>
        <w:rPr>
          <w:b/>
          <w:sz w:val="28"/>
          <w:szCs w:val="28"/>
        </w:rPr>
        <w:t>Чувашской Р</w:t>
      </w:r>
      <w:r w:rsidRPr="001C2EAF">
        <w:rPr>
          <w:b/>
          <w:sz w:val="28"/>
          <w:szCs w:val="28"/>
        </w:rPr>
        <w:t>еспублики</w:t>
      </w:r>
    </w:p>
    <w:p w:rsidR="003B4462" w:rsidRDefault="003B4462" w:rsidP="003B4462">
      <w:pPr>
        <w:pStyle w:val="a9"/>
        <w:rPr>
          <w:bCs/>
          <w:spacing w:val="-1"/>
          <w:sz w:val="28"/>
          <w:szCs w:val="28"/>
        </w:rPr>
      </w:pPr>
    </w:p>
    <w:p w:rsidR="0032692F" w:rsidRDefault="0032692F" w:rsidP="0032692F">
      <w:pPr>
        <w:pStyle w:val="a9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Каратаев Григорий Сергеевич</w:t>
      </w:r>
    </w:p>
    <w:p w:rsidR="0032692F" w:rsidRPr="0032692F" w:rsidRDefault="0032692F" w:rsidP="003B4462">
      <w:pPr>
        <w:pStyle w:val="a9"/>
        <w:rPr>
          <w:bCs/>
          <w:spacing w:val="-1"/>
          <w:sz w:val="28"/>
          <w:szCs w:val="28"/>
        </w:rPr>
      </w:pPr>
    </w:p>
    <w:p w:rsidR="003B4462" w:rsidRPr="0032692F" w:rsidRDefault="0032692F" w:rsidP="0032692F">
      <w:pPr>
        <w:pStyle w:val="a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Институт механики и энергетики имени В.П. Горячкина, </w:t>
      </w:r>
      <w:r w:rsidRPr="0032692F">
        <w:rPr>
          <w:iCs/>
          <w:sz w:val="28"/>
          <w:szCs w:val="28"/>
        </w:rPr>
        <w:t>ФГБОУ ВО «Российский государственный аграрный университет - МСХА имени К.А. Тимирязева»</w:t>
      </w:r>
      <w:r>
        <w:rPr>
          <w:iCs/>
          <w:sz w:val="28"/>
          <w:szCs w:val="28"/>
        </w:rPr>
        <w:t>, Москва, Россия</w:t>
      </w:r>
    </w:p>
    <w:p w:rsidR="003B4462" w:rsidRPr="0032692F" w:rsidRDefault="003B4462" w:rsidP="003B4462">
      <w:pPr>
        <w:pStyle w:val="a9"/>
        <w:rPr>
          <w:bCs/>
          <w:spacing w:val="-1"/>
          <w:sz w:val="28"/>
          <w:szCs w:val="28"/>
        </w:rPr>
      </w:pPr>
    </w:p>
    <w:p w:rsidR="003B4462" w:rsidRPr="00E90C95" w:rsidRDefault="0032692F" w:rsidP="0032692F">
      <w:pPr>
        <w:pStyle w:val="a9"/>
        <w:rPr>
          <w:sz w:val="28"/>
          <w:szCs w:val="28"/>
        </w:rPr>
      </w:pPr>
      <w:r>
        <w:rPr>
          <w:sz w:val="28"/>
          <w:szCs w:val="28"/>
        </w:rPr>
        <w:t>Исследование финансируется (спонсорство информации)</w:t>
      </w:r>
    </w:p>
    <w:p w:rsidR="0032692F" w:rsidRDefault="0032692F" w:rsidP="003B4462">
      <w:pPr>
        <w:pStyle w:val="a9"/>
        <w:jc w:val="center"/>
        <w:rPr>
          <w:sz w:val="28"/>
          <w:szCs w:val="28"/>
        </w:rPr>
      </w:pPr>
    </w:p>
    <w:p w:rsidR="0032692F" w:rsidRPr="00713716" w:rsidRDefault="0032692F" w:rsidP="0032692F">
      <w:pPr>
        <w:pStyle w:val="a9"/>
        <w:rPr>
          <w:b/>
          <w:sz w:val="28"/>
          <w:szCs w:val="28"/>
        </w:rPr>
      </w:pPr>
      <w:r w:rsidRPr="00713716">
        <w:rPr>
          <w:b/>
          <w:sz w:val="28"/>
          <w:szCs w:val="28"/>
        </w:rPr>
        <w:t>Аннотация</w:t>
      </w:r>
    </w:p>
    <w:p w:rsidR="00D547C1" w:rsidRPr="00D547C1" w:rsidRDefault="0032692F" w:rsidP="00D547C1">
      <w:pPr>
        <w:pStyle w:val="a9"/>
        <w:jc w:val="both"/>
        <w:rPr>
          <w:rFonts w:eastAsia="Times New Roman"/>
          <w:sz w:val="28"/>
          <w:szCs w:val="28"/>
        </w:rPr>
      </w:pPr>
      <w:r w:rsidRPr="00D547C1">
        <w:rPr>
          <w:rFonts w:eastAsia="Times New Roman"/>
          <w:sz w:val="28"/>
          <w:szCs w:val="28"/>
        </w:rPr>
        <w:t>Продовольственная безопасность Российской Федерации является одним из главных направлений обеспечения национальной безопасности страны в среднесрочной перспективе, фактором сохранения ее государственности и суверенитета</w:t>
      </w:r>
      <w:r w:rsidR="001F7092" w:rsidRPr="00D547C1">
        <w:rPr>
          <w:rFonts w:eastAsia="Times New Roman"/>
          <w:sz w:val="28"/>
          <w:szCs w:val="28"/>
        </w:rPr>
        <w:t xml:space="preserve">. Показателя продовольственной безопасности являются самообеспеченность продуктами питания, экономическая и физическая доступность продуктов для населения. </w:t>
      </w:r>
    </w:p>
    <w:p w:rsidR="00D547C1" w:rsidRPr="00D547C1" w:rsidRDefault="00D547C1" w:rsidP="00D547C1">
      <w:pPr>
        <w:ind w:firstLine="708"/>
        <w:rPr>
          <w:rFonts w:eastAsia="Times New Roman"/>
          <w:sz w:val="28"/>
          <w:szCs w:val="28"/>
        </w:rPr>
      </w:pPr>
      <w:r w:rsidRPr="00D547C1">
        <w:rPr>
          <w:rFonts w:eastAsia="Times New Roman"/>
          <w:sz w:val="28"/>
          <w:szCs w:val="28"/>
        </w:rPr>
        <w:t>Цель: провести анализ отрасли хмелеводства, как основного источника хмеле-сырья в РФ.</w:t>
      </w:r>
    </w:p>
    <w:p w:rsidR="00D547C1" w:rsidRPr="00D547C1" w:rsidRDefault="00D547C1" w:rsidP="00D547C1">
      <w:pPr>
        <w:rPr>
          <w:rFonts w:eastAsia="Times New Roman"/>
          <w:sz w:val="28"/>
          <w:szCs w:val="28"/>
        </w:rPr>
      </w:pPr>
      <w:r w:rsidRPr="00D547C1">
        <w:rPr>
          <w:rFonts w:eastAsia="Times New Roman"/>
          <w:sz w:val="28"/>
          <w:szCs w:val="28"/>
        </w:rPr>
        <w:t>Задачи: провести мониторинг рынка хмеля и прогноза численности населения России до 2031 г.; рассчитать необходимые объемы сырьевого хмеля в России, необходимого для удовлетворения потребности населения в нем; предложить организационно-экономические мероприятия по решению проблем производства хмеля, необходим перевод хмелеводства на интенсивные технологии; провести оценку предложенных мероприятий.</w:t>
      </w:r>
    </w:p>
    <w:p w:rsidR="00D547C1" w:rsidRPr="00D547C1" w:rsidRDefault="00D547C1" w:rsidP="00D547C1">
      <w:pPr>
        <w:ind w:firstLine="708"/>
        <w:rPr>
          <w:rFonts w:eastAsia="Times New Roman"/>
          <w:sz w:val="28"/>
          <w:szCs w:val="28"/>
        </w:rPr>
      </w:pPr>
      <w:r w:rsidRPr="00D547C1">
        <w:rPr>
          <w:rFonts w:eastAsia="Times New Roman"/>
          <w:sz w:val="28"/>
          <w:szCs w:val="28"/>
        </w:rPr>
        <w:t>Предмет исследования - сырьевая и техническая база сельского хозяйства Чувашской Республики.</w:t>
      </w:r>
    </w:p>
    <w:p w:rsidR="00D547C1" w:rsidRPr="00D547C1" w:rsidRDefault="00D547C1" w:rsidP="00D547C1">
      <w:pPr>
        <w:ind w:firstLine="708"/>
        <w:rPr>
          <w:rFonts w:eastAsia="Times New Roman"/>
          <w:sz w:val="28"/>
          <w:szCs w:val="28"/>
        </w:rPr>
      </w:pPr>
      <w:r w:rsidRPr="00D547C1">
        <w:rPr>
          <w:rFonts w:eastAsia="Times New Roman"/>
          <w:sz w:val="28"/>
          <w:szCs w:val="28"/>
        </w:rPr>
        <w:t>Объект исследования - возделывание хмеля.</w:t>
      </w:r>
    </w:p>
    <w:p w:rsidR="0032692F" w:rsidRDefault="001F7092" w:rsidP="00D547C1">
      <w:pPr>
        <w:pStyle w:val="a9"/>
        <w:ind w:firstLine="708"/>
        <w:jc w:val="both"/>
        <w:rPr>
          <w:sz w:val="28"/>
          <w:szCs w:val="28"/>
        </w:rPr>
      </w:pPr>
      <w:r w:rsidRPr="00D547C1">
        <w:rPr>
          <w:rFonts w:eastAsia="Times New Roman"/>
          <w:sz w:val="28"/>
          <w:szCs w:val="28"/>
        </w:rPr>
        <w:t>Проведенный анализ отрасли хмелеводства, показал, что при существующей ситуации на рынке хмеля и прогноза численности населения России до 2031 г. России необходимо производить 34-35 тыс. тонн хмеля, чтобы полностью удовлетворить потребности населения в нем</w:t>
      </w:r>
      <w:r w:rsidRPr="00D547C1">
        <w:rPr>
          <w:rFonts w:eastAsia="Times New Roman"/>
          <w:i/>
          <w:iCs/>
          <w:sz w:val="28"/>
          <w:szCs w:val="28"/>
        </w:rPr>
        <w:t>.</w:t>
      </w:r>
      <w:r w:rsidRPr="00D547C1">
        <w:rPr>
          <w:rFonts w:eastAsia="Times New Roman"/>
          <w:sz w:val="28"/>
          <w:szCs w:val="28"/>
        </w:rPr>
        <w:t xml:space="preserve"> Учитывая</w:t>
      </w:r>
      <w:r>
        <w:rPr>
          <w:rFonts w:eastAsia="Times New Roman"/>
          <w:sz w:val="28"/>
          <w:szCs w:val="28"/>
        </w:rPr>
        <w:t xml:space="preserve"> уровень обеспеченности отечественным хмелем в 1991 г., </w:t>
      </w:r>
      <w:r w:rsidRPr="00DD21BD">
        <w:rPr>
          <w:rFonts w:eastAsia="Times New Roman"/>
          <w:sz w:val="28"/>
          <w:szCs w:val="28"/>
        </w:rPr>
        <w:t xml:space="preserve">плодоносящие площади хмеля </w:t>
      </w:r>
      <w:r>
        <w:rPr>
          <w:rFonts w:eastAsia="Times New Roman"/>
          <w:sz w:val="28"/>
          <w:szCs w:val="28"/>
        </w:rPr>
        <w:t xml:space="preserve">сегодня </w:t>
      </w:r>
      <w:r w:rsidRPr="00DD21BD">
        <w:rPr>
          <w:rFonts w:eastAsia="Times New Roman"/>
          <w:sz w:val="28"/>
          <w:szCs w:val="28"/>
        </w:rPr>
        <w:t>должны составлять 2375 га по Чувашии, и 4055 га по России</w:t>
      </w:r>
      <w:r>
        <w:rPr>
          <w:rFonts w:eastAsia="Times New Roman"/>
          <w:sz w:val="28"/>
          <w:szCs w:val="28"/>
        </w:rPr>
        <w:t>.</w:t>
      </w:r>
      <w:r w:rsidR="00713716">
        <w:rPr>
          <w:rFonts w:eastAsia="Times New Roman"/>
          <w:sz w:val="28"/>
          <w:szCs w:val="28"/>
        </w:rPr>
        <w:t xml:space="preserve"> </w:t>
      </w:r>
      <w:r w:rsidR="00713716" w:rsidRPr="003052CA">
        <w:rPr>
          <w:sz w:val="28"/>
          <w:szCs w:val="28"/>
        </w:rPr>
        <w:t xml:space="preserve">Большая часть производимого хмеля приходится на 5 хозяйств на </w:t>
      </w:r>
      <w:r w:rsidR="00713716" w:rsidRPr="003052CA">
        <w:rPr>
          <w:spacing w:val="-2"/>
          <w:sz w:val="28"/>
          <w:szCs w:val="28"/>
        </w:rPr>
        <w:t>общей площади около 177 га. Урожайность хмеля зависит от по</w:t>
      </w:r>
      <w:r w:rsidR="00713716" w:rsidRPr="003052CA">
        <w:rPr>
          <w:spacing w:val="-3"/>
          <w:sz w:val="28"/>
          <w:szCs w:val="28"/>
        </w:rPr>
        <w:t>годных условий и</w:t>
      </w:r>
      <w:r w:rsidR="00713716">
        <w:rPr>
          <w:spacing w:val="-3"/>
          <w:sz w:val="28"/>
          <w:szCs w:val="28"/>
        </w:rPr>
        <w:t xml:space="preserve"> в среднем составляет 14,8 ц/га, </w:t>
      </w:r>
      <w:r w:rsidR="00713716">
        <w:rPr>
          <w:sz w:val="28"/>
          <w:szCs w:val="28"/>
        </w:rPr>
        <w:t>с</w:t>
      </w:r>
      <w:r w:rsidR="00713716" w:rsidRPr="003052CA">
        <w:rPr>
          <w:sz w:val="28"/>
          <w:szCs w:val="28"/>
        </w:rPr>
        <w:t xml:space="preserve">ебестоимость производства 1 ц хмеля составлял в среднем 23 тыс. руб., </w:t>
      </w:r>
      <w:r w:rsidR="00713716">
        <w:rPr>
          <w:sz w:val="28"/>
          <w:szCs w:val="28"/>
        </w:rPr>
        <w:t>средний рост</w:t>
      </w:r>
      <w:r w:rsidR="00713716" w:rsidRPr="003052CA">
        <w:rPr>
          <w:sz w:val="28"/>
          <w:szCs w:val="28"/>
        </w:rPr>
        <w:t xml:space="preserve"> за последние 5 лет </w:t>
      </w:r>
      <w:r w:rsidR="00713716">
        <w:rPr>
          <w:sz w:val="28"/>
          <w:szCs w:val="28"/>
        </w:rPr>
        <w:t xml:space="preserve">составил 80 %. Необходимы </w:t>
      </w:r>
      <w:r w:rsidR="00713716" w:rsidRPr="003052CA">
        <w:rPr>
          <w:sz w:val="28"/>
          <w:szCs w:val="28"/>
        </w:rPr>
        <w:t>ежегодн</w:t>
      </w:r>
      <w:r w:rsidR="00713716">
        <w:rPr>
          <w:sz w:val="28"/>
          <w:szCs w:val="28"/>
        </w:rPr>
        <w:t>ые</w:t>
      </w:r>
      <w:r w:rsidR="00713716" w:rsidRPr="003052CA">
        <w:rPr>
          <w:sz w:val="28"/>
          <w:szCs w:val="28"/>
        </w:rPr>
        <w:t xml:space="preserve"> целенаправленн</w:t>
      </w:r>
      <w:r w:rsidR="00713716">
        <w:rPr>
          <w:sz w:val="28"/>
          <w:szCs w:val="28"/>
        </w:rPr>
        <w:t>ые</w:t>
      </w:r>
      <w:r w:rsidR="00713716" w:rsidRPr="003052CA">
        <w:rPr>
          <w:sz w:val="28"/>
          <w:szCs w:val="28"/>
        </w:rPr>
        <w:t xml:space="preserve"> </w:t>
      </w:r>
      <w:r w:rsidR="00713716">
        <w:rPr>
          <w:sz w:val="28"/>
          <w:szCs w:val="28"/>
        </w:rPr>
        <w:t>вложения в</w:t>
      </w:r>
      <w:r w:rsidR="00713716" w:rsidRPr="003052CA">
        <w:rPr>
          <w:spacing w:val="-1"/>
          <w:sz w:val="28"/>
          <w:szCs w:val="28"/>
        </w:rPr>
        <w:t xml:space="preserve"> реконструкци</w:t>
      </w:r>
      <w:r w:rsidR="00713716">
        <w:rPr>
          <w:spacing w:val="-1"/>
          <w:sz w:val="28"/>
          <w:szCs w:val="28"/>
        </w:rPr>
        <w:t>ю</w:t>
      </w:r>
      <w:r w:rsidR="00713716" w:rsidRPr="003052CA">
        <w:rPr>
          <w:spacing w:val="-1"/>
          <w:sz w:val="28"/>
          <w:szCs w:val="28"/>
        </w:rPr>
        <w:t>, ремонт и строительств</w:t>
      </w:r>
      <w:r w:rsidR="00713716">
        <w:rPr>
          <w:spacing w:val="-1"/>
          <w:sz w:val="28"/>
          <w:szCs w:val="28"/>
        </w:rPr>
        <w:t>о</w:t>
      </w:r>
      <w:r w:rsidR="00713716" w:rsidRPr="003052CA">
        <w:rPr>
          <w:spacing w:val="-1"/>
          <w:sz w:val="28"/>
          <w:szCs w:val="28"/>
        </w:rPr>
        <w:t xml:space="preserve"> </w:t>
      </w:r>
      <w:r w:rsidR="00713716" w:rsidRPr="003052CA">
        <w:rPr>
          <w:sz w:val="28"/>
          <w:szCs w:val="28"/>
        </w:rPr>
        <w:t>хмелевых шпалер</w:t>
      </w:r>
      <w:r w:rsidR="00713716">
        <w:rPr>
          <w:sz w:val="28"/>
          <w:szCs w:val="28"/>
        </w:rPr>
        <w:t xml:space="preserve">, необходим </w:t>
      </w:r>
      <w:r w:rsidR="00713716" w:rsidRPr="003052CA">
        <w:rPr>
          <w:sz w:val="28"/>
          <w:szCs w:val="28"/>
        </w:rPr>
        <w:t>перевод хмелеводства на интен</w:t>
      </w:r>
      <w:r w:rsidR="00713716" w:rsidRPr="003052CA">
        <w:rPr>
          <w:spacing w:val="-1"/>
          <w:sz w:val="28"/>
          <w:szCs w:val="28"/>
        </w:rPr>
        <w:t>сивные технологии</w:t>
      </w:r>
      <w:r w:rsidR="00713716">
        <w:rPr>
          <w:spacing w:val="-1"/>
          <w:sz w:val="28"/>
          <w:szCs w:val="28"/>
        </w:rPr>
        <w:t>.</w:t>
      </w:r>
      <w:r w:rsidR="00713716" w:rsidRPr="003052CA">
        <w:rPr>
          <w:spacing w:val="-1"/>
          <w:sz w:val="28"/>
          <w:szCs w:val="28"/>
        </w:rPr>
        <w:t xml:space="preserve"> </w:t>
      </w:r>
      <w:r w:rsidR="00713716">
        <w:rPr>
          <w:sz w:val="28"/>
          <w:szCs w:val="28"/>
        </w:rPr>
        <w:t>Новое строительство хмелешпа</w:t>
      </w:r>
      <w:r w:rsidR="00713716" w:rsidRPr="003052CA">
        <w:rPr>
          <w:sz w:val="28"/>
          <w:szCs w:val="28"/>
        </w:rPr>
        <w:t xml:space="preserve">лерных сооружений </w:t>
      </w:r>
      <w:r w:rsidR="00713716">
        <w:rPr>
          <w:sz w:val="28"/>
          <w:szCs w:val="28"/>
        </w:rPr>
        <w:t>требует высокий финансовых вложений</w:t>
      </w:r>
      <w:r w:rsidR="00713716" w:rsidRPr="003052CA">
        <w:rPr>
          <w:sz w:val="28"/>
          <w:szCs w:val="28"/>
        </w:rPr>
        <w:t xml:space="preserve"> 1,2</w:t>
      </w:r>
      <w:r w:rsidR="00713716">
        <w:rPr>
          <w:sz w:val="28"/>
          <w:szCs w:val="28"/>
        </w:rPr>
        <w:t xml:space="preserve"> - 1,7 млн</w:t>
      </w:r>
      <w:r w:rsidR="00713716" w:rsidRPr="003052CA">
        <w:rPr>
          <w:sz w:val="28"/>
          <w:szCs w:val="28"/>
        </w:rPr>
        <w:t xml:space="preserve"> руб. на 1 га хмельника. Предлагается предусмотреть условия для переноса имеющихся, не использующихся в хозяйствах железобетонных шпалерных сооружений с </w:t>
      </w:r>
      <w:r w:rsidR="00713716" w:rsidRPr="003052CA">
        <w:rPr>
          <w:sz w:val="28"/>
          <w:szCs w:val="28"/>
        </w:rPr>
        <w:lastRenderedPageBreak/>
        <w:t>передачей их другому, более эффективно работающему собственнику, т.к. восстановление хмельника требуется почти в 15 раз меньше финансовых вложений.</w:t>
      </w:r>
    </w:p>
    <w:p w:rsidR="0032692F" w:rsidRDefault="0032692F" w:rsidP="003B4462">
      <w:pPr>
        <w:pStyle w:val="a9"/>
        <w:jc w:val="center"/>
        <w:rPr>
          <w:sz w:val="28"/>
          <w:szCs w:val="28"/>
        </w:rPr>
      </w:pPr>
    </w:p>
    <w:p w:rsidR="00373100" w:rsidRPr="003B4462" w:rsidRDefault="00DD21BD" w:rsidP="001F7092">
      <w:pPr>
        <w:ind w:right="284"/>
        <w:rPr>
          <w:b/>
          <w:sz w:val="28"/>
          <w:szCs w:val="28"/>
        </w:rPr>
      </w:pPr>
      <w:r w:rsidRPr="003B4462">
        <w:rPr>
          <w:b/>
          <w:sz w:val="28"/>
          <w:szCs w:val="28"/>
        </w:rPr>
        <w:t>1.</w:t>
      </w:r>
      <w:r w:rsidR="003B4462">
        <w:rPr>
          <w:b/>
          <w:sz w:val="28"/>
          <w:szCs w:val="28"/>
        </w:rPr>
        <w:t xml:space="preserve"> </w:t>
      </w:r>
      <w:r w:rsidR="001F7092">
        <w:rPr>
          <w:b/>
          <w:sz w:val="28"/>
          <w:szCs w:val="28"/>
        </w:rPr>
        <w:t>Введение</w:t>
      </w:r>
    </w:p>
    <w:p w:rsidR="00335243" w:rsidRPr="00DD21BD" w:rsidRDefault="001F7092" w:rsidP="001F70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настоящее время для сохранения продовольственной безопасности и обеспечения населения необходимыми природными материалами и сырьем существует необходимость расширения площадей, занятых хмелем. </w:t>
      </w:r>
      <w:r w:rsidR="00335243" w:rsidRPr="00DD21BD">
        <w:rPr>
          <w:rFonts w:eastAsia="Times New Roman"/>
          <w:sz w:val="28"/>
          <w:szCs w:val="28"/>
        </w:rPr>
        <w:t>На объем производства хмеля, качество хмелесырья имеют влияние следующие факторы:</w:t>
      </w:r>
    </w:p>
    <w:p w:rsidR="00335243" w:rsidRPr="00DD21BD" w:rsidRDefault="00335243" w:rsidP="003B4462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специализация хмелеводческих хозяйств;</w:t>
      </w:r>
    </w:p>
    <w:p w:rsidR="00335243" w:rsidRPr="00DD21BD" w:rsidRDefault="00335243" w:rsidP="003B4462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технология производства;</w:t>
      </w:r>
    </w:p>
    <w:p w:rsidR="00335243" w:rsidRPr="00DD21BD" w:rsidRDefault="00335243" w:rsidP="003B4462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последовательность технологических операций, производства и переработки хмеля;</w:t>
      </w:r>
    </w:p>
    <w:p w:rsidR="00335243" w:rsidRPr="00DD21BD" w:rsidRDefault="00335243" w:rsidP="003B4462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качество готовой  продукции хмелесырья.</w:t>
      </w:r>
    </w:p>
    <w:p w:rsidR="00335243" w:rsidRPr="00DD21BD" w:rsidRDefault="00335243" w:rsidP="003B4462">
      <w:pPr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Существенное значение в хмелеводстве имеет производственная структура. Оптимально подобранная  структура хмелеводческого хозяйства позволяет  минимизировать потребление ресурсов получать высокий и качественный урожай. Особенности  производственной специализации в хмелеводстве связаны с агроклиматическими особенностями возделывания культуры и социально-экономическим развитием региона</w:t>
      </w:r>
    </w:p>
    <w:p w:rsidR="00535B16" w:rsidRPr="00535B16" w:rsidRDefault="001F7092" w:rsidP="003B4462">
      <w:pPr>
        <w:ind w:firstLine="708"/>
        <w:jc w:val="both"/>
        <w:rPr>
          <w:rFonts w:eastAsia="Times New Roman"/>
          <w:color w:val="212529"/>
          <w:sz w:val="28"/>
          <w:szCs w:val="28"/>
          <w:shd w:val="clear" w:color="auto" w:fill="FFFFFF"/>
        </w:rPr>
      </w:pPr>
      <w:r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Повысить уровень жизни </w:t>
      </w:r>
      <w:r w:rsidR="00535B16" w:rsidRPr="00535B16">
        <w:rPr>
          <w:rFonts w:eastAsia="Times New Roman"/>
          <w:color w:val="212529"/>
          <w:sz w:val="28"/>
          <w:szCs w:val="28"/>
          <w:shd w:val="clear" w:color="auto" w:fill="FFFFFF"/>
        </w:rPr>
        <w:t>сельского населения возможно не только за счет расширения масштабов производства сельскохозяйственной продукции и создания новых рабочих мест. Возрождение традиционных отраслей  аграрного производства в регионах позволит повысить уровень рентабельности сельскохозяйственных товаропроизводителей и предприятий, специализирующихся на переработке продукции, и развить инфраструктуру сельских территорий с учетом  современных требований.</w:t>
      </w:r>
    </w:p>
    <w:p w:rsidR="00535B16" w:rsidRPr="00535B16" w:rsidRDefault="00535B16" w:rsidP="003B4462">
      <w:pPr>
        <w:ind w:firstLine="708"/>
        <w:jc w:val="both"/>
        <w:rPr>
          <w:rFonts w:eastAsia="Times New Roman"/>
          <w:color w:val="212529"/>
          <w:sz w:val="28"/>
          <w:szCs w:val="28"/>
          <w:shd w:val="clear" w:color="auto" w:fill="FFFFFF"/>
        </w:rPr>
      </w:pPr>
      <w:r w:rsidRPr="00535B16">
        <w:rPr>
          <w:rFonts w:eastAsia="Times New Roman"/>
          <w:color w:val="212529"/>
          <w:sz w:val="28"/>
          <w:szCs w:val="28"/>
          <w:shd w:val="clear" w:color="auto" w:fill="FFFFFF"/>
        </w:rPr>
        <w:t>Восстановление отрасли хмелеводства в Чувашской Республике это перспективное направление развития предпринимательства в агропромышленном  к</w:t>
      </w:r>
      <w:r w:rsidR="001F7092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омплексе региона. Актуальность </w:t>
      </w:r>
      <w:r w:rsidR="00F9170F" w:rsidRPr="00F9170F">
        <w:rPr>
          <w:rFonts w:eastAsia="Times New Roman"/>
          <w:color w:val="212529"/>
          <w:sz w:val="28"/>
          <w:szCs w:val="28"/>
          <w:shd w:val="clear" w:color="auto" w:fill="FFFFFF"/>
        </w:rPr>
        <w:t>исследования</w:t>
      </w:r>
      <w:r w:rsidR="001F7092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, обусловлена тем, что </w:t>
      </w:r>
      <w:r w:rsidRPr="00535B16">
        <w:rPr>
          <w:rFonts w:eastAsia="Times New Roman"/>
          <w:color w:val="212529"/>
          <w:sz w:val="28"/>
          <w:szCs w:val="28"/>
          <w:shd w:val="clear" w:color="auto" w:fill="FFFFFF"/>
        </w:rPr>
        <w:t>отрасли, зависящие от хмелесырья, функционируют в условиях</w:t>
      </w:r>
      <w:r w:rsidR="005069C0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дефицита отечественного сырья </w:t>
      </w:r>
      <w:r w:rsidRPr="00535B16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и вынуждены закупать импортный хмель. В </w:t>
      </w:r>
      <w:r w:rsidR="00F9170F">
        <w:rPr>
          <w:rFonts w:eastAsia="Times New Roman"/>
          <w:color w:val="212529"/>
          <w:sz w:val="28"/>
          <w:szCs w:val="28"/>
          <w:shd w:val="clear" w:color="auto" w:fill="FFFFFF"/>
        </w:rPr>
        <w:t>работе</w:t>
      </w:r>
      <w:r w:rsidRPr="00535B16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рассмотрены перспективы развития товарного производства хмеля. Представлены и проанализированы тенденции развития отрасли в Чувашском регионе, </w:t>
      </w:r>
      <w:r w:rsidR="00F9170F" w:rsidRPr="003B4462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как традиционное </w:t>
      </w:r>
      <w:r w:rsidR="003B4462" w:rsidRPr="003B4462">
        <w:rPr>
          <w:rFonts w:eastAsia="Times New Roman"/>
          <w:color w:val="212529"/>
          <w:sz w:val="28"/>
          <w:szCs w:val="28"/>
          <w:shd w:val="clear" w:color="auto" w:fill="FFFFFF"/>
        </w:rPr>
        <w:t>сельское хозяйство,</w:t>
      </w:r>
      <w:r w:rsidR="00F9170F" w:rsidRPr="003B4462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r w:rsidRPr="003B4462">
        <w:rPr>
          <w:rFonts w:eastAsia="Times New Roman"/>
          <w:color w:val="212529"/>
          <w:sz w:val="28"/>
          <w:szCs w:val="28"/>
          <w:shd w:val="clear" w:color="auto" w:fill="FFFFFF"/>
        </w:rPr>
        <w:t>а также</w:t>
      </w:r>
      <w:r w:rsidRPr="00535B16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сформулированы проблемы товаропроизводителей и переработчиков хмелесырья в современных условиях развития агробизнеса. Полученные результаты доказывают – инновационное развитие отрасли предполагает не только применение ресурсосберегающих технологий в производстве и перер</w:t>
      </w:r>
      <w:r w:rsidR="00502D9B">
        <w:rPr>
          <w:rFonts w:eastAsia="Times New Roman"/>
          <w:color w:val="212529"/>
          <w:sz w:val="28"/>
          <w:szCs w:val="28"/>
          <w:shd w:val="clear" w:color="auto" w:fill="FFFFFF"/>
        </w:rPr>
        <w:t>аботке хмелесырья, и производить хмелесырье разной товарности</w:t>
      </w:r>
      <w:r w:rsidRPr="00535B16">
        <w:rPr>
          <w:rFonts w:eastAsia="Times New Roman"/>
          <w:color w:val="212529"/>
          <w:sz w:val="28"/>
          <w:szCs w:val="28"/>
          <w:shd w:val="clear" w:color="auto" w:fill="FFFFFF"/>
        </w:rPr>
        <w:t>.</w:t>
      </w:r>
    </w:p>
    <w:p w:rsidR="00373100" w:rsidRPr="004C5D01" w:rsidRDefault="00373100" w:rsidP="003B4462">
      <w:pPr>
        <w:ind w:firstLine="709"/>
        <w:jc w:val="both"/>
        <w:rPr>
          <w:sz w:val="28"/>
          <w:szCs w:val="28"/>
        </w:rPr>
      </w:pPr>
      <w:r w:rsidRPr="004C5D01">
        <w:rPr>
          <w:sz w:val="28"/>
          <w:szCs w:val="28"/>
        </w:rPr>
        <w:t xml:space="preserve">Теоретические и практические вопросы </w:t>
      </w:r>
      <w:r>
        <w:rPr>
          <w:sz w:val="28"/>
          <w:szCs w:val="28"/>
        </w:rPr>
        <w:t xml:space="preserve">переработки хмеля </w:t>
      </w:r>
      <w:r w:rsidR="003B4462">
        <w:rPr>
          <w:sz w:val="28"/>
          <w:szCs w:val="28"/>
        </w:rPr>
        <w:t>представлены в работах</w:t>
      </w:r>
      <w:r w:rsidRPr="004C5D01">
        <w:rPr>
          <w:sz w:val="28"/>
          <w:szCs w:val="28"/>
        </w:rPr>
        <w:t xml:space="preserve"> А.Р.</w:t>
      </w:r>
      <w:r w:rsidR="003B4462">
        <w:rPr>
          <w:sz w:val="28"/>
          <w:szCs w:val="28"/>
        </w:rPr>
        <w:t xml:space="preserve"> </w:t>
      </w:r>
      <w:r w:rsidRPr="004C5D01">
        <w:rPr>
          <w:sz w:val="28"/>
          <w:szCs w:val="28"/>
        </w:rPr>
        <w:t xml:space="preserve">Рупошев и чувашские ученые – Александров, </w:t>
      </w:r>
      <w:r w:rsidRPr="004C5D01">
        <w:rPr>
          <w:sz w:val="28"/>
          <w:szCs w:val="28"/>
        </w:rPr>
        <w:lastRenderedPageBreak/>
        <w:t>Д.И.</w:t>
      </w:r>
      <w:r w:rsidR="003B4462">
        <w:rPr>
          <w:sz w:val="28"/>
          <w:szCs w:val="28"/>
        </w:rPr>
        <w:t xml:space="preserve"> </w:t>
      </w:r>
      <w:r w:rsidRPr="004C5D01">
        <w:rPr>
          <w:sz w:val="28"/>
          <w:szCs w:val="28"/>
        </w:rPr>
        <w:t>Кураков, Г.А.</w:t>
      </w:r>
      <w:r w:rsidR="003B4462">
        <w:rPr>
          <w:sz w:val="28"/>
          <w:szCs w:val="28"/>
        </w:rPr>
        <w:t xml:space="preserve"> </w:t>
      </w:r>
      <w:r w:rsidRPr="004C5D01">
        <w:rPr>
          <w:sz w:val="28"/>
          <w:szCs w:val="28"/>
        </w:rPr>
        <w:t>Макс</w:t>
      </w:r>
      <w:r w:rsidR="000E232C">
        <w:rPr>
          <w:sz w:val="28"/>
          <w:szCs w:val="28"/>
        </w:rPr>
        <w:t>имов, А.С.</w:t>
      </w:r>
      <w:r w:rsidR="003B4462">
        <w:rPr>
          <w:sz w:val="28"/>
          <w:szCs w:val="28"/>
        </w:rPr>
        <w:t xml:space="preserve"> </w:t>
      </w:r>
      <w:r w:rsidR="000E232C">
        <w:rPr>
          <w:sz w:val="28"/>
          <w:szCs w:val="28"/>
        </w:rPr>
        <w:t>Сергеев, Н.Н.</w:t>
      </w:r>
      <w:r w:rsidR="003B4462">
        <w:rPr>
          <w:sz w:val="28"/>
          <w:szCs w:val="28"/>
        </w:rPr>
        <w:t xml:space="preserve"> </w:t>
      </w:r>
      <w:r w:rsidR="000E232C">
        <w:rPr>
          <w:sz w:val="28"/>
          <w:szCs w:val="28"/>
        </w:rPr>
        <w:t>Пушкаренко, П.А. Смирнов, А.В.</w:t>
      </w:r>
      <w:r w:rsidR="00FE75FF">
        <w:rPr>
          <w:sz w:val="28"/>
          <w:szCs w:val="28"/>
        </w:rPr>
        <w:t xml:space="preserve"> </w:t>
      </w:r>
      <w:r w:rsidR="000E232C">
        <w:rPr>
          <w:sz w:val="28"/>
          <w:szCs w:val="28"/>
        </w:rPr>
        <w:t>Коротков.</w:t>
      </w:r>
    </w:p>
    <w:p w:rsidR="00961DC2" w:rsidRPr="004C5D01" w:rsidRDefault="00961DC2" w:rsidP="00961DC2">
      <w:pPr>
        <w:ind w:firstLine="709"/>
        <w:jc w:val="both"/>
        <w:rPr>
          <w:sz w:val="28"/>
          <w:szCs w:val="28"/>
        </w:rPr>
      </w:pPr>
      <w:r w:rsidRPr="004C5D01">
        <w:rPr>
          <w:sz w:val="28"/>
          <w:szCs w:val="28"/>
        </w:rPr>
        <w:t xml:space="preserve">Теоретической основой исследования послужили труды ученых, экономистов-аграрников по изучению </w:t>
      </w:r>
      <w:r w:rsidRPr="000E232C">
        <w:rPr>
          <w:sz w:val="28"/>
          <w:szCs w:val="28"/>
        </w:rPr>
        <w:t>с учетом исторических традиций и размещение сырьевой базы Чувашской Республики</w:t>
      </w:r>
      <w:r>
        <w:rPr>
          <w:sz w:val="28"/>
          <w:szCs w:val="28"/>
        </w:rPr>
        <w:t xml:space="preserve">, </w:t>
      </w:r>
      <w:r w:rsidRPr="004C5D01">
        <w:rPr>
          <w:sz w:val="28"/>
          <w:szCs w:val="28"/>
        </w:rPr>
        <w:t>инновационного развития аграрного производства, нормативно-правовые акты Чувашской Республики.</w:t>
      </w:r>
    </w:p>
    <w:p w:rsidR="00961DC2" w:rsidRDefault="00961DC2" w:rsidP="00961DC2">
      <w:pPr>
        <w:shd w:val="clear" w:color="auto" w:fill="FFFFFF"/>
        <w:ind w:firstLine="709"/>
        <w:jc w:val="both"/>
        <w:rPr>
          <w:sz w:val="28"/>
          <w:szCs w:val="28"/>
        </w:rPr>
      </w:pPr>
      <w:r w:rsidRPr="004C5D01">
        <w:rPr>
          <w:sz w:val="28"/>
          <w:szCs w:val="28"/>
        </w:rPr>
        <w:t>В качестве информационной базы для выполнения исследований использовались абстрактно-логический, монографический, экономико-статический, аналитический, расчетно-конструктивный, графический и др. методы исследования.</w:t>
      </w:r>
    </w:p>
    <w:p w:rsidR="00373100" w:rsidRPr="000E232C" w:rsidRDefault="00373100" w:rsidP="003B4462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547447">
        <w:rPr>
          <w:sz w:val="28"/>
          <w:szCs w:val="28"/>
        </w:rPr>
        <w:t xml:space="preserve">Одним из главных факторов повышения эффективности производства хмеля является </w:t>
      </w:r>
      <w:r w:rsidR="000E232C" w:rsidRPr="000E232C">
        <w:rPr>
          <w:bCs/>
          <w:color w:val="000000"/>
          <w:spacing w:val="4"/>
          <w:sz w:val="28"/>
          <w:szCs w:val="28"/>
        </w:rPr>
        <w:t>эффективное сочетание отраслей в хмелеводческих хозяйствах</w:t>
      </w:r>
    </w:p>
    <w:p w:rsidR="00373100" w:rsidRPr="00FE75FF" w:rsidRDefault="001F7092" w:rsidP="00FE75FF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Цель и задачи исследования – о</w:t>
      </w:r>
      <w:r w:rsidR="00373100" w:rsidRPr="00A23CA3">
        <w:rPr>
          <w:color w:val="000000"/>
          <w:spacing w:val="4"/>
          <w:sz w:val="28"/>
          <w:szCs w:val="28"/>
        </w:rPr>
        <w:t xml:space="preserve">пределить </w:t>
      </w:r>
      <w:r>
        <w:rPr>
          <w:color w:val="000000"/>
          <w:spacing w:val="4"/>
          <w:sz w:val="28"/>
          <w:szCs w:val="28"/>
        </w:rPr>
        <w:t>основной вектор</w:t>
      </w:r>
      <w:r w:rsidR="00373100" w:rsidRPr="00A23CA3">
        <w:rPr>
          <w:color w:val="000000"/>
          <w:spacing w:val="4"/>
          <w:sz w:val="28"/>
          <w:szCs w:val="28"/>
        </w:rPr>
        <w:t xml:space="preserve"> развит</w:t>
      </w:r>
      <w:r w:rsidR="00373100">
        <w:rPr>
          <w:color w:val="000000"/>
          <w:spacing w:val="4"/>
          <w:sz w:val="28"/>
          <w:szCs w:val="28"/>
        </w:rPr>
        <w:t xml:space="preserve">ия сырьевой базы традиционного </w:t>
      </w:r>
      <w:r w:rsidR="00373100" w:rsidRPr="00A23CA3">
        <w:rPr>
          <w:color w:val="000000"/>
          <w:spacing w:val="4"/>
          <w:sz w:val="28"/>
          <w:szCs w:val="28"/>
        </w:rPr>
        <w:t>сельского хозяйства в Чувашской Республик</w:t>
      </w:r>
      <w:r w:rsidR="00373100"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, а именно:</w:t>
      </w:r>
      <w:r w:rsidR="00373100" w:rsidRPr="00A23CA3"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FE75FF" w:rsidRDefault="00FE75FF" w:rsidP="003B4462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A23CA3">
        <w:rPr>
          <w:color w:val="000000"/>
          <w:spacing w:val="3"/>
          <w:sz w:val="28"/>
          <w:szCs w:val="28"/>
        </w:rPr>
        <w:t>проанализированы и установлены тенденции развития сырьевой базы традиционного сельского хозяйства на примере хмелеводства;</w:t>
      </w:r>
    </w:p>
    <w:p w:rsidR="00373100" w:rsidRPr="003B4462" w:rsidRDefault="00373100" w:rsidP="003B4462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3B4462">
        <w:rPr>
          <w:color w:val="000000"/>
          <w:spacing w:val="3"/>
          <w:sz w:val="28"/>
          <w:szCs w:val="28"/>
        </w:rPr>
        <w:t xml:space="preserve">установлены значимость и место хмелеводства в аграрном секторе экономики отрасли; </w:t>
      </w:r>
    </w:p>
    <w:p w:rsidR="00373100" w:rsidRPr="003B4462" w:rsidRDefault="00373100" w:rsidP="003B4462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3B4462">
        <w:rPr>
          <w:color w:val="000000"/>
          <w:spacing w:val="3"/>
          <w:sz w:val="28"/>
          <w:szCs w:val="28"/>
        </w:rPr>
        <w:t xml:space="preserve">выявлены внутренние и внешние факторы эффективности производства хмелесырья; </w:t>
      </w:r>
    </w:p>
    <w:p w:rsidR="00373100" w:rsidRPr="003B4462" w:rsidRDefault="00373100" w:rsidP="003B4462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3B4462">
        <w:rPr>
          <w:color w:val="000000"/>
          <w:spacing w:val="3"/>
          <w:sz w:val="28"/>
          <w:szCs w:val="28"/>
        </w:rPr>
        <w:t xml:space="preserve">определены векторы направления развития хмелеводства в Чувашской Республике; </w:t>
      </w:r>
    </w:p>
    <w:p w:rsidR="00373100" w:rsidRPr="00502D9B" w:rsidRDefault="00373100" w:rsidP="003B4462">
      <w:pPr>
        <w:shd w:val="clear" w:color="auto" w:fill="FFFFFF"/>
        <w:ind w:firstLine="709"/>
        <w:jc w:val="both"/>
        <w:rPr>
          <w:sz w:val="28"/>
          <w:szCs w:val="28"/>
        </w:rPr>
      </w:pPr>
      <w:r w:rsidRPr="001F7092">
        <w:rPr>
          <w:sz w:val="28"/>
          <w:szCs w:val="28"/>
        </w:rPr>
        <w:t>Объект исследования</w:t>
      </w:r>
      <w:r w:rsidR="001F7092">
        <w:rPr>
          <w:sz w:val="28"/>
          <w:szCs w:val="28"/>
        </w:rPr>
        <w:t xml:space="preserve"> являются с</w:t>
      </w:r>
      <w:r w:rsidRPr="00A23CA3">
        <w:rPr>
          <w:sz w:val="28"/>
          <w:szCs w:val="28"/>
        </w:rPr>
        <w:t xml:space="preserve">ельскохозяйственные </w:t>
      </w:r>
      <w:r w:rsidR="001F7092">
        <w:rPr>
          <w:sz w:val="28"/>
          <w:szCs w:val="28"/>
        </w:rPr>
        <w:t xml:space="preserve">и перерабатывающие предприятия </w:t>
      </w:r>
      <w:r w:rsidRPr="00A23CA3">
        <w:rPr>
          <w:sz w:val="28"/>
          <w:szCs w:val="28"/>
        </w:rPr>
        <w:t>Чувашской Республики, занима</w:t>
      </w:r>
      <w:r w:rsidR="00502D9B">
        <w:rPr>
          <w:sz w:val="28"/>
          <w:szCs w:val="28"/>
        </w:rPr>
        <w:t>ющиеся производством</w:t>
      </w:r>
      <w:r w:rsidR="00961DC2">
        <w:rPr>
          <w:sz w:val="28"/>
          <w:szCs w:val="28"/>
        </w:rPr>
        <w:t>, заготовкой или переработкой хмелесырья</w:t>
      </w:r>
      <w:r w:rsidR="00502D9B">
        <w:rPr>
          <w:sz w:val="28"/>
          <w:szCs w:val="28"/>
        </w:rPr>
        <w:t>.</w:t>
      </w:r>
    </w:p>
    <w:p w:rsidR="00373100" w:rsidRPr="004C5D01" w:rsidRDefault="00373100" w:rsidP="003B4462">
      <w:pPr>
        <w:ind w:firstLine="709"/>
        <w:jc w:val="both"/>
        <w:rPr>
          <w:sz w:val="28"/>
          <w:szCs w:val="28"/>
        </w:rPr>
      </w:pPr>
      <w:r w:rsidRPr="001F7092">
        <w:rPr>
          <w:bCs/>
          <w:color w:val="000000"/>
          <w:spacing w:val="-1"/>
          <w:sz w:val="28"/>
          <w:szCs w:val="28"/>
        </w:rPr>
        <w:t>Предмет исследования</w:t>
      </w:r>
      <w:r w:rsidRPr="004C5D01">
        <w:rPr>
          <w:b/>
          <w:bCs/>
          <w:color w:val="000000"/>
          <w:spacing w:val="-1"/>
          <w:sz w:val="28"/>
          <w:szCs w:val="28"/>
        </w:rPr>
        <w:t xml:space="preserve"> –</w:t>
      </w:r>
      <w:r w:rsidR="00961DC2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23CA3">
        <w:rPr>
          <w:color w:val="000000"/>
          <w:spacing w:val="-1"/>
          <w:sz w:val="28"/>
          <w:szCs w:val="28"/>
        </w:rPr>
        <w:t>тенденции, закономерности и факторы формирования и функционирования отраслей</w:t>
      </w:r>
      <w:r w:rsidR="001F7092">
        <w:rPr>
          <w:color w:val="000000"/>
          <w:spacing w:val="-1"/>
          <w:sz w:val="28"/>
          <w:szCs w:val="28"/>
        </w:rPr>
        <w:t>,</w:t>
      </w:r>
      <w:r w:rsidRPr="00A23CA3">
        <w:rPr>
          <w:color w:val="000000"/>
          <w:spacing w:val="-1"/>
          <w:sz w:val="28"/>
          <w:szCs w:val="28"/>
        </w:rPr>
        <w:t xml:space="preserve"> </w:t>
      </w:r>
      <w:r w:rsidR="001F7092">
        <w:rPr>
          <w:color w:val="000000"/>
          <w:spacing w:val="-1"/>
          <w:sz w:val="28"/>
          <w:szCs w:val="28"/>
        </w:rPr>
        <w:t>связанных с заготовкой и переработкой хмелесырья.</w:t>
      </w:r>
    </w:p>
    <w:p w:rsidR="001F7092" w:rsidRDefault="001F7092" w:rsidP="003B4462">
      <w:pPr>
        <w:ind w:firstLine="709"/>
        <w:jc w:val="both"/>
        <w:rPr>
          <w:b/>
          <w:sz w:val="28"/>
          <w:szCs w:val="28"/>
        </w:rPr>
      </w:pPr>
    </w:p>
    <w:p w:rsidR="001F7092" w:rsidRDefault="001F7092" w:rsidP="00961D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73100" w:rsidRPr="004C5D01">
        <w:rPr>
          <w:b/>
          <w:sz w:val="28"/>
          <w:szCs w:val="28"/>
        </w:rPr>
        <w:t>Метод</w:t>
      </w:r>
      <w:r w:rsidR="005069C0">
        <w:rPr>
          <w:b/>
          <w:sz w:val="28"/>
          <w:szCs w:val="28"/>
        </w:rPr>
        <w:t>ы и методологии</w:t>
      </w:r>
    </w:p>
    <w:p w:rsidR="00373100" w:rsidRPr="004C5D01" w:rsidRDefault="00373100" w:rsidP="003B4462">
      <w:pPr>
        <w:ind w:firstLine="709"/>
        <w:jc w:val="both"/>
        <w:rPr>
          <w:sz w:val="28"/>
          <w:szCs w:val="28"/>
        </w:rPr>
      </w:pPr>
    </w:p>
    <w:p w:rsidR="00373100" w:rsidRDefault="00373100" w:rsidP="00961DC2">
      <w:pPr>
        <w:jc w:val="both"/>
        <w:rPr>
          <w:sz w:val="28"/>
          <w:szCs w:val="28"/>
        </w:rPr>
      </w:pPr>
      <w:r w:rsidRPr="004C5D01">
        <w:rPr>
          <w:sz w:val="28"/>
          <w:szCs w:val="28"/>
        </w:rPr>
        <w:t>Для решения поставленных задач использовались материалы органов статистики: Госкомстата РФ и Чувашской Республики; нормативно-правовые акты законодательных и исполнительных органов Российской Федерации и Чувашской Республики; документы первичного учета и отчетности сельскохозяйс</w:t>
      </w:r>
      <w:r w:rsidR="00EC2479">
        <w:rPr>
          <w:sz w:val="28"/>
          <w:szCs w:val="28"/>
        </w:rPr>
        <w:t xml:space="preserve">твенных предприятий республики. </w:t>
      </w:r>
    </w:p>
    <w:p w:rsidR="00961DC2" w:rsidRPr="004C5D01" w:rsidRDefault="00961DC2" w:rsidP="00961D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Применены статистический, экономико-математический, аналитический, абстрактно-логический методы исследований.</w:t>
      </w:r>
    </w:p>
    <w:p w:rsidR="00373100" w:rsidRDefault="00961DC2" w:rsidP="003B4462">
      <w:pPr>
        <w:ind w:firstLine="709"/>
        <w:jc w:val="both"/>
        <w:rPr>
          <w:sz w:val="28"/>
          <w:szCs w:val="28"/>
        </w:rPr>
      </w:pPr>
      <w:r w:rsidRPr="00961DC2">
        <w:rPr>
          <w:sz w:val="28"/>
          <w:szCs w:val="28"/>
        </w:rPr>
        <w:t>Оригинальность</w:t>
      </w:r>
      <w:r w:rsidR="00373100" w:rsidRPr="00961DC2">
        <w:rPr>
          <w:sz w:val="28"/>
          <w:szCs w:val="28"/>
        </w:rPr>
        <w:t xml:space="preserve"> </w:t>
      </w:r>
      <w:r w:rsidR="00373100" w:rsidRPr="00A23CA3">
        <w:rPr>
          <w:sz w:val="28"/>
          <w:szCs w:val="28"/>
        </w:rPr>
        <w:t xml:space="preserve">исследования состоит в разработке методических рекомендаций и научно-обоснованных рекомендаций </w:t>
      </w:r>
      <w:r w:rsidR="00EC2479" w:rsidRPr="003B4462">
        <w:rPr>
          <w:sz w:val="28"/>
          <w:szCs w:val="28"/>
        </w:rPr>
        <w:t>сочетание отраслей в хмеле хозяйствах Чувашской Республики</w:t>
      </w:r>
      <w:r w:rsidR="003B4462">
        <w:rPr>
          <w:sz w:val="28"/>
          <w:szCs w:val="28"/>
        </w:rPr>
        <w:t>.</w:t>
      </w:r>
    </w:p>
    <w:p w:rsidR="00FE6924" w:rsidRDefault="00FE6924" w:rsidP="003B4462">
      <w:pPr>
        <w:ind w:firstLine="709"/>
        <w:jc w:val="both"/>
        <w:rPr>
          <w:sz w:val="28"/>
          <w:szCs w:val="28"/>
        </w:rPr>
      </w:pPr>
    </w:p>
    <w:p w:rsidR="00961DC2" w:rsidRPr="00FE6924" w:rsidRDefault="005069C0" w:rsidP="00506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 </w:t>
      </w:r>
      <w:r w:rsidR="00FE6924" w:rsidRPr="00FE6924">
        <w:rPr>
          <w:b/>
          <w:sz w:val="28"/>
          <w:szCs w:val="28"/>
        </w:rPr>
        <w:t>Анализ тенденций развития хмелеводства</w:t>
      </w:r>
    </w:p>
    <w:p w:rsidR="00DD21BD" w:rsidRPr="00DD21BD" w:rsidRDefault="00DD21BD" w:rsidP="005069C0">
      <w:pPr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 xml:space="preserve">Хмелеводство – высокоспециализированная отрасль, средняя концентрация хмельников на одно предприятие в мире </w:t>
      </w:r>
      <w:r w:rsidR="005069C0">
        <w:rPr>
          <w:rFonts w:eastAsia="Times New Roman"/>
          <w:sz w:val="28"/>
          <w:szCs w:val="28"/>
        </w:rPr>
        <w:t>5-</w:t>
      </w:r>
      <w:r w:rsidRPr="00DD21BD">
        <w:rPr>
          <w:rFonts w:eastAsia="Times New Roman"/>
          <w:sz w:val="28"/>
          <w:szCs w:val="28"/>
        </w:rPr>
        <w:t xml:space="preserve">70 га (рис. 1), следовательно хмелеводство имеет территориальную (зональную) форму </w:t>
      </w:r>
      <w:r w:rsidR="005069C0">
        <w:rPr>
          <w:rFonts w:eastAsia="Times New Roman"/>
          <w:sz w:val="28"/>
          <w:szCs w:val="28"/>
        </w:rPr>
        <w:t xml:space="preserve">выражения </w:t>
      </w:r>
      <w:r w:rsidRPr="00DD21BD">
        <w:rPr>
          <w:rFonts w:eastAsia="Times New Roman"/>
          <w:sz w:val="28"/>
          <w:szCs w:val="28"/>
        </w:rPr>
        <w:t>специализации, позволя</w:t>
      </w:r>
      <w:r w:rsidR="005069C0">
        <w:rPr>
          <w:rFonts w:eastAsia="Times New Roman"/>
          <w:sz w:val="28"/>
          <w:szCs w:val="28"/>
        </w:rPr>
        <w:t>ющую</w:t>
      </w:r>
      <w:r w:rsidRPr="00DD21BD">
        <w:rPr>
          <w:rFonts w:eastAsia="Times New Roman"/>
          <w:sz w:val="28"/>
          <w:szCs w:val="28"/>
        </w:rPr>
        <w:t xml:space="preserve"> максимально учитывать имеющиеся производственные факторы, высокую производительность труда и экономию затрат</w:t>
      </w:r>
      <w:r w:rsidR="003B4462">
        <w:rPr>
          <w:rFonts w:eastAsia="Times New Roman"/>
          <w:sz w:val="28"/>
          <w:szCs w:val="28"/>
        </w:rPr>
        <w:t>.</w:t>
      </w:r>
    </w:p>
    <w:p w:rsidR="00DD21BD" w:rsidRPr="00DD21BD" w:rsidRDefault="00DD21BD" w:rsidP="003B4462">
      <w:pPr>
        <w:jc w:val="center"/>
        <w:rPr>
          <w:rFonts w:eastAsia="Times New Roman"/>
          <w:sz w:val="28"/>
          <w:szCs w:val="28"/>
        </w:rPr>
      </w:pPr>
      <w:r w:rsidRPr="00DD21BD">
        <w:rPr>
          <w:rFonts w:eastAsia="Times New Roman"/>
          <w:noProof/>
          <w:sz w:val="28"/>
          <w:szCs w:val="28"/>
        </w:rPr>
        <w:drawing>
          <wp:inline distT="0" distB="0" distL="0" distR="0">
            <wp:extent cx="3188174" cy="192433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3"/>
          <w:sz w:val="28"/>
          <w:szCs w:val="28"/>
        </w:rPr>
      </w:pPr>
      <w:r w:rsidRPr="00DD21BD">
        <w:rPr>
          <w:rFonts w:eastAsia="Times New Roman"/>
          <w:spacing w:val="-3"/>
          <w:sz w:val="28"/>
          <w:szCs w:val="28"/>
        </w:rPr>
        <w:t>Рисунок 1 – Средняя концентрация хмельников на одно предприятие в отдельных странах мира (га)</w:t>
      </w:r>
    </w:p>
    <w:p w:rsidR="00424DC1" w:rsidRDefault="00424DC1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3"/>
          <w:sz w:val="28"/>
          <w:szCs w:val="28"/>
        </w:rPr>
      </w:pPr>
    </w:p>
    <w:p w:rsidR="00DD21BD" w:rsidRDefault="00DD21BD" w:rsidP="005069C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pacing w:val="-3"/>
          <w:sz w:val="28"/>
          <w:szCs w:val="28"/>
        </w:rPr>
        <w:t>Оптимальное соотношение отраслей в структуре производства</w:t>
      </w:r>
      <w:r w:rsidRPr="00DD21BD">
        <w:rPr>
          <w:rFonts w:eastAsia="Times New Roman"/>
          <w:spacing w:val="-4"/>
          <w:sz w:val="28"/>
          <w:szCs w:val="28"/>
        </w:rPr>
        <w:t xml:space="preserve"> обеспечивает устойчивое и эффективное развитие специализированных </w:t>
      </w:r>
      <w:r w:rsidR="003B4462">
        <w:rPr>
          <w:rFonts w:eastAsia="Times New Roman"/>
          <w:spacing w:val="-4"/>
          <w:sz w:val="28"/>
          <w:szCs w:val="28"/>
        </w:rPr>
        <w:t>предприятий агропромышленного</w:t>
      </w:r>
      <w:r w:rsidR="00FE6924">
        <w:rPr>
          <w:rFonts w:eastAsia="Times New Roman"/>
          <w:spacing w:val="-4"/>
          <w:sz w:val="28"/>
          <w:szCs w:val="28"/>
        </w:rPr>
        <w:t xml:space="preserve"> комплекса</w:t>
      </w:r>
      <w:r w:rsidR="003B4462">
        <w:rPr>
          <w:rFonts w:eastAsia="Times New Roman"/>
          <w:spacing w:val="-4"/>
          <w:sz w:val="28"/>
          <w:szCs w:val="28"/>
        </w:rPr>
        <w:t>.</w:t>
      </w:r>
    </w:p>
    <w:p w:rsidR="00FE6924" w:rsidRDefault="00FE6924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8"/>
          <w:szCs w:val="28"/>
        </w:rPr>
      </w:pPr>
    </w:p>
    <w:tbl>
      <w:tblPr>
        <w:tblStyle w:val="af6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17"/>
      </w:tblGrid>
      <w:tr w:rsidR="00424DC1" w:rsidTr="005069C0">
        <w:trPr>
          <w:jc w:val="center"/>
        </w:trPr>
        <w:tc>
          <w:tcPr>
            <w:tcW w:w="4820" w:type="dxa"/>
          </w:tcPr>
          <w:p w:rsidR="00424DC1" w:rsidRDefault="00424DC1" w:rsidP="00424D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424DC1">
              <w:rPr>
                <w:rFonts w:eastAsia="Times New Roman"/>
                <w:noProof/>
                <w:spacing w:val="-4"/>
                <w:sz w:val="28"/>
                <w:szCs w:val="28"/>
              </w:rPr>
              <w:drawing>
                <wp:inline distT="0" distB="0" distL="0" distR="0">
                  <wp:extent cx="2906007" cy="3207224"/>
                  <wp:effectExtent l="0" t="0" r="0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90" w:type="dxa"/>
          </w:tcPr>
          <w:p w:rsidR="00424DC1" w:rsidRDefault="00424DC1" w:rsidP="00424D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424DC1">
              <w:rPr>
                <w:rFonts w:eastAsia="Times New Roman"/>
                <w:noProof/>
                <w:spacing w:val="-4"/>
                <w:sz w:val="28"/>
                <w:szCs w:val="28"/>
              </w:rPr>
              <w:drawing>
                <wp:inline distT="0" distB="0" distL="0" distR="0">
                  <wp:extent cx="2903154" cy="3057099"/>
                  <wp:effectExtent l="19050" t="0" r="0" b="0"/>
                  <wp:docPr id="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FE6924" w:rsidRDefault="00FE6924" w:rsidP="00424DC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pacing w:val="-4"/>
          <w:sz w:val="28"/>
          <w:szCs w:val="28"/>
        </w:rPr>
      </w:pPr>
    </w:p>
    <w:p w:rsidR="00424DC1" w:rsidRPr="00424DC1" w:rsidRDefault="00424DC1" w:rsidP="00424DC1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4"/>
          <w:sz w:val="28"/>
          <w:szCs w:val="28"/>
        </w:rPr>
      </w:pPr>
      <w:r w:rsidRPr="00424DC1">
        <w:rPr>
          <w:rFonts w:eastAsia="Times New Roman"/>
          <w:bCs/>
          <w:spacing w:val="-4"/>
          <w:sz w:val="28"/>
          <w:szCs w:val="28"/>
        </w:rPr>
        <w:t xml:space="preserve">Рисунок 2 – </w:t>
      </w:r>
      <w:r w:rsidR="00FE6924">
        <w:rPr>
          <w:rFonts w:eastAsia="Times New Roman"/>
          <w:bCs/>
          <w:spacing w:val="-4"/>
          <w:sz w:val="28"/>
          <w:szCs w:val="28"/>
        </w:rPr>
        <w:t>Сравнительная динамика валового производства хмеля</w:t>
      </w:r>
    </w:p>
    <w:p w:rsidR="00424DC1" w:rsidRDefault="00424DC1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5"/>
          <w:sz w:val="28"/>
          <w:szCs w:val="28"/>
        </w:rPr>
      </w:pPr>
    </w:p>
    <w:p w:rsidR="00FE6924" w:rsidRDefault="00FE6924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 w:val="28"/>
          <w:szCs w:val="28"/>
        </w:rPr>
      </w:pPr>
      <w:r w:rsidRPr="00424DC1">
        <w:rPr>
          <w:rFonts w:eastAsia="Times New Roman"/>
          <w:bCs/>
          <w:spacing w:val="-4"/>
          <w:sz w:val="28"/>
          <w:szCs w:val="28"/>
        </w:rPr>
        <w:t xml:space="preserve">Недостающий объем хмелесырья </w:t>
      </w:r>
      <w:r w:rsidR="005069C0">
        <w:rPr>
          <w:rFonts w:eastAsia="Times New Roman"/>
          <w:bCs/>
          <w:spacing w:val="-4"/>
          <w:sz w:val="28"/>
          <w:szCs w:val="28"/>
        </w:rPr>
        <w:t xml:space="preserve">примерно </w:t>
      </w:r>
      <w:r w:rsidRPr="00424DC1">
        <w:rPr>
          <w:rFonts w:eastAsia="Times New Roman"/>
          <w:bCs/>
          <w:spacing w:val="-4"/>
          <w:sz w:val="28"/>
          <w:szCs w:val="28"/>
        </w:rPr>
        <w:t>34620 т</w:t>
      </w:r>
      <w:r w:rsidR="005069C0">
        <w:rPr>
          <w:rFonts w:eastAsia="Times New Roman"/>
          <w:bCs/>
          <w:spacing w:val="-4"/>
          <w:sz w:val="28"/>
          <w:szCs w:val="28"/>
        </w:rPr>
        <w:t>онн</w:t>
      </w:r>
      <w:r w:rsidRPr="00424DC1">
        <w:rPr>
          <w:rFonts w:eastAsia="Times New Roman"/>
          <w:bCs/>
          <w:spacing w:val="-4"/>
          <w:sz w:val="28"/>
          <w:szCs w:val="28"/>
        </w:rPr>
        <w:t>.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pacing w:val="-5"/>
          <w:sz w:val="28"/>
          <w:szCs w:val="28"/>
        </w:rPr>
        <w:t xml:space="preserve">Результаты, проведенного  анализа отраслевого состава  производителей </w:t>
      </w:r>
      <w:r w:rsidRPr="00DD21BD">
        <w:rPr>
          <w:rFonts w:eastAsia="Times New Roman"/>
          <w:spacing w:val="-5"/>
          <w:sz w:val="28"/>
          <w:szCs w:val="28"/>
        </w:rPr>
        <w:lastRenderedPageBreak/>
        <w:t>хмелесырья гово</w:t>
      </w:r>
      <w:r w:rsidRPr="00DD21BD">
        <w:rPr>
          <w:rFonts w:eastAsia="Times New Roman"/>
          <w:spacing w:val="-4"/>
          <w:sz w:val="28"/>
          <w:szCs w:val="28"/>
        </w:rPr>
        <w:t xml:space="preserve">рят о необходимости оптимизации и </w:t>
      </w:r>
      <w:r w:rsidRPr="00DD21BD">
        <w:rPr>
          <w:rFonts w:eastAsia="Times New Roman"/>
          <w:sz w:val="28"/>
          <w:szCs w:val="28"/>
        </w:rPr>
        <w:t xml:space="preserve">корректировки их структуры производства; </w:t>
      </w:r>
      <w:r w:rsidRPr="00DD21BD">
        <w:rPr>
          <w:rFonts w:eastAsia="Times New Roman"/>
          <w:spacing w:val="-4"/>
          <w:sz w:val="28"/>
          <w:szCs w:val="28"/>
        </w:rPr>
        <w:t>структуры элементов системы производства хмелеводческих предприятий с учетом следующих факторов:</w:t>
      </w:r>
    </w:p>
    <w:p w:rsidR="00DD21BD" w:rsidRPr="00DD21BD" w:rsidRDefault="00DD21BD" w:rsidP="003B446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pacing w:val="-4"/>
          <w:sz w:val="28"/>
          <w:szCs w:val="28"/>
        </w:rPr>
        <w:t>агроклиматический потенциал, природных условий Чувашии;</w:t>
      </w:r>
    </w:p>
    <w:p w:rsidR="00DD21BD" w:rsidRPr="00424DC1" w:rsidRDefault="00DD21BD" w:rsidP="003B446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pacing w:val="-4"/>
          <w:sz w:val="28"/>
          <w:szCs w:val="28"/>
        </w:rPr>
        <w:t>увеличение мелкотоварных производителей хмелесырья (0,2-4</w:t>
      </w:r>
      <w:r w:rsidR="00FE6924">
        <w:rPr>
          <w:rFonts w:eastAsia="Times New Roman"/>
          <w:spacing w:val="-4"/>
          <w:sz w:val="28"/>
          <w:szCs w:val="28"/>
        </w:rPr>
        <w:t xml:space="preserve"> </w:t>
      </w:r>
      <w:r w:rsidRPr="00DD21BD">
        <w:rPr>
          <w:rFonts w:eastAsia="Times New Roman"/>
          <w:spacing w:val="-4"/>
          <w:sz w:val="28"/>
          <w:szCs w:val="28"/>
        </w:rPr>
        <w:t>га).</w:t>
      </w:r>
    </w:p>
    <w:p w:rsidR="00424DC1" w:rsidRDefault="00424DC1">
      <w:pPr>
        <w:spacing w:after="200" w:line="276" w:lineRule="auto"/>
        <w:rPr>
          <w:rFonts w:eastAsia="Times New Roman"/>
          <w:spacing w:val="-4"/>
          <w:sz w:val="28"/>
          <w:szCs w:val="28"/>
        </w:rPr>
      </w:pPr>
    </w:p>
    <w:p w:rsidR="00424DC1" w:rsidRDefault="00424DC1" w:rsidP="00424DC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Cs/>
          <w:spacing w:val="-4"/>
          <w:sz w:val="28"/>
          <w:szCs w:val="28"/>
        </w:rPr>
      </w:pPr>
      <w:r w:rsidRPr="00424DC1">
        <w:rPr>
          <w:rFonts w:eastAsia="Times New Roman"/>
          <w:spacing w:val="-4"/>
          <w:sz w:val="28"/>
          <w:szCs w:val="28"/>
        </w:rPr>
        <w:t xml:space="preserve">Таблица 1 - </w:t>
      </w:r>
      <w:r w:rsidRPr="00424DC1">
        <w:rPr>
          <w:rFonts w:eastAsia="Times New Roman"/>
          <w:bCs/>
          <w:spacing w:val="-4"/>
          <w:sz w:val="28"/>
          <w:szCs w:val="28"/>
        </w:rPr>
        <w:t>Состав сырьевой базы хмелепроизводителей Чувашии</w:t>
      </w:r>
    </w:p>
    <w:p w:rsidR="005069C0" w:rsidRPr="00424DC1" w:rsidRDefault="005069C0" w:rsidP="00424DC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Cs/>
          <w:spacing w:val="-4"/>
          <w:sz w:val="28"/>
          <w:szCs w:val="28"/>
        </w:rPr>
      </w:pPr>
    </w:p>
    <w:tbl>
      <w:tblPr>
        <w:tblStyle w:val="af6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105"/>
        <w:gridCol w:w="1276"/>
        <w:gridCol w:w="1134"/>
        <w:gridCol w:w="1701"/>
        <w:gridCol w:w="1134"/>
        <w:gridCol w:w="1241"/>
      </w:tblGrid>
      <w:tr w:rsidR="005069C0" w:rsidRPr="00AC5384" w:rsidTr="005069C0">
        <w:tc>
          <w:tcPr>
            <w:tcW w:w="2156" w:type="dxa"/>
            <w:vAlign w:val="center"/>
          </w:tcPr>
          <w:p w:rsidR="005069C0" w:rsidRPr="00424DC1" w:rsidRDefault="005069C0" w:rsidP="00907BAB">
            <w:pPr>
              <w:jc w:val="center"/>
            </w:pPr>
            <w:r w:rsidRPr="00424DC1">
              <w:t>Предприятия</w:t>
            </w:r>
          </w:p>
        </w:tc>
        <w:tc>
          <w:tcPr>
            <w:tcW w:w="1105" w:type="dxa"/>
            <w:vAlign w:val="center"/>
          </w:tcPr>
          <w:p w:rsidR="005069C0" w:rsidRPr="00424DC1" w:rsidRDefault="005069C0" w:rsidP="00907BAB">
            <w:pPr>
              <w:jc w:val="center"/>
            </w:pPr>
            <w:r>
              <w:t xml:space="preserve">Годы </w:t>
            </w:r>
          </w:p>
        </w:tc>
        <w:tc>
          <w:tcPr>
            <w:tcW w:w="1276" w:type="dxa"/>
            <w:vAlign w:val="center"/>
          </w:tcPr>
          <w:p w:rsidR="005069C0" w:rsidRPr="00424DC1" w:rsidRDefault="005069C0" w:rsidP="00907BAB">
            <w:pPr>
              <w:jc w:val="center"/>
              <w:rPr>
                <w:lang w:val="en-US"/>
              </w:rPr>
            </w:pPr>
            <w:r w:rsidRPr="00424DC1">
              <w:t>Площадь га.</w:t>
            </w:r>
          </w:p>
        </w:tc>
        <w:tc>
          <w:tcPr>
            <w:tcW w:w="1134" w:type="dxa"/>
            <w:vAlign w:val="center"/>
          </w:tcPr>
          <w:p w:rsidR="005069C0" w:rsidRPr="00424DC1" w:rsidRDefault="005069C0" w:rsidP="00907BAB">
            <w:pPr>
              <w:jc w:val="center"/>
              <w:rPr>
                <w:lang w:val="en-US"/>
              </w:rPr>
            </w:pPr>
            <w:r w:rsidRPr="00424DC1">
              <w:t>Валовой сбор т.</w:t>
            </w:r>
          </w:p>
        </w:tc>
        <w:tc>
          <w:tcPr>
            <w:tcW w:w="1701" w:type="dxa"/>
            <w:vAlign w:val="center"/>
          </w:tcPr>
          <w:p w:rsidR="005069C0" w:rsidRPr="00424DC1" w:rsidRDefault="005069C0" w:rsidP="00907BAB">
            <w:pPr>
              <w:jc w:val="center"/>
              <w:rPr>
                <w:lang w:val="en-US"/>
              </w:rPr>
            </w:pPr>
            <w:r w:rsidRPr="00424DC1">
              <w:t>Урожайность</w:t>
            </w:r>
          </w:p>
        </w:tc>
        <w:tc>
          <w:tcPr>
            <w:tcW w:w="1134" w:type="dxa"/>
            <w:vAlign w:val="center"/>
          </w:tcPr>
          <w:p w:rsidR="005069C0" w:rsidRPr="00424DC1" w:rsidRDefault="005069C0" w:rsidP="00907BAB">
            <w:pPr>
              <w:jc w:val="center"/>
              <w:rPr>
                <w:lang w:val="en-US"/>
              </w:rPr>
            </w:pPr>
            <w:r w:rsidRPr="00424DC1">
              <w:t>Выручка</w:t>
            </w:r>
          </w:p>
        </w:tc>
        <w:tc>
          <w:tcPr>
            <w:tcW w:w="1241" w:type="dxa"/>
            <w:vAlign w:val="center"/>
          </w:tcPr>
          <w:p w:rsidR="005069C0" w:rsidRPr="00424DC1" w:rsidRDefault="005069C0" w:rsidP="00907BAB">
            <w:pPr>
              <w:jc w:val="center"/>
              <w:rPr>
                <w:lang w:val="en-US"/>
              </w:rPr>
            </w:pPr>
            <w:r w:rsidRPr="00424DC1">
              <w:t>Прибыль</w:t>
            </w:r>
          </w:p>
        </w:tc>
      </w:tr>
      <w:tr w:rsidR="00424DC1" w:rsidRPr="00AC5384" w:rsidTr="005069C0">
        <w:tc>
          <w:tcPr>
            <w:tcW w:w="2156" w:type="dxa"/>
            <w:vMerge w:val="restart"/>
            <w:vAlign w:val="center"/>
          </w:tcPr>
          <w:p w:rsidR="00424DC1" w:rsidRPr="00424DC1" w:rsidRDefault="00424DC1" w:rsidP="00424DC1">
            <w:pPr>
              <w:jc w:val="center"/>
            </w:pPr>
            <w:r w:rsidRPr="00424DC1">
              <w:t>ООО «АгроРесурсы»</w:t>
            </w: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 xml:space="preserve">2013 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26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403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16,8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750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6370</w:t>
            </w:r>
          </w:p>
        </w:tc>
      </w:tr>
      <w:tr w:rsidR="00424DC1" w:rsidRPr="00AC5384" w:rsidTr="005069C0">
        <w:tc>
          <w:tcPr>
            <w:tcW w:w="2156" w:type="dxa"/>
            <w:vMerge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 xml:space="preserve">2019 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30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429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16,5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1850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17140</w:t>
            </w:r>
          </w:p>
        </w:tc>
      </w:tr>
      <w:tr w:rsidR="00424DC1" w:rsidRPr="00AC5384" w:rsidTr="005069C0">
        <w:trPr>
          <w:trHeight w:val="456"/>
        </w:trPr>
        <w:tc>
          <w:tcPr>
            <w:tcW w:w="2156" w:type="dxa"/>
            <w:vMerge w:val="restart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Колхоз «ОПХ «Ленинская Искра»</w:t>
            </w: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 xml:space="preserve">2013 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83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310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14,09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8676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3902</w:t>
            </w:r>
          </w:p>
        </w:tc>
      </w:tr>
      <w:tr w:rsidR="00424DC1" w:rsidRPr="00AC5384" w:rsidTr="005069C0">
        <w:trPr>
          <w:trHeight w:val="419"/>
        </w:trPr>
        <w:tc>
          <w:tcPr>
            <w:tcW w:w="2156" w:type="dxa"/>
            <w:vMerge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>2019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83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330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15,0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14000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9597</w:t>
            </w:r>
          </w:p>
        </w:tc>
      </w:tr>
      <w:tr w:rsidR="00424DC1" w:rsidRPr="00AC5384" w:rsidTr="005069C0">
        <w:tc>
          <w:tcPr>
            <w:tcW w:w="2156" w:type="dxa"/>
            <w:vMerge w:val="restart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ООО «Агрохмель»</w:t>
            </w: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>2013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22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223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12,4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6900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2493</w:t>
            </w:r>
          </w:p>
        </w:tc>
      </w:tr>
      <w:tr w:rsidR="00424DC1" w:rsidRPr="00AC5384" w:rsidTr="005069C0">
        <w:tc>
          <w:tcPr>
            <w:tcW w:w="2156" w:type="dxa"/>
            <w:vMerge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>2019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22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315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14,3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11400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10696</w:t>
            </w:r>
          </w:p>
        </w:tc>
      </w:tr>
      <w:tr w:rsidR="00424DC1" w:rsidRPr="00AC5384" w:rsidTr="005069C0">
        <w:tc>
          <w:tcPr>
            <w:tcW w:w="2156" w:type="dxa"/>
            <w:vMerge w:val="restart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СХПК «Выльский»</w:t>
            </w: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>2013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56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180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15,0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5447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1214</w:t>
            </w:r>
          </w:p>
        </w:tc>
      </w:tr>
      <w:tr w:rsidR="00424DC1" w:rsidRPr="00AC5384" w:rsidTr="005069C0">
        <w:tc>
          <w:tcPr>
            <w:tcW w:w="2156" w:type="dxa"/>
            <w:vMerge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>2019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22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127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10,6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8955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3736</w:t>
            </w:r>
          </w:p>
        </w:tc>
      </w:tr>
      <w:tr w:rsidR="00424DC1" w:rsidRPr="00AC5384" w:rsidTr="005069C0">
        <w:trPr>
          <w:trHeight w:val="393"/>
        </w:trPr>
        <w:tc>
          <w:tcPr>
            <w:tcW w:w="2156" w:type="dxa"/>
            <w:vMerge w:val="restart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Чувашский НИИСХ – филиал ФГБНУ ФАНЦ Северо-Востока</w:t>
            </w: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>2013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16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172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15,6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5332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3542</w:t>
            </w:r>
          </w:p>
        </w:tc>
      </w:tr>
      <w:tr w:rsidR="00424DC1" w:rsidRPr="00AC5384" w:rsidTr="005069C0">
        <w:trPr>
          <w:trHeight w:val="414"/>
        </w:trPr>
        <w:tc>
          <w:tcPr>
            <w:tcW w:w="2156" w:type="dxa"/>
            <w:vMerge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>2019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16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152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13,8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8580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8304</w:t>
            </w:r>
          </w:p>
        </w:tc>
      </w:tr>
      <w:tr w:rsidR="00424DC1" w:rsidRPr="00AC5384" w:rsidTr="005069C0">
        <w:tc>
          <w:tcPr>
            <w:tcW w:w="2156" w:type="dxa"/>
            <w:vMerge w:val="restart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ЗАО «Искра-хмель»</w:t>
            </w: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>2013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6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-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9,2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1350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</w:tr>
      <w:tr w:rsidR="00424DC1" w:rsidRPr="00AC5384" w:rsidTr="005069C0">
        <w:tc>
          <w:tcPr>
            <w:tcW w:w="2156" w:type="dxa"/>
            <w:vMerge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 xml:space="preserve">2019 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-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-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-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2100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</w:tr>
      <w:tr w:rsidR="00424DC1" w:rsidRPr="00AC5384" w:rsidTr="005069C0">
        <w:trPr>
          <w:trHeight w:val="417"/>
        </w:trPr>
        <w:tc>
          <w:tcPr>
            <w:tcW w:w="2156" w:type="dxa"/>
            <w:vMerge w:val="restart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ОАО «Птицефабрика Моргаушская»</w:t>
            </w:r>
          </w:p>
        </w:tc>
        <w:tc>
          <w:tcPr>
            <w:tcW w:w="1105" w:type="dxa"/>
            <w:vAlign w:val="center"/>
          </w:tcPr>
          <w:p w:rsidR="00424DC1" w:rsidRPr="00424DC1" w:rsidRDefault="00424DC1" w:rsidP="005069C0">
            <w:pPr>
              <w:jc w:val="center"/>
            </w:pPr>
            <w:r w:rsidRPr="00424DC1">
              <w:t>2013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4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20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5,0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395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</w:tr>
      <w:tr w:rsidR="00424DC1" w:rsidRPr="00AC5384" w:rsidTr="005069C0">
        <w:trPr>
          <w:trHeight w:val="410"/>
        </w:trPr>
        <w:tc>
          <w:tcPr>
            <w:tcW w:w="2156" w:type="dxa"/>
            <w:vMerge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  <w:tc>
          <w:tcPr>
            <w:tcW w:w="1105" w:type="dxa"/>
            <w:vAlign w:val="center"/>
          </w:tcPr>
          <w:p w:rsidR="00424DC1" w:rsidRPr="00424DC1" w:rsidRDefault="005069C0" w:rsidP="005069C0">
            <w:pPr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4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-</w:t>
            </w:r>
          </w:p>
        </w:tc>
        <w:tc>
          <w:tcPr>
            <w:tcW w:w="1701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-</w:t>
            </w:r>
          </w:p>
        </w:tc>
        <w:tc>
          <w:tcPr>
            <w:tcW w:w="1134" w:type="dxa"/>
            <w:vAlign w:val="center"/>
          </w:tcPr>
          <w:p w:rsidR="00424DC1" w:rsidRPr="00424DC1" w:rsidRDefault="00424DC1" w:rsidP="00907BAB">
            <w:pPr>
              <w:jc w:val="center"/>
            </w:pPr>
            <w:r w:rsidRPr="00424DC1">
              <w:t>890</w:t>
            </w:r>
          </w:p>
        </w:tc>
        <w:tc>
          <w:tcPr>
            <w:tcW w:w="1241" w:type="dxa"/>
            <w:vAlign w:val="center"/>
          </w:tcPr>
          <w:p w:rsidR="00424DC1" w:rsidRPr="00424DC1" w:rsidRDefault="00424DC1" w:rsidP="00907BAB">
            <w:pPr>
              <w:jc w:val="center"/>
            </w:pPr>
          </w:p>
        </w:tc>
      </w:tr>
    </w:tbl>
    <w:p w:rsidR="00424DC1" w:rsidRPr="00424DC1" w:rsidRDefault="00424DC1" w:rsidP="00424DC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"/>
          <w:szCs w:val="2"/>
        </w:rPr>
      </w:pPr>
    </w:p>
    <w:p w:rsidR="00424DC1" w:rsidRDefault="00424DC1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Для повышения надежности организационного конструирования и создания устойчивых продуктивных систем производства, переработки хмеля  в специализированных хозяйствах – предлагается использовать модели оптимального отраслевого состава и сочетания которые позволят:</w:t>
      </w:r>
    </w:p>
    <w:p w:rsidR="00DD21BD" w:rsidRPr="00DD21BD" w:rsidRDefault="00DD21BD" w:rsidP="003B446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pacing w:val="-4"/>
          <w:sz w:val="28"/>
          <w:szCs w:val="28"/>
        </w:rPr>
        <w:t>прогнозировать потребности предприятий в материально-технических ресурсах и определять каналы их поступления;</w:t>
      </w:r>
    </w:p>
    <w:p w:rsidR="00DD21BD" w:rsidRPr="00DD21BD" w:rsidRDefault="00DD21BD" w:rsidP="003B446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pacing w:val="-4"/>
          <w:sz w:val="28"/>
          <w:szCs w:val="28"/>
        </w:rPr>
        <w:t xml:space="preserve">применять современную </w:t>
      </w:r>
      <w:r w:rsidRPr="00DD21BD">
        <w:rPr>
          <w:rFonts w:eastAsia="Times New Roman"/>
          <w:spacing w:val="-5"/>
          <w:sz w:val="28"/>
          <w:szCs w:val="28"/>
        </w:rPr>
        <w:t>технику и ресурсоберегающие технологии</w:t>
      </w:r>
      <w:r w:rsidR="00557754">
        <w:rPr>
          <w:rFonts w:eastAsia="Times New Roman"/>
          <w:spacing w:val="-5"/>
          <w:sz w:val="28"/>
          <w:szCs w:val="28"/>
        </w:rPr>
        <w:t>;</w:t>
      </w:r>
    </w:p>
    <w:p w:rsidR="00DD21BD" w:rsidRPr="00DD21BD" w:rsidRDefault="00DD21BD" w:rsidP="003B446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pacing w:val="-5"/>
          <w:sz w:val="28"/>
          <w:szCs w:val="28"/>
        </w:rPr>
        <w:t>создавать внутри хмелеводческих предприятий  эффек</w:t>
      </w:r>
      <w:r w:rsidRPr="00DD21BD">
        <w:rPr>
          <w:rFonts w:eastAsia="Times New Roman"/>
          <w:spacing w:val="-4"/>
          <w:sz w:val="28"/>
          <w:szCs w:val="28"/>
        </w:rPr>
        <w:t>тивные цепочки формирования добавленной стоимости продукции;</w:t>
      </w:r>
    </w:p>
    <w:p w:rsidR="00DD21BD" w:rsidRPr="00DD21BD" w:rsidRDefault="00DD21BD" w:rsidP="003B446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5"/>
          <w:sz w:val="28"/>
          <w:szCs w:val="28"/>
        </w:rPr>
      </w:pPr>
      <w:r w:rsidRPr="00DD21BD">
        <w:rPr>
          <w:rFonts w:eastAsia="Times New Roman"/>
          <w:spacing w:val="-4"/>
          <w:sz w:val="28"/>
          <w:szCs w:val="28"/>
        </w:rPr>
        <w:t>выстраи</w:t>
      </w:r>
      <w:r w:rsidRPr="00DD21BD">
        <w:rPr>
          <w:rFonts w:eastAsia="Times New Roman"/>
          <w:spacing w:val="-5"/>
          <w:sz w:val="28"/>
          <w:szCs w:val="28"/>
        </w:rPr>
        <w:t>вать кооперативные связи с другими производителями и переработчиками  на региональном уровне;</w:t>
      </w:r>
    </w:p>
    <w:p w:rsidR="00DD21BD" w:rsidRPr="00DD21BD" w:rsidRDefault="00DD21BD" w:rsidP="003B446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pacing w:val="-4"/>
          <w:sz w:val="28"/>
          <w:szCs w:val="28"/>
        </w:rPr>
        <w:t>оптимизировать системы интеграционных отношений между производителями сельскохозяйственного сырья и его переработчиками.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Преимуществом применения подхода организационного построения является:</w:t>
      </w:r>
    </w:p>
    <w:p w:rsidR="00DD21BD" w:rsidRPr="00DD21BD" w:rsidRDefault="00DD21BD" w:rsidP="003B446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 xml:space="preserve">возможность максимального учета особенностей производственной </w:t>
      </w:r>
      <w:r w:rsidRPr="00DD21BD">
        <w:rPr>
          <w:rFonts w:eastAsia="Times New Roman"/>
          <w:sz w:val="28"/>
          <w:szCs w:val="28"/>
        </w:rPr>
        <w:lastRenderedPageBreak/>
        <w:t>специализации предприятий;</w:t>
      </w:r>
    </w:p>
    <w:p w:rsidR="00DD21BD" w:rsidRPr="00DD21BD" w:rsidRDefault="00DD21BD" w:rsidP="003B446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учет качественных и количественных характеристик экономического и ресурсного потенциалов;</w:t>
      </w:r>
    </w:p>
    <w:p w:rsidR="00DD21BD" w:rsidRPr="00DD21BD" w:rsidRDefault="00DD21BD" w:rsidP="003B446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уровня влияния на процесс и результат производства хмелесырья агроклиматических факторов  и почвенных особенностей региона.</w:t>
      </w:r>
    </w:p>
    <w:p w:rsidR="003B4462" w:rsidRDefault="00316826" w:rsidP="005069C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</w:t>
      </w:r>
      <w:r w:rsidR="00DD21BD" w:rsidRPr="00DD21BD">
        <w:rPr>
          <w:rFonts w:eastAsia="Times New Roman"/>
          <w:sz w:val="28"/>
          <w:szCs w:val="28"/>
        </w:rPr>
        <w:t xml:space="preserve"> включает в себя несколько последовательно осуществляемых эта</w:t>
      </w:r>
      <w:r w:rsidR="00424DC1">
        <w:rPr>
          <w:rFonts w:eastAsia="Times New Roman"/>
          <w:sz w:val="28"/>
          <w:szCs w:val="28"/>
        </w:rPr>
        <w:t>пов, представленных на рис. 3</w:t>
      </w:r>
      <w:r w:rsidR="003B4462">
        <w:rPr>
          <w:rFonts w:eastAsia="Times New Roman"/>
          <w:sz w:val="28"/>
          <w:szCs w:val="28"/>
        </w:rPr>
        <w:t>.</w:t>
      </w:r>
      <w:r w:rsidR="005069C0">
        <w:rPr>
          <w:rFonts w:eastAsia="Times New Roman"/>
          <w:sz w:val="28"/>
          <w:szCs w:val="28"/>
        </w:rPr>
        <w:t xml:space="preserve"> </w:t>
      </w:r>
      <w:r w:rsidR="003B4462">
        <w:rPr>
          <w:rFonts w:eastAsia="Times New Roman"/>
          <w:sz w:val="28"/>
          <w:szCs w:val="28"/>
        </w:rPr>
        <w:br w:type="page"/>
      </w: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165735</wp:posOffset>
                </wp:positionV>
                <wp:extent cx="5806440" cy="809625"/>
                <wp:effectExtent l="0" t="0" r="381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Pr="007A14B3" w:rsidRDefault="00DD21BD" w:rsidP="00DD21BD">
                            <w:pPr>
                              <w:pStyle w:val="a9"/>
                              <w:jc w:val="center"/>
                            </w:pPr>
                            <w:r w:rsidRPr="007A14B3">
                              <w:rPr>
                                <w:b/>
                                <w:bCs/>
                              </w:rPr>
                              <w:t>Цель:</w:t>
                            </w:r>
                            <w:r w:rsidRPr="007A14B3">
                              <w:t xml:space="preserve"> определение оптимальности состава отраслей и их сочетания в системе производства специализирова</w:t>
                            </w:r>
                            <w:r>
                              <w:t>нных хмелеводческих  предприятий</w:t>
                            </w:r>
                          </w:p>
                          <w:p w:rsidR="00DD21BD" w:rsidRPr="007A14B3" w:rsidRDefault="00DD21BD" w:rsidP="00DD21BD">
                            <w:pPr>
                              <w:pStyle w:val="a9"/>
                              <w:jc w:val="center"/>
                            </w:pPr>
                            <w:r w:rsidRPr="007A14B3">
                              <w:rPr>
                                <w:b/>
                                <w:bCs/>
                              </w:rPr>
                              <w:t>Результат:</w:t>
                            </w:r>
                            <w:r w:rsidRPr="007A14B3">
                              <w:t xml:space="preserve"> классификация отраслей в зависимости от их доли в структуре добавленной стоимости и степени вклада в формирование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.6pt;margin-top:13.05pt;width:457.2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">
                <v:textbox>
                  <w:txbxContent>
                    <w:p w:rsidR="00DD21BD" w:rsidRPr="007A14B3" w:rsidRDefault="00DD21BD" w:rsidP="00DD21BD">
                      <w:pPr>
                        <w:pStyle w:val="a9"/>
                        <w:jc w:val="center"/>
                      </w:pPr>
                      <w:r w:rsidRPr="007A14B3">
                        <w:rPr>
                          <w:b/>
                          <w:bCs/>
                        </w:rPr>
                        <w:t>Цель:</w:t>
                      </w:r>
                      <w:r w:rsidRPr="007A14B3">
                        <w:t xml:space="preserve"> определение оптимальности состава отраслей и их сочетания в системе производства специализирова</w:t>
                      </w:r>
                      <w:r>
                        <w:t>нных хмелеводческих  предприятий</w:t>
                      </w:r>
                    </w:p>
                    <w:p w:rsidR="00DD21BD" w:rsidRPr="007A14B3" w:rsidRDefault="00DD21BD" w:rsidP="00DD21BD">
                      <w:pPr>
                        <w:pStyle w:val="a9"/>
                        <w:jc w:val="center"/>
                      </w:pPr>
                      <w:r w:rsidRPr="007A14B3">
                        <w:rPr>
                          <w:b/>
                          <w:bCs/>
                        </w:rPr>
                        <w:t>Результат:</w:t>
                      </w:r>
                      <w:r w:rsidRPr="007A14B3">
                        <w:t xml:space="preserve"> классификация отраслей в зависимости от их доли в структуре добавленной стоимости и степени вклада в формирование 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-100965</wp:posOffset>
                </wp:positionV>
                <wp:extent cx="5440680" cy="314325"/>
                <wp:effectExtent l="0" t="0" r="7620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Default="00DD21BD" w:rsidP="00DD21B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A14B3">
                              <w:rPr>
                                <w:b/>
                                <w:bCs/>
                                <w:i/>
                                <w:iCs/>
                              </w:rPr>
                              <w:t>Этап 1.</w:t>
                            </w:r>
                            <w:r w:rsidRPr="007A14B3">
                              <w:rPr>
                                <w:i/>
                                <w:iCs/>
                              </w:rPr>
                              <w:t xml:space="preserve"> Анал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из состава и структуры  хмелеводства </w:t>
                            </w:r>
                            <w:r w:rsidRPr="007A14B3">
                              <w:rPr>
                                <w:i/>
                                <w:iCs/>
                              </w:rPr>
                              <w:t>в системе производства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DD21BD" w:rsidRDefault="00DD21BD" w:rsidP="00DD21B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DD21BD" w:rsidRPr="007A14B3" w:rsidRDefault="00DD21BD" w:rsidP="00DD21BD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се препредпи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3.3pt;margin-top:-7.95pt;width:428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" strokecolor="white">
                <v:textbox>
                  <w:txbxContent>
                    <w:p w:rsidR="00DD21BD" w:rsidRDefault="00DD21BD" w:rsidP="00DD21B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A14B3">
                        <w:rPr>
                          <w:b/>
                          <w:bCs/>
                          <w:i/>
                          <w:iCs/>
                        </w:rPr>
                        <w:t>Этап 1.</w:t>
                      </w:r>
                      <w:r w:rsidRPr="007A14B3">
                        <w:rPr>
                          <w:i/>
                          <w:iCs/>
                        </w:rPr>
                        <w:t xml:space="preserve"> Анал</w:t>
                      </w:r>
                      <w:r>
                        <w:rPr>
                          <w:i/>
                          <w:iCs/>
                        </w:rPr>
                        <w:t xml:space="preserve">из состава и структуры  хмелеводства </w:t>
                      </w:r>
                      <w:r w:rsidRPr="007A14B3">
                        <w:rPr>
                          <w:i/>
                          <w:iCs/>
                        </w:rPr>
                        <w:t>в системе производства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DD21BD" w:rsidRDefault="00DD21BD" w:rsidP="00DD21BD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DD21BD" w:rsidRPr="007A14B3" w:rsidRDefault="00DD21BD" w:rsidP="00DD21BD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 се препредпи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-186690</wp:posOffset>
                </wp:positionV>
                <wp:extent cx="6000750" cy="125730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3EF8" id="Rectangle 10" o:spid="_x0000_s1026" style="position:absolute;margin-left:11.1pt;margin-top:-14.7pt;width:472.5pt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" strokeweight="2pt"/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48260</wp:posOffset>
                </wp:positionV>
                <wp:extent cx="1280160" cy="257175"/>
                <wp:effectExtent l="38100" t="0" r="0" b="2857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A8D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82.25pt;margin-top:3.8pt;width:100.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100965</wp:posOffset>
                </wp:positionV>
                <wp:extent cx="6000750" cy="171450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414D6" id="Rectangle 7" o:spid="_x0000_s1026" style="position:absolute;margin-left:11.1pt;margin-top:7.95pt;width:472.5pt;height:1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66IAIAAD8EAAAOAAAAZHJzL2Uyb0RvYy54bWysU9uO0zAQfUfiHyy/0yRVu12i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5774055" cy="462915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05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Pr="007A14B3" w:rsidRDefault="00DD21BD" w:rsidP="00DD21BD">
                            <w:pPr>
                              <w:jc w:val="center"/>
                            </w:pPr>
                            <w:r w:rsidRPr="007A14B3">
                              <w:rPr>
                                <w:b/>
                                <w:bCs/>
                                <w:i/>
                                <w:iCs/>
                              </w:rPr>
                              <w:t>Этап 2.</w:t>
                            </w:r>
                            <w:r w:rsidRPr="007A14B3">
                              <w:rPr>
                                <w:i/>
                                <w:iCs/>
                              </w:rPr>
                              <w:t xml:space="preserve"> Отнесение с</w:t>
                            </w:r>
                            <w:r>
                              <w:rPr>
                                <w:i/>
                                <w:iCs/>
                              </w:rPr>
                              <w:t>пециализированных  хмелеводческих хозяйств</w:t>
                            </w:r>
                            <w:r w:rsidRPr="007A14B3">
                              <w:rPr>
                                <w:i/>
                                <w:iCs/>
                              </w:rPr>
                              <w:t xml:space="preserve"> сельхо</w:t>
                            </w:r>
                            <w:r>
                              <w:rPr>
                                <w:i/>
                                <w:iCs/>
                              </w:rPr>
                              <w:t>зо</w:t>
                            </w:r>
                            <w:r w:rsidRPr="007A14B3">
                              <w:rPr>
                                <w:i/>
                                <w:iCs/>
                              </w:rPr>
                              <w:t>рганизаций к конкретному производственному типу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pt;margin-top:12.45pt;width:454.6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" strokecolor="white">
                <v:textbox>
                  <w:txbxContent>
                    <w:p w:rsidR="00DD21BD" w:rsidRPr="007A14B3" w:rsidRDefault="00DD21BD" w:rsidP="00DD21BD">
                      <w:pPr>
                        <w:jc w:val="center"/>
                      </w:pPr>
                      <w:r w:rsidRPr="007A14B3">
                        <w:rPr>
                          <w:b/>
                          <w:bCs/>
                          <w:i/>
                          <w:iCs/>
                        </w:rPr>
                        <w:t>Этап 2.</w:t>
                      </w:r>
                      <w:r w:rsidRPr="007A14B3">
                        <w:rPr>
                          <w:i/>
                          <w:iCs/>
                        </w:rPr>
                        <w:t xml:space="preserve"> Отнесение с</w:t>
                      </w:r>
                      <w:r>
                        <w:rPr>
                          <w:i/>
                          <w:iCs/>
                        </w:rPr>
                        <w:t>пециализированных  хмелеводческих хозяйств</w:t>
                      </w:r>
                      <w:r w:rsidRPr="007A14B3">
                        <w:rPr>
                          <w:i/>
                          <w:iCs/>
                        </w:rPr>
                        <w:t xml:space="preserve"> сельхо</w:t>
                      </w:r>
                      <w:r>
                        <w:rPr>
                          <w:i/>
                          <w:iCs/>
                        </w:rPr>
                        <w:t>зо</w:t>
                      </w:r>
                      <w:r w:rsidRPr="007A14B3">
                        <w:rPr>
                          <w:i/>
                          <w:iCs/>
                        </w:rPr>
                        <w:t>рганизаций к конкретному производственному типу</w:t>
                      </w:r>
                    </w:p>
                  </w:txbxContent>
                </v:textbox>
              </v:rect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5793105" cy="1132205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Pr="007A14B3" w:rsidRDefault="00DD21BD" w:rsidP="00DD21BD">
                            <w:pPr>
                              <w:pStyle w:val="a9"/>
                              <w:jc w:val="both"/>
                            </w:pPr>
                            <w:r w:rsidRPr="007A14B3">
                              <w:rPr>
                                <w:b/>
                                <w:bCs/>
                              </w:rPr>
                              <w:t>Цель:</w:t>
                            </w:r>
                            <w:r w:rsidRPr="007A14B3">
                              <w:t xml:space="preserve"> формирова</w:t>
                            </w:r>
                            <w:r>
                              <w:t>ние групп производителей, переработчиков хмеля</w:t>
                            </w:r>
                            <w:r w:rsidRPr="007A14B3">
                              <w:t xml:space="preserve"> и выявление особенностей и закономерностей их развития</w:t>
                            </w:r>
                          </w:p>
                          <w:p w:rsidR="00DD21BD" w:rsidRDefault="00DD21BD" w:rsidP="00DD21BD">
                            <w:pPr>
                              <w:pStyle w:val="a9"/>
                              <w:jc w:val="both"/>
                            </w:pPr>
                            <w:r w:rsidRPr="007A14B3">
                              <w:rPr>
                                <w:b/>
                                <w:bCs/>
                                <w:spacing w:val="-3"/>
                              </w:rPr>
                              <w:t>Результаты:</w:t>
                            </w:r>
                            <w:r w:rsidRPr="007A14B3">
                              <w:rPr>
                                <w:spacing w:val="-3"/>
                              </w:rPr>
                              <w:t xml:space="preserve"> группировка специализированных производителей в зависимости от соотнесения </w:t>
                            </w:r>
                            <w:r>
                              <w:t>фактических размер основной</w:t>
                            </w:r>
                            <w:r w:rsidRPr="007A14B3">
                              <w:t xml:space="preserve"> отрасли и количества балло-гектар сельхозугодий</w:t>
                            </w:r>
                            <w:r>
                              <w:t>. Деление по уровню специализации на группы узкопрофильные(только производство</w:t>
                            </w:r>
                          </w:p>
                          <w:p w:rsidR="00DD21BD" w:rsidRDefault="00DD21BD" w:rsidP="00DD21BD">
                            <w:pPr>
                              <w:pStyle w:val="a9"/>
                              <w:jc w:val="both"/>
                            </w:pPr>
                          </w:p>
                          <w:p w:rsidR="00DD21BD" w:rsidRPr="007A14B3" w:rsidRDefault="00DD21BD" w:rsidP="00DD21BD">
                            <w:pPr>
                              <w:pStyle w:val="a9"/>
                              <w:jc w:val="both"/>
                            </w:pPr>
                            <w:r>
                              <w:t>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8pt;margin-top:.6pt;width:456.15pt;height: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">
                <v:textbox>
                  <w:txbxContent>
                    <w:p w:rsidR="00DD21BD" w:rsidRPr="007A14B3" w:rsidRDefault="00DD21BD" w:rsidP="00DD21BD">
                      <w:pPr>
                        <w:pStyle w:val="a9"/>
                        <w:jc w:val="both"/>
                      </w:pPr>
                      <w:r w:rsidRPr="007A14B3">
                        <w:rPr>
                          <w:b/>
                          <w:bCs/>
                        </w:rPr>
                        <w:t>Цель:</w:t>
                      </w:r>
                      <w:r w:rsidRPr="007A14B3">
                        <w:t xml:space="preserve"> формирова</w:t>
                      </w:r>
                      <w:r>
                        <w:t>ние групп производителей, переработчиков хмеля</w:t>
                      </w:r>
                      <w:r w:rsidRPr="007A14B3">
                        <w:t xml:space="preserve"> и выявление особенностей и закономерностей их развития</w:t>
                      </w:r>
                    </w:p>
                    <w:p w:rsidR="00DD21BD" w:rsidRDefault="00DD21BD" w:rsidP="00DD21BD">
                      <w:pPr>
                        <w:pStyle w:val="a9"/>
                        <w:jc w:val="both"/>
                      </w:pPr>
                      <w:r w:rsidRPr="007A14B3">
                        <w:rPr>
                          <w:b/>
                          <w:bCs/>
                          <w:spacing w:val="-3"/>
                        </w:rPr>
                        <w:t>Результаты:</w:t>
                      </w:r>
                      <w:r w:rsidRPr="007A14B3">
                        <w:rPr>
                          <w:spacing w:val="-3"/>
                        </w:rPr>
                        <w:t xml:space="preserve"> группировка специализированных производителей в зависимости от соотнесения </w:t>
                      </w:r>
                      <w:r>
                        <w:t>фактических размер основной</w:t>
                      </w:r>
                      <w:r w:rsidRPr="007A14B3">
                        <w:t xml:space="preserve"> отрасли и количества балло-гектар сельхозугодий</w:t>
                      </w:r>
                      <w:r>
                        <w:t>. Деление по уровню специализации на группы узкопрофильные(только производство</w:t>
                      </w:r>
                    </w:p>
                    <w:p w:rsidR="00DD21BD" w:rsidRDefault="00DD21BD" w:rsidP="00DD21BD">
                      <w:pPr>
                        <w:pStyle w:val="a9"/>
                        <w:jc w:val="both"/>
                      </w:pPr>
                    </w:p>
                    <w:p w:rsidR="00DD21BD" w:rsidRPr="007A14B3" w:rsidRDefault="00DD21BD" w:rsidP="00DD21BD">
                      <w:pPr>
                        <w:pStyle w:val="a9"/>
                        <w:jc w:val="both"/>
                      </w:pPr>
                      <w:r>
                        <w:t>де</w:t>
                      </w:r>
                    </w:p>
                  </w:txbxContent>
                </v:textbox>
              </v:rect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179705</wp:posOffset>
                </wp:positionV>
                <wp:extent cx="1280160" cy="302895"/>
                <wp:effectExtent l="38100" t="0" r="0" b="2095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02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FFA6" id="AutoShape 11" o:spid="_x0000_s1026" type="#_x0000_t67" style="position:absolute;margin-left:190.2pt;margin-top:14.15pt;width:100.8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713716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7DBDBB" wp14:editId="60E48134">
                <wp:simplePos x="0" y="0"/>
                <wp:positionH relativeFrom="column">
                  <wp:posOffset>154305</wp:posOffset>
                </wp:positionH>
                <wp:positionV relativeFrom="paragraph">
                  <wp:posOffset>73660</wp:posOffset>
                </wp:positionV>
                <wp:extent cx="6000750" cy="1249680"/>
                <wp:effectExtent l="0" t="0" r="19050" b="266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84FB" id="Rectangle 9" o:spid="_x0000_s1026" style="position:absolute;margin-left:12.15pt;margin-top:5.8pt;width:472.5pt;height: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5D225" wp14:editId="1B3BACE3">
                <wp:simplePos x="0" y="0"/>
                <wp:positionH relativeFrom="column">
                  <wp:posOffset>321945</wp:posOffset>
                </wp:positionH>
                <wp:positionV relativeFrom="paragraph">
                  <wp:posOffset>142240</wp:posOffset>
                </wp:positionV>
                <wp:extent cx="5823585" cy="464820"/>
                <wp:effectExtent l="0" t="0" r="24765" b="1143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Pr="007A14B3" w:rsidRDefault="00DD21BD" w:rsidP="00DD21BD">
                            <w:pPr>
                              <w:jc w:val="center"/>
                            </w:pPr>
                            <w:r w:rsidRPr="00FE75FF">
                              <w:rPr>
                                <w:b/>
                                <w:i/>
                                <w:iCs/>
                              </w:rPr>
                              <w:t>Этап 3.</w:t>
                            </w:r>
                            <w:r w:rsidRPr="00C66365">
                              <w:rPr>
                                <w:i/>
                                <w:iCs/>
                              </w:rPr>
                              <w:t xml:space="preserve"> Выявление в каждом производственном типе наиболее эффективной организации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по производству и переработки хмеля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D225" id="Rectangle 12" o:spid="_x0000_s1030" style="position:absolute;left:0;text-align:left;margin-left:25.35pt;margin-top:11.2pt;width:458.55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" strokecolor="white">
                <v:textbox>
                  <w:txbxContent>
                    <w:p w:rsidR="00DD21BD" w:rsidRPr="007A14B3" w:rsidRDefault="00DD21BD" w:rsidP="00DD21BD">
                      <w:pPr>
                        <w:jc w:val="center"/>
                      </w:pPr>
                      <w:r w:rsidRPr="00FE75FF">
                        <w:rPr>
                          <w:b/>
                          <w:i/>
                          <w:iCs/>
                        </w:rPr>
                        <w:t>Этап 3.</w:t>
                      </w:r>
                      <w:r w:rsidRPr="00C66365">
                        <w:rPr>
                          <w:i/>
                          <w:iCs/>
                        </w:rPr>
                        <w:t xml:space="preserve"> Выявление в каждом производственном типе наиболее эффективной организации</w:t>
                      </w:r>
                      <w:r>
                        <w:rPr>
                          <w:i/>
                          <w:iCs/>
                        </w:rPr>
                        <w:t xml:space="preserve"> по производству и переработки хмеля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713716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14A5A" wp14:editId="769E18E9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5869305" cy="655320"/>
                <wp:effectExtent l="0" t="0" r="17145" b="1143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Pr="00C66365" w:rsidRDefault="00DD21BD" w:rsidP="00DD21BD">
                            <w:pPr>
                              <w:pStyle w:val="a9"/>
                              <w:jc w:val="both"/>
                            </w:pPr>
                            <w:r w:rsidRPr="00C66365">
                              <w:rPr>
                                <w:b/>
                                <w:bCs/>
                              </w:rPr>
                              <w:t>Цель:</w:t>
                            </w:r>
                            <w:r w:rsidRPr="00C66365">
                              <w:t xml:space="preserve"> выявление организации с наибольшим знач</w:t>
                            </w:r>
                            <w:r>
                              <w:t xml:space="preserve">ением рентабельности продукции </w:t>
                            </w:r>
                          </w:p>
                          <w:p w:rsidR="00DD21BD" w:rsidRPr="007A14B3" w:rsidRDefault="00DD21BD" w:rsidP="00DD21BD">
                            <w:pPr>
                              <w:pStyle w:val="a9"/>
                              <w:jc w:val="both"/>
                            </w:pPr>
                            <w:r w:rsidRPr="00C66365">
                              <w:rPr>
                                <w:b/>
                                <w:bCs/>
                              </w:rPr>
                              <w:t>Результат:</w:t>
                            </w:r>
                            <w:r>
                              <w:t xml:space="preserve"> определение качественных параметров хмелесырья для каждой отрасли</w:t>
                            </w:r>
                            <w:r w:rsidRPr="00C66365">
                              <w:t xml:space="preserve"> и объемов производства</w:t>
                            </w:r>
                            <w:r>
                              <w:t xml:space="preserve"> и переработки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4A5A" id="Rectangle 13" o:spid="_x0000_s1031" style="position:absolute;left:0;text-align:left;margin-left:18.15pt;margin-top:1.35pt;width:462.15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">
                <v:textbox>
                  <w:txbxContent>
                    <w:p w:rsidR="00DD21BD" w:rsidRPr="00C66365" w:rsidRDefault="00DD21BD" w:rsidP="00DD21BD">
                      <w:pPr>
                        <w:pStyle w:val="a9"/>
                        <w:jc w:val="both"/>
                      </w:pPr>
                      <w:r w:rsidRPr="00C66365">
                        <w:rPr>
                          <w:b/>
                          <w:bCs/>
                        </w:rPr>
                        <w:t>Цель:</w:t>
                      </w:r>
                      <w:r w:rsidRPr="00C66365">
                        <w:t xml:space="preserve"> выявление организации с наибольшим знач</w:t>
                      </w:r>
                      <w:r>
                        <w:t xml:space="preserve">ением рентабельности продукции </w:t>
                      </w:r>
                    </w:p>
                    <w:p w:rsidR="00DD21BD" w:rsidRPr="007A14B3" w:rsidRDefault="00DD21BD" w:rsidP="00DD21BD">
                      <w:pPr>
                        <w:pStyle w:val="a9"/>
                        <w:jc w:val="both"/>
                      </w:pPr>
                      <w:r w:rsidRPr="00C66365">
                        <w:rPr>
                          <w:b/>
                          <w:bCs/>
                        </w:rPr>
                        <w:t>Результат:</w:t>
                      </w:r>
                      <w:r>
                        <w:t xml:space="preserve"> определение качественных параметров хмелесырья для каждой отрасли</w:t>
                      </w:r>
                      <w:r w:rsidRPr="00C66365">
                        <w:t xml:space="preserve"> и объемов производства</w:t>
                      </w:r>
                      <w:r>
                        <w:t xml:space="preserve"> и переработки </w:t>
                      </w:r>
                    </w:p>
                  </w:txbxContent>
                </v:textbox>
              </v:rect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40005</wp:posOffset>
                </wp:positionV>
                <wp:extent cx="1280160" cy="261620"/>
                <wp:effectExtent l="38100" t="0" r="0" b="241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61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DD7F" id="AutoShape 14" o:spid="_x0000_s1026" type="#_x0000_t67" style="position:absolute;margin-left:190.2pt;margin-top:3.15pt;width:100.8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97155</wp:posOffset>
                </wp:positionV>
                <wp:extent cx="6000750" cy="1395730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8D6F" id="Rectangle 15" o:spid="_x0000_s1026" style="position:absolute;margin-left:15.45pt;margin-top:7.65pt;width:472.5pt;height:109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syJQIAAEA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159385</wp:posOffset>
                </wp:positionV>
                <wp:extent cx="5823585" cy="285750"/>
                <wp:effectExtent l="0" t="0" r="5715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Pr="007A14B3" w:rsidRDefault="00DD21BD" w:rsidP="00DD21BD">
                            <w:pPr>
                              <w:jc w:val="center"/>
                            </w:pPr>
                            <w:r w:rsidRPr="00FE75FF">
                              <w:rPr>
                                <w:b/>
                                <w:i/>
                                <w:iCs/>
                              </w:rPr>
                              <w:t>Этап 4.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Оптимизация </w:t>
                            </w:r>
                            <w:r w:rsidRPr="00C66365">
                              <w:rPr>
                                <w:i/>
                                <w:iCs/>
                              </w:rPr>
                              <w:t>состава и структуры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отраслей в хмелеводческих хозяйствах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21.6pt;margin-top:12.55pt;width:458.5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" strokecolor="white">
                <v:textbox>
                  <w:txbxContent>
                    <w:p w:rsidR="00DD21BD" w:rsidRPr="007A14B3" w:rsidRDefault="00DD21BD" w:rsidP="00DD21BD">
                      <w:pPr>
                        <w:jc w:val="center"/>
                      </w:pPr>
                      <w:r w:rsidRPr="00FE75FF">
                        <w:rPr>
                          <w:b/>
                          <w:i/>
                          <w:iCs/>
                        </w:rPr>
                        <w:t>Этап 4.</w:t>
                      </w:r>
                      <w:r>
                        <w:rPr>
                          <w:i/>
                          <w:iCs/>
                        </w:rPr>
                        <w:t xml:space="preserve">  Оптимизация </w:t>
                      </w:r>
                      <w:r w:rsidRPr="00C66365">
                        <w:rPr>
                          <w:i/>
                          <w:iCs/>
                        </w:rPr>
                        <w:t>состава и структуры</w:t>
                      </w:r>
                      <w:r>
                        <w:rPr>
                          <w:i/>
                          <w:iCs/>
                        </w:rPr>
                        <w:t xml:space="preserve"> отраслей в хмелеводческих хозяйствах</w:t>
                      </w:r>
                    </w:p>
                  </w:txbxContent>
                </v:textbox>
              </v:rect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36195</wp:posOffset>
                </wp:positionV>
                <wp:extent cx="5869305" cy="99441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Pr="00C66365" w:rsidRDefault="00DD21BD" w:rsidP="00DD21BD">
                            <w:pPr>
                              <w:pStyle w:val="a9"/>
                              <w:jc w:val="both"/>
                            </w:pPr>
                            <w:r w:rsidRPr="00C66365">
                              <w:rPr>
                                <w:b/>
                                <w:bCs/>
                              </w:rPr>
                              <w:t>Цель:</w:t>
                            </w:r>
                            <w:r>
                              <w:t xml:space="preserve"> проведение </w:t>
                            </w:r>
                            <w:r w:rsidRPr="00C66365">
                              <w:t>мероприяти</w:t>
                            </w:r>
                            <w:r>
                              <w:t xml:space="preserve">й по оптимизации </w:t>
                            </w:r>
                            <w:r w:rsidRPr="00C66365">
                              <w:t xml:space="preserve"> структуры производства с учетом видов дополнительных отраслей</w:t>
                            </w:r>
                          </w:p>
                          <w:p w:rsidR="00DD21BD" w:rsidRPr="007A14B3" w:rsidRDefault="00DD21BD" w:rsidP="00DD21BD">
                            <w:pPr>
                              <w:pStyle w:val="a9"/>
                              <w:jc w:val="both"/>
                            </w:pPr>
                            <w:r w:rsidRPr="00C66365">
                              <w:rPr>
                                <w:b/>
                                <w:bCs/>
                              </w:rPr>
                              <w:t>Результат:</w:t>
                            </w:r>
                            <w:r w:rsidRPr="00C66365">
                              <w:t xml:space="preserve"> оптимальный отраслевой состав и структура производства, обеспечивающие получение максимального значения добавленной стоимости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1.6pt;margin-top:2.85pt;width:462.15pt;height:7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">
                <v:textbox>
                  <w:txbxContent>
                    <w:p w:rsidR="00DD21BD" w:rsidRPr="00C66365" w:rsidRDefault="00DD21BD" w:rsidP="00DD21BD">
                      <w:pPr>
                        <w:pStyle w:val="a9"/>
                        <w:jc w:val="both"/>
                      </w:pPr>
                      <w:r w:rsidRPr="00C66365">
                        <w:rPr>
                          <w:b/>
                          <w:bCs/>
                        </w:rPr>
                        <w:t>Цель:</w:t>
                      </w:r>
                      <w:r>
                        <w:t xml:space="preserve"> проведение </w:t>
                      </w:r>
                      <w:r w:rsidRPr="00C66365">
                        <w:t>мероприяти</w:t>
                      </w:r>
                      <w:r>
                        <w:t xml:space="preserve">й по оптимизации </w:t>
                      </w:r>
                      <w:r w:rsidRPr="00C66365">
                        <w:t xml:space="preserve"> структуры производства с учетом видов дополнительных отраслей</w:t>
                      </w:r>
                    </w:p>
                    <w:p w:rsidR="00DD21BD" w:rsidRPr="007A14B3" w:rsidRDefault="00DD21BD" w:rsidP="00DD21BD">
                      <w:pPr>
                        <w:pStyle w:val="a9"/>
                        <w:jc w:val="both"/>
                      </w:pPr>
                      <w:r w:rsidRPr="00C66365">
                        <w:rPr>
                          <w:b/>
                          <w:bCs/>
                        </w:rPr>
                        <w:t>Результат:</w:t>
                      </w:r>
                      <w:r w:rsidRPr="00C66365">
                        <w:t xml:space="preserve"> оптимальный отраслевой состав и структура производства, обеспечивающие получение максимального значения добавленной стоимости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61595</wp:posOffset>
                </wp:positionV>
                <wp:extent cx="1280160" cy="250190"/>
                <wp:effectExtent l="38100" t="0" r="0" b="1651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01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6F55" id="AutoShape 18" o:spid="_x0000_s1026" type="#_x0000_t67" style="position:absolute;margin-left:194.25pt;margin-top:4.85pt;width:100.8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190500</wp:posOffset>
                </wp:positionV>
                <wp:extent cx="5823585" cy="462915"/>
                <wp:effectExtent l="0" t="0" r="5715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Pr="007A14B3" w:rsidRDefault="00DD21BD" w:rsidP="00DD21BD">
                            <w:pPr>
                              <w:jc w:val="center"/>
                            </w:pPr>
                            <w:r w:rsidRPr="00FE75FF">
                              <w:rPr>
                                <w:b/>
                                <w:i/>
                                <w:iCs/>
                              </w:rPr>
                              <w:t xml:space="preserve">Этап 5. </w:t>
                            </w:r>
                            <w:r w:rsidRPr="00C66365">
                              <w:rPr>
                                <w:i/>
                                <w:iCs/>
                              </w:rPr>
                              <w:t>Разработка моделей оптимального состава и сочетания отраслей в структуре производств</w:t>
                            </w:r>
                            <w:r>
                              <w:rPr>
                                <w:i/>
                                <w:iCs/>
                              </w:rPr>
                              <w:t>а специализированных хмелехозяйств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25.05pt;margin-top:15pt;width:458.55pt;height:3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" strokecolor="white">
                <v:textbox>
                  <w:txbxContent>
                    <w:p w:rsidR="00DD21BD" w:rsidRPr="007A14B3" w:rsidRDefault="00DD21BD" w:rsidP="00DD21BD">
                      <w:pPr>
                        <w:jc w:val="center"/>
                      </w:pPr>
                      <w:r w:rsidRPr="00FE75FF">
                        <w:rPr>
                          <w:b/>
                          <w:i/>
                          <w:iCs/>
                        </w:rPr>
                        <w:t xml:space="preserve">Этап 5. </w:t>
                      </w:r>
                      <w:r w:rsidRPr="00C66365">
                        <w:rPr>
                          <w:i/>
                          <w:iCs/>
                        </w:rPr>
                        <w:t>Разработка моделей оптимального состава и сочетания отраслей в структуре производств</w:t>
                      </w:r>
                      <w:r>
                        <w:rPr>
                          <w:i/>
                          <w:iCs/>
                        </w:rPr>
                        <w:t>а специализированных хмелехозяйств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000750" cy="1543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20A5" id="Rectangle 19" o:spid="_x0000_s1026" style="position:absolute;margin-left:18pt;margin-top:8.45pt;width:472.5pt;height:12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5ZIwIAAD8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" strokeweight="2pt"/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C10CA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40005</wp:posOffset>
                </wp:positionV>
                <wp:extent cx="5869305" cy="946785"/>
                <wp:effectExtent l="0" t="0" r="0" b="571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BD" w:rsidRPr="004A4569" w:rsidRDefault="00DD21BD" w:rsidP="00DD21BD">
                            <w:pPr>
                              <w:pStyle w:val="a9"/>
                              <w:jc w:val="both"/>
                            </w:pPr>
                            <w:r w:rsidRPr="004A4569">
                              <w:rPr>
                                <w:b/>
                                <w:bCs/>
                              </w:rPr>
                              <w:t>Цель:</w:t>
                            </w:r>
                            <w:r w:rsidRPr="004A4569">
                              <w:t xml:space="preserve"> </w:t>
                            </w:r>
                            <w:r w:rsidRPr="004A4569">
                              <w:rPr>
                                <w:color w:val="000000"/>
                              </w:rPr>
                              <w:t>точное определение специализации производства и сочетания отраслей в каждом сельскохозяйственном предприятии  по производству и перера</w:t>
                            </w:r>
                            <w:r>
                              <w:rPr>
                                <w:color w:val="000000"/>
                              </w:rPr>
                              <w:t>ботке</w:t>
                            </w:r>
                          </w:p>
                          <w:p w:rsidR="00DD21BD" w:rsidRPr="007A14B3" w:rsidRDefault="00DD21BD" w:rsidP="00DD21BD">
                            <w:pPr>
                              <w:pStyle w:val="a9"/>
                              <w:jc w:val="both"/>
                            </w:pPr>
                            <w:r w:rsidRPr="00C66365">
                              <w:rPr>
                                <w:b/>
                                <w:bCs/>
                              </w:rPr>
                              <w:t>Результаты:</w:t>
                            </w:r>
                            <w:r w:rsidRPr="00C66365">
                              <w:t xml:space="preserve"> формирование оптимальных структур производства в специализированных свиноводческих хозяйствах в рамках системы взаимоотношений региональных АПК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25.05pt;margin-top:3.15pt;width:462.15pt;height:7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">
                <v:textbox>
                  <w:txbxContent>
                    <w:p w:rsidR="00DD21BD" w:rsidRPr="004A4569" w:rsidRDefault="00DD21BD" w:rsidP="00DD21BD">
                      <w:pPr>
                        <w:pStyle w:val="a9"/>
                        <w:jc w:val="both"/>
                      </w:pPr>
                      <w:r w:rsidRPr="004A4569">
                        <w:rPr>
                          <w:b/>
                          <w:bCs/>
                        </w:rPr>
                        <w:t>Цель:</w:t>
                      </w:r>
                      <w:r w:rsidRPr="004A4569">
                        <w:t xml:space="preserve"> </w:t>
                      </w:r>
                      <w:r w:rsidRPr="004A4569">
                        <w:rPr>
                          <w:color w:val="000000"/>
                        </w:rPr>
                        <w:t>точное определение специализации производства и сочетания отраслей в каждом сельскохозяйственном предприятии  по производству и перера</w:t>
                      </w:r>
                      <w:r>
                        <w:rPr>
                          <w:color w:val="000000"/>
                        </w:rPr>
                        <w:t>ботке</w:t>
                      </w:r>
                    </w:p>
                    <w:p w:rsidR="00DD21BD" w:rsidRPr="007A14B3" w:rsidRDefault="00DD21BD" w:rsidP="00DD21BD">
                      <w:pPr>
                        <w:pStyle w:val="a9"/>
                        <w:jc w:val="both"/>
                      </w:pPr>
                      <w:r w:rsidRPr="00C66365">
                        <w:rPr>
                          <w:b/>
                          <w:bCs/>
                        </w:rPr>
                        <w:t>Результаты:</w:t>
                      </w:r>
                      <w:r w:rsidRPr="00C66365">
                        <w:t xml:space="preserve"> формирование оптимальных структур производства в специализированных свиноводческих хозяйствах в рамках системы взаимоотношений региональных АПК</w:t>
                      </w:r>
                    </w:p>
                  </w:txbxContent>
                </v:textbox>
              </v:rect>
            </w:pict>
          </mc:Fallback>
        </mc:AlternateConten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Pr="003B4462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"/>
          <w:szCs w:val="2"/>
        </w:rPr>
      </w:pPr>
    </w:p>
    <w:p w:rsidR="00FE6924" w:rsidRDefault="00FE6924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 xml:space="preserve">Рисунок </w:t>
      </w:r>
      <w:r w:rsidR="00424DC1">
        <w:rPr>
          <w:rFonts w:eastAsia="Times New Roman"/>
          <w:spacing w:val="-2"/>
          <w:sz w:val="28"/>
          <w:szCs w:val="28"/>
        </w:rPr>
        <w:t>3</w:t>
      </w:r>
      <w:r w:rsidRPr="00DD21BD">
        <w:rPr>
          <w:rFonts w:eastAsia="Times New Roman"/>
          <w:spacing w:val="-2"/>
          <w:sz w:val="28"/>
          <w:szCs w:val="28"/>
        </w:rPr>
        <w:t xml:space="preserve"> – </w:t>
      </w:r>
      <w:r w:rsidR="00316826">
        <w:rPr>
          <w:rFonts w:eastAsia="Times New Roman"/>
          <w:sz w:val="28"/>
          <w:szCs w:val="28"/>
        </w:rPr>
        <w:t>Модель</w:t>
      </w:r>
      <w:r w:rsidRPr="00DD21BD">
        <w:rPr>
          <w:rFonts w:eastAsia="Times New Roman"/>
          <w:sz w:val="28"/>
          <w:szCs w:val="28"/>
        </w:rPr>
        <w:t xml:space="preserve"> оптимального состава и структуры </w:t>
      </w:r>
      <w:r>
        <w:rPr>
          <w:rFonts w:eastAsia="Times New Roman"/>
          <w:sz w:val="28"/>
          <w:szCs w:val="28"/>
        </w:rPr>
        <w:t xml:space="preserve">отраслей в специализированных  хмелеводческих  </w:t>
      </w:r>
      <w:r w:rsidRPr="00DD21BD">
        <w:rPr>
          <w:rFonts w:eastAsia="Times New Roman"/>
          <w:sz w:val="28"/>
          <w:szCs w:val="28"/>
        </w:rPr>
        <w:t>организациях</w:t>
      </w:r>
    </w:p>
    <w:p w:rsidR="00FE6924" w:rsidRDefault="00FE6924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3B4462" w:rsidRPr="00DD21BD" w:rsidRDefault="00316826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</w:t>
      </w:r>
      <w:r w:rsidR="003B4462" w:rsidRPr="00DD21BD">
        <w:rPr>
          <w:rFonts w:eastAsia="Times New Roman"/>
          <w:sz w:val="28"/>
          <w:szCs w:val="28"/>
        </w:rPr>
        <w:t xml:space="preserve"> предполагает, классифицировать хмелеводческие предприятия </w:t>
      </w:r>
      <w:r w:rsidR="003B4462" w:rsidRPr="00DD21BD">
        <w:rPr>
          <w:rFonts w:eastAsia="Times New Roman"/>
          <w:sz w:val="28"/>
          <w:szCs w:val="28"/>
        </w:rPr>
        <w:lastRenderedPageBreak/>
        <w:t>по уровню специализации на категории и уровень специализации:</w:t>
      </w:r>
    </w:p>
    <w:p w:rsidR="003B4462" w:rsidRPr="00713716" w:rsidRDefault="003B4462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13716">
        <w:rPr>
          <w:rFonts w:eastAsia="Times New Roman"/>
          <w:bCs/>
          <w:iCs/>
          <w:sz w:val="28"/>
          <w:szCs w:val="28"/>
        </w:rPr>
        <w:t>Категории специализации хмелеводческих предприятий</w:t>
      </w:r>
    </w:p>
    <w:p w:rsidR="003B4462" w:rsidRPr="00DD21BD" w:rsidRDefault="003B4462" w:rsidP="003B446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узкопрофильные – только хмелеводческие;</w:t>
      </w:r>
    </w:p>
    <w:p w:rsidR="003B4462" w:rsidRPr="00DD21BD" w:rsidRDefault="003B4462" w:rsidP="003B446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широкопропрофильные – рациональное сочетающие основную отрасль с другими сельскохозяйственными и перерабатывающими производствами;</w:t>
      </w:r>
    </w:p>
    <w:p w:rsidR="003B4462" w:rsidRPr="00DD21BD" w:rsidRDefault="003B4462" w:rsidP="003B446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многопрофильные – включающие различные производства.</w:t>
      </w:r>
    </w:p>
    <w:p w:rsidR="003B4462" w:rsidRPr="00713716" w:rsidRDefault="003B4462" w:rsidP="003B44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713716">
        <w:rPr>
          <w:rFonts w:eastAsia="Times New Roman"/>
          <w:bCs/>
          <w:iCs/>
          <w:sz w:val="28"/>
          <w:szCs w:val="28"/>
        </w:rPr>
        <w:t xml:space="preserve">Уровень специализации хмелеводческих предприятий (доля основного производства в структуре товарной продукции </w:t>
      </w:r>
      <w:r w:rsidR="005069C0">
        <w:rPr>
          <w:rFonts w:eastAsia="Times New Roman"/>
          <w:bCs/>
          <w:iCs/>
          <w:sz w:val="28"/>
          <w:szCs w:val="28"/>
        </w:rPr>
        <w:t>(ТП)</w:t>
      </w:r>
      <w:r w:rsidRPr="00713716">
        <w:rPr>
          <w:rFonts w:eastAsia="Times New Roman"/>
          <w:bCs/>
          <w:iCs/>
          <w:sz w:val="28"/>
          <w:szCs w:val="28"/>
        </w:rPr>
        <w:t xml:space="preserve"> и количеств товарных отраслей):</w:t>
      </w:r>
    </w:p>
    <w:p w:rsidR="003B4462" w:rsidRPr="00DD21BD" w:rsidRDefault="003B4462" w:rsidP="003B446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60-100</w:t>
      </w:r>
      <w:r w:rsidR="00713716">
        <w:rPr>
          <w:rFonts w:eastAsia="Times New Roman"/>
          <w:sz w:val="28"/>
          <w:szCs w:val="28"/>
        </w:rPr>
        <w:t xml:space="preserve"> </w:t>
      </w:r>
      <w:r w:rsidRPr="00DD21BD">
        <w:rPr>
          <w:rFonts w:eastAsia="Times New Roman"/>
          <w:sz w:val="28"/>
          <w:szCs w:val="28"/>
        </w:rPr>
        <w:t>%</w:t>
      </w:r>
      <w:r w:rsidR="005069C0">
        <w:rPr>
          <w:rFonts w:eastAsia="Times New Roman"/>
          <w:sz w:val="28"/>
          <w:szCs w:val="28"/>
        </w:rPr>
        <w:t xml:space="preserve"> </w:t>
      </w:r>
      <w:r w:rsidRPr="00DD21BD">
        <w:rPr>
          <w:rFonts w:eastAsia="Times New Roman"/>
          <w:sz w:val="28"/>
          <w:szCs w:val="28"/>
        </w:rPr>
        <w:t xml:space="preserve">(1-2 доли товарного производства в структуре </w:t>
      </w:r>
      <w:r w:rsidR="005069C0">
        <w:rPr>
          <w:rFonts w:eastAsia="Times New Roman"/>
          <w:sz w:val="28"/>
          <w:szCs w:val="28"/>
        </w:rPr>
        <w:t>ТП</w:t>
      </w:r>
      <w:r w:rsidRPr="00DD21BD">
        <w:rPr>
          <w:rFonts w:eastAsia="Times New Roman"/>
          <w:sz w:val="28"/>
          <w:szCs w:val="28"/>
        </w:rPr>
        <w:t>);</w:t>
      </w:r>
    </w:p>
    <w:p w:rsidR="003B4462" w:rsidRPr="00DD21BD" w:rsidRDefault="003B4462" w:rsidP="003B446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20-60</w:t>
      </w:r>
      <w:r w:rsidR="00713716">
        <w:rPr>
          <w:rFonts w:eastAsia="Times New Roman"/>
          <w:sz w:val="28"/>
          <w:szCs w:val="28"/>
        </w:rPr>
        <w:t xml:space="preserve"> </w:t>
      </w:r>
      <w:r w:rsidRPr="00DD21BD">
        <w:rPr>
          <w:rFonts w:eastAsia="Times New Roman"/>
          <w:sz w:val="28"/>
          <w:szCs w:val="28"/>
        </w:rPr>
        <w:t>%</w:t>
      </w:r>
      <w:r w:rsidR="005069C0">
        <w:rPr>
          <w:rFonts w:eastAsia="Times New Roman"/>
          <w:sz w:val="28"/>
          <w:szCs w:val="28"/>
        </w:rPr>
        <w:t xml:space="preserve"> </w:t>
      </w:r>
      <w:r w:rsidRPr="00DD21BD">
        <w:rPr>
          <w:rFonts w:eastAsia="Times New Roman"/>
          <w:sz w:val="28"/>
          <w:szCs w:val="28"/>
        </w:rPr>
        <w:t xml:space="preserve">(3-6 доли товарного производства в структуре </w:t>
      </w:r>
      <w:r w:rsidR="005069C0">
        <w:rPr>
          <w:rFonts w:eastAsia="Times New Roman"/>
          <w:sz w:val="28"/>
          <w:szCs w:val="28"/>
        </w:rPr>
        <w:t>ТП</w:t>
      </w:r>
      <w:r w:rsidRPr="00DD21BD">
        <w:rPr>
          <w:rFonts w:eastAsia="Times New Roman"/>
          <w:sz w:val="28"/>
          <w:szCs w:val="28"/>
        </w:rPr>
        <w:t>);</w:t>
      </w:r>
    </w:p>
    <w:p w:rsidR="003B4462" w:rsidRPr="00DD21BD" w:rsidRDefault="003B4462" w:rsidP="003B446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10-20</w:t>
      </w:r>
      <w:r w:rsidR="00713716">
        <w:rPr>
          <w:rFonts w:eastAsia="Times New Roman"/>
          <w:sz w:val="28"/>
          <w:szCs w:val="28"/>
        </w:rPr>
        <w:t xml:space="preserve"> </w:t>
      </w:r>
      <w:r w:rsidRPr="00DD21BD">
        <w:rPr>
          <w:rFonts w:eastAsia="Times New Roman"/>
          <w:sz w:val="28"/>
          <w:szCs w:val="28"/>
        </w:rPr>
        <w:t xml:space="preserve">% (7 и более доли товарного производства в структуре </w:t>
      </w:r>
      <w:r w:rsidR="005069C0">
        <w:rPr>
          <w:rFonts w:eastAsia="Times New Roman"/>
          <w:sz w:val="28"/>
          <w:szCs w:val="28"/>
        </w:rPr>
        <w:t>ТП</w:t>
      </w:r>
      <w:r w:rsidRPr="00DD21BD">
        <w:rPr>
          <w:rFonts w:eastAsia="Times New Roman"/>
          <w:sz w:val="28"/>
          <w:szCs w:val="28"/>
        </w:rPr>
        <w:t>).</w:t>
      </w:r>
    </w:p>
    <w:p w:rsidR="00DD21BD" w:rsidRPr="00DD21BD" w:rsidRDefault="00DD21BD" w:rsidP="003B446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highlight w:val="yellow"/>
        </w:rPr>
      </w:pPr>
      <w:r w:rsidRPr="00DD21BD">
        <w:rPr>
          <w:rFonts w:eastAsia="Times New Roman"/>
          <w:sz w:val="28"/>
          <w:szCs w:val="28"/>
        </w:rPr>
        <w:t xml:space="preserve">Выбор данных показателей в качестве параметров обусловлен тем, что и размер и качество землепользования, и величина главной отрасли выступают важными факторами организации системы и структуры производства. </w:t>
      </w:r>
    </w:p>
    <w:p w:rsid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Особенностью (и одновременно новизной) данного подхода  по сравнению с рас</w:t>
      </w:r>
      <w:r w:rsidRPr="00DD21BD">
        <w:rPr>
          <w:rFonts w:eastAsia="Times New Roman"/>
          <w:spacing w:val="-2"/>
          <w:sz w:val="28"/>
          <w:szCs w:val="28"/>
        </w:rPr>
        <w:t xml:space="preserve">пространенным при проведении исследовательских расчетов соотношением  площади хмельников </w:t>
      </w:r>
      <w:r w:rsidRPr="00DD21BD">
        <w:rPr>
          <w:rFonts w:eastAsia="Times New Roman"/>
          <w:spacing w:val="-3"/>
          <w:sz w:val="28"/>
          <w:szCs w:val="28"/>
        </w:rPr>
        <w:t xml:space="preserve">и землепользования является учет в качестве дополнительного </w:t>
      </w:r>
      <w:r w:rsidRPr="00DD21BD">
        <w:rPr>
          <w:rFonts w:eastAsia="Times New Roman"/>
          <w:spacing w:val="-2"/>
          <w:sz w:val="28"/>
          <w:szCs w:val="28"/>
        </w:rPr>
        <w:t>критерия при выделении типов производителей качества земельных ресурсов.</w:t>
      </w:r>
    </w:p>
    <w:p w:rsidR="005069C0" w:rsidRDefault="005069C0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5069C0" w:rsidRPr="005069C0" w:rsidRDefault="005069C0" w:rsidP="005069C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5069C0">
        <w:rPr>
          <w:rFonts w:eastAsia="Times New Roman"/>
          <w:b/>
          <w:spacing w:val="-2"/>
          <w:sz w:val="28"/>
          <w:szCs w:val="28"/>
        </w:rPr>
        <w:t>3. Результаты</w:t>
      </w:r>
    </w:p>
    <w:p w:rsidR="00DD21BD" w:rsidRPr="00DD21BD" w:rsidRDefault="00DD21BD" w:rsidP="005069C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В зависимости от зоны производства, применяемых технологий и технических средств колеблется в следующих пределах:</w:t>
      </w:r>
    </w:p>
    <w:p w:rsidR="00DD21BD" w:rsidRPr="00DD21BD" w:rsidRDefault="00DD21BD" w:rsidP="005069C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крестьянские хозяйства (ЛПХ) – 0,2-0,6 га;</w:t>
      </w:r>
    </w:p>
    <w:p w:rsidR="00DD21BD" w:rsidRPr="00DD21BD" w:rsidRDefault="00DD21BD" w:rsidP="005069C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фермерские хозяйства – 2-4 га;</w:t>
      </w:r>
    </w:p>
    <w:p w:rsidR="00DD21BD" w:rsidRPr="00DD21BD" w:rsidRDefault="00DD21BD" w:rsidP="005069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товарищества, кооперативы крестьянских и фермерских хозяйств (10-25 г</w:t>
      </w:r>
      <w:r w:rsidR="005069C0">
        <w:rPr>
          <w:rFonts w:eastAsia="Times New Roman"/>
          <w:sz w:val="28"/>
          <w:szCs w:val="28"/>
        </w:rPr>
        <w:t>а</w:t>
      </w:r>
      <w:r w:rsidRPr="00DD21BD">
        <w:rPr>
          <w:rFonts w:eastAsia="Times New Roman"/>
          <w:sz w:val="28"/>
          <w:szCs w:val="28"/>
        </w:rPr>
        <w:t>);</w:t>
      </w:r>
    </w:p>
    <w:p w:rsidR="00DD21BD" w:rsidRPr="00DD21BD" w:rsidRDefault="00DD21BD" w:rsidP="005069C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 xml:space="preserve">коллективные и государственные </w:t>
      </w:r>
      <w:r w:rsidR="00424DC1">
        <w:rPr>
          <w:rFonts w:eastAsia="Times New Roman"/>
          <w:sz w:val="28"/>
          <w:szCs w:val="28"/>
        </w:rPr>
        <w:t>предприятия – 25-100 га (табл</w:t>
      </w:r>
      <w:r w:rsidR="00713716">
        <w:rPr>
          <w:rFonts w:eastAsia="Times New Roman"/>
          <w:sz w:val="28"/>
          <w:szCs w:val="28"/>
        </w:rPr>
        <w:t xml:space="preserve">ица </w:t>
      </w:r>
      <w:r w:rsidR="00424DC1">
        <w:rPr>
          <w:rFonts w:eastAsia="Times New Roman"/>
          <w:sz w:val="28"/>
          <w:szCs w:val="28"/>
        </w:rPr>
        <w:t>2</w:t>
      </w:r>
      <w:r w:rsidRPr="00DD21BD">
        <w:rPr>
          <w:rFonts w:eastAsia="Times New Roman"/>
          <w:sz w:val="28"/>
          <w:szCs w:val="28"/>
        </w:rPr>
        <w:t>).</w:t>
      </w:r>
    </w:p>
    <w:p w:rsidR="00713716" w:rsidRDefault="00713716" w:rsidP="003B4462">
      <w:pPr>
        <w:widowControl w:val="0"/>
        <w:autoSpaceDE w:val="0"/>
        <w:autoSpaceDN w:val="0"/>
        <w:adjustRightInd w:val="0"/>
        <w:jc w:val="right"/>
        <w:rPr>
          <w:rFonts w:eastAsia="Times New Roman"/>
          <w:iCs/>
          <w:sz w:val="28"/>
          <w:szCs w:val="28"/>
        </w:rPr>
      </w:pPr>
    </w:p>
    <w:p w:rsidR="00DD21BD" w:rsidRDefault="00424DC1" w:rsidP="003B446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Таблица 2</w:t>
      </w:r>
      <w:r w:rsidR="003B4462" w:rsidRPr="003B4462">
        <w:rPr>
          <w:rFonts w:eastAsia="Times New Roman"/>
          <w:iCs/>
          <w:sz w:val="28"/>
          <w:szCs w:val="28"/>
        </w:rPr>
        <w:t xml:space="preserve"> </w:t>
      </w:r>
      <w:r w:rsidR="003B4462">
        <w:rPr>
          <w:rFonts w:eastAsia="Times New Roman"/>
          <w:iCs/>
          <w:sz w:val="28"/>
          <w:szCs w:val="28"/>
        </w:rPr>
        <w:t>–</w:t>
      </w:r>
      <w:r w:rsidR="003B4462" w:rsidRPr="003B4462">
        <w:rPr>
          <w:rFonts w:eastAsia="Times New Roman"/>
          <w:iCs/>
          <w:sz w:val="28"/>
          <w:szCs w:val="28"/>
        </w:rPr>
        <w:t xml:space="preserve"> </w:t>
      </w:r>
      <w:r w:rsidR="00DD21BD" w:rsidRPr="003B4462">
        <w:rPr>
          <w:rFonts w:eastAsia="Times New Roman"/>
          <w:sz w:val="28"/>
          <w:szCs w:val="28"/>
        </w:rPr>
        <w:t>Матрица типов специализированных производителей хмеля</w:t>
      </w:r>
    </w:p>
    <w:p w:rsidR="00713716" w:rsidRPr="003B4462" w:rsidRDefault="00713716" w:rsidP="003B446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5"/>
        <w:gridCol w:w="1842"/>
        <w:gridCol w:w="2835"/>
        <w:gridCol w:w="1701"/>
      </w:tblGrid>
      <w:tr w:rsidR="00DD21BD" w:rsidRPr="00DD21BD" w:rsidTr="00FE75FF">
        <w:trPr>
          <w:trHeight w:val="367"/>
        </w:trPr>
        <w:tc>
          <w:tcPr>
            <w:tcW w:w="3155" w:type="dxa"/>
            <w:vMerge w:val="restart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Показатель</w:t>
            </w:r>
          </w:p>
        </w:tc>
        <w:tc>
          <w:tcPr>
            <w:tcW w:w="6378" w:type="dxa"/>
            <w:gridSpan w:val="3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Категории специализированных предприятий</w:t>
            </w:r>
          </w:p>
        </w:tc>
      </w:tr>
      <w:tr w:rsidR="00DD21BD" w:rsidRPr="00DD21BD" w:rsidTr="00FE75FF">
        <w:trPr>
          <w:trHeight w:val="315"/>
        </w:trPr>
        <w:tc>
          <w:tcPr>
            <w:tcW w:w="3155" w:type="dxa"/>
            <w:vMerge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узко-профильные</w:t>
            </w:r>
          </w:p>
        </w:tc>
        <w:tc>
          <w:tcPr>
            <w:tcW w:w="2835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  <w:spacing w:val="-2"/>
              </w:rPr>
              <w:t>широкопрофильные</w:t>
            </w:r>
          </w:p>
        </w:tc>
        <w:tc>
          <w:tcPr>
            <w:tcW w:w="1701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многопро-фильные</w:t>
            </w:r>
          </w:p>
        </w:tc>
      </w:tr>
      <w:tr w:rsidR="00DD21BD" w:rsidRPr="00DD21BD" w:rsidTr="00FE75FF">
        <w:tc>
          <w:tcPr>
            <w:tcW w:w="3155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Количество товарных отраслей, ед.</w:t>
            </w:r>
          </w:p>
        </w:tc>
        <w:tc>
          <w:tcPr>
            <w:tcW w:w="1842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1-2</w:t>
            </w:r>
          </w:p>
        </w:tc>
        <w:tc>
          <w:tcPr>
            <w:tcW w:w="2835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3-6</w:t>
            </w:r>
          </w:p>
        </w:tc>
        <w:tc>
          <w:tcPr>
            <w:tcW w:w="1701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7 и более</w:t>
            </w:r>
          </w:p>
        </w:tc>
      </w:tr>
      <w:tr w:rsidR="00DD21BD" w:rsidRPr="00DD21BD" w:rsidTr="00FE75FF">
        <w:tc>
          <w:tcPr>
            <w:tcW w:w="3155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Доля основного производства в структуре товарной продукции, %</w:t>
            </w:r>
          </w:p>
        </w:tc>
        <w:tc>
          <w:tcPr>
            <w:tcW w:w="1842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60-100</w:t>
            </w:r>
          </w:p>
        </w:tc>
        <w:tc>
          <w:tcPr>
            <w:tcW w:w="2835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20-60</w:t>
            </w:r>
          </w:p>
        </w:tc>
        <w:tc>
          <w:tcPr>
            <w:tcW w:w="1701" w:type="dxa"/>
          </w:tcPr>
          <w:p w:rsidR="00DD21BD" w:rsidRPr="003B4462" w:rsidRDefault="00DD21BD" w:rsidP="003B4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B4462">
              <w:rPr>
                <w:rFonts w:eastAsia="Times New Roman"/>
              </w:rPr>
              <w:t>до 20</w:t>
            </w:r>
          </w:p>
        </w:tc>
      </w:tr>
    </w:tbl>
    <w:p w:rsidR="00713716" w:rsidRDefault="00713716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5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pacing w:val="-5"/>
          <w:sz w:val="28"/>
          <w:szCs w:val="28"/>
        </w:rPr>
        <w:t xml:space="preserve">Результаты исследования производителей хмеля на основе выделенных трех категорий и уровня специализированных производителей – основа построения моделей. Каждая группа предприятий становилась базой построения </w:t>
      </w:r>
      <w:r w:rsidRPr="00DD21BD">
        <w:rPr>
          <w:rFonts w:eastAsia="Times New Roman"/>
          <w:spacing w:val="-5"/>
          <w:sz w:val="28"/>
          <w:szCs w:val="28"/>
        </w:rPr>
        <w:lastRenderedPageBreak/>
        <w:t xml:space="preserve">модели оптимального сочетания для данного типа организаций, т.е. каждому </w:t>
      </w:r>
      <w:r w:rsidRPr="00DD21BD">
        <w:rPr>
          <w:rFonts w:eastAsia="Times New Roman"/>
          <w:spacing w:val="-4"/>
          <w:sz w:val="28"/>
          <w:szCs w:val="28"/>
        </w:rPr>
        <w:t>типу соответствует своя модель. Следовательно, создание моделей оптимального состава и структуры отраслей в системе производства специализированных организаций – это последовательный процесс, логически вытекающий из результатов предшествующих ему оценки состава и структуры отраслей и их оптимизации.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pacing w:val="-4"/>
          <w:sz w:val="28"/>
          <w:szCs w:val="28"/>
        </w:rPr>
        <w:t>Для построения модели  определен основной показатель – коэффициент специализации (Кс):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D21BD">
        <w:rPr>
          <w:rFonts w:eastAsia="Times New Roman"/>
          <w:spacing w:val="-4"/>
          <w:sz w:val="28"/>
          <w:szCs w:val="28"/>
        </w:rPr>
        <w:t>К = 100/∑Ут (2n - 1)</w:t>
      </w:r>
      <w:r w:rsidR="005069C0">
        <w:rPr>
          <w:rFonts w:eastAsia="Times New Roman"/>
          <w:sz w:val="28"/>
          <w:szCs w:val="28"/>
        </w:rPr>
        <w:t>,</w:t>
      </w:r>
    </w:p>
    <w:p w:rsidR="00713716" w:rsidRDefault="00713716" w:rsidP="003B446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где</w:t>
      </w:r>
      <w:r w:rsidRPr="00DD21BD">
        <w:rPr>
          <w:rFonts w:eastAsia="Times New Roman"/>
          <w:sz w:val="28"/>
          <w:szCs w:val="28"/>
        </w:rPr>
        <w:tab/>
        <w:t>Ут – удельный вес отдельных отраслей  в объеме товарной продукции, %;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  <w:lang w:val="en-US"/>
        </w:rPr>
        <w:t>n</w:t>
      </w:r>
      <w:r w:rsidRPr="00DD21BD">
        <w:rPr>
          <w:rFonts w:eastAsia="Times New Roman"/>
          <w:sz w:val="28"/>
          <w:szCs w:val="28"/>
        </w:rPr>
        <w:t xml:space="preserve"> – порядковый номер отдельных отраслей по удельному весу товарной продукции по ранжированному ряду;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Кс ≤ 0,2- низкий уровень специализации;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Кс от 0,2-0,4-средний уровень;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Кс от 0,4-0,6 высокий (углубленная специализация);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Кс-1,0 – предприятие производит один вид продукции (узкоспециализированное предприятие).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Остальные показатели разделены на три группы:</w:t>
      </w:r>
    </w:p>
    <w:p w:rsidR="00DD21BD" w:rsidRPr="00DD21BD" w:rsidRDefault="00DD21BD" w:rsidP="00FE75F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общехозяйственные показатели. К ним относятся: площадь сельхозугодий, средний балл плодородий почвы, величина финансового результата (</w:t>
      </w:r>
      <w:r w:rsidRPr="00DD21BD">
        <w:rPr>
          <w:rFonts w:eastAsia="Times New Roman"/>
          <w:spacing w:val="-5"/>
          <w:sz w:val="28"/>
          <w:szCs w:val="28"/>
        </w:rPr>
        <w:t>общеорганизационные производственные параметры, оказывающие влияние на развитие всех струк</w:t>
      </w:r>
      <w:r w:rsidRPr="00DD21BD">
        <w:rPr>
          <w:rFonts w:eastAsia="Times New Roman"/>
          <w:spacing w:val="-4"/>
          <w:sz w:val="28"/>
          <w:szCs w:val="28"/>
        </w:rPr>
        <w:t>турных элементов системы производства, в т.ч. дополнительных отраслей);</w:t>
      </w:r>
    </w:p>
    <w:p w:rsidR="00DD21BD" w:rsidRPr="00DD21BD" w:rsidRDefault="00DD21BD" w:rsidP="00FE75F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технологические параметры: размер отраслей, в т.ч. и основной (</w:t>
      </w:r>
      <w:r w:rsidRPr="00DD21BD">
        <w:rPr>
          <w:rFonts w:eastAsia="Times New Roman"/>
          <w:spacing w:val="-6"/>
          <w:sz w:val="28"/>
          <w:szCs w:val="28"/>
        </w:rPr>
        <w:t>определение значений для каждой товарной отрасли и обусловливает раз</w:t>
      </w:r>
      <w:r w:rsidRPr="00DD21BD">
        <w:rPr>
          <w:rFonts w:eastAsia="Times New Roman"/>
          <w:spacing w:val="-5"/>
          <w:sz w:val="28"/>
          <w:szCs w:val="28"/>
        </w:rPr>
        <w:t>деление дополнительных отраслей в моделях на отрасли структуры и дополняющие).</w:t>
      </w:r>
    </w:p>
    <w:p w:rsidR="00DD21BD" w:rsidRPr="00DD21BD" w:rsidRDefault="00DD21BD" w:rsidP="00FE75F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4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структурные параметры: удельный вес отрасли в структуре товарной продукции, добавленной стоимости.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Цель формирования модели рационального отраслевого состава и структуры в специализированных хмелеводческих предприятиях заключается в выявление значений выделенных показателей в каждой группе с учетом производственной специализации в хмелеводстве.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При разработке данных моделей в хмелеводстве необходимо определять экономическую оценку производства и переработки хмеля в регионе его возделывания. Для этого необходимо рассчитывать биоклиматический потенциал (БКП) региона возделывания хмеля.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Биоклиматический баланс – влагообеспечение; почвенное плодородие, тепловой режим (БКП):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БКП=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р</m:t>
            </m:r>
          </m:sub>
        </m:sSub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t</m:t>
                </m:r>
              </m:e>
            </m:nary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≥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0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t</m:t>
                </m:r>
              </m:e>
            </m:nary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≥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с.г.з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100</m:t>
        </m:r>
      </m:oMath>
      <w:r w:rsidRPr="00DD21BD">
        <w:rPr>
          <w:rFonts w:eastAsia="Times New Roman"/>
          <w:sz w:val="28"/>
          <w:szCs w:val="28"/>
        </w:rPr>
        <w:t>;</w:t>
      </w:r>
    </w:p>
    <w:p w:rsidR="00713716" w:rsidRDefault="00713716" w:rsidP="003B446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D21BD" w:rsidRPr="00DD21BD" w:rsidRDefault="00DD21BD" w:rsidP="003B446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где</w:t>
      </w:r>
      <w:r w:rsidRPr="00DD21BD">
        <w:rPr>
          <w:rFonts w:eastAsia="Times New Roman"/>
          <w:sz w:val="28"/>
          <w:szCs w:val="28"/>
        </w:rPr>
        <w:tab/>
        <w:t xml:space="preserve">Кр – коэффициент биологической продуктивности (расчетный) </w:t>
      </w:r>
      <w:r w:rsidRPr="00DD21BD">
        <w:rPr>
          <w:rFonts w:eastAsia="Times New Roman"/>
          <w:sz w:val="28"/>
          <w:szCs w:val="28"/>
        </w:rPr>
        <w:lastRenderedPageBreak/>
        <w:t>обобщающ</w:t>
      </w:r>
      <w:r w:rsidR="00FB6F40">
        <w:rPr>
          <w:rFonts w:eastAsia="Times New Roman"/>
          <w:sz w:val="28"/>
          <w:szCs w:val="28"/>
        </w:rPr>
        <w:t xml:space="preserve">ий условия влагообеспеченности </w:t>
      </w:r>
      <w:r w:rsidRPr="00DD21BD">
        <w:rPr>
          <w:rFonts w:eastAsia="Times New Roman"/>
          <w:sz w:val="28"/>
          <w:szCs w:val="28"/>
        </w:rPr>
        <w:t>и почвенного плодородия;</w:t>
      </w:r>
      <w:r w:rsidR="0062187D">
        <w:rPr>
          <w:rFonts w:eastAsia="Times New Roman"/>
          <w:sz w:val="28"/>
          <w:szCs w:val="28"/>
        </w:rPr>
        <w:t xml:space="preserve"> прин</w:t>
      </w:r>
      <w:r w:rsidR="00FB6F40">
        <w:rPr>
          <w:rFonts w:eastAsia="Times New Roman"/>
          <w:sz w:val="28"/>
          <w:szCs w:val="28"/>
        </w:rPr>
        <w:t>и</w:t>
      </w:r>
      <w:r w:rsidR="0062187D">
        <w:rPr>
          <w:rFonts w:eastAsia="Times New Roman"/>
          <w:sz w:val="28"/>
          <w:szCs w:val="28"/>
        </w:rPr>
        <w:t>мается по сорт</w:t>
      </w:r>
      <w:r w:rsidR="00FB6F40">
        <w:rPr>
          <w:rFonts w:eastAsia="Times New Roman"/>
          <w:sz w:val="28"/>
          <w:szCs w:val="28"/>
        </w:rPr>
        <w:t>ам группы спелости шишек хмеля.</w:t>
      </w:r>
    </w:p>
    <w:p w:rsidR="00DD21BD" w:rsidRPr="00DD21BD" w:rsidRDefault="00DD21BD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∑</w:t>
      </w:r>
      <w:r w:rsidRPr="00DD21BD">
        <w:rPr>
          <w:rFonts w:eastAsia="Times New Roman"/>
          <w:sz w:val="28"/>
          <w:szCs w:val="28"/>
          <w:lang w:val="en-US"/>
        </w:rPr>
        <w:t>t</w:t>
      </w:r>
      <w:r w:rsidRPr="00DD21BD">
        <w:rPr>
          <w:rFonts w:eastAsia="Times New Roman"/>
          <w:sz w:val="28"/>
          <w:szCs w:val="28"/>
        </w:rPr>
        <w:t>≥10 – сумма среднесуточных температур  воздуха, выше10 градусов;</w:t>
      </w:r>
    </w:p>
    <w:p w:rsidR="00DD21BD" w:rsidRPr="00DD21BD" w:rsidRDefault="004E10E3" w:rsidP="00FE75F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val="en-US"/>
        </w:rPr>
      </w:pPr>
      <w:r w:rsidRPr="00DD21BD">
        <w:rPr>
          <w:rFonts w:eastAsia="Times New Roman"/>
          <w:sz w:val="28"/>
          <w:szCs w:val="28"/>
        </w:rPr>
        <w:fldChar w:fldCharType="begin"/>
      </w:r>
      <w:r w:rsidR="00DD21BD" w:rsidRPr="00DD21BD">
        <w:rPr>
          <w:rFonts w:eastAsia="Times New Roman"/>
          <w:sz w:val="28"/>
          <w:szCs w:val="28"/>
        </w:rPr>
        <w:instrText xml:space="preserve"> QUOTE </w:instrText>
      </w:r>
      <w:r w:rsidR="00DD21BD" w:rsidRPr="00DD21BD">
        <w:rPr>
          <w:rFonts w:eastAsia="Times New Roman"/>
          <w:noProof/>
        </w:rPr>
        <w:drawing>
          <wp:inline distT="0" distB="0" distL="0" distR="0">
            <wp:extent cx="857250" cy="37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1BD" w:rsidRPr="00DD21BD">
        <w:rPr>
          <w:rFonts w:eastAsia="Times New Roman"/>
          <w:sz w:val="28"/>
          <w:szCs w:val="28"/>
        </w:rPr>
        <w:instrText xml:space="preserve"> </w:instrText>
      </w:r>
      <w:r w:rsidRPr="00DD21BD">
        <w:rPr>
          <w:rFonts w:eastAsia="Times New Roman"/>
          <w:sz w:val="28"/>
          <w:szCs w:val="28"/>
        </w:rPr>
        <w:fldChar w:fldCharType="separate"/>
      </w:r>
      <w:r w:rsidR="00DD21BD" w:rsidRPr="00DD21BD">
        <w:rPr>
          <w:rFonts w:eastAsia="Times New Roman"/>
          <w:noProof/>
        </w:rPr>
        <w:drawing>
          <wp:inline distT="0" distB="0" distL="0" distR="0">
            <wp:extent cx="857250" cy="371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1BD">
        <w:rPr>
          <w:rFonts w:eastAsia="Times New Roman"/>
          <w:sz w:val="28"/>
          <w:szCs w:val="28"/>
        </w:rPr>
        <w:fldChar w:fldCharType="end"/>
      </w:r>
    </w:p>
    <w:p w:rsidR="00DD21BD" w:rsidRPr="00DD21BD" w:rsidRDefault="00DD21BD" w:rsidP="00FB6F40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г.з. – сумма температу</w:t>
      </w:r>
      <w:r w:rsidR="0062187D">
        <w:rPr>
          <w:rFonts w:eastAsia="Times New Roman"/>
          <w:sz w:val="28"/>
          <w:szCs w:val="28"/>
        </w:rPr>
        <w:t>р, выше 10 градусов на северной</w:t>
      </w:r>
      <w:r w:rsidRPr="00DD21BD">
        <w:rPr>
          <w:rFonts w:eastAsia="Times New Roman"/>
          <w:sz w:val="28"/>
          <w:szCs w:val="28"/>
        </w:rPr>
        <w:t xml:space="preserve"> границы земледелия региона.</w:t>
      </w:r>
    </w:p>
    <w:p w:rsidR="00FB6F40" w:rsidRDefault="0062187D" w:rsidP="00FB6F40">
      <w:pPr>
        <w:spacing w:line="360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187D">
        <w:rPr>
          <w:rFonts w:eastAsia="Times New Roman"/>
          <w:color w:val="000000"/>
          <w:sz w:val="28"/>
          <w:szCs w:val="28"/>
        </w:rPr>
        <w:t xml:space="preserve">Влагообеспеченность агроклиматического района </w:t>
      </w:r>
      <w:r>
        <w:rPr>
          <w:rFonts w:eastAsia="Times New Roman"/>
          <w:color w:val="000000"/>
          <w:sz w:val="28"/>
          <w:szCs w:val="28"/>
        </w:rPr>
        <w:t>Республики Чувашия</w:t>
      </w:r>
      <w:r w:rsidRPr="0062187D">
        <w:rPr>
          <w:rFonts w:eastAsia="Times New Roman"/>
          <w:color w:val="000000"/>
          <w:sz w:val="28"/>
          <w:szCs w:val="28"/>
        </w:rPr>
        <w:t xml:space="preserve"> вполне благоприятна для гарантированного </w:t>
      </w:r>
      <w:r>
        <w:rPr>
          <w:rFonts w:eastAsia="Times New Roman"/>
          <w:color w:val="000000"/>
          <w:sz w:val="28"/>
          <w:szCs w:val="28"/>
        </w:rPr>
        <w:t>выращивания хмеля</w:t>
      </w:r>
      <w:r w:rsidRPr="0062187D">
        <w:rPr>
          <w:rFonts w:eastAsia="Times New Roman"/>
          <w:color w:val="000000"/>
          <w:sz w:val="28"/>
          <w:szCs w:val="28"/>
        </w:rPr>
        <w:t>; 8 лет из 10 в этом районе формируется 90–100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2187D">
        <w:rPr>
          <w:rFonts w:eastAsia="Times New Roman"/>
          <w:color w:val="000000"/>
          <w:sz w:val="28"/>
          <w:szCs w:val="28"/>
        </w:rPr>
        <w:t>%-ная обеспеченность влагой. Поэтому для модели мы принимали К</w:t>
      </w:r>
      <w:r w:rsidRPr="0062187D">
        <w:rPr>
          <w:rFonts w:eastAsia="Times New Roman"/>
          <w:color w:val="000000"/>
          <w:sz w:val="28"/>
          <w:szCs w:val="28"/>
          <w:vertAlign w:val="subscript"/>
        </w:rPr>
        <w:t>УВЛ</w:t>
      </w:r>
      <w:r w:rsidR="00FB6F40">
        <w:rPr>
          <w:rFonts w:eastAsia="Times New Roman"/>
          <w:color w:val="000000"/>
          <w:sz w:val="28"/>
          <w:szCs w:val="28"/>
        </w:rPr>
        <w:t xml:space="preserve"> = </w:t>
      </w:r>
      <w:r w:rsidRPr="0062187D">
        <w:rPr>
          <w:rFonts w:eastAsia="Times New Roman"/>
          <w:color w:val="000000"/>
          <w:sz w:val="28"/>
          <w:szCs w:val="28"/>
        </w:rPr>
        <w:t xml:space="preserve">1,0. При этом БКП у сортов первой группы спелости составлял 1,825 балла, у второй – 1,944, третьей – </w:t>
      </w:r>
      <w:r w:rsidR="00FB6F40">
        <w:rPr>
          <w:rFonts w:eastAsia="Times New Roman"/>
          <w:color w:val="000000"/>
          <w:sz w:val="28"/>
          <w:szCs w:val="28"/>
        </w:rPr>
        <w:t xml:space="preserve">2,047 и четвертой – 2,181 балла. </w:t>
      </w:r>
    </w:p>
    <w:p w:rsidR="0062187D" w:rsidRPr="0062187D" w:rsidRDefault="00FB6F40" w:rsidP="00FB6F40">
      <w:pPr>
        <w:spacing w:line="360" w:lineRule="atLeast"/>
        <w:ind w:firstLine="708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8"/>
          <w:szCs w:val="28"/>
        </w:rPr>
        <w:t>Механизм расчета:</w:t>
      </w:r>
    </w:p>
    <w:p w:rsidR="0062187D" w:rsidRPr="0062187D" w:rsidRDefault="0062187D" w:rsidP="00FB6F40">
      <w:pPr>
        <w:spacing w:line="360" w:lineRule="atLeast"/>
        <w:ind w:firstLine="708"/>
        <w:jc w:val="both"/>
        <w:rPr>
          <w:rFonts w:eastAsia="Times New Roman"/>
          <w:color w:val="000000"/>
          <w:sz w:val="27"/>
          <w:szCs w:val="27"/>
        </w:rPr>
      </w:pPr>
      <w:r w:rsidRPr="0062187D">
        <w:rPr>
          <w:rFonts w:eastAsia="Times New Roman"/>
          <w:color w:val="000000"/>
          <w:sz w:val="28"/>
          <w:szCs w:val="28"/>
        </w:rPr>
        <w:t>БКП = 1,0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2187D">
        <w:rPr>
          <w:rFonts w:eastAsia="Times New Roman"/>
          <w:color w:val="000000"/>
          <w:sz w:val="28"/>
          <w:szCs w:val="28"/>
        </w:rPr>
        <w:t>х</w:t>
      </w:r>
      <w:r w:rsidR="00FB6F4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2187D">
        <w:rPr>
          <w:rFonts w:eastAsia="Times New Roman"/>
          <w:color w:val="000000"/>
          <w:sz w:val="28"/>
          <w:szCs w:val="28"/>
        </w:rPr>
        <w:t>1825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2187D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62187D">
        <w:rPr>
          <w:rFonts w:eastAsia="Times New Roman"/>
          <w:color w:val="000000"/>
          <w:sz w:val="28"/>
          <w:szCs w:val="28"/>
        </w:rPr>
        <w:t>С/ 1000</w:t>
      </w:r>
      <w:r w:rsidRPr="0062187D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62187D">
        <w:rPr>
          <w:rFonts w:eastAsia="Times New Roman"/>
          <w:color w:val="000000"/>
          <w:sz w:val="28"/>
          <w:szCs w:val="28"/>
        </w:rPr>
        <w:t>С = 1,825 балла и т.д.</w:t>
      </w:r>
    </w:p>
    <w:p w:rsidR="005069C0" w:rsidRDefault="005069C0" w:rsidP="003B44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5069C0" w:rsidRPr="005069C0" w:rsidRDefault="005069C0" w:rsidP="005069C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5069C0">
        <w:rPr>
          <w:rFonts w:eastAsia="Times New Roman"/>
          <w:b/>
          <w:sz w:val="28"/>
          <w:szCs w:val="28"/>
        </w:rPr>
        <w:t>4. Обсуждение</w:t>
      </w:r>
    </w:p>
    <w:p w:rsidR="00DD21BD" w:rsidRPr="00DD21BD" w:rsidRDefault="00DD21BD" w:rsidP="005069C0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/>
          <w:sz w:val="28"/>
          <w:szCs w:val="28"/>
        </w:rPr>
      </w:pPr>
      <w:r w:rsidRPr="00DD21BD">
        <w:rPr>
          <w:rFonts w:eastAsia="Times New Roman"/>
          <w:sz w:val="28"/>
          <w:szCs w:val="28"/>
        </w:rPr>
        <w:t>Необходимо отметить, предлагаемые модели имеют рекомендательный характер, т.е. выступают для производителей и переработчиков хмеля скорее ориентиром, чем обязательным для выполнения условием эффективного развития.</w:t>
      </w:r>
    </w:p>
    <w:p w:rsidR="00DD21BD" w:rsidRDefault="00DD21BD" w:rsidP="003B4462">
      <w:pPr>
        <w:spacing w:before="30" w:after="3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D21BD">
        <w:rPr>
          <w:rFonts w:eastAsia="Times New Roman"/>
          <w:sz w:val="28"/>
          <w:szCs w:val="28"/>
          <w:lang w:eastAsia="en-US"/>
        </w:rPr>
        <w:t xml:space="preserve">Следовательно, моделирование экономических процессов в хмелеводстве позволит анализировать и прогнозировать и оказывать влияние на процессы и явления протекающие в производственном </w:t>
      </w:r>
      <w:r w:rsidR="003B4462">
        <w:rPr>
          <w:rFonts w:eastAsia="Times New Roman"/>
          <w:sz w:val="28"/>
          <w:szCs w:val="28"/>
          <w:lang w:eastAsia="en-US"/>
        </w:rPr>
        <w:t>процессе получение хмелесырья.</w:t>
      </w:r>
    </w:p>
    <w:p w:rsidR="00FB6F40" w:rsidRPr="00AD478C" w:rsidRDefault="00FB6F40" w:rsidP="00FB6F40">
      <w:pPr>
        <w:jc w:val="both"/>
        <w:rPr>
          <w:sz w:val="28"/>
          <w:szCs w:val="28"/>
        </w:rPr>
      </w:pPr>
      <w:r w:rsidRPr="00AD478C">
        <w:rPr>
          <w:sz w:val="28"/>
          <w:szCs w:val="28"/>
        </w:rPr>
        <w:t>Наиболее существенн</w:t>
      </w:r>
      <w:r>
        <w:rPr>
          <w:sz w:val="28"/>
          <w:szCs w:val="28"/>
        </w:rPr>
        <w:t>ые</w:t>
      </w:r>
      <w:r w:rsidRPr="00AD478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AD478C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исследования:</w:t>
      </w:r>
    </w:p>
    <w:p w:rsidR="00FB6F40" w:rsidRPr="00AD478C" w:rsidRDefault="00FB6F40" w:rsidP="00FB6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478C">
        <w:rPr>
          <w:sz w:val="28"/>
          <w:szCs w:val="28"/>
        </w:rPr>
        <w:t>бобщены тенденции развития производства хмеля с учетом сырьевой базы и традиционного сельского хозяйства</w:t>
      </w:r>
      <w:r>
        <w:rPr>
          <w:sz w:val="28"/>
          <w:szCs w:val="28"/>
        </w:rPr>
        <w:t>;</w:t>
      </w:r>
    </w:p>
    <w:p w:rsidR="00FB6F40" w:rsidRPr="00AD478C" w:rsidRDefault="00FB6F40" w:rsidP="00FB6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478C">
        <w:rPr>
          <w:sz w:val="28"/>
          <w:szCs w:val="28"/>
        </w:rPr>
        <w:t>ыявлены тенденции развития производства хмелеводства в Чувашской Республики</w:t>
      </w:r>
      <w:r>
        <w:rPr>
          <w:sz w:val="28"/>
          <w:szCs w:val="28"/>
        </w:rPr>
        <w:t>;</w:t>
      </w:r>
    </w:p>
    <w:p w:rsidR="00FB6F40" w:rsidRPr="00AD478C" w:rsidRDefault="00FB6F40" w:rsidP="00FB6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478C">
        <w:rPr>
          <w:sz w:val="28"/>
          <w:szCs w:val="28"/>
        </w:rPr>
        <w:t xml:space="preserve">редложена </w:t>
      </w:r>
      <w:r>
        <w:rPr>
          <w:sz w:val="28"/>
          <w:szCs w:val="28"/>
        </w:rPr>
        <w:t>модель оптимального состава биоклиматической зоны и сортов и групп созревания культуры;</w:t>
      </w:r>
    </w:p>
    <w:p w:rsidR="00FB6F40" w:rsidRPr="00AD478C" w:rsidRDefault="00FB6F40" w:rsidP="00FB6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478C">
        <w:rPr>
          <w:sz w:val="28"/>
          <w:szCs w:val="28"/>
        </w:rPr>
        <w:t>ана экономическая оценка использования хмелесырья разной товарной формы для о</w:t>
      </w:r>
      <w:r>
        <w:rPr>
          <w:sz w:val="28"/>
          <w:szCs w:val="28"/>
        </w:rPr>
        <w:t>траслей, использующих хмелесырье.</w:t>
      </w:r>
    </w:p>
    <w:p w:rsidR="00FB6F40" w:rsidRDefault="00FB6F40" w:rsidP="00FB6F40">
      <w:pPr>
        <w:ind w:firstLine="709"/>
        <w:jc w:val="both"/>
        <w:rPr>
          <w:sz w:val="28"/>
          <w:szCs w:val="28"/>
        </w:rPr>
      </w:pPr>
      <w:r w:rsidRPr="00961DC2">
        <w:rPr>
          <w:sz w:val="28"/>
          <w:szCs w:val="28"/>
        </w:rPr>
        <w:t xml:space="preserve">Практическая значимость </w:t>
      </w:r>
      <w:r w:rsidRPr="004C5D01">
        <w:rPr>
          <w:sz w:val="28"/>
          <w:szCs w:val="28"/>
        </w:rPr>
        <w:t>выполненного исследования заключается в установлении факторов,</w:t>
      </w:r>
      <w:r>
        <w:rPr>
          <w:sz w:val="28"/>
          <w:szCs w:val="28"/>
        </w:rPr>
        <w:t xml:space="preserve"> показателей</w:t>
      </w:r>
      <w:r w:rsidRPr="004C5D01">
        <w:rPr>
          <w:sz w:val="28"/>
          <w:szCs w:val="28"/>
        </w:rPr>
        <w:t xml:space="preserve"> определяющих эффективность отрасли в исследуемых микрозонах</w:t>
      </w:r>
      <w:r>
        <w:rPr>
          <w:sz w:val="28"/>
          <w:szCs w:val="28"/>
        </w:rPr>
        <w:t xml:space="preserve"> региона</w:t>
      </w:r>
      <w:r w:rsidRPr="004C5D01">
        <w:rPr>
          <w:sz w:val="28"/>
          <w:szCs w:val="28"/>
        </w:rPr>
        <w:t xml:space="preserve">; в выявлении резервов и разработке конкретных предложений по </w:t>
      </w:r>
      <w:r>
        <w:rPr>
          <w:sz w:val="28"/>
          <w:szCs w:val="28"/>
        </w:rPr>
        <w:t>производству хмеля сырья, разного товарной формы.</w:t>
      </w:r>
    </w:p>
    <w:p w:rsidR="00FB6F40" w:rsidRPr="003052CA" w:rsidRDefault="00FB6F40" w:rsidP="00FB6F40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3052CA">
        <w:rPr>
          <w:spacing w:val="-3"/>
          <w:sz w:val="28"/>
          <w:szCs w:val="28"/>
        </w:rPr>
        <w:t>Интенсификация является важнейшим условием рас</w:t>
      </w:r>
      <w:r w:rsidRPr="003052CA">
        <w:rPr>
          <w:spacing w:val="-5"/>
          <w:sz w:val="28"/>
          <w:szCs w:val="28"/>
        </w:rPr>
        <w:t xml:space="preserve">ширенного воспроизводства в любой отрасли народного хозяйства, </w:t>
      </w:r>
      <w:r w:rsidRPr="003052CA">
        <w:rPr>
          <w:spacing w:val="-2"/>
          <w:sz w:val="28"/>
          <w:szCs w:val="28"/>
        </w:rPr>
        <w:t>в том числе и в хмелеводстве. Основные элементы интенсифика</w:t>
      </w:r>
      <w:r w:rsidRPr="003052CA">
        <w:rPr>
          <w:spacing w:val="-4"/>
          <w:sz w:val="28"/>
          <w:szCs w:val="28"/>
        </w:rPr>
        <w:t>ции хмелеводства – сорт, технология его возделывания, механиза</w:t>
      </w:r>
      <w:r w:rsidRPr="003052CA">
        <w:rPr>
          <w:spacing w:val="-5"/>
          <w:sz w:val="28"/>
          <w:szCs w:val="28"/>
        </w:rPr>
        <w:t xml:space="preserve">ция, орошение, рациональная </w:t>
      </w:r>
      <w:r w:rsidRPr="003052CA">
        <w:rPr>
          <w:spacing w:val="-5"/>
          <w:sz w:val="28"/>
          <w:szCs w:val="28"/>
        </w:rPr>
        <w:lastRenderedPageBreak/>
        <w:t xml:space="preserve">организация и размещение отрасли, а </w:t>
      </w:r>
      <w:r w:rsidRPr="003052CA">
        <w:rPr>
          <w:spacing w:val="-4"/>
          <w:sz w:val="28"/>
          <w:szCs w:val="28"/>
        </w:rPr>
        <w:t>также рациональные интегрированные системы борьбы с болезня</w:t>
      </w:r>
      <w:r w:rsidRPr="003052CA">
        <w:rPr>
          <w:spacing w:val="-3"/>
          <w:sz w:val="28"/>
          <w:szCs w:val="28"/>
        </w:rPr>
        <w:t xml:space="preserve">ми и вредителями – позволят удвоить урожайность шишек хмеля, </w:t>
      </w:r>
      <w:r w:rsidRPr="003052CA">
        <w:rPr>
          <w:sz w:val="28"/>
          <w:szCs w:val="28"/>
        </w:rPr>
        <w:t>улучшить их качество.</w:t>
      </w:r>
    </w:p>
    <w:p w:rsidR="00FB6F40" w:rsidRDefault="00FB6F40" w:rsidP="00FB6F40">
      <w:pPr>
        <w:ind w:firstLine="709"/>
        <w:jc w:val="both"/>
        <w:rPr>
          <w:sz w:val="28"/>
          <w:szCs w:val="28"/>
        </w:rPr>
      </w:pPr>
      <w:r w:rsidRPr="003052CA">
        <w:rPr>
          <w:sz w:val="28"/>
          <w:szCs w:val="28"/>
        </w:rPr>
        <w:t>Без ежегодной целенаправленной работы по выпол</w:t>
      </w:r>
      <w:r w:rsidRPr="003052CA">
        <w:rPr>
          <w:spacing w:val="-1"/>
          <w:sz w:val="28"/>
          <w:szCs w:val="28"/>
        </w:rPr>
        <w:t xml:space="preserve">нению мероприятий по реконструкции, ремонту и строительству </w:t>
      </w:r>
      <w:r w:rsidRPr="003052CA">
        <w:rPr>
          <w:sz w:val="28"/>
          <w:szCs w:val="28"/>
        </w:rPr>
        <w:t>хмелевых шпалер невозможен перевод хмелеводства на интен</w:t>
      </w:r>
      <w:r w:rsidRPr="003052CA">
        <w:rPr>
          <w:spacing w:val="-1"/>
          <w:sz w:val="28"/>
          <w:szCs w:val="28"/>
        </w:rPr>
        <w:t>сивные технологии и, в целом, дальнейшее ее развитие. В насто</w:t>
      </w:r>
      <w:r w:rsidRPr="003052CA">
        <w:rPr>
          <w:sz w:val="28"/>
          <w:szCs w:val="28"/>
        </w:rPr>
        <w:t>ящее время у большинства шпалер истекли сроки амортизации, многие пришли в негодност</w:t>
      </w:r>
      <w:r>
        <w:rPr>
          <w:sz w:val="28"/>
          <w:szCs w:val="28"/>
        </w:rPr>
        <w:t>ь. Новое строительство хмелешпа</w:t>
      </w:r>
      <w:r w:rsidRPr="003052CA">
        <w:rPr>
          <w:sz w:val="28"/>
          <w:szCs w:val="28"/>
        </w:rPr>
        <w:t>лерных сооружений необходимо, но это достаточно дорогостоящая операция, ее стоимость варьируется от 1,2 до 1,7 млн. руб. на 1 га хмельника. Предлагается предусмотреть условия для переноса имеющихся, но не использующихся в хозяйствах железобетонных шпалерных сооружений с передачей их другому, более эффективно работающему собственнику, т.к. восстановление хмельника требуется почти в 15 раз меньше финансовых вложений.</w:t>
      </w:r>
    </w:p>
    <w:p w:rsidR="00FB6F40" w:rsidRDefault="00FB6F40" w:rsidP="00FB6F40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3052CA">
        <w:rPr>
          <w:spacing w:val="-1"/>
          <w:sz w:val="28"/>
          <w:szCs w:val="28"/>
        </w:rPr>
        <w:t xml:space="preserve">Несмотря на ежегодную закладку новых хмельников, </w:t>
      </w:r>
      <w:r w:rsidRPr="003052CA">
        <w:rPr>
          <w:sz w:val="28"/>
          <w:szCs w:val="28"/>
        </w:rPr>
        <w:t>площадь насаждений под хмелем снижалась в последние годы, что обусловлено необходимостью проведения работ по обнов</w:t>
      </w:r>
      <w:r w:rsidRPr="003052CA">
        <w:rPr>
          <w:spacing w:val="-1"/>
          <w:sz w:val="28"/>
          <w:szCs w:val="28"/>
        </w:rPr>
        <w:t>лению хмельников. Сельскохозяйственными организациями Чу</w:t>
      </w:r>
      <w:r w:rsidRPr="003052CA">
        <w:rPr>
          <w:sz w:val="28"/>
          <w:szCs w:val="28"/>
        </w:rPr>
        <w:t>вашской Республики за 5 лет были израсходованы на мног</w:t>
      </w:r>
      <w:r>
        <w:rPr>
          <w:sz w:val="28"/>
          <w:szCs w:val="28"/>
        </w:rPr>
        <w:t>олетние насаждения более 25 млн</w:t>
      </w:r>
      <w:r w:rsidRPr="003052CA">
        <w:rPr>
          <w:sz w:val="28"/>
          <w:szCs w:val="28"/>
        </w:rPr>
        <w:t xml:space="preserve"> руб., 52</w:t>
      </w:r>
      <w:r>
        <w:rPr>
          <w:sz w:val="28"/>
          <w:szCs w:val="28"/>
        </w:rPr>
        <w:t xml:space="preserve"> </w:t>
      </w:r>
      <w:r w:rsidRPr="003052CA">
        <w:rPr>
          <w:sz w:val="28"/>
          <w:szCs w:val="28"/>
        </w:rPr>
        <w:t>% из них приходились на закладку хмельников. Треть этих расходов финансировалась за счет бюджетных ассигнований, 85</w:t>
      </w:r>
      <w:r>
        <w:rPr>
          <w:sz w:val="28"/>
          <w:szCs w:val="28"/>
        </w:rPr>
        <w:t xml:space="preserve"> </w:t>
      </w:r>
      <w:r w:rsidRPr="003052CA">
        <w:rPr>
          <w:sz w:val="28"/>
          <w:szCs w:val="28"/>
        </w:rPr>
        <w:t>% из них за счет средств федерального бюджета. Более 70</w:t>
      </w:r>
      <w:r>
        <w:rPr>
          <w:sz w:val="28"/>
          <w:szCs w:val="28"/>
        </w:rPr>
        <w:t xml:space="preserve"> </w:t>
      </w:r>
      <w:r w:rsidRPr="003052CA">
        <w:rPr>
          <w:sz w:val="28"/>
          <w:szCs w:val="28"/>
        </w:rPr>
        <w:t>% бюджетных средств выделено было на закладку хмельников, и лишь треть на уход за многолетними насаждениями.</w:t>
      </w:r>
    </w:p>
    <w:p w:rsidR="00FB6F40" w:rsidRDefault="00FB6F40" w:rsidP="00FB6F40">
      <w:pPr>
        <w:pStyle w:val="a9"/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3052CA">
        <w:rPr>
          <w:sz w:val="28"/>
          <w:szCs w:val="28"/>
        </w:rPr>
        <w:t xml:space="preserve">Себестоимость производства 1 ц хмеля составлял в среднем 23 тыс. руб., за последние 5 лет </w:t>
      </w:r>
      <w:r>
        <w:rPr>
          <w:sz w:val="28"/>
          <w:szCs w:val="28"/>
        </w:rPr>
        <w:t>наблюдается</w:t>
      </w:r>
      <w:r w:rsidRPr="003052CA">
        <w:rPr>
          <w:sz w:val="28"/>
          <w:szCs w:val="28"/>
        </w:rPr>
        <w:t xml:space="preserve"> рост в средн</w:t>
      </w:r>
      <w:r>
        <w:rPr>
          <w:sz w:val="28"/>
          <w:szCs w:val="28"/>
        </w:rPr>
        <w:t>ем на 80 %, а в отдельных хозяй</w:t>
      </w:r>
      <w:r w:rsidRPr="003052CA">
        <w:rPr>
          <w:sz w:val="28"/>
          <w:szCs w:val="28"/>
        </w:rPr>
        <w:t xml:space="preserve">ствах в 2 раза, что в большей степени было обусловлено увеличением затрат на химические средства зашиты растений, </w:t>
      </w:r>
      <w:r w:rsidRPr="003052CA">
        <w:rPr>
          <w:spacing w:val="-1"/>
          <w:sz w:val="28"/>
          <w:szCs w:val="28"/>
        </w:rPr>
        <w:t>минеральные удобрения и нефтепродукты. Рост затрат на хими</w:t>
      </w:r>
      <w:r w:rsidRPr="003052CA">
        <w:rPr>
          <w:spacing w:val="-4"/>
          <w:sz w:val="28"/>
          <w:szCs w:val="28"/>
        </w:rPr>
        <w:t xml:space="preserve">ческие средства защиты вызван </w:t>
      </w:r>
      <w:r w:rsidR="0096311F">
        <w:rPr>
          <w:spacing w:val="-4"/>
          <w:sz w:val="28"/>
          <w:szCs w:val="28"/>
        </w:rPr>
        <w:t>обусловлен</w:t>
      </w:r>
      <w:r w:rsidRPr="003052CA">
        <w:rPr>
          <w:spacing w:val="-4"/>
          <w:sz w:val="28"/>
          <w:szCs w:val="28"/>
        </w:rPr>
        <w:t xml:space="preserve"> </w:t>
      </w:r>
      <w:r w:rsidRPr="003052CA">
        <w:rPr>
          <w:spacing w:val="-3"/>
          <w:sz w:val="28"/>
          <w:szCs w:val="28"/>
        </w:rPr>
        <w:t>переходом на более дорогие и</w:t>
      </w:r>
      <w:r w:rsidR="0096311F">
        <w:rPr>
          <w:spacing w:val="-3"/>
          <w:sz w:val="28"/>
          <w:szCs w:val="28"/>
        </w:rPr>
        <w:t xml:space="preserve"> </w:t>
      </w:r>
      <w:r w:rsidRPr="003052CA">
        <w:rPr>
          <w:spacing w:val="-3"/>
          <w:sz w:val="28"/>
          <w:szCs w:val="28"/>
        </w:rPr>
        <w:t>эффективные ядохимикаты, в том числе листовую подкормку. По нефтепродуктам ситуация аналогичная, рост затрат по ним был обусловлен приоб</w:t>
      </w:r>
      <w:r w:rsidRPr="003052CA">
        <w:rPr>
          <w:spacing w:val="-4"/>
          <w:sz w:val="28"/>
          <w:szCs w:val="28"/>
        </w:rPr>
        <w:t>ретением более затратного печного топлива для хмелесушилок.</w:t>
      </w:r>
    </w:p>
    <w:p w:rsidR="0096311F" w:rsidRPr="003052CA" w:rsidRDefault="0096311F" w:rsidP="00FB6F40">
      <w:pPr>
        <w:pStyle w:val="a9"/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3052CA">
        <w:rPr>
          <w:spacing w:val="-5"/>
          <w:sz w:val="28"/>
          <w:szCs w:val="28"/>
        </w:rPr>
        <w:t>Восстановление хмелешпалер и закладка нового хмель</w:t>
      </w:r>
      <w:r w:rsidRPr="003052CA">
        <w:rPr>
          <w:spacing w:val="-4"/>
          <w:sz w:val="28"/>
          <w:szCs w:val="28"/>
        </w:rPr>
        <w:t>ника требует около 350 тыс. руб. на 1 га, что по силам даже малым формам хозяйствования. Важной характерной особенностью жиз</w:t>
      </w:r>
      <w:r w:rsidRPr="003052CA">
        <w:rPr>
          <w:spacing w:val="-3"/>
          <w:sz w:val="28"/>
          <w:szCs w:val="28"/>
        </w:rPr>
        <w:t xml:space="preserve">ни сельского населения Чувашии являются устойчивые традиции ведения сельского хозяйства, велика доля личных подсобных хозяйств, а в последнее время все большую популярность получают </w:t>
      </w:r>
      <w:r w:rsidRPr="003052CA">
        <w:rPr>
          <w:spacing w:val="-1"/>
          <w:sz w:val="28"/>
          <w:szCs w:val="28"/>
        </w:rPr>
        <w:t>малые формы хозяйствования. К сожалению</w:t>
      </w:r>
      <w:r>
        <w:rPr>
          <w:spacing w:val="-1"/>
          <w:sz w:val="28"/>
          <w:szCs w:val="28"/>
        </w:rPr>
        <w:t>,</w:t>
      </w:r>
      <w:r w:rsidRPr="003052CA">
        <w:rPr>
          <w:spacing w:val="-1"/>
          <w:sz w:val="28"/>
          <w:szCs w:val="28"/>
        </w:rPr>
        <w:t xml:space="preserve"> пока все еще мала </w:t>
      </w:r>
      <w:r w:rsidRPr="003052CA">
        <w:rPr>
          <w:spacing w:val="-4"/>
          <w:sz w:val="28"/>
          <w:szCs w:val="28"/>
        </w:rPr>
        <w:t>доля крестьянских (фермерских) хозяйств в хмелеводстве. Несмот</w:t>
      </w:r>
      <w:r w:rsidRPr="003052CA">
        <w:rPr>
          <w:spacing w:val="-2"/>
          <w:sz w:val="28"/>
          <w:szCs w:val="28"/>
        </w:rPr>
        <w:t>ря на то, что более половины хмеля Чувашии производится в хо</w:t>
      </w:r>
      <w:r w:rsidRPr="003052CA">
        <w:rPr>
          <w:spacing w:val="-4"/>
          <w:sz w:val="28"/>
          <w:szCs w:val="28"/>
        </w:rPr>
        <w:t>зяйствах населения, его товарность имеет очень низкое значение.</w:t>
      </w:r>
    </w:p>
    <w:p w:rsidR="00FB6F40" w:rsidRPr="003052CA" w:rsidRDefault="00FB6F40" w:rsidP="00FB6F40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FE75FF" w:rsidRDefault="0062187D" w:rsidP="00506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Заключение</w:t>
      </w:r>
    </w:p>
    <w:p w:rsidR="00FE75FF" w:rsidRDefault="00FE75FF" w:rsidP="00FB6F40">
      <w:pPr>
        <w:pStyle w:val="a9"/>
        <w:tabs>
          <w:tab w:val="left" w:pos="1134"/>
        </w:tabs>
        <w:spacing w:before="120"/>
        <w:jc w:val="both"/>
        <w:rPr>
          <w:spacing w:val="-3"/>
          <w:sz w:val="28"/>
          <w:szCs w:val="28"/>
        </w:rPr>
      </w:pPr>
      <w:r w:rsidRPr="003052CA">
        <w:rPr>
          <w:sz w:val="28"/>
          <w:szCs w:val="28"/>
        </w:rPr>
        <w:lastRenderedPageBreak/>
        <w:t>Чувашская Республика, несмотря на происходящие отраслевые изменения, продолжает оставаться основным хмеле-производящим регионом России, на нее приходится более 90</w:t>
      </w:r>
      <w:r w:rsidR="00FB6F40">
        <w:rPr>
          <w:sz w:val="28"/>
          <w:szCs w:val="28"/>
        </w:rPr>
        <w:t xml:space="preserve"> </w:t>
      </w:r>
      <w:r w:rsidRPr="003052CA">
        <w:rPr>
          <w:sz w:val="28"/>
          <w:szCs w:val="28"/>
        </w:rPr>
        <w:t xml:space="preserve">% валового сбора хмеля. При этом, производство товарного хмеля </w:t>
      </w:r>
      <w:r w:rsidRPr="003052CA">
        <w:rPr>
          <w:spacing w:val="-1"/>
          <w:sz w:val="28"/>
          <w:szCs w:val="28"/>
        </w:rPr>
        <w:t xml:space="preserve">в хмелеводческих хозяйствах Чувашской Республики составляет </w:t>
      </w:r>
      <w:r w:rsidRPr="003052CA">
        <w:rPr>
          <w:sz w:val="28"/>
          <w:szCs w:val="28"/>
        </w:rPr>
        <w:t>менее 2</w:t>
      </w:r>
      <w:r w:rsidR="00FB6F40">
        <w:rPr>
          <w:sz w:val="28"/>
          <w:szCs w:val="28"/>
        </w:rPr>
        <w:t xml:space="preserve"> </w:t>
      </w:r>
      <w:r w:rsidRPr="003052CA">
        <w:rPr>
          <w:sz w:val="28"/>
          <w:szCs w:val="28"/>
        </w:rPr>
        <w:t>% от потребляемого пивзаводами России. В Чувашии существует несколько районов, в которых возможно выращивание сортового хмеля в промышленных масштабах. К ним относятся: Вурнарский, Урмарс</w:t>
      </w:r>
      <w:r w:rsidR="00713716">
        <w:rPr>
          <w:sz w:val="28"/>
          <w:szCs w:val="28"/>
        </w:rPr>
        <w:t>кий, Д</w:t>
      </w:r>
      <w:r w:rsidR="00FB6F40">
        <w:rPr>
          <w:sz w:val="28"/>
          <w:szCs w:val="28"/>
        </w:rPr>
        <w:t>у</w:t>
      </w:r>
      <w:r w:rsidR="00713716">
        <w:rPr>
          <w:sz w:val="28"/>
          <w:szCs w:val="28"/>
        </w:rPr>
        <w:t>ринский, Цивильский и Ма</w:t>
      </w:r>
      <w:r w:rsidRPr="003052CA">
        <w:rPr>
          <w:sz w:val="28"/>
          <w:szCs w:val="28"/>
        </w:rPr>
        <w:t xml:space="preserve">риинско-Посадский. Анализ </w:t>
      </w:r>
      <w:r w:rsidR="00713716">
        <w:rPr>
          <w:sz w:val="28"/>
          <w:szCs w:val="28"/>
        </w:rPr>
        <w:t>показал, что раньше хмель возде</w:t>
      </w:r>
      <w:r w:rsidRPr="003052CA">
        <w:rPr>
          <w:sz w:val="28"/>
          <w:szCs w:val="28"/>
        </w:rPr>
        <w:t xml:space="preserve">лывался практически во всех районах Чувашской Республики, в </w:t>
      </w:r>
      <w:r w:rsidR="00FB6F40">
        <w:rPr>
          <w:sz w:val="28"/>
          <w:szCs w:val="28"/>
        </w:rPr>
        <w:t>шестнадцати</w:t>
      </w:r>
      <w:r w:rsidRPr="003052CA">
        <w:rPr>
          <w:sz w:val="28"/>
          <w:szCs w:val="28"/>
        </w:rPr>
        <w:t xml:space="preserve"> из них до сих пор имеются в наличии хмелешпалеры. Большая часть производимого хмеля приходится на 5 хозяйств на </w:t>
      </w:r>
      <w:r w:rsidRPr="003052CA">
        <w:rPr>
          <w:spacing w:val="-2"/>
          <w:sz w:val="28"/>
          <w:szCs w:val="28"/>
        </w:rPr>
        <w:t>общей площади около 177 га. Урожайность хмеля зависит от по</w:t>
      </w:r>
      <w:r w:rsidRPr="003052CA">
        <w:rPr>
          <w:spacing w:val="-3"/>
          <w:sz w:val="28"/>
          <w:szCs w:val="28"/>
        </w:rPr>
        <w:t>годных условий и в среднем составляет 14,8 ц/га.</w:t>
      </w:r>
    </w:p>
    <w:p w:rsidR="00FB6F40" w:rsidRPr="003052CA" w:rsidRDefault="00FB6F40" w:rsidP="00FB6F40">
      <w:pPr>
        <w:pStyle w:val="a9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Определен достаточно высокий </w:t>
      </w:r>
      <w:r>
        <w:rPr>
          <w:rFonts w:eastAsia="Times New Roman"/>
          <w:sz w:val="28"/>
          <w:szCs w:val="28"/>
        </w:rPr>
        <w:t>б</w:t>
      </w:r>
      <w:r w:rsidRPr="00DD21BD">
        <w:rPr>
          <w:rFonts w:eastAsia="Times New Roman"/>
          <w:sz w:val="28"/>
          <w:szCs w:val="28"/>
        </w:rPr>
        <w:t>иоклиматический баланс</w:t>
      </w:r>
      <w:r>
        <w:rPr>
          <w:rFonts w:eastAsia="Times New Roman"/>
          <w:sz w:val="28"/>
          <w:szCs w:val="28"/>
        </w:rPr>
        <w:t xml:space="preserve"> региона 1,825.</w:t>
      </w:r>
    </w:p>
    <w:p w:rsidR="00FB6F40" w:rsidRDefault="00FB6F40" w:rsidP="00FB6F40">
      <w:pPr>
        <w:pStyle w:val="a9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Для обеспечения выращивания и заготовки хмелесырья в нужных объемах требуются проведение срочных работ по </w:t>
      </w:r>
      <w:r w:rsidRPr="003052CA">
        <w:rPr>
          <w:spacing w:val="-1"/>
          <w:sz w:val="28"/>
          <w:szCs w:val="28"/>
        </w:rPr>
        <w:t xml:space="preserve">реконструкции, ремонту и строительству </w:t>
      </w:r>
      <w:r w:rsidRPr="003052CA">
        <w:rPr>
          <w:sz w:val="28"/>
          <w:szCs w:val="28"/>
        </w:rPr>
        <w:t>хмелевых шпалер</w:t>
      </w:r>
      <w:r>
        <w:rPr>
          <w:sz w:val="28"/>
          <w:szCs w:val="28"/>
        </w:rPr>
        <w:t xml:space="preserve"> и увеличить объемы финансирования по уходу за многолетними насаждениями на 15-20 %.</w:t>
      </w:r>
      <w:r w:rsidR="0096311F">
        <w:rPr>
          <w:sz w:val="28"/>
          <w:szCs w:val="28"/>
        </w:rPr>
        <w:t xml:space="preserve"> </w:t>
      </w:r>
    </w:p>
    <w:p w:rsidR="00FE75FF" w:rsidRDefault="0096311F" w:rsidP="0096311F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FE75FF">
        <w:rPr>
          <w:spacing w:val="-4"/>
          <w:sz w:val="28"/>
          <w:szCs w:val="28"/>
        </w:rPr>
        <w:t>Для выхода отрасли из кризиса необходимо восстановить сырьевую базу по производству хмелесырья исходя из годовой потребности 35</w:t>
      </w:r>
      <w:r>
        <w:rPr>
          <w:spacing w:val="-4"/>
          <w:sz w:val="28"/>
          <w:szCs w:val="28"/>
        </w:rPr>
        <w:t xml:space="preserve"> тыс.</w:t>
      </w:r>
      <w:r w:rsidR="00FE75FF">
        <w:rPr>
          <w:spacing w:val="-4"/>
          <w:sz w:val="28"/>
          <w:szCs w:val="28"/>
        </w:rPr>
        <w:t xml:space="preserve"> т</w:t>
      </w:r>
      <w:r>
        <w:rPr>
          <w:spacing w:val="-4"/>
          <w:sz w:val="28"/>
          <w:szCs w:val="28"/>
        </w:rPr>
        <w:t>онн</w:t>
      </w:r>
      <w:r w:rsidR="00FE75FF">
        <w:rPr>
          <w:spacing w:val="-4"/>
          <w:sz w:val="28"/>
          <w:szCs w:val="28"/>
        </w:rPr>
        <w:t xml:space="preserve"> по отрасли (на сегодняшний день товарное производство хмеля 380 тонн).</w:t>
      </w:r>
      <w:r>
        <w:rPr>
          <w:spacing w:val="-4"/>
          <w:sz w:val="28"/>
          <w:szCs w:val="28"/>
        </w:rPr>
        <w:t xml:space="preserve"> А также требуется с</w:t>
      </w:r>
      <w:r w:rsidR="00FE75FF">
        <w:rPr>
          <w:sz w:val="28"/>
          <w:szCs w:val="28"/>
        </w:rPr>
        <w:t>оздание организационно-экономической платформы интенсификации производства хмеля в Российской Федерации.</w:t>
      </w:r>
    </w:p>
    <w:p w:rsidR="0096311F" w:rsidRDefault="0096311F" w:rsidP="0096311F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820DD0" w:rsidRPr="00820DD0" w:rsidRDefault="00820DD0" w:rsidP="00820DD0">
      <w:pPr>
        <w:jc w:val="center"/>
        <w:rPr>
          <w:rFonts w:eastAsia="Times New Roman"/>
          <w:b/>
          <w:color w:val="000000"/>
          <w:sz w:val="27"/>
          <w:szCs w:val="27"/>
        </w:rPr>
      </w:pPr>
      <w:bookmarkStart w:id="0" w:name="_GoBack"/>
      <w:bookmarkEnd w:id="0"/>
      <w:r w:rsidRPr="00820DD0">
        <w:rPr>
          <w:rFonts w:eastAsia="Times New Roman"/>
          <w:b/>
          <w:color w:val="000000"/>
          <w:sz w:val="27"/>
          <w:szCs w:val="27"/>
        </w:rPr>
        <w:t>Список литературы</w:t>
      </w:r>
    </w:p>
    <w:p w:rsidR="00820DD0" w:rsidRDefault="00820DD0" w:rsidP="00820DD0">
      <w:pPr>
        <w:ind w:firstLine="708"/>
        <w:jc w:val="both"/>
        <w:rPr>
          <w:rFonts w:eastAsia="Times New Roman"/>
          <w:color w:val="000000"/>
          <w:sz w:val="27"/>
          <w:szCs w:val="27"/>
        </w:rPr>
      </w:pPr>
    </w:p>
    <w:p w:rsidR="00820DD0" w:rsidRDefault="00820DD0" w:rsidP="00820DD0">
      <w:pPr>
        <w:ind w:firstLine="708"/>
        <w:jc w:val="both"/>
        <w:rPr>
          <w:rFonts w:eastAsia="Times New Roman"/>
          <w:color w:val="000000"/>
          <w:sz w:val="27"/>
          <w:szCs w:val="27"/>
        </w:rPr>
      </w:pPr>
      <w:r w:rsidRPr="00820DD0">
        <w:rPr>
          <w:rFonts w:eastAsia="Times New Roman"/>
          <w:color w:val="000000"/>
          <w:sz w:val="27"/>
          <w:szCs w:val="27"/>
        </w:rPr>
        <w:t xml:space="preserve">1. Каратаева О. Г., Каратаев Г. С. Методические основы определения экономической эффективности технологий и техники в сельскохозяйственном производстве // В сб.: Достижения техники и технологий в АПК // Материалы Международной научно-практической конференции, посвященной памяти Почетного работника высшего профессионального образования, Академика РАЕ, доктора технических наук, профессора Владимира Григорьевича Артемьева; отв. ред. Ю. М. Исаев. 2018. С. 286-293. </w:t>
      </w:r>
    </w:p>
    <w:p w:rsidR="00820DD0" w:rsidRDefault="00820DD0" w:rsidP="00820DD0">
      <w:pPr>
        <w:ind w:firstLine="708"/>
        <w:jc w:val="both"/>
        <w:rPr>
          <w:rFonts w:eastAsia="Times New Roman"/>
          <w:color w:val="000000"/>
          <w:sz w:val="27"/>
          <w:szCs w:val="27"/>
        </w:rPr>
      </w:pPr>
      <w:r w:rsidRPr="00820DD0">
        <w:rPr>
          <w:rFonts w:eastAsia="Times New Roman"/>
          <w:color w:val="000000"/>
          <w:sz w:val="27"/>
          <w:szCs w:val="27"/>
        </w:rPr>
        <w:t>2. Каратаева О. Г. Особенности и основные направления интенсификации производства хмеля//В сб.: Аграрная наука в условиях модернизации и инновационного развития АПК России: Сборник материалов Всероссийской научно-методической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820DD0">
        <w:rPr>
          <w:rFonts w:eastAsia="Times New Roman"/>
          <w:color w:val="000000"/>
          <w:sz w:val="27"/>
          <w:szCs w:val="27"/>
        </w:rPr>
        <w:t xml:space="preserve">конференции с международным участием, посвященной 100-летию академика Д. К. Беляева. 2017. С. 62-65. </w:t>
      </w:r>
    </w:p>
    <w:p w:rsidR="00820DD0" w:rsidRDefault="00820DD0" w:rsidP="00820DD0">
      <w:pPr>
        <w:ind w:firstLine="708"/>
        <w:jc w:val="both"/>
        <w:rPr>
          <w:rFonts w:eastAsia="Times New Roman"/>
          <w:color w:val="000000"/>
          <w:sz w:val="27"/>
          <w:szCs w:val="27"/>
        </w:rPr>
      </w:pPr>
      <w:r w:rsidRPr="00820DD0">
        <w:rPr>
          <w:rFonts w:eastAsia="Times New Roman"/>
          <w:color w:val="000000"/>
          <w:sz w:val="27"/>
          <w:szCs w:val="27"/>
        </w:rPr>
        <w:t xml:space="preserve">3. Худякова Е. В., Липатов А. А. Имитационное моделирование экономических процессов в АПК: учебное пособие. М.: Издат. центр МГАУ, 2006. 192 с. </w:t>
      </w:r>
    </w:p>
    <w:p w:rsidR="00820DD0" w:rsidRPr="00820DD0" w:rsidRDefault="00820DD0" w:rsidP="00820DD0">
      <w:pPr>
        <w:ind w:firstLine="708"/>
        <w:jc w:val="both"/>
        <w:rPr>
          <w:rFonts w:eastAsia="Times New Roman"/>
          <w:color w:val="000000"/>
          <w:sz w:val="27"/>
          <w:szCs w:val="27"/>
        </w:rPr>
      </w:pPr>
      <w:r w:rsidRPr="00820DD0">
        <w:rPr>
          <w:rFonts w:eastAsia="Times New Roman"/>
          <w:color w:val="000000"/>
          <w:sz w:val="27"/>
          <w:szCs w:val="27"/>
        </w:rPr>
        <w:t xml:space="preserve">4. Каратаева О.Г. Перспективы развития отрасли хмелеводства чувашской республики//Вестник Федерального государственного образовательного учреждения высшего профессионального образования Московский </w:t>
      </w:r>
      <w:r w:rsidRPr="00820DD0">
        <w:rPr>
          <w:rFonts w:eastAsia="Times New Roman"/>
          <w:color w:val="000000"/>
          <w:sz w:val="27"/>
          <w:szCs w:val="27"/>
        </w:rPr>
        <w:lastRenderedPageBreak/>
        <w:t>государственный агроинженерный университет им. В.П. Горячкина. 2009. № 8-1 (39). С. 78-80.</w:t>
      </w:r>
    </w:p>
    <w:p w:rsidR="00820DD0" w:rsidRDefault="00820DD0" w:rsidP="00820DD0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820DD0" w:rsidRDefault="00820DD0" w:rsidP="00820DD0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820DD0" w:rsidRPr="003052CA" w:rsidRDefault="00820DD0" w:rsidP="00820DD0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sectPr w:rsidR="00820DD0" w:rsidRPr="003052CA" w:rsidSect="00786D9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91" w:rsidRDefault="00392F91" w:rsidP="00786D97">
      <w:r>
        <w:separator/>
      </w:r>
    </w:p>
  </w:endnote>
  <w:endnote w:type="continuationSeparator" w:id="0">
    <w:p w:rsidR="00392F91" w:rsidRDefault="00392F91" w:rsidP="0078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91" w:rsidRDefault="00392F91" w:rsidP="00786D97">
      <w:r>
        <w:separator/>
      </w:r>
    </w:p>
  </w:footnote>
  <w:footnote w:type="continuationSeparator" w:id="0">
    <w:p w:rsidR="00392F91" w:rsidRDefault="00392F91" w:rsidP="0078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941613"/>
      <w:docPartObj>
        <w:docPartGallery w:val="Page Numbers (Top of Page)"/>
        <w:docPartUnique/>
      </w:docPartObj>
    </w:sdtPr>
    <w:sdtEndPr/>
    <w:sdtContent>
      <w:p w:rsidR="00786D97" w:rsidRDefault="00786D9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D0">
          <w:rPr>
            <w:noProof/>
          </w:rPr>
          <w:t>2</w:t>
        </w:r>
        <w:r>
          <w:fldChar w:fldCharType="end"/>
        </w:r>
      </w:p>
    </w:sdtContent>
  </w:sdt>
  <w:p w:rsidR="00786D97" w:rsidRDefault="00786D97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0B2"/>
    <w:multiLevelType w:val="hybridMultilevel"/>
    <w:tmpl w:val="5AEEF848"/>
    <w:lvl w:ilvl="0" w:tplc="4DECB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F64B0"/>
    <w:multiLevelType w:val="hybridMultilevel"/>
    <w:tmpl w:val="1FE4E9AE"/>
    <w:lvl w:ilvl="0" w:tplc="4DECBA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57070"/>
    <w:multiLevelType w:val="hybridMultilevel"/>
    <w:tmpl w:val="93D0189A"/>
    <w:lvl w:ilvl="0" w:tplc="4DECBA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9D392C"/>
    <w:multiLevelType w:val="hybridMultilevel"/>
    <w:tmpl w:val="1D4EB6AC"/>
    <w:lvl w:ilvl="0" w:tplc="4DECBA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FD1227"/>
    <w:multiLevelType w:val="hybridMultilevel"/>
    <w:tmpl w:val="196A5994"/>
    <w:lvl w:ilvl="0" w:tplc="09986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09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A0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E86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CD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F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EF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000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0F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916ED8"/>
    <w:multiLevelType w:val="hybridMultilevel"/>
    <w:tmpl w:val="40321020"/>
    <w:lvl w:ilvl="0" w:tplc="4DECBA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7D38A4"/>
    <w:multiLevelType w:val="hybridMultilevel"/>
    <w:tmpl w:val="6024A61A"/>
    <w:lvl w:ilvl="0" w:tplc="4DECBA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114B5"/>
    <w:multiLevelType w:val="hybridMultilevel"/>
    <w:tmpl w:val="393AB93C"/>
    <w:lvl w:ilvl="0" w:tplc="4DECB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09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A0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E86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CD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F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EF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000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0F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E44E06"/>
    <w:multiLevelType w:val="hybridMultilevel"/>
    <w:tmpl w:val="153A9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09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A0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E86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CD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F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EF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000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0F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1C4A0E"/>
    <w:multiLevelType w:val="hybridMultilevel"/>
    <w:tmpl w:val="7E003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8412F"/>
    <w:multiLevelType w:val="hybridMultilevel"/>
    <w:tmpl w:val="F49EFD78"/>
    <w:lvl w:ilvl="0" w:tplc="4DECB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86500"/>
    <w:multiLevelType w:val="hybridMultilevel"/>
    <w:tmpl w:val="23F4B5B0"/>
    <w:lvl w:ilvl="0" w:tplc="4DECBA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0E7490"/>
    <w:multiLevelType w:val="hybridMultilevel"/>
    <w:tmpl w:val="79345830"/>
    <w:lvl w:ilvl="0" w:tplc="D334179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4B75773"/>
    <w:multiLevelType w:val="hybridMultilevel"/>
    <w:tmpl w:val="1E0AC6AC"/>
    <w:lvl w:ilvl="0" w:tplc="4DECBA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00"/>
    <w:rsid w:val="000A74F4"/>
    <w:rsid w:val="000E232C"/>
    <w:rsid w:val="0011430E"/>
    <w:rsid w:val="001D37B1"/>
    <w:rsid w:val="001F7092"/>
    <w:rsid w:val="00316826"/>
    <w:rsid w:val="0032692F"/>
    <w:rsid w:val="00335243"/>
    <w:rsid w:val="00373100"/>
    <w:rsid w:val="00392F91"/>
    <w:rsid w:val="00396E04"/>
    <w:rsid w:val="003B4462"/>
    <w:rsid w:val="00424DC1"/>
    <w:rsid w:val="004D2F37"/>
    <w:rsid w:val="004D6B70"/>
    <w:rsid w:val="004E10E3"/>
    <w:rsid w:val="00502D9B"/>
    <w:rsid w:val="005069C0"/>
    <w:rsid w:val="00530E63"/>
    <w:rsid w:val="00535B16"/>
    <w:rsid w:val="00557754"/>
    <w:rsid w:val="005F6187"/>
    <w:rsid w:val="0062187D"/>
    <w:rsid w:val="006A184A"/>
    <w:rsid w:val="00713716"/>
    <w:rsid w:val="00786D97"/>
    <w:rsid w:val="007B4C5A"/>
    <w:rsid w:val="00820DD0"/>
    <w:rsid w:val="00841B7C"/>
    <w:rsid w:val="00961DC2"/>
    <w:rsid w:val="0096311F"/>
    <w:rsid w:val="00A228D6"/>
    <w:rsid w:val="00A67D29"/>
    <w:rsid w:val="00CA0AAC"/>
    <w:rsid w:val="00D547C1"/>
    <w:rsid w:val="00DC10CA"/>
    <w:rsid w:val="00DD21BD"/>
    <w:rsid w:val="00E6731B"/>
    <w:rsid w:val="00EC2479"/>
    <w:rsid w:val="00EE07DD"/>
    <w:rsid w:val="00F9170F"/>
    <w:rsid w:val="00FB6F40"/>
    <w:rsid w:val="00FE6924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ACBC"/>
  <w15:docId w15:val="{CB688986-34A2-469C-A7CE-6443F39F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E0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E0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E0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E04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E04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E04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E04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E04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E04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6E04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96E04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6E0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6E04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96E0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96E0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96E0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96E04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96E0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96E04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Заголовок Знак"/>
    <w:link w:val="a3"/>
    <w:uiPriority w:val="10"/>
    <w:rsid w:val="00396E0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96E0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396E0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96E04"/>
    <w:rPr>
      <w:b/>
      <w:bCs/>
    </w:rPr>
  </w:style>
  <w:style w:type="character" w:styleId="a8">
    <w:name w:val="Emphasis"/>
    <w:uiPriority w:val="20"/>
    <w:qFormat/>
    <w:rsid w:val="00396E0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96E04"/>
  </w:style>
  <w:style w:type="paragraph" w:styleId="aa">
    <w:name w:val="List Paragraph"/>
    <w:basedOn w:val="a"/>
    <w:uiPriority w:val="34"/>
    <w:qFormat/>
    <w:rsid w:val="00396E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E04"/>
    <w:rPr>
      <w:i/>
      <w:iCs/>
    </w:rPr>
  </w:style>
  <w:style w:type="character" w:customStyle="1" w:styleId="22">
    <w:name w:val="Цитата 2 Знак"/>
    <w:link w:val="21"/>
    <w:uiPriority w:val="29"/>
    <w:rsid w:val="00396E0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96E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396E04"/>
    <w:rPr>
      <w:i/>
      <w:iCs/>
    </w:rPr>
  </w:style>
  <w:style w:type="character" w:styleId="ad">
    <w:name w:val="Subtle Emphasis"/>
    <w:uiPriority w:val="19"/>
    <w:qFormat/>
    <w:rsid w:val="00396E04"/>
    <w:rPr>
      <w:i/>
      <w:iCs/>
    </w:rPr>
  </w:style>
  <w:style w:type="character" w:styleId="ae">
    <w:name w:val="Intense Emphasis"/>
    <w:uiPriority w:val="21"/>
    <w:qFormat/>
    <w:rsid w:val="00396E04"/>
    <w:rPr>
      <w:b/>
      <w:bCs/>
      <w:i/>
      <w:iCs/>
    </w:rPr>
  </w:style>
  <w:style w:type="character" w:styleId="af">
    <w:name w:val="Subtle Reference"/>
    <w:uiPriority w:val="31"/>
    <w:qFormat/>
    <w:rsid w:val="00396E04"/>
    <w:rPr>
      <w:smallCaps/>
    </w:rPr>
  </w:style>
  <w:style w:type="character" w:styleId="af0">
    <w:name w:val="Intense Reference"/>
    <w:uiPriority w:val="32"/>
    <w:qFormat/>
    <w:rsid w:val="00396E04"/>
    <w:rPr>
      <w:b/>
      <w:bCs/>
      <w:smallCaps/>
    </w:rPr>
  </w:style>
  <w:style w:type="character" w:styleId="af1">
    <w:name w:val="Book Title"/>
    <w:uiPriority w:val="33"/>
    <w:qFormat/>
    <w:rsid w:val="00396E0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6E04"/>
    <w:pPr>
      <w:outlineLvl w:val="9"/>
    </w:pPr>
    <w:rPr>
      <w:lang w:bidi="en-US"/>
    </w:rPr>
  </w:style>
  <w:style w:type="paragraph" w:styleId="af3">
    <w:name w:val="Normal (Web)"/>
    <w:basedOn w:val="a"/>
    <w:uiPriority w:val="99"/>
    <w:rsid w:val="00373100"/>
    <w:pPr>
      <w:spacing w:before="100" w:beforeAutospacing="1" w:after="100" w:afterAutospacing="1"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DD21B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21BD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3B4462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3B4462"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rsid w:val="00786D9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86D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86D9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86D9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2187D"/>
  </w:style>
  <w:style w:type="character" w:customStyle="1" w:styleId="spelle">
    <w:name w:val="spelle"/>
    <w:basedOn w:val="a0"/>
    <w:rsid w:val="0062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концентарция хмельников на одном предприятие в отдельных странах</c:v>
                </c:pt>
              </c:strCache>
            </c:strRef>
          </c:tx>
          <c:dLbls>
            <c:spPr>
              <a:noFill/>
              <a:ln w="2540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США</c:v>
                </c:pt>
                <c:pt idx="1">
                  <c:v>Чехия</c:v>
                </c:pt>
                <c:pt idx="2">
                  <c:v>Россия</c:v>
                </c:pt>
                <c:pt idx="3">
                  <c:v>Украина</c:v>
                </c:pt>
                <c:pt idx="4">
                  <c:v>Германия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40</c:v>
                </c:pt>
                <c:pt idx="2">
                  <c:v>30</c:v>
                </c:pt>
                <c:pt idx="3">
                  <c:v>30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1-42E8-B8E5-9033A1DF0A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67890505534634304"/>
          <c:y val="0.25556774368721152"/>
          <c:w val="0.25794925195224677"/>
          <c:h val="0.4070739482191256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000" dirty="0" smtClean="0">
                <a:latin typeface="Times New Roman" pitchFamily="18" charset="0"/>
                <a:cs typeface="Times New Roman" pitchFamily="18" charset="0"/>
              </a:rPr>
              <a:t>Валовое производства 1991 г.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000" baseline="0" dirty="0" smtClean="0">
                <a:latin typeface="Times New Roman" pitchFamily="18" charset="0"/>
                <a:cs typeface="Times New Roman" pitchFamily="18" charset="0"/>
              </a:rPr>
              <a:t>35000 т.</a:t>
            </a:r>
            <a:endParaRPr lang="ru-RU" sz="1000" dirty="0" smtClean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669097493571073"/>
          <c:y val="0.1099907583629955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35422597794800015"/>
                  <c:y val="0.16218113263070877"/>
                </c:manualLayout>
              </c:layout>
              <c:tx>
                <c:rich>
                  <a:bodyPr/>
                  <a:lstStyle/>
                  <a:p>
                    <a:r>
                      <a:rPr lang="ru-RU" sz="1200" smtClean="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mtClean="0"/>
                      <a:t>1000 т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EA-4A56-8F14-453B49CDB5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smtClean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mtClean="0"/>
                      <a:t>250 т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EA-4A56-8F14-453B49CDB5F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smtClean="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mtClean="0"/>
                      <a:t>500 т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EA-4A56-8F14-453B49CDB5F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smtClean="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mtClean="0"/>
                      <a:t>500 т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EA-4A56-8F14-453B49CDB5F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 smtClean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mtClean="0"/>
                      <a:t>750 т</a:t>
                    </a:r>
                    <a:endParaRPr lang="ru-RU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EA-4A56-8F14-453B49CDB5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Пивоваренная промышленность</c:v>
                </c:pt>
                <c:pt idx="1">
                  <c:v>Пищевая промышленность</c:v>
                </c:pt>
                <c:pt idx="2">
                  <c:v>Фармацевтическая промышленность</c:v>
                </c:pt>
                <c:pt idx="3">
                  <c:v>Медицинская промышленность</c:v>
                </c:pt>
                <c:pt idx="4">
                  <c:v>Другие отрасли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21000</c:v>
                </c:pt>
                <c:pt idx="1">
                  <c:v>5250</c:v>
                </c:pt>
                <c:pt idx="2">
                  <c:v>3500</c:v>
                </c:pt>
                <c:pt idx="3">
                  <c:v>3500</c:v>
                </c:pt>
                <c:pt idx="4">
                  <c:v>1750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0EA-4A56-8F14-453B49CDB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899285170338551"/>
          <c:y val="0.30627140480365578"/>
          <c:w val="0.40439545747676042"/>
          <c:h val="0.4993759155449079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prstClr val="black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000" b="1" i="0" u="none" strike="noStrike" baseline="0" dirty="0" smtClean="0"/>
              <a:t>Валовое производства 2019 г.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prstClr val="black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000" b="1" i="0" baseline="0" dirty="0" smtClean="0">
                <a:latin typeface="Times New Roman" pitchFamily="18" charset="0"/>
                <a:cs typeface="Times New Roman" pitchFamily="18" charset="0"/>
              </a:rPr>
              <a:t>380 т.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prstClr val="black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 sz="16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7.7926971838214593E-2"/>
          <c:y val="0.11416542284041178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3946311704888687"/>
                  <c:y val="0.18573098827382092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 smtClean="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000" dirty="0" smtClean="0"/>
                      <a:t>28 т</a:t>
                    </a:r>
                    <a:endParaRPr lang="ru-RU" sz="1000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14-4D2D-B0B7-5815C22838A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 smtClean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mtClean="0"/>
                      <a:t>7 т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14-4D2D-B0B7-5815C22838A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 smtClean="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mtClean="0"/>
                      <a:t>8 т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14-4D2D-B0B7-5815C22838A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 smtClean="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mtClean="0"/>
                      <a:t>8 т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14-4D2D-B0B7-5815C22838A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 smtClean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mtClean="0"/>
                      <a:t>9 т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14-4D2D-B0B7-5815C22838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Пивоваренная промышленность</c:v>
                </c:pt>
                <c:pt idx="1">
                  <c:v>Пищевая промышленность</c:v>
                </c:pt>
                <c:pt idx="2">
                  <c:v>Фармацевтическая промышленность</c:v>
                </c:pt>
                <c:pt idx="3">
                  <c:v>Медицинская промышленность</c:v>
                </c:pt>
                <c:pt idx="4">
                  <c:v>Другие отрасли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228</c:v>
                </c:pt>
                <c:pt idx="1">
                  <c:v>57</c:v>
                </c:pt>
                <c:pt idx="2">
                  <c:v>38</c:v>
                </c:pt>
                <c:pt idx="3">
                  <c:v>38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D14-4D2D-B0B7-5815C2283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7380180314237572"/>
          <c:y val="0.35137723704727925"/>
          <c:w val="0.42138602307418754"/>
          <c:h val="0.47963432731197247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7</cp:revision>
  <cp:lastPrinted>2020-12-24T09:49:00Z</cp:lastPrinted>
  <dcterms:created xsi:type="dcterms:W3CDTF">2021-04-15T13:55:00Z</dcterms:created>
  <dcterms:modified xsi:type="dcterms:W3CDTF">2021-04-27T18:11:00Z</dcterms:modified>
</cp:coreProperties>
</file>