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05" w:rsidRPr="003A4C59" w:rsidRDefault="00AE0F05" w:rsidP="00AE0F0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A4C5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A4C59">
        <w:rPr>
          <w:sz w:val="28"/>
          <w:szCs w:val="28"/>
        </w:rPr>
        <w:t>«Средняя общеобразовательная школа с углубленным изучением отдельных предметов № 8»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A4C59">
        <w:rPr>
          <w:sz w:val="28"/>
          <w:szCs w:val="28"/>
        </w:rPr>
        <w:t>НОУ «Истоки»</w:t>
      </w: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center"/>
        <w:rPr>
          <w:b/>
          <w:bCs/>
          <w:sz w:val="28"/>
          <w:szCs w:val="28"/>
        </w:rPr>
      </w:pPr>
      <w:r w:rsidRPr="003A4C59">
        <w:rPr>
          <w:b/>
          <w:bCs/>
          <w:sz w:val="28"/>
          <w:szCs w:val="28"/>
        </w:rPr>
        <w:t>«Значение иностранных слов на одежде»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t>Проект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left" w:pos="1026"/>
        </w:tabs>
        <w:spacing w:line="360" w:lineRule="auto"/>
        <w:jc w:val="both"/>
        <w:rPr>
          <w:bCs/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3A4C59">
        <w:rPr>
          <w:sz w:val="28"/>
          <w:szCs w:val="28"/>
        </w:rPr>
        <w:t xml:space="preserve">Выполнила: 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3A4C59">
        <w:rPr>
          <w:sz w:val="28"/>
          <w:szCs w:val="28"/>
        </w:rPr>
        <w:t>Арина Евгеньевна Старикова,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3A4C59">
        <w:rPr>
          <w:sz w:val="28"/>
          <w:szCs w:val="28"/>
        </w:rPr>
        <w:t>5 класса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proofErr w:type="gramStart"/>
      <w:r w:rsidRPr="003A4C59">
        <w:rPr>
          <w:sz w:val="28"/>
          <w:szCs w:val="28"/>
        </w:rPr>
        <w:t>Руководитель :</w:t>
      </w:r>
      <w:proofErr w:type="gramEnd"/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3A4C59">
        <w:rPr>
          <w:sz w:val="28"/>
          <w:szCs w:val="28"/>
        </w:rPr>
        <w:t>Дмитрий Александрович Пасихин,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3A4C59">
        <w:rPr>
          <w:sz w:val="28"/>
          <w:szCs w:val="28"/>
        </w:rPr>
        <w:t>учитель английского языка</w:t>
      </w:r>
    </w:p>
    <w:p w:rsidR="00AE0F05" w:rsidRPr="003A4C59" w:rsidRDefault="00AE0F05" w:rsidP="00AE0F05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AE0F05">
      <w:pPr>
        <w:tabs>
          <w:tab w:val="left" w:pos="0"/>
          <w:tab w:val="center" w:pos="4819"/>
          <w:tab w:val="right" w:pos="9638"/>
        </w:tabs>
        <w:spacing w:line="360" w:lineRule="auto"/>
        <w:rPr>
          <w:sz w:val="28"/>
          <w:szCs w:val="28"/>
        </w:rPr>
      </w:pPr>
      <w:r w:rsidRPr="003A4C59">
        <w:rPr>
          <w:sz w:val="28"/>
          <w:szCs w:val="28"/>
        </w:rPr>
        <w:tab/>
        <w:t>Ленинск-Кузнецкий 2021</w:t>
      </w:r>
      <w:r w:rsidRPr="003A4C59">
        <w:rPr>
          <w:sz w:val="28"/>
          <w:szCs w:val="28"/>
        </w:rPr>
        <w:tab/>
      </w:r>
    </w:p>
    <w:p w:rsidR="00AE0F05" w:rsidRPr="003A4C59" w:rsidRDefault="00AE0F05" w:rsidP="00AE0F05">
      <w:pPr>
        <w:spacing w:line="360" w:lineRule="auto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3A4C59">
        <w:rPr>
          <w:rFonts w:eastAsia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Введение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……………………………………………………………………………...3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«Эволюция» надписей на одежде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…………………………………………………...5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Стильный элемент или провокация?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..........................................................................6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Надписи на английском – дань моде или нечто иное?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..............................................6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Мы в ответе за то, что написано у нас на одежде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…………………………………...6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Методика проведения исследования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…………………………………………</w:t>
      </w:r>
      <w:proofErr w:type="gramStart"/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…….</w:t>
      </w:r>
      <w:proofErr w:type="gramEnd"/>
      <w:r w:rsidR="003A4C59" w:rsidRPr="003A4C59">
        <w:rPr>
          <w:rFonts w:eastAsia="Times New Roman"/>
          <w:sz w:val="28"/>
          <w:szCs w:val="28"/>
          <w:shd w:val="clear" w:color="auto" w:fill="FFFFFF"/>
        </w:rPr>
        <w:t>.7</w:t>
      </w:r>
    </w:p>
    <w:p w:rsidR="00AE0F05" w:rsidRPr="003A4C59" w:rsidRDefault="003A4C59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Результаты опроса учащихся</w:t>
      </w:r>
      <w:r>
        <w:rPr>
          <w:rFonts w:eastAsia="Times New Roman"/>
          <w:sz w:val="28"/>
          <w:szCs w:val="28"/>
          <w:shd w:val="clear" w:color="auto" w:fill="FFFFFF"/>
        </w:rPr>
        <w:t>…………………………………………………</w:t>
      </w:r>
      <w:proofErr w:type="gramStart"/>
      <w:r>
        <w:rPr>
          <w:rFonts w:eastAsia="Times New Roman"/>
          <w:sz w:val="28"/>
          <w:szCs w:val="28"/>
          <w:shd w:val="clear" w:color="auto" w:fill="FFFFFF"/>
        </w:rPr>
        <w:t>…….</w:t>
      </w:r>
      <w:proofErr w:type="gramEnd"/>
      <w:r>
        <w:rPr>
          <w:rFonts w:eastAsia="Times New Roman"/>
          <w:sz w:val="28"/>
          <w:szCs w:val="28"/>
          <w:shd w:val="clear" w:color="auto" w:fill="FFFFFF"/>
        </w:rPr>
        <w:t>.</w:t>
      </w:r>
      <w:r w:rsidRPr="003A4C59">
        <w:rPr>
          <w:rFonts w:eastAsia="Times New Roman"/>
          <w:sz w:val="28"/>
          <w:szCs w:val="28"/>
          <w:shd w:val="clear" w:color="auto" w:fill="FFFFFF"/>
        </w:rPr>
        <w:t>7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Заключение</w:t>
      </w:r>
      <w:r w:rsidR="003A4C59">
        <w:rPr>
          <w:rFonts w:eastAsia="Times New Roman"/>
          <w:sz w:val="28"/>
          <w:szCs w:val="28"/>
          <w:shd w:val="clear" w:color="auto" w:fill="FFFFFF"/>
        </w:rPr>
        <w:t>.................................................................................................................</w:t>
      </w:r>
      <w:bookmarkStart w:id="0" w:name="_GoBack"/>
      <w:bookmarkEnd w:id="0"/>
      <w:r w:rsidR="003A4C59">
        <w:rPr>
          <w:rFonts w:eastAsia="Times New Roman"/>
          <w:sz w:val="28"/>
          <w:szCs w:val="28"/>
          <w:shd w:val="clear" w:color="auto" w:fill="FFFFFF"/>
        </w:rPr>
        <w:t>1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2</w:t>
      </w:r>
    </w:p>
    <w:p w:rsidR="00AE0F05" w:rsidRPr="003A4C59" w:rsidRDefault="00AE0F05" w:rsidP="00AE0F0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A4C59">
        <w:rPr>
          <w:rFonts w:eastAsia="Times New Roman"/>
          <w:sz w:val="28"/>
          <w:szCs w:val="28"/>
          <w:shd w:val="clear" w:color="auto" w:fill="FFFFFF"/>
        </w:rPr>
        <w:t>Список литературы</w:t>
      </w:r>
      <w:r w:rsidR="003A4C59" w:rsidRPr="003A4C59">
        <w:rPr>
          <w:rFonts w:eastAsia="Times New Roman"/>
          <w:sz w:val="28"/>
          <w:szCs w:val="28"/>
          <w:shd w:val="clear" w:color="auto" w:fill="FFFFFF"/>
        </w:rPr>
        <w:t>…………………………………………………………………13</w:t>
      </w:r>
    </w:p>
    <w:p w:rsidR="00AE0F05" w:rsidRPr="003A4C59" w:rsidRDefault="00AE0F05" w:rsidP="00AE0F05">
      <w:pPr>
        <w:spacing w:line="360" w:lineRule="auto"/>
        <w:jc w:val="both"/>
        <w:rPr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0F05" w:rsidRPr="003A4C59" w:rsidRDefault="00AE0F05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lastRenderedPageBreak/>
        <w:t>Введение</w:t>
      </w:r>
    </w:p>
    <w:p w:rsidR="00D377D3" w:rsidRPr="003A4C59" w:rsidRDefault="000147AF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«Встречают по одежке…» Одежда может рассказать многое о человеке. </w:t>
      </w:r>
      <w:r w:rsidR="00D377D3" w:rsidRPr="003A4C59">
        <w:rPr>
          <w:sz w:val="28"/>
          <w:szCs w:val="28"/>
        </w:rPr>
        <w:t xml:space="preserve">Современная молодежь в наше время очень любит выделяться. Это </w:t>
      </w:r>
      <w:r w:rsidR="00336276" w:rsidRPr="003A4C59">
        <w:rPr>
          <w:sz w:val="28"/>
          <w:szCs w:val="28"/>
        </w:rPr>
        <w:t>относится</w:t>
      </w:r>
      <w:r w:rsidR="00D377D3" w:rsidRPr="003A4C59">
        <w:rPr>
          <w:sz w:val="28"/>
          <w:szCs w:val="28"/>
        </w:rPr>
        <w:t xml:space="preserve"> и </w:t>
      </w:r>
      <w:r w:rsidR="00B912BF" w:rsidRPr="003A4C59">
        <w:rPr>
          <w:sz w:val="28"/>
          <w:szCs w:val="28"/>
        </w:rPr>
        <w:t>к подросткам, которые стараются не отставать от моды</w:t>
      </w:r>
      <w:r w:rsidR="00D377D3" w:rsidRPr="003A4C59">
        <w:rPr>
          <w:sz w:val="28"/>
          <w:szCs w:val="28"/>
        </w:rPr>
        <w:t xml:space="preserve">. Одной </w:t>
      </w:r>
      <w:r w:rsidR="00B912BF" w:rsidRPr="003A4C59">
        <w:rPr>
          <w:sz w:val="28"/>
          <w:szCs w:val="28"/>
        </w:rPr>
        <w:t xml:space="preserve">из выделительных черт - это </w:t>
      </w:r>
      <w:r w:rsidR="00D377D3" w:rsidRPr="003A4C59">
        <w:rPr>
          <w:sz w:val="28"/>
          <w:szCs w:val="28"/>
        </w:rPr>
        <w:t>одежда, на которой чаще всего используются надписи различного характера</w:t>
      </w:r>
      <w:r w:rsidR="00AA2EA2" w:rsidRPr="003A4C59">
        <w:rPr>
          <w:sz w:val="28"/>
          <w:szCs w:val="28"/>
        </w:rPr>
        <w:t xml:space="preserve">. Подростки, когда покупают вещи чаще всего стараются, найди яркую, выделяющуюся одежду с большим количеством иностранных слов. И нам стало интересно, а задумываются ли они, о значении этих надписей на одежде? Мы решили это выяснить. </w:t>
      </w:r>
    </w:p>
    <w:p w:rsidR="005358B0" w:rsidRPr="003A4C59" w:rsidRDefault="005358B0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 xml:space="preserve">Актуальность </w:t>
      </w:r>
      <w:r w:rsidR="007D5302" w:rsidRPr="003A4C59">
        <w:rPr>
          <w:sz w:val="28"/>
          <w:szCs w:val="28"/>
        </w:rPr>
        <w:t xml:space="preserve">заключается в том, что одежда </w:t>
      </w:r>
      <w:r w:rsidR="004C3780" w:rsidRPr="003A4C59">
        <w:rPr>
          <w:sz w:val="28"/>
          <w:szCs w:val="28"/>
        </w:rPr>
        <w:t>с надпис</w:t>
      </w:r>
      <w:r w:rsidR="00B912BF" w:rsidRPr="003A4C59">
        <w:rPr>
          <w:sz w:val="28"/>
          <w:szCs w:val="28"/>
        </w:rPr>
        <w:t>ями</w:t>
      </w:r>
      <w:r w:rsidRPr="003A4C59">
        <w:rPr>
          <w:sz w:val="28"/>
          <w:szCs w:val="28"/>
        </w:rPr>
        <w:t xml:space="preserve"> стал</w:t>
      </w:r>
      <w:r w:rsidR="007D5302" w:rsidRPr="003A4C59">
        <w:rPr>
          <w:sz w:val="28"/>
          <w:szCs w:val="28"/>
        </w:rPr>
        <w:t>а</w:t>
      </w:r>
      <w:r w:rsidRPr="003A4C59">
        <w:rPr>
          <w:sz w:val="28"/>
          <w:szCs w:val="28"/>
        </w:rPr>
        <w:t xml:space="preserve"> </w:t>
      </w:r>
      <w:r w:rsidR="00B912BF" w:rsidRPr="003A4C59">
        <w:rPr>
          <w:sz w:val="28"/>
          <w:szCs w:val="28"/>
        </w:rPr>
        <w:t xml:space="preserve">очень популярной и важной частью </w:t>
      </w:r>
      <w:r w:rsidRPr="003A4C59">
        <w:rPr>
          <w:sz w:val="28"/>
          <w:szCs w:val="28"/>
        </w:rPr>
        <w:t xml:space="preserve">гардероба современного человека. </w:t>
      </w:r>
      <w:r w:rsidR="007D5302" w:rsidRPr="003A4C59">
        <w:rPr>
          <w:sz w:val="28"/>
          <w:szCs w:val="28"/>
        </w:rPr>
        <w:t xml:space="preserve">Через одежду человек </w:t>
      </w:r>
      <w:r w:rsidR="00B13A55" w:rsidRPr="003A4C59">
        <w:rPr>
          <w:sz w:val="28"/>
          <w:szCs w:val="28"/>
        </w:rPr>
        <w:t xml:space="preserve">хочет рассказать всему миру о своем характере, и </w:t>
      </w:r>
      <w:r w:rsidR="000147AF" w:rsidRPr="003A4C59">
        <w:rPr>
          <w:sz w:val="28"/>
          <w:szCs w:val="28"/>
        </w:rPr>
        <w:t>как-то</w:t>
      </w:r>
      <w:r w:rsidR="00B13A55" w:rsidRPr="003A4C59">
        <w:rPr>
          <w:sz w:val="28"/>
          <w:szCs w:val="28"/>
        </w:rPr>
        <w:t xml:space="preserve"> отличаться от других. И для этого надписи играют в этом не мало важную роль. 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 xml:space="preserve">Проблема </w:t>
      </w:r>
      <w:r w:rsidR="00AB59A4" w:rsidRPr="003A4C59">
        <w:rPr>
          <w:b/>
          <w:sz w:val="28"/>
          <w:szCs w:val="28"/>
        </w:rPr>
        <w:t xml:space="preserve">данной </w:t>
      </w:r>
      <w:r w:rsidR="00B13A55" w:rsidRPr="003A4C59">
        <w:rPr>
          <w:b/>
          <w:sz w:val="28"/>
          <w:szCs w:val="28"/>
        </w:rPr>
        <w:t>работы</w:t>
      </w:r>
      <w:r w:rsidR="00B13A55" w:rsidRPr="003A4C59">
        <w:rPr>
          <w:sz w:val="28"/>
          <w:szCs w:val="28"/>
        </w:rPr>
        <w:t xml:space="preserve"> </w:t>
      </w:r>
      <w:r w:rsidRPr="003A4C59">
        <w:rPr>
          <w:sz w:val="28"/>
          <w:szCs w:val="28"/>
        </w:rPr>
        <w:t xml:space="preserve">заключается в том, что не все </w:t>
      </w:r>
      <w:r w:rsidR="003553A3" w:rsidRPr="003A4C59">
        <w:rPr>
          <w:sz w:val="28"/>
          <w:szCs w:val="28"/>
        </w:rPr>
        <w:t>люди</w:t>
      </w:r>
      <w:r w:rsidRPr="003A4C59">
        <w:rPr>
          <w:sz w:val="28"/>
          <w:szCs w:val="28"/>
        </w:rPr>
        <w:t xml:space="preserve">, </w:t>
      </w:r>
      <w:r w:rsidR="003553A3" w:rsidRPr="003A4C59">
        <w:rPr>
          <w:sz w:val="28"/>
          <w:szCs w:val="28"/>
        </w:rPr>
        <w:t>знают</w:t>
      </w:r>
      <w:r w:rsidR="00B912BF" w:rsidRPr="003A4C59">
        <w:rPr>
          <w:sz w:val="28"/>
          <w:szCs w:val="28"/>
        </w:rPr>
        <w:t xml:space="preserve"> и могут определить </w:t>
      </w:r>
      <w:r w:rsidRPr="003A4C59">
        <w:rPr>
          <w:sz w:val="28"/>
          <w:szCs w:val="28"/>
        </w:rPr>
        <w:t xml:space="preserve">какую смысловую </w:t>
      </w:r>
      <w:r w:rsidR="003553A3" w:rsidRPr="003A4C59">
        <w:rPr>
          <w:sz w:val="28"/>
          <w:szCs w:val="28"/>
        </w:rPr>
        <w:t>нагрузку,</w:t>
      </w:r>
      <w:r w:rsidRPr="003A4C59">
        <w:rPr>
          <w:sz w:val="28"/>
          <w:szCs w:val="28"/>
        </w:rPr>
        <w:t xml:space="preserve"> </w:t>
      </w:r>
      <w:r w:rsidR="000D5781" w:rsidRPr="003A4C59">
        <w:rPr>
          <w:sz w:val="28"/>
          <w:szCs w:val="28"/>
        </w:rPr>
        <w:t>надписи несут</w:t>
      </w:r>
      <w:r w:rsidRPr="003A4C59">
        <w:rPr>
          <w:sz w:val="28"/>
          <w:szCs w:val="28"/>
        </w:rPr>
        <w:t xml:space="preserve"> на </w:t>
      </w:r>
      <w:r w:rsidR="003553A3" w:rsidRPr="003A4C59">
        <w:rPr>
          <w:sz w:val="28"/>
          <w:szCs w:val="28"/>
        </w:rPr>
        <w:t xml:space="preserve">их </w:t>
      </w:r>
      <w:r w:rsidRPr="003A4C59">
        <w:rPr>
          <w:sz w:val="28"/>
          <w:szCs w:val="28"/>
        </w:rPr>
        <w:t>одежде.</w:t>
      </w:r>
    </w:p>
    <w:p w:rsidR="000D79CD" w:rsidRPr="003A4C59" w:rsidRDefault="003553A3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В нашей</w:t>
      </w:r>
      <w:r w:rsidR="000D79CD" w:rsidRPr="003A4C59">
        <w:rPr>
          <w:sz w:val="28"/>
          <w:szCs w:val="28"/>
        </w:rPr>
        <w:t xml:space="preserve"> работ</w:t>
      </w:r>
      <w:r w:rsidRPr="003A4C59">
        <w:rPr>
          <w:sz w:val="28"/>
          <w:szCs w:val="28"/>
        </w:rPr>
        <w:t>е</w:t>
      </w:r>
      <w:r w:rsidR="000D79CD" w:rsidRPr="003A4C59">
        <w:rPr>
          <w:sz w:val="28"/>
          <w:szCs w:val="28"/>
        </w:rPr>
        <w:t xml:space="preserve"> </w:t>
      </w:r>
      <w:r w:rsidRPr="003A4C59">
        <w:rPr>
          <w:sz w:val="28"/>
          <w:szCs w:val="28"/>
        </w:rPr>
        <w:t xml:space="preserve">присутствуют </w:t>
      </w:r>
      <w:r w:rsidR="000147AF" w:rsidRPr="003A4C59">
        <w:rPr>
          <w:sz w:val="28"/>
          <w:szCs w:val="28"/>
        </w:rPr>
        <w:t>исследования содержания</w:t>
      </w:r>
      <w:r w:rsidR="000D79CD" w:rsidRPr="003A4C59">
        <w:rPr>
          <w:sz w:val="28"/>
          <w:szCs w:val="28"/>
        </w:rPr>
        <w:t xml:space="preserve"> английских надписей на </w:t>
      </w:r>
      <w:r w:rsidR="000147AF" w:rsidRPr="003A4C59">
        <w:rPr>
          <w:sz w:val="28"/>
          <w:szCs w:val="28"/>
        </w:rPr>
        <w:t>одежде подростков</w:t>
      </w:r>
      <w:r w:rsidR="000D79CD" w:rsidRPr="003A4C59">
        <w:rPr>
          <w:sz w:val="28"/>
          <w:szCs w:val="28"/>
        </w:rPr>
        <w:t>.</w:t>
      </w:r>
    </w:p>
    <w:p w:rsidR="004C3780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>Новизна</w:t>
      </w:r>
      <w:r w:rsidR="00B22D37" w:rsidRPr="003A4C59">
        <w:rPr>
          <w:b/>
          <w:sz w:val="28"/>
          <w:szCs w:val="28"/>
        </w:rPr>
        <w:t xml:space="preserve"> </w:t>
      </w:r>
      <w:r w:rsidR="004C3780" w:rsidRPr="003A4C59">
        <w:rPr>
          <w:b/>
          <w:sz w:val="28"/>
          <w:szCs w:val="28"/>
        </w:rPr>
        <w:t>данной</w:t>
      </w:r>
      <w:r w:rsidR="004C3780" w:rsidRPr="003A4C59">
        <w:rPr>
          <w:sz w:val="28"/>
          <w:szCs w:val="28"/>
        </w:rPr>
        <w:t xml:space="preserve"> работы</w:t>
      </w:r>
      <w:r w:rsidR="00B22D37" w:rsidRPr="003A4C59">
        <w:rPr>
          <w:sz w:val="28"/>
          <w:szCs w:val="28"/>
        </w:rPr>
        <w:t xml:space="preserve"> </w:t>
      </w:r>
      <w:r w:rsidR="00AB59A4" w:rsidRPr="003A4C59">
        <w:rPr>
          <w:sz w:val="28"/>
          <w:szCs w:val="28"/>
        </w:rPr>
        <w:t xml:space="preserve">заключается в изучении </w:t>
      </w:r>
      <w:r w:rsidRPr="003A4C59">
        <w:rPr>
          <w:sz w:val="28"/>
          <w:szCs w:val="28"/>
        </w:rPr>
        <w:t>содержания английских надписей на одежде.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 xml:space="preserve">Объект </w:t>
      </w:r>
      <w:r w:rsidR="00AB59A4" w:rsidRPr="003A4C59">
        <w:rPr>
          <w:b/>
          <w:sz w:val="28"/>
          <w:szCs w:val="28"/>
        </w:rPr>
        <w:t>исследования</w:t>
      </w:r>
      <w:r w:rsidRPr="003A4C59">
        <w:rPr>
          <w:sz w:val="28"/>
          <w:szCs w:val="28"/>
        </w:rPr>
        <w:t xml:space="preserve"> -  надписи на одежде </w:t>
      </w:r>
      <w:r w:rsidR="00AB59A4" w:rsidRPr="003A4C59">
        <w:rPr>
          <w:sz w:val="28"/>
          <w:szCs w:val="28"/>
        </w:rPr>
        <w:t xml:space="preserve">у </w:t>
      </w:r>
      <w:r w:rsidR="00336276" w:rsidRPr="003A4C59">
        <w:rPr>
          <w:sz w:val="28"/>
          <w:szCs w:val="28"/>
        </w:rPr>
        <w:t>об</w:t>
      </w:r>
      <w:r w:rsidRPr="003A4C59">
        <w:rPr>
          <w:sz w:val="28"/>
          <w:szCs w:val="28"/>
        </w:rPr>
        <w:t>уча</w:t>
      </w:r>
      <w:r w:rsidR="00336276" w:rsidRPr="003A4C59">
        <w:rPr>
          <w:sz w:val="28"/>
          <w:szCs w:val="28"/>
        </w:rPr>
        <w:t>ю</w:t>
      </w:r>
      <w:r w:rsidRPr="003A4C59">
        <w:rPr>
          <w:sz w:val="28"/>
          <w:szCs w:val="28"/>
        </w:rPr>
        <w:t xml:space="preserve">щихся </w:t>
      </w:r>
      <w:r w:rsidR="008B4724" w:rsidRPr="003A4C59">
        <w:rPr>
          <w:sz w:val="28"/>
          <w:szCs w:val="28"/>
        </w:rPr>
        <w:t xml:space="preserve">нашей школы </w:t>
      </w:r>
      <w:r w:rsidRPr="003A4C59">
        <w:rPr>
          <w:sz w:val="28"/>
          <w:szCs w:val="28"/>
        </w:rPr>
        <w:t xml:space="preserve">на английском языке. 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>Предметом исследования</w:t>
      </w:r>
      <w:r w:rsidRPr="003A4C59">
        <w:rPr>
          <w:sz w:val="28"/>
          <w:szCs w:val="28"/>
        </w:rPr>
        <w:t xml:space="preserve"> является информация, которую несут</w:t>
      </w:r>
      <w:r w:rsidR="008B4724" w:rsidRPr="003A4C59">
        <w:rPr>
          <w:sz w:val="28"/>
          <w:szCs w:val="28"/>
        </w:rPr>
        <w:t xml:space="preserve"> в </w:t>
      </w:r>
      <w:r w:rsidR="000147AF" w:rsidRPr="003A4C59">
        <w:rPr>
          <w:sz w:val="28"/>
          <w:szCs w:val="28"/>
        </w:rPr>
        <w:t>себе надписи</w:t>
      </w:r>
      <w:r w:rsidRPr="003A4C59">
        <w:rPr>
          <w:sz w:val="28"/>
          <w:szCs w:val="28"/>
        </w:rPr>
        <w:t xml:space="preserve"> на одежде.</w:t>
      </w:r>
    </w:p>
    <w:p w:rsidR="004C3780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b/>
          <w:sz w:val="28"/>
          <w:szCs w:val="28"/>
        </w:rPr>
        <w:t>Цель</w:t>
      </w:r>
      <w:r w:rsidR="000147AF" w:rsidRPr="003A4C59">
        <w:rPr>
          <w:b/>
          <w:sz w:val="28"/>
          <w:szCs w:val="28"/>
        </w:rPr>
        <w:t xml:space="preserve">: </w:t>
      </w:r>
      <w:r w:rsidRPr="003A4C59">
        <w:rPr>
          <w:sz w:val="28"/>
          <w:szCs w:val="28"/>
        </w:rPr>
        <w:t xml:space="preserve">установить зависимость смысловой нагрузки надписей на одежде от уровня владения английским языком. </w:t>
      </w:r>
    </w:p>
    <w:p w:rsidR="000D79CD" w:rsidRPr="003A4C59" w:rsidRDefault="000828B9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Д</w:t>
      </w:r>
      <w:r w:rsidR="000D79CD" w:rsidRPr="003A4C59">
        <w:rPr>
          <w:sz w:val="28"/>
          <w:szCs w:val="28"/>
        </w:rPr>
        <w:t>ля достижения поставленной цели</w:t>
      </w:r>
      <w:r w:rsidRPr="003A4C59">
        <w:rPr>
          <w:sz w:val="28"/>
          <w:szCs w:val="28"/>
        </w:rPr>
        <w:t xml:space="preserve"> используются следующие </w:t>
      </w:r>
      <w:r w:rsidRPr="003A4C59">
        <w:rPr>
          <w:b/>
          <w:sz w:val="28"/>
          <w:szCs w:val="28"/>
        </w:rPr>
        <w:t>задачи</w:t>
      </w:r>
      <w:r w:rsidR="000D79CD" w:rsidRPr="003A4C59">
        <w:rPr>
          <w:sz w:val="28"/>
          <w:szCs w:val="28"/>
        </w:rPr>
        <w:t>:</w:t>
      </w:r>
    </w:p>
    <w:p w:rsidR="000D79CD" w:rsidRPr="003A4C59" w:rsidRDefault="000D79CD" w:rsidP="00C8245A">
      <w:pPr>
        <w:pStyle w:val="af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Изучить научную литературу по </w:t>
      </w:r>
      <w:r w:rsidR="000828B9" w:rsidRPr="003A4C59">
        <w:rPr>
          <w:sz w:val="28"/>
          <w:szCs w:val="28"/>
        </w:rPr>
        <w:t>данной теме</w:t>
      </w:r>
      <w:r w:rsidRPr="003A4C59">
        <w:rPr>
          <w:sz w:val="28"/>
          <w:szCs w:val="28"/>
        </w:rPr>
        <w:t>.</w:t>
      </w:r>
    </w:p>
    <w:p w:rsidR="000D79CD" w:rsidRPr="003A4C59" w:rsidRDefault="00F33147" w:rsidP="00C8245A">
      <w:pPr>
        <w:pStyle w:val="af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Провести </w:t>
      </w:r>
      <w:r w:rsidR="000D79CD" w:rsidRPr="003A4C59">
        <w:rPr>
          <w:sz w:val="28"/>
          <w:szCs w:val="28"/>
        </w:rPr>
        <w:t>опрос среди учащихся</w:t>
      </w:r>
      <w:r w:rsidR="000828B9" w:rsidRPr="003A4C59">
        <w:rPr>
          <w:sz w:val="28"/>
          <w:szCs w:val="28"/>
        </w:rPr>
        <w:t xml:space="preserve"> </w:t>
      </w:r>
      <w:r w:rsidRPr="003A4C59">
        <w:rPr>
          <w:sz w:val="28"/>
          <w:szCs w:val="28"/>
        </w:rPr>
        <w:t xml:space="preserve">нашей </w:t>
      </w:r>
      <w:r w:rsidR="000828B9" w:rsidRPr="003A4C59">
        <w:rPr>
          <w:sz w:val="28"/>
          <w:szCs w:val="28"/>
        </w:rPr>
        <w:t>школы</w:t>
      </w:r>
      <w:r w:rsidR="000D79CD" w:rsidRPr="003A4C59">
        <w:rPr>
          <w:sz w:val="28"/>
          <w:szCs w:val="28"/>
        </w:rPr>
        <w:t>, чтобы узнать самые популярные надписи на одежде. Осуществить пе</w:t>
      </w:r>
      <w:r w:rsidR="00B22D37" w:rsidRPr="003A4C59">
        <w:rPr>
          <w:sz w:val="28"/>
          <w:szCs w:val="28"/>
        </w:rPr>
        <w:t xml:space="preserve">ревод на русский </w:t>
      </w:r>
      <w:r w:rsidR="004C3780" w:rsidRPr="003A4C59">
        <w:rPr>
          <w:sz w:val="28"/>
          <w:szCs w:val="28"/>
        </w:rPr>
        <w:t>язык надписей на одежде.</w:t>
      </w:r>
    </w:p>
    <w:p w:rsidR="000D79CD" w:rsidRPr="003A4C59" w:rsidRDefault="004C3780" w:rsidP="00C8245A">
      <w:pPr>
        <w:pStyle w:val="af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lastRenderedPageBreak/>
        <w:t>Выявить возрастную</w:t>
      </w:r>
      <w:r w:rsidR="00F33147" w:rsidRPr="003A4C59">
        <w:rPr>
          <w:sz w:val="28"/>
          <w:szCs w:val="28"/>
        </w:rPr>
        <w:t xml:space="preserve"> категорию обучающихся, которые носят такую одежду.</w:t>
      </w:r>
    </w:p>
    <w:p w:rsidR="000D79CD" w:rsidRPr="003A4C59" w:rsidRDefault="000D79CD" w:rsidP="00C8245A">
      <w:pPr>
        <w:pStyle w:val="af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Пр</w:t>
      </w:r>
      <w:r w:rsidR="00B22D37" w:rsidRPr="003A4C59">
        <w:rPr>
          <w:sz w:val="28"/>
          <w:szCs w:val="28"/>
        </w:rPr>
        <w:t xml:space="preserve">оанализировать </w:t>
      </w:r>
      <w:r w:rsidR="00F33147" w:rsidRPr="003A4C59">
        <w:rPr>
          <w:sz w:val="28"/>
          <w:szCs w:val="28"/>
        </w:rPr>
        <w:t>весь собранный нами м</w:t>
      </w:r>
      <w:r w:rsidRPr="003A4C59">
        <w:rPr>
          <w:sz w:val="28"/>
          <w:szCs w:val="28"/>
        </w:rPr>
        <w:t xml:space="preserve">атериал и прийти к определенному </w:t>
      </w:r>
      <w:r w:rsidR="00066FAA" w:rsidRPr="003A4C59">
        <w:rPr>
          <w:sz w:val="28"/>
          <w:szCs w:val="28"/>
        </w:rPr>
        <w:t>выводу</w:t>
      </w:r>
      <w:r w:rsidRPr="003A4C59">
        <w:rPr>
          <w:sz w:val="28"/>
          <w:szCs w:val="28"/>
        </w:rPr>
        <w:t>.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Гипотеза</w:t>
      </w:r>
      <w:r w:rsidR="000A79EF" w:rsidRPr="003A4C59">
        <w:rPr>
          <w:sz w:val="28"/>
          <w:szCs w:val="28"/>
        </w:rPr>
        <w:t xml:space="preserve"> данной работы заключается в том, что </w:t>
      </w:r>
      <w:r w:rsidRPr="003A4C59">
        <w:rPr>
          <w:sz w:val="28"/>
          <w:szCs w:val="28"/>
        </w:rPr>
        <w:t xml:space="preserve">после </w:t>
      </w:r>
      <w:r w:rsidR="004F32D6" w:rsidRPr="003A4C59">
        <w:rPr>
          <w:sz w:val="28"/>
          <w:szCs w:val="28"/>
        </w:rPr>
        <w:t xml:space="preserve">проведенного исследования одежды, с </w:t>
      </w:r>
      <w:r w:rsidRPr="003A4C59">
        <w:rPr>
          <w:sz w:val="28"/>
          <w:szCs w:val="28"/>
        </w:rPr>
        <w:t>английски</w:t>
      </w:r>
      <w:r w:rsidR="004F32D6" w:rsidRPr="003A4C59">
        <w:rPr>
          <w:sz w:val="28"/>
          <w:szCs w:val="28"/>
        </w:rPr>
        <w:t xml:space="preserve">ми </w:t>
      </w:r>
      <w:r w:rsidRPr="003A4C59">
        <w:rPr>
          <w:sz w:val="28"/>
          <w:szCs w:val="28"/>
        </w:rPr>
        <w:t>надпис</w:t>
      </w:r>
      <w:r w:rsidR="004F32D6" w:rsidRPr="003A4C59">
        <w:rPr>
          <w:sz w:val="28"/>
          <w:szCs w:val="28"/>
        </w:rPr>
        <w:t>ями</w:t>
      </w:r>
      <w:r w:rsidRPr="003A4C59">
        <w:rPr>
          <w:sz w:val="28"/>
          <w:szCs w:val="28"/>
        </w:rPr>
        <w:t xml:space="preserve"> </w:t>
      </w:r>
      <w:r w:rsidR="004F32D6" w:rsidRPr="003A4C59">
        <w:rPr>
          <w:sz w:val="28"/>
          <w:szCs w:val="28"/>
        </w:rPr>
        <w:t>об</w:t>
      </w:r>
      <w:r w:rsidRPr="003A4C59">
        <w:rPr>
          <w:sz w:val="28"/>
          <w:szCs w:val="28"/>
        </w:rPr>
        <w:t>уча</w:t>
      </w:r>
      <w:r w:rsidR="004F32D6" w:rsidRPr="003A4C59">
        <w:rPr>
          <w:sz w:val="28"/>
          <w:szCs w:val="28"/>
        </w:rPr>
        <w:t>ю</w:t>
      </w:r>
      <w:r w:rsidRPr="003A4C59">
        <w:rPr>
          <w:sz w:val="28"/>
          <w:szCs w:val="28"/>
        </w:rPr>
        <w:t>щиеся будут серьезнее подходить к выбору одежды с текстом.</w:t>
      </w:r>
    </w:p>
    <w:p w:rsidR="000147AF" w:rsidRPr="003A4C59" w:rsidRDefault="000147AF" w:rsidP="000147AF">
      <w:pPr>
        <w:pStyle w:val="af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4C59">
        <w:rPr>
          <w:b/>
          <w:sz w:val="28"/>
          <w:szCs w:val="28"/>
        </w:rPr>
        <w:t xml:space="preserve">Практическая значимость: </w:t>
      </w:r>
      <w:r w:rsidRPr="003A4C59">
        <w:rPr>
          <w:sz w:val="28"/>
          <w:szCs w:val="28"/>
          <w:shd w:val="clear" w:color="auto" w:fill="FFFFFF"/>
        </w:rPr>
        <w:t>Данная работа будет полезна и интересна тем, что позволит учащимся обратить внимание на перевод надписей и правильно использовать информацию, которая должна отражать настоящие интересы ее владельца. А также могут быть полезны на уроках английского языка как при изучении темы "Одежда", так и на классных часах.</w:t>
      </w:r>
      <w:r w:rsidRPr="003A4C59">
        <w:rPr>
          <w:bCs/>
          <w:sz w:val="28"/>
          <w:szCs w:val="28"/>
        </w:rPr>
        <w:t xml:space="preserve"> </w:t>
      </w:r>
    </w:p>
    <w:p w:rsidR="000147AF" w:rsidRPr="003A4C59" w:rsidRDefault="000147AF" w:rsidP="000147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59">
        <w:rPr>
          <w:bCs/>
          <w:sz w:val="28"/>
          <w:szCs w:val="28"/>
        </w:rPr>
        <w:t>Для детального анализа использовались следующие</w:t>
      </w:r>
      <w:r w:rsidRPr="003A4C59">
        <w:rPr>
          <w:b/>
          <w:bCs/>
          <w:sz w:val="28"/>
          <w:szCs w:val="28"/>
        </w:rPr>
        <w:t xml:space="preserve"> методы:</w:t>
      </w:r>
    </w:p>
    <w:p w:rsidR="000147AF" w:rsidRPr="003A4C59" w:rsidRDefault="000147AF" w:rsidP="000147AF">
      <w:pPr>
        <w:pStyle w:val="af0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sz w:val="28"/>
          <w:szCs w:val="28"/>
        </w:rPr>
      </w:pPr>
      <w:r w:rsidRPr="003A4C59">
        <w:rPr>
          <w:sz w:val="28"/>
          <w:szCs w:val="28"/>
        </w:rPr>
        <w:t>теоретический</w:t>
      </w:r>
    </w:p>
    <w:p w:rsidR="000147AF" w:rsidRPr="003A4C59" w:rsidRDefault="000147AF" w:rsidP="000147AF">
      <w:pPr>
        <w:pStyle w:val="af0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sz w:val="28"/>
          <w:szCs w:val="28"/>
        </w:rPr>
      </w:pPr>
      <w:r w:rsidRPr="003A4C59">
        <w:rPr>
          <w:sz w:val="28"/>
          <w:szCs w:val="28"/>
        </w:rPr>
        <w:t>исследовательский</w:t>
      </w:r>
    </w:p>
    <w:p w:rsidR="000147AF" w:rsidRPr="003A4C59" w:rsidRDefault="000147AF" w:rsidP="000147AF">
      <w:pPr>
        <w:pStyle w:val="af0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sz w:val="28"/>
          <w:szCs w:val="28"/>
        </w:rPr>
      </w:pPr>
      <w:r w:rsidRPr="003A4C59">
        <w:rPr>
          <w:sz w:val="28"/>
          <w:szCs w:val="28"/>
        </w:rPr>
        <w:t>эмпирический (анкетирование)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C8245A" w:rsidRPr="003A4C59" w:rsidRDefault="00C8245A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22D37" w:rsidRPr="003A4C59" w:rsidRDefault="00B22D37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B30D8D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lastRenderedPageBreak/>
        <w:t>1.</w:t>
      </w:r>
      <w:r w:rsidR="003F04F7" w:rsidRPr="003A4C59">
        <w:rPr>
          <w:b/>
          <w:sz w:val="28"/>
          <w:szCs w:val="28"/>
        </w:rPr>
        <w:t xml:space="preserve">1. </w:t>
      </w:r>
      <w:r w:rsidR="00C8245A" w:rsidRPr="003A4C59">
        <w:rPr>
          <w:b/>
          <w:sz w:val="28"/>
          <w:szCs w:val="28"/>
        </w:rPr>
        <w:t>«Эволюция» надписей на одежде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Надписи </w:t>
      </w:r>
      <w:r w:rsidR="00632F88" w:rsidRPr="003A4C59">
        <w:rPr>
          <w:sz w:val="28"/>
          <w:szCs w:val="28"/>
        </w:rPr>
        <w:t xml:space="preserve">существовали </w:t>
      </w:r>
      <w:r w:rsidRPr="003A4C59">
        <w:rPr>
          <w:sz w:val="28"/>
          <w:szCs w:val="28"/>
        </w:rPr>
        <w:t xml:space="preserve">на одежде еще </w:t>
      </w:r>
      <w:r w:rsidR="00632F88" w:rsidRPr="003A4C59">
        <w:rPr>
          <w:sz w:val="28"/>
          <w:szCs w:val="28"/>
        </w:rPr>
        <w:t xml:space="preserve">очень </w:t>
      </w:r>
      <w:r w:rsidRPr="003A4C59">
        <w:rPr>
          <w:sz w:val="28"/>
          <w:szCs w:val="28"/>
        </w:rPr>
        <w:t xml:space="preserve">много веков назад. И самые ранние </w:t>
      </w:r>
      <w:r w:rsidR="00B05028" w:rsidRPr="003A4C59">
        <w:rPr>
          <w:sz w:val="28"/>
          <w:szCs w:val="28"/>
        </w:rPr>
        <w:t xml:space="preserve">нам </w:t>
      </w:r>
      <w:r w:rsidRPr="003A4C59">
        <w:rPr>
          <w:sz w:val="28"/>
          <w:szCs w:val="28"/>
        </w:rPr>
        <w:t xml:space="preserve">знакомы по Древней Греции. Затем их можно заметить на множестве итальянских и немецких портретов конца XV и XVI веков, надписи </w:t>
      </w:r>
      <w:r w:rsidR="00632F88" w:rsidRPr="003A4C59">
        <w:rPr>
          <w:sz w:val="28"/>
          <w:szCs w:val="28"/>
        </w:rPr>
        <w:t xml:space="preserve">были </w:t>
      </w:r>
      <w:r w:rsidRPr="003A4C59">
        <w:rPr>
          <w:sz w:val="28"/>
          <w:szCs w:val="28"/>
        </w:rPr>
        <w:t>вплетены в орнамент мужских рубашек, в корсажи женских платьев, где обычно написаны на латыни или девизы знатного рода, или имена владельцев этих портретов</w:t>
      </w:r>
      <w:r w:rsidR="00707862" w:rsidRPr="003A4C59">
        <w:rPr>
          <w:sz w:val="28"/>
          <w:szCs w:val="28"/>
        </w:rPr>
        <w:t xml:space="preserve">. </w:t>
      </w:r>
      <w:r w:rsidRPr="003A4C59">
        <w:rPr>
          <w:sz w:val="28"/>
          <w:szCs w:val="28"/>
        </w:rPr>
        <w:t>А если говорить о более современном</w:t>
      </w:r>
      <w:r w:rsidR="00632F88" w:rsidRPr="003A4C59">
        <w:rPr>
          <w:sz w:val="28"/>
          <w:szCs w:val="28"/>
        </w:rPr>
        <w:t xml:space="preserve"> периоде</w:t>
      </w:r>
      <w:r w:rsidRPr="003A4C59">
        <w:rPr>
          <w:sz w:val="28"/>
          <w:szCs w:val="28"/>
        </w:rPr>
        <w:t xml:space="preserve">, то надписи украшали форму рабочих, указывая на их </w:t>
      </w:r>
      <w:r w:rsidR="00707862" w:rsidRPr="003A4C59">
        <w:rPr>
          <w:sz w:val="28"/>
          <w:szCs w:val="28"/>
        </w:rPr>
        <w:t>статус,</w:t>
      </w:r>
      <w:r w:rsidRPr="003A4C59">
        <w:rPr>
          <w:sz w:val="28"/>
          <w:szCs w:val="28"/>
        </w:rPr>
        <w:t xml:space="preserve"> на рабочем месте, потом они стали показывать </w:t>
      </w:r>
      <w:r w:rsidR="00632F88" w:rsidRPr="003A4C59">
        <w:rPr>
          <w:sz w:val="28"/>
          <w:szCs w:val="28"/>
        </w:rPr>
        <w:t xml:space="preserve">какой фирмы или какого </w:t>
      </w:r>
      <w:r w:rsidRPr="003A4C59">
        <w:rPr>
          <w:sz w:val="28"/>
          <w:szCs w:val="28"/>
        </w:rPr>
        <w:t xml:space="preserve">дизайнера эта вещь, а уже после этого стали появляться надписи, </w:t>
      </w:r>
      <w:r w:rsidR="00707862" w:rsidRPr="003A4C59">
        <w:rPr>
          <w:sz w:val="28"/>
          <w:szCs w:val="28"/>
        </w:rPr>
        <w:t>которые,</w:t>
      </w:r>
      <w:r w:rsidRPr="003A4C59">
        <w:rPr>
          <w:sz w:val="28"/>
          <w:szCs w:val="28"/>
        </w:rPr>
        <w:t xml:space="preserve"> в самом </w:t>
      </w:r>
      <w:r w:rsidR="00707862" w:rsidRPr="003A4C59">
        <w:rPr>
          <w:sz w:val="28"/>
          <w:szCs w:val="28"/>
        </w:rPr>
        <w:t>деле,</w:t>
      </w:r>
      <w:r w:rsidRPr="003A4C59">
        <w:rPr>
          <w:sz w:val="28"/>
          <w:szCs w:val="28"/>
        </w:rPr>
        <w:t xml:space="preserve"> несут смысл.  Неизвестно, кто при</w:t>
      </w:r>
      <w:r w:rsidR="004C3780" w:rsidRPr="003A4C59">
        <w:rPr>
          <w:sz w:val="28"/>
          <w:szCs w:val="28"/>
        </w:rPr>
        <w:t xml:space="preserve">думал </w:t>
      </w:r>
      <w:r w:rsidR="00632F88" w:rsidRPr="003A4C59">
        <w:rPr>
          <w:sz w:val="28"/>
          <w:szCs w:val="28"/>
        </w:rPr>
        <w:t xml:space="preserve">первым </w:t>
      </w:r>
      <w:r w:rsidR="004C3780" w:rsidRPr="003A4C59">
        <w:rPr>
          <w:sz w:val="28"/>
          <w:szCs w:val="28"/>
        </w:rPr>
        <w:t>писать надписи на одежде.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Надписи бывают разные и меняются по мере взросления человека. У ребенка это просто какое-то забавное словечко, у подростка – цитаты, реплики киногероев, </w:t>
      </w:r>
      <w:r w:rsidR="000A79EF" w:rsidRPr="003A4C59">
        <w:rPr>
          <w:sz w:val="28"/>
          <w:szCs w:val="28"/>
        </w:rPr>
        <w:t>громкие лозунги</w:t>
      </w:r>
      <w:r w:rsidRPr="003A4C59">
        <w:rPr>
          <w:sz w:val="28"/>
          <w:szCs w:val="28"/>
        </w:rPr>
        <w:t xml:space="preserve">, граничащие иногда даже с </w:t>
      </w:r>
      <w:r w:rsidR="000A79EF" w:rsidRPr="003A4C59">
        <w:rPr>
          <w:sz w:val="28"/>
          <w:szCs w:val="28"/>
        </w:rPr>
        <w:t>непристойностями.</w:t>
      </w:r>
      <w:r w:rsidRPr="003A4C59">
        <w:rPr>
          <w:sz w:val="28"/>
          <w:szCs w:val="28"/>
        </w:rPr>
        <w:t xml:space="preserve"> Взрослые же люди, понимая, что на одежде может быть написано что-то не для их возраста или что-то непристойное, стараются выбирать одежду без надписей - это верное решение, в отличие от подростков, которые только и смотрят на </w:t>
      </w:r>
      <w:r w:rsidR="00723415" w:rsidRPr="003A4C59">
        <w:rPr>
          <w:sz w:val="28"/>
          <w:szCs w:val="28"/>
        </w:rPr>
        <w:t xml:space="preserve">веселые буквы и </w:t>
      </w:r>
      <w:r w:rsidRPr="003A4C59">
        <w:rPr>
          <w:sz w:val="28"/>
          <w:szCs w:val="28"/>
        </w:rPr>
        <w:t>красивый фасон.</w:t>
      </w:r>
      <w:r w:rsidR="000627BA" w:rsidRPr="003A4C59">
        <w:rPr>
          <w:sz w:val="28"/>
          <w:szCs w:val="28"/>
        </w:rPr>
        <w:t xml:space="preserve"> </w:t>
      </w:r>
    </w:p>
    <w:p w:rsidR="00571877" w:rsidRPr="003A4C59" w:rsidRDefault="00571877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B30D8D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t>1.</w:t>
      </w:r>
      <w:r w:rsidR="000D79CD" w:rsidRPr="003A4C59">
        <w:rPr>
          <w:b/>
          <w:sz w:val="28"/>
          <w:szCs w:val="28"/>
        </w:rPr>
        <w:t>2.</w:t>
      </w:r>
      <w:r w:rsidR="003F04F7" w:rsidRPr="003A4C59">
        <w:rPr>
          <w:b/>
          <w:sz w:val="28"/>
          <w:szCs w:val="28"/>
        </w:rPr>
        <w:t xml:space="preserve"> </w:t>
      </w:r>
      <w:r w:rsidR="000D79CD" w:rsidRPr="003A4C59">
        <w:rPr>
          <w:b/>
          <w:sz w:val="28"/>
          <w:szCs w:val="28"/>
        </w:rPr>
        <w:t>Это стильный элемент или провокация?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Молодежь, возможно, не поверит, но те, кто постарше, наверняка подтвердят, что два десятилетия тому назад и раньше появление на улице человека в одежде с непонятной надписью на английском означало в глазах общественности не что иное, как провокацию и вызов. Тем не менее, все тайком завидовали обладателю импортной вещички, не побоявшемуся выделиться среди масс</w:t>
      </w:r>
      <w:r w:rsidR="00723415" w:rsidRPr="003A4C59">
        <w:rPr>
          <w:sz w:val="28"/>
          <w:szCs w:val="28"/>
        </w:rPr>
        <w:t>ы</w:t>
      </w:r>
      <w:r w:rsidRPr="003A4C59">
        <w:rPr>
          <w:sz w:val="28"/>
          <w:szCs w:val="28"/>
        </w:rPr>
        <w:t>. Другое дело - сегодня! И дети, и молодые, и не очень молодые люди носят на одежде на английском – все воспринимают их как стильный элемент отделки.</w:t>
      </w:r>
    </w:p>
    <w:p w:rsidR="00571877" w:rsidRPr="003A4C59" w:rsidRDefault="00571877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5B44E4" w:rsidRPr="003A4C59" w:rsidRDefault="005B44E4" w:rsidP="00C824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4C59" w:rsidRPr="003A4C59" w:rsidRDefault="003A4C59" w:rsidP="00C824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D79CD" w:rsidRPr="003A4C59" w:rsidRDefault="00B30D8D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lastRenderedPageBreak/>
        <w:t>1.</w:t>
      </w:r>
      <w:r w:rsidR="000D79CD" w:rsidRPr="003A4C59">
        <w:rPr>
          <w:b/>
          <w:sz w:val="28"/>
          <w:szCs w:val="28"/>
        </w:rPr>
        <w:t>3</w:t>
      </w:r>
      <w:r w:rsidR="003F04F7" w:rsidRPr="003A4C59">
        <w:rPr>
          <w:b/>
          <w:sz w:val="28"/>
          <w:szCs w:val="28"/>
        </w:rPr>
        <w:t>.</w:t>
      </w:r>
      <w:r w:rsidR="000D79CD" w:rsidRPr="003A4C59">
        <w:rPr>
          <w:b/>
          <w:sz w:val="28"/>
          <w:szCs w:val="28"/>
        </w:rPr>
        <w:t xml:space="preserve"> Надписи на английском – дань моде или нечто иное?</w:t>
      </w:r>
    </w:p>
    <w:p w:rsidR="000D79CD" w:rsidRPr="003A4C59" w:rsidRDefault="00723415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В последнее время, м</w:t>
      </w:r>
      <w:r w:rsidR="000D79CD" w:rsidRPr="003A4C59">
        <w:rPr>
          <w:sz w:val="28"/>
          <w:szCs w:val="28"/>
        </w:rPr>
        <w:t xml:space="preserve">ногие </w:t>
      </w:r>
      <w:r w:rsidRPr="003A4C59">
        <w:rPr>
          <w:sz w:val="28"/>
          <w:szCs w:val="28"/>
        </w:rPr>
        <w:t xml:space="preserve">сейчас </w:t>
      </w:r>
      <w:r w:rsidR="000D79CD" w:rsidRPr="003A4C59">
        <w:rPr>
          <w:sz w:val="28"/>
          <w:szCs w:val="28"/>
        </w:rPr>
        <w:t xml:space="preserve">стремятся купить одежду с надписями исключительно на иностранном языке. Что </w:t>
      </w:r>
      <w:r w:rsidR="002932F1" w:rsidRPr="003A4C59">
        <w:rPr>
          <w:sz w:val="28"/>
          <w:szCs w:val="28"/>
        </w:rPr>
        <w:t>они хотят</w:t>
      </w:r>
      <w:r w:rsidR="000D79CD" w:rsidRPr="003A4C59">
        <w:rPr>
          <w:sz w:val="28"/>
          <w:szCs w:val="28"/>
        </w:rPr>
        <w:t xml:space="preserve"> этим сказать? Если ничего, то это действительно дань моде. Но футболка – еще и словно чистый лист, на котором можно начертать. Только к надписям на футболках на английском надо относиться осторожно, потому что умная мысль прозвучит нелепо, если неправильно сформулировать ее на чужом языке. То же сам</w:t>
      </w:r>
      <w:r w:rsidR="000627BA" w:rsidRPr="003A4C59">
        <w:rPr>
          <w:sz w:val="28"/>
          <w:szCs w:val="28"/>
        </w:rPr>
        <w:t xml:space="preserve">ое можно сказать и </w:t>
      </w:r>
      <w:r w:rsidR="002932F1" w:rsidRPr="003A4C59">
        <w:rPr>
          <w:sz w:val="28"/>
          <w:szCs w:val="28"/>
        </w:rPr>
        <w:t>о готовых</w:t>
      </w:r>
      <w:r w:rsidR="000D79CD" w:rsidRPr="003A4C59">
        <w:rPr>
          <w:sz w:val="28"/>
          <w:szCs w:val="28"/>
        </w:rPr>
        <w:t xml:space="preserve"> фразах – неудачно подобранные станут не чем иным, как казусом в одежде.</w:t>
      </w:r>
    </w:p>
    <w:p w:rsidR="000627BA" w:rsidRPr="003A4C59" w:rsidRDefault="000627BA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B30D8D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t>1.</w:t>
      </w:r>
      <w:r w:rsidR="000D79CD" w:rsidRPr="003A4C59">
        <w:rPr>
          <w:b/>
          <w:sz w:val="28"/>
          <w:szCs w:val="28"/>
        </w:rPr>
        <w:t>4</w:t>
      </w:r>
      <w:r w:rsidR="003F04F7" w:rsidRPr="003A4C59">
        <w:rPr>
          <w:b/>
          <w:sz w:val="28"/>
          <w:szCs w:val="28"/>
        </w:rPr>
        <w:t>.</w:t>
      </w:r>
      <w:r w:rsidR="000D79CD" w:rsidRPr="003A4C59">
        <w:rPr>
          <w:b/>
          <w:sz w:val="28"/>
          <w:szCs w:val="28"/>
        </w:rPr>
        <w:t xml:space="preserve"> Мы в ответе за т</w:t>
      </w:r>
      <w:r w:rsidR="00C8245A" w:rsidRPr="003A4C59">
        <w:rPr>
          <w:b/>
          <w:sz w:val="28"/>
          <w:szCs w:val="28"/>
        </w:rPr>
        <w:t>о, что написано у нас на одежде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К надписям на одежде следует относиться настороженно. Окружающие воспринимают их зачастую, как слова, произнесенные вслух хозяином модной одежды. Если ты не поддерживаешь написанные на твоей одежде слова, за</w:t>
      </w:r>
      <w:r w:rsidR="000627BA" w:rsidRPr="003A4C59">
        <w:rPr>
          <w:sz w:val="28"/>
          <w:szCs w:val="28"/>
        </w:rPr>
        <w:t xml:space="preserve">чем ты ее нацепил на себя? </w:t>
      </w:r>
      <w:r w:rsidR="002932F1" w:rsidRPr="003A4C59">
        <w:rPr>
          <w:sz w:val="28"/>
          <w:szCs w:val="28"/>
        </w:rPr>
        <w:t>Однажды по</w:t>
      </w:r>
      <w:r w:rsidRPr="003A4C59">
        <w:rPr>
          <w:sz w:val="28"/>
          <w:szCs w:val="28"/>
        </w:rPr>
        <w:t xml:space="preserve"> этому поводу разгорелся целый международный скандал, затронувший Германию и Китай. За последние пару лет зафиксировано почти два десятка случаев, когда за непонятные надписи на майках, выполненные на арабском языке, или понятные, на английском, но с "шутками" по поводу бомб, носителей такой одежды секьюрити не пропускали на рейс в самолет. Таким образом</w:t>
      </w:r>
      <w:r w:rsidR="000627BA" w:rsidRPr="003A4C59">
        <w:rPr>
          <w:sz w:val="28"/>
          <w:szCs w:val="28"/>
        </w:rPr>
        <w:t>,</w:t>
      </w:r>
      <w:r w:rsidRPr="003A4C59">
        <w:rPr>
          <w:sz w:val="28"/>
          <w:szCs w:val="28"/>
        </w:rPr>
        <w:t xml:space="preserve"> можно утверждать – мы в ответе за то, что написано у нас на одежде.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C8245A" w:rsidRPr="003A4C59" w:rsidRDefault="00C8245A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B30D8D" w:rsidRPr="003A4C59" w:rsidRDefault="00B30D8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A79EF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lastRenderedPageBreak/>
        <w:t xml:space="preserve">2. </w:t>
      </w:r>
      <w:r w:rsidR="000D79CD" w:rsidRPr="003A4C59">
        <w:rPr>
          <w:b/>
          <w:sz w:val="28"/>
          <w:szCs w:val="28"/>
        </w:rPr>
        <w:t>Методика проведения исследования</w:t>
      </w:r>
    </w:p>
    <w:p w:rsidR="000D79CD" w:rsidRPr="003A4C59" w:rsidRDefault="004D6CFB" w:rsidP="0060579D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Работая над проектом, я невольно наблюдала за ребятами в школе и за ее пределами. Одежду с надписями можно увидеть у многих. Некоторых я спрашивала, знают ли они, что написано на их одежде. Ответы были разные, кто-то знал, а кто-то нет. Некоторые задумались об этом впервые, и захотели узнать. </w:t>
      </w:r>
      <w:r w:rsidRPr="003A4C59">
        <w:rPr>
          <w:rFonts w:eastAsia="Times New Roman"/>
          <w:sz w:val="28"/>
          <w:szCs w:val="28"/>
          <w:lang w:eastAsia="ru-RU"/>
        </w:rPr>
        <w:t xml:space="preserve">Для выявления уровня </w:t>
      </w:r>
      <w:r w:rsidRPr="003A4C59">
        <w:rPr>
          <w:sz w:val="28"/>
          <w:szCs w:val="28"/>
          <w:shd w:val="clear" w:color="auto" w:fill="F7F7F6"/>
        </w:rPr>
        <w:t>понимания учащимися нашей школы значения иностранных надписей</w:t>
      </w:r>
      <w:r w:rsidRPr="003A4C59">
        <w:rPr>
          <w:rFonts w:eastAsia="Times New Roman"/>
          <w:sz w:val="28"/>
          <w:szCs w:val="28"/>
          <w:lang w:eastAsia="ru-RU"/>
        </w:rPr>
        <w:t xml:space="preserve">, </w:t>
      </w:r>
      <w:r w:rsidR="0060579D" w:rsidRPr="003A4C59">
        <w:rPr>
          <w:rFonts w:eastAsia="Times New Roman"/>
          <w:sz w:val="28"/>
          <w:szCs w:val="28"/>
          <w:lang w:eastAsia="ru-RU"/>
        </w:rPr>
        <w:t>н</w:t>
      </w:r>
      <w:r w:rsidR="00723415" w:rsidRPr="003A4C59">
        <w:rPr>
          <w:sz w:val="28"/>
          <w:szCs w:val="28"/>
        </w:rPr>
        <w:t xml:space="preserve">ами было проведено </w:t>
      </w:r>
      <w:r w:rsidR="000D79CD" w:rsidRPr="003A4C59">
        <w:rPr>
          <w:sz w:val="28"/>
          <w:szCs w:val="28"/>
        </w:rPr>
        <w:t>анкетирование среди учащихся 5-</w:t>
      </w:r>
      <w:r w:rsidR="00236298" w:rsidRPr="003A4C59">
        <w:rPr>
          <w:sz w:val="28"/>
          <w:szCs w:val="28"/>
        </w:rPr>
        <w:t>11</w:t>
      </w:r>
      <w:r w:rsidR="000D79CD" w:rsidRPr="003A4C59">
        <w:rPr>
          <w:sz w:val="28"/>
          <w:szCs w:val="28"/>
        </w:rPr>
        <w:t xml:space="preserve"> классов</w:t>
      </w:r>
      <w:r w:rsidR="00723415" w:rsidRPr="003A4C59">
        <w:rPr>
          <w:sz w:val="28"/>
          <w:szCs w:val="28"/>
        </w:rPr>
        <w:t xml:space="preserve"> нашей школы с целью выявления их </w:t>
      </w:r>
      <w:r w:rsidR="005016B0" w:rsidRPr="003A4C59">
        <w:rPr>
          <w:sz w:val="28"/>
          <w:szCs w:val="28"/>
        </w:rPr>
        <w:t>мнения относительно надписей на одежде, которую они носят</w:t>
      </w:r>
      <w:r w:rsidR="000D79CD" w:rsidRPr="003A4C59">
        <w:rPr>
          <w:sz w:val="28"/>
          <w:szCs w:val="28"/>
        </w:rPr>
        <w:t xml:space="preserve">. </w:t>
      </w:r>
      <w:r w:rsidR="005016B0" w:rsidRPr="003A4C59">
        <w:rPr>
          <w:sz w:val="28"/>
          <w:szCs w:val="28"/>
        </w:rPr>
        <w:t xml:space="preserve">Нашей </w:t>
      </w:r>
      <w:r w:rsidR="000D79CD" w:rsidRPr="003A4C59">
        <w:rPr>
          <w:sz w:val="28"/>
          <w:szCs w:val="28"/>
        </w:rPr>
        <w:t xml:space="preserve">главной целью было выявление </w:t>
      </w:r>
      <w:r w:rsidR="000A79EF" w:rsidRPr="003A4C59">
        <w:rPr>
          <w:sz w:val="28"/>
          <w:szCs w:val="28"/>
        </w:rPr>
        <w:t>уровня понимания</w:t>
      </w:r>
      <w:r w:rsidR="000D79CD" w:rsidRPr="003A4C59">
        <w:rPr>
          <w:sz w:val="28"/>
          <w:szCs w:val="28"/>
        </w:rPr>
        <w:t xml:space="preserve"> </w:t>
      </w:r>
      <w:r w:rsidR="005016B0" w:rsidRPr="003A4C59">
        <w:rPr>
          <w:sz w:val="28"/>
          <w:szCs w:val="28"/>
        </w:rPr>
        <w:t>об</w:t>
      </w:r>
      <w:r w:rsidR="000D79CD" w:rsidRPr="003A4C59">
        <w:rPr>
          <w:sz w:val="28"/>
          <w:szCs w:val="28"/>
        </w:rPr>
        <w:t>уча</w:t>
      </w:r>
      <w:r w:rsidR="005016B0" w:rsidRPr="003A4C59">
        <w:rPr>
          <w:sz w:val="28"/>
          <w:szCs w:val="28"/>
        </w:rPr>
        <w:t>ю</w:t>
      </w:r>
      <w:r w:rsidR="000D79CD" w:rsidRPr="003A4C59">
        <w:rPr>
          <w:sz w:val="28"/>
          <w:szCs w:val="28"/>
        </w:rPr>
        <w:t>щимися значения иностранных надписей</w:t>
      </w:r>
      <w:r w:rsidR="00723415" w:rsidRPr="003A4C59">
        <w:rPr>
          <w:sz w:val="28"/>
          <w:szCs w:val="28"/>
        </w:rPr>
        <w:t xml:space="preserve"> на их одежде</w:t>
      </w:r>
      <w:r w:rsidR="000D79CD" w:rsidRPr="003A4C59">
        <w:rPr>
          <w:sz w:val="28"/>
          <w:szCs w:val="28"/>
        </w:rPr>
        <w:t xml:space="preserve">.  </w:t>
      </w:r>
    </w:p>
    <w:p w:rsidR="0060579D" w:rsidRPr="003A4C59" w:rsidRDefault="0060579D" w:rsidP="0060579D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Вопросы были следующие:</w:t>
      </w:r>
    </w:p>
    <w:p w:rsidR="0060579D" w:rsidRPr="003A4C59" w:rsidRDefault="0060579D" w:rsidP="0060579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Носите ли вы одежду с надписями на английском языке?</w:t>
      </w:r>
    </w:p>
    <w:p w:rsidR="0060579D" w:rsidRPr="003A4C59" w:rsidRDefault="0060579D" w:rsidP="0060579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Когда вы покупаете одежду, вас привлекают надписи на ней?</w:t>
      </w:r>
    </w:p>
    <w:p w:rsidR="0060579D" w:rsidRPr="003A4C59" w:rsidRDefault="0060579D" w:rsidP="0060579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Если носите одежду с иностранными надписями, знаете ли вы их перевод?</w:t>
      </w:r>
    </w:p>
    <w:p w:rsidR="0060579D" w:rsidRPr="003A4C59" w:rsidRDefault="0060579D" w:rsidP="0060579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Вы замечаете грамматические или лексические ошибки в иностранных надписях на вашей одежде? </w:t>
      </w:r>
    </w:p>
    <w:p w:rsidR="0060579D" w:rsidRPr="003A4C59" w:rsidRDefault="0060579D" w:rsidP="0060579D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Мы проанализировали ответы около 60 учащихся, которые можно отразить графически в следующей таблице. </w:t>
      </w:r>
    </w:p>
    <w:p w:rsidR="005B44E4" w:rsidRPr="003A4C59" w:rsidRDefault="005B44E4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A79EF" w:rsidRPr="003A4C59" w:rsidRDefault="000A79EF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t>2</w:t>
      </w:r>
      <w:r w:rsidR="000D79CD" w:rsidRPr="003A4C59">
        <w:rPr>
          <w:b/>
          <w:sz w:val="28"/>
          <w:szCs w:val="28"/>
        </w:rPr>
        <w:t>.</w:t>
      </w:r>
      <w:r w:rsidR="00723415" w:rsidRPr="003A4C59">
        <w:rPr>
          <w:b/>
          <w:sz w:val="28"/>
          <w:szCs w:val="28"/>
        </w:rPr>
        <w:t>1</w:t>
      </w:r>
      <w:r w:rsidRPr="003A4C59">
        <w:rPr>
          <w:b/>
          <w:sz w:val="28"/>
          <w:szCs w:val="28"/>
        </w:rPr>
        <w:t xml:space="preserve">. </w:t>
      </w:r>
      <w:r w:rsidR="000D79CD" w:rsidRPr="003A4C59">
        <w:rPr>
          <w:b/>
          <w:sz w:val="28"/>
          <w:szCs w:val="28"/>
        </w:rPr>
        <w:t>Результаты опроса учащихся школы</w:t>
      </w:r>
    </w:p>
    <w:tbl>
      <w:tblPr>
        <w:tblStyle w:val="af1"/>
        <w:tblW w:w="5000" w:type="pct"/>
        <w:jc w:val="center"/>
        <w:tblLook w:val="01E0" w:firstRow="1" w:lastRow="1" w:firstColumn="1" w:lastColumn="1" w:noHBand="0" w:noVBand="0"/>
      </w:tblPr>
      <w:tblGrid>
        <w:gridCol w:w="1478"/>
        <w:gridCol w:w="696"/>
        <w:gridCol w:w="7454"/>
      </w:tblGrid>
      <w:tr w:rsidR="003A4C59" w:rsidRPr="003A4C59" w:rsidTr="0060579D">
        <w:trPr>
          <w:trHeight w:val="571"/>
          <w:jc w:val="center"/>
        </w:trPr>
        <w:tc>
          <w:tcPr>
            <w:tcW w:w="1125" w:type="pct"/>
            <w:gridSpan w:val="2"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5" w:type="pct"/>
            <w:vMerge w:val="restart"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C59">
              <w:rPr>
                <w:b/>
                <w:sz w:val="28"/>
                <w:szCs w:val="28"/>
              </w:rPr>
              <w:t>Результаты анкетирования</w:t>
            </w:r>
          </w:p>
        </w:tc>
      </w:tr>
      <w:tr w:rsidR="003A4C59" w:rsidRPr="003A4C59" w:rsidTr="0060579D">
        <w:trPr>
          <w:trHeight w:val="436"/>
          <w:jc w:val="center"/>
        </w:trPr>
        <w:tc>
          <w:tcPr>
            <w:tcW w:w="772" w:type="pct"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C59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53" w:type="pct"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C59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3875" w:type="pct"/>
            <w:vMerge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4C59" w:rsidRPr="003A4C59" w:rsidTr="0060579D">
        <w:trPr>
          <w:trHeight w:val="532"/>
          <w:jc w:val="center"/>
        </w:trPr>
        <w:tc>
          <w:tcPr>
            <w:tcW w:w="772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47</w:t>
            </w:r>
          </w:p>
        </w:tc>
        <w:tc>
          <w:tcPr>
            <w:tcW w:w="353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13</w:t>
            </w:r>
          </w:p>
        </w:tc>
        <w:tc>
          <w:tcPr>
            <w:tcW w:w="3875" w:type="pct"/>
          </w:tcPr>
          <w:p w:rsidR="0060579D" w:rsidRPr="003A4C59" w:rsidRDefault="0060579D" w:rsidP="00C555E4">
            <w:pPr>
              <w:spacing w:line="360" w:lineRule="auto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Когда вы покупаете одежду, вас привлекают надписи на ней?</w:t>
            </w:r>
          </w:p>
        </w:tc>
      </w:tr>
      <w:tr w:rsidR="003A4C59" w:rsidRPr="003A4C59" w:rsidTr="0060579D">
        <w:trPr>
          <w:trHeight w:val="532"/>
          <w:jc w:val="center"/>
        </w:trPr>
        <w:tc>
          <w:tcPr>
            <w:tcW w:w="772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38</w:t>
            </w:r>
          </w:p>
        </w:tc>
        <w:tc>
          <w:tcPr>
            <w:tcW w:w="353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22</w:t>
            </w:r>
          </w:p>
        </w:tc>
        <w:tc>
          <w:tcPr>
            <w:tcW w:w="3875" w:type="pct"/>
          </w:tcPr>
          <w:p w:rsidR="0060579D" w:rsidRPr="003A4C59" w:rsidRDefault="0060579D" w:rsidP="00C555E4">
            <w:pPr>
              <w:spacing w:line="360" w:lineRule="auto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Носите ли вы одежду с надписями на английском языке?</w:t>
            </w:r>
          </w:p>
        </w:tc>
      </w:tr>
      <w:tr w:rsidR="003A4C59" w:rsidRPr="003A4C59" w:rsidTr="0060579D">
        <w:trPr>
          <w:trHeight w:val="532"/>
          <w:jc w:val="center"/>
        </w:trPr>
        <w:tc>
          <w:tcPr>
            <w:tcW w:w="772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52</w:t>
            </w:r>
          </w:p>
        </w:tc>
        <w:tc>
          <w:tcPr>
            <w:tcW w:w="353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8</w:t>
            </w:r>
          </w:p>
        </w:tc>
        <w:tc>
          <w:tcPr>
            <w:tcW w:w="3875" w:type="pct"/>
          </w:tcPr>
          <w:p w:rsidR="0060579D" w:rsidRPr="003A4C59" w:rsidRDefault="0060579D" w:rsidP="00C555E4">
            <w:pPr>
              <w:spacing w:line="360" w:lineRule="auto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Если носите одежду с иностранными надписями, знаете ли вы перевод?</w:t>
            </w:r>
          </w:p>
        </w:tc>
      </w:tr>
      <w:tr w:rsidR="003A4C59" w:rsidRPr="003A4C59" w:rsidTr="0060579D">
        <w:trPr>
          <w:trHeight w:val="532"/>
          <w:jc w:val="center"/>
        </w:trPr>
        <w:tc>
          <w:tcPr>
            <w:tcW w:w="772" w:type="pct"/>
          </w:tcPr>
          <w:p w:rsidR="0060579D" w:rsidRPr="003A4C59" w:rsidRDefault="0060579D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3" w:type="pct"/>
          </w:tcPr>
          <w:p w:rsidR="0060579D" w:rsidRPr="003A4C59" w:rsidRDefault="00AC3BEE" w:rsidP="006057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35</w:t>
            </w:r>
          </w:p>
        </w:tc>
        <w:tc>
          <w:tcPr>
            <w:tcW w:w="3875" w:type="pct"/>
          </w:tcPr>
          <w:p w:rsidR="0060579D" w:rsidRPr="003A4C59" w:rsidRDefault="0060579D" w:rsidP="00C555E4">
            <w:pPr>
              <w:spacing w:line="360" w:lineRule="auto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Вы замечаете грамматические или лексические ошибки в иностранных надписях на вашей одежде?</w:t>
            </w:r>
          </w:p>
        </w:tc>
      </w:tr>
    </w:tbl>
    <w:p w:rsidR="0060579D" w:rsidRPr="003A4C59" w:rsidRDefault="0060579D" w:rsidP="0060579D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roboto" w:hAnsi="roboto"/>
          <w:sz w:val="28"/>
          <w:szCs w:val="28"/>
        </w:rPr>
      </w:pPr>
      <w:r w:rsidRPr="003A4C59">
        <w:rPr>
          <w:sz w:val="28"/>
          <w:szCs w:val="28"/>
        </w:rPr>
        <w:t xml:space="preserve">По данным нашего исследования большинство респондентов в своем гардеробе имеют предметы одежды, содержащие надписи на английском языке. Из всех опрошенных </w:t>
      </w:r>
      <w:r w:rsidR="00C555E4" w:rsidRPr="003A4C59">
        <w:rPr>
          <w:sz w:val="28"/>
          <w:szCs w:val="28"/>
        </w:rPr>
        <w:t>78</w:t>
      </w:r>
      <w:r w:rsidRPr="003A4C59">
        <w:rPr>
          <w:sz w:val="28"/>
          <w:szCs w:val="28"/>
        </w:rPr>
        <w:t>% респондентов покупают одежду, и их привлекает надпись на ней. 2</w:t>
      </w:r>
      <w:r w:rsidR="00C555E4" w:rsidRPr="003A4C59">
        <w:rPr>
          <w:sz w:val="28"/>
          <w:szCs w:val="28"/>
        </w:rPr>
        <w:t>1</w:t>
      </w:r>
      <w:r w:rsidRPr="003A4C59">
        <w:rPr>
          <w:sz w:val="28"/>
          <w:szCs w:val="28"/>
        </w:rPr>
        <w:t xml:space="preserve"> % человек просто покупают одежду. </w:t>
      </w:r>
      <w:r w:rsidR="00C555E4" w:rsidRPr="003A4C59">
        <w:rPr>
          <w:sz w:val="28"/>
          <w:szCs w:val="28"/>
        </w:rPr>
        <w:t>63</w:t>
      </w:r>
      <w:r w:rsidRPr="003A4C59">
        <w:rPr>
          <w:sz w:val="28"/>
          <w:szCs w:val="28"/>
        </w:rPr>
        <w:t xml:space="preserve">% респондентов отметили, что носили одежду с надписями на английском языке. </w:t>
      </w:r>
      <w:r w:rsidR="00C555E4" w:rsidRPr="003A4C59">
        <w:rPr>
          <w:sz w:val="28"/>
          <w:szCs w:val="28"/>
        </w:rPr>
        <w:t>36</w:t>
      </w:r>
      <w:r w:rsidRPr="003A4C59">
        <w:rPr>
          <w:sz w:val="28"/>
          <w:szCs w:val="28"/>
        </w:rPr>
        <w:t xml:space="preserve"> % человек обращают внимание на смысл иностранных надписей при покупке вещей. </w:t>
      </w:r>
      <w:r w:rsidR="00C555E4" w:rsidRPr="003A4C59">
        <w:rPr>
          <w:sz w:val="28"/>
          <w:szCs w:val="28"/>
        </w:rPr>
        <w:t>41</w:t>
      </w:r>
      <w:r w:rsidRPr="003A4C59">
        <w:rPr>
          <w:sz w:val="28"/>
          <w:szCs w:val="28"/>
        </w:rPr>
        <w:t xml:space="preserve">% опрошенных замечают грамматические ошибки в иностранных надписях на одежде. </w:t>
      </w:r>
    </w:p>
    <w:p w:rsidR="0060579D" w:rsidRPr="003A4C59" w:rsidRDefault="0060579D" w:rsidP="00C555E4">
      <w:pPr>
        <w:spacing w:line="360" w:lineRule="auto"/>
        <w:ind w:firstLine="708"/>
        <w:rPr>
          <w:sz w:val="28"/>
          <w:szCs w:val="28"/>
        </w:rPr>
      </w:pPr>
      <w:r w:rsidRPr="003A4C59">
        <w:rPr>
          <w:sz w:val="28"/>
          <w:szCs w:val="28"/>
        </w:rPr>
        <w:t>Уровень понимания учащимися нашей школы значения иностранных надписей представлена в виде диаграммы.</w:t>
      </w:r>
    </w:p>
    <w:p w:rsidR="0060579D" w:rsidRPr="003A4C59" w:rsidRDefault="00AC3BEE" w:rsidP="0060579D">
      <w:pPr>
        <w:spacing w:line="360" w:lineRule="auto"/>
        <w:ind w:firstLine="709"/>
        <w:jc w:val="both"/>
        <w:rPr>
          <w:sz w:val="28"/>
          <w:szCs w:val="28"/>
          <w:shd w:val="clear" w:color="auto" w:fill="F7F7F6"/>
        </w:rPr>
      </w:pPr>
      <w:r w:rsidRPr="003A4C5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34DDDB" wp14:editId="3D2FE80A">
            <wp:simplePos x="0" y="0"/>
            <wp:positionH relativeFrom="column">
              <wp:posOffset>320040</wp:posOffset>
            </wp:positionH>
            <wp:positionV relativeFrom="paragraph">
              <wp:posOffset>11430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0579D" w:rsidRPr="003A4C59" w:rsidRDefault="0060579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60579D" w:rsidRPr="003A4C59" w:rsidRDefault="0060579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2933FD" w:rsidRPr="003A4C59" w:rsidRDefault="00AC3BEE" w:rsidP="00AC3BEE">
      <w:pPr>
        <w:spacing w:before="120" w:after="120" w:line="360" w:lineRule="auto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           </w:t>
      </w:r>
    </w:p>
    <w:p w:rsidR="002933FD" w:rsidRPr="003A4C59" w:rsidRDefault="002933FD" w:rsidP="00AC3BEE">
      <w:pPr>
        <w:spacing w:before="120" w:after="120" w:line="360" w:lineRule="auto"/>
        <w:jc w:val="both"/>
        <w:rPr>
          <w:sz w:val="28"/>
          <w:szCs w:val="28"/>
        </w:rPr>
      </w:pPr>
    </w:p>
    <w:p w:rsidR="002933FD" w:rsidRPr="003A4C59" w:rsidRDefault="002933FD" w:rsidP="00AC3BEE">
      <w:pPr>
        <w:spacing w:before="120" w:after="120" w:line="360" w:lineRule="auto"/>
        <w:jc w:val="both"/>
        <w:rPr>
          <w:sz w:val="28"/>
          <w:szCs w:val="28"/>
        </w:rPr>
      </w:pPr>
    </w:p>
    <w:p w:rsidR="002933FD" w:rsidRPr="003A4C59" w:rsidRDefault="002933FD" w:rsidP="00AC3BEE">
      <w:pPr>
        <w:spacing w:before="120" w:after="120" w:line="360" w:lineRule="auto"/>
        <w:jc w:val="both"/>
        <w:rPr>
          <w:sz w:val="28"/>
          <w:szCs w:val="28"/>
        </w:rPr>
      </w:pPr>
    </w:p>
    <w:p w:rsidR="002933FD" w:rsidRPr="003A4C59" w:rsidRDefault="002933FD" w:rsidP="00AC3BEE">
      <w:pPr>
        <w:spacing w:before="120" w:after="120" w:line="360" w:lineRule="auto"/>
        <w:jc w:val="both"/>
        <w:rPr>
          <w:sz w:val="28"/>
          <w:szCs w:val="28"/>
        </w:rPr>
      </w:pPr>
    </w:p>
    <w:p w:rsidR="002933FD" w:rsidRPr="003A4C59" w:rsidRDefault="002933FD" w:rsidP="00AC3BEE">
      <w:pPr>
        <w:spacing w:before="120" w:after="120" w:line="360" w:lineRule="auto"/>
        <w:jc w:val="both"/>
        <w:rPr>
          <w:sz w:val="28"/>
          <w:szCs w:val="28"/>
        </w:rPr>
      </w:pPr>
    </w:p>
    <w:p w:rsidR="002933FD" w:rsidRPr="003A4C59" w:rsidRDefault="002933FD" w:rsidP="002933FD">
      <w:pPr>
        <w:spacing w:line="360" w:lineRule="auto"/>
        <w:ind w:firstLine="709"/>
        <w:jc w:val="center"/>
        <w:rPr>
          <w:b/>
          <w:sz w:val="22"/>
        </w:rPr>
      </w:pPr>
      <w:r w:rsidRPr="003A4C59">
        <w:rPr>
          <w:b/>
          <w:szCs w:val="28"/>
        </w:rPr>
        <w:t xml:space="preserve">Рис 1. </w:t>
      </w:r>
      <w:r w:rsidRPr="003A4C59">
        <w:rPr>
          <w:rFonts w:eastAsia="Times New Roman"/>
          <w:b/>
          <w:szCs w:val="28"/>
          <w:lang w:eastAsia="ru-RU"/>
        </w:rPr>
        <w:t>Уровень понимания значений надписи на одежде</w:t>
      </w:r>
    </w:p>
    <w:p w:rsidR="00AC3BEE" w:rsidRPr="003A4C59" w:rsidRDefault="00AC3BEE" w:rsidP="002933FD">
      <w:pPr>
        <w:spacing w:before="120" w:after="12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A4C59">
        <w:rPr>
          <w:sz w:val="28"/>
          <w:szCs w:val="28"/>
        </w:rPr>
        <w:t xml:space="preserve">Надписи так </w:t>
      </w:r>
      <w:r w:rsidR="002933FD" w:rsidRPr="003A4C59">
        <w:rPr>
          <w:sz w:val="28"/>
          <w:szCs w:val="28"/>
        </w:rPr>
        <w:t>же можно</w:t>
      </w:r>
      <w:r w:rsidRPr="003A4C59">
        <w:rPr>
          <w:sz w:val="28"/>
          <w:szCs w:val="28"/>
        </w:rPr>
        <w:t xml:space="preserve"> объединить в несколько групп по темам: романтика</w:t>
      </w:r>
      <w:r w:rsidR="002933FD" w:rsidRPr="003A4C59">
        <w:rPr>
          <w:sz w:val="28"/>
          <w:szCs w:val="28"/>
        </w:rPr>
        <w:t xml:space="preserve"> и любовь</w:t>
      </w:r>
      <w:r w:rsidRPr="003A4C59">
        <w:rPr>
          <w:sz w:val="28"/>
          <w:szCs w:val="28"/>
        </w:rPr>
        <w:t xml:space="preserve">, кредо или жизненная позиция, призыв, </w:t>
      </w:r>
      <w:r w:rsidR="002933FD" w:rsidRPr="003A4C59">
        <w:rPr>
          <w:sz w:val="28"/>
          <w:szCs w:val="28"/>
        </w:rPr>
        <w:t xml:space="preserve">мультфильмы, спорт, </w:t>
      </w:r>
      <w:r w:rsidRPr="003A4C59">
        <w:rPr>
          <w:sz w:val="28"/>
          <w:szCs w:val="28"/>
        </w:rPr>
        <w:t>города</w:t>
      </w:r>
      <w:r w:rsidR="002933FD" w:rsidRPr="003A4C59">
        <w:rPr>
          <w:sz w:val="28"/>
          <w:szCs w:val="28"/>
        </w:rPr>
        <w:t xml:space="preserve"> и страны</w:t>
      </w:r>
      <w:r w:rsidRPr="003A4C59">
        <w:rPr>
          <w:sz w:val="28"/>
          <w:szCs w:val="28"/>
        </w:rPr>
        <w:t xml:space="preserve">, </w:t>
      </w:r>
      <w:r w:rsidR="002933FD" w:rsidRPr="003A4C59">
        <w:rPr>
          <w:sz w:val="28"/>
          <w:szCs w:val="28"/>
        </w:rPr>
        <w:t xml:space="preserve">ошибки </w:t>
      </w:r>
      <w:r w:rsidRPr="003A4C59">
        <w:rPr>
          <w:sz w:val="28"/>
          <w:szCs w:val="28"/>
        </w:rPr>
        <w:t xml:space="preserve">и другое. </w:t>
      </w:r>
      <w:r w:rsidRPr="003A4C59">
        <w:rPr>
          <w:rFonts w:eastAsia="Times New Roman"/>
          <w:sz w:val="28"/>
          <w:szCs w:val="28"/>
          <w:lang w:eastAsia="ru-RU"/>
        </w:rPr>
        <w:t>Изучив теоретический материал и результаты нашего анкетирования, мы приступили к разработке памятки. Мы решили включить в нее часто употребляемые надписи на одежде и распределили их по групп</w:t>
      </w:r>
      <w:r w:rsidR="002933FD" w:rsidRPr="003A4C59">
        <w:rPr>
          <w:rFonts w:eastAsia="Times New Roman"/>
          <w:sz w:val="28"/>
          <w:szCs w:val="28"/>
          <w:lang w:eastAsia="ru-RU"/>
        </w:rPr>
        <w:t>ам</w:t>
      </w:r>
      <w:r w:rsidRPr="003A4C59">
        <w:rPr>
          <w:rFonts w:eastAsia="Times New Roman"/>
          <w:sz w:val="28"/>
          <w:szCs w:val="28"/>
          <w:lang w:eastAsia="ru-RU"/>
        </w:rPr>
        <w:t xml:space="preserve">. На наш взгляд, памятка, изготовленная </w:t>
      </w:r>
      <w:r w:rsidR="00C555E4" w:rsidRPr="003A4C59">
        <w:rPr>
          <w:rFonts w:eastAsia="Times New Roman"/>
          <w:sz w:val="28"/>
          <w:szCs w:val="28"/>
          <w:lang w:eastAsia="ru-RU"/>
        </w:rPr>
        <w:t>нами,</w:t>
      </w:r>
      <w:r w:rsidRPr="003A4C59">
        <w:rPr>
          <w:rFonts w:eastAsia="Times New Roman"/>
          <w:sz w:val="28"/>
          <w:szCs w:val="28"/>
          <w:lang w:eastAsia="ru-RU"/>
        </w:rPr>
        <w:t xml:space="preserve"> содержит полезную информацию для изучающих английский язык. </w:t>
      </w:r>
    </w:p>
    <w:p w:rsidR="0060579D" w:rsidRPr="003A4C59" w:rsidRDefault="0060579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0A79EF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Полученные результаты мы разбили</w:t>
      </w:r>
      <w:r w:rsidR="000D79CD" w:rsidRPr="003A4C59">
        <w:rPr>
          <w:sz w:val="28"/>
          <w:szCs w:val="28"/>
        </w:rPr>
        <w:t xml:space="preserve"> на группы по темам.</w:t>
      </w:r>
    </w:p>
    <w:p w:rsidR="000D79CD" w:rsidRPr="003A4C59" w:rsidRDefault="00A07BBD" w:rsidP="00C8245A">
      <w:pPr>
        <w:pStyle w:val="af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A4C59">
        <w:rPr>
          <w:b/>
          <w:i/>
          <w:sz w:val="28"/>
          <w:szCs w:val="28"/>
        </w:rPr>
        <w:t xml:space="preserve">Романтика, </w:t>
      </w:r>
      <w:r w:rsidR="000D79CD" w:rsidRPr="003A4C59">
        <w:rPr>
          <w:b/>
          <w:i/>
          <w:sz w:val="28"/>
          <w:szCs w:val="28"/>
        </w:rPr>
        <w:t>любовь</w:t>
      </w:r>
    </w:p>
    <w:p w:rsidR="000A79EF" w:rsidRPr="003A4C59" w:rsidRDefault="000A79EF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3367"/>
        <w:gridCol w:w="1456"/>
        <w:gridCol w:w="2399"/>
      </w:tblGrid>
      <w:tr w:rsidR="003A4C59" w:rsidRPr="003A4C59" w:rsidTr="00C8245A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Надпись в оригинале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Перевод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Возраст носителя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Знает о смысле или нет?</w:t>
            </w:r>
          </w:p>
        </w:tc>
      </w:tr>
      <w:tr w:rsidR="003A4C59" w:rsidRPr="003A4C59" w:rsidTr="00C8245A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0627BA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Romantic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flowers</w:t>
            </w:r>
            <w:proofErr w:type="spellEnd"/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Романтические цветы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8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0627BA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Love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Moschino</w:t>
            </w:r>
            <w:proofErr w:type="spellEnd"/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 xml:space="preserve">Полюби </w:t>
            </w:r>
            <w:proofErr w:type="spellStart"/>
            <w:r w:rsidRPr="003A4C59">
              <w:rPr>
                <w:sz w:val="28"/>
                <w:szCs w:val="28"/>
              </w:rPr>
              <w:t>Москино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0627BA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Jesus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love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Иисус тебя любит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</w:t>
            </w:r>
            <w:r w:rsidR="005B44E4" w:rsidRPr="003A4C59"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 xml:space="preserve">I </w:t>
            </w:r>
            <w:proofErr w:type="spellStart"/>
            <w:r w:rsidRPr="003A4C59">
              <w:rPr>
                <w:sz w:val="28"/>
                <w:szCs w:val="28"/>
              </w:rPr>
              <w:t>love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my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Grandpa</w:t>
            </w:r>
            <w:proofErr w:type="spellEnd"/>
            <w:r w:rsidR="00E60E4D" w:rsidRPr="003A4C59">
              <w:rPr>
                <w:sz w:val="28"/>
                <w:szCs w:val="28"/>
              </w:rPr>
              <w:t>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 xml:space="preserve">Я люблю своего </w:t>
            </w:r>
            <w:r w:rsidR="005B44E4" w:rsidRPr="003A4C59">
              <w:rPr>
                <w:sz w:val="28"/>
                <w:szCs w:val="28"/>
              </w:rPr>
              <w:t>дедушку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50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Are you going to love me?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Ты будешь меня любить?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50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EE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My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sweet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EE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Ты моя сладкая!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EE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15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EE" w:rsidRPr="003A4C59" w:rsidRDefault="00D867EE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</w:tbl>
    <w:p w:rsidR="005B44E4" w:rsidRPr="003A4C59" w:rsidRDefault="005B44E4" w:rsidP="00C8245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0A79EF" w:rsidRPr="003A4C59" w:rsidRDefault="000A79EF" w:rsidP="00C8245A">
      <w:pPr>
        <w:spacing w:line="360" w:lineRule="auto"/>
        <w:jc w:val="both"/>
        <w:rPr>
          <w:sz w:val="28"/>
          <w:szCs w:val="28"/>
        </w:rPr>
      </w:pPr>
    </w:p>
    <w:p w:rsidR="000D79CD" w:rsidRPr="003A4C59" w:rsidRDefault="005B44E4" w:rsidP="00C8245A">
      <w:pPr>
        <w:pStyle w:val="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 w:rsidRPr="003A4C59">
        <w:rPr>
          <w:b/>
          <w:i/>
          <w:sz w:val="28"/>
          <w:szCs w:val="28"/>
        </w:rPr>
        <w:t>Кредо</w:t>
      </w:r>
      <w:r w:rsidR="002933FD" w:rsidRPr="003A4C59">
        <w:rPr>
          <w:b/>
          <w:i/>
          <w:sz w:val="28"/>
          <w:szCs w:val="28"/>
        </w:rPr>
        <w:t xml:space="preserve"> или жизненная позиция</w:t>
      </w:r>
    </w:p>
    <w:tbl>
      <w:tblPr>
        <w:tblpPr w:leftFromText="180" w:rightFromText="180" w:vertAnchor="text" w:tblpY="430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2981"/>
        <w:gridCol w:w="1440"/>
        <w:gridCol w:w="2315"/>
      </w:tblGrid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3A4C59">
              <w:rPr>
                <w:sz w:val="28"/>
                <w:szCs w:val="28"/>
              </w:rPr>
              <w:t>will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learn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everything</w:t>
            </w:r>
            <w:proofErr w:type="spellEnd"/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Я всё познаю!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13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The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fire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inside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me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Внутри меня – огонь!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Lemon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is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health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Лимон-это здоровье!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10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Trend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is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style</w:t>
            </w:r>
            <w:proofErr w:type="spellEnd"/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Стиль-всегда в тренде!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16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Girls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never</w:t>
            </w:r>
            <w:proofErr w:type="spellEnd"/>
            <w:r w:rsidRPr="003A4C59">
              <w:rPr>
                <w:sz w:val="28"/>
                <w:szCs w:val="28"/>
              </w:rPr>
              <w:t xml:space="preserve">! </w:t>
            </w:r>
            <w:proofErr w:type="spellStart"/>
            <w:r w:rsidRPr="003A4C59">
              <w:rPr>
                <w:sz w:val="28"/>
                <w:szCs w:val="28"/>
              </w:rPr>
              <w:t>Forever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sun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Девушкам-нет! Солнцу-да!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15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_</w:t>
            </w:r>
          </w:p>
        </w:tc>
      </w:tr>
      <w:tr w:rsidR="003A4C59" w:rsidRPr="003A4C59" w:rsidTr="00C8245A">
        <w:trPr>
          <w:trHeight w:val="42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The best way to make your dream-to wake up!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Лучший способ добиться мечты- проснуться!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4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</w:tbl>
    <w:p w:rsidR="005B44E4" w:rsidRPr="003A4C59" w:rsidRDefault="005B44E4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346E09" w:rsidRPr="003A4C59" w:rsidRDefault="00346E09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346E09" w:rsidRPr="003A4C59" w:rsidRDefault="00346E09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346E09" w:rsidRPr="003A4C59" w:rsidRDefault="00346E09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0D79CD" w:rsidRPr="003A4C59" w:rsidRDefault="000D79CD" w:rsidP="00C8245A">
      <w:pPr>
        <w:pStyle w:val="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A4C59">
        <w:rPr>
          <w:b/>
          <w:i/>
          <w:sz w:val="28"/>
          <w:szCs w:val="28"/>
        </w:rPr>
        <w:t>Призыв</w:t>
      </w:r>
    </w:p>
    <w:p w:rsidR="005B44E4" w:rsidRPr="003A4C59" w:rsidRDefault="005B44E4" w:rsidP="00C8245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3170"/>
        <w:gridCol w:w="1015"/>
        <w:gridCol w:w="2407"/>
      </w:tblGrid>
      <w:tr w:rsidR="003A4C59" w:rsidRPr="003A4C59" w:rsidTr="00C8245A">
        <w:trPr>
          <w:trHeight w:val="1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Stay free like a butterfly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Будь свободной как бабочка!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  <w:lang w:val="en-US"/>
              </w:rPr>
              <w:t xml:space="preserve">Be </w:t>
            </w:r>
            <w:proofErr w:type="spellStart"/>
            <w:r w:rsidR="00D867EE" w:rsidRPr="003A4C59">
              <w:rPr>
                <w:sz w:val="28"/>
                <w:szCs w:val="28"/>
              </w:rPr>
              <w:t>Happy</w:t>
            </w:r>
            <w:proofErr w:type="spellEnd"/>
            <w:r w:rsidR="00D867EE" w:rsidRPr="003A4C59">
              <w:rPr>
                <w:sz w:val="28"/>
                <w:szCs w:val="28"/>
              </w:rPr>
              <w:t xml:space="preserve"> </w:t>
            </w:r>
            <w:proofErr w:type="spellStart"/>
            <w:r w:rsidR="00D867EE" w:rsidRPr="003A4C59">
              <w:rPr>
                <w:sz w:val="28"/>
                <w:szCs w:val="28"/>
              </w:rPr>
              <w:t>school</w:t>
            </w:r>
            <w:proofErr w:type="spellEnd"/>
            <w:r w:rsidR="00D867EE" w:rsidRPr="003A4C59">
              <w:rPr>
                <w:sz w:val="28"/>
                <w:szCs w:val="28"/>
              </w:rPr>
              <w:t>!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Будь счастлив в школе!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_</w:t>
            </w:r>
          </w:p>
        </w:tc>
      </w:tr>
      <w:tr w:rsidR="003A4C59" w:rsidRPr="003A4C59" w:rsidTr="00C8245A">
        <w:trPr>
          <w:trHeight w:val="1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Don’t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worry</w:t>
            </w:r>
            <w:proofErr w:type="spellEnd"/>
            <w:r w:rsidRPr="003A4C59">
              <w:rPr>
                <w:sz w:val="28"/>
                <w:szCs w:val="28"/>
              </w:rPr>
              <w:t xml:space="preserve">! </w:t>
            </w:r>
            <w:proofErr w:type="spellStart"/>
            <w:r w:rsidRPr="003A4C59">
              <w:rPr>
                <w:sz w:val="28"/>
                <w:szCs w:val="28"/>
              </w:rPr>
              <w:t>Be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angry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Не бойся! Будь злым!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Install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smoke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alarms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Установи пожарную сигнализацию!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_</w:t>
            </w:r>
          </w:p>
        </w:tc>
      </w:tr>
      <w:tr w:rsidR="003A4C59" w:rsidRPr="003A4C59" w:rsidTr="00C8245A">
        <w:trPr>
          <w:trHeight w:val="1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D867EE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Let’s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go</w:t>
            </w:r>
            <w:proofErr w:type="spellEnd"/>
            <w:r w:rsidRPr="003A4C59">
              <w:rPr>
                <w:sz w:val="28"/>
                <w:szCs w:val="28"/>
              </w:rPr>
              <w:t>!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Пойдём!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CD" w:rsidRPr="003A4C59" w:rsidRDefault="001E5448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</w:tbl>
    <w:p w:rsidR="00A07BBD" w:rsidRPr="003A4C59" w:rsidRDefault="00A07BB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A07BBD" w:rsidP="00C8245A">
      <w:pPr>
        <w:pStyle w:val="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A4C59">
        <w:rPr>
          <w:b/>
          <w:i/>
          <w:sz w:val="28"/>
          <w:szCs w:val="28"/>
        </w:rPr>
        <w:t>Мультфильмы</w:t>
      </w:r>
    </w:p>
    <w:p w:rsidR="000A79EF" w:rsidRPr="003A4C59" w:rsidRDefault="000A79EF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480"/>
        <w:gridCol w:w="2334"/>
        <w:gridCol w:w="2334"/>
      </w:tblGrid>
      <w:tr w:rsidR="003A4C59" w:rsidRPr="003A4C59" w:rsidTr="00C8245A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McQueen</w:t>
            </w:r>
            <w:proofErr w:type="spell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 xml:space="preserve">Молния </w:t>
            </w:r>
            <w:proofErr w:type="spellStart"/>
            <w:r w:rsidRPr="003A4C59">
              <w:rPr>
                <w:sz w:val="28"/>
                <w:szCs w:val="28"/>
              </w:rPr>
              <w:t>МакКуин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5B44E4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0D79CD" w:rsidRPr="003A4C59">
              <w:rPr>
                <w:sz w:val="28"/>
                <w:szCs w:val="28"/>
              </w:rPr>
              <w:t>Lion</w:t>
            </w:r>
            <w:proofErr w:type="spellEnd"/>
            <w:r w:rsidR="000D79CD" w:rsidRPr="003A4C59">
              <w:rPr>
                <w:sz w:val="28"/>
                <w:szCs w:val="28"/>
              </w:rPr>
              <w:t xml:space="preserve"> </w:t>
            </w:r>
            <w:proofErr w:type="spellStart"/>
            <w:r w:rsidR="000D79CD" w:rsidRPr="003A4C59">
              <w:rPr>
                <w:sz w:val="28"/>
                <w:szCs w:val="28"/>
              </w:rPr>
              <w:t>King</w:t>
            </w:r>
            <w:proofErr w:type="spell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Король Лев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Hello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Kitty</w:t>
            </w:r>
            <w:proofErr w:type="spell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Привет Китти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</w:rPr>
              <w:t>1</w:t>
            </w:r>
            <w:r w:rsidR="005B44E4" w:rsidRPr="003A4C5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Spiderman</w:t>
            </w:r>
            <w:proofErr w:type="spell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Человек -паук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5B44E4" w:rsidP="00C824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</w:tbl>
    <w:p w:rsidR="005B44E4" w:rsidRPr="003A4C59" w:rsidRDefault="005B44E4" w:rsidP="00C8245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79CD" w:rsidRPr="003A4C59" w:rsidRDefault="001E5448" w:rsidP="00C8245A">
      <w:pPr>
        <w:pStyle w:val="af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A4C59">
        <w:rPr>
          <w:b/>
          <w:i/>
          <w:sz w:val="28"/>
          <w:szCs w:val="28"/>
        </w:rPr>
        <w:t>Спорт</w:t>
      </w:r>
    </w:p>
    <w:p w:rsidR="000A79EF" w:rsidRPr="003A4C59" w:rsidRDefault="000A79EF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3213"/>
        <w:gridCol w:w="1448"/>
        <w:gridCol w:w="1760"/>
      </w:tblGrid>
      <w:tr w:rsidR="003A4C59" w:rsidRPr="003A4C59" w:rsidTr="00C8245A">
        <w:trPr>
          <w:trHeight w:val="1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Football. Soccer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A4C59">
              <w:rPr>
                <w:sz w:val="28"/>
                <w:szCs w:val="28"/>
                <w:lang w:val="en-US"/>
              </w:rPr>
              <w:t>Футбол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Player -time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A4C59">
              <w:rPr>
                <w:sz w:val="28"/>
                <w:szCs w:val="28"/>
                <w:lang w:val="en-US"/>
              </w:rPr>
              <w:t>Время</w:t>
            </w:r>
            <w:proofErr w:type="spellEnd"/>
            <w:r w:rsidRPr="003A4C5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  <w:lang w:val="en-US"/>
              </w:rPr>
              <w:t>игрока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1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3A4C59">
              <w:rPr>
                <w:sz w:val="28"/>
                <w:szCs w:val="28"/>
                <w:lang w:val="en-US"/>
              </w:rPr>
              <w:t>autostyle</w:t>
            </w:r>
            <w:proofErr w:type="spellEnd"/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A4C59">
              <w:rPr>
                <w:sz w:val="28"/>
                <w:szCs w:val="28"/>
                <w:lang w:val="en-US"/>
              </w:rPr>
              <w:t>Автостиль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B0F" w:rsidRPr="003A4C59" w:rsidRDefault="00D75B0F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</w:tbl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79CD" w:rsidRPr="003A4C59" w:rsidRDefault="000D79CD" w:rsidP="00C8245A">
      <w:pPr>
        <w:pStyle w:val="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sz w:val="28"/>
          <w:szCs w:val="28"/>
          <w:lang w:val="en-US"/>
        </w:rPr>
      </w:pPr>
      <w:r w:rsidRPr="003A4C59">
        <w:rPr>
          <w:b/>
          <w:i/>
          <w:sz w:val="28"/>
          <w:szCs w:val="28"/>
        </w:rPr>
        <w:t>Города</w:t>
      </w:r>
      <w:r w:rsidRPr="003A4C59">
        <w:rPr>
          <w:b/>
          <w:i/>
          <w:sz w:val="28"/>
          <w:szCs w:val="28"/>
          <w:lang w:val="en-US"/>
        </w:rPr>
        <w:t xml:space="preserve"> </w:t>
      </w:r>
      <w:r w:rsidRPr="003A4C59">
        <w:rPr>
          <w:b/>
          <w:i/>
          <w:sz w:val="28"/>
          <w:szCs w:val="28"/>
        </w:rPr>
        <w:t>и</w:t>
      </w:r>
      <w:r w:rsidRPr="003A4C59">
        <w:rPr>
          <w:b/>
          <w:i/>
          <w:sz w:val="28"/>
          <w:szCs w:val="28"/>
          <w:lang w:val="en-US"/>
        </w:rPr>
        <w:t xml:space="preserve"> </w:t>
      </w:r>
      <w:r w:rsidRPr="003A4C59">
        <w:rPr>
          <w:b/>
          <w:i/>
          <w:sz w:val="28"/>
          <w:szCs w:val="28"/>
        </w:rPr>
        <w:t>страны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2411"/>
        <w:gridCol w:w="2403"/>
        <w:gridCol w:w="2401"/>
      </w:tblGrid>
      <w:tr w:rsidR="003A4C59" w:rsidRPr="003A4C59" w:rsidTr="00C8245A">
        <w:trPr>
          <w:trHeight w:val="1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</w:rPr>
              <w:t>Россия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New York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</w:rPr>
              <w:t>Нью</w:t>
            </w:r>
            <w:r w:rsidRPr="003A4C59">
              <w:rPr>
                <w:sz w:val="28"/>
                <w:szCs w:val="28"/>
                <w:lang w:val="en-US"/>
              </w:rPr>
              <w:t xml:space="preserve">- </w:t>
            </w:r>
            <w:r w:rsidRPr="003A4C59">
              <w:rPr>
                <w:sz w:val="28"/>
                <w:szCs w:val="28"/>
              </w:rPr>
              <w:t>Йорк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  <w:lang w:val="en-US"/>
              </w:rPr>
              <w:t>Canad</w:t>
            </w:r>
            <w:proofErr w:type="spellEnd"/>
            <w:r w:rsidRPr="003A4C59">
              <w:rPr>
                <w:sz w:val="28"/>
                <w:szCs w:val="28"/>
              </w:rPr>
              <w:t>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Канада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16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Paris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Париж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1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London</w:t>
            </w:r>
            <w:proofErr w:type="spellEnd"/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both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Лондон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15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CD" w:rsidRPr="003A4C59" w:rsidRDefault="000D79CD" w:rsidP="00C8245A">
            <w:pPr>
              <w:spacing w:line="360" w:lineRule="auto"/>
              <w:ind w:firstLine="37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</w:tbl>
    <w:p w:rsidR="000D79CD" w:rsidRPr="003A4C59" w:rsidRDefault="000D79CD" w:rsidP="00C8245A">
      <w:pPr>
        <w:pStyle w:val="af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A4C59">
        <w:rPr>
          <w:b/>
          <w:i/>
          <w:sz w:val="28"/>
          <w:szCs w:val="28"/>
        </w:rPr>
        <w:t>Ошибки.</w:t>
      </w:r>
    </w:p>
    <w:p w:rsidR="000A79EF" w:rsidRPr="003A4C59" w:rsidRDefault="000A79EF" w:rsidP="00C8245A">
      <w:pPr>
        <w:pStyle w:val="af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480"/>
        <w:gridCol w:w="2334"/>
        <w:gridCol w:w="2334"/>
      </w:tblGrid>
      <w:tr w:rsidR="003A4C59" w:rsidRPr="003A4C59" w:rsidTr="002933FD">
        <w:trPr>
          <w:trHeight w:val="584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Madagaskar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Madagascar</w:t>
            </w:r>
            <w:proofErr w:type="spellEnd"/>
            <w:r w:rsidRPr="003A4C59">
              <w:rPr>
                <w:sz w:val="28"/>
                <w:szCs w:val="28"/>
              </w:rPr>
              <w:t xml:space="preserve"> - Мадагаскар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642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Twilinght</w:t>
            </w:r>
            <w:proofErr w:type="spell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Twilight</w:t>
            </w:r>
            <w:proofErr w:type="spellEnd"/>
            <w:r w:rsidRPr="003A4C59">
              <w:rPr>
                <w:sz w:val="28"/>
                <w:szCs w:val="28"/>
              </w:rPr>
              <w:t xml:space="preserve"> - Сумерки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629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Kangar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Kangaroo</w:t>
            </w:r>
            <w:proofErr w:type="spellEnd"/>
            <w:r w:rsidRPr="003A4C59">
              <w:rPr>
                <w:sz w:val="28"/>
                <w:szCs w:val="28"/>
              </w:rPr>
              <w:t xml:space="preserve"> - Кенгуру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9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+</w:t>
            </w:r>
          </w:p>
        </w:tc>
      </w:tr>
      <w:tr w:rsidR="003A4C59" w:rsidRPr="003A4C59" w:rsidTr="00C8245A">
        <w:trPr>
          <w:trHeight w:val="642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Abvanced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Advanced</w:t>
            </w:r>
            <w:proofErr w:type="spellEnd"/>
            <w:r w:rsidRPr="003A4C59">
              <w:rPr>
                <w:sz w:val="28"/>
                <w:szCs w:val="28"/>
              </w:rPr>
              <w:t xml:space="preserve"> - продвинутый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629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Midnjght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bream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A4C59">
              <w:rPr>
                <w:sz w:val="28"/>
                <w:szCs w:val="28"/>
              </w:rPr>
              <w:t>Midnight</w:t>
            </w:r>
            <w:proofErr w:type="spellEnd"/>
            <w:r w:rsidRPr="003A4C59">
              <w:rPr>
                <w:sz w:val="28"/>
                <w:szCs w:val="28"/>
              </w:rPr>
              <w:t xml:space="preserve"> </w:t>
            </w:r>
            <w:proofErr w:type="spellStart"/>
            <w:r w:rsidRPr="003A4C59">
              <w:rPr>
                <w:sz w:val="28"/>
                <w:szCs w:val="28"/>
              </w:rPr>
              <w:t>dream</w:t>
            </w:r>
            <w:proofErr w:type="spellEnd"/>
            <w:r w:rsidRPr="003A4C59">
              <w:rPr>
                <w:sz w:val="28"/>
                <w:szCs w:val="28"/>
              </w:rPr>
              <w:t xml:space="preserve"> – полуночный сон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13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  <w:tr w:rsidR="003A4C59" w:rsidRPr="003A4C59" w:rsidTr="00C8245A">
        <w:trPr>
          <w:trHeight w:val="1286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>Five pattern are in fashion now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4C59">
              <w:rPr>
                <w:sz w:val="28"/>
                <w:szCs w:val="28"/>
                <w:lang w:val="en-US"/>
              </w:rPr>
              <w:t xml:space="preserve">Five patterns are in fashion now </w:t>
            </w:r>
            <w:r w:rsidRPr="003A4C59">
              <w:rPr>
                <w:sz w:val="28"/>
                <w:szCs w:val="28"/>
              </w:rPr>
              <w:t>пять</w:t>
            </w:r>
            <w:r w:rsidRPr="003A4C59">
              <w:rPr>
                <w:sz w:val="28"/>
                <w:szCs w:val="28"/>
                <w:lang w:val="en-US"/>
              </w:rPr>
              <w:t xml:space="preserve"> </w:t>
            </w:r>
            <w:r w:rsidRPr="003A4C59">
              <w:rPr>
                <w:sz w:val="28"/>
                <w:szCs w:val="28"/>
              </w:rPr>
              <w:t>моделей</w:t>
            </w:r>
            <w:r w:rsidRPr="003A4C59">
              <w:rPr>
                <w:sz w:val="28"/>
                <w:szCs w:val="28"/>
                <w:lang w:val="en-US"/>
              </w:rPr>
              <w:t xml:space="preserve"> </w:t>
            </w:r>
            <w:r w:rsidRPr="003A4C59">
              <w:rPr>
                <w:sz w:val="28"/>
                <w:szCs w:val="28"/>
              </w:rPr>
              <w:t>сейчас</w:t>
            </w:r>
            <w:r w:rsidRPr="003A4C59">
              <w:rPr>
                <w:sz w:val="28"/>
                <w:szCs w:val="28"/>
                <w:lang w:val="en-US"/>
              </w:rPr>
              <w:t xml:space="preserve"> </w:t>
            </w:r>
            <w:r w:rsidRPr="003A4C59">
              <w:rPr>
                <w:sz w:val="28"/>
                <w:szCs w:val="28"/>
              </w:rPr>
              <w:t>в</w:t>
            </w:r>
            <w:r w:rsidRPr="003A4C59">
              <w:rPr>
                <w:sz w:val="28"/>
                <w:szCs w:val="28"/>
                <w:lang w:val="en-US"/>
              </w:rPr>
              <w:t xml:space="preserve"> </w:t>
            </w:r>
            <w:r w:rsidRPr="003A4C59">
              <w:rPr>
                <w:sz w:val="28"/>
                <w:szCs w:val="28"/>
              </w:rPr>
              <w:t>моде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15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CD" w:rsidRPr="003A4C59" w:rsidRDefault="000D79CD" w:rsidP="00C82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C59">
              <w:rPr>
                <w:sz w:val="28"/>
                <w:szCs w:val="28"/>
              </w:rPr>
              <w:t>-</w:t>
            </w:r>
          </w:p>
        </w:tc>
      </w:tr>
    </w:tbl>
    <w:p w:rsidR="002933FD" w:rsidRPr="003A4C59" w:rsidRDefault="002933FD" w:rsidP="00C8245A">
      <w:pPr>
        <w:spacing w:line="360" w:lineRule="auto"/>
        <w:ind w:firstLine="709"/>
        <w:jc w:val="both"/>
        <w:rPr>
          <w:sz w:val="28"/>
          <w:szCs w:val="28"/>
        </w:rPr>
      </w:pPr>
    </w:p>
    <w:p w:rsidR="000D79CD" w:rsidRPr="003A4C59" w:rsidRDefault="003A4C59" w:rsidP="00C82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C59">
        <w:rPr>
          <w:b/>
          <w:sz w:val="28"/>
          <w:szCs w:val="28"/>
        </w:rPr>
        <w:lastRenderedPageBreak/>
        <w:t>З</w:t>
      </w:r>
      <w:r w:rsidR="00C8245A" w:rsidRPr="003A4C59">
        <w:rPr>
          <w:b/>
          <w:sz w:val="28"/>
          <w:szCs w:val="28"/>
        </w:rPr>
        <w:t>аключение</w:t>
      </w:r>
    </w:p>
    <w:p w:rsidR="00346E09" w:rsidRPr="003A4C59" w:rsidRDefault="00346E09" w:rsidP="00346E09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Тема нашего проекта оказалась очень интересной для меня. Я и сама не всегда задумывался, что за надписи есть на моей одежде. Теперь я более внимательна в этом вопросе. </w:t>
      </w:r>
    </w:p>
    <w:p w:rsidR="00346E09" w:rsidRPr="003A4C59" w:rsidRDefault="00346E09" w:rsidP="00346E09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  <w:shd w:val="clear" w:color="auto" w:fill="FFFFFF"/>
        </w:rPr>
        <w:t>Наша проектная работа показывает, что каждый подросток должен проявить интерес к тому, что написано на его одежде. Судя по тому, что надписи бывают разными, можно и оказаться в неловком положении. Не стоит надеяться на то, что все вокруг не знают иностранного языка и не понимают, что написано на вашей одежде. Всем нужно стремиться к тому, чтобы знание английского языка было на хорошем уровне, чтобы правильно понимать смысл иностранных надписей.</w:t>
      </w:r>
    </w:p>
    <w:p w:rsidR="00346E09" w:rsidRPr="003A4C59" w:rsidRDefault="00346E09" w:rsidP="00346E09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rFonts w:eastAsia="Times New Roman"/>
          <w:sz w:val="28"/>
          <w:szCs w:val="28"/>
          <w:lang w:eastAsia="ru-RU"/>
        </w:rPr>
        <w:t>Также нами разработана памятка</w:t>
      </w:r>
      <w:r w:rsidRPr="003A4C59">
        <w:rPr>
          <w:rFonts w:eastAsia="Calibri"/>
          <w:sz w:val="28"/>
          <w:szCs w:val="28"/>
        </w:rPr>
        <w:t xml:space="preserve"> </w:t>
      </w:r>
      <w:r w:rsidRPr="003A4C59">
        <w:rPr>
          <w:rFonts w:eastAsia="Times New Roman"/>
          <w:sz w:val="28"/>
          <w:szCs w:val="28"/>
          <w:lang w:eastAsia="ru-RU"/>
        </w:rPr>
        <w:t>часто употребляемые надписи на одежде и распределили их по группе, для того, чтобы учащиеся ознакомились с популярными надписями на одежде.</w:t>
      </w:r>
    </w:p>
    <w:p w:rsidR="00346E09" w:rsidRPr="003A4C59" w:rsidRDefault="00346E09" w:rsidP="00346E0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A4C59">
        <w:rPr>
          <w:rFonts w:eastAsia="Times New Roman"/>
          <w:sz w:val="28"/>
          <w:szCs w:val="28"/>
          <w:lang w:eastAsia="ru-RU"/>
        </w:rPr>
        <w:t>Результаты практической части нашей работы показали, что респонденты прежде, чем покупать одежду с надписями, задумываются, что написано на их, но не всегда замечают грамматические или лексические ошибки на них, что подтверждает нашу гипотезу.</w:t>
      </w:r>
    </w:p>
    <w:p w:rsidR="000D79CD" w:rsidRPr="003A4C59" w:rsidRDefault="000D79CD" w:rsidP="00C8245A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Итак, отвечая на вопрос, поставленный во введении: учитывают ли подростки смысловую нагрузку надписи на английском языке, выяснилось, что </w:t>
      </w:r>
      <w:r w:rsidR="005B44E4" w:rsidRPr="003A4C59">
        <w:rPr>
          <w:sz w:val="28"/>
          <w:szCs w:val="28"/>
        </w:rPr>
        <w:t xml:space="preserve">только </w:t>
      </w:r>
      <w:r w:rsidR="00C555E4" w:rsidRPr="003A4C59">
        <w:rPr>
          <w:sz w:val="28"/>
          <w:szCs w:val="28"/>
        </w:rPr>
        <w:t>78</w:t>
      </w:r>
      <w:r w:rsidRPr="003A4C59">
        <w:rPr>
          <w:sz w:val="28"/>
          <w:szCs w:val="28"/>
        </w:rPr>
        <w:t xml:space="preserve">% опрошенных учеников при покупке вещи </w:t>
      </w:r>
      <w:r w:rsidR="005B44E4" w:rsidRPr="003A4C59">
        <w:rPr>
          <w:sz w:val="28"/>
          <w:szCs w:val="28"/>
        </w:rPr>
        <w:t>обращали внимание</w:t>
      </w:r>
      <w:r w:rsidRPr="003A4C59">
        <w:rPr>
          <w:sz w:val="28"/>
          <w:szCs w:val="28"/>
        </w:rPr>
        <w:t xml:space="preserve"> на перевод английских фраз.  Учащиеся отмечали, </w:t>
      </w:r>
      <w:r w:rsidR="002932F1" w:rsidRPr="003A4C59">
        <w:rPr>
          <w:sz w:val="28"/>
          <w:szCs w:val="28"/>
        </w:rPr>
        <w:t>что затруднения</w:t>
      </w:r>
      <w:r w:rsidRPr="003A4C59">
        <w:rPr>
          <w:sz w:val="28"/>
          <w:szCs w:val="28"/>
        </w:rPr>
        <w:t xml:space="preserve"> в переводе не останавливают их от покупки понравившейся одежды. </w:t>
      </w:r>
      <w:r w:rsidR="00C555E4" w:rsidRPr="003A4C59">
        <w:rPr>
          <w:sz w:val="28"/>
          <w:szCs w:val="28"/>
        </w:rPr>
        <w:t>58</w:t>
      </w:r>
      <w:r w:rsidRPr="003A4C59">
        <w:rPr>
          <w:sz w:val="28"/>
          <w:szCs w:val="28"/>
        </w:rPr>
        <w:t xml:space="preserve"> % учеников не обращали внимание на перевод надписей и воспринимают их как украшение одежды. Анализ собранного материала показал, что уровень владения английским языком, который определялся возрастом опрашиваемого учащегося школы, позволяет ориентироваться в надписях и правильно использовать написанную информацию. Таким образом, гипотеза подтвердилась: учащиеся внимательно исследуют английские надписи на одежде, более серьезно подходят к выбору одежды с надписями.</w:t>
      </w:r>
    </w:p>
    <w:p w:rsidR="000D79CD" w:rsidRPr="003A4C59" w:rsidRDefault="000D79CD" w:rsidP="00C8245A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3A4C59">
        <w:rPr>
          <w:b/>
          <w:sz w:val="28"/>
          <w:szCs w:val="28"/>
        </w:rPr>
        <w:lastRenderedPageBreak/>
        <w:t>Список</w:t>
      </w:r>
      <w:r w:rsidRPr="003A4C59">
        <w:rPr>
          <w:b/>
          <w:sz w:val="28"/>
          <w:szCs w:val="28"/>
          <w:lang w:val="en-US"/>
        </w:rPr>
        <w:t xml:space="preserve"> </w:t>
      </w:r>
      <w:r w:rsidRPr="003A4C59">
        <w:rPr>
          <w:b/>
          <w:sz w:val="28"/>
          <w:szCs w:val="28"/>
        </w:rPr>
        <w:t>литературы</w:t>
      </w:r>
    </w:p>
    <w:p w:rsidR="000D79CD" w:rsidRPr="003A4C59" w:rsidRDefault="00C555E4" w:rsidP="00C555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A4C59">
        <w:rPr>
          <w:sz w:val="28"/>
          <w:szCs w:val="28"/>
          <w:lang w:val="en-US"/>
        </w:rPr>
        <w:t>1.</w:t>
      </w:r>
      <w:hyperlink r:id="rId9" w:history="1">
        <w:r w:rsidR="000D79CD" w:rsidRPr="003A4C59">
          <w:rPr>
            <w:rStyle w:val="a3"/>
            <w:color w:val="auto"/>
            <w:sz w:val="28"/>
            <w:szCs w:val="28"/>
            <w:lang w:val="en-US"/>
          </w:rPr>
          <w:t>www.mangolife.ru/</w:t>
        </w:r>
      </w:hyperlink>
      <w:r w:rsidR="000D79CD" w:rsidRPr="003A4C59">
        <w:rPr>
          <w:sz w:val="28"/>
          <w:szCs w:val="28"/>
          <w:lang w:val="en-US"/>
        </w:rPr>
        <w:t xml:space="preserve"> </w:t>
      </w:r>
      <w:proofErr w:type="spellStart"/>
      <w:r w:rsidR="000D79CD" w:rsidRPr="003A4C59">
        <w:rPr>
          <w:sz w:val="28"/>
          <w:szCs w:val="28"/>
          <w:lang w:val="en-US"/>
        </w:rPr>
        <w:t>istoria</w:t>
      </w:r>
      <w:proofErr w:type="spellEnd"/>
      <w:r w:rsidR="000D79CD" w:rsidRPr="003A4C59">
        <w:rPr>
          <w:sz w:val="28"/>
          <w:szCs w:val="28"/>
          <w:lang w:val="en-US"/>
        </w:rPr>
        <w:t xml:space="preserve"> futbolki.htm|</w:t>
      </w:r>
    </w:p>
    <w:p w:rsidR="000D79CD" w:rsidRPr="003A4C59" w:rsidRDefault="004C3780" w:rsidP="00C555E4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>2.</w:t>
      </w:r>
      <w:r w:rsidR="00C555E4" w:rsidRPr="003A4C59">
        <w:rPr>
          <w:sz w:val="28"/>
          <w:szCs w:val="28"/>
        </w:rPr>
        <w:t xml:space="preserve"> </w:t>
      </w:r>
      <w:proofErr w:type="spellStart"/>
      <w:r w:rsidR="000D79CD" w:rsidRPr="003A4C59">
        <w:rPr>
          <w:sz w:val="28"/>
          <w:szCs w:val="28"/>
        </w:rPr>
        <w:t>Аракин</w:t>
      </w:r>
      <w:proofErr w:type="spellEnd"/>
      <w:r w:rsidR="000D79CD" w:rsidRPr="003A4C59">
        <w:rPr>
          <w:sz w:val="28"/>
          <w:szCs w:val="28"/>
        </w:rPr>
        <w:t xml:space="preserve"> В.Д.  История английского </w:t>
      </w:r>
      <w:r w:rsidRPr="003A4C59">
        <w:rPr>
          <w:sz w:val="28"/>
          <w:szCs w:val="28"/>
        </w:rPr>
        <w:t>языка. -</w:t>
      </w:r>
      <w:r w:rsidR="000D79CD" w:rsidRPr="003A4C59">
        <w:rPr>
          <w:sz w:val="28"/>
          <w:szCs w:val="28"/>
        </w:rPr>
        <w:t xml:space="preserve"> </w:t>
      </w:r>
      <w:r w:rsidRPr="003A4C59">
        <w:rPr>
          <w:sz w:val="28"/>
          <w:szCs w:val="28"/>
        </w:rPr>
        <w:t>М. (</w:t>
      </w:r>
      <w:r w:rsidR="000D79CD" w:rsidRPr="003A4C59">
        <w:rPr>
          <w:sz w:val="28"/>
          <w:szCs w:val="28"/>
        </w:rPr>
        <w:t xml:space="preserve">Высшая школа, </w:t>
      </w:r>
      <w:r w:rsidRPr="003A4C59">
        <w:rPr>
          <w:sz w:val="28"/>
          <w:szCs w:val="28"/>
        </w:rPr>
        <w:t>1968. -</w:t>
      </w:r>
      <w:r w:rsidR="000D79CD" w:rsidRPr="003A4C59">
        <w:rPr>
          <w:sz w:val="28"/>
          <w:szCs w:val="28"/>
        </w:rPr>
        <w:t>420 с.)</w:t>
      </w:r>
    </w:p>
    <w:p w:rsidR="000D79CD" w:rsidRPr="003A4C59" w:rsidRDefault="00C555E4" w:rsidP="00C555E4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3. </w:t>
      </w:r>
      <w:r w:rsidR="000D79CD" w:rsidRPr="003A4C59">
        <w:rPr>
          <w:sz w:val="28"/>
          <w:szCs w:val="28"/>
        </w:rPr>
        <w:t>Арнольд И.В.  Основы научных исследований в лингвистике (</w:t>
      </w:r>
      <w:r w:rsidR="004C3780" w:rsidRPr="003A4C59">
        <w:rPr>
          <w:sz w:val="28"/>
          <w:szCs w:val="28"/>
        </w:rPr>
        <w:t>Учебное пособие. -</w:t>
      </w:r>
      <w:r w:rsidR="002932F1" w:rsidRPr="003A4C59">
        <w:rPr>
          <w:sz w:val="28"/>
          <w:szCs w:val="28"/>
        </w:rPr>
        <w:t>М. (1991. -</w:t>
      </w:r>
      <w:r w:rsidR="000D79CD" w:rsidRPr="003A4C59">
        <w:rPr>
          <w:sz w:val="28"/>
          <w:szCs w:val="28"/>
        </w:rPr>
        <w:t>140 с.)</w:t>
      </w:r>
    </w:p>
    <w:p w:rsidR="000D79CD" w:rsidRPr="003A4C59" w:rsidRDefault="005B44E4" w:rsidP="00C555E4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4. </w:t>
      </w:r>
      <w:r w:rsidR="000D79CD" w:rsidRPr="003A4C59">
        <w:rPr>
          <w:sz w:val="28"/>
          <w:szCs w:val="28"/>
        </w:rPr>
        <w:t xml:space="preserve">Борисова Л.М. Из истории </w:t>
      </w:r>
      <w:r w:rsidR="004C3780" w:rsidRPr="003A4C59">
        <w:rPr>
          <w:sz w:val="28"/>
          <w:szCs w:val="28"/>
        </w:rPr>
        <w:t>английских слов</w:t>
      </w:r>
      <w:r w:rsidR="000D79CD" w:rsidRPr="003A4C59">
        <w:rPr>
          <w:sz w:val="28"/>
          <w:szCs w:val="28"/>
        </w:rPr>
        <w:t xml:space="preserve"> (</w:t>
      </w:r>
      <w:r w:rsidR="004C3780" w:rsidRPr="003A4C59">
        <w:rPr>
          <w:sz w:val="28"/>
          <w:szCs w:val="28"/>
        </w:rPr>
        <w:t>Книга для учащихся старших</w:t>
      </w:r>
      <w:r w:rsidR="000D79CD" w:rsidRPr="003A4C59">
        <w:rPr>
          <w:sz w:val="28"/>
          <w:szCs w:val="28"/>
        </w:rPr>
        <w:t xml:space="preserve"> </w:t>
      </w:r>
      <w:r w:rsidR="004C3780" w:rsidRPr="003A4C59">
        <w:rPr>
          <w:sz w:val="28"/>
          <w:szCs w:val="28"/>
        </w:rPr>
        <w:t>классов. -</w:t>
      </w:r>
      <w:r w:rsidR="000D79CD" w:rsidRPr="003A4C59">
        <w:rPr>
          <w:sz w:val="28"/>
          <w:szCs w:val="28"/>
        </w:rPr>
        <w:t xml:space="preserve"> </w:t>
      </w:r>
      <w:r w:rsidR="004C3780" w:rsidRPr="003A4C59">
        <w:rPr>
          <w:sz w:val="28"/>
          <w:szCs w:val="28"/>
        </w:rPr>
        <w:t>М. (</w:t>
      </w:r>
      <w:r w:rsidR="000D79CD" w:rsidRPr="003A4C59">
        <w:rPr>
          <w:sz w:val="28"/>
          <w:szCs w:val="28"/>
        </w:rPr>
        <w:t xml:space="preserve">Просвещение, </w:t>
      </w:r>
      <w:r w:rsidR="004C3780" w:rsidRPr="003A4C59">
        <w:rPr>
          <w:sz w:val="28"/>
          <w:szCs w:val="28"/>
        </w:rPr>
        <w:t>1994. -</w:t>
      </w:r>
      <w:r w:rsidR="000D79CD" w:rsidRPr="003A4C59">
        <w:rPr>
          <w:sz w:val="28"/>
          <w:szCs w:val="28"/>
        </w:rPr>
        <w:t>95 с.)</w:t>
      </w:r>
    </w:p>
    <w:p w:rsidR="000D79CD" w:rsidRPr="003A4C59" w:rsidRDefault="005B44E4" w:rsidP="00C555E4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5. </w:t>
      </w:r>
      <w:r w:rsidR="000D79CD" w:rsidRPr="003A4C59">
        <w:rPr>
          <w:sz w:val="28"/>
          <w:szCs w:val="28"/>
        </w:rPr>
        <w:t xml:space="preserve">Иванова И.А. Этимология английских слов. </w:t>
      </w:r>
      <w:smartTag w:uri="urn:schemas-microsoft-com:office:smarttags" w:element="metricconverter">
        <w:smartTagPr>
          <w:attr w:name="ProductID" w:val="2000 г"/>
        </w:smartTagPr>
        <w:r w:rsidR="000D79CD" w:rsidRPr="003A4C59">
          <w:rPr>
            <w:sz w:val="28"/>
            <w:szCs w:val="28"/>
          </w:rPr>
          <w:t>2000 г</w:t>
        </w:r>
      </w:smartTag>
      <w:r w:rsidR="000D79CD" w:rsidRPr="003A4C59">
        <w:rPr>
          <w:sz w:val="28"/>
          <w:szCs w:val="28"/>
        </w:rPr>
        <w:t>. (Интернет)</w:t>
      </w:r>
    </w:p>
    <w:p w:rsidR="000D79CD" w:rsidRPr="003A4C59" w:rsidRDefault="004C3780" w:rsidP="00C555E4">
      <w:pPr>
        <w:spacing w:line="360" w:lineRule="auto"/>
        <w:ind w:firstLine="709"/>
        <w:jc w:val="both"/>
        <w:rPr>
          <w:sz w:val="28"/>
          <w:szCs w:val="28"/>
        </w:rPr>
      </w:pPr>
      <w:r w:rsidRPr="003A4C59">
        <w:rPr>
          <w:sz w:val="28"/>
          <w:szCs w:val="28"/>
        </w:rPr>
        <w:t xml:space="preserve">6. </w:t>
      </w:r>
      <w:proofErr w:type="spellStart"/>
      <w:r w:rsidRPr="003A4C59">
        <w:rPr>
          <w:sz w:val="28"/>
          <w:szCs w:val="28"/>
        </w:rPr>
        <w:t>Кунин</w:t>
      </w:r>
      <w:proofErr w:type="spellEnd"/>
      <w:r w:rsidRPr="003A4C59">
        <w:rPr>
          <w:sz w:val="28"/>
          <w:szCs w:val="28"/>
        </w:rPr>
        <w:t xml:space="preserve"> А.В. Курс </w:t>
      </w:r>
      <w:r w:rsidR="000D79CD" w:rsidRPr="003A4C59">
        <w:rPr>
          <w:sz w:val="28"/>
          <w:szCs w:val="28"/>
        </w:rPr>
        <w:t xml:space="preserve">фразеологии </w:t>
      </w:r>
      <w:r w:rsidRPr="003A4C59">
        <w:rPr>
          <w:sz w:val="28"/>
          <w:szCs w:val="28"/>
        </w:rPr>
        <w:t>современного английского языка (</w:t>
      </w:r>
      <w:r w:rsidR="000D79CD" w:rsidRPr="003A4C59">
        <w:rPr>
          <w:sz w:val="28"/>
          <w:szCs w:val="28"/>
        </w:rPr>
        <w:t xml:space="preserve">Учебник для институтов и факультетов </w:t>
      </w:r>
      <w:proofErr w:type="spellStart"/>
      <w:r w:rsidR="000D79CD" w:rsidRPr="003A4C59">
        <w:rPr>
          <w:sz w:val="28"/>
          <w:szCs w:val="28"/>
        </w:rPr>
        <w:t>ин.яз</w:t>
      </w:r>
      <w:proofErr w:type="spellEnd"/>
      <w:r w:rsidR="000D79CD" w:rsidRPr="003A4C59">
        <w:rPr>
          <w:sz w:val="28"/>
          <w:szCs w:val="28"/>
        </w:rPr>
        <w:t xml:space="preserve">.- </w:t>
      </w:r>
      <w:r w:rsidRPr="003A4C59">
        <w:rPr>
          <w:sz w:val="28"/>
          <w:szCs w:val="28"/>
        </w:rPr>
        <w:t>М. (</w:t>
      </w:r>
      <w:r w:rsidR="000D79CD" w:rsidRPr="003A4C59">
        <w:rPr>
          <w:sz w:val="28"/>
          <w:szCs w:val="28"/>
        </w:rPr>
        <w:t>Высшая школа)</w:t>
      </w:r>
      <w:r w:rsidR="002933FD" w:rsidRPr="003A4C59">
        <w:rPr>
          <w:sz w:val="28"/>
          <w:szCs w:val="28"/>
        </w:rPr>
        <w:t>.</w:t>
      </w:r>
    </w:p>
    <w:sectPr w:rsidR="000D79CD" w:rsidRPr="003A4C59" w:rsidSect="003A4C59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27" w:rsidRDefault="00B83527" w:rsidP="000D79CD">
      <w:r>
        <w:separator/>
      </w:r>
    </w:p>
  </w:endnote>
  <w:endnote w:type="continuationSeparator" w:id="0">
    <w:p w:rsidR="00B83527" w:rsidRDefault="00B83527" w:rsidP="000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523629"/>
      <w:docPartObj>
        <w:docPartGallery w:val="Page Numbers (Bottom of Page)"/>
        <w:docPartUnique/>
      </w:docPartObj>
    </w:sdtPr>
    <w:sdtContent>
      <w:p w:rsidR="003A4C59" w:rsidRDefault="003A4C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30D8D" w:rsidRDefault="00B30D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27" w:rsidRDefault="00B83527" w:rsidP="000D79CD">
      <w:r>
        <w:separator/>
      </w:r>
    </w:p>
  </w:footnote>
  <w:footnote w:type="continuationSeparator" w:id="0">
    <w:p w:rsidR="00B83527" w:rsidRDefault="00B83527" w:rsidP="000D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1E0"/>
    <w:multiLevelType w:val="multilevel"/>
    <w:tmpl w:val="EAB0ED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125488"/>
    <w:multiLevelType w:val="hybridMultilevel"/>
    <w:tmpl w:val="F57AD214"/>
    <w:lvl w:ilvl="0" w:tplc="FCD63DC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76164B8"/>
    <w:multiLevelType w:val="multilevel"/>
    <w:tmpl w:val="4146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720C4"/>
    <w:multiLevelType w:val="multilevel"/>
    <w:tmpl w:val="75E2C0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203DF5"/>
    <w:multiLevelType w:val="hybridMultilevel"/>
    <w:tmpl w:val="9998ED46"/>
    <w:lvl w:ilvl="0" w:tplc="18421E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D60D0"/>
    <w:multiLevelType w:val="hybridMultilevel"/>
    <w:tmpl w:val="9A6C9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B603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D52DA0"/>
    <w:multiLevelType w:val="hybridMultilevel"/>
    <w:tmpl w:val="85B87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964F2"/>
    <w:multiLevelType w:val="hybridMultilevel"/>
    <w:tmpl w:val="04F0C3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E5C0D"/>
    <w:multiLevelType w:val="multilevel"/>
    <w:tmpl w:val="5F3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613EB"/>
    <w:multiLevelType w:val="hybridMultilevel"/>
    <w:tmpl w:val="F7646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D"/>
    <w:rsid w:val="000147AF"/>
    <w:rsid w:val="00043C1F"/>
    <w:rsid w:val="000627BA"/>
    <w:rsid w:val="00066FAA"/>
    <w:rsid w:val="000828B9"/>
    <w:rsid w:val="000A79EF"/>
    <w:rsid w:val="000D5781"/>
    <w:rsid w:val="000D79CD"/>
    <w:rsid w:val="001434E4"/>
    <w:rsid w:val="001D4A0F"/>
    <w:rsid w:val="001D4B76"/>
    <w:rsid w:val="001E5448"/>
    <w:rsid w:val="00236298"/>
    <w:rsid w:val="0026210A"/>
    <w:rsid w:val="002932F1"/>
    <w:rsid w:val="002933FD"/>
    <w:rsid w:val="00321CE7"/>
    <w:rsid w:val="00336276"/>
    <w:rsid w:val="00346E09"/>
    <w:rsid w:val="003553A3"/>
    <w:rsid w:val="003A4C59"/>
    <w:rsid w:val="003F04F7"/>
    <w:rsid w:val="004B30A2"/>
    <w:rsid w:val="004C3780"/>
    <w:rsid w:val="004D6CFB"/>
    <w:rsid w:val="004F32D6"/>
    <w:rsid w:val="005016B0"/>
    <w:rsid w:val="005358B0"/>
    <w:rsid w:val="005476E9"/>
    <w:rsid w:val="005653FF"/>
    <w:rsid w:val="00571877"/>
    <w:rsid w:val="005B44E4"/>
    <w:rsid w:val="0060579D"/>
    <w:rsid w:val="00632F88"/>
    <w:rsid w:val="00707862"/>
    <w:rsid w:val="00723415"/>
    <w:rsid w:val="0078583F"/>
    <w:rsid w:val="007A4652"/>
    <w:rsid w:val="007D5302"/>
    <w:rsid w:val="00822F6A"/>
    <w:rsid w:val="008B4724"/>
    <w:rsid w:val="008E5D71"/>
    <w:rsid w:val="00962DE3"/>
    <w:rsid w:val="00982E5D"/>
    <w:rsid w:val="0099503D"/>
    <w:rsid w:val="00A07BBD"/>
    <w:rsid w:val="00A32AC7"/>
    <w:rsid w:val="00A47AA4"/>
    <w:rsid w:val="00AA2EA2"/>
    <w:rsid w:val="00AB59A4"/>
    <w:rsid w:val="00AC3BEE"/>
    <w:rsid w:val="00AE0F05"/>
    <w:rsid w:val="00B05028"/>
    <w:rsid w:val="00B13A55"/>
    <w:rsid w:val="00B22D37"/>
    <w:rsid w:val="00B30D8D"/>
    <w:rsid w:val="00B63F16"/>
    <w:rsid w:val="00B83527"/>
    <w:rsid w:val="00B912BF"/>
    <w:rsid w:val="00BC752B"/>
    <w:rsid w:val="00C555E4"/>
    <w:rsid w:val="00C653BB"/>
    <w:rsid w:val="00C8245A"/>
    <w:rsid w:val="00CA22B5"/>
    <w:rsid w:val="00D313B7"/>
    <w:rsid w:val="00D377D3"/>
    <w:rsid w:val="00D75B0F"/>
    <w:rsid w:val="00D867EE"/>
    <w:rsid w:val="00E60E4D"/>
    <w:rsid w:val="00E810F1"/>
    <w:rsid w:val="00EB756F"/>
    <w:rsid w:val="00ED7DC0"/>
    <w:rsid w:val="00F33147"/>
    <w:rsid w:val="00F37257"/>
    <w:rsid w:val="00F856A4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6B26B"/>
  <w15:docId w15:val="{93CD98B6-8406-4160-A9A2-B161C138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4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79CD"/>
    <w:rPr>
      <w:color w:val="0000FF"/>
      <w:u w:val="single"/>
    </w:rPr>
  </w:style>
  <w:style w:type="paragraph" w:styleId="a4">
    <w:name w:val="Title"/>
    <w:basedOn w:val="a"/>
    <w:link w:val="a5"/>
    <w:qFormat/>
    <w:rsid w:val="000D79CD"/>
    <w:pPr>
      <w:jc w:val="center"/>
    </w:pPr>
    <w:rPr>
      <w:rFonts w:eastAsia="Times New Roman"/>
      <w:b/>
      <w:i/>
      <w:sz w:val="56"/>
      <w:szCs w:val="20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0D79CD"/>
    <w:rPr>
      <w:rFonts w:ascii="Times New Roman" w:eastAsia="Times New Roman" w:hAnsi="Times New Roman" w:cs="Times New Roman"/>
      <w:b/>
      <w:i/>
      <w:sz w:val="56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0D7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9C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D7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9C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22D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D37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nhideWhenUsed/>
    <w:rsid w:val="00A32AC7"/>
    <w:pPr>
      <w:jc w:val="both"/>
    </w:pPr>
    <w:rPr>
      <w:rFonts w:eastAsia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32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No Spacing"/>
    <w:uiPriority w:val="1"/>
    <w:qFormat/>
    <w:rsid w:val="00A32AC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828B9"/>
    <w:pPr>
      <w:ind w:left="720"/>
      <w:contextualSpacing/>
    </w:pPr>
  </w:style>
  <w:style w:type="paragraph" w:styleId="af0">
    <w:name w:val="Normal (Web)"/>
    <w:basedOn w:val="a"/>
    <w:uiPriority w:val="99"/>
    <w:rsid w:val="000147A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1">
    <w:name w:val="Table Grid"/>
    <w:basedOn w:val="a1"/>
    <w:rsid w:val="0060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4C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TOC Heading"/>
    <w:basedOn w:val="1"/>
    <w:next w:val="a"/>
    <w:uiPriority w:val="39"/>
    <w:unhideWhenUsed/>
    <w:qFormat/>
    <w:rsid w:val="003A4C59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ngolife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опроса учащихся школы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Когда вы покупаете одежду, вас привлекают надписи на ней?</c:v>
                </c:pt>
                <c:pt idx="1">
                  <c:v>Носите ли вы одежду с надписями на английском языке?</c:v>
                </c:pt>
                <c:pt idx="2">
                  <c:v>Если носите одежду с иностранными надписями, знаете ли вы перевод?</c:v>
                </c:pt>
                <c:pt idx="3">
                  <c:v>Вы замечаете грамматические или лексические ошибки в иностранных надписях на вашей одежде?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38</c:v>
                </c:pt>
                <c:pt idx="2">
                  <c:v>52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1-4619-97F9-F3797423B6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Когда вы покупаете одежду, вас привлекают надписи на ней?</c:v>
                </c:pt>
                <c:pt idx="1">
                  <c:v>Носите ли вы одежду с надписями на английском языке?</c:v>
                </c:pt>
                <c:pt idx="2">
                  <c:v>Если носите одежду с иностранными надписями, знаете ли вы перевод?</c:v>
                </c:pt>
                <c:pt idx="3">
                  <c:v>Вы замечаете грамматические или лексические ошибки в иностранных надписях на вашей одежде?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22</c:v>
                </c:pt>
                <c:pt idx="2">
                  <c:v>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1-4619-97F9-F3797423B6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32694512"/>
        <c:axId val="1132696592"/>
      </c:barChart>
      <c:catAx>
        <c:axId val="113269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2696592"/>
        <c:crosses val="autoZero"/>
        <c:auto val="1"/>
        <c:lblAlgn val="ctr"/>
        <c:lblOffset val="100"/>
        <c:noMultiLvlLbl val="0"/>
      </c:catAx>
      <c:valAx>
        <c:axId val="1132696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3269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3540-AC1B-489C-9684-98B3219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ENGuser</dc:creator>
  <cp:lastModifiedBy>Пасихин Дмитрий</cp:lastModifiedBy>
  <cp:revision>3</cp:revision>
  <cp:lastPrinted>2017-01-30T06:33:00Z</cp:lastPrinted>
  <dcterms:created xsi:type="dcterms:W3CDTF">2021-04-01T01:22:00Z</dcterms:created>
  <dcterms:modified xsi:type="dcterms:W3CDTF">2021-04-01T01:29:00Z</dcterms:modified>
</cp:coreProperties>
</file>