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E4" w:rsidRDefault="00C53A32" w:rsidP="00C53A32">
      <w:pPr>
        <w:spacing w:line="36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53A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C53A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еликая Отечественная Война</w:t>
      </w:r>
      <w:r w:rsidRPr="00C53A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истории </w:t>
      </w:r>
      <w:r w:rsidRPr="00C53A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моей семьи</w:t>
      </w:r>
    </w:p>
    <w:p w:rsidR="00C53A32" w:rsidRPr="00C53A32" w:rsidRDefault="00C53A32" w:rsidP="00C53A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E4" w:rsidRDefault="009A3DF1" w:rsidP="00C53A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A32">
        <w:rPr>
          <w:rFonts w:ascii="Times New Roman" w:hAnsi="Times New Roman" w:cs="Times New Roman"/>
          <w:sz w:val="28"/>
          <w:szCs w:val="28"/>
        </w:rPr>
        <w:t>Средь оплывших свечей и вечерних молитв,</w:t>
      </w:r>
      <w:r w:rsidRPr="00C53A32">
        <w:rPr>
          <w:rFonts w:ascii="Times New Roman" w:hAnsi="Times New Roman" w:cs="Times New Roman"/>
          <w:sz w:val="28"/>
          <w:szCs w:val="28"/>
        </w:rPr>
        <w:br/>
        <w:t>Средь военных трофеев и мирных костров</w:t>
      </w:r>
      <w:r w:rsidRPr="00C53A32">
        <w:rPr>
          <w:rFonts w:ascii="Times New Roman" w:hAnsi="Times New Roman" w:cs="Times New Roman"/>
          <w:sz w:val="28"/>
          <w:szCs w:val="28"/>
        </w:rPr>
        <w:br/>
        <w:t>Жили книжные дети, не знавшие битв,</w:t>
      </w:r>
      <w:r w:rsidRPr="00C53A32">
        <w:rPr>
          <w:rFonts w:ascii="Times New Roman" w:hAnsi="Times New Roman" w:cs="Times New Roman"/>
          <w:sz w:val="28"/>
          <w:szCs w:val="28"/>
        </w:rPr>
        <w:br/>
        <w:t>Изнывая от мелких своих катастроф.</w:t>
      </w:r>
    </w:p>
    <w:p w:rsidR="00C53A32" w:rsidRPr="00C53A32" w:rsidRDefault="00C53A32" w:rsidP="00C53A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Высоцкий</w:t>
      </w:r>
    </w:p>
    <w:p w:rsidR="00E2110B" w:rsidRDefault="00FE0D42" w:rsidP="00E2110B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A32">
        <w:rPr>
          <w:rFonts w:ascii="Times New Roman" w:hAnsi="Times New Roman" w:cs="Times New Roman"/>
          <w:color w:val="auto"/>
          <w:sz w:val="28"/>
          <w:szCs w:val="28"/>
        </w:rPr>
        <w:t>Распространено мнение, что знаком моего поколения стали цинизм, равнодушие и ложные ценности.  Я живу в самом красивом городе мира – Санкт-Петербурге и люблю свою малую Родину. Мои родители говорят со мной о честности и порядочности. Мой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32">
        <w:rPr>
          <w:rFonts w:ascii="Times New Roman" w:hAnsi="Times New Roman" w:cs="Times New Roman"/>
          <w:color w:val="auto"/>
          <w:sz w:val="28"/>
          <w:szCs w:val="28"/>
        </w:rPr>
        <w:t xml:space="preserve"> это мир благополучия. </w:t>
      </w:r>
      <w:r w:rsidR="00E2110B">
        <w:rPr>
          <w:rFonts w:ascii="Times New Roman" w:hAnsi="Times New Roman" w:cs="Times New Roman"/>
          <w:color w:val="auto"/>
          <w:sz w:val="28"/>
          <w:szCs w:val="28"/>
        </w:rPr>
        <w:t xml:space="preserve">Но я не считаю, что я и мои друзья циники и равнодушные. Просто мы немного другие. И, наверное, в этом нет ничего плохого. Каждое поколение отличается от предыдущего. Главное, чтобы был стержень, чтобы была память, чтобы был правильный вектор жизни. </w:t>
      </w:r>
    </w:p>
    <w:p w:rsidR="009A3DF1" w:rsidRDefault="009A3DF1" w:rsidP="00E2110B">
      <w:pPr>
        <w:pStyle w:val="1"/>
        <w:spacing w:before="0" w:line="36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3A3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Прошло много лет после войны, </w:t>
      </w:r>
      <w:r w:rsidR="00FE0D4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 в моей семье ее помнят</w:t>
      </w:r>
      <w:r w:rsidR="00DD11A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</w:t>
      </w:r>
      <w:r w:rsidR="00E2110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помнят о  тех</w:t>
      </w:r>
      <w:r w:rsidR="00DD11A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кто </w:t>
      </w:r>
      <w:r w:rsidR="00E2110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обеспечил нам эту спокойную, комфортную жизнь.</w:t>
      </w:r>
    </w:p>
    <w:p w:rsidR="00FE0D42" w:rsidRPr="00FE0D42" w:rsidRDefault="00FE0D42" w:rsidP="00FE0D42">
      <w:pPr>
        <w:spacing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Нет в России семьи такой,</w:t>
      </w:r>
      <w:r w:rsidRPr="00FE0D4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Где б не памятен был свой герой.</w:t>
      </w:r>
    </w:p>
    <w:p w:rsidR="00FE0D42" w:rsidRDefault="00FE0D42" w:rsidP="00E2110B">
      <w:pPr>
        <w:spacing w:line="360" w:lineRule="auto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моей семье таких героев несколько. Это прадедушка Шура. </w:t>
      </w:r>
      <w:r w:rsidR="00E2110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Он никогда не говорил про войну. Считал, что нет ничего хорошего, когда люди убивают людей. </w:t>
      </w: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августе 1941 года, 14-летним мальчишкой он убежал на фронт. Прошел всю войну до Берлина</w:t>
      </w:r>
      <w:r w:rsidR="00DD11A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б</w:t>
      </w: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ыл ранен</w:t>
      </w:r>
      <w:r w:rsidR="00DD11A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г</w:t>
      </w:r>
      <w:r w:rsidRPr="00FE0D4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орел в танке.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Вернулся с фронта живым. Прожил длинную достойную жизнь. </w:t>
      </w:r>
    </w:p>
    <w:p w:rsidR="00E2110B" w:rsidRDefault="00E2110B" w:rsidP="00E2110B">
      <w:pPr>
        <w:spacing w:line="360" w:lineRule="auto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Бабушка Вера. В возрасте 18 лет с геологической группой, в которой работала, попала в концентрационный лагерь. Была угнана в Германию. Всю войну провела там. Выжила благодаря французским заключенным, которых немного лучше кормили. Они подкармливали русских. Всю жизнь после этого она по-особому относилась к французам. </w:t>
      </w:r>
    </w:p>
    <w:p w:rsidR="00E2110B" w:rsidRDefault="00E2110B" w:rsidP="00E2110B">
      <w:pPr>
        <w:spacing w:line="360" w:lineRule="auto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После освобождения ей позволили верну</w:t>
      </w:r>
      <w:r w:rsidR="00DD11A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ться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свой родной город. </w:t>
      </w:r>
    </w:p>
    <w:p w:rsidR="00FE0D42" w:rsidRDefault="00FE0D42" w:rsidP="00FE0D42">
      <w:pPr>
        <w:rPr>
          <w:rFonts w:ascii="Arial" w:hAnsi="Arial" w:cs="Arial"/>
          <w:color w:val="303030"/>
          <w:shd w:val="clear" w:color="auto" w:fill="FFFFFF"/>
        </w:rPr>
      </w:pPr>
    </w:p>
    <w:p w:rsidR="00875AA3" w:rsidRDefault="00875AA3" w:rsidP="00BA094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Наконец-то нам дали приказ наступать,</w:t>
      </w:r>
    </w:p>
    <w:p w:rsidR="00875AA3" w:rsidRDefault="00875AA3" w:rsidP="00BA094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Отбирать наши пяди и крохи,</w:t>
      </w:r>
    </w:p>
    <w:p w:rsidR="00875AA3" w:rsidRDefault="00875AA3" w:rsidP="00BA094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мы помним, как солнце отправилось вспять</w:t>
      </w:r>
    </w:p>
    <w:p w:rsidR="00875AA3" w:rsidRPr="00875AA3" w:rsidRDefault="00875AA3" w:rsidP="00BA094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едва не зашло на востоке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FE0D42" w:rsidRPr="00BA094D" w:rsidRDefault="00BA094D" w:rsidP="00BA09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4D">
        <w:rPr>
          <w:rFonts w:ascii="Times New Roman" w:hAnsi="Times New Roman" w:cs="Times New Roman"/>
          <w:sz w:val="28"/>
          <w:szCs w:val="28"/>
        </w:rPr>
        <w:t xml:space="preserve">Память о поколении победителей живет в нашей семье до сих пор. Каждый год в День Победы мы ездим на Пискаревское кладбище. Возлагаем цветы. </w:t>
      </w:r>
    </w:p>
    <w:p w:rsidR="00FE0D42" w:rsidRPr="00FE0D42" w:rsidRDefault="00FE0D42" w:rsidP="00FE0D42"/>
    <w:sectPr w:rsidR="00FE0D42" w:rsidRPr="00FE0D42" w:rsidSect="00757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4"/>
    <w:rsid w:val="000D0BDF"/>
    <w:rsid w:val="00171325"/>
    <w:rsid w:val="005B4DE8"/>
    <w:rsid w:val="007571A3"/>
    <w:rsid w:val="007E7E29"/>
    <w:rsid w:val="00875AA3"/>
    <w:rsid w:val="009A3DF1"/>
    <w:rsid w:val="00AE53E4"/>
    <w:rsid w:val="00BA094D"/>
    <w:rsid w:val="00C53A32"/>
    <w:rsid w:val="00C60658"/>
    <w:rsid w:val="00DD11AB"/>
    <w:rsid w:val="00E2110B"/>
    <w:rsid w:val="00E50F67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7B7"/>
  <w15:chartTrackingRefBased/>
  <w15:docId w15:val="{48C3DF2F-D856-6847-898C-CC1C711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53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AE53E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AE53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E5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basedOn w:val="a0"/>
    <w:uiPriority w:val="20"/>
    <w:qFormat/>
    <w:rsid w:val="00AE53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5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AE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MacBook Pro</dc:creator>
  <cp:keywords/>
  <dc:description/>
  <cp:lastModifiedBy>ольга суханова</cp:lastModifiedBy>
  <cp:revision>6</cp:revision>
  <cp:lastPrinted>2020-01-11T16:53:00Z</cp:lastPrinted>
  <dcterms:created xsi:type="dcterms:W3CDTF">2020-01-11T16:04:00Z</dcterms:created>
  <dcterms:modified xsi:type="dcterms:W3CDTF">2020-01-11T17:49:00Z</dcterms:modified>
</cp:coreProperties>
</file>