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2F" w:rsidRDefault="00920D97" w:rsidP="00C61DC3">
      <w:pPr>
        <w:pStyle w:val="a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  <w:r w:rsidR="001D3D2F">
        <w:rPr>
          <w:rStyle w:val="a4"/>
          <w:rFonts w:ascii="Arial" w:hAnsi="Arial" w:cs="Arial"/>
          <w:color w:val="333333"/>
          <w:sz w:val="19"/>
          <w:szCs w:val="19"/>
        </w:rPr>
        <w:t>«Мы будем всегда помнить о героях Великой Отечественной         </w:t>
      </w:r>
      <w:r w:rsidR="001D3D2F">
        <w:rPr>
          <w:rFonts w:ascii="Arial" w:hAnsi="Arial" w:cs="Arial"/>
          <w:i/>
          <w:iCs/>
          <w:color w:val="333333"/>
          <w:sz w:val="19"/>
          <w:szCs w:val="19"/>
        </w:rPr>
        <w:br/>
      </w:r>
      <w:r w:rsidR="001D3D2F">
        <w:rPr>
          <w:rStyle w:val="a4"/>
          <w:rFonts w:ascii="Arial" w:hAnsi="Arial" w:cs="Arial"/>
          <w:color w:val="333333"/>
          <w:sz w:val="19"/>
          <w:szCs w:val="19"/>
        </w:rPr>
        <w:t>войны, о наших прадедушках и прабабушках, которые защищали      </w:t>
      </w:r>
      <w:r w:rsidR="001D3D2F">
        <w:rPr>
          <w:rFonts w:ascii="Arial" w:hAnsi="Arial" w:cs="Arial"/>
          <w:i/>
          <w:iCs/>
          <w:color w:val="333333"/>
          <w:sz w:val="19"/>
          <w:szCs w:val="19"/>
        </w:rPr>
        <w:br/>
      </w:r>
      <w:r w:rsidR="001D3D2F">
        <w:rPr>
          <w:rStyle w:val="a4"/>
          <w:rFonts w:ascii="Arial" w:hAnsi="Arial" w:cs="Arial"/>
          <w:color w:val="333333"/>
          <w:sz w:val="19"/>
          <w:szCs w:val="19"/>
        </w:rPr>
        <w:t>страну от фашизма. Мы будем всегда помнить тех, кто подарил   </w:t>
      </w:r>
      <w:r w:rsidR="001D3D2F">
        <w:rPr>
          <w:rFonts w:ascii="Arial" w:hAnsi="Arial" w:cs="Arial"/>
          <w:i/>
          <w:iCs/>
          <w:color w:val="333333"/>
          <w:sz w:val="19"/>
          <w:szCs w:val="19"/>
        </w:rPr>
        <w:br/>
      </w:r>
      <w:r w:rsidR="001D3D2F">
        <w:rPr>
          <w:rStyle w:val="a4"/>
          <w:rFonts w:ascii="Arial" w:hAnsi="Arial" w:cs="Arial"/>
          <w:color w:val="333333"/>
          <w:sz w:val="19"/>
          <w:szCs w:val="19"/>
        </w:rPr>
        <w:t>нам жизнь, детство и прекрасное завтра!                                        </w:t>
      </w:r>
    </w:p>
    <w:p w:rsidR="001D3D2F" w:rsidRDefault="001D3D2F" w:rsidP="00C61DC3">
      <w:pPr>
        <w:pStyle w:val="a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Никто не забыт, ничто не забыто!"</w:t>
      </w:r>
    </w:p>
    <w:p w:rsidR="00920D97" w:rsidRDefault="00920D97" w:rsidP="00C61DC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C551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B7393C" w:rsidRPr="004C5517">
        <w:rPr>
          <w:rFonts w:ascii="Arial" w:hAnsi="Arial" w:cs="Arial"/>
          <w:color w:val="333333"/>
          <w:sz w:val="28"/>
          <w:szCs w:val="28"/>
        </w:rPr>
        <w:t>Нет ни одной семьи, которой бы не коснулась Великая Отечественная война. Семейные архивы бережно хранят и передают из поколения в поколение старые фотографии, вырезки из газет, ордена и медали.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 xml:space="preserve"> С каждым годом Великая Отечественная война от нас всё дальше и дальше, а ветеранов, той великой войны, остаётся всё меньше и меньше. Мальчикам, которым в дни Победы было восемнадцать, сейчас уже восемь</w:t>
      </w:r>
      <w:r w:rsidR="00C61DC3">
        <w:rPr>
          <w:rFonts w:ascii="Arial" w:hAnsi="Arial" w:cs="Arial"/>
          <w:color w:val="333333"/>
          <w:sz w:val="28"/>
          <w:szCs w:val="28"/>
        </w:rPr>
        <w:t xml:space="preserve">десят три, а многих нет в </w:t>
      </w:r>
      <w:proofErr w:type="spellStart"/>
      <w:r w:rsidR="00C61DC3">
        <w:rPr>
          <w:rFonts w:ascii="Arial" w:hAnsi="Arial" w:cs="Arial"/>
          <w:color w:val="333333"/>
          <w:sz w:val="28"/>
          <w:szCs w:val="28"/>
        </w:rPr>
        <w:t>живых..,</w:t>
      </w:r>
      <w:r w:rsidR="00B7393C" w:rsidRPr="004C5517">
        <w:rPr>
          <w:rFonts w:ascii="Arial" w:hAnsi="Arial" w:cs="Arial"/>
          <w:color w:val="333333"/>
          <w:sz w:val="28"/>
          <w:szCs w:val="28"/>
        </w:rPr>
        <w:t>но</w:t>
      </w:r>
      <w:proofErr w:type="spellEnd"/>
      <w:r w:rsidR="00B7393C" w:rsidRPr="004C5517">
        <w:rPr>
          <w:rFonts w:ascii="Arial" w:hAnsi="Arial" w:cs="Arial"/>
          <w:color w:val="333333"/>
          <w:sz w:val="28"/>
          <w:szCs w:val="28"/>
        </w:rPr>
        <w:t xml:space="preserve"> память о них жива и будет жить вечно. Среди тысяч людей чувствуется дух родства душ, общей истории и памяти.</w:t>
      </w:r>
      <w:r w:rsidR="00C61DC3">
        <w:rPr>
          <w:rFonts w:ascii="Arial" w:hAnsi="Arial" w:cs="Arial"/>
          <w:color w:val="333333"/>
          <w:sz w:val="28"/>
          <w:szCs w:val="28"/>
        </w:rPr>
        <w:t xml:space="preserve"> </w:t>
      </w:r>
      <w:r w:rsidRPr="004C5517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Всё дальше уходят от нас годы Великой Отечественной войны. Но мы должны помнить о тех, кто ценой жизни спас нашу Родину от фашисто</w:t>
      </w:r>
      <w:r w:rsidR="005D222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в. </w:t>
      </w:r>
    </w:p>
    <w:p w:rsidR="0093431F" w:rsidRPr="00920D97" w:rsidRDefault="00C61DC3" w:rsidP="00C61DC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 вышло, что я своего прадед</w:t>
      </w:r>
      <w:r w:rsidR="004C5517"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Ешкина</w:t>
      </w:r>
      <w:proofErr w:type="spellEnd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Филиппа Васильевича никогда не видел. Да и никак не могли встретиться, ведь </w:t>
      </w:r>
      <w:r w:rsidR="004C5517" w:rsidRPr="004C5517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м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>ой прадед умер задолго до моего рождения, но я буду всегда помнить и гордиться своим бесстрашным прадедушкой, и на его примере учиться любви к Родине, смелости, упорству, трудолюбию. Я стараюсь быть достойным его памяти</w:t>
      </w:r>
      <w:r w:rsidR="004C5517">
        <w:rPr>
          <w:rFonts w:ascii="Arial" w:hAnsi="Arial" w:cs="Arial"/>
          <w:color w:val="333333"/>
          <w:sz w:val="19"/>
          <w:szCs w:val="19"/>
        </w:rPr>
        <w:t>.</w:t>
      </w:r>
      <w:r w:rsidR="004C5517" w:rsidRPr="004C5517">
        <w:rPr>
          <w:rFonts w:ascii="Arial" w:hAnsi="Arial" w:cs="Arial"/>
          <w:color w:val="333333"/>
          <w:sz w:val="19"/>
          <w:szCs w:val="19"/>
        </w:rPr>
        <w:t xml:space="preserve"> 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>Если бы у меня была возможность поговорить с моим прадедушкой о войне, я бы слушал его, не перебивая, запоминая или записывая каждое его слово. Он родился 27 октября 1926 года, умер  21 января 1991 года в возрасте 65 лет,</w:t>
      </w:r>
      <w:r w:rsidR="004C5517">
        <w:rPr>
          <w:rFonts w:ascii="Arial" w:hAnsi="Arial" w:cs="Arial"/>
          <w:color w:val="333333"/>
          <w:sz w:val="28"/>
          <w:szCs w:val="28"/>
        </w:rPr>
        <w:t xml:space="preserve"> 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>но память о нём живет в нас: в бабушке, маме, во мне и всех наших родных и близких.</w:t>
      </w:r>
      <w:r w:rsidR="004C5517" w:rsidRPr="00B7393C">
        <w:rPr>
          <w:rFonts w:ascii="Arial" w:hAnsi="Arial" w:cs="Arial"/>
          <w:color w:val="333333"/>
          <w:sz w:val="19"/>
          <w:szCs w:val="19"/>
        </w:rPr>
        <w:t xml:space="preserve">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Помню, когда ещё был маленьким</w:t>
      </w:r>
      <w:r w:rsidR="004C5517">
        <w:rPr>
          <w:rFonts w:ascii="Arial" w:hAnsi="Arial" w:cs="Arial"/>
          <w:color w:val="333333"/>
          <w:sz w:val="28"/>
          <w:szCs w:val="28"/>
          <w:shd w:val="clear" w:color="auto" w:fill="FFFFFF"/>
        </w:rPr>
        <w:t>, постоянно вглядывался в его по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ртрет,</w:t>
      </w:r>
      <w:r w:rsidR="004C551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который сохранился у моей бабушки. На нем дед в военной форме смотрит на меня, как будто живой. Я часто расспрашивал свою бабушку про прадеда. Слушая её рассказы, я как будто мысленно представлял тот путь, который прошёл прадед. 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 xml:space="preserve">После </w:t>
      </w:r>
      <w:r>
        <w:rPr>
          <w:rFonts w:ascii="Arial" w:hAnsi="Arial" w:cs="Arial"/>
          <w:color w:val="333333"/>
          <w:sz w:val="28"/>
          <w:szCs w:val="28"/>
        </w:rPr>
        <w:t xml:space="preserve">бабушкиного 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 xml:space="preserve">рассказа о прадедушке я задумался: «А ведь я мог бы и не родиться, если бы мой прадед не вернулся с </w:t>
      </w:r>
      <w:r w:rsidR="005D2225">
        <w:rPr>
          <w:rFonts w:ascii="Arial" w:hAnsi="Arial" w:cs="Arial"/>
          <w:color w:val="333333"/>
          <w:sz w:val="28"/>
          <w:szCs w:val="28"/>
        </w:rPr>
        <w:t>войны. У него не было бы четверых  детей, 8 внуков, 11</w:t>
      </w:r>
      <w:r w:rsidR="004C5517" w:rsidRPr="004C5517">
        <w:rPr>
          <w:rFonts w:ascii="Arial" w:hAnsi="Arial" w:cs="Arial"/>
          <w:color w:val="333333"/>
          <w:sz w:val="28"/>
          <w:szCs w:val="28"/>
        </w:rPr>
        <w:t xml:space="preserve"> правнуков».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Когда началась война, прадед не раздумывая пошёл защищать Родину вместе со своими братьями. Друг за другом приходили похоронки в их семью. Погибли старшие братья прадеда. Там, где воевал </w:t>
      </w:r>
      <w:proofErr w:type="spellStart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Ешкин</w:t>
      </w:r>
      <w:proofErr w:type="spellEnd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Филипп Васильевич, было непросто-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зачастую шли тяжёлые бои. Выполняя приказ командования, их батальон неоднократно вступал в смертельную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схватку. Особенно жаркие сражения запомнились деду в войне с Япо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нией. Их батальон был окружён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ба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ндеровцами</w:t>
      </w:r>
      <w:proofErr w:type="spellEnd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Опасность была рядом, но тогда прадеду суждено было выжить. Мой прадед смело боролся с </w:t>
      </w:r>
      <w:proofErr w:type="spellStart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бандеровцами</w:t>
      </w:r>
      <w:proofErr w:type="spellEnd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защищая детей и пожилых. В войне с Японией был ранен, вернулся в родное село, где и прожил </w:t>
      </w:r>
      <w:proofErr w:type="spellStart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оставшую</w:t>
      </w:r>
      <w:proofErr w:type="spellEnd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жизнь. Раны долго давали о себе знать. По окончании войны женился.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У него была прекрасная жена Лидия, две дочки и два сына. Дети прадеда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тоже с гордостью расс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казывают про своего отца внукам и правнукам.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Я горжусь тем, что мой прадед </w:t>
      </w:r>
      <w:proofErr w:type="spellStart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Ешкин</w:t>
      </w:r>
      <w:proofErr w:type="spellEnd"/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Филипп Васильевич, вет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еран В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еликой Отечественной войны, участвовал в войне с Японией.</w:t>
      </w:r>
      <w:r w:rsidR="005D2225" w:rsidRPr="005D2225">
        <w:rPr>
          <w:rFonts w:ascii="Arial" w:hAnsi="Arial" w:cs="Arial"/>
          <w:color w:val="333333"/>
          <w:sz w:val="19"/>
          <w:szCs w:val="19"/>
        </w:rPr>
        <w:t xml:space="preserve"> </w:t>
      </w:r>
      <w:r w:rsidR="005D2225" w:rsidRPr="005D2225">
        <w:rPr>
          <w:rFonts w:ascii="Arial" w:hAnsi="Arial" w:cs="Arial"/>
          <w:color w:val="333333"/>
          <w:sz w:val="28"/>
          <w:szCs w:val="28"/>
        </w:rPr>
        <w:t>Великая Отечественная война сыграла большую роль в судьбе моей семьи. Для того чтобы помнить прошлое, не совершать ошибок в будущем, гордиться историей семьи, надо знать прошлое своих близких, надо изучать историю страны. Я хочу показать, что это возможно, если больше читать, больше общаться со своими родственниками. Это интересно и увлекательно. И уж точно, про нашу семью не скажешь: «Иваны, не помнящие родства»!</w:t>
      </w:r>
      <w:r w:rsidR="00920D97" w:rsidRPr="00920D97">
        <w:rPr>
          <w:rFonts w:ascii="Arial" w:hAnsi="Arial" w:cs="Arial"/>
          <w:color w:val="333333"/>
          <w:sz w:val="28"/>
          <w:szCs w:val="28"/>
        </w:rPr>
        <w:br/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Благодаря таким как мой прадед </w:t>
      </w:r>
      <w:r w:rsidR="005D2225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Россия победила, Россия сильная и мужественная страна. Каждый год, затаив дыхание, я несу портрет прадеда в колоннах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"Бессмертного полка". Я горжусь, что я правнук человека, который был смелым, мужественным, бесстрашным солдатом </w:t>
      </w:r>
      <w:r w:rsidR="005D222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Советской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армии. А</w:t>
      </w:r>
      <w:r w:rsidR="005D222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20D97"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это значит, что память жива, а связь поколений не иссякает и продолжается</w:t>
      </w:r>
    </w:p>
    <w:p w:rsidR="00920D97" w:rsidRPr="00920D97" w:rsidRDefault="00920D97" w:rsidP="00C61DC3">
      <w:pPr>
        <w:jc w:val="both"/>
        <w:rPr>
          <w:sz w:val="28"/>
          <w:szCs w:val="28"/>
        </w:rPr>
      </w:pPr>
      <w:r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 проявленное мужество и храбрость в боях пр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>адедушка был отмечен медалью, "З</w:t>
      </w:r>
      <w:r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а отвагу",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"40лет Победы", "за победу над Германией" награждён орденом 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>"Красной Звезды</w:t>
      </w:r>
      <w:r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". Для меня 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ой прадед - настоящий герой. Ведь он сражался ради будущего своих детей, внуков, правнуков,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20D97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ради своей Родины. В день победы я обязательно навещу могилу прадеда. Это моя благодарность поколению солдат-победителей</w:t>
      </w:r>
      <w:r w:rsidR="00C61DC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920D97" w:rsidRPr="00920D97" w:rsidSect="0093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0D97"/>
    <w:rsid w:val="001D3D2F"/>
    <w:rsid w:val="004C5517"/>
    <w:rsid w:val="005D2225"/>
    <w:rsid w:val="00913E8D"/>
    <w:rsid w:val="00920D97"/>
    <w:rsid w:val="0093431F"/>
    <w:rsid w:val="00B7393C"/>
    <w:rsid w:val="00C61DC3"/>
    <w:rsid w:val="00D9751B"/>
    <w:rsid w:val="00E32B41"/>
    <w:rsid w:val="00F6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3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2021-03-31T07:36:00Z</dcterms:created>
  <dcterms:modified xsi:type="dcterms:W3CDTF">2021-03-31T07:36:00Z</dcterms:modified>
</cp:coreProperties>
</file>