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D2" w:rsidRPr="005E6145" w:rsidRDefault="00475E3A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Международный конкурс исследовательских работ школьников</w:t>
      </w:r>
      <w:r w:rsidR="00DB4CE4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.</w:t>
      </w:r>
      <w:proofErr w:type="gramEnd"/>
      <w:r w:rsidR="00923DD2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</w:t>
      </w: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475E3A" w:rsidRPr="005E6145" w:rsidRDefault="00475E3A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923DD2" w:rsidP="00923DD2">
      <w:pPr>
        <w:tabs>
          <w:tab w:val="left" w:pos="4655"/>
        </w:tabs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Научно-исследовательская работа</w:t>
      </w:r>
    </w:p>
    <w:p w:rsidR="00923DD2" w:rsidRPr="005E6145" w:rsidRDefault="00923DD2" w:rsidP="00923DD2">
      <w:pPr>
        <w:tabs>
          <w:tab w:val="left" w:pos="4655"/>
        </w:tabs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«</w:t>
      </w:r>
      <w:r w:rsidR="00AB58A0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Музыкальная математика</w:t>
      </w: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»</w:t>
      </w: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Default="00923DD2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5E6145" w:rsidRPr="005E6145" w:rsidRDefault="005E6145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923DD2" w:rsidRPr="005E6145" w:rsidRDefault="00AB58A0" w:rsidP="005E6145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ab/>
        <w:t>ученицы</w:t>
      </w:r>
      <w:r w:rsidR="00923DD2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</w:t>
      </w: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8</w:t>
      </w:r>
      <w:r w:rsidR="00923DD2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класса</w:t>
      </w:r>
    </w:p>
    <w:p w:rsidR="00923DD2" w:rsidRPr="005E6145" w:rsidRDefault="00923DD2" w:rsidP="005E6145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МБОУ «Лицей № 34»</w:t>
      </w:r>
    </w:p>
    <w:p w:rsidR="00923DD2" w:rsidRPr="005E6145" w:rsidRDefault="00AB58A0" w:rsidP="005E6145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Мурашовой Эллины</w:t>
      </w:r>
      <w:r w:rsidR="00923DD2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.</w:t>
      </w:r>
    </w:p>
    <w:p w:rsidR="00923DD2" w:rsidRPr="005E6145" w:rsidRDefault="00923DD2" w:rsidP="005E6145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Руководитель</w:t>
      </w:r>
      <w:r w:rsidR="00AB58A0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Нагибина Ольга Валерье</w:t>
      </w: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вна,</w:t>
      </w:r>
    </w:p>
    <w:p w:rsidR="00923DD2" w:rsidRPr="005E6145" w:rsidRDefault="00923DD2" w:rsidP="005E6145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учитель </w:t>
      </w:r>
      <w:r w:rsidR="00AB58A0"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математики</w:t>
      </w: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.</w:t>
      </w:r>
    </w:p>
    <w:p w:rsidR="00DE6E3B" w:rsidRPr="005E6145" w:rsidRDefault="00DE6E3B" w:rsidP="00923DD2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DE6E3B" w:rsidRDefault="00DE6E3B" w:rsidP="00923DD2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5E6145" w:rsidRDefault="005E6145" w:rsidP="00923DD2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5E6145" w:rsidRPr="005E6145" w:rsidRDefault="005E6145" w:rsidP="00923DD2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DE6E3B" w:rsidRPr="005E6145" w:rsidRDefault="00DE6E3B" w:rsidP="00923DD2">
      <w:pPr>
        <w:tabs>
          <w:tab w:val="left" w:pos="7384"/>
        </w:tabs>
        <w:spacing w:line="360" w:lineRule="auto"/>
        <w:ind w:firstLine="709"/>
        <w:jc w:val="right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DE6E3B" w:rsidRPr="005E6145" w:rsidRDefault="00DE6E3B" w:rsidP="00DE6E3B">
      <w:pPr>
        <w:tabs>
          <w:tab w:val="left" w:pos="7384"/>
        </w:tabs>
        <w:spacing w:line="360" w:lineRule="auto"/>
        <w:ind w:firstLine="709"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5E6145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г. о. Мытищи, 2020 год.</w:t>
      </w:r>
    </w:p>
    <w:p w:rsidR="000074BF" w:rsidRPr="000E6169" w:rsidRDefault="00923DD2" w:rsidP="00267B6C">
      <w:pPr>
        <w:spacing w:line="360" w:lineRule="auto"/>
        <w:contextualSpacing/>
        <w:jc w:val="center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lastRenderedPageBreak/>
        <w:t>Оглавле</w:t>
      </w:r>
      <w:r w:rsidR="000074BF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ние</w:t>
      </w:r>
    </w:p>
    <w:p w:rsidR="000074BF" w:rsidRPr="000E6169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Введение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</w:t>
      </w:r>
      <w:r w:rsidR="00923DD2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</w:t>
      </w:r>
      <w:r w:rsidR="00C60F7E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3</w:t>
      </w:r>
    </w:p>
    <w:p w:rsidR="000074BF" w:rsidRPr="000E6169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Цель исследования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="00923DD2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___________3</w:t>
      </w:r>
    </w:p>
    <w:p w:rsidR="009C7073" w:rsidRPr="000E6169" w:rsidRDefault="009C7073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Актуальность_______</w:t>
      </w:r>
      <w:r w:rsidR="00923DD2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</w:t>
      </w:r>
      <w:r w:rsidR="00C60F7E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________________________3</w:t>
      </w:r>
    </w:p>
    <w:p w:rsidR="000074BF" w:rsidRPr="000E6169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Задачи исследования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___________3</w:t>
      </w:r>
    </w:p>
    <w:p w:rsidR="000074BF" w:rsidRPr="000E6169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Гипотезы исследования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___________3</w:t>
      </w:r>
    </w:p>
    <w:p w:rsidR="00CE24D1" w:rsidRPr="000E6169" w:rsidRDefault="00CE24D1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Предмет исследования______________________________________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___________3</w:t>
      </w:r>
    </w:p>
    <w:p w:rsidR="000074BF" w:rsidRPr="000E6169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Матери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алы </w:t>
      </w: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исследования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_____________3</w:t>
      </w:r>
    </w:p>
    <w:p w:rsidR="00DB4CE4" w:rsidRDefault="00DB4CE4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Историческая справка_______________________________________________________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4</w:t>
      </w:r>
    </w:p>
    <w:p w:rsidR="000074BF" w:rsidRDefault="00C244C2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О</w:t>
      </w:r>
      <w:r w:rsidR="000074BF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сновная </w:t>
      </w:r>
      <w:r w:rsidR="00267B6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ч</w:t>
      </w:r>
      <w:r w:rsidR="000074BF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асть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</w:t>
      </w:r>
      <w:r w:rsidR="00DE6E3B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5</w:t>
      </w:r>
    </w:p>
    <w:p w:rsidR="00DB4CE4" w:rsidRDefault="00267B6C" w:rsidP="00267B6C">
      <w:pPr>
        <w:spacing w:line="360" w:lineRule="auto"/>
        <w:ind w:left="-142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 </w:t>
      </w:r>
      <w:r w:rsidR="00DB4CE4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Математические и музыкальные понятия_________________________________________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_____7</w:t>
      </w:r>
    </w:p>
    <w:p w:rsidR="00DB4CE4" w:rsidRDefault="00DB4CE4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Счет__________________________________________________________________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___________7</w:t>
      </w:r>
    </w:p>
    <w:p w:rsidR="00DB4CE4" w:rsidRDefault="00267B6C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</w:t>
      </w:r>
      <w:r w:rsidR="00DB4CE4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раллельности________________________________________________________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____________7</w:t>
      </w:r>
    </w:p>
    <w:p w:rsidR="00DB4CE4" w:rsidRDefault="00DB4CE4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Последовательность_____________________________________________________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___________8</w:t>
      </w:r>
    </w:p>
    <w:p w:rsidR="00DB4CE4" w:rsidRDefault="00DB4CE4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Противоположность____________________________________________________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____________8</w:t>
      </w:r>
    </w:p>
    <w:p w:rsidR="00DB4CE4" w:rsidRPr="000E6169" w:rsidRDefault="00DB4CE4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Симметрия____________________________________________________________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___________8</w:t>
      </w:r>
    </w:p>
    <w:p w:rsidR="000074BF" w:rsidRDefault="000074BF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Практическая часть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</w:t>
      </w:r>
      <w:r w:rsidR="00DE6E3B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______9</w:t>
      </w:r>
    </w:p>
    <w:p w:rsidR="00DB4CE4" w:rsidRDefault="00AE028E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Числа Фибоначчи на фортепиано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_____________________________________________________9</w:t>
      </w:r>
    </w:p>
    <w:p w:rsidR="00AE028E" w:rsidRDefault="00AE028E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Числа Фибоначчи на укулеле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________________________________________________________9</w:t>
      </w:r>
    </w:p>
    <w:p w:rsidR="00AE028E" w:rsidRDefault="00AE028E" w:rsidP="00267B6C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Числа Фибоначчи на гитаре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_________________________________________________________9</w:t>
      </w:r>
    </w:p>
    <w:p w:rsidR="00AE028E" w:rsidRDefault="00AE028E" w:rsidP="00AE028E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Обзор экспериментальных результатов 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______________________________________________10</w:t>
      </w:r>
    </w:p>
    <w:p w:rsidR="000074BF" w:rsidRPr="000E6169" w:rsidRDefault="000074BF" w:rsidP="00AE028E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Выводы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</w:t>
      </w:r>
      <w:r w:rsidR="00DE6E3B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4C63FF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_____12</w:t>
      </w:r>
    </w:p>
    <w:p w:rsidR="000074BF" w:rsidRPr="000E6169" w:rsidRDefault="00AE028E" w:rsidP="00AE028E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З</w:t>
      </w:r>
      <w:r w:rsidR="000074BF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аключение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</w:t>
      </w:r>
      <w:r w:rsidR="00DE6E3B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</w:t>
      </w:r>
      <w:r w:rsidR="009C7073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1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3</w:t>
      </w:r>
    </w:p>
    <w:p w:rsidR="000074BF" w:rsidRPr="000E6169" w:rsidRDefault="000074BF" w:rsidP="00AE028E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Используемая литература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DE6E3B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</w:t>
      </w:r>
      <w:r w:rsidR="00CE24D1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______14</w:t>
      </w:r>
    </w:p>
    <w:p w:rsidR="00772525" w:rsidRPr="000E6169" w:rsidRDefault="00772525" w:rsidP="00AE028E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Приложение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 xml:space="preserve"> 1</w:t>
      </w: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</w:t>
      </w:r>
      <w:r w:rsidR="00C60F7E"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</w:t>
      </w:r>
      <w:r w:rsidRPr="000E6169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____________________________________________</w:t>
      </w:r>
      <w:r w:rsidR="007B49AC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_____________</w:t>
      </w:r>
      <w:r w:rsidR="00653893"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_____15</w:t>
      </w:r>
    </w:p>
    <w:p w:rsidR="000074BF" w:rsidRPr="000E6169" w:rsidRDefault="00653893" w:rsidP="00653893">
      <w:pPr>
        <w:spacing w:line="360" w:lineRule="auto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  <w:t>Приложение 2____________________________________________________________________18</w:t>
      </w:r>
    </w:p>
    <w:p w:rsidR="000074BF" w:rsidRPr="000E6169" w:rsidRDefault="000074BF" w:rsidP="000E6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0074BF" w:rsidRPr="000E6169" w:rsidRDefault="000074BF" w:rsidP="000E6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0074BF" w:rsidRPr="000E6169" w:rsidRDefault="000074BF" w:rsidP="000E6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0074BF" w:rsidRPr="000E6169" w:rsidRDefault="000074BF" w:rsidP="000E6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0074BF" w:rsidRPr="000E6169" w:rsidRDefault="000074BF" w:rsidP="000E61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1E1F23"/>
          <w:sz w:val="24"/>
          <w:szCs w:val="24"/>
          <w:shd w:val="clear" w:color="auto" w:fill="FFFFFF"/>
        </w:rPr>
      </w:pPr>
    </w:p>
    <w:p w:rsidR="000074BF" w:rsidRDefault="000074BF" w:rsidP="00725B85">
      <w:pPr>
        <w:spacing w:line="360" w:lineRule="auto"/>
        <w:ind w:firstLine="709"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</w:p>
    <w:p w:rsidR="00436467" w:rsidRDefault="00436467" w:rsidP="00725B85">
      <w:pPr>
        <w:spacing w:line="360" w:lineRule="auto"/>
        <w:ind w:firstLine="709"/>
        <w:jc w:val="both"/>
        <w:rPr>
          <w:rFonts w:ascii="Times New Roman" w:hAnsi="Times New Roman" w:cs="Times New Roman"/>
          <w:color w:val="1E1F23"/>
          <w:sz w:val="28"/>
          <w:szCs w:val="28"/>
          <w:shd w:val="clear" w:color="auto" w:fill="FFFFFF"/>
        </w:rPr>
      </w:pPr>
    </w:p>
    <w:p w:rsidR="00A90952" w:rsidRDefault="00AB58A0" w:rsidP="000074BF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ВВЕДЕНИЕ</w:t>
      </w:r>
    </w:p>
    <w:p w:rsidR="008F16B2" w:rsidRDefault="0071135E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Математика и музыка 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</w:t>
      </w:r>
      <w:r w:rsidRPr="00711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два школьных предмета. Слушая музыку,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 w:rsidR="008F16B2" w:rsidRDefault="0071135E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711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"Раздумывая об искусстве и науке, об их взаимных связях и противоречиях, я пришел к выводу, что математика и музыка находятся на крайних полюсах человеческого духа, что этими двумя антиподами ограничивается и определяется вся творческая духовная деятельность человека и что между ними размещается все, что человечество создало в области науки и искусства", - писал Г.Нейгауз. </w:t>
      </w:r>
      <w:proofErr w:type="gramEnd"/>
    </w:p>
    <w:p w:rsidR="0071135E" w:rsidRDefault="0071135E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Непривычно слушать подобные слова, исходящие из уст музыканта. Казалось бы, искусство – весьма отвлеченная от математики область. Однако связь математики и музыки обусловлена как исторически, так и внутренне, несмотря на то, что математика – самая абстрактная из наук, а музыка - наиболее отвлеченный вид искусства.</w:t>
      </w:r>
    </w:p>
    <w:p w:rsidR="00464760" w:rsidRDefault="00464760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50A6C" w:rsidRDefault="00D50A6C" w:rsidP="00D50A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ИССЛЕДОВАНИЯ: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3DB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общих элементов и установление связи между музыкой и математикой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A6C" w:rsidRDefault="00D50A6C" w:rsidP="00D50A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АКТУАЛЬНОСТЬ: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03DB">
        <w:rPr>
          <w:rFonts w:ascii="Times New Roman" w:hAnsi="Times New Roman" w:cs="Times New Roman"/>
          <w:color w:val="000000" w:themeColor="text1"/>
          <w:sz w:val="24"/>
          <w:szCs w:val="24"/>
        </w:rPr>
        <w:t>Занимаясь музыкой, человек развивает и тренирует математические способности.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A6C" w:rsidRDefault="00D50A6C" w:rsidP="00D50A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 ИССЛЕДОВАНИЯ:</w:t>
      </w:r>
    </w:p>
    <w:p w:rsidR="00D50A6C" w:rsidRPr="003C2674" w:rsidRDefault="00D50A6C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Проанализировать литературу и </w:t>
      </w:r>
      <w:proofErr w:type="spellStart"/>
      <w:proofErr w:type="gramStart"/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интернет-источники</w:t>
      </w:r>
      <w:proofErr w:type="spellEnd"/>
      <w:proofErr w:type="gramEnd"/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теме исследования. </w:t>
      </w:r>
    </w:p>
    <w:p w:rsidR="00D50A6C" w:rsidRPr="003C2674" w:rsidRDefault="00D50A6C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Сравнить материал, который изучают ученики на уроке музыки, и материал, который изучают ученики на уроке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найти общее</w:t>
      </w: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D50A6C" w:rsidRPr="003C2674" w:rsidRDefault="00D50A6C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Переложить числа (даты рождения одноклассников) на музыку. </w:t>
      </w:r>
    </w:p>
    <w:p w:rsidR="00D50A6C" w:rsidRDefault="00D50A6C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Установить связь между звуками и способностями личности.</w:t>
      </w:r>
    </w:p>
    <w:p w:rsidR="00D50A6C" w:rsidRPr="003C2674" w:rsidRDefault="00D50A6C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Провести анкетирование среди одноклассников.</w:t>
      </w:r>
      <w:r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50A6C" w:rsidRPr="003C2674" w:rsidRDefault="005E6145" w:rsidP="00D50A6C">
      <w:pPr>
        <w:pStyle w:val="a5"/>
        <w:numPr>
          <w:ilvl w:val="0"/>
          <w:numId w:val="13"/>
        </w:numPr>
        <w:tabs>
          <w:tab w:val="left" w:pos="284"/>
          <w:tab w:val="left" w:pos="567"/>
          <w:tab w:val="left" w:pos="709"/>
        </w:tabs>
        <w:spacing w:after="0" w:line="360" w:lineRule="auto"/>
        <w:ind w:hanging="10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D50A6C"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примере чисел </w:t>
      </w:r>
      <w:proofErr w:type="spellStart"/>
      <w:r w:rsidR="00D50A6C"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Фибоначи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создать мелодию на различных музыкальных инструментах</w:t>
      </w:r>
      <w:r w:rsidR="00D50A6C" w:rsidRP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50A6C" w:rsidRDefault="00D50A6C" w:rsidP="00D50A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A6C" w:rsidRPr="00136244" w:rsidRDefault="00D50A6C" w:rsidP="00D50A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244">
        <w:rPr>
          <w:rFonts w:ascii="Times New Roman" w:hAnsi="Times New Roman" w:cs="Times New Roman"/>
          <w:color w:val="000000" w:themeColor="text1"/>
          <w:sz w:val="24"/>
          <w:szCs w:val="24"/>
        </w:rPr>
        <w:t>ГИПОТЕЗА ИССЛЕДОВАНИЯ: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Занятия музыкой помогают в изучении математики.</w:t>
      </w:r>
    </w:p>
    <w:p w:rsidR="00D50A6C" w:rsidRPr="00436467" w:rsidRDefault="00D50A6C" w:rsidP="00D50A6C">
      <w:pPr>
        <w:keepNext/>
        <w:keepLines/>
        <w:spacing w:before="200" w:after="0" w:line="36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4364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МАТЕРИ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АЛЫ </w:t>
      </w:r>
      <w:r w:rsidRPr="004364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ИССЛЕДОВАНИЯ:</w:t>
      </w:r>
    </w:p>
    <w:p w:rsidR="00D50A6C" w:rsidRDefault="00D50A6C" w:rsidP="00D50A6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3624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Работа с источниками информации, анкетирование, анализ, сравнения, наблюдения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50A6C" w:rsidRDefault="00D50A6C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225E" w:rsidRDefault="00E1225E" w:rsidP="00E12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ИСТОРИЧЕСКАЯ СПРАВКА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общего между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математикой и 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Большинство людей считают, что между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математикой и 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и не может</w:t>
      </w:r>
      <w:proofErr w:type="gram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ничего общего?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Между тем именно исследованию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посвящали свои работы многие величайшие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Рене Декарт, Готфрид Лейбниц, Христиан Гольдбах, Жан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д'Аламбер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Леонард Эйлер, Даниил Бернулли. Первый труд Рене Декарта - "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Compendium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Musicae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("Трактат о </w:t>
      </w:r>
      <w:r w:rsidRPr="00E1225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музыке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")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 первая крупная работа Леонарда Эйлера - "Диссертация о звуке". Эта работа 1727 года начиналась словами: "Моей конечной целью в этом труде было то, что я стремился представить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музыку как часть 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вывести в надлежащем порядке из правильных оснований все, что может сделать приятным объединение и смешивание звуков". Лейбниц в письме Гольдбаху пишет: "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есть скрытое арифметическое упражнение души, не умеющей считать". И Гольдбах ему отвечает: "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- это проявление скрытой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Почему же скрытой? Ведь в Древней Греции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прямо считалась частью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еще точнее, разделом теории чисел. Первым, кто попытался выразить красоту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музыки с помощью чисел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был Пифагор. Все знают, что он был автором знаменитой теоремы. А то, что он был еще и блестящим музы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кантом, известно не так широко. Сочетание этих дарований позволило Пифагору первым догадаться о существовании природного звукоряда. Но надо было еще доказать это. Пифагор построил для своих экспериментов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полуинструмент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полуприбор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монохорд</w:t>
      </w:r>
      <w:r w:rsidR="004F0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0C75" w:rsidRPr="00720D75">
        <w:rPr>
          <w:rFonts w:ascii="Times New Roman" w:hAnsi="Times New Roman" w:cs="Times New Roman"/>
          <w:sz w:val="24"/>
          <w:szCs w:val="24"/>
          <w:shd w:val="clear" w:color="auto" w:fill="FFFFFF"/>
        </w:rPr>
        <w:t>(рис 1)</w:t>
      </w:r>
      <w:r w:rsidRPr="00720D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был продолговатый ящик с натянутой поверх него струной. Под струной, на верхней крышке ящика, Пифагор расчертил шкалу, чтобы удобнее было зрительно делить струну на части. Множество опытов проделал Пифагор с монохордом </w:t>
      </w:r>
      <w:proofErr w:type="gram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конце концов описал математически поведение звучащей струны. </w:t>
      </w:r>
    </w:p>
    <w:p w:rsidR="00464760" w:rsidRPr="004F0C75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 вопросы, связанные с природой музыки и ее взаимодействием на человека, могут быть описаны языком математики. В то же время образование звука в музыкальных инструментах описывается математическими задачами. Музыка - таинственная арифметика души, которая вычисляет, не осознавая этого</w:t>
      </w:r>
      <w:r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</w:t>
      </w:r>
      <w:r w:rsidR="00136A6D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. 2</w:t>
      </w:r>
      <w:r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XVII веке французский философ, физик,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Марен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Мерсенн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трактате "Истина наук против скептиков или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пирроников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также рассматривал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музыку как отрасль 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64760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вряд ли кто-нибудь решиться сводить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музыку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 определенным числовым закономерностям. Тем не менее,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математика и 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связаны</w:t>
      </w:r>
      <w:proofErr w:type="gram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 с другом замечательным и подчас совершенно удивительным образом.</w:t>
      </w:r>
    </w:p>
    <w:p w:rsidR="006B4E01" w:rsidRPr="00E1225E" w:rsidRDefault="006B4E01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225E" w:rsidRDefault="00E1225E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1225E" w:rsidRPr="00E1225E" w:rsidRDefault="00E1225E" w:rsidP="00E12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ОСНОВНАЯ ЧАСТЬ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 влияет на развитие математических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представлений у школьников?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Исследования психологов и педагогов показывают, что занятия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самом раннем возрасте очень эффективны для общего развития ребенка, для нормального, гармоничного развития.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значит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«гармоничное развитие»?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связано как с физиологией, так и с работой мозга. Воздействие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приводит к более интенсивному сообщению между различными отделами мозга, так как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музыкальные навыки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обязанные правому полушарию,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способствуют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его воссоединению с левым. И когда они объединяют свои возможности, результат оказывается фантастичным.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связана с логическим мышлением, с работой левого полушария, в то время когда правое полушарие почти бездействует. Клетки левого полушария перегружаются (отсюда усталость, вялость, нежелание работать, торможение</w:t>
      </w:r>
      <w:r w:rsidR="004F0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правого из-за недостатка пищи атрофируются. Возникает дискомфорт: мозг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«перекашивается»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напряжении и даёт сбой и на телесном уровне. Чтобы избежать дисгармонии надо учитывать закон механики: чтобы достичь равновесия, необходимо загрузить не одну чашу весов, а две.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этому поводу венгерский композитор и педагог Т.</w:t>
      </w:r>
      <w:r w:rsidR="004F0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Шараи</w:t>
      </w:r>
      <w:proofErr w:type="spellEnd"/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отвечает: «Перегрузка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детей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стала мировой проблемой в педагогике. По нашему опыту включение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музыкальных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уроков не увеличивает, а психологически уменьшает чувство перегруженности.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Музыкальные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занятия выполняют функцию разрядки».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Знание основ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приводит к развитию логически точного мышления, наподобие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европейском средневековье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="006571F5"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наряду с геометрией и астрономией входила в число наук: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музыку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изучали наряду с другими, более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«полезными»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науками.</w:t>
      </w:r>
    </w:p>
    <w:p w:rsidR="00464760" w:rsidRPr="00E1225E" w:rsidRDefault="00464760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в наше время, какую мы видим картину? Многие думают, что «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это не обязательный предмет, а вот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математика</w:t>
      </w:r>
      <w:r w:rsidR="004F0C7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 обязательный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 Но, не каждый знает, что ребенок, который занимается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он успешен и в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математике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Многие авторитетные фирмы и компании предпочитают сотрудников с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музыкальным образованием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Они правы: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расширяет и усиливает все духовные и интеллектуальные возможности человека.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Психологи постоянно подчёркивают, что часть мозга, которая при занятиях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развивается более всего, является определяющей и в понимании слов, и в развитии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математических способностей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 на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музыкальном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инструменте развивает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«мелкую моторику»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то есть координацию движения рук и пальцев. Движения, в которых участвуют мелкие мышцы пальцев, специалисты 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называют тонкой моторикой и утверждают, что существует тесная связь между ней и зонами в головном мозге. Вот почему систематическая тренировка пальцев, игра одновременно обеими руками отлично развивает мелкую моторику и заодно развивает мышление, память,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способности к письму и чтению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Занятия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музыкой способствуют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гармоничной работе обоих полушарий мозга, что повышает общий уровень интеллекта.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дальнейшем </w:t>
      </w:r>
      <w:r w:rsidR="004F0C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ребенку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легче учиться в школе, проще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воспринимать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запоминать новую информацию.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Исследование, проведенное психологами, доказало, что в основе развития творческих и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музыкальных способностей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лежит высокий уровень развития всех видов памяти, пластичность сенсорных систем, скорость обработки информации.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Через занятия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музыкой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дети приобретают развитие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математических способностей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1225E" w:rsidRPr="00E1225E" w:rsidRDefault="00E1225E" w:rsidP="00E122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современных ученых есть очень веские доказательства и основания полагать, что прослушивание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музыки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благоприятно действует на развитие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математических и логических способностей у детей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Дело в том, что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музыкальное восприятие очень сложно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сама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музыка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крайне многообразный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</w:t>
      </w:r>
      <w:r w:rsidRPr="00E1225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</w:rPr>
        <w:t>материал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Для того, что бы услышать и принять </w:t>
      </w:r>
      <w:r w:rsidRPr="00E1225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музыку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необходимо </w:t>
      </w:r>
      <w:r w:rsidRPr="00E1225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«поймать»</w:t>
      </w:r>
      <w:r w:rsidRPr="00E12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ее на слух, уловить ритм, громкость, сменяющиеся переливы и интонации мелодии. При прослушивании мелодии работают сразу несколько отделов головного мозга.</w:t>
      </w:r>
    </w:p>
    <w:p w:rsidR="00E1225E" w:rsidRPr="00464760" w:rsidRDefault="00E1225E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71F5" w:rsidRDefault="006571F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46476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1225E" w:rsidRDefault="00E1225E" w:rsidP="00E12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МАТЕМАТИЧЕСКИЕ И МУЗЫКАЛЬНЫЕ ПОНЯТИЯ</w:t>
      </w:r>
    </w:p>
    <w:p w:rsidR="00E1225E" w:rsidRPr="005E6145" w:rsidRDefault="00AE028E" w:rsidP="005E61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СЧЕТ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первых уроках сольфеджио – так называются уроки музыкальной грамоты в музыкальной школе – ученики сразу же сталкиваются с математикой. В музыке нужно все считать, как и в математике: 7 нот, 5 линеек нотного стана</w:t>
      </w:r>
      <w:r w:rsidR="00F56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5675B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(рис. </w:t>
      </w:r>
      <w:r w:rsidR="00136A6D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5675B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интервалы</w:t>
      </w:r>
      <w:r w:rsidR="00F5675B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</w:t>
      </w:r>
      <w:r w:rsidR="00136A6D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5675B"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36A6D">
        <w:rPr>
          <w:rFonts w:ascii="Times New Roman" w:hAnsi="Times New Roman" w:cs="Times New Roman"/>
          <w:sz w:val="24"/>
          <w:szCs w:val="24"/>
          <w:shd w:val="clear" w:color="auto" w:fill="FFFFFF"/>
        </w:rPr>
        <w:t>. И нотки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разные: одни коротенькие, другие длинные. При записи мелодии, звуки имеют свою длину </w:t>
      </w:r>
      <w:r w:rsidR="00F56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936EB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длительность. Здесь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происходит сопоставление целого числа и целой длительности, дробного числа и длительности коротких нот, записываемых при </w:t>
      </w:r>
      <w:r w:rsidRPr="00D936EB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помощи дроби</w:t>
      </w:r>
      <w:r w:rsidR="00F5675B" w:rsidRPr="00D93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1</w:t>
      </w:r>
      <w:r w:rsidR="00F5675B" w:rsidRPr="00D936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936EB">
        <w:rPr>
          <w:rFonts w:ascii="Times New Roman" w:hAnsi="Times New Roman" w:cs="Times New Roman"/>
          <w:sz w:val="24"/>
          <w:szCs w:val="24"/>
          <w:shd w:val="clear" w:color="auto" w:fill="FFFFFF"/>
        </w:rPr>
        <w:t>. Так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5-6 лет ребята, которые занимаются музыкой, узнают, что ноты или что-нибудь другое может делиться. А ведь деление школьники начинают изучать только в 8-9 лет, в конце второго класса.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Математические истоки музыки очень хорошо ощущаются в танце. В танце мы можем менять скорость – двигаться быстро и медленно, двигаться вперёд-назад, вправо-влево, по кругу, прыгать вверх-вниз. Если быть изобретательным, каждый танец можно использовать для изучения пространства – двигаться по прямоугольной, квадратной, овальной траектории, двигаться по прямой и по кривой линии.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Равномерный ритм музыкального произведения позволяет нам совершенствоваться в освоении счёта. Слово «ритм» изначально принадлежало музыке, хотя сегодня неудивительно, что оно может быть известно человеку совершенно из других источников. Математика также заимствовала данное слово. Исследуя математические закономерности и числовые последовательности, часто можно обнаружить ритмичность. Посмотрите вокруг: ритмично звучат шаги, ритмичен ход часов, ритмично биение пульса человека, ритмично наше дыхание и т.д. Но стоит нам услышать слово «ритм», как наши мысли невольно обращаются к музыке. И это понятно: ведь ритм – один из важнейших элементов музыки. На уроке сольфеджио мы обычно при изучении произведения «прохлопываем» ритм. Оказывается, и среди чисел можно обнаружить ритмы. Возьмем натуральный ряд чисел: 0,|1,2,3|4,5,6|7,8,9|и т.д. Увеличивая каждое число на «1», будем обращать внимание на все числа, кратные 3. Мы пришли к красивому, равномерному ритму, звучащему как музыкальный размер 3/4 (размер вальса).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71F5" w:rsidRPr="005E6145" w:rsidRDefault="00AE028E" w:rsidP="005E61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ПАРАЛЛЕЛЬНОСТИ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музыке, как и в математике, есть понятие параллельности. Параллельные тональности, а ещё линии нотного стана всегда </w:t>
      </w:r>
      <w:r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параллельны, то есть никогда не пересекаются</w:t>
      </w:r>
      <w:r w:rsidR="003F3FC1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</w:t>
      </w:r>
      <w:r w:rsidR="002C67BB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 w:rsidR="003F3FC1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древности музыканты записывали музыку по-разному: при помощи букв, графическими знаками. Они передавали общее направление интонации, но они не могли выразить длительность звучания, изменение по высоте вверх или вниз. Ведь музыканту надо 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знать, насколько одна выше или ниже другой. Измерить высоту нам как раз помогают параллельные линейки.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Параллели можно найти не только в нотной записи, но и в самом звучании музыки. Например, одну и ту же мелодию можно исполнить одновременно двумя голосами, т.е. в унисон (например, мужским и женским голосом). Женский будет звучать в верхнем регистре, а мужской голос - в нижнем, а звучать они будут параллельно. Параллельно могут звучать голос и фортепианное сопровождение со сдвигом на октаву.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71F5" w:rsidRPr="005E6145" w:rsidRDefault="00AE028E" w:rsidP="005E61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ПОСЛЕДОВАТЕЛЬНОСТЬ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часто в математике мы встречаемся с понятием – последовательность. Все музыкальные произведения тоже записываются нотами в определенной музыкальной последовательности. На занятиях в музыкальной школе, ребята, в качестве </w:t>
      </w:r>
      <w:proofErr w:type="spellStart"/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распевок</w:t>
      </w:r>
      <w:proofErr w:type="spellEnd"/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для </w:t>
      </w:r>
      <w:r w:rsidRPr="00AE0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развития артикуляционного аппарата, разучивают скороговорки и считалки. Во многих из них перечисляется </w:t>
      </w:r>
      <w:r w:rsidRPr="00AE028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натуральный числовой ряд</w:t>
      </w:r>
      <w:r w:rsidRPr="00AE0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ритм, присутствующий в них, способствует их запоминанию. Происходит тренировка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памяти и одновременно закрепление последовательности чисел.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71F5" w:rsidRPr="005E6145" w:rsidRDefault="00AE028E" w:rsidP="005E61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ПРОТИВОПОЛОЖНОСТЬ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математике </w:t>
      </w:r>
      <w:r w:rsidR="003F3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</w:t>
      </w: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музыке существуют пары противоположностей, основной из которых является «медленно – быстро». Эта пара играет очень важную роль в исполнении музыкальных произведений: ведь, например, существуют песни медленные и быстрые. Если изменить темп исполнения, то песня потеряет характер и смысл. Таким образом, искажая темп, можно исказить и все произведение.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Есть в музыке еще одна противоположность – высокое и низкое. Это в большей степени относится к музыкальным инструментам. </w:t>
      </w:r>
      <w:proofErr w:type="gramStart"/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Высоким звучанием отличаются, например, флейта – пикколо, скрипка; низким – контрафагот, туба, контрабас.</w:t>
      </w:r>
      <w:proofErr w:type="gramEnd"/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Противоположностей в музыке очень много: громкий – тихий, </w:t>
      </w:r>
      <w:r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быстрый – медленный, длинный – короткий, многоголосие - соло, вокальное исполнение – инструментальное и т.д.</w:t>
      </w:r>
      <w:r w:rsidR="003F3FC1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C67BB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табл</w:t>
      </w:r>
      <w:r w:rsid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ица</w:t>
      </w:r>
      <w:r w:rsidR="002C67BB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3FC1" w:rsidRP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C67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571F5" w:rsidRPr="005E6145" w:rsidRDefault="00AE028E" w:rsidP="005E614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СИММЕТРИЯ</w:t>
      </w:r>
    </w:p>
    <w:p w:rsidR="006571F5" w:rsidRPr="006571F5" w:rsidRDefault="006571F5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7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Очень часто в музыке используется симметрия. </w:t>
      </w:r>
      <w:r w:rsidR="006B4E01" w:rsidRPr="006B4E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музыке многое непосредственно связано с законами симметрии, в первую очередь нотная запись: симметрия нотного стана, зеркальная симметрия басового и скрипичного ключей на второй строке сверху и снизу и т. п. </w:t>
      </w:r>
    </w:p>
    <w:p w:rsidR="008F16B2" w:rsidRDefault="008F16B2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71135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77459" w:rsidRPr="003C2674" w:rsidRDefault="00E1225E" w:rsidP="00E1225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ПРАКТИЧЕСКАЯ ЧАСТЬ</w:t>
      </w:r>
    </w:p>
    <w:p w:rsidR="004125FB" w:rsidRDefault="004125FB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Почему мы изучаем математику? По </w:t>
      </w:r>
      <w:r w:rsidR="003C2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сути,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есть три причины: расчет, применение и вдохновение. Математика – это наука о моделях. Мы изучаем ее, чтобы научиться мыслить логично, критично и творчески. Но та математика, которую мы изучаем в школе – чаще всего неэффективно мотивирована. Многие ребята думают, что математика в жизни им никак не пригодится, и они изучают ее только, чтобы сдать экзамен. Поверьте, изучать математику очень весело и красиво!</w:t>
      </w:r>
    </w:p>
    <w:p w:rsidR="004125FB" w:rsidRDefault="004125FB" w:rsidP="006571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Великий математик Леонардо Пизанский (Фибоначчи) оказался первым счастливчиком, который смог первым заметить интересную последовательность цифр. Например, сумма двух соседних чисел последовательности дает значение следующего за ними числа.</w:t>
      </w:r>
    </w:p>
    <w:p w:rsidR="004125FB" w:rsidRDefault="004125FB" w:rsidP="004125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 1, 2, 3, 5, 8, 13, 21, 34, 55, 89, 144, 233, 377, 610…</w:t>
      </w:r>
    </w:p>
    <w:p w:rsidR="004125FB" w:rsidRDefault="004125FB" w:rsidP="004125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Отношение каждого числа к последующему стремится к 0,618…</w:t>
      </w:r>
    </w:p>
    <w:p w:rsidR="004125FB" w:rsidRDefault="004125FB" w:rsidP="004125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Отношение каждого числа к предыдущему стремится к 1,618…</w:t>
      </w:r>
    </w:p>
    <w:p w:rsidR="004125FB" w:rsidRPr="00542055" w:rsidRDefault="004125FB" w:rsidP="004125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 соотношения называются коэффициентами Фибоначчи (или число φ). В математике используется выражение «золотое 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сечение»</w:t>
      </w:r>
      <w:r w:rsidR="003F3FC1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</w:t>
      </w:r>
      <w:r w:rsidR="00542055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F3FC1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125FB" w:rsidRPr="00542055" w:rsidRDefault="004125FB" w:rsidP="003F7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Последовательность Фибоначчи встр</w:t>
      </w:r>
      <w:r w:rsidR="00724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ечается не только в математике, но и в</w:t>
      </w:r>
      <w:r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биологии, в анатомии, в музыке, в архитектуре. В природе числа Фибоначчи появляются очень часто. Количество лепестков на цветке, количество спиралей на подсолнухе или на ананасе также тяготеют к числу Фибоначчи. Облака, смерчи и другие природные явления повторяют «золотое 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сечение»</w:t>
      </w:r>
      <w:r w:rsidR="003F3FC1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</w:t>
      </w:r>
      <w:r w:rsidR="00542055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3F3FC1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028E" w:rsidRDefault="00AE028E" w:rsidP="00AE028E">
      <w:pPr>
        <w:spacing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ЧИСЛА ФИБОНАЧЧИ НА ФОРТЕПИАНО</w:t>
      </w:r>
    </w:p>
    <w:p w:rsidR="007246FB" w:rsidRDefault="003F77B9" w:rsidP="003F7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Поскольку м</w:t>
      </w:r>
      <w:r w:rsidRPr="003F7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етод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3F7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золотого сечения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3F7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применяется и 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в музыке</w:t>
      </w:r>
      <w:r w:rsidR="00542055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7)</w:t>
      </w:r>
      <w:r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>, я</w:t>
      </w:r>
      <w:r w:rsidR="004125FB" w:rsidRPr="00542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решила</w:t>
      </w:r>
      <w:r w:rsid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проверить, как числа Фибоначчи</w:t>
      </w:r>
      <w:r w:rsidR="004125FB"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звучать в музыкальной интерпретации.</w:t>
      </w:r>
    </w:p>
    <w:p w:rsidR="004125FB" w:rsidRPr="004125FB" w:rsidRDefault="007246FB" w:rsidP="003F7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Играть мелодию можно в любой тональности: с мажоре и в миноре.</w:t>
      </w:r>
      <w:r w:rsidR="004125FB"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создать мелодию, я разбросала номера от 1 до 8 на клавишах в </w:t>
      </w:r>
      <w:r w:rsidR="003F3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Ми-</w:t>
      </w:r>
      <w:r w:rsidR="004125FB"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мажоре. Добавила 0 и 9 с каждого края, как естественное </w:t>
      </w:r>
      <w:r w:rsidR="004125FB" w:rsidRPr="002A09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продолжение гаммы</w:t>
      </w:r>
      <w:r w:rsidR="003F3FC1" w:rsidRPr="002A09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 </w:t>
      </w:r>
      <w:r w:rsidR="002A0943" w:rsidRPr="002A094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3F3FC1" w:rsidRPr="002A09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125FB" w:rsidRPr="002A09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125FB"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сыграла получившуюся мелодию правой рукой.</w:t>
      </w:r>
    </w:p>
    <w:p w:rsidR="004125FB" w:rsidRPr="004125FB" w:rsidRDefault="004125FB" w:rsidP="004125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Итак, первое число из последовательности Фибоначчи – это 0. Но проблема в том, что 0+0 всегда рано 0. Для того</w:t>
      </w:r>
      <w:proofErr w:type="gramStart"/>
      <w:r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4125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начать последовательность, нам нужно добавить число 1. </w:t>
      </w:r>
    </w:p>
    <w:p w:rsidR="004125FB" w:rsidRDefault="00AE028E" w:rsidP="00AE028E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ЧИСЛА ФИБОНАЧЧИ НА УКУЛЕЛЕ</w:t>
      </w:r>
    </w:p>
    <w:p w:rsidR="007246FB" w:rsidRDefault="007246FB" w:rsidP="007246FB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укулеле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выбрала для создания мелодии </w:t>
      </w:r>
      <w:r w:rsidR="003F3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мажор</w:t>
      </w:r>
      <w:r w:rsidR="005078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(рис. 9)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46FB" w:rsidRDefault="00AE028E" w:rsidP="00AE028E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ЧИСЛА ФИБОНАЧЧИ НА ГИТАРЕ</w:t>
      </w:r>
    </w:p>
    <w:p w:rsidR="007246FB" w:rsidRPr="007246FB" w:rsidRDefault="007246FB" w:rsidP="007246FB">
      <w:pPr>
        <w:spacing w:line="36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исполнения на гитаре я выбрала </w:t>
      </w:r>
      <w:r w:rsidR="003F3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мажор</w:t>
      </w:r>
      <w:r w:rsidR="005078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(рис. 10)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820AA" w:rsidRPr="005E6145" w:rsidRDefault="00AE028E" w:rsidP="00AE02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ОБЗОР ЭКСПЕРИМЕНТАЛЬНЫХ РЕЗУЛЬТАТОВ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же музыка помогает развивать математические способности?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грандиозном исследовании 25000 американских школьников, занимающихся по </w:t>
      </w:r>
      <w:proofErr w:type="spellStart"/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арт-программам</w:t>
      </w:r>
      <w:proofErr w:type="spellEnd"/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было особо отмечено, что дети, учившиеся музыке, с большей вероятностью показывали в математических тестах более высокие баллы, чем дети, музыке не учившиеся. Исследователь Стэнли </w:t>
      </w:r>
      <w:proofErr w:type="spellStart"/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Стейнберг</w:t>
      </w:r>
      <w:proofErr w:type="spellEnd"/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Йельского университета опубликовал аналогичные результаты: ученики восьмого класса, которые занимались игрой на музыкальных инструментах, показали себя гораздо лучшими математиками, чем остальные ученики. Особенно отличились пианисты, которые выиграли по тестовым баллам конкурс по математике. </w:t>
      </w:r>
      <w:r w:rsidRPr="003C26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Ведь, тренируя свои пальчики, они одновременно тренируют и свой мозг!</w:t>
      </w:r>
    </w:p>
    <w:p w:rsidR="003F77B9" w:rsidRPr="003F77B9" w:rsidRDefault="003F77B9" w:rsidP="003F7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заинтересовал вопрос: если математика и музыка теоретически </w:t>
      </w:r>
      <w:proofErr w:type="gramStart"/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связаны</w:t>
      </w:r>
      <w:proofErr w:type="gramEnd"/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 как это доказать на практическом примере? В этот момент к нам в голову пришла идея: а что, если попробовать выявить творческие способности человека с помощью нотной грамоты и даты рождения? Суть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</w:t>
      </w: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заключалась в следующем:</w:t>
      </w:r>
    </w:p>
    <w:p w:rsidR="003F77B9" w:rsidRPr="003F77B9" w:rsidRDefault="003F77B9" w:rsidP="003F77B9">
      <w:pPr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У конкретного человека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бралась полная дата рождения. Нами</w:t>
      </w: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иссл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едованы даты рождения учащихся 8</w:t>
      </w: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класса.</w:t>
      </w:r>
    </w:p>
    <w:p w:rsidR="003F77B9" w:rsidRPr="003F77B9" w:rsidRDefault="003F77B9" w:rsidP="003F77B9">
      <w:pPr>
        <w:numPr>
          <w:ilvl w:val="0"/>
          <w:numId w:val="14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 нумеровались ноты на нотном стане: до-0; ре-1; ми-2; фа-3; соль-4; ля-5;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си-6; до-7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ре-8; ми-9</w:t>
      </w: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F77B9" w:rsidRDefault="003F77B9" w:rsidP="003F77B9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человека переводилась на нотный стан. </w:t>
      </w:r>
    </w:p>
    <w:p w:rsidR="003F77B9" w:rsidRPr="003F77B9" w:rsidRDefault="003F77B9" w:rsidP="003F77B9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Нажи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маем на клавишах пианино все</w:t>
      </w: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ноты сразу.</w:t>
      </w:r>
    </w:p>
    <w:p w:rsidR="003F77B9" w:rsidRPr="003F77B9" w:rsidRDefault="003F77B9" w:rsidP="003F77B9">
      <w:pPr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Делаем вывод: если получившийся аккорд звучит приятно и благозвучно, значит человек творческий; если же аккорд не благозвучен, то человек точен.</w:t>
      </w:r>
    </w:p>
    <w:p w:rsidR="003F77B9" w:rsidRPr="003F77B9" w:rsidRDefault="003F77B9" w:rsidP="003F7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77B9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решила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ротестировать несколько человек.</w:t>
      </w:r>
    </w:p>
    <w:p w:rsidR="00F820AA" w:rsidRPr="003F3FC1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опрошенные разделились </w:t>
      </w:r>
      <w:r w:rsidRPr="0090329C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две группы</w:t>
      </w:r>
      <w:r w:rsidR="003F3FC1" w:rsidRPr="009032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8FB" w:rsidRPr="0090329C">
        <w:rPr>
          <w:rFonts w:ascii="Times New Roman" w:hAnsi="Times New Roman" w:cs="Times New Roman"/>
          <w:sz w:val="24"/>
          <w:szCs w:val="24"/>
          <w:shd w:val="clear" w:color="auto" w:fill="FFFFFF"/>
        </w:rPr>
        <w:t>(таблица 3</w:t>
      </w:r>
      <w:r w:rsidR="003F3FC1" w:rsidRPr="0090329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032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Методом опроса я выяснила, чем каждый из них увлекается.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первой группе, где аккорды звучат мелодично, оказалось большинство детей с творческими наклонностями: некоторые из них занимаются в музыкальной или художественной школе, увлекаются танцами.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Во второй группе большинство детей любят точные науки, спорт.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отметить, что в двух группах оказались те, кто по тем или иным причинам ничем не увлекаются. Предполагаю, что возможно они имеют эти склонности, но ещё не реализовали их.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Второе исследование, проведённое мною, подтвердило предположение о том, что тем, кто изучает музыку, математика даётся легче.</w:t>
      </w:r>
    </w:p>
    <w:p w:rsidR="00F820AA" w:rsidRPr="003C2674" w:rsidRDefault="0090329C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Бабушкина Светлана и Иванов Федор</w:t>
      </w:r>
      <w:r w:rsidR="00F820AA"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музыкальной школе</w:t>
      </w:r>
      <w:r w:rsidR="00F820AA"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(фортепиано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гитара</w:t>
      </w:r>
      <w:r w:rsidR="00F820AA"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). У всех по математике оценка «5».</w:t>
      </w:r>
    </w:p>
    <w:p w:rsidR="00F820AA" w:rsidRPr="003C2674" w:rsidRDefault="00F820AA" w:rsidP="00F820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67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Наблюдения, взятые из опыта, наука полностью подтверждает: музыкальные и математические операции родственны и содержательно и психологически. Занимаясь музыкой, человек развивает и тренирует свои математические способности, значение которых в наш прагматический век оспаривать невозможно.</w:t>
      </w:r>
    </w:p>
    <w:p w:rsidR="000770FE" w:rsidRDefault="000770FE" w:rsidP="00E77459">
      <w:pPr>
        <w:spacing w:line="360" w:lineRule="auto"/>
        <w:ind w:firstLine="709"/>
        <w:contextualSpacing/>
        <w:jc w:val="both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B4E01" w:rsidRDefault="006B4E01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</w:p>
    <w:p w:rsidR="00677E5A" w:rsidRPr="003C2674" w:rsidRDefault="003C2674" w:rsidP="003C2674">
      <w:pPr>
        <w:pStyle w:val="ab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</w:rPr>
      </w:pPr>
      <w:r>
        <w:rPr>
          <w:color w:val="111111"/>
        </w:rPr>
        <w:lastRenderedPageBreak/>
        <w:t>ВЫВОДЫ</w:t>
      </w:r>
    </w:p>
    <w:p w:rsidR="00677E5A" w:rsidRPr="003C2674" w:rsidRDefault="00677E5A" w:rsidP="00042EB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3C2674">
        <w:t>Занятия </w:t>
      </w:r>
      <w:r w:rsidRPr="003C2674">
        <w:rPr>
          <w:rStyle w:val="ac"/>
          <w:b w:val="0"/>
          <w:bdr w:val="none" w:sz="0" w:space="0" w:color="auto" w:frame="1"/>
        </w:rPr>
        <w:t>музыкой</w:t>
      </w:r>
      <w:r w:rsidRPr="003C2674">
        <w:t> помогают детям развить воображение и с помощью </w:t>
      </w:r>
      <w:r w:rsidRPr="003C2674">
        <w:rPr>
          <w:rStyle w:val="ac"/>
          <w:b w:val="0"/>
          <w:bdr w:val="none" w:sz="0" w:space="0" w:color="auto" w:frame="1"/>
        </w:rPr>
        <w:t>музыки</w:t>
      </w:r>
      <w:r w:rsidRPr="003C2674">
        <w:t> выражать свои мысли и чувства. Они также развивают память ребенка, так как, повторяя одну и ту же мелодию, ребенок автоматически тренирует память, прокручивая в голове проигранную </w:t>
      </w:r>
      <w:r w:rsidRPr="003C2674">
        <w:rPr>
          <w:rStyle w:val="ac"/>
          <w:b w:val="0"/>
          <w:bdr w:val="none" w:sz="0" w:space="0" w:color="auto" w:frame="1"/>
        </w:rPr>
        <w:t>музыку</w:t>
      </w:r>
      <w:r w:rsidRPr="003C2674">
        <w:t>. Он учится в правильной последовательности излагать события, факты и явления.</w:t>
      </w:r>
    </w:p>
    <w:p w:rsidR="00677E5A" w:rsidRPr="003C2674" w:rsidRDefault="00677E5A" w:rsidP="00042EB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3C2674">
        <w:rPr>
          <w:rStyle w:val="ac"/>
          <w:b w:val="0"/>
          <w:bdr w:val="none" w:sz="0" w:space="0" w:color="auto" w:frame="1"/>
        </w:rPr>
        <w:t>Музыка и математика</w:t>
      </w:r>
      <w:r w:rsidRPr="003C2674">
        <w:t> - это уникальный инструментарий, описывающий мир. Изучение </w:t>
      </w:r>
      <w:r w:rsidRPr="003C2674">
        <w:rPr>
          <w:rStyle w:val="ac"/>
          <w:b w:val="0"/>
          <w:bdr w:val="none" w:sz="0" w:space="0" w:color="auto" w:frame="1"/>
        </w:rPr>
        <w:t>музыки</w:t>
      </w:r>
      <w:r w:rsidRPr="003C2674">
        <w:t> может помочь детям изучать </w:t>
      </w:r>
      <w:r w:rsidRPr="003C2674">
        <w:rPr>
          <w:rStyle w:val="ac"/>
          <w:b w:val="0"/>
          <w:bdr w:val="none" w:sz="0" w:space="0" w:color="auto" w:frame="1"/>
        </w:rPr>
        <w:t>математику</w:t>
      </w:r>
      <w:r w:rsidRPr="003C2674">
        <w:t>, а познавание </w:t>
      </w:r>
      <w:r w:rsidRPr="003C2674">
        <w:rPr>
          <w:rStyle w:val="ac"/>
          <w:b w:val="0"/>
          <w:bdr w:val="none" w:sz="0" w:space="0" w:color="auto" w:frame="1"/>
        </w:rPr>
        <w:t>математики</w:t>
      </w:r>
      <w:r w:rsidRPr="003C2674">
        <w:t> может облегчить ребенку изучение </w:t>
      </w:r>
      <w:r w:rsidRPr="003C2674">
        <w:rPr>
          <w:rStyle w:val="ac"/>
          <w:b w:val="0"/>
          <w:bdr w:val="none" w:sz="0" w:space="0" w:color="auto" w:frame="1"/>
        </w:rPr>
        <w:t>музыкальных законов</w:t>
      </w:r>
      <w:r w:rsidRPr="003C2674">
        <w:t>.</w:t>
      </w:r>
    </w:p>
    <w:p w:rsidR="00677E5A" w:rsidRDefault="00677E5A" w:rsidP="00042EB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3C2674">
        <w:rPr>
          <w:rStyle w:val="ac"/>
          <w:b w:val="0"/>
          <w:bdr w:val="none" w:sz="0" w:space="0" w:color="auto" w:frame="1"/>
        </w:rPr>
        <w:t>Музыка помогает изучать математику</w:t>
      </w:r>
      <w:r w:rsidRPr="003C2674">
        <w:t>. Ребятам, которые занимаются </w:t>
      </w:r>
      <w:r w:rsidRPr="003C2674">
        <w:rPr>
          <w:rStyle w:val="ac"/>
          <w:b w:val="0"/>
          <w:bdr w:val="none" w:sz="0" w:space="0" w:color="auto" w:frame="1"/>
        </w:rPr>
        <w:t>музыкой</w:t>
      </w:r>
      <w:r w:rsidRPr="003C2674">
        <w:t> легче справляться с </w:t>
      </w:r>
      <w:r w:rsidRPr="003C2674">
        <w:rPr>
          <w:rStyle w:val="ac"/>
          <w:b w:val="0"/>
          <w:bdr w:val="none" w:sz="0" w:space="0" w:color="auto" w:frame="1"/>
        </w:rPr>
        <w:t>математикой в школе</w:t>
      </w:r>
      <w:r w:rsidRPr="003C2674">
        <w:t>.</w:t>
      </w:r>
    </w:p>
    <w:p w:rsidR="00677E5A" w:rsidRPr="00D50A6C" w:rsidRDefault="00677E5A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0A6C">
        <w:rPr>
          <w:rFonts w:ascii="Times New Roman" w:hAnsi="Times New Roman" w:cs="Times New Roman"/>
          <w:sz w:val="24"/>
          <w:szCs w:val="24"/>
        </w:rPr>
        <w:t>А закончить я хочу словами великого </w:t>
      </w:r>
      <w:r w:rsidRPr="00D50A6C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математика Лейбница</w:t>
      </w:r>
      <w:r w:rsidRPr="00D50A6C">
        <w:rPr>
          <w:rFonts w:ascii="Times New Roman" w:hAnsi="Times New Roman" w:cs="Times New Roman"/>
          <w:sz w:val="24"/>
          <w:szCs w:val="24"/>
        </w:rPr>
        <w:t>: «</w:t>
      </w:r>
      <w:r w:rsidRPr="00D50A6C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Музыка</w:t>
      </w:r>
      <w:r w:rsidRPr="00D50A6C">
        <w:rPr>
          <w:rFonts w:ascii="Times New Roman" w:hAnsi="Times New Roman" w:cs="Times New Roman"/>
          <w:sz w:val="24"/>
          <w:szCs w:val="24"/>
        </w:rPr>
        <w:t> есть таинственная арифметика души; она вычисляет, сама того не сознавая».</w:t>
      </w:r>
    </w:p>
    <w:p w:rsidR="00870864" w:rsidRDefault="00870864" w:rsidP="00042EB5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5E6145" w:rsidRDefault="005E6145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3C2674" w:rsidRPr="00436467" w:rsidRDefault="003C2674" w:rsidP="00042EB5">
      <w:pPr>
        <w:tabs>
          <w:tab w:val="left" w:pos="855"/>
          <w:tab w:val="left" w:pos="9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3646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lastRenderedPageBreak/>
        <w:t>ЗАКЛЮЧЕНИЕ</w:t>
      </w:r>
    </w:p>
    <w:p w:rsidR="00042EB5" w:rsidRDefault="00042EB5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Материал, с которым я познакомилась, убедил меня в том, что математ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ика и музыка </w:t>
      </w:r>
      <w:r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могут существовать отдельно. И если «математика ум в порядок приводит», то музыка воспитывает уважение к числу, формирует нравственные качества человека, помогает нам понять окружающий мир и научиться более тонко его чувствовать.</w:t>
      </w:r>
    </w:p>
    <w:p w:rsidR="00042EB5" w:rsidRPr="006B4E01" w:rsidRDefault="00042EB5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Между математикой и музыкой много общего: длительность нот совпадает с двоичными </w:t>
      </w:r>
      <w:r w:rsidRPr="006B4E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дробями; с длительностями нот можно выполнять действия сложения и вычитания, так же как и с дробями; длительности нот и дроби можно сравнивать; обозначение звучания похоже на математические знаки «больше» или «меньше». </w:t>
      </w:r>
    </w:p>
    <w:p w:rsidR="00042EB5" w:rsidRPr="00042EB5" w:rsidRDefault="00042EB5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B4E01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Музыкальная логика и математика развивают мышление</w:t>
      </w:r>
      <w:r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даже упражнение пальцев при игре на музыкальных инструментах укрепляет мозговые клетки.</w:t>
      </w:r>
    </w:p>
    <w:p w:rsidR="00042EB5" w:rsidRPr="00042EB5" w:rsidRDefault="00042EB5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Данное исследование доказывает, что музыка помогает изучать математику. Ребятам, которые занимаются музыкой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легче справляться с математикой в школе.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 дате рождения человека определить, какие склонности более развиты. Можно с помощью чисел Фибоначчи создать музыку в любой тональности.</w:t>
      </w:r>
    </w:p>
    <w:p w:rsidR="00042EB5" w:rsidRPr="00042EB5" w:rsidRDefault="005E6145" w:rsidP="00042EB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с удовольствием буду продолжать заниматься исследованиями, связанными с математикой и музыкой. </w:t>
      </w:r>
      <w:r w:rsidR="00042EB5"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закончить я хочу словами А. </w:t>
      </w:r>
      <w:proofErr w:type="spellStart"/>
      <w:r w:rsidR="00042EB5"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Энштейна</w:t>
      </w:r>
      <w:proofErr w:type="spellEnd"/>
      <w:r w:rsidR="00042EB5" w:rsidRPr="00042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«Математика и музыка требуют единого мыслительного процесса».</w:t>
      </w:r>
    </w:p>
    <w:p w:rsidR="00D50A6C" w:rsidRDefault="00D50A6C" w:rsidP="00D50A6C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50A6C" w:rsidRDefault="00D50A6C" w:rsidP="003C267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864" w:rsidRDefault="00870864" w:rsidP="0087086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0864" w:rsidRDefault="00870864" w:rsidP="00870864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60F7E" w:rsidRDefault="00C60F7E" w:rsidP="00BB3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9AC" w:rsidRDefault="007B49AC" w:rsidP="00BB3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9AC" w:rsidRDefault="007B49AC" w:rsidP="00BB3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49AC" w:rsidRDefault="007B49AC" w:rsidP="00BB354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46B" w:rsidRPr="00436467" w:rsidRDefault="0028746B" w:rsidP="0043646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0BD" w:rsidRPr="00436467" w:rsidRDefault="008920BD" w:rsidP="00436467">
      <w:pPr>
        <w:tabs>
          <w:tab w:val="left" w:pos="855"/>
          <w:tab w:val="left" w:pos="96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920BD" w:rsidRPr="00436467" w:rsidRDefault="008920BD" w:rsidP="00436467">
      <w:pPr>
        <w:tabs>
          <w:tab w:val="left" w:pos="855"/>
          <w:tab w:val="left" w:pos="96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C60F7E" w:rsidRPr="00436467" w:rsidRDefault="00C60F7E" w:rsidP="00436467">
      <w:pPr>
        <w:tabs>
          <w:tab w:val="left" w:pos="855"/>
          <w:tab w:val="left" w:pos="960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B6432" w:rsidRDefault="002B6432" w:rsidP="004364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E01" w:rsidRPr="00436467" w:rsidRDefault="006B4E01" w:rsidP="004364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0BD" w:rsidRPr="00436467" w:rsidRDefault="008920BD" w:rsidP="00267B6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6467"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</w:t>
      </w:r>
    </w:p>
    <w:p w:rsidR="00267B6C" w:rsidRDefault="00E40FAE" w:rsidP="00267B6C">
      <w:pPr>
        <w:pStyle w:val="a5"/>
        <w:numPr>
          <w:ilvl w:val="1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B6C">
        <w:rPr>
          <w:rFonts w:ascii="Times New Roman" w:hAnsi="Times New Roman" w:cs="Times New Roman"/>
          <w:sz w:val="24"/>
          <w:szCs w:val="24"/>
        </w:rPr>
        <w:t xml:space="preserve">Бореев Г., «Пифагор. </w:t>
      </w:r>
      <w:proofErr w:type="spellStart"/>
      <w:proofErr w:type="gramStart"/>
      <w:r w:rsidRPr="00267B6C">
        <w:rPr>
          <w:rFonts w:ascii="Times New Roman" w:hAnsi="Times New Roman" w:cs="Times New Roman"/>
          <w:sz w:val="24"/>
          <w:szCs w:val="24"/>
        </w:rPr>
        <w:t>Жизнь-как</w:t>
      </w:r>
      <w:proofErr w:type="spellEnd"/>
      <w:proofErr w:type="gramEnd"/>
      <w:r w:rsidRPr="00267B6C">
        <w:rPr>
          <w:rFonts w:ascii="Times New Roman" w:hAnsi="Times New Roman" w:cs="Times New Roman"/>
          <w:sz w:val="24"/>
          <w:szCs w:val="24"/>
        </w:rPr>
        <w:t xml:space="preserve"> учение», Георгий Бореев.- М. Гиперборея, 2008 г.</w:t>
      </w:r>
      <w:r w:rsidR="00267B6C">
        <w:rPr>
          <w:rFonts w:ascii="Times New Roman" w:hAnsi="Times New Roman" w:cs="Times New Roman"/>
          <w:sz w:val="24"/>
          <w:szCs w:val="24"/>
        </w:rPr>
        <w:t xml:space="preserve"> </w:t>
      </w:r>
      <w:r w:rsidR="00267B6C" w:rsidRPr="00267B6C">
        <w:rPr>
          <w:rFonts w:ascii="Times New Roman" w:hAnsi="Times New Roman" w:cs="Times New Roman"/>
          <w:sz w:val="24"/>
          <w:szCs w:val="24"/>
        </w:rPr>
        <w:t>2. </w:t>
      </w:r>
      <w:proofErr w:type="spellStart"/>
      <w:r w:rsidR="00267B6C" w:rsidRPr="00267B6C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="00267B6C" w:rsidRPr="00267B6C">
        <w:rPr>
          <w:rFonts w:ascii="Times New Roman" w:hAnsi="Times New Roman" w:cs="Times New Roman"/>
          <w:sz w:val="24"/>
          <w:szCs w:val="24"/>
        </w:rPr>
        <w:t xml:space="preserve"> Ю., «Краткий музыкальный словарь», Фомин В.- М.: Музыка, 2005 г.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B6C">
        <w:rPr>
          <w:rFonts w:ascii="Times New Roman" w:hAnsi="Times New Roman" w:cs="Times New Roman"/>
          <w:sz w:val="24"/>
          <w:szCs w:val="24"/>
        </w:rPr>
        <w:t xml:space="preserve">3. Варга Б., </w:t>
      </w:r>
      <w:proofErr w:type="spellStart"/>
      <w:r w:rsidRPr="00267B6C">
        <w:rPr>
          <w:rFonts w:ascii="Times New Roman" w:hAnsi="Times New Roman" w:cs="Times New Roman"/>
          <w:sz w:val="24"/>
          <w:szCs w:val="24"/>
        </w:rPr>
        <w:t>Димень</w:t>
      </w:r>
      <w:proofErr w:type="spellEnd"/>
      <w:r w:rsidRPr="00267B6C"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 w:rsidRPr="00267B6C">
        <w:rPr>
          <w:rFonts w:ascii="Times New Roman" w:hAnsi="Times New Roman" w:cs="Times New Roman"/>
          <w:sz w:val="24"/>
          <w:szCs w:val="24"/>
        </w:rPr>
        <w:t>Лопариц</w:t>
      </w:r>
      <w:proofErr w:type="spellEnd"/>
      <w:r w:rsidRPr="00267B6C">
        <w:rPr>
          <w:rFonts w:ascii="Times New Roman" w:hAnsi="Times New Roman" w:cs="Times New Roman"/>
          <w:sz w:val="24"/>
          <w:szCs w:val="24"/>
        </w:rPr>
        <w:t xml:space="preserve"> Э., «Язык, музыка, математика», Пер. </w:t>
      </w:r>
      <w:proofErr w:type="gramStart"/>
      <w:r w:rsidRPr="00267B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7B6C">
        <w:rPr>
          <w:rFonts w:ascii="Times New Roman" w:hAnsi="Times New Roman" w:cs="Times New Roman"/>
          <w:sz w:val="24"/>
          <w:szCs w:val="24"/>
        </w:rPr>
        <w:t xml:space="preserve"> венгр. / Перевод Данилова Ю. А. — М.: Мир, 1981 г.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40FAE" w:rsidRPr="00E40FAE">
        <w:rPr>
          <w:rFonts w:ascii="Times New Roman" w:hAnsi="Times New Roman" w:cs="Times New Roman"/>
          <w:bCs/>
          <w:sz w:val="24"/>
          <w:szCs w:val="24"/>
        </w:rPr>
        <w:t>Вахромеев</w:t>
      </w:r>
      <w:r w:rsidR="00E40FAE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E40FAE" w:rsidRPr="00E40F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E6145" w:rsidRPr="00E40FAE">
        <w:rPr>
          <w:rFonts w:ascii="Times New Roman" w:hAnsi="Times New Roman" w:cs="Times New Roman"/>
          <w:sz w:val="24"/>
          <w:szCs w:val="24"/>
        </w:rPr>
        <w:t>«Элементарная теория музыки»</w:t>
      </w:r>
      <w:r w:rsidR="00E40FAE">
        <w:rPr>
          <w:rFonts w:ascii="Times New Roman" w:hAnsi="Times New Roman" w:cs="Times New Roman"/>
          <w:sz w:val="24"/>
          <w:szCs w:val="24"/>
        </w:rPr>
        <w:t>, М., 1961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77B9">
        <w:rPr>
          <w:rFonts w:ascii="Times New Roman" w:hAnsi="Times New Roman" w:cs="Times New Roman"/>
          <w:sz w:val="24"/>
          <w:szCs w:val="24"/>
        </w:rPr>
        <w:t>. Волошинов</w:t>
      </w:r>
      <w:r>
        <w:rPr>
          <w:rFonts w:ascii="Times New Roman" w:hAnsi="Times New Roman" w:cs="Times New Roman"/>
          <w:sz w:val="24"/>
          <w:szCs w:val="24"/>
        </w:rPr>
        <w:t xml:space="preserve"> А. В.,</w:t>
      </w:r>
      <w:r w:rsidRPr="003F77B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7B9">
        <w:rPr>
          <w:rFonts w:ascii="Times New Roman" w:hAnsi="Times New Roman" w:cs="Times New Roman"/>
          <w:sz w:val="24"/>
          <w:szCs w:val="24"/>
        </w:rPr>
        <w:t>Математика и искусство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F77B9">
        <w:rPr>
          <w:rFonts w:ascii="Times New Roman" w:hAnsi="Times New Roman" w:cs="Times New Roman"/>
          <w:sz w:val="24"/>
          <w:szCs w:val="24"/>
        </w:rPr>
        <w:t xml:space="preserve"> М.: Просвещение, 1992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0FA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5E6145" w:rsidRPr="005E6145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="00E40FAE">
        <w:rPr>
          <w:rFonts w:ascii="Times New Roman" w:hAnsi="Times New Roman" w:cs="Times New Roman"/>
          <w:sz w:val="24"/>
          <w:szCs w:val="24"/>
        </w:rPr>
        <w:t xml:space="preserve"> С.,</w:t>
      </w:r>
      <w:r w:rsidR="005E6145" w:rsidRPr="005E6145">
        <w:rPr>
          <w:rFonts w:ascii="Times New Roman" w:hAnsi="Times New Roman" w:cs="Times New Roman"/>
          <w:sz w:val="24"/>
          <w:szCs w:val="24"/>
        </w:rPr>
        <w:t xml:space="preserve"> «В</w:t>
      </w:r>
      <w:r w:rsidR="00E40FAE">
        <w:rPr>
          <w:rFonts w:ascii="Times New Roman" w:hAnsi="Times New Roman" w:cs="Times New Roman"/>
          <w:sz w:val="24"/>
          <w:szCs w:val="24"/>
        </w:rPr>
        <w:t xml:space="preserve"> мире музыкальных инструментов»,</w:t>
      </w:r>
      <w:r w:rsidR="005E6145" w:rsidRPr="005E6145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40FAE">
        <w:rPr>
          <w:rFonts w:ascii="Times New Roman" w:hAnsi="Times New Roman" w:cs="Times New Roman"/>
          <w:sz w:val="24"/>
          <w:szCs w:val="24"/>
        </w:rPr>
        <w:t>, «Просвещение»,</w:t>
      </w:r>
      <w:r w:rsidR="005E6145" w:rsidRPr="005E6145">
        <w:rPr>
          <w:rFonts w:ascii="Times New Roman" w:hAnsi="Times New Roman" w:cs="Times New Roman"/>
          <w:sz w:val="24"/>
          <w:szCs w:val="24"/>
        </w:rPr>
        <w:t xml:space="preserve"> 1985</w:t>
      </w:r>
      <w:r w:rsidR="00E4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7B9" w:rsidRPr="003F77B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3F77B9" w:rsidRPr="003F77B9">
        <w:rPr>
          <w:rFonts w:ascii="Times New Roman" w:hAnsi="Times New Roman" w:cs="Times New Roman"/>
          <w:sz w:val="24"/>
          <w:szCs w:val="24"/>
        </w:rPr>
        <w:t>Гейн</w:t>
      </w:r>
      <w:proofErr w:type="spellEnd"/>
      <w:r w:rsidR="003F77B9" w:rsidRPr="003F77B9">
        <w:rPr>
          <w:rFonts w:ascii="Times New Roman" w:hAnsi="Times New Roman" w:cs="Times New Roman"/>
          <w:sz w:val="24"/>
          <w:szCs w:val="24"/>
        </w:rPr>
        <w:t xml:space="preserve"> А. Г., </w:t>
      </w:r>
      <w:proofErr w:type="spellStart"/>
      <w:r w:rsidR="003F77B9" w:rsidRPr="003F77B9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="003F77B9" w:rsidRPr="003F77B9">
        <w:rPr>
          <w:rFonts w:ascii="Times New Roman" w:hAnsi="Times New Roman" w:cs="Times New Roman"/>
          <w:sz w:val="24"/>
          <w:szCs w:val="24"/>
        </w:rPr>
        <w:t xml:space="preserve"> А. О.</w:t>
      </w:r>
      <w:r w:rsidR="00E40FAE">
        <w:rPr>
          <w:rFonts w:ascii="Times New Roman" w:hAnsi="Times New Roman" w:cs="Times New Roman"/>
          <w:sz w:val="24"/>
          <w:szCs w:val="24"/>
        </w:rPr>
        <w:t>,</w:t>
      </w:r>
      <w:r w:rsidR="003F77B9" w:rsidRPr="003F77B9">
        <w:rPr>
          <w:rFonts w:ascii="Times New Roman" w:hAnsi="Times New Roman" w:cs="Times New Roman"/>
          <w:sz w:val="24"/>
          <w:szCs w:val="24"/>
        </w:rPr>
        <w:t> «Математика и музыка»</w:t>
      </w:r>
      <w:r w:rsidR="00E40FAE">
        <w:rPr>
          <w:rFonts w:ascii="Times New Roman" w:hAnsi="Times New Roman" w:cs="Times New Roman"/>
          <w:sz w:val="24"/>
          <w:szCs w:val="24"/>
        </w:rPr>
        <w:t>, 2016 г</w:t>
      </w:r>
      <w:r w:rsidR="003F77B9" w:rsidRPr="003F77B9">
        <w:rPr>
          <w:rFonts w:ascii="Times New Roman" w:hAnsi="Times New Roman" w:cs="Times New Roman"/>
          <w:sz w:val="24"/>
          <w:szCs w:val="24"/>
        </w:rPr>
        <w:t>.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E40FAE">
        <w:rPr>
          <w:rFonts w:ascii="Times New Roman" w:hAnsi="Times New Roman" w:cs="Times New Roman"/>
          <w:bCs/>
          <w:sz w:val="24"/>
          <w:szCs w:val="24"/>
        </w:rPr>
        <w:t>. </w:t>
      </w:r>
      <w:r w:rsidRPr="00E40FAE">
        <w:rPr>
          <w:rFonts w:ascii="Times New Roman" w:hAnsi="Times New Roman" w:cs="Times New Roman"/>
          <w:sz w:val="24"/>
          <w:szCs w:val="24"/>
        </w:rPr>
        <w:t>Глиэр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  <w:r w:rsidRPr="00E40FAE">
        <w:rPr>
          <w:rFonts w:ascii="Times New Roman" w:hAnsi="Times New Roman" w:cs="Times New Roman"/>
          <w:sz w:val="24"/>
          <w:szCs w:val="24"/>
        </w:rPr>
        <w:t>, «О профессии композитора и воспитании молодежи», «Советская музыка», 1954</w:t>
      </w:r>
      <w:r>
        <w:rPr>
          <w:rFonts w:ascii="Times New Roman" w:hAnsi="Times New Roman" w:cs="Times New Roman"/>
          <w:sz w:val="24"/>
          <w:szCs w:val="24"/>
        </w:rPr>
        <w:t xml:space="preserve"> г., №8</w:t>
      </w:r>
    </w:p>
    <w:p w:rsid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77B9" w:rsidRPr="003F77B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3F77B9" w:rsidRPr="003F77B9">
        <w:rPr>
          <w:rFonts w:ascii="Times New Roman" w:hAnsi="Times New Roman" w:cs="Times New Roman"/>
          <w:sz w:val="24"/>
          <w:szCs w:val="24"/>
        </w:rPr>
        <w:t>Ценова</w:t>
      </w:r>
      <w:proofErr w:type="spellEnd"/>
      <w:r w:rsidR="003F77B9" w:rsidRPr="003F77B9">
        <w:rPr>
          <w:rFonts w:ascii="Times New Roman" w:hAnsi="Times New Roman" w:cs="Times New Roman"/>
          <w:sz w:val="24"/>
          <w:szCs w:val="24"/>
        </w:rPr>
        <w:t xml:space="preserve"> В. С.</w:t>
      </w:r>
      <w:r w:rsidR="00E40FAE">
        <w:rPr>
          <w:rFonts w:ascii="Times New Roman" w:hAnsi="Times New Roman" w:cs="Times New Roman"/>
          <w:sz w:val="24"/>
          <w:szCs w:val="24"/>
        </w:rPr>
        <w:t>,</w:t>
      </w:r>
      <w:r w:rsidR="003F77B9" w:rsidRPr="003F77B9">
        <w:rPr>
          <w:rFonts w:ascii="Times New Roman" w:hAnsi="Times New Roman" w:cs="Times New Roman"/>
          <w:sz w:val="24"/>
          <w:szCs w:val="24"/>
        </w:rPr>
        <w:t xml:space="preserve"> </w:t>
      </w:r>
      <w:r w:rsidR="00E40FAE">
        <w:rPr>
          <w:rFonts w:ascii="Times New Roman" w:hAnsi="Times New Roman" w:cs="Times New Roman"/>
          <w:sz w:val="24"/>
          <w:szCs w:val="24"/>
        </w:rPr>
        <w:t>«</w:t>
      </w:r>
      <w:r w:rsidR="003F77B9" w:rsidRPr="003F77B9">
        <w:rPr>
          <w:rFonts w:ascii="Times New Roman" w:hAnsi="Times New Roman" w:cs="Times New Roman"/>
          <w:sz w:val="24"/>
          <w:szCs w:val="24"/>
        </w:rPr>
        <w:t>Числовые тайны музыки</w:t>
      </w:r>
      <w:r w:rsidR="00E40FAE">
        <w:rPr>
          <w:rFonts w:ascii="Times New Roman" w:hAnsi="Times New Roman" w:cs="Times New Roman"/>
          <w:sz w:val="24"/>
          <w:szCs w:val="24"/>
        </w:rPr>
        <w:t>: Монографическое исследование»,</w:t>
      </w:r>
      <w:r w:rsidR="003F77B9" w:rsidRPr="003F77B9">
        <w:rPr>
          <w:rFonts w:ascii="Times New Roman" w:hAnsi="Times New Roman" w:cs="Times New Roman"/>
          <w:sz w:val="24"/>
          <w:szCs w:val="24"/>
        </w:rPr>
        <w:t xml:space="preserve"> М.: Московская </w:t>
      </w:r>
      <w:proofErr w:type="spellStart"/>
      <w:r w:rsidR="003F77B9" w:rsidRPr="003F77B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7B9" w:rsidRPr="003F77B9">
        <w:rPr>
          <w:rFonts w:ascii="Times New Roman" w:hAnsi="Times New Roman" w:cs="Times New Roman"/>
          <w:sz w:val="24"/>
          <w:szCs w:val="24"/>
        </w:rPr>
        <w:t>. консерватория имени П. И. Чайковского, 2000</w:t>
      </w:r>
      <w:r w:rsidR="00E40FAE">
        <w:rPr>
          <w:rFonts w:ascii="Times New Roman" w:hAnsi="Times New Roman" w:cs="Times New Roman"/>
          <w:sz w:val="24"/>
          <w:szCs w:val="24"/>
        </w:rPr>
        <w:t xml:space="preserve"> г</w:t>
      </w:r>
      <w:r w:rsidR="003F77B9" w:rsidRPr="003F77B9">
        <w:rPr>
          <w:rFonts w:ascii="Times New Roman" w:hAnsi="Times New Roman" w:cs="Times New Roman"/>
          <w:sz w:val="24"/>
          <w:szCs w:val="24"/>
        </w:rPr>
        <w:t>.</w:t>
      </w:r>
    </w:p>
    <w:p w:rsidR="00267B6C" w:rsidRPr="00C244C2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67B6C">
        <w:rPr>
          <w:rFonts w:ascii="Times New Roman" w:hAnsi="Times New Roman" w:cs="Times New Roman"/>
          <w:sz w:val="24"/>
          <w:szCs w:val="24"/>
        </w:rPr>
        <w:t>10</w:t>
      </w:r>
      <w:r w:rsidR="003F77B9" w:rsidRPr="00267B6C">
        <w:rPr>
          <w:rFonts w:ascii="Times New Roman" w:hAnsi="Times New Roman" w:cs="Times New Roman"/>
          <w:sz w:val="24"/>
          <w:szCs w:val="24"/>
        </w:rPr>
        <w:t>.</w:t>
      </w:r>
      <w:r w:rsidR="003F77B9" w:rsidRPr="00267B6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history="1"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detstve</w:t>
        </w:r>
        <w:proofErr w:type="spellEnd"/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forchildren</w:t>
        </w:r>
        <w:proofErr w:type="spellEnd"/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research</w:t>
        </w:r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project</w:t>
        </w:r>
        <w:r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/4579.</w:t>
        </w:r>
        <w:r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267B6C" w:rsidRPr="00C244C2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4C2">
        <w:rPr>
          <w:rFonts w:ascii="Times New Roman" w:hAnsi="Times New Roman" w:cs="Times New Roman"/>
          <w:sz w:val="24"/>
          <w:szCs w:val="24"/>
        </w:rPr>
        <w:t>11</w:t>
      </w:r>
      <w:r w:rsidR="003F77B9" w:rsidRPr="00C244C2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.0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zd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matematika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svyaz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matematiki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muzykoj</w:t>
        </w:r>
        <w:proofErr w:type="spellEnd"/>
        <w:r w:rsidR="003F77B9" w:rsidRPr="00C244C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F77B9" w:rsidRPr="003F77B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267B6C" w:rsidRPr="00267B6C" w:rsidRDefault="00267B6C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B6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3F77B9" w:rsidRPr="00267B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0" w:history="1">
        <w:r w:rsidR="003F77B9" w:rsidRPr="00267B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http://exlibris.ng.ru/masscult/2001-03- 15/4_dances.html</w:t>
        </w:r>
      </w:hyperlink>
    </w:p>
    <w:p w:rsidR="00267B6C" w:rsidRPr="00267B6C" w:rsidRDefault="00E40FAE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7B6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7B6C" w:rsidRPr="00267B6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67B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Pr="00E40FA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http://relaxdance.narod.ru/Chapter1/1.htm</w:t>
        </w:r>
      </w:hyperlink>
    </w:p>
    <w:p w:rsidR="00E40FAE" w:rsidRPr="003F77B9" w:rsidRDefault="00E40FAE" w:rsidP="00267B6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0FA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7B6C" w:rsidRPr="00267B6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40F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F77B9">
        <w:rPr>
          <w:rFonts w:ascii="Times New Roman" w:hAnsi="Times New Roman" w:cs="Times New Roman"/>
          <w:sz w:val="24"/>
          <w:szCs w:val="24"/>
          <w:lang w:val="en-US"/>
        </w:rPr>
        <w:t xml:space="preserve">http://www.agnuz.info/book.php?id=391&amp;u </w:t>
      </w:r>
      <w:proofErr w:type="spellStart"/>
      <w:r w:rsidRPr="003F77B9">
        <w:rPr>
          <w:rFonts w:ascii="Times New Roman" w:hAnsi="Times New Roman" w:cs="Times New Roman"/>
          <w:sz w:val="24"/>
          <w:szCs w:val="24"/>
          <w:lang w:val="en-US"/>
        </w:rPr>
        <w:t>rl</w:t>
      </w:r>
      <w:proofErr w:type="spellEnd"/>
      <w:r w:rsidRPr="003F77B9">
        <w:rPr>
          <w:rFonts w:ascii="Times New Roman" w:hAnsi="Times New Roman" w:cs="Times New Roman"/>
          <w:sz w:val="24"/>
          <w:szCs w:val="24"/>
          <w:lang w:val="en-US"/>
        </w:rPr>
        <w:t xml:space="preserve">=page25.htm  </w:t>
      </w: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B4E01" w:rsidRPr="00C0415F" w:rsidRDefault="006B4E01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14B9" w:rsidRDefault="00D936EB" w:rsidP="00844C4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="00844C45" w:rsidRPr="00436467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AF14B9" w:rsidRPr="0043646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B4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F14B9" w:rsidRPr="00436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750"/>
      </w:tblGrid>
      <w:tr w:rsidR="00720D75" w:rsidTr="006B4E01">
        <w:tc>
          <w:tcPr>
            <w:tcW w:w="5387" w:type="dxa"/>
          </w:tcPr>
          <w:p w:rsidR="00720D75" w:rsidRDefault="00720D75" w:rsidP="00720D75">
            <w:pPr>
              <w:jc w:val="center"/>
            </w:pPr>
          </w:p>
          <w:p w:rsidR="00720D75" w:rsidRDefault="00720D75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48990" cy="1127125"/>
                  <wp:effectExtent l="19050" t="0" r="3810" b="0"/>
                  <wp:docPr id="2" name="Рисунок 2" descr="https://brianjump.files.wordpress.com/2015/06/imag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ianjump.files.wordpress.com/2015/06/image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D75" w:rsidRDefault="00720D75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20D75" w:rsidRDefault="00720D75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 1. Монохорд</w:t>
            </w: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4E01" w:rsidRDefault="006B4E01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34513" cy="988828"/>
                  <wp:effectExtent l="19050" t="0" r="3987" b="0"/>
                  <wp:docPr id="20" name="Рисунок 20" descr="https://ds04.infourok.ru/uploads/ex/04ca/00020099-96b49025/1/hello_html_m36647c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s04.infourok.ru/uploads/ex/04ca/00020099-96b49025/1/hello_html_m36647c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308" cy="99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6A6D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36EB" w:rsidRDefault="00136A6D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Рис. 3. Нотный стан</w:t>
            </w:r>
          </w:p>
          <w:p w:rsidR="00D936EB" w:rsidRPr="00D936EB" w:rsidRDefault="00D936EB" w:rsidP="00D9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B" w:rsidRPr="00D936EB" w:rsidRDefault="00D936EB" w:rsidP="00D9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B" w:rsidRPr="00D936EB" w:rsidRDefault="00D936EB" w:rsidP="00D9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EB" w:rsidRPr="00D936EB" w:rsidRDefault="00D936EB" w:rsidP="00D9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Pr="00D936EB" w:rsidRDefault="00136A6D" w:rsidP="002C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36A6D" w:rsidRDefault="00136A6D" w:rsidP="00720D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6801" cy="1297172"/>
                  <wp:effectExtent l="19050" t="0" r="0" b="0"/>
                  <wp:docPr id="3" name="Рисунок 5" descr="https://muz-teoretik.ru/wp-content/uploads/2016/03/la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uz-teoretik.ru/wp-content/uploads/2016/03/la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722" cy="1300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D75" w:rsidRDefault="00720D75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Пифогоров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 До-мажор</w:t>
            </w: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3FF" w:rsidRDefault="004C63FF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6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7439" cy="2495501"/>
                  <wp:effectExtent l="19050" t="0" r="0" b="0"/>
                  <wp:docPr id="4" name="Рисунок 41" descr="http://yadmsh.yam.muzkult.ru/media/2020/04/11/1253046222/TONOVAYA_VELIC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yadmsh.yam.muzkult.ru/media/2020/04/11/1253046222/TONOVAYA_VELIC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093" cy="249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A6D" w:rsidRDefault="00136A6D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6D" w:rsidRDefault="00D936EB" w:rsidP="0013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4. Интервалы</w:t>
            </w:r>
          </w:p>
          <w:p w:rsidR="00136A6D" w:rsidRPr="00136A6D" w:rsidRDefault="00136A6D" w:rsidP="002C6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75" w:rsidRDefault="00720D7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95823" cy="2210284"/>
            <wp:effectExtent l="19050" t="0" r="0" b="0"/>
            <wp:docPr id="8" name="Рисунок 8" descr="http://lebage.ucoz.ua/school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bage.ucoz.ua/school/lar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8635" t="19059" r="8023" b="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798" cy="22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5. «Золотое сечение» в математике</w:t>
      </w: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15536" cy="2147777"/>
            <wp:effectExtent l="19050" t="0" r="0" b="0"/>
            <wp:docPr id="5" name="Рисунок 5" descr="https://ds02.infourok.ru/uploads/ex/128d/000087bc-2175982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128d/000087bc-2175982b/img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4317" t="43468" r="23177" b="1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21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21861" cy="1998921"/>
            <wp:effectExtent l="19050" t="0" r="7089" b="0"/>
            <wp:docPr id="11" name="Рисунок 11" descr="https://avatars.mds.yandex.net/get-zen_doc/1101166/pub_5ae990f94826773d1f54e467_5ae999061410c3259ffe9e5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zen_doc/1101166/pub_5ae990f94826773d1f54e467_5ae999061410c3259ffe9e58/scale_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13" cy="199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6. «Золотое сечение» в природе</w:t>
      </w:r>
    </w:p>
    <w:p w:rsidR="0060589E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13457" cy="2278297"/>
            <wp:effectExtent l="19050" t="0" r="6143" b="0"/>
            <wp:docPr id="1" name="Рисунок 2" descr="https://znaniya-ot-nachala.ru/wp-content/uploads/2019/01/%D0%B0%D0%B0%D0%B0%D0%B0%D0%B0%D0%B0%D0%B0%D0%BF%D0%B2%D1%84-768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aniya-ot-nachala.ru/wp-content/uploads/2019/01/%D0%B0%D0%B0%D0%B0%D0%B0%D0%B0%D0%B0%D0%B0%D0%BF%D0%B2%D1%84-768x4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7240" t="24036" r="12715" b="1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57" cy="227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55" w:rsidRDefault="00542055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7. «Золотое сечение» в музыке</w:t>
      </w:r>
    </w:p>
    <w:p w:rsidR="002A0943" w:rsidRDefault="002A0943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943" w:rsidRDefault="002A0943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5285" cy="2286000"/>
            <wp:effectExtent l="19050" t="0" r="0" b="0"/>
            <wp:docPr id="14" name="Рисунок 14" descr="https://i.ytimg.com/vi/IGJeGOw8Tz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IGJeGOw8TzQ/maxres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3016" b="2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6" cy="228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43" w:rsidRDefault="002A0943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8. Нумерация нот в Ми-мажоре</w:t>
      </w:r>
      <w:r w:rsidR="00507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фортепиано</w:t>
      </w:r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7220" cy="1626782"/>
            <wp:effectExtent l="19050" t="0" r="0" b="0"/>
            <wp:docPr id="17" name="Рисунок 17" descr="https://www.muzbar.ru/images/ArticleFiles/797/797_uke_allnotes_for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uzbar.ru/images/ArticleFiles/797/797_uke_allnotes_forprin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2" cy="1628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95491" cy="1796902"/>
            <wp:effectExtent l="19050" t="0" r="4909" b="0"/>
            <wp:docPr id="6" name="Рисунок 20" descr="https://i.pinimg.com/originals/f3/6a/e7/f36ae758acb5dfbc717b7cf1085d49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originals/f3/6a/e7/f36ae758acb5dfbc717b7cf1085d49af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06" cy="180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9. Струны и ноты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укулеле</w:t>
      </w:r>
      <w:proofErr w:type="spellEnd"/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9835" cy="3833580"/>
            <wp:effectExtent l="19050" t="0" r="5715" b="0"/>
            <wp:docPr id="23" name="Рисунок 23" descr="https://guitarprofi.ru/wp-content/uploads/2013/11/raspolozhenie-not-na-grife-git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uitarprofi.ru/wp-content/uploads/2013/11/raspolozhenie-not-na-grife-gitar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83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10. Струны и ноты на гитаре</w:t>
      </w: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E01" w:rsidRDefault="006B4E01" w:rsidP="006B4E0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2.</w:t>
      </w:r>
    </w:p>
    <w:p w:rsidR="006B4E01" w:rsidRDefault="006B4E01" w:rsidP="006B4E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76627" cy="1998921"/>
            <wp:effectExtent l="19050" t="0" r="0" b="0"/>
            <wp:docPr id="7" name="Рисунок 50" descr="https://ds04.infourok.ru/uploads/ex/00a7/00049486-ee0537c9/2/hello_html_m58938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4.infourok.ru/uploads/ex/00a7/00049486-ee0537c9/2/hello_html_m589389b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157" cy="200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E01" w:rsidRDefault="006B4E01" w:rsidP="006B4E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1. Длительности</w:t>
      </w:r>
    </w:p>
    <w:tbl>
      <w:tblPr>
        <w:tblStyle w:val="ad"/>
        <w:tblW w:w="0" w:type="auto"/>
        <w:jc w:val="center"/>
        <w:tblLook w:val="04A0"/>
      </w:tblPr>
      <w:tblGrid>
        <w:gridCol w:w="4338"/>
        <w:gridCol w:w="4340"/>
      </w:tblGrid>
      <w:tr w:rsidR="006B4E01" w:rsidTr="00883679">
        <w:trPr>
          <w:trHeight w:val="245"/>
          <w:jc w:val="center"/>
        </w:trPr>
        <w:tc>
          <w:tcPr>
            <w:tcW w:w="8678" w:type="dxa"/>
            <w:gridSpan w:val="2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Четное число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Нечетное число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Меньше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Кривая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Положительный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Отрицательный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8678" w:type="dxa"/>
            <w:gridSpan w:val="2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Громкий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Тихий</w:t>
            </w:r>
          </w:p>
        </w:tc>
      </w:tr>
      <w:tr w:rsidR="006B4E01" w:rsidTr="00883679">
        <w:trPr>
          <w:trHeight w:val="260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Мажор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Минор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Бемоль (понижение на полтона)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Диез (повышение на полтона)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Быстрый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Медленный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Длинный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Короткий</w:t>
            </w:r>
          </w:p>
        </w:tc>
      </w:tr>
      <w:tr w:rsidR="006B4E01" w:rsidTr="00883679">
        <w:trPr>
          <w:trHeight w:val="245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Многоголосье</w:t>
            </w:r>
          </w:p>
        </w:tc>
      </w:tr>
      <w:tr w:rsidR="006B4E01" w:rsidTr="00883679">
        <w:trPr>
          <w:trHeight w:val="260"/>
          <w:jc w:val="center"/>
        </w:trPr>
        <w:tc>
          <w:tcPr>
            <w:tcW w:w="4338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Вокальное пение</w:t>
            </w:r>
          </w:p>
        </w:tc>
        <w:tc>
          <w:tcPr>
            <w:tcW w:w="4340" w:type="dxa"/>
          </w:tcPr>
          <w:p w:rsidR="006B4E01" w:rsidRDefault="006B4E01" w:rsidP="008836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Инструментальное исполнение</w:t>
            </w:r>
          </w:p>
        </w:tc>
      </w:tr>
    </w:tbl>
    <w:p w:rsidR="006B4E01" w:rsidRPr="0060589E" w:rsidRDefault="006B4E01" w:rsidP="006B4E0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B4E01" w:rsidRDefault="006B4E01" w:rsidP="006B4E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2. Противоположности в математике и музыке</w:t>
      </w:r>
    </w:p>
    <w:tbl>
      <w:tblPr>
        <w:tblStyle w:val="ad"/>
        <w:tblW w:w="0" w:type="auto"/>
        <w:tblLook w:val="04A0"/>
      </w:tblPr>
      <w:tblGrid>
        <w:gridCol w:w="1368"/>
        <w:gridCol w:w="1296"/>
        <w:gridCol w:w="1929"/>
        <w:gridCol w:w="1142"/>
        <w:gridCol w:w="2103"/>
        <w:gridCol w:w="2299"/>
      </w:tblGrid>
      <w:tr w:rsidR="0090329C" w:rsidTr="0090329C">
        <w:tc>
          <w:tcPr>
            <w:tcW w:w="4593" w:type="dxa"/>
            <w:gridSpan w:val="3"/>
          </w:tcPr>
          <w:p w:rsidR="0090329C" w:rsidRDefault="004C63FF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3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(благозвучные аккорды)</w:t>
            </w:r>
          </w:p>
        </w:tc>
        <w:tc>
          <w:tcPr>
            <w:tcW w:w="5544" w:type="dxa"/>
            <w:gridSpan w:val="3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(неблагозвучные аккорды)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2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</w:t>
            </w: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Увлечения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Бабушкина Светлана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20.06.2006</w:t>
            </w:r>
          </w:p>
        </w:tc>
        <w:tc>
          <w:tcPr>
            <w:tcW w:w="192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 Кирилл</w:t>
            </w: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29.05.2006</w:t>
            </w: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Федор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31.01.2006</w:t>
            </w:r>
          </w:p>
        </w:tc>
        <w:tc>
          <w:tcPr>
            <w:tcW w:w="192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школа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Пальцев Дмитрий</w:t>
            </w: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13.04.2006</w:t>
            </w: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Программирование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Варвара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15.03.2006</w:t>
            </w:r>
          </w:p>
        </w:tc>
        <w:tc>
          <w:tcPr>
            <w:tcW w:w="192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Художественная школа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Грачева Мария</w:t>
            </w: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10.01.2007</w:t>
            </w: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Танцы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Зайцева Полина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19.10.2006</w:t>
            </w:r>
          </w:p>
        </w:tc>
        <w:tc>
          <w:tcPr>
            <w:tcW w:w="192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Пишет стихи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 Матвей</w:t>
            </w: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25.02.2006</w:t>
            </w: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Плавание</w:t>
            </w:r>
          </w:p>
        </w:tc>
      </w:tr>
      <w:tr w:rsidR="0090329C" w:rsidTr="004C63FF">
        <w:tc>
          <w:tcPr>
            <w:tcW w:w="1368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</w:t>
            </w:r>
          </w:p>
        </w:tc>
        <w:tc>
          <w:tcPr>
            <w:tcW w:w="1296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08.01.2007</w:t>
            </w:r>
          </w:p>
        </w:tc>
        <w:tc>
          <w:tcPr>
            <w:tcW w:w="1929" w:type="dxa"/>
          </w:tcPr>
          <w:p w:rsidR="0090329C" w:rsidRDefault="0090329C" w:rsidP="009032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рукоделия</w:t>
            </w:r>
          </w:p>
        </w:tc>
        <w:tc>
          <w:tcPr>
            <w:tcW w:w="1142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:rsidR="0090329C" w:rsidRDefault="0090329C" w:rsidP="00720D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78FB" w:rsidRDefault="005078FB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29C" w:rsidRPr="00436467" w:rsidRDefault="0090329C" w:rsidP="00720D7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3. Обзор экспериментальных результатов</w:t>
      </w:r>
    </w:p>
    <w:sectPr w:rsidR="0090329C" w:rsidRPr="00436467" w:rsidSect="00267B6C">
      <w:footerReference w:type="default" r:id="rId2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8B" w:rsidRDefault="00052F8B" w:rsidP="004A24E5">
      <w:pPr>
        <w:spacing w:after="0" w:line="240" w:lineRule="auto"/>
      </w:pPr>
      <w:r>
        <w:separator/>
      </w:r>
    </w:p>
  </w:endnote>
  <w:endnote w:type="continuationSeparator" w:id="0">
    <w:p w:rsidR="00052F8B" w:rsidRDefault="00052F8B" w:rsidP="004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03"/>
      <w:docPartObj>
        <w:docPartGallery w:val="Page Numbers (Bottom of Page)"/>
        <w:docPartUnique/>
      </w:docPartObj>
    </w:sdtPr>
    <w:sdtContent>
      <w:p w:rsidR="0090329C" w:rsidRDefault="00384865">
        <w:pPr>
          <w:pStyle w:val="a9"/>
          <w:jc w:val="center"/>
        </w:pPr>
        <w:fldSimple w:instr=" PAGE   \* MERGEFORMAT ">
          <w:r w:rsidR="00475E3A">
            <w:rPr>
              <w:noProof/>
            </w:rPr>
            <w:t>2</w:t>
          </w:r>
        </w:fldSimple>
      </w:p>
    </w:sdtContent>
  </w:sdt>
  <w:p w:rsidR="0090329C" w:rsidRDefault="009032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8B" w:rsidRDefault="00052F8B" w:rsidP="004A24E5">
      <w:pPr>
        <w:spacing w:after="0" w:line="240" w:lineRule="auto"/>
      </w:pPr>
      <w:r>
        <w:separator/>
      </w:r>
    </w:p>
  </w:footnote>
  <w:footnote w:type="continuationSeparator" w:id="0">
    <w:p w:rsidR="00052F8B" w:rsidRDefault="00052F8B" w:rsidP="004A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05pt" o:bullet="t">
        <v:imagedata r:id="rId1" o:title=""/>
      </v:shape>
    </w:pict>
  </w:numPicBullet>
  <w:abstractNum w:abstractNumId="0">
    <w:nsid w:val="03CB39A0"/>
    <w:multiLevelType w:val="multilevel"/>
    <w:tmpl w:val="D304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907D8"/>
    <w:multiLevelType w:val="hybridMultilevel"/>
    <w:tmpl w:val="E1EC9ACC"/>
    <w:lvl w:ilvl="0" w:tplc="6E9CBB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9E60F4"/>
    <w:multiLevelType w:val="hybridMultilevel"/>
    <w:tmpl w:val="7CF2F4A8"/>
    <w:lvl w:ilvl="0" w:tplc="586E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A4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9C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483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42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45C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8F4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862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424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D2321"/>
    <w:multiLevelType w:val="hybridMultilevel"/>
    <w:tmpl w:val="F6F239D0"/>
    <w:lvl w:ilvl="0" w:tplc="640A357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C554C6"/>
    <w:multiLevelType w:val="hybridMultilevel"/>
    <w:tmpl w:val="38C41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F5D8A"/>
    <w:multiLevelType w:val="hybridMultilevel"/>
    <w:tmpl w:val="A91622FC"/>
    <w:lvl w:ilvl="0" w:tplc="40988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14C2B"/>
    <w:multiLevelType w:val="hybridMultilevel"/>
    <w:tmpl w:val="B180E894"/>
    <w:lvl w:ilvl="0" w:tplc="40988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C6A6A"/>
    <w:multiLevelType w:val="multilevel"/>
    <w:tmpl w:val="8B7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4718F"/>
    <w:multiLevelType w:val="hybridMultilevel"/>
    <w:tmpl w:val="670A450A"/>
    <w:lvl w:ilvl="0" w:tplc="E87C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07E27"/>
    <w:multiLevelType w:val="multilevel"/>
    <w:tmpl w:val="FC28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B3BC9"/>
    <w:multiLevelType w:val="hybridMultilevel"/>
    <w:tmpl w:val="B27CD7A4"/>
    <w:lvl w:ilvl="0" w:tplc="409880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F24B1A"/>
    <w:multiLevelType w:val="hybridMultilevel"/>
    <w:tmpl w:val="E07EBF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6952BDA"/>
    <w:multiLevelType w:val="multilevel"/>
    <w:tmpl w:val="9744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3A2E24"/>
    <w:multiLevelType w:val="hybridMultilevel"/>
    <w:tmpl w:val="8E7EE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4A1F25"/>
    <w:multiLevelType w:val="multilevel"/>
    <w:tmpl w:val="F51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B85"/>
    <w:rsid w:val="00001FA4"/>
    <w:rsid w:val="000074BF"/>
    <w:rsid w:val="00042EB5"/>
    <w:rsid w:val="00052F8B"/>
    <w:rsid w:val="00053A03"/>
    <w:rsid w:val="000770FE"/>
    <w:rsid w:val="0008755E"/>
    <w:rsid w:val="00091E3C"/>
    <w:rsid w:val="000B3B35"/>
    <w:rsid w:val="000C741A"/>
    <w:rsid w:val="000D7911"/>
    <w:rsid w:val="000E6169"/>
    <w:rsid w:val="00136244"/>
    <w:rsid w:val="00136A6D"/>
    <w:rsid w:val="0017247D"/>
    <w:rsid w:val="0018107C"/>
    <w:rsid w:val="001A4D84"/>
    <w:rsid w:val="001E40FA"/>
    <w:rsid w:val="001E7088"/>
    <w:rsid w:val="00202110"/>
    <w:rsid w:val="0024410E"/>
    <w:rsid w:val="00245E54"/>
    <w:rsid w:val="00267B6C"/>
    <w:rsid w:val="0028746B"/>
    <w:rsid w:val="002A0943"/>
    <w:rsid w:val="002A7768"/>
    <w:rsid w:val="002B6432"/>
    <w:rsid w:val="002C67BB"/>
    <w:rsid w:val="00301454"/>
    <w:rsid w:val="00344FED"/>
    <w:rsid w:val="00382625"/>
    <w:rsid w:val="00384865"/>
    <w:rsid w:val="00396D2D"/>
    <w:rsid w:val="003C2674"/>
    <w:rsid w:val="003C4AAA"/>
    <w:rsid w:val="003F3EED"/>
    <w:rsid w:val="003F3FC1"/>
    <w:rsid w:val="003F77B9"/>
    <w:rsid w:val="004125CB"/>
    <w:rsid w:val="004125FB"/>
    <w:rsid w:val="00422321"/>
    <w:rsid w:val="0043051A"/>
    <w:rsid w:val="00436467"/>
    <w:rsid w:val="00441C89"/>
    <w:rsid w:val="0044635D"/>
    <w:rsid w:val="004545B8"/>
    <w:rsid w:val="00464760"/>
    <w:rsid w:val="004706D3"/>
    <w:rsid w:val="00475E3A"/>
    <w:rsid w:val="004A24E5"/>
    <w:rsid w:val="004C63FF"/>
    <w:rsid w:val="004F0C75"/>
    <w:rsid w:val="005078FB"/>
    <w:rsid w:val="00520B31"/>
    <w:rsid w:val="005329F1"/>
    <w:rsid w:val="0053369C"/>
    <w:rsid w:val="00537896"/>
    <w:rsid w:val="00542055"/>
    <w:rsid w:val="005461C9"/>
    <w:rsid w:val="005639D4"/>
    <w:rsid w:val="00567F54"/>
    <w:rsid w:val="00573C48"/>
    <w:rsid w:val="00587D7E"/>
    <w:rsid w:val="005C2FE1"/>
    <w:rsid w:val="005E03DB"/>
    <w:rsid w:val="005E6145"/>
    <w:rsid w:val="0060589E"/>
    <w:rsid w:val="0064650B"/>
    <w:rsid w:val="00653800"/>
    <w:rsid w:val="00653893"/>
    <w:rsid w:val="006571F5"/>
    <w:rsid w:val="00677E5A"/>
    <w:rsid w:val="006B0FF1"/>
    <w:rsid w:val="006B4E01"/>
    <w:rsid w:val="006C6862"/>
    <w:rsid w:val="006D0922"/>
    <w:rsid w:val="006E7B64"/>
    <w:rsid w:val="0070059D"/>
    <w:rsid w:val="00702387"/>
    <w:rsid w:val="00704C38"/>
    <w:rsid w:val="00710DB4"/>
    <w:rsid w:val="0071135E"/>
    <w:rsid w:val="00720D75"/>
    <w:rsid w:val="007246FB"/>
    <w:rsid w:val="00725B85"/>
    <w:rsid w:val="007358C9"/>
    <w:rsid w:val="00751994"/>
    <w:rsid w:val="00772525"/>
    <w:rsid w:val="007B49AC"/>
    <w:rsid w:val="007E670D"/>
    <w:rsid w:val="00842C75"/>
    <w:rsid w:val="008431DA"/>
    <w:rsid w:val="00844C45"/>
    <w:rsid w:val="00870864"/>
    <w:rsid w:val="00883A4E"/>
    <w:rsid w:val="008920BD"/>
    <w:rsid w:val="00893E36"/>
    <w:rsid w:val="00897DF7"/>
    <w:rsid w:val="008A68D4"/>
    <w:rsid w:val="008D48BB"/>
    <w:rsid w:val="008E6E2B"/>
    <w:rsid w:val="008F16B2"/>
    <w:rsid w:val="0090329C"/>
    <w:rsid w:val="00923DD2"/>
    <w:rsid w:val="009326D0"/>
    <w:rsid w:val="009768C5"/>
    <w:rsid w:val="00976ED9"/>
    <w:rsid w:val="0098016B"/>
    <w:rsid w:val="009B23DA"/>
    <w:rsid w:val="009C7073"/>
    <w:rsid w:val="00A23EE9"/>
    <w:rsid w:val="00A34271"/>
    <w:rsid w:val="00A604E3"/>
    <w:rsid w:val="00A7257B"/>
    <w:rsid w:val="00A90952"/>
    <w:rsid w:val="00A93754"/>
    <w:rsid w:val="00AB58A0"/>
    <w:rsid w:val="00AE028E"/>
    <w:rsid w:val="00AF14B9"/>
    <w:rsid w:val="00B737E9"/>
    <w:rsid w:val="00BA4431"/>
    <w:rsid w:val="00BB3541"/>
    <w:rsid w:val="00BC74B9"/>
    <w:rsid w:val="00BE0D57"/>
    <w:rsid w:val="00BF2AC0"/>
    <w:rsid w:val="00C0415F"/>
    <w:rsid w:val="00C1041D"/>
    <w:rsid w:val="00C244C2"/>
    <w:rsid w:val="00C60F7E"/>
    <w:rsid w:val="00C87DB0"/>
    <w:rsid w:val="00CB648A"/>
    <w:rsid w:val="00CD6BEF"/>
    <w:rsid w:val="00CE24D1"/>
    <w:rsid w:val="00D1190F"/>
    <w:rsid w:val="00D479C2"/>
    <w:rsid w:val="00D50A6C"/>
    <w:rsid w:val="00D70E37"/>
    <w:rsid w:val="00D74771"/>
    <w:rsid w:val="00D83DFE"/>
    <w:rsid w:val="00D912C6"/>
    <w:rsid w:val="00D936EB"/>
    <w:rsid w:val="00DB4CE4"/>
    <w:rsid w:val="00DE6E3B"/>
    <w:rsid w:val="00E1225E"/>
    <w:rsid w:val="00E40FAE"/>
    <w:rsid w:val="00E4351A"/>
    <w:rsid w:val="00E50C92"/>
    <w:rsid w:val="00E77459"/>
    <w:rsid w:val="00EC40D0"/>
    <w:rsid w:val="00ED7A61"/>
    <w:rsid w:val="00EE0970"/>
    <w:rsid w:val="00F127DB"/>
    <w:rsid w:val="00F1381A"/>
    <w:rsid w:val="00F24807"/>
    <w:rsid w:val="00F32052"/>
    <w:rsid w:val="00F415AF"/>
    <w:rsid w:val="00F5016B"/>
    <w:rsid w:val="00F5675B"/>
    <w:rsid w:val="00F6488A"/>
    <w:rsid w:val="00F820AA"/>
    <w:rsid w:val="00F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3754"/>
    <w:rPr>
      <w:color w:val="0000FF" w:themeColor="hyperlink"/>
      <w:u w:val="single"/>
    </w:rPr>
  </w:style>
  <w:style w:type="character" w:customStyle="1" w:styleId="citation">
    <w:name w:val="citation"/>
    <w:basedOn w:val="a0"/>
    <w:rsid w:val="004A24E5"/>
  </w:style>
  <w:style w:type="paragraph" w:styleId="a7">
    <w:name w:val="header"/>
    <w:basedOn w:val="a"/>
    <w:link w:val="a8"/>
    <w:uiPriority w:val="99"/>
    <w:semiHidden/>
    <w:unhideWhenUsed/>
    <w:rsid w:val="004A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24E5"/>
  </w:style>
  <w:style w:type="paragraph" w:styleId="a9">
    <w:name w:val="footer"/>
    <w:basedOn w:val="a"/>
    <w:link w:val="aa"/>
    <w:uiPriority w:val="99"/>
    <w:unhideWhenUsed/>
    <w:rsid w:val="004A2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4E5"/>
  </w:style>
  <w:style w:type="paragraph" w:customStyle="1" w:styleId="headline">
    <w:name w:val="headline"/>
    <w:basedOn w:val="a"/>
    <w:rsid w:val="006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77E5A"/>
    <w:rPr>
      <w:b/>
      <w:bCs/>
    </w:rPr>
  </w:style>
  <w:style w:type="table" w:styleId="ad">
    <w:name w:val="Table Grid"/>
    <w:basedOn w:val="a1"/>
    <w:uiPriority w:val="59"/>
    <w:rsid w:val="007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forchildren/research-project/4579.htm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relaxdance.narod.ru%2FChapter1%2F1.htm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s://infourok.ru/go.html?href=http%3A%2F%2Fexlibris.ng.ru%2Fmasscult%2F2001-03-%252015%2F4_dances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0zd.ru/matematika/svyaz_matematiki_s_muzykoj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56C10-FCE0-40B9-B013-9256AC4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3690</Words>
  <Characters>21033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2020-02-28T18:46:00Z</cp:lastPrinted>
  <dcterms:created xsi:type="dcterms:W3CDTF">2020-11-11T07:45:00Z</dcterms:created>
  <dcterms:modified xsi:type="dcterms:W3CDTF">2021-03-12T08:08:00Z</dcterms:modified>
</cp:coreProperties>
</file>