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FE" w:rsidRPr="002C69C8" w:rsidRDefault="00D93AFE" w:rsidP="00EE449C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bookmarkStart w:id="0" w:name="_GoBack"/>
      <w:r w:rsidRPr="002C69C8">
        <w:rPr>
          <w:b/>
          <w:bCs/>
          <w:color w:val="000000"/>
          <w:sz w:val="28"/>
          <w:szCs w:val="28"/>
        </w:rPr>
        <w:t xml:space="preserve">Мастер-класс </w:t>
      </w:r>
      <w:r w:rsidR="004F063B">
        <w:rPr>
          <w:b/>
          <w:bCs/>
          <w:color w:val="000000"/>
          <w:sz w:val="28"/>
          <w:szCs w:val="28"/>
        </w:rPr>
        <w:t xml:space="preserve">на тему: </w:t>
      </w:r>
      <w:bookmarkEnd w:id="0"/>
      <w:r w:rsidR="004F063B">
        <w:rPr>
          <w:b/>
          <w:bCs/>
          <w:color w:val="000000"/>
          <w:sz w:val="28"/>
          <w:szCs w:val="28"/>
        </w:rPr>
        <w:t>«</w:t>
      </w:r>
      <w:r w:rsidR="00D841D6" w:rsidRPr="00DA4065">
        <w:rPr>
          <w:b/>
          <w:bCs/>
          <w:color w:val="000000"/>
          <w:sz w:val="28"/>
          <w:szCs w:val="28"/>
        </w:rPr>
        <w:t>Формирование учебной мотивации детей с интеллектуальными нарушениями посредством использования цифровых образовательных ресурсов</w:t>
      </w:r>
      <w:r w:rsidR="00D841D6">
        <w:rPr>
          <w:b/>
          <w:bCs/>
          <w:color w:val="000000"/>
          <w:sz w:val="28"/>
          <w:szCs w:val="28"/>
        </w:rPr>
        <w:t xml:space="preserve"> </w:t>
      </w:r>
      <w:r w:rsidR="00D841D6" w:rsidRPr="00DA4065">
        <w:rPr>
          <w:b/>
          <w:bCs/>
          <w:color w:val="000000"/>
          <w:sz w:val="28"/>
          <w:szCs w:val="28"/>
        </w:rPr>
        <w:t>(ЦОР)</w:t>
      </w:r>
      <w:r w:rsidR="00060734">
        <w:rPr>
          <w:b/>
          <w:bCs/>
          <w:color w:val="000000"/>
          <w:sz w:val="28"/>
          <w:szCs w:val="28"/>
        </w:rPr>
        <w:t>»</w:t>
      </w:r>
    </w:p>
    <w:p w:rsidR="00D93AFE" w:rsidRPr="002C69C8" w:rsidRDefault="00D93AFE" w:rsidP="002C69C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93AFE" w:rsidRPr="002C69C8" w:rsidRDefault="00D93AFE" w:rsidP="002C69C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69C8">
        <w:rPr>
          <w:b/>
          <w:bCs/>
          <w:color w:val="000000"/>
          <w:sz w:val="28"/>
          <w:szCs w:val="28"/>
        </w:rPr>
        <w:t>Ведущий мастер-класса: </w:t>
      </w:r>
      <w:r w:rsidRPr="002C69C8">
        <w:rPr>
          <w:color w:val="000000"/>
          <w:sz w:val="28"/>
          <w:szCs w:val="28"/>
        </w:rPr>
        <w:t xml:space="preserve"> </w:t>
      </w:r>
      <w:r w:rsidR="004F063B">
        <w:rPr>
          <w:color w:val="000000"/>
          <w:sz w:val="28"/>
          <w:szCs w:val="28"/>
        </w:rPr>
        <w:t>Тарутина Виктория Анатольевна</w:t>
      </w:r>
    </w:p>
    <w:p w:rsidR="00D93AFE" w:rsidRPr="002C69C8" w:rsidRDefault="00D93AFE" w:rsidP="002C69C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69C8">
        <w:rPr>
          <w:b/>
          <w:bCs/>
          <w:color w:val="000000"/>
          <w:sz w:val="28"/>
          <w:szCs w:val="28"/>
        </w:rPr>
        <w:t>Слушатели-участники: </w:t>
      </w:r>
      <w:r w:rsidRPr="002C69C8">
        <w:rPr>
          <w:color w:val="000000"/>
          <w:sz w:val="28"/>
          <w:szCs w:val="28"/>
        </w:rPr>
        <w:t xml:space="preserve"> </w:t>
      </w:r>
      <w:r w:rsidR="004F063B">
        <w:rPr>
          <w:color w:val="000000"/>
          <w:sz w:val="28"/>
          <w:szCs w:val="28"/>
        </w:rPr>
        <w:t>учителя, работающие с детьми с интеллектуальными нарушениями</w:t>
      </w:r>
    </w:p>
    <w:p w:rsidR="00D93AFE" w:rsidRPr="002C69C8" w:rsidRDefault="00D93AFE" w:rsidP="002C69C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69C8">
        <w:rPr>
          <w:b/>
          <w:bCs/>
          <w:color w:val="000000"/>
          <w:sz w:val="28"/>
          <w:szCs w:val="28"/>
        </w:rPr>
        <w:t>Цель мастер-класса:</w:t>
      </w:r>
      <w:r w:rsidRPr="002C69C8">
        <w:rPr>
          <w:color w:val="000000"/>
          <w:sz w:val="28"/>
          <w:szCs w:val="28"/>
        </w:rPr>
        <w:t> </w:t>
      </w:r>
      <w:r w:rsidR="002C69C8">
        <w:rPr>
          <w:color w:val="000000"/>
          <w:sz w:val="28"/>
          <w:szCs w:val="28"/>
        </w:rPr>
        <w:t xml:space="preserve">презентация обобщенного педагогического опыта </w:t>
      </w:r>
      <w:proofErr w:type="spellStart"/>
      <w:r w:rsidR="002C69C8">
        <w:rPr>
          <w:color w:val="000000"/>
          <w:sz w:val="28"/>
          <w:szCs w:val="28"/>
        </w:rPr>
        <w:t>деятельностном</w:t>
      </w:r>
      <w:proofErr w:type="spellEnd"/>
      <w:r w:rsidR="002C69C8">
        <w:rPr>
          <w:color w:val="000000"/>
          <w:sz w:val="28"/>
          <w:szCs w:val="28"/>
        </w:rPr>
        <w:t xml:space="preserve"> </w:t>
      </w:r>
      <w:proofErr w:type="gramStart"/>
      <w:r w:rsidR="002C69C8">
        <w:rPr>
          <w:color w:val="000000"/>
          <w:sz w:val="28"/>
          <w:szCs w:val="28"/>
        </w:rPr>
        <w:t>режиме</w:t>
      </w:r>
      <w:proofErr w:type="gramEnd"/>
      <w:r w:rsidR="002C69C8">
        <w:rPr>
          <w:color w:val="000000"/>
          <w:sz w:val="28"/>
          <w:szCs w:val="28"/>
        </w:rPr>
        <w:t xml:space="preserve">. </w:t>
      </w:r>
    </w:p>
    <w:p w:rsidR="00D93AFE" w:rsidRPr="002C69C8" w:rsidRDefault="00D93AFE" w:rsidP="002C69C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69C8">
        <w:rPr>
          <w:b/>
          <w:bCs/>
          <w:color w:val="000000"/>
          <w:sz w:val="28"/>
          <w:szCs w:val="28"/>
        </w:rPr>
        <w:t>Задачи:</w:t>
      </w:r>
    </w:p>
    <w:p w:rsidR="00D93AFE" w:rsidRPr="002C69C8" w:rsidRDefault="00D93AFE" w:rsidP="002C69C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C69C8">
        <w:rPr>
          <w:color w:val="000000"/>
          <w:sz w:val="28"/>
          <w:szCs w:val="28"/>
        </w:rPr>
        <w:t xml:space="preserve">Познакомить с особенностями, назначением и основными видами </w:t>
      </w:r>
      <w:r w:rsidR="00B6133C" w:rsidRPr="002C69C8">
        <w:rPr>
          <w:color w:val="000000"/>
          <w:sz w:val="28"/>
          <w:szCs w:val="28"/>
        </w:rPr>
        <w:t>Э</w:t>
      </w:r>
      <w:r w:rsidRPr="002C69C8">
        <w:rPr>
          <w:color w:val="000000"/>
          <w:sz w:val="28"/>
          <w:szCs w:val="28"/>
        </w:rPr>
        <w:t>ОР;</w:t>
      </w:r>
    </w:p>
    <w:p w:rsidR="00B6133C" w:rsidRDefault="00B6133C" w:rsidP="002C69C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C69C8">
        <w:rPr>
          <w:color w:val="000000"/>
          <w:sz w:val="28"/>
          <w:szCs w:val="28"/>
        </w:rPr>
        <w:t>показать практическую значимость ЭОР для организации работы;</w:t>
      </w:r>
    </w:p>
    <w:p w:rsidR="00D72931" w:rsidRPr="00D72931" w:rsidRDefault="00D72931" w:rsidP="00D7293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C69C8">
        <w:rPr>
          <w:color w:val="000000"/>
          <w:sz w:val="28"/>
          <w:szCs w:val="28"/>
        </w:rPr>
        <w:t>продемонстрировать опыт работы по использованию ЭОР на уроках</w:t>
      </w:r>
      <w:r>
        <w:rPr>
          <w:color w:val="000000"/>
          <w:sz w:val="28"/>
          <w:szCs w:val="28"/>
        </w:rPr>
        <w:t>;</w:t>
      </w:r>
    </w:p>
    <w:p w:rsidR="00D93AFE" w:rsidRPr="002C69C8" w:rsidRDefault="00D93AFE" w:rsidP="002C69C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69C8">
        <w:rPr>
          <w:b/>
          <w:bCs/>
          <w:color w:val="000000"/>
          <w:sz w:val="28"/>
          <w:szCs w:val="28"/>
        </w:rPr>
        <w:t xml:space="preserve">Актуальность использования </w:t>
      </w:r>
      <w:r w:rsidR="00B6133C" w:rsidRPr="002C69C8">
        <w:rPr>
          <w:b/>
          <w:bCs/>
          <w:color w:val="000000"/>
          <w:sz w:val="28"/>
          <w:szCs w:val="28"/>
        </w:rPr>
        <w:t>Э</w:t>
      </w:r>
      <w:r w:rsidRPr="002C69C8">
        <w:rPr>
          <w:b/>
          <w:bCs/>
          <w:color w:val="000000"/>
          <w:sz w:val="28"/>
          <w:szCs w:val="28"/>
        </w:rPr>
        <w:t>ОР:</w:t>
      </w:r>
    </w:p>
    <w:p w:rsidR="00D93AFE" w:rsidRPr="002C69C8" w:rsidRDefault="00D93AFE" w:rsidP="002C69C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C69C8">
        <w:rPr>
          <w:color w:val="000000"/>
          <w:sz w:val="28"/>
          <w:szCs w:val="28"/>
        </w:rPr>
        <w:t xml:space="preserve">использование </w:t>
      </w:r>
      <w:r w:rsidR="00B6133C" w:rsidRPr="002C69C8">
        <w:rPr>
          <w:color w:val="000000"/>
          <w:sz w:val="28"/>
          <w:szCs w:val="28"/>
        </w:rPr>
        <w:t>Э</w:t>
      </w:r>
      <w:r w:rsidRPr="002C69C8">
        <w:rPr>
          <w:color w:val="000000"/>
          <w:sz w:val="28"/>
          <w:szCs w:val="28"/>
        </w:rPr>
        <w:t>ОР позволит активизировать индивидуальные, личностные мотивы в процессе усвоения учебной информации;</w:t>
      </w:r>
    </w:p>
    <w:p w:rsidR="00D93AFE" w:rsidRPr="002C69C8" w:rsidRDefault="00D93AFE" w:rsidP="002C69C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C69C8">
        <w:rPr>
          <w:color w:val="000000"/>
          <w:sz w:val="28"/>
          <w:szCs w:val="28"/>
        </w:rPr>
        <w:t>создание условий для эффективной реализации современных методов обучения;</w:t>
      </w:r>
    </w:p>
    <w:p w:rsidR="00D93AFE" w:rsidRPr="002C69C8" w:rsidRDefault="00D93AFE" w:rsidP="002C69C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69C8">
        <w:rPr>
          <w:b/>
          <w:bCs/>
          <w:color w:val="000000"/>
          <w:sz w:val="28"/>
          <w:szCs w:val="28"/>
        </w:rPr>
        <w:t>Прогнозируемый результат мастер-класса:</w:t>
      </w:r>
    </w:p>
    <w:p w:rsidR="00466B6A" w:rsidRPr="002C69C8" w:rsidRDefault="00D93AFE" w:rsidP="002C69C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C69C8">
        <w:rPr>
          <w:color w:val="000000"/>
          <w:sz w:val="28"/>
          <w:szCs w:val="28"/>
        </w:rPr>
        <w:t xml:space="preserve">интеграция современных педагогических и информационных коммуникационных технологий в процессе создания предметной образовательной среды деятельности педагога </w:t>
      </w:r>
    </w:p>
    <w:p w:rsidR="00D93AFE" w:rsidRPr="002C69C8" w:rsidRDefault="00D93AFE" w:rsidP="002C69C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C69C8">
        <w:rPr>
          <w:color w:val="000000"/>
          <w:sz w:val="28"/>
          <w:szCs w:val="28"/>
        </w:rPr>
        <w:t xml:space="preserve">расширение знаний о возможностях использования </w:t>
      </w:r>
      <w:r w:rsidR="00B6133C" w:rsidRPr="002C69C8">
        <w:rPr>
          <w:color w:val="000000"/>
          <w:sz w:val="28"/>
          <w:szCs w:val="28"/>
        </w:rPr>
        <w:t>Э</w:t>
      </w:r>
      <w:r w:rsidRPr="002C69C8">
        <w:rPr>
          <w:color w:val="000000"/>
          <w:sz w:val="28"/>
          <w:szCs w:val="28"/>
        </w:rPr>
        <w:t>ОР;</w:t>
      </w:r>
    </w:p>
    <w:p w:rsidR="00D93AFE" w:rsidRPr="002C69C8" w:rsidRDefault="00D93AFE" w:rsidP="002C69C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C69C8">
        <w:rPr>
          <w:color w:val="000000"/>
          <w:sz w:val="28"/>
          <w:szCs w:val="28"/>
        </w:rPr>
        <w:t xml:space="preserve">вовлечение </w:t>
      </w:r>
      <w:r w:rsidR="00EE449C">
        <w:rPr>
          <w:color w:val="000000"/>
          <w:sz w:val="28"/>
          <w:szCs w:val="28"/>
        </w:rPr>
        <w:t>в процесс ЭОР;</w:t>
      </w:r>
    </w:p>
    <w:p w:rsidR="00D93AFE" w:rsidRPr="002C69C8" w:rsidRDefault="00D93AFE" w:rsidP="002C69C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C69C8">
        <w:rPr>
          <w:color w:val="000000"/>
          <w:sz w:val="28"/>
          <w:szCs w:val="28"/>
        </w:rPr>
        <w:t xml:space="preserve">получение педагогами представления о разнообразии и возможностях применения, на уроках существующих </w:t>
      </w:r>
      <w:r w:rsidR="00B6133C" w:rsidRPr="002C69C8">
        <w:rPr>
          <w:color w:val="000000"/>
          <w:sz w:val="28"/>
          <w:szCs w:val="28"/>
        </w:rPr>
        <w:t>Э</w:t>
      </w:r>
      <w:r w:rsidRPr="002C69C8">
        <w:rPr>
          <w:color w:val="000000"/>
          <w:sz w:val="28"/>
          <w:szCs w:val="28"/>
        </w:rPr>
        <w:t>ОР;</w:t>
      </w:r>
    </w:p>
    <w:p w:rsidR="00D93AFE" w:rsidRPr="002C69C8" w:rsidRDefault="00D93AFE" w:rsidP="002C69C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69C8">
        <w:rPr>
          <w:b/>
          <w:bCs/>
          <w:color w:val="000000"/>
          <w:sz w:val="28"/>
          <w:szCs w:val="28"/>
        </w:rPr>
        <w:t>Используемые средства ИКТ, ПО и оборудование:</w:t>
      </w:r>
    </w:p>
    <w:p w:rsidR="00D93AFE" w:rsidRPr="002C69C8" w:rsidRDefault="00D93AFE" w:rsidP="002C69C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C69C8">
        <w:rPr>
          <w:color w:val="000000"/>
          <w:sz w:val="28"/>
          <w:szCs w:val="28"/>
        </w:rPr>
        <w:t>сеть Интернет;</w:t>
      </w:r>
    </w:p>
    <w:p w:rsidR="00D93AFE" w:rsidRPr="002C69C8" w:rsidRDefault="00D93AFE" w:rsidP="002C69C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C69C8">
        <w:rPr>
          <w:color w:val="000000"/>
          <w:sz w:val="28"/>
          <w:szCs w:val="28"/>
        </w:rPr>
        <w:t>цифровые образовательные ресурсы;</w:t>
      </w:r>
    </w:p>
    <w:p w:rsidR="00D93AFE" w:rsidRPr="002C69C8" w:rsidRDefault="00D93AFE" w:rsidP="002C69C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C69C8">
        <w:rPr>
          <w:color w:val="000000"/>
          <w:sz w:val="28"/>
          <w:szCs w:val="28"/>
        </w:rPr>
        <w:t xml:space="preserve">программные средства: MS </w:t>
      </w:r>
      <w:proofErr w:type="spellStart"/>
      <w:r w:rsidRPr="002C69C8">
        <w:rPr>
          <w:color w:val="000000"/>
          <w:sz w:val="28"/>
          <w:szCs w:val="28"/>
        </w:rPr>
        <w:t>Power</w:t>
      </w:r>
      <w:proofErr w:type="spellEnd"/>
      <w:r w:rsidRPr="002C69C8">
        <w:rPr>
          <w:color w:val="000000"/>
          <w:sz w:val="28"/>
          <w:szCs w:val="28"/>
        </w:rPr>
        <w:t xml:space="preserve"> </w:t>
      </w:r>
      <w:proofErr w:type="spellStart"/>
      <w:r w:rsidRPr="002C69C8">
        <w:rPr>
          <w:color w:val="000000"/>
          <w:sz w:val="28"/>
          <w:szCs w:val="28"/>
        </w:rPr>
        <w:t>Point</w:t>
      </w:r>
      <w:proofErr w:type="spellEnd"/>
      <w:r w:rsidRPr="002C69C8">
        <w:rPr>
          <w:color w:val="000000"/>
          <w:sz w:val="28"/>
          <w:szCs w:val="28"/>
        </w:rPr>
        <w:t>;</w:t>
      </w:r>
    </w:p>
    <w:p w:rsidR="00D93AFE" w:rsidRPr="002C69C8" w:rsidRDefault="00D93AFE" w:rsidP="002C69C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C69C8">
        <w:rPr>
          <w:color w:val="000000"/>
          <w:sz w:val="28"/>
          <w:szCs w:val="28"/>
        </w:rPr>
        <w:t xml:space="preserve">инструкции, памятки в текстовом редакторе </w:t>
      </w:r>
      <w:proofErr w:type="spellStart"/>
      <w:r w:rsidRPr="002C69C8">
        <w:rPr>
          <w:color w:val="000000"/>
          <w:sz w:val="28"/>
          <w:szCs w:val="28"/>
        </w:rPr>
        <w:t>Microsoft</w:t>
      </w:r>
      <w:proofErr w:type="spellEnd"/>
      <w:r w:rsidRPr="002C69C8">
        <w:rPr>
          <w:color w:val="000000"/>
          <w:sz w:val="28"/>
          <w:szCs w:val="28"/>
        </w:rPr>
        <w:t xml:space="preserve"> </w:t>
      </w:r>
      <w:proofErr w:type="spellStart"/>
      <w:r w:rsidRPr="002C69C8">
        <w:rPr>
          <w:color w:val="000000"/>
          <w:sz w:val="28"/>
          <w:szCs w:val="28"/>
        </w:rPr>
        <w:t>Word</w:t>
      </w:r>
      <w:proofErr w:type="spellEnd"/>
      <w:r w:rsidRPr="002C69C8">
        <w:rPr>
          <w:color w:val="000000"/>
          <w:sz w:val="28"/>
          <w:szCs w:val="28"/>
        </w:rPr>
        <w:t>;</w:t>
      </w:r>
    </w:p>
    <w:p w:rsidR="00D93AFE" w:rsidRPr="002C69C8" w:rsidRDefault="00D93AFE" w:rsidP="002C69C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C69C8">
        <w:rPr>
          <w:color w:val="000000"/>
          <w:sz w:val="28"/>
          <w:szCs w:val="28"/>
        </w:rPr>
        <w:t>мультимедийный проектор, экран;</w:t>
      </w:r>
    </w:p>
    <w:p w:rsidR="00D93AFE" w:rsidRPr="002C69C8" w:rsidRDefault="00D93AFE" w:rsidP="002C69C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C69C8">
        <w:rPr>
          <w:color w:val="000000"/>
          <w:sz w:val="28"/>
          <w:szCs w:val="28"/>
        </w:rPr>
        <w:lastRenderedPageBreak/>
        <w:t>персональные компьютеры.</w:t>
      </w:r>
    </w:p>
    <w:p w:rsidR="00F1734C" w:rsidRPr="002C69C8" w:rsidRDefault="004E0FC7" w:rsidP="002C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8">
        <w:rPr>
          <w:rFonts w:ascii="Times New Roman" w:hAnsi="Times New Roman" w:cs="Times New Roman"/>
          <w:sz w:val="28"/>
          <w:szCs w:val="28"/>
        </w:rPr>
        <w:t>Здравствуйте, уважаемые коллеги!</w:t>
      </w:r>
    </w:p>
    <w:p w:rsidR="004E0FC7" w:rsidRPr="002C69C8" w:rsidRDefault="004E0FC7" w:rsidP="002C69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C69C8">
        <w:rPr>
          <w:color w:val="000000"/>
          <w:sz w:val="28"/>
          <w:szCs w:val="28"/>
        </w:rPr>
        <w:t xml:space="preserve">ЭОР прочно вошли в нашу жизнь. И не только с повсеместным внедрением «дистанционного обучения». ЭОР позволяют нам решить множество задач: разнообразить нашу работу, повысить интерес детей к уроку, </w:t>
      </w:r>
      <w:r w:rsidRPr="002C69C8">
        <w:rPr>
          <w:color w:val="000000"/>
          <w:sz w:val="28"/>
          <w:szCs w:val="28"/>
          <w:shd w:val="clear" w:color="auto" w:fill="FFFFFF"/>
        </w:rPr>
        <w:t xml:space="preserve">на новом уровне осуществить дифференциацию обучения, повысить уровень формирования </w:t>
      </w:r>
      <w:r w:rsidR="00CE2EB9" w:rsidRPr="002C69C8">
        <w:rPr>
          <w:color w:val="000000"/>
          <w:sz w:val="28"/>
          <w:szCs w:val="28"/>
          <w:shd w:val="clear" w:color="auto" w:fill="FFFFFF"/>
        </w:rPr>
        <w:t xml:space="preserve">базовых </w:t>
      </w:r>
      <w:r w:rsidRPr="002C69C8">
        <w:rPr>
          <w:color w:val="000000"/>
          <w:sz w:val="28"/>
          <w:szCs w:val="28"/>
          <w:shd w:val="clear" w:color="auto" w:fill="FFFFFF"/>
        </w:rPr>
        <w:t>учебных действий</w:t>
      </w:r>
      <w:r w:rsidR="008A31A5" w:rsidRPr="002C69C8">
        <w:rPr>
          <w:color w:val="000000"/>
          <w:sz w:val="28"/>
          <w:szCs w:val="28"/>
          <w:shd w:val="clear" w:color="auto" w:fill="FFFFFF"/>
        </w:rPr>
        <w:t>.</w:t>
      </w:r>
    </w:p>
    <w:p w:rsidR="008A31A5" w:rsidRPr="002C69C8" w:rsidRDefault="008A31A5" w:rsidP="002C69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69C8">
        <w:rPr>
          <w:color w:val="000000"/>
          <w:sz w:val="28"/>
          <w:szCs w:val="28"/>
        </w:rPr>
        <w:t xml:space="preserve">Что же понимается под понятием ЭОР? Современное образовательное пространство предлагает множество ресурсов, которые </w:t>
      </w:r>
      <w:r w:rsidRPr="00E03780">
        <w:rPr>
          <w:iCs/>
          <w:color w:val="000000"/>
          <w:sz w:val="28"/>
          <w:szCs w:val="28"/>
        </w:rPr>
        <w:t>классифицируются</w:t>
      </w:r>
      <w:r w:rsidRPr="002C69C8">
        <w:rPr>
          <w:color w:val="000000"/>
          <w:sz w:val="28"/>
          <w:szCs w:val="28"/>
        </w:rPr>
        <w:t> по следующим направлениям:</w:t>
      </w:r>
    </w:p>
    <w:p w:rsidR="008A31A5" w:rsidRPr="002C69C8" w:rsidRDefault="008A31A5" w:rsidP="002C69C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C69C8">
        <w:rPr>
          <w:color w:val="000000"/>
          <w:sz w:val="28"/>
          <w:szCs w:val="28"/>
        </w:rPr>
        <w:t xml:space="preserve">по типу среды распространения и использования – Интернет-ресурсы, </w:t>
      </w:r>
      <w:proofErr w:type="spellStart"/>
      <w:r w:rsidRPr="002C69C8">
        <w:rPr>
          <w:color w:val="000000"/>
          <w:sz w:val="28"/>
          <w:szCs w:val="28"/>
        </w:rPr>
        <w:t>оффлайн</w:t>
      </w:r>
      <w:proofErr w:type="spellEnd"/>
      <w:r w:rsidRPr="002C69C8">
        <w:rPr>
          <w:color w:val="000000"/>
          <w:sz w:val="28"/>
          <w:szCs w:val="28"/>
        </w:rPr>
        <w:t>-ресурсы, ресурсы для «электронных досок»;</w:t>
      </w:r>
    </w:p>
    <w:p w:rsidR="008A31A5" w:rsidRPr="002C69C8" w:rsidRDefault="008A31A5" w:rsidP="002C69C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C69C8">
        <w:rPr>
          <w:color w:val="000000"/>
          <w:sz w:val="28"/>
          <w:szCs w:val="28"/>
        </w:rPr>
        <w:t>по виду содержимого контента – электронные справочники, викторины, словари, учебники, лабораторные работы;</w:t>
      </w:r>
    </w:p>
    <w:p w:rsidR="008A31A5" w:rsidRPr="002C69C8" w:rsidRDefault="008A31A5" w:rsidP="002C69C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C69C8">
        <w:rPr>
          <w:color w:val="000000"/>
          <w:sz w:val="28"/>
          <w:szCs w:val="28"/>
        </w:rPr>
        <w:t>по реализационному принципу – мультимедиа-ресурсы, презентационные ресурсы, системы обучения;</w:t>
      </w:r>
    </w:p>
    <w:p w:rsidR="008A31A5" w:rsidRPr="002C69C8" w:rsidRDefault="008A31A5" w:rsidP="002C69C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C69C8">
        <w:rPr>
          <w:color w:val="000000"/>
          <w:sz w:val="28"/>
          <w:szCs w:val="28"/>
        </w:rPr>
        <w:t>по составляющим входящего ресурса – лекционные ресурсы, практические ресурсы, ресурсы-имитаторы (тренажеры), контрольно-измерительные материалы;</w:t>
      </w:r>
    </w:p>
    <w:p w:rsidR="008A31A5" w:rsidRPr="002C69C8" w:rsidRDefault="008A31A5" w:rsidP="002C69C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C69C8">
        <w:rPr>
          <w:color w:val="000000"/>
          <w:sz w:val="28"/>
          <w:szCs w:val="28"/>
        </w:rPr>
        <w:t>по форме использования – для работы на занятиях, для самостоятельной работы учащихся;</w:t>
      </w:r>
    </w:p>
    <w:p w:rsidR="008A31A5" w:rsidRPr="002C69C8" w:rsidRDefault="008A31A5" w:rsidP="002C69C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C69C8">
        <w:rPr>
          <w:color w:val="000000"/>
          <w:sz w:val="28"/>
          <w:szCs w:val="28"/>
        </w:rPr>
        <w:t>по типу их использования в образовательном процессе: электронные средства обучения, прикладные программы и информационные ресурсы Интернета.</w:t>
      </w:r>
    </w:p>
    <w:p w:rsidR="00CE2EB9" w:rsidRPr="002C69C8" w:rsidRDefault="008A31A5" w:rsidP="002C69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69C8">
        <w:rPr>
          <w:color w:val="000000"/>
          <w:sz w:val="28"/>
          <w:szCs w:val="28"/>
        </w:rPr>
        <w:t>Занятия с использованием цифровых образовательных ресурсов имеют ряд преимуществ перед традиционными коррекционно-развивающими занятиями:</w:t>
      </w:r>
    </w:p>
    <w:p w:rsidR="00711E3B" w:rsidRPr="002C69C8" w:rsidRDefault="00CE2EB9" w:rsidP="002C69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C69C8">
        <w:rPr>
          <w:color w:val="000000"/>
          <w:sz w:val="28"/>
          <w:szCs w:val="28"/>
        </w:rPr>
        <w:t>-</w:t>
      </w:r>
      <w:r w:rsidR="008A31A5" w:rsidRPr="002C69C8">
        <w:rPr>
          <w:color w:val="000000"/>
          <w:sz w:val="28"/>
          <w:szCs w:val="28"/>
          <w:shd w:val="clear" w:color="auto" w:fill="FFFFFF"/>
        </w:rPr>
        <w:t>обеспечени</w:t>
      </w:r>
      <w:r w:rsidRPr="002C69C8">
        <w:rPr>
          <w:color w:val="000000"/>
          <w:sz w:val="28"/>
          <w:szCs w:val="28"/>
          <w:shd w:val="clear" w:color="auto" w:fill="FFFFFF"/>
        </w:rPr>
        <w:t>е</w:t>
      </w:r>
      <w:r w:rsidR="008A31A5" w:rsidRPr="002C69C8">
        <w:rPr>
          <w:color w:val="000000"/>
          <w:sz w:val="28"/>
          <w:szCs w:val="28"/>
          <w:shd w:val="clear" w:color="auto" w:fill="FFFFFF"/>
        </w:rPr>
        <w:t xml:space="preserve"> наглядности представления практически любого материала, </w:t>
      </w:r>
    </w:p>
    <w:p w:rsidR="00711E3B" w:rsidRPr="002C69C8" w:rsidRDefault="008A31A5" w:rsidP="002C69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C69C8">
        <w:rPr>
          <w:color w:val="000000"/>
          <w:sz w:val="28"/>
          <w:szCs w:val="28"/>
          <w:shd w:val="clear" w:color="auto" w:fill="FFFFFF"/>
        </w:rPr>
        <w:t xml:space="preserve"> </w:t>
      </w:r>
      <w:r w:rsidR="00711E3B" w:rsidRPr="002C69C8">
        <w:rPr>
          <w:color w:val="000000"/>
          <w:sz w:val="28"/>
          <w:szCs w:val="28"/>
          <w:shd w:val="clear" w:color="auto" w:fill="FFFFFF"/>
        </w:rPr>
        <w:t>-</w:t>
      </w:r>
      <w:r w:rsidRPr="002C69C8">
        <w:rPr>
          <w:color w:val="000000"/>
          <w:sz w:val="28"/>
          <w:szCs w:val="28"/>
          <w:shd w:val="clear" w:color="auto" w:fill="FFFFFF"/>
        </w:rPr>
        <w:t>обучения современным способам самостоятельного получения знаний</w:t>
      </w:r>
      <w:r w:rsidR="00711E3B" w:rsidRPr="002C69C8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711E3B" w:rsidRPr="002C69C8" w:rsidRDefault="00711E3B" w:rsidP="002C69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C69C8">
        <w:rPr>
          <w:color w:val="000000"/>
          <w:sz w:val="28"/>
          <w:szCs w:val="28"/>
          <w:shd w:val="clear" w:color="auto" w:fill="FFFFFF"/>
        </w:rPr>
        <w:t xml:space="preserve">-эффективное повышение мотивации учащихся, </w:t>
      </w:r>
    </w:p>
    <w:p w:rsidR="004E0FC7" w:rsidRPr="002C69C8" w:rsidRDefault="00711E3B" w:rsidP="002C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8">
        <w:rPr>
          <w:rFonts w:ascii="Times New Roman" w:hAnsi="Times New Roman" w:cs="Times New Roman"/>
          <w:sz w:val="28"/>
          <w:szCs w:val="28"/>
        </w:rPr>
        <w:t>Именно мотивации я бы хотела уделить особое внимание на сегодняшнем мастер-классе.</w:t>
      </w:r>
    </w:p>
    <w:p w:rsidR="00711E3B" w:rsidRPr="002C69C8" w:rsidRDefault="00711E3B" w:rsidP="002C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8">
        <w:rPr>
          <w:rFonts w:ascii="Times New Roman" w:hAnsi="Times New Roman" w:cs="Times New Roman"/>
          <w:sz w:val="28"/>
          <w:szCs w:val="28"/>
        </w:rPr>
        <w:t xml:space="preserve">Вопросы формирования мотивации учебной деятельности детей с интеллектуальными нарушениями </w:t>
      </w:r>
      <w:r w:rsidRPr="00110DB1">
        <w:rPr>
          <w:rFonts w:ascii="Times New Roman" w:hAnsi="Times New Roman" w:cs="Times New Roman"/>
          <w:sz w:val="28"/>
          <w:szCs w:val="28"/>
        </w:rPr>
        <w:t>в процессе обучения</w:t>
      </w:r>
      <w:r w:rsidRPr="002C69C8">
        <w:rPr>
          <w:rFonts w:ascii="Times New Roman" w:hAnsi="Times New Roman" w:cs="Times New Roman"/>
          <w:sz w:val="28"/>
          <w:szCs w:val="28"/>
        </w:rPr>
        <w:t xml:space="preserve"> изучались В.В. Воронковой, С.В. Кудриной, Н.Н. Кузьминой и др. Большинством исследователей отмечается, что </w:t>
      </w:r>
      <w:r w:rsidRPr="002C69C8">
        <w:rPr>
          <w:rFonts w:ascii="Times New Roman" w:hAnsi="Times New Roman" w:cs="Times New Roman"/>
          <w:sz w:val="28"/>
          <w:szCs w:val="28"/>
        </w:rPr>
        <w:lastRenderedPageBreak/>
        <w:t>развитие мотивационной сферы у детей с умственной отсталостью осуществляется на дефектной основе в результате органического поражения центральной нервной системы. Для учащихся с умственной отсталостью характерна незрелость мотивационной сферы, наличие слабой выраженности и кратковременности побуждений к деятельности, ограниченность мотивов, низкий уровень сформированности социальных потребностей.</w:t>
      </w:r>
    </w:p>
    <w:p w:rsidR="00711E3B" w:rsidRPr="002C69C8" w:rsidRDefault="0088533F" w:rsidP="002C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8">
        <w:rPr>
          <w:rFonts w:ascii="Times New Roman" w:hAnsi="Times New Roman" w:cs="Times New Roman"/>
          <w:sz w:val="28"/>
          <w:szCs w:val="28"/>
        </w:rPr>
        <w:t>Я</w:t>
      </w:r>
      <w:r w:rsidR="00110DB1">
        <w:rPr>
          <w:rFonts w:ascii="Times New Roman" w:hAnsi="Times New Roman" w:cs="Times New Roman"/>
          <w:sz w:val="28"/>
          <w:szCs w:val="28"/>
        </w:rPr>
        <w:t xml:space="preserve"> </w:t>
      </w:r>
      <w:r w:rsidRPr="002C69C8">
        <w:rPr>
          <w:rFonts w:ascii="Times New Roman" w:hAnsi="Times New Roman" w:cs="Times New Roman"/>
          <w:sz w:val="28"/>
          <w:szCs w:val="28"/>
        </w:rPr>
        <w:t xml:space="preserve">третий год занимаюсь исследованием учебной мотивации ученика с интеллектуальными нарушениями на уроке. </w:t>
      </w:r>
      <w:r w:rsidR="00FA708B">
        <w:rPr>
          <w:rFonts w:ascii="Times New Roman" w:hAnsi="Times New Roman" w:cs="Times New Roman"/>
          <w:sz w:val="28"/>
          <w:szCs w:val="28"/>
        </w:rPr>
        <w:t xml:space="preserve">Систематические </w:t>
      </w:r>
      <w:r w:rsidR="00B7485C" w:rsidRPr="002C69C8">
        <w:rPr>
          <w:rFonts w:ascii="Times New Roman" w:hAnsi="Times New Roman" w:cs="Times New Roman"/>
          <w:sz w:val="28"/>
          <w:szCs w:val="28"/>
        </w:rPr>
        <w:t>опросы, анкетирования и наблюдения показывают, что именно ЭОР отлично справляются с задачей повышения учебной мотивации ребенка с интеллектуальными нарушениями  за счет обеспечения наглядности материалов и новизны способа получения знаний.</w:t>
      </w:r>
    </w:p>
    <w:p w:rsidR="00B7485C" w:rsidRPr="002C69C8" w:rsidRDefault="00B7485C" w:rsidP="002C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8">
        <w:rPr>
          <w:rFonts w:ascii="Times New Roman" w:hAnsi="Times New Roman" w:cs="Times New Roman"/>
          <w:sz w:val="28"/>
          <w:szCs w:val="28"/>
        </w:rPr>
        <w:t xml:space="preserve">В той ситуации, когда мы явно понимаем, что ребенок нуждается в дополнительном стимуле, в повышении настроения, в положительном подкреплении своих действий – именно здесь как </w:t>
      </w:r>
      <w:proofErr w:type="gramStart"/>
      <w:r w:rsidRPr="002C69C8">
        <w:rPr>
          <w:rFonts w:ascii="Times New Roman" w:hAnsi="Times New Roman" w:cs="Times New Roman"/>
          <w:sz w:val="28"/>
          <w:szCs w:val="28"/>
        </w:rPr>
        <w:t>нельзя</w:t>
      </w:r>
      <w:proofErr w:type="gramEnd"/>
      <w:r w:rsidRPr="002C69C8">
        <w:rPr>
          <w:rFonts w:ascii="Times New Roman" w:hAnsi="Times New Roman" w:cs="Times New Roman"/>
          <w:sz w:val="28"/>
          <w:szCs w:val="28"/>
        </w:rPr>
        <w:t xml:space="preserve"> кстати на помощь учителю приходят ЭОР.</w:t>
      </w:r>
    </w:p>
    <w:p w:rsidR="00B7485C" w:rsidRPr="002C69C8" w:rsidRDefault="00320D5F" w:rsidP="002C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8">
        <w:rPr>
          <w:rFonts w:ascii="Times New Roman" w:hAnsi="Times New Roman" w:cs="Times New Roman"/>
          <w:sz w:val="28"/>
          <w:szCs w:val="28"/>
        </w:rPr>
        <w:t>Чего мы можем достичь, повышая учебную мотивацию ребенка с интеллектуальными нарушениями с помощью ЭОР?</w:t>
      </w:r>
    </w:p>
    <w:p w:rsidR="00320D5F" w:rsidRPr="00FA708B" w:rsidRDefault="00320D5F" w:rsidP="002C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08B">
        <w:rPr>
          <w:rFonts w:ascii="Times New Roman" w:hAnsi="Times New Roman" w:cs="Times New Roman"/>
          <w:sz w:val="28"/>
          <w:szCs w:val="28"/>
        </w:rPr>
        <w:t xml:space="preserve">- </w:t>
      </w:r>
      <w:r w:rsidR="005347FC" w:rsidRPr="00FA708B">
        <w:rPr>
          <w:rFonts w:ascii="Times New Roman" w:hAnsi="Times New Roman" w:cs="Times New Roman"/>
          <w:sz w:val="28"/>
          <w:szCs w:val="28"/>
        </w:rPr>
        <w:t>более высокий уровень предметных результатов освоения учебной программы</w:t>
      </w:r>
    </w:p>
    <w:p w:rsidR="005347FC" w:rsidRPr="00FA708B" w:rsidRDefault="005347FC" w:rsidP="002C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08B">
        <w:rPr>
          <w:rFonts w:ascii="Times New Roman" w:hAnsi="Times New Roman" w:cs="Times New Roman"/>
          <w:sz w:val="28"/>
          <w:szCs w:val="28"/>
        </w:rPr>
        <w:t>- повышение уровня личностных результатов</w:t>
      </w:r>
    </w:p>
    <w:p w:rsidR="005347FC" w:rsidRPr="002C69C8" w:rsidRDefault="005347FC" w:rsidP="002C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08B">
        <w:rPr>
          <w:rFonts w:ascii="Times New Roman" w:hAnsi="Times New Roman" w:cs="Times New Roman"/>
          <w:sz w:val="28"/>
          <w:szCs w:val="28"/>
        </w:rPr>
        <w:t xml:space="preserve">- также </w:t>
      </w:r>
      <w:r w:rsidR="003E1425" w:rsidRPr="00FA708B">
        <w:rPr>
          <w:rFonts w:ascii="Times New Roman" w:hAnsi="Times New Roman" w:cs="Times New Roman"/>
          <w:sz w:val="28"/>
          <w:szCs w:val="28"/>
        </w:rPr>
        <w:t xml:space="preserve">повышается компонент жизненной компетенции, т.е. </w:t>
      </w:r>
      <w:r w:rsidR="002C69C8" w:rsidRPr="00FA708B">
        <w:rPr>
          <w:rFonts w:ascii="Times New Roman" w:hAnsi="Times New Roman" w:cs="Times New Roman"/>
          <w:sz w:val="28"/>
          <w:szCs w:val="28"/>
        </w:rPr>
        <w:t xml:space="preserve">повышается уровень формирования </w:t>
      </w:r>
      <w:r w:rsidR="003E1425" w:rsidRPr="00FA708B">
        <w:rPr>
          <w:rFonts w:ascii="Times New Roman" w:hAnsi="Times New Roman" w:cs="Times New Roman"/>
          <w:sz w:val="28"/>
          <w:szCs w:val="28"/>
        </w:rPr>
        <w:t>базовы</w:t>
      </w:r>
      <w:r w:rsidR="002C69C8" w:rsidRPr="00FA708B">
        <w:rPr>
          <w:rFonts w:ascii="Times New Roman" w:hAnsi="Times New Roman" w:cs="Times New Roman"/>
          <w:sz w:val="28"/>
          <w:szCs w:val="28"/>
        </w:rPr>
        <w:t>х</w:t>
      </w:r>
      <w:r w:rsidR="003E1425" w:rsidRPr="00FA708B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2C69C8" w:rsidRPr="00FA708B">
        <w:rPr>
          <w:rFonts w:ascii="Times New Roman" w:hAnsi="Times New Roman" w:cs="Times New Roman"/>
          <w:sz w:val="28"/>
          <w:szCs w:val="28"/>
        </w:rPr>
        <w:t>х</w:t>
      </w:r>
      <w:r w:rsidR="003E1425" w:rsidRPr="00FA708B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2C69C8" w:rsidRPr="00FA708B">
        <w:rPr>
          <w:rFonts w:ascii="Times New Roman" w:hAnsi="Times New Roman" w:cs="Times New Roman"/>
          <w:sz w:val="28"/>
          <w:szCs w:val="28"/>
        </w:rPr>
        <w:t>й</w:t>
      </w:r>
      <w:r w:rsidR="003E1425" w:rsidRPr="00FA708B">
        <w:rPr>
          <w:rFonts w:ascii="Times New Roman" w:hAnsi="Times New Roman" w:cs="Times New Roman"/>
          <w:sz w:val="28"/>
          <w:szCs w:val="28"/>
        </w:rPr>
        <w:t>, которые формируются на каждом этапе урока.</w:t>
      </w:r>
    </w:p>
    <w:p w:rsidR="003E1425" w:rsidRPr="002C69C8" w:rsidRDefault="003E1425" w:rsidP="002C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8">
        <w:rPr>
          <w:rFonts w:ascii="Times New Roman" w:hAnsi="Times New Roman" w:cs="Times New Roman"/>
          <w:sz w:val="28"/>
          <w:szCs w:val="28"/>
        </w:rPr>
        <w:t>В своей</w:t>
      </w:r>
      <w:r w:rsidR="00433367">
        <w:rPr>
          <w:rFonts w:ascii="Times New Roman" w:hAnsi="Times New Roman" w:cs="Times New Roman"/>
          <w:sz w:val="28"/>
          <w:szCs w:val="28"/>
        </w:rPr>
        <w:t xml:space="preserve"> работе я использую портал</w:t>
      </w:r>
      <w:r w:rsidR="00492F86" w:rsidRPr="002C69C8">
        <w:rPr>
          <w:rFonts w:ascii="Times New Roman" w:hAnsi="Times New Roman" w:cs="Times New Roman"/>
          <w:sz w:val="28"/>
          <w:szCs w:val="28"/>
        </w:rPr>
        <w:t xml:space="preserve"> </w:t>
      </w:r>
      <w:r w:rsidR="00433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367">
        <w:rPr>
          <w:rFonts w:ascii="Times New Roman" w:hAnsi="Times New Roman" w:cs="Times New Roman"/>
          <w:sz w:val="28"/>
          <w:szCs w:val="28"/>
          <w:lang w:val="en-US"/>
        </w:rPr>
        <w:t>AhaSlides</w:t>
      </w:r>
      <w:proofErr w:type="spellEnd"/>
      <w:r w:rsidR="00433367">
        <w:rPr>
          <w:rFonts w:ascii="Times New Roman" w:hAnsi="Times New Roman" w:cs="Times New Roman"/>
          <w:sz w:val="28"/>
          <w:szCs w:val="28"/>
        </w:rPr>
        <w:t>.</w:t>
      </w:r>
      <w:r w:rsidR="008524A1">
        <w:rPr>
          <w:rFonts w:ascii="Times New Roman" w:hAnsi="Times New Roman" w:cs="Times New Roman"/>
          <w:sz w:val="28"/>
          <w:szCs w:val="28"/>
        </w:rPr>
        <w:t xml:space="preserve"> Он </w:t>
      </w:r>
      <w:r w:rsidR="008524A1" w:rsidRPr="00433367">
        <w:rPr>
          <w:rFonts w:ascii="Times New Roman" w:hAnsi="Times New Roman" w:cs="Times New Roman"/>
          <w:sz w:val="28"/>
          <w:szCs w:val="28"/>
        </w:rPr>
        <w:t xml:space="preserve">универсальный, эффективный, экономит время, заряжает энергией, визуализирует все, что пожелаете!  </w:t>
      </w:r>
      <w:r w:rsidR="00433367" w:rsidRPr="00433367">
        <w:rPr>
          <w:rFonts w:ascii="Times New Roman" w:hAnsi="Times New Roman" w:cs="Times New Roman"/>
          <w:sz w:val="28"/>
          <w:szCs w:val="28"/>
        </w:rPr>
        <w:t xml:space="preserve"> </w:t>
      </w:r>
      <w:r w:rsidR="00433367">
        <w:rPr>
          <w:rFonts w:ascii="Times New Roman" w:hAnsi="Times New Roman" w:cs="Times New Roman"/>
          <w:sz w:val="28"/>
          <w:szCs w:val="28"/>
        </w:rPr>
        <w:t xml:space="preserve">Применение нахожу </w:t>
      </w:r>
      <w:r w:rsidR="00492F86" w:rsidRPr="002C69C8">
        <w:rPr>
          <w:rFonts w:ascii="Times New Roman" w:hAnsi="Times New Roman" w:cs="Times New Roman"/>
          <w:sz w:val="28"/>
          <w:szCs w:val="28"/>
        </w:rPr>
        <w:t>в следующих этапах урока:</w:t>
      </w:r>
    </w:p>
    <w:p w:rsidR="00492F86" w:rsidRPr="002C69C8" w:rsidRDefault="00492F86" w:rsidP="002C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8">
        <w:rPr>
          <w:rFonts w:ascii="Times New Roman" w:hAnsi="Times New Roman" w:cs="Times New Roman"/>
          <w:sz w:val="28"/>
          <w:szCs w:val="28"/>
        </w:rPr>
        <w:t>- организационный этап и этап мотивации учебной деятельности учащихся</w:t>
      </w:r>
    </w:p>
    <w:p w:rsidR="00492F86" w:rsidRPr="002C69C8" w:rsidRDefault="00492F86" w:rsidP="002C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8">
        <w:rPr>
          <w:rFonts w:ascii="Times New Roman" w:hAnsi="Times New Roman" w:cs="Times New Roman"/>
          <w:sz w:val="28"/>
          <w:szCs w:val="28"/>
        </w:rPr>
        <w:t>- динамическая пауза</w:t>
      </w:r>
    </w:p>
    <w:p w:rsidR="00492F86" w:rsidRDefault="00492F86" w:rsidP="002C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8">
        <w:rPr>
          <w:rFonts w:ascii="Times New Roman" w:hAnsi="Times New Roman" w:cs="Times New Roman"/>
          <w:sz w:val="28"/>
          <w:szCs w:val="28"/>
        </w:rPr>
        <w:t>- этап рефлексии и подведения итогов урока</w:t>
      </w:r>
      <w:r w:rsidR="00433367">
        <w:rPr>
          <w:rFonts w:ascii="Times New Roman" w:hAnsi="Times New Roman" w:cs="Times New Roman"/>
          <w:sz w:val="28"/>
          <w:szCs w:val="28"/>
        </w:rPr>
        <w:t>.</w:t>
      </w:r>
    </w:p>
    <w:p w:rsidR="00433367" w:rsidRDefault="00433367" w:rsidP="002C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67">
        <w:rPr>
          <w:rFonts w:ascii="Times New Roman" w:hAnsi="Times New Roman" w:cs="Times New Roman"/>
          <w:sz w:val="28"/>
          <w:szCs w:val="28"/>
        </w:rPr>
        <w:t>У вас уже зажглось любопытство? Тогда не буд</w:t>
      </w:r>
      <w:r w:rsidR="008524A1">
        <w:rPr>
          <w:rFonts w:ascii="Times New Roman" w:hAnsi="Times New Roman" w:cs="Times New Roman"/>
          <w:sz w:val="28"/>
          <w:szCs w:val="28"/>
        </w:rPr>
        <w:t>у</w:t>
      </w:r>
      <w:r w:rsidRPr="00433367">
        <w:rPr>
          <w:rFonts w:ascii="Times New Roman" w:hAnsi="Times New Roman" w:cs="Times New Roman"/>
          <w:sz w:val="28"/>
          <w:szCs w:val="28"/>
        </w:rPr>
        <w:t xml:space="preserve"> томить... </w:t>
      </w:r>
      <w:r>
        <w:rPr>
          <w:rFonts w:ascii="Times New Roman" w:hAnsi="Times New Roman" w:cs="Times New Roman"/>
          <w:sz w:val="28"/>
          <w:szCs w:val="28"/>
        </w:rPr>
        <w:t>Предлагаю вам</w:t>
      </w:r>
      <w:r w:rsidR="008524A1">
        <w:rPr>
          <w:rFonts w:ascii="Times New Roman" w:hAnsi="Times New Roman" w:cs="Times New Roman"/>
          <w:sz w:val="28"/>
          <w:szCs w:val="28"/>
        </w:rPr>
        <w:t xml:space="preserve"> воспользоваться данным ресурсом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524A1">
        <w:rPr>
          <w:rFonts w:ascii="Times New Roman" w:hAnsi="Times New Roman" w:cs="Times New Roman"/>
          <w:sz w:val="28"/>
          <w:szCs w:val="28"/>
        </w:rPr>
        <w:t>выполнить некоторые задания.</w:t>
      </w:r>
    </w:p>
    <w:p w:rsidR="008778CE" w:rsidRDefault="008778CE" w:rsidP="002C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4A1" w:rsidRDefault="008524A1" w:rsidP="002C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</w:t>
      </w:r>
      <w:r w:rsidR="00C26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8778CE" w:rsidRDefault="008778CE" w:rsidP="002C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создания положительного эмоционального настроя в начале урока проводим веселый опрос с помощью задания типа «Образ»</w:t>
      </w:r>
      <w:r w:rsidR="00EA3282">
        <w:rPr>
          <w:rFonts w:ascii="Times New Roman" w:hAnsi="Times New Roman" w:cs="Times New Roman"/>
          <w:sz w:val="28"/>
          <w:szCs w:val="28"/>
        </w:rPr>
        <w:t>.</w:t>
      </w:r>
    </w:p>
    <w:p w:rsidR="00EA3282" w:rsidRDefault="00EA3282" w:rsidP="002C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действий:</w:t>
      </w:r>
    </w:p>
    <w:p w:rsidR="00EA3282" w:rsidRDefault="00EA3282" w:rsidP="002C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разделе мои презентации заходим на вкладку «Новая презентация+»</w:t>
      </w:r>
    </w:p>
    <w:p w:rsidR="00EA3282" w:rsidRDefault="00EA3282" w:rsidP="002C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Даем название нашей презентации. Например «Урок русского языка. Понедельник»</w:t>
      </w:r>
    </w:p>
    <w:p w:rsidR="00735E46" w:rsidRDefault="00EA3282" w:rsidP="00735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Далее </w:t>
      </w:r>
      <w:r w:rsidR="00735E46">
        <w:rPr>
          <w:rFonts w:ascii="Times New Roman" w:hAnsi="Times New Roman" w:cs="Times New Roman"/>
          <w:sz w:val="28"/>
          <w:szCs w:val="28"/>
        </w:rPr>
        <w:t>выбираем тип слайда</w:t>
      </w:r>
      <w:r w:rsidR="00735E46" w:rsidRPr="00735E46">
        <w:rPr>
          <w:rFonts w:ascii="Times New Roman" w:hAnsi="Times New Roman" w:cs="Times New Roman"/>
          <w:sz w:val="28"/>
          <w:szCs w:val="28"/>
        </w:rPr>
        <w:t xml:space="preserve"> </w:t>
      </w:r>
      <w:r w:rsidR="00735E46">
        <w:rPr>
          <w:rFonts w:ascii="Times New Roman" w:hAnsi="Times New Roman" w:cs="Times New Roman"/>
          <w:sz w:val="28"/>
          <w:szCs w:val="28"/>
        </w:rPr>
        <w:t>(«Образ»)</w:t>
      </w:r>
    </w:p>
    <w:p w:rsidR="00735E46" w:rsidRDefault="00735E46" w:rsidP="00735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Добавляем изображение, которая будет задавать тон.</w:t>
      </w:r>
    </w:p>
    <w:p w:rsidR="00735E46" w:rsidRDefault="00735E46" w:rsidP="00735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Подписываем нашу картинку в графе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итр. (Приветствие)</w:t>
      </w:r>
    </w:p>
    <w:p w:rsidR="00735E46" w:rsidRDefault="00735E46" w:rsidP="00735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Ставим галочку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смайлами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разделе- Реакции</w:t>
      </w:r>
    </w:p>
    <w:p w:rsidR="00735E46" w:rsidRDefault="00735E46" w:rsidP="00735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посмотрим, что у вас получилось в режиме реального времени. Участник № 1. Вот, что видит ребёнок на своём устройстве</w:t>
      </w:r>
      <w:r w:rsidR="00C263F8">
        <w:rPr>
          <w:rFonts w:ascii="Times New Roman" w:hAnsi="Times New Roman" w:cs="Times New Roman"/>
          <w:sz w:val="28"/>
          <w:szCs w:val="28"/>
        </w:rPr>
        <w:t xml:space="preserve">. Одним нажатием пальца он может отразить своё настроение. Это подходит даже для детей со сложной структурой дефекта. </w:t>
      </w:r>
    </w:p>
    <w:p w:rsidR="0068256C" w:rsidRDefault="0068256C" w:rsidP="00735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Проведя в начале урока такой игровой опрос 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8256C" w:rsidRDefault="0068256C" w:rsidP="0068256C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Выявляем общий эмоциональный фон класса</w:t>
      </w:r>
    </w:p>
    <w:p w:rsidR="0068256C" w:rsidRDefault="0068256C" w:rsidP="0068256C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настроения детей выбираем метод</w:t>
      </w:r>
      <w:r w:rsidR="00CF0982">
        <w:rPr>
          <w:rFonts w:ascii="Times New Roman" w:hAnsi="Times New Roman" w:cs="Times New Roman"/>
          <w:sz w:val="28"/>
          <w:szCs w:val="28"/>
        </w:rPr>
        <w:t>, который поспособствует улучшению настроения  (например, игровой)</w:t>
      </w:r>
    </w:p>
    <w:p w:rsidR="0068256C" w:rsidRDefault="0068256C" w:rsidP="00CF0982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Задаём настрой на урок</w:t>
      </w:r>
    </w:p>
    <w:p w:rsidR="00CF0982" w:rsidRPr="00CF0982" w:rsidRDefault="00CF0982" w:rsidP="00CF0982">
      <w:pPr>
        <w:pStyle w:val="a5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263F8" w:rsidRDefault="00C263F8" w:rsidP="00C2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2.</w:t>
      </w:r>
    </w:p>
    <w:p w:rsidR="00EA3282" w:rsidRDefault="00314DA9" w:rsidP="002C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Организуем динамическую паузу.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активизировать внимание детей и повысить интерес к уроку проведем опрос в картинках. </w:t>
      </w:r>
    </w:p>
    <w:p w:rsidR="00314DA9" w:rsidRDefault="00314DA9" w:rsidP="00314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Создаем новый слайд.</w:t>
      </w:r>
    </w:p>
    <w:p w:rsidR="00314DA9" w:rsidRDefault="00314DA9" w:rsidP="00314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Выбираем тип слайда</w:t>
      </w:r>
      <w:r w:rsidRPr="00735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(«Выбор изображения»)</w:t>
      </w:r>
    </w:p>
    <w:p w:rsidR="00314DA9" w:rsidRDefault="00314DA9" w:rsidP="00314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Заполняем варианты ответов и сопровождаем их изображением.</w:t>
      </w:r>
    </w:p>
    <w:p w:rsidR="00314DA9" w:rsidRDefault="00DD4ED6" w:rsidP="002C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Дети должны выбрать вариант ответа и ответ, набравший большинство голосов и будет персонажем или предметом с картинки, который ляжет в основу тематики динамической паузы.</w:t>
      </w:r>
    </w:p>
    <w:p w:rsidR="00DD4ED6" w:rsidRDefault="00DD4ED6" w:rsidP="00DD4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посмотрим, что у вас получилось в режиме реального времени. Участник № 2. Вот, что видит ребёнок на своём устройстве. Выбирая, ребенок выражает своё </w:t>
      </w:r>
      <w:r>
        <w:rPr>
          <w:rFonts w:ascii="Times New Roman" w:hAnsi="Times New Roman" w:cs="Times New Roman"/>
          <w:sz w:val="28"/>
          <w:szCs w:val="28"/>
        </w:rPr>
        <w:lastRenderedPageBreak/>
        <w:t>мнение. Учится принимать мнение коллектива. Также подходит для детей со сложной структурой дефекта.</w:t>
      </w:r>
    </w:p>
    <w:p w:rsidR="008C17E3" w:rsidRDefault="008C17E3" w:rsidP="00DD4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3.</w:t>
      </w:r>
    </w:p>
    <w:p w:rsidR="008C17E3" w:rsidRDefault="008C17E3" w:rsidP="00DD4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данному заданию, мы можем узнать мнения детей об уроке, визуализировать эти мнения на экране и проанализировать результат урока. Подвести</w:t>
      </w:r>
      <w:r w:rsidRPr="002C69C8">
        <w:rPr>
          <w:rFonts w:ascii="Times New Roman" w:hAnsi="Times New Roman" w:cs="Times New Roman"/>
          <w:sz w:val="28"/>
          <w:szCs w:val="28"/>
        </w:rPr>
        <w:t xml:space="preserve"> итого урока</w:t>
      </w:r>
      <w:r>
        <w:rPr>
          <w:rFonts w:ascii="Times New Roman" w:hAnsi="Times New Roman" w:cs="Times New Roman"/>
          <w:sz w:val="28"/>
          <w:szCs w:val="28"/>
        </w:rPr>
        <w:t>. Найти сильные и слабые стороны.</w:t>
      </w:r>
    </w:p>
    <w:p w:rsidR="009E1C56" w:rsidRDefault="009E1C56" w:rsidP="009E1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Создаем новый слайд.</w:t>
      </w:r>
    </w:p>
    <w:p w:rsidR="009E1C56" w:rsidRDefault="009E1C56" w:rsidP="009E1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Выбираем тип слайда</w:t>
      </w:r>
      <w:r w:rsidRPr="00735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(«Облако слов»)</w:t>
      </w:r>
    </w:p>
    <w:p w:rsidR="009E1C56" w:rsidRDefault="009E1C56" w:rsidP="00DD4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Пишем свой</w:t>
      </w:r>
      <w:r w:rsidR="002241A9">
        <w:rPr>
          <w:rFonts w:ascii="Times New Roman" w:hAnsi="Times New Roman" w:cs="Times New Roman"/>
          <w:sz w:val="28"/>
          <w:szCs w:val="28"/>
        </w:rPr>
        <w:t xml:space="preserve"> вопрос, который вас интересует (Например:</w:t>
      </w:r>
      <w:proofErr w:type="gramEnd"/>
      <w:r w:rsidR="002241A9">
        <w:rPr>
          <w:rFonts w:ascii="Times New Roman" w:hAnsi="Times New Roman" w:cs="Times New Roman"/>
          <w:sz w:val="28"/>
          <w:szCs w:val="28"/>
        </w:rPr>
        <w:t xml:space="preserve"> «Опишите </w:t>
      </w:r>
      <w:proofErr w:type="gramStart"/>
      <w:r w:rsidR="002241A9">
        <w:rPr>
          <w:rFonts w:ascii="Times New Roman" w:hAnsi="Times New Roman" w:cs="Times New Roman"/>
          <w:sz w:val="28"/>
          <w:szCs w:val="28"/>
        </w:rPr>
        <w:t>урок</w:t>
      </w:r>
      <w:proofErr w:type="gramEnd"/>
      <w:r w:rsidR="002241A9">
        <w:rPr>
          <w:rFonts w:ascii="Times New Roman" w:hAnsi="Times New Roman" w:cs="Times New Roman"/>
          <w:sz w:val="28"/>
          <w:szCs w:val="28"/>
        </w:rPr>
        <w:t xml:space="preserve"> одним словом»)</w:t>
      </w:r>
    </w:p>
    <w:p w:rsidR="009E1C56" w:rsidRDefault="009E1C56" w:rsidP="00DD4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 на участника -1. То есть, 1 человек может написать 1 ответ</w:t>
      </w:r>
    </w:p>
    <w:p w:rsidR="009E1C56" w:rsidRDefault="009E1C56" w:rsidP="009E1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Давайте с</w:t>
      </w:r>
      <w:r w:rsidR="002241A9">
        <w:rPr>
          <w:rFonts w:ascii="Times New Roman" w:hAnsi="Times New Roman" w:cs="Times New Roman"/>
          <w:sz w:val="28"/>
          <w:szCs w:val="28"/>
        </w:rPr>
        <w:t>ами напишем ответы и посмотрим, что у нас получилось.</w:t>
      </w:r>
    </w:p>
    <w:p w:rsidR="002241A9" w:rsidRDefault="002241A9" w:rsidP="00224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№ 3, прошу вас показать результат.</w:t>
      </w:r>
    </w:p>
    <w:p w:rsidR="002241A9" w:rsidRDefault="002241A9" w:rsidP="00224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ED6" w:rsidRDefault="002241A9" w:rsidP="002C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видим с вами калейдоскоп из цветных слов. </w:t>
      </w:r>
      <w:r w:rsidR="00211D1E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 xml:space="preserve">видят мнения других ребят, вы анализируйте общее впечатление </w:t>
      </w:r>
      <w:r w:rsidR="00211D1E">
        <w:rPr>
          <w:rFonts w:ascii="Times New Roman" w:hAnsi="Times New Roman" w:cs="Times New Roman"/>
          <w:sz w:val="28"/>
          <w:szCs w:val="28"/>
        </w:rPr>
        <w:t xml:space="preserve">класса </w:t>
      </w:r>
      <w:r>
        <w:rPr>
          <w:rFonts w:ascii="Times New Roman" w:hAnsi="Times New Roman" w:cs="Times New Roman"/>
          <w:sz w:val="28"/>
          <w:szCs w:val="28"/>
        </w:rPr>
        <w:t>от урока. Быстрая обратная связь по</w:t>
      </w:r>
      <w:r w:rsidR="00211D1E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вам</w:t>
      </w:r>
      <w:r w:rsidR="00211D1E">
        <w:rPr>
          <w:rFonts w:ascii="Times New Roman" w:hAnsi="Times New Roman" w:cs="Times New Roman"/>
          <w:sz w:val="28"/>
          <w:szCs w:val="28"/>
        </w:rPr>
        <w:t xml:space="preserve"> </w:t>
      </w:r>
      <w:r w:rsidR="00767F9D">
        <w:rPr>
          <w:rFonts w:ascii="Times New Roman" w:hAnsi="Times New Roman" w:cs="Times New Roman"/>
          <w:sz w:val="28"/>
          <w:szCs w:val="28"/>
        </w:rPr>
        <w:t>оценить активность каждого на разных этапах урока. Да</w:t>
      </w:r>
      <w:r w:rsidR="00211D1E">
        <w:rPr>
          <w:rFonts w:ascii="Times New Roman" w:hAnsi="Times New Roman" w:cs="Times New Roman"/>
          <w:sz w:val="28"/>
          <w:szCs w:val="28"/>
        </w:rPr>
        <w:t>нное задание подходит для учащихся, которые владеют печатным текстом.</w:t>
      </w:r>
    </w:p>
    <w:p w:rsidR="00211D1E" w:rsidRDefault="00211D1E" w:rsidP="002C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F6C" w:rsidRDefault="0088581B" w:rsidP="002C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познакомились с сервисом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AhaSlides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практике убедились в его универсальности и эффективности в условиях работы с детьми </w:t>
      </w:r>
      <w:r w:rsidR="009F4F6C">
        <w:rPr>
          <w:rFonts w:ascii="Times New Roman" w:hAnsi="Times New Roman" w:cs="Times New Roman"/>
          <w:sz w:val="28"/>
          <w:szCs w:val="28"/>
        </w:rPr>
        <w:t>с интеллектуальными нарушениями.</w:t>
      </w:r>
    </w:p>
    <w:p w:rsidR="0088581B" w:rsidRPr="0088581B" w:rsidRDefault="0088581B" w:rsidP="002C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1A7" w:rsidRDefault="004871A7" w:rsidP="002C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вас за работу и прошу вас с помощью слайда «Образ» отразить своё впечатление от сегодняшнего мастер-класса.</w:t>
      </w:r>
    </w:p>
    <w:p w:rsidR="004871A7" w:rsidRPr="002C69C8" w:rsidRDefault="004871A7" w:rsidP="002C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</w:p>
    <w:sectPr w:rsidR="004871A7" w:rsidRPr="002C69C8" w:rsidSect="004E0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553C"/>
    <w:multiLevelType w:val="multilevel"/>
    <w:tmpl w:val="335A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53897"/>
    <w:multiLevelType w:val="multilevel"/>
    <w:tmpl w:val="72AE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853297"/>
    <w:multiLevelType w:val="multilevel"/>
    <w:tmpl w:val="17B0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06AD8"/>
    <w:multiLevelType w:val="multilevel"/>
    <w:tmpl w:val="9A6E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603520"/>
    <w:multiLevelType w:val="multilevel"/>
    <w:tmpl w:val="7E60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65A9"/>
    <w:rsid w:val="00060734"/>
    <w:rsid w:val="00110DB1"/>
    <w:rsid w:val="00211D1E"/>
    <w:rsid w:val="002241A9"/>
    <w:rsid w:val="002C69C8"/>
    <w:rsid w:val="00314DA9"/>
    <w:rsid w:val="00320D5F"/>
    <w:rsid w:val="003E1425"/>
    <w:rsid w:val="004065A9"/>
    <w:rsid w:val="00433367"/>
    <w:rsid w:val="00466B6A"/>
    <w:rsid w:val="004871A7"/>
    <w:rsid w:val="00492F86"/>
    <w:rsid w:val="004E0FC7"/>
    <w:rsid w:val="004F063B"/>
    <w:rsid w:val="005347FC"/>
    <w:rsid w:val="0068256C"/>
    <w:rsid w:val="00711E3B"/>
    <w:rsid w:val="00735E46"/>
    <w:rsid w:val="00767F9D"/>
    <w:rsid w:val="008524A1"/>
    <w:rsid w:val="008778CE"/>
    <w:rsid w:val="0088533F"/>
    <w:rsid w:val="0088581B"/>
    <w:rsid w:val="008A31A5"/>
    <w:rsid w:val="008C17E3"/>
    <w:rsid w:val="009E1C56"/>
    <w:rsid w:val="009F35C6"/>
    <w:rsid w:val="009F4F6C"/>
    <w:rsid w:val="00B6133C"/>
    <w:rsid w:val="00B7485C"/>
    <w:rsid w:val="00B92B1A"/>
    <w:rsid w:val="00C20B8D"/>
    <w:rsid w:val="00C263F8"/>
    <w:rsid w:val="00CE2EB9"/>
    <w:rsid w:val="00CF0982"/>
    <w:rsid w:val="00D72931"/>
    <w:rsid w:val="00D841D6"/>
    <w:rsid w:val="00D93AFE"/>
    <w:rsid w:val="00DC7A14"/>
    <w:rsid w:val="00DD4ED6"/>
    <w:rsid w:val="00E03780"/>
    <w:rsid w:val="00EA3282"/>
    <w:rsid w:val="00EE449C"/>
    <w:rsid w:val="00F1734C"/>
    <w:rsid w:val="00F46BA0"/>
    <w:rsid w:val="00FA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93A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11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210 кабинет</cp:lastModifiedBy>
  <cp:revision>27</cp:revision>
  <dcterms:created xsi:type="dcterms:W3CDTF">2020-08-10T20:52:00Z</dcterms:created>
  <dcterms:modified xsi:type="dcterms:W3CDTF">2021-02-08T05:40:00Z</dcterms:modified>
</cp:coreProperties>
</file>