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62" w:rsidRPr="00366DBE" w:rsidRDefault="006145BE" w:rsidP="00366DBE">
      <w:pPr>
        <w:ind w:firstLine="709"/>
        <w:jc w:val="center"/>
        <w:rPr>
          <w:b/>
          <w:sz w:val="32"/>
          <w:szCs w:val="32"/>
        </w:rPr>
      </w:pPr>
      <w:r w:rsidRPr="00366DBE">
        <w:rPr>
          <w:b/>
          <w:sz w:val="32"/>
          <w:szCs w:val="32"/>
        </w:rPr>
        <w:t>Лесной поединок</w:t>
      </w:r>
    </w:p>
    <w:p w:rsidR="006145BE" w:rsidRDefault="006145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 лесу Краснодарского края, недалеко от города Сочи произрастала гигантская пихта. Она была самая высокая и красивая в лесу. Ее ветки клонились под тяжестью больших шишек. Пихта считала себя королевой леса.</w:t>
      </w:r>
    </w:p>
    <w:p w:rsidR="006145BE" w:rsidRDefault="006145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Однажды мимо пихты проходил мальчик. Он посмотрел на ее вершину и произнес: «</w:t>
      </w:r>
      <w:r w:rsidR="00366DBE">
        <w:rPr>
          <w:sz w:val="32"/>
          <w:szCs w:val="32"/>
        </w:rPr>
        <w:t>М</w:t>
      </w:r>
      <w:r>
        <w:rPr>
          <w:sz w:val="32"/>
          <w:szCs w:val="32"/>
        </w:rPr>
        <w:t>етров сорок в высоту, не меньше. А вот красное дерево секвойя почти в 3 раза выше ее. Жаль, что она не растет в нашем лесу».</w:t>
      </w:r>
    </w:p>
    <w:p w:rsidR="006145BE" w:rsidRDefault="006145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Пихте было горестно осознать, что она не самое высокое дерево на земле. В конце концов, она утешила себя тем, что </w:t>
      </w:r>
      <w:r w:rsidR="00366DBE">
        <w:rPr>
          <w:sz w:val="32"/>
          <w:szCs w:val="32"/>
        </w:rPr>
        <w:t>с</w:t>
      </w:r>
      <w:r>
        <w:rPr>
          <w:sz w:val="32"/>
          <w:szCs w:val="32"/>
        </w:rPr>
        <w:t>еквойя не растет в ее лесу.</w:t>
      </w:r>
    </w:p>
    <w:p w:rsidR="006145BE" w:rsidRDefault="006145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Прошел год. Сильным ураганом занесло в лес Краснодарского края семя секвойи. Слабый росток пророс около мощной пихты.  И пихта решила его заглушить. Ночью, когда маленькая секвойя заснула, пихта корнями стала пробираться к ней. Она знала, что корни у ростка слабые.</w:t>
      </w:r>
    </w:p>
    <w:p w:rsidR="006145BE" w:rsidRDefault="006145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Но на защиту диковинного дерева встала армия елочек. Они под землей сдерживали корни пихты и просили не трогать нежный росток.</w:t>
      </w:r>
    </w:p>
    <w:p w:rsidR="006145BE" w:rsidRDefault="006145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Вот вырастет он выше меня и будет вам новая королева, - голосила пихта елкам в ответ.</w:t>
      </w:r>
    </w:p>
    <w:p w:rsidR="006145BE" w:rsidRDefault="00366D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По лесу покатился невообразимый гул, который разбудил лесного духа. Разгневавшись на поступок пихты, лесной дух лишил ее силы и превратил в карликовое дерево.</w:t>
      </w:r>
    </w:p>
    <w:p w:rsidR="00366DBE" w:rsidRDefault="00366DBE" w:rsidP="00366D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С тех пор улочки стали корнями поддерживать секвойю. Ведь этому дереву для роста необходима поддержка собратьев.</w:t>
      </w:r>
    </w:p>
    <w:p w:rsidR="006145BE" w:rsidRPr="00366DBE" w:rsidRDefault="00366DBE" w:rsidP="00366DBE">
      <w:pPr>
        <w:ind w:firstLine="709"/>
        <w:jc w:val="right"/>
        <w:rPr>
          <w:i/>
          <w:sz w:val="28"/>
          <w:szCs w:val="28"/>
        </w:rPr>
      </w:pPr>
      <w:r w:rsidRPr="00366DBE">
        <w:rPr>
          <w:i/>
          <w:sz w:val="28"/>
          <w:szCs w:val="28"/>
        </w:rPr>
        <w:t>Дьяков Александр</w:t>
      </w:r>
    </w:p>
    <w:sectPr w:rsidR="006145BE" w:rsidRPr="00366DBE" w:rsidSect="00D6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45BE"/>
    <w:rsid w:val="00366DBE"/>
    <w:rsid w:val="006145BE"/>
    <w:rsid w:val="00D6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2021-03-24T16:22:00Z</dcterms:created>
  <dcterms:modified xsi:type="dcterms:W3CDTF">2021-03-24T16:37:00Z</dcterms:modified>
</cp:coreProperties>
</file>