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B1" w:rsidRDefault="00867A36" w:rsidP="000C6EB1">
      <w:pPr>
        <w:spacing w:line="240" w:lineRule="auto"/>
        <w:jc w:val="center"/>
        <w:rPr>
          <w:rFonts w:ascii="Arial" w:eastAsia="Times New Roman" w:hAnsi="Arial" w:cs="Arial"/>
          <w:color w:val="4054B2"/>
          <w:sz w:val="30"/>
          <w:szCs w:val="30"/>
          <w:lang w:eastAsia="ru-RU"/>
        </w:rPr>
      </w:pPr>
      <w:bookmarkStart w:id="0" w:name="_Toc22064811"/>
      <w:r w:rsidRPr="00567F10">
        <w:rPr>
          <w:rFonts w:ascii="Arial" w:eastAsia="Times New Roman" w:hAnsi="Arial" w:cs="Arial"/>
          <w:color w:val="4054B2"/>
          <w:sz w:val="30"/>
          <w:szCs w:val="30"/>
          <w:lang w:eastAsia="ru-RU"/>
        </w:rPr>
        <w:t>III Международный конкурс иссл</w:t>
      </w:r>
      <w:r>
        <w:rPr>
          <w:rFonts w:ascii="Arial" w:eastAsia="Times New Roman" w:hAnsi="Arial" w:cs="Arial"/>
          <w:color w:val="4054B2"/>
          <w:sz w:val="30"/>
          <w:szCs w:val="30"/>
          <w:lang w:eastAsia="ru-RU"/>
        </w:rPr>
        <w:t>едовательских работ школьников «</w:t>
      </w:r>
      <w:proofErr w:type="spellStart"/>
      <w:r w:rsidRPr="00567F10">
        <w:rPr>
          <w:rFonts w:ascii="Arial" w:eastAsia="Times New Roman" w:hAnsi="Arial" w:cs="Arial"/>
          <w:color w:val="4054B2"/>
          <w:sz w:val="30"/>
          <w:szCs w:val="30"/>
          <w:lang w:eastAsia="ru-RU"/>
        </w:rPr>
        <w:t>Research</w:t>
      </w:r>
      <w:proofErr w:type="spellEnd"/>
      <w:r w:rsidRPr="00567F10">
        <w:rPr>
          <w:rFonts w:ascii="Arial" w:eastAsia="Times New Roman" w:hAnsi="Arial" w:cs="Arial"/>
          <w:color w:val="4054B2"/>
          <w:sz w:val="30"/>
          <w:szCs w:val="30"/>
          <w:lang w:eastAsia="ru-RU"/>
        </w:rPr>
        <w:t xml:space="preserve"> </w:t>
      </w:r>
      <w:proofErr w:type="spellStart"/>
      <w:r w:rsidRPr="00567F10">
        <w:rPr>
          <w:rFonts w:ascii="Arial" w:eastAsia="Times New Roman" w:hAnsi="Arial" w:cs="Arial"/>
          <w:color w:val="4054B2"/>
          <w:sz w:val="30"/>
          <w:szCs w:val="30"/>
          <w:lang w:eastAsia="ru-RU"/>
        </w:rPr>
        <w:t>start</w:t>
      </w:r>
      <w:proofErr w:type="spellEnd"/>
      <w:r>
        <w:rPr>
          <w:rFonts w:ascii="Arial" w:eastAsia="Times New Roman" w:hAnsi="Arial" w:cs="Arial"/>
          <w:color w:val="4054B2"/>
          <w:sz w:val="30"/>
          <w:szCs w:val="30"/>
          <w:lang w:eastAsia="ru-RU"/>
        </w:rPr>
        <w:t>»</w:t>
      </w:r>
    </w:p>
    <w:p w:rsidR="00867A36" w:rsidRPr="002A3805" w:rsidRDefault="00867A36" w:rsidP="000C6E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EB1" w:rsidRPr="002A3805" w:rsidRDefault="00867A36" w:rsidP="000C6E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Направление Гуманитарные дисциплины</w:t>
      </w:r>
    </w:p>
    <w:p w:rsidR="000C6EB1" w:rsidRDefault="000C6EB1" w:rsidP="000C6E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A36" w:rsidRDefault="00867A36" w:rsidP="000C6E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A36" w:rsidRPr="002A3805" w:rsidRDefault="00867A36" w:rsidP="000C6E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636FF">
        <w:rPr>
          <w:rFonts w:ascii="Times New Roman" w:hAnsi="Times New Roman" w:cs="Times New Roman"/>
          <w:b/>
          <w:caps/>
          <w:sz w:val="28"/>
          <w:szCs w:val="28"/>
        </w:rPr>
        <w:t>ЭСПЕРАНТО – ЯЗЫК МЕЖДУНАРОДНОГО ОБЩЕНИЯ</w:t>
      </w:r>
    </w:p>
    <w:p w:rsidR="000C6EB1" w:rsidRPr="002A3805" w:rsidRDefault="000C6EB1" w:rsidP="000C6EB1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0C6EB1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6FF" w:rsidRPr="002A3805" w:rsidRDefault="00A636FF" w:rsidP="000C6E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FF">
        <w:rPr>
          <w:rFonts w:ascii="Times New Roman" w:hAnsi="Times New Roman" w:cs="Times New Roman"/>
          <w:b/>
          <w:sz w:val="24"/>
          <w:szCs w:val="24"/>
        </w:rPr>
        <w:t>Выполнил:</w:t>
      </w:r>
      <w:r w:rsidRPr="00A63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FF">
        <w:rPr>
          <w:rFonts w:ascii="Times New Roman" w:hAnsi="Times New Roman" w:cs="Times New Roman"/>
          <w:sz w:val="24"/>
          <w:szCs w:val="24"/>
        </w:rPr>
        <w:t>Ильясов Тимур</w:t>
      </w:r>
      <w:r w:rsidR="001B195C">
        <w:rPr>
          <w:rFonts w:ascii="Times New Roman" w:hAnsi="Times New Roman" w:cs="Times New Roman"/>
          <w:sz w:val="24"/>
          <w:szCs w:val="24"/>
        </w:rPr>
        <w:t xml:space="preserve"> Русланович,</w:t>
      </w:r>
    </w:p>
    <w:p w:rsidR="000C6EB1" w:rsidRPr="00A636FF" w:rsidRDefault="001B195C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C6EB1" w:rsidRPr="00A636FF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6EB1" w:rsidRPr="00A636FF">
        <w:rPr>
          <w:rFonts w:ascii="Times New Roman" w:hAnsi="Times New Roman" w:cs="Times New Roman"/>
          <w:sz w:val="24"/>
          <w:szCs w:val="24"/>
        </w:rPr>
        <w:t xml:space="preserve"> МБОУ «Красногвардейская СОШ № 1» </w:t>
      </w: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FF">
        <w:rPr>
          <w:rFonts w:ascii="Times New Roman" w:hAnsi="Times New Roman" w:cs="Times New Roman"/>
          <w:sz w:val="24"/>
          <w:szCs w:val="24"/>
        </w:rPr>
        <w:t>с. Плешаново, Красногвардейский район</w:t>
      </w: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EB1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6FF" w:rsidRPr="00A636FF" w:rsidRDefault="00A636FF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FF">
        <w:rPr>
          <w:rFonts w:ascii="Times New Roman" w:hAnsi="Times New Roman" w:cs="Times New Roman"/>
          <w:b/>
          <w:sz w:val="24"/>
          <w:szCs w:val="24"/>
        </w:rPr>
        <w:t>Школьный учитель:</w:t>
      </w: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FF">
        <w:rPr>
          <w:rFonts w:ascii="Times New Roman" w:hAnsi="Times New Roman" w:cs="Times New Roman"/>
          <w:sz w:val="24"/>
          <w:szCs w:val="24"/>
        </w:rPr>
        <w:t xml:space="preserve">Карибаев Руслан Иманович, </w:t>
      </w: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FF">
        <w:rPr>
          <w:rFonts w:ascii="Times New Roman" w:hAnsi="Times New Roman" w:cs="Times New Roman"/>
          <w:sz w:val="24"/>
          <w:szCs w:val="24"/>
        </w:rPr>
        <w:t>учитель географии высшей квалификационной категории</w:t>
      </w: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EB1" w:rsidRPr="00A636FF" w:rsidRDefault="000C6EB1" w:rsidP="000C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B1" w:rsidRDefault="000C6EB1" w:rsidP="000C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6FF" w:rsidRPr="00A636FF" w:rsidRDefault="00A636FF" w:rsidP="000C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B1" w:rsidRPr="00A636FF" w:rsidRDefault="000C6EB1" w:rsidP="000C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FF">
        <w:rPr>
          <w:rFonts w:ascii="Times New Roman" w:hAnsi="Times New Roman" w:cs="Times New Roman"/>
          <w:sz w:val="24"/>
          <w:szCs w:val="24"/>
        </w:rPr>
        <w:t>Оренбург 2021</w:t>
      </w:r>
    </w:p>
    <w:bookmarkEnd w:id="0"/>
    <w:p w:rsidR="00126397" w:rsidRDefault="00126397" w:rsidP="001263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A36" w:rsidRDefault="00867A36" w:rsidP="001263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A36" w:rsidRDefault="00867A36" w:rsidP="001263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397" w:rsidRPr="009E2646" w:rsidRDefault="00126397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64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26397" w:rsidRPr="009E2646" w:rsidRDefault="00126397" w:rsidP="00E72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646">
        <w:rPr>
          <w:rFonts w:ascii="Times New Roman" w:hAnsi="Times New Roman" w:cs="Times New Roman"/>
          <w:sz w:val="28"/>
          <w:szCs w:val="28"/>
        </w:rPr>
        <w:t>Введение……………………</w:t>
      </w:r>
      <w:r w:rsidR="00E7208D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9E2646">
        <w:rPr>
          <w:rFonts w:ascii="Times New Roman" w:hAnsi="Times New Roman" w:cs="Times New Roman"/>
          <w:sz w:val="28"/>
          <w:szCs w:val="28"/>
        </w:rPr>
        <w:t>………………….3</w:t>
      </w:r>
    </w:p>
    <w:p w:rsidR="00126397" w:rsidRPr="009E2646" w:rsidRDefault="00126397" w:rsidP="00E72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646">
        <w:rPr>
          <w:rFonts w:ascii="Times New Roman" w:hAnsi="Times New Roman" w:cs="Times New Roman"/>
          <w:sz w:val="28"/>
          <w:szCs w:val="28"/>
        </w:rPr>
        <w:t>Глава 1. Эсперанто – язык м</w:t>
      </w:r>
      <w:r w:rsidR="00E7208D">
        <w:rPr>
          <w:rFonts w:ascii="Times New Roman" w:hAnsi="Times New Roman" w:cs="Times New Roman"/>
          <w:sz w:val="28"/>
          <w:szCs w:val="28"/>
        </w:rPr>
        <w:t>еждународного общения…………………</w:t>
      </w:r>
      <w:r w:rsidRPr="009E2646">
        <w:rPr>
          <w:rFonts w:ascii="Times New Roman" w:hAnsi="Times New Roman" w:cs="Times New Roman"/>
          <w:sz w:val="28"/>
          <w:szCs w:val="28"/>
        </w:rPr>
        <w:t xml:space="preserve">..4       </w:t>
      </w:r>
    </w:p>
    <w:p w:rsidR="009E2646" w:rsidRPr="009E2646" w:rsidRDefault="009E2646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История возникновения и распространения эсперанто</w:t>
      </w:r>
      <w:r w:rsidR="009271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……………..4</w:t>
      </w:r>
    </w:p>
    <w:p w:rsidR="009E2646" w:rsidRPr="009E2646" w:rsidRDefault="009E2646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Особенности эсперанто</w:t>
      </w:r>
      <w:r w:rsidR="009271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…………………………………………..7</w:t>
      </w:r>
    </w:p>
    <w:p w:rsidR="009E2646" w:rsidRPr="009E2646" w:rsidRDefault="009E2646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Язык</w:t>
      </w:r>
      <w:r w:rsidR="009271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…………………………………………………………………….7</w:t>
      </w:r>
    </w:p>
    <w:p w:rsidR="009E2646" w:rsidRPr="009E2646" w:rsidRDefault="009E2646" w:rsidP="00E7208D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92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Алфавит и чтение</w:t>
      </w:r>
      <w:r w:rsidR="0092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…………………………………………………….7</w:t>
      </w:r>
    </w:p>
    <w:p w:rsidR="009E2646" w:rsidRPr="009E2646" w:rsidRDefault="009E2646" w:rsidP="00E7208D">
      <w:pPr>
        <w:spacing w:before="72"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2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Грамматика</w:t>
      </w:r>
      <w:r w:rsidR="0092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……………………………………………………………8</w:t>
      </w:r>
    </w:p>
    <w:p w:rsidR="009E2646" w:rsidRPr="009E2646" w:rsidRDefault="0092710A" w:rsidP="00E7208D">
      <w:pPr>
        <w:spacing w:before="72"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</w:t>
      </w:r>
      <w:r w:rsidR="009E2646" w:rsidRPr="009E2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2646"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……………………………………………………………….8</w:t>
      </w:r>
    </w:p>
    <w:p w:rsidR="009E2646" w:rsidRPr="009E2646" w:rsidRDefault="0092710A" w:rsidP="00E7208D">
      <w:pPr>
        <w:spacing w:before="72"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9E2646"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9E2646"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Падежи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………………………………………………………………8</w:t>
      </w:r>
    </w:p>
    <w:p w:rsidR="009E2646" w:rsidRPr="009E2646" w:rsidRDefault="0092710A" w:rsidP="00E7208D">
      <w:pPr>
        <w:spacing w:before="72"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2.1.2.3</w:t>
      </w:r>
      <w:r w:rsidR="009E2646"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…………………………………………………………………8</w:t>
      </w:r>
    </w:p>
    <w:p w:rsidR="009E2646" w:rsidRPr="009E2646" w:rsidRDefault="0092710A" w:rsidP="00E7208D">
      <w:pPr>
        <w:spacing w:before="72"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2.1.2.4</w:t>
      </w:r>
      <w:r w:rsidR="009E2646"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……………………………………………………………………8</w:t>
      </w:r>
    </w:p>
    <w:p w:rsidR="009E2646" w:rsidRPr="009E2646" w:rsidRDefault="009E2646" w:rsidP="00E7208D">
      <w:pPr>
        <w:spacing w:before="72"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2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E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Особенности изучения</w:t>
      </w:r>
      <w:r w:rsidR="0092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………………………………………………..9</w:t>
      </w:r>
    </w:p>
    <w:p w:rsidR="009E2646" w:rsidRPr="009E2646" w:rsidRDefault="0092710A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E2646" w:rsidRPr="009E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Носители эсперанто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………………………………………………….….9</w:t>
      </w:r>
    </w:p>
    <w:p w:rsidR="009E2646" w:rsidRPr="009E2646" w:rsidRDefault="009E2646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Биография Лазаря Марковича Заменгофа</w:t>
      </w:r>
      <w:r w:rsidR="009271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………………………10</w:t>
      </w:r>
    </w:p>
    <w:p w:rsidR="00126397" w:rsidRPr="009E2646" w:rsidRDefault="0092710A" w:rsidP="00E72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е</w:t>
      </w:r>
      <w:r w:rsidR="00126397" w:rsidRPr="009E2646">
        <w:rPr>
          <w:rFonts w:ascii="Times New Roman" w:hAnsi="Times New Roman" w:cs="Times New Roman"/>
          <w:sz w:val="28"/>
          <w:szCs w:val="28"/>
        </w:rPr>
        <w:t>ще раз</w:t>
      </w:r>
      <w:r>
        <w:rPr>
          <w:rFonts w:ascii="Times New Roman" w:hAnsi="Times New Roman" w:cs="Times New Roman"/>
          <w:sz w:val="28"/>
          <w:szCs w:val="28"/>
        </w:rPr>
        <w:t xml:space="preserve"> о брошюре…………………………………………13</w:t>
      </w:r>
    </w:p>
    <w:p w:rsidR="00126397" w:rsidRDefault="00126397" w:rsidP="00E72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646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92710A" w:rsidRPr="009E2646" w:rsidRDefault="0092710A" w:rsidP="00E72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126397" w:rsidRPr="009E2646" w:rsidRDefault="00126397" w:rsidP="00E72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397" w:rsidRDefault="00126397" w:rsidP="000C6EB1">
      <w:pPr>
        <w:rPr>
          <w:rFonts w:ascii="Times New Roman" w:hAnsi="Times New Roman" w:cs="Times New Roman"/>
          <w:sz w:val="24"/>
          <w:szCs w:val="24"/>
        </w:rPr>
      </w:pPr>
    </w:p>
    <w:p w:rsidR="0092710A" w:rsidRPr="007976B1" w:rsidRDefault="0092710A" w:rsidP="000C6EB1">
      <w:pPr>
        <w:rPr>
          <w:rFonts w:ascii="Times New Roman" w:hAnsi="Times New Roman" w:cs="Times New Roman"/>
          <w:sz w:val="24"/>
          <w:szCs w:val="24"/>
        </w:rPr>
      </w:pP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E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Речь пойдет об одной</w:t>
      </w:r>
      <w:r w:rsidR="002352D6" w:rsidRPr="000C6EB1">
        <w:rPr>
          <w:rFonts w:ascii="Times New Roman" w:hAnsi="Times New Roman" w:cs="Times New Roman"/>
          <w:sz w:val="28"/>
          <w:szCs w:val="28"/>
        </w:rPr>
        <w:t>,</w:t>
      </w:r>
      <w:r w:rsidRPr="000C6EB1">
        <w:rPr>
          <w:rFonts w:ascii="Times New Roman" w:hAnsi="Times New Roman" w:cs="Times New Roman"/>
          <w:sz w:val="28"/>
          <w:szCs w:val="28"/>
        </w:rPr>
        <w:t xml:space="preserve"> ничем не примечательной брошюрке, зеленого цвета, с иностранными буквами на обложке. Я конечно уже изучаю английский язык в школе, и попробовал прочесть слова, и с помощью словаря, перевести значение этих слов. Но при произношении получилась какая-то каша?! Интересно, на каком языке оказались эти слова? Пришлось обращаться за помощью к дедушке, он у меня работает учителем. У него дома довольно приличная библиотека, вот там я и наткнулся на эту странную книжку.</w:t>
      </w: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На мой вопрос, что это за иностранный язык,  дедушка ответил: что это эсперанто, язык, соз</w:t>
      </w:r>
      <w:r w:rsidR="00EE153D" w:rsidRPr="000C6EB1">
        <w:rPr>
          <w:rFonts w:ascii="Times New Roman" w:hAnsi="Times New Roman" w:cs="Times New Roman"/>
          <w:sz w:val="28"/>
          <w:szCs w:val="28"/>
        </w:rPr>
        <w:t xml:space="preserve">данный одним польским </w:t>
      </w:r>
      <w:proofErr w:type="spellStart"/>
      <w:r w:rsidR="00EE153D" w:rsidRPr="000C6EB1">
        <w:rPr>
          <w:rFonts w:ascii="Times New Roman" w:hAnsi="Times New Roman" w:cs="Times New Roman"/>
          <w:sz w:val="28"/>
          <w:szCs w:val="28"/>
        </w:rPr>
        <w:t>врачем-офтальмологом</w:t>
      </w:r>
      <w:proofErr w:type="spellEnd"/>
      <w:r w:rsidRPr="000C6EB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Заменгоф, Людвик Лазарь" w:history="1">
        <w:r w:rsidRPr="000C6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Лазарем Заменгофом</w:t>
        </w:r>
      </w:hyperlink>
      <w:r w:rsidR="002352D6" w:rsidRPr="000C6EB1">
        <w:rPr>
          <w:rFonts w:ascii="Times New Roman" w:hAnsi="Times New Roman" w:cs="Times New Roman"/>
          <w:sz w:val="28"/>
          <w:szCs w:val="28"/>
        </w:rPr>
        <w:t>, для общения людей из разных</w:t>
      </w:r>
      <w:r w:rsidRPr="000C6EB1">
        <w:rPr>
          <w:rFonts w:ascii="Times New Roman" w:hAnsi="Times New Roman" w:cs="Times New Roman"/>
          <w:sz w:val="28"/>
          <w:szCs w:val="28"/>
        </w:rPr>
        <w:t xml:space="preserve"> стран мира. Вот так дела! Я загорелся мыслью, узнать поподробнее об эсперанто.</w:t>
      </w: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 Итак, </w:t>
      </w:r>
      <w:r w:rsidRPr="000C6EB1">
        <w:rPr>
          <w:rFonts w:ascii="Times New Roman" w:hAnsi="Times New Roman" w:cs="Times New Roman"/>
          <w:b/>
          <w:sz w:val="28"/>
          <w:szCs w:val="28"/>
        </w:rPr>
        <w:t>цель</w:t>
      </w:r>
      <w:r w:rsidRPr="000C6EB1">
        <w:rPr>
          <w:rFonts w:ascii="Times New Roman" w:hAnsi="Times New Roman" w:cs="Times New Roman"/>
          <w:sz w:val="28"/>
          <w:szCs w:val="28"/>
        </w:rPr>
        <w:t xml:space="preserve"> моего </w:t>
      </w:r>
      <w:r w:rsidRPr="000C6EB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0C6EB1">
        <w:rPr>
          <w:rFonts w:ascii="Times New Roman" w:hAnsi="Times New Roman" w:cs="Times New Roman"/>
          <w:sz w:val="28"/>
          <w:szCs w:val="28"/>
        </w:rPr>
        <w:t xml:space="preserve"> – узнать про язык международного общения – эсперанто.</w:t>
      </w: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</w:t>
      </w:r>
      <w:r w:rsidRPr="000C6EB1">
        <w:rPr>
          <w:rFonts w:ascii="Times New Roman" w:hAnsi="Times New Roman" w:cs="Times New Roman"/>
          <w:b/>
          <w:sz w:val="28"/>
          <w:szCs w:val="28"/>
        </w:rPr>
        <w:t>Задачами исследования</w:t>
      </w:r>
      <w:r w:rsidRPr="000C6EB1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- сбор информации о том, как появился язык международного общения – эсперанто;</w:t>
      </w: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- выяснить особенности эсперанто;</w:t>
      </w: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- проанализировать, чем отличается эсперанто от других языков.</w:t>
      </w: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При написании исследования, я воспользовался такими </w:t>
      </w:r>
      <w:r w:rsidRPr="000C6EB1">
        <w:rPr>
          <w:rFonts w:ascii="Times New Roman" w:hAnsi="Times New Roman" w:cs="Times New Roman"/>
          <w:b/>
          <w:sz w:val="28"/>
          <w:szCs w:val="28"/>
        </w:rPr>
        <w:t>методами</w:t>
      </w:r>
      <w:r w:rsidRPr="000C6EB1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126397" w:rsidRPr="000C6EB1" w:rsidRDefault="00126397" w:rsidP="000C6EB1">
      <w:pPr>
        <w:tabs>
          <w:tab w:val="left" w:pos="480"/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- изучение информации из различных источников;</w:t>
      </w:r>
    </w:p>
    <w:p w:rsidR="00126397" w:rsidRPr="000C6EB1" w:rsidRDefault="00126397" w:rsidP="000C6EB1">
      <w:pPr>
        <w:tabs>
          <w:tab w:val="left" w:pos="480"/>
          <w:tab w:val="left" w:pos="3855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  - анализ информации, и ее систематизация;</w:t>
      </w:r>
    </w:p>
    <w:p w:rsidR="00126397" w:rsidRPr="000C6EB1" w:rsidRDefault="00126397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</w:t>
      </w:r>
      <w:r w:rsidRPr="000C6EB1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0C6EB1">
        <w:rPr>
          <w:rFonts w:ascii="Times New Roman" w:hAnsi="Times New Roman" w:cs="Times New Roman"/>
          <w:sz w:val="28"/>
          <w:szCs w:val="28"/>
        </w:rPr>
        <w:t xml:space="preserve"> являются международные языки (язык межнационального общения), а </w:t>
      </w:r>
      <w:r w:rsidR="002352D6" w:rsidRPr="000C6EB1">
        <w:rPr>
          <w:rFonts w:ascii="Times New Roman" w:hAnsi="Times New Roman" w:cs="Times New Roman"/>
          <w:b/>
          <w:sz w:val="28"/>
          <w:szCs w:val="28"/>
        </w:rPr>
        <w:t>объ</w:t>
      </w:r>
      <w:r w:rsidRPr="000C6EB1">
        <w:rPr>
          <w:rFonts w:ascii="Times New Roman" w:hAnsi="Times New Roman" w:cs="Times New Roman"/>
          <w:b/>
          <w:sz w:val="28"/>
          <w:szCs w:val="28"/>
        </w:rPr>
        <w:t>ектом</w:t>
      </w:r>
      <w:r w:rsidRPr="000C6EB1">
        <w:rPr>
          <w:rFonts w:ascii="Times New Roman" w:hAnsi="Times New Roman" w:cs="Times New Roman"/>
          <w:sz w:val="28"/>
          <w:szCs w:val="28"/>
        </w:rPr>
        <w:t xml:space="preserve"> – эсперанто.</w:t>
      </w:r>
    </w:p>
    <w:p w:rsidR="00126397" w:rsidRPr="000C6EB1" w:rsidRDefault="002352D6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Считаю тему своего исследования </w:t>
      </w:r>
      <w:r w:rsidRPr="000C6EB1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0C6EB1">
        <w:rPr>
          <w:rFonts w:ascii="Times New Roman" w:hAnsi="Times New Roman" w:cs="Times New Roman"/>
          <w:sz w:val="28"/>
          <w:szCs w:val="28"/>
        </w:rPr>
        <w:t>, так как в систему школьных предметов входит и изучение иностранных языков.</w:t>
      </w:r>
    </w:p>
    <w:p w:rsidR="002352D6" w:rsidRPr="000C6EB1" w:rsidRDefault="002352D6" w:rsidP="000C6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B1">
        <w:rPr>
          <w:rFonts w:ascii="Times New Roman" w:hAnsi="Times New Roman" w:cs="Times New Roman"/>
          <w:sz w:val="28"/>
          <w:szCs w:val="28"/>
        </w:rPr>
        <w:t xml:space="preserve">   </w:t>
      </w:r>
      <w:r w:rsidRPr="000C6EB1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0C6EB1">
        <w:rPr>
          <w:rFonts w:ascii="Times New Roman" w:hAnsi="Times New Roman" w:cs="Times New Roman"/>
          <w:sz w:val="28"/>
          <w:szCs w:val="28"/>
        </w:rPr>
        <w:t xml:space="preserve"> же исследования, будет заключаться в том, насколько эсперанто, как язык международного общения, может существовать в будущем и конкурировать с другими языками. А может он мне будет интересен…</w:t>
      </w:r>
    </w:p>
    <w:p w:rsidR="00126397" w:rsidRPr="00036DB5" w:rsidRDefault="00126397" w:rsidP="0012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D6" w:rsidRDefault="002352D6" w:rsidP="0012639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D6" w:rsidRDefault="002352D6" w:rsidP="0012639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D6" w:rsidRDefault="002352D6" w:rsidP="0012639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D6" w:rsidRDefault="002352D6" w:rsidP="0012639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397" w:rsidRPr="00E7208D" w:rsidRDefault="00126397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08D">
        <w:rPr>
          <w:rFonts w:ascii="Times New Roman" w:hAnsi="Times New Roman" w:cs="Times New Roman"/>
          <w:b/>
          <w:sz w:val="28"/>
          <w:szCs w:val="28"/>
        </w:rPr>
        <w:lastRenderedPageBreak/>
        <w:t>Глава 1. Эсперанто – язык международного общения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7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Эспера́нто</w:t>
      </w:r>
      <w:proofErr w:type="spellEnd"/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Esperanto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наиболее распространённый</w:t>
      </w:r>
      <w:r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[9][10]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Плановы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плановый язык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 </w:t>
      </w:r>
      <w:hyperlink r:id="rId9" w:tooltip="Варшава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варшавским</w:t>
        </w:r>
      </w:hyperlink>
      <w:r w:rsidR="00EE153D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окулистом Лазарем (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Людвиком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Марковичем Заменгофом в </w:t>
      </w:r>
      <w:hyperlink r:id="rId10" w:tooltip="1887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1887 году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десяти лет работы</w:t>
      </w:r>
      <w:r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[11]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1" w:tooltip="Первая книга (эсперанто)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Первая опубликованная книга по эсперанто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называлась «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Lingvo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internacia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Antaŭparolo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kaj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plena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lernolibro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hyperlink r:id="rId12" w:tooltip="Международны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язык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Предисловие и полный учебник»). Псевдоним Заменгофа — Эсперанто (буквально «Надеющийся») — очень скоро стал названием самого языка.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отличительными чертами языка эсперанто, как и многих других плановых языков, являются:</w:t>
      </w:r>
    </w:p>
    <w:p w:rsidR="00126397" w:rsidRPr="00E7208D" w:rsidRDefault="00EE153D" w:rsidP="00E7208D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лёгкость изуче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особенно когда начинаешь его изучать, потому что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простая грамматика и нет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исключений;</w:t>
      </w:r>
    </w:p>
    <w:p w:rsidR="00126397" w:rsidRPr="00E7208D" w:rsidRDefault="00EE153D" w:rsidP="00E7208D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эсперанто нейтральный, то есть ничейный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эсперанто не связан с каким-либо государством или нацией.</w:t>
      </w:r>
    </w:p>
    <w:p w:rsidR="00126397" w:rsidRPr="00E7208D" w:rsidRDefault="008D5F2F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Эсперантия" w:history="1">
        <w:proofErr w:type="spellStart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Эсперантия</w:t>
        </w:r>
        <w:proofErr w:type="spellEnd"/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(«Страна Эсперанто», 120 стран мира</w:t>
      </w:r>
      <w:r w:rsidR="000C6EB1"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[11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]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термин, </w:t>
      </w:r>
      <w:r w:rsidR="00EE153D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использует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говорящими на языке </w:t>
      </w:r>
      <w:r w:rsidR="00EE153D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эсперанто, чтобы обращаться к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эсперантистов и их культуре, к тем местам и учреждениям, где язык используется, как если бы это была одна страна.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использующих эсперанто, называют </w:t>
      </w:r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эсперантистами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эсперантоговорящими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(реже —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эсперантофонами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Сейчас в мире насчитывается, по разным оценкам, от ста тысяч до двух миллионов человек, говорящих на эсперанто, причём примерно для двух тысяч человек </w:t>
      </w:r>
      <w:hyperlink r:id="rId14" w:tooltip="Носители эсперанто с рождения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эсперанто является родным</w:t>
        </w:r>
      </w:hyperlink>
      <w:r w:rsidR="00EE153D" w:rsidRPr="00E7208D">
        <w:rPr>
          <w:sz w:val="28"/>
          <w:szCs w:val="28"/>
        </w:rPr>
        <w:t xml:space="preserve">, </w:t>
      </w:r>
      <w:r w:rsidR="00EE153D" w:rsidRPr="00E7208D">
        <w:rPr>
          <w:rFonts w:ascii="Times New Roman" w:hAnsi="Times New Roman" w:cs="Times New Roman"/>
          <w:sz w:val="28"/>
          <w:szCs w:val="28"/>
        </w:rPr>
        <w:t>то есть они являются носителями языка.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7A1" w:rsidRPr="00E7208D" w:rsidRDefault="003477A1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0033FC"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 возникновения и распространения эсперанто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ребёнком Заменгоф мечтал о создании международного вспомогательного языка для общения представителей различных наций. Поначалу он хотел вернуть к жизни латынь или древнегреческий язык в упрощённых вариантах, однако со временем решил, что его цели больше соответствует создание нового языка. Будучи подростком, Заменгоф работал над таким проектом, пока не счёл его готовым к оглашению. </w:t>
      </w:r>
      <w:hyperlink r:id="rId15" w:tooltip="17 декабря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декабря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1878 года (то есть примерно за год до публикации проекта) он представил проект друзьям, которым язык понравился.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следующих лет Заменгоф совершенствовал свой язык и в </w:t>
      </w:r>
      <w:hyperlink r:id="rId16" w:tooltip="1887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1887 году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опубликовал русскоязычную брошюру </w:t>
      </w:r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«Международный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языкъ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Предисловіе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полный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учебникъ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подписав её псевдонимом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Д-ръ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Эсперанто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(что на новом языке означало «Доктор Надеющийся»). Заменгоф разослал экземпляры брошюры научным обществам, редакциям периодических изданий, а также по известным ему адресам учёных, писателей, учителей, адвокатов и других представителей интеллигенции. Таким образом</w:t>
      </w:r>
      <w:r w:rsidR="003477A1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заложены основы будущего эсперанто-движения — некоторые из 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книгу</w:t>
      </w:r>
      <w:r w:rsidR="003477A1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заинтересовались проектом и откликнулись на предложения Заменгофа многочисленными письмами.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эсперанто-движение существовало в основном в </w:t>
      </w:r>
      <w:hyperlink r:id="rId17" w:tooltip="Российская империя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Российской Империи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Восточной Европе, но вскоре распространилось на Западную Европу и за её пределы: в </w:t>
      </w:r>
      <w:hyperlink r:id="rId18" w:tooltip="Аргентина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Аргентину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1889 году; в </w:t>
      </w:r>
      <w:hyperlink r:id="rId19" w:tooltip="Канада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Канаду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1901 году; в </w:t>
      </w:r>
      <w:hyperlink r:id="rId20" w:tooltip="Алжир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Алжир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tooltip="Чили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Чили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tooltip="Япония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Японию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tooltip="Мексика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Мексику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tooltip="Перу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1903 году; в </w:t>
      </w:r>
      <w:hyperlink r:id="rId25" w:tooltip="Тунис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Тунис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1904; в </w:t>
      </w:r>
      <w:hyperlink r:id="rId26" w:tooltip="Австралия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Австралию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tooltip="США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США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tooltip="Гвинея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Гвинею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tooltip="Индокитай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Индокитай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tooltip="Новая Зеландия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Новую Зеландию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tooltip="Тонкин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Тонкин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2" w:tooltip="Уругвай" w:history="1">
        <w:r w:rsidRPr="00E720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Уругвай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1905 году.</w:t>
      </w:r>
      <w:proofErr w:type="gramEnd"/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существования язык использовался в основном для публикаций Заменгофа и энтузиастов вроде Антона Грабовского, в обширной переписке (в настоящее время почти утраченной), а также в журнале «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Esperantisto», издававшемся с 1889 по 1895 год, и лишь изредка в личных встречах.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 1904 году состоялась малая международная конференция, которая привела к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ервому всемирному конгрессу в августе 1905 года в </w:t>
      </w:r>
      <w:hyperlink r:id="rId33" w:tooltip="Булонь-сюр-Мер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Булонь-сюр-Мере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4" w:tooltip="Франция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Франция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конгресс приехали 688 участников из 20 стран. На этом съезде Заменгоф официально подал в отставку из руководства эсперанто-движения, так как не хотел, чтобы личные предубеждения о нём (антисемитизм) препятствовали развитию языка. Он предложил декларацию основополагающих принципов эсперанто-движения, принятую участниками конгресса.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положение эсперанто в обществе большое влияние оказали политические потрясения XX века, в первую очередь создание, развитие и последующий крах коммунистических режимов в СССР и странах Восточной Европы, установление нацистского режима в Германии, события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войны.</w:t>
      </w:r>
    </w:p>
    <w:p w:rsidR="00126397" w:rsidRPr="00E7208D" w:rsidRDefault="000033FC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1062355</wp:posOffset>
            </wp:positionV>
            <wp:extent cx="1430020" cy="2000885"/>
            <wp:effectExtent l="19050" t="0" r="0" b="0"/>
            <wp:wrapSquare wrapText="bothSides"/>
            <wp:docPr id="3" name="Рисунок 3" descr="https://upload.wikimedia.org/wikipedia/ru/thumb/f/fb/Esperanto_na_domu_1924.png/150px-Esperanto_na_domu_1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ru/thumb/f/fb/Esperanto_na_domu_1924.png/150px-Esperanto_na_domu_1924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1920-х годов были предложения принять эсперанто в качестве рабочего языка Лиги Наций. Десять делегатов поддержали это предложение, но французский делегат </w:t>
      </w:r>
      <w:proofErr w:type="spellStart"/>
      <w:r w:rsidR="008D5F2F">
        <w:fldChar w:fldCharType="begin"/>
      </w:r>
      <w:r w:rsidR="00D15B42">
        <w:instrText>HYPERLINK "https://ru.wikipedia.org/wiki/%D0%90%D0%BD%D0%BE%D1%82%D0%BE,_%D0%93%D0%B0%D0%B1%D1%80%D0%B8%D1%8D%D0%BB%D1%8C" \o "Аното, Габриэль"</w:instrText>
      </w:r>
      <w:r w:rsidR="008D5F2F">
        <w:fldChar w:fldCharType="separate"/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Габриэль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Аното</w:t>
      </w:r>
      <w:r w:rsidR="008D5F2F">
        <w:fldChar w:fldCharType="end"/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проголосовал 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Ему не нравилось, что французский язык теряет свои позиции в качестве 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видел в эсперанто угрозу. Однако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два года Лига Наций рекомендовала государствам-членам включить эсперанто в свои учебные планы. 1920-е годы многими историками оцениваются как период расцвета эсперанто-движения.</w:t>
      </w:r>
    </w:p>
    <w:p w:rsidR="00126397" w:rsidRPr="00E7208D" w:rsidRDefault="00126397" w:rsidP="00E7208D">
      <w:pPr>
        <w:shd w:val="clear" w:color="auto" w:fill="F8F9FA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97" w:rsidRPr="00E7208D" w:rsidRDefault="00126397" w:rsidP="00E7208D">
      <w:pPr>
        <w:shd w:val="clear" w:color="auto" w:fill="F8F9FA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самоучителя «Эсперанто на дому», 1924</w:t>
      </w:r>
    </w:p>
    <w:p w:rsidR="000033FC" w:rsidRPr="00E7208D" w:rsidRDefault="000033FC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97" w:rsidRPr="00E7208D" w:rsidRDefault="00E7208D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37" w:tooltip="СССР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эсперанто активно распространялся в 1920-е годы, по предложению </w:t>
      </w:r>
      <w:hyperlink r:id="rId38" w:tooltip="Троцкий, Лев Давидович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Льва Троцкого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широко изучался как «язык </w:t>
      </w:r>
      <w:hyperlink r:id="rId39" w:tooltip="Мировая революция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мировой революции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Эсперанто активно использовался в сети «рабкоров» (рабочих корреспондентов), на этом языке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велось радиовещание (в том числе внутреннее). В это время даже надписи на почтовых конвертах дублировались на двух языках, русском и эсперанто (по некоторым свидетельствам такие открытки выходили и позже — например, в 1946 году).</w:t>
      </w:r>
    </w:p>
    <w:p w:rsidR="00126397" w:rsidRPr="00E7208D" w:rsidRDefault="00E7208D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середины 1930-х годов активисты движения эсперанто подверглись репрессиям в СССР как «троцкисты», «шпионы» и «террористы». Многие отечественные эсперантисты, например, </w:t>
      </w:r>
      <w:hyperlink r:id="rId40" w:tooltip="Хохлов, Николай Иванович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Николай Хохлов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1" w:tooltip="Кабанов, Николай Александрович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Николай Кабанов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отошли от активной деятельности.</w:t>
      </w:r>
    </w:p>
    <w:p w:rsidR="00126397" w:rsidRPr="00E7208D" w:rsidRDefault="00E7208D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42" w:tooltip="Третий рейх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нацистской Германии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середины 1930-х годов национальные эсперанто-организации были распущены, а многие участники эсперанто-движения физически уничтожены.</w:t>
      </w:r>
    </w:p>
    <w:p w:rsidR="00126397" w:rsidRPr="00E7208D" w:rsidRDefault="00E7208D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hyperlink r:id="rId43" w:tooltip="Гитлер, Адольф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Гитлер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писал в «</w:t>
      </w:r>
      <w:hyperlink r:id="rId44" w:tooltip="Моя борьба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Майн </w:t>
        </w:r>
        <w:proofErr w:type="spellStart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кампф</w:t>
        </w:r>
        <w:proofErr w:type="spellEnd"/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эсперанто был создан как универсальный язык для объединения еврейских диаспор. Обучение эсперанто было запрещено в немецких лагерях для военнопленных во время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5" w:tooltip="Вторая мировая война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торой мировой войны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Эсперантисты иногда обходили этот запрет, убеждая охранников, что они учат </w:t>
      </w:r>
      <w:hyperlink r:id="rId46" w:tooltip="Итальянский язык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итальянский язык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язык ближайших союзников Германии.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результат, движение эсперантисто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СССР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Германии фактически прекратило существование.</w:t>
      </w:r>
    </w:p>
    <w:p w:rsidR="00126397" w:rsidRPr="00E7208D" w:rsidRDefault="00126397" w:rsidP="00E7208D">
      <w:pPr>
        <w:shd w:val="clear" w:color="auto" w:fill="F8F9FA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-3522</wp:posOffset>
            </wp:positionV>
            <wp:extent cx="3196698" cy="1130060"/>
            <wp:effectExtent l="19050" t="0" r="3702" b="0"/>
            <wp:wrapSquare wrapText="bothSides"/>
            <wp:docPr id="4" name="Рисунок 4" descr="https://upload.wikimedia.org/wikipedia/commons/thumb/0/0c/Po%C5%9Dta_karto_jaro_1946.png/150px-Po%C5%9Dta_karto_jaro_1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0/0c/Po%C5%9Dta_karto_jaro_1946.png/150px-Po%C5%9Dta_karto_jaro_1946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98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397" w:rsidRPr="00E7208D" w:rsidRDefault="00126397" w:rsidP="00E7208D">
      <w:pPr>
        <w:shd w:val="clear" w:color="auto" w:fill="FFFFFF" w:themeFill="background1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с текстом на русском и эсперанто, изданная в 1946 году</w:t>
      </w:r>
    </w:p>
    <w:p w:rsidR="00E7208D" w:rsidRDefault="00E7208D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97" w:rsidRPr="00E7208D" w:rsidRDefault="00E7208D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49" w:tooltip="1950-е годы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1950-е годы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движение эсперантистов начинает возрождаться, наиболее влиятельной мировой державой становятся </w:t>
      </w:r>
      <w:hyperlink r:id="rId50" w:tooltip="Соединённые Штаты Америки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чего место международного языка фактически занимает </w:t>
      </w:r>
      <w:hyperlink r:id="rId51" w:tooltip="Английский язык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английский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резко сокращаются предпосылки для распространения эсперанто.</w:t>
      </w:r>
    </w:p>
    <w:p w:rsidR="00126397" w:rsidRPr="00E7208D" w:rsidRDefault="00E7208D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коммунистических режимо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СССР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странах Восточной Европы в конце 1980-х гг. и связанные с этим социально-экономические потрясения лишили эсперанто-организации экономической базы, а многих их членов вынудили оставить движение, занявшись поиском средств к существованию. В связи с этим рост числа сторонников эсперанто происходит медленнее (например, число индивидуальных членов </w:t>
      </w:r>
      <w:hyperlink r:id="rId52" w:tooltip="Всемирная ассоциация эсперанто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Всемирной ассоциации эсперанто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(UEA) даже сократилось с 8071 человека в </w:t>
      </w:r>
      <w:hyperlink r:id="rId53" w:tooltip="1991 год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году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5657 в </w:t>
      </w:r>
      <w:hyperlink r:id="rId54" w:tooltip="2002 год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году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падение числа ассоциированных членов в 1991 году — 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тысяч, являясь особенно резким в </w:t>
      </w:r>
      <w:hyperlink r:id="rId55" w:tooltip="Болгария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Болгарии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6" w:tooltip="Венгрия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Венгрии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33FC" w:rsidRPr="00E7208D" w:rsidRDefault="00E7208D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развитие </w:t>
      </w:r>
      <w:hyperlink r:id="rId57" w:tooltip="Интернет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Интернета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многократно облегчило общение между эсперантистами, упростило доступ к литературе, музыке и фильмам на этом языке, способствовало развитию дистанционного обучения.</w:t>
      </w:r>
    </w:p>
    <w:p w:rsidR="00717848" w:rsidRPr="00E7208D" w:rsidRDefault="00717848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3FC" w:rsidRPr="00E7208D" w:rsidRDefault="00717848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Особенности эсперанто</w:t>
      </w:r>
    </w:p>
    <w:p w:rsidR="000033FC" w:rsidRPr="00E7208D" w:rsidRDefault="000033FC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Язык</w:t>
      </w:r>
    </w:p>
    <w:p w:rsidR="00126397" w:rsidRPr="00E7208D" w:rsidRDefault="000033FC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Эсперанто может</w:t>
      </w:r>
      <w:r w:rsidR="00717848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языком, вторым (после родного) для каждого образованного человека. Использование </w:t>
      </w:r>
      <w:r w:rsidR="00717848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эсперанто может привести международные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 на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уровень. Кроме того, эсперанто обладает большой  ценностью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</w:t>
      </w:r>
      <w:r w:rsidR="00717848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облегчает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других языков.</w:t>
      </w:r>
    </w:p>
    <w:p w:rsidR="00126397" w:rsidRPr="00E7208D" w:rsidRDefault="00126397" w:rsidP="00E7208D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Алфавит и чтение</w:t>
      </w:r>
    </w:p>
    <w:p w:rsidR="00126397" w:rsidRPr="00E7208D" w:rsidRDefault="008D5F2F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Алфавит эсперанто" w:history="1">
        <w:proofErr w:type="gramStart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Алфавит эсперанто</w:t>
        </w:r>
      </w:hyperlink>
      <w:r w:rsidR="000C6EB1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 </w:t>
      </w:r>
      <w:hyperlink r:id="rId59" w:tooltip="Латинский алфавит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латинского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алфавите 28 </w:t>
      </w:r>
      <w:hyperlink r:id="rId60" w:tooltip="Буква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букв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1" w:tooltip="A (латиница)" w:history="1">
        <w:proofErr w:type="gramStart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2" w:tooltip="B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3" w:tooltip="C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4" w:tooltip="Ĉ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Ĉ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5" w:tooltip="D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6" w:tooltip="E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7" w:tooltip="F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8" w:tooltip="G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9" w:tooltip="Ĝ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Ĝ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0" w:tooltip="H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1" w:tooltip="Ĥ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Ĥ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2" w:tooltip="I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3" w:tooltip="J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4" w:tooltip="Ĵ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Ĵ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5" w:tooltip="K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6" w:tooltip="L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7" w:tooltip="M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8" w:tooltip="N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9" w:tooltip="O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0" w:tooltip="P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1" w:tooltip="R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2" w:tooltip="S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3" w:tooltip="Ŝ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Ŝ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4" w:tooltip="T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5" w:tooltip="U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6" w:tooltip="Ŭ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Ŭ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7" w:tooltip="V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8" w:tooltip="Z (латиница)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соответствуют 28 звукам — пяти </w:t>
      </w:r>
      <w:hyperlink r:id="rId89" w:tooltip="Гласный звук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гласным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двум </w:t>
      </w:r>
      <w:hyperlink r:id="rId90" w:tooltip="Полугласный звук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полугласным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21 </w:t>
      </w:r>
      <w:hyperlink r:id="rId91" w:tooltip="Согласный звук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согласному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717848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льшая часть словаря состоит из романских и германских корне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а также из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слов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 и греческого происхождения. Есть небольшо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количество основ, взят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из славянских языков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русского и польского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Заимствуемые слова приспосабливаются к </w:t>
      </w:r>
      <w:hyperlink r:id="rId92" w:tooltip="Фонология эсперанто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эсперанто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попробуем привести примеры:</w:t>
      </w:r>
    </w:p>
    <w:p w:rsidR="00126397" w:rsidRPr="00E7208D" w:rsidRDefault="00717848" w:rsidP="00E7208D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Заимствования 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3" w:tooltip="Французский язык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французского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заимствовании из французского (например, /</w:t>
      </w:r>
      <w:proofErr w:type="spell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перешло 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/ч/). Многие глаголы эсперанто взяты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французского языка (</w:t>
      </w:r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iri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«идти», </w:t>
      </w:r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maĉi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«жевать», </w:t>
      </w:r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marŝi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«шагать», </w:t>
      </w:r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kuri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«бежать», </w:t>
      </w:r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promeni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«прогуливаться» и др.).</w:t>
      </w:r>
    </w:p>
    <w:p w:rsidR="00126397" w:rsidRPr="00E7208D" w:rsidRDefault="00717848" w:rsidP="00E7208D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 английского: во времена основания эспе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 как международного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не имел своего сегодняшнего распространения, поэ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английская лексика бедно представлена в словаре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эсперанто (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fajro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«огонь»,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birdo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«птица»,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jes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«да» и некоторые другие слова). В последнее время, однако, в словарь эсперанто вошло несколько интернациональных англицизмов, таких как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bajto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«байт» (но также «</w:t>
      </w:r>
      <w:proofErr w:type="spell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bitoko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буквально «бит-восьмёрка»),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blogo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defaŭlte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 умолчанию»,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manaĝero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«менеджер» и др.</w:t>
      </w:r>
    </w:p>
    <w:p w:rsidR="00126397" w:rsidRPr="00E7208D" w:rsidRDefault="00717848" w:rsidP="00E7208D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 немецкого: как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nur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«только»,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danko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«благодарность»,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ŝlosi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«закрывать на замок»,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morgaŭ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«завтра»,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tago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«день»,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jaro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«год» и др.</w:t>
      </w:r>
    </w:p>
    <w:p w:rsidR="00126397" w:rsidRPr="00E7208D" w:rsidRDefault="00717848" w:rsidP="00E7208D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 славянских языков: </w:t>
      </w:r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barakti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«барахтаться», </w:t>
      </w:r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klopodi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«хлопотать», </w:t>
      </w:r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kartavi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«картавить», </w:t>
      </w:r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krom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«кроме» и др. 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эсперанто не</w:t>
      </w:r>
      <w:r w:rsidR="009E2646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DC425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 заимствует новые слова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новых понятий обычно создаётся новое сл</w:t>
      </w:r>
      <w:r w:rsidR="00DC425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 </w:t>
      </w:r>
      <w:proofErr w:type="gramStart"/>
      <w:r w:rsidR="00DC425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DC425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существующих в языке. Очень хорошим примером 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сравнение с русским языком:</w:t>
      </w:r>
    </w:p>
    <w:p w:rsidR="00126397" w:rsidRPr="00E7208D" w:rsidRDefault="00126397" w:rsidP="00E7208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24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англ.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site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айт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retejo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paĝaro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397" w:rsidRPr="00E7208D" w:rsidRDefault="00126397" w:rsidP="00E7208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24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printer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ринтер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presilo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397" w:rsidRPr="00E7208D" w:rsidRDefault="00126397" w:rsidP="00E7208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24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browser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раузер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retumilo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krozilo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397" w:rsidRPr="00E7208D" w:rsidRDefault="00126397" w:rsidP="00E7208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24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internet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рус. </w:t>
      </w:r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interreto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языке наиболее известными являются эсперанто-русский и 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русско-эсперантский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словари, составленные советским лингвистом-кавказоведом </w:t>
      </w:r>
      <w:hyperlink r:id="rId94" w:tooltip="Бокарёв, Евгений Алексеевич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 А. </w:t>
        </w:r>
        <w:proofErr w:type="spellStart"/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Бокарёвым</w:t>
        </w:r>
        <w:proofErr w:type="spellEnd"/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более поздние словари на его основе. Большой эсперанто-русский словарь подготовлен в </w:t>
      </w:r>
      <w:hyperlink r:id="rId95" w:tooltip="Санкт-Петербург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Санкт-Петербурге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6" w:tooltip="Кондратьев, Борис (страница отсутствует)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Борисом Кондратьевым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доступен в интернете. Там же выкладываются рабочие материалы Большого русско-эсперантского словаря, над которым сейчас ведётся работа. Есть также проект по разработке и поддержке версии словаря для мобильных устройств.</w:t>
      </w:r>
    </w:p>
    <w:p w:rsidR="00126397" w:rsidRPr="00E7208D" w:rsidRDefault="00E7208D" w:rsidP="00E7208D">
      <w:pPr>
        <w:spacing w:before="72"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2.1.2</w:t>
      </w:r>
      <w:r w:rsidR="00126397"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Грамматика</w:t>
      </w:r>
    </w:p>
    <w:p w:rsidR="00126397" w:rsidRPr="00E7208D" w:rsidRDefault="008D5F2F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97" w:tooltip="Грамматика (система)" w:history="1">
        <w:r w:rsidR="00DC425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Грамматика</w:t>
        </w:r>
      </w:hyperlink>
      <w:r w:rsidR="00DC425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эсперанто состоит из 16 основных правил, в которых отсутствуют исключения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(именно 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основных правил содержались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учебнике языка эсперанто), для пи</w:t>
      </w:r>
      <w:r w:rsidR="00DC425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сьма используется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8" w:tooltip="Алфавит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алфавит</w:t>
        </w:r>
      </w:hyperlink>
      <w:r w:rsidR="00126397" w:rsidRPr="00E7208D">
        <w:rPr>
          <w:rFonts w:ascii="Times New Roman" w:hAnsi="Times New Roman" w:cs="Times New Roman"/>
          <w:sz w:val="28"/>
          <w:szCs w:val="28"/>
        </w:rPr>
        <w:t>.</w:t>
      </w:r>
    </w:p>
    <w:p w:rsidR="00126397" w:rsidRPr="00E7208D" w:rsidRDefault="00E7208D" w:rsidP="00E7208D">
      <w:pPr>
        <w:spacing w:before="72"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6397"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.2.1</w:t>
      </w:r>
      <w:r w:rsidR="00126397"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26397"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</w:t>
      </w:r>
    </w:p>
    <w:p w:rsidR="00126397" w:rsidRPr="00E7208D" w:rsidRDefault="00DC425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эсперанто у глаголов есть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времени:</w:t>
      </w:r>
    </w:p>
    <w:p w:rsidR="00126397" w:rsidRPr="00E7208D" w:rsidRDefault="00126397" w:rsidP="00E7208D">
      <w:pPr>
        <w:pStyle w:val="a3"/>
        <w:numPr>
          <w:ilvl w:val="0"/>
          <w:numId w:val="7"/>
        </w:num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прошедшее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iris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 шёл».</w:t>
      </w:r>
    </w:p>
    <w:p w:rsidR="00126397" w:rsidRPr="00E7208D" w:rsidRDefault="00126397" w:rsidP="00E7208D">
      <w:pPr>
        <w:pStyle w:val="a3"/>
        <w:numPr>
          <w:ilvl w:val="0"/>
          <w:numId w:val="7"/>
        </w:num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iras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 иду».</w:t>
      </w:r>
    </w:p>
    <w:p w:rsidR="00126397" w:rsidRPr="00E7208D" w:rsidRDefault="00DC4257" w:rsidP="00E7208D">
      <w:pPr>
        <w:pStyle w:val="a3"/>
        <w:numPr>
          <w:ilvl w:val="0"/>
          <w:numId w:val="7"/>
        </w:num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удущее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</w:t>
      </w:r>
      <w:proofErr w:type="spellEnd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iros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 буду идти, пойду».</w:t>
      </w:r>
    </w:p>
    <w:p w:rsidR="00126397" w:rsidRPr="00E7208D" w:rsidRDefault="00E7208D" w:rsidP="00E7208D">
      <w:pPr>
        <w:spacing w:before="72"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126397"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</w:t>
      </w:r>
      <w:r w:rsidR="00126397"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Падежи</w:t>
      </w:r>
    </w:p>
    <w:p w:rsidR="00126397" w:rsidRPr="00E7208D" w:rsidRDefault="00DC4257" w:rsidP="00E720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эсперанто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два </w:t>
      </w:r>
      <w:hyperlink r:id="rId99" w:tooltip="Падеж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падежа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0" w:tooltip="Именительный падеж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именительный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1" w:tooltip="Винительный падеж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винительный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Винительный падеж (как и в русском языке) используется также для обозначения направления: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</w:t>
      </w:r>
      <w:proofErr w:type="spellEnd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vilaĝo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деревне», 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</w:t>
      </w:r>
      <w:proofErr w:type="spellEnd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26397"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vilaĝo</w:t>
      </w:r>
      <w:r w:rsidR="00126397" w:rsidRPr="00E72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n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деревню».</w:t>
      </w:r>
    </w:p>
    <w:p w:rsidR="00126397" w:rsidRPr="00E7208D" w:rsidRDefault="00E7208D" w:rsidP="00E7208D">
      <w:pPr>
        <w:spacing w:before="72"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2.1.2.3</w:t>
      </w:r>
      <w:r w:rsidR="00126397"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Числа</w:t>
      </w:r>
    </w:p>
    <w:p w:rsidR="00126397" w:rsidRPr="00E7208D" w:rsidRDefault="00126397" w:rsidP="00E720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эсперанто два числа: единственное и множественное.</w:t>
      </w:r>
    </w:p>
    <w:p w:rsidR="00126397" w:rsidRPr="00E7208D" w:rsidRDefault="00E7208D" w:rsidP="00E7208D">
      <w:pPr>
        <w:spacing w:before="72" w:after="0" w:line="240" w:lineRule="auto"/>
        <w:ind w:left="-284"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126397"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26397"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Род</w:t>
      </w:r>
    </w:p>
    <w:p w:rsidR="00126397" w:rsidRPr="00E7208D" w:rsidRDefault="00DC4257" w:rsidP="00E720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эсперанто нет.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Создатель эсперанто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Людвик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Заменгоф свободно говорил на нескольких языках, два из которых были славянскими (</w:t>
      </w:r>
      <w:hyperlink r:id="rId102" w:tooltip="Русски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3" w:tooltip="Польски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польский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Среди первых переводов, заложивших основы литературного стиля эсперанто, были произведения русских писателей: «Ревизор» </w:t>
      </w:r>
      <w:hyperlink r:id="rId104" w:tooltip="Гоголь, Николай Васильевич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Гоголя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«Метель» </w:t>
      </w:r>
      <w:hyperlink r:id="rId105" w:tooltip="Пушкин, Александр Сергеевич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Пушкина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«Княжна Мери» </w:t>
      </w:r>
      <w:hyperlink r:id="rId106" w:tooltip="Лермонтов, Михаил Юрьевич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Лермонтова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E7208D" w:rsidRDefault="00B30A4C" w:rsidP="00E7208D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Славянское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эсперанто очень преобладает: особенно русского и польского языков.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Эсперантский алфавит напоминает чешский, словацкий, хорватский, словенский алфавиты.</w:t>
      </w:r>
    </w:p>
    <w:p w:rsidR="00126397" w:rsidRPr="00E7208D" w:rsidRDefault="00126397" w:rsidP="00E7208D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сказать, что влияние славянских языков (и прежде всего русского) на эсперанто гораздо сильнее, чем обычно принято считать, и превосходит влияние романских и германских языков. Современный эсперанто после «русского» и «французского» периодов вступил в т. н. «международный» период, когда отдельные этнические языки уже не оказывают серьёзного влияния на его дальнейшее развитие.</w:t>
      </w:r>
    </w:p>
    <w:p w:rsidR="00126397" w:rsidRPr="00E7208D" w:rsidRDefault="00126397" w:rsidP="00E7208D">
      <w:pPr>
        <w:spacing w:before="72"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7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Особенности изучения</w:t>
      </w:r>
    </w:p>
    <w:p w:rsidR="00126397" w:rsidRPr="00E7208D" w:rsidRDefault="00B30A4C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а какое время нужно, чтобы освоить язык эсперанто? Для изучения различных языков, в сравнении с изучением эсперанто 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потребовалось следующее количество часов:</w:t>
      </w:r>
    </w:p>
    <w:p w:rsidR="00126397" w:rsidRPr="00E7208D" w:rsidRDefault="00126397" w:rsidP="00E7208D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24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2000 часов</w:t>
      </w:r>
    </w:p>
    <w:p w:rsidR="00126397" w:rsidRPr="00E7208D" w:rsidRDefault="00126397" w:rsidP="00E7208D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24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— 1500 часов</w:t>
      </w:r>
    </w:p>
    <w:p w:rsidR="00126397" w:rsidRPr="00E7208D" w:rsidRDefault="00126397" w:rsidP="00E7208D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24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итальянский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(родственный французскому) — 1000 часов</w:t>
      </w:r>
    </w:p>
    <w:p w:rsidR="00126397" w:rsidRPr="00E7208D" w:rsidRDefault="00126397" w:rsidP="00E7208D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24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эсперанто — 150 часов.</w:t>
      </w:r>
    </w:p>
    <w:p w:rsidR="00B30A4C" w:rsidRPr="00E7208D" w:rsidRDefault="00B30A4C" w:rsidP="00E7208D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заманчиво, а главное – быстро!</w:t>
      </w:r>
    </w:p>
    <w:p w:rsidR="00B30A4C" w:rsidRPr="00E7208D" w:rsidRDefault="000C38DB" w:rsidP="00E720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B30A4C"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Носители эсперанто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сказать, сколько людей говорит на эсперанто сегодня. Известный сайт Ethnologue.com, по данным 1999 года, оценивает число говорящих на эсперанто в 2 </w:t>
      </w:r>
      <w:proofErr w:type="spellStart"/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причём по данным сайта, для 200—2000 </w:t>
      </w:r>
      <w:hyperlink r:id="rId107" w:tooltip="Врождённый эсперантист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язык является родным (обычно это дети от интернациональных браков, где эсперанто служит языком внутрисемейного общения). Это число было получено американским эсперантистом 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Сидни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Кулбертом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который, тем не менее, не раскрыл метода его получения.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Маркус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Сикошек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нашёл его резко преувеличенным. По его мнению, если бы в мире было около миллиона эсперантистов, то в его городе, Кёльне, должно было бы 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меньшей мере 180 эсперантистов. Однако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Сикошек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нашёл только 30 человек, говорящих на эсперанто в этом городе, и столь же небольшое число эсперантистов в других крупных городах. Он также отметил, что членами разнообразных организаций эсперантистов по всему миру является лишь 20 тысяч человек.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финского лингвиста Й.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Линдстедта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эксперта по эсперантистам «с рождения», для примерно 1000 человек по всему миру эсперанто является родным языком, ещё около 10 тысяч человек могут бегло на нём разговаривать, и около 100 тысяч могут активно его использовать</w:t>
      </w:r>
      <w:r w:rsidR="009E2646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126397" w:rsidP="00E7208D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популярнейших сайтов по изучению эсперанто — </w:t>
      </w:r>
      <w:hyperlink r:id="rId108" w:tooltip="Lernu!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lernu.net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 состоянию на 17 мая 2018 года зарегистрировано 272 622 участников.</w:t>
      </w:r>
    </w:p>
    <w:p w:rsidR="009E2646" w:rsidRDefault="009E2646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DB" w:rsidRDefault="000C38DB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DB" w:rsidRPr="00E7208D" w:rsidRDefault="000C38DB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46" w:rsidRPr="00E7208D" w:rsidRDefault="009E2646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0C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7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Биография Лазаря Марковича Заменгофа</w:t>
      </w:r>
    </w:p>
    <w:p w:rsidR="00126397" w:rsidRPr="00E7208D" w:rsidRDefault="00126397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Лазарь Маркович Заменгоф (при рождении Лейзер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Мордхович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Заменгов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[10]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родился в городе </w:t>
      </w:r>
      <w:proofErr w:type="spellStart"/>
      <w:r w:rsidR="008D5F2F">
        <w:fldChar w:fldCharType="begin"/>
      </w:r>
      <w:r w:rsidR="00D15B42">
        <w:instrText>HYPERLINK "https://ru.wikipedia.org/wiki/%D0%91%D0%B5%D0%BB%D0%BE%D1%81%D1%82%D0%BE%D0%BA" \o "Белосток"</w:instrText>
      </w:r>
      <w:r w:rsidR="008D5F2F">
        <w:fldChar w:fldCharType="separate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Белостоке</w:t>
      </w:r>
      <w:proofErr w:type="spellEnd"/>
      <w:r w:rsidR="008D5F2F">
        <w:fldChar w:fldCharType="end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9" w:tooltip="Гродненская губерния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Гродненской губернии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0" w:tooltip="Российская империя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империи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первым ребёнком в семье преподавателя реального училища </w:t>
      </w:r>
      <w:proofErr w:type="spellStart"/>
      <w:r w:rsidR="008D5F2F">
        <w:fldChar w:fldCharType="begin"/>
      </w:r>
      <w:r w:rsidR="00D15B42">
        <w:instrText>HYPERLINK "https://ru.wikipedia.org/wiki/%D0%97%D0%B0%D0%BC%D0%B5%D0%BD%D0%B3%D0%BE%D1%84,_%D0%9C%D0%B0%D1%80%D0%BA_%D0%A4%D0%B0%D0%B1%D0%B8%D0%B0%D0%BD%D0%BE%D0%B2%D0%B8%D1%87" \o "Заменгоф, Марк Фабианович"</w:instrText>
      </w:r>
      <w:r w:rsidR="008D5F2F">
        <w:fldChar w:fldCharType="separate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Мордхи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Файвеловича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(Марка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Фабиановича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Заменгофа</w:t>
      </w:r>
      <w:r w:rsidR="008D5F2F">
        <w:fldChar w:fldCharType="end"/>
      </w:r>
      <w:r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[11]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1" w:tooltip="Заменгоф, Розалия Шолемовна (страница отсутствует)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Розалии </w:t>
        </w:r>
        <w:proofErr w:type="spellStart"/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Шолемовны</w:t>
        </w:r>
        <w:proofErr w:type="spellEnd"/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Заменгоф</w:t>
        </w:r>
      </w:hyperlink>
      <w:r w:rsidR="009E2646"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r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3]</w:t>
      </w:r>
      <w:r w:rsidR="009E2646"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r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4]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Марк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Фабианович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Заменгоф публиковал в газете «</w:t>
      </w:r>
      <w:proofErr w:type="spellStart"/>
      <w:r w:rsidR="008D5F2F">
        <w:fldChar w:fldCharType="begin"/>
      </w:r>
      <w:r w:rsidR="00D15B42">
        <w:instrText>HYPERLINK "https://ru.wikipedia.org/wiki/%D0%93%D0%B0%D1%86%D0%B5%D1%84%D0%B8%D1%80%D0%B0" \o "Гацефира"</w:instrText>
      </w:r>
      <w:r w:rsidR="008D5F2F">
        <w:fldChar w:fldCharType="separate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Гацефира</w:t>
      </w:r>
      <w:proofErr w:type="spellEnd"/>
      <w:r w:rsidR="008D5F2F">
        <w:fldChar w:fldCharType="end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работы по филологии </w:t>
      </w:r>
      <w:hyperlink r:id="rId112" w:tooltip="Иврит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древнееврейского языка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учебные пособия на </w:t>
      </w:r>
      <w:hyperlink r:id="rId113" w:tooltip="Иврит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иврите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114" w:tooltip="Иудаизм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еврейскому вероучению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географии и языкознанию</w:t>
      </w:r>
      <w:r w:rsidR="009E2646"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r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5]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поженились в </w:t>
      </w:r>
      <w:hyperlink r:id="rId115" w:tooltip="1858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1858 году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год до рождения сына. Позже в семье родились ещё пятеро сыновей (Феликс, Герш, Генрик, Леон и Александр) и пять дочерей (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Фейгл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(Фаня),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Сура-Двойра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Мина и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Разговорными языками в семье были </w:t>
      </w:r>
      <w:hyperlink r:id="rId116" w:tooltip="Идиш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идиш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7" w:tooltip="Русски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118" w:tooltip="1873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1873 году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переехала в Варшаву. В августе </w:t>
      </w:r>
      <w:hyperlink r:id="rId119" w:tooltip="1874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1874 года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Заменгоф поступил в четвёртый класс 2-й мужской гимназии.</w:t>
      </w:r>
    </w:p>
    <w:p w:rsidR="00126397" w:rsidRPr="00E7208D" w:rsidRDefault="00126397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большинство населения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Белостока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составляли говорящие на </w:t>
      </w:r>
      <w:hyperlink r:id="rId120" w:tooltip="Идиш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идише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1" w:tooltip="Евреи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евреи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нём также проживали </w:t>
      </w:r>
      <w:hyperlink r:id="rId122" w:tooltip="Поляки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поляки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3" w:tooltip="Русские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русские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4" w:tooltip="Немцы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немцы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5" w:tooltip="Белорусы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белорусы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Межэтнические отношения в городе были достаточно напряжёнными, и это расстраивало молодого Лазаря. Он полагал, что главная причина ненависти и предрассудков лежала во взаимном непонимании, вызванном отсутствием одного общего языка, который играл бы роль нейтрального средства общения между людьми, принадлежащими к разным народам и говорящими на разных языках.</w:t>
      </w:r>
    </w:p>
    <w:p w:rsidR="00126397" w:rsidRPr="00E7208D" w:rsidRDefault="00126397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гимназии в </w:t>
      </w:r>
      <w:hyperlink r:id="rId126" w:tooltip="Варшава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Варшаве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Заменгоф предпринял попытки создать международный язык с очень богатой, но также очень сложной грамматикой. 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изучил </w:t>
      </w:r>
      <w:hyperlink r:id="rId127" w:tooltip="Английски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английский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(уже после </w:t>
      </w:r>
      <w:hyperlink r:id="rId128" w:tooltip="Немецки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немецкого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9" w:tooltip="Французски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французского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0" w:tooltip="Латински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латинского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1" w:tooltip="Греческий язык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греческого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он решил, что международный язык должен иметь сравнительно простую </w:t>
      </w:r>
      <w:hyperlink r:id="rId132" w:tooltip="Грамматика (система)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грамматику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широким использованием </w:t>
      </w:r>
      <w:hyperlink r:id="rId133" w:tooltip="Суффикс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суффиксов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4" w:tooltip="Приставка (лингвистика)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префиксов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образования производных слов.</w:t>
      </w:r>
      <w:proofErr w:type="gramEnd"/>
    </w:p>
    <w:p w:rsidR="00126397" w:rsidRPr="00E7208D" w:rsidRDefault="00126397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hyperlink r:id="rId135" w:tooltip="1878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1878 году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 </w:t>
      </w:r>
      <w:hyperlink r:id="rId136" w:tooltip="Прото-эсперанто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 «</w:t>
        </w:r>
        <w:proofErr w:type="spellStart"/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Lingwe</w:t>
        </w:r>
        <w:proofErr w:type="spellEnd"/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uniwersala</w:t>
        </w:r>
        <w:proofErr w:type="spellEnd"/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практически завершён. 17 декабря Заменгоф с гимназическими друзьями отпраздновал создание языка. Однако Заменгоф в то время был слишком молод, чтобы опубликовать свою работу. Вскоре после окончания гимназии он начал изучать медицину в </w:t>
      </w:r>
      <w:hyperlink r:id="rId137" w:tooltip="Медицинский факультет Московского университета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Москве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в Варшаве. В </w:t>
      </w:r>
      <w:hyperlink r:id="rId138" w:tooltip="1885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1885 году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Заменгоф окончил </w:t>
      </w:r>
      <w:hyperlink r:id="rId139" w:tooltip="Императорский Варшавский университет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Варшавский университет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занялся медицинской практикой в качестве окулиста в местечке </w:t>
      </w:r>
      <w:proofErr w:type="spellStart"/>
      <w:r w:rsidR="008D5F2F">
        <w:fldChar w:fldCharType="begin"/>
      </w:r>
      <w:r w:rsidR="00D15B42">
        <w:instrText>HYPERLINK "https://ru.wikipedia.org/wiki/%D0%92%D0%B5%D0%B9%D1%81%D0%B5%D1%8F%D0%B9" \o "Вейсеяй"</w:instrText>
      </w:r>
      <w:r w:rsidR="008D5F2F">
        <w:fldChar w:fldCharType="separate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Вейсеяй</w:t>
      </w:r>
      <w:proofErr w:type="spellEnd"/>
      <w:r w:rsidR="008D5F2F">
        <w:fldChar w:fldCharType="end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8D5F2F">
        <w:fldChar w:fldCharType="begin"/>
      </w:r>
      <w:r w:rsidR="00D15B42">
        <w:instrText>HYPERLINK "https://ru.wikipedia.org/wiki/%D0%A1%D1%83%D0%B2%D0%B0%D0%BB%D0%BA%D0%B8" \o "Сувалки"</w:instrText>
      </w:r>
      <w:r w:rsidR="008D5F2F">
        <w:fldChar w:fldCharType="separate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Сувалкского</w:t>
      </w:r>
      <w:proofErr w:type="spellEnd"/>
      <w:r w:rsidR="008D5F2F">
        <w:fldChar w:fldCharType="end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уезда), где жила семья его сестры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Фейгл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(Фани)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Пиковер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 </w:t>
      </w:r>
      <w:hyperlink r:id="rId140" w:tooltip="1886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1886 года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="008D5F2F">
        <w:fldChar w:fldCharType="begin"/>
      </w:r>
      <w:r w:rsidR="00D15B42">
        <w:instrText>HYPERLINK "https://ru.wikipedia.org/wiki/%D0%9F%D0%BB%D0%BE%D1%86%D0%BA" \o "Плоцк"</w:instrText>
      </w:r>
      <w:r w:rsidR="008D5F2F">
        <w:fldChar w:fldCharType="separate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Плоцке</w:t>
      </w:r>
      <w:proofErr w:type="spellEnd"/>
      <w:r w:rsidR="008D5F2F">
        <w:fldChar w:fldCharType="end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(ныне в Польше). Работая врачом, он продолжал совершенствовать проект международного языка.</w:t>
      </w:r>
    </w:p>
    <w:p w:rsidR="00126397" w:rsidRPr="00E7208D" w:rsidRDefault="00126397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лет он пытался собрать средства на публикацию книги с описанием своего международного языка, пока не получил финансовую помощь от своего будущего тестя Александра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Зильберника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141" w:tooltip="1887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1887 году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брошюра под названием «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Д-ръ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Эсперанто. Международный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языкъ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Предисловіе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полный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учебникъ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="008D5F2F">
        <w:fldChar w:fldCharType="begin"/>
      </w:r>
      <w:r w:rsidR="00D15B42">
        <w:instrText>HYPERLINK "https://ru.wikipedia.org/wiki/%D0%AD%D1%81%D0%BF%D0%B5%D1%80%D0%B0%D0%BD%D1%82%D0%BE" \o "Эсперанто"</w:instrText>
      </w:r>
      <w:r w:rsidR="008D5F2F">
        <w:fldChar w:fldCharType="separate"/>
      </w:r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эспер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8D5F2F">
        <w:fldChar w:fldCharType="end"/>
      </w:r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D-ro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Esperanto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Lingvo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internacia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Antaŭparolo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kaj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plena</w:t>
      </w:r>
      <w:proofErr w:type="spellEnd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lernolibro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») была опубликована на русском языке.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русским учебником последовали издания на 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польском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французском и немецком. Среди эсперантистов этот учебник известен как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2" w:tooltip="Первая книга (эсперанто)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ервая книга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Unua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libro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6397" w:rsidRPr="00E7208D" w:rsidRDefault="00126397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надежде найти лучшую зарплату, Заменгоф в октябре 1893 приехал в Гродно</w:t>
      </w:r>
      <w:r w:rsidR="009E2646"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r w:rsidRPr="00E720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6]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открыл офтальмологический кабинет в доме № 4 по улице Полицейской. В Гродно Заменгоф не только имел частную врачебную практику, но также участвовал в работе врачебного общества Гродненской губернии. Он также был помощником судьи в ведомственном Суде Гродно. По исследованиям белорусского историка Ф. Игнатовича, Заменгоф «участвуя в процессах, отличался своей принципиальностью и строгостью». Заменгоф покинул Гродно в октябре, и до 8 декабря 1897 поселился в Варшаве, в небогатом еврейском квартале.</w:t>
      </w:r>
    </w:p>
    <w:p w:rsidR="00126397" w:rsidRPr="00E7208D" w:rsidRDefault="00126397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Заменгофа язык эсперанто был не просто средством общения, но и способом распространения идей. Он хотел проповедовать идею мирного сосуществования различных народов и культур. Заменгоф даже разработал учение «</w:t>
      </w:r>
      <w:proofErr w:type="spell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Homaranismo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8D5F2F">
        <w:fldChar w:fldCharType="begin"/>
      </w:r>
      <w:r w:rsidR="00D15B42">
        <w:instrText>HYPERLINK "https://ru.wikipedia.org/wiki/%D0%93%D0%BE%D0%BC%D0%B0%D1%80%D0%B0%D0%BD%D0%B8%D0%B7%D0%BC" \o "Гомаранизм"</w:instrText>
      </w:r>
      <w:r w:rsidR="008D5F2F">
        <w:fldChar w:fldCharType="separate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Гомаранизм</w:t>
      </w:r>
      <w:proofErr w:type="spellEnd"/>
      <w:r w:rsidR="008D5F2F">
        <w:fldChar w:fldCharType="end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чтобы распространять эти идеи.</w:t>
      </w:r>
    </w:p>
    <w:p w:rsidR="00126397" w:rsidRPr="00E7208D" w:rsidRDefault="000C38DB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670560</wp:posOffset>
            </wp:positionV>
            <wp:extent cx="2093595" cy="1569720"/>
            <wp:effectExtent l="19050" t="0" r="1905" b="0"/>
            <wp:wrapSquare wrapText="bothSides"/>
            <wp:docPr id="51" name="Рисунок 51" descr="https://upload.wikimedia.org/wikipedia/commons/thumb/3/38/Zamenhof_st.jpg/220px-Zamenhof_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pload.wikimedia.org/wikipedia/commons/thumb/3/38/Zamenhof_st.jpg/220px-Zamenhof_st.jpg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Заменгоф был первым переводчиком художественной литературы с естественных языков на эсперанто и первым поэтом на эсперанто, «ещё в колыбели обручившим эсперанто с поэзией». Его стихи проникнуты идеями братства народов и религиозностью.</w:t>
      </w:r>
    </w:p>
    <w:p w:rsidR="00126397" w:rsidRPr="00E7208D" w:rsidRDefault="00126397" w:rsidP="00E7208D">
      <w:pPr>
        <w:shd w:val="clear" w:color="auto" w:fill="F8F9FA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97" w:rsidRPr="00E7208D" w:rsidRDefault="00126397" w:rsidP="00E7208D">
      <w:pPr>
        <w:shd w:val="clear" w:color="auto" w:fill="F8F9FA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на улице Заменгофа в Тель-Авиве</w:t>
      </w:r>
    </w:p>
    <w:p w:rsidR="00126397" w:rsidRPr="00E7208D" w:rsidRDefault="00126397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Заменгоф стал неформальным лидером </w:t>
      </w:r>
      <w:hyperlink r:id="rId145" w:tooltip="Всемирная эсперанто-ассоциация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эсперанто-движения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он никогда не стремился к славе или власти. 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Эсперантисты называли его </w:t>
      </w:r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Маэстро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8D5F2F">
        <w:fldChar w:fldCharType="begin"/>
      </w:r>
      <w:r w:rsidR="00D15B42">
        <w:instrText>HYPERLINK "https://ru.wikipedia.org/wiki/%D0%AD%D1%81%D0%BF%D0%B5%D1%80%D0%B0%D0%BD%D1%82%D0%BE" \o "Эсперанто"</w:instrText>
      </w:r>
      <w:r w:rsidR="008D5F2F">
        <w:fldChar w:fldCharType="separate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D5F2F">
        <w:fldChar w:fldCharType="end"/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720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Majstro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сам Заменгоф не любил этот титул и отказался занять какой-либо официальный пост внутри эсперанто-движения.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1895 года он отошёл от связанной с эсперанто деятельности, к которой вернулся только в 1902 году, отчасти в связи с контрактом на издание книг на эсперанто, подписанным с французским издательством «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Ашет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Hachette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6397" w:rsidRPr="00E7208D" w:rsidRDefault="008D5F2F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6" w:tooltip="29 июля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 июля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7" w:tooltip="1905 год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 года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Франции Заменгоф был награждён </w:t>
      </w:r>
      <w:hyperlink r:id="rId148" w:tooltip="Орден Почётного легиона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Почётного легиона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же году 5—12 августа он участвовал в </w:t>
      </w:r>
      <w:hyperlink r:id="rId149" w:tooltip="1-й всемирный конгресс эсперантистов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 Всемирном конгрессе эсперантистов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французском городе </w:t>
      </w:r>
      <w:proofErr w:type="spellStart"/>
      <w:r>
        <w:fldChar w:fldCharType="begin"/>
      </w:r>
      <w:r w:rsidR="00D15B42">
        <w:instrText>HYPERLINK "https://ru.wikipedia.org/wiki/%D0%91%D1%83%D0%BB%D0%BE%D0%BD%D1%8C-%D1%81%D1%8E%D1%80-%D0%9C%D0%B5%D1%80" \o "Булонь-сюр-Мер"</w:instrText>
      </w:r>
      <w:r>
        <w:fldChar w:fldCharType="separate"/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Булонь-сюр-Мер</w:t>
      </w:r>
      <w:proofErr w:type="spellEnd"/>
      <w:r>
        <w:fldChar w:fldCharType="end"/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участвовал в работе всех </w:t>
      </w:r>
      <w:hyperlink r:id="rId150" w:tooltip="Всемирный конгресс эсперантистов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Всемирных конгрессов эсперантистов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1914 года. В </w:t>
      </w:r>
      <w:hyperlink r:id="rId151" w:tooltip="1914 год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1914 году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супруги Заменгоф направлялись в Париж на открытие </w:t>
      </w:r>
      <w:hyperlink r:id="rId152" w:tooltip="10-й всемирный конгресс эсперантистов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 всемирного конгресса эсперантистов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1 августа началась </w:t>
      </w:r>
      <w:hyperlink r:id="rId153" w:tooltip="Первая мировая война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Первая мировая война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поезд, в котором они ехали, остановили под </w:t>
      </w:r>
      <w:hyperlink r:id="rId154" w:tooltip="Кёльн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Кёльном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Германии. Российским участникам пришлось возвращаться на родину кружным путём через нейтральные страны. Тяжёлым ударом для Заменгофа стала гибель на фронте его младшего брата </w:t>
      </w:r>
      <w:hyperlink r:id="rId155" w:tooltip="Заменгоф, Александр Маркович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Александра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18 июля 1916 года.</w:t>
      </w:r>
    </w:p>
    <w:p w:rsidR="00126397" w:rsidRPr="00E7208D" w:rsidRDefault="00126397" w:rsidP="00E7208D">
      <w:pPr>
        <w:shd w:val="clear" w:color="auto" w:fill="FFFFFF"/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Заменгоф скончался </w:t>
      </w:r>
      <w:hyperlink r:id="rId156" w:tooltip="14 апреля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апреля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7" w:tooltip="1917 год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года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оккупированной германскими войсками Варшаве и был похоронен </w:t>
      </w:r>
      <w:hyperlink r:id="rId158" w:tooltip="16 апреля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апреля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hyperlink r:id="rId159" w:tooltip="Еврейское кладбище Варшавы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варшавском еврейском кладбище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126397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397" w:rsidRPr="00E7208D" w:rsidRDefault="000C38DB" w:rsidP="000C38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 или еще раз возвращаясь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26397" w:rsidRPr="00E7208D">
        <w:rPr>
          <w:rFonts w:ascii="Times New Roman" w:hAnsi="Times New Roman" w:cs="Times New Roman"/>
          <w:b/>
          <w:sz w:val="28"/>
          <w:szCs w:val="28"/>
        </w:rPr>
        <w:t xml:space="preserve"> брошюре…</w:t>
      </w:r>
    </w:p>
    <w:p w:rsidR="00126397" w:rsidRPr="00E7208D" w:rsidRDefault="00126397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08D">
        <w:rPr>
          <w:rFonts w:ascii="Times New Roman" w:hAnsi="Times New Roman" w:cs="Times New Roman"/>
          <w:sz w:val="28"/>
          <w:szCs w:val="28"/>
        </w:rPr>
        <w:t xml:space="preserve">   Это странная брошюра не простая книжка, а сборник стихов, написанных разными людьми из разных стран мира. Издана она в Нидерландах, в городе Роттердам в 1986 году, после очередного 71-го Всемирного конгресса эсперантистов, проходившего в Пекине (Китай) с 26 июля по 2 августа, под редакцией его вице-президента и секретаря пресс-центра - </w:t>
      </w:r>
      <w:proofErr w:type="spellStart"/>
      <w:r w:rsidRPr="00E7208D">
        <w:rPr>
          <w:rFonts w:ascii="Times New Roman" w:hAnsi="Times New Roman" w:cs="Times New Roman"/>
          <w:sz w:val="28"/>
          <w:szCs w:val="28"/>
        </w:rPr>
        <w:t>Йосими</w:t>
      </w:r>
      <w:proofErr w:type="spellEnd"/>
      <w:r w:rsidRPr="00E72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08D">
        <w:rPr>
          <w:rFonts w:ascii="Times New Roman" w:hAnsi="Times New Roman" w:cs="Times New Roman"/>
          <w:sz w:val="28"/>
          <w:szCs w:val="28"/>
        </w:rPr>
        <w:t>Умеда</w:t>
      </w:r>
      <w:proofErr w:type="spellEnd"/>
      <w:r w:rsidRPr="00E7208D">
        <w:rPr>
          <w:rFonts w:ascii="Times New Roman" w:hAnsi="Times New Roman" w:cs="Times New Roman"/>
          <w:sz w:val="28"/>
          <w:szCs w:val="28"/>
        </w:rPr>
        <w:t xml:space="preserve"> (Япония). </w:t>
      </w:r>
    </w:p>
    <w:p w:rsidR="00126397" w:rsidRDefault="00126397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08D">
        <w:rPr>
          <w:rFonts w:ascii="Times New Roman" w:hAnsi="Times New Roman" w:cs="Times New Roman"/>
          <w:sz w:val="28"/>
          <w:szCs w:val="28"/>
        </w:rPr>
        <w:t xml:space="preserve">   В данной брошюре собраны стихи любителей-эсперантистов из таких стран как: </w:t>
      </w:r>
      <w:proofErr w:type="gramStart"/>
      <w:r w:rsidRPr="00E7208D">
        <w:rPr>
          <w:rFonts w:ascii="Times New Roman" w:hAnsi="Times New Roman" w:cs="Times New Roman"/>
          <w:sz w:val="28"/>
          <w:szCs w:val="28"/>
        </w:rPr>
        <w:t>СССР, Испания, Великобритания, ГДР, Нидерланды, Италия, ЮАР, Бразилия, Болгария, Чехословакия, Китай, ФРГ, Мальта, Израиль, Австрия и Япония.</w:t>
      </w:r>
      <w:proofErr w:type="gramEnd"/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брошюре было напечатано стихотворение моего родственника, и тем мне она ближе. Автор стихотворения на странице 42-43 – родной брат моей бабушки по материнской линии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Биктимировича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8DB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узнал от своего дедушки (старшего брата моей мамы) –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(кстати, он и мой учитель географии),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самоучкой! Он сам выучил и свободно разговаривал на эсперанто! Представляю, какое желание им двигало, чтобы самому освоить такой интересный язык! Да еще как! Писать на нем стихотворения… </w:t>
      </w:r>
    </w:p>
    <w:p w:rsidR="000C38DB" w:rsidRPr="00E7208D" w:rsidRDefault="000C38DB" w:rsidP="00E7208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стихотворения, написанные моим замечательным родственником, это,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моего следующего исследования</w:t>
      </w:r>
      <w:r w:rsidR="0092710A">
        <w:rPr>
          <w:rFonts w:ascii="Times New Roman" w:hAnsi="Times New Roman" w:cs="Times New Roman"/>
          <w:sz w:val="28"/>
          <w:szCs w:val="28"/>
        </w:rPr>
        <w:t>….</w:t>
      </w:r>
    </w:p>
    <w:p w:rsidR="00126397" w:rsidRDefault="00126397" w:rsidP="00EE153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397" w:rsidRDefault="00126397" w:rsidP="00EE153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397" w:rsidRDefault="00126397" w:rsidP="00EE153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397" w:rsidRDefault="00126397" w:rsidP="00EE153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397" w:rsidRPr="00E7208D" w:rsidRDefault="00126397" w:rsidP="00E72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08D"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126397" w:rsidRPr="00E7208D" w:rsidRDefault="008D5F2F" w:rsidP="00E7208D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0" w:tooltip="Дюк Гониназ, Мишель" w:history="1">
        <w:proofErr w:type="spellStart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Дюк</w:t>
        </w:r>
        <w:proofErr w:type="spellEnd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Гониназ</w:t>
        </w:r>
        <w:proofErr w:type="spellEnd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М.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Славянское влияние в эсперанто. // Проблемы международного вспомогательного языка. — М.: «Наука», 1991. С. 113.</w:t>
      </w:r>
    </w:p>
    <w:p w:rsidR="00126397" w:rsidRPr="00E7208D" w:rsidRDefault="008D5F2F" w:rsidP="00E7208D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1" w:tooltip="Колкер, Борис Григорьевич" w:history="1">
        <w:proofErr w:type="spellStart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Колкер</w:t>
        </w:r>
        <w:proofErr w:type="spellEnd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 Г.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Вклад русского языка в формирование и развитие эсперанто</w:t>
      </w:r>
      <w:hyperlink r:id="rId162" w:anchor="cite_note-26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[26]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 — М., 1985.</w:t>
      </w:r>
    </w:p>
    <w:p w:rsidR="00126397" w:rsidRPr="00E7208D" w:rsidRDefault="00126397" w:rsidP="00E7208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и эволюция международных искусственных языков. Сборник статей [Посвящается памяти Е. А. 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АН СССР,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языкознания; [Редколлегия: д-р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М. И. Исаев (отв. ред.) и др.]. — М.: Наука, 1976. — 160 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126397" w:rsidP="00E7208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Королевич А. И.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Книга об эсперанто / АН УССР,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языковедения им. А. А. 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Потебни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 К.: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думка, 1989. — 253 с. — </w:t>
      </w:r>
      <w:hyperlink r:id="rId163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 5-12-000985-9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126397" w:rsidP="00E7208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международного вспомогательного языка</w:t>
      </w:r>
      <w:proofErr w:type="gram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статей] / АН СССР.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языкознания; [Отв. ред. М. И. Исаев]. — М.: Наука, 1991. — 263 с. — </w:t>
      </w:r>
      <w:hyperlink r:id="rId164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 5-02-016810-6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126397" w:rsidP="00E7208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2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Линс</w:t>
      </w:r>
      <w:proofErr w:type="spellEnd"/>
      <w:r w:rsidRPr="00E72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Ульрих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Опасный язык: Книга о преследованиях эсперанто / Ульрих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[Пер. с эсперанто В.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Ароловича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 — М.: Права человека;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Импэто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 — 575 с. — </w:t>
      </w:r>
      <w:hyperlink r:id="rId165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 5-7161-0055-4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126397" w:rsidP="00E7208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Власов Д. В.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Эсперанто: полвека цензуры. Развитие эсперанто-движения и его журналистики в условиях цензуры в Российской империи и СССР (1887—1938 гг.): монография / Д. В. Власов. — М.: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Импэто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 — 184 с. — </w:t>
      </w:r>
      <w:hyperlink r:id="rId166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 978-5-7161-0229-3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126397" w:rsidP="00E7208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Власов Д. В.</w:t>
      </w:r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История применения эсперанто в России: печать, радиовещание, переписка, самиздат: монография. — М.: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Импэто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 — 408 с. — </w:t>
      </w:r>
      <w:hyperlink r:id="rId167" w:history="1">
        <w:r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 978-5-7161-0260-6</w:t>
        </w:r>
      </w:hyperlink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8D5F2F" w:rsidP="00E7208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8" w:tooltip="Пиперски Александр Чедович" w:history="1">
        <w:r w:rsidR="00126397" w:rsidRPr="00E7208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Александр </w:t>
        </w:r>
        <w:proofErr w:type="spellStart"/>
        <w:r w:rsidR="00126397" w:rsidRPr="00E7208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Пиперски</w:t>
        </w:r>
        <w:proofErr w:type="spellEnd"/>
      </w:hyperlink>
      <w:r w:rsidR="00126397" w:rsidRPr="00E72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Конструирование языков: От эсперанто до </w:t>
      </w:r>
      <w:proofErr w:type="spell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дотракийского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 М.: </w:t>
      </w:r>
      <w:proofErr w:type="spell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Альпина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Нон-фикшн, 2016. — 224 </w:t>
      </w:r>
      <w:proofErr w:type="spell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 </w:t>
      </w:r>
      <w:hyperlink r:id="rId169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 978-5-91671-635-1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397" w:rsidRPr="00E7208D" w:rsidRDefault="008D5F2F" w:rsidP="00E7208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0" w:tooltip="s:ЕЭБЕ/Заменгоф, Лазарь Людвиг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Заменгоф, Лазарь Людвиг</w:t>
        </w:r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 // </w:t>
      </w:r>
      <w:hyperlink r:id="rId171" w:tooltip="Еврейская энциклопедия Брокгауза и Ефрона" w:history="1"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Еврейская энциклопедия Брокгауза и </w:t>
        </w:r>
        <w:proofErr w:type="spellStart"/>
        <w:r w:rsidR="00126397" w:rsidRPr="00E7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Ефрона</w:t>
        </w:r>
        <w:proofErr w:type="spellEnd"/>
      </w:hyperlink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 СПб</w:t>
      </w:r>
      <w:proofErr w:type="gramStart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126397"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1908—1913.</w:t>
      </w:r>
    </w:p>
    <w:p w:rsidR="00126397" w:rsidRPr="00E7208D" w:rsidRDefault="00126397" w:rsidP="00E7208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Aleksander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Korĵenkov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Homarano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Nova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biografio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L.L.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Zamenhof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Kuneldonis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Sezonoj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kaj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Litova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Esperanto-Asocio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2009. 320 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(</w:t>
      </w:r>
      <w:proofErr w:type="spellStart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</w:t>
      </w:r>
      <w:proofErr w:type="spellEnd"/>
      <w:r w:rsidRPr="00E7208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26397" w:rsidRPr="00036DB5" w:rsidRDefault="00126397" w:rsidP="00EE153D">
      <w:pPr>
        <w:pStyle w:val="a3"/>
        <w:tabs>
          <w:tab w:val="num" w:pos="0"/>
        </w:tabs>
        <w:spacing w:before="100" w:beforeAutospacing="1" w:after="24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397" w:rsidRDefault="00126397" w:rsidP="00126397">
      <w:pPr>
        <w:tabs>
          <w:tab w:val="num" w:pos="0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12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12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12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126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397" w:rsidRDefault="00126397" w:rsidP="00927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126397" w:rsidRDefault="00126397" w:rsidP="00126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1.</w:t>
      </w:r>
      <w:r w:rsidR="00861661">
        <w:rPr>
          <w:rFonts w:ascii="Times New Roman" w:hAnsi="Times New Roman" w:cs="Times New Roman"/>
          <w:sz w:val="28"/>
          <w:szCs w:val="28"/>
        </w:rPr>
        <w:t xml:space="preserve"> Общие сведения об эсперанто</w:t>
      </w:r>
    </w:p>
    <w:tbl>
      <w:tblPr>
        <w:tblW w:w="8832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3303"/>
        <w:gridCol w:w="5529"/>
      </w:tblGrid>
      <w:tr w:rsidR="00126397" w:rsidRPr="00DA35A3" w:rsidTr="00126397">
        <w:trPr>
          <w:tblCellSpacing w:w="15" w:type="dxa"/>
        </w:trPr>
        <w:tc>
          <w:tcPr>
            <w:tcW w:w="8772" w:type="dxa"/>
            <w:gridSpan w:val="2"/>
            <w:shd w:val="clear" w:color="auto" w:fill="EAECF0"/>
            <w:hideMark/>
          </w:tcPr>
          <w:p w:rsidR="00126397" w:rsidRPr="00DA35A3" w:rsidRDefault="00126397" w:rsidP="001263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Эсперанто</w:t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8772" w:type="dxa"/>
            <w:gridSpan w:val="2"/>
            <w:shd w:val="clear" w:color="auto" w:fill="F8F9FA"/>
            <w:hideMark/>
          </w:tcPr>
          <w:p w:rsidR="00126397" w:rsidRPr="00DA35A3" w:rsidRDefault="00126397" w:rsidP="001263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Рисунок 1" descr="Флаг эсперанто">
                    <a:hlinkClick xmlns:a="http://schemas.openxmlformats.org/drawingml/2006/main" r:id="rId172" tooltip="&quot;Флаг эсперант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г эсперанто">
                            <a:hlinkClick r:id="rId172" tooltip="&quot;Флаг эсперант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695325"/>
                  <wp:effectExtent l="19050" t="0" r="0" b="0"/>
                  <wp:docPr id="2" name="Рисунок 2" descr="Символ столетнего юбилея эсперанто">
                    <a:hlinkClick xmlns:a="http://schemas.openxmlformats.org/drawingml/2006/main" r:id="rId174" tooltip="&quot;Символ столетнего юбилея эсперант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мвол столетнего юбилея эсперанто">
                            <a:hlinkClick r:id="rId174" tooltip="&quot;Символ столетнего юбилея эсперант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Самоназвание</w:t>
            </w:r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35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эспер</w:t>
            </w:r>
            <w:proofErr w:type="spellEnd"/>
            <w:r w:rsidRPr="00DA35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 </w:t>
            </w:r>
            <w:proofErr w:type="spellStart"/>
            <w:r w:rsidRPr="00DA35A3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Esperanto</w:t>
            </w:r>
            <w:proofErr w:type="spellEnd"/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A3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</w:t>
            </w:r>
            <w:proofErr w:type="gramEnd"/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8D5F2F" w:rsidP="00126397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6" w:tooltip="Заменгоф, Людвик Лазарь" w:history="1">
              <w:proofErr w:type="spellStart"/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Людвик</w:t>
              </w:r>
              <w:proofErr w:type="spellEnd"/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 xml:space="preserve"> Лазарь Заменгоф</w:t>
              </w:r>
            </w:hyperlink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создания</w:t>
            </w:r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8D5F2F" w:rsidP="00126397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7" w:tooltip="26 июля" w:history="1"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26 июля</w:t>
              </w:r>
            </w:hyperlink>
            <w:r w:rsidR="00126397" w:rsidRPr="00DA35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hyperlink r:id="rId178" w:tooltip="1887 год" w:history="1"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1887</w:t>
              </w:r>
            </w:hyperlink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Регулирующая организация</w:t>
            </w:r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8D5F2F" w:rsidP="00126397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9" w:tooltip="Академия эсперанто" w:history="1"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Академия эсперанто</w:t>
              </w:r>
            </w:hyperlink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Общее число </w:t>
            </w:r>
            <w:proofErr w:type="gramStart"/>
            <w:r w:rsidRPr="00DA3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говорящих</w:t>
            </w:r>
            <w:proofErr w:type="gramEnd"/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126397" w:rsidP="00126397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2 000 000 ± 1 000 000 чел.(</w:t>
            </w:r>
            <w:hyperlink r:id="rId180" w:tooltip="2015 год" w:history="1">
              <w:r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2015</w:t>
              </w:r>
            </w:hyperlink>
            <w:r w:rsidRPr="00DA35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  <w:p w:rsidR="00126397" w:rsidRPr="00DA35A3" w:rsidRDefault="00126397" w:rsidP="00126397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2000 чел.</w:t>
            </w:r>
          </w:p>
          <w:p w:rsidR="00126397" w:rsidRPr="00DA35A3" w:rsidRDefault="00126397" w:rsidP="00126397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100 000 чел. (</w:t>
            </w:r>
            <w:hyperlink r:id="rId181" w:tooltip="2006 год" w:history="1">
              <w:r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2006</w:t>
              </w:r>
            </w:hyperlink>
            <w:r w:rsidRPr="00DA35A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8D5F2F" w:rsidP="00126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2" w:tooltip="Плановый язык" w:history="1"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плановый язык</w:t>
              </w:r>
            </w:hyperlink>
            <w:r w:rsidR="00126397" w:rsidRPr="00DA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183" w:tooltip="Международный вспомогательный язык" w:history="1"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международный вспомогательный язык</w:t>
              </w:r>
            </w:hyperlink>
            <w:r w:rsidR="00126397" w:rsidRPr="00DA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184" w:tooltip="Агглютинативные языки" w:history="1"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агглютинативный язык</w:t>
              </w:r>
            </w:hyperlink>
            <w:r w:rsidR="00126397" w:rsidRPr="00DA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 </w:t>
            </w:r>
            <w:hyperlink r:id="rId185" w:tooltip="Апостериорный язык" w:history="1"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апостериорный язык</w:t>
              </w:r>
            </w:hyperlink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письма</w:t>
            </w:r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8D5F2F" w:rsidP="00126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6" w:tooltip="Латинский алфавит" w:history="1">
              <w:r w:rsidR="00126397" w:rsidRPr="00DA35A3">
                <w:rPr>
                  <w:rFonts w:ascii="Times New Roman" w:eastAsia="Times New Roman" w:hAnsi="Times New Roman" w:cs="Times New Roman"/>
                  <w:color w:val="0B0080"/>
                  <w:sz w:val="18"/>
                  <w:u w:val="single"/>
                  <w:lang w:eastAsia="ru-RU"/>
                </w:rPr>
                <w:t>латиница</w:t>
              </w:r>
            </w:hyperlink>
          </w:p>
        </w:tc>
      </w:tr>
      <w:tr w:rsidR="00126397" w:rsidRPr="00DA35A3" w:rsidTr="00126397">
        <w:trPr>
          <w:tblCellSpacing w:w="15" w:type="dxa"/>
        </w:trPr>
        <w:tc>
          <w:tcPr>
            <w:tcW w:w="8772" w:type="dxa"/>
            <w:gridSpan w:val="2"/>
            <w:shd w:val="clear" w:color="auto" w:fill="EAECF0"/>
            <w:hideMark/>
          </w:tcPr>
          <w:p w:rsidR="00126397" w:rsidRPr="00DA35A3" w:rsidRDefault="00126397" w:rsidP="00126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86166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397" w:rsidRPr="00DA35A3" w:rsidTr="00126397">
        <w:trPr>
          <w:tblCellSpacing w:w="15" w:type="dxa"/>
        </w:trPr>
        <w:tc>
          <w:tcPr>
            <w:tcW w:w="3258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4" w:type="dxa"/>
            <w:shd w:val="clear" w:color="auto" w:fill="F8F9FA"/>
            <w:hideMark/>
          </w:tcPr>
          <w:p w:rsidR="00126397" w:rsidRPr="00DA35A3" w:rsidRDefault="00126397" w:rsidP="001263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397" w:rsidRPr="00DA35A3" w:rsidTr="00861661">
        <w:trPr>
          <w:trHeight w:val="18"/>
          <w:tblCellSpacing w:w="15" w:type="dxa"/>
        </w:trPr>
        <w:tc>
          <w:tcPr>
            <w:tcW w:w="8772" w:type="dxa"/>
            <w:gridSpan w:val="2"/>
            <w:shd w:val="clear" w:color="auto" w:fill="EAECF0"/>
            <w:hideMark/>
          </w:tcPr>
          <w:p w:rsidR="00126397" w:rsidRPr="00DA35A3" w:rsidRDefault="00126397" w:rsidP="001263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6397" w:rsidRDefault="00126397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661" w:rsidRDefault="00861661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661" w:rsidRDefault="00861661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661" w:rsidRDefault="00861661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661" w:rsidRDefault="00861661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  <w:r w:rsidR="00861661">
        <w:rPr>
          <w:rFonts w:ascii="Times New Roman" w:hAnsi="Times New Roman" w:cs="Times New Roman"/>
          <w:sz w:val="28"/>
          <w:szCs w:val="28"/>
        </w:rPr>
        <w:t xml:space="preserve"> Общие сведения о </w:t>
      </w:r>
      <w:proofErr w:type="spellStart"/>
      <w:r w:rsidR="00861661">
        <w:rPr>
          <w:rFonts w:ascii="Times New Roman" w:hAnsi="Times New Roman" w:cs="Times New Roman"/>
          <w:sz w:val="28"/>
          <w:szCs w:val="28"/>
        </w:rPr>
        <w:t>Людвике</w:t>
      </w:r>
      <w:proofErr w:type="spellEnd"/>
      <w:r w:rsidR="00861661">
        <w:rPr>
          <w:rFonts w:ascii="Times New Roman" w:hAnsi="Times New Roman" w:cs="Times New Roman"/>
          <w:sz w:val="28"/>
          <w:szCs w:val="28"/>
        </w:rPr>
        <w:t xml:space="preserve"> Заменгофе</w:t>
      </w:r>
    </w:p>
    <w:tbl>
      <w:tblPr>
        <w:tblW w:w="8832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3162"/>
        <w:gridCol w:w="5670"/>
      </w:tblGrid>
      <w:tr w:rsidR="00126397" w:rsidRPr="00DA35A3" w:rsidTr="00126397">
        <w:trPr>
          <w:tblCellSpacing w:w="15" w:type="dxa"/>
        </w:trPr>
        <w:tc>
          <w:tcPr>
            <w:tcW w:w="8772" w:type="dxa"/>
            <w:gridSpan w:val="2"/>
            <w:shd w:val="clear" w:color="auto" w:fill="EAECF0"/>
            <w:hideMark/>
          </w:tcPr>
          <w:p w:rsidR="00126397" w:rsidRPr="00DA35A3" w:rsidRDefault="00126397" w:rsidP="00126397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Людвик</w:t>
            </w:r>
            <w:proofErr w:type="spellEnd"/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 xml:space="preserve"> Лазарь Заменгоф</w:t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8772" w:type="dxa"/>
            <w:gridSpan w:val="2"/>
            <w:shd w:val="clear" w:color="auto" w:fill="F8F9FA"/>
            <w:hideMark/>
          </w:tcPr>
          <w:p w:rsidR="00126397" w:rsidRPr="00DA35A3" w:rsidRDefault="008D5F2F" w:rsidP="00126397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187" w:tooltip="Идиш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идиш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 ‏</w:t>
            </w:r>
            <w:r w:rsidR="00126397" w:rsidRPr="00DA35A3">
              <w:rPr>
                <w:rFonts w:ascii="Arial" w:eastAsia="Times New Roman" w:hAnsi="Arial" w:cs="Arial" w:hint="cs"/>
                <w:color w:val="222222"/>
                <w:szCs w:val="18"/>
                <w:rtl/>
                <w:lang w:eastAsia="ru-RU" w:bidi="yi-Hebr"/>
              </w:rPr>
              <w:t>לײזער לוי זאַמענהאָף</w:t>
            </w:r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‏‎</w:t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8772" w:type="dxa"/>
            <w:gridSpan w:val="2"/>
            <w:shd w:val="clear" w:color="auto" w:fill="F8F9FA"/>
            <w:hideMark/>
          </w:tcPr>
          <w:p w:rsidR="00126397" w:rsidRPr="00DA35A3" w:rsidRDefault="00126397" w:rsidP="00126397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524125"/>
                  <wp:effectExtent l="19050" t="0" r="0" b="0"/>
                  <wp:docPr id="41" name="Рисунок 41" descr="Zamenhof portreto.jp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amenhof portreto.jp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Имя при рождении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Лейзеръ</w:t>
            </w:r>
            <w:proofErr w:type="spellEnd"/>
            <w:r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 xml:space="preserve"> </w:t>
            </w:r>
            <w:proofErr w:type="spellStart"/>
            <w:r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Заменовъ</w:t>
            </w:r>
            <w:proofErr w:type="spellEnd"/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8D5F2F" w:rsidP="0092710A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190" w:tooltip="15 декабря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15 декабря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 </w:t>
            </w:r>
            <w:hyperlink r:id="rId191" w:tooltip="1859 год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1859</w:t>
              </w:r>
            </w:hyperlink>
            <w:r w:rsidR="0092710A"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8D5F2F" w:rsidP="0092710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192" w:tooltip="Белосток" w:history="1">
              <w:proofErr w:type="spellStart"/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Белосток</w:t>
              </w:r>
              <w:proofErr w:type="spellEnd"/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, </w:t>
            </w:r>
            <w:hyperlink r:id="rId193" w:tooltip="Гродненская губерния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Гродненская губерния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, </w:t>
            </w:r>
            <w:hyperlink r:id="rId194" w:tooltip="Российская империя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Российская империя</w:t>
              </w:r>
            </w:hyperlink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Дата смерти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8D5F2F" w:rsidP="009271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195" w:tooltip="14 апреля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14 апреля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 </w:t>
            </w:r>
            <w:hyperlink r:id="rId196" w:tooltip="1917 год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1917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 (57 лет)</w:t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Место смерти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8D5F2F" w:rsidP="0092710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197" w:tooltip="Варшава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Варшава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, </w:t>
            </w:r>
            <w:hyperlink r:id="rId198" w:tooltip="Королевство Польское (1916—1918)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Королевство Польское</w:t>
              </w:r>
            </w:hyperlink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126397" w:rsidP="0092710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23825"/>
                  <wp:effectExtent l="19050" t="0" r="0" b="0"/>
                  <wp:docPr id="42" name="Рисунок 42" descr="Flag of Russia.svg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 of Russia.svg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 </w:t>
            </w:r>
            <w:hyperlink r:id="rId201" w:tooltip="Российская империя" w:history="1">
              <w:r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Российская империя</w:t>
              </w:r>
            </w:hyperlink>
            <w:r w:rsidR="0092710A"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Научная сфера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8D5F2F" w:rsidP="009271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202" w:tooltip="Эсперанто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эсперанто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 </w:t>
            </w:r>
            <w:hyperlink r:id="rId203" w:tooltip="Офтальмология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офтальмология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и </w:t>
            </w:r>
            <w:proofErr w:type="spellStart"/>
            <w:r>
              <w:fldChar w:fldCharType="begin"/>
            </w:r>
            <w:r w:rsidR="00D15B42">
              <w:instrText>HYPERLINK "https://ru.wikipedia.org/wiki/%D0%AD%D1%81%D0%BF%D0%B5%D1%80%D0%B0%D0%BD%D1%82%D0%BE%D0%BB%D0%BE%D0%B3%D0%B8%D1%8F" \o "Эсперантология"</w:instrText>
            </w:r>
            <w:r>
              <w:fldChar w:fldCharType="separate"/>
            </w:r>
            <w:r w:rsidR="00126397" w:rsidRPr="00DA35A3">
              <w:rPr>
                <w:rFonts w:ascii="Arial" w:eastAsia="Times New Roman" w:hAnsi="Arial" w:cs="Arial"/>
                <w:color w:val="0B0080"/>
                <w:sz w:val="18"/>
                <w:lang w:eastAsia="ru-RU"/>
              </w:rPr>
              <w:t>эсперантология</w:t>
            </w:r>
            <w:proofErr w:type="spellEnd"/>
            <w:r>
              <w:fldChar w:fldCharType="end"/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8D5F2F" w:rsidP="00927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hyperlink r:id="rId204" w:tooltip="Альма-матер" w:history="1">
              <w:r w:rsidR="00126397" w:rsidRPr="00DA35A3">
                <w:rPr>
                  <w:rFonts w:ascii="Arial" w:eastAsia="Times New Roman" w:hAnsi="Arial" w:cs="Arial"/>
                  <w:b/>
                  <w:bCs/>
                  <w:color w:val="0B0080"/>
                  <w:sz w:val="18"/>
                  <w:lang w:eastAsia="ru-RU"/>
                </w:rPr>
                <w:t>Альма-матер</w:t>
              </w:r>
            </w:hyperlink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8D5F2F" w:rsidP="009271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205" w:tooltip="Медицинский факультет Московского университета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Московский университет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,</w:t>
            </w:r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hyperlink r:id="rId206" w:tooltip="Императорский Варшавский университет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Варшавский университет </w:t>
              </w:r>
              <w:r w:rsidR="00126397" w:rsidRPr="00DA35A3">
                <w:rPr>
                  <w:rFonts w:ascii="Arial" w:eastAsia="Times New Roman" w:hAnsi="Arial" w:cs="Arial"/>
                  <w:color w:val="0B0080"/>
                  <w:sz w:val="16"/>
                  <w:lang w:eastAsia="ru-RU"/>
                </w:rPr>
                <w:t>(1885)</w:t>
              </w:r>
            </w:hyperlink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Учёная степень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докторская степен</w:t>
            </w:r>
            <w:r w:rsidR="0092710A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ь</w:t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Известен как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создатель </w:t>
            </w:r>
            <w:hyperlink r:id="rId207" w:tooltip="Эсперанто" w:history="1">
              <w:r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эсперанто</w:t>
              </w:r>
            </w:hyperlink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Награды и премии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90550" cy="161925"/>
                  <wp:effectExtent l="19050" t="0" r="0" b="0"/>
                  <wp:docPr id="43" name="Рисунок 43" descr="кавалер ордена Почётного легиона">
                    <a:hlinkClick xmlns:a="http://schemas.openxmlformats.org/drawingml/2006/main" r:id="rId148" tooltip="&quot;кавалер ордена Почётного легио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валер ордена Почётного легиона">
                            <a:hlinkClick r:id="rId148" tooltip="&quot;кавалер ордена Почётного легио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590550" cy="161925"/>
                  <wp:effectExtent l="19050" t="0" r="0" b="0"/>
                  <wp:docPr id="44" name="Рисунок 44" descr="командор ордена Изабеллы Католички">
                    <a:hlinkClick xmlns:a="http://schemas.openxmlformats.org/drawingml/2006/main" r:id="rId209" tooltip="&quot;командор ордена Изабеллы Католич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омандор ордена Изабеллы Католички">
                            <a:hlinkClick r:id="rId209" tooltip="&quot;командор ордена Изабеллы Католич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97" w:rsidRPr="00DA35A3" w:rsidRDefault="008D5F2F" w:rsidP="00927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126397" w:rsidRPr="00DA35A3">
                <w:rPr>
                  <w:rFonts w:ascii="Arial" w:eastAsia="Times New Roman" w:hAnsi="Arial" w:cs="Arial"/>
                  <w:color w:val="BA0000"/>
                  <w:sz w:val="18"/>
                  <w:lang w:eastAsia="ru-RU"/>
                </w:rPr>
                <w:t xml:space="preserve">почётный президент </w:t>
              </w:r>
              <w:proofErr w:type="gramStart"/>
              <w:r w:rsidR="00126397" w:rsidRPr="00DA35A3">
                <w:rPr>
                  <w:rFonts w:ascii="Arial" w:eastAsia="Times New Roman" w:hAnsi="Arial" w:cs="Arial"/>
                  <w:color w:val="BA0000"/>
                  <w:sz w:val="18"/>
                  <w:lang w:eastAsia="ru-RU"/>
                </w:rPr>
                <w:t>Всемирной</w:t>
              </w:r>
              <w:proofErr w:type="gramEnd"/>
              <w:r w:rsidR="00126397" w:rsidRPr="00DA35A3">
                <w:rPr>
                  <w:rFonts w:ascii="Arial" w:eastAsia="Times New Roman" w:hAnsi="Arial" w:cs="Arial"/>
                  <w:color w:val="BA0000"/>
                  <w:sz w:val="18"/>
                  <w:lang w:eastAsia="ru-RU"/>
                </w:rPr>
                <w:t xml:space="preserve"> эсперанто-ассоциации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(</w:t>
            </w:r>
            <w:hyperlink r:id="rId212" w:tooltip="1907 год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1907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— </w:t>
            </w:r>
            <w:hyperlink r:id="rId213" w:tooltip="1917 год" w:history="1">
              <w:r w:rsidR="00126397" w:rsidRPr="00DA35A3">
                <w:rPr>
                  <w:rFonts w:ascii="Arial" w:eastAsia="Times New Roman" w:hAnsi="Arial" w:cs="Arial"/>
                  <w:color w:val="0B0080"/>
                  <w:sz w:val="18"/>
                  <w:lang w:eastAsia="ru-RU"/>
                </w:rPr>
                <w:t>1917</w:t>
              </w:r>
            </w:hyperlink>
            <w:r w:rsidR="00126397" w:rsidRPr="00DA35A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126397" w:rsidRPr="00DA35A3" w:rsidTr="00126397">
        <w:trPr>
          <w:tblCellSpacing w:w="15" w:type="dxa"/>
        </w:trPr>
        <w:tc>
          <w:tcPr>
            <w:tcW w:w="3117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A35A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625" w:type="dxa"/>
            <w:shd w:val="clear" w:color="auto" w:fill="F8F9FA"/>
            <w:hideMark/>
          </w:tcPr>
          <w:p w:rsidR="00126397" w:rsidRPr="00DA35A3" w:rsidRDefault="00126397" w:rsidP="009271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ru-RU"/>
              </w:rPr>
              <w:drawing>
                <wp:inline distT="0" distB="0" distL="0" distR="0">
                  <wp:extent cx="1714500" cy="495300"/>
                  <wp:effectExtent l="19050" t="0" r="0" b="0"/>
                  <wp:docPr id="45" name="Рисунок 45" descr="Подпись">
                    <a:hlinkClick xmlns:a="http://schemas.openxmlformats.org/drawingml/2006/main" r:id="rId214" tooltip="&quot;Подпис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одпись">
                            <a:hlinkClick r:id="rId214" tooltip="&quot;Подпис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397" w:rsidRDefault="00126397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0A" w:rsidRDefault="0092710A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126397" w:rsidRPr="00DA35A3" w:rsidRDefault="00126397" w:rsidP="00126397">
      <w:pPr>
        <w:shd w:val="clear" w:color="auto" w:fill="F8F9FA"/>
        <w:spacing w:after="0" w:line="240" w:lineRule="auto"/>
        <w:ind w:left="1872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1524000" cy="2047875"/>
            <wp:effectExtent l="19050" t="0" r="0" b="0"/>
            <wp:docPr id="5" name="Рисунок 5" descr="https://upload.wikimedia.org/wikipedia/commons/thumb/d/d6/Unua_libro_per_russi_-_1887_-_1a_edizione_-_copertina_fronte.jpg/160px-Unua_libro_per_russi_-_1887_-_1a_edizione_-_copertina_fronte.jpg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6/Unua_libro_per_russi_-_1887_-_1a_edizione_-_copertina_fronte.jpg/160px-Unua_libro_per_russi_-_1887_-_1a_edizione_-_copertina_fronte.jpg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97" w:rsidRPr="00861661" w:rsidRDefault="008D5F2F" w:rsidP="00126397">
      <w:pPr>
        <w:shd w:val="clear" w:color="auto" w:fill="F8F9FA"/>
        <w:spacing w:line="336" w:lineRule="atLeast"/>
        <w:ind w:left="187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218" w:tooltip="Первая книга (эсперанто)" w:history="1">
        <w:r w:rsidR="00126397" w:rsidRPr="00861661">
          <w:rPr>
            <w:rFonts w:ascii="Times New Roman" w:eastAsia="Times New Roman" w:hAnsi="Times New Roman" w:cs="Times New Roman"/>
            <w:sz w:val="19"/>
            <w:lang w:eastAsia="ru-RU"/>
          </w:rPr>
          <w:t>Первый учебник эсперанто</w:t>
        </w:r>
      </w:hyperlink>
      <w:r w:rsidR="00126397" w:rsidRPr="00861661">
        <w:rPr>
          <w:rFonts w:ascii="Times New Roman" w:eastAsia="Times New Roman" w:hAnsi="Times New Roman" w:cs="Times New Roman"/>
          <w:sz w:val="19"/>
          <w:szCs w:val="19"/>
          <w:lang w:eastAsia="ru-RU"/>
        </w:rPr>
        <w:t> был опубликован в </w:t>
      </w:r>
      <w:hyperlink r:id="rId219" w:tooltip="Варшава" w:history="1">
        <w:r w:rsidR="00126397" w:rsidRPr="00861661">
          <w:rPr>
            <w:rFonts w:ascii="Times New Roman" w:eastAsia="Times New Roman" w:hAnsi="Times New Roman" w:cs="Times New Roman"/>
            <w:sz w:val="19"/>
            <w:lang w:eastAsia="ru-RU"/>
          </w:rPr>
          <w:t>Варшаве</w:t>
        </w:r>
      </w:hyperlink>
      <w:r w:rsidR="00126397" w:rsidRPr="00861661">
        <w:rPr>
          <w:rFonts w:ascii="Times New Roman" w:eastAsia="Times New Roman" w:hAnsi="Times New Roman" w:cs="Times New Roman"/>
          <w:sz w:val="19"/>
          <w:szCs w:val="19"/>
          <w:lang w:eastAsia="ru-RU"/>
        </w:rPr>
        <w:t> в </w:t>
      </w:r>
      <w:hyperlink r:id="rId220" w:tooltip="1887 год" w:history="1">
        <w:r w:rsidR="00126397" w:rsidRPr="00861661">
          <w:rPr>
            <w:rFonts w:ascii="Times New Roman" w:eastAsia="Times New Roman" w:hAnsi="Times New Roman" w:cs="Times New Roman"/>
            <w:sz w:val="19"/>
            <w:lang w:eastAsia="ru-RU"/>
          </w:rPr>
          <w:t>1887 году</w:t>
        </w:r>
      </w:hyperlink>
    </w:p>
    <w:p w:rsidR="00126397" w:rsidRPr="00DA35A3" w:rsidRDefault="00126397" w:rsidP="00126397">
      <w:pPr>
        <w:shd w:val="clear" w:color="auto" w:fill="F8F9FA"/>
        <w:spacing w:after="0" w:line="240" w:lineRule="auto"/>
        <w:ind w:left="1872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1524000" cy="1990725"/>
            <wp:effectExtent l="19050" t="0" r="0" b="0"/>
            <wp:docPr id="6" name="Рисунок 6" descr="https://upload.wikimedia.org/wikipedia/commons/thumb/5/5f/Tolstoj_Kie_estas_amo_cover.jpg/160px-Tolstoj_Kie_estas_amo_cover.jpg">
              <a:hlinkClick xmlns:a="http://schemas.openxmlformats.org/drawingml/2006/main" r:id="rId2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5/5f/Tolstoj_Kie_estas_amo_cover.jpg/160px-Tolstoj_Kie_estas_amo_cover.jpg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97" w:rsidRPr="00861661" w:rsidRDefault="00126397" w:rsidP="00126397">
      <w:pPr>
        <w:shd w:val="clear" w:color="auto" w:fill="F8F9FA"/>
        <w:spacing w:line="336" w:lineRule="atLeast"/>
        <w:ind w:left="187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61661">
        <w:rPr>
          <w:rFonts w:ascii="Times New Roman" w:eastAsia="Times New Roman" w:hAnsi="Times New Roman" w:cs="Times New Roman"/>
          <w:sz w:val="19"/>
          <w:szCs w:val="19"/>
          <w:lang w:eastAsia="ru-RU"/>
        </w:rPr>
        <w:t>«</w:t>
      </w:r>
      <w:hyperlink r:id="rId223" w:tooltip="Где любовь, там и Бог (страница отсутствует)" w:history="1">
        <w:r w:rsidRPr="00861661">
          <w:rPr>
            <w:rFonts w:ascii="Times New Roman" w:eastAsia="Times New Roman" w:hAnsi="Times New Roman" w:cs="Times New Roman"/>
            <w:sz w:val="19"/>
            <w:lang w:eastAsia="ru-RU"/>
          </w:rPr>
          <w:t>Где любовь, там и Бог</w:t>
        </w:r>
      </w:hyperlink>
      <w:r w:rsidRPr="00861661">
        <w:rPr>
          <w:rFonts w:ascii="Times New Roman" w:eastAsia="Times New Roman" w:hAnsi="Times New Roman" w:cs="Times New Roman"/>
          <w:sz w:val="19"/>
          <w:szCs w:val="19"/>
          <w:lang w:eastAsia="ru-RU"/>
        </w:rPr>
        <w:t>» Л. Н. Толстого на эсперанто. Перевод </w:t>
      </w:r>
      <w:hyperlink r:id="rId224" w:tooltip="Кабанов, Николай Александрович" w:history="1">
        <w:r w:rsidRPr="00861661">
          <w:rPr>
            <w:rFonts w:ascii="Times New Roman" w:eastAsia="Times New Roman" w:hAnsi="Times New Roman" w:cs="Times New Roman"/>
            <w:sz w:val="19"/>
            <w:lang w:eastAsia="ru-RU"/>
          </w:rPr>
          <w:t>Н. А. Кабанова</w:t>
        </w:r>
      </w:hyperlink>
      <w:r w:rsidRPr="00861661">
        <w:rPr>
          <w:rFonts w:ascii="Times New Roman" w:eastAsia="Times New Roman" w:hAnsi="Times New Roman" w:cs="Times New Roman"/>
          <w:sz w:val="19"/>
          <w:szCs w:val="19"/>
          <w:lang w:eastAsia="ru-RU"/>
        </w:rPr>
        <w:t>. Издание «Посредника» (издательства </w:t>
      </w:r>
      <w:hyperlink r:id="rId225" w:tooltip="Толстовство" w:history="1">
        <w:r w:rsidRPr="00861661">
          <w:rPr>
            <w:rFonts w:ascii="Times New Roman" w:eastAsia="Times New Roman" w:hAnsi="Times New Roman" w:cs="Times New Roman"/>
            <w:sz w:val="19"/>
            <w:lang w:eastAsia="ru-RU"/>
          </w:rPr>
          <w:t>толстовцев</w:t>
        </w:r>
      </w:hyperlink>
      <w:r w:rsidRPr="00861661">
        <w:rPr>
          <w:rFonts w:ascii="Times New Roman" w:eastAsia="Times New Roman" w:hAnsi="Times New Roman" w:cs="Times New Roman"/>
          <w:sz w:val="19"/>
          <w:szCs w:val="19"/>
          <w:lang w:eastAsia="ru-RU"/>
        </w:rPr>
        <w:t>) 1912 года.</w:t>
      </w:r>
    </w:p>
    <w:p w:rsidR="00126397" w:rsidRDefault="00126397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397" w:rsidRDefault="00126397" w:rsidP="00126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  <w:r w:rsidR="00861661">
        <w:rPr>
          <w:rFonts w:ascii="Times New Roman" w:hAnsi="Times New Roman" w:cs="Times New Roman"/>
          <w:sz w:val="28"/>
          <w:szCs w:val="28"/>
        </w:rPr>
        <w:t xml:space="preserve"> Памятник в Одессе и в Вене</w:t>
      </w:r>
    </w:p>
    <w:p w:rsidR="00126397" w:rsidRPr="00DA35A3" w:rsidRDefault="00126397" w:rsidP="0012639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26397" w:rsidRDefault="00126397" w:rsidP="00126397">
      <w:r>
        <w:rPr>
          <w:noProof/>
          <w:lang w:eastAsia="ru-RU"/>
        </w:rPr>
        <w:drawing>
          <wp:inline distT="0" distB="0" distL="0" distR="0">
            <wp:extent cx="3051277" cy="2024938"/>
            <wp:effectExtent l="19050" t="0" r="0" b="0"/>
            <wp:docPr id="56" name="Рисунок 56" descr="https://upload.wikimedia.org/wikipedia/commons/thumb/e/e2/OLI_0355.jpg/220px-OLI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pload.wikimedia.org/wikipedia/commons/thumb/e/e2/OLI_0355.jpg/220px-OLI_0355.jpg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22" cy="203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661">
        <w:t xml:space="preserve">   </w:t>
      </w:r>
      <w:r>
        <w:rPr>
          <w:noProof/>
          <w:lang w:eastAsia="ru-RU"/>
        </w:rPr>
        <w:drawing>
          <wp:inline distT="0" distB="0" distL="0" distR="0">
            <wp:extent cx="1697606" cy="2027208"/>
            <wp:effectExtent l="19050" t="0" r="0" b="0"/>
            <wp:docPr id="59" name="Рисунок 59" descr="https://upload.wikimedia.org/wikipedia/commons/thumb/6/61/A%C5%ADstrio-Vieno-Zamenhof-monumento-2.jpg/220px-A%C5%ADstrio-Vieno-Zamenhof-monumen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pload.wikimedia.org/wikipedia/commons/thumb/6/61/A%C5%ADstrio-Vieno-Zamenhof-monumento-2.jpg/220px-A%C5%ADstrio-Vieno-Zamenhof-monumento-2.jpg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62" cy="203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661">
        <w:t xml:space="preserve"> </w:t>
      </w:r>
    </w:p>
    <w:p w:rsidR="00126397" w:rsidRDefault="00126397" w:rsidP="00126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370" w:rsidRDefault="00D72370"/>
    <w:sectPr w:rsidR="00D72370" w:rsidSect="00D72370">
      <w:footerReference w:type="default" r:id="rId2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E1" w:rsidRDefault="00AA32E1" w:rsidP="002805B0">
      <w:pPr>
        <w:spacing w:after="0" w:line="240" w:lineRule="auto"/>
      </w:pPr>
      <w:r>
        <w:separator/>
      </w:r>
    </w:p>
  </w:endnote>
  <w:endnote w:type="continuationSeparator" w:id="0">
    <w:p w:rsidR="00AA32E1" w:rsidRDefault="00AA32E1" w:rsidP="0028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23588"/>
      <w:docPartObj>
        <w:docPartGallery w:val="Page Numbers (Bottom of Page)"/>
        <w:docPartUnique/>
      </w:docPartObj>
    </w:sdtPr>
    <w:sdtContent>
      <w:p w:rsidR="00861661" w:rsidRDefault="008D5F2F">
        <w:pPr>
          <w:pStyle w:val="a8"/>
          <w:jc w:val="center"/>
        </w:pPr>
        <w:fldSimple w:instr=" PAGE   \* MERGEFORMAT ">
          <w:r w:rsidR="00867A36">
            <w:rPr>
              <w:noProof/>
            </w:rPr>
            <w:t>3</w:t>
          </w:r>
        </w:fldSimple>
      </w:p>
    </w:sdtContent>
  </w:sdt>
  <w:p w:rsidR="00861661" w:rsidRDefault="008616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E1" w:rsidRDefault="00AA32E1" w:rsidP="002805B0">
      <w:pPr>
        <w:spacing w:after="0" w:line="240" w:lineRule="auto"/>
      </w:pPr>
      <w:r>
        <w:separator/>
      </w:r>
    </w:p>
  </w:footnote>
  <w:footnote w:type="continuationSeparator" w:id="0">
    <w:p w:rsidR="00AA32E1" w:rsidRDefault="00AA32E1" w:rsidP="0028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BA6"/>
    <w:multiLevelType w:val="multilevel"/>
    <w:tmpl w:val="517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20523"/>
    <w:multiLevelType w:val="multilevel"/>
    <w:tmpl w:val="A5009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647A0"/>
    <w:multiLevelType w:val="multilevel"/>
    <w:tmpl w:val="1110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057B6"/>
    <w:multiLevelType w:val="multilevel"/>
    <w:tmpl w:val="580C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B509B"/>
    <w:multiLevelType w:val="multilevel"/>
    <w:tmpl w:val="0B7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85AAF"/>
    <w:multiLevelType w:val="multilevel"/>
    <w:tmpl w:val="534E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D7A75"/>
    <w:multiLevelType w:val="multilevel"/>
    <w:tmpl w:val="7B4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F1348"/>
    <w:multiLevelType w:val="multilevel"/>
    <w:tmpl w:val="C9E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24146"/>
    <w:multiLevelType w:val="multilevel"/>
    <w:tmpl w:val="A91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D6E39"/>
    <w:multiLevelType w:val="multilevel"/>
    <w:tmpl w:val="CA04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83233"/>
    <w:multiLevelType w:val="multilevel"/>
    <w:tmpl w:val="171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61EC1"/>
    <w:multiLevelType w:val="multilevel"/>
    <w:tmpl w:val="2020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C53F8"/>
    <w:multiLevelType w:val="multilevel"/>
    <w:tmpl w:val="B32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7653B"/>
    <w:multiLevelType w:val="multilevel"/>
    <w:tmpl w:val="7FD69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7332138D"/>
    <w:multiLevelType w:val="multilevel"/>
    <w:tmpl w:val="57E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397"/>
    <w:rsid w:val="000033FC"/>
    <w:rsid w:val="00054DC4"/>
    <w:rsid w:val="000C38DB"/>
    <w:rsid w:val="000C6EB1"/>
    <w:rsid w:val="00126397"/>
    <w:rsid w:val="001B195C"/>
    <w:rsid w:val="002352D6"/>
    <w:rsid w:val="002805B0"/>
    <w:rsid w:val="003477A1"/>
    <w:rsid w:val="005547C6"/>
    <w:rsid w:val="00717848"/>
    <w:rsid w:val="007531B1"/>
    <w:rsid w:val="008543EF"/>
    <w:rsid w:val="00861661"/>
    <w:rsid w:val="00867A36"/>
    <w:rsid w:val="008D5F2F"/>
    <w:rsid w:val="0092710A"/>
    <w:rsid w:val="009E2646"/>
    <w:rsid w:val="00A47640"/>
    <w:rsid w:val="00A636FF"/>
    <w:rsid w:val="00AA32E1"/>
    <w:rsid w:val="00B30A4C"/>
    <w:rsid w:val="00CE43D8"/>
    <w:rsid w:val="00D15B42"/>
    <w:rsid w:val="00D61138"/>
    <w:rsid w:val="00D72370"/>
    <w:rsid w:val="00DC4257"/>
    <w:rsid w:val="00E7208D"/>
    <w:rsid w:val="00EE153D"/>
    <w:rsid w:val="00FB4787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97"/>
  </w:style>
  <w:style w:type="paragraph" w:styleId="1">
    <w:name w:val="heading 1"/>
    <w:basedOn w:val="a"/>
    <w:next w:val="a"/>
    <w:link w:val="10"/>
    <w:uiPriority w:val="9"/>
    <w:qFormat/>
    <w:rsid w:val="00126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6FF"/>
    <w:pPr>
      <w:keepNext/>
      <w:keepLines/>
      <w:spacing w:before="100" w:beforeAutospacing="1" w:after="100" w:afterAutospacing="1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6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5B0"/>
  </w:style>
  <w:style w:type="paragraph" w:styleId="a8">
    <w:name w:val="footer"/>
    <w:basedOn w:val="a"/>
    <w:link w:val="a9"/>
    <w:uiPriority w:val="99"/>
    <w:unhideWhenUsed/>
    <w:rsid w:val="0028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5B0"/>
  </w:style>
  <w:style w:type="character" w:customStyle="1" w:styleId="20">
    <w:name w:val="Заголовок 2 Знак"/>
    <w:basedOn w:val="a0"/>
    <w:link w:val="2"/>
    <w:uiPriority w:val="9"/>
    <w:semiHidden/>
    <w:rsid w:val="00A6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1"/>
    <w:unhideWhenUsed/>
    <w:qFormat/>
    <w:rsid w:val="00A63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A636F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0%D1%83%D1%81%D1%81%D0%BA%D0%B8%D0%B9_%D1%8F%D0%B7%D1%8B%D0%BA" TargetMode="External"/><Relationship Id="rId21" Type="http://schemas.openxmlformats.org/officeDocument/2006/relationships/hyperlink" Target="https://ru.wikipedia.org/wiki/%D0%A7%D0%B8%D0%BB%D0%B8" TargetMode="External"/><Relationship Id="rId42" Type="http://schemas.openxmlformats.org/officeDocument/2006/relationships/hyperlink" Target="https://ru.wikipedia.org/wiki/%D0%A2%D1%80%D0%B5%D1%82%D0%B8%D0%B9_%D1%80%D0%B5%D0%B9%D1%85" TargetMode="External"/><Relationship Id="rId63" Type="http://schemas.openxmlformats.org/officeDocument/2006/relationships/hyperlink" Target="https://ru.wikipedia.org/wiki/C_(%D0%BB%D0%B0%D1%82%D0%B8%D0%BD%D0%B8%D1%86%D0%B0)" TargetMode="External"/><Relationship Id="rId84" Type="http://schemas.openxmlformats.org/officeDocument/2006/relationships/hyperlink" Target="https://ru.wikipedia.org/wiki/T_(%D0%BB%D0%B0%D1%82%D0%B8%D0%BD%D0%B8%D1%86%D0%B0)" TargetMode="External"/><Relationship Id="rId138" Type="http://schemas.openxmlformats.org/officeDocument/2006/relationships/hyperlink" Target="https://ru.wikipedia.org/wiki/1885_%D0%B3%D0%BE%D0%B4" TargetMode="External"/><Relationship Id="rId159" Type="http://schemas.openxmlformats.org/officeDocument/2006/relationships/hyperlink" Target="https://ru.wikipedia.org/wiki/%D0%95%D0%B2%D1%80%D0%B5%D0%B9%D1%81%D0%BA%D0%BE%D0%B5_%D0%BA%D0%BB%D0%B0%D0%B4%D0%B1%D0%B8%D1%89%D0%B5_%D0%92%D0%B0%D1%80%D1%88%D0%B0%D0%B2%D1%8B" TargetMode="External"/><Relationship Id="rId170" Type="http://schemas.openxmlformats.org/officeDocument/2006/relationships/hyperlink" Target="https://ru.wikisource.org/wiki/%D0%95%D0%AD%D0%91%D0%95/%D0%97%D0%B0%D0%BC%D0%B5%D0%BD%D0%B3%D0%BE%D1%84,_%D0%9B%D0%B0%D0%B7%D0%B0%D1%80%D1%8C_%D0%9B%D1%8E%D0%B4%D0%B2%D0%B8%D0%B3" TargetMode="External"/><Relationship Id="rId191" Type="http://schemas.openxmlformats.org/officeDocument/2006/relationships/hyperlink" Target="https://ru.wikipedia.org/wiki/1859_%D0%B3%D0%BE%D0%B4" TargetMode="External"/><Relationship Id="rId205" Type="http://schemas.openxmlformats.org/officeDocument/2006/relationships/hyperlink" Target="https://ru.wikipedia.org/wiki/%D0%9C%D0%B5%D0%B4%D0%B8%D1%86%D0%B8%D0%BD%D1%81%D0%BA%D0%B8%D0%B9_%D1%84%D0%B0%D0%BA%D1%83%D0%BB%D1%8C%D1%82%D0%B5%D1%82_%D0%9C%D0%BE%D1%81%D0%BA%D0%BE%D0%B2%D1%81%D0%BA%D0%BE%D0%B3%D0%BE_%D1%83%D0%BD%D0%B8%D0%B2%D0%B5%D1%80%D1%81%D0%B8%D1%82%D0%B5%D1%82%D0%B0" TargetMode="External"/><Relationship Id="rId226" Type="http://schemas.openxmlformats.org/officeDocument/2006/relationships/image" Target="media/image13.jpeg"/><Relationship Id="rId107" Type="http://schemas.openxmlformats.org/officeDocument/2006/relationships/hyperlink" Target="https://ru.wikipedia.org/wiki/%D0%92%D1%80%D0%BE%D0%B6%D0%B4%D1%91%D0%BD%D0%BD%D1%8B%D0%B9_%D1%8D%D1%81%D0%BF%D0%B5%D1%80%D0%B0%D0%BD%D1%82%D0%B8%D1%81%D1%82" TargetMode="External"/><Relationship Id="rId11" Type="http://schemas.openxmlformats.org/officeDocument/2006/relationships/hyperlink" Target="https://ru.wikipedia.org/wiki/%D0%9F%D0%B5%D1%80%D0%B2%D0%B0%D1%8F_%D0%BA%D0%BD%D0%B8%D0%B3%D0%B0_(%D1%8D%D1%81%D0%BF%D0%B5%D1%80%D0%B0%D0%BD%D1%82%D0%BE)" TargetMode="External"/><Relationship Id="rId32" Type="http://schemas.openxmlformats.org/officeDocument/2006/relationships/hyperlink" Target="https://ru.wikipedia.org/wiki/%D0%A3%D1%80%D1%83%D0%B3%D0%B2%D0%B0%D0%B9" TargetMode="External"/><Relationship Id="rId53" Type="http://schemas.openxmlformats.org/officeDocument/2006/relationships/hyperlink" Target="https://ru.wikipedia.org/wiki/1991_%D0%B3%D0%BE%D0%B4" TargetMode="External"/><Relationship Id="rId74" Type="http://schemas.openxmlformats.org/officeDocument/2006/relationships/hyperlink" Target="https://ru.wikipedia.org/wiki/%C4%B4" TargetMode="External"/><Relationship Id="rId128" Type="http://schemas.openxmlformats.org/officeDocument/2006/relationships/hyperlink" Target="https://ru.wikipedia.org/wiki/%D0%9D%D0%B5%D0%BC%D0%B5%D1%86%D0%BA%D0%B8%D0%B9_%D1%8F%D0%B7%D1%8B%D0%BA" TargetMode="External"/><Relationship Id="rId149" Type="http://schemas.openxmlformats.org/officeDocument/2006/relationships/hyperlink" Target="https://ru.wikipedia.org/wiki/1-%D0%B9_%D0%B2%D1%81%D0%B5%D0%BC%D0%B8%D1%80%D0%BD%D1%8B%D0%B9_%D0%BA%D0%BE%D0%BD%D0%B3%D1%80%D0%B5%D1%81%D1%81_%D1%8D%D1%81%D0%BF%D0%B5%D1%80%D0%B0%D0%BD%D1%82%D0%B8%D1%81%D1%82%D0%BE%D0%B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u.wikipedia.org/wiki/%D0%A1%D0%B0%D0%BD%D0%BA%D1%82-%D0%9F%D0%B5%D1%82%D0%B5%D1%80%D0%B1%D1%83%D1%80%D0%B3" TargetMode="External"/><Relationship Id="rId160" Type="http://schemas.openxmlformats.org/officeDocument/2006/relationships/hyperlink" Target="https://ru.wikipedia.org/wiki/%D0%94%D1%8E%D0%BA_%D0%93%D0%BE%D0%BD%D0%B8%D0%BD%D0%B0%D0%B7,_%D0%9C%D0%B8%D1%88%D0%B5%D0%BB%D1%8C" TargetMode="External"/><Relationship Id="rId181" Type="http://schemas.openxmlformats.org/officeDocument/2006/relationships/hyperlink" Target="https://ru.wikipedia.org/wiki/2006_%D0%B3%D0%BE%D0%B4" TargetMode="External"/><Relationship Id="rId216" Type="http://schemas.openxmlformats.org/officeDocument/2006/relationships/hyperlink" Target="https://commons.wikimedia.org/wiki/File:Unua_libro_per_russi_-_1887_-_1a_edizione_-_copertina_fronte.jpg?uselang=ru" TargetMode="External"/><Relationship Id="rId22" Type="http://schemas.openxmlformats.org/officeDocument/2006/relationships/hyperlink" Target="https://ru.wikipedia.org/wiki/%D0%AF%D0%BF%D0%BE%D0%BD%D0%B8%D1%8F" TargetMode="External"/><Relationship Id="rId27" Type="http://schemas.openxmlformats.org/officeDocument/2006/relationships/hyperlink" Target="https://ru.wikipedia.org/wiki/%D0%A1%D0%A8%D0%90" TargetMode="External"/><Relationship Id="rId43" Type="http://schemas.openxmlformats.org/officeDocument/2006/relationships/hyperlink" Target="https://ru.wikipedia.org/wiki/%D0%93%D0%B8%D1%82%D0%BB%D0%B5%D1%80,_%D0%90%D0%B4%D0%BE%D0%BB%D1%8C%D1%84" TargetMode="External"/><Relationship Id="rId48" Type="http://schemas.openxmlformats.org/officeDocument/2006/relationships/image" Target="media/image2.png"/><Relationship Id="rId64" Type="http://schemas.openxmlformats.org/officeDocument/2006/relationships/hyperlink" Target="https://ru.wikipedia.org/wiki/%C4%88" TargetMode="External"/><Relationship Id="rId69" Type="http://schemas.openxmlformats.org/officeDocument/2006/relationships/hyperlink" Target="https://ru.wikipedia.org/wiki/%C4%9C" TargetMode="External"/><Relationship Id="rId113" Type="http://schemas.openxmlformats.org/officeDocument/2006/relationships/hyperlink" Target="https://ru.wikipedia.org/wiki/%D0%98%D0%B2%D1%80%D0%B8%D1%82" TargetMode="External"/><Relationship Id="rId118" Type="http://schemas.openxmlformats.org/officeDocument/2006/relationships/hyperlink" Target="https://ru.wikipedia.org/wiki/1873_%D0%B3%D0%BE%D0%B4" TargetMode="External"/><Relationship Id="rId134" Type="http://schemas.openxmlformats.org/officeDocument/2006/relationships/hyperlink" Target="https://ru.wikipedia.org/wiki/%D0%9F%D1%80%D0%B8%D1%81%D1%82%D0%B0%D0%B2%D0%BA%D0%B0_(%D0%BB%D0%B8%D0%BD%D0%B3%D0%B2%D0%B8%D1%81%D1%82%D0%B8%D0%BA%D0%B0)" TargetMode="External"/><Relationship Id="rId139" Type="http://schemas.openxmlformats.org/officeDocument/2006/relationships/hyperlink" Target="https://ru.wikipedia.org/wiki/%D0%98%D0%BC%D0%BF%D0%B5%D1%80%D0%B0%D1%82%D0%BE%D1%80%D1%81%D0%BA%D0%B8%D0%B9_%D0%92%D0%B0%D1%80%D1%88%D0%B0%D0%B2%D1%81%D0%BA%D0%B8%D0%B9_%D1%83%D0%BD%D0%B8%D0%B2%D0%B5%D1%80%D1%81%D0%B8%D1%82%D0%B5%D1%82" TargetMode="External"/><Relationship Id="rId80" Type="http://schemas.openxmlformats.org/officeDocument/2006/relationships/hyperlink" Target="https://ru.wikipedia.org/wiki/P_(%D0%BB%D0%B0%D1%82%D0%B8%D0%BD%D0%B8%D1%86%D0%B0)" TargetMode="External"/><Relationship Id="rId85" Type="http://schemas.openxmlformats.org/officeDocument/2006/relationships/hyperlink" Target="https://ru.wikipedia.org/wiki/U_(%D0%BB%D0%B0%D1%82%D0%B8%D0%BD%D0%B8%D1%86%D0%B0)" TargetMode="External"/><Relationship Id="rId150" Type="http://schemas.openxmlformats.org/officeDocument/2006/relationships/hyperlink" Target="https://ru.wikipedia.org/wiki/%D0%92%D1%81%D0%B5%D0%BC%D0%B8%D1%80%D0%BD%D1%8B%D0%B9_%D0%BA%D0%BE%D0%BD%D0%B3%D1%80%D0%B5%D1%81%D1%81_%D1%8D%D1%81%D0%BF%D0%B5%D1%80%D0%B0%D0%BD%D1%82%D0%B8%D1%81%D1%82%D0%BE%D0%B2" TargetMode="External"/><Relationship Id="rId155" Type="http://schemas.openxmlformats.org/officeDocument/2006/relationships/hyperlink" Target="https://ru.wikipedia.org/wiki/%D0%97%D0%B0%D0%BC%D0%B5%D0%BD%D0%B3%D0%BE%D1%84,_%D0%90%D0%BB%D0%B5%D0%BA%D1%81%D0%B0%D0%BD%D0%B4%D1%80_%D0%9C%D0%B0%D1%80%D0%BA%D0%BE%D0%B2%D0%B8%D1%87" TargetMode="External"/><Relationship Id="rId171" Type="http://schemas.openxmlformats.org/officeDocument/2006/relationships/hyperlink" Target="https://ru.wikipedia.org/wiki/%D0%95%D0%B2%D1%80%D0%B5%D0%B9%D1%81%D0%BA%D0%B0%D1%8F_%D1%8D%D0%BD%D1%86%D0%B8%D0%BA%D0%BB%D0%BE%D0%BF%D0%B5%D0%B4%D0%B8%D1%8F_%D0%91%D1%80%D0%BE%D0%BA%D0%B3%D0%B0%D1%83%D0%B7%D0%B0_%D0%B8_%D0%95%D1%84%D1%80%D0%BE%D0%BD%D0%B0" TargetMode="External"/><Relationship Id="rId176" Type="http://schemas.openxmlformats.org/officeDocument/2006/relationships/hyperlink" Target="https://ru.wikipedia.org/wiki/%D0%97%D0%B0%D0%BC%D0%B5%D0%BD%D0%B3%D0%BE%D1%84,_%D0%9B%D1%8E%D0%B4%D0%B2%D0%B8%D0%BA_%D0%9B%D0%B0%D0%B7%D0%B0%D1%80%D1%8C" TargetMode="External"/><Relationship Id="rId192" Type="http://schemas.openxmlformats.org/officeDocument/2006/relationships/hyperlink" Target="https://ru.wikipedia.org/wiki/%D0%91%D0%B5%D0%BB%D0%BE%D1%81%D1%82%D0%BE%D0%BA" TargetMode="External"/><Relationship Id="rId197" Type="http://schemas.openxmlformats.org/officeDocument/2006/relationships/hyperlink" Target="https://ru.wikipedia.org/wiki/%D0%92%D0%B0%D1%80%D1%88%D0%B0%D0%B2%D0%B0" TargetMode="External"/><Relationship Id="rId206" Type="http://schemas.openxmlformats.org/officeDocument/2006/relationships/hyperlink" Target="https://ru.wikipedia.org/wiki/%D0%98%D0%BC%D0%BF%D0%B5%D1%80%D0%B0%D1%82%D0%BE%D1%80%D1%81%D0%BA%D0%B8%D0%B9_%D0%92%D0%B0%D1%80%D1%88%D0%B0%D0%B2%D1%81%D0%BA%D0%B8%D0%B9_%D1%83%D0%BD%D0%B8%D0%B2%D0%B5%D1%80%D1%81%D0%B8%D1%82%D0%B5%D1%82" TargetMode="External"/><Relationship Id="rId227" Type="http://schemas.openxmlformats.org/officeDocument/2006/relationships/image" Target="media/image14.jpeg"/><Relationship Id="rId201" Type="http://schemas.openxmlformats.org/officeDocument/2006/relationships/hyperlink" Target="https://ru.wikipedia.org/wiki/%D0%A0%D0%BE%D1%81%D1%81%D0%B8%D0%B9%D1%81%D0%BA%D0%B0%D1%8F_%D0%B8%D0%BC%D0%BF%D0%B5%D1%80%D0%B8%D1%8F" TargetMode="External"/><Relationship Id="rId222" Type="http://schemas.openxmlformats.org/officeDocument/2006/relationships/image" Target="media/image12.jpeg"/><Relationship Id="rId12" Type="http://schemas.openxmlformats.org/officeDocument/2006/relationships/hyperlink" Target="https://ru.wikipedia.org/wiki/%D0%9C%D0%B5%D0%B6%D0%B4%D1%83%D0%BD%D0%B0%D1%80%D0%BE%D0%B4%D0%BD%D1%8B%D0%B9_%D1%8F%D0%B7%D1%8B%D0%BA" TargetMode="External"/><Relationship Id="rId17" Type="http://schemas.openxmlformats.org/officeDocument/2006/relationships/hyperlink" Target="https://ru.wikipedia.org/wiki/%D0%A0%D0%BE%D1%81%D1%81%D0%B8%D0%B9%D1%81%D0%BA%D0%B0%D1%8F_%D0%B8%D0%BC%D0%BF%D0%B5%D1%80%D0%B8%D1%8F" TargetMode="External"/><Relationship Id="rId33" Type="http://schemas.openxmlformats.org/officeDocument/2006/relationships/hyperlink" Target="https://ru.wikipedia.org/wiki/%D0%91%D1%83%D0%BB%D0%BE%D0%BD%D1%8C-%D1%81%D1%8E%D1%80-%D0%9C%D0%B5%D1%80" TargetMode="External"/><Relationship Id="rId38" Type="http://schemas.openxmlformats.org/officeDocument/2006/relationships/hyperlink" Target="https://ru.wikipedia.org/wiki/%D0%A2%D1%80%D0%BE%D1%86%D0%BA%D0%B8%D0%B9,_%D0%9B%D0%B5%D0%B2_%D0%94%D0%B0%D0%B2%D0%B8%D0%B4%D0%BE%D0%B2%D0%B8%D1%87" TargetMode="External"/><Relationship Id="rId59" Type="http://schemas.openxmlformats.org/officeDocument/2006/relationships/hyperlink" Target="https://ru.wikipedia.org/wiki/%D0%9B%D0%B0%D1%82%D0%B8%D0%BD%D1%81%D0%BA%D0%B8%D0%B9_%D0%B0%D0%BB%D1%84%D0%B0%D0%B2%D0%B8%D1%82" TargetMode="External"/><Relationship Id="rId103" Type="http://schemas.openxmlformats.org/officeDocument/2006/relationships/hyperlink" Target="https://ru.wikipedia.org/wiki/%D0%9F%D0%BE%D0%BB%D1%8C%D1%81%D0%BA%D0%B8%D0%B9_%D1%8F%D0%B7%D1%8B%D0%BA" TargetMode="External"/><Relationship Id="rId108" Type="http://schemas.openxmlformats.org/officeDocument/2006/relationships/hyperlink" Target="https://ru.wikipedia.org/wiki/Lernu!" TargetMode="External"/><Relationship Id="rId124" Type="http://schemas.openxmlformats.org/officeDocument/2006/relationships/hyperlink" Target="https://ru.wikipedia.org/wiki/%D0%9D%D0%B5%D0%BC%D1%86%D1%8B" TargetMode="External"/><Relationship Id="rId129" Type="http://schemas.openxmlformats.org/officeDocument/2006/relationships/hyperlink" Target="https://ru.wikipedia.org/wiki/%D0%A4%D1%80%D0%B0%D0%BD%D1%86%D1%83%D0%B7%D1%81%D0%BA%D0%B8%D0%B9_%D1%8F%D0%B7%D1%8B%D0%BA" TargetMode="External"/><Relationship Id="rId54" Type="http://schemas.openxmlformats.org/officeDocument/2006/relationships/hyperlink" Target="https://ru.wikipedia.org/wiki/2002_%D0%B3%D0%BE%D0%B4" TargetMode="External"/><Relationship Id="rId70" Type="http://schemas.openxmlformats.org/officeDocument/2006/relationships/hyperlink" Target="https://ru.wikipedia.org/wiki/H_(%D0%BB%D0%B0%D1%82%D0%B8%D0%BD%D0%B8%D1%86%D0%B0)" TargetMode="External"/><Relationship Id="rId75" Type="http://schemas.openxmlformats.org/officeDocument/2006/relationships/hyperlink" Target="https://ru.wikipedia.org/wiki/K_(%D0%BB%D0%B0%D1%82%D0%B8%D0%BD%D0%B8%D1%86%D0%B0)" TargetMode="External"/><Relationship Id="rId91" Type="http://schemas.openxmlformats.org/officeDocument/2006/relationships/hyperlink" Target="https://ru.wikipedia.org/wiki/%D0%A1%D0%BE%D0%B3%D0%BB%D0%B0%D1%81%D0%BD%D1%8B%D0%B9_%D0%B7%D0%B2%D1%83%D0%BA" TargetMode="External"/><Relationship Id="rId96" Type="http://schemas.openxmlformats.org/officeDocument/2006/relationships/hyperlink" Target="https://ru.wikipedia.org/w/index.php?title=%D0%9A%D0%BE%D0%BD%D0%B4%D1%80%D0%B0%D1%82%D1%8C%D0%B5%D0%B2,_%D0%91%D0%BE%D1%80%D0%B8%D1%81&amp;action=edit&amp;redlink=1" TargetMode="External"/><Relationship Id="rId140" Type="http://schemas.openxmlformats.org/officeDocument/2006/relationships/hyperlink" Target="https://ru.wikipedia.org/wiki/1886_%D0%B3%D0%BE%D0%B4" TargetMode="External"/><Relationship Id="rId145" Type="http://schemas.openxmlformats.org/officeDocument/2006/relationships/hyperlink" Target="https://ru.wikipedia.org/wiki/%D0%92%D1%81%D0%B5%D0%BC%D0%B8%D1%80%D0%BD%D0%B0%D1%8F_%D1%8D%D1%81%D0%BF%D0%B5%D1%80%D0%B0%D0%BD%D1%82%D0%BE-%D0%B0%D1%81%D1%81%D0%BE%D1%86%D0%B8%D0%B0%D1%86%D0%B8%D1%8F" TargetMode="External"/><Relationship Id="rId161" Type="http://schemas.openxmlformats.org/officeDocument/2006/relationships/hyperlink" Target="https://ru.wikipedia.org/wiki/%D0%9A%D0%BE%D0%BB%D0%BA%D0%B5%D1%80,_%D0%91%D0%BE%D1%80%D0%B8%D1%81_%D0%93%D1%80%D0%B8%D0%B3%D0%BE%D1%80%D1%8C%D0%B5%D0%B2%D0%B8%D1%87" TargetMode="External"/><Relationship Id="rId166" Type="http://schemas.openxmlformats.org/officeDocument/2006/relationships/hyperlink" Target="https://ru.wikipedia.org/wiki/%D0%A1%D0%BB%D1%83%D0%B6%D0%B5%D0%B1%D0%BD%D0%B0%D1%8F:%D0%98%D1%81%D1%82%D0%BE%D1%87%D0%BD%D0%B8%D0%BA%D0%B8_%D0%BA%D0%BD%D0%B8%D0%B3/9785716102293" TargetMode="External"/><Relationship Id="rId182" Type="http://schemas.openxmlformats.org/officeDocument/2006/relationships/hyperlink" Target="https://ru.wikipedia.org/wiki/%D0%9F%D0%BB%D0%B0%D0%BD%D0%BE%D0%B2%D1%8B%D0%B9_%D1%8F%D0%B7%D1%8B%D0%BA" TargetMode="External"/><Relationship Id="rId187" Type="http://schemas.openxmlformats.org/officeDocument/2006/relationships/hyperlink" Target="https://ru.wikipedia.org/wiki/%D0%98%D0%B4%D0%B8%D1%88" TargetMode="External"/><Relationship Id="rId217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ru.wikipedia.org/wiki/1907_%D0%B3%D0%BE%D0%B4" TargetMode="External"/><Relationship Id="rId23" Type="http://schemas.openxmlformats.org/officeDocument/2006/relationships/hyperlink" Target="https://ru.wikipedia.org/wiki/%D0%9C%D0%B5%D0%BA%D1%81%D0%B8%D0%BA%D0%B0" TargetMode="External"/><Relationship Id="rId28" Type="http://schemas.openxmlformats.org/officeDocument/2006/relationships/hyperlink" Target="https://ru.wikipedia.org/wiki/%D0%93%D0%B2%D0%B8%D0%BD%D0%B5%D1%8F" TargetMode="External"/><Relationship Id="rId49" Type="http://schemas.openxmlformats.org/officeDocument/2006/relationships/hyperlink" Target="https://ru.wikipedia.org/wiki/1950-%D0%B5_%D0%B3%D0%BE%D0%B4%D1%8B" TargetMode="External"/><Relationship Id="rId114" Type="http://schemas.openxmlformats.org/officeDocument/2006/relationships/hyperlink" Target="https://ru.wikipedia.org/wiki/%D0%98%D1%83%D0%B4%D0%B0%D0%B8%D0%B7%D0%BC" TargetMode="External"/><Relationship Id="rId119" Type="http://schemas.openxmlformats.org/officeDocument/2006/relationships/hyperlink" Target="https://ru.wikipedia.org/wiki/1874_%D0%B3%D0%BE%D0%B4" TargetMode="External"/><Relationship Id="rId44" Type="http://schemas.openxmlformats.org/officeDocument/2006/relationships/hyperlink" Target="https://ru.wikipedia.org/wiki/%D0%9C%D0%BE%D1%8F_%D0%B1%D0%BE%D1%80%D1%8C%D0%B1%D0%B0" TargetMode="External"/><Relationship Id="rId60" Type="http://schemas.openxmlformats.org/officeDocument/2006/relationships/hyperlink" Target="https://ru.wikipedia.org/wiki/%D0%91%D1%83%D0%BA%D0%B2%D0%B0" TargetMode="External"/><Relationship Id="rId65" Type="http://schemas.openxmlformats.org/officeDocument/2006/relationships/hyperlink" Target="https://ru.wikipedia.org/wiki/D" TargetMode="External"/><Relationship Id="rId81" Type="http://schemas.openxmlformats.org/officeDocument/2006/relationships/hyperlink" Target="https://ru.wikipedia.org/wiki/R_(%D0%BB%D0%B0%D1%82%D0%B8%D0%BD%D0%B8%D1%86%D0%B0)" TargetMode="External"/><Relationship Id="rId86" Type="http://schemas.openxmlformats.org/officeDocument/2006/relationships/hyperlink" Target="https://ru.wikipedia.org/wiki/%C5%AC" TargetMode="External"/><Relationship Id="rId130" Type="http://schemas.openxmlformats.org/officeDocument/2006/relationships/hyperlink" Target="https://ru.wikipedia.org/wiki/%D0%9B%D0%B0%D1%82%D0%B8%D0%BD%D1%81%D0%BA%D0%B8%D0%B9_%D1%8F%D0%B7%D1%8B%D0%BA" TargetMode="External"/><Relationship Id="rId135" Type="http://schemas.openxmlformats.org/officeDocument/2006/relationships/hyperlink" Target="https://ru.wikipedia.org/wiki/1878_%D0%B3%D0%BE%D0%B4" TargetMode="External"/><Relationship Id="rId151" Type="http://schemas.openxmlformats.org/officeDocument/2006/relationships/hyperlink" Target="https://ru.wikipedia.org/wiki/1914_%D0%B3%D0%BE%D0%B4" TargetMode="External"/><Relationship Id="rId156" Type="http://schemas.openxmlformats.org/officeDocument/2006/relationships/hyperlink" Target="https://ru.wikipedia.org/wiki/14_%D0%B0%D0%BF%D1%80%D0%B5%D0%BB%D1%8F" TargetMode="External"/><Relationship Id="rId177" Type="http://schemas.openxmlformats.org/officeDocument/2006/relationships/hyperlink" Target="https://ru.wikipedia.org/wiki/26_%D0%B8%D1%8E%D0%BB%D1%8F" TargetMode="External"/><Relationship Id="rId198" Type="http://schemas.openxmlformats.org/officeDocument/2006/relationships/hyperlink" Target="https://ru.wikipedia.org/wiki/%D0%9A%D0%BE%D1%80%D0%BE%D0%BB%D0%B5%D0%B2%D1%81%D1%82%D0%B2%D0%BE_%D0%9F%D0%BE%D0%BB%D1%8C%D1%81%D0%BA%D0%BE%D0%B5_(1916%E2%80%941918)" TargetMode="External"/><Relationship Id="rId172" Type="http://schemas.openxmlformats.org/officeDocument/2006/relationships/hyperlink" Target="https://commons.wikimedia.org/wiki/File:Flag_of_Esperanto.svg?uselang=ru" TargetMode="External"/><Relationship Id="rId193" Type="http://schemas.openxmlformats.org/officeDocument/2006/relationships/hyperlink" Target="https://ru.wikipedia.org/wiki/%D0%93%D1%80%D0%BE%D0%B4%D0%BD%D0%B5%D0%BD%D1%81%D0%BA%D0%B0%D1%8F_%D0%B3%D1%83%D0%B1%D0%B5%D1%80%D0%BD%D0%B8%D1%8F" TargetMode="External"/><Relationship Id="rId202" Type="http://schemas.openxmlformats.org/officeDocument/2006/relationships/hyperlink" Target="https://ru.wikipedia.org/wiki/%D0%AD%D1%81%D0%BF%D0%B5%D1%80%D0%B0%D0%BD%D1%82%D0%BE" TargetMode="External"/><Relationship Id="rId207" Type="http://schemas.openxmlformats.org/officeDocument/2006/relationships/hyperlink" Target="https://ru.wikipedia.org/wiki/%D0%AD%D1%81%D0%BF%D0%B5%D1%80%D0%B0%D0%BD%D1%82%D0%BE" TargetMode="External"/><Relationship Id="rId223" Type="http://schemas.openxmlformats.org/officeDocument/2006/relationships/hyperlink" Target="https://ru.wikipedia.org/w/index.php?title=%D0%93%D0%B4%D0%B5_%D0%BB%D1%8E%D0%B1%D0%BE%D0%B2%D1%8C,_%D1%82%D0%B0%D0%BC_%D0%B8_%D0%91%D0%BE%D0%B3&amp;action=edit&amp;redlink=1" TargetMode="External"/><Relationship Id="rId228" Type="http://schemas.openxmlformats.org/officeDocument/2006/relationships/footer" Target="footer1.xml"/><Relationship Id="rId13" Type="http://schemas.openxmlformats.org/officeDocument/2006/relationships/hyperlink" Target="https://ru.wikipedia.org/wiki/%D0%AD%D1%81%D0%BF%D0%B5%D1%80%D0%B0%D0%BD%D1%82%D0%B8%D1%8F" TargetMode="External"/><Relationship Id="rId18" Type="http://schemas.openxmlformats.org/officeDocument/2006/relationships/hyperlink" Target="https://ru.wikipedia.org/wiki/%D0%90%D1%80%D0%B3%D0%B5%D0%BD%D1%82%D0%B8%D0%BD%D0%B0" TargetMode="External"/><Relationship Id="rId39" Type="http://schemas.openxmlformats.org/officeDocument/2006/relationships/hyperlink" Target="https://ru.wikipedia.org/wiki/%D0%9C%D0%B8%D1%80%D0%BE%D0%B2%D0%B0%D1%8F_%D1%80%D0%B5%D0%B2%D0%BE%D0%BB%D1%8E%D1%86%D0%B8%D1%8F" TargetMode="External"/><Relationship Id="rId109" Type="http://schemas.openxmlformats.org/officeDocument/2006/relationships/hyperlink" Target="https://ru.wikipedia.org/wiki/%D0%93%D1%80%D0%BE%D0%B4%D0%BD%D0%B5%D0%BD%D1%81%D0%BA%D0%B0%D1%8F_%D0%B3%D1%83%D0%B1%D0%B5%D1%80%D0%BD%D0%B8%D1%8F" TargetMode="External"/><Relationship Id="rId34" Type="http://schemas.openxmlformats.org/officeDocument/2006/relationships/hyperlink" Target="https://ru.wikipedia.org/wiki/%D0%A4%D1%80%D0%B0%D0%BD%D1%86%D0%B8%D1%8F" TargetMode="External"/><Relationship Id="rId50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55" Type="http://schemas.openxmlformats.org/officeDocument/2006/relationships/hyperlink" Target="https://ru.wikipedia.org/wiki/%D0%91%D0%BE%D0%BB%D0%B3%D0%B0%D1%80%D0%B8%D1%8F" TargetMode="External"/><Relationship Id="rId76" Type="http://schemas.openxmlformats.org/officeDocument/2006/relationships/hyperlink" Target="https://ru.wikipedia.org/wiki/L_(%D0%BB%D0%B0%D1%82%D0%B8%D0%BD%D0%B8%D1%86%D0%B0)" TargetMode="External"/><Relationship Id="rId97" Type="http://schemas.openxmlformats.org/officeDocument/2006/relationships/hyperlink" Target="https://ru.wikipedia.org/wiki/%D0%93%D1%80%D0%B0%D0%BC%D0%BC%D0%B0%D1%82%D0%B8%D0%BA%D0%B0_(%D1%81%D0%B8%D1%81%D1%82%D0%B5%D0%BC%D0%B0)" TargetMode="External"/><Relationship Id="rId104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20" Type="http://schemas.openxmlformats.org/officeDocument/2006/relationships/hyperlink" Target="https://ru.wikipedia.org/wiki/%D0%98%D0%B4%D0%B8%D1%88" TargetMode="External"/><Relationship Id="rId125" Type="http://schemas.openxmlformats.org/officeDocument/2006/relationships/hyperlink" Target="https://ru.wikipedia.org/wiki/%D0%91%D0%B5%D0%BB%D0%BE%D1%80%D1%83%D1%81%D1%8B" TargetMode="External"/><Relationship Id="rId141" Type="http://schemas.openxmlformats.org/officeDocument/2006/relationships/hyperlink" Target="https://ru.wikipedia.org/wiki/1887_%D0%B3%D0%BE%D0%B4" TargetMode="External"/><Relationship Id="rId146" Type="http://schemas.openxmlformats.org/officeDocument/2006/relationships/hyperlink" Target="https://ru.wikipedia.org/wiki/29_%D0%B8%D1%8E%D0%BB%D1%8F" TargetMode="External"/><Relationship Id="rId167" Type="http://schemas.openxmlformats.org/officeDocument/2006/relationships/hyperlink" Target="https://ru.wikipedia.org/wiki/%D0%A1%D0%BB%D1%83%D0%B6%D0%B5%D0%B1%D0%BD%D0%B0%D1%8F:%D0%98%D1%81%D1%82%D0%BE%D1%87%D0%BD%D0%B8%D0%BA%D0%B8_%D0%BA%D0%BD%D0%B8%D0%B3/9785716102606" TargetMode="External"/><Relationship Id="rId188" Type="http://schemas.openxmlformats.org/officeDocument/2006/relationships/hyperlink" Target="https://commons.wikimedia.org/wiki/File:Zamenhof_portreto.jpg?uselang=ru" TargetMode="External"/><Relationship Id="rId7" Type="http://schemas.openxmlformats.org/officeDocument/2006/relationships/hyperlink" Target="https://ru.wikipedia.org/wiki/%D0%97%D0%B0%D0%BC%D0%B5%D0%BD%D0%B3%D0%BE%D1%84,_%D0%9B%D1%8E%D0%B4%D0%B2%D0%B8%D0%BA_%D0%9B%D0%B0%D0%B7%D0%B0%D1%80%D1%8C" TargetMode="External"/><Relationship Id="rId71" Type="http://schemas.openxmlformats.org/officeDocument/2006/relationships/hyperlink" Target="https://ru.wikipedia.org/wiki/%C4%A4" TargetMode="External"/><Relationship Id="rId92" Type="http://schemas.openxmlformats.org/officeDocument/2006/relationships/hyperlink" Target="https://ru.wikipedia.org/wiki/%D0%A4%D0%BE%D0%BD%D0%BE%D0%BB%D0%BE%D0%B3%D0%B8%D1%8F_%D1%8D%D1%81%D0%BF%D0%B5%D1%80%D0%B0%D0%BD%D1%82%D0%BE" TargetMode="External"/><Relationship Id="rId162" Type="http://schemas.openxmlformats.org/officeDocument/2006/relationships/hyperlink" Target="https://ru.wikipedia.org/wiki/%D0%AD%D1%81%D0%BF%D0%B5%D1%80%D0%B0%D0%BD%D1%82%D0%BE" TargetMode="External"/><Relationship Id="rId183" Type="http://schemas.openxmlformats.org/officeDocument/2006/relationships/hyperlink" Target="https://ru.wikipedia.org/wiki/%D0%9C%D0%B5%D0%B6%D0%B4%D1%83%D0%BD%D0%B0%D1%80%D0%BE%D0%B4%D0%BD%D1%8B%D0%B9_%D0%B2%D1%81%D0%BF%D0%BE%D0%BC%D0%BE%D0%B3%D0%B0%D1%82%D0%B5%D0%BB%D1%8C%D0%BD%D1%8B%D0%B9_%D1%8F%D0%B7%D1%8B%D0%BA" TargetMode="External"/><Relationship Id="rId213" Type="http://schemas.openxmlformats.org/officeDocument/2006/relationships/hyperlink" Target="https://ru.wikipedia.org/wiki/1917_%D0%B3%D0%BE%D0%B4" TargetMode="External"/><Relationship Id="rId218" Type="http://schemas.openxmlformats.org/officeDocument/2006/relationships/hyperlink" Target="https://ru.wikipedia.org/wiki/%D0%9F%D0%B5%D1%80%D0%B2%D0%B0%D1%8F_%D0%BA%D0%BD%D0%B8%D0%B3%D0%B0_(%D1%8D%D1%81%D0%BF%D0%B5%D1%80%D0%B0%D0%BD%D1%82%D0%BE)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8%D0%BD%D0%B4%D0%BE%D0%BA%D0%B8%D1%82%D0%B0%D0%B9" TargetMode="External"/><Relationship Id="rId24" Type="http://schemas.openxmlformats.org/officeDocument/2006/relationships/hyperlink" Target="https://ru.wikipedia.org/wiki/%D0%9F%D0%B5%D1%80%D1%83" TargetMode="External"/><Relationship Id="rId40" Type="http://schemas.openxmlformats.org/officeDocument/2006/relationships/hyperlink" Target="https://ru.wikipedia.org/wiki/%D0%A5%D0%BE%D1%85%D0%BB%D0%BE%D0%B2,_%D0%9D%D0%B8%D0%BA%D0%BE%D0%BB%D0%B0%D0%B9_%D0%98%D0%B2%D0%B0%D0%BD%D0%BE%D0%B2%D0%B8%D1%87" TargetMode="External"/><Relationship Id="rId4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66" Type="http://schemas.openxmlformats.org/officeDocument/2006/relationships/hyperlink" Target="https://ru.wikipedia.org/wiki/E_(%D0%BB%D0%B0%D1%82%D0%B8%D0%BD%D0%B8%D1%86%D0%B0)" TargetMode="External"/><Relationship Id="rId87" Type="http://schemas.openxmlformats.org/officeDocument/2006/relationships/hyperlink" Target="https://ru.wikipedia.org/wiki/V_(%D0%BB%D0%B0%D1%82%D0%B8%D0%BD%D0%B8%D1%86%D0%B0)" TargetMode="External"/><Relationship Id="rId110" Type="http://schemas.openxmlformats.org/officeDocument/2006/relationships/hyperlink" Target="https://ru.wikipedia.org/wiki/%D0%A0%D0%BE%D1%81%D1%81%D0%B8%D0%B9%D1%81%D0%BA%D0%B0%D1%8F_%D0%B8%D0%BC%D0%BF%D0%B5%D1%80%D0%B8%D1%8F" TargetMode="External"/><Relationship Id="rId115" Type="http://schemas.openxmlformats.org/officeDocument/2006/relationships/hyperlink" Target="https://ru.wikipedia.org/wiki/1858_%D0%B3%D0%BE%D0%B4" TargetMode="External"/><Relationship Id="rId131" Type="http://schemas.openxmlformats.org/officeDocument/2006/relationships/hyperlink" Target="https://ru.wikipedia.org/wiki/%D0%93%D1%80%D0%B5%D1%87%D0%B5%D1%81%D0%BA%D0%B8%D0%B9_%D1%8F%D0%B7%D1%8B%D0%BA" TargetMode="External"/><Relationship Id="rId136" Type="http://schemas.openxmlformats.org/officeDocument/2006/relationships/hyperlink" Target="https://ru.wikipedia.org/wiki/%D0%9F%D1%80%D0%BE%D1%82%D0%BE-%D1%8D%D1%81%D0%BF%D0%B5%D1%80%D0%B0%D0%BD%D1%82%D0%BE" TargetMode="External"/><Relationship Id="rId157" Type="http://schemas.openxmlformats.org/officeDocument/2006/relationships/hyperlink" Target="https://ru.wikipedia.org/wiki/1917_%D0%B3%D0%BE%D0%B4" TargetMode="External"/><Relationship Id="rId178" Type="http://schemas.openxmlformats.org/officeDocument/2006/relationships/hyperlink" Target="https://ru.wikipedia.org/wiki/1887_%D0%B3%D0%BE%D0%B4" TargetMode="External"/><Relationship Id="rId61" Type="http://schemas.openxmlformats.org/officeDocument/2006/relationships/hyperlink" Target="https://ru.wikipedia.org/wiki/A_(%D0%BB%D0%B0%D1%82%D0%B8%D0%BD%D0%B8%D1%86%D0%B0)" TargetMode="External"/><Relationship Id="rId82" Type="http://schemas.openxmlformats.org/officeDocument/2006/relationships/hyperlink" Target="https://ru.wikipedia.org/wiki/S_(%D0%BB%D0%B0%D1%82%D0%B8%D0%BD%D0%B8%D1%86%D0%B0)" TargetMode="External"/><Relationship Id="rId152" Type="http://schemas.openxmlformats.org/officeDocument/2006/relationships/hyperlink" Target="https://ru.wikipedia.org/wiki/10-%D0%B9_%D0%B2%D1%81%D0%B5%D0%BC%D0%B8%D1%80%D0%BD%D1%8B%D0%B9_%D0%BA%D0%BE%D0%BD%D0%B3%D1%80%D0%B5%D1%81%D1%81_%D1%8D%D1%81%D0%BF%D0%B5%D1%80%D0%B0%D0%BD%D1%82%D0%B8%D1%81%D1%82%D0%BE%D0%B2" TargetMode="External"/><Relationship Id="rId173" Type="http://schemas.openxmlformats.org/officeDocument/2006/relationships/image" Target="media/image4.png"/><Relationship Id="rId194" Type="http://schemas.openxmlformats.org/officeDocument/2006/relationships/hyperlink" Target="https://ru.wikipedia.org/wiki/%D0%A0%D0%BE%D1%81%D1%81%D0%B8%D0%B9%D1%81%D0%BA%D0%B0%D1%8F_%D0%B8%D0%BC%D0%BF%D0%B5%D1%80%D0%B8%D1%8F" TargetMode="External"/><Relationship Id="rId199" Type="http://schemas.openxmlformats.org/officeDocument/2006/relationships/hyperlink" Target="https://commons.wikimedia.org/wiki/File:Flag_of_Russia.svg?uselang=ru" TargetMode="External"/><Relationship Id="rId203" Type="http://schemas.openxmlformats.org/officeDocument/2006/relationships/hyperlink" Target="https://ru.wikipedia.org/wiki/%D0%9E%D1%84%D1%82%D0%B0%D0%BB%D1%8C%D0%BC%D0%BE%D0%BB%D0%BE%D0%B3%D0%B8%D1%8F" TargetMode="External"/><Relationship Id="rId208" Type="http://schemas.openxmlformats.org/officeDocument/2006/relationships/image" Target="media/image8.png"/><Relationship Id="rId229" Type="http://schemas.openxmlformats.org/officeDocument/2006/relationships/fontTable" Target="fontTable.xml"/><Relationship Id="rId19" Type="http://schemas.openxmlformats.org/officeDocument/2006/relationships/hyperlink" Target="https://ru.wikipedia.org/wiki/%D0%9A%D0%B0%D0%BD%D0%B0%D0%B4%D0%B0" TargetMode="External"/><Relationship Id="rId224" Type="http://schemas.openxmlformats.org/officeDocument/2006/relationships/hyperlink" Target="https://ru.wikipedia.org/wiki/%D0%9A%D0%B0%D0%B1%D0%B0%D0%BD%D0%BE%D0%B2,_%D0%9D%D0%B8%D0%BA%D0%BE%D0%BB%D0%B0%D0%B9_%D0%90%D0%BB%D0%B5%D0%BA%D1%81%D0%B0%D0%BD%D0%B4%D1%80%D0%BE%D0%B2%D0%B8%D1%87" TargetMode="External"/><Relationship Id="rId14" Type="http://schemas.openxmlformats.org/officeDocument/2006/relationships/hyperlink" Target="https://ru.wikipedia.org/wiki/%D0%9D%D0%BE%D1%81%D0%B8%D1%82%D0%B5%D0%BB%D0%B8_%D1%8D%D1%81%D0%BF%D0%B5%D1%80%D0%B0%D0%BD%D1%82%D0%BE_%D1%81_%D1%80%D0%BE%D0%B6%D0%B4%D0%B5%D0%BD%D0%B8%D1%8F" TargetMode="External"/><Relationship Id="rId30" Type="http://schemas.openxmlformats.org/officeDocument/2006/relationships/hyperlink" Target="https://ru.wikipedia.org/wiki/%D0%9D%D0%BE%D0%B2%D0%B0%D1%8F_%D0%97%D0%B5%D0%BB%D0%B0%D0%BD%D0%B4%D0%B8%D1%8F" TargetMode="External"/><Relationship Id="rId35" Type="http://schemas.openxmlformats.org/officeDocument/2006/relationships/hyperlink" Target="https://ru.wikipedia.org/wiki/%D0%A4%D0%B0%D0%B9%D0%BB:Esperanto_na_domu_1924.png" TargetMode="External"/><Relationship Id="rId56" Type="http://schemas.openxmlformats.org/officeDocument/2006/relationships/hyperlink" Target="https://ru.wikipedia.org/wiki/%D0%92%D0%B5%D0%BD%D0%B3%D1%80%D0%B8%D1%8F" TargetMode="External"/><Relationship Id="rId77" Type="http://schemas.openxmlformats.org/officeDocument/2006/relationships/hyperlink" Target="https://ru.wikipedia.org/wiki/M_(%D0%BB%D0%B0%D1%82%D0%B8%D0%BD%D0%B8%D1%86%D0%B0)" TargetMode="External"/><Relationship Id="rId100" Type="http://schemas.openxmlformats.org/officeDocument/2006/relationships/hyperlink" Target="https://ru.wikipedia.org/wiki/%D0%98%D0%BC%D0%B5%D0%BD%D0%B8%D1%82%D0%B5%D0%BB%D1%8C%D0%BD%D1%8B%D0%B9_%D0%BF%D0%B0%D0%B4%D0%B5%D0%B6" TargetMode="External"/><Relationship Id="rId105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26" Type="http://schemas.openxmlformats.org/officeDocument/2006/relationships/hyperlink" Target="https://ru.wikipedia.org/wiki/%D0%92%D0%B0%D1%80%D1%88%D0%B0%D0%B2%D0%B0" TargetMode="External"/><Relationship Id="rId147" Type="http://schemas.openxmlformats.org/officeDocument/2006/relationships/hyperlink" Target="https://ru.wikipedia.org/wiki/1905_%D0%B3%D0%BE%D0%B4" TargetMode="External"/><Relationship Id="rId168" Type="http://schemas.openxmlformats.org/officeDocument/2006/relationships/hyperlink" Target="https://ru.wikipedia.org/wiki/%D0%9F%D0%B8%D0%BF%D0%B5%D1%80%D1%81%D0%BA%D0%B8_%D0%90%D0%BB%D0%B5%D0%BA%D1%81%D0%B0%D0%BD%D0%B4%D1%80_%D0%A7%D0%B5%D0%B4%D0%BE%D0%B2%D0%B8%D1%87" TargetMode="External"/><Relationship Id="rId8" Type="http://schemas.openxmlformats.org/officeDocument/2006/relationships/hyperlink" Target="https://ru.wikipedia.org/wiki/%D0%9F%D0%BB%D0%B0%D0%BD%D0%BE%D0%B2%D1%8B%D0%B9_%D1%8F%D0%B7%D1%8B%D0%BA" TargetMode="External"/><Relationship Id="rId51" Type="http://schemas.openxmlformats.org/officeDocument/2006/relationships/hyperlink" Target="https://ru.wikipedia.org/wiki/%D0%90%D0%BD%D0%B3%D0%BB%D0%B8%D0%B9%D1%81%D0%BA%D0%B8%D0%B9_%D1%8F%D0%B7%D1%8B%D0%BA" TargetMode="External"/><Relationship Id="rId72" Type="http://schemas.openxmlformats.org/officeDocument/2006/relationships/hyperlink" Target="https://ru.wikipedia.org/wiki/I_(%D0%BB%D0%B0%D1%82%D0%B8%D0%BD%D0%B8%D1%86%D0%B0)" TargetMode="External"/><Relationship Id="rId93" Type="http://schemas.openxmlformats.org/officeDocument/2006/relationships/hyperlink" Target="https://ru.wikipedia.org/wiki/%D0%A4%D1%80%D0%B0%D0%BD%D1%86%D1%83%D0%B7%D1%81%D0%BA%D0%B8%D0%B9_%D1%8F%D0%B7%D1%8B%D0%BA" TargetMode="External"/><Relationship Id="rId98" Type="http://schemas.openxmlformats.org/officeDocument/2006/relationships/hyperlink" Target="https://ru.wikipedia.org/wiki/%D0%90%D0%BB%D1%84%D0%B0%D0%B2%D0%B8%D1%82" TargetMode="External"/><Relationship Id="rId121" Type="http://schemas.openxmlformats.org/officeDocument/2006/relationships/hyperlink" Target="https://ru.wikipedia.org/wiki/%D0%95%D0%B2%D1%80%D0%B5%D0%B8" TargetMode="External"/><Relationship Id="rId142" Type="http://schemas.openxmlformats.org/officeDocument/2006/relationships/hyperlink" Target="https://ru.wikipedia.org/wiki/%D0%9F%D0%B5%D1%80%D0%B2%D0%B0%D1%8F_%D0%BA%D0%BD%D0%B8%D0%B3%D0%B0_(%D1%8D%D1%81%D0%BF%D0%B5%D1%80%D0%B0%D0%BD%D1%82%D0%BE)" TargetMode="External"/><Relationship Id="rId163" Type="http://schemas.openxmlformats.org/officeDocument/2006/relationships/hyperlink" Target="https://ru.wikipedia.org/wiki/%D0%A1%D0%BB%D1%83%D0%B6%D0%B5%D0%B1%D0%BD%D0%B0%D1%8F:%D0%98%D1%81%D1%82%D0%BE%D1%87%D0%BD%D0%B8%D0%BA%D0%B8_%D0%BA%D0%BD%D0%B8%D0%B3/5120009859" TargetMode="External"/><Relationship Id="rId184" Type="http://schemas.openxmlformats.org/officeDocument/2006/relationships/hyperlink" Target="https://ru.wikipedia.org/wiki/%D0%90%D0%B3%D0%B3%D0%BB%D1%8E%D1%82%D0%B8%D0%BD%D0%B0%D1%82%D0%B8%D0%B2%D0%BD%D1%8B%D0%B5_%D1%8F%D0%B7%D1%8B%D0%BA%D0%B8" TargetMode="External"/><Relationship Id="rId189" Type="http://schemas.openxmlformats.org/officeDocument/2006/relationships/image" Target="media/image6.jpeg"/><Relationship Id="rId219" Type="http://schemas.openxmlformats.org/officeDocument/2006/relationships/hyperlink" Target="https://ru.wikipedia.org/wiki/%D0%92%D0%B0%D1%80%D1%88%D0%B0%D0%B2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mmons.wikimedia.org/wiki/File:Zamenhof_subskribo.svg?uselang=ru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ru.wikipedia.org/wiki/%D0%A2%D1%83%D0%BD%D0%B8%D1%81" TargetMode="External"/><Relationship Id="rId46" Type="http://schemas.openxmlformats.org/officeDocument/2006/relationships/hyperlink" Target="https://ru.wikipedia.org/wiki/%D0%98%D1%82%D0%B0%D0%BB%D1%8C%D1%8F%D0%BD%D1%81%D0%BA%D0%B8%D0%B9_%D1%8F%D0%B7%D1%8B%D0%BA" TargetMode="External"/><Relationship Id="rId67" Type="http://schemas.openxmlformats.org/officeDocument/2006/relationships/hyperlink" Target="https://ru.wikipedia.org/wiki/F_(%D0%BB%D0%B0%D1%82%D0%B8%D0%BD%D0%B8%D1%86%D0%B0)" TargetMode="External"/><Relationship Id="rId116" Type="http://schemas.openxmlformats.org/officeDocument/2006/relationships/hyperlink" Target="https://ru.wikipedia.org/wiki/%D0%98%D0%B4%D0%B8%D1%88" TargetMode="External"/><Relationship Id="rId137" Type="http://schemas.openxmlformats.org/officeDocument/2006/relationships/hyperlink" Target="https://ru.wikipedia.org/wiki/%D0%9C%D0%B5%D0%B4%D0%B8%D1%86%D0%B8%D0%BD%D1%81%D0%BA%D0%B8%D0%B9_%D1%84%D0%B0%D0%BA%D1%83%D0%BB%D1%8C%D1%82%D0%B5%D1%82_%D0%9C%D0%BE%D1%81%D0%BA%D0%BE%D0%B2%D1%81%D0%BA%D0%BE%D0%B3%D0%BE_%D1%83%D0%BD%D0%B8%D0%B2%D0%B5%D1%80%D1%81%D0%B8%D1%82%D0%B5%D1%82%D0%B0" TargetMode="External"/><Relationship Id="rId158" Type="http://schemas.openxmlformats.org/officeDocument/2006/relationships/hyperlink" Target="https://ru.wikipedia.org/wiki/16_%D0%B0%D0%BF%D1%80%D0%B5%D0%BB%D1%8F" TargetMode="External"/><Relationship Id="rId20" Type="http://schemas.openxmlformats.org/officeDocument/2006/relationships/hyperlink" Target="https://ru.wikipedia.org/wiki/%D0%90%D0%BB%D0%B6%D0%B8%D1%80" TargetMode="External"/><Relationship Id="rId41" Type="http://schemas.openxmlformats.org/officeDocument/2006/relationships/hyperlink" Target="https://ru.wikipedia.org/wiki/%D0%9A%D0%B0%D0%B1%D0%B0%D0%BD%D0%BE%D0%B2,_%D0%9D%D0%B8%D0%BA%D0%BE%D0%BB%D0%B0%D0%B9_%D0%90%D0%BB%D0%B5%D0%BA%D1%81%D0%B0%D0%BD%D0%B4%D1%80%D0%BE%D0%B2%D0%B8%D1%87" TargetMode="External"/><Relationship Id="rId62" Type="http://schemas.openxmlformats.org/officeDocument/2006/relationships/hyperlink" Target="https://ru.wikipedia.org/wiki/B_(%D0%BB%D0%B0%D1%82%D0%B8%D0%BD%D0%B8%D1%86%D0%B0)" TargetMode="External"/><Relationship Id="rId83" Type="http://schemas.openxmlformats.org/officeDocument/2006/relationships/hyperlink" Target="https://ru.wikipedia.org/wiki/%C5%9C" TargetMode="External"/><Relationship Id="rId88" Type="http://schemas.openxmlformats.org/officeDocument/2006/relationships/hyperlink" Target="https://ru.wikipedia.org/wiki/Z_(%D0%BB%D0%B0%D1%82%D0%B8%D0%BD%D0%B8%D1%86%D0%B0)" TargetMode="External"/><Relationship Id="rId111" Type="http://schemas.openxmlformats.org/officeDocument/2006/relationships/hyperlink" Target="https://ru.wikipedia.org/w/index.php?title=%D0%97%D0%B0%D0%BC%D0%B5%D0%BD%D0%B3%D0%BE%D1%84,_%D0%A0%D0%BE%D0%B7%D0%B0%D0%BB%D0%B8%D1%8F_%D0%A8%D0%BE%D0%BB%D0%B5%D0%BC%D0%BE%D0%B2%D0%BD%D0%B0&amp;action=edit&amp;redlink=1" TargetMode="External"/><Relationship Id="rId132" Type="http://schemas.openxmlformats.org/officeDocument/2006/relationships/hyperlink" Target="https://ru.wikipedia.org/wiki/%D0%93%D1%80%D0%B0%D0%BC%D0%BC%D0%B0%D1%82%D0%B8%D0%BA%D0%B0_(%D1%81%D0%B8%D1%81%D1%82%D0%B5%D0%BC%D0%B0)" TargetMode="External"/><Relationship Id="rId153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74" Type="http://schemas.openxmlformats.org/officeDocument/2006/relationships/hyperlink" Target="https://commons.wikimedia.org/wiki/File:Jubilea_simbolo.svg?uselang=ru" TargetMode="External"/><Relationship Id="rId179" Type="http://schemas.openxmlformats.org/officeDocument/2006/relationships/hyperlink" Target="https://ru.wikipedia.org/wiki/%D0%90%D0%BA%D0%B0%D0%B4%D0%B5%D0%BC%D0%B8%D1%8F_%D1%8D%D1%81%D0%BF%D0%B5%D1%80%D0%B0%D0%BD%D1%82%D0%BE" TargetMode="External"/><Relationship Id="rId195" Type="http://schemas.openxmlformats.org/officeDocument/2006/relationships/hyperlink" Target="https://ru.wikipedia.org/wiki/14_%D0%B0%D0%BF%D1%80%D0%B5%D0%BB%D1%8F" TargetMode="External"/><Relationship Id="rId209" Type="http://schemas.openxmlformats.org/officeDocument/2006/relationships/hyperlink" Target="https://ru.wikipedia.org/wiki/%D0%9E%D1%80%D0%B4%D0%B5%D0%BD_%D0%98%D0%B7%D0%B0%D0%B1%D0%B5%D0%BB%D0%BB%D1%8B_%D0%9A%D0%B0%D1%82%D0%BE%D0%BB%D0%B8%D1%87%D0%B5%D1%81%D0%BA%D0%BE%D0%B9" TargetMode="External"/><Relationship Id="rId190" Type="http://schemas.openxmlformats.org/officeDocument/2006/relationships/hyperlink" Target="https://ru.wikipedia.org/wiki/15_%D0%B4%D0%B5%D0%BA%D0%B0%D0%B1%D1%80%D1%8F" TargetMode="External"/><Relationship Id="rId204" Type="http://schemas.openxmlformats.org/officeDocument/2006/relationships/hyperlink" Target="https://ru.wikipedia.org/wiki/%D0%90%D0%BB%D1%8C%D0%BC%D0%B0-%D0%BC%D0%B0%D1%82%D0%B5%D1%80" TargetMode="External"/><Relationship Id="rId220" Type="http://schemas.openxmlformats.org/officeDocument/2006/relationships/hyperlink" Target="https://ru.wikipedia.org/wiki/1887_%D0%B3%D0%BE%D0%B4" TargetMode="External"/><Relationship Id="rId225" Type="http://schemas.openxmlformats.org/officeDocument/2006/relationships/hyperlink" Target="https://ru.wikipedia.org/wiki/%D0%A2%D0%BE%D0%BB%D1%81%D1%82%D0%BE%D0%B2%D1%81%D1%82%D0%B2%D0%BE" TargetMode="External"/><Relationship Id="rId15" Type="http://schemas.openxmlformats.org/officeDocument/2006/relationships/hyperlink" Target="https://ru.wikipedia.org/wiki/17_%D0%B4%D0%B5%D0%BA%D0%B0%D0%B1%D1%80%D1%8F" TargetMode="External"/><Relationship Id="rId36" Type="http://schemas.openxmlformats.org/officeDocument/2006/relationships/image" Target="media/image1.png"/><Relationship Id="rId57" Type="http://schemas.openxmlformats.org/officeDocument/2006/relationships/hyperlink" Target="https://ru.wikipedia.org/wiki/%D0%98%D0%BD%D1%82%D0%B5%D1%80%D0%BD%D0%B5%D1%82" TargetMode="External"/><Relationship Id="rId106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127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https://ru.wikipedia.org/wiki/1887_%D0%B3%D0%BE%D0%B4" TargetMode="External"/><Relationship Id="rId31" Type="http://schemas.openxmlformats.org/officeDocument/2006/relationships/hyperlink" Target="https://ru.wikipedia.org/wiki/%D0%A2%D0%BE%D0%BD%D0%BA%D0%B8%D0%BD" TargetMode="External"/><Relationship Id="rId52" Type="http://schemas.openxmlformats.org/officeDocument/2006/relationships/hyperlink" Target="https://ru.wikipedia.org/wiki/%D0%92%D1%81%D0%B5%D0%BC%D0%B8%D1%80%D0%BD%D0%B0%D1%8F_%D0%B0%D1%81%D1%81%D0%BE%D1%86%D0%B8%D0%B0%D1%86%D0%B8%D1%8F_%D1%8D%D1%81%D0%BF%D0%B5%D1%80%D0%B0%D0%BD%D1%82%D0%BE" TargetMode="External"/><Relationship Id="rId73" Type="http://schemas.openxmlformats.org/officeDocument/2006/relationships/hyperlink" Target="https://ru.wikipedia.org/wiki/J_(%D0%BB%D0%B0%D1%82%D0%B8%D0%BD%D0%B8%D1%86%D0%B0)" TargetMode="External"/><Relationship Id="rId78" Type="http://schemas.openxmlformats.org/officeDocument/2006/relationships/hyperlink" Target="https://ru.wikipedia.org/wiki/N_(%D0%BB%D0%B0%D1%82%D0%B8%D0%BD%D0%B8%D1%86%D0%B0)" TargetMode="External"/><Relationship Id="rId94" Type="http://schemas.openxmlformats.org/officeDocument/2006/relationships/hyperlink" Target="https://ru.wikipedia.org/wiki/%D0%91%D0%BE%D0%BA%D0%B0%D1%80%D1%91%D0%B2,_%D0%95%D0%B2%D0%B3%D0%B5%D0%BD%D0%B8%D0%B9_%D0%90%D0%BB%D0%B5%D0%BA%D1%81%D0%B5%D0%B5%D0%B2%D0%B8%D1%87" TargetMode="External"/><Relationship Id="rId99" Type="http://schemas.openxmlformats.org/officeDocument/2006/relationships/hyperlink" Target="https://ru.wikipedia.org/wiki/%D0%9F%D0%B0%D0%B4%D0%B5%D0%B6" TargetMode="External"/><Relationship Id="rId101" Type="http://schemas.openxmlformats.org/officeDocument/2006/relationships/hyperlink" Target="https://ru.wikipedia.org/wiki/%D0%92%D0%B8%D0%BD%D0%B8%D1%82%D0%B5%D0%BB%D1%8C%D0%BD%D1%8B%D0%B9_%D0%BF%D0%B0%D0%B4%D0%B5%D0%B6" TargetMode="External"/><Relationship Id="rId122" Type="http://schemas.openxmlformats.org/officeDocument/2006/relationships/hyperlink" Target="https://ru.wikipedia.org/wiki/%D0%9F%D0%BE%D0%BB%D1%8F%D0%BA%D0%B8" TargetMode="External"/><Relationship Id="rId143" Type="http://schemas.openxmlformats.org/officeDocument/2006/relationships/hyperlink" Target="https://commons.wikimedia.org/wiki/File:Zamenhof_st.jpg?uselang=ru" TargetMode="External"/><Relationship Id="rId148" Type="http://schemas.openxmlformats.org/officeDocument/2006/relationships/hyperlink" Target="https://ru.wikipedia.org/wiki/%D0%9E%D1%80%D0%B4%D0%B5%D0%BD_%D0%9F%D0%BE%D1%87%D1%91%D1%82%D0%BD%D0%BE%D0%B3%D0%BE_%D0%BB%D0%B5%D0%B3%D0%B8%D0%BE%D0%BD%D0%B0" TargetMode="External"/><Relationship Id="rId164" Type="http://schemas.openxmlformats.org/officeDocument/2006/relationships/hyperlink" Target="https://ru.wikipedia.org/wiki/%D0%A1%D0%BB%D1%83%D0%B6%D0%B5%D0%B1%D0%BD%D0%B0%D1%8F:%D0%98%D1%81%D1%82%D0%BE%D1%87%D0%BD%D0%B8%D0%BA%D0%B8_%D0%BA%D0%BD%D0%B8%D0%B3/5020168106" TargetMode="External"/><Relationship Id="rId169" Type="http://schemas.openxmlformats.org/officeDocument/2006/relationships/hyperlink" Target="https://ru.wikipedia.org/wiki/%D0%A1%D0%BB%D1%83%D0%B6%D0%B5%D0%B1%D0%BD%D0%B0%D1%8F:%D0%98%D1%81%D1%82%D0%BE%D1%87%D0%BD%D0%B8%D0%BA%D0%B8_%D0%BA%D0%BD%D0%B8%D0%B3/9785916716351" TargetMode="External"/><Relationship Id="rId185" Type="http://schemas.openxmlformats.org/officeDocument/2006/relationships/hyperlink" Target="https://ru.wikipedia.org/wiki/%D0%90%D0%BF%D0%BE%D1%81%D1%82%D0%B5%D1%80%D0%B8%D0%BE%D1%80%D0%BD%D1%8B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0%D1%80%D1%88%D0%B0%D0%B2%D0%B0" TargetMode="External"/><Relationship Id="rId180" Type="http://schemas.openxmlformats.org/officeDocument/2006/relationships/hyperlink" Target="https://ru.wikipedia.org/wiki/2015_%D0%B3%D0%BE%D0%B4" TargetMode="External"/><Relationship Id="rId210" Type="http://schemas.openxmlformats.org/officeDocument/2006/relationships/image" Target="media/image9.png"/><Relationship Id="rId215" Type="http://schemas.openxmlformats.org/officeDocument/2006/relationships/image" Target="media/image10.png"/><Relationship Id="rId26" Type="http://schemas.openxmlformats.org/officeDocument/2006/relationships/hyperlink" Target="https://ru.wikipedia.org/wiki/%D0%90%D0%B2%D1%81%D1%82%D1%80%D0%B0%D0%BB%D0%B8%D1%8F" TargetMode="External"/><Relationship Id="rId47" Type="http://schemas.openxmlformats.org/officeDocument/2006/relationships/hyperlink" Target="https://commons.wikimedia.org/wiki/File:Po%C5%9Dta_karto_jaro_1946.png?uselang=ru" TargetMode="External"/><Relationship Id="rId68" Type="http://schemas.openxmlformats.org/officeDocument/2006/relationships/hyperlink" Target="https://ru.wikipedia.org/wiki/G_(%D0%BB%D0%B0%D1%82%D0%B8%D0%BD%D0%B8%D1%86%D0%B0)" TargetMode="External"/><Relationship Id="rId89" Type="http://schemas.openxmlformats.org/officeDocument/2006/relationships/hyperlink" Target="https://ru.wikipedia.org/wiki/%D0%93%D0%BB%D0%B0%D1%81%D0%BD%D1%8B%D0%B9_%D0%B7%D0%B2%D1%83%D0%BA" TargetMode="External"/><Relationship Id="rId112" Type="http://schemas.openxmlformats.org/officeDocument/2006/relationships/hyperlink" Target="https://ru.wikipedia.org/wiki/%D0%98%D0%B2%D1%80%D0%B8%D1%82" TargetMode="External"/><Relationship Id="rId133" Type="http://schemas.openxmlformats.org/officeDocument/2006/relationships/hyperlink" Target="https://ru.wikipedia.org/wiki/%D0%A1%D1%83%D1%84%D1%84%D0%B8%D0%BA%D1%81" TargetMode="External"/><Relationship Id="rId154" Type="http://schemas.openxmlformats.org/officeDocument/2006/relationships/hyperlink" Target="https://ru.wikipedia.org/wiki/%D0%9A%D1%91%D0%BB%D1%8C%D0%BD" TargetMode="External"/><Relationship Id="rId175" Type="http://schemas.openxmlformats.org/officeDocument/2006/relationships/image" Target="media/image5.png"/><Relationship Id="rId196" Type="http://schemas.openxmlformats.org/officeDocument/2006/relationships/hyperlink" Target="https://ru.wikipedia.org/wiki/1917_%D0%B3%D0%BE%D0%B4" TargetMode="External"/><Relationship Id="rId200" Type="http://schemas.openxmlformats.org/officeDocument/2006/relationships/image" Target="media/image7.png"/><Relationship Id="rId16" Type="http://schemas.openxmlformats.org/officeDocument/2006/relationships/hyperlink" Target="https://ru.wikipedia.org/wiki/1887_%D0%B3%D0%BE%D0%B4" TargetMode="External"/><Relationship Id="rId221" Type="http://schemas.openxmlformats.org/officeDocument/2006/relationships/hyperlink" Target="https://commons.wikimedia.org/wiki/File:Tolstoj_Kie_estas_amo_cover.jpg?uselang=ru" TargetMode="External"/><Relationship Id="rId37" Type="http://schemas.openxmlformats.org/officeDocument/2006/relationships/hyperlink" Target="https://ru.wikipedia.org/wiki/%D0%A1%D0%A1%D0%A1%D0%A0" TargetMode="External"/><Relationship Id="rId58" Type="http://schemas.openxmlformats.org/officeDocument/2006/relationships/hyperlink" Target="https://ru.wikipedia.org/wiki/%D0%90%D0%BB%D1%84%D0%B0%D0%B2%D0%B8%D1%82_%D1%8D%D1%81%D0%BF%D0%B5%D1%80%D0%B0%D0%BD%D1%82%D0%BE" TargetMode="External"/><Relationship Id="rId79" Type="http://schemas.openxmlformats.org/officeDocument/2006/relationships/hyperlink" Target="https://ru.wikipedia.org/wiki/O_(%D0%BB%D0%B0%D1%82%D0%B8%D0%BD%D0%B8%D1%86%D0%B0)" TargetMode="External"/><Relationship Id="rId102" Type="http://schemas.openxmlformats.org/officeDocument/2006/relationships/hyperlink" Target="https://ru.wikipedia.org/wiki/%D0%A0%D1%83%D1%81%D1%81%D0%BA%D0%B8%D0%B9_%D1%8F%D0%B7%D1%8B%D0%BA" TargetMode="External"/><Relationship Id="rId123" Type="http://schemas.openxmlformats.org/officeDocument/2006/relationships/hyperlink" Target="https://ru.wikipedia.org/wiki/%D0%A0%D1%83%D1%81%D1%81%D0%BA%D0%B8%D0%B5" TargetMode="External"/><Relationship Id="rId144" Type="http://schemas.openxmlformats.org/officeDocument/2006/relationships/image" Target="media/image3.jpeg"/><Relationship Id="rId90" Type="http://schemas.openxmlformats.org/officeDocument/2006/relationships/hyperlink" Target="https://ru.wikipedia.org/wiki/%D0%9F%D0%BE%D0%BB%D1%83%D0%B3%D0%BB%D0%B0%D1%81%D0%BD%D1%8B%D0%B9_%D0%B7%D0%B2%D1%83%D0%BA" TargetMode="External"/><Relationship Id="rId165" Type="http://schemas.openxmlformats.org/officeDocument/2006/relationships/hyperlink" Target="https://ru.wikipedia.org/wiki/%D0%A1%D0%BB%D1%83%D0%B6%D0%B5%D0%B1%D0%BD%D0%B0%D1%8F:%D0%98%D1%81%D1%82%D0%BE%D1%87%D0%BD%D0%B8%D0%BA%D0%B8_%D0%BA%D0%BD%D0%B8%D0%B3/5716100554" TargetMode="External"/><Relationship Id="rId186" Type="http://schemas.openxmlformats.org/officeDocument/2006/relationships/hyperlink" Target="https://ru.wikipedia.org/wiki/%D0%9B%D0%B0%D1%82%D0%B8%D0%BD%D1%81%D0%BA%D0%B8%D0%B9_%D0%B0%D0%BB%D1%84%D0%B0%D0%B2%D0%B8%D1%82" TargetMode="External"/><Relationship Id="rId211" Type="http://schemas.openxmlformats.org/officeDocument/2006/relationships/hyperlink" Target="https://ru.wikipedia.org/w/index.php?title=%D0%9F%D0%BE%D1%87%D1%91%D1%82%D0%BD%D1%8B%D0%B9_%D0%BF%D1%80%D0%B5%D0%B7%D0%B8%D0%B4%D0%B5%D0%BD%D1%82_%D0%92%D1%81%D0%B5%D0%BC%D0%B8%D1%80%D0%BD%D0%BE%D0%B9_%D1%8D%D1%81%D0%BF%D0%B5%D1%80%D0%B0%D0%BD%D1%82%D0%BE-%D0%B0%D1%81%D1%81%D0%BE%D1%86%D0%B8%D0%B0%D1%86%D0%B8%D0%B8&amp;action=edit&amp;preload=%D0%A8%3APreload%2F%D0%92%D0%B8%D0%BA%D0%B8%D0%B4%D0%B0%D0%BD%D0%BD%D1%8B%D0%B5&amp;preloadparams%5B%5D=%7B%7B%D0%A3%D0%BD%D0%B8%D0%B2%D0%B5%D1%80%D1%81%D0%B0%D0%BB%D1%8C%D0%BD%D0%B0%D1%8F+%D0%BA%D0%B0%D1%80%D1%82%D0%BE%D1%87%D0%BA%D0%B0%7CQ3911041%7D%7D%0A%27%27%27%D0%BF%D0%BE%D1%87%D1%91%D1%82%D0%BD%D1%8B%D0%B9+%D0%BF%D1%80%D0%B5%D0%B7%D0%B8%D0%B4%D0%B5%D0%BD%D1%82+%D0%92%D1%81%D0%B5%D0%BC%D0%B8%D1%80%D0%BD%D0%BE%D0%B9+%D1%8D%D1%81%D0%BF%D0%B5%D1%80%D0%B0%D0%BD%D1%82%D0%BE-%D0%B0%D1%81%D1%81%D0%BE%D1%86%D0%B8%D0%B0%D1%86%D0%B8%D0%B8%27%27%27+%E2%80%94+%0A%0A%3D%3D+%D0%9F%D1%80%D0%B8%D0%BC%D0%B5%D1%87%D0%B0%D0%BD%D0%B8%D1%8F+%3D%3D%0A%7B%7B%D0%BF%D1%80%D0%B8%D0%BC%D0%B5%D1%87%D0%B0%D0%BD%D0%B8%D1%8F%7D%7D%0A%5B%5B%D0%9A%D0%B0%D1%82%D0%B5%D0%B3%D0%BE%D1%80%D0%B8%D1%8F%3A%D0%92%D0%B8%D0%BA%D0%B8%D0%BF%D0%B5%D0%B4%D0%B8%D1%8F%3A%D0%A1%D0%B2%D1%8F%D0%B7%D0%B0%D1%82%D1%8C+%D1%81+%D1%8D%D0%BB%D0%B5%D0%BC%D0%B5%D0%BD%D1%82%D0%BE%D0%BC+%D0%92%D0%B8%D0%BA%D0%B8%D0%B4%D0%B0%D0%BD%D0%BD%D1%8B%D1%85%7CQ3911041%5D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2021-03-02T20:48:00Z</cp:lastPrinted>
  <dcterms:created xsi:type="dcterms:W3CDTF">2021-02-14T17:19:00Z</dcterms:created>
  <dcterms:modified xsi:type="dcterms:W3CDTF">2021-03-17T18:48:00Z</dcterms:modified>
</cp:coreProperties>
</file>