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34" w:rsidRPr="00966934" w:rsidRDefault="00966934" w:rsidP="0096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ГОРОДА МОСКВЫ</w:t>
      </w:r>
    </w:p>
    <w:p w:rsidR="00966934" w:rsidRPr="00966934" w:rsidRDefault="00966934" w:rsidP="0096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 города Москвы «Школа № 1636 «НИКА»</w:t>
      </w:r>
    </w:p>
    <w:p w:rsidR="00966934" w:rsidRPr="00966934" w:rsidRDefault="00966934" w:rsidP="0096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(ГБОУ Школа № 1636)</w:t>
      </w:r>
    </w:p>
    <w:p w:rsidR="00966934" w:rsidRPr="00966934" w:rsidRDefault="00966934" w:rsidP="009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66934">
        <w:rPr>
          <w:rFonts w:ascii="Times New Roman" w:eastAsia="Times New Roman" w:hAnsi="Times New Roman" w:cs="Times New Roman"/>
          <w:sz w:val="10"/>
          <w:szCs w:val="10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6934" w:rsidRPr="00966934" w:rsidRDefault="00966934" w:rsidP="009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9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Влияние темперамента на индивидуализацию досуговой деятельности.</w:t>
      </w: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934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Автор:</w:t>
      </w: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Давыденко Дарья Владимировна</w:t>
      </w: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934">
        <w:rPr>
          <w:rFonts w:ascii="Times New Roman" w:eastAsia="Times New Roman" w:hAnsi="Times New Roman" w:cs="Times New Roman"/>
          <w:sz w:val="28"/>
          <w:szCs w:val="24"/>
          <w:lang w:eastAsia="ru-RU"/>
        </w:rPr>
        <w:t>11Г класс</w:t>
      </w: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934">
        <w:rPr>
          <w:rFonts w:ascii="Times New Roman" w:eastAsia="Times New Roman" w:hAnsi="Times New Roman" w:cs="Times New Roman"/>
          <w:sz w:val="28"/>
          <w:szCs w:val="24"/>
          <w:lang w:eastAsia="ru-RU"/>
        </w:rPr>
        <w:t>ГБОУ Школа № 1636</w:t>
      </w: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Руководитель: </w:t>
      </w: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934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Григорьевская Елизавета Леонидовна</w:t>
      </w: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вожатый </w:t>
      </w: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934">
        <w:rPr>
          <w:rFonts w:ascii="Times New Roman" w:eastAsia="Times New Roman" w:hAnsi="Times New Roman" w:cs="Times New Roman"/>
          <w:sz w:val="28"/>
          <w:szCs w:val="24"/>
          <w:lang w:eastAsia="ru-RU"/>
        </w:rPr>
        <w:t>ГБОУ Школа № 1636</w:t>
      </w: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Default="00966934" w:rsidP="00966934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934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Москва, 2021</w:t>
      </w:r>
    </w:p>
    <w:p w:rsidR="005843B1" w:rsidRPr="00966934" w:rsidRDefault="005843B1" w:rsidP="00966934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dt>
      <w:sdtPr>
        <w:rPr>
          <w:rFonts w:ascii="Times New Roman" w:hAnsi="Times New Roman"/>
          <w:sz w:val="28"/>
        </w:rPr>
        <w:id w:val="-17667574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66934" w:rsidRPr="00966934" w:rsidRDefault="00966934" w:rsidP="00966934">
          <w:pPr>
            <w:keepNext/>
            <w:keepLines/>
            <w:spacing w:before="240" w:after="0" w:line="256" w:lineRule="auto"/>
            <w:rPr>
              <w:rFonts w:ascii="Times New Roman" w:eastAsiaTheme="majorEastAsia" w:hAnsi="Times New Roman" w:cs="Times New Roman"/>
              <w:color w:val="2E74B5" w:themeColor="accent1" w:themeShade="BF"/>
              <w:sz w:val="28"/>
              <w:szCs w:val="28"/>
              <w:lang w:eastAsia="ru-RU"/>
            </w:rPr>
          </w:pPr>
          <w:r w:rsidRPr="00966934">
            <w:rPr>
              <w:rFonts w:ascii="Times New Roman" w:eastAsiaTheme="majorEastAsia" w:hAnsi="Times New Roman" w:cs="Times New Roman"/>
              <w:color w:val="2E74B5" w:themeColor="accent1" w:themeShade="BF"/>
              <w:sz w:val="28"/>
              <w:szCs w:val="28"/>
              <w:lang w:eastAsia="ru-RU"/>
            </w:rPr>
            <w:t>Оглавление</w:t>
          </w:r>
        </w:p>
        <w:p w:rsidR="005843B1" w:rsidRPr="005843B1" w:rsidRDefault="00966934">
          <w:pPr>
            <w:pStyle w:val="11"/>
            <w:tabs>
              <w:tab w:val="right" w:leader="dot" w:pos="960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6693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6693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6693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5430283" w:history="1">
            <w:r w:rsidR="005843B1"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="005843B1"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43B1"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43B1"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_Toc65430283 \h </w:instrText>
            </w:r>
            <w:r w:rsidR="005843B1"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43B1"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43B1"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843B1"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43B1" w:rsidRPr="005843B1" w:rsidRDefault="005843B1">
          <w:pPr>
            <w:pStyle w:val="11"/>
            <w:tabs>
              <w:tab w:val="right" w:leader="dot" w:pos="960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5430284" w:history="1"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1. Темперамент,</w:t>
            </w:r>
            <w:r w:rsidRPr="005843B1">
              <w:rPr>
                <w:rStyle w:val="a9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 xml:space="preserve"> </w:t>
            </w:r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как</w:t>
            </w:r>
            <w:r w:rsidRPr="005843B1">
              <w:rPr>
                <w:rStyle w:val="a9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средство индивидуализации досуга</w: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_Toc65430284 \h </w:instrTex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43B1" w:rsidRPr="005843B1" w:rsidRDefault="005843B1">
          <w:pPr>
            <w:pStyle w:val="11"/>
            <w:tabs>
              <w:tab w:val="right" w:leader="dot" w:pos="960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5430285" w:history="1"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</w:t>
            </w:r>
            <w:r w:rsidRPr="005843B1">
              <w:rPr>
                <w:rStyle w:val="a9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5843B1">
              <w:rPr>
                <w:rStyle w:val="a9"/>
                <w:rFonts w:ascii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Результаты</w:t>
            </w:r>
            <w:r w:rsidRPr="005843B1">
              <w:rPr>
                <w:rStyle w:val="a9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исследования</w: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_Toc65430285 \h </w:instrTex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43B1" w:rsidRPr="005843B1" w:rsidRDefault="005843B1">
          <w:pPr>
            <w:pStyle w:val="11"/>
            <w:tabs>
              <w:tab w:val="right" w:leader="dot" w:pos="960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5430286" w:history="1"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</w:t>
            </w:r>
            <w:r w:rsidRPr="005843B1">
              <w:rPr>
                <w:rStyle w:val="a9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5843B1">
              <w:rPr>
                <w:rStyle w:val="a9"/>
                <w:rFonts w:ascii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Сравнительная</w:t>
            </w:r>
            <w:r w:rsidRPr="005843B1">
              <w:rPr>
                <w:rStyle w:val="a9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характеристика</w:t>
            </w:r>
            <w:r w:rsidRPr="005843B1">
              <w:rPr>
                <w:rStyle w:val="a9"/>
                <w:rFonts w:ascii="Times New Roman" w:hAnsi="Times New Roman" w:cs="Times New Roman"/>
                <w:noProof/>
                <w:spacing w:val="4"/>
                <w:sz w:val="28"/>
                <w:szCs w:val="28"/>
              </w:rPr>
              <w:t xml:space="preserve"> </w:t>
            </w:r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результатов.</w:t>
            </w:r>
            <w:r w:rsidRPr="005843B1">
              <w:rPr>
                <w:rStyle w:val="a9"/>
                <w:rFonts w:ascii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Обсуждение.</w: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_Toc65430286 \h </w:instrTex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43B1" w:rsidRPr="005843B1" w:rsidRDefault="005843B1">
          <w:pPr>
            <w:pStyle w:val="11"/>
            <w:tabs>
              <w:tab w:val="right" w:leader="dot" w:pos="960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5430287" w:history="1"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_Toc65430287 \h </w:instrTex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43B1" w:rsidRPr="005843B1" w:rsidRDefault="005843B1">
          <w:pPr>
            <w:pStyle w:val="11"/>
            <w:tabs>
              <w:tab w:val="right" w:leader="dot" w:pos="960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5430288" w:history="1">
            <w:r w:rsidRPr="005843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литературы.</w: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_Toc65430288 \h </w:instrTex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843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934" w:rsidRPr="00966934" w:rsidRDefault="00966934" w:rsidP="00966934">
          <w:pPr>
            <w:spacing w:line="256" w:lineRule="auto"/>
            <w:jc w:val="both"/>
            <w:rPr>
              <w:rFonts w:ascii="Times New Roman" w:hAnsi="Times New Roman"/>
              <w:sz w:val="28"/>
            </w:rPr>
          </w:pPr>
          <w:r w:rsidRPr="0096693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66934" w:rsidRPr="00966934" w:rsidRDefault="00966934" w:rsidP="00966934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934" w:rsidRPr="00966934" w:rsidRDefault="00966934" w:rsidP="00966934">
      <w:pPr>
        <w:spacing w:line="256" w:lineRule="auto"/>
        <w:jc w:val="both"/>
        <w:rPr>
          <w:rFonts w:ascii="Times New Roman" w:hAnsi="Times New Roman"/>
          <w:sz w:val="28"/>
        </w:rPr>
      </w:pPr>
      <w:r w:rsidRPr="00966934">
        <w:rPr>
          <w:rFonts w:ascii="Times New Roman" w:hAnsi="Times New Roman"/>
          <w:sz w:val="28"/>
        </w:rPr>
        <w:br w:type="page"/>
      </w:r>
    </w:p>
    <w:p w:rsidR="00966934" w:rsidRPr="00966934" w:rsidRDefault="00966934" w:rsidP="005843B1">
      <w:pPr>
        <w:pStyle w:val="1"/>
        <w:jc w:val="center"/>
      </w:pPr>
      <w:bookmarkStart w:id="0" w:name="_Toc65179805"/>
      <w:bookmarkStart w:id="1" w:name="_Toc65430283"/>
      <w:r w:rsidRPr="00966934">
        <w:lastRenderedPageBreak/>
        <w:t>Введение.</w:t>
      </w:r>
      <w:bookmarkEnd w:id="0"/>
      <w:bookmarkEnd w:id="1"/>
    </w:p>
    <w:p w:rsidR="00966934" w:rsidRPr="00966934" w:rsidRDefault="00966934" w:rsidP="0096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34" w:rsidRPr="00AB5EA4" w:rsidRDefault="00966934" w:rsidP="00AB5E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A4">
        <w:rPr>
          <w:rFonts w:ascii="Times New Roman" w:hAnsi="Times New Roman" w:cs="Times New Roman"/>
          <w:sz w:val="28"/>
          <w:szCs w:val="28"/>
        </w:rPr>
        <w:t>Досуг – это важная часть жизни каждого человека, обеспечивающая его</w:t>
      </w:r>
      <w:r w:rsidRPr="00AB5E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активность в разных сферах. Досуг включает в себя весь спектр интересов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людей.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Одним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из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субъектов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организации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досуга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являются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обучающиеся,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организация досуга которых имеет множество специфических черт, в связи с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возрастом,</w:t>
      </w:r>
      <w:r w:rsidRPr="00AB5E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увлечениями,</w:t>
      </w:r>
      <w:r w:rsidRPr="00AB5E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возможностями.</w:t>
      </w:r>
    </w:p>
    <w:p w:rsidR="00966934" w:rsidRPr="00AB5EA4" w:rsidRDefault="00966934" w:rsidP="00AB5E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A4">
        <w:rPr>
          <w:rFonts w:ascii="Times New Roman" w:hAnsi="Times New Roman" w:cs="Times New Roman"/>
          <w:sz w:val="28"/>
          <w:szCs w:val="28"/>
        </w:rPr>
        <w:t xml:space="preserve">В  </w:t>
      </w:r>
      <w:r w:rsidRPr="00AB5EA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 xml:space="preserve">рамках   </w:t>
      </w:r>
      <w:r w:rsidRPr="00AB5E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 xml:space="preserve">проектно-исследовательской   </w:t>
      </w:r>
      <w:r w:rsidRPr="00AB5EA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 xml:space="preserve">работы   </w:t>
      </w:r>
      <w:r w:rsidRPr="00AB5E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 xml:space="preserve">была   </w:t>
      </w:r>
      <w:r w:rsidRPr="00AB5EA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выявлена</w:t>
      </w:r>
    </w:p>
    <w:p w:rsidR="00966934" w:rsidRPr="00AB5EA4" w:rsidRDefault="00966934" w:rsidP="00AB5E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EA4">
        <w:rPr>
          <w:rFonts w:ascii="Times New Roman" w:hAnsi="Times New Roman" w:cs="Times New Roman"/>
          <w:sz w:val="28"/>
          <w:szCs w:val="28"/>
        </w:rPr>
        <w:t>проблема,</w:t>
      </w:r>
      <w:r w:rsidRPr="00AB5EA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как</w:t>
      </w:r>
      <w:r w:rsidRPr="00AB5E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организовать</w:t>
      </w:r>
      <w:r w:rsidRPr="00AB5E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досуг</w:t>
      </w:r>
      <w:r w:rsidRPr="00AB5E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обучающихся</w:t>
      </w:r>
      <w:r w:rsidRPr="00AB5E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</w:t>
      </w:r>
      <w:r w:rsidRPr="00AB5E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учетом</w:t>
      </w:r>
      <w:r w:rsidRPr="00AB5E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их</w:t>
      </w:r>
      <w:r w:rsidRPr="00AB5E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темперамента?</w:t>
      </w:r>
    </w:p>
    <w:p w:rsidR="00966934" w:rsidRPr="00AB5EA4" w:rsidRDefault="00966934" w:rsidP="00AB5E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A4">
        <w:rPr>
          <w:rFonts w:ascii="Times New Roman" w:hAnsi="Times New Roman" w:cs="Times New Roman"/>
          <w:sz w:val="28"/>
          <w:szCs w:val="28"/>
        </w:rPr>
        <w:t>Актуальность</w:t>
      </w:r>
      <w:r w:rsidRPr="00AB5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данной проблемы обосновывается высоким интересом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среди исследователей, потребностью общества в развитии досуговой сферы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для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обучающихся,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а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также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практической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значимостью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разрабатываемых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рекомендаций по организации досуга.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В отечественной науке исследование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досуга и свободного времени представлено именами таких ученых, как Б.Л.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Грушин,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Г.Е.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proofErr w:type="spellStart"/>
      <w:r w:rsidRPr="00AB5EA4">
        <w:rPr>
          <w:rFonts w:ascii="Times New Roman" w:hAnsi="Times New Roman" w:cs="Times New Roman"/>
          <w:color w:val="333333"/>
          <w:sz w:val="28"/>
          <w:szCs w:val="28"/>
        </w:rPr>
        <w:t>Зборовский</w:t>
      </w:r>
      <w:proofErr w:type="spellEnd"/>
      <w:r w:rsidRPr="00AB5EA4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Г.П.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Орлов,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С.Г.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Струмилин.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Они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заложили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основные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подходы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изучению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свободного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времени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досуга.</w:t>
      </w:r>
      <w:r w:rsidRPr="00AB5EA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color w:val="333333"/>
          <w:sz w:val="28"/>
          <w:szCs w:val="28"/>
        </w:rPr>
        <w:t>Изучением</w:t>
      </w:r>
      <w:r w:rsidRPr="00AB5EA4">
        <w:rPr>
          <w:rFonts w:ascii="Times New Roman" w:hAnsi="Times New Roman" w:cs="Times New Roman"/>
          <w:color w:val="333333"/>
          <w:spacing w:val="-67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молодежи как самостоятельной возрастной группы, ее потребности, интересы</w:t>
      </w:r>
      <w:r w:rsidRPr="00AB5E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занимаются</w:t>
      </w:r>
      <w:r w:rsidRPr="00AB5EA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B5EA4">
        <w:rPr>
          <w:rFonts w:ascii="Times New Roman" w:hAnsi="Times New Roman" w:cs="Times New Roman"/>
          <w:sz w:val="28"/>
          <w:szCs w:val="28"/>
        </w:rPr>
        <w:t>И.М.Ильинская</w:t>
      </w:r>
      <w:proofErr w:type="spellEnd"/>
      <w:r w:rsidRPr="00AB5EA4">
        <w:rPr>
          <w:rFonts w:ascii="Times New Roman" w:hAnsi="Times New Roman" w:cs="Times New Roman"/>
          <w:sz w:val="28"/>
          <w:szCs w:val="28"/>
        </w:rPr>
        <w:t>,</w:t>
      </w:r>
      <w:r w:rsidRPr="00AB5EA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С.Н.</w:t>
      </w:r>
      <w:r w:rsidRPr="00AB5E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Иконникова,</w:t>
      </w:r>
      <w:r w:rsidRPr="00AB5E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В.Т.</w:t>
      </w:r>
      <w:r w:rsidRPr="00AB5EA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Лисовский,</w:t>
      </w:r>
      <w:r w:rsidRPr="00AB5EA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Н.А.</w:t>
      </w:r>
      <w:r w:rsidRPr="00AB5EA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Михеева.</w:t>
      </w:r>
      <w:r w:rsidRPr="00AB5EA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Такие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ученые,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как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B5EA4">
        <w:rPr>
          <w:rFonts w:ascii="Times New Roman" w:hAnsi="Times New Roman" w:cs="Times New Roman"/>
          <w:sz w:val="28"/>
          <w:szCs w:val="28"/>
        </w:rPr>
        <w:t>Е.С.Берковченко</w:t>
      </w:r>
      <w:proofErr w:type="spellEnd"/>
      <w:r w:rsidRPr="00AB5EA4">
        <w:rPr>
          <w:rFonts w:ascii="Times New Roman" w:hAnsi="Times New Roman" w:cs="Times New Roman"/>
          <w:sz w:val="28"/>
          <w:szCs w:val="28"/>
        </w:rPr>
        <w:t>,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B5EA4">
        <w:rPr>
          <w:rFonts w:ascii="Times New Roman" w:hAnsi="Times New Roman" w:cs="Times New Roman"/>
          <w:sz w:val="28"/>
          <w:szCs w:val="28"/>
        </w:rPr>
        <w:t>И.А.Бутенко</w:t>
      </w:r>
      <w:proofErr w:type="spellEnd"/>
      <w:r w:rsidRPr="00AB5EA4">
        <w:rPr>
          <w:rFonts w:ascii="Times New Roman" w:hAnsi="Times New Roman" w:cs="Times New Roman"/>
          <w:sz w:val="28"/>
          <w:szCs w:val="28"/>
        </w:rPr>
        <w:t>,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B5EA4">
        <w:rPr>
          <w:rFonts w:ascii="Times New Roman" w:hAnsi="Times New Roman" w:cs="Times New Roman"/>
          <w:sz w:val="28"/>
          <w:szCs w:val="28"/>
        </w:rPr>
        <w:t>Ю.А.Стебихова</w:t>
      </w:r>
      <w:proofErr w:type="spellEnd"/>
      <w:r w:rsidRPr="00AB5EA4">
        <w:rPr>
          <w:rFonts w:ascii="Times New Roman" w:hAnsi="Times New Roman" w:cs="Times New Roman"/>
          <w:sz w:val="28"/>
          <w:szCs w:val="28"/>
        </w:rPr>
        <w:t>,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B5EA4">
        <w:rPr>
          <w:rFonts w:ascii="Times New Roman" w:hAnsi="Times New Roman" w:cs="Times New Roman"/>
          <w:sz w:val="28"/>
          <w:szCs w:val="28"/>
        </w:rPr>
        <w:t>А.В.Суровицкая</w:t>
      </w:r>
      <w:proofErr w:type="spellEnd"/>
      <w:r w:rsidRPr="00AB5EA4">
        <w:rPr>
          <w:rFonts w:ascii="Times New Roman" w:hAnsi="Times New Roman" w:cs="Times New Roman"/>
          <w:sz w:val="28"/>
          <w:szCs w:val="28"/>
        </w:rPr>
        <w:t>,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B5EA4">
        <w:rPr>
          <w:rFonts w:ascii="Times New Roman" w:hAnsi="Times New Roman" w:cs="Times New Roman"/>
          <w:sz w:val="28"/>
          <w:szCs w:val="28"/>
        </w:rPr>
        <w:t>Е.Ю.Шеховцова</w:t>
      </w:r>
      <w:proofErr w:type="spellEnd"/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анализируют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аспекты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социокультурной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дифференциации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молодежного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досуга.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Исследование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темперамента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среде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занимались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И.П.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Павлов,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Б.М.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Теплов,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В.Д.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B5EA4">
        <w:rPr>
          <w:rFonts w:ascii="Times New Roman" w:hAnsi="Times New Roman" w:cs="Times New Roman"/>
          <w:sz w:val="28"/>
          <w:szCs w:val="28"/>
        </w:rPr>
        <w:t>Небылицын</w:t>
      </w:r>
      <w:proofErr w:type="spellEnd"/>
      <w:r w:rsidRPr="00AB5EA4">
        <w:rPr>
          <w:rFonts w:ascii="Times New Roman" w:hAnsi="Times New Roman" w:cs="Times New Roman"/>
          <w:sz w:val="28"/>
          <w:szCs w:val="28"/>
        </w:rPr>
        <w:t>,</w:t>
      </w:r>
      <w:r w:rsidRPr="00AB5E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Э.</w:t>
      </w:r>
      <w:r w:rsidRPr="00AB5E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B5EA4">
        <w:rPr>
          <w:rFonts w:ascii="Times New Roman" w:hAnsi="Times New Roman" w:cs="Times New Roman"/>
          <w:sz w:val="28"/>
          <w:szCs w:val="28"/>
        </w:rPr>
        <w:t>Кречмер</w:t>
      </w:r>
      <w:proofErr w:type="spellEnd"/>
      <w:r w:rsidRPr="00AB5EA4">
        <w:rPr>
          <w:rFonts w:ascii="Times New Roman" w:hAnsi="Times New Roman" w:cs="Times New Roman"/>
          <w:sz w:val="28"/>
          <w:szCs w:val="28"/>
        </w:rPr>
        <w:t>,</w:t>
      </w:r>
      <w:r w:rsidRPr="00AB5E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Б.М.</w:t>
      </w:r>
      <w:r w:rsidRPr="00AB5E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Теплова,</w:t>
      </w:r>
      <w:r w:rsidRPr="00AB5E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В.М.</w:t>
      </w:r>
      <w:r w:rsidRPr="00AB5E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B5EA4">
        <w:rPr>
          <w:rFonts w:ascii="Times New Roman" w:hAnsi="Times New Roman" w:cs="Times New Roman"/>
          <w:sz w:val="28"/>
          <w:szCs w:val="28"/>
        </w:rPr>
        <w:t>Русалов</w:t>
      </w:r>
      <w:proofErr w:type="spellEnd"/>
      <w:r w:rsidRPr="00AB5EA4">
        <w:rPr>
          <w:rFonts w:ascii="Times New Roman" w:hAnsi="Times New Roman" w:cs="Times New Roman"/>
          <w:sz w:val="28"/>
          <w:szCs w:val="28"/>
        </w:rPr>
        <w:t>.</w:t>
      </w:r>
    </w:p>
    <w:p w:rsidR="00966934" w:rsidRPr="00AB5EA4" w:rsidRDefault="00966934" w:rsidP="00AB5E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6934" w:rsidRPr="00AB5EA4">
          <w:pgSz w:w="11910" w:h="16840"/>
          <w:pgMar w:top="1040" w:right="700" w:bottom="280" w:left="1600" w:header="720" w:footer="720" w:gutter="0"/>
          <w:cols w:space="720"/>
        </w:sectPr>
      </w:pPr>
      <w:r w:rsidRPr="00AB5EA4">
        <w:rPr>
          <w:rFonts w:ascii="Times New Roman" w:hAnsi="Times New Roman" w:cs="Times New Roman"/>
          <w:spacing w:val="-1"/>
          <w:sz w:val="28"/>
          <w:szCs w:val="28"/>
        </w:rPr>
        <w:t>Досуговая</w:t>
      </w:r>
      <w:r w:rsidRPr="00AB5EA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сфера</w:t>
      </w:r>
      <w:r w:rsidRPr="00AB5EA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привлекает</w:t>
      </w:r>
      <w:r w:rsidRPr="00AB5E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внимание</w:t>
      </w:r>
      <w:r w:rsidRPr="00AB5E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всех</w:t>
      </w:r>
      <w:r w:rsidRPr="00AB5EA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без</w:t>
      </w:r>
      <w:r w:rsidRPr="00AB5EA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исключения,</w:t>
      </w:r>
      <w:r w:rsidRPr="00AB5EA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всем</w:t>
      </w:r>
      <w:r w:rsidRPr="00AB5E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людям</w:t>
      </w:r>
      <w:r w:rsidRPr="00AB5EA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нужен отдых. Во время взросления у детей часто меняется приоритетный вид</w:t>
      </w:r>
      <w:r w:rsidRPr="00AB5E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деятельности: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игра,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учебная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деятельность,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личностное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общение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со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сверстниками,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профессионально-учебная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деятельность.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зависимости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от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ведущей деятельности определяются интересы и досуг обучающихся. Для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формирования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личности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подрастающего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поколения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необходимо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организовывать</w:t>
      </w:r>
      <w:r w:rsidRPr="00AB5E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их</w:t>
      </w:r>
      <w:r w:rsidRPr="00AB5EA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свободное</w:t>
      </w:r>
      <w:r w:rsidRPr="00AB5EA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время.</w:t>
      </w:r>
      <w:r w:rsidRPr="00AB5EA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Специфика</w:t>
      </w:r>
      <w:r w:rsidRPr="00AB5EA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проведения</w:t>
      </w:r>
      <w:r w:rsidRPr="00AB5EA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AB5EA4">
        <w:rPr>
          <w:rFonts w:ascii="Times New Roman" w:hAnsi="Times New Roman" w:cs="Times New Roman"/>
          <w:sz w:val="28"/>
          <w:szCs w:val="28"/>
        </w:rPr>
        <w:t>свободного</w:t>
      </w:r>
    </w:p>
    <w:p w:rsidR="00966934" w:rsidRPr="00AB5EA4" w:rsidRDefault="00966934" w:rsidP="00AB5E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EA4">
        <w:rPr>
          <w:rFonts w:ascii="Times New Roman" w:hAnsi="Times New Roman" w:cs="Times New Roman"/>
          <w:sz w:val="28"/>
          <w:szCs w:val="28"/>
        </w:rPr>
        <w:lastRenderedPageBreak/>
        <w:t>времени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зависит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не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только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от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возраста,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но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от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индивидуальных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характеристик,</w:t>
      </w:r>
      <w:r w:rsidRPr="00AB5E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например,</w:t>
      </w:r>
      <w:r w:rsidRPr="00AB5E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темперамента,</w:t>
      </w:r>
      <w:r w:rsidRPr="00AB5E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каждого человека.</w:t>
      </w:r>
    </w:p>
    <w:p w:rsidR="00966934" w:rsidRPr="00AB5EA4" w:rsidRDefault="00966934" w:rsidP="00AB5E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A4">
        <w:rPr>
          <w:rFonts w:ascii="Times New Roman" w:hAnsi="Times New Roman" w:cs="Times New Roman"/>
          <w:sz w:val="28"/>
          <w:szCs w:val="28"/>
        </w:rPr>
        <w:t>Исходя</w:t>
      </w:r>
      <w:r w:rsidRPr="00AB5E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из</w:t>
      </w:r>
      <w:r w:rsidRPr="00AB5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обозначенной</w:t>
      </w:r>
      <w:r w:rsidRPr="00AB5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проблемы</w:t>
      </w:r>
      <w:r w:rsidRPr="00AB5E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</w:t>
      </w:r>
      <w:r w:rsidRPr="00AB5E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актуальности,</w:t>
      </w:r>
      <w:r w:rsidRPr="00AB5E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мы</w:t>
      </w:r>
      <w:r w:rsidRPr="00AB5E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сформулировали</w:t>
      </w:r>
      <w:r w:rsidRPr="00AB5EA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цель</w:t>
      </w:r>
      <w:r w:rsidRPr="00AB5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проекта: определить, как организовать досуг обучающихся с учетом их</w:t>
      </w:r>
      <w:r w:rsidRPr="00AB5E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темперамента.</w:t>
      </w:r>
    </w:p>
    <w:p w:rsidR="00966934" w:rsidRPr="00AB5EA4" w:rsidRDefault="00966934" w:rsidP="00AB5E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A4">
        <w:rPr>
          <w:rFonts w:ascii="Times New Roman" w:hAnsi="Times New Roman" w:cs="Times New Roman"/>
          <w:sz w:val="28"/>
          <w:szCs w:val="28"/>
        </w:rPr>
        <w:t>На</w:t>
      </w:r>
      <w:r w:rsidRPr="00AB5E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основе</w:t>
      </w:r>
      <w:r w:rsidRPr="00AB5E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поставленной</w:t>
      </w:r>
      <w:r w:rsidRPr="00AB5E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цели,</w:t>
      </w:r>
      <w:r w:rsidRPr="00AB5E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мы</w:t>
      </w:r>
      <w:r w:rsidRPr="00AB5E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сформулировали</w:t>
      </w:r>
      <w:r w:rsidRPr="00AB5E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следующие</w:t>
      </w:r>
      <w:r w:rsidRPr="00AB5EA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задачи:</w:t>
      </w:r>
    </w:p>
    <w:p w:rsidR="00966934" w:rsidRPr="00AB5EA4" w:rsidRDefault="00966934" w:rsidP="00F644B8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A4">
        <w:rPr>
          <w:rFonts w:ascii="Times New Roman" w:hAnsi="Times New Roman" w:cs="Times New Roman"/>
          <w:sz w:val="28"/>
          <w:szCs w:val="28"/>
        </w:rPr>
        <w:t>Изучить</w:t>
      </w:r>
      <w:r w:rsidRPr="00AB5EA4">
        <w:rPr>
          <w:rFonts w:ascii="Times New Roman" w:hAnsi="Times New Roman" w:cs="Times New Roman"/>
          <w:sz w:val="28"/>
          <w:szCs w:val="28"/>
        </w:rPr>
        <w:tab/>
        <w:t>и</w:t>
      </w:r>
      <w:r w:rsidRPr="00AB5EA4">
        <w:rPr>
          <w:rFonts w:ascii="Times New Roman" w:hAnsi="Times New Roman" w:cs="Times New Roman"/>
          <w:sz w:val="28"/>
          <w:szCs w:val="28"/>
        </w:rPr>
        <w:tab/>
        <w:t>проанализировать</w:t>
      </w:r>
      <w:r w:rsidRPr="00AB5EA4">
        <w:rPr>
          <w:rFonts w:ascii="Times New Roman" w:hAnsi="Times New Roman" w:cs="Times New Roman"/>
          <w:sz w:val="28"/>
          <w:szCs w:val="28"/>
        </w:rPr>
        <w:tab/>
        <w:t>литературу</w:t>
      </w:r>
      <w:r w:rsidRPr="00AB5EA4">
        <w:rPr>
          <w:rFonts w:ascii="Times New Roman" w:hAnsi="Times New Roman" w:cs="Times New Roman"/>
          <w:sz w:val="28"/>
          <w:szCs w:val="28"/>
        </w:rPr>
        <w:tab/>
        <w:t>по</w:t>
      </w:r>
      <w:r w:rsidRPr="00AB5EA4">
        <w:rPr>
          <w:rFonts w:ascii="Times New Roman" w:hAnsi="Times New Roman" w:cs="Times New Roman"/>
          <w:sz w:val="28"/>
          <w:szCs w:val="28"/>
        </w:rPr>
        <w:tab/>
      </w:r>
      <w:r w:rsidRPr="00AB5EA4">
        <w:rPr>
          <w:rFonts w:ascii="Times New Roman" w:hAnsi="Times New Roman" w:cs="Times New Roman"/>
          <w:spacing w:val="-1"/>
          <w:sz w:val="28"/>
          <w:szCs w:val="28"/>
        </w:rPr>
        <w:t>исследованиям</w:t>
      </w:r>
      <w:r w:rsidRPr="00AB5E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темперамента</w:t>
      </w:r>
      <w:r w:rsidRPr="00AB5E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</w:t>
      </w:r>
      <w:r w:rsidRPr="00AB5E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организации</w:t>
      </w:r>
      <w:r w:rsidRPr="00AB5E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досуга несовершеннолетних.</w:t>
      </w:r>
    </w:p>
    <w:p w:rsidR="00966934" w:rsidRPr="00AB5EA4" w:rsidRDefault="00966934" w:rsidP="00F644B8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A4">
        <w:rPr>
          <w:rFonts w:ascii="Times New Roman" w:hAnsi="Times New Roman" w:cs="Times New Roman"/>
          <w:sz w:val="28"/>
          <w:szCs w:val="28"/>
        </w:rPr>
        <w:t>Провести</w:t>
      </w:r>
      <w:r w:rsidRPr="00AB5EA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исследование</w:t>
      </w:r>
      <w:r w:rsidRPr="00AB5EA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взаимосвязи</w:t>
      </w:r>
      <w:r w:rsidRPr="00AB5EA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темперамента</w:t>
      </w:r>
      <w:r w:rsidRPr="00AB5EA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обучающихся</w:t>
      </w:r>
      <w:r w:rsidRPr="00AB5EA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</w:t>
      </w:r>
      <w:r w:rsidRPr="00AB5E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их</w:t>
      </w:r>
      <w:r w:rsidRPr="00AB5E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интересов.</w:t>
      </w:r>
    </w:p>
    <w:p w:rsidR="00966934" w:rsidRPr="00AB5EA4" w:rsidRDefault="00966934" w:rsidP="00F644B8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A4">
        <w:rPr>
          <w:rFonts w:ascii="Times New Roman" w:hAnsi="Times New Roman" w:cs="Times New Roman"/>
          <w:sz w:val="28"/>
          <w:szCs w:val="28"/>
        </w:rPr>
        <w:t>Провести</w:t>
      </w:r>
      <w:r w:rsidRPr="00AB5E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сравнительный</w:t>
      </w:r>
      <w:r w:rsidRPr="00AB5E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анализ</w:t>
      </w:r>
      <w:r w:rsidRPr="00AB5E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966934" w:rsidRPr="00AB5EA4" w:rsidRDefault="00966934" w:rsidP="00AB5E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A4">
        <w:rPr>
          <w:rFonts w:ascii="Times New Roman" w:hAnsi="Times New Roman" w:cs="Times New Roman"/>
          <w:sz w:val="28"/>
          <w:szCs w:val="28"/>
        </w:rPr>
        <w:t>Объект:</w:t>
      </w:r>
      <w:r w:rsidRPr="00AB5E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Досуг</w:t>
      </w:r>
      <w:r w:rsidRPr="00AB5E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66934" w:rsidRPr="00AB5EA4" w:rsidRDefault="00966934" w:rsidP="00AB5E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A4">
        <w:rPr>
          <w:rFonts w:ascii="Times New Roman" w:hAnsi="Times New Roman" w:cs="Times New Roman"/>
          <w:sz w:val="28"/>
          <w:szCs w:val="28"/>
        </w:rPr>
        <w:t>Предмет:</w:t>
      </w:r>
      <w:r w:rsidRPr="00AB5EA4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Организация</w:t>
      </w:r>
      <w:r w:rsidRPr="00AB5EA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досуга</w:t>
      </w:r>
      <w:r w:rsidRPr="00AB5EA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обучающихся</w:t>
      </w:r>
      <w:r w:rsidRPr="00AB5EA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с</w:t>
      </w:r>
      <w:r w:rsidRPr="00AB5EA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учетом</w:t>
      </w:r>
      <w:r w:rsidRPr="00AB5EA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его</w:t>
      </w:r>
      <w:r w:rsidRPr="00AB5EA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индивидуальных</w:t>
      </w:r>
      <w:r w:rsidRPr="00AB5E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B5EA4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966934" w:rsidRPr="00AB5EA4" w:rsidRDefault="00966934" w:rsidP="00AB5E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A4">
        <w:rPr>
          <w:rFonts w:ascii="Times New Roman" w:hAnsi="Times New Roman" w:cs="Times New Roman"/>
          <w:sz w:val="28"/>
          <w:szCs w:val="28"/>
        </w:rPr>
        <w:t xml:space="preserve">Гипотеза: Для создания интересных форм досуга </w:t>
      </w:r>
      <w:r w:rsidR="00AB5EA4" w:rsidRPr="00AB5EA4">
        <w:rPr>
          <w:rFonts w:ascii="Times New Roman" w:hAnsi="Times New Roman" w:cs="Times New Roman"/>
          <w:sz w:val="28"/>
          <w:szCs w:val="28"/>
        </w:rPr>
        <w:t xml:space="preserve">для обучающихся необходимо учитывать особенности их характера, проявляемые в виде темперамента. </w:t>
      </w:r>
    </w:p>
    <w:p w:rsidR="00966934" w:rsidRPr="00966934" w:rsidRDefault="00966934" w:rsidP="00966934">
      <w:pPr>
        <w:spacing w:line="256" w:lineRule="auto"/>
        <w:rPr>
          <w:rFonts w:ascii="Times New Roman" w:hAnsi="Times New Roman"/>
          <w:sz w:val="28"/>
        </w:rPr>
      </w:pPr>
      <w:r w:rsidRPr="00966934">
        <w:rPr>
          <w:rFonts w:ascii="Times New Roman" w:hAnsi="Times New Roman"/>
          <w:sz w:val="28"/>
        </w:rPr>
        <w:br w:type="page"/>
      </w:r>
    </w:p>
    <w:p w:rsidR="00AB5EA4" w:rsidRDefault="00AB5EA4" w:rsidP="00AB5EA4">
      <w:pPr>
        <w:pStyle w:val="1"/>
        <w:ind w:left="790"/>
        <w:jc w:val="left"/>
      </w:pPr>
      <w:bookmarkStart w:id="2" w:name="_Toc65430284"/>
      <w:r>
        <w:lastRenderedPageBreak/>
        <w:t>Глава 1. Темперамент,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средство индивидуализации досуга</w:t>
      </w:r>
      <w:bookmarkEnd w:id="2"/>
    </w:p>
    <w:p w:rsidR="00AB5EA4" w:rsidRDefault="00AB5EA4" w:rsidP="00AB5EA4">
      <w:pPr>
        <w:pStyle w:val="a4"/>
        <w:rPr>
          <w:b/>
          <w:sz w:val="30"/>
        </w:rPr>
      </w:pPr>
    </w:p>
    <w:p w:rsidR="00AB5EA4" w:rsidRDefault="00AB5EA4" w:rsidP="00AB5EA4">
      <w:pPr>
        <w:pStyle w:val="a4"/>
        <w:spacing w:before="185" w:line="360" w:lineRule="auto"/>
        <w:ind w:left="102" w:right="144" w:firstLine="707"/>
        <w:jc w:val="both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это</w:t>
      </w:r>
      <w:r>
        <w:rPr>
          <w:spacing w:val="-13"/>
        </w:rPr>
        <w:t xml:space="preserve"> </w:t>
      </w:r>
      <w:r>
        <w:rPr>
          <w:spacing w:val="-1"/>
        </w:rPr>
        <w:t>существо</w:t>
      </w:r>
      <w:r>
        <w:rPr>
          <w:spacing w:val="-12"/>
        </w:rPr>
        <w:t xml:space="preserve"> </w:t>
      </w:r>
      <w:r>
        <w:t>биосоциальное,</w:t>
      </w:r>
      <w:r>
        <w:rPr>
          <w:spacing w:val="-17"/>
        </w:rPr>
        <w:t xml:space="preserve"> </w:t>
      </w:r>
      <w:r>
        <w:t>включающее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себя</w:t>
      </w:r>
      <w:r>
        <w:rPr>
          <w:spacing w:val="-18"/>
        </w:rPr>
        <w:t xml:space="preserve"> </w:t>
      </w:r>
      <w:r>
        <w:t>врожденные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Одной из важнейших характеристик человека,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темперамент.</w:t>
      </w:r>
      <w:r>
        <w:rPr>
          <w:spacing w:val="1"/>
        </w:rPr>
        <w:t xml:space="preserve"> </w:t>
      </w:r>
      <w:r>
        <w:rPr>
          <w:shd w:val="clear" w:color="auto" w:fill="FFF9F9"/>
        </w:rPr>
        <w:t>Темпераментом</w:t>
      </w:r>
      <w:r>
        <w:rPr>
          <w:spacing w:val="1"/>
        </w:rPr>
        <w:t xml:space="preserve"> </w:t>
      </w:r>
      <w:r>
        <w:rPr>
          <w:shd w:val="clear" w:color="auto" w:fill="FFF9F9"/>
        </w:rPr>
        <w:t>называется</w:t>
      </w:r>
      <w:r>
        <w:rPr>
          <w:spacing w:val="1"/>
          <w:shd w:val="clear" w:color="auto" w:fill="FFF9F9"/>
        </w:rPr>
        <w:t xml:space="preserve"> </w:t>
      </w:r>
      <w:r>
        <w:rPr>
          <w:shd w:val="clear" w:color="auto" w:fill="FFF9F9"/>
        </w:rPr>
        <w:t>характерная</w:t>
      </w:r>
      <w:r>
        <w:rPr>
          <w:spacing w:val="1"/>
          <w:shd w:val="clear" w:color="auto" w:fill="FFF9F9"/>
        </w:rPr>
        <w:t xml:space="preserve"> </w:t>
      </w:r>
      <w:r>
        <w:rPr>
          <w:shd w:val="clear" w:color="auto" w:fill="FFF9F9"/>
        </w:rPr>
        <w:t>для</w:t>
      </w:r>
      <w:r>
        <w:rPr>
          <w:spacing w:val="1"/>
          <w:shd w:val="clear" w:color="auto" w:fill="FFF9F9"/>
        </w:rPr>
        <w:t xml:space="preserve"> </w:t>
      </w:r>
      <w:r>
        <w:rPr>
          <w:shd w:val="clear" w:color="auto" w:fill="FFF9F9"/>
        </w:rPr>
        <w:t>данного</w:t>
      </w:r>
      <w:r>
        <w:rPr>
          <w:spacing w:val="1"/>
          <w:shd w:val="clear" w:color="auto" w:fill="FFF9F9"/>
        </w:rPr>
        <w:t xml:space="preserve"> </w:t>
      </w:r>
      <w:r>
        <w:rPr>
          <w:shd w:val="clear" w:color="auto" w:fill="FFF9F9"/>
        </w:rPr>
        <w:t>человека</w:t>
      </w:r>
      <w:r>
        <w:rPr>
          <w:spacing w:val="1"/>
          <w:shd w:val="clear" w:color="auto" w:fill="FFF9F9"/>
        </w:rPr>
        <w:t xml:space="preserve"> </w:t>
      </w:r>
      <w:r>
        <w:rPr>
          <w:shd w:val="clear" w:color="auto" w:fill="FFF9F9"/>
        </w:rPr>
        <w:t>совокупность</w:t>
      </w:r>
      <w:r>
        <w:rPr>
          <w:spacing w:val="1"/>
          <w:shd w:val="clear" w:color="auto" w:fill="FFF9F9"/>
        </w:rPr>
        <w:t xml:space="preserve"> </w:t>
      </w:r>
      <w:r>
        <w:rPr>
          <w:shd w:val="clear" w:color="auto" w:fill="FFF9F9"/>
        </w:rPr>
        <w:t>психических</w:t>
      </w:r>
      <w:r>
        <w:rPr>
          <w:spacing w:val="1"/>
        </w:rPr>
        <w:t xml:space="preserve"> </w:t>
      </w:r>
      <w:r>
        <w:rPr>
          <w:shd w:val="clear" w:color="auto" w:fill="FFF9F9"/>
        </w:rPr>
        <w:t>особенностей, связанных с эмоциональной возбудимостью, т. е. быстротой</w:t>
      </w:r>
      <w:r>
        <w:rPr>
          <w:spacing w:val="1"/>
        </w:rPr>
        <w:t xml:space="preserve"> </w:t>
      </w:r>
      <w:r>
        <w:rPr>
          <w:shd w:val="clear" w:color="auto" w:fill="FFF9F9"/>
        </w:rPr>
        <w:t>возникновения</w:t>
      </w:r>
      <w:r>
        <w:rPr>
          <w:spacing w:val="-1"/>
          <w:shd w:val="clear" w:color="auto" w:fill="FFF9F9"/>
        </w:rPr>
        <w:t xml:space="preserve"> </w:t>
      </w:r>
      <w:r>
        <w:rPr>
          <w:shd w:val="clear" w:color="auto" w:fill="FFF9F9"/>
        </w:rPr>
        <w:t>чувств,</w:t>
      </w:r>
      <w:r>
        <w:rPr>
          <w:spacing w:val="-2"/>
          <w:shd w:val="clear" w:color="auto" w:fill="FFF9F9"/>
        </w:rPr>
        <w:t xml:space="preserve"> </w:t>
      </w:r>
      <w:r>
        <w:rPr>
          <w:shd w:val="clear" w:color="auto" w:fill="FFF9F9"/>
        </w:rPr>
        <w:t>с</w:t>
      </w:r>
      <w:r>
        <w:rPr>
          <w:spacing w:val="-1"/>
          <w:shd w:val="clear" w:color="auto" w:fill="FFF9F9"/>
        </w:rPr>
        <w:t xml:space="preserve"> </w:t>
      </w:r>
      <w:r>
        <w:rPr>
          <w:shd w:val="clear" w:color="auto" w:fill="FFF9F9"/>
        </w:rPr>
        <w:t>одной</w:t>
      </w:r>
      <w:r>
        <w:rPr>
          <w:spacing w:val="-1"/>
          <w:shd w:val="clear" w:color="auto" w:fill="FFF9F9"/>
        </w:rPr>
        <w:t xml:space="preserve"> </w:t>
      </w:r>
      <w:r>
        <w:rPr>
          <w:shd w:val="clear" w:color="auto" w:fill="FFF9F9"/>
        </w:rPr>
        <w:t>стороны,</w:t>
      </w:r>
      <w:r>
        <w:rPr>
          <w:spacing w:val="-4"/>
          <w:shd w:val="clear" w:color="auto" w:fill="FFF9F9"/>
        </w:rPr>
        <w:t xml:space="preserve"> </w:t>
      </w:r>
      <w:r>
        <w:rPr>
          <w:shd w:val="clear" w:color="auto" w:fill="FFF9F9"/>
        </w:rPr>
        <w:t>и</w:t>
      </w:r>
      <w:r>
        <w:rPr>
          <w:spacing w:val="-1"/>
          <w:shd w:val="clear" w:color="auto" w:fill="FFF9F9"/>
        </w:rPr>
        <w:t xml:space="preserve"> </w:t>
      </w:r>
      <w:r>
        <w:rPr>
          <w:shd w:val="clear" w:color="auto" w:fill="FFF9F9"/>
        </w:rPr>
        <w:t>силой</w:t>
      </w:r>
      <w:r>
        <w:rPr>
          <w:spacing w:val="-1"/>
          <w:shd w:val="clear" w:color="auto" w:fill="FFF9F9"/>
        </w:rPr>
        <w:t xml:space="preserve"> </w:t>
      </w:r>
      <w:r>
        <w:rPr>
          <w:shd w:val="clear" w:color="auto" w:fill="FFF9F9"/>
        </w:rPr>
        <w:t>их</w:t>
      </w:r>
      <w:r>
        <w:rPr>
          <w:spacing w:val="3"/>
          <w:shd w:val="clear" w:color="auto" w:fill="FFF9F9"/>
        </w:rPr>
        <w:t xml:space="preserve"> </w:t>
      </w:r>
      <w:r>
        <w:rPr>
          <w:shd w:val="clear" w:color="auto" w:fill="FFF9F9"/>
        </w:rPr>
        <w:t>—</w:t>
      </w:r>
      <w:r>
        <w:rPr>
          <w:spacing w:val="-2"/>
          <w:shd w:val="clear" w:color="auto" w:fill="FFF9F9"/>
        </w:rPr>
        <w:t xml:space="preserve"> </w:t>
      </w:r>
      <w:r>
        <w:rPr>
          <w:shd w:val="clear" w:color="auto" w:fill="FFF9F9"/>
        </w:rPr>
        <w:t>с</w:t>
      </w:r>
      <w:r>
        <w:rPr>
          <w:spacing w:val="-4"/>
          <w:shd w:val="clear" w:color="auto" w:fill="FFF9F9"/>
        </w:rPr>
        <w:t xml:space="preserve"> </w:t>
      </w:r>
      <w:r>
        <w:rPr>
          <w:shd w:val="clear" w:color="auto" w:fill="FFF9F9"/>
        </w:rPr>
        <w:t>другой</w:t>
      </w:r>
      <w:r>
        <w:t xml:space="preserve"> [3].</w:t>
      </w:r>
    </w:p>
    <w:p w:rsidR="00AB5EA4" w:rsidRDefault="00AB5EA4" w:rsidP="00AB5EA4">
      <w:pPr>
        <w:pStyle w:val="a4"/>
        <w:spacing w:line="360" w:lineRule="auto"/>
        <w:ind w:left="102" w:right="145" w:firstLine="707"/>
        <w:jc w:val="both"/>
      </w:pPr>
      <w:r>
        <w:t>В психологии традиционно выделяют 4 типа темперамента: холерик,</w:t>
      </w:r>
      <w:r>
        <w:rPr>
          <w:spacing w:val="1"/>
        </w:rPr>
        <w:t xml:space="preserve"> </w:t>
      </w:r>
      <w:r>
        <w:t>сангвиник,</w:t>
      </w:r>
      <w:r>
        <w:rPr>
          <w:spacing w:val="1"/>
        </w:rPr>
        <w:t xml:space="preserve"> </w:t>
      </w:r>
      <w:r>
        <w:t>меланхолик,</w:t>
      </w:r>
      <w:r>
        <w:rPr>
          <w:spacing w:val="1"/>
        </w:rPr>
        <w:t xml:space="preserve"> </w:t>
      </w:r>
      <w:r>
        <w:t>флегматик.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темперамента, когда у человека в равных долях выражены черты нескольких</w:t>
      </w:r>
      <w:r>
        <w:rPr>
          <w:spacing w:val="1"/>
        </w:rPr>
        <w:t xml:space="preserve"> </w:t>
      </w:r>
      <w:r>
        <w:t>темпераментов.</w:t>
      </w:r>
    </w:p>
    <w:p w:rsidR="00AB5EA4" w:rsidRDefault="00AB5EA4" w:rsidP="00AB5EA4">
      <w:pPr>
        <w:pStyle w:val="a4"/>
        <w:spacing w:line="360" w:lineRule="auto"/>
        <w:ind w:left="102" w:right="145" w:firstLine="707"/>
        <w:jc w:val="both"/>
      </w:pPr>
      <w:r>
        <w:t>Для сангвиников характерны жизнелюбие, активность, общительность,</w:t>
      </w:r>
      <w:r>
        <w:rPr>
          <w:spacing w:val="1"/>
        </w:rPr>
        <w:t xml:space="preserve"> </w:t>
      </w:r>
      <w:r>
        <w:t>отзывчивость.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адаптируются,</w:t>
      </w:r>
      <w:r>
        <w:rPr>
          <w:spacing w:val="1"/>
        </w:rPr>
        <w:t xml:space="preserve"> </w:t>
      </w:r>
      <w:r>
        <w:t>стремятся к лидерству. Сангвиники нуждаются в положительных эмоциях 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раздражителей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скучать,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увлечения.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сангвиников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межличностных отношениях из-за нежелания понимать других, но тем не</w:t>
      </w:r>
      <w:r>
        <w:rPr>
          <w:spacing w:val="1"/>
        </w:rPr>
        <w:t xml:space="preserve"> </w:t>
      </w:r>
      <w:r>
        <w:t>менее сангвиники любят находиться в коллективе. Люди с темпераментом</w:t>
      </w:r>
      <w:r>
        <w:rPr>
          <w:spacing w:val="1"/>
        </w:rPr>
        <w:t xml:space="preserve"> </w:t>
      </w:r>
      <w:r>
        <w:t>сангвиников имеют яркие, но неустойчивые эмоции, которыми он хорошо</w:t>
      </w:r>
      <w:r>
        <w:rPr>
          <w:spacing w:val="1"/>
        </w:rPr>
        <w:t xml:space="preserve"> </w:t>
      </w:r>
      <w:r>
        <w:t>управляет.</w:t>
      </w:r>
      <w:r>
        <w:rPr>
          <w:spacing w:val="1"/>
        </w:rPr>
        <w:t xml:space="preserve"> </w:t>
      </w:r>
      <w:r>
        <w:t>Он живо, возбужденно откликается на все, что привлекает его</w:t>
      </w:r>
      <w:r>
        <w:rPr>
          <w:spacing w:val="1"/>
        </w:rPr>
        <w:t xml:space="preserve"> </w:t>
      </w:r>
      <w:r>
        <w:t>внимание,</w:t>
      </w:r>
      <w:r>
        <w:rPr>
          <w:spacing w:val="-8"/>
        </w:rPr>
        <w:t xml:space="preserve"> </w:t>
      </w:r>
      <w:r>
        <w:t>обладает</w:t>
      </w:r>
      <w:r>
        <w:rPr>
          <w:spacing w:val="-9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мимикой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выразительными</w:t>
      </w:r>
      <w:r>
        <w:rPr>
          <w:spacing w:val="-6"/>
        </w:rPr>
        <w:t xml:space="preserve"> </w:t>
      </w:r>
      <w:r>
        <w:t>движениями,</w:t>
      </w:r>
      <w:r>
        <w:rPr>
          <w:spacing w:val="-7"/>
        </w:rPr>
        <w:t xml:space="preserve"> </w:t>
      </w:r>
      <w:r>
        <w:t>быстрой</w:t>
      </w:r>
      <w:r>
        <w:rPr>
          <w:spacing w:val="-68"/>
        </w:rPr>
        <w:t xml:space="preserve"> </w:t>
      </w:r>
      <w:r>
        <w:t>речью. Сангвиник сможет отдохнуть и расслабиться полностью, только когда</w:t>
      </w:r>
      <w:r>
        <w:rPr>
          <w:spacing w:val="-6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переполнен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истощении.</w:t>
      </w:r>
    </w:p>
    <w:p w:rsidR="00AB5EA4" w:rsidRDefault="00AB5EA4" w:rsidP="00AB5EA4">
      <w:pPr>
        <w:pStyle w:val="a4"/>
        <w:spacing w:before="1" w:line="360" w:lineRule="auto"/>
        <w:ind w:left="102" w:right="145" w:firstLine="707"/>
        <w:jc w:val="both"/>
      </w:pPr>
      <w:r>
        <w:t>Для меланхоликов характерны высокая тревожность, пессимистичный</w:t>
      </w:r>
      <w:r>
        <w:rPr>
          <w:spacing w:val="1"/>
        </w:rPr>
        <w:t xml:space="preserve"> </w:t>
      </w:r>
      <w:r>
        <w:t>настрой, склонность к рассуждениям. Люди с этим темпераментом сдержаны,</w:t>
      </w:r>
      <w:r>
        <w:rPr>
          <w:spacing w:val="-67"/>
        </w:rPr>
        <w:t xml:space="preserve"> </w:t>
      </w:r>
      <w:r>
        <w:t>необщительны, имеют заторможенную реакцию и пассивность в принятии</w:t>
      </w:r>
      <w:r>
        <w:rPr>
          <w:spacing w:val="1"/>
        </w:rPr>
        <w:t xml:space="preserve"> </w:t>
      </w:r>
      <w:r>
        <w:t>решения.</w:t>
      </w:r>
      <w:r>
        <w:rPr>
          <w:spacing w:val="66"/>
        </w:rPr>
        <w:t xml:space="preserve"> </w:t>
      </w:r>
      <w:r>
        <w:t>Меланхолики</w:t>
      </w:r>
      <w:r>
        <w:rPr>
          <w:spacing w:val="66"/>
        </w:rPr>
        <w:t xml:space="preserve"> </w:t>
      </w:r>
      <w:r>
        <w:t>робки,</w:t>
      </w:r>
      <w:r>
        <w:rPr>
          <w:spacing w:val="66"/>
        </w:rPr>
        <w:t xml:space="preserve"> </w:t>
      </w:r>
      <w:r>
        <w:t>обидчивы,</w:t>
      </w:r>
      <w:r>
        <w:rPr>
          <w:spacing w:val="67"/>
        </w:rPr>
        <w:t xml:space="preserve"> </w:t>
      </w:r>
      <w:r>
        <w:t>боязливы,</w:t>
      </w:r>
      <w:r>
        <w:rPr>
          <w:spacing w:val="66"/>
        </w:rPr>
        <w:t xml:space="preserve"> </w:t>
      </w:r>
      <w:r>
        <w:t>но</w:t>
      </w:r>
      <w:r>
        <w:rPr>
          <w:spacing w:val="68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этом</w:t>
      </w:r>
      <w:r>
        <w:rPr>
          <w:spacing w:val="65"/>
        </w:rPr>
        <w:t xml:space="preserve"> </w:t>
      </w:r>
      <w:r>
        <w:t>они</w:t>
      </w:r>
      <w:r>
        <w:rPr>
          <w:spacing w:val="67"/>
        </w:rPr>
        <w:t xml:space="preserve"> </w:t>
      </w:r>
      <w:r>
        <w:t>все</w:t>
      </w:r>
    </w:p>
    <w:p w:rsidR="00AB5EA4" w:rsidRDefault="00AB5EA4" w:rsidP="00AB5EA4">
      <w:pPr>
        <w:spacing w:line="360" w:lineRule="auto"/>
        <w:jc w:val="both"/>
        <w:sectPr w:rsidR="00AB5EA4">
          <w:pgSz w:w="11910" w:h="16840"/>
          <w:pgMar w:top="1040" w:right="700" w:bottom="280" w:left="1600" w:header="720" w:footer="720" w:gutter="0"/>
          <w:cols w:space="720"/>
        </w:sectPr>
      </w:pPr>
    </w:p>
    <w:p w:rsidR="00AB5EA4" w:rsidRDefault="00AB5EA4" w:rsidP="00AB5EA4">
      <w:pPr>
        <w:pStyle w:val="a4"/>
        <w:spacing w:before="67" w:line="360" w:lineRule="auto"/>
        <w:ind w:left="102" w:right="149"/>
        <w:jc w:val="both"/>
      </w:pPr>
      <w:r>
        <w:lastRenderedPageBreak/>
        <w:t>хорошо</w:t>
      </w:r>
      <w:r>
        <w:rPr>
          <w:spacing w:val="-13"/>
        </w:rPr>
        <w:t xml:space="preserve"> </w:t>
      </w:r>
      <w:r>
        <w:t>чувствуют.</w:t>
      </w:r>
      <w:r>
        <w:rPr>
          <w:spacing w:val="-10"/>
        </w:rPr>
        <w:t xml:space="preserve"> </w:t>
      </w:r>
      <w:r>
        <w:t>Меланхолики</w:t>
      </w:r>
      <w:r>
        <w:rPr>
          <w:spacing w:val="-12"/>
        </w:rPr>
        <w:t xml:space="preserve"> </w:t>
      </w:r>
      <w:r>
        <w:t>очень</w:t>
      </w:r>
      <w:r>
        <w:rPr>
          <w:spacing w:val="-14"/>
        </w:rPr>
        <w:t xml:space="preserve"> </w:t>
      </w:r>
      <w:r>
        <w:t>творческие,</w:t>
      </w:r>
      <w:r>
        <w:rPr>
          <w:spacing w:val="-13"/>
        </w:rPr>
        <w:t xml:space="preserve"> </w:t>
      </w:r>
      <w:r>
        <w:t>любят,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плану. Они любят творческие виды отдыха, в которых они могут черпать</w:t>
      </w:r>
      <w:r>
        <w:rPr>
          <w:spacing w:val="1"/>
        </w:rPr>
        <w:t xml:space="preserve"> </w:t>
      </w:r>
      <w:r>
        <w:t>вдохновение.</w:t>
      </w:r>
    </w:p>
    <w:p w:rsidR="00AB5EA4" w:rsidRDefault="00AB5EA4" w:rsidP="00AB5EA4">
      <w:pPr>
        <w:pStyle w:val="a4"/>
        <w:spacing w:before="1" w:line="360" w:lineRule="auto"/>
        <w:ind w:left="102" w:right="147" w:firstLine="707"/>
        <w:jc w:val="both"/>
      </w:pPr>
      <w:r>
        <w:t>Для</w:t>
      </w:r>
      <w:r>
        <w:rPr>
          <w:spacing w:val="1"/>
        </w:rPr>
        <w:t xml:space="preserve"> </w:t>
      </w:r>
      <w:r>
        <w:t>холериков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агрессивность.</w:t>
      </w:r>
      <w:r>
        <w:rPr>
          <w:spacing w:val="1"/>
        </w:rPr>
        <w:t xml:space="preserve"> </w:t>
      </w:r>
      <w:r>
        <w:t>Холерик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сильным,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неуравновешенным</w:t>
      </w:r>
      <w:r>
        <w:rPr>
          <w:spacing w:val="1"/>
        </w:rPr>
        <w:t xml:space="preserve"> </w:t>
      </w:r>
      <w:r>
        <w:t>типом</w:t>
      </w:r>
      <w:r>
        <w:rPr>
          <w:spacing w:val="-67"/>
        </w:rPr>
        <w:t xml:space="preserve"> </w:t>
      </w:r>
      <w:r>
        <w:t>темперамента.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импульсивны,</w:t>
      </w:r>
      <w:r>
        <w:rPr>
          <w:spacing w:val="1"/>
        </w:rPr>
        <w:t xml:space="preserve"> </w:t>
      </w:r>
      <w:r>
        <w:t>активны,</w:t>
      </w:r>
      <w:r>
        <w:rPr>
          <w:spacing w:val="1"/>
        </w:rPr>
        <w:t xml:space="preserve"> </w:t>
      </w:r>
      <w:r>
        <w:t>оптимистичны.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холериков выразительная мимика, быстрая речь и стремительные движения,</w:t>
      </w:r>
      <w:r>
        <w:rPr>
          <w:spacing w:val="1"/>
        </w:rPr>
        <w:t xml:space="preserve"> </w:t>
      </w:r>
      <w:r>
        <w:rPr>
          <w:spacing w:val="-1"/>
        </w:rPr>
        <w:t>хорошая</w:t>
      </w:r>
      <w:r>
        <w:rPr>
          <w:spacing w:val="-16"/>
        </w:rPr>
        <w:t xml:space="preserve"> </w:t>
      </w:r>
      <w:r>
        <w:rPr>
          <w:spacing w:val="-1"/>
        </w:rPr>
        <w:t>реакция.</w:t>
      </w:r>
      <w:r>
        <w:rPr>
          <w:spacing w:val="-17"/>
        </w:rPr>
        <w:t xml:space="preserve"> </w:t>
      </w:r>
      <w:r>
        <w:rPr>
          <w:spacing w:val="-1"/>
        </w:rPr>
        <w:t>Люди</w:t>
      </w:r>
      <w:r>
        <w:rPr>
          <w:spacing w:val="-14"/>
        </w:rPr>
        <w:t xml:space="preserve"> </w:t>
      </w:r>
      <w:r>
        <w:rPr>
          <w:spacing w:val="-1"/>
        </w:rPr>
        <w:t>этого</w:t>
      </w:r>
      <w:r>
        <w:rPr>
          <w:spacing w:val="-12"/>
        </w:rPr>
        <w:t xml:space="preserve"> </w:t>
      </w:r>
      <w:r>
        <w:rPr>
          <w:spacing w:val="-1"/>
        </w:rPr>
        <w:t>темперамента</w:t>
      </w:r>
      <w:r>
        <w:rPr>
          <w:spacing w:val="-17"/>
        </w:rPr>
        <w:t xml:space="preserve"> </w:t>
      </w:r>
      <w:r>
        <w:t>проявляют</w:t>
      </w:r>
      <w:r>
        <w:rPr>
          <w:spacing w:val="-18"/>
        </w:rPr>
        <w:t xml:space="preserve"> </w:t>
      </w:r>
      <w:r>
        <w:t>несдержанность,</w:t>
      </w:r>
      <w:r>
        <w:rPr>
          <w:spacing w:val="-14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низкий уровень самообладания, они нетерпеливы и у них частые перепады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неуравновешенности,</w:t>
      </w:r>
      <w:r>
        <w:rPr>
          <w:spacing w:val="1"/>
        </w:rPr>
        <w:t xml:space="preserve"> </w:t>
      </w:r>
      <w:r>
        <w:t>увлекшись</w:t>
      </w:r>
      <w:r>
        <w:rPr>
          <w:spacing w:val="1"/>
        </w:rPr>
        <w:t xml:space="preserve"> </w:t>
      </w:r>
      <w:r>
        <w:t>делом,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изо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истощаться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следует.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темперамент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энергичности,</w:t>
      </w:r>
      <w:r>
        <w:rPr>
          <w:spacing w:val="1"/>
        </w:rPr>
        <w:t xml:space="preserve"> </w:t>
      </w:r>
      <w:r>
        <w:t>принципиальности.</w:t>
      </w:r>
      <w:r>
        <w:rPr>
          <w:spacing w:val="1"/>
        </w:rPr>
        <w:t xml:space="preserve"> </w:t>
      </w:r>
      <w:r>
        <w:t>Холерики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распределяют</w:t>
      </w:r>
      <w:r>
        <w:rPr>
          <w:spacing w:val="-2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ресурсы.</w:t>
      </w:r>
      <w:r>
        <w:rPr>
          <w:spacing w:val="-2"/>
        </w:rPr>
        <w:t xml:space="preserve"> </w:t>
      </w:r>
      <w:r>
        <w:t>Они любят</w:t>
      </w:r>
      <w:r>
        <w:rPr>
          <w:spacing w:val="-1"/>
        </w:rPr>
        <w:t xml:space="preserve"> </w:t>
      </w:r>
      <w:r>
        <w:t>активный</w:t>
      </w:r>
      <w:r>
        <w:rPr>
          <w:spacing w:val="-1"/>
        </w:rPr>
        <w:t xml:space="preserve"> </w:t>
      </w:r>
      <w:r>
        <w:t>отдых.</w:t>
      </w:r>
    </w:p>
    <w:p w:rsidR="00AB5EA4" w:rsidRDefault="00AB5EA4" w:rsidP="00AB5EA4">
      <w:pPr>
        <w:pStyle w:val="a4"/>
        <w:spacing w:before="2" w:line="360" w:lineRule="auto"/>
        <w:ind w:left="102" w:right="145" w:firstLine="707"/>
        <w:jc w:val="both"/>
      </w:pPr>
      <w:r>
        <w:t>Флегматики</w:t>
      </w:r>
      <w:r>
        <w:rPr>
          <w:spacing w:val="-12"/>
        </w:rPr>
        <w:t xml:space="preserve"> </w:t>
      </w:r>
      <w:r>
        <w:t>сильные,</w:t>
      </w:r>
      <w:r>
        <w:rPr>
          <w:spacing w:val="-9"/>
        </w:rPr>
        <w:t xml:space="preserve"> </w:t>
      </w:r>
      <w:r>
        <w:t>уравновешенные,</w:t>
      </w:r>
      <w:r>
        <w:rPr>
          <w:spacing w:val="-12"/>
        </w:rPr>
        <w:t xml:space="preserve"> </w:t>
      </w:r>
      <w:r>
        <w:t>миролюбивые,</w:t>
      </w:r>
      <w:r>
        <w:rPr>
          <w:spacing w:val="-11"/>
        </w:rPr>
        <w:t xml:space="preserve"> </w:t>
      </w:r>
      <w:r>
        <w:t>рассудительные,</w:t>
      </w:r>
      <w:r>
        <w:rPr>
          <w:spacing w:val="-68"/>
        </w:rPr>
        <w:t xml:space="preserve"> </w:t>
      </w:r>
      <w:r>
        <w:t>нудные,</w:t>
      </w:r>
      <w:r>
        <w:rPr>
          <w:spacing w:val="1"/>
        </w:rPr>
        <w:t xml:space="preserve"> </w:t>
      </w:r>
      <w:r>
        <w:t>доброжелательные.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поддаются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воздействию.</w:t>
      </w:r>
      <w:r>
        <w:rPr>
          <w:spacing w:val="1"/>
        </w:rPr>
        <w:t xml:space="preserve"> </w:t>
      </w:r>
      <w:r>
        <w:t>Флегматики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упорны,</w:t>
      </w:r>
      <w:r>
        <w:rPr>
          <w:spacing w:val="1"/>
        </w:rPr>
        <w:t xml:space="preserve"> </w:t>
      </w:r>
      <w:r>
        <w:t>терпеливы,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самообладание,</w:t>
      </w:r>
      <w:r>
        <w:rPr>
          <w:spacing w:val="-15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они</w:t>
      </w:r>
      <w:r>
        <w:rPr>
          <w:spacing w:val="-13"/>
        </w:rPr>
        <w:t xml:space="preserve"> </w:t>
      </w:r>
      <w:r>
        <w:t>очень</w:t>
      </w:r>
      <w:r>
        <w:rPr>
          <w:spacing w:val="-16"/>
        </w:rPr>
        <w:t xml:space="preserve"> </w:t>
      </w:r>
      <w:r>
        <w:t>медлительны.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отношениях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людьми</w:t>
      </w:r>
      <w:r>
        <w:rPr>
          <w:spacing w:val="-13"/>
        </w:rPr>
        <w:t xml:space="preserve"> </w:t>
      </w:r>
      <w:r>
        <w:t>устойчив,</w:t>
      </w:r>
      <w:r>
        <w:rPr>
          <w:spacing w:val="-68"/>
        </w:rPr>
        <w:t xml:space="preserve"> </w:t>
      </w:r>
      <w:r>
        <w:t>редко меняет свое мнение, склонности и интересы. Он не находчив, с трудом</w:t>
      </w:r>
      <w:r>
        <w:rPr>
          <w:spacing w:val="1"/>
        </w:rPr>
        <w:t xml:space="preserve"> </w:t>
      </w:r>
      <w:r>
        <w:t>переключает внимание и приспосабливается к новой обстановке, медленно</w:t>
      </w:r>
      <w:r>
        <w:rPr>
          <w:spacing w:val="1"/>
        </w:rPr>
        <w:t xml:space="preserve"> </w:t>
      </w:r>
      <w:r>
        <w:t>перестраивает навыки и привычки [1]. Флегматики нуждаются в длительном</w:t>
      </w:r>
      <w:r>
        <w:rPr>
          <w:spacing w:val="1"/>
        </w:rPr>
        <w:t xml:space="preserve"> </w:t>
      </w:r>
      <w:r>
        <w:t>отпуске. Отдых должен быть спокойным и размеренным, и при этом, отдыхая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новом месте,</w:t>
      </w:r>
      <w:r>
        <w:rPr>
          <w:spacing w:val="-4"/>
        </w:rPr>
        <w:t xml:space="preserve"> </w:t>
      </w:r>
      <w:r>
        <w:t>им нужен</w:t>
      </w:r>
      <w:r>
        <w:rPr>
          <w:spacing w:val="1"/>
        </w:rPr>
        <w:t xml:space="preserve"> </w:t>
      </w:r>
      <w:r>
        <w:t>период для адаптации.</w:t>
      </w:r>
    </w:p>
    <w:p w:rsidR="00AB5EA4" w:rsidRDefault="00AB5EA4" w:rsidP="00AB5EA4">
      <w:pPr>
        <w:pStyle w:val="a4"/>
        <w:spacing w:before="1" w:line="360" w:lineRule="auto"/>
        <w:ind w:left="102" w:right="148" w:firstLine="707"/>
        <w:jc w:val="both"/>
      </w:pPr>
      <w:r>
        <w:t>Все вышеперечисленные особенности характера оказывают влияние на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Темперамент</w:t>
      </w:r>
      <w:r>
        <w:rPr>
          <w:spacing w:val="-8"/>
        </w:rPr>
        <w:t xml:space="preserve"> </w:t>
      </w:r>
      <w:r>
        <w:t>влияет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интересы</w:t>
      </w:r>
      <w:r>
        <w:rPr>
          <w:spacing w:val="-6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педагогам</w:t>
      </w:r>
      <w:r>
        <w:rPr>
          <w:spacing w:val="-8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учитывать</w:t>
      </w:r>
      <w:r>
        <w:rPr>
          <w:spacing w:val="-68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особенности,</w:t>
      </w:r>
      <w:r>
        <w:rPr>
          <w:spacing w:val="-4"/>
        </w:rPr>
        <w:t xml:space="preserve"> </w:t>
      </w:r>
      <w:r>
        <w:t>разрабатывая урок,</w:t>
      </w:r>
      <w:r>
        <w:rPr>
          <w:spacing w:val="-2"/>
        </w:rPr>
        <w:t xml:space="preserve"> </w:t>
      </w:r>
      <w:r>
        <w:t>чтобы он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эффективным.</w:t>
      </w:r>
    </w:p>
    <w:p w:rsidR="00AB5EA4" w:rsidRDefault="00AB5EA4" w:rsidP="00AB5EA4">
      <w:pPr>
        <w:spacing w:line="360" w:lineRule="auto"/>
        <w:jc w:val="both"/>
        <w:sectPr w:rsidR="00AB5EA4">
          <w:pgSz w:w="11910" w:h="16840"/>
          <w:pgMar w:top="1040" w:right="700" w:bottom="280" w:left="1600" w:header="720" w:footer="720" w:gutter="0"/>
          <w:cols w:space="720"/>
        </w:sectPr>
      </w:pPr>
    </w:p>
    <w:p w:rsidR="00AB5EA4" w:rsidRDefault="00AB5EA4" w:rsidP="005843B1">
      <w:pPr>
        <w:pStyle w:val="1"/>
        <w:ind w:right="261"/>
        <w:jc w:val="center"/>
      </w:pPr>
      <w:bookmarkStart w:id="3" w:name="_bookmark2"/>
      <w:bookmarkStart w:id="4" w:name="_Toc65430285"/>
      <w:bookmarkEnd w:id="3"/>
      <w:r>
        <w:lastRenderedPageBreak/>
        <w:t>Глава</w:t>
      </w:r>
      <w:r>
        <w:rPr>
          <w:spacing w:val="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исследования</w:t>
      </w:r>
      <w:bookmarkEnd w:id="4"/>
    </w:p>
    <w:p w:rsidR="00AB5EA4" w:rsidRDefault="00AB5EA4" w:rsidP="00AB5EA4">
      <w:pPr>
        <w:pStyle w:val="a4"/>
        <w:rPr>
          <w:b/>
          <w:sz w:val="30"/>
        </w:rPr>
      </w:pPr>
    </w:p>
    <w:p w:rsidR="00AB5EA4" w:rsidRPr="005843B1" w:rsidRDefault="00AB5EA4" w:rsidP="005843B1">
      <w:pPr>
        <w:pStyle w:val="a7"/>
        <w:numPr>
          <w:ilvl w:val="1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43B1">
        <w:rPr>
          <w:rFonts w:ascii="Times New Roman" w:hAnsi="Times New Roman" w:cs="Times New Roman"/>
          <w:color w:val="auto"/>
          <w:sz w:val="28"/>
          <w:szCs w:val="28"/>
        </w:rPr>
        <w:t>Материалы</w:t>
      </w:r>
      <w:r w:rsidRPr="005843B1">
        <w:rPr>
          <w:rFonts w:ascii="Times New Roman" w:hAnsi="Times New Roman" w:cs="Times New Roman"/>
          <w:color w:val="auto"/>
          <w:spacing w:val="37"/>
          <w:sz w:val="28"/>
          <w:szCs w:val="28"/>
        </w:rPr>
        <w:t xml:space="preserve"> </w:t>
      </w:r>
      <w:r w:rsidRPr="005843B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843B1">
        <w:rPr>
          <w:rFonts w:ascii="Times New Roman" w:hAnsi="Times New Roman" w:cs="Times New Roman"/>
          <w:color w:val="auto"/>
          <w:spacing w:val="34"/>
          <w:sz w:val="28"/>
          <w:szCs w:val="28"/>
        </w:rPr>
        <w:t xml:space="preserve"> </w:t>
      </w:r>
      <w:r w:rsidRPr="005843B1">
        <w:rPr>
          <w:rFonts w:ascii="Times New Roman" w:hAnsi="Times New Roman" w:cs="Times New Roman"/>
          <w:color w:val="auto"/>
          <w:spacing w:val="11"/>
          <w:sz w:val="28"/>
          <w:szCs w:val="28"/>
        </w:rPr>
        <w:t>методы</w:t>
      </w:r>
      <w:r w:rsidRPr="005843B1">
        <w:rPr>
          <w:rFonts w:ascii="Times New Roman" w:hAnsi="Times New Roman" w:cs="Times New Roman"/>
          <w:color w:val="auto"/>
          <w:spacing w:val="34"/>
          <w:sz w:val="28"/>
          <w:szCs w:val="28"/>
        </w:rPr>
        <w:t xml:space="preserve"> </w:t>
      </w:r>
      <w:r w:rsidRPr="005843B1">
        <w:rPr>
          <w:rFonts w:ascii="Times New Roman" w:hAnsi="Times New Roman" w:cs="Times New Roman"/>
          <w:color w:val="auto"/>
          <w:sz w:val="28"/>
          <w:szCs w:val="28"/>
        </w:rPr>
        <w:t>исследования.</w:t>
      </w:r>
    </w:p>
    <w:p w:rsidR="00AB5EA4" w:rsidRDefault="00AB5EA4" w:rsidP="00AB5EA4">
      <w:pPr>
        <w:pStyle w:val="a4"/>
        <w:spacing w:before="182" w:line="360" w:lineRule="auto"/>
        <w:ind w:left="102" w:right="141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изучали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темперамента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использовали</w:t>
      </w:r>
      <w:r>
        <w:rPr>
          <w:spacing w:val="-1"/>
        </w:rPr>
        <w:t xml:space="preserve"> </w:t>
      </w:r>
      <w:r>
        <w:t>методы анкетирования, тестирования.</w:t>
      </w:r>
    </w:p>
    <w:p w:rsidR="00AB5EA4" w:rsidRDefault="00AB5EA4" w:rsidP="00AB5EA4">
      <w:pPr>
        <w:pStyle w:val="a4"/>
        <w:spacing w:before="1" w:line="360" w:lineRule="auto"/>
        <w:ind w:left="102" w:right="147" w:firstLine="707"/>
        <w:jc w:val="both"/>
      </w:pPr>
      <w:r>
        <w:t xml:space="preserve">При проведении тестирования мы использовали методику </w:t>
      </w:r>
      <w:proofErr w:type="spellStart"/>
      <w:r>
        <w:t>Айзенка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определ</w:t>
      </w:r>
      <w:r w:rsidR="005843B1">
        <w:t>ения темперамента</w:t>
      </w:r>
      <w:r>
        <w:t>, анкета с открытыми вопросами о</w:t>
      </w:r>
      <w:r>
        <w:rPr>
          <w:spacing w:val="-67"/>
        </w:rPr>
        <w:t xml:space="preserve"> </w:t>
      </w:r>
      <w:r>
        <w:t>предпочитаемых видах</w:t>
      </w:r>
      <w:r>
        <w:rPr>
          <w:spacing w:val="1"/>
        </w:rPr>
        <w:t xml:space="preserve"> </w:t>
      </w:r>
      <w:r>
        <w:t>досуга.</w:t>
      </w:r>
    </w:p>
    <w:p w:rsidR="00AB5EA4" w:rsidRDefault="00AB5EA4" w:rsidP="00AB5EA4">
      <w:pPr>
        <w:pStyle w:val="a4"/>
        <w:spacing w:before="1" w:line="360" w:lineRule="auto"/>
        <w:ind w:left="102" w:right="144" w:firstLine="707"/>
        <w:jc w:val="both"/>
      </w:pPr>
      <w:r>
        <w:t>В исследовании приняли участие 97 респондентов, обучающихся 7-9</w:t>
      </w:r>
      <w:r>
        <w:rPr>
          <w:spacing w:val="1"/>
        </w:rPr>
        <w:t xml:space="preserve"> </w:t>
      </w:r>
      <w:r>
        <w:t>классов.</w:t>
      </w:r>
    </w:p>
    <w:p w:rsidR="00AB5EA4" w:rsidRDefault="00AB5EA4" w:rsidP="00AB5EA4">
      <w:pPr>
        <w:pStyle w:val="a4"/>
        <w:spacing w:line="360" w:lineRule="auto"/>
        <w:ind w:left="102" w:right="145" w:firstLine="707"/>
        <w:jc w:val="both"/>
      </w:pPr>
      <w:r>
        <w:t>Исследование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плану: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исследования;</w:t>
      </w:r>
      <w:r>
        <w:rPr>
          <w:spacing w:val="-67"/>
        </w:rPr>
        <w:t xml:space="preserve"> </w:t>
      </w:r>
      <w:r>
        <w:t>разработка анкеты о видах досуга; проведение тестирования по выбранным</w:t>
      </w:r>
      <w:r>
        <w:rPr>
          <w:spacing w:val="1"/>
        </w:rPr>
        <w:t xml:space="preserve"> </w:t>
      </w:r>
      <w:r>
        <w:t>методикам;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интерпретация;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полученных результатов</w:t>
      </w:r>
      <w:r>
        <w:rPr>
          <w:spacing w:val="-3"/>
        </w:rPr>
        <w:t xml:space="preserve"> </w:t>
      </w:r>
      <w:r>
        <w:t>с исследованиями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ученных.</w:t>
      </w:r>
    </w:p>
    <w:p w:rsidR="00AB5EA4" w:rsidRDefault="00AB5EA4" w:rsidP="00AB5EA4">
      <w:pPr>
        <w:pStyle w:val="a4"/>
        <w:spacing w:before="4"/>
        <w:rPr>
          <w:sz w:val="44"/>
        </w:rPr>
      </w:pPr>
    </w:p>
    <w:p w:rsidR="00AB5EA4" w:rsidRPr="00A34779" w:rsidRDefault="005843B1" w:rsidP="00A34779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34779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AB5EA4" w:rsidRPr="00A34779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="00AB5EA4" w:rsidRPr="00A34779">
        <w:rPr>
          <w:rFonts w:ascii="Times New Roman" w:hAnsi="Times New Roman" w:cs="Times New Roman"/>
          <w:color w:val="auto"/>
          <w:spacing w:val="35"/>
          <w:sz w:val="28"/>
          <w:szCs w:val="28"/>
        </w:rPr>
        <w:t xml:space="preserve"> </w:t>
      </w:r>
      <w:r w:rsidR="00AB5EA4" w:rsidRPr="00A34779">
        <w:rPr>
          <w:rFonts w:ascii="Times New Roman" w:hAnsi="Times New Roman" w:cs="Times New Roman"/>
          <w:color w:val="auto"/>
          <w:sz w:val="28"/>
          <w:szCs w:val="28"/>
        </w:rPr>
        <w:t>исследования</w:t>
      </w:r>
      <w:r w:rsidR="00AB5EA4" w:rsidRPr="00A34779">
        <w:rPr>
          <w:rFonts w:ascii="Times New Roman" w:hAnsi="Times New Roman" w:cs="Times New Roman"/>
          <w:color w:val="auto"/>
          <w:spacing w:val="47"/>
          <w:sz w:val="28"/>
          <w:szCs w:val="28"/>
        </w:rPr>
        <w:t xml:space="preserve"> </w:t>
      </w:r>
      <w:r w:rsidR="00AB5EA4" w:rsidRPr="00A34779">
        <w:rPr>
          <w:rFonts w:ascii="Times New Roman" w:hAnsi="Times New Roman" w:cs="Times New Roman"/>
          <w:color w:val="auto"/>
          <w:spacing w:val="13"/>
          <w:sz w:val="28"/>
          <w:szCs w:val="28"/>
        </w:rPr>
        <w:t>темперамента,</w:t>
      </w:r>
      <w:r w:rsidR="00AB5EA4" w:rsidRPr="00A34779">
        <w:rPr>
          <w:rFonts w:ascii="Times New Roman" w:hAnsi="Times New Roman" w:cs="Times New Roman"/>
          <w:color w:val="auto"/>
          <w:spacing w:val="37"/>
          <w:sz w:val="28"/>
          <w:szCs w:val="28"/>
        </w:rPr>
        <w:t xml:space="preserve"> </w:t>
      </w:r>
      <w:r w:rsidR="00AB5EA4" w:rsidRPr="00A34779">
        <w:rPr>
          <w:rFonts w:ascii="Times New Roman" w:hAnsi="Times New Roman" w:cs="Times New Roman"/>
          <w:color w:val="auto"/>
          <w:sz w:val="28"/>
          <w:szCs w:val="28"/>
        </w:rPr>
        <w:t>самооценки</w:t>
      </w:r>
      <w:r w:rsidR="00AB5EA4" w:rsidRPr="00A34779">
        <w:rPr>
          <w:rFonts w:ascii="Times New Roman" w:hAnsi="Times New Roman" w:cs="Times New Roman"/>
          <w:color w:val="auto"/>
          <w:spacing w:val="38"/>
          <w:sz w:val="28"/>
          <w:szCs w:val="28"/>
        </w:rPr>
        <w:t xml:space="preserve"> </w:t>
      </w:r>
      <w:r w:rsidR="00AB5EA4" w:rsidRPr="00A3477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B5EA4" w:rsidRPr="00A34779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="00AB5EA4" w:rsidRPr="00A34779">
        <w:rPr>
          <w:rFonts w:ascii="Times New Roman" w:hAnsi="Times New Roman" w:cs="Times New Roman"/>
          <w:color w:val="auto"/>
          <w:sz w:val="28"/>
          <w:szCs w:val="28"/>
        </w:rPr>
        <w:t>социометрии.</w:t>
      </w:r>
    </w:p>
    <w:p w:rsidR="00AB5EA4" w:rsidRDefault="00AB5EA4" w:rsidP="00AB5EA4">
      <w:pPr>
        <w:pStyle w:val="a4"/>
        <w:rPr>
          <w:b/>
          <w:sz w:val="30"/>
        </w:rPr>
      </w:pPr>
    </w:p>
    <w:p w:rsidR="00AB5EA4" w:rsidRDefault="00AB5EA4" w:rsidP="00AB5EA4">
      <w:pPr>
        <w:pStyle w:val="a4"/>
        <w:spacing w:before="2"/>
        <w:rPr>
          <w:b/>
        </w:rPr>
      </w:pPr>
    </w:p>
    <w:p w:rsidR="00AB5EA4" w:rsidRDefault="00AB5EA4" w:rsidP="00AB5EA4">
      <w:pPr>
        <w:pStyle w:val="a4"/>
        <w:spacing w:line="360" w:lineRule="auto"/>
        <w:ind w:left="102" w:right="144" w:firstLine="707"/>
        <w:jc w:val="both"/>
      </w:pPr>
      <w:r>
        <w:t xml:space="preserve">Методика </w:t>
      </w:r>
      <w:proofErr w:type="spellStart"/>
      <w:r>
        <w:t>Айзенка</w:t>
      </w:r>
      <w:proofErr w:type="spellEnd"/>
      <w:r>
        <w:t xml:space="preserve"> направлена на определение темперамента человека.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темперамента:</w:t>
      </w:r>
      <w:r>
        <w:rPr>
          <w:spacing w:val="1"/>
        </w:rPr>
        <w:t xml:space="preserve"> </w:t>
      </w:r>
      <w:r>
        <w:t>холерик,</w:t>
      </w:r>
      <w:r>
        <w:rPr>
          <w:spacing w:val="1"/>
        </w:rPr>
        <w:t xml:space="preserve"> </w:t>
      </w:r>
      <w:r>
        <w:t>сангвиник,</w:t>
      </w:r>
      <w:r>
        <w:rPr>
          <w:spacing w:val="1"/>
        </w:rPr>
        <w:t xml:space="preserve"> </w:t>
      </w:r>
      <w:r>
        <w:t>флегматик,</w:t>
      </w:r>
      <w:r>
        <w:rPr>
          <w:spacing w:val="1"/>
        </w:rPr>
        <w:t xml:space="preserve"> </w:t>
      </w:r>
      <w:r>
        <w:t>меланхолик.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16%</w:t>
      </w:r>
      <w:r>
        <w:rPr>
          <w:spacing w:val="1"/>
        </w:rPr>
        <w:t xml:space="preserve"> </w:t>
      </w:r>
      <w:r>
        <w:t>флегматиков,</w:t>
      </w:r>
      <w:r>
        <w:rPr>
          <w:spacing w:val="1"/>
        </w:rPr>
        <w:t xml:space="preserve"> </w:t>
      </w:r>
      <w:r>
        <w:t>23%</w:t>
      </w:r>
      <w:r>
        <w:rPr>
          <w:spacing w:val="1"/>
        </w:rPr>
        <w:t xml:space="preserve"> </w:t>
      </w:r>
      <w:r>
        <w:t>холериков,</w:t>
      </w:r>
      <w:r>
        <w:rPr>
          <w:spacing w:val="1"/>
        </w:rPr>
        <w:t xml:space="preserve"> </w:t>
      </w:r>
      <w:r>
        <w:t>37%</w:t>
      </w:r>
      <w:r>
        <w:rPr>
          <w:spacing w:val="1"/>
        </w:rPr>
        <w:t xml:space="preserve"> </w:t>
      </w:r>
      <w:r>
        <w:t>сангвиников,</w:t>
      </w:r>
      <w:r>
        <w:rPr>
          <w:spacing w:val="1"/>
        </w:rPr>
        <w:t xml:space="preserve"> </w:t>
      </w:r>
      <w:r>
        <w:t>24%</w:t>
      </w:r>
      <w:r>
        <w:rPr>
          <w:spacing w:val="1"/>
        </w:rPr>
        <w:t xml:space="preserve"> </w:t>
      </w:r>
      <w:r>
        <w:t>меланхоликов.</w:t>
      </w:r>
    </w:p>
    <w:p w:rsidR="00AB5EA4" w:rsidRDefault="00AB5EA4" w:rsidP="00AB5EA4">
      <w:pPr>
        <w:pStyle w:val="a4"/>
        <w:spacing w:before="1" w:line="360" w:lineRule="auto"/>
        <w:ind w:left="102" w:right="147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сравнили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среди обучающихся и их темперамент. Было выявлено, что респонденты с</w:t>
      </w:r>
      <w:r>
        <w:rPr>
          <w:spacing w:val="1"/>
        </w:rPr>
        <w:t xml:space="preserve"> </w:t>
      </w:r>
      <w:r>
        <w:t>темпераментом холерика предпочитают активный отдых, позволяющий им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дающий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эмоциональность.</w:t>
      </w:r>
      <w:r>
        <w:rPr>
          <w:spacing w:val="41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t>досуга</w:t>
      </w:r>
      <w:r>
        <w:rPr>
          <w:spacing w:val="42"/>
        </w:rPr>
        <w:t xml:space="preserve"> </w:t>
      </w:r>
      <w:r>
        <w:t>они</w:t>
      </w:r>
      <w:r>
        <w:rPr>
          <w:spacing w:val="41"/>
        </w:rPr>
        <w:t xml:space="preserve"> </w:t>
      </w:r>
      <w:r>
        <w:t>могут</w:t>
      </w:r>
      <w:r>
        <w:rPr>
          <w:spacing w:val="42"/>
        </w:rPr>
        <w:t xml:space="preserve"> </w:t>
      </w:r>
      <w:r>
        <w:t>регулярно</w:t>
      </w:r>
    </w:p>
    <w:p w:rsidR="00AB5EA4" w:rsidRDefault="00AB5EA4" w:rsidP="00AB5EA4">
      <w:pPr>
        <w:spacing w:line="360" w:lineRule="auto"/>
        <w:jc w:val="both"/>
        <w:sectPr w:rsidR="00AB5EA4">
          <w:pgSz w:w="11910" w:h="16840"/>
          <w:pgMar w:top="1040" w:right="700" w:bottom="280" w:left="1600" w:header="720" w:footer="720" w:gutter="0"/>
          <w:cols w:space="720"/>
        </w:sectPr>
      </w:pPr>
    </w:p>
    <w:p w:rsidR="00AB5EA4" w:rsidRDefault="00AB5EA4" w:rsidP="00AB5EA4">
      <w:pPr>
        <w:pStyle w:val="a4"/>
        <w:spacing w:before="67" w:line="360" w:lineRule="auto"/>
        <w:ind w:left="102" w:right="148"/>
        <w:jc w:val="both"/>
      </w:pPr>
      <w:r>
        <w:lastRenderedPageBreak/>
        <w:t>менять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посещаются</w:t>
      </w:r>
      <w:r>
        <w:rPr>
          <w:spacing w:val="1"/>
        </w:rPr>
        <w:t xml:space="preserve"> </w:t>
      </w:r>
      <w:r>
        <w:t>спортивные секции или школы, а также часто проводят свободное время в</w:t>
      </w:r>
      <w:r>
        <w:rPr>
          <w:spacing w:val="1"/>
        </w:rPr>
        <w:t xml:space="preserve"> </w:t>
      </w:r>
      <w:r>
        <w:t>играх,</w:t>
      </w:r>
      <w:r>
        <w:rPr>
          <w:spacing w:val="-7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свежем</w:t>
      </w:r>
      <w:r>
        <w:rPr>
          <w:spacing w:val="-7"/>
        </w:rPr>
        <w:t xml:space="preserve"> </w:t>
      </w:r>
      <w:r>
        <w:t>воздухе.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любят</w:t>
      </w:r>
      <w:r>
        <w:rPr>
          <w:spacing w:val="-7"/>
        </w:rPr>
        <w:t xml:space="preserve"> </w:t>
      </w:r>
      <w:r>
        <w:t>гулять,</w:t>
      </w:r>
      <w:r>
        <w:rPr>
          <w:spacing w:val="-6"/>
        </w:rPr>
        <w:t xml:space="preserve"> </w:t>
      </w:r>
      <w:r>
        <w:t>посещать</w:t>
      </w:r>
      <w:r>
        <w:rPr>
          <w:spacing w:val="-8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места.</w:t>
      </w:r>
      <w:r>
        <w:rPr>
          <w:spacing w:val="-68"/>
        </w:rPr>
        <w:t xml:space="preserve"> </w:t>
      </w:r>
      <w:r>
        <w:t>Холерики</w:t>
      </w:r>
      <w:r>
        <w:rPr>
          <w:spacing w:val="-3"/>
        </w:rPr>
        <w:t xml:space="preserve"> </w:t>
      </w:r>
      <w:r>
        <w:t>предпочитают</w:t>
      </w:r>
      <w:r>
        <w:rPr>
          <w:spacing w:val="-1"/>
        </w:rPr>
        <w:t xml:space="preserve"> </w:t>
      </w:r>
      <w:r>
        <w:t>не оставаться</w:t>
      </w:r>
      <w:r>
        <w:rPr>
          <w:spacing w:val="-3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 том</w:t>
      </w:r>
      <w:r>
        <w:rPr>
          <w:spacing w:val="-4"/>
        </w:rPr>
        <w:t xml:space="preserve"> </w:t>
      </w:r>
      <w:r>
        <w:t>же месте.</w:t>
      </w:r>
    </w:p>
    <w:p w:rsidR="00AB5EA4" w:rsidRDefault="00AB5EA4" w:rsidP="00AB5EA4">
      <w:pPr>
        <w:pStyle w:val="a4"/>
        <w:spacing w:before="1" w:line="360" w:lineRule="auto"/>
        <w:ind w:left="102" w:right="142" w:firstLine="707"/>
        <w:jc w:val="both"/>
      </w:pPr>
      <w:r>
        <w:t>Сангвиники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путешествовать,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местами.</w:t>
      </w:r>
      <w:r>
        <w:rPr>
          <w:spacing w:val="-67"/>
        </w:rPr>
        <w:t xml:space="preserve"> </w:t>
      </w:r>
      <w:r>
        <w:t>Главная цель отдыха для них – получить новые эмоции, увидеть что-либо</w:t>
      </w:r>
      <w:r>
        <w:rPr>
          <w:spacing w:val="1"/>
        </w:rPr>
        <w:t xml:space="preserve"> </w:t>
      </w:r>
      <w:r>
        <w:t>красивое. Обучающиеся с таким темпераментом любят ездить на экскурсии,</w:t>
      </w:r>
      <w:r>
        <w:rPr>
          <w:spacing w:val="1"/>
        </w:rPr>
        <w:t xml:space="preserve"> </w:t>
      </w:r>
      <w:r>
        <w:t>посещать</w:t>
      </w:r>
      <w:r>
        <w:rPr>
          <w:spacing w:val="-6"/>
        </w:rPr>
        <w:t xml:space="preserve"> </w:t>
      </w:r>
      <w:r>
        <w:t>музеи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парки.</w:t>
      </w:r>
      <w:r>
        <w:rPr>
          <w:spacing w:val="-6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большим</w:t>
      </w:r>
      <w:r>
        <w:rPr>
          <w:spacing w:val="-1"/>
        </w:rPr>
        <w:t xml:space="preserve"> </w:t>
      </w:r>
      <w:r>
        <w:t>удовольствием</w:t>
      </w:r>
      <w:r>
        <w:rPr>
          <w:spacing w:val="-5"/>
        </w:rPr>
        <w:t xml:space="preserve"> </w:t>
      </w:r>
      <w:r>
        <w:t>посещают</w:t>
      </w:r>
      <w:r>
        <w:rPr>
          <w:spacing w:val="-6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Сангвиники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склоны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Обучающиеся, с типом темперамента сангвиник, любят проводить время с</w:t>
      </w:r>
      <w:r>
        <w:rPr>
          <w:spacing w:val="1"/>
        </w:rPr>
        <w:t xml:space="preserve"> </w:t>
      </w:r>
      <w:r>
        <w:t>друзьями,</w:t>
      </w:r>
      <w:r>
        <w:rPr>
          <w:spacing w:val="-2"/>
        </w:rPr>
        <w:t xml:space="preserve"> </w:t>
      </w:r>
      <w:r>
        <w:t>посещать</w:t>
      </w:r>
      <w:r>
        <w:rPr>
          <w:spacing w:val="-3"/>
        </w:rPr>
        <w:t xml:space="preserve"> </w:t>
      </w:r>
      <w:r>
        <w:t>массовые мероприятия.</w:t>
      </w:r>
    </w:p>
    <w:p w:rsidR="00AB5EA4" w:rsidRDefault="00AB5EA4" w:rsidP="00AB5EA4">
      <w:pPr>
        <w:pStyle w:val="a4"/>
        <w:spacing w:before="1" w:line="360" w:lineRule="auto"/>
        <w:ind w:left="102" w:right="145" w:firstLine="707"/>
        <w:jc w:val="both"/>
      </w:pPr>
      <w:r>
        <w:t>Флегматики предпочитают отдыхать в одиночестве. Им неинтересны</w:t>
      </w:r>
      <w:r>
        <w:rPr>
          <w:spacing w:val="1"/>
        </w:rPr>
        <w:t xml:space="preserve"> </w:t>
      </w:r>
      <w:r>
        <w:t>частые прогулки с друзьями, экскурсии. В качестве досуга они выбирают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видеоигры,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учитывая склонность к спокойствию, уравновешенности, флегматики могут</w:t>
      </w:r>
      <w:r>
        <w:rPr>
          <w:spacing w:val="1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досуга прогулку</w:t>
      </w:r>
      <w:r>
        <w:rPr>
          <w:spacing w:val="-4"/>
        </w:rPr>
        <w:t xml:space="preserve"> </w:t>
      </w:r>
      <w:r>
        <w:t>по парку.</w:t>
      </w:r>
    </w:p>
    <w:p w:rsidR="00AB5EA4" w:rsidRDefault="00AB5EA4" w:rsidP="00AB5EA4">
      <w:pPr>
        <w:pStyle w:val="a4"/>
        <w:spacing w:line="360" w:lineRule="auto"/>
        <w:ind w:left="102" w:right="147" w:firstLine="707"/>
        <w:jc w:val="both"/>
      </w:pPr>
      <w:r>
        <w:t>Меланхолики по своему характеру являются очень</w:t>
      </w:r>
      <w:bookmarkStart w:id="5" w:name="_GoBack"/>
      <w:bookmarkEnd w:id="5"/>
      <w:r>
        <w:t xml:space="preserve"> эмоциональными и</w:t>
      </w:r>
      <w:r>
        <w:rPr>
          <w:spacing w:val="1"/>
        </w:rPr>
        <w:t xml:space="preserve"> </w:t>
      </w:r>
      <w:r>
        <w:t>чувствительными.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небольшой группе близких друзей. Они готовы путешествовать и посещать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интересны.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обучающиеся с этим типом темперамента очень любят посещать творческие</w:t>
      </w:r>
      <w:r>
        <w:rPr>
          <w:spacing w:val="1"/>
        </w:rPr>
        <w:t xml:space="preserve"> </w:t>
      </w:r>
      <w:r>
        <w:t>объединения.</w:t>
      </w:r>
      <w:r>
        <w:rPr>
          <w:spacing w:val="-10"/>
        </w:rPr>
        <w:t xml:space="preserve"> </w:t>
      </w:r>
      <w:r>
        <w:t>Многие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опрошенных</w:t>
      </w:r>
      <w:r>
        <w:rPr>
          <w:spacing w:val="-9"/>
        </w:rPr>
        <w:t xml:space="preserve"> </w:t>
      </w:r>
      <w:r>
        <w:t>дома</w:t>
      </w:r>
      <w:r>
        <w:rPr>
          <w:spacing w:val="-9"/>
        </w:rPr>
        <w:t xml:space="preserve"> </w:t>
      </w:r>
      <w:r>
        <w:t>занимаются</w:t>
      </w:r>
      <w:r>
        <w:rPr>
          <w:spacing w:val="-9"/>
        </w:rPr>
        <w:t xml:space="preserve"> </w:t>
      </w:r>
      <w:r>
        <w:t>рисованием,</w:t>
      </w:r>
      <w:r>
        <w:rPr>
          <w:spacing w:val="-10"/>
        </w:rPr>
        <w:t xml:space="preserve"> </w:t>
      </w:r>
      <w:r>
        <w:t>танцами,</w:t>
      </w:r>
      <w:r>
        <w:rPr>
          <w:spacing w:val="-67"/>
        </w:rPr>
        <w:t xml:space="preserve"> </w:t>
      </w:r>
      <w:r>
        <w:t>пением. Меланхолики любят смотреть фильмы в одиночестве или в кругу</w:t>
      </w:r>
      <w:r>
        <w:rPr>
          <w:spacing w:val="1"/>
        </w:rPr>
        <w:t xml:space="preserve"> </w:t>
      </w:r>
      <w:r>
        <w:t>близких знакомых.</w:t>
      </w:r>
    </w:p>
    <w:p w:rsidR="00AB5EA4" w:rsidRDefault="00AB5EA4" w:rsidP="00AB5EA4">
      <w:pPr>
        <w:pStyle w:val="a4"/>
        <w:spacing w:before="1" w:line="360" w:lineRule="auto"/>
        <w:ind w:left="102" w:right="144" w:firstLine="707"/>
        <w:jc w:val="both"/>
      </w:pPr>
      <w:r>
        <w:t>На основании исследования мы сделали вывод, что при организации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полезности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организацию досуга с делением на группы, а также информировать о 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досуга,</w:t>
      </w:r>
      <w:r>
        <w:rPr>
          <w:spacing w:val="-3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AB5EA4" w:rsidRDefault="00AB5EA4" w:rsidP="00AB5EA4">
      <w:pPr>
        <w:spacing w:line="360" w:lineRule="auto"/>
        <w:jc w:val="both"/>
        <w:sectPr w:rsidR="00AB5EA4">
          <w:pgSz w:w="11910" w:h="16840"/>
          <w:pgMar w:top="1040" w:right="700" w:bottom="280" w:left="1600" w:header="720" w:footer="720" w:gutter="0"/>
          <w:cols w:space="720"/>
        </w:sectPr>
      </w:pPr>
    </w:p>
    <w:p w:rsidR="00AB5EA4" w:rsidRDefault="00AB5EA4" w:rsidP="00A34779">
      <w:pPr>
        <w:pStyle w:val="1"/>
        <w:spacing w:before="69"/>
        <w:ind w:left="474"/>
        <w:jc w:val="center"/>
      </w:pPr>
      <w:bookmarkStart w:id="6" w:name="_bookmark3"/>
      <w:bookmarkStart w:id="7" w:name="_Toc65430286"/>
      <w:bookmarkEnd w:id="6"/>
      <w:r>
        <w:lastRenderedPageBreak/>
        <w:t>Глава</w:t>
      </w:r>
      <w:r>
        <w:rPr>
          <w:spacing w:val="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4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Обсуждение.</w:t>
      </w:r>
      <w:bookmarkEnd w:id="7"/>
    </w:p>
    <w:p w:rsidR="00AB5EA4" w:rsidRDefault="00AB5EA4" w:rsidP="00AB5EA4">
      <w:pPr>
        <w:pStyle w:val="a4"/>
        <w:spacing w:before="25" w:line="362" w:lineRule="auto"/>
        <w:ind w:left="102" w:right="146" w:firstLine="707"/>
        <w:jc w:val="both"/>
      </w:pPr>
      <w:r>
        <w:t>Исследование</w:t>
      </w:r>
      <w:r>
        <w:rPr>
          <w:spacing w:val="1"/>
        </w:rPr>
        <w:t xml:space="preserve"> </w:t>
      </w:r>
      <w:proofErr w:type="spellStart"/>
      <w:r>
        <w:t>ндивидуализации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интереса многих</w:t>
      </w:r>
      <w:r>
        <w:rPr>
          <w:spacing w:val="1"/>
        </w:rPr>
        <w:t xml:space="preserve"> </w:t>
      </w:r>
      <w:r>
        <w:t>ученых.</w:t>
      </w:r>
    </w:p>
    <w:p w:rsidR="00AB5EA4" w:rsidRDefault="00AB5EA4" w:rsidP="00AB5EA4">
      <w:pPr>
        <w:pStyle w:val="a4"/>
        <w:spacing w:line="360" w:lineRule="auto"/>
        <w:ind w:left="102" w:right="144" w:firstLine="707"/>
        <w:jc w:val="both"/>
      </w:pPr>
      <w:r>
        <w:rPr>
          <w:spacing w:val="-1"/>
        </w:rPr>
        <w:t>Например,</w:t>
      </w:r>
      <w:r>
        <w:rPr>
          <w:spacing w:val="-14"/>
        </w:rPr>
        <w:t xml:space="preserve"> </w:t>
      </w:r>
      <w:proofErr w:type="spellStart"/>
      <w:r>
        <w:t>Арямов</w:t>
      </w:r>
      <w:proofErr w:type="spellEnd"/>
      <w:r>
        <w:rPr>
          <w:spacing w:val="-16"/>
        </w:rPr>
        <w:t xml:space="preserve"> </w:t>
      </w:r>
      <w:r>
        <w:t>А.В.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Арямова</w:t>
      </w:r>
      <w:proofErr w:type="spellEnd"/>
      <w:r>
        <w:rPr>
          <w:spacing w:val="-15"/>
        </w:rPr>
        <w:t xml:space="preserve"> </w:t>
      </w:r>
      <w:r>
        <w:t>Т.В.</w:t>
      </w:r>
      <w:r>
        <w:rPr>
          <w:spacing w:val="44"/>
        </w:rPr>
        <w:t xml:space="preserve"> </w:t>
      </w:r>
      <w:r>
        <w:t>провели</w:t>
      </w:r>
      <w:r>
        <w:rPr>
          <w:spacing w:val="-16"/>
        </w:rPr>
        <w:t xml:space="preserve"> </w:t>
      </w:r>
      <w:r>
        <w:t>исследование</w:t>
      </w:r>
      <w:r>
        <w:rPr>
          <w:spacing w:val="-14"/>
        </w:rPr>
        <w:t xml:space="preserve"> </w:t>
      </w:r>
      <w:r>
        <w:t>различий</w:t>
      </w:r>
      <w:r>
        <w:rPr>
          <w:spacing w:val="-67"/>
        </w:rPr>
        <w:t xml:space="preserve"> </w:t>
      </w:r>
      <w:r>
        <w:t>в предпочтениях досуговой деятельности между мужчинами и женщинами с</w:t>
      </w:r>
      <w:r>
        <w:rPr>
          <w:spacing w:val="1"/>
        </w:rPr>
        <w:t xml:space="preserve"> </w:t>
      </w:r>
      <w:r>
        <w:t>учетом рабочей занятости. По результатам исследования 79% женщин и 81%</w:t>
      </w:r>
      <w:r>
        <w:rPr>
          <w:spacing w:val="1"/>
        </w:rPr>
        <w:t xml:space="preserve"> </w:t>
      </w:r>
      <w:r>
        <w:t>мужчин регулярно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и новости;</w:t>
      </w:r>
      <w:r>
        <w:rPr>
          <w:spacing w:val="1"/>
        </w:rPr>
        <w:t xml:space="preserve"> </w:t>
      </w:r>
      <w:r>
        <w:t>53% женщин</w:t>
      </w:r>
      <w:r>
        <w:rPr>
          <w:spacing w:val="1"/>
        </w:rPr>
        <w:t xml:space="preserve"> </w:t>
      </w:r>
      <w:r>
        <w:t>51%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предпочитают читать книги; 64% женщин и 60% мужчин смотрят на досуге</w:t>
      </w:r>
      <w:r>
        <w:rPr>
          <w:spacing w:val="1"/>
        </w:rPr>
        <w:t xml:space="preserve"> </w:t>
      </w:r>
      <w:r>
        <w:t>кино; посещаются спортивные мероприятия</w:t>
      </w:r>
      <w:r>
        <w:rPr>
          <w:spacing w:val="1"/>
        </w:rPr>
        <w:t xml:space="preserve"> </w:t>
      </w:r>
      <w:r>
        <w:t>16% женщин и 30% мужчин;</w:t>
      </w:r>
      <w:r>
        <w:rPr>
          <w:spacing w:val="1"/>
        </w:rPr>
        <w:t xml:space="preserve"> </w:t>
      </w:r>
      <w:r>
        <w:rPr>
          <w:spacing w:val="-1"/>
        </w:rPr>
        <w:t>регулярно</w:t>
      </w:r>
      <w:r>
        <w:rPr>
          <w:spacing w:val="-17"/>
        </w:rPr>
        <w:t xml:space="preserve"> </w:t>
      </w:r>
      <w:r>
        <w:t>занимаются</w:t>
      </w:r>
      <w:r>
        <w:rPr>
          <w:spacing w:val="-17"/>
        </w:rPr>
        <w:t xml:space="preserve"> </w:t>
      </w:r>
      <w:r>
        <w:t>самодеятельностью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3%</w:t>
      </w:r>
      <w:r>
        <w:rPr>
          <w:spacing w:val="-18"/>
        </w:rPr>
        <w:t xml:space="preserve"> </w:t>
      </w:r>
      <w:r>
        <w:t>женщин;</w:t>
      </w:r>
      <w:r>
        <w:rPr>
          <w:spacing w:val="-17"/>
        </w:rPr>
        <w:t xml:space="preserve"> </w:t>
      </w:r>
      <w:r>
        <w:t>занимаются</w:t>
      </w:r>
      <w:r>
        <w:rPr>
          <w:spacing w:val="-17"/>
        </w:rPr>
        <w:t xml:space="preserve"> </w:t>
      </w:r>
      <w:r>
        <w:t>спортом</w:t>
      </w:r>
      <w:r>
        <w:rPr>
          <w:spacing w:val="-68"/>
        </w:rPr>
        <w:t xml:space="preserve"> </w:t>
      </w:r>
      <w:r>
        <w:t>регулярно – 5% женщин и мужчин, а от случая к случаю 15% женщин и 21%</w:t>
      </w:r>
      <w:r>
        <w:rPr>
          <w:spacing w:val="1"/>
        </w:rPr>
        <w:t xml:space="preserve"> </w:t>
      </w:r>
      <w:r>
        <w:t>мужчин</w:t>
      </w:r>
      <w:r>
        <w:rPr>
          <w:spacing w:val="-1"/>
        </w:rPr>
        <w:t xml:space="preserve"> </w:t>
      </w:r>
      <w:r>
        <w:t>[1].</w:t>
      </w:r>
    </w:p>
    <w:p w:rsidR="00AB5EA4" w:rsidRDefault="00AB5EA4" w:rsidP="00AB5EA4">
      <w:pPr>
        <w:pStyle w:val="a4"/>
        <w:spacing w:line="360" w:lineRule="auto"/>
        <w:ind w:left="102" w:right="143" w:firstLine="707"/>
        <w:jc w:val="both"/>
      </w:pPr>
      <w:r>
        <w:t>Похожее исследование, но среди молодежи, проводил Буков В.П. Он</w:t>
      </w:r>
      <w:r>
        <w:rPr>
          <w:spacing w:val="1"/>
        </w:rPr>
        <w:t xml:space="preserve"> </w:t>
      </w:r>
      <w:r>
        <w:t>изучал досуговые предпочтения молодежи в соответствии с их социальным</w:t>
      </w:r>
      <w:r>
        <w:rPr>
          <w:spacing w:val="1"/>
        </w:rPr>
        <w:t xml:space="preserve"> </w:t>
      </w:r>
      <w:r>
        <w:rPr>
          <w:spacing w:val="-1"/>
        </w:rPr>
        <w:t>положением.</w:t>
      </w:r>
      <w:r>
        <w:rPr>
          <w:spacing w:val="-18"/>
        </w:rPr>
        <w:t xml:space="preserve"> </w:t>
      </w:r>
      <w:r>
        <w:rPr>
          <w:spacing w:val="-1"/>
        </w:rPr>
        <w:t>Представители</w:t>
      </w:r>
      <w:r>
        <w:rPr>
          <w:spacing w:val="-16"/>
        </w:rPr>
        <w:t xml:space="preserve"> </w:t>
      </w:r>
      <w:r>
        <w:t>низкого</w:t>
      </w:r>
      <w:r>
        <w:rPr>
          <w:spacing w:val="-16"/>
        </w:rPr>
        <w:t xml:space="preserve"> </w:t>
      </w:r>
      <w:r>
        <w:t>положения</w:t>
      </w:r>
      <w:r>
        <w:rPr>
          <w:spacing w:val="-16"/>
        </w:rPr>
        <w:t xml:space="preserve"> </w:t>
      </w:r>
      <w:r>
        <w:t>чаще</w:t>
      </w:r>
      <w:r>
        <w:rPr>
          <w:spacing w:val="-18"/>
        </w:rPr>
        <w:t xml:space="preserve"> </w:t>
      </w:r>
      <w:r>
        <w:t>всего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свободное</w:t>
      </w:r>
      <w:r>
        <w:rPr>
          <w:spacing w:val="-18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смотрят</w:t>
      </w:r>
      <w:r>
        <w:rPr>
          <w:spacing w:val="1"/>
        </w:rPr>
        <w:t xml:space="preserve"> </w:t>
      </w:r>
      <w:r>
        <w:t>телевизор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слушают</w:t>
      </w:r>
      <w:r>
        <w:rPr>
          <w:spacing w:val="1"/>
        </w:rPr>
        <w:t xml:space="preserve"> </w:t>
      </w:r>
      <w:r>
        <w:t>радиопередачи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54.6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предпочтение отдается встречам и общению с друзьями дома или в гостях -</w:t>
      </w:r>
      <w:r>
        <w:rPr>
          <w:spacing w:val="1"/>
        </w:rPr>
        <w:t xml:space="preserve"> </w:t>
      </w:r>
      <w:r>
        <w:t>50,8</w:t>
      </w:r>
      <w:r>
        <w:rPr>
          <w:spacing w:val="-8"/>
        </w:rPr>
        <w:t xml:space="preserve"> </w:t>
      </w:r>
      <w:r>
        <w:t>%,</w:t>
      </w:r>
      <w:r>
        <w:rPr>
          <w:spacing w:val="-10"/>
        </w:rPr>
        <w:t xml:space="preserve"> </w:t>
      </w:r>
      <w:r>
        <w:t>слушанию</w:t>
      </w:r>
      <w:r>
        <w:rPr>
          <w:spacing w:val="-10"/>
        </w:rPr>
        <w:t xml:space="preserve"> </w:t>
      </w:r>
      <w:r>
        <w:t>музыки,</w:t>
      </w:r>
      <w:r>
        <w:rPr>
          <w:spacing w:val="-9"/>
        </w:rPr>
        <w:t xml:space="preserve"> </w:t>
      </w:r>
      <w:r>
        <w:t>чтению</w:t>
      </w:r>
      <w:r>
        <w:rPr>
          <w:spacing w:val="-10"/>
        </w:rPr>
        <w:t xml:space="preserve"> </w:t>
      </w:r>
      <w:r>
        <w:t>книг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просмотру</w:t>
      </w:r>
      <w:r>
        <w:rPr>
          <w:spacing w:val="-12"/>
        </w:rPr>
        <w:t xml:space="preserve"> </w:t>
      </w:r>
      <w:r>
        <w:t>видео -</w:t>
      </w:r>
      <w:r>
        <w:rPr>
          <w:spacing w:val="-11"/>
        </w:rPr>
        <w:t xml:space="preserve"> </w:t>
      </w:r>
      <w:r>
        <w:t>50,3</w:t>
      </w:r>
      <w:r>
        <w:rPr>
          <w:spacing w:val="-8"/>
        </w:rPr>
        <w:t xml:space="preserve"> </w:t>
      </w:r>
      <w:r>
        <w:t>%,</w:t>
      </w:r>
      <w:r>
        <w:rPr>
          <w:spacing w:val="-9"/>
        </w:rPr>
        <w:t xml:space="preserve"> </w:t>
      </w:r>
      <w:r>
        <w:t>простому</w:t>
      </w:r>
      <w:r>
        <w:rPr>
          <w:spacing w:val="-68"/>
        </w:rPr>
        <w:t xml:space="preserve"> </w:t>
      </w:r>
      <w:r>
        <w:t>отдыху и расслаблению - 45,4 %, занятию домашним хозяйством, детьми,</w:t>
      </w:r>
      <w:r>
        <w:rPr>
          <w:spacing w:val="1"/>
        </w:rPr>
        <w:t xml:space="preserve"> </w:t>
      </w:r>
      <w:r>
        <w:t>дачей - 43,6 %. Во вторую пятерку предпочтений входят: проведение времени</w:t>
      </w:r>
      <w:r>
        <w:rPr>
          <w:spacing w:val="-67"/>
        </w:rPr>
        <w:t xml:space="preserve"> </w:t>
      </w:r>
      <w:r>
        <w:t>на природе, прогулки - 36,9 %, чтение газет и журналов - 34.6 %, увлечение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спортклубов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18,5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дискотек,</w:t>
      </w:r>
      <w:r>
        <w:rPr>
          <w:spacing w:val="1"/>
        </w:rPr>
        <w:t xml:space="preserve"> </w:t>
      </w:r>
      <w:r>
        <w:t>ночных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развлекательных мероприятий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18,1 %.</w:t>
      </w:r>
    </w:p>
    <w:p w:rsidR="00AB5EA4" w:rsidRDefault="00AB5EA4" w:rsidP="00AB5EA4">
      <w:pPr>
        <w:pStyle w:val="a4"/>
        <w:spacing w:line="360" w:lineRule="auto"/>
        <w:ind w:left="102" w:right="144" w:firstLine="707"/>
        <w:jc w:val="both"/>
      </w:pPr>
      <w:r>
        <w:t>Меньше всех свободное время уделяется посещению церкви, других</w:t>
      </w:r>
      <w:r>
        <w:rPr>
          <w:spacing w:val="1"/>
        </w:rPr>
        <w:t xml:space="preserve"> </w:t>
      </w:r>
      <w:r>
        <w:t>религиозных</w:t>
      </w:r>
      <w:r>
        <w:rPr>
          <w:spacing w:val="21"/>
        </w:rPr>
        <w:t xml:space="preserve"> </w:t>
      </w:r>
      <w:r>
        <w:t>собраний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5,1</w:t>
      </w:r>
      <w:r>
        <w:rPr>
          <w:spacing w:val="22"/>
        </w:rPr>
        <w:t xml:space="preserve"> </w:t>
      </w:r>
      <w:r>
        <w:t>%,</w:t>
      </w:r>
      <w:r>
        <w:rPr>
          <w:spacing w:val="22"/>
        </w:rPr>
        <w:t xml:space="preserve"> </w:t>
      </w:r>
      <w:r>
        <w:t>посещению</w:t>
      </w:r>
      <w:r>
        <w:rPr>
          <w:spacing w:val="20"/>
        </w:rPr>
        <w:t xml:space="preserve"> </w:t>
      </w:r>
      <w:r>
        <w:t>музеев,</w:t>
      </w:r>
      <w:r>
        <w:rPr>
          <w:spacing w:val="22"/>
        </w:rPr>
        <w:t xml:space="preserve"> </w:t>
      </w:r>
      <w:r>
        <w:t>выставок,</w:t>
      </w:r>
      <w:r>
        <w:rPr>
          <w:spacing w:val="23"/>
        </w:rPr>
        <w:t xml:space="preserve"> </w:t>
      </w:r>
      <w:r>
        <w:t>вернисажей</w:t>
      </w:r>
      <w:r>
        <w:rPr>
          <w:spacing w:val="27"/>
        </w:rPr>
        <w:t xml:space="preserve"> </w:t>
      </w:r>
      <w:r>
        <w:t>-5</w:t>
      </w:r>
    </w:p>
    <w:p w:rsidR="00AB5EA4" w:rsidRDefault="00AB5EA4" w:rsidP="00AB5EA4">
      <w:pPr>
        <w:pStyle w:val="a4"/>
        <w:spacing w:line="360" w:lineRule="auto"/>
        <w:ind w:left="102" w:right="146"/>
        <w:jc w:val="both"/>
      </w:pPr>
      <w:r>
        <w:t>%, занятиям в различных кружках, клубах по интересам - 4,5 %, участию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3,7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политических</w:t>
      </w:r>
      <w:r>
        <w:rPr>
          <w:spacing w:val="-67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собраний,</w:t>
      </w:r>
      <w:r>
        <w:rPr>
          <w:spacing w:val="-2"/>
        </w:rPr>
        <w:t xml:space="preserve"> </w:t>
      </w:r>
      <w:r>
        <w:t>митингов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1,9</w:t>
      </w:r>
      <w:r>
        <w:rPr>
          <w:spacing w:val="-4"/>
        </w:rPr>
        <w:t xml:space="preserve"> </w:t>
      </w:r>
      <w:r>
        <w:t>%,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1,1</w:t>
      </w:r>
      <w:r>
        <w:rPr>
          <w:spacing w:val="-1"/>
        </w:rPr>
        <w:t xml:space="preserve"> </w:t>
      </w:r>
      <w:r>
        <w:t>%.</w:t>
      </w:r>
      <w:r>
        <w:rPr>
          <w:spacing w:val="-2"/>
        </w:rPr>
        <w:t xml:space="preserve"> </w:t>
      </w:r>
      <w:r>
        <w:t>[2].</w:t>
      </w:r>
    </w:p>
    <w:p w:rsidR="00AB5EA4" w:rsidRDefault="00AB5EA4" w:rsidP="00AB5EA4">
      <w:pPr>
        <w:spacing w:line="360" w:lineRule="auto"/>
        <w:jc w:val="both"/>
        <w:sectPr w:rsidR="00AB5EA4">
          <w:pgSz w:w="11910" w:h="16840"/>
          <w:pgMar w:top="1040" w:right="700" w:bottom="280" w:left="1600" w:header="720" w:footer="720" w:gutter="0"/>
          <w:cols w:space="720"/>
        </w:sectPr>
      </w:pPr>
    </w:p>
    <w:p w:rsidR="00AB5EA4" w:rsidRPr="000B4281" w:rsidRDefault="00AB5EA4" w:rsidP="00AB5EA4">
      <w:pPr>
        <w:pStyle w:val="a4"/>
        <w:spacing w:before="67" w:line="360" w:lineRule="auto"/>
        <w:ind w:left="102" w:right="640" w:firstLine="707"/>
        <w:jc w:val="both"/>
        <w:rPr>
          <w:lang w:val="en-US"/>
        </w:rPr>
        <w:sectPr w:rsidR="00AB5EA4" w:rsidRPr="000B4281">
          <w:pgSz w:w="11910" w:h="16840"/>
          <w:pgMar w:top="1040" w:right="700" w:bottom="280" w:left="1600" w:header="720" w:footer="720" w:gutter="0"/>
          <w:cols w:space="720"/>
        </w:sectPr>
      </w:pPr>
      <w:r>
        <w:lastRenderedPageBreak/>
        <w:t>При сравнении результатов других исследователей и нашего можно</w:t>
      </w:r>
      <w:r>
        <w:rPr>
          <w:spacing w:val="-68"/>
        </w:rPr>
        <w:t xml:space="preserve"> </w:t>
      </w:r>
      <w:r>
        <w:t>сделать вывод о существовании различий между предпочтения в досуге 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proofErr w:type="spellStart"/>
      <w:r>
        <w:t>личност</w:t>
      </w:r>
      <w:proofErr w:type="spellEnd"/>
    </w:p>
    <w:p w:rsidR="00966934" w:rsidRPr="00966934" w:rsidRDefault="00966934" w:rsidP="00966934">
      <w:pPr>
        <w:rPr>
          <w:rFonts w:ascii="Times New Roman" w:hAnsi="Times New Roman"/>
          <w:sz w:val="28"/>
        </w:rPr>
      </w:pPr>
      <w:bookmarkStart w:id="8" w:name="_bookmark4"/>
      <w:bookmarkEnd w:id="8"/>
    </w:p>
    <w:p w:rsidR="00966934" w:rsidRPr="00966934" w:rsidRDefault="00966934" w:rsidP="000B4281">
      <w:pPr>
        <w:pStyle w:val="1"/>
        <w:jc w:val="center"/>
      </w:pPr>
      <w:bookmarkStart w:id="9" w:name="_Toc65430287"/>
      <w:r w:rsidRPr="00966934">
        <w:t>Заключение</w:t>
      </w:r>
      <w:bookmarkEnd w:id="9"/>
    </w:p>
    <w:p w:rsidR="00966934" w:rsidRPr="00966934" w:rsidRDefault="00966934" w:rsidP="00966934">
      <w:pPr>
        <w:spacing w:line="256" w:lineRule="auto"/>
        <w:jc w:val="both"/>
        <w:rPr>
          <w:rFonts w:ascii="Times New Roman" w:hAnsi="Times New Roman"/>
          <w:sz w:val="28"/>
        </w:rPr>
      </w:pPr>
    </w:p>
    <w:p w:rsidR="00966934" w:rsidRPr="00966934" w:rsidRDefault="000B4281" w:rsidP="0096693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Обучающиеся находятся в процессе социализации и познания мира</w:t>
      </w:r>
      <w:proofErr w:type="gramStart"/>
      <w:r>
        <w:rPr>
          <w:rFonts w:ascii="Times New Roman" w:hAnsi="Times New Roman"/>
          <w:sz w:val="28"/>
        </w:rPr>
        <w:t xml:space="preserve">. </w:t>
      </w:r>
      <w:proofErr w:type="gramEnd"/>
      <w:r>
        <w:rPr>
          <w:rFonts w:ascii="Times New Roman" w:hAnsi="Times New Roman"/>
          <w:sz w:val="28"/>
        </w:rPr>
        <w:t>Во время обучения в школе они знакомятся с категориями «</w:t>
      </w:r>
      <w:r w:rsidR="0000711B">
        <w:rPr>
          <w:rFonts w:ascii="Times New Roman" w:hAnsi="Times New Roman"/>
          <w:sz w:val="28"/>
        </w:rPr>
        <w:t>хорошо» и «</w:t>
      </w:r>
      <w:r>
        <w:rPr>
          <w:rFonts w:ascii="Times New Roman" w:hAnsi="Times New Roman"/>
          <w:sz w:val="28"/>
        </w:rPr>
        <w:t>плохо»</w:t>
      </w:r>
      <w:r w:rsidR="0000711B">
        <w:rPr>
          <w:rFonts w:ascii="Times New Roman" w:hAnsi="Times New Roman"/>
          <w:sz w:val="28"/>
        </w:rPr>
        <w:t>, заводят много новых знакомств. Для того, чтобы их социализация была успешной необходимо не только заниматься их образованием, но и предлагать различные формы досуга, которые будут интересны ребенку. Одной из таких форм является организация досуга в школе с учетом темперамента обучающегося.</w:t>
      </w:r>
      <w:r w:rsidR="00966934" w:rsidRPr="00966934">
        <w:rPr>
          <w:rFonts w:ascii="Times New Roman" w:hAnsi="Times New Roman"/>
          <w:sz w:val="28"/>
        </w:rPr>
        <w:t xml:space="preserve"> </w:t>
      </w:r>
    </w:p>
    <w:p w:rsidR="00966934" w:rsidRPr="00966934" w:rsidRDefault="00966934" w:rsidP="0096693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66934">
        <w:rPr>
          <w:rFonts w:ascii="Times New Roman" w:hAnsi="Times New Roman"/>
          <w:sz w:val="28"/>
        </w:rPr>
        <w:t xml:space="preserve">В рамках работы было проведено исследование, которое </w:t>
      </w:r>
      <w:r w:rsidR="0000711B">
        <w:rPr>
          <w:rFonts w:ascii="Times New Roman" w:hAnsi="Times New Roman"/>
          <w:sz w:val="28"/>
        </w:rPr>
        <w:t xml:space="preserve">показало зависимость предпочтений в досуговой сфере от темперамента обучающегося. </w:t>
      </w:r>
      <w:r w:rsidR="00A34779">
        <w:rPr>
          <w:rFonts w:ascii="Times New Roman" w:hAnsi="Times New Roman"/>
          <w:sz w:val="28"/>
        </w:rPr>
        <w:t>Темперамент формирует определенные личностные характеристики, которые влияют на предпочтения в досуговой сфере.</w:t>
      </w:r>
    </w:p>
    <w:p w:rsidR="00966934" w:rsidRPr="00966934" w:rsidRDefault="00966934" w:rsidP="0096693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66934">
        <w:rPr>
          <w:rFonts w:ascii="Times New Roman" w:hAnsi="Times New Roman"/>
          <w:sz w:val="28"/>
        </w:rPr>
        <w:t xml:space="preserve">В рамках проектной работы </w:t>
      </w:r>
      <w:r w:rsidR="00A34779">
        <w:rPr>
          <w:rFonts w:ascii="Times New Roman" w:hAnsi="Times New Roman"/>
          <w:sz w:val="28"/>
        </w:rPr>
        <w:t xml:space="preserve">мы провели сравнительный анализ между нашим исследованием и исследованием, проведенным другими в рамках исследовательской работы. </w:t>
      </w:r>
      <w:r w:rsidRPr="00966934">
        <w:rPr>
          <w:rFonts w:ascii="Times New Roman" w:hAnsi="Times New Roman"/>
          <w:sz w:val="28"/>
        </w:rPr>
        <w:t xml:space="preserve"> </w:t>
      </w:r>
    </w:p>
    <w:p w:rsidR="00966934" w:rsidRPr="00966934" w:rsidRDefault="00966934" w:rsidP="00966934">
      <w:pPr>
        <w:spacing w:line="256" w:lineRule="auto"/>
        <w:jc w:val="center"/>
        <w:rPr>
          <w:rFonts w:ascii="Times New Roman" w:hAnsi="Times New Roman"/>
          <w:sz w:val="28"/>
        </w:rPr>
      </w:pPr>
    </w:p>
    <w:p w:rsidR="00966934" w:rsidRPr="00966934" w:rsidRDefault="00966934" w:rsidP="00966934">
      <w:pPr>
        <w:spacing w:line="256" w:lineRule="auto"/>
        <w:jc w:val="center"/>
        <w:rPr>
          <w:rFonts w:ascii="Times New Roman" w:hAnsi="Times New Roman"/>
          <w:sz w:val="28"/>
        </w:rPr>
      </w:pPr>
    </w:p>
    <w:p w:rsidR="00966934" w:rsidRPr="00966934" w:rsidRDefault="00966934" w:rsidP="00966934">
      <w:pPr>
        <w:spacing w:line="256" w:lineRule="auto"/>
        <w:jc w:val="center"/>
        <w:rPr>
          <w:rFonts w:ascii="Times New Roman" w:hAnsi="Times New Roman"/>
          <w:sz w:val="28"/>
        </w:rPr>
      </w:pPr>
    </w:p>
    <w:p w:rsidR="00966934" w:rsidRPr="00966934" w:rsidRDefault="00966934" w:rsidP="00966934">
      <w:pPr>
        <w:spacing w:line="256" w:lineRule="auto"/>
        <w:jc w:val="center"/>
        <w:rPr>
          <w:rFonts w:ascii="Times New Roman" w:hAnsi="Times New Roman"/>
          <w:sz w:val="28"/>
        </w:rPr>
      </w:pPr>
    </w:p>
    <w:p w:rsidR="00966934" w:rsidRPr="00966934" w:rsidRDefault="00966934" w:rsidP="00966934">
      <w:pPr>
        <w:spacing w:line="256" w:lineRule="auto"/>
        <w:jc w:val="center"/>
        <w:rPr>
          <w:rFonts w:ascii="Times New Roman" w:hAnsi="Times New Roman"/>
          <w:sz w:val="28"/>
        </w:rPr>
      </w:pPr>
    </w:p>
    <w:p w:rsidR="00966934" w:rsidRPr="00966934" w:rsidRDefault="00966934" w:rsidP="00966934">
      <w:pPr>
        <w:spacing w:line="256" w:lineRule="auto"/>
        <w:jc w:val="center"/>
        <w:rPr>
          <w:rFonts w:ascii="Times New Roman" w:hAnsi="Times New Roman"/>
          <w:sz w:val="28"/>
        </w:rPr>
      </w:pPr>
    </w:p>
    <w:p w:rsidR="00966934" w:rsidRPr="00966934" w:rsidRDefault="00966934" w:rsidP="00966934">
      <w:pPr>
        <w:spacing w:line="256" w:lineRule="auto"/>
        <w:jc w:val="center"/>
        <w:rPr>
          <w:rFonts w:ascii="Times New Roman" w:hAnsi="Times New Roman"/>
          <w:sz w:val="28"/>
        </w:rPr>
      </w:pPr>
    </w:p>
    <w:p w:rsidR="00966934" w:rsidRPr="00966934" w:rsidRDefault="00966934" w:rsidP="00966934">
      <w:pPr>
        <w:spacing w:line="256" w:lineRule="auto"/>
        <w:jc w:val="center"/>
        <w:rPr>
          <w:rFonts w:ascii="Times New Roman" w:hAnsi="Times New Roman"/>
          <w:sz w:val="28"/>
        </w:rPr>
      </w:pPr>
    </w:p>
    <w:p w:rsidR="00966934" w:rsidRPr="00966934" w:rsidRDefault="00966934" w:rsidP="00966934">
      <w:pPr>
        <w:spacing w:line="256" w:lineRule="auto"/>
        <w:jc w:val="center"/>
        <w:rPr>
          <w:rFonts w:ascii="Times New Roman" w:hAnsi="Times New Roman"/>
          <w:sz w:val="28"/>
        </w:rPr>
      </w:pPr>
    </w:p>
    <w:p w:rsidR="00966934" w:rsidRDefault="00966934" w:rsidP="00966934">
      <w:pPr>
        <w:spacing w:line="256" w:lineRule="auto"/>
        <w:jc w:val="both"/>
        <w:rPr>
          <w:rFonts w:ascii="Times New Roman" w:hAnsi="Times New Roman"/>
          <w:sz w:val="28"/>
        </w:rPr>
      </w:pPr>
    </w:p>
    <w:p w:rsidR="00A34779" w:rsidRDefault="00A34779" w:rsidP="00966934">
      <w:pPr>
        <w:spacing w:line="256" w:lineRule="auto"/>
        <w:jc w:val="both"/>
        <w:rPr>
          <w:rFonts w:ascii="Times New Roman" w:hAnsi="Times New Roman"/>
          <w:sz w:val="28"/>
        </w:rPr>
      </w:pPr>
    </w:p>
    <w:p w:rsidR="00A34779" w:rsidRPr="00966934" w:rsidRDefault="00A34779" w:rsidP="00966934">
      <w:pPr>
        <w:spacing w:line="256" w:lineRule="auto"/>
        <w:jc w:val="both"/>
        <w:rPr>
          <w:rFonts w:ascii="Times New Roman" w:hAnsi="Times New Roman"/>
          <w:sz w:val="28"/>
        </w:rPr>
      </w:pPr>
    </w:p>
    <w:p w:rsidR="00966934" w:rsidRPr="00966934" w:rsidRDefault="00966934" w:rsidP="00A34779">
      <w:pPr>
        <w:pStyle w:val="1"/>
        <w:jc w:val="center"/>
      </w:pPr>
      <w:bookmarkStart w:id="10" w:name="_Toc65179809"/>
      <w:bookmarkStart w:id="11" w:name="_Toc65430288"/>
      <w:r w:rsidRPr="00966934">
        <w:lastRenderedPageBreak/>
        <w:t>Список литературы.</w:t>
      </w:r>
      <w:bookmarkEnd w:id="10"/>
      <w:bookmarkEnd w:id="11"/>
    </w:p>
    <w:p w:rsidR="00AB5EA4" w:rsidRDefault="00AB5EA4" w:rsidP="000B4281">
      <w:pPr>
        <w:pStyle w:val="a6"/>
        <w:numPr>
          <w:ilvl w:val="0"/>
          <w:numId w:val="8"/>
        </w:numPr>
        <w:tabs>
          <w:tab w:val="left" w:pos="822"/>
        </w:tabs>
        <w:spacing w:line="360" w:lineRule="auto"/>
        <w:ind w:left="0" w:firstLine="822"/>
        <w:jc w:val="both"/>
        <w:rPr>
          <w:sz w:val="28"/>
        </w:rPr>
      </w:pPr>
      <w:proofErr w:type="spellStart"/>
      <w:r>
        <w:rPr>
          <w:sz w:val="28"/>
        </w:rPr>
        <w:t>Арямов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Арямова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Т.В,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жителями России // Вестник Таганрогского института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А.П. Чехова. 2008. №2с. URL: https://cyberleninka.ru/article/n/tendentsii-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ispolzovaniya-svobodnogo-vremeni-zhitelyami-rossii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30.01.2021).</w:t>
      </w:r>
    </w:p>
    <w:p w:rsidR="00AB5EA4" w:rsidRPr="00AB5EA4" w:rsidRDefault="00AB5EA4" w:rsidP="000B4281">
      <w:pPr>
        <w:pStyle w:val="a6"/>
        <w:numPr>
          <w:ilvl w:val="0"/>
          <w:numId w:val="8"/>
        </w:numPr>
        <w:tabs>
          <w:tab w:val="left" w:pos="822"/>
          <w:tab w:val="left" w:pos="2397"/>
          <w:tab w:val="left" w:pos="4880"/>
          <w:tab w:val="left" w:pos="6336"/>
          <w:tab w:val="left" w:pos="7652"/>
          <w:tab w:val="left" w:pos="8814"/>
        </w:tabs>
        <w:spacing w:line="360" w:lineRule="auto"/>
        <w:ind w:left="0" w:firstLine="822"/>
        <w:rPr>
          <w:sz w:val="28"/>
          <w:lang w:val="en-US"/>
        </w:rPr>
      </w:pPr>
      <w:r>
        <w:rPr>
          <w:sz w:val="28"/>
        </w:rPr>
        <w:t>Букин</w:t>
      </w:r>
      <w:r>
        <w:rPr>
          <w:spacing w:val="49"/>
          <w:sz w:val="28"/>
        </w:rPr>
        <w:t xml:space="preserve"> </w:t>
      </w:r>
      <w:r>
        <w:rPr>
          <w:sz w:val="28"/>
        </w:rPr>
        <w:t>В.П.,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Атаева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Т.А.</w:t>
      </w:r>
      <w:r>
        <w:rPr>
          <w:spacing w:val="47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48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48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провинции:</w:t>
      </w:r>
      <w:r>
        <w:rPr>
          <w:spacing w:val="50"/>
          <w:sz w:val="28"/>
        </w:rPr>
        <w:t xml:space="preserve"> </w:t>
      </w:r>
      <w:r>
        <w:rPr>
          <w:sz w:val="28"/>
        </w:rPr>
        <w:t>социологический</w:t>
      </w:r>
      <w:r>
        <w:rPr>
          <w:spacing w:val="4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9"/>
          <w:sz w:val="28"/>
        </w:rPr>
        <w:t xml:space="preserve"> </w:t>
      </w:r>
      <w:r>
        <w:rPr>
          <w:sz w:val="28"/>
        </w:rPr>
        <w:t>//</w:t>
      </w:r>
      <w:r>
        <w:rPr>
          <w:spacing w:val="49"/>
          <w:sz w:val="28"/>
        </w:rPr>
        <w:t xml:space="preserve"> </w:t>
      </w:r>
      <w:r>
        <w:rPr>
          <w:sz w:val="28"/>
        </w:rPr>
        <w:t>Известия</w:t>
      </w:r>
      <w:r>
        <w:rPr>
          <w:spacing w:val="49"/>
          <w:sz w:val="28"/>
        </w:rPr>
        <w:t xml:space="preserve"> </w:t>
      </w:r>
      <w:r>
        <w:rPr>
          <w:sz w:val="28"/>
        </w:rPr>
        <w:t>ВУЗов.</w:t>
      </w:r>
      <w:r>
        <w:rPr>
          <w:spacing w:val="49"/>
          <w:sz w:val="28"/>
        </w:rPr>
        <w:t xml:space="preserve"> </w:t>
      </w:r>
      <w:r>
        <w:rPr>
          <w:sz w:val="28"/>
        </w:rPr>
        <w:t>Поволжский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регион.</w:t>
      </w:r>
      <w:r>
        <w:rPr>
          <w:sz w:val="28"/>
        </w:rPr>
        <w:tab/>
        <w:t>Общественные</w:t>
      </w:r>
      <w:r>
        <w:rPr>
          <w:sz w:val="28"/>
        </w:rPr>
        <w:tab/>
        <w:t>науки.</w:t>
      </w:r>
      <w:r>
        <w:rPr>
          <w:sz w:val="28"/>
        </w:rPr>
        <w:tab/>
        <w:t>2010.</w:t>
      </w:r>
      <w:r>
        <w:rPr>
          <w:sz w:val="28"/>
        </w:rPr>
        <w:tab/>
      </w:r>
      <w:r w:rsidRPr="00AB5EA4">
        <w:rPr>
          <w:sz w:val="28"/>
          <w:lang w:val="en-US"/>
        </w:rPr>
        <w:t>№1.</w:t>
      </w:r>
      <w:r w:rsidRPr="00AB5EA4">
        <w:rPr>
          <w:sz w:val="28"/>
          <w:lang w:val="en-US"/>
        </w:rPr>
        <w:tab/>
        <w:t>URL:</w:t>
      </w:r>
      <w:r w:rsidRPr="00AB5EA4">
        <w:rPr>
          <w:spacing w:val="-67"/>
          <w:sz w:val="28"/>
          <w:lang w:val="en-US"/>
        </w:rPr>
        <w:t xml:space="preserve"> </w:t>
      </w:r>
      <w:r w:rsidRPr="00AB5EA4">
        <w:rPr>
          <w:sz w:val="28"/>
          <w:lang w:val="en-US"/>
        </w:rPr>
        <w:t>https://cyberleninka.ru/article/n/struktura-dosuga-molodezhi-rossiyskoy-</w:t>
      </w:r>
      <w:r w:rsidRPr="00AB5EA4">
        <w:rPr>
          <w:spacing w:val="1"/>
          <w:sz w:val="28"/>
          <w:lang w:val="en-US"/>
        </w:rPr>
        <w:t xml:space="preserve"> </w:t>
      </w:r>
      <w:proofErr w:type="spellStart"/>
      <w:r w:rsidRPr="00AB5EA4">
        <w:rPr>
          <w:sz w:val="28"/>
          <w:lang w:val="en-US"/>
        </w:rPr>
        <w:t>provintsii-sotsiologicheskiy-analiz</w:t>
      </w:r>
      <w:proofErr w:type="spellEnd"/>
      <w:proofErr w:type="gramStart"/>
      <w:r w:rsidRPr="00AB5EA4">
        <w:rPr>
          <w:sz w:val="28"/>
          <w:lang w:val="en-US"/>
        </w:rPr>
        <w:t xml:space="preserve">  </w:t>
      </w:r>
      <w:r w:rsidRPr="00AB5EA4">
        <w:rPr>
          <w:spacing w:val="-2"/>
          <w:sz w:val="28"/>
          <w:lang w:val="en-US"/>
        </w:rPr>
        <w:t xml:space="preserve"> </w:t>
      </w:r>
      <w:r w:rsidRPr="00AB5EA4">
        <w:rPr>
          <w:sz w:val="28"/>
          <w:lang w:val="en-US"/>
        </w:rPr>
        <w:t>(</w:t>
      </w:r>
      <w:proofErr w:type="gramEnd"/>
      <w:r>
        <w:rPr>
          <w:sz w:val="28"/>
        </w:rPr>
        <w:t>дата</w:t>
      </w:r>
      <w:r w:rsidRPr="00AB5EA4">
        <w:rPr>
          <w:spacing w:val="-5"/>
          <w:sz w:val="28"/>
          <w:lang w:val="en-US"/>
        </w:rPr>
        <w:t xml:space="preserve"> </w:t>
      </w:r>
      <w:r>
        <w:rPr>
          <w:sz w:val="28"/>
        </w:rPr>
        <w:t>обращения</w:t>
      </w:r>
      <w:r w:rsidRPr="00AB5EA4">
        <w:rPr>
          <w:sz w:val="28"/>
          <w:lang w:val="en-US"/>
        </w:rPr>
        <w:t>:</w:t>
      </w:r>
      <w:r w:rsidRPr="00AB5EA4">
        <w:rPr>
          <w:spacing w:val="-1"/>
          <w:sz w:val="28"/>
          <w:lang w:val="en-US"/>
        </w:rPr>
        <w:t xml:space="preserve"> </w:t>
      </w:r>
      <w:r w:rsidRPr="00AB5EA4">
        <w:rPr>
          <w:sz w:val="28"/>
          <w:lang w:val="en-US"/>
        </w:rPr>
        <w:t>30.01.2021).</w:t>
      </w:r>
    </w:p>
    <w:p w:rsidR="00AB5EA4" w:rsidRDefault="00AB5EA4" w:rsidP="000B4281">
      <w:pPr>
        <w:pStyle w:val="a6"/>
        <w:numPr>
          <w:ilvl w:val="0"/>
          <w:numId w:val="8"/>
        </w:numPr>
        <w:tabs>
          <w:tab w:val="left" w:pos="822"/>
        </w:tabs>
        <w:spacing w:line="360" w:lineRule="auto"/>
        <w:ind w:left="0" w:firstLine="822"/>
        <w:rPr>
          <w:sz w:val="28"/>
        </w:rPr>
      </w:pPr>
      <w:r>
        <w:rPr>
          <w:sz w:val="28"/>
        </w:rPr>
        <w:t>Маклаков</w:t>
      </w:r>
      <w:r>
        <w:rPr>
          <w:spacing w:val="-5"/>
          <w:sz w:val="28"/>
        </w:rPr>
        <w:t xml:space="preserve"> </w:t>
      </w:r>
      <w:r>
        <w:rPr>
          <w:sz w:val="28"/>
        </w:rPr>
        <w:t>А.Г.</w:t>
      </w:r>
      <w:r>
        <w:rPr>
          <w:spacing w:val="-3"/>
          <w:sz w:val="28"/>
        </w:rPr>
        <w:t xml:space="preserve"> </w:t>
      </w:r>
      <w:r>
        <w:rPr>
          <w:sz w:val="28"/>
        </w:rPr>
        <w:t>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583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</w:p>
    <w:p w:rsidR="00062300" w:rsidRDefault="00062300"/>
    <w:sectPr w:rsidR="00062300" w:rsidSect="009669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3DD"/>
    <w:multiLevelType w:val="hybridMultilevel"/>
    <w:tmpl w:val="6F3E0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EF57F3"/>
    <w:multiLevelType w:val="hybridMultilevel"/>
    <w:tmpl w:val="6A0A8A2C"/>
    <w:lvl w:ilvl="0" w:tplc="5A5019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2A74A3"/>
    <w:multiLevelType w:val="multilevel"/>
    <w:tmpl w:val="EA9615B2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FA4370"/>
    <w:multiLevelType w:val="multilevel"/>
    <w:tmpl w:val="F79C9F56"/>
    <w:lvl w:ilvl="0">
      <w:start w:val="2"/>
      <w:numFmt w:val="decimal"/>
      <w:lvlText w:val="%1"/>
      <w:lvlJc w:val="left"/>
      <w:pPr>
        <w:ind w:left="2503" w:hanging="5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3" w:hanging="5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563"/>
      </w:pPr>
      <w:rPr>
        <w:rFonts w:hint="default"/>
        <w:lang w:val="ru-RU" w:eastAsia="en-US" w:bidi="ar-SA"/>
      </w:rPr>
    </w:lvl>
  </w:abstractNum>
  <w:abstractNum w:abstractNumId="4" w15:restartNumberingAfterBreak="0">
    <w:nsid w:val="30AC6A10"/>
    <w:multiLevelType w:val="hybridMultilevel"/>
    <w:tmpl w:val="8804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92836"/>
    <w:multiLevelType w:val="hybridMultilevel"/>
    <w:tmpl w:val="C27C8A06"/>
    <w:lvl w:ilvl="0" w:tplc="5A5019B4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01B9D"/>
    <w:multiLevelType w:val="multilevel"/>
    <w:tmpl w:val="EE468BDA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F65D7D"/>
    <w:multiLevelType w:val="hybridMultilevel"/>
    <w:tmpl w:val="A3B4BF1A"/>
    <w:lvl w:ilvl="0" w:tplc="E0BAFF0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7E0032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D222137A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B162A2A2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997E2254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76AC102A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65328EBE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A538E30C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EE6E7FFA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ADD246F"/>
    <w:multiLevelType w:val="multilevel"/>
    <w:tmpl w:val="F398A7B6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D1A69E4"/>
    <w:multiLevelType w:val="hybridMultilevel"/>
    <w:tmpl w:val="3B6AC2D2"/>
    <w:lvl w:ilvl="0" w:tplc="6BE22526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24473E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6F385264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590CA974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6456AE62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61F0A394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0470B70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5A26FB52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2F5C4EEA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F836EF6"/>
    <w:multiLevelType w:val="multilevel"/>
    <w:tmpl w:val="D14280D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5BA362E"/>
    <w:multiLevelType w:val="hybridMultilevel"/>
    <w:tmpl w:val="B14E9E56"/>
    <w:lvl w:ilvl="0" w:tplc="6ED43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1A"/>
    <w:rsid w:val="0000711B"/>
    <w:rsid w:val="00062300"/>
    <w:rsid w:val="000B4281"/>
    <w:rsid w:val="001470E2"/>
    <w:rsid w:val="005565D8"/>
    <w:rsid w:val="005843B1"/>
    <w:rsid w:val="00966934"/>
    <w:rsid w:val="00A34779"/>
    <w:rsid w:val="00AB5EA4"/>
    <w:rsid w:val="00C3021A"/>
    <w:rsid w:val="00F6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4901"/>
  <w15:chartTrackingRefBased/>
  <w15:docId w15:val="{72D38098-3D69-4166-B9D7-5AFB7F77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470E2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0E2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No Spacing"/>
    <w:uiPriority w:val="1"/>
    <w:qFormat/>
    <w:rsid w:val="00AB5EA4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AB5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B5EA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AB5EA4"/>
    <w:pPr>
      <w:widowControl w:val="0"/>
      <w:autoSpaceDE w:val="0"/>
      <w:autoSpaceDN w:val="0"/>
      <w:spacing w:after="0" w:line="240" w:lineRule="auto"/>
      <w:ind w:left="1170" w:hanging="360"/>
    </w:pPr>
    <w:rPr>
      <w:rFonts w:ascii="Times New Roman" w:eastAsia="Times New Roman" w:hAnsi="Times New Roman" w:cs="Times New Roman"/>
    </w:rPr>
  </w:style>
  <w:style w:type="paragraph" w:styleId="a7">
    <w:name w:val="Subtitle"/>
    <w:basedOn w:val="a"/>
    <w:next w:val="a"/>
    <w:link w:val="a8"/>
    <w:uiPriority w:val="11"/>
    <w:qFormat/>
    <w:rsid w:val="00A347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34779"/>
    <w:rPr>
      <w:rFonts w:eastAsiaTheme="minorEastAsia"/>
      <w:color w:val="5A5A5A" w:themeColor="text1" w:themeTint="A5"/>
      <w:spacing w:val="15"/>
    </w:rPr>
  </w:style>
  <w:style w:type="paragraph" w:styleId="11">
    <w:name w:val="toc 1"/>
    <w:basedOn w:val="a"/>
    <w:next w:val="a"/>
    <w:autoRedefine/>
    <w:uiPriority w:val="39"/>
    <w:unhideWhenUsed/>
    <w:rsid w:val="005843B1"/>
    <w:pPr>
      <w:spacing w:after="100"/>
    </w:pPr>
  </w:style>
  <w:style w:type="character" w:styleId="a9">
    <w:name w:val="Hyperlink"/>
    <w:basedOn w:val="a0"/>
    <w:uiPriority w:val="99"/>
    <w:unhideWhenUsed/>
    <w:rsid w:val="00584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1689</Words>
  <Characters>12861</Characters>
  <Application>Microsoft Office Word</Application>
  <DocSecurity>0</DocSecurity>
  <Lines>329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Григорьевская Елизавета Леонидовна</dc:creator>
  <cp:keywords/>
  <dc:description/>
  <cp:lastModifiedBy>Григорьевская Елизавета Леонидовна</cp:lastModifiedBy>
  <cp:revision>4</cp:revision>
  <dcterms:created xsi:type="dcterms:W3CDTF">2021-02-28T14:48:00Z</dcterms:created>
  <dcterms:modified xsi:type="dcterms:W3CDTF">2021-02-28T16:54:00Z</dcterms:modified>
</cp:coreProperties>
</file>