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41942" w14:textId="28E27201" w:rsidR="00117A2B" w:rsidRPr="004F1711" w:rsidRDefault="004F1711" w:rsidP="00786804">
      <w:pPr>
        <w:spacing w:after="0"/>
        <w:ind w:firstLine="1276"/>
        <w:jc w:val="center"/>
        <w:rPr>
          <w:rFonts w:cs="Times New Roman"/>
          <w:b/>
          <w:sz w:val="36"/>
          <w:szCs w:val="36"/>
        </w:rPr>
      </w:pPr>
      <w:r>
        <w:rPr>
          <w:rFonts w:cs="Times New Roman"/>
          <w:b/>
          <w:sz w:val="36"/>
          <w:szCs w:val="36"/>
        </w:rPr>
        <w:t>Д</w:t>
      </w:r>
      <w:r w:rsidRPr="004F1711">
        <w:rPr>
          <w:rFonts w:cs="Times New Roman"/>
          <w:b/>
          <w:sz w:val="36"/>
          <w:szCs w:val="36"/>
        </w:rPr>
        <w:t>епортация и положение нем</w:t>
      </w:r>
      <w:r>
        <w:rPr>
          <w:rFonts w:cs="Times New Roman"/>
          <w:b/>
          <w:sz w:val="36"/>
          <w:szCs w:val="36"/>
        </w:rPr>
        <w:t>ецкого населения</w:t>
      </w:r>
      <w:r w:rsidRPr="004F1711">
        <w:rPr>
          <w:rFonts w:cs="Times New Roman"/>
          <w:b/>
          <w:sz w:val="36"/>
          <w:szCs w:val="36"/>
        </w:rPr>
        <w:t xml:space="preserve"> в</w:t>
      </w:r>
    </w:p>
    <w:p w14:paraId="60CC726B" w14:textId="61858183" w:rsidR="00DD5F02" w:rsidRPr="004F1711" w:rsidRDefault="004F1711" w:rsidP="00786804">
      <w:pPr>
        <w:spacing w:after="0"/>
        <w:ind w:firstLine="1276"/>
        <w:jc w:val="center"/>
        <w:rPr>
          <w:rFonts w:cs="Times New Roman"/>
          <w:b/>
          <w:sz w:val="36"/>
          <w:szCs w:val="36"/>
        </w:rPr>
      </w:pPr>
      <w:r>
        <w:rPr>
          <w:rFonts w:cs="Times New Roman"/>
          <w:b/>
          <w:sz w:val="36"/>
          <w:szCs w:val="36"/>
        </w:rPr>
        <w:t>А</w:t>
      </w:r>
      <w:r w:rsidRPr="004F1711">
        <w:rPr>
          <w:rFonts w:cs="Times New Roman"/>
          <w:b/>
          <w:sz w:val="36"/>
          <w:szCs w:val="36"/>
        </w:rPr>
        <w:t xml:space="preserve">ктюбинской области в 40-50 </w:t>
      </w:r>
      <w:proofErr w:type="gramStart"/>
      <w:r w:rsidRPr="004F1711">
        <w:rPr>
          <w:rFonts w:cs="Times New Roman"/>
          <w:b/>
          <w:sz w:val="36"/>
          <w:szCs w:val="36"/>
        </w:rPr>
        <w:t>гг.</w:t>
      </w:r>
      <w:r w:rsidRPr="004F1711">
        <w:rPr>
          <w:rFonts w:cs="Times New Roman"/>
          <w:b/>
          <w:sz w:val="36"/>
          <w:szCs w:val="36"/>
          <w:lang w:val="en-US"/>
        </w:rPr>
        <w:t>xx</w:t>
      </w:r>
      <w:proofErr w:type="gramEnd"/>
      <w:r w:rsidRPr="004F1711">
        <w:rPr>
          <w:rFonts w:cs="Times New Roman"/>
          <w:b/>
          <w:sz w:val="36"/>
          <w:szCs w:val="36"/>
        </w:rPr>
        <w:t xml:space="preserve"> века.</w:t>
      </w:r>
    </w:p>
    <w:p w14:paraId="569195F0" w14:textId="2A31FCBE" w:rsidR="00DD5F02" w:rsidRPr="00786804" w:rsidRDefault="00DD5F02" w:rsidP="00786804">
      <w:pPr>
        <w:spacing w:after="0"/>
        <w:ind w:firstLine="1276"/>
        <w:jc w:val="center"/>
        <w:rPr>
          <w:rFonts w:cs="Times New Roman"/>
          <w:b/>
          <w:szCs w:val="28"/>
        </w:rPr>
      </w:pPr>
    </w:p>
    <w:p w14:paraId="5AB9D5B8" w14:textId="296EE851" w:rsidR="00DD5F02" w:rsidRPr="00786804" w:rsidRDefault="00DD5F02" w:rsidP="00786804">
      <w:pPr>
        <w:spacing w:after="0"/>
        <w:ind w:firstLine="1276"/>
        <w:jc w:val="center"/>
        <w:rPr>
          <w:rFonts w:cs="Times New Roman"/>
          <w:bCs/>
          <w:szCs w:val="28"/>
        </w:rPr>
      </w:pPr>
      <w:r w:rsidRPr="00786804">
        <w:rPr>
          <w:rFonts w:cs="Times New Roman"/>
          <w:bCs/>
          <w:szCs w:val="28"/>
        </w:rPr>
        <w:t>Авторы:</w:t>
      </w:r>
      <w:r w:rsidRPr="004F1711">
        <w:rPr>
          <w:rFonts w:cs="Times New Roman"/>
          <w:bCs/>
          <w:szCs w:val="28"/>
        </w:rPr>
        <w:t xml:space="preserve"> </w:t>
      </w:r>
      <w:proofErr w:type="spellStart"/>
      <w:r w:rsidRPr="004F1711">
        <w:rPr>
          <w:rFonts w:cs="Times New Roman"/>
          <w:bCs/>
          <w:szCs w:val="28"/>
        </w:rPr>
        <w:t>Нурлыгаянова</w:t>
      </w:r>
      <w:proofErr w:type="spellEnd"/>
      <w:r w:rsidRPr="004F1711">
        <w:rPr>
          <w:rFonts w:cs="Times New Roman"/>
          <w:bCs/>
          <w:szCs w:val="28"/>
        </w:rPr>
        <w:t xml:space="preserve"> </w:t>
      </w:r>
      <w:r w:rsidRPr="00786804">
        <w:rPr>
          <w:rFonts w:cs="Times New Roman"/>
          <w:bCs/>
          <w:szCs w:val="28"/>
        </w:rPr>
        <w:t>Алена</w:t>
      </w:r>
      <w:r w:rsidRPr="004F1711">
        <w:rPr>
          <w:rFonts w:cs="Times New Roman"/>
          <w:bCs/>
          <w:szCs w:val="28"/>
        </w:rPr>
        <w:t xml:space="preserve">, </w:t>
      </w:r>
      <w:proofErr w:type="spellStart"/>
      <w:r w:rsidRPr="004F1711">
        <w:rPr>
          <w:rFonts w:cs="Times New Roman"/>
          <w:bCs/>
          <w:szCs w:val="28"/>
        </w:rPr>
        <w:t>Ауелова</w:t>
      </w:r>
      <w:proofErr w:type="spellEnd"/>
      <w:r w:rsidRPr="004F1711">
        <w:rPr>
          <w:rFonts w:cs="Times New Roman"/>
          <w:bCs/>
          <w:szCs w:val="28"/>
        </w:rPr>
        <w:t xml:space="preserve"> </w:t>
      </w:r>
      <w:proofErr w:type="spellStart"/>
      <w:r w:rsidRPr="004F1711">
        <w:rPr>
          <w:rFonts w:cs="Times New Roman"/>
          <w:bCs/>
          <w:szCs w:val="28"/>
        </w:rPr>
        <w:t>К</w:t>
      </w:r>
      <w:r w:rsidRPr="00786804">
        <w:rPr>
          <w:rFonts w:cs="Times New Roman"/>
          <w:bCs/>
          <w:szCs w:val="28"/>
        </w:rPr>
        <w:t>амила</w:t>
      </w:r>
      <w:proofErr w:type="spellEnd"/>
    </w:p>
    <w:p w14:paraId="1C059952" w14:textId="53D9D2DE" w:rsidR="00DD5F02" w:rsidRPr="00786804" w:rsidRDefault="00DD5F02" w:rsidP="00786804">
      <w:pPr>
        <w:spacing w:after="0"/>
        <w:ind w:firstLine="1276"/>
        <w:jc w:val="center"/>
        <w:rPr>
          <w:rFonts w:cs="Times New Roman"/>
          <w:bCs/>
          <w:szCs w:val="28"/>
        </w:rPr>
      </w:pPr>
      <w:r w:rsidRPr="00786804">
        <w:rPr>
          <w:rFonts w:cs="Times New Roman"/>
          <w:bCs/>
          <w:szCs w:val="28"/>
        </w:rPr>
        <w:t>г. Актобе</w:t>
      </w:r>
    </w:p>
    <w:p w14:paraId="667B6C02" w14:textId="3D5DEFB7" w:rsidR="00DD5F02" w:rsidRPr="00786804" w:rsidRDefault="00DD5F02" w:rsidP="00786804">
      <w:pPr>
        <w:spacing w:after="0"/>
        <w:ind w:firstLine="1276"/>
        <w:jc w:val="center"/>
        <w:rPr>
          <w:rFonts w:cs="Times New Roman"/>
          <w:bCs/>
          <w:szCs w:val="28"/>
        </w:rPr>
      </w:pPr>
      <w:r w:rsidRPr="00786804">
        <w:rPr>
          <w:rFonts w:cs="Times New Roman"/>
          <w:bCs/>
          <w:szCs w:val="28"/>
        </w:rPr>
        <w:t>Назарбаев Интеллектуальная школа ФМН</w:t>
      </w:r>
    </w:p>
    <w:p w14:paraId="57C2247C" w14:textId="10DB5163" w:rsidR="00DD5F02" w:rsidRPr="00786804" w:rsidRDefault="00DD5F02" w:rsidP="00786804">
      <w:pPr>
        <w:spacing w:after="0"/>
        <w:ind w:firstLine="1276"/>
        <w:jc w:val="center"/>
        <w:rPr>
          <w:rFonts w:cs="Times New Roman"/>
          <w:bCs/>
          <w:szCs w:val="28"/>
        </w:rPr>
      </w:pPr>
      <w:r w:rsidRPr="00786804">
        <w:rPr>
          <w:rFonts w:cs="Times New Roman"/>
          <w:bCs/>
          <w:szCs w:val="28"/>
        </w:rPr>
        <w:t>9 Е класс</w:t>
      </w:r>
    </w:p>
    <w:p w14:paraId="48CE06A0" w14:textId="639F45BB" w:rsidR="00DD5F02" w:rsidRPr="00786804" w:rsidRDefault="00DD5F02" w:rsidP="00786804">
      <w:pPr>
        <w:spacing w:after="0"/>
        <w:ind w:firstLine="1276"/>
        <w:jc w:val="center"/>
        <w:rPr>
          <w:rFonts w:cs="Times New Roman"/>
          <w:bCs/>
          <w:szCs w:val="28"/>
        </w:rPr>
      </w:pPr>
      <w:r w:rsidRPr="00786804">
        <w:rPr>
          <w:rFonts w:cs="Times New Roman"/>
          <w:bCs/>
          <w:szCs w:val="28"/>
        </w:rPr>
        <w:t>Научный руководитель: Утеубаева Г.У.</w:t>
      </w:r>
    </w:p>
    <w:p w14:paraId="42477BFD" w14:textId="77777777" w:rsidR="00DD5F02" w:rsidRPr="00786804" w:rsidRDefault="00DD5F02" w:rsidP="0066515D">
      <w:pPr>
        <w:spacing w:after="0"/>
        <w:ind w:firstLine="1276"/>
        <w:jc w:val="center"/>
        <w:rPr>
          <w:rFonts w:cs="Times New Roman"/>
          <w:bCs/>
          <w:szCs w:val="28"/>
        </w:rPr>
      </w:pPr>
    </w:p>
    <w:p w14:paraId="6EF1FC43" w14:textId="0800747C" w:rsidR="0066515D" w:rsidRPr="00786804" w:rsidRDefault="00DD5F02" w:rsidP="0066515D">
      <w:pPr>
        <w:spacing w:after="0"/>
        <w:rPr>
          <w:rFonts w:cs="Times New Roman"/>
          <w:bCs/>
          <w:szCs w:val="28"/>
        </w:rPr>
      </w:pPr>
      <w:r w:rsidRPr="00786804">
        <w:rPr>
          <w:rFonts w:cs="Times New Roman"/>
          <w:bCs/>
          <w:szCs w:val="28"/>
        </w:rPr>
        <w:t xml:space="preserve"> </w:t>
      </w:r>
      <w:r w:rsidR="00CC43D1" w:rsidRPr="00CC43D1">
        <w:rPr>
          <w:rFonts w:cs="Times New Roman"/>
          <w:bCs/>
          <w:szCs w:val="28"/>
        </w:rPr>
        <w:t xml:space="preserve">                                                                                                                                                </w:t>
      </w:r>
    </w:p>
    <w:p w14:paraId="19560D42" w14:textId="5A2B4D0C" w:rsidR="00CC43D1" w:rsidRPr="00786804" w:rsidRDefault="00CC43D1" w:rsidP="00786804">
      <w:pPr>
        <w:spacing w:after="0"/>
        <w:ind w:firstLine="708"/>
        <w:jc w:val="both"/>
        <w:rPr>
          <w:rFonts w:cs="Times New Roman"/>
          <w:bCs/>
          <w:szCs w:val="28"/>
        </w:rPr>
      </w:pPr>
      <w:r w:rsidRPr="00786804">
        <w:rPr>
          <w:rFonts w:cs="Times New Roman"/>
          <w:bCs/>
          <w:szCs w:val="28"/>
        </w:rPr>
        <w:t>В</w:t>
      </w:r>
      <w:r w:rsidRPr="00CC43D1">
        <w:rPr>
          <w:rFonts w:cs="Times New Roman"/>
          <w:bCs/>
          <w:szCs w:val="28"/>
        </w:rPr>
        <w:t xml:space="preserve"> своей жизни мы часто не замечаем как устроен мир, какие люди нас окружают и уже в школе изучая историю страны, </w:t>
      </w:r>
      <w:r w:rsidR="00DD5F02" w:rsidRPr="00786804">
        <w:rPr>
          <w:rFonts w:cs="Times New Roman"/>
          <w:bCs/>
          <w:szCs w:val="28"/>
        </w:rPr>
        <w:t xml:space="preserve">взрослея, </w:t>
      </w:r>
      <w:r w:rsidRPr="00CC43D1">
        <w:rPr>
          <w:rFonts w:cs="Times New Roman"/>
          <w:bCs/>
          <w:szCs w:val="28"/>
        </w:rPr>
        <w:t>мы зада</w:t>
      </w:r>
      <w:r w:rsidRPr="00786804">
        <w:rPr>
          <w:rFonts w:cs="Times New Roman"/>
          <w:bCs/>
          <w:szCs w:val="28"/>
        </w:rPr>
        <w:t>емся</w:t>
      </w:r>
      <w:r w:rsidRPr="00CC43D1">
        <w:rPr>
          <w:rFonts w:cs="Times New Roman"/>
          <w:bCs/>
          <w:szCs w:val="28"/>
        </w:rPr>
        <w:t xml:space="preserve"> вопросом: Наша Родина многонациональна, а как получилось что с течением времени ее стали населять </w:t>
      </w:r>
      <w:r w:rsidRPr="00786804">
        <w:rPr>
          <w:rFonts w:cs="Times New Roman"/>
          <w:bCs/>
          <w:szCs w:val="28"/>
        </w:rPr>
        <w:t xml:space="preserve">разные </w:t>
      </w:r>
      <w:r w:rsidRPr="00CC43D1">
        <w:rPr>
          <w:rFonts w:cs="Times New Roman"/>
          <w:bCs/>
          <w:szCs w:val="28"/>
        </w:rPr>
        <w:t>нации и народност</w:t>
      </w:r>
      <w:r w:rsidRPr="00786804">
        <w:rPr>
          <w:rFonts w:cs="Times New Roman"/>
          <w:bCs/>
          <w:szCs w:val="28"/>
        </w:rPr>
        <w:t>и</w:t>
      </w:r>
      <w:r w:rsidRPr="00CC43D1">
        <w:rPr>
          <w:rFonts w:cs="Times New Roman"/>
          <w:bCs/>
          <w:szCs w:val="28"/>
        </w:rPr>
        <w:t>? Что</w:t>
      </w:r>
      <w:r w:rsidR="00DD5F02" w:rsidRPr="00786804">
        <w:rPr>
          <w:rFonts w:cs="Times New Roman"/>
          <w:bCs/>
          <w:szCs w:val="28"/>
        </w:rPr>
        <w:t xml:space="preserve"> и </w:t>
      </w:r>
      <w:proofErr w:type="gramStart"/>
      <w:r w:rsidR="00DD5F02" w:rsidRPr="00786804">
        <w:rPr>
          <w:rFonts w:cs="Times New Roman"/>
          <w:bCs/>
          <w:szCs w:val="28"/>
        </w:rPr>
        <w:t xml:space="preserve">как </w:t>
      </w:r>
      <w:r w:rsidRPr="00CC43D1">
        <w:rPr>
          <w:rFonts w:cs="Times New Roman"/>
          <w:bCs/>
          <w:szCs w:val="28"/>
        </w:rPr>
        <w:t xml:space="preserve"> привело</w:t>
      </w:r>
      <w:proofErr w:type="gramEnd"/>
      <w:r w:rsidRPr="00CC43D1">
        <w:rPr>
          <w:rFonts w:cs="Times New Roman"/>
          <w:bCs/>
          <w:szCs w:val="28"/>
        </w:rPr>
        <w:t xml:space="preserve"> их в наш край?</w:t>
      </w:r>
      <w:r w:rsidRPr="00CC43D1">
        <w:rPr>
          <w:rFonts w:cs="Times New Roman"/>
          <w:szCs w:val="28"/>
        </w:rPr>
        <w:t xml:space="preserve"> </w:t>
      </w:r>
      <w:r w:rsidRPr="00CC43D1">
        <w:rPr>
          <w:rFonts w:cs="Times New Roman"/>
          <w:bCs/>
          <w:szCs w:val="28"/>
        </w:rPr>
        <w:t xml:space="preserve">Мы решили </w:t>
      </w:r>
      <w:proofErr w:type="gramStart"/>
      <w:r w:rsidRPr="00CC43D1">
        <w:rPr>
          <w:rFonts w:cs="Times New Roman"/>
          <w:bCs/>
          <w:szCs w:val="28"/>
        </w:rPr>
        <w:t>проследить  этот</w:t>
      </w:r>
      <w:proofErr w:type="gramEnd"/>
      <w:r w:rsidRPr="00CC43D1">
        <w:rPr>
          <w:rFonts w:cs="Times New Roman"/>
          <w:bCs/>
          <w:szCs w:val="28"/>
        </w:rPr>
        <w:t xml:space="preserve"> процесс появления разных наций в Казахстане на примере немецкого населения, узнав что первые немцы появились на территории </w:t>
      </w:r>
      <w:r w:rsidR="00DD5F02" w:rsidRPr="00786804">
        <w:rPr>
          <w:rFonts w:cs="Times New Roman"/>
          <w:bCs/>
          <w:szCs w:val="28"/>
        </w:rPr>
        <w:t>страны</w:t>
      </w:r>
      <w:r w:rsidRPr="00CC43D1">
        <w:rPr>
          <w:rFonts w:cs="Times New Roman"/>
          <w:bCs/>
          <w:szCs w:val="28"/>
        </w:rPr>
        <w:t xml:space="preserve"> ещё в конце XVIII века, когда они начали </w:t>
      </w:r>
      <w:r w:rsidRPr="00786804">
        <w:rPr>
          <w:rFonts w:cs="Times New Roman"/>
          <w:bCs/>
          <w:szCs w:val="28"/>
        </w:rPr>
        <w:t xml:space="preserve">добровольно </w:t>
      </w:r>
      <w:r w:rsidRPr="00CC43D1">
        <w:rPr>
          <w:rFonts w:cs="Times New Roman"/>
          <w:bCs/>
          <w:szCs w:val="28"/>
        </w:rPr>
        <w:t>переселяться  на многоземельные восточные и южные окраины империи.</w:t>
      </w:r>
      <w:r w:rsidR="00786804">
        <w:rPr>
          <w:rFonts w:cs="Times New Roman"/>
          <w:bCs/>
          <w:szCs w:val="28"/>
        </w:rPr>
        <w:t xml:space="preserve"> </w:t>
      </w:r>
      <w:r w:rsidRPr="00786804">
        <w:rPr>
          <w:rFonts w:cs="Times New Roman"/>
          <w:bCs/>
          <w:szCs w:val="28"/>
        </w:rPr>
        <w:t>Отправным  этапом,</w:t>
      </w:r>
      <w:r w:rsidR="008B209A" w:rsidRPr="00786804">
        <w:rPr>
          <w:rFonts w:cs="Times New Roman"/>
          <w:bCs/>
          <w:szCs w:val="28"/>
        </w:rPr>
        <w:t xml:space="preserve"> </w:t>
      </w:r>
      <w:r w:rsidRPr="00786804">
        <w:rPr>
          <w:rFonts w:cs="Times New Roman"/>
          <w:bCs/>
          <w:szCs w:val="28"/>
        </w:rPr>
        <w:t xml:space="preserve">для уже насильственного переселения немцев стал </w:t>
      </w:r>
      <w:r w:rsidR="00E00922" w:rsidRPr="00786804">
        <w:rPr>
          <w:rFonts w:cs="Times New Roman"/>
          <w:bCs/>
          <w:szCs w:val="28"/>
        </w:rPr>
        <w:t xml:space="preserve"> </w:t>
      </w:r>
      <w:r w:rsidRPr="00786804">
        <w:rPr>
          <w:rFonts w:cs="Times New Roman"/>
          <w:bCs/>
          <w:szCs w:val="28"/>
        </w:rPr>
        <w:t xml:space="preserve"> Указ «О переселении немцев, проживающих в районах Поволжья» от 28 августа 1941 года. В этом документе, говорилось: «По достоверным данным, полученным военными властями, среди немецкого населения, проживающего в районах Поволжья, имеются тысячи и десятки тысяч диверсантов и шпионов, которые по сигналу, данному из Германии, должны произвести взрывы в районах, населенных немцами Поволжья». Таким образом, были приняты «карательные меры против всего немецкого населения Поволжья», которых ссылали в Сибирь, </w:t>
      </w:r>
      <w:proofErr w:type="gramStart"/>
      <w:r w:rsidRPr="00786804">
        <w:rPr>
          <w:rFonts w:cs="Times New Roman"/>
          <w:bCs/>
          <w:szCs w:val="28"/>
        </w:rPr>
        <w:t>Казахстан  и</w:t>
      </w:r>
      <w:proofErr w:type="gramEnd"/>
      <w:r w:rsidRPr="00786804">
        <w:rPr>
          <w:rFonts w:cs="Times New Roman"/>
          <w:bCs/>
          <w:szCs w:val="28"/>
        </w:rPr>
        <w:t xml:space="preserve"> другие соседние местности на «</w:t>
      </w:r>
      <w:proofErr w:type="spellStart"/>
      <w:r w:rsidRPr="00786804">
        <w:rPr>
          <w:rFonts w:cs="Times New Roman"/>
          <w:bCs/>
          <w:szCs w:val="28"/>
        </w:rPr>
        <w:t>спецпоселени</w:t>
      </w:r>
      <w:r w:rsidR="00C71A1C" w:rsidRPr="00786804">
        <w:rPr>
          <w:rFonts w:cs="Times New Roman"/>
          <w:bCs/>
          <w:szCs w:val="28"/>
        </w:rPr>
        <w:t>е</w:t>
      </w:r>
      <w:proofErr w:type="spellEnd"/>
      <w:r w:rsidRPr="00786804">
        <w:rPr>
          <w:rFonts w:cs="Times New Roman"/>
          <w:bCs/>
          <w:szCs w:val="28"/>
        </w:rPr>
        <w:t xml:space="preserve">», под надзором НКВД. По данным, приведенным И. </w:t>
      </w:r>
      <w:proofErr w:type="spellStart"/>
      <w:r w:rsidRPr="00786804">
        <w:rPr>
          <w:rFonts w:cs="Times New Roman"/>
          <w:bCs/>
          <w:szCs w:val="28"/>
        </w:rPr>
        <w:t>Флейшхауэром</w:t>
      </w:r>
      <w:proofErr w:type="spellEnd"/>
      <w:r w:rsidRPr="00786804">
        <w:rPr>
          <w:rFonts w:cs="Times New Roman"/>
          <w:bCs/>
          <w:szCs w:val="28"/>
        </w:rPr>
        <w:t xml:space="preserve"> и Б. Пинкусом, в 1945—1946 годах в Казахстане проживало около 530 тыс. немцев, согласно Указу Президиума Верховного Совета от 26 ноября 1948 года, немцы, как и чеченцы, калмыки, финны, латыши должны быть «переселены в предоставленные им районы навечно», их «выезд с мест поселения без особого разрешения органов МВД» карался «каторжными работами до 20 лет»</w:t>
      </w:r>
      <w:r w:rsidR="00C71A1C" w:rsidRPr="00786804">
        <w:rPr>
          <w:rFonts w:cs="Times New Roman"/>
          <w:szCs w:val="28"/>
        </w:rPr>
        <w:t xml:space="preserve"> </w:t>
      </w:r>
      <w:bookmarkStart w:id="0" w:name="_Hlk53840342"/>
      <w:r w:rsidR="00C71A1C" w:rsidRPr="00786804">
        <w:rPr>
          <w:rFonts w:cs="Times New Roman"/>
          <w:bCs/>
          <w:color w:val="FF0000"/>
          <w:szCs w:val="28"/>
        </w:rPr>
        <w:t xml:space="preserve">[ </w:t>
      </w:r>
      <w:r w:rsidR="00065BEA" w:rsidRPr="00786804">
        <w:rPr>
          <w:rFonts w:cs="Times New Roman"/>
          <w:bCs/>
          <w:color w:val="FF0000"/>
          <w:szCs w:val="28"/>
        </w:rPr>
        <w:t>2</w:t>
      </w:r>
      <w:r w:rsidR="00C71A1C" w:rsidRPr="00786804">
        <w:rPr>
          <w:rFonts w:cs="Times New Roman"/>
          <w:bCs/>
          <w:color w:val="FF0000"/>
          <w:szCs w:val="28"/>
        </w:rPr>
        <w:t>]</w:t>
      </w:r>
      <w:r w:rsidRPr="00786804">
        <w:rPr>
          <w:rFonts w:cs="Times New Roman"/>
          <w:bCs/>
          <w:color w:val="FF0000"/>
          <w:szCs w:val="28"/>
        </w:rPr>
        <w:t>.</w:t>
      </w:r>
      <w:bookmarkEnd w:id="0"/>
    </w:p>
    <w:p w14:paraId="71534465" w14:textId="5BFDCF2D" w:rsidR="00E00922" w:rsidRPr="00786804" w:rsidRDefault="00E00922" w:rsidP="00117A2B">
      <w:pPr>
        <w:spacing w:after="0"/>
        <w:ind w:firstLine="708"/>
        <w:jc w:val="both"/>
        <w:rPr>
          <w:rFonts w:cs="Times New Roman"/>
          <w:bCs/>
          <w:szCs w:val="28"/>
        </w:rPr>
      </w:pPr>
      <w:r w:rsidRPr="00786804">
        <w:rPr>
          <w:rFonts w:cs="Times New Roman"/>
          <w:bCs/>
          <w:szCs w:val="28"/>
        </w:rPr>
        <w:t xml:space="preserve">В ходе подготовки   исследовательского проекта было собрано достаточно   материала   по Актюбинской области, включены воспоминания очевидцев и архивные </w:t>
      </w:r>
      <w:proofErr w:type="gramStart"/>
      <w:r w:rsidRPr="00786804">
        <w:rPr>
          <w:rFonts w:cs="Times New Roman"/>
          <w:bCs/>
          <w:szCs w:val="28"/>
        </w:rPr>
        <w:t>документы</w:t>
      </w:r>
      <w:r w:rsidR="008B209A" w:rsidRPr="00786804">
        <w:rPr>
          <w:rFonts w:cs="Times New Roman"/>
          <w:bCs/>
          <w:szCs w:val="28"/>
        </w:rPr>
        <w:t xml:space="preserve">  </w:t>
      </w:r>
      <w:r w:rsidRPr="00786804">
        <w:rPr>
          <w:rFonts w:cs="Times New Roman"/>
          <w:bCs/>
          <w:szCs w:val="28"/>
        </w:rPr>
        <w:t>на</w:t>
      </w:r>
      <w:proofErr w:type="gramEnd"/>
      <w:r w:rsidRPr="00786804">
        <w:rPr>
          <w:rFonts w:cs="Times New Roman"/>
          <w:bCs/>
          <w:szCs w:val="28"/>
        </w:rPr>
        <w:t xml:space="preserve"> изучаемую тему.</w:t>
      </w:r>
    </w:p>
    <w:p w14:paraId="2273C703" w14:textId="6955BD4C" w:rsidR="00E00922" w:rsidRPr="00786804" w:rsidRDefault="0062080E" w:rsidP="0066515D">
      <w:pPr>
        <w:spacing w:after="0"/>
        <w:jc w:val="both"/>
        <w:rPr>
          <w:rFonts w:cs="Times New Roman"/>
          <w:bCs/>
          <w:szCs w:val="28"/>
        </w:rPr>
      </w:pPr>
      <w:r w:rsidRPr="00786804">
        <w:rPr>
          <w:rFonts w:cs="Times New Roman"/>
          <w:b/>
          <w:szCs w:val="28"/>
        </w:rPr>
        <w:t xml:space="preserve">        </w:t>
      </w:r>
      <w:r w:rsidR="00E00922" w:rsidRPr="00786804">
        <w:rPr>
          <w:rFonts w:cs="Times New Roman"/>
          <w:b/>
          <w:szCs w:val="28"/>
        </w:rPr>
        <w:t>А</w:t>
      </w:r>
      <w:r w:rsidR="009145B0" w:rsidRPr="00786804">
        <w:rPr>
          <w:rFonts w:cs="Times New Roman"/>
          <w:b/>
          <w:szCs w:val="28"/>
        </w:rPr>
        <w:t>ктуальность исследования</w:t>
      </w:r>
      <w:r w:rsidR="00E00922" w:rsidRPr="00786804">
        <w:rPr>
          <w:rFonts w:cs="Times New Roman"/>
          <w:bCs/>
          <w:szCs w:val="28"/>
        </w:rPr>
        <w:t xml:space="preserve"> данной темы заключается </w:t>
      </w:r>
      <w:r w:rsidR="009145B0" w:rsidRPr="00786804">
        <w:rPr>
          <w:rFonts w:cs="Times New Roman"/>
          <w:bCs/>
          <w:szCs w:val="28"/>
        </w:rPr>
        <w:t>освещении</w:t>
      </w:r>
      <w:r w:rsidRPr="00786804">
        <w:rPr>
          <w:rFonts w:cs="Times New Roman"/>
          <w:bCs/>
          <w:szCs w:val="28"/>
        </w:rPr>
        <w:t xml:space="preserve"> </w:t>
      </w:r>
      <w:r w:rsidR="00E00922" w:rsidRPr="00786804">
        <w:rPr>
          <w:rFonts w:cs="Times New Roman"/>
          <w:bCs/>
          <w:szCs w:val="28"/>
        </w:rPr>
        <w:t>обстоятельств</w:t>
      </w:r>
      <w:r w:rsidR="009145B0" w:rsidRPr="00786804">
        <w:rPr>
          <w:rFonts w:cs="Times New Roman"/>
          <w:bCs/>
          <w:szCs w:val="28"/>
        </w:rPr>
        <w:t xml:space="preserve"> </w:t>
      </w:r>
      <w:r w:rsidR="00E00922" w:rsidRPr="00786804">
        <w:rPr>
          <w:rFonts w:cs="Times New Roman"/>
          <w:bCs/>
          <w:szCs w:val="28"/>
        </w:rPr>
        <w:t xml:space="preserve">  </w:t>
      </w:r>
      <w:proofErr w:type="gramStart"/>
      <w:r w:rsidR="009145B0" w:rsidRPr="00786804">
        <w:rPr>
          <w:rFonts w:cs="Times New Roman"/>
          <w:bCs/>
          <w:szCs w:val="28"/>
        </w:rPr>
        <w:t xml:space="preserve">появления </w:t>
      </w:r>
      <w:r w:rsidR="00E00922" w:rsidRPr="00786804">
        <w:rPr>
          <w:rFonts w:cs="Times New Roman"/>
          <w:bCs/>
          <w:szCs w:val="28"/>
        </w:rPr>
        <w:t xml:space="preserve"> </w:t>
      </w:r>
      <w:r w:rsidR="009145B0" w:rsidRPr="00786804">
        <w:rPr>
          <w:rFonts w:cs="Times New Roman"/>
          <w:bCs/>
          <w:szCs w:val="28"/>
        </w:rPr>
        <w:t>и</w:t>
      </w:r>
      <w:proofErr w:type="gramEnd"/>
      <w:r w:rsidR="009145B0" w:rsidRPr="00786804">
        <w:rPr>
          <w:rFonts w:cs="Times New Roman"/>
          <w:bCs/>
          <w:szCs w:val="28"/>
        </w:rPr>
        <w:t xml:space="preserve"> жизн</w:t>
      </w:r>
      <w:r w:rsidR="00D727DC" w:rsidRPr="00786804">
        <w:rPr>
          <w:rFonts w:cs="Times New Roman"/>
          <w:bCs/>
          <w:szCs w:val="28"/>
        </w:rPr>
        <w:t>е</w:t>
      </w:r>
      <w:r w:rsidR="009145B0" w:rsidRPr="00786804">
        <w:rPr>
          <w:rFonts w:cs="Times New Roman"/>
          <w:bCs/>
          <w:szCs w:val="28"/>
        </w:rPr>
        <w:t xml:space="preserve">деятельности  </w:t>
      </w:r>
      <w:r w:rsidR="00E00922" w:rsidRPr="00786804">
        <w:rPr>
          <w:rFonts w:cs="Times New Roman"/>
          <w:bCs/>
          <w:szCs w:val="28"/>
        </w:rPr>
        <w:t>немцев в Актюбинской области</w:t>
      </w:r>
      <w:r w:rsidR="009145B0" w:rsidRPr="00786804">
        <w:rPr>
          <w:rFonts w:cs="Times New Roman"/>
          <w:bCs/>
          <w:szCs w:val="28"/>
        </w:rPr>
        <w:t>, как составной части толерантного казахстанского общества</w:t>
      </w:r>
      <w:r w:rsidR="00D727DC" w:rsidRPr="00786804">
        <w:rPr>
          <w:rFonts w:cs="Times New Roman"/>
          <w:bCs/>
          <w:szCs w:val="28"/>
        </w:rPr>
        <w:t xml:space="preserve">. </w:t>
      </w:r>
    </w:p>
    <w:p w14:paraId="0DE0A8C9" w14:textId="0E60F91C" w:rsidR="008B209A" w:rsidRPr="00786804" w:rsidRDefault="00E00922" w:rsidP="0066515D">
      <w:pPr>
        <w:spacing w:after="0"/>
        <w:ind w:firstLine="708"/>
        <w:jc w:val="both"/>
        <w:rPr>
          <w:rFonts w:cs="Times New Roman"/>
          <w:b/>
          <w:szCs w:val="28"/>
        </w:rPr>
      </w:pPr>
      <w:proofErr w:type="gramStart"/>
      <w:r w:rsidRPr="00786804">
        <w:rPr>
          <w:rFonts w:cs="Times New Roman"/>
          <w:b/>
          <w:szCs w:val="28"/>
        </w:rPr>
        <w:t>Цель</w:t>
      </w:r>
      <w:r w:rsidR="008B209A" w:rsidRPr="00786804">
        <w:rPr>
          <w:rFonts w:cs="Times New Roman"/>
          <w:b/>
          <w:szCs w:val="28"/>
        </w:rPr>
        <w:t xml:space="preserve"> </w:t>
      </w:r>
      <w:r w:rsidR="00D727DC" w:rsidRPr="00786804">
        <w:rPr>
          <w:rFonts w:cs="Times New Roman"/>
          <w:b/>
          <w:szCs w:val="28"/>
        </w:rPr>
        <w:t xml:space="preserve"> и</w:t>
      </w:r>
      <w:proofErr w:type="gramEnd"/>
      <w:r w:rsidR="00D727DC" w:rsidRPr="00786804">
        <w:rPr>
          <w:rFonts w:cs="Times New Roman"/>
          <w:b/>
          <w:szCs w:val="28"/>
        </w:rPr>
        <w:t xml:space="preserve"> задачи </w:t>
      </w:r>
      <w:r w:rsidR="008B209A" w:rsidRPr="00786804">
        <w:rPr>
          <w:rFonts w:cs="Times New Roman"/>
          <w:b/>
          <w:szCs w:val="28"/>
        </w:rPr>
        <w:t>исследования</w:t>
      </w:r>
      <w:r w:rsidRPr="00786804">
        <w:rPr>
          <w:rFonts w:cs="Times New Roman"/>
          <w:b/>
          <w:szCs w:val="28"/>
        </w:rPr>
        <w:t>:</w:t>
      </w:r>
    </w:p>
    <w:p w14:paraId="102654FB" w14:textId="59000259" w:rsidR="00E00922" w:rsidRPr="00786804" w:rsidRDefault="0062080E" w:rsidP="0066515D">
      <w:pPr>
        <w:spacing w:after="0"/>
        <w:jc w:val="both"/>
        <w:rPr>
          <w:rFonts w:cs="Times New Roman"/>
          <w:bCs/>
          <w:szCs w:val="28"/>
        </w:rPr>
      </w:pPr>
      <w:r w:rsidRPr="00786804">
        <w:rPr>
          <w:rFonts w:cs="Times New Roman"/>
          <w:bCs/>
          <w:szCs w:val="28"/>
        </w:rPr>
        <w:t xml:space="preserve">- </w:t>
      </w:r>
      <w:r w:rsidR="00E00922" w:rsidRPr="00786804">
        <w:rPr>
          <w:rFonts w:cs="Times New Roman"/>
          <w:bCs/>
          <w:szCs w:val="28"/>
        </w:rPr>
        <w:t>внести новые данные в историю депортации немцев  в Казахстан, в частности в Актюбинскую область</w:t>
      </w:r>
      <w:r w:rsidR="006A36C1" w:rsidRPr="00786804">
        <w:rPr>
          <w:rFonts w:cs="Times New Roman"/>
          <w:bCs/>
          <w:szCs w:val="28"/>
        </w:rPr>
        <w:t>;</w:t>
      </w:r>
      <w:r w:rsidR="00E00922" w:rsidRPr="00786804">
        <w:rPr>
          <w:rFonts w:cs="Times New Roman"/>
          <w:bCs/>
          <w:szCs w:val="28"/>
        </w:rPr>
        <w:t xml:space="preserve"> </w:t>
      </w:r>
      <w:r w:rsidR="006A36C1" w:rsidRPr="00786804">
        <w:rPr>
          <w:rFonts w:cs="Times New Roman"/>
          <w:bCs/>
          <w:szCs w:val="28"/>
        </w:rPr>
        <w:t xml:space="preserve">сделать </w:t>
      </w:r>
      <w:r w:rsidR="00E00922" w:rsidRPr="00786804">
        <w:rPr>
          <w:rFonts w:cs="Times New Roman"/>
          <w:bCs/>
          <w:szCs w:val="28"/>
        </w:rPr>
        <w:t xml:space="preserve">анализ </w:t>
      </w:r>
      <w:r w:rsidRPr="00786804">
        <w:rPr>
          <w:rFonts w:cs="Times New Roman"/>
          <w:bCs/>
          <w:szCs w:val="28"/>
        </w:rPr>
        <w:t>их</w:t>
      </w:r>
      <w:r w:rsidR="00E00922" w:rsidRPr="00786804">
        <w:rPr>
          <w:rFonts w:cs="Times New Roman"/>
          <w:bCs/>
          <w:szCs w:val="28"/>
        </w:rPr>
        <w:t xml:space="preserve"> вклада  в  </w:t>
      </w:r>
      <w:r w:rsidR="00D727DC" w:rsidRPr="00786804">
        <w:rPr>
          <w:rFonts w:cs="Times New Roman"/>
          <w:bCs/>
          <w:szCs w:val="28"/>
        </w:rPr>
        <w:t xml:space="preserve">экономическое </w:t>
      </w:r>
      <w:r w:rsidR="00E00922" w:rsidRPr="00786804">
        <w:rPr>
          <w:rFonts w:cs="Times New Roman"/>
          <w:bCs/>
          <w:szCs w:val="28"/>
        </w:rPr>
        <w:t>развитие страны в 40-50гг 20 века</w:t>
      </w:r>
      <w:r w:rsidR="006A36C1" w:rsidRPr="00786804">
        <w:rPr>
          <w:rFonts w:cs="Times New Roman"/>
          <w:bCs/>
          <w:szCs w:val="28"/>
        </w:rPr>
        <w:t>;</w:t>
      </w:r>
      <w:r w:rsidR="00D727DC" w:rsidRPr="00786804">
        <w:rPr>
          <w:rFonts w:cs="Times New Roman"/>
          <w:bCs/>
          <w:szCs w:val="28"/>
        </w:rPr>
        <w:t xml:space="preserve"> а</w:t>
      </w:r>
      <w:r w:rsidR="000A490C" w:rsidRPr="00786804">
        <w:rPr>
          <w:rFonts w:cs="Times New Roman"/>
          <w:bCs/>
          <w:szCs w:val="28"/>
        </w:rPr>
        <w:t xml:space="preserve">нализ и оценка  </w:t>
      </w:r>
      <w:r w:rsidR="00E00922" w:rsidRPr="00786804">
        <w:rPr>
          <w:rFonts w:cs="Times New Roman"/>
          <w:bCs/>
          <w:szCs w:val="28"/>
        </w:rPr>
        <w:t xml:space="preserve"> архивных документов  и </w:t>
      </w:r>
      <w:r w:rsidR="00E00922" w:rsidRPr="00786804">
        <w:rPr>
          <w:rFonts w:cs="Times New Roman"/>
          <w:bCs/>
          <w:szCs w:val="28"/>
        </w:rPr>
        <w:lastRenderedPageBreak/>
        <w:t xml:space="preserve">свидетельств очевидцев </w:t>
      </w:r>
      <w:r w:rsidR="000A490C" w:rsidRPr="00786804">
        <w:rPr>
          <w:rFonts w:cs="Times New Roman"/>
          <w:bCs/>
          <w:szCs w:val="28"/>
        </w:rPr>
        <w:t xml:space="preserve"> </w:t>
      </w:r>
      <w:r w:rsidR="00E00922" w:rsidRPr="00786804">
        <w:rPr>
          <w:rFonts w:cs="Times New Roman"/>
          <w:bCs/>
          <w:szCs w:val="28"/>
        </w:rPr>
        <w:t xml:space="preserve"> о процессе депортации</w:t>
      </w:r>
      <w:r w:rsidR="005E04B0" w:rsidRPr="00786804">
        <w:rPr>
          <w:rFonts w:cs="Times New Roman"/>
          <w:bCs/>
          <w:szCs w:val="28"/>
        </w:rPr>
        <w:t xml:space="preserve"> и положения</w:t>
      </w:r>
      <w:r w:rsidR="00E00922" w:rsidRPr="00786804">
        <w:rPr>
          <w:rFonts w:cs="Times New Roman"/>
          <w:bCs/>
          <w:szCs w:val="28"/>
        </w:rPr>
        <w:t xml:space="preserve"> </w:t>
      </w:r>
      <w:r w:rsidR="000A490C" w:rsidRPr="00786804">
        <w:rPr>
          <w:rFonts w:cs="Times New Roman"/>
          <w:bCs/>
          <w:szCs w:val="28"/>
        </w:rPr>
        <w:t xml:space="preserve">немцев </w:t>
      </w:r>
      <w:r w:rsidR="00E00922" w:rsidRPr="00786804">
        <w:rPr>
          <w:rFonts w:cs="Times New Roman"/>
          <w:bCs/>
          <w:szCs w:val="28"/>
        </w:rPr>
        <w:t>в Казахстан;</w:t>
      </w:r>
    </w:p>
    <w:p w14:paraId="5B25951F" w14:textId="3A2239C0" w:rsidR="00D727DC" w:rsidRPr="00786804" w:rsidRDefault="00D727DC" w:rsidP="0066515D">
      <w:pPr>
        <w:spacing w:after="0"/>
        <w:ind w:firstLine="708"/>
        <w:jc w:val="both"/>
        <w:rPr>
          <w:rFonts w:cs="Times New Roman"/>
          <w:bCs/>
          <w:szCs w:val="28"/>
        </w:rPr>
      </w:pPr>
      <w:r w:rsidRPr="00786804">
        <w:rPr>
          <w:rFonts w:cs="Times New Roman"/>
          <w:b/>
          <w:szCs w:val="28"/>
        </w:rPr>
        <w:t>Н</w:t>
      </w:r>
      <w:r w:rsidR="009145B0" w:rsidRPr="00786804">
        <w:rPr>
          <w:rFonts w:cs="Times New Roman"/>
          <w:b/>
          <w:szCs w:val="28"/>
        </w:rPr>
        <w:t>овизна исследования</w:t>
      </w:r>
      <w:r w:rsidRPr="00786804">
        <w:rPr>
          <w:rFonts w:cs="Times New Roman"/>
          <w:b/>
          <w:szCs w:val="28"/>
        </w:rPr>
        <w:t>:</w:t>
      </w:r>
    </w:p>
    <w:p w14:paraId="01C02C10" w14:textId="0EBC95DF" w:rsidR="00D727DC" w:rsidRPr="00786804" w:rsidRDefault="00D727DC" w:rsidP="00117A2B">
      <w:pPr>
        <w:spacing w:after="0"/>
        <w:ind w:firstLine="708"/>
        <w:rPr>
          <w:rFonts w:cs="Times New Roman"/>
          <w:b/>
          <w:szCs w:val="28"/>
        </w:rPr>
      </w:pPr>
      <w:r w:rsidRPr="00786804">
        <w:rPr>
          <w:rFonts w:cs="Times New Roman"/>
          <w:szCs w:val="28"/>
        </w:rPr>
        <w:t>Использование архивных материалов в определении вклада   депортированных немцев в экономику Актюбинской области</w:t>
      </w:r>
    </w:p>
    <w:p w14:paraId="179605EC" w14:textId="77777777" w:rsidR="0062080E" w:rsidRPr="00786804" w:rsidRDefault="00E00922" w:rsidP="0066515D">
      <w:pPr>
        <w:spacing w:after="0"/>
        <w:ind w:firstLine="708"/>
        <w:jc w:val="both"/>
        <w:rPr>
          <w:rFonts w:cs="Times New Roman"/>
          <w:bCs/>
          <w:szCs w:val="28"/>
        </w:rPr>
      </w:pPr>
      <w:r w:rsidRPr="00786804">
        <w:rPr>
          <w:rFonts w:cs="Times New Roman"/>
          <w:bCs/>
          <w:szCs w:val="28"/>
        </w:rPr>
        <w:t xml:space="preserve">В ходе работы были использованы следующие </w:t>
      </w:r>
      <w:r w:rsidRPr="00786804">
        <w:rPr>
          <w:rFonts w:cs="Times New Roman"/>
          <w:b/>
          <w:szCs w:val="28"/>
        </w:rPr>
        <w:t>методы</w:t>
      </w:r>
      <w:r w:rsidR="000A490C" w:rsidRPr="00786804">
        <w:rPr>
          <w:rFonts w:cs="Times New Roman"/>
          <w:b/>
          <w:szCs w:val="28"/>
        </w:rPr>
        <w:t xml:space="preserve"> исследования</w:t>
      </w:r>
      <w:r w:rsidRPr="00786804">
        <w:rPr>
          <w:rFonts w:cs="Times New Roman"/>
          <w:b/>
          <w:szCs w:val="28"/>
        </w:rPr>
        <w:t>:</w:t>
      </w:r>
      <w:r w:rsidRPr="00786804">
        <w:rPr>
          <w:rFonts w:cs="Times New Roman"/>
          <w:bCs/>
          <w:szCs w:val="28"/>
        </w:rPr>
        <w:t xml:space="preserve"> </w:t>
      </w:r>
    </w:p>
    <w:p w14:paraId="50FE1313" w14:textId="54E6068C" w:rsidR="000A490C" w:rsidRPr="00786804" w:rsidRDefault="000A490C" w:rsidP="0066515D">
      <w:pPr>
        <w:spacing w:after="0"/>
        <w:jc w:val="both"/>
        <w:rPr>
          <w:rFonts w:cs="Times New Roman"/>
          <w:b/>
          <w:szCs w:val="28"/>
        </w:rPr>
      </w:pPr>
      <w:r w:rsidRPr="00786804">
        <w:rPr>
          <w:rFonts w:cs="Times New Roman"/>
          <w:bCs/>
          <w:szCs w:val="28"/>
        </w:rPr>
        <w:t xml:space="preserve">- </w:t>
      </w:r>
      <w:r w:rsidR="00E00922" w:rsidRPr="00786804">
        <w:rPr>
          <w:rFonts w:cs="Times New Roman"/>
          <w:bCs/>
          <w:szCs w:val="28"/>
        </w:rPr>
        <w:t>сбор и анализ</w:t>
      </w:r>
      <w:r w:rsidRPr="00786804">
        <w:rPr>
          <w:rFonts w:cs="Times New Roman"/>
          <w:bCs/>
          <w:szCs w:val="28"/>
        </w:rPr>
        <w:t xml:space="preserve"> </w:t>
      </w:r>
      <w:proofErr w:type="gramStart"/>
      <w:r w:rsidRPr="00786804">
        <w:rPr>
          <w:rFonts w:cs="Times New Roman"/>
          <w:bCs/>
          <w:szCs w:val="28"/>
        </w:rPr>
        <w:t xml:space="preserve">архивных </w:t>
      </w:r>
      <w:r w:rsidR="00E00922" w:rsidRPr="00786804">
        <w:rPr>
          <w:rFonts w:cs="Times New Roman"/>
          <w:bCs/>
          <w:szCs w:val="28"/>
        </w:rPr>
        <w:t xml:space="preserve"> источников</w:t>
      </w:r>
      <w:proofErr w:type="gramEnd"/>
      <w:r w:rsidR="00E00922" w:rsidRPr="00786804">
        <w:rPr>
          <w:rFonts w:cs="Times New Roman"/>
          <w:bCs/>
          <w:szCs w:val="28"/>
        </w:rPr>
        <w:t xml:space="preserve">;  </w:t>
      </w:r>
    </w:p>
    <w:p w14:paraId="1EEF0720" w14:textId="5BFC6BC0" w:rsidR="000A490C" w:rsidRPr="00786804" w:rsidRDefault="000A490C" w:rsidP="0066515D">
      <w:pPr>
        <w:spacing w:after="0"/>
        <w:jc w:val="both"/>
        <w:rPr>
          <w:rFonts w:cs="Times New Roman"/>
          <w:bCs/>
          <w:szCs w:val="28"/>
        </w:rPr>
      </w:pPr>
      <w:r w:rsidRPr="00786804">
        <w:rPr>
          <w:rFonts w:cs="Times New Roman"/>
          <w:bCs/>
          <w:szCs w:val="28"/>
        </w:rPr>
        <w:t>-</w:t>
      </w:r>
      <w:r w:rsidR="00E00922" w:rsidRPr="00786804">
        <w:rPr>
          <w:rFonts w:cs="Times New Roman"/>
          <w:bCs/>
          <w:szCs w:val="28"/>
        </w:rPr>
        <w:t xml:space="preserve">  классификация, анализ собранной информации.</w:t>
      </w:r>
    </w:p>
    <w:p w14:paraId="6B6FE4EF" w14:textId="2640C225" w:rsidR="00E00922" w:rsidRPr="00786804" w:rsidRDefault="0062080E" w:rsidP="0066515D">
      <w:pPr>
        <w:spacing w:after="0"/>
        <w:jc w:val="both"/>
        <w:rPr>
          <w:rFonts w:cs="Times New Roman"/>
          <w:bCs/>
          <w:szCs w:val="28"/>
        </w:rPr>
      </w:pPr>
      <w:r w:rsidRPr="00786804">
        <w:rPr>
          <w:rFonts w:cs="Times New Roman"/>
          <w:b/>
          <w:szCs w:val="28"/>
        </w:rPr>
        <w:t xml:space="preserve">       </w:t>
      </w:r>
      <w:r w:rsidR="00E00922" w:rsidRPr="00786804">
        <w:rPr>
          <w:rFonts w:cs="Times New Roman"/>
          <w:bCs/>
          <w:szCs w:val="28"/>
        </w:rPr>
        <w:t xml:space="preserve"> В своем исследовании </w:t>
      </w:r>
      <w:proofErr w:type="gramStart"/>
      <w:r w:rsidR="000A490C" w:rsidRPr="00786804">
        <w:rPr>
          <w:rFonts w:cs="Times New Roman"/>
          <w:bCs/>
          <w:szCs w:val="28"/>
        </w:rPr>
        <w:t xml:space="preserve">мы </w:t>
      </w:r>
      <w:r w:rsidR="00E00922" w:rsidRPr="00786804">
        <w:rPr>
          <w:rFonts w:cs="Times New Roman"/>
          <w:bCs/>
          <w:szCs w:val="28"/>
        </w:rPr>
        <w:t xml:space="preserve"> придержива</w:t>
      </w:r>
      <w:r w:rsidR="000A490C" w:rsidRPr="00786804">
        <w:rPr>
          <w:rFonts w:cs="Times New Roman"/>
          <w:bCs/>
          <w:szCs w:val="28"/>
        </w:rPr>
        <w:t>лись</w:t>
      </w:r>
      <w:proofErr w:type="gramEnd"/>
      <w:r w:rsidR="00E00922" w:rsidRPr="00786804">
        <w:rPr>
          <w:rFonts w:cs="Times New Roman"/>
          <w:bCs/>
          <w:szCs w:val="28"/>
        </w:rPr>
        <w:t xml:space="preserve"> </w:t>
      </w:r>
      <w:r w:rsidRPr="00786804">
        <w:rPr>
          <w:rFonts w:cs="Times New Roman"/>
          <w:bCs/>
          <w:szCs w:val="28"/>
        </w:rPr>
        <w:t xml:space="preserve"> </w:t>
      </w:r>
      <w:r w:rsidR="00E00922" w:rsidRPr="00786804">
        <w:rPr>
          <w:rFonts w:cs="Times New Roman"/>
          <w:bCs/>
          <w:szCs w:val="28"/>
        </w:rPr>
        <w:t xml:space="preserve"> принципов исторической </w:t>
      </w:r>
      <w:r w:rsidRPr="00786804">
        <w:rPr>
          <w:rFonts w:cs="Times New Roman"/>
          <w:bCs/>
          <w:szCs w:val="28"/>
        </w:rPr>
        <w:t xml:space="preserve"> </w:t>
      </w:r>
      <w:r w:rsidR="00E00922" w:rsidRPr="00786804">
        <w:rPr>
          <w:rFonts w:cs="Times New Roman"/>
          <w:bCs/>
          <w:szCs w:val="28"/>
        </w:rPr>
        <w:t xml:space="preserve">науки и историко-системного </w:t>
      </w:r>
      <w:r w:rsidR="000A490C" w:rsidRPr="00786804">
        <w:rPr>
          <w:rFonts w:cs="Times New Roman"/>
          <w:bCs/>
          <w:szCs w:val="28"/>
        </w:rPr>
        <w:t>,</w:t>
      </w:r>
      <w:r w:rsidR="00E00922" w:rsidRPr="00786804">
        <w:rPr>
          <w:rFonts w:cs="Times New Roman"/>
          <w:bCs/>
          <w:szCs w:val="28"/>
        </w:rPr>
        <w:t>историко-логического методов</w:t>
      </w:r>
      <w:r w:rsidRPr="00786804">
        <w:rPr>
          <w:rFonts w:cs="Times New Roman"/>
          <w:bCs/>
          <w:szCs w:val="28"/>
        </w:rPr>
        <w:t>.</w:t>
      </w:r>
    </w:p>
    <w:p w14:paraId="7B423552" w14:textId="0F67733D" w:rsidR="00D727DC" w:rsidRPr="00786804" w:rsidRDefault="00D727DC" w:rsidP="0066515D">
      <w:pPr>
        <w:spacing w:after="0"/>
        <w:jc w:val="both"/>
        <w:rPr>
          <w:rFonts w:cs="Times New Roman"/>
          <w:bCs/>
          <w:szCs w:val="28"/>
        </w:rPr>
      </w:pPr>
      <w:r w:rsidRPr="00786804">
        <w:rPr>
          <w:rFonts w:cs="Times New Roman"/>
          <w:b/>
          <w:szCs w:val="28"/>
        </w:rPr>
        <w:t xml:space="preserve"> </w:t>
      </w:r>
      <w:r w:rsidR="0066515D" w:rsidRPr="00786804">
        <w:rPr>
          <w:rFonts w:cs="Times New Roman"/>
          <w:b/>
          <w:szCs w:val="28"/>
        </w:rPr>
        <w:tab/>
      </w:r>
      <w:r w:rsidRPr="00786804">
        <w:rPr>
          <w:rFonts w:cs="Times New Roman"/>
          <w:b/>
          <w:szCs w:val="28"/>
        </w:rPr>
        <w:t>Результаты и практическая значимость исследования:</w:t>
      </w:r>
    </w:p>
    <w:p w14:paraId="771E0A32" w14:textId="08967732" w:rsidR="00CC43D1" w:rsidRPr="00786804" w:rsidRDefault="00D727DC" w:rsidP="0066515D">
      <w:pPr>
        <w:spacing w:after="0"/>
        <w:jc w:val="both"/>
        <w:rPr>
          <w:rFonts w:cs="Times New Roman"/>
          <w:bCs/>
          <w:szCs w:val="28"/>
        </w:rPr>
      </w:pPr>
      <w:r w:rsidRPr="00786804">
        <w:rPr>
          <w:rFonts w:cs="Times New Roman"/>
          <w:bCs/>
          <w:szCs w:val="28"/>
        </w:rPr>
        <w:t xml:space="preserve"> </w:t>
      </w:r>
      <w:r w:rsidR="0066515D" w:rsidRPr="00786804">
        <w:rPr>
          <w:rFonts w:cs="Times New Roman"/>
          <w:bCs/>
          <w:szCs w:val="28"/>
        </w:rPr>
        <w:tab/>
      </w:r>
      <w:r w:rsidR="00E00922" w:rsidRPr="00786804">
        <w:rPr>
          <w:rFonts w:cs="Times New Roman"/>
          <w:bCs/>
          <w:szCs w:val="28"/>
        </w:rPr>
        <w:t>В результате  проведенного исследования  были   выявлены  причины</w:t>
      </w:r>
      <w:r w:rsidRPr="00786804">
        <w:rPr>
          <w:rFonts w:cs="Times New Roman"/>
          <w:bCs/>
          <w:szCs w:val="28"/>
        </w:rPr>
        <w:t xml:space="preserve"> и последствия </w:t>
      </w:r>
      <w:r w:rsidR="00E00922" w:rsidRPr="00786804">
        <w:rPr>
          <w:rFonts w:cs="Times New Roman"/>
          <w:bCs/>
          <w:szCs w:val="28"/>
        </w:rPr>
        <w:t xml:space="preserve"> насильственной депортации  советских </w:t>
      </w:r>
      <w:r w:rsidRPr="00786804">
        <w:rPr>
          <w:rFonts w:cs="Times New Roman"/>
          <w:bCs/>
          <w:szCs w:val="28"/>
        </w:rPr>
        <w:t>немцев</w:t>
      </w:r>
      <w:r w:rsidR="00E00922" w:rsidRPr="00786804">
        <w:rPr>
          <w:rFonts w:cs="Times New Roman"/>
          <w:bCs/>
          <w:szCs w:val="28"/>
        </w:rPr>
        <w:t xml:space="preserve">, в </w:t>
      </w:r>
      <w:r w:rsidRPr="00786804">
        <w:rPr>
          <w:rFonts w:cs="Times New Roman"/>
          <w:bCs/>
          <w:szCs w:val="28"/>
        </w:rPr>
        <w:t>частности</w:t>
      </w:r>
      <w:r w:rsidR="00E00922" w:rsidRPr="00786804">
        <w:rPr>
          <w:rFonts w:cs="Times New Roman"/>
          <w:bCs/>
          <w:szCs w:val="28"/>
        </w:rPr>
        <w:t>, в Актюбинскую область, приведены  факты  их тяжелого социально-экономического положения</w:t>
      </w:r>
      <w:r w:rsidR="000A490C" w:rsidRPr="00786804">
        <w:rPr>
          <w:rFonts w:cs="Times New Roman"/>
          <w:bCs/>
          <w:szCs w:val="28"/>
        </w:rPr>
        <w:t>, определен</w:t>
      </w:r>
      <w:r w:rsidRPr="00786804">
        <w:rPr>
          <w:rFonts w:cs="Times New Roman"/>
          <w:bCs/>
          <w:szCs w:val="28"/>
        </w:rPr>
        <w:t xml:space="preserve"> их </w:t>
      </w:r>
      <w:r w:rsidR="000A490C" w:rsidRPr="00786804">
        <w:rPr>
          <w:rFonts w:cs="Times New Roman"/>
          <w:bCs/>
          <w:szCs w:val="28"/>
        </w:rPr>
        <w:t xml:space="preserve"> вклад в развитие экономики области.</w:t>
      </w:r>
      <w:r w:rsidRPr="00786804">
        <w:rPr>
          <w:rFonts w:cs="Times New Roman"/>
          <w:bCs/>
          <w:szCs w:val="28"/>
        </w:rPr>
        <w:t xml:space="preserve"> Данная работа может быть использована на уроках истории, географии, на занятиях краеведческих кружков и элективных курсов.</w:t>
      </w:r>
    </w:p>
    <w:p w14:paraId="23CF7651" w14:textId="0A2D2AD4" w:rsidR="008B209A" w:rsidRPr="00786804" w:rsidRDefault="0062080E" w:rsidP="0066515D">
      <w:pPr>
        <w:spacing w:after="0"/>
        <w:jc w:val="both"/>
        <w:rPr>
          <w:rFonts w:cs="Times New Roman"/>
          <w:bCs/>
          <w:szCs w:val="28"/>
        </w:rPr>
      </w:pPr>
      <w:r w:rsidRPr="00786804">
        <w:rPr>
          <w:rFonts w:cs="Times New Roman"/>
          <w:bCs/>
          <w:szCs w:val="28"/>
        </w:rPr>
        <w:t xml:space="preserve">         </w:t>
      </w:r>
      <w:r w:rsidR="008B209A" w:rsidRPr="00786804">
        <w:rPr>
          <w:rFonts w:cs="Times New Roman"/>
          <w:color w:val="000000"/>
          <w:szCs w:val="28"/>
          <w:shd w:val="clear" w:color="auto" w:fill="FFFFFF"/>
        </w:rPr>
        <w:t xml:space="preserve">На первом этапе исследования мы выяснили, что по данным Комитета по статистике РК, численность населения Казахстана на 1 апреля 2020 года составляет 18 690 195 </w:t>
      </w:r>
      <w:proofErr w:type="gramStart"/>
      <w:r w:rsidR="008B209A" w:rsidRPr="00786804">
        <w:rPr>
          <w:rFonts w:cs="Times New Roman"/>
          <w:color w:val="000000"/>
          <w:szCs w:val="28"/>
          <w:shd w:val="clear" w:color="auto" w:fill="FFFFFF"/>
        </w:rPr>
        <w:t>человек,  более</w:t>
      </w:r>
      <w:proofErr w:type="gramEnd"/>
      <w:r w:rsidR="008B209A" w:rsidRPr="00786804">
        <w:rPr>
          <w:rFonts w:cs="Times New Roman"/>
          <w:color w:val="000000"/>
          <w:szCs w:val="28"/>
          <w:shd w:val="clear" w:color="auto" w:fill="FFFFFF"/>
        </w:rPr>
        <w:t xml:space="preserve"> </w:t>
      </w:r>
      <w:r w:rsidR="00C71A1C" w:rsidRPr="00786804">
        <w:rPr>
          <w:rFonts w:cs="Times New Roman"/>
          <w:color w:val="000000"/>
          <w:szCs w:val="28"/>
          <w:shd w:val="clear" w:color="auto" w:fill="FFFFFF"/>
        </w:rPr>
        <w:t>1</w:t>
      </w:r>
      <w:r w:rsidR="008B209A" w:rsidRPr="00786804">
        <w:rPr>
          <w:rFonts w:cs="Times New Roman"/>
          <w:color w:val="000000"/>
          <w:szCs w:val="28"/>
          <w:shd w:val="clear" w:color="auto" w:fill="FFFFFF"/>
        </w:rPr>
        <w:t>20 наций и народностей</w:t>
      </w:r>
      <w:r w:rsidR="00117A2B" w:rsidRPr="00786804">
        <w:rPr>
          <w:rFonts w:cs="Times New Roman"/>
          <w:color w:val="000000"/>
          <w:szCs w:val="28"/>
          <w:shd w:val="clear" w:color="auto" w:fill="FFFFFF"/>
        </w:rPr>
        <w:t xml:space="preserve"> </w:t>
      </w:r>
      <w:r w:rsidR="00C71A1C" w:rsidRPr="00786804">
        <w:rPr>
          <w:rFonts w:cs="Times New Roman"/>
          <w:color w:val="FF0000"/>
          <w:szCs w:val="28"/>
          <w:shd w:val="clear" w:color="auto" w:fill="FFFFFF"/>
        </w:rPr>
        <w:t>[</w:t>
      </w:r>
      <w:r w:rsidR="00065BEA" w:rsidRPr="00786804">
        <w:rPr>
          <w:rFonts w:cs="Times New Roman"/>
          <w:color w:val="FF0000"/>
          <w:szCs w:val="28"/>
          <w:shd w:val="clear" w:color="auto" w:fill="FFFFFF"/>
        </w:rPr>
        <w:t>5</w:t>
      </w:r>
      <w:r w:rsidR="00C71A1C" w:rsidRPr="00786804">
        <w:rPr>
          <w:rFonts w:cs="Times New Roman"/>
          <w:color w:val="FF0000"/>
          <w:szCs w:val="28"/>
          <w:shd w:val="clear" w:color="auto" w:fill="FFFFFF"/>
        </w:rPr>
        <w:t xml:space="preserve"> ]. </w:t>
      </w:r>
      <w:r w:rsidR="008B209A" w:rsidRPr="00786804">
        <w:rPr>
          <w:rFonts w:cs="Times New Roman"/>
          <w:color w:val="000000"/>
          <w:szCs w:val="28"/>
          <w:shd w:val="clear" w:color="auto" w:fill="FFFFFF"/>
        </w:rPr>
        <w:t xml:space="preserve">В настоящее время численность немцев составляет небольшой процент по сравнению с прошлым веком, и составляет 178 029 человек, 0,97 % от общего населения. Тогда как </w:t>
      </w:r>
      <w:proofErr w:type="gramStart"/>
      <w:r w:rsidR="008B209A" w:rsidRPr="00786804">
        <w:rPr>
          <w:rFonts w:cs="Times New Roman"/>
          <w:color w:val="000000"/>
          <w:szCs w:val="28"/>
          <w:shd w:val="clear" w:color="auto" w:fill="FFFFFF"/>
        </w:rPr>
        <w:t>еще  в</w:t>
      </w:r>
      <w:proofErr w:type="gramEnd"/>
      <w:r w:rsidR="008B209A" w:rsidRPr="00786804">
        <w:rPr>
          <w:rFonts w:cs="Times New Roman"/>
          <w:color w:val="000000"/>
          <w:szCs w:val="28"/>
          <w:shd w:val="clear" w:color="auto" w:fill="FFFFFF"/>
        </w:rPr>
        <w:t xml:space="preserve"> Казахской ССР по переписи 1989 года проживало 958 тыс. немцев (5,8 % населения республики). Немцы, таким образом, являлись третьим по численности народом после русских и казахов</w:t>
      </w:r>
      <w:r w:rsidR="00C71A1C" w:rsidRPr="00786804">
        <w:rPr>
          <w:rFonts w:cs="Times New Roman"/>
          <w:color w:val="000000"/>
          <w:szCs w:val="28"/>
          <w:shd w:val="clear" w:color="auto" w:fill="FFFFFF"/>
        </w:rPr>
        <w:t xml:space="preserve"> [</w:t>
      </w:r>
      <w:proofErr w:type="gramStart"/>
      <w:r w:rsidR="00065BEA" w:rsidRPr="00786804">
        <w:rPr>
          <w:rFonts w:cs="Times New Roman"/>
          <w:color w:val="000000"/>
          <w:szCs w:val="28"/>
          <w:shd w:val="clear" w:color="auto" w:fill="FFFFFF"/>
        </w:rPr>
        <w:t>6</w:t>
      </w:r>
      <w:r w:rsidR="00C71A1C" w:rsidRPr="00786804">
        <w:rPr>
          <w:rFonts w:cs="Times New Roman"/>
          <w:color w:val="000000"/>
          <w:szCs w:val="28"/>
          <w:shd w:val="clear" w:color="auto" w:fill="FFFFFF"/>
        </w:rPr>
        <w:t xml:space="preserve"> ]</w:t>
      </w:r>
      <w:proofErr w:type="gramEnd"/>
      <w:r w:rsidR="00C71A1C" w:rsidRPr="00786804">
        <w:rPr>
          <w:rFonts w:cs="Times New Roman"/>
          <w:color w:val="000000"/>
          <w:szCs w:val="28"/>
          <w:shd w:val="clear" w:color="auto" w:fill="FFFFFF"/>
        </w:rPr>
        <w:t xml:space="preserve"> </w:t>
      </w:r>
      <w:r w:rsidR="008B209A" w:rsidRPr="00786804">
        <w:rPr>
          <w:rFonts w:cs="Times New Roman"/>
          <w:color w:val="000000"/>
          <w:szCs w:val="28"/>
          <w:shd w:val="clear" w:color="auto" w:fill="FFFFFF"/>
        </w:rPr>
        <w:t>После провозглашения в 1991 году суверенитета Казахстана и либерализации миграционного законодательства, численность немцев в стране сокращалась особенно быстро.</w:t>
      </w:r>
    </w:p>
    <w:p w14:paraId="7900E5BC" w14:textId="2AEAB109" w:rsidR="00CC43D1" w:rsidRPr="00786804" w:rsidRDefault="0062080E" w:rsidP="0066515D">
      <w:pPr>
        <w:spacing w:after="0"/>
        <w:jc w:val="both"/>
        <w:textAlignment w:val="baseline"/>
        <w:rPr>
          <w:rFonts w:cs="Times New Roman"/>
          <w:bCs/>
          <w:color w:val="000000"/>
          <w:szCs w:val="28"/>
          <w:shd w:val="clear" w:color="auto" w:fill="FFFFFF"/>
        </w:rPr>
      </w:pPr>
      <w:r w:rsidRPr="00786804">
        <w:rPr>
          <w:rFonts w:cs="Times New Roman"/>
          <w:color w:val="000000"/>
          <w:szCs w:val="28"/>
          <w:shd w:val="clear" w:color="auto" w:fill="FFFFFF"/>
        </w:rPr>
        <w:t xml:space="preserve"> </w:t>
      </w:r>
      <w:r w:rsidR="00A45629" w:rsidRPr="00786804">
        <w:rPr>
          <w:rFonts w:cs="Times New Roman"/>
          <w:color w:val="000000"/>
          <w:szCs w:val="28"/>
          <w:shd w:val="clear" w:color="auto" w:fill="FFFFFF"/>
        </w:rPr>
        <w:t xml:space="preserve"> </w:t>
      </w:r>
      <w:r w:rsidR="0066515D" w:rsidRPr="00786804">
        <w:rPr>
          <w:rFonts w:cs="Times New Roman"/>
          <w:color w:val="000000"/>
          <w:szCs w:val="28"/>
          <w:shd w:val="clear" w:color="auto" w:fill="FFFFFF"/>
        </w:rPr>
        <w:tab/>
      </w:r>
      <w:proofErr w:type="gramStart"/>
      <w:r w:rsidR="002033CD" w:rsidRPr="00786804">
        <w:rPr>
          <w:rFonts w:cs="Times New Roman"/>
          <w:color w:val="000000"/>
          <w:szCs w:val="28"/>
          <w:shd w:val="clear" w:color="auto" w:fill="FFFFFF"/>
        </w:rPr>
        <w:t>Термин  «</w:t>
      </w:r>
      <w:proofErr w:type="gramEnd"/>
      <w:r w:rsidR="002033CD" w:rsidRPr="00786804">
        <w:rPr>
          <w:rFonts w:cs="Times New Roman"/>
          <w:color w:val="000000"/>
          <w:szCs w:val="28"/>
          <w:shd w:val="clear" w:color="auto" w:fill="FFFFFF"/>
        </w:rPr>
        <w:t xml:space="preserve">депортация» </w:t>
      </w:r>
      <w:r w:rsidR="00C71A1C" w:rsidRPr="00786804">
        <w:rPr>
          <w:rFonts w:cs="Times New Roman"/>
          <w:color w:val="000000"/>
          <w:szCs w:val="28"/>
          <w:shd w:val="clear" w:color="auto" w:fill="FFFFFF"/>
        </w:rPr>
        <w:t xml:space="preserve"> </w:t>
      </w:r>
      <w:r w:rsidR="002033CD" w:rsidRPr="00786804">
        <w:rPr>
          <w:rFonts w:cs="Times New Roman"/>
          <w:color w:val="000000"/>
          <w:szCs w:val="28"/>
          <w:shd w:val="clear" w:color="auto" w:fill="FFFFFF"/>
        </w:rPr>
        <w:t xml:space="preserve"> толкует</w:t>
      </w:r>
      <w:r w:rsidR="00C71A1C" w:rsidRPr="00786804">
        <w:rPr>
          <w:rFonts w:cs="Times New Roman"/>
          <w:color w:val="000000"/>
          <w:szCs w:val="28"/>
          <w:shd w:val="clear" w:color="auto" w:fill="FFFFFF"/>
        </w:rPr>
        <w:t>ся</w:t>
      </w:r>
      <w:r w:rsidR="002033CD" w:rsidRPr="00786804">
        <w:rPr>
          <w:rFonts w:cs="Times New Roman"/>
          <w:color w:val="000000"/>
          <w:szCs w:val="28"/>
          <w:shd w:val="clear" w:color="auto" w:fill="FFFFFF"/>
        </w:rPr>
        <w:t xml:space="preserve"> как «изгнание, высылка из государства как мера уголовного или административного  наказания».</w:t>
      </w:r>
      <w:bookmarkStart w:id="1" w:name="_Hlk52869779"/>
      <w:r w:rsidR="00CC43D1" w:rsidRPr="00786804">
        <w:rPr>
          <w:rFonts w:cs="Times New Roman"/>
          <w:color w:val="000000"/>
          <w:szCs w:val="28"/>
          <w:shd w:val="clear" w:color="auto" w:fill="FFFFFF"/>
        </w:rPr>
        <w:t xml:space="preserve">6-7 сентября 1941 года была ликвидирована немецкая автономия на Волге. </w:t>
      </w:r>
      <w:r w:rsidR="00C71A1C" w:rsidRPr="00786804">
        <w:rPr>
          <w:rFonts w:cs="Times New Roman"/>
          <w:color w:val="000000"/>
          <w:szCs w:val="28"/>
          <w:shd w:val="clear" w:color="auto" w:fill="FFFFFF"/>
        </w:rPr>
        <w:t xml:space="preserve"> </w:t>
      </w:r>
      <w:r w:rsidR="00CC43D1" w:rsidRPr="00786804">
        <w:rPr>
          <w:rFonts w:cs="Times New Roman"/>
          <w:color w:val="000000"/>
          <w:szCs w:val="28"/>
          <w:shd w:val="clear" w:color="auto" w:fill="FFFFFF"/>
        </w:rPr>
        <w:t>Всего, по данным ряда историков</w:t>
      </w:r>
      <w:r w:rsidR="002033CD" w:rsidRPr="00786804">
        <w:rPr>
          <w:rFonts w:cs="Times New Roman"/>
          <w:color w:val="000000"/>
          <w:szCs w:val="28"/>
          <w:shd w:val="clear" w:color="auto" w:fill="FFFFFF"/>
        </w:rPr>
        <w:t xml:space="preserve"> и</w:t>
      </w:r>
      <w:r w:rsidR="00CC43D1" w:rsidRPr="00786804">
        <w:rPr>
          <w:rFonts w:cs="Times New Roman"/>
          <w:color w:val="000000"/>
          <w:szCs w:val="28"/>
          <w:shd w:val="clear" w:color="auto" w:fill="FFFFFF"/>
        </w:rPr>
        <w:t>з Запорожской, Сталинской (ныне Донецкая) и Ворошиловградской (ныне Луганская) областей Украины немцев выселяли в Казахстан — в Актюбинскую и Кустанайскую области.</w:t>
      </w:r>
    </w:p>
    <w:p w14:paraId="21B72EA7" w14:textId="646887ED" w:rsidR="002033CD" w:rsidRPr="00786804" w:rsidRDefault="00CC43D1" w:rsidP="0066515D">
      <w:pPr>
        <w:spacing w:after="0"/>
        <w:ind w:firstLine="708"/>
        <w:jc w:val="both"/>
        <w:textAlignment w:val="baseline"/>
        <w:rPr>
          <w:rFonts w:cs="Times New Roman"/>
          <w:color w:val="000000"/>
          <w:szCs w:val="28"/>
          <w:shd w:val="clear" w:color="auto" w:fill="FFFFFF"/>
        </w:rPr>
      </w:pPr>
      <w:r w:rsidRPr="00786804">
        <w:rPr>
          <w:rFonts w:cs="Times New Roman"/>
          <w:color w:val="000000"/>
          <w:szCs w:val="28"/>
          <w:shd w:val="clear" w:color="auto" w:fill="FFFFFF"/>
        </w:rPr>
        <w:t xml:space="preserve">«Судьба большинства депортированных была трагической. Нечеловеческие условия жизни, тяжелый физический труд, инфекции, издевательства достигали невиданных размеров. Это признавали даже сами чекисты. Наиболее честные из них сами попадали под репрессии. 27 ноября 1941 года начальник ГУЛАГа НКВД СССР Наседкин докладывал: „в 1941 году из Прибалтийских республик, Молдавской ССР и </w:t>
      </w:r>
      <w:proofErr w:type="gramStart"/>
      <w:r w:rsidRPr="00786804">
        <w:rPr>
          <w:rFonts w:cs="Times New Roman"/>
          <w:color w:val="000000"/>
          <w:szCs w:val="28"/>
          <w:shd w:val="clear" w:color="auto" w:fill="FFFFFF"/>
        </w:rPr>
        <w:t>западных областей УССР</w:t>
      </w:r>
      <w:proofErr w:type="gramEnd"/>
      <w:r w:rsidRPr="00786804">
        <w:rPr>
          <w:rFonts w:cs="Times New Roman"/>
          <w:color w:val="000000"/>
          <w:szCs w:val="28"/>
          <w:shd w:val="clear" w:color="auto" w:fill="FFFFFF"/>
        </w:rPr>
        <w:t xml:space="preserve"> и БССР выслали в </w:t>
      </w:r>
      <w:r w:rsidR="0062080E" w:rsidRPr="00786804">
        <w:rPr>
          <w:rFonts w:cs="Times New Roman"/>
          <w:color w:val="000000"/>
          <w:szCs w:val="28"/>
          <w:shd w:val="clear" w:color="auto" w:fill="FFFFFF"/>
        </w:rPr>
        <w:t xml:space="preserve"> </w:t>
      </w:r>
      <w:r w:rsidRPr="00786804">
        <w:rPr>
          <w:rFonts w:cs="Times New Roman"/>
          <w:color w:val="000000"/>
          <w:szCs w:val="28"/>
          <w:shd w:val="clear" w:color="auto" w:fill="FFFFFF"/>
        </w:rPr>
        <w:t xml:space="preserve"> … Казахскую ССР… семьи репрессированных как </w:t>
      </w:r>
      <w:proofErr w:type="spellStart"/>
      <w:r w:rsidRPr="00786804">
        <w:rPr>
          <w:rFonts w:cs="Times New Roman"/>
          <w:color w:val="000000"/>
          <w:szCs w:val="28"/>
          <w:shd w:val="clear" w:color="auto" w:fill="FFFFFF"/>
        </w:rPr>
        <w:t>ссыльно</w:t>
      </w:r>
      <w:proofErr w:type="spellEnd"/>
      <w:r w:rsidRPr="00786804">
        <w:rPr>
          <w:rFonts w:cs="Times New Roman"/>
          <w:color w:val="000000"/>
          <w:szCs w:val="28"/>
          <w:shd w:val="clear" w:color="auto" w:fill="FFFFFF"/>
        </w:rPr>
        <w:t>-поселенцев сроком на 20 лет</w:t>
      </w:r>
      <w:r w:rsidR="0062080E" w:rsidRPr="00786804">
        <w:rPr>
          <w:rFonts w:cs="Times New Roman"/>
          <w:color w:val="000000"/>
          <w:szCs w:val="28"/>
          <w:shd w:val="clear" w:color="auto" w:fill="FFFFFF"/>
        </w:rPr>
        <w:t>…</w:t>
      </w:r>
      <w:r w:rsidRPr="00786804">
        <w:rPr>
          <w:rFonts w:cs="Times New Roman"/>
          <w:color w:val="000000"/>
          <w:szCs w:val="28"/>
          <w:shd w:val="clear" w:color="auto" w:fill="FFFFFF"/>
        </w:rPr>
        <w:t xml:space="preserve"> </w:t>
      </w:r>
      <w:r w:rsidR="0062080E" w:rsidRPr="00786804">
        <w:rPr>
          <w:rFonts w:cs="Times New Roman"/>
          <w:color w:val="000000"/>
          <w:szCs w:val="28"/>
          <w:shd w:val="clear" w:color="auto" w:fill="FFFFFF"/>
        </w:rPr>
        <w:t xml:space="preserve"> </w:t>
      </w:r>
      <w:r w:rsidRPr="00786804">
        <w:rPr>
          <w:rFonts w:cs="Times New Roman"/>
          <w:color w:val="000000"/>
          <w:szCs w:val="28"/>
          <w:shd w:val="clear" w:color="auto" w:fill="FFFFFF"/>
        </w:rPr>
        <w:t xml:space="preserve"> По поступающим с мест сигналам, эти </w:t>
      </w:r>
      <w:proofErr w:type="spellStart"/>
      <w:proofErr w:type="gramStart"/>
      <w:r w:rsidRPr="00786804">
        <w:rPr>
          <w:rFonts w:cs="Times New Roman"/>
          <w:color w:val="000000"/>
          <w:szCs w:val="28"/>
          <w:shd w:val="clear" w:color="auto" w:fill="FFFFFF"/>
        </w:rPr>
        <w:t>ссыльно</w:t>
      </w:r>
      <w:proofErr w:type="spellEnd"/>
      <w:r w:rsidRPr="00786804">
        <w:rPr>
          <w:rFonts w:cs="Times New Roman"/>
          <w:color w:val="000000"/>
          <w:szCs w:val="28"/>
          <w:shd w:val="clear" w:color="auto" w:fill="FFFFFF"/>
        </w:rPr>
        <w:t>-поселенцы</w:t>
      </w:r>
      <w:proofErr w:type="gramEnd"/>
      <w:r w:rsidRPr="00786804">
        <w:rPr>
          <w:rFonts w:cs="Times New Roman"/>
          <w:color w:val="000000"/>
          <w:szCs w:val="28"/>
          <w:shd w:val="clear" w:color="auto" w:fill="FFFFFF"/>
        </w:rPr>
        <w:t xml:space="preserve"> находятся в весьма тяжелых бытовых условиях. Имеются факты опухания от голода, нищенства и "безработицы". Как вам известно, этой </w:t>
      </w:r>
      <w:r w:rsidRPr="00786804">
        <w:rPr>
          <w:rFonts w:cs="Times New Roman"/>
          <w:color w:val="000000"/>
          <w:szCs w:val="28"/>
          <w:shd w:val="clear" w:color="auto" w:fill="FFFFFF"/>
        </w:rPr>
        <w:lastRenderedPageBreak/>
        <w:t>категорией социально-поселенцев ни один аппарат НКВД не занимается и не несет ответственность за их положение"</w:t>
      </w:r>
      <w:bookmarkStart w:id="2" w:name="_Hlk53840307"/>
      <w:r w:rsidR="00C71A1C" w:rsidRPr="00786804">
        <w:rPr>
          <w:rFonts w:cs="Times New Roman"/>
          <w:color w:val="000000"/>
          <w:szCs w:val="28"/>
          <w:shd w:val="clear" w:color="auto" w:fill="FFFFFF"/>
        </w:rPr>
        <w:t>[</w:t>
      </w:r>
      <w:r w:rsidR="00065BEA" w:rsidRPr="00786804">
        <w:rPr>
          <w:rFonts w:cs="Times New Roman"/>
          <w:color w:val="000000"/>
          <w:szCs w:val="28"/>
          <w:shd w:val="clear" w:color="auto" w:fill="FFFFFF"/>
        </w:rPr>
        <w:t>1</w:t>
      </w:r>
      <w:r w:rsidR="00C71A1C" w:rsidRPr="00786804">
        <w:rPr>
          <w:rFonts w:cs="Times New Roman"/>
          <w:color w:val="000000"/>
          <w:szCs w:val="28"/>
          <w:shd w:val="clear" w:color="auto" w:fill="FFFFFF"/>
        </w:rPr>
        <w:t xml:space="preserve">] </w:t>
      </w:r>
      <w:bookmarkEnd w:id="2"/>
    </w:p>
    <w:p w14:paraId="2910A254" w14:textId="2B63B385" w:rsidR="00CC43D1" w:rsidRPr="00786804" w:rsidRDefault="0062080E" w:rsidP="0066515D">
      <w:pPr>
        <w:spacing w:after="0"/>
        <w:jc w:val="both"/>
        <w:textAlignment w:val="baseline"/>
        <w:rPr>
          <w:rFonts w:cs="Times New Roman"/>
          <w:color w:val="000000"/>
          <w:szCs w:val="28"/>
          <w:shd w:val="clear" w:color="auto" w:fill="FFFFFF"/>
        </w:rPr>
      </w:pPr>
      <w:r w:rsidRPr="00786804">
        <w:rPr>
          <w:rFonts w:cs="Times New Roman"/>
          <w:color w:val="000000"/>
          <w:szCs w:val="28"/>
          <w:shd w:val="clear" w:color="auto" w:fill="FFFFFF"/>
        </w:rPr>
        <w:t xml:space="preserve"> </w:t>
      </w:r>
      <w:r w:rsidR="0066515D" w:rsidRPr="00786804">
        <w:rPr>
          <w:rFonts w:cs="Times New Roman"/>
          <w:color w:val="000000"/>
          <w:szCs w:val="28"/>
          <w:shd w:val="clear" w:color="auto" w:fill="FFFFFF"/>
        </w:rPr>
        <w:tab/>
      </w:r>
      <w:r w:rsidR="002033CD" w:rsidRPr="00786804">
        <w:rPr>
          <w:rFonts w:eastAsia="Times New Roman" w:cs="Times New Roman"/>
          <w:szCs w:val="28"/>
          <w:lang w:eastAsia="ru-RU"/>
        </w:rPr>
        <w:t xml:space="preserve">Историк </w:t>
      </w:r>
      <w:r w:rsidR="00CC43D1" w:rsidRPr="00786804">
        <w:rPr>
          <w:rFonts w:eastAsia="Times New Roman" w:cs="Times New Roman"/>
          <w:szCs w:val="28"/>
          <w:lang w:eastAsia="ru-RU"/>
        </w:rPr>
        <w:t xml:space="preserve"> </w:t>
      </w:r>
      <w:proofErr w:type="spellStart"/>
      <w:r w:rsidR="00CC43D1" w:rsidRPr="00786804">
        <w:rPr>
          <w:rFonts w:eastAsia="Times New Roman" w:cs="Times New Roman"/>
          <w:szCs w:val="28"/>
          <w:lang w:eastAsia="ru-RU"/>
        </w:rPr>
        <w:t>П</w:t>
      </w:r>
      <w:r w:rsidRPr="00786804">
        <w:rPr>
          <w:rFonts w:eastAsia="Times New Roman" w:cs="Times New Roman"/>
          <w:szCs w:val="28"/>
          <w:lang w:eastAsia="ru-RU"/>
        </w:rPr>
        <w:t>.</w:t>
      </w:r>
      <w:r w:rsidR="00065BEA" w:rsidRPr="00786804">
        <w:rPr>
          <w:rFonts w:eastAsia="Times New Roman" w:cs="Times New Roman"/>
          <w:szCs w:val="28"/>
          <w:lang w:eastAsia="ru-RU"/>
        </w:rPr>
        <w:t>М.</w:t>
      </w:r>
      <w:r w:rsidR="00CC43D1" w:rsidRPr="00786804">
        <w:rPr>
          <w:rFonts w:eastAsia="Times New Roman" w:cs="Times New Roman"/>
          <w:szCs w:val="28"/>
          <w:lang w:eastAsia="ru-RU"/>
        </w:rPr>
        <w:t>Полян</w:t>
      </w:r>
      <w:proofErr w:type="spellEnd"/>
      <w:r w:rsidR="00065BEA" w:rsidRPr="00786804">
        <w:rPr>
          <w:rFonts w:eastAsia="Times New Roman" w:cs="Times New Roman"/>
          <w:szCs w:val="28"/>
          <w:lang w:eastAsia="ru-RU"/>
        </w:rPr>
        <w:t xml:space="preserve"> </w:t>
      </w:r>
      <w:r w:rsidR="002033CD" w:rsidRPr="00786804">
        <w:rPr>
          <w:rFonts w:eastAsia="Times New Roman" w:cs="Times New Roman"/>
          <w:szCs w:val="28"/>
          <w:lang w:eastAsia="ru-RU"/>
        </w:rPr>
        <w:t xml:space="preserve"> утверждает</w:t>
      </w:r>
      <w:r w:rsidR="00CC43D1" w:rsidRPr="00786804">
        <w:rPr>
          <w:rFonts w:eastAsia="Times New Roman" w:cs="Times New Roman"/>
          <w:szCs w:val="28"/>
          <w:lang w:eastAsia="ru-RU"/>
        </w:rPr>
        <w:t xml:space="preserve"> </w:t>
      </w:r>
      <w:r w:rsidR="002033CD" w:rsidRPr="00786804">
        <w:rPr>
          <w:rFonts w:eastAsia="Times New Roman" w:cs="Times New Roman"/>
          <w:szCs w:val="28"/>
          <w:lang w:eastAsia="ru-RU"/>
        </w:rPr>
        <w:t xml:space="preserve">в работе </w:t>
      </w:r>
      <w:r w:rsidR="00CC43D1" w:rsidRPr="00786804">
        <w:rPr>
          <w:rFonts w:eastAsia="Times New Roman" w:cs="Times New Roman"/>
          <w:szCs w:val="28"/>
          <w:lang w:eastAsia="ru-RU"/>
        </w:rPr>
        <w:t>"Не по своей воле… История и география принудительных миграций в СССР"</w:t>
      </w:r>
      <w:r w:rsidR="002033CD" w:rsidRPr="00786804">
        <w:rPr>
          <w:rFonts w:eastAsia="Times New Roman" w:cs="Times New Roman"/>
          <w:szCs w:val="28"/>
          <w:lang w:eastAsia="ru-RU"/>
        </w:rPr>
        <w:t>:</w:t>
      </w:r>
      <w:r w:rsidR="00CC43D1" w:rsidRPr="00786804">
        <w:rPr>
          <w:rFonts w:eastAsia="Times New Roman" w:cs="Times New Roman"/>
          <w:szCs w:val="28"/>
          <w:lang w:eastAsia="ru-RU"/>
        </w:rPr>
        <w:t xml:space="preserve"> </w:t>
      </w:r>
      <w:r w:rsidR="002033CD" w:rsidRPr="00786804">
        <w:rPr>
          <w:rFonts w:eastAsia="Times New Roman" w:cs="Times New Roman"/>
          <w:szCs w:val="28"/>
          <w:lang w:eastAsia="ru-RU"/>
        </w:rPr>
        <w:t xml:space="preserve"> </w:t>
      </w:r>
      <w:r w:rsidR="00CC43D1" w:rsidRPr="00786804">
        <w:rPr>
          <w:rFonts w:eastAsia="Times New Roman" w:cs="Times New Roman"/>
          <w:szCs w:val="28"/>
          <w:lang w:eastAsia="ru-RU"/>
        </w:rPr>
        <w:t>"случаи, когда депортации подвергается не часть группы (класса, этноса, конфессии и т. д.), а практически вся она полностью, называются тотальной депортацией"</w:t>
      </w:r>
      <w:r w:rsidR="00C71A1C" w:rsidRPr="00786804">
        <w:rPr>
          <w:rFonts w:eastAsia="Times New Roman" w:cs="Times New Roman"/>
          <w:szCs w:val="28"/>
          <w:lang w:eastAsia="ru-RU"/>
        </w:rPr>
        <w:t>[</w:t>
      </w:r>
      <w:r w:rsidR="00065BEA" w:rsidRPr="00786804">
        <w:rPr>
          <w:rFonts w:eastAsia="Times New Roman" w:cs="Times New Roman"/>
          <w:szCs w:val="28"/>
          <w:lang w:eastAsia="ru-RU"/>
        </w:rPr>
        <w:t>7</w:t>
      </w:r>
      <w:r w:rsidR="00C71A1C" w:rsidRPr="00786804">
        <w:rPr>
          <w:rFonts w:eastAsia="Times New Roman" w:cs="Times New Roman"/>
          <w:szCs w:val="28"/>
          <w:lang w:eastAsia="ru-RU"/>
        </w:rPr>
        <w:t xml:space="preserve"> ]</w:t>
      </w:r>
      <w:r w:rsidR="00CC43D1" w:rsidRPr="00786804">
        <w:rPr>
          <w:rFonts w:eastAsia="Times New Roman" w:cs="Times New Roman"/>
          <w:szCs w:val="28"/>
          <w:lang w:eastAsia="ru-RU"/>
        </w:rPr>
        <w:t>.</w:t>
      </w:r>
      <w:r w:rsidR="00C71A1C" w:rsidRPr="00786804">
        <w:rPr>
          <w:rFonts w:eastAsia="Times New Roman" w:cs="Times New Roman"/>
          <w:szCs w:val="28"/>
          <w:lang w:eastAsia="ru-RU"/>
        </w:rPr>
        <w:t xml:space="preserve"> </w:t>
      </w:r>
      <w:r w:rsidR="002033CD" w:rsidRPr="00786804">
        <w:rPr>
          <w:rFonts w:eastAsia="Times New Roman" w:cs="Times New Roman"/>
          <w:szCs w:val="28"/>
          <w:lang w:eastAsia="ru-RU"/>
        </w:rPr>
        <w:t>Он считает</w:t>
      </w:r>
      <w:r w:rsidR="00CC43D1" w:rsidRPr="00786804">
        <w:rPr>
          <w:rFonts w:eastAsia="Times New Roman" w:cs="Times New Roman"/>
          <w:szCs w:val="28"/>
          <w:lang w:eastAsia="ru-RU"/>
        </w:rPr>
        <w:t>,</w:t>
      </w:r>
      <w:r w:rsidR="00C71A1C" w:rsidRPr="00786804">
        <w:rPr>
          <w:rFonts w:eastAsia="Times New Roman" w:cs="Times New Roman"/>
          <w:szCs w:val="28"/>
          <w:lang w:eastAsia="ru-RU"/>
        </w:rPr>
        <w:t xml:space="preserve"> </w:t>
      </w:r>
      <w:r w:rsidR="002033CD" w:rsidRPr="00786804">
        <w:rPr>
          <w:rFonts w:eastAsia="Times New Roman" w:cs="Times New Roman"/>
          <w:szCs w:val="28"/>
          <w:lang w:eastAsia="ru-RU"/>
        </w:rPr>
        <w:t>что</w:t>
      </w:r>
      <w:r w:rsidR="00CC43D1" w:rsidRPr="00786804">
        <w:rPr>
          <w:rFonts w:eastAsia="Times New Roman" w:cs="Times New Roman"/>
          <w:szCs w:val="28"/>
          <w:lang w:eastAsia="ru-RU"/>
        </w:rPr>
        <w:t xml:space="preserve"> в СССР тотальной депортации были </w:t>
      </w:r>
      <w:proofErr w:type="gramStart"/>
      <w:r w:rsidR="00CC43D1" w:rsidRPr="00786804">
        <w:rPr>
          <w:rFonts w:eastAsia="Times New Roman" w:cs="Times New Roman"/>
          <w:szCs w:val="28"/>
          <w:lang w:eastAsia="ru-RU"/>
        </w:rPr>
        <w:t>подвергнуты</w:t>
      </w:r>
      <w:r w:rsidR="002033CD" w:rsidRPr="00786804">
        <w:rPr>
          <w:rFonts w:cs="Times New Roman"/>
          <w:szCs w:val="28"/>
        </w:rPr>
        <w:t xml:space="preserve"> </w:t>
      </w:r>
      <w:r w:rsidR="002033CD" w:rsidRPr="00786804">
        <w:rPr>
          <w:rFonts w:eastAsia="Times New Roman" w:cs="Times New Roman"/>
          <w:szCs w:val="28"/>
          <w:lang w:eastAsia="ru-RU"/>
        </w:rPr>
        <w:t xml:space="preserve"> и</w:t>
      </w:r>
      <w:proofErr w:type="gramEnd"/>
      <w:r w:rsidR="002033CD" w:rsidRPr="00786804">
        <w:rPr>
          <w:rFonts w:eastAsia="Times New Roman" w:cs="Times New Roman"/>
          <w:szCs w:val="28"/>
          <w:lang w:eastAsia="ru-RU"/>
        </w:rPr>
        <w:t xml:space="preserve">  </w:t>
      </w:r>
      <w:r w:rsidR="00CC43D1" w:rsidRPr="00786804">
        <w:rPr>
          <w:rFonts w:eastAsia="Times New Roman" w:cs="Times New Roman"/>
          <w:szCs w:val="28"/>
          <w:lang w:eastAsia="ru-RU"/>
        </w:rPr>
        <w:t>немцы, — лиш</w:t>
      </w:r>
      <w:r w:rsidR="002033CD" w:rsidRPr="00786804">
        <w:rPr>
          <w:rFonts w:eastAsia="Times New Roman" w:cs="Times New Roman"/>
          <w:szCs w:val="28"/>
          <w:lang w:eastAsia="ru-RU"/>
        </w:rPr>
        <w:t>енные</w:t>
      </w:r>
      <w:r w:rsidR="00CC43D1" w:rsidRPr="00786804">
        <w:rPr>
          <w:rFonts w:eastAsia="Times New Roman" w:cs="Times New Roman"/>
          <w:szCs w:val="28"/>
          <w:lang w:eastAsia="ru-RU"/>
        </w:rPr>
        <w:t xml:space="preserve"> при этом </w:t>
      </w:r>
      <w:r w:rsidR="002033CD" w:rsidRPr="00786804">
        <w:rPr>
          <w:rFonts w:eastAsia="Times New Roman" w:cs="Times New Roman"/>
          <w:szCs w:val="28"/>
          <w:lang w:eastAsia="ru-RU"/>
        </w:rPr>
        <w:t>своей</w:t>
      </w:r>
      <w:r w:rsidR="00CC43D1" w:rsidRPr="00786804">
        <w:rPr>
          <w:rFonts w:eastAsia="Times New Roman" w:cs="Times New Roman"/>
          <w:szCs w:val="28"/>
          <w:lang w:eastAsia="ru-RU"/>
        </w:rPr>
        <w:t xml:space="preserve"> национальн</w:t>
      </w:r>
      <w:r w:rsidR="002033CD" w:rsidRPr="00786804">
        <w:rPr>
          <w:rFonts w:eastAsia="Times New Roman" w:cs="Times New Roman"/>
          <w:szCs w:val="28"/>
          <w:lang w:eastAsia="ru-RU"/>
        </w:rPr>
        <w:t>ой</w:t>
      </w:r>
      <w:r w:rsidR="00CC43D1" w:rsidRPr="00786804">
        <w:rPr>
          <w:rFonts w:eastAsia="Times New Roman" w:cs="Times New Roman"/>
          <w:szCs w:val="28"/>
          <w:lang w:eastAsia="ru-RU"/>
        </w:rPr>
        <w:t xml:space="preserve"> автономи</w:t>
      </w:r>
      <w:r w:rsidR="002033CD" w:rsidRPr="00786804">
        <w:rPr>
          <w:rFonts w:eastAsia="Times New Roman" w:cs="Times New Roman"/>
          <w:szCs w:val="28"/>
          <w:lang w:eastAsia="ru-RU"/>
        </w:rPr>
        <w:t>и</w:t>
      </w:r>
      <w:r w:rsidR="00CC43D1" w:rsidRPr="00786804">
        <w:rPr>
          <w:rFonts w:eastAsia="Times New Roman" w:cs="Times New Roman"/>
          <w:szCs w:val="28"/>
          <w:lang w:eastAsia="ru-RU"/>
        </w:rPr>
        <w:t>.</w:t>
      </w:r>
      <w:r w:rsidR="00C71A1C" w:rsidRPr="00786804">
        <w:rPr>
          <w:rFonts w:eastAsia="Times New Roman" w:cs="Times New Roman"/>
          <w:szCs w:val="28"/>
          <w:lang w:eastAsia="ru-RU"/>
        </w:rPr>
        <w:t xml:space="preserve"> </w:t>
      </w:r>
      <w:r w:rsidR="00334AB4" w:rsidRPr="00786804">
        <w:rPr>
          <w:rFonts w:eastAsia="Times New Roman" w:cs="Times New Roman"/>
          <w:szCs w:val="28"/>
          <w:lang w:eastAsia="ru-RU"/>
        </w:rPr>
        <w:t xml:space="preserve">Их отнесли </w:t>
      </w:r>
      <w:proofErr w:type="gramStart"/>
      <w:r w:rsidR="00334AB4" w:rsidRPr="00786804">
        <w:rPr>
          <w:rFonts w:eastAsia="Times New Roman" w:cs="Times New Roman"/>
          <w:szCs w:val="28"/>
          <w:lang w:eastAsia="ru-RU"/>
        </w:rPr>
        <w:t xml:space="preserve">к  </w:t>
      </w:r>
      <w:r w:rsidR="00CC43D1" w:rsidRPr="00786804">
        <w:rPr>
          <w:rFonts w:eastAsia="Times New Roman" w:cs="Times New Roman"/>
          <w:szCs w:val="28"/>
          <w:lang w:eastAsia="ru-RU"/>
        </w:rPr>
        <w:t>потенциальным</w:t>
      </w:r>
      <w:proofErr w:type="gramEnd"/>
      <w:r w:rsidR="00CC43D1" w:rsidRPr="00786804">
        <w:rPr>
          <w:rFonts w:eastAsia="Times New Roman" w:cs="Times New Roman"/>
          <w:szCs w:val="28"/>
          <w:lang w:eastAsia="ru-RU"/>
        </w:rPr>
        <w:t xml:space="preserve"> "предателям" исключительно в силу своей этнической принадлежности к нации, с </w:t>
      </w:r>
      <w:r w:rsidR="00334AB4" w:rsidRPr="00786804">
        <w:rPr>
          <w:rFonts w:eastAsia="Times New Roman" w:cs="Times New Roman"/>
          <w:szCs w:val="28"/>
          <w:lang w:eastAsia="ru-RU"/>
        </w:rPr>
        <w:t xml:space="preserve"> </w:t>
      </w:r>
      <w:r w:rsidR="00CC43D1" w:rsidRPr="00786804">
        <w:rPr>
          <w:rFonts w:eastAsia="Times New Roman" w:cs="Times New Roman"/>
          <w:szCs w:val="28"/>
          <w:lang w:eastAsia="ru-RU"/>
        </w:rPr>
        <w:t xml:space="preserve">государством которой шла война. </w:t>
      </w:r>
      <w:r w:rsidR="00334AB4" w:rsidRPr="00786804">
        <w:rPr>
          <w:rFonts w:eastAsia="Times New Roman" w:cs="Times New Roman"/>
          <w:szCs w:val="28"/>
          <w:lang w:eastAsia="ru-RU"/>
        </w:rPr>
        <w:t xml:space="preserve"> </w:t>
      </w:r>
      <w:r w:rsidR="00CC43D1" w:rsidRPr="00786804">
        <w:rPr>
          <w:rFonts w:eastAsia="Times New Roman" w:cs="Times New Roman"/>
          <w:szCs w:val="28"/>
          <w:lang w:eastAsia="ru-RU"/>
        </w:rPr>
        <w:t xml:space="preserve"> </w:t>
      </w:r>
      <w:r w:rsidR="00334AB4" w:rsidRPr="00786804">
        <w:rPr>
          <w:rFonts w:eastAsia="Times New Roman" w:cs="Times New Roman"/>
          <w:szCs w:val="28"/>
          <w:lang w:eastAsia="ru-RU"/>
        </w:rPr>
        <w:t>О</w:t>
      </w:r>
      <w:r w:rsidR="00CC43D1" w:rsidRPr="00786804">
        <w:rPr>
          <w:rFonts w:eastAsia="Times New Roman" w:cs="Times New Roman"/>
          <w:szCs w:val="28"/>
          <w:lang w:eastAsia="ru-RU"/>
        </w:rPr>
        <w:t>сновны</w:t>
      </w:r>
      <w:r w:rsidR="00334AB4" w:rsidRPr="00786804">
        <w:rPr>
          <w:rFonts w:eastAsia="Times New Roman" w:cs="Times New Roman"/>
          <w:szCs w:val="28"/>
          <w:lang w:eastAsia="ru-RU"/>
        </w:rPr>
        <w:t>м</w:t>
      </w:r>
      <w:r w:rsidR="00CC43D1" w:rsidRPr="00786804">
        <w:rPr>
          <w:rFonts w:eastAsia="Times New Roman" w:cs="Times New Roman"/>
          <w:szCs w:val="28"/>
          <w:lang w:eastAsia="ru-RU"/>
        </w:rPr>
        <w:t xml:space="preserve"> мест</w:t>
      </w:r>
      <w:r w:rsidR="00334AB4" w:rsidRPr="00786804">
        <w:rPr>
          <w:rFonts w:eastAsia="Times New Roman" w:cs="Times New Roman"/>
          <w:szCs w:val="28"/>
          <w:lang w:eastAsia="ru-RU"/>
        </w:rPr>
        <w:t>ом</w:t>
      </w:r>
      <w:r w:rsidR="00CC43D1" w:rsidRPr="00786804">
        <w:rPr>
          <w:rFonts w:eastAsia="Times New Roman" w:cs="Times New Roman"/>
          <w:szCs w:val="28"/>
          <w:lang w:eastAsia="ru-RU"/>
        </w:rPr>
        <w:t xml:space="preserve"> </w:t>
      </w:r>
      <w:r w:rsidR="00334AB4" w:rsidRPr="00786804">
        <w:rPr>
          <w:rFonts w:eastAsia="Times New Roman" w:cs="Times New Roman"/>
          <w:szCs w:val="28"/>
          <w:lang w:eastAsia="ru-RU"/>
        </w:rPr>
        <w:t>отправки</w:t>
      </w:r>
      <w:r w:rsidR="00CC43D1" w:rsidRPr="00786804">
        <w:rPr>
          <w:rFonts w:eastAsia="Times New Roman" w:cs="Times New Roman"/>
          <w:szCs w:val="28"/>
          <w:lang w:eastAsia="ru-RU"/>
        </w:rPr>
        <w:t xml:space="preserve"> депортированных немцев</w:t>
      </w:r>
      <w:r w:rsidR="00334AB4" w:rsidRPr="00786804">
        <w:rPr>
          <w:rFonts w:eastAsia="Times New Roman" w:cs="Times New Roman"/>
          <w:szCs w:val="28"/>
          <w:lang w:eastAsia="ru-RU"/>
        </w:rPr>
        <w:t xml:space="preserve"> стал Казахстан</w:t>
      </w:r>
      <w:r w:rsidRPr="00786804">
        <w:rPr>
          <w:rFonts w:eastAsia="Times New Roman" w:cs="Times New Roman"/>
          <w:szCs w:val="28"/>
          <w:lang w:eastAsia="ru-RU"/>
        </w:rPr>
        <w:t xml:space="preserve">, </w:t>
      </w:r>
      <w:r w:rsidR="00334AB4" w:rsidRPr="00786804">
        <w:rPr>
          <w:rFonts w:eastAsia="Times New Roman" w:cs="Times New Roman"/>
          <w:szCs w:val="28"/>
          <w:lang w:eastAsia="ru-RU"/>
        </w:rPr>
        <w:t>здесь бы мы отметили закономерность, чем дальше от прифронтовой зоны находилась область, тем больше туда переселяли депортированных.</w:t>
      </w:r>
    </w:p>
    <w:p w14:paraId="1D36FB85" w14:textId="0A4A2766" w:rsidR="00CC43D1" w:rsidRPr="00786804" w:rsidRDefault="0062080E" w:rsidP="0066515D">
      <w:pPr>
        <w:shd w:val="clear" w:color="auto" w:fill="FFFFFF"/>
        <w:spacing w:after="0"/>
        <w:jc w:val="both"/>
        <w:rPr>
          <w:rFonts w:eastAsia="Times New Roman" w:cs="Times New Roman"/>
          <w:szCs w:val="28"/>
          <w:highlight w:val="yellow"/>
          <w:lang w:eastAsia="ru-RU"/>
        </w:rPr>
      </w:pPr>
      <w:r w:rsidRPr="00786804">
        <w:rPr>
          <w:rFonts w:eastAsia="Times New Roman" w:cs="Times New Roman"/>
          <w:szCs w:val="28"/>
          <w:lang w:eastAsia="ru-RU"/>
        </w:rPr>
        <w:t xml:space="preserve">        </w:t>
      </w:r>
      <w:r w:rsidR="00CC43D1" w:rsidRPr="00786804">
        <w:rPr>
          <w:rFonts w:eastAsia="Times New Roman" w:cs="Times New Roman"/>
          <w:szCs w:val="28"/>
          <w:lang w:eastAsia="ru-RU"/>
        </w:rPr>
        <w:t xml:space="preserve"> </w:t>
      </w:r>
      <w:proofErr w:type="gramStart"/>
      <w:r w:rsidR="00334AB4" w:rsidRPr="00786804">
        <w:rPr>
          <w:rFonts w:eastAsia="Times New Roman" w:cs="Times New Roman"/>
          <w:szCs w:val="28"/>
          <w:lang w:eastAsia="ru-RU"/>
        </w:rPr>
        <w:t>Поэтому</w:t>
      </w:r>
      <w:r w:rsidR="00CC43D1" w:rsidRPr="00786804">
        <w:rPr>
          <w:rFonts w:eastAsia="Times New Roman" w:cs="Times New Roman"/>
          <w:szCs w:val="28"/>
          <w:lang w:eastAsia="ru-RU"/>
        </w:rPr>
        <w:t xml:space="preserve">  </w:t>
      </w:r>
      <w:r w:rsidR="00334AB4" w:rsidRPr="00786804">
        <w:rPr>
          <w:rFonts w:eastAsia="Times New Roman" w:cs="Times New Roman"/>
          <w:szCs w:val="28"/>
          <w:lang w:eastAsia="ru-RU"/>
        </w:rPr>
        <w:t>количество</w:t>
      </w:r>
      <w:proofErr w:type="gramEnd"/>
      <w:r w:rsidR="00334AB4" w:rsidRPr="00786804">
        <w:rPr>
          <w:rFonts w:eastAsia="Times New Roman" w:cs="Times New Roman"/>
          <w:szCs w:val="28"/>
          <w:lang w:eastAsia="ru-RU"/>
        </w:rPr>
        <w:t xml:space="preserve"> депортированных </w:t>
      </w:r>
      <w:r w:rsidR="00CC43D1" w:rsidRPr="00786804">
        <w:rPr>
          <w:rFonts w:eastAsia="Times New Roman" w:cs="Times New Roman"/>
          <w:szCs w:val="28"/>
          <w:lang w:eastAsia="ru-RU"/>
        </w:rPr>
        <w:t>в Актюбинскую  область( 25</w:t>
      </w:r>
      <w:r w:rsidRPr="00786804">
        <w:rPr>
          <w:rFonts w:eastAsia="Times New Roman" w:cs="Times New Roman"/>
          <w:szCs w:val="28"/>
          <w:lang w:eastAsia="ru-RU"/>
        </w:rPr>
        <w:t>.10.</w:t>
      </w:r>
      <w:r w:rsidR="00CC43D1" w:rsidRPr="00786804">
        <w:rPr>
          <w:rFonts w:eastAsia="Times New Roman" w:cs="Times New Roman"/>
          <w:szCs w:val="28"/>
          <w:lang w:eastAsia="ru-RU"/>
        </w:rPr>
        <w:t xml:space="preserve">1941г.) </w:t>
      </w:r>
      <w:r w:rsidR="00334AB4" w:rsidRPr="00786804">
        <w:rPr>
          <w:rFonts w:eastAsia="Times New Roman" w:cs="Times New Roman"/>
          <w:szCs w:val="28"/>
          <w:lang w:eastAsia="ru-RU"/>
        </w:rPr>
        <w:t xml:space="preserve"> </w:t>
      </w:r>
      <w:r w:rsidR="00CC43D1" w:rsidRPr="00786804">
        <w:rPr>
          <w:rFonts w:eastAsia="Times New Roman" w:cs="Times New Roman"/>
          <w:szCs w:val="28"/>
          <w:lang w:eastAsia="ru-RU"/>
        </w:rPr>
        <w:t xml:space="preserve"> меньше, чем в другие регионы Казахстана, согласно приведенной таблице:</w:t>
      </w:r>
    </w:p>
    <w:tbl>
      <w:tblPr>
        <w:tblStyle w:val="a5"/>
        <w:tblW w:w="0" w:type="auto"/>
        <w:tblLook w:val="04A0" w:firstRow="1" w:lastRow="0" w:firstColumn="1" w:lastColumn="0" w:noHBand="0" w:noVBand="1"/>
      </w:tblPr>
      <w:tblGrid>
        <w:gridCol w:w="4751"/>
        <w:gridCol w:w="4736"/>
      </w:tblGrid>
      <w:tr w:rsidR="00CC43D1" w:rsidRPr="00786804" w14:paraId="0D92E93B" w14:textId="77777777" w:rsidTr="00F733B1">
        <w:tc>
          <w:tcPr>
            <w:tcW w:w="4785" w:type="dxa"/>
          </w:tcPr>
          <w:p w14:paraId="615BCF71" w14:textId="77777777" w:rsidR="00CC43D1" w:rsidRPr="00786804" w:rsidRDefault="00CC43D1" w:rsidP="0066515D">
            <w:pPr>
              <w:ind w:firstLine="1276"/>
              <w:jc w:val="both"/>
              <w:rPr>
                <w:rFonts w:eastAsia="Times New Roman" w:cs="Times New Roman"/>
                <w:szCs w:val="28"/>
                <w:lang w:eastAsia="ru-RU"/>
              </w:rPr>
            </w:pPr>
            <w:r w:rsidRPr="00786804">
              <w:rPr>
                <w:rFonts w:eastAsia="Times New Roman" w:cs="Times New Roman"/>
                <w:szCs w:val="28"/>
                <w:lang w:eastAsia="ru-RU"/>
              </w:rPr>
              <w:t xml:space="preserve">Области </w:t>
            </w:r>
          </w:p>
        </w:tc>
        <w:tc>
          <w:tcPr>
            <w:tcW w:w="4786" w:type="dxa"/>
          </w:tcPr>
          <w:p w14:paraId="1A320FC0" w14:textId="77777777" w:rsidR="00CC43D1" w:rsidRPr="00786804" w:rsidRDefault="00CC43D1" w:rsidP="0066515D">
            <w:pPr>
              <w:ind w:firstLine="1276"/>
              <w:jc w:val="both"/>
              <w:rPr>
                <w:rFonts w:eastAsia="Times New Roman" w:cs="Times New Roman"/>
                <w:szCs w:val="28"/>
                <w:lang w:eastAsia="ru-RU"/>
              </w:rPr>
            </w:pPr>
            <w:proofErr w:type="spellStart"/>
            <w:r w:rsidRPr="00786804">
              <w:rPr>
                <w:rFonts w:eastAsia="Times New Roman" w:cs="Times New Roman"/>
                <w:szCs w:val="28"/>
                <w:lang w:eastAsia="ru-RU"/>
              </w:rPr>
              <w:t>Тыс.чел</w:t>
            </w:r>
            <w:proofErr w:type="spellEnd"/>
            <w:r w:rsidRPr="00786804">
              <w:rPr>
                <w:rFonts w:eastAsia="Times New Roman" w:cs="Times New Roman"/>
                <w:szCs w:val="28"/>
                <w:lang w:eastAsia="ru-RU"/>
              </w:rPr>
              <w:t>.</w:t>
            </w:r>
          </w:p>
        </w:tc>
      </w:tr>
      <w:tr w:rsidR="00CC43D1" w:rsidRPr="00786804" w14:paraId="4A7AA09F" w14:textId="77777777" w:rsidTr="00F733B1">
        <w:tc>
          <w:tcPr>
            <w:tcW w:w="4785" w:type="dxa"/>
          </w:tcPr>
          <w:p w14:paraId="580A43EA" w14:textId="77777777" w:rsidR="00CC43D1" w:rsidRPr="00786804" w:rsidRDefault="00CC43D1" w:rsidP="0066515D">
            <w:pPr>
              <w:ind w:firstLine="1276"/>
              <w:jc w:val="both"/>
              <w:rPr>
                <w:rFonts w:eastAsia="Times New Roman" w:cs="Times New Roman"/>
                <w:szCs w:val="28"/>
                <w:lang w:eastAsia="ru-RU"/>
              </w:rPr>
            </w:pPr>
            <w:r w:rsidRPr="00786804">
              <w:rPr>
                <w:rFonts w:eastAsia="Times New Roman" w:cs="Times New Roman"/>
                <w:szCs w:val="28"/>
                <w:lang w:eastAsia="ru-RU"/>
              </w:rPr>
              <w:t xml:space="preserve">Алматинская </w:t>
            </w:r>
          </w:p>
        </w:tc>
        <w:tc>
          <w:tcPr>
            <w:tcW w:w="4786" w:type="dxa"/>
          </w:tcPr>
          <w:p w14:paraId="1CDC4CCA" w14:textId="77777777" w:rsidR="00CC43D1" w:rsidRPr="00786804" w:rsidRDefault="00CC43D1" w:rsidP="0066515D">
            <w:pPr>
              <w:ind w:firstLine="1276"/>
              <w:jc w:val="both"/>
              <w:rPr>
                <w:rFonts w:eastAsia="Times New Roman" w:cs="Times New Roman"/>
                <w:szCs w:val="28"/>
                <w:lang w:eastAsia="ru-RU"/>
              </w:rPr>
            </w:pPr>
            <w:r w:rsidRPr="00786804">
              <w:rPr>
                <w:rFonts w:eastAsia="Times New Roman" w:cs="Times New Roman"/>
                <w:szCs w:val="28"/>
                <w:lang w:eastAsia="ru-RU"/>
              </w:rPr>
              <w:t>30</w:t>
            </w:r>
          </w:p>
        </w:tc>
      </w:tr>
      <w:tr w:rsidR="00CC43D1" w:rsidRPr="00786804" w14:paraId="15FF33BC" w14:textId="77777777" w:rsidTr="00F733B1">
        <w:tc>
          <w:tcPr>
            <w:tcW w:w="4785" w:type="dxa"/>
          </w:tcPr>
          <w:p w14:paraId="5D70D94A" w14:textId="77777777" w:rsidR="00CC43D1" w:rsidRPr="00786804" w:rsidRDefault="00CC43D1" w:rsidP="0066515D">
            <w:pPr>
              <w:ind w:firstLine="1276"/>
              <w:jc w:val="both"/>
              <w:rPr>
                <w:rFonts w:eastAsia="Times New Roman" w:cs="Times New Roman"/>
                <w:szCs w:val="28"/>
                <w:lang w:eastAsia="ru-RU"/>
              </w:rPr>
            </w:pPr>
            <w:r w:rsidRPr="00786804">
              <w:rPr>
                <w:rFonts w:eastAsia="Times New Roman" w:cs="Times New Roman"/>
                <w:szCs w:val="28"/>
                <w:lang w:eastAsia="ru-RU"/>
              </w:rPr>
              <w:t xml:space="preserve">Акмолинская </w:t>
            </w:r>
          </w:p>
        </w:tc>
        <w:tc>
          <w:tcPr>
            <w:tcW w:w="4786" w:type="dxa"/>
          </w:tcPr>
          <w:p w14:paraId="4D4CCA71" w14:textId="77777777" w:rsidR="00CC43D1" w:rsidRPr="00786804" w:rsidRDefault="00CC43D1" w:rsidP="0066515D">
            <w:pPr>
              <w:ind w:firstLine="1276"/>
              <w:jc w:val="both"/>
              <w:rPr>
                <w:rFonts w:eastAsia="Times New Roman" w:cs="Times New Roman"/>
                <w:szCs w:val="28"/>
                <w:lang w:eastAsia="ru-RU"/>
              </w:rPr>
            </w:pPr>
            <w:r w:rsidRPr="00786804">
              <w:rPr>
                <w:rFonts w:eastAsia="Times New Roman" w:cs="Times New Roman"/>
                <w:szCs w:val="28"/>
                <w:lang w:eastAsia="ru-RU"/>
              </w:rPr>
              <w:t>62,2</w:t>
            </w:r>
          </w:p>
        </w:tc>
      </w:tr>
      <w:tr w:rsidR="00CC43D1" w:rsidRPr="00786804" w14:paraId="2CC42A0E" w14:textId="77777777" w:rsidTr="00F733B1">
        <w:tc>
          <w:tcPr>
            <w:tcW w:w="4785" w:type="dxa"/>
          </w:tcPr>
          <w:p w14:paraId="7A706F3C" w14:textId="77777777" w:rsidR="00CC43D1" w:rsidRPr="00786804" w:rsidRDefault="00CC43D1" w:rsidP="0066515D">
            <w:pPr>
              <w:ind w:firstLine="1276"/>
              <w:jc w:val="both"/>
              <w:rPr>
                <w:rFonts w:eastAsia="Times New Roman" w:cs="Times New Roman"/>
                <w:b/>
                <w:szCs w:val="28"/>
                <w:lang w:eastAsia="ru-RU"/>
              </w:rPr>
            </w:pPr>
            <w:r w:rsidRPr="00786804">
              <w:rPr>
                <w:rFonts w:eastAsia="Times New Roman" w:cs="Times New Roman"/>
                <w:b/>
                <w:szCs w:val="28"/>
                <w:lang w:eastAsia="ru-RU"/>
              </w:rPr>
              <w:t xml:space="preserve">Актюбинская </w:t>
            </w:r>
          </w:p>
        </w:tc>
        <w:tc>
          <w:tcPr>
            <w:tcW w:w="4786" w:type="dxa"/>
          </w:tcPr>
          <w:p w14:paraId="46685CFD" w14:textId="77777777" w:rsidR="00CC43D1" w:rsidRPr="00786804" w:rsidRDefault="00CC43D1" w:rsidP="0066515D">
            <w:pPr>
              <w:ind w:firstLine="1276"/>
              <w:jc w:val="both"/>
              <w:rPr>
                <w:rFonts w:eastAsia="Times New Roman" w:cs="Times New Roman"/>
                <w:b/>
                <w:szCs w:val="28"/>
                <w:lang w:eastAsia="ru-RU"/>
              </w:rPr>
            </w:pPr>
            <w:r w:rsidRPr="00786804">
              <w:rPr>
                <w:rFonts w:eastAsia="Times New Roman" w:cs="Times New Roman"/>
                <w:b/>
                <w:szCs w:val="28"/>
                <w:lang w:eastAsia="ru-RU"/>
              </w:rPr>
              <w:t>15</w:t>
            </w:r>
          </w:p>
        </w:tc>
      </w:tr>
      <w:tr w:rsidR="00CC43D1" w:rsidRPr="00786804" w14:paraId="5BE85B03" w14:textId="77777777" w:rsidTr="00F733B1">
        <w:tc>
          <w:tcPr>
            <w:tcW w:w="4785" w:type="dxa"/>
          </w:tcPr>
          <w:p w14:paraId="7C8E343F" w14:textId="77777777" w:rsidR="00CC43D1" w:rsidRPr="00786804" w:rsidRDefault="00CC43D1" w:rsidP="0066515D">
            <w:pPr>
              <w:ind w:firstLine="1276"/>
              <w:jc w:val="both"/>
              <w:rPr>
                <w:rFonts w:eastAsia="Times New Roman" w:cs="Times New Roman"/>
                <w:szCs w:val="28"/>
                <w:lang w:eastAsia="ru-RU"/>
              </w:rPr>
            </w:pPr>
            <w:r w:rsidRPr="00786804">
              <w:rPr>
                <w:rFonts w:eastAsia="Times New Roman" w:cs="Times New Roman"/>
                <w:szCs w:val="28"/>
                <w:lang w:eastAsia="ru-RU"/>
              </w:rPr>
              <w:t xml:space="preserve">Жамбылская </w:t>
            </w:r>
          </w:p>
        </w:tc>
        <w:tc>
          <w:tcPr>
            <w:tcW w:w="4786" w:type="dxa"/>
          </w:tcPr>
          <w:p w14:paraId="76775AEE" w14:textId="77777777" w:rsidR="00CC43D1" w:rsidRPr="00786804" w:rsidRDefault="00CC43D1" w:rsidP="0066515D">
            <w:pPr>
              <w:ind w:firstLine="1276"/>
              <w:jc w:val="both"/>
              <w:rPr>
                <w:rFonts w:eastAsia="Times New Roman" w:cs="Times New Roman"/>
                <w:szCs w:val="28"/>
                <w:lang w:eastAsia="ru-RU"/>
              </w:rPr>
            </w:pPr>
            <w:r w:rsidRPr="00786804">
              <w:rPr>
                <w:rFonts w:eastAsia="Times New Roman" w:cs="Times New Roman"/>
                <w:szCs w:val="28"/>
                <w:lang w:eastAsia="ru-RU"/>
              </w:rPr>
              <w:t>33</w:t>
            </w:r>
          </w:p>
        </w:tc>
      </w:tr>
    </w:tbl>
    <w:bookmarkEnd w:id="1"/>
    <w:p w14:paraId="3777591E" w14:textId="30470FA9" w:rsidR="00546E6B" w:rsidRPr="00786804" w:rsidRDefault="0062080E" w:rsidP="0066515D">
      <w:pPr>
        <w:shd w:val="clear" w:color="auto" w:fill="FFFFFF"/>
        <w:spacing w:after="0"/>
        <w:jc w:val="both"/>
        <w:rPr>
          <w:rFonts w:cs="Times New Roman"/>
          <w:szCs w:val="28"/>
        </w:rPr>
      </w:pPr>
      <w:r w:rsidRPr="00786804">
        <w:rPr>
          <w:rFonts w:eastAsia="Times New Roman" w:cs="Times New Roman"/>
          <w:szCs w:val="28"/>
          <w:lang w:eastAsia="ru-RU"/>
        </w:rPr>
        <w:t xml:space="preserve">        </w:t>
      </w:r>
      <w:r w:rsidR="00CC43D1" w:rsidRPr="00786804">
        <w:rPr>
          <w:rFonts w:cs="Times New Roman"/>
          <w:szCs w:val="28"/>
          <w:shd w:val="clear" w:color="auto" w:fill="FFFFFF"/>
        </w:rPr>
        <w:t xml:space="preserve"> </w:t>
      </w:r>
      <w:r w:rsidR="00D8280A" w:rsidRPr="00786804">
        <w:rPr>
          <w:rFonts w:cs="Times New Roman"/>
          <w:szCs w:val="28"/>
          <w:shd w:val="clear" w:color="auto" w:fill="FFFFFF"/>
        </w:rPr>
        <w:t xml:space="preserve"> </w:t>
      </w:r>
      <w:r w:rsidR="009061B0" w:rsidRPr="00786804">
        <w:rPr>
          <w:rFonts w:cs="Times New Roman"/>
          <w:szCs w:val="28"/>
        </w:rPr>
        <w:t xml:space="preserve">Во время </w:t>
      </w:r>
      <w:r w:rsidR="00CC43D1" w:rsidRPr="00786804">
        <w:rPr>
          <w:rFonts w:cs="Times New Roman"/>
          <w:szCs w:val="28"/>
        </w:rPr>
        <w:t xml:space="preserve">   Велик</w:t>
      </w:r>
      <w:r w:rsidR="009061B0" w:rsidRPr="00786804">
        <w:rPr>
          <w:rFonts w:cs="Times New Roman"/>
          <w:szCs w:val="28"/>
        </w:rPr>
        <w:t>ой</w:t>
      </w:r>
      <w:r w:rsidR="00CC43D1" w:rsidRPr="00786804">
        <w:rPr>
          <w:rFonts w:cs="Times New Roman"/>
          <w:szCs w:val="28"/>
        </w:rPr>
        <w:t xml:space="preserve"> Отечественн</w:t>
      </w:r>
      <w:r w:rsidR="009061B0" w:rsidRPr="00786804">
        <w:rPr>
          <w:rFonts w:cs="Times New Roman"/>
          <w:szCs w:val="28"/>
        </w:rPr>
        <w:t>ой</w:t>
      </w:r>
      <w:r w:rsidR="00CC43D1" w:rsidRPr="00786804">
        <w:rPr>
          <w:rFonts w:cs="Times New Roman"/>
          <w:szCs w:val="28"/>
        </w:rPr>
        <w:t xml:space="preserve"> войн</w:t>
      </w:r>
      <w:r w:rsidR="009061B0" w:rsidRPr="00786804">
        <w:rPr>
          <w:rFonts w:cs="Times New Roman"/>
          <w:szCs w:val="28"/>
        </w:rPr>
        <w:t>ы</w:t>
      </w:r>
      <w:r w:rsidR="00CC43D1" w:rsidRPr="00786804">
        <w:rPr>
          <w:rFonts w:cs="Times New Roman"/>
          <w:szCs w:val="28"/>
        </w:rPr>
        <w:t xml:space="preserve"> </w:t>
      </w:r>
      <w:proofErr w:type="gramStart"/>
      <w:r w:rsidR="009061B0" w:rsidRPr="00786804">
        <w:rPr>
          <w:rFonts w:cs="Times New Roman"/>
          <w:szCs w:val="28"/>
        </w:rPr>
        <w:t>появились</w:t>
      </w:r>
      <w:r w:rsidR="00CC43D1" w:rsidRPr="00786804">
        <w:rPr>
          <w:rFonts w:cs="Times New Roman"/>
          <w:szCs w:val="28"/>
        </w:rPr>
        <w:t xml:space="preserve">  трудовые</w:t>
      </w:r>
      <w:proofErr w:type="gramEnd"/>
      <w:r w:rsidR="00CC43D1" w:rsidRPr="00786804">
        <w:rPr>
          <w:rFonts w:cs="Times New Roman"/>
          <w:szCs w:val="28"/>
        </w:rPr>
        <w:t xml:space="preserve"> колоны,</w:t>
      </w:r>
      <w:r w:rsidRPr="00786804">
        <w:rPr>
          <w:rFonts w:cs="Times New Roman"/>
          <w:szCs w:val="28"/>
        </w:rPr>
        <w:t xml:space="preserve"> </w:t>
      </w:r>
      <w:r w:rsidR="009061B0" w:rsidRPr="00786804">
        <w:rPr>
          <w:rFonts w:cs="Times New Roman"/>
          <w:szCs w:val="28"/>
        </w:rPr>
        <w:t xml:space="preserve">или </w:t>
      </w:r>
      <w:r w:rsidR="00CC43D1" w:rsidRPr="00786804">
        <w:rPr>
          <w:rFonts w:cs="Times New Roman"/>
          <w:szCs w:val="28"/>
        </w:rPr>
        <w:t>«Трудов</w:t>
      </w:r>
      <w:r w:rsidR="009061B0" w:rsidRPr="00786804">
        <w:rPr>
          <w:rFonts w:cs="Times New Roman"/>
          <w:szCs w:val="28"/>
        </w:rPr>
        <w:t>ая</w:t>
      </w:r>
      <w:r w:rsidR="00CC43D1" w:rsidRPr="00786804">
        <w:rPr>
          <w:rFonts w:cs="Times New Roman"/>
          <w:szCs w:val="28"/>
        </w:rPr>
        <w:t xml:space="preserve"> арми</w:t>
      </w:r>
      <w:r w:rsidR="009061B0" w:rsidRPr="00786804">
        <w:rPr>
          <w:rFonts w:cs="Times New Roman"/>
          <w:szCs w:val="28"/>
        </w:rPr>
        <w:t>я</w:t>
      </w:r>
      <w:r w:rsidR="00CC43D1" w:rsidRPr="00786804">
        <w:rPr>
          <w:rFonts w:cs="Times New Roman"/>
          <w:szCs w:val="28"/>
        </w:rPr>
        <w:t>».</w:t>
      </w:r>
      <w:r w:rsidRPr="00786804">
        <w:rPr>
          <w:rFonts w:cs="Times New Roman"/>
          <w:szCs w:val="28"/>
        </w:rPr>
        <w:t xml:space="preserve"> </w:t>
      </w:r>
      <w:r w:rsidR="00D8280A" w:rsidRPr="00786804">
        <w:rPr>
          <w:rFonts w:cs="Times New Roman"/>
          <w:szCs w:val="28"/>
        </w:rPr>
        <w:t xml:space="preserve"> </w:t>
      </w:r>
      <w:r w:rsidR="009061B0" w:rsidRPr="00786804">
        <w:rPr>
          <w:rFonts w:cs="Times New Roman"/>
          <w:szCs w:val="28"/>
        </w:rPr>
        <w:t>Что касается положения трудармейцев, то они приравнивались к статусу заключенных, хотя не совершали преступлений</w:t>
      </w:r>
      <w:r w:rsidR="00CC43D1" w:rsidRPr="00786804">
        <w:rPr>
          <w:rFonts w:cs="Times New Roman"/>
          <w:szCs w:val="28"/>
        </w:rPr>
        <w:t>: «Все мобилизуемые немцы призывных возрастов направляются для работы при лагерях НКВД СССР и организуются в рабочие колонны при исправительно-трудовых лагерях НКВД СССР» [2: 321], что автоматически приравнивало их к статусу заключенных»</w:t>
      </w:r>
      <w:r w:rsidR="00C71A1C" w:rsidRPr="00786804">
        <w:rPr>
          <w:rFonts w:cs="Times New Roman"/>
          <w:szCs w:val="28"/>
        </w:rPr>
        <w:t xml:space="preserve"> [</w:t>
      </w:r>
      <w:r w:rsidR="00065BEA" w:rsidRPr="00786804">
        <w:rPr>
          <w:rFonts w:cs="Times New Roman"/>
          <w:szCs w:val="28"/>
        </w:rPr>
        <w:t>2</w:t>
      </w:r>
      <w:r w:rsidR="00C71A1C" w:rsidRPr="00786804">
        <w:rPr>
          <w:rFonts w:cs="Times New Roman"/>
          <w:szCs w:val="28"/>
        </w:rPr>
        <w:t>].</w:t>
      </w:r>
      <w:r w:rsidR="009061B0" w:rsidRPr="00786804">
        <w:rPr>
          <w:rFonts w:cs="Times New Roman"/>
          <w:szCs w:val="28"/>
        </w:rPr>
        <w:t xml:space="preserve">Содержание </w:t>
      </w:r>
      <w:r w:rsidRPr="00786804">
        <w:rPr>
          <w:rFonts w:cs="Times New Roman"/>
          <w:szCs w:val="28"/>
        </w:rPr>
        <w:t xml:space="preserve"> их </w:t>
      </w:r>
      <w:r w:rsidR="009061B0" w:rsidRPr="00786804">
        <w:rPr>
          <w:rFonts w:cs="Times New Roman"/>
          <w:szCs w:val="28"/>
        </w:rPr>
        <w:t>больше напоминало концлагерь- территория , огороженная колючей проволокой, охрана с собаками, вышки.</w:t>
      </w:r>
      <w:r w:rsidR="00065BEA" w:rsidRPr="00786804">
        <w:rPr>
          <w:rFonts w:cs="Times New Roman"/>
          <w:szCs w:val="28"/>
        </w:rPr>
        <w:t xml:space="preserve"> </w:t>
      </w:r>
      <w:r w:rsidR="007A1323" w:rsidRPr="00786804">
        <w:rPr>
          <w:rFonts w:cs="Times New Roman"/>
          <w:szCs w:val="28"/>
        </w:rPr>
        <w:t xml:space="preserve">В архиве мы </w:t>
      </w:r>
      <w:proofErr w:type="gramStart"/>
      <w:r w:rsidRPr="00786804">
        <w:rPr>
          <w:rFonts w:cs="Times New Roman"/>
          <w:szCs w:val="28"/>
        </w:rPr>
        <w:t xml:space="preserve">обнаружили </w:t>
      </w:r>
      <w:r w:rsidR="007A1323" w:rsidRPr="00786804">
        <w:rPr>
          <w:rFonts w:cs="Times New Roman"/>
          <w:szCs w:val="28"/>
        </w:rPr>
        <w:t xml:space="preserve"> документ</w:t>
      </w:r>
      <w:proofErr w:type="gramEnd"/>
      <w:r w:rsidR="007A1323" w:rsidRPr="00786804">
        <w:rPr>
          <w:rFonts w:cs="Times New Roman"/>
          <w:szCs w:val="28"/>
        </w:rPr>
        <w:t xml:space="preserve"> 194</w:t>
      </w:r>
      <w:r w:rsidR="00EF401E" w:rsidRPr="00786804">
        <w:rPr>
          <w:rFonts w:cs="Times New Roman"/>
          <w:szCs w:val="28"/>
        </w:rPr>
        <w:t>2</w:t>
      </w:r>
      <w:r w:rsidR="007A1323" w:rsidRPr="00786804">
        <w:rPr>
          <w:rFonts w:cs="Times New Roman"/>
          <w:szCs w:val="28"/>
        </w:rPr>
        <w:t xml:space="preserve"> года, </w:t>
      </w:r>
      <w:r w:rsidR="00CC43D1" w:rsidRPr="00786804">
        <w:rPr>
          <w:rFonts w:cs="Times New Roman"/>
          <w:szCs w:val="28"/>
        </w:rPr>
        <w:t xml:space="preserve"> он был адресован секретарю Актюбинского обкома партии </w:t>
      </w:r>
      <w:proofErr w:type="spellStart"/>
      <w:r w:rsidR="00CC43D1" w:rsidRPr="00786804">
        <w:rPr>
          <w:rFonts w:cs="Times New Roman"/>
          <w:szCs w:val="28"/>
        </w:rPr>
        <w:t>Иночкину</w:t>
      </w:r>
      <w:proofErr w:type="spellEnd"/>
      <w:r w:rsidR="00065BEA" w:rsidRPr="00786804">
        <w:rPr>
          <w:rFonts w:cs="Times New Roman"/>
          <w:szCs w:val="28"/>
        </w:rPr>
        <w:t>.</w:t>
      </w:r>
      <w:r w:rsidR="007A1323" w:rsidRPr="00786804">
        <w:rPr>
          <w:rFonts w:cs="Times New Roman"/>
          <w:szCs w:val="28"/>
        </w:rPr>
        <w:t xml:space="preserve"> </w:t>
      </w:r>
      <w:r w:rsidR="00CC43D1" w:rsidRPr="00786804">
        <w:rPr>
          <w:rFonts w:cs="Times New Roman"/>
          <w:szCs w:val="28"/>
        </w:rPr>
        <w:t xml:space="preserve">  </w:t>
      </w:r>
      <w:r w:rsidR="007A1323" w:rsidRPr="00786804">
        <w:rPr>
          <w:rFonts w:cs="Times New Roman"/>
          <w:szCs w:val="28"/>
        </w:rPr>
        <w:t xml:space="preserve">Из </w:t>
      </w:r>
      <w:proofErr w:type="gramStart"/>
      <w:r w:rsidR="007A1323" w:rsidRPr="00786804">
        <w:rPr>
          <w:rFonts w:cs="Times New Roman"/>
          <w:szCs w:val="28"/>
        </w:rPr>
        <w:t>него  стало</w:t>
      </w:r>
      <w:proofErr w:type="gramEnd"/>
      <w:r w:rsidR="007A1323" w:rsidRPr="00786804">
        <w:rPr>
          <w:rFonts w:cs="Times New Roman"/>
          <w:szCs w:val="28"/>
        </w:rPr>
        <w:t xml:space="preserve"> известно</w:t>
      </w:r>
      <w:r w:rsidR="00CC43D1" w:rsidRPr="00786804">
        <w:rPr>
          <w:rFonts w:cs="Times New Roman"/>
          <w:szCs w:val="28"/>
        </w:rPr>
        <w:t xml:space="preserve"> что в октябре 1941 года был организован </w:t>
      </w:r>
      <w:proofErr w:type="spellStart"/>
      <w:r w:rsidR="00CC43D1" w:rsidRPr="00786804">
        <w:rPr>
          <w:rFonts w:cs="Times New Roman"/>
          <w:szCs w:val="28"/>
        </w:rPr>
        <w:t>Кимперсайский</w:t>
      </w:r>
      <w:proofErr w:type="spellEnd"/>
      <w:r w:rsidR="00CC43D1" w:rsidRPr="00786804">
        <w:rPr>
          <w:rFonts w:cs="Times New Roman"/>
          <w:szCs w:val="28"/>
        </w:rPr>
        <w:t xml:space="preserve"> Лагерь НКВД,</w:t>
      </w:r>
      <w:r w:rsidR="007A1323" w:rsidRPr="00786804">
        <w:rPr>
          <w:rFonts w:cs="Times New Roman"/>
          <w:szCs w:val="28"/>
        </w:rPr>
        <w:t xml:space="preserve"> </w:t>
      </w:r>
      <w:r w:rsidR="00CC43D1" w:rsidRPr="00786804">
        <w:rPr>
          <w:rFonts w:cs="Times New Roman"/>
          <w:szCs w:val="28"/>
        </w:rPr>
        <w:t xml:space="preserve"> на </w:t>
      </w:r>
      <w:proofErr w:type="spellStart"/>
      <w:r w:rsidR="00CC43D1" w:rsidRPr="00786804">
        <w:rPr>
          <w:rFonts w:cs="Times New Roman"/>
          <w:szCs w:val="28"/>
        </w:rPr>
        <w:t>Кимперсайском</w:t>
      </w:r>
      <w:proofErr w:type="spellEnd"/>
      <w:r w:rsidR="00CC43D1" w:rsidRPr="00786804">
        <w:rPr>
          <w:rFonts w:cs="Times New Roman"/>
          <w:szCs w:val="28"/>
        </w:rPr>
        <w:t xml:space="preserve"> никелево-кобальтовом руднике</w:t>
      </w:r>
      <w:r w:rsidR="00B9054C" w:rsidRPr="00786804">
        <w:rPr>
          <w:rFonts w:cs="Times New Roman"/>
          <w:szCs w:val="28"/>
        </w:rPr>
        <w:t xml:space="preserve"> </w:t>
      </w:r>
      <w:r w:rsidR="00D42551" w:rsidRPr="00786804">
        <w:rPr>
          <w:rFonts w:cs="Times New Roman"/>
          <w:szCs w:val="28"/>
        </w:rPr>
        <w:t>для заключенных и трудармейцев</w:t>
      </w:r>
      <w:r w:rsidR="00CC43D1" w:rsidRPr="00786804">
        <w:rPr>
          <w:rFonts w:cs="Times New Roman"/>
          <w:szCs w:val="28"/>
        </w:rPr>
        <w:t xml:space="preserve">. </w:t>
      </w:r>
      <w:r w:rsidR="00B9054C" w:rsidRPr="00786804">
        <w:rPr>
          <w:rFonts w:cs="Times New Roman"/>
          <w:szCs w:val="28"/>
        </w:rPr>
        <w:t xml:space="preserve">Следует напомнить, что в 1933 году в Актюбинской области начались геологическая разведка месторождений никеля. Это ценнейшее сырье для металлургической промышленности и, особо, для обороноспособности страны. </w:t>
      </w:r>
      <w:r w:rsidR="00D8280A" w:rsidRPr="00786804">
        <w:rPr>
          <w:rFonts w:cs="Times New Roman"/>
          <w:szCs w:val="28"/>
        </w:rPr>
        <w:t xml:space="preserve"> </w:t>
      </w:r>
      <w:r w:rsidR="00CC43D1" w:rsidRPr="00786804">
        <w:rPr>
          <w:rFonts w:cs="Times New Roman"/>
          <w:szCs w:val="28"/>
        </w:rPr>
        <w:t xml:space="preserve">В справке </w:t>
      </w:r>
      <w:proofErr w:type="gramStart"/>
      <w:r w:rsidR="00CC43D1" w:rsidRPr="00786804">
        <w:rPr>
          <w:rFonts w:cs="Times New Roman"/>
          <w:szCs w:val="28"/>
        </w:rPr>
        <w:t xml:space="preserve">о  </w:t>
      </w:r>
      <w:proofErr w:type="spellStart"/>
      <w:r w:rsidR="00CC43D1" w:rsidRPr="00786804">
        <w:rPr>
          <w:rFonts w:cs="Times New Roman"/>
          <w:szCs w:val="28"/>
        </w:rPr>
        <w:t>Кимперсайском</w:t>
      </w:r>
      <w:proofErr w:type="spellEnd"/>
      <w:proofErr w:type="gramEnd"/>
      <w:r w:rsidR="00CC43D1" w:rsidRPr="00786804">
        <w:rPr>
          <w:rFonts w:cs="Times New Roman"/>
          <w:szCs w:val="28"/>
        </w:rPr>
        <w:t xml:space="preserve"> Лагере НКВД СССР </w:t>
      </w:r>
      <w:r w:rsidR="007A1323" w:rsidRPr="00786804">
        <w:rPr>
          <w:rFonts w:cs="Times New Roman"/>
          <w:szCs w:val="28"/>
        </w:rPr>
        <w:t xml:space="preserve">мы нашли </w:t>
      </w:r>
      <w:r w:rsidR="00CC43D1" w:rsidRPr="00786804">
        <w:rPr>
          <w:rFonts w:cs="Times New Roman"/>
          <w:szCs w:val="28"/>
        </w:rPr>
        <w:t xml:space="preserve"> подтверждение тому в каких условиях содержались </w:t>
      </w:r>
      <w:r w:rsidR="007A1323" w:rsidRPr="00786804">
        <w:rPr>
          <w:rFonts w:cs="Times New Roman"/>
          <w:szCs w:val="28"/>
        </w:rPr>
        <w:t xml:space="preserve"> </w:t>
      </w:r>
      <w:r w:rsidR="00CC43D1" w:rsidRPr="00786804">
        <w:rPr>
          <w:rFonts w:cs="Times New Roman"/>
          <w:szCs w:val="28"/>
        </w:rPr>
        <w:t xml:space="preserve"> немцы-</w:t>
      </w:r>
      <w:r w:rsidR="007A1323" w:rsidRPr="00786804">
        <w:rPr>
          <w:rFonts w:cs="Times New Roman"/>
          <w:szCs w:val="28"/>
        </w:rPr>
        <w:t>трудармейцы</w:t>
      </w:r>
      <w:r w:rsidR="00B9054C" w:rsidRPr="00786804">
        <w:rPr>
          <w:rFonts w:cs="Times New Roman"/>
          <w:szCs w:val="28"/>
        </w:rPr>
        <w:t>, которые были там основной рабочей силой</w:t>
      </w:r>
      <w:r w:rsidR="007A1323" w:rsidRPr="00786804">
        <w:rPr>
          <w:rFonts w:cs="Times New Roman"/>
          <w:szCs w:val="28"/>
        </w:rPr>
        <w:t xml:space="preserve">. </w:t>
      </w:r>
      <w:r w:rsidR="00CC43D1" w:rsidRPr="00786804">
        <w:rPr>
          <w:rFonts w:cs="Times New Roman"/>
          <w:szCs w:val="28"/>
        </w:rPr>
        <w:t xml:space="preserve">«Согласно распоряжения зам наркома внутренних дел Чернышева в октябре 1941 года прибыло 2398 человек в возрасте от 16 до 70 лет. Из них около 300 – старше 50 лет и около 100 подростков. За время длительного пути и плохого питания в дороге весь контингент прибыл в очень ослабленном состоянии. За 5 месяцев убыло 747 человек. Из них осуждено и находится под следствием за саботаж и </w:t>
      </w:r>
      <w:proofErr w:type="spellStart"/>
      <w:r w:rsidR="00CC43D1" w:rsidRPr="00786804">
        <w:rPr>
          <w:rFonts w:cs="Times New Roman"/>
          <w:szCs w:val="28"/>
        </w:rPr>
        <w:t>контреволюционную</w:t>
      </w:r>
      <w:proofErr w:type="spellEnd"/>
      <w:r w:rsidR="00CC43D1" w:rsidRPr="00786804">
        <w:rPr>
          <w:rFonts w:cs="Times New Roman"/>
          <w:szCs w:val="28"/>
        </w:rPr>
        <w:t xml:space="preserve">  агитацию — 42, </w:t>
      </w:r>
      <w:r w:rsidR="00CC43D1" w:rsidRPr="00786804">
        <w:rPr>
          <w:rFonts w:cs="Times New Roman"/>
          <w:szCs w:val="28"/>
        </w:rPr>
        <w:lastRenderedPageBreak/>
        <w:t>освобождено по старости – 390  и еще будет освобождено такого контингента не менее 100 человек (в числе 747-ми не учтены), умерло – 100, сбежало – 215 человек »</w:t>
      </w:r>
      <w:r w:rsidR="00C71A1C" w:rsidRPr="00786804">
        <w:rPr>
          <w:rFonts w:cs="Times New Roman"/>
          <w:szCs w:val="28"/>
        </w:rPr>
        <w:t xml:space="preserve"> [ ]</w:t>
      </w:r>
      <w:r w:rsidR="00CC43D1" w:rsidRPr="00786804">
        <w:rPr>
          <w:rFonts w:cs="Times New Roman"/>
          <w:szCs w:val="28"/>
        </w:rPr>
        <w:t>.</w:t>
      </w:r>
      <w:r w:rsidR="007A1323" w:rsidRPr="00786804">
        <w:rPr>
          <w:rFonts w:cs="Times New Roman"/>
          <w:szCs w:val="28"/>
        </w:rPr>
        <w:t>Анализируя сведения определили что из 747 убывших находились 390 стариков, умерших 100.</w:t>
      </w:r>
      <w:r w:rsidR="00D8280A" w:rsidRPr="00786804">
        <w:rPr>
          <w:rFonts w:cs="Times New Roman"/>
          <w:szCs w:val="28"/>
        </w:rPr>
        <w:t xml:space="preserve"> </w:t>
      </w:r>
      <w:r w:rsidR="007A1323" w:rsidRPr="00786804">
        <w:rPr>
          <w:rFonts w:cs="Times New Roman"/>
          <w:szCs w:val="28"/>
        </w:rPr>
        <w:t xml:space="preserve">Подтверждается факт применения детского труда - </w:t>
      </w:r>
      <w:r w:rsidR="00CC43D1" w:rsidRPr="00786804">
        <w:rPr>
          <w:rFonts w:cs="Times New Roman"/>
          <w:szCs w:val="28"/>
        </w:rPr>
        <w:t>наравне с</w:t>
      </w:r>
      <w:r w:rsidR="00D8280A" w:rsidRPr="00786804">
        <w:rPr>
          <w:rFonts w:cs="Times New Roman"/>
          <w:szCs w:val="28"/>
        </w:rPr>
        <w:t>о</w:t>
      </w:r>
      <w:r w:rsidR="00CC43D1" w:rsidRPr="00786804">
        <w:rPr>
          <w:rFonts w:cs="Times New Roman"/>
          <w:szCs w:val="28"/>
        </w:rPr>
        <w:t xml:space="preserve"> взрослыми</w:t>
      </w:r>
      <w:r w:rsidR="00065BEA" w:rsidRPr="00786804">
        <w:rPr>
          <w:rFonts w:cs="Times New Roman"/>
          <w:szCs w:val="28"/>
        </w:rPr>
        <w:t xml:space="preserve"> </w:t>
      </w:r>
      <w:r w:rsidR="00CC43D1" w:rsidRPr="00786804">
        <w:rPr>
          <w:rFonts w:cs="Times New Roman"/>
          <w:szCs w:val="28"/>
        </w:rPr>
        <w:t>(100 подростков в возрасте от 16 лет).</w:t>
      </w:r>
      <w:r w:rsidR="00065BEA" w:rsidRPr="00786804">
        <w:rPr>
          <w:rFonts w:cs="Times New Roman"/>
          <w:szCs w:val="28"/>
        </w:rPr>
        <w:t xml:space="preserve"> </w:t>
      </w:r>
      <w:r w:rsidR="00D42551" w:rsidRPr="00786804">
        <w:rPr>
          <w:rFonts w:cs="Times New Roman"/>
          <w:szCs w:val="28"/>
        </w:rPr>
        <w:t>В военное время вся страна жила по лозунгу «Все для фронта, все для победы!»,</w:t>
      </w:r>
      <w:r w:rsidR="00D8280A" w:rsidRPr="00786804">
        <w:rPr>
          <w:rFonts w:cs="Times New Roman"/>
          <w:szCs w:val="28"/>
        </w:rPr>
        <w:t xml:space="preserve"> </w:t>
      </w:r>
      <w:r w:rsidR="00D42551" w:rsidRPr="00786804">
        <w:rPr>
          <w:rFonts w:cs="Times New Roman"/>
          <w:szCs w:val="28"/>
        </w:rPr>
        <w:t xml:space="preserve">дети наравне со взрослыми </w:t>
      </w:r>
      <w:proofErr w:type="gramStart"/>
      <w:r w:rsidR="00D42551" w:rsidRPr="00786804">
        <w:rPr>
          <w:rFonts w:cs="Times New Roman"/>
          <w:szCs w:val="28"/>
        </w:rPr>
        <w:t>трудились</w:t>
      </w:r>
      <w:proofErr w:type="gramEnd"/>
      <w:r w:rsidR="00D42551" w:rsidRPr="00786804">
        <w:rPr>
          <w:rFonts w:cs="Times New Roman"/>
          <w:szCs w:val="28"/>
        </w:rPr>
        <w:t xml:space="preserve"> не считаясь на заводах и фабриках, в сельском хозяйстве. Это правда, и поэтому то,</w:t>
      </w:r>
      <w:r w:rsidR="00065BEA" w:rsidRPr="00786804">
        <w:rPr>
          <w:rFonts w:cs="Times New Roman"/>
          <w:szCs w:val="28"/>
        </w:rPr>
        <w:t xml:space="preserve"> </w:t>
      </w:r>
      <w:r w:rsidR="00D42551" w:rsidRPr="00786804">
        <w:rPr>
          <w:rFonts w:cs="Times New Roman"/>
          <w:szCs w:val="28"/>
        </w:rPr>
        <w:t>что трудармейцы- подростки работали так же</w:t>
      </w:r>
      <w:r w:rsidR="00D8280A" w:rsidRPr="00786804">
        <w:rPr>
          <w:rFonts w:cs="Times New Roman"/>
          <w:szCs w:val="28"/>
        </w:rPr>
        <w:t>,</w:t>
      </w:r>
      <w:r w:rsidR="00D42551" w:rsidRPr="00786804">
        <w:rPr>
          <w:rFonts w:cs="Times New Roman"/>
          <w:szCs w:val="28"/>
        </w:rPr>
        <w:t xml:space="preserve"> нет ничего удивительного. Но мы не должны </w:t>
      </w:r>
      <w:proofErr w:type="gramStart"/>
      <w:r w:rsidR="00D42551" w:rsidRPr="00786804">
        <w:rPr>
          <w:rFonts w:cs="Times New Roman"/>
          <w:szCs w:val="28"/>
        </w:rPr>
        <w:t>забывать</w:t>
      </w:r>
      <w:proofErr w:type="gramEnd"/>
      <w:r w:rsidR="00D42551" w:rsidRPr="00786804">
        <w:rPr>
          <w:rFonts w:cs="Times New Roman"/>
          <w:szCs w:val="28"/>
        </w:rPr>
        <w:t xml:space="preserve"> что отношение к детям - трудармейцам со стороны государственных органов не сопоставимо.</w:t>
      </w:r>
      <w:r w:rsidR="00D8280A" w:rsidRPr="00786804">
        <w:rPr>
          <w:rFonts w:cs="Times New Roman"/>
          <w:szCs w:val="28"/>
        </w:rPr>
        <w:t xml:space="preserve"> </w:t>
      </w:r>
      <w:r w:rsidR="00CC43D1" w:rsidRPr="00786804">
        <w:rPr>
          <w:rFonts w:cs="Times New Roman"/>
          <w:szCs w:val="28"/>
        </w:rPr>
        <w:t>В трудные военные годы для нашей страны, им были предоставлены следующие условия: «Ввиду поздней организации лагеря и неполучения стройматериалов весь контингент рабочей силы размещен в 3-х поселках летнего палаточного типа. Капитальных коммунально-бытовых учреждений в поселках нет»</w:t>
      </w:r>
      <w:r w:rsidR="00C71A1C" w:rsidRPr="00786804">
        <w:rPr>
          <w:rFonts w:cs="Times New Roman"/>
          <w:szCs w:val="28"/>
        </w:rPr>
        <w:t xml:space="preserve"> [1] </w:t>
      </w:r>
      <w:r w:rsidR="00CC43D1" w:rsidRPr="00786804">
        <w:rPr>
          <w:rFonts w:cs="Times New Roman"/>
          <w:szCs w:val="28"/>
        </w:rPr>
        <w:t xml:space="preserve">Учитывая то, что лагерь </w:t>
      </w:r>
      <w:r w:rsidR="00D42551" w:rsidRPr="00786804">
        <w:rPr>
          <w:rFonts w:cs="Times New Roman"/>
          <w:szCs w:val="28"/>
        </w:rPr>
        <w:t>откры</w:t>
      </w:r>
      <w:r w:rsidR="00CC43D1" w:rsidRPr="00786804">
        <w:rPr>
          <w:rFonts w:cs="Times New Roman"/>
          <w:szCs w:val="28"/>
        </w:rPr>
        <w:t>т после Постановления</w:t>
      </w:r>
      <w:r w:rsidR="00D42551" w:rsidRPr="00786804">
        <w:rPr>
          <w:rFonts w:cs="Times New Roman"/>
          <w:szCs w:val="28"/>
        </w:rPr>
        <w:t xml:space="preserve"> от</w:t>
      </w:r>
      <w:r w:rsidR="00CC43D1" w:rsidRPr="00786804">
        <w:rPr>
          <w:rFonts w:cs="Times New Roman"/>
          <w:szCs w:val="28"/>
        </w:rPr>
        <w:t xml:space="preserve"> 2 сентября, размещение в летних палаточных </w:t>
      </w:r>
      <w:proofErr w:type="gramStart"/>
      <w:r w:rsidR="00CC43D1" w:rsidRPr="00786804">
        <w:rPr>
          <w:rFonts w:cs="Times New Roman"/>
          <w:szCs w:val="28"/>
        </w:rPr>
        <w:t xml:space="preserve">поселках  </w:t>
      </w:r>
      <w:r w:rsidR="00D42551" w:rsidRPr="00786804">
        <w:rPr>
          <w:rFonts w:cs="Times New Roman"/>
          <w:szCs w:val="28"/>
        </w:rPr>
        <w:t>вызовет</w:t>
      </w:r>
      <w:proofErr w:type="gramEnd"/>
      <w:r w:rsidR="00D42551" w:rsidRPr="00786804">
        <w:rPr>
          <w:rFonts w:cs="Times New Roman"/>
          <w:szCs w:val="28"/>
        </w:rPr>
        <w:t xml:space="preserve"> определенные </w:t>
      </w:r>
      <w:r w:rsidR="00CC43D1" w:rsidRPr="00786804">
        <w:rPr>
          <w:rFonts w:cs="Times New Roman"/>
          <w:szCs w:val="28"/>
        </w:rPr>
        <w:t xml:space="preserve"> последствия. </w:t>
      </w:r>
      <w:r w:rsidR="00D42551" w:rsidRPr="00786804">
        <w:rPr>
          <w:rFonts w:cs="Times New Roman"/>
          <w:szCs w:val="28"/>
        </w:rPr>
        <w:t xml:space="preserve"> </w:t>
      </w:r>
      <w:r w:rsidR="00CC43D1" w:rsidRPr="00786804">
        <w:rPr>
          <w:rFonts w:cs="Times New Roman"/>
          <w:szCs w:val="28"/>
        </w:rPr>
        <w:t xml:space="preserve"> </w:t>
      </w:r>
      <w:r w:rsidR="00D42551" w:rsidRPr="00786804">
        <w:rPr>
          <w:rFonts w:cs="Times New Roman"/>
          <w:szCs w:val="28"/>
        </w:rPr>
        <w:t>Вот</w:t>
      </w:r>
      <w:r w:rsidR="00CC43D1" w:rsidRPr="00786804">
        <w:rPr>
          <w:rFonts w:cs="Times New Roman"/>
          <w:szCs w:val="28"/>
        </w:rPr>
        <w:t xml:space="preserve"> справка о санитарном состоянии</w:t>
      </w:r>
      <w:r w:rsidR="00D42551" w:rsidRPr="00786804">
        <w:rPr>
          <w:rFonts w:cs="Times New Roman"/>
          <w:szCs w:val="28"/>
        </w:rPr>
        <w:t xml:space="preserve">: </w:t>
      </w:r>
      <w:r w:rsidR="00CC43D1" w:rsidRPr="00786804">
        <w:rPr>
          <w:rFonts w:cs="Times New Roman"/>
          <w:szCs w:val="28"/>
        </w:rPr>
        <w:t>«За время существования лагеря с сентября 1941 года умерло 102 человека, из них 100 немцев-переселенцев и 2 заключенных»</w:t>
      </w:r>
      <w:r w:rsidR="00C71A1C" w:rsidRPr="00786804">
        <w:rPr>
          <w:rFonts w:cs="Times New Roman"/>
          <w:szCs w:val="28"/>
        </w:rPr>
        <w:t xml:space="preserve">[1] </w:t>
      </w:r>
      <w:r w:rsidR="00CC43D1" w:rsidRPr="00786804">
        <w:rPr>
          <w:rFonts w:cs="Times New Roman"/>
          <w:szCs w:val="28"/>
        </w:rPr>
        <w:t xml:space="preserve">И в заключении в документе даются сведения:  «Таким образом,  из 2398 прибывших в октябре 1941 года немцев  к 1 марта 1942 года убыло 747 человек, осталось 1651. За 5 месяцев из </w:t>
      </w:r>
      <w:proofErr w:type="gramStart"/>
      <w:r w:rsidR="00CC43D1" w:rsidRPr="00786804">
        <w:rPr>
          <w:rFonts w:cs="Times New Roman"/>
          <w:szCs w:val="28"/>
        </w:rPr>
        <w:t>них  умерло</w:t>
      </w:r>
      <w:proofErr w:type="gramEnd"/>
      <w:r w:rsidR="00CC43D1" w:rsidRPr="00786804">
        <w:rPr>
          <w:rFonts w:cs="Times New Roman"/>
          <w:szCs w:val="28"/>
        </w:rPr>
        <w:t xml:space="preserve"> 100 человек, или 6%. </w:t>
      </w:r>
      <w:proofErr w:type="gramStart"/>
      <w:r w:rsidR="00CC43D1" w:rsidRPr="00786804">
        <w:rPr>
          <w:rFonts w:cs="Times New Roman"/>
          <w:szCs w:val="28"/>
        </w:rPr>
        <w:t>Из  166</w:t>
      </w:r>
      <w:proofErr w:type="gramEnd"/>
      <w:r w:rsidR="00CC43D1" w:rsidRPr="00786804">
        <w:rPr>
          <w:rFonts w:cs="Times New Roman"/>
          <w:szCs w:val="28"/>
        </w:rPr>
        <w:t xml:space="preserve"> заключенных (осужденных по приговору)  умерло 2, или  1,8%»</w:t>
      </w:r>
      <w:r w:rsidR="00065BEA" w:rsidRPr="00786804">
        <w:rPr>
          <w:rFonts w:cs="Times New Roman"/>
          <w:szCs w:val="28"/>
        </w:rPr>
        <w:t xml:space="preserve">[1]. </w:t>
      </w:r>
      <w:r w:rsidR="00B9054C" w:rsidRPr="00786804">
        <w:rPr>
          <w:rFonts w:cs="Times New Roman"/>
          <w:szCs w:val="28"/>
        </w:rPr>
        <w:t>Также, согласно архивным данным,</w:t>
      </w:r>
      <w:r w:rsidR="00D8280A" w:rsidRPr="00786804">
        <w:rPr>
          <w:rFonts w:cs="Times New Roman"/>
          <w:szCs w:val="28"/>
        </w:rPr>
        <w:t xml:space="preserve"> </w:t>
      </w:r>
      <w:r w:rsidR="00B9054C" w:rsidRPr="00786804">
        <w:rPr>
          <w:rFonts w:cs="Times New Roman"/>
          <w:szCs w:val="28"/>
        </w:rPr>
        <w:t xml:space="preserve">не хватало и </w:t>
      </w:r>
      <w:proofErr w:type="gramStart"/>
      <w:r w:rsidR="00B9054C" w:rsidRPr="00786804">
        <w:rPr>
          <w:rFonts w:cs="Times New Roman"/>
          <w:szCs w:val="28"/>
        </w:rPr>
        <w:t>питания</w:t>
      </w:r>
      <w:proofErr w:type="gramEnd"/>
      <w:r w:rsidR="00B9054C" w:rsidRPr="00786804">
        <w:rPr>
          <w:rFonts w:cs="Times New Roman"/>
          <w:szCs w:val="28"/>
        </w:rPr>
        <w:t xml:space="preserve"> и тепла: «В лагпункте №1 (Жилгородок) даже в декабре не была готова баня и дезкамера. Лагерь совершенно не обеспечен топливом.</w:t>
      </w:r>
      <w:r w:rsidR="00D8280A" w:rsidRPr="00786804">
        <w:rPr>
          <w:rFonts w:cs="Times New Roman"/>
          <w:szCs w:val="28"/>
        </w:rPr>
        <w:t xml:space="preserve"> </w:t>
      </w:r>
      <w:r w:rsidR="00B9054C" w:rsidRPr="00786804">
        <w:rPr>
          <w:rFonts w:cs="Times New Roman"/>
          <w:szCs w:val="28"/>
        </w:rPr>
        <w:t>Так, 1-е лагерное отделение (Актюбинск) в октябре получило 170 тонн угля вместо 540, в ноябре — 70 тонн вместо 560, в декабре — 72 тонны вместо 680 тонн</w:t>
      </w:r>
      <w:r w:rsidR="00D8280A" w:rsidRPr="00786804">
        <w:rPr>
          <w:rFonts w:cs="Times New Roman"/>
          <w:szCs w:val="28"/>
        </w:rPr>
        <w:t>»</w:t>
      </w:r>
      <w:r w:rsidR="00C71A1C" w:rsidRPr="00786804">
        <w:rPr>
          <w:rFonts w:cs="Times New Roman"/>
          <w:szCs w:val="28"/>
        </w:rPr>
        <w:t xml:space="preserve"> [</w:t>
      </w:r>
      <w:r w:rsidR="00065BEA" w:rsidRPr="00786804">
        <w:rPr>
          <w:rFonts w:cs="Times New Roman"/>
          <w:szCs w:val="28"/>
        </w:rPr>
        <w:t>1</w:t>
      </w:r>
      <w:r w:rsidR="00C71A1C" w:rsidRPr="00786804">
        <w:rPr>
          <w:rFonts w:cs="Times New Roman"/>
          <w:szCs w:val="28"/>
        </w:rPr>
        <w:t>]</w:t>
      </w:r>
      <w:r w:rsidR="00B9054C" w:rsidRPr="00786804">
        <w:rPr>
          <w:rFonts w:cs="Times New Roman"/>
          <w:szCs w:val="28"/>
        </w:rPr>
        <w:t xml:space="preserve">. </w:t>
      </w:r>
      <w:r w:rsidR="00D8280A" w:rsidRPr="00786804">
        <w:rPr>
          <w:rFonts w:cs="Times New Roman"/>
          <w:szCs w:val="28"/>
        </w:rPr>
        <w:t xml:space="preserve"> </w:t>
      </w:r>
      <w:proofErr w:type="gramStart"/>
      <w:r w:rsidR="00546E6B" w:rsidRPr="00786804">
        <w:rPr>
          <w:rFonts w:cs="Times New Roman"/>
          <w:szCs w:val="28"/>
        </w:rPr>
        <w:t>В  архиве</w:t>
      </w:r>
      <w:proofErr w:type="gramEnd"/>
      <w:r w:rsidR="00546E6B" w:rsidRPr="00786804">
        <w:rPr>
          <w:rFonts w:cs="Times New Roman"/>
          <w:szCs w:val="28"/>
        </w:rPr>
        <w:t xml:space="preserve"> существует рапорт о ходе строительства Актюбинского комбината НКВД СССР по состоянию на 15-е сентября 1942 года.</w:t>
      </w:r>
      <w:r w:rsidR="00C71A1C" w:rsidRPr="00786804">
        <w:rPr>
          <w:rFonts w:cs="Times New Roman"/>
          <w:szCs w:val="28"/>
        </w:rPr>
        <w:t xml:space="preserve"> </w:t>
      </w:r>
      <w:r w:rsidR="00546E6B" w:rsidRPr="00786804">
        <w:rPr>
          <w:rFonts w:cs="Times New Roman"/>
          <w:szCs w:val="28"/>
        </w:rPr>
        <w:t>В бумагах приводится следующая статистика: «В настоящее время лагерь имеет в основном составе 8 подразделений:</w:t>
      </w:r>
    </w:p>
    <w:p w14:paraId="12F308B7" w14:textId="6CE9D0D6" w:rsidR="00546E6B" w:rsidRPr="00786804" w:rsidRDefault="00546E6B" w:rsidP="0066515D">
      <w:pPr>
        <w:spacing w:after="0"/>
        <w:ind w:firstLine="709"/>
        <w:jc w:val="both"/>
        <w:textAlignment w:val="baseline"/>
        <w:rPr>
          <w:rFonts w:cs="Times New Roman"/>
          <w:szCs w:val="28"/>
        </w:rPr>
      </w:pPr>
      <w:r w:rsidRPr="00786804">
        <w:rPr>
          <w:rFonts w:cs="Times New Roman"/>
          <w:szCs w:val="28"/>
        </w:rPr>
        <w:t xml:space="preserve">1-е Актюбинское – 9.935 чел. обслуживающие </w:t>
      </w:r>
      <w:proofErr w:type="spellStart"/>
      <w:r w:rsidRPr="00786804">
        <w:rPr>
          <w:rFonts w:cs="Times New Roman"/>
          <w:szCs w:val="28"/>
        </w:rPr>
        <w:t>стр</w:t>
      </w:r>
      <w:proofErr w:type="spellEnd"/>
      <w:r w:rsidRPr="00786804">
        <w:rPr>
          <w:rFonts w:cs="Times New Roman"/>
          <w:szCs w:val="28"/>
        </w:rPr>
        <w:t>-во з-да и ТЭЦ</w:t>
      </w:r>
    </w:p>
    <w:p w14:paraId="35A77631" w14:textId="0D897212" w:rsidR="00546E6B" w:rsidRPr="00786804" w:rsidRDefault="00546E6B" w:rsidP="0066515D">
      <w:pPr>
        <w:spacing w:after="0"/>
        <w:ind w:firstLine="709"/>
        <w:jc w:val="both"/>
        <w:textAlignment w:val="baseline"/>
        <w:rPr>
          <w:rFonts w:cs="Times New Roman"/>
          <w:szCs w:val="28"/>
        </w:rPr>
      </w:pPr>
      <w:r w:rsidRPr="00786804">
        <w:rPr>
          <w:rFonts w:cs="Times New Roman"/>
          <w:szCs w:val="28"/>
        </w:rPr>
        <w:t xml:space="preserve">2-е Донское – 3.087 чел. обслуживающие рудники и их </w:t>
      </w:r>
      <w:proofErr w:type="spellStart"/>
      <w:r w:rsidRPr="00786804">
        <w:rPr>
          <w:rFonts w:cs="Times New Roman"/>
          <w:szCs w:val="28"/>
        </w:rPr>
        <w:t>стр</w:t>
      </w:r>
      <w:proofErr w:type="spellEnd"/>
      <w:r w:rsidRPr="00786804">
        <w:rPr>
          <w:rFonts w:cs="Times New Roman"/>
          <w:szCs w:val="28"/>
        </w:rPr>
        <w:t xml:space="preserve">-во </w:t>
      </w:r>
    </w:p>
    <w:p w14:paraId="3A75399E" w14:textId="77777777" w:rsidR="00546E6B" w:rsidRPr="00786804" w:rsidRDefault="00546E6B" w:rsidP="0066515D">
      <w:pPr>
        <w:spacing w:after="0"/>
        <w:ind w:firstLine="709"/>
        <w:jc w:val="both"/>
        <w:textAlignment w:val="baseline"/>
        <w:rPr>
          <w:rFonts w:cs="Times New Roman"/>
          <w:szCs w:val="28"/>
        </w:rPr>
      </w:pPr>
      <w:r w:rsidRPr="00786804">
        <w:rPr>
          <w:rFonts w:cs="Times New Roman"/>
          <w:szCs w:val="28"/>
        </w:rPr>
        <w:t>3-е Кирпичный завод – 675 чел.</w:t>
      </w:r>
    </w:p>
    <w:p w14:paraId="59CED57D" w14:textId="354AB188" w:rsidR="00546E6B" w:rsidRPr="00786804" w:rsidRDefault="00546E6B" w:rsidP="0066515D">
      <w:pPr>
        <w:spacing w:after="0"/>
        <w:ind w:firstLine="709"/>
        <w:jc w:val="both"/>
        <w:textAlignment w:val="baseline"/>
        <w:rPr>
          <w:rFonts w:cs="Times New Roman"/>
          <w:szCs w:val="28"/>
        </w:rPr>
      </w:pPr>
      <w:r w:rsidRPr="00786804">
        <w:rPr>
          <w:rFonts w:cs="Times New Roman"/>
          <w:szCs w:val="28"/>
        </w:rPr>
        <w:t xml:space="preserve">4-е </w:t>
      </w:r>
      <w:proofErr w:type="spellStart"/>
      <w:r w:rsidRPr="00786804">
        <w:rPr>
          <w:rFonts w:cs="Times New Roman"/>
          <w:szCs w:val="28"/>
        </w:rPr>
        <w:t>Кимперсайское</w:t>
      </w:r>
      <w:proofErr w:type="spellEnd"/>
      <w:r w:rsidRPr="00786804">
        <w:rPr>
          <w:rFonts w:cs="Times New Roman"/>
          <w:szCs w:val="28"/>
        </w:rPr>
        <w:t xml:space="preserve"> – 1.417 чел. </w:t>
      </w:r>
    </w:p>
    <w:p w14:paraId="492571F9" w14:textId="77777777" w:rsidR="00546E6B" w:rsidRPr="00786804" w:rsidRDefault="00546E6B" w:rsidP="0066515D">
      <w:pPr>
        <w:spacing w:after="0"/>
        <w:ind w:firstLine="709"/>
        <w:jc w:val="both"/>
        <w:textAlignment w:val="baseline"/>
        <w:rPr>
          <w:rFonts w:cs="Times New Roman"/>
          <w:szCs w:val="28"/>
        </w:rPr>
      </w:pPr>
      <w:r w:rsidRPr="00786804">
        <w:rPr>
          <w:rFonts w:cs="Times New Roman"/>
          <w:szCs w:val="28"/>
        </w:rPr>
        <w:t xml:space="preserve">5-е Известковый карьер 300 чел. </w:t>
      </w:r>
    </w:p>
    <w:p w14:paraId="314D3729" w14:textId="5B728FCC" w:rsidR="00546E6B" w:rsidRPr="00786804" w:rsidRDefault="00786804" w:rsidP="00786804">
      <w:pPr>
        <w:spacing w:after="0"/>
        <w:ind w:firstLine="709"/>
        <w:jc w:val="both"/>
        <w:textAlignment w:val="baseline"/>
        <w:rPr>
          <w:rFonts w:cs="Times New Roman"/>
          <w:szCs w:val="28"/>
        </w:rPr>
      </w:pPr>
      <w:r>
        <w:rPr>
          <w:rFonts w:cs="Times New Roman"/>
          <w:szCs w:val="28"/>
        </w:rPr>
        <w:t xml:space="preserve"> …</w:t>
      </w:r>
      <w:r w:rsidR="00546E6B" w:rsidRPr="00786804">
        <w:rPr>
          <w:rFonts w:cs="Times New Roman"/>
          <w:szCs w:val="28"/>
        </w:rPr>
        <w:t>8-е – Угольное – Берчогур – 488 чел. Среднесписочный состав заключённых в августе мес. равнялся 16.549 человек»</w:t>
      </w:r>
      <w:r w:rsidR="00C71A1C" w:rsidRPr="00786804">
        <w:rPr>
          <w:rFonts w:cs="Times New Roman"/>
          <w:szCs w:val="28"/>
        </w:rPr>
        <w:t xml:space="preserve"> [</w:t>
      </w:r>
      <w:r w:rsidR="0066515D" w:rsidRPr="00786804">
        <w:rPr>
          <w:rFonts w:cs="Times New Roman"/>
          <w:szCs w:val="28"/>
        </w:rPr>
        <w:t>8</w:t>
      </w:r>
      <w:r w:rsidR="00C71A1C" w:rsidRPr="00786804">
        <w:rPr>
          <w:rFonts w:cs="Times New Roman"/>
          <w:szCs w:val="28"/>
        </w:rPr>
        <w:t>]</w:t>
      </w:r>
      <w:r w:rsidR="0066515D" w:rsidRPr="00786804">
        <w:rPr>
          <w:rFonts w:cs="Times New Roman"/>
          <w:szCs w:val="28"/>
        </w:rPr>
        <w:t>.</w:t>
      </w:r>
      <w:r w:rsidR="00D8280A" w:rsidRPr="00786804">
        <w:rPr>
          <w:rFonts w:cs="Times New Roman"/>
          <w:szCs w:val="28"/>
        </w:rPr>
        <w:t xml:space="preserve"> </w:t>
      </w:r>
      <w:r w:rsidR="00546E6B" w:rsidRPr="00786804">
        <w:rPr>
          <w:rFonts w:cs="Times New Roman"/>
          <w:szCs w:val="28"/>
        </w:rPr>
        <w:t xml:space="preserve"> </w:t>
      </w:r>
      <w:r w:rsidR="0066515D" w:rsidRPr="00786804">
        <w:rPr>
          <w:rFonts w:cs="Times New Roman"/>
          <w:szCs w:val="28"/>
        </w:rPr>
        <w:t xml:space="preserve"> </w:t>
      </w:r>
    </w:p>
    <w:p w14:paraId="0AE9ADD1" w14:textId="550362EB" w:rsidR="00CC43D1" w:rsidRPr="00786804" w:rsidRDefault="00164DED" w:rsidP="00786804">
      <w:pPr>
        <w:textAlignment w:val="baseline"/>
        <w:rPr>
          <w:rFonts w:cs="Times New Roman"/>
          <w:szCs w:val="28"/>
        </w:rPr>
      </w:pPr>
      <w:r w:rsidRPr="00786804">
        <w:rPr>
          <w:rFonts w:cs="Times New Roman"/>
          <w:szCs w:val="28"/>
        </w:rPr>
        <w:t xml:space="preserve">Также мы анализировали и выполнение плана разными категориями лиц в лагере </w:t>
      </w:r>
      <w:r w:rsidR="00CC43D1" w:rsidRPr="00786804">
        <w:rPr>
          <w:rFonts w:cs="Times New Roman"/>
          <w:szCs w:val="28"/>
        </w:rPr>
        <w:t>в 1942 году</w:t>
      </w:r>
      <w:r w:rsidRPr="00786804">
        <w:rPr>
          <w:rFonts w:cs="Times New Roman"/>
          <w:szCs w:val="28"/>
        </w:rPr>
        <w:t>:</w:t>
      </w:r>
      <w:r w:rsidR="00CC43D1" w:rsidRPr="00786804">
        <w:rPr>
          <w:rFonts w:cs="Times New Roman"/>
          <w:szCs w:val="28"/>
        </w:rPr>
        <w:t xml:space="preserve">   </w:t>
      </w:r>
    </w:p>
    <w:tbl>
      <w:tblPr>
        <w:tblStyle w:val="a5"/>
        <w:tblW w:w="0" w:type="auto"/>
        <w:tblLook w:val="04A0" w:firstRow="1" w:lastRow="0" w:firstColumn="1" w:lastColumn="0" w:noHBand="0" w:noVBand="1"/>
      </w:tblPr>
      <w:tblGrid>
        <w:gridCol w:w="4531"/>
        <w:gridCol w:w="2074"/>
        <w:gridCol w:w="2882"/>
      </w:tblGrid>
      <w:tr w:rsidR="00CC43D1" w:rsidRPr="00786804" w14:paraId="612C2739" w14:textId="77777777" w:rsidTr="0066515D">
        <w:tc>
          <w:tcPr>
            <w:tcW w:w="4531" w:type="dxa"/>
          </w:tcPr>
          <w:p w14:paraId="41BDF46E" w14:textId="77777777" w:rsidR="00CC43D1" w:rsidRPr="00786804" w:rsidRDefault="00CC43D1" w:rsidP="0066515D">
            <w:pPr>
              <w:ind w:firstLine="1276"/>
              <w:rPr>
                <w:rFonts w:cs="Times New Roman"/>
                <w:szCs w:val="28"/>
                <w:lang w:eastAsia="ru-RU"/>
              </w:rPr>
            </w:pPr>
            <w:r w:rsidRPr="00786804">
              <w:rPr>
                <w:rFonts w:cs="Times New Roman"/>
                <w:szCs w:val="28"/>
                <w:lang w:eastAsia="ru-RU"/>
              </w:rPr>
              <w:t xml:space="preserve">Категории </w:t>
            </w:r>
          </w:p>
        </w:tc>
        <w:tc>
          <w:tcPr>
            <w:tcW w:w="2074" w:type="dxa"/>
          </w:tcPr>
          <w:p w14:paraId="2F570112" w14:textId="4708A392" w:rsidR="00CC43D1" w:rsidRPr="00786804" w:rsidRDefault="0066515D" w:rsidP="0066515D">
            <w:pPr>
              <w:rPr>
                <w:rFonts w:cs="Times New Roman"/>
                <w:szCs w:val="28"/>
                <w:lang w:eastAsia="ru-RU"/>
              </w:rPr>
            </w:pPr>
            <w:r w:rsidRPr="00786804">
              <w:rPr>
                <w:rFonts w:cs="Times New Roman"/>
                <w:szCs w:val="28"/>
                <w:lang w:eastAsia="ru-RU"/>
              </w:rPr>
              <w:t xml:space="preserve">        П</w:t>
            </w:r>
            <w:r w:rsidR="00CC43D1" w:rsidRPr="00786804">
              <w:rPr>
                <w:rFonts w:cs="Times New Roman"/>
                <w:szCs w:val="28"/>
                <w:lang w:eastAsia="ru-RU"/>
              </w:rPr>
              <w:t>лан</w:t>
            </w:r>
          </w:p>
        </w:tc>
        <w:tc>
          <w:tcPr>
            <w:tcW w:w="2882" w:type="dxa"/>
          </w:tcPr>
          <w:p w14:paraId="37D0D29A" w14:textId="059329B2" w:rsidR="00CC43D1" w:rsidRPr="00786804" w:rsidRDefault="0066515D" w:rsidP="0066515D">
            <w:pPr>
              <w:rPr>
                <w:rFonts w:cs="Times New Roman"/>
                <w:szCs w:val="28"/>
                <w:lang w:eastAsia="ru-RU"/>
              </w:rPr>
            </w:pPr>
            <w:r w:rsidRPr="00786804">
              <w:rPr>
                <w:rFonts w:cs="Times New Roman"/>
                <w:szCs w:val="28"/>
                <w:lang w:eastAsia="ru-RU"/>
              </w:rPr>
              <w:t xml:space="preserve">         Ф</w:t>
            </w:r>
            <w:r w:rsidR="00CC43D1" w:rsidRPr="00786804">
              <w:rPr>
                <w:rFonts w:cs="Times New Roman"/>
                <w:szCs w:val="28"/>
                <w:lang w:eastAsia="ru-RU"/>
              </w:rPr>
              <w:t>актически</w:t>
            </w:r>
          </w:p>
        </w:tc>
      </w:tr>
      <w:tr w:rsidR="00CC43D1" w:rsidRPr="00786804" w14:paraId="3CA5CC3F" w14:textId="77777777" w:rsidTr="0066515D">
        <w:tc>
          <w:tcPr>
            <w:tcW w:w="4531" w:type="dxa"/>
          </w:tcPr>
          <w:p w14:paraId="75E9A845" w14:textId="77777777" w:rsidR="00CC43D1" w:rsidRPr="00786804" w:rsidRDefault="00CC43D1" w:rsidP="0066515D">
            <w:pPr>
              <w:ind w:firstLine="1276"/>
              <w:rPr>
                <w:rFonts w:cs="Times New Roman"/>
                <w:szCs w:val="28"/>
                <w:lang w:eastAsia="ru-RU"/>
              </w:rPr>
            </w:pPr>
            <w:r w:rsidRPr="00786804">
              <w:rPr>
                <w:rFonts w:cs="Times New Roman"/>
                <w:szCs w:val="28"/>
                <w:lang w:eastAsia="ru-RU"/>
              </w:rPr>
              <w:t>Вольнонаемные</w:t>
            </w:r>
          </w:p>
        </w:tc>
        <w:tc>
          <w:tcPr>
            <w:tcW w:w="2074" w:type="dxa"/>
          </w:tcPr>
          <w:p w14:paraId="1FE954DB" w14:textId="3349BCCF" w:rsidR="00CC43D1" w:rsidRPr="00786804" w:rsidRDefault="0066515D" w:rsidP="0066515D">
            <w:pPr>
              <w:ind w:firstLine="298"/>
              <w:rPr>
                <w:rFonts w:cs="Times New Roman"/>
                <w:szCs w:val="28"/>
                <w:lang w:eastAsia="ru-RU"/>
              </w:rPr>
            </w:pPr>
            <w:r w:rsidRPr="00786804">
              <w:rPr>
                <w:rFonts w:cs="Times New Roman"/>
                <w:szCs w:val="28"/>
                <w:lang w:eastAsia="ru-RU"/>
              </w:rPr>
              <w:t xml:space="preserve">     </w:t>
            </w:r>
            <w:r w:rsidR="00CC43D1" w:rsidRPr="00786804">
              <w:rPr>
                <w:rFonts w:cs="Times New Roman"/>
                <w:szCs w:val="28"/>
                <w:lang w:eastAsia="ru-RU"/>
              </w:rPr>
              <w:t>1025</w:t>
            </w:r>
          </w:p>
        </w:tc>
        <w:tc>
          <w:tcPr>
            <w:tcW w:w="2882" w:type="dxa"/>
          </w:tcPr>
          <w:p w14:paraId="55691DB7" w14:textId="77777777" w:rsidR="00CC43D1" w:rsidRPr="00786804" w:rsidRDefault="00CC43D1" w:rsidP="0066515D">
            <w:pPr>
              <w:ind w:firstLine="298"/>
              <w:jc w:val="center"/>
              <w:rPr>
                <w:rFonts w:cs="Times New Roman"/>
                <w:szCs w:val="28"/>
                <w:lang w:eastAsia="ru-RU"/>
              </w:rPr>
            </w:pPr>
            <w:r w:rsidRPr="00786804">
              <w:rPr>
                <w:rFonts w:cs="Times New Roman"/>
                <w:szCs w:val="28"/>
                <w:lang w:eastAsia="ru-RU"/>
              </w:rPr>
              <w:t>750</w:t>
            </w:r>
          </w:p>
        </w:tc>
      </w:tr>
      <w:tr w:rsidR="00CC43D1" w:rsidRPr="00786804" w14:paraId="0D9A1098" w14:textId="77777777" w:rsidTr="0066515D">
        <w:tc>
          <w:tcPr>
            <w:tcW w:w="4531" w:type="dxa"/>
          </w:tcPr>
          <w:p w14:paraId="3F9973C3" w14:textId="77777777" w:rsidR="00CC43D1" w:rsidRPr="00786804" w:rsidRDefault="00CC43D1" w:rsidP="0066515D">
            <w:pPr>
              <w:ind w:firstLine="1276"/>
              <w:rPr>
                <w:rFonts w:cs="Times New Roman"/>
                <w:szCs w:val="28"/>
                <w:lang w:eastAsia="ru-RU"/>
              </w:rPr>
            </w:pPr>
            <w:r w:rsidRPr="00786804">
              <w:rPr>
                <w:rFonts w:cs="Times New Roman"/>
                <w:szCs w:val="28"/>
                <w:lang w:eastAsia="ru-RU"/>
              </w:rPr>
              <w:t>Заключенные</w:t>
            </w:r>
          </w:p>
        </w:tc>
        <w:tc>
          <w:tcPr>
            <w:tcW w:w="2074" w:type="dxa"/>
          </w:tcPr>
          <w:p w14:paraId="7CFAE8BC" w14:textId="0620A83B" w:rsidR="00CC43D1" w:rsidRPr="00786804" w:rsidRDefault="0066515D" w:rsidP="0066515D">
            <w:pPr>
              <w:ind w:firstLine="298"/>
              <w:rPr>
                <w:rFonts w:cs="Times New Roman"/>
                <w:szCs w:val="28"/>
                <w:lang w:eastAsia="ru-RU"/>
              </w:rPr>
            </w:pPr>
            <w:r w:rsidRPr="00786804">
              <w:rPr>
                <w:rFonts w:cs="Times New Roman"/>
                <w:szCs w:val="28"/>
                <w:lang w:eastAsia="ru-RU"/>
              </w:rPr>
              <w:t xml:space="preserve">      </w:t>
            </w:r>
            <w:r w:rsidR="00CC43D1" w:rsidRPr="00786804">
              <w:rPr>
                <w:rFonts w:cs="Times New Roman"/>
                <w:szCs w:val="28"/>
                <w:lang w:eastAsia="ru-RU"/>
              </w:rPr>
              <w:t>9653</w:t>
            </w:r>
          </w:p>
        </w:tc>
        <w:tc>
          <w:tcPr>
            <w:tcW w:w="2882" w:type="dxa"/>
          </w:tcPr>
          <w:p w14:paraId="40BF7FE3" w14:textId="77777777" w:rsidR="00CC43D1" w:rsidRPr="00786804" w:rsidRDefault="00CC43D1" w:rsidP="0066515D">
            <w:pPr>
              <w:ind w:firstLine="298"/>
              <w:jc w:val="center"/>
              <w:rPr>
                <w:rFonts w:cs="Times New Roman"/>
                <w:szCs w:val="28"/>
                <w:lang w:eastAsia="ru-RU"/>
              </w:rPr>
            </w:pPr>
            <w:r w:rsidRPr="00786804">
              <w:rPr>
                <w:rFonts w:cs="Times New Roman"/>
                <w:szCs w:val="28"/>
                <w:lang w:eastAsia="ru-RU"/>
              </w:rPr>
              <w:t>7151</w:t>
            </w:r>
          </w:p>
        </w:tc>
      </w:tr>
      <w:tr w:rsidR="00CC43D1" w:rsidRPr="00786804" w14:paraId="1A8160A8" w14:textId="77777777" w:rsidTr="0066515D">
        <w:tc>
          <w:tcPr>
            <w:tcW w:w="4531" w:type="dxa"/>
          </w:tcPr>
          <w:p w14:paraId="3BA032E7" w14:textId="77777777" w:rsidR="0066515D" w:rsidRPr="00786804" w:rsidRDefault="00CC43D1" w:rsidP="0066515D">
            <w:pPr>
              <w:ind w:firstLine="1276"/>
              <w:rPr>
                <w:rFonts w:cs="Times New Roman"/>
                <w:szCs w:val="28"/>
                <w:lang w:eastAsia="ru-RU"/>
              </w:rPr>
            </w:pPr>
            <w:r w:rsidRPr="00786804">
              <w:rPr>
                <w:rFonts w:cs="Times New Roman"/>
                <w:szCs w:val="28"/>
                <w:lang w:eastAsia="ru-RU"/>
              </w:rPr>
              <w:t xml:space="preserve">Немцы (рабочие </w:t>
            </w:r>
            <w:r w:rsidR="0066515D" w:rsidRPr="00786804">
              <w:rPr>
                <w:rFonts w:cs="Times New Roman"/>
                <w:szCs w:val="28"/>
                <w:lang w:eastAsia="ru-RU"/>
              </w:rPr>
              <w:t xml:space="preserve">  </w:t>
            </w:r>
          </w:p>
          <w:p w14:paraId="6A7B449F" w14:textId="282557A6" w:rsidR="00CC43D1" w:rsidRPr="00786804" w:rsidRDefault="00CC43D1" w:rsidP="0066515D">
            <w:pPr>
              <w:ind w:firstLine="1276"/>
              <w:rPr>
                <w:rFonts w:cs="Times New Roman"/>
                <w:szCs w:val="28"/>
                <w:lang w:eastAsia="ru-RU"/>
              </w:rPr>
            </w:pPr>
            <w:r w:rsidRPr="00786804">
              <w:rPr>
                <w:rFonts w:cs="Times New Roman"/>
                <w:szCs w:val="28"/>
                <w:lang w:eastAsia="ru-RU"/>
              </w:rPr>
              <w:t>колонии)</w:t>
            </w:r>
          </w:p>
        </w:tc>
        <w:tc>
          <w:tcPr>
            <w:tcW w:w="2074" w:type="dxa"/>
          </w:tcPr>
          <w:p w14:paraId="16048AD0" w14:textId="2EEE7D84" w:rsidR="00CC43D1" w:rsidRPr="00786804" w:rsidRDefault="0066515D" w:rsidP="0066515D">
            <w:pPr>
              <w:ind w:firstLine="298"/>
              <w:rPr>
                <w:rFonts w:cs="Times New Roman"/>
                <w:szCs w:val="28"/>
                <w:lang w:eastAsia="ru-RU"/>
              </w:rPr>
            </w:pPr>
            <w:r w:rsidRPr="00786804">
              <w:rPr>
                <w:rFonts w:cs="Times New Roman"/>
                <w:szCs w:val="28"/>
                <w:lang w:eastAsia="ru-RU"/>
              </w:rPr>
              <w:t xml:space="preserve">       </w:t>
            </w:r>
            <w:r w:rsidR="00CC43D1" w:rsidRPr="00786804">
              <w:rPr>
                <w:rFonts w:cs="Times New Roman"/>
                <w:szCs w:val="28"/>
                <w:lang w:eastAsia="ru-RU"/>
              </w:rPr>
              <w:t>845</w:t>
            </w:r>
          </w:p>
        </w:tc>
        <w:tc>
          <w:tcPr>
            <w:tcW w:w="2882" w:type="dxa"/>
          </w:tcPr>
          <w:p w14:paraId="474E1B7D" w14:textId="77777777" w:rsidR="00CC43D1" w:rsidRPr="00786804" w:rsidRDefault="00CC43D1" w:rsidP="0066515D">
            <w:pPr>
              <w:ind w:firstLine="298"/>
              <w:jc w:val="center"/>
              <w:rPr>
                <w:rFonts w:cs="Times New Roman"/>
                <w:szCs w:val="28"/>
                <w:lang w:eastAsia="ru-RU"/>
              </w:rPr>
            </w:pPr>
            <w:r w:rsidRPr="00786804">
              <w:rPr>
                <w:rFonts w:cs="Times New Roman"/>
                <w:szCs w:val="28"/>
                <w:lang w:eastAsia="ru-RU"/>
              </w:rPr>
              <w:t>1157</w:t>
            </w:r>
          </w:p>
        </w:tc>
      </w:tr>
    </w:tbl>
    <w:p w14:paraId="173BFD4A" w14:textId="4EE6F9A7" w:rsidR="00CC43D1" w:rsidRPr="00786804" w:rsidRDefault="00164DED" w:rsidP="0066515D">
      <w:pPr>
        <w:ind w:firstLine="851"/>
        <w:jc w:val="both"/>
        <w:rPr>
          <w:rFonts w:cs="Times New Roman"/>
          <w:szCs w:val="28"/>
          <w:lang w:eastAsia="ru-RU"/>
        </w:rPr>
      </w:pPr>
      <w:r w:rsidRPr="00786804">
        <w:rPr>
          <w:rFonts w:cs="Times New Roman"/>
          <w:szCs w:val="28"/>
          <w:lang w:eastAsia="ru-RU"/>
        </w:rPr>
        <w:lastRenderedPageBreak/>
        <w:t xml:space="preserve">Вольнонаемные и заключенные </w:t>
      </w:r>
      <w:proofErr w:type="gramStart"/>
      <w:r w:rsidR="00CC43D1" w:rsidRPr="00786804">
        <w:rPr>
          <w:rFonts w:cs="Times New Roman"/>
          <w:szCs w:val="28"/>
          <w:lang w:eastAsia="ru-RU"/>
        </w:rPr>
        <w:t>не</w:t>
      </w:r>
      <w:r w:rsidRPr="00786804">
        <w:rPr>
          <w:rFonts w:cs="Times New Roman"/>
          <w:szCs w:val="28"/>
          <w:lang w:eastAsia="ru-RU"/>
        </w:rPr>
        <w:t xml:space="preserve"> </w:t>
      </w:r>
      <w:r w:rsidR="00CC43D1" w:rsidRPr="00786804">
        <w:rPr>
          <w:rFonts w:cs="Times New Roman"/>
          <w:szCs w:val="28"/>
          <w:lang w:eastAsia="ru-RU"/>
        </w:rPr>
        <w:t xml:space="preserve"> </w:t>
      </w:r>
      <w:r w:rsidRPr="00786804">
        <w:rPr>
          <w:rFonts w:cs="Times New Roman"/>
          <w:szCs w:val="28"/>
          <w:lang w:eastAsia="ru-RU"/>
        </w:rPr>
        <w:t>выполняли</w:t>
      </w:r>
      <w:proofErr w:type="gramEnd"/>
      <w:r w:rsidRPr="00786804">
        <w:rPr>
          <w:rFonts w:cs="Times New Roman"/>
          <w:szCs w:val="28"/>
          <w:lang w:eastAsia="ru-RU"/>
        </w:rPr>
        <w:t xml:space="preserve"> </w:t>
      </w:r>
      <w:r w:rsidR="00CC43D1" w:rsidRPr="00786804">
        <w:rPr>
          <w:rFonts w:cs="Times New Roman"/>
          <w:szCs w:val="28"/>
          <w:lang w:eastAsia="ru-RU"/>
        </w:rPr>
        <w:t xml:space="preserve"> план, </w:t>
      </w:r>
      <w:r w:rsidRPr="00786804">
        <w:rPr>
          <w:rFonts w:cs="Times New Roman"/>
          <w:szCs w:val="28"/>
          <w:lang w:eastAsia="ru-RU"/>
        </w:rPr>
        <w:t xml:space="preserve">чего не сказать о трудармейцах.  </w:t>
      </w:r>
      <w:r w:rsidR="00CC43D1" w:rsidRPr="00786804">
        <w:rPr>
          <w:rFonts w:cs="Times New Roman"/>
          <w:szCs w:val="28"/>
          <w:lang w:eastAsia="ru-RU"/>
        </w:rPr>
        <w:t xml:space="preserve"> Далее: «Всего работало 9058 человек, … не выполняло норм: из 675 вольнонаемных сдельщиков – 210, из 6510 заключенных-сдельщиков – 1780, из 1050р.к. немцев – 150.  Немцы работали лучше, всего 14% не выполняло норм выработки. Среди вольнонаемных не выполняли норм 31%, среди заключенных – 27%» </w:t>
      </w:r>
      <w:r w:rsidR="00C71A1C" w:rsidRPr="00786804">
        <w:rPr>
          <w:rFonts w:cs="Times New Roman"/>
          <w:szCs w:val="28"/>
          <w:lang w:eastAsia="ru-RU"/>
        </w:rPr>
        <w:t>[2]</w:t>
      </w:r>
      <w:r w:rsidR="0066515D" w:rsidRPr="00786804">
        <w:rPr>
          <w:rFonts w:cs="Times New Roman"/>
          <w:szCs w:val="28"/>
          <w:lang w:eastAsia="ru-RU"/>
        </w:rPr>
        <w:t xml:space="preserve"> </w:t>
      </w:r>
      <w:r w:rsidRPr="00786804">
        <w:rPr>
          <w:rFonts w:cs="Times New Roman"/>
          <w:szCs w:val="28"/>
          <w:lang w:eastAsia="ru-RU"/>
        </w:rPr>
        <w:t xml:space="preserve">Положение немцев, кто не попал в </w:t>
      </w:r>
      <w:proofErr w:type="spellStart"/>
      <w:r w:rsidRPr="00786804">
        <w:rPr>
          <w:rFonts w:cs="Times New Roman"/>
          <w:szCs w:val="28"/>
          <w:lang w:eastAsia="ru-RU"/>
        </w:rPr>
        <w:t>трудармию</w:t>
      </w:r>
      <w:proofErr w:type="spellEnd"/>
      <w:r w:rsidRPr="00786804">
        <w:rPr>
          <w:rFonts w:cs="Times New Roman"/>
          <w:szCs w:val="28"/>
          <w:lang w:eastAsia="ru-RU"/>
        </w:rPr>
        <w:t xml:space="preserve">, также было не из легких. И здесь мы хотели бы отметить помощь местных жителей, </w:t>
      </w:r>
      <w:proofErr w:type="gramStart"/>
      <w:r w:rsidRPr="00786804">
        <w:rPr>
          <w:rFonts w:cs="Times New Roman"/>
          <w:szCs w:val="28"/>
          <w:lang w:eastAsia="ru-RU"/>
        </w:rPr>
        <w:t>казахов</w:t>
      </w:r>
      <w:proofErr w:type="gramEnd"/>
      <w:r w:rsidRPr="00786804">
        <w:rPr>
          <w:rFonts w:cs="Times New Roman"/>
          <w:szCs w:val="28"/>
          <w:lang w:eastAsia="ru-RU"/>
        </w:rPr>
        <w:t xml:space="preserve"> протянувших руку помощи</w:t>
      </w:r>
      <w:r w:rsidR="00CC43D1" w:rsidRPr="00786804">
        <w:rPr>
          <w:rFonts w:cs="Times New Roman"/>
          <w:szCs w:val="28"/>
          <w:lang w:eastAsia="ru-RU"/>
        </w:rPr>
        <w:t xml:space="preserve">. </w:t>
      </w:r>
      <w:r w:rsidRPr="00786804">
        <w:rPr>
          <w:rFonts w:cs="Times New Roman"/>
          <w:szCs w:val="28"/>
          <w:lang w:eastAsia="ru-RU"/>
        </w:rPr>
        <w:t xml:space="preserve"> Очевидцы тех событий вспоминают:</w:t>
      </w:r>
      <w:r w:rsidR="00CC43D1" w:rsidRPr="00786804">
        <w:rPr>
          <w:rFonts w:cs="Times New Roman"/>
          <w:szCs w:val="28"/>
          <w:lang w:eastAsia="ru-RU"/>
        </w:rPr>
        <w:t xml:space="preserve"> "</w:t>
      </w:r>
      <w:r w:rsidR="0093187B" w:rsidRPr="00786804">
        <w:rPr>
          <w:rFonts w:cs="Times New Roman"/>
          <w:szCs w:val="28"/>
          <w:lang w:eastAsia="ru-RU"/>
        </w:rPr>
        <w:t>В летописи каждой немецкой семьи можно прочитать судьбу всего народа. Нельзя жить, не зная истории своего этноса, тех терний и трудностей, через которые прошли наши предки, и тех, кто протянул им руку помощи. Об этом я всегда искренне говорю на встречах с молодежью. Наша общая с казахским народом история – залог успешного будущего.</w:t>
      </w:r>
      <w:r w:rsidR="00CC43D1" w:rsidRPr="00786804">
        <w:rPr>
          <w:rFonts w:cs="Times New Roman"/>
          <w:szCs w:val="28"/>
          <w:lang w:eastAsia="ru-RU"/>
        </w:rPr>
        <w:t>»</w:t>
      </w:r>
      <w:r w:rsidR="00C71A1C" w:rsidRPr="00786804">
        <w:rPr>
          <w:rFonts w:cs="Times New Roman"/>
          <w:szCs w:val="28"/>
        </w:rPr>
        <w:t xml:space="preserve"> </w:t>
      </w:r>
      <w:proofErr w:type="gramStart"/>
      <w:r w:rsidR="00C71A1C" w:rsidRPr="00786804">
        <w:rPr>
          <w:rFonts w:cs="Times New Roman"/>
          <w:szCs w:val="28"/>
          <w:lang w:eastAsia="ru-RU"/>
        </w:rPr>
        <w:t>[ ]</w:t>
      </w:r>
      <w:proofErr w:type="gramEnd"/>
      <w:r w:rsidR="0093187B" w:rsidRPr="00786804">
        <w:rPr>
          <w:rFonts w:cs="Times New Roman"/>
          <w:szCs w:val="28"/>
        </w:rPr>
        <w:t xml:space="preserve"> </w:t>
      </w:r>
      <w:r w:rsidR="0093187B" w:rsidRPr="00786804">
        <w:rPr>
          <w:rFonts w:cs="Times New Roman"/>
          <w:szCs w:val="28"/>
          <w:lang w:eastAsia="ru-RU"/>
        </w:rPr>
        <w:t xml:space="preserve">https://www.kazpravda.kz/articles/view/cherez-proshloe-v-budushchee) </w:t>
      </w:r>
      <w:r w:rsidR="00CC43D1" w:rsidRPr="00786804">
        <w:rPr>
          <w:rFonts w:cs="Times New Roman"/>
          <w:szCs w:val="28"/>
          <w:lang w:eastAsia="ru-RU"/>
        </w:rPr>
        <w:t xml:space="preserve">. </w:t>
      </w:r>
      <w:r w:rsidR="0093187B" w:rsidRPr="00786804">
        <w:rPr>
          <w:rFonts w:cs="Times New Roman"/>
          <w:szCs w:val="28"/>
          <w:lang w:eastAsia="ru-RU"/>
        </w:rPr>
        <w:t xml:space="preserve"> </w:t>
      </w:r>
      <w:r w:rsidR="00D8280A" w:rsidRPr="00786804">
        <w:rPr>
          <w:rFonts w:cs="Times New Roman"/>
          <w:szCs w:val="28"/>
          <w:lang w:eastAsia="ru-RU"/>
        </w:rPr>
        <w:t xml:space="preserve">                                                   </w:t>
      </w:r>
      <w:r w:rsidR="00CC43D1" w:rsidRPr="00786804">
        <w:rPr>
          <w:rFonts w:cs="Times New Roman"/>
          <w:szCs w:val="28"/>
        </w:rPr>
        <w:t xml:space="preserve"> </w:t>
      </w:r>
      <w:r w:rsidR="00D8280A" w:rsidRPr="00786804">
        <w:rPr>
          <w:rFonts w:cs="Times New Roman"/>
          <w:szCs w:val="28"/>
        </w:rPr>
        <w:t xml:space="preserve"> </w:t>
      </w:r>
      <w:r w:rsidR="00CC43D1" w:rsidRPr="00786804">
        <w:rPr>
          <w:rFonts w:cs="Times New Roman"/>
          <w:szCs w:val="28"/>
          <w:lang w:eastAsia="ru-RU"/>
        </w:rPr>
        <w:t xml:space="preserve"> </w:t>
      </w:r>
      <w:r w:rsidR="0093187B" w:rsidRPr="00786804">
        <w:rPr>
          <w:rFonts w:cs="Times New Roman"/>
          <w:szCs w:val="28"/>
          <w:lang w:eastAsia="ru-RU"/>
        </w:rPr>
        <w:t xml:space="preserve">Нужно отметить толерантность народа, </w:t>
      </w:r>
      <w:r w:rsidR="00A45629" w:rsidRPr="00786804">
        <w:rPr>
          <w:rFonts w:cs="Times New Roman"/>
          <w:szCs w:val="28"/>
          <w:lang w:eastAsia="ru-RU"/>
        </w:rPr>
        <w:t xml:space="preserve">поставившего </w:t>
      </w:r>
      <w:r w:rsidR="00CC43D1" w:rsidRPr="00786804">
        <w:rPr>
          <w:rFonts w:cs="Times New Roman"/>
          <w:szCs w:val="28"/>
          <w:lang w:eastAsia="ru-RU"/>
        </w:rPr>
        <w:t>общечеловеческие ценности</w:t>
      </w:r>
      <w:r w:rsidR="00A45629" w:rsidRPr="00786804">
        <w:rPr>
          <w:rFonts w:cs="Times New Roman"/>
          <w:szCs w:val="28"/>
          <w:lang w:eastAsia="ru-RU"/>
        </w:rPr>
        <w:t xml:space="preserve"> превыше всего</w:t>
      </w:r>
      <w:r w:rsidR="00CC43D1" w:rsidRPr="00786804">
        <w:rPr>
          <w:rFonts w:cs="Times New Roman"/>
          <w:szCs w:val="28"/>
          <w:lang w:eastAsia="ru-RU"/>
        </w:rPr>
        <w:t>.</w:t>
      </w:r>
      <w:r w:rsidR="00D8280A" w:rsidRPr="00786804">
        <w:rPr>
          <w:rFonts w:cs="Times New Roman"/>
          <w:szCs w:val="28"/>
          <w:lang w:eastAsia="ru-RU"/>
        </w:rPr>
        <w:t xml:space="preserve"> </w:t>
      </w:r>
      <w:r w:rsidR="00A45629" w:rsidRPr="00786804">
        <w:rPr>
          <w:rFonts w:cs="Times New Roman"/>
          <w:szCs w:val="28"/>
          <w:lang w:eastAsia="ru-RU"/>
        </w:rPr>
        <w:t>К</w:t>
      </w:r>
      <w:r w:rsidR="00CC43D1" w:rsidRPr="00786804">
        <w:rPr>
          <w:rFonts w:cs="Times New Roman"/>
          <w:szCs w:val="28"/>
          <w:lang w:eastAsia="ru-RU"/>
        </w:rPr>
        <w:t>азахстанск</w:t>
      </w:r>
      <w:r w:rsidR="00A45629" w:rsidRPr="00786804">
        <w:rPr>
          <w:rFonts w:cs="Times New Roman"/>
          <w:szCs w:val="28"/>
          <w:lang w:eastAsia="ru-RU"/>
        </w:rPr>
        <w:t>ий</w:t>
      </w:r>
      <w:r w:rsidR="00CC43D1" w:rsidRPr="00786804">
        <w:rPr>
          <w:rFonts w:cs="Times New Roman"/>
          <w:szCs w:val="28"/>
          <w:lang w:eastAsia="ru-RU"/>
        </w:rPr>
        <w:t xml:space="preserve"> историк</w:t>
      </w:r>
      <w:r w:rsidR="00A45629" w:rsidRPr="00786804">
        <w:rPr>
          <w:rFonts w:cs="Times New Roman"/>
          <w:szCs w:val="28"/>
          <w:lang w:eastAsia="ru-RU"/>
        </w:rPr>
        <w:t xml:space="preserve"> </w:t>
      </w:r>
      <w:r w:rsidR="00CC43D1" w:rsidRPr="00786804">
        <w:rPr>
          <w:rFonts w:cs="Times New Roman"/>
          <w:szCs w:val="28"/>
          <w:lang w:eastAsia="ru-RU"/>
        </w:rPr>
        <w:t xml:space="preserve">  </w:t>
      </w:r>
      <w:proofErr w:type="spellStart"/>
      <w:proofErr w:type="gramStart"/>
      <w:r w:rsidR="00CC43D1" w:rsidRPr="00786804">
        <w:rPr>
          <w:rFonts w:cs="Times New Roman"/>
          <w:szCs w:val="28"/>
          <w:lang w:eastAsia="ru-RU"/>
        </w:rPr>
        <w:t>Абуов</w:t>
      </w:r>
      <w:proofErr w:type="spellEnd"/>
      <w:r w:rsidR="00A45629" w:rsidRPr="00786804">
        <w:rPr>
          <w:rFonts w:cs="Times New Roman"/>
          <w:szCs w:val="28"/>
          <w:lang w:eastAsia="ru-RU"/>
        </w:rPr>
        <w:t xml:space="preserve"> </w:t>
      </w:r>
      <w:r w:rsidR="00CC43D1" w:rsidRPr="00786804">
        <w:rPr>
          <w:rFonts w:cs="Times New Roman"/>
          <w:szCs w:val="28"/>
          <w:lang w:eastAsia="ru-RU"/>
        </w:rPr>
        <w:t xml:space="preserve"> </w:t>
      </w:r>
      <w:proofErr w:type="spellStart"/>
      <w:r w:rsidR="00CC43D1" w:rsidRPr="00786804">
        <w:rPr>
          <w:rFonts w:cs="Times New Roman"/>
          <w:szCs w:val="28"/>
          <w:lang w:eastAsia="ru-RU"/>
        </w:rPr>
        <w:t>Н</w:t>
      </w:r>
      <w:proofErr w:type="gramEnd"/>
      <w:r w:rsidR="00CC43D1" w:rsidRPr="00786804">
        <w:rPr>
          <w:rFonts w:cs="Times New Roman"/>
          <w:szCs w:val="28"/>
          <w:lang w:eastAsia="ru-RU"/>
        </w:rPr>
        <w:t>.</w:t>
      </w:r>
      <w:r w:rsidR="00A45629" w:rsidRPr="00786804">
        <w:rPr>
          <w:rFonts w:cs="Times New Roman"/>
          <w:szCs w:val="28"/>
          <w:lang w:eastAsia="ru-RU"/>
        </w:rPr>
        <w:t>считает</w:t>
      </w:r>
      <w:proofErr w:type="spellEnd"/>
      <w:r w:rsidR="00CC43D1" w:rsidRPr="00786804">
        <w:rPr>
          <w:rFonts w:cs="Times New Roman"/>
          <w:szCs w:val="28"/>
          <w:lang w:eastAsia="ru-RU"/>
        </w:rPr>
        <w:t xml:space="preserve"> - депортированные народы способствовали дальнейшему развитию Казахстана в качестве агропромышленного региона</w:t>
      </w:r>
      <w:r w:rsidR="00A45629" w:rsidRPr="00786804">
        <w:rPr>
          <w:rFonts w:cs="Times New Roman"/>
          <w:szCs w:val="28"/>
          <w:lang w:eastAsia="ru-RU"/>
        </w:rPr>
        <w:t xml:space="preserve"> «благодаря</w:t>
      </w:r>
      <w:r w:rsidR="00CC43D1" w:rsidRPr="00786804">
        <w:rPr>
          <w:rFonts w:cs="Times New Roman"/>
          <w:szCs w:val="28"/>
          <w:lang w:eastAsia="ru-RU"/>
        </w:rPr>
        <w:t xml:space="preserve"> созидательному труду </w:t>
      </w:r>
      <w:proofErr w:type="spellStart"/>
      <w:r w:rsidR="00CC43D1" w:rsidRPr="00786804">
        <w:rPr>
          <w:rFonts w:cs="Times New Roman"/>
          <w:szCs w:val="28"/>
          <w:lang w:eastAsia="ru-RU"/>
        </w:rPr>
        <w:t>депортантов</w:t>
      </w:r>
      <w:proofErr w:type="spellEnd"/>
      <w:r w:rsidR="00CC43D1" w:rsidRPr="00786804">
        <w:rPr>
          <w:rFonts w:cs="Times New Roman"/>
          <w:szCs w:val="28"/>
          <w:lang w:eastAsia="ru-RU"/>
        </w:rPr>
        <w:t xml:space="preserve">, </w:t>
      </w:r>
      <w:proofErr w:type="spellStart"/>
      <w:r w:rsidR="00CC43D1" w:rsidRPr="00786804">
        <w:rPr>
          <w:rFonts w:cs="Times New Roman"/>
          <w:szCs w:val="28"/>
          <w:lang w:eastAsia="ru-RU"/>
        </w:rPr>
        <w:t>эвакуантов</w:t>
      </w:r>
      <w:proofErr w:type="spellEnd"/>
      <w:r w:rsidR="00CC43D1" w:rsidRPr="00786804">
        <w:rPr>
          <w:rFonts w:cs="Times New Roman"/>
          <w:szCs w:val="28"/>
          <w:lang w:eastAsia="ru-RU"/>
        </w:rPr>
        <w:t xml:space="preserve"> и местного населения на карте Казахстана появились новые населенные пункты, развивалась сеть научных, культурных учреждений. На базе предприятий, возникших в это время, позднее, возник ряд собственно казахстанских предприятий</w:t>
      </w:r>
      <w:r w:rsidR="00A45629" w:rsidRPr="00786804">
        <w:rPr>
          <w:rFonts w:cs="Times New Roman"/>
          <w:szCs w:val="28"/>
          <w:lang w:eastAsia="ru-RU"/>
        </w:rPr>
        <w:t>»</w:t>
      </w:r>
      <w:r w:rsidR="00C71A1C" w:rsidRPr="00786804">
        <w:rPr>
          <w:rFonts w:cs="Times New Roman"/>
          <w:szCs w:val="28"/>
        </w:rPr>
        <w:t xml:space="preserve"> </w:t>
      </w:r>
      <w:proofErr w:type="gramStart"/>
      <w:r w:rsidR="00C71A1C" w:rsidRPr="00786804">
        <w:rPr>
          <w:rFonts w:cs="Times New Roman"/>
          <w:szCs w:val="28"/>
          <w:lang w:eastAsia="ru-RU"/>
        </w:rPr>
        <w:t>[ ]</w:t>
      </w:r>
      <w:proofErr w:type="gramEnd"/>
      <w:r w:rsidR="0093187B" w:rsidRPr="00786804">
        <w:rPr>
          <w:rFonts w:cs="Times New Roman"/>
          <w:szCs w:val="28"/>
        </w:rPr>
        <w:t xml:space="preserve"> </w:t>
      </w:r>
      <w:r w:rsidR="0093187B" w:rsidRPr="00786804">
        <w:rPr>
          <w:rFonts w:cs="Times New Roman"/>
          <w:szCs w:val="28"/>
          <w:lang w:eastAsia="ru-RU"/>
        </w:rPr>
        <w:t>https://vestikavkaza.ru/analytics/20239.html</w:t>
      </w:r>
    </w:p>
    <w:p w14:paraId="3BACB752" w14:textId="28B2D122" w:rsidR="00CC43D1" w:rsidRPr="00786804" w:rsidRDefault="00CC43D1" w:rsidP="0066515D">
      <w:pPr>
        <w:spacing w:after="0"/>
        <w:ind w:firstLine="567"/>
        <w:rPr>
          <w:rFonts w:cs="Times New Roman"/>
          <w:szCs w:val="28"/>
        </w:rPr>
      </w:pPr>
      <w:r w:rsidRPr="00786804">
        <w:rPr>
          <w:rFonts w:cs="Times New Roman"/>
          <w:szCs w:val="28"/>
        </w:rPr>
        <w:t xml:space="preserve">Результаты </w:t>
      </w:r>
      <w:r w:rsidR="0093187B" w:rsidRPr="00786804">
        <w:rPr>
          <w:rFonts w:cs="Times New Roman"/>
          <w:szCs w:val="28"/>
        </w:rPr>
        <w:t xml:space="preserve"> </w:t>
      </w:r>
      <w:r w:rsidRPr="00786804">
        <w:rPr>
          <w:rFonts w:cs="Times New Roman"/>
          <w:szCs w:val="28"/>
        </w:rPr>
        <w:t xml:space="preserve"> исследования </w:t>
      </w:r>
      <w:proofErr w:type="gramStart"/>
      <w:r w:rsidR="0093187B" w:rsidRPr="00786804">
        <w:rPr>
          <w:rFonts w:cs="Times New Roman"/>
          <w:szCs w:val="28"/>
        </w:rPr>
        <w:t xml:space="preserve">выявили </w:t>
      </w:r>
      <w:r w:rsidRPr="00786804">
        <w:rPr>
          <w:rFonts w:cs="Times New Roman"/>
          <w:szCs w:val="28"/>
        </w:rPr>
        <w:t>:</w:t>
      </w:r>
      <w:proofErr w:type="gramEnd"/>
    </w:p>
    <w:p w14:paraId="13F60642" w14:textId="7F895637" w:rsidR="00CC43D1" w:rsidRPr="00786804" w:rsidRDefault="00CC43D1" w:rsidP="00786804">
      <w:pPr>
        <w:spacing w:after="0"/>
        <w:rPr>
          <w:rFonts w:cs="Times New Roman"/>
          <w:szCs w:val="28"/>
        </w:rPr>
      </w:pPr>
      <w:r w:rsidRPr="00786804">
        <w:rPr>
          <w:rFonts w:cs="Times New Roman"/>
          <w:szCs w:val="28"/>
        </w:rPr>
        <w:t>-</w:t>
      </w:r>
      <w:r w:rsidR="0093187B" w:rsidRPr="00786804">
        <w:rPr>
          <w:rFonts w:cs="Times New Roman"/>
          <w:szCs w:val="28"/>
        </w:rPr>
        <w:t xml:space="preserve"> </w:t>
      </w:r>
      <w:r w:rsidRPr="00786804">
        <w:rPr>
          <w:rFonts w:cs="Times New Roman"/>
          <w:szCs w:val="28"/>
        </w:rPr>
        <w:t xml:space="preserve">в </w:t>
      </w:r>
      <w:proofErr w:type="gramStart"/>
      <w:r w:rsidRPr="00786804">
        <w:rPr>
          <w:rFonts w:cs="Times New Roman"/>
          <w:szCs w:val="28"/>
        </w:rPr>
        <w:t>основном  в</w:t>
      </w:r>
      <w:proofErr w:type="gramEnd"/>
      <w:r w:rsidRPr="00786804">
        <w:rPr>
          <w:rFonts w:cs="Times New Roman"/>
          <w:szCs w:val="28"/>
        </w:rPr>
        <w:t xml:space="preserve"> Актюбинскую область в годы войны </w:t>
      </w:r>
      <w:r w:rsidR="006A36C1" w:rsidRPr="00786804">
        <w:rPr>
          <w:rFonts w:cs="Times New Roman"/>
          <w:szCs w:val="28"/>
        </w:rPr>
        <w:t xml:space="preserve"> </w:t>
      </w:r>
      <w:r w:rsidRPr="00786804">
        <w:rPr>
          <w:rFonts w:cs="Times New Roman"/>
          <w:szCs w:val="28"/>
        </w:rPr>
        <w:t>депортирован</w:t>
      </w:r>
      <w:r w:rsidR="006A36C1" w:rsidRPr="00786804">
        <w:rPr>
          <w:rFonts w:cs="Times New Roman"/>
          <w:szCs w:val="28"/>
        </w:rPr>
        <w:t xml:space="preserve">ы </w:t>
      </w:r>
      <w:r w:rsidRPr="00786804">
        <w:rPr>
          <w:rFonts w:cs="Times New Roman"/>
          <w:szCs w:val="28"/>
        </w:rPr>
        <w:t xml:space="preserve"> немцы  из Украины;</w:t>
      </w:r>
    </w:p>
    <w:p w14:paraId="605AE046" w14:textId="77777777" w:rsidR="00CC43D1" w:rsidRPr="00786804" w:rsidRDefault="00CC43D1" w:rsidP="00786804">
      <w:pPr>
        <w:spacing w:after="0"/>
        <w:rPr>
          <w:rFonts w:cs="Times New Roman"/>
          <w:szCs w:val="28"/>
        </w:rPr>
      </w:pPr>
      <w:r w:rsidRPr="00786804">
        <w:rPr>
          <w:rFonts w:cs="Times New Roman"/>
          <w:szCs w:val="28"/>
        </w:rPr>
        <w:t xml:space="preserve">- </w:t>
      </w:r>
      <w:proofErr w:type="gramStart"/>
      <w:r w:rsidRPr="00786804">
        <w:rPr>
          <w:rFonts w:cs="Times New Roman"/>
          <w:szCs w:val="28"/>
        </w:rPr>
        <w:t>права  советских</w:t>
      </w:r>
      <w:proofErr w:type="gramEnd"/>
      <w:r w:rsidRPr="00786804">
        <w:rPr>
          <w:rFonts w:cs="Times New Roman"/>
          <w:szCs w:val="28"/>
        </w:rPr>
        <w:t xml:space="preserve"> немцев нарушались вплоть до середины 50-х гг. как в целом по стране, так и частности на территории Актюбинской области:</w:t>
      </w:r>
    </w:p>
    <w:p w14:paraId="195AD684" w14:textId="1A3F62DE" w:rsidR="00CC43D1" w:rsidRPr="00786804" w:rsidRDefault="00CC43D1" w:rsidP="00786804">
      <w:pPr>
        <w:spacing w:after="0"/>
        <w:rPr>
          <w:rFonts w:cs="Times New Roman"/>
          <w:szCs w:val="28"/>
        </w:rPr>
      </w:pPr>
      <w:r w:rsidRPr="00786804">
        <w:rPr>
          <w:rFonts w:cs="Times New Roman"/>
          <w:szCs w:val="28"/>
        </w:rPr>
        <w:t xml:space="preserve">- </w:t>
      </w:r>
      <w:proofErr w:type="gramStart"/>
      <w:r w:rsidRPr="00786804">
        <w:rPr>
          <w:rFonts w:cs="Times New Roman"/>
          <w:szCs w:val="28"/>
        </w:rPr>
        <w:t xml:space="preserve">в </w:t>
      </w:r>
      <w:r w:rsidR="0093187B" w:rsidRPr="00786804">
        <w:rPr>
          <w:rFonts w:cs="Times New Roman"/>
          <w:szCs w:val="28"/>
        </w:rPr>
        <w:t xml:space="preserve"> лагерях</w:t>
      </w:r>
      <w:proofErr w:type="gramEnd"/>
      <w:r w:rsidR="0093187B" w:rsidRPr="00786804">
        <w:rPr>
          <w:rFonts w:cs="Times New Roman"/>
          <w:szCs w:val="28"/>
        </w:rPr>
        <w:t xml:space="preserve"> использовался труд бесправных  детей - </w:t>
      </w:r>
      <w:proofErr w:type="spellStart"/>
      <w:r w:rsidR="0093187B" w:rsidRPr="00786804">
        <w:rPr>
          <w:rFonts w:cs="Times New Roman"/>
          <w:szCs w:val="28"/>
        </w:rPr>
        <w:t>спецпоселенцев</w:t>
      </w:r>
      <w:proofErr w:type="spellEnd"/>
      <w:r w:rsidRPr="00786804">
        <w:rPr>
          <w:rFonts w:cs="Times New Roman"/>
          <w:szCs w:val="28"/>
        </w:rPr>
        <w:t>.</w:t>
      </w:r>
    </w:p>
    <w:p w14:paraId="0CC08DEF" w14:textId="627D0E5F" w:rsidR="00A45629" w:rsidRPr="00786804" w:rsidRDefault="00A45629" w:rsidP="00786804">
      <w:pPr>
        <w:spacing w:after="0"/>
        <w:rPr>
          <w:rFonts w:cs="Times New Roman"/>
          <w:szCs w:val="28"/>
        </w:rPr>
      </w:pPr>
      <w:r w:rsidRPr="00786804">
        <w:rPr>
          <w:rFonts w:cs="Times New Roman"/>
          <w:szCs w:val="28"/>
        </w:rPr>
        <w:t xml:space="preserve">- </w:t>
      </w:r>
      <w:proofErr w:type="gramStart"/>
      <w:r w:rsidRPr="00786804">
        <w:rPr>
          <w:rFonts w:cs="Times New Roman"/>
          <w:szCs w:val="28"/>
        </w:rPr>
        <w:t>вклад  трудармейцев</w:t>
      </w:r>
      <w:proofErr w:type="gramEnd"/>
      <w:r w:rsidRPr="00786804">
        <w:rPr>
          <w:rFonts w:cs="Times New Roman"/>
          <w:szCs w:val="28"/>
        </w:rPr>
        <w:t xml:space="preserve"> в экономику  страны неоспорим.</w:t>
      </w:r>
    </w:p>
    <w:p w14:paraId="762BB60A" w14:textId="70FB9345" w:rsidR="00DD5F02" w:rsidRPr="00786804" w:rsidRDefault="00D8280A" w:rsidP="00786804">
      <w:pPr>
        <w:rPr>
          <w:rFonts w:cs="Times New Roman"/>
          <w:szCs w:val="28"/>
        </w:rPr>
      </w:pPr>
      <w:r w:rsidRPr="00786804">
        <w:rPr>
          <w:rFonts w:cs="Times New Roman"/>
          <w:szCs w:val="28"/>
        </w:rPr>
        <w:t>С</w:t>
      </w:r>
      <w:r w:rsidR="00DD5F02" w:rsidRPr="00786804">
        <w:rPr>
          <w:rFonts w:cs="Times New Roman"/>
          <w:szCs w:val="28"/>
        </w:rPr>
        <w:t>писок литературы</w:t>
      </w:r>
      <w:r w:rsidRPr="00786804">
        <w:rPr>
          <w:rFonts w:cs="Times New Roman"/>
          <w:szCs w:val="28"/>
        </w:rPr>
        <w:t>:</w:t>
      </w:r>
    </w:p>
    <w:p w14:paraId="6D89DF74" w14:textId="193C8E0D" w:rsidR="00CC43D1" w:rsidRPr="00786804" w:rsidRDefault="00786804" w:rsidP="00786804">
      <w:pPr>
        <w:pStyle w:val="a6"/>
        <w:spacing w:after="0"/>
        <w:ind w:left="0"/>
        <w:jc w:val="both"/>
        <w:rPr>
          <w:rFonts w:cs="Times New Roman"/>
          <w:szCs w:val="28"/>
        </w:rPr>
      </w:pPr>
      <w:r>
        <w:rPr>
          <w:rFonts w:cs="Times New Roman"/>
          <w:szCs w:val="28"/>
        </w:rPr>
        <w:t>1.</w:t>
      </w:r>
      <w:r w:rsidR="00CC43D1" w:rsidRPr="00786804">
        <w:rPr>
          <w:rFonts w:cs="Times New Roman"/>
          <w:szCs w:val="28"/>
        </w:rPr>
        <w:t xml:space="preserve">Документы </w:t>
      </w:r>
      <w:proofErr w:type="gramStart"/>
      <w:r w:rsidR="00CC43D1" w:rsidRPr="00786804">
        <w:rPr>
          <w:rFonts w:cs="Times New Roman"/>
          <w:szCs w:val="28"/>
        </w:rPr>
        <w:t>из  государственного</w:t>
      </w:r>
      <w:proofErr w:type="gramEnd"/>
      <w:r w:rsidR="00CC43D1" w:rsidRPr="00786804">
        <w:rPr>
          <w:rFonts w:cs="Times New Roman"/>
          <w:szCs w:val="28"/>
        </w:rPr>
        <w:t xml:space="preserve"> архива Актюбинской области. Фонд №13, опись №12, арх. дело №32 </w:t>
      </w:r>
      <w:hyperlink r:id="rId5" w:history="1">
        <w:r w:rsidR="00065BEA" w:rsidRPr="00786804">
          <w:rPr>
            <w:rStyle w:val="a3"/>
            <w:rFonts w:cs="Times New Roman"/>
            <w:szCs w:val="28"/>
          </w:rPr>
          <w:t>http://myaktobe.kz/archives/35709</w:t>
        </w:r>
      </w:hyperlink>
    </w:p>
    <w:p w14:paraId="2621C499" w14:textId="4C5E96B5" w:rsidR="00065BEA" w:rsidRPr="00786804" w:rsidRDefault="00786804" w:rsidP="00786804">
      <w:pPr>
        <w:pStyle w:val="a6"/>
        <w:spacing w:after="0"/>
        <w:ind w:left="0"/>
        <w:jc w:val="both"/>
        <w:rPr>
          <w:rFonts w:cs="Times New Roman"/>
          <w:szCs w:val="28"/>
        </w:rPr>
      </w:pPr>
      <w:r>
        <w:rPr>
          <w:rFonts w:cs="Times New Roman"/>
          <w:szCs w:val="28"/>
        </w:rPr>
        <w:t>2.</w:t>
      </w:r>
      <w:r w:rsidR="00065BEA" w:rsidRPr="00786804">
        <w:rPr>
          <w:rFonts w:cs="Times New Roman"/>
          <w:szCs w:val="28"/>
        </w:rPr>
        <w:t>Депортированные в Казахстан народы: время и судьбы</w:t>
      </w:r>
      <w:proofErr w:type="gramStart"/>
      <w:r w:rsidR="00065BEA" w:rsidRPr="00786804">
        <w:rPr>
          <w:rFonts w:cs="Times New Roman"/>
          <w:szCs w:val="28"/>
        </w:rPr>
        <w:t>.,Алматы</w:t>
      </w:r>
      <w:proofErr w:type="gramEnd"/>
      <w:r w:rsidR="00065BEA" w:rsidRPr="00786804">
        <w:rPr>
          <w:rFonts w:cs="Times New Roman"/>
          <w:szCs w:val="28"/>
        </w:rPr>
        <w:t>,1998г.</w:t>
      </w:r>
    </w:p>
    <w:p w14:paraId="0F7B51FB" w14:textId="3F9C9208" w:rsidR="00065BEA" w:rsidRPr="00786804" w:rsidRDefault="00065BEA" w:rsidP="0066515D">
      <w:pPr>
        <w:spacing w:after="0"/>
        <w:jc w:val="both"/>
        <w:rPr>
          <w:rFonts w:cs="Times New Roman"/>
          <w:szCs w:val="28"/>
        </w:rPr>
      </w:pPr>
      <w:r w:rsidRPr="00786804">
        <w:rPr>
          <w:rFonts w:cs="Times New Roman"/>
          <w:szCs w:val="28"/>
        </w:rPr>
        <w:t>3</w:t>
      </w:r>
      <w:r w:rsidR="00CC43D1" w:rsidRPr="00786804">
        <w:rPr>
          <w:rFonts w:cs="Times New Roman"/>
          <w:szCs w:val="28"/>
        </w:rPr>
        <w:t>. Положение о порядке содержания, дисциплине и трудовом использовании мобилизованных</w:t>
      </w:r>
      <w:r w:rsidR="00C71A1C" w:rsidRPr="00786804">
        <w:rPr>
          <w:rFonts w:cs="Times New Roman"/>
          <w:szCs w:val="28"/>
        </w:rPr>
        <w:t xml:space="preserve"> </w:t>
      </w:r>
      <w:r w:rsidR="00CC43D1" w:rsidRPr="00786804">
        <w:rPr>
          <w:rFonts w:cs="Times New Roman"/>
          <w:szCs w:val="28"/>
        </w:rPr>
        <w:t xml:space="preserve">в рабочие колонны немцев-переселенцев от 12 января 1942 г. </w:t>
      </w:r>
      <w:hyperlink r:id="rId6" w:history="1">
        <w:r w:rsidR="00C71A1C" w:rsidRPr="00786804">
          <w:rPr>
            <w:rStyle w:val="a3"/>
            <w:rFonts w:cs="Times New Roman"/>
            <w:szCs w:val="28"/>
          </w:rPr>
          <w:t>http://myaktobe.kz/archives/35790</w:t>
        </w:r>
      </w:hyperlink>
      <w:r w:rsidR="00C71A1C" w:rsidRPr="00786804">
        <w:rPr>
          <w:rFonts w:cs="Times New Roman"/>
          <w:szCs w:val="28"/>
        </w:rPr>
        <w:t xml:space="preserve">  </w:t>
      </w:r>
    </w:p>
    <w:p w14:paraId="04D1791A" w14:textId="1FCE21D0" w:rsidR="00065BEA" w:rsidRPr="004F1711" w:rsidRDefault="00C71A1C" w:rsidP="0066515D">
      <w:pPr>
        <w:spacing w:after="0"/>
        <w:jc w:val="both"/>
        <w:rPr>
          <w:rFonts w:cs="Times New Roman"/>
          <w:szCs w:val="28"/>
        </w:rPr>
      </w:pPr>
      <w:r w:rsidRPr="00786804">
        <w:rPr>
          <w:rFonts w:cs="Times New Roman"/>
          <w:szCs w:val="28"/>
        </w:rPr>
        <w:t xml:space="preserve">    </w:t>
      </w:r>
      <w:r w:rsidR="00065BEA" w:rsidRPr="00786804">
        <w:rPr>
          <w:rFonts w:cs="Times New Roman"/>
          <w:szCs w:val="28"/>
        </w:rPr>
        <w:t xml:space="preserve">4 </w:t>
      </w:r>
      <w:proofErr w:type="spellStart"/>
      <w:r w:rsidR="00065BEA" w:rsidRPr="00786804">
        <w:rPr>
          <w:rFonts w:cs="Times New Roman"/>
          <w:szCs w:val="28"/>
        </w:rPr>
        <w:t>Хлевнюк</w:t>
      </w:r>
      <w:proofErr w:type="spellEnd"/>
      <w:r w:rsidR="00065BEA" w:rsidRPr="00786804">
        <w:rPr>
          <w:rFonts w:cs="Times New Roman"/>
          <w:szCs w:val="28"/>
        </w:rPr>
        <w:t xml:space="preserve"> О.В. // История сталинского ГУЛАГа. Конец 1920-х – первая половина 1950-х годов: Собрание документов в 7-ми томах / Т. 3.  </w:t>
      </w:r>
      <w:r w:rsidRPr="00786804">
        <w:rPr>
          <w:rFonts w:cs="Times New Roman"/>
          <w:szCs w:val="28"/>
        </w:rPr>
        <w:t xml:space="preserve">                                                                                                                 </w:t>
      </w:r>
      <w:r w:rsidR="00065BEA" w:rsidRPr="00786804">
        <w:rPr>
          <w:rFonts w:cs="Times New Roman"/>
          <w:szCs w:val="28"/>
        </w:rPr>
        <w:t>5</w:t>
      </w:r>
      <w:r w:rsidR="00CC43D1" w:rsidRPr="004F1711">
        <w:rPr>
          <w:rFonts w:cs="Times New Roman"/>
          <w:szCs w:val="28"/>
        </w:rPr>
        <w:t>.</w:t>
      </w:r>
      <w:r w:rsidR="00065BEA" w:rsidRPr="00786804">
        <w:rPr>
          <w:rFonts w:cs="Times New Roman"/>
          <w:szCs w:val="28"/>
        </w:rPr>
        <w:t xml:space="preserve"> </w:t>
      </w:r>
      <w:hyperlink r:id="rId7" w:history="1">
        <w:r w:rsidR="00065BEA" w:rsidRPr="00786804">
          <w:rPr>
            <w:rStyle w:val="a3"/>
            <w:rFonts w:cs="Times New Roman"/>
            <w:szCs w:val="28"/>
            <w:lang w:val="en-US"/>
          </w:rPr>
          <w:t>http</w:t>
        </w:r>
        <w:r w:rsidR="00065BEA" w:rsidRPr="004F1711">
          <w:rPr>
            <w:rStyle w:val="a3"/>
            <w:rFonts w:cs="Times New Roman"/>
            <w:szCs w:val="28"/>
          </w:rPr>
          <w:t>://</w:t>
        </w:r>
        <w:r w:rsidR="00065BEA" w:rsidRPr="00786804">
          <w:rPr>
            <w:rStyle w:val="a3"/>
            <w:rFonts w:cs="Times New Roman"/>
            <w:szCs w:val="28"/>
            <w:lang w:val="en-US"/>
          </w:rPr>
          <w:t>stat</w:t>
        </w:r>
        <w:r w:rsidR="00065BEA" w:rsidRPr="004F1711">
          <w:rPr>
            <w:rStyle w:val="a3"/>
            <w:rFonts w:cs="Times New Roman"/>
            <w:szCs w:val="28"/>
          </w:rPr>
          <w:t>.</w:t>
        </w:r>
        <w:r w:rsidR="00065BEA" w:rsidRPr="00786804">
          <w:rPr>
            <w:rStyle w:val="a3"/>
            <w:rFonts w:cs="Times New Roman"/>
            <w:szCs w:val="28"/>
            <w:lang w:val="en-US"/>
          </w:rPr>
          <w:t>gov</w:t>
        </w:r>
        <w:r w:rsidR="00065BEA" w:rsidRPr="004F1711">
          <w:rPr>
            <w:rStyle w:val="a3"/>
            <w:rFonts w:cs="Times New Roman"/>
            <w:szCs w:val="28"/>
          </w:rPr>
          <w:t>.</w:t>
        </w:r>
        <w:proofErr w:type="spellStart"/>
        <w:r w:rsidR="00065BEA" w:rsidRPr="00786804">
          <w:rPr>
            <w:rStyle w:val="a3"/>
            <w:rFonts w:cs="Times New Roman"/>
            <w:szCs w:val="28"/>
            <w:lang w:val="en-US"/>
          </w:rPr>
          <w:t>kz</w:t>
        </w:r>
        <w:proofErr w:type="spellEnd"/>
      </w:hyperlink>
      <w:r w:rsidR="00065BEA" w:rsidRPr="004F1711">
        <w:rPr>
          <w:rFonts w:cs="Times New Roman"/>
          <w:szCs w:val="28"/>
        </w:rPr>
        <w:t>.</w:t>
      </w:r>
    </w:p>
    <w:p w14:paraId="676C3F86" w14:textId="6A9F028E" w:rsidR="0066515D" w:rsidRPr="004F1711" w:rsidRDefault="00065BEA" w:rsidP="0066515D">
      <w:pPr>
        <w:spacing w:after="0"/>
        <w:rPr>
          <w:rFonts w:cs="Times New Roman"/>
          <w:szCs w:val="28"/>
        </w:rPr>
      </w:pPr>
      <w:r w:rsidRPr="004F1711">
        <w:rPr>
          <w:rFonts w:cs="Times New Roman"/>
          <w:szCs w:val="28"/>
        </w:rPr>
        <w:t xml:space="preserve">6. </w:t>
      </w:r>
      <w:hyperlink r:id="rId8" w:history="1">
        <w:r w:rsidR="0066515D" w:rsidRPr="00786804">
          <w:rPr>
            <w:rStyle w:val="a3"/>
            <w:rFonts w:cs="Times New Roman"/>
            <w:szCs w:val="28"/>
            <w:lang w:val="en-US"/>
          </w:rPr>
          <w:t>https</w:t>
        </w:r>
        <w:r w:rsidR="0066515D" w:rsidRPr="004F1711">
          <w:rPr>
            <w:rStyle w:val="a3"/>
            <w:rFonts w:cs="Times New Roman"/>
            <w:szCs w:val="28"/>
          </w:rPr>
          <w:t>://</w:t>
        </w:r>
        <w:r w:rsidR="0066515D" w:rsidRPr="00786804">
          <w:rPr>
            <w:rStyle w:val="a3"/>
            <w:rFonts w:cs="Times New Roman"/>
            <w:szCs w:val="28"/>
            <w:lang w:val="en-US"/>
          </w:rPr>
          <w:t>the</w:t>
        </w:r>
        <w:r w:rsidR="0066515D" w:rsidRPr="004F1711">
          <w:rPr>
            <w:rStyle w:val="a3"/>
            <w:rFonts w:cs="Times New Roman"/>
            <w:szCs w:val="28"/>
          </w:rPr>
          <w:t>-</w:t>
        </w:r>
        <w:r w:rsidR="0066515D" w:rsidRPr="00786804">
          <w:rPr>
            <w:rStyle w:val="a3"/>
            <w:rFonts w:cs="Times New Roman"/>
            <w:szCs w:val="28"/>
            <w:lang w:val="en-US"/>
          </w:rPr>
          <w:t>steppe</w:t>
        </w:r>
        <w:r w:rsidR="0066515D" w:rsidRPr="004F1711">
          <w:rPr>
            <w:rStyle w:val="a3"/>
            <w:rFonts w:cs="Times New Roman"/>
            <w:szCs w:val="28"/>
          </w:rPr>
          <w:t>.</w:t>
        </w:r>
        <w:r w:rsidR="0066515D" w:rsidRPr="00786804">
          <w:rPr>
            <w:rStyle w:val="a3"/>
            <w:rFonts w:cs="Times New Roman"/>
            <w:szCs w:val="28"/>
            <w:lang w:val="en-US"/>
          </w:rPr>
          <w:t>com</w:t>
        </w:r>
        <w:r w:rsidR="0066515D" w:rsidRPr="004F1711">
          <w:rPr>
            <w:rStyle w:val="a3"/>
            <w:rFonts w:cs="Times New Roman"/>
            <w:szCs w:val="28"/>
          </w:rPr>
          <w:t>/</w:t>
        </w:r>
        <w:r w:rsidR="0066515D" w:rsidRPr="00786804">
          <w:rPr>
            <w:rStyle w:val="a3"/>
            <w:rFonts w:cs="Times New Roman"/>
            <w:szCs w:val="28"/>
            <w:lang w:val="en-US"/>
          </w:rPr>
          <w:t>razvitie</w:t>
        </w:r>
        <w:r w:rsidR="0066515D" w:rsidRPr="004F1711">
          <w:rPr>
            <w:rStyle w:val="a3"/>
            <w:rFonts w:cs="Times New Roman"/>
            <w:szCs w:val="28"/>
          </w:rPr>
          <w:t>/</w:t>
        </w:r>
        <w:r w:rsidR="0066515D" w:rsidRPr="00786804">
          <w:rPr>
            <w:rStyle w:val="a3"/>
            <w:rFonts w:cs="Times New Roman"/>
            <w:szCs w:val="28"/>
            <w:lang w:val="en-US"/>
          </w:rPr>
          <w:t>kazahstan</w:t>
        </w:r>
        <w:r w:rsidR="0066515D" w:rsidRPr="004F1711">
          <w:rPr>
            <w:rStyle w:val="a3"/>
            <w:rFonts w:cs="Times New Roman"/>
            <w:szCs w:val="28"/>
          </w:rPr>
          <w:t>-</w:t>
        </w:r>
        <w:r w:rsidR="0066515D" w:rsidRPr="00786804">
          <w:rPr>
            <w:rStyle w:val="a3"/>
            <w:rFonts w:cs="Times New Roman"/>
            <w:szCs w:val="28"/>
            <w:lang w:val="en-US"/>
          </w:rPr>
          <w:t>mozhet</w:t>
        </w:r>
        <w:r w:rsidR="0066515D" w:rsidRPr="004F1711">
          <w:rPr>
            <w:rStyle w:val="a3"/>
            <w:rFonts w:cs="Times New Roman"/>
            <w:szCs w:val="28"/>
          </w:rPr>
          <w:t>-</w:t>
        </w:r>
        <w:r w:rsidR="0066515D" w:rsidRPr="00786804">
          <w:rPr>
            <w:rStyle w:val="a3"/>
            <w:rFonts w:cs="Times New Roman"/>
            <w:szCs w:val="28"/>
            <w:lang w:val="en-US"/>
          </w:rPr>
          <w:t>stat</w:t>
        </w:r>
        <w:r w:rsidR="0066515D" w:rsidRPr="004F1711">
          <w:rPr>
            <w:rStyle w:val="a3"/>
            <w:rFonts w:cs="Times New Roman"/>
            <w:szCs w:val="28"/>
          </w:rPr>
          <w:t>-</w:t>
        </w:r>
        <w:r w:rsidR="0066515D" w:rsidRPr="00786804">
          <w:rPr>
            <w:rStyle w:val="a3"/>
            <w:rFonts w:cs="Times New Roman"/>
            <w:szCs w:val="28"/>
            <w:lang w:val="en-US"/>
          </w:rPr>
          <w:t>stranoy</w:t>
        </w:r>
        <w:r w:rsidR="0066515D" w:rsidRPr="004F1711">
          <w:rPr>
            <w:rStyle w:val="a3"/>
            <w:rFonts w:cs="Times New Roman"/>
            <w:szCs w:val="28"/>
          </w:rPr>
          <w:t>-</w:t>
        </w:r>
        <w:r w:rsidR="0066515D" w:rsidRPr="00786804">
          <w:rPr>
            <w:rStyle w:val="a3"/>
            <w:rFonts w:cs="Times New Roman"/>
            <w:szCs w:val="28"/>
            <w:lang w:val="en-US"/>
          </w:rPr>
          <w:t>odnoy</w:t>
        </w:r>
        <w:r w:rsidR="0066515D" w:rsidRPr="004F1711">
          <w:rPr>
            <w:rStyle w:val="a3"/>
            <w:rFonts w:cs="Times New Roman"/>
            <w:szCs w:val="28"/>
          </w:rPr>
          <w:t>-</w:t>
        </w:r>
        <w:r w:rsidR="0066515D" w:rsidRPr="00786804">
          <w:rPr>
            <w:rStyle w:val="a3"/>
            <w:rFonts w:cs="Times New Roman"/>
            <w:szCs w:val="28"/>
            <w:lang w:val="en-US"/>
          </w:rPr>
          <w:t>nacii</w:t>
        </w:r>
      </w:hyperlink>
      <w:r w:rsidR="0066515D" w:rsidRPr="004F1711">
        <w:rPr>
          <w:rFonts w:cs="Times New Roman"/>
          <w:szCs w:val="28"/>
        </w:rPr>
        <w:t xml:space="preserve">                                                      </w:t>
      </w:r>
      <w:r w:rsidRPr="004F1711">
        <w:rPr>
          <w:rFonts w:cs="Times New Roman"/>
          <w:szCs w:val="28"/>
        </w:rPr>
        <w:t>7.</w:t>
      </w:r>
      <w:r w:rsidR="0066515D" w:rsidRPr="004F1711">
        <w:rPr>
          <w:rFonts w:cs="Times New Roman"/>
          <w:szCs w:val="28"/>
        </w:rPr>
        <w:t xml:space="preserve"> </w:t>
      </w:r>
      <w:hyperlink r:id="rId9" w:history="1">
        <w:r w:rsidR="0066515D" w:rsidRPr="00786804">
          <w:rPr>
            <w:rStyle w:val="a3"/>
            <w:rFonts w:cs="Times New Roman"/>
            <w:szCs w:val="28"/>
            <w:lang w:val="en-US"/>
          </w:rPr>
          <w:t>https</w:t>
        </w:r>
        <w:r w:rsidR="0066515D" w:rsidRPr="004F1711">
          <w:rPr>
            <w:rStyle w:val="a3"/>
            <w:rFonts w:cs="Times New Roman"/>
            <w:szCs w:val="28"/>
          </w:rPr>
          <w:t>://</w:t>
        </w:r>
        <w:r w:rsidR="0066515D" w:rsidRPr="00786804">
          <w:rPr>
            <w:rStyle w:val="a3"/>
            <w:rFonts w:cs="Times New Roman"/>
            <w:szCs w:val="28"/>
            <w:lang w:val="en-US"/>
          </w:rPr>
          <w:t>ria</w:t>
        </w:r>
        <w:r w:rsidR="0066515D" w:rsidRPr="004F1711">
          <w:rPr>
            <w:rStyle w:val="a3"/>
            <w:rFonts w:cs="Times New Roman"/>
            <w:szCs w:val="28"/>
          </w:rPr>
          <w:t>.</w:t>
        </w:r>
        <w:r w:rsidR="0066515D" w:rsidRPr="00786804">
          <w:rPr>
            <w:rStyle w:val="a3"/>
            <w:rFonts w:cs="Times New Roman"/>
            <w:szCs w:val="28"/>
            <w:lang w:val="en-US"/>
          </w:rPr>
          <w:t>ru</w:t>
        </w:r>
        <w:r w:rsidR="0066515D" w:rsidRPr="004F1711">
          <w:rPr>
            <w:rStyle w:val="a3"/>
            <w:rFonts w:cs="Times New Roman"/>
            <w:szCs w:val="28"/>
          </w:rPr>
          <w:t>/</w:t>
        </w:r>
        <w:r w:rsidR="0066515D" w:rsidRPr="00786804">
          <w:rPr>
            <w:rStyle w:val="a3"/>
            <w:rFonts w:cs="Times New Roman"/>
            <w:szCs w:val="28"/>
            <w:lang w:val="en-US"/>
          </w:rPr>
          <w:t>spravka</w:t>
        </w:r>
        <w:r w:rsidR="0066515D" w:rsidRPr="004F1711">
          <w:rPr>
            <w:rStyle w:val="a3"/>
            <w:rFonts w:cs="Times New Roman"/>
            <w:szCs w:val="28"/>
          </w:rPr>
          <w:t>/20140421/1004857138.</w:t>
        </w:r>
        <w:r w:rsidR="0066515D" w:rsidRPr="00786804">
          <w:rPr>
            <w:rStyle w:val="a3"/>
            <w:rFonts w:cs="Times New Roman"/>
            <w:szCs w:val="28"/>
            <w:lang w:val="en-US"/>
          </w:rPr>
          <w:t>htm</w:t>
        </w:r>
      </w:hyperlink>
      <w:r w:rsidR="00C71A1C" w:rsidRPr="004F1711">
        <w:rPr>
          <w:rFonts w:cs="Times New Roman"/>
          <w:szCs w:val="28"/>
        </w:rPr>
        <w:t xml:space="preserve">                                                                                    </w:t>
      </w:r>
      <w:r w:rsidR="0066515D" w:rsidRPr="004F1711">
        <w:rPr>
          <w:rFonts w:cs="Times New Roman"/>
          <w:szCs w:val="28"/>
        </w:rPr>
        <w:t xml:space="preserve">8. </w:t>
      </w:r>
      <w:hyperlink r:id="rId10" w:history="1">
        <w:r w:rsidR="0066515D" w:rsidRPr="00786804">
          <w:rPr>
            <w:rStyle w:val="a3"/>
            <w:rFonts w:cs="Times New Roman"/>
            <w:szCs w:val="28"/>
            <w:lang w:val="en-US"/>
          </w:rPr>
          <w:t>http</w:t>
        </w:r>
        <w:r w:rsidR="0066515D" w:rsidRPr="004F1711">
          <w:rPr>
            <w:rStyle w:val="a3"/>
            <w:rFonts w:cs="Times New Roman"/>
            <w:szCs w:val="28"/>
          </w:rPr>
          <w:t>://</w:t>
        </w:r>
        <w:r w:rsidR="0066515D" w:rsidRPr="00786804">
          <w:rPr>
            <w:rStyle w:val="a3"/>
            <w:rFonts w:cs="Times New Roman"/>
            <w:szCs w:val="28"/>
            <w:lang w:val="en-US"/>
          </w:rPr>
          <w:t>www</w:t>
        </w:r>
        <w:r w:rsidR="0066515D" w:rsidRPr="004F1711">
          <w:rPr>
            <w:rStyle w:val="a3"/>
            <w:rFonts w:cs="Times New Roman"/>
            <w:szCs w:val="28"/>
          </w:rPr>
          <w:t>.</w:t>
        </w:r>
        <w:proofErr w:type="spellStart"/>
        <w:r w:rsidR="0066515D" w:rsidRPr="00786804">
          <w:rPr>
            <w:rStyle w:val="a3"/>
            <w:rFonts w:cs="Times New Roman"/>
            <w:szCs w:val="28"/>
            <w:lang w:val="en-US"/>
          </w:rPr>
          <w:t>rikatv</w:t>
        </w:r>
        <w:proofErr w:type="spellEnd"/>
        <w:r w:rsidR="0066515D" w:rsidRPr="004F1711">
          <w:rPr>
            <w:rStyle w:val="a3"/>
            <w:rFonts w:cs="Times New Roman"/>
            <w:szCs w:val="28"/>
          </w:rPr>
          <w:t>.</w:t>
        </w:r>
        <w:proofErr w:type="spellStart"/>
        <w:r w:rsidR="0066515D" w:rsidRPr="00786804">
          <w:rPr>
            <w:rStyle w:val="a3"/>
            <w:rFonts w:cs="Times New Roman"/>
            <w:szCs w:val="28"/>
            <w:lang w:val="en-US"/>
          </w:rPr>
          <w:t>kz</w:t>
        </w:r>
        <w:proofErr w:type="spellEnd"/>
        <w:r w:rsidR="0066515D" w:rsidRPr="004F1711">
          <w:rPr>
            <w:rStyle w:val="a3"/>
            <w:rFonts w:cs="Times New Roman"/>
            <w:szCs w:val="28"/>
          </w:rPr>
          <w:t>/</w:t>
        </w:r>
        <w:proofErr w:type="spellStart"/>
        <w:r w:rsidR="0066515D" w:rsidRPr="00786804">
          <w:rPr>
            <w:rStyle w:val="a3"/>
            <w:rFonts w:cs="Times New Roman"/>
            <w:szCs w:val="28"/>
            <w:lang w:val="en-US"/>
          </w:rPr>
          <w:t>evrika</w:t>
        </w:r>
        <w:proofErr w:type="spellEnd"/>
        <w:r w:rsidR="0066515D" w:rsidRPr="004F1711">
          <w:rPr>
            <w:rStyle w:val="a3"/>
            <w:rFonts w:cs="Times New Roman"/>
            <w:szCs w:val="28"/>
          </w:rPr>
          <w:t>/</w:t>
        </w:r>
        <w:proofErr w:type="spellStart"/>
        <w:r w:rsidR="0066515D" w:rsidRPr="00786804">
          <w:rPr>
            <w:rStyle w:val="a3"/>
            <w:rFonts w:cs="Times New Roman"/>
            <w:szCs w:val="28"/>
            <w:lang w:val="en-US"/>
          </w:rPr>
          <w:t>kultura</w:t>
        </w:r>
        <w:proofErr w:type="spellEnd"/>
        <w:r w:rsidR="0066515D" w:rsidRPr="004F1711">
          <w:rPr>
            <w:rStyle w:val="a3"/>
            <w:rFonts w:cs="Times New Roman"/>
            <w:szCs w:val="28"/>
          </w:rPr>
          <w:t>/</w:t>
        </w:r>
        <w:proofErr w:type="spellStart"/>
        <w:r w:rsidR="0066515D" w:rsidRPr="00786804">
          <w:rPr>
            <w:rStyle w:val="a3"/>
            <w:rFonts w:cs="Times New Roman"/>
            <w:szCs w:val="28"/>
            <w:lang w:val="en-US"/>
          </w:rPr>
          <w:t>gde</w:t>
        </w:r>
        <w:proofErr w:type="spellEnd"/>
        <w:r w:rsidR="0066515D" w:rsidRPr="004F1711">
          <w:rPr>
            <w:rStyle w:val="a3"/>
            <w:rFonts w:cs="Times New Roman"/>
            <w:szCs w:val="28"/>
          </w:rPr>
          <w:t>-</w:t>
        </w:r>
        <w:proofErr w:type="spellStart"/>
        <w:r w:rsidR="0066515D" w:rsidRPr="00786804">
          <w:rPr>
            <w:rStyle w:val="a3"/>
            <w:rFonts w:cs="Times New Roman"/>
            <w:szCs w:val="28"/>
            <w:lang w:val="en-US"/>
          </w:rPr>
          <w:t>etot</w:t>
        </w:r>
        <w:proofErr w:type="spellEnd"/>
        <w:r w:rsidR="0066515D" w:rsidRPr="004F1711">
          <w:rPr>
            <w:rStyle w:val="a3"/>
            <w:rFonts w:cs="Times New Roman"/>
            <w:szCs w:val="28"/>
          </w:rPr>
          <w:t>-</w:t>
        </w:r>
        <w:r w:rsidR="0066515D" w:rsidRPr="00786804">
          <w:rPr>
            <w:rStyle w:val="a3"/>
            <w:rFonts w:cs="Times New Roman"/>
            <w:szCs w:val="28"/>
            <w:lang w:val="en-US"/>
          </w:rPr>
          <w:t>lager</w:t>
        </w:r>
        <w:r w:rsidR="0066515D" w:rsidRPr="004F1711">
          <w:rPr>
            <w:rStyle w:val="a3"/>
            <w:rFonts w:cs="Times New Roman"/>
            <w:szCs w:val="28"/>
          </w:rPr>
          <w:t>-</w:t>
        </w:r>
        <w:proofErr w:type="spellStart"/>
        <w:r w:rsidR="0066515D" w:rsidRPr="00786804">
          <w:rPr>
            <w:rStyle w:val="a3"/>
            <w:rFonts w:cs="Times New Roman"/>
            <w:szCs w:val="28"/>
            <w:lang w:val="en-US"/>
          </w:rPr>
          <w:t>gde</w:t>
        </w:r>
        <w:proofErr w:type="spellEnd"/>
        <w:r w:rsidR="0066515D" w:rsidRPr="004F1711">
          <w:rPr>
            <w:rStyle w:val="a3"/>
            <w:rFonts w:cs="Times New Roman"/>
            <w:szCs w:val="28"/>
          </w:rPr>
          <w:t>-</w:t>
        </w:r>
        <w:proofErr w:type="spellStart"/>
        <w:r w:rsidR="0066515D" w:rsidRPr="00786804">
          <w:rPr>
            <w:rStyle w:val="a3"/>
            <w:rFonts w:cs="Times New Roman"/>
            <w:szCs w:val="28"/>
            <w:lang w:val="en-US"/>
          </w:rPr>
          <w:t>etot</w:t>
        </w:r>
        <w:proofErr w:type="spellEnd"/>
        <w:r w:rsidR="0066515D" w:rsidRPr="004F1711">
          <w:rPr>
            <w:rStyle w:val="a3"/>
            <w:rFonts w:cs="Times New Roman"/>
            <w:szCs w:val="28"/>
          </w:rPr>
          <w:t>-</w:t>
        </w:r>
        <w:proofErr w:type="spellStart"/>
        <w:r w:rsidR="0066515D" w:rsidRPr="00786804">
          <w:rPr>
            <w:rStyle w:val="a3"/>
            <w:rFonts w:cs="Times New Roman"/>
            <w:szCs w:val="28"/>
            <w:lang w:val="en-US"/>
          </w:rPr>
          <w:t>kholm</w:t>
        </w:r>
        <w:proofErr w:type="spellEnd"/>
        <w:r w:rsidR="0066515D" w:rsidRPr="004F1711">
          <w:rPr>
            <w:rStyle w:val="a3"/>
            <w:rFonts w:cs="Times New Roman"/>
            <w:szCs w:val="28"/>
          </w:rPr>
          <w:t>.</w:t>
        </w:r>
        <w:r w:rsidR="0066515D" w:rsidRPr="00786804">
          <w:rPr>
            <w:rStyle w:val="a3"/>
            <w:rFonts w:cs="Times New Roman"/>
            <w:szCs w:val="28"/>
            <w:lang w:val="en-US"/>
          </w:rPr>
          <w:t>html</w:t>
        </w:r>
      </w:hyperlink>
    </w:p>
    <w:p w14:paraId="4A126AF2" w14:textId="41404CA6" w:rsidR="00CC43D1" w:rsidRPr="00786804" w:rsidRDefault="0066515D" w:rsidP="0066515D">
      <w:pPr>
        <w:spacing w:after="0"/>
        <w:jc w:val="both"/>
        <w:rPr>
          <w:rFonts w:cs="Times New Roman"/>
          <w:szCs w:val="28"/>
        </w:rPr>
      </w:pPr>
      <w:r w:rsidRPr="004F1711">
        <w:rPr>
          <w:rFonts w:cs="Times New Roman"/>
          <w:szCs w:val="28"/>
        </w:rPr>
        <w:t xml:space="preserve"> 9.</w:t>
      </w:r>
      <w:r w:rsidR="00CC43D1" w:rsidRPr="004F1711">
        <w:rPr>
          <w:rFonts w:cs="Times New Roman"/>
          <w:szCs w:val="28"/>
        </w:rPr>
        <w:t xml:space="preserve"> </w:t>
      </w:r>
      <w:hyperlink r:id="rId11" w:history="1">
        <w:r w:rsidR="00CC43D1" w:rsidRPr="00786804">
          <w:rPr>
            <w:rStyle w:val="a3"/>
            <w:rFonts w:cs="Times New Roman"/>
            <w:szCs w:val="28"/>
            <w:lang w:val="en-US"/>
          </w:rPr>
          <w:t>http</w:t>
        </w:r>
        <w:r w:rsidR="00CC43D1" w:rsidRPr="00786804">
          <w:rPr>
            <w:rStyle w:val="a3"/>
            <w:rFonts w:cs="Times New Roman"/>
            <w:szCs w:val="28"/>
          </w:rPr>
          <w:t>://</w:t>
        </w:r>
        <w:r w:rsidR="00CC43D1" w:rsidRPr="00786804">
          <w:rPr>
            <w:rStyle w:val="a3"/>
            <w:rFonts w:cs="Times New Roman"/>
            <w:szCs w:val="28"/>
            <w:lang w:val="en-US"/>
          </w:rPr>
          <w:t>e</w:t>
        </w:r>
        <w:r w:rsidR="00CC43D1" w:rsidRPr="00786804">
          <w:rPr>
            <w:rStyle w:val="a3"/>
            <w:rFonts w:cs="Times New Roman"/>
            <w:szCs w:val="28"/>
          </w:rPr>
          <w:t>-</w:t>
        </w:r>
        <w:r w:rsidR="00CC43D1" w:rsidRPr="00786804">
          <w:rPr>
            <w:rStyle w:val="a3"/>
            <w:rFonts w:cs="Times New Roman"/>
            <w:szCs w:val="28"/>
            <w:lang w:val="en-US"/>
          </w:rPr>
          <w:t>history</w:t>
        </w:r>
        <w:r w:rsidR="00CC43D1" w:rsidRPr="00786804">
          <w:rPr>
            <w:rStyle w:val="a3"/>
            <w:rFonts w:cs="Times New Roman"/>
            <w:szCs w:val="28"/>
          </w:rPr>
          <w:t>.</w:t>
        </w:r>
        <w:proofErr w:type="spellStart"/>
        <w:r w:rsidR="00CC43D1" w:rsidRPr="00786804">
          <w:rPr>
            <w:rStyle w:val="a3"/>
            <w:rFonts w:cs="Times New Roman"/>
            <w:szCs w:val="28"/>
            <w:lang w:val="en-US"/>
          </w:rPr>
          <w:t>kz</w:t>
        </w:r>
        <w:proofErr w:type="spellEnd"/>
        <w:r w:rsidR="00CC43D1" w:rsidRPr="00786804">
          <w:rPr>
            <w:rStyle w:val="a3"/>
            <w:rFonts w:cs="Times New Roman"/>
            <w:szCs w:val="28"/>
          </w:rPr>
          <w:t>/</w:t>
        </w:r>
        <w:proofErr w:type="spellStart"/>
        <w:r w:rsidR="00CC43D1" w:rsidRPr="00786804">
          <w:rPr>
            <w:rStyle w:val="a3"/>
            <w:rFonts w:cs="Times New Roman"/>
            <w:szCs w:val="28"/>
            <w:lang w:val="en-US"/>
          </w:rPr>
          <w:t>ru</w:t>
        </w:r>
        <w:proofErr w:type="spellEnd"/>
        <w:r w:rsidR="00CC43D1" w:rsidRPr="00786804">
          <w:rPr>
            <w:rStyle w:val="a3"/>
            <w:rFonts w:cs="Times New Roman"/>
            <w:szCs w:val="28"/>
          </w:rPr>
          <w:t>/</w:t>
        </w:r>
        <w:r w:rsidR="00CC43D1" w:rsidRPr="00786804">
          <w:rPr>
            <w:rStyle w:val="a3"/>
            <w:rFonts w:cs="Times New Roman"/>
            <w:szCs w:val="28"/>
            <w:lang w:val="en-US"/>
          </w:rPr>
          <w:t>contents</w:t>
        </w:r>
        <w:r w:rsidR="00CC43D1" w:rsidRPr="00786804">
          <w:rPr>
            <w:rStyle w:val="a3"/>
            <w:rFonts w:cs="Times New Roman"/>
            <w:szCs w:val="28"/>
          </w:rPr>
          <w:t>/</w:t>
        </w:r>
        <w:r w:rsidR="00CC43D1" w:rsidRPr="00786804">
          <w:rPr>
            <w:rStyle w:val="a3"/>
            <w:rFonts w:cs="Times New Roman"/>
            <w:szCs w:val="28"/>
            <w:lang w:val="en-US"/>
          </w:rPr>
          <w:t>view</w:t>
        </w:r>
        <w:r w:rsidR="00CC43D1" w:rsidRPr="00786804">
          <w:rPr>
            <w:rStyle w:val="a3"/>
            <w:rFonts w:cs="Times New Roman"/>
            <w:szCs w:val="28"/>
          </w:rPr>
          <w:t>/1599</w:t>
        </w:r>
      </w:hyperlink>
      <w:r w:rsidR="00CC43D1" w:rsidRPr="00786804">
        <w:rPr>
          <w:rFonts w:cs="Times New Roman"/>
          <w:szCs w:val="28"/>
        </w:rPr>
        <w:t>.</w:t>
      </w:r>
      <w:r w:rsidR="00C71A1C" w:rsidRPr="00786804">
        <w:rPr>
          <w:rFonts w:cs="Times New Roman"/>
          <w:szCs w:val="28"/>
        </w:rPr>
        <w:t xml:space="preserve">                                                                            </w:t>
      </w:r>
      <w:r w:rsidRPr="00786804">
        <w:rPr>
          <w:rFonts w:cs="Times New Roman"/>
          <w:szCs w:val="28"/>
        </w:rPr>
        <w:t xml:space="preserve"> </w:t>
      </w:r>
      <w:r w:rsidR="00065BEA" w:rsidRPr="00786804">
        <w:rPr>
          <w:rFonts w:cs="Times New Roman"/>
          <w:szCs w:val="28"/>
        </w:rPr>
        <w:t xml:space="preserve"> </w:t>
      </w:r>
    </w:p>
    <w:p w14:paraId="1E6DD09F" w14:textId="5EAA6885" w:rsidR="00CC43D1" w:rsidRPr="00786804" w:rsidRDefault="00CC43D1" w:rsidP="0066515D">
      <w:pPr>
        <w:spacing w:after="0"/>
        <w:ind w:firstLine="1276"/>
        <w:rPr>
          <w:rFonts w:cs="Times New Roman"/>
          <w:szCs w:val="28"/>
        </w:rPr>
      </w:pPr>
    </w:p>
    <w:p w14:paraId="6EF74E50" w14:textId="6E2CBB55" w:rsidR="00DD5F02" w:rsidRPr="00786804" w:rsidRDefault="00DD5F02" w:rsidP="0066515D">
      <w:pPr>
        <w:ind w:firstLine="567"/>
        <w:rPr>
          <w:rFonts w:cs="Times New Roman"/>
          <w:szCs w:val="28"/>
        </w:rPr>
      </w:pPr>
    </w:p>
    <w:p w14:paraId="20843A2B" w14:textId="77777777" w:rsidR="00DD5F02" w:rsidRPr="00786804" w:rsidRDefault="00DD5F02" w:rsidP="0066515D">
      <w:pPr>
        <w:spacing w:after="0"/>
        <w:ind w:firstLine="1276"/>
        <w:rPr>
          <w:rFonts w:cs="Times New Roman"/>
          <w:szCs w:val="28"/>
        </w:rPr>
      </w:pPr>
    </w:p>
    <w:p w14:paraId="2F2A4BF1" w14:textId="0BB834B4" w:rsidR="00F12C76" w:rsidRPr="00786804" w:rsidRDefault="00F12C76" w:rsidP="0066515D">
      <w:pPr>
        <w:spacing w:after="0"/>
        <w:ind w:firstLine="1276"/>
        <w:rPr>
          <w:rFonts w:cs="Times New Roman"/>
          <w:szCs w:val="28"/>
        </w:rPr>
      </w:pPr>
    </w:p>
    <w:sectPr w:rsidR="00F12C76" w:rsidRPr="00786804" w:rsidSect="0066515D">
      <w:pgSz w:w="11906" w:h="16838" w:code="9"/>
      <w:pgMar w:top="1276" w:right="1133"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762D3"/>
    <w:multiLevelType w:val="hybridMultilevel"/>
    <w:tmpl w:val="805A70DC"/>
    <w:lvl w:ilvl="0" w:tplc="D9F063F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79"/>
    <w:rsid w:val="00065BEA"/>
    <w:rsid w:val="000A490C"/>
    <w:rsid w:val="00117A2B"/>
    <w:rsid w:val="00164DED"/>
    <w:rsid w:val="002033CD"/>
    <w:rsid w:val="002E388F"/>
    <w:rsid w:val="00334AB4"/>
    <w:rsid w:val="00437282"/>
    <w:rsid w:val="004F1711"/>
    <w:rsid w:val="00546E6B"/>
    <w:rsid w:val="005E04B0"/>
    <w:rsid w:val="0062080E"/>
    <w:rsid w:val="0066515D"/>
    <w:rsid w:val="006A36C1"/>
    <w:rsid w:val="006C0B77"/>
    <w:rsid w:val="00786804"/>
    <w:rsid w:val="007A1323"/>
    <w:rsid w:val="008242FF"/>
    <w:rsid w:val="00870751"/>
    <w:rsid w:val="008B209A"/>
    <w:rsid w:val="009061B0"/>
    <w:rsid w:val="009145B0"/>
    <w:rsid w:val="00922C48"/>
    <w:rsid w:val="0093187B"/>
    <w:rsid w:val="009D388B"/>
    <w:rsid w:val="00A45629"/>
    <w:rsid w:val="00B07279"/>
    <w:rsid w:val="00B9054C"/>
    <w:rsid w:val="00B915B7"/>
    <w:rsid w:val="00C71A1C"/>
    <w:rsid w:val="00CC43D1"/>
    <w:rsid w:val="00D42551"/>
    <w:rsid w:val="00D727DC"/>
    <w:rsid w:val="00D8280A"/>
    <w:rsid w:val="00DD5F02"/>
    <w:rsid w:val="00E00922"/>
    <w:rsid w:val="00EA59DF"/>
    <w:rsid w:val="00EE4070"/>
    <w:rsid w:val="00EF401E"/>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1163"/>
  <w15:chartTrackingRefBased/>
  <w15:docId w15:val="{4AED2CB1-1940-43D2-A9FE-57293B55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43D1"/>
    <w:rPr>
      <w:color w:val="0563C1" w:themeColor="hyperlink"/>
      <w:u w:val="single"/>
    </w:rPr>
  </w:style>
  <w:style w:type="character" w:styleId="a4">
    <w:name w:val="Unresolved Mention"/>
    <w:basedOn w:val="a0"/>
    <w:uiPriority w:val="99"/>
    <w:semiHidden/>
    <w:unhideWhenUsed/>
    <w:rsid w:val="00CC43D1"/>
    <w:rPr>
      <w:color w:val="605E5C"/>
      <w:shd w:val="clear" w:color="auto" w:fill="E1DFDD"/>
    </w:rPr>
  </w:style>
  <w:style w:type="table" w:styleId="a5">
    <w:name w:val="Table Grid"/>
    <w:basedOn w:val="a1"/>
    <w:uiPriority w:val="59"/>
    <w:rsid w:val="00CC4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65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609963">
      <w:bodyDiv w:val="1"/>
      <w:marLeft w:val="0"/>
      <w:marRight w:val="0"/>
      <w:marTop w:val="0"/>
      <w:marBottom w:val="0"/>
      <w:divBdr>
        <w:top w:val="none" w:sz="0" w:space="0" w:color="auto"/>
        <w:left w:val="none" w:sz="0" w:space="0" w:color="auto"/>
        <w:bottom w:val="none" w:sz="0" w:space="0" w:color="auto"/>
        <w:right w:val="none" w:sz="0" w:space="0" w:color="auto"/>
      </w:divBdr>
    </w:div>
    <w:div w:id="154278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teppe.com/razvitie/kazahstan-mozhet-stat-stranoy-odnoy-naci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t.gov.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aktobe.kz/archives/35790" TargetMode="External"/><Relationship Id="rId11" Type="http://schemas.openxmlformats.org/officeDocument/2006/relationships/hyperlink" Target="http://e-history.kz/ru/contents/view/1599" TargetMode="External"/><Relationship Id="rId5" Type="http://schemas.openxmlformats.org/officeDocument/2006/relationships/hyperlink" Target="http://myaktobe.kz/archives/35709" TargetMode="External"/><Relationship Id="rId10" Type="http://schemas.openxmlformats.org/officeDocument/2006/relationships/hyperlink" Target="http://www.rikatv.kz/evrika/kultura/gde-etot-lager-gde-etot-kholm.html" TargetMode="External"/><Relationship Id="rId4" Type="http://schemas.openxmlformats.org/officeDocument/2006/relationships/webSettings" Target="webSettings.xml"/><Relationship Id="rId9" Type="http://schemas.openxmlformats.org/officeDocument/2006/relationships/hyperlink" Target="https://ria.ru/spravka/20140421/100485713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Pages>
  <Words>2158</Words>
  <Characters>12302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Утеубаева Гульжан Убайдуллаевна</dc:creator>
  <cp:keywords/>
  <dc:description/>
  <cp:lastModifiedBy>Утеубаева Гульжан Убайдуллаевна</cp:lastModifiedBy>
  <cp:revision>8</cp:revision>
  <dcterms:created xsi:type="dcterms:W3CDTF">2020-10-17T04:57:00Z</dcterms:created>
  <dcterms:modified xsi:type="dcterms:W3CDTF">2021-03-29T08:41:00Z</dcterms:modified>
</cp:coreProperties>
</file>