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B41D" w14:textId="113CE4A8" w:rsidR="007D5111" w:rsidRDefault="005C692F" w:rsidP="0090122D">
      <w:pPr>
        <w:jc w:val="center"/>
      </w:pPr>
      <w:r>
        <w:t>ДЕПАРТАМЕНТ ОБРАЗОВАНИЯ ГОРОДА МОСКВЫ</w:t>
      </w:r>
    </w:p>
    <w:p w14:paraId="119B07AC" w14:textId="77777777" w:rsidR="005C692F" w:rsidRPr="0074467B" w:rsidRDefault="005C692F" w:rsidP="005C692F">
      <w:pPr>
        <w:spacing w:line="240" w:lineRule="auto"/>
        <w:ind w:right="143"/>
        <w:jc w:val="center"/>
      </w:pPr>
      <w:r w:rsidRPr="0074467B">
        <w:t>Государственное бюджетное общеобразовательное учреждение города Москвы «Школа № 1636 «НИКА»</w:t>
      </w:r>
    </w:p>
    <w:p w14:paraId="03821440" w14:textId="466098E1" w:rsidR="005C692F" w:rsidRDefault="005C692F" w:rsidP="005C692F">
      <w:pPr>
        <w:spacing w:line="240" w:lineRule="auto"/>
        <w:ind w:left="128" w:right="68"/>
        <w:jc w:val="center"/>
      </w:pPr>
      <w:r w:rsidRPr="0074467B">
        <w:t>(ГБОУ Школа № 1636)</w:t>
      </w:r>
    </w:p>
    <w:p w14:paraId="0E886067" w14:textId="77777777" w:rsidR="005C692F" w:rsidRPr="0074467B" w:rsidRDefault="005C692F" w:rsidP="005C692F">
      <w:pPr>
        <w:spacing w:line="240" w:lineRule="auto"/>
        <w:ind w:left="128" w:right="82"/>
        <w:jc w:val="center"/>
        <w:rPr>
          <w:sz w:val="20"/>
        </w:rPr>
      </w:pPr>
      <w:r w:rsidRPr="0074467B">
        <w:rPr>
          <w:sz w:val="20"/>
        </w:rPr>
        <w:t>Елецкая улица, дом 12, корпус 3, Москва, 115583</w:t>
      </w:r>
    </w:p>
    <w:p w14:paraId="20E71375" w14:textId="194AB039" w:rsidR="005C692F" w:rsidRPr="0074467B" w:rsidRDefault="005C692F" w:rsidP="005C692F">
      <w:pPr>
        <w:tabs>
          <w:tab w:val="left" w:pos="2414"/>
        </w:tabs>
        <w:spacing w:line="240" w:lineRule="auto"/>
        <w:ind w:right="7"/>
        <w:jc w:val="center"/>
        <w:rPr>
          <w:sz w:val="20"/>
        </w:rPr>
      </w:pPr>
      <w:r w:rsidRPr="0074467B">
        <w:rPr>
          <w:sz w:val="20"/>
        </w:rPr>
        <w:t>Телефон:</w:t>
      </w:r>
      <w:r w:rsidRPr="0074467B">
        <w:rPr>
          <w:spacing w:val="3"/>
          <w:sz w:val="20"/>
        </w:rPr>
        <w:t xml:space="preserve"> </w:t>
      </w:r>
      <w:r w:rsidRPr="0074467B">
        <w:rPr>
          <w:sz w:val="20"/>
        </w:rPr>
        <w:t>(495)</w:t>
      </w:r>
      <w:r w:rsidRPr="0074467B">
        <w:rPr>
          <w:spacing w:val="1"/>
          <w:sz w:val="20"/>
        </w:rPr>
        <w:t xml:space="preserve"> </w:t>
      </w:r>
      <w:r w:rsidRPr="0074467B">
        <w:rPr>
          <w:sz w:val="20"/>
        </w:rPr>
        <w:t>398-79-59</w:t>
      </w:r>
      <w:r w:rsidRPr="0074467B">
        <w:rPr>
          <w:sz w:val="20"/>
        </w:rPr>
        <w:tab/>
        <w:t xml:space="preserve">Факс (495) 399-45-10, </w:t>
      </w:r>
      <w:hyperlink r:id="rId8">
        <w:r w:rsidRPr="0074467B">
          <w:rPr>
            <w:sz w:val="20"/>
          </w:rPr>
          <w:t>E-m</w:t>
        </w:r>
        <w:r>
          <w:rPr>
            <w:sz w:val="20"/>
            <w:lang w:val="en-US"/>
          </w:rPr>
          <w:t>a</w:t>
        </w:r>
        <w:r w:rsidRPr="0074467B">
          <w:rPr>
            <w:sz w:val="20"/>
          </w:rPr>
          <w:t xml:space="preserve">il:1636@edu.mos.ru, </w:t>
        </w:r>
      </w:hyperlink>
      <w:r w:rsidRPr="0074467B">
        <w:rPr>
          <w:sz w:val="20"/>
        </w:rPr>
        <w:t>сайт:</w:t>
      </w:r>
      <w:r w:rsidRPr="0074467B">
        <w:rPr>
          <w:spacing w:val="-6"/>
          <w:sz w:val="20"/>
        </w:rPr>
        <w:t xml:space="preserve"> </w:t>
      </w:r>
      <w:r w:rsidRPr="0074467B">
        <w:rPr>
          <w:sz w:val="20"/>
        </w:rPr>
        <w:t>gуm1636u.mskobr.ru</w:t>
      </w:r>
    </w:p>
    <w:p w14:paraId="5BE22048" w14:textId="77777777" w:rsidR="005C692F" w:rsidRPr="0074467B" w:rsidRDefault="005C692F" w:rsidP="005C692F">
      <w:pPr>
        <w:spacing w:line="240" w:lineRule="auto"/>
        <w:ind w:left="128" w:right="130"/>
        <w:jc w:val="center"/>
        <w:rPr>
          <w:sz w:val="20"/>
        </w:rPr>
      </w:pPr>
      <w:r w:rsidRPr="0074467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FD4D84" wp14:editId="6C936EE2">
                <wp:simplePos x="0" y="0"/>
                <wp:positionH relativeFrom="page">
                  <wp:posOffset>1061085</wp:posOffset>
                </wp:positionH>
                <wp:positionV relativeFrom="paragraph">
                  <wp:posOffset>170180</wp:posOffset>
                </wp:positionV>
                <wp:extent cx="5979160" cy="0"/>
                <wp:effectExtent l="13335" t="12065" r="17780" b="1651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0375CC" id="Прямая соединительная линия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3.4pt" to="55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" strokeweight="1.44pt">
                <w10:wrap type="topAndBottom" anchorx="page"/>
              </v:line>
            </w:pict>
          </mc:Fallback>
        </mc:AlternateContent>
      </w:r>
      <w:r w:rsidRPr="0074467B">
        <w:rPr>
          <w:sz w:val="20"/>
        </w:rPr>
        <w:t>ОКПО 71331781, ОГРН 1037724068425, ИНН/КПП 7724294781/772401001</w:t>
      </w:r>
    </w:p>
    <w:p w14:paraId="02D5D44C" w14:textId="3510B7F7" w:rsidR="005C692F" w:rsidRDefault="005C692F" w:rsidP="005C692F">
      <w:pPr>
        <w:spacing w:line="240" w:lineRule="auto"/>
        <w:ind w:left="128" w:right="68"/>
        <w:jc w:val="center"/>
        <w:rPr>
          <w:sz w:val="20"/>
          <w:szCs w:val="20"/>
        </w:rPr>
      </w:pPr>
    </w:p>
    <w:p w14:paraId="5D6E5160" w14:textId="6C34B720" w:rsidR="005C692F" w:rsidRDefault="005C692F" w:rsidP="005C692F">
      <w:pPr>
        <w:spacing w:line="240" w:lineRule="auto"/>
        <w:ind w:left="128" w:right="68"/>
        <w:jc w:val="center"/>
        <w:rPr>
          <w:sz w:val="20"/>
          <w:szCs w:val="20"/>
        </w:rPr>
      </w:pPr>
    </w:p>
    <w:p w14:paraId="3D622C01" w14:textId="7A3EF30F" w:rsidR="005C692F" w:rsidRPr="005C692F" w:rsidRDefault="005C692F" w:rsidP="005C692F">
      <w:pPr>
        <w:spacing w:line="240" w:lineRule="auto"/>
        <w:ind w:left="128" w:right="68"/>
        <w:jc w:val="center"/>
        <w:rPr>
          <w:b/>
          <w:bCs/>
          <w:sz w:val="20"/>
          <w:szCs w:val="20"/>
        </w:rPr>
      </w:pPr>
    </w:p>
    <w:p w14:paraId="00EFF252" w14:textId="77777777" w:rsidR="005C692F" w:rsidRPr="005C692F" w:rsidRDefault="005C692F" w:rsidP="005C692F">
      <w:pPr>
        <w:pStyle w:val="ad"/>
        <w:jc w:val="center"/>
        <w:rPr>
          <w:rStyle w:val="af"/>
          <w:i w:val="0"/>
          <w:iCs w:val="0"/>
          <w:spacing w:val="0"/>
          <w:sz w:val="72"/>
          <w:szCs w:val="72"/>
        </w:rPr>
      </w:pPr>
    </w:p>
    <w:p w14:paraId="510483C5" w14:textId="7CEF0D12" w:rsidR="005C692F" w:rsidRDefault="005C692F" w:rsidP="005C692F">
      <w:pPr>
        <w:pStyle w:val="ad"/>
        <w:jc w:val="center"/>
        <w:rPr>
          <w:rStyle w:val="af"/>
          <w:i w:val="0"/>
          <w:iCs w:val="0"/>
          <w:spacing w:val="0"/>
          <w:sz w:val="32"/>
          <w:szCs w:val="32"/>
        </w:rPr>
      </w:pPr>
      <w:r w:rsidRPr="005C692F">
        <w:rPr>
          <w:rStyle w:val="af"/>
          <w:i w:val="0"/>
          <w:iCs w:val="0"/>
          <w:spacing w:val="0"/>
          <w:sz w:val="32"/>
          <w:szCs w:val="32"/>
        </w:rPr>
        <w:t>МИР ИЗОБРАЗИТЕЛЬНОГО ИСКУССТВА ГЛАЗАМИ СОВРЕМЕННОГО ПОДРОСТКА</w:t>
      </w:r>
    </w:p>
    <w:p w14:paraId="79D56512" w14:textId="6FC779B3" w:rsidR="005C692F" w:rsidRDefault="005C692F" w:rsidP="005C692F">
      <w:pPr>
        <w:pStyle w:val="ad"/>
        <w:rPr>
          <w:rStyle w:val="af"/>
          <w:i w:val="0"/>
          <w:iCs w:val="0"/>
          <w:spacing w:val="0"/>
          <w:sz w:val="56"/>
          <w:szCs w:val="56"/>
        </w:rPr>
      </w:pPr>
    </w:p>
    <w:p w14:paraId="5294CCB9" w14:textId="77777777" w:rsidR="005C692F" w:rsidRDefault="005C692F" w:rsidP="005C692F">
      <w:pPr>
        <w:pStyle w:val="ad"/>
        <w:rPr>
          <w:rStyle w:val="af"/>
          <w:i w:val="0"/>
          <w:iCs w:val="0"/>
          <w:spacing w:val="0"/>
          <w:sz w:val="56"/>
          <w:szCs w:val="56"/>
        </w:rPr>
      </w:pPr>
    </w:p>
    <w:p w14:paraId="7425CB85" w14:textId="68FD9816" w:rsidR="005C692F" w:rsidRDefault="005C692F" w:rsidP="005C692F">
      <w:pPr>
        <w:pStyle w:val="ad"/>
        <w:rPr>
          <w:rStyle w:val="af"/>
          <w:i w:val="0"/>
          <w:iCs w:val="0"/>
          <w:spacing w:val="0"/>
          <w:sz w:val="56"/>
          <w:szCs w:val="56"/>
        </w:rPr>
      </w:pPr>
    </w:p>
    <w:p w14:paraId="63C07E0C" w14:textId="77777777" w:rsidR="005C692F" w:rsidRPr="005C692F" w:rsidRDefault="005C692F" w:rsidP="005C692F">
      <w:pPr>
        <w:pStyle w:val="ad"/>
        <w:rPr>
          <w:rStyle w:val="af"/>
          <w:i w:val="0"/>
          <w:iCs w:val="0"/>
          <w:spacing w:val="0"/>
          <w:sz w:val="74"/>
          <w:szCs w:val="74"/>
        </w:rPr>
      </w:pPr>
    </w:p>
    <w:p w14:paraId="12480668" w14:textId="77777777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  <w:r w:rsidRPr="0074467B">
        <w:t>Ученица 10Г класса</w:t>
      </w:r>
    </w:p>
    <w:p w14:paraId="702A7B27" w14:textId="77777777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  <w:r w:rsidRPr="0074467B">
        <w:t>ГБОУ Школа №1636</w:t>
      </w:r>
    </w:p>
    <w:p w14:paraId="28C369ED" w14:textId="75E5E229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  <w:r>
        <w:t>Гинзбург Ольга Александровна</w:t>
      </w:r>
    </w:p>
    <w:p w14:paraId="6BC36C28" w14:textId="77777777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</w:p>
    <w:p w14:paraId="43192A2D" w14:textId="7C801EA0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  <w:r w:rsidRPr="0074467B">
        <w:t xml:space="preserve">Учитель </w:t>
      </w:r>
      <w:r>
        <w:t>МХК</w:t>
      </w:r>
    </w:p>
    <w:p w14:paraId="3773CCB3" w14:textId="77777777" w:rsidR="005C692F" w:rsidRPr="0074467B" w:rsidRDefault="005C692F" w:rsidP="005C692F">
      <w:pPr>
        <w:pStyle w:val="ad"/>
        <w:tabs>
          <w:tab w:val="left" w:pos="6550"/>
        </w:tabs>
        <w:ind w:left="0"/>
        <w:jc w:val="right"/>
      </w:pPr>
      <w:r w:rsidRPr="0074467B">
        <w:t>ГБОУ Школа №1636</w:t>
      </w:r>
    </w:p>
    <w:p w14:paraId="0624A1D2" w14:textId="06B06C60" w:rsidR="005C692F" w:rsidRPr="005C692F" w:rsidRDefault="005C692F" w:rsidP="005C692F">
      <w:pPr>
        <w:ind w:firstLine="0"/>
        <w:jc w:val="right"/>
        <w:rPr>
          <w:sz w:val="30"/>
          <w:szCs w:val="30"/>
        </w:rPr>
      </w:pPr>
      <w:r>
        <w:t>Телегина Мариана Сергеевна</w:t>
      </w:r>
    </w:p>
    <w:sdt>
      <w:sdtPr>
        <w:rPr>
          <w:rFonts w:eastAsiaTheme="minorHAnsi"/>
          <w:b/>
          <w:bCs/>
          <w:lang w:eastAsia="en-US" w:bidi="ar-SA"/>
        </w:rPr>
        <w:id w:val="-203456714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06C4225" w14:textId="77777777" w:rsidR="00A77707" w:rsidRPr="0074467B" w:rsidRDefault="00A77707" w:rsidP="00A77707">
          <w:pPr>
            <w:pStyle w:val="ad"/>
            <w:ind w:left="0"/>
          </w:pPr>
        </w:p>
        <w:p w14:paraId="34327862" w14:textId="77777777" w:rsidR="00A77707" w:rsidRDefault="00A77707" w:rsidP="00A77707">
          <w:pPr>
            <w:pStyle w:val="ad"/>
            <w:ind w:left="0"/>
            <w:rPr>
              <w:sz w:val="30"/>
            </w:rPr>
          </w:pPr>
        </w:p>
        <w:p w14:paraId="0F411382" w14:textId="77777777" w:rsidR="00A77707" w:rsidRDefault="00A77707" w:rsidP="00A77707">
          <w:pPr>
            <w:pStyle w:val="ad"/>
            <w:ind w:left="0"/>
            <w:rPr>
              <w:sz w:val="30"/>
            </w:rPr>
          </w:pPr>
        </w:p>
        <w:p w14:paraId="4E9615C7" w14:textId="77777777" w:rsidR="00A77707" w:rsidRDefault="00A77707" w:rsidP="00A77707">
          <w:pPr>
            <w:pStyle w:val="ad"/>
            <w:ind w:left="0"/>
            <w:rPr>
              <w:sz w:val="30"/>
            </w:rPr>
          </w:pPr>
        </w:p>
        <w:p w14:paraId="6ECE4BEE" w14:textId="77777777" w:rsidR="00A77707" w:rsidRDefault="00A77707" w:rsidP="00A77707">
          <w:pPr>
            <w:pStyle w:val="ad"/>
            <w:ind w:left="0"/>
            <w:rPr>
              <w:sz w:val="30"/>
            </w:rPr>
          </w:pPr>
        </w:p>
        <w:p w14:paraId="7B43E517" w14:textId="77777777" w:rsidR="00A77707" w:rsidRDefault="00A77707" w:rsidP="00A77707">
          <w:pPr>
            <w:pStyle w:val="ad"/>
            <w:ind w:left="0"/>
            <w:rPr>
              <w:sz w:val="42"/>
            </w:rPr>
          </w:pPr>
        </w:p>
        <w:p w14:paraId="76B89877" w14:textId="77777777" w:rsidR="00A77707" w:rsidRDefault="00A77707" w:rsidP="00A77707">
          <w:pPr>
            <w:pStyle w:val="ad"/>
            <w:ind w:left="128" w:right="136"/>
            <w:jc w:val="center"/>
          </w:pPr>
          <w:r>
            <w:t>Москва, 2021</w:t>
          </w:r>
        </w:p>
        <w:p w14:paraId="22BE09D7" w14:textId="77777777" w:rsidR="00A77707" w:rsidRDefault="00A77707" w:rsidP="00A77707">
          <w:pPr>
            <w:jc w:val="both"/>
            <w:rPr>
              <w:b/>
            </w:rPr>
          </w:pPr>
        </w:p>
        <w:p w14:paraId="3513662E" w14:textId="6F8C3347" w:rsidR="00AB3AE8" w:rsidRPr="005C692F" w:rsidRDefault="00AB3AE8">
          <w:pPr>
            <w:pStyle w:val="a8"/>
            <w:rPr>
              <w:rFonts w:eastAsiaTheme="minorHAnsi" w:cs="Times New Roman"/>
              <w:b w:val="0"/>
              <w:bCs w:val="0"/>
              <w:szCs w:val="28"/>
              <w:lang w:eastAsia="en-US"/>
            </w:rPr>
          </w:pPr>
          <w:r>
            <w:lastRenderedPageBreak/>
            <w:t>Оглавление</w:t>
          </w:r>
        </w:p>
        <w:p w14:paraId="7F969475" w14:textId="7F2C4817" w:rsidR="005206BE" w:rsidRDefault="00AB3A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"1-1" \h \z \u \t "Заголовок 2;1;Заголовок 3;1" </w:instrText>
          </w:r>
          <w:r>
            <w:fldChar w:fldCharType="separate"/>
          </w:r>
          <w:hyperlink w:anchor="_Toc65181948" w:history="1">
            <w:r w:rsidR="005206BE" w:rsidRPr="00050CFB">
              <w:rPr>
                <w:rStyle w:val="aa"/>
                <w:noProof/>
              </w:rPr>
              <w:t>Введение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_Toc65181948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2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4ECA4849" w14:textId="5A332AD3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49" w:history="1">
            <w:r w:rsidR="005206BE" w:rsidRPr="00050CFB">
              <w:rPr>
                <w:rStyle w:val="aa"/>
                <w:noProof/>
              </w:rPr>
              <w:t>1. Увлечение современного подростка и изобразительное искусство.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_Toc65181949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4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4143F50E" w14:textId="2623D7CC" w:rsidR="005206BE" w:rsidRDefault="007911C6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0" w:history="1">
            <w:r w:rsidR="005206BE" w:rsidRPr="00050CFB">
              <w:rPr>
                <w:rStyle w:val="aa"/>
                <w:noProof/>
              </w:rPr>
              <w:t>1.1</w:t>
            </w:r>
            <w:r w:rsidR="005206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206BE" w:rsidRPr="00050CFB">
              <w:rPr>
                <w:rStyle w:val="aa"/>
                <w:noProof/>
              </w:rPr>
              <w:t>Кто такой подросток?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_Toc65181950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4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671D0070" w14:textId="5C479895" w:rsidR="005206BE" w:rsidRDefault="007911C6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1" w:history="1">
            <w:r w:rsidR="005206BE" w:rsidRPr="00050CFB">
              <w:rPr>
                <w:rStyle w:val="aa"/>
                <w:noProof/>
              </w:rPr>
              <w:t>1.2</w:t>
            </w:r>
            <w:r w:rsidR="005206B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5206BE" w:rsidRPr="00050CFB">
              <w:rPr>
                <w:rStyle w:val="aa"/>
                <w:noProof/>
              </w:rPr>
              <w:t>Что такое музей изобразительного искусства?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_Toc65181951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5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5EA6A72C" w14:textId="2D459876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2" w:history="1">
            <w:r w:rsidR="005206BE" w:rsidRPr="00050CFB">
              <w:rPr>
                <w:rStyle w:val="aa"/>
                <w:noProof/>
              </w:rPr>
              <w:t>2.  Музеи изобразительного искусства в системе ценностей подростка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_Toc65181952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6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3A681EB3" w14:textId="35CAC1C2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3" w:history="1">
            <w:r w:rsidR="005206BE" w:rsidRPr="00050CFB">
              <w:rPr>
                <w:rStyle w:val="aa"/>
                <w:noProof/>
              </w:rPr>
              <w:t>2.1. Анкетирование современной молодежи возрастом от 14 до 18 лет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_Toc65181953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6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476E7917" w14:textId="2AAA779E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4" w:history="1">
            <w:r w:rsidR="005206BE" w:rsidRPr="00050CFB">
              <w:rPr>
                <w:rStyle w:val="aa"/>
                <w:noProof/>
              </w:rPr>
              <w:t>2.2 Анализ анкетирования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_Toc65181954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8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74284CCE" w14:textId="13A9D09E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5" w:history="1">
            <w:r w:rsidR="005206BE" w:rsidRPr="00050CFB">
              <w:rPr>
                <w:rStyle w:val="aa"/>
                <w:noProof/>
              </w:rPr>
              <w:t>2.3. Выводы по материалам исследовательской работы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_Toc65181955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10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491778CA" w14:textId="33F247DD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6" w:history="1">
            <w:r w:rsidR="005206BE" w:rsidRPr="00050CFB">
              <w:rPr>
                <w:rStyle w:val="aa"/>
                <w:noProof/>
              </w:rPr>
              <w:t>3. Заключение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_Toc65181956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12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2481C443" w14:textId="49EFB125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7" w:history="1">
            <w:r w:rsidR="005206BE" w:rsidRPr="00050CFB">
              <w:rPr>
                <w:rStyle w:val="aa"/>
                <w:noProof/>
              </w:rPr>
              <w:t>Список используемой литературы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_Toc65181957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13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215300E1" w14:textId="7E8E45C9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8" w:history="1">
            <w:r w:rsidR="005206BE" w:rsidRPr="00050CFB">
              <w:rPr>
                <w:rStyle w:val="aa"/>
                <w:noProof/>
              </w:rPr>
              <w:t>Приложение 1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_Toc65181958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14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0855769B" w14:textId="6C308EB7" w:rsidR="005206BE" w:rsidRDefault="007911C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5181959" w:history="1">
            <w:r w:rsidR="005206BE" w:rsidRPr="00050CFB">
              <w:rPr>
                <w:rStyle w:val="aa"/>
                <w:noProof/>
              </w:rPr>
              <w:t>Приложение 2</w:t>
            </w:r>
            <w:r w:rsidR="005206BE">
              <w:rPr>
                <w:noProof/>
                <w:webHidden/>
              </w:rPr>
              <w:tab/>
            </w:r>
            <w:r w:rsidR="005206BE">
              <w:rPr>
                <w:noProof/>
                <w:webHidden/>
              </w:rPr>
              <w:fldChar w:fldCharType="begin"/>
            </w:r>
            <w:r w:rsidR="005206BE">
              <w:rPr>
                <w:noProof/>
                <w:webHidden/>
              </w:rPr>
              <w:instrText xml:space="preserve"> PAGEREF _Toc65181959 \h </w:instrText>
            </w:r>
            <w:r w:rsidR="005206BE">
              <w:rPr>
                <w:noProof/>
                <w:webHidden/>
              </w:rPr>
            </w:r>
            <w:r w:rsidR="005206BE">
              <w:rPr>
                <w:noProof/>
                <w:webHidden/>
              </w:rPr>
              <w:fldChar w:fldCharType="separate"/>
            </w:r>
            <w:r w:rsidR="005206BE">
              <w:rPr>
                <w:noProof/>
                <w:webHidden/>
              </w:rPr>
              <w:t>18</w:t>
            </w:r>
            <w:r w:rsidR="005206BE">
              <w:rPr>
                <w:noProof/>
                <w:webHidden/>
              </w:rPr>
              <w:fldChar w:fldCharType="end"/>
            </w:r>
          </w:hyperlink>
        </w:p>
        <w:p w14:paraId="4443C296" w14:textId="51B3DAFE" w:rsidR="00AB3AE8" w:rsidRDefault="00AB3AE8">
          <w:r>
            <w:fldChar w:fldCharType="end"/>
          </w:r>
        </w:p>
      </w:sdtContent>
    </w:sdt>
    <w:p w14:paraId="17174894" w14:textId="50A3DFED" w:rsidR="005979F1" w:rsidRDefault="005979F1" w:rsidP="00342E67"/>
    <w:p w14:paraId="2086D1EB" w14:textId="77777777" w:rsidR="005979F1" w:rsidRDefault="005979F1" w:rsidP="00342E67"/>
    <w:p w14:paraId="2DA000CF" w14:textId="423736B6" w:rsidR="005979F1" w:rsidRDefault="005979F1" w:rsidP="00342E67">
      <w:r>
        <w:br w:type="page"/>
      </w:r>
    </w:p>
    <w:p w14:paraId="23D3E21B" w14:textId="60B57DDA" w:rsidR="00AE06D4" w:rsidRDefault="00AE06D4" w:rsidP="00FD0574">
      <w:pPr>
        <w:pStyle w:val="a9"/>
        <w:jc w:val="center"/>
      </w:pPr>
      <w:bookmarkStart w:id="0" w:name="_Toc65181948"/>
      <w:r w:rsidRPr="00006924">
        <w:lastRenderedPageBreak/>
        <w:t>Введение</w:t>
      </w:r>
      <w:bookmarkEnd w:id="0"/>
    </w:p>
    <w:p w14:paraId="72AD4275" w14:textId="77777777" w:rsidR="002F5F87" w:rsidRDefault="00FD0574" w:rsidP="00EC5C1F">
      <w:pPr>
        <w:jc w:val="both"/>
      </w:pPr>
      <w:r>
        <w:t>В век современных технологий и интернета подростки все меньше стали посещать музей изобразительных искусств и картинные галереи. Все меньше подростков занимается изобразительным искусством, таким как живопись, графика, музыка или скульптура. Почему это происходит? Как вернуть интерес к искусству в наши дни? Чем увлекаются современные подростки</w:t>
      </w:r>
      <w:r w:rsidR="002F5F87">
        <w:t>? У</w:t>
      </w:r>
      <w:r>
        <w:t xml:space="preserve">влекаются ли они искусством? Будут ли музеи и выставки актуальны среди следующих поколений? </w:t>
      </w:r>
    </w:p>
    <w:p w14:paraId="6108DA75" w14:textId="54DE63F3" w:rsidR="00FD0574" w:rsidRPr="00FD0574" w:rsidRDefault="00FD0574" w:rsidP="00EC5C1F">
      <w:pPr>
        <w:jc w:val="both"/>
      </w:pPr>
      <w:r>
        <w:t>В своей исследовательской работе я попытаюсь ответить на все эти вопросы.</w:t>
      </w:r>
    </w:p>
    <w:p w14:paraId="2C63798C" w14:textId="61823D24" w:rsidR="00AE06D4" w:rsidRDefault="00AE06D4" w:rsidP="00EC5C1F">
      <w:pPr>
        <w:jc w:val="both"/>
      </w:pPr>
      <w:r>
        <w:rPr>
          <w:b/>
          <w:bCs/>
        </w:rPr>
        <w:t>Актуальность</w:t>
      </w:r>
      <w:r w:rsidR="00A77707">
        <w:rPr>
          <w:b/>
          <w:bCs/>
        </w:rPr>
        <w:t xml:space="preserve"> данного проекта</w:t>
      </w:r>
      <w:bookmarkStart w:id="1" w:name="_Hlk65154236"/>
      <w:r>
        <w:rPr>
          <w:b/>
          <w:bCs/>
        </w:rPr>
        <w:t>:</w:t>
      </w:r>
      <w:r>
        <w:t xml:space="preserve"> </w:t>
      </w:r>
      <w:r w:rsidR="00FD0574">
        <w:t xml:space="preserve">Тема увлечений молодежи </w:t>
      </w:r>
      <w:r w:rsidR="002F5F87">
        <w:t>не теряет своей актуальности</w:t>
      </w:r>
      <w:r w:rsidR="00FD0574">
        <w:t>.</w:t>
      </w:r>
      <w:r w:rsidR="002F5F87">
        <w:t xml:space="preserve"> Каждое новое поколение ищет источники, через которые пытается найти и выразить себя, свое отношение к миру и событиям, происходящим в нем. </w:t>
      </w:r>
      <w:r w:rsidR="00FD0574">
        <w:t>В наш век гаджетов молодежь перестала интересоваться искусством</w:t>
      </w:r>
      <w:r w:rsidR="002F5F87">
        <w:t>, сменив традиционные источники информации, таки как книги и музеи на болеет доступное пространство интернета. В случае снижения или полного исчезновения интереса поколения к классическому искусству, оно рискует стать серым, низко интеллектуальным, не развитым.</w:t>
      </w:r>
    </w:p>
    <w:bookmarkEnd w:id="1"/>
    <w:p w14:paraId="7DEB7815" w14:textId="7BEF8E16" w:rsidR="00A77707" w:rsidRDefault="00A77707" w:rsidP="00EC5C1F">
      <w:pPr>
        <w:jc w:val="both"/>
      </w:pPr>
      <w:r w:rsidRPr="00A77707">
        <w:rPr>
          <w:b/>
          <w:bCs/>
        </w:rPr>
        <w:t>Проблема</w:t>
      </w:r>
      <w:r>
        <w:rPr>
          <w:b/>
          <w:bCs/>
        </w:rPr>
        <w:t xml:space="preserve"> исследования: </w:t>
      </w:r>
      <w:r w:rsidR="002F5F87">
        <w:t>Отсутствие интереса подростков к музеям изобразительных искусств</w:t>
      </w:r>
      <w:r>
        <w:t>?</w:t>
      </w:r>
    </w:p>
    <w:p w14:paraId="26416558" w14:textId="1FC2C799" w:rsidR="00A77707" w:rsidRDefault="00A77707" w:rsidP="00EC5C1F">
      <w:pPr>
        <w:jc w:val="both"/>
      </w:pPr>
      <w:r>
        <w:rPr>
          <w:b/>
          <w:bCs/>
        </w:rPr>
        <w:t>Объект исследования:</w:t>
      </w:r>
      <w:r>
        <w:t xml:space="preserve"> Увлечения и интересы современного подростка.</w:t>
      </w:r>
    </w:p>
    <w:p w14:paraId="0E6FF3B4" w14:textId="47D2A6DC" w:rsidR="00A77707" w:rsidRPr="00A77707" w:rsidRDefault="00A77707" w:rsidP="00EC5C1F">
      <w:pPr>
        <w:jc w:val="both"/>
      </w:pPr>
      <w:r>
        <w:rPr>
          <w:b/>
          <w:bCs/>
        </w:rPr>
        <w:t xml:space="preserve">Предмет исследования: </w:t>
      </w:r>
      <w:r>
        <w:t>Отношение подростков к музеям изобразительных искусств.</w:t>
      </w:r>
    </w:p>
    <w:p w14:paraId="1A931A7B" w14:textId="2D0BFDA1" w:rsidR="00AE06D4" w:rsidRDefault="00B21590" w:rsidP="00EC5C1F">
      <w:pPr>
        <w:jc w:val="both"/>
      </w:pPr>
      <w:r>
        <w:rPr>
          <w:b/>
          <w:bCs/>
        </w:rPr>
        <w:t>Цель</w:t>
      </w:r>
      <w:r w:rsidR="00A77707">
        <w:rPr>
          <w:b/>
          <w:bCs/>
        </w:rPr>
        <w:t xml:space="preserve"> исследования</w:t>
      </w:r>
      <w:r>
        <w:rPr>
          <w:b/>
          <w:bCs/>
        </w:rPr>
        <w:t xml:space="preserve">: </w:t>
      </w:r>
      <w:r w:rsidR="002F5F87">
        <w:t>Определить</w:t>
      </w:r>
      <w:r w:rsidR="004D2324">
        <w:t xml:space="preserve">, </w:t>
      </w:r>
      <w:r w:rsidR="00490EDB">
        <w:t>входят</w:t>
      </w:r>
      <w:r w:rsidR="004D2324">
        <w:t xml:space="preserve"> ли музеи изобразительного искусства </w:t>
      </w:r>
      <w:r w:rsidR="00490EDB">
        <w:t>в</w:t>
      </w:r>
      <w:r w:rsidR="004D2324">
        <w:t xml:space="preserve"> систем</w:t>
      </w:r>
      <w:r w:rsidR="00490EDB">
        <w:t xml:space="preserve">у </w:t>
      </w:r>
      <w:r w:rsidR="004D2324">
        <w:t>ценностей современного подростка</w:t>
      </w:r>
      <w:r w:rsidR="002F5F87">
        <w:t>, выявить факторы, влияющие на снижение интереса.</w:t>
      </w:r>
    </w:p>
    <w:p w14:paraId="7A2CDEC1" w14:textId="6D7300EF" w:rsidR="004D2324" w:rsidRPr="00F730EA" w:rsidRDefault="004D2324" w:rsidP="00EC5C1F">
      <w:pPr>
        <w:jc w:val="both"/>
        <w:rPr>
          <w:b/>
          <w:bCs/>
        </w:rPr>
      </w:pPr>
      <w:r w:rsidRPr="00F730EA">
        <w:rPr>
          <w:b/>
          <w:bCs/>
        </w:rPr>
        <w:t>Задачи</w:t>
      </w:r>
      <w:r w:rsidR="00A77707">
        <w:rPr>
          <w:b/>
          <w:bCs/>
        </w:rPr>
        <w:t xml:space="preserve"> исследования</w:t>
      </w:r>
      <w:r w:rsidRPr="00F730EA">
        <w:rPr>
          <w:b/>
          <w:bCs/>
        </w:rPr>
        <w:t>:</w:t>
      </w:r>
    </w:p>
    <w:p w14:paraId="0D97F31C" w14:textId="5C0FA3FA" w:rsidR="00490EDB" w:rsidRDefault="00E9158F" w:rsidP="00EC5C1F">
      <w:pPr>
        <w:pStyle w:val="a0"/>
        <w:numPr>
          <w:ilvl w:val="0"/>
          <w:numId w:val="1"/>
        </w:numPr>
        <w:jc w:val="both"/>
      </w:pPr>
      <w:r>
        <w:lastRenderedPageBreak/>
        <w:t>Выяснить</w:t>
      </w:r>
      <w:r w:rsidR="00490EDB">
        <w:t>,</w:t>
      </w:r>
      <w:r>
        <w:t xml:space="preserve"> что влияет на интересы подростка.</w:t>
      </w:r>
    </w:p>
    <w:p w14:paraId="5F129CB6" w14:textId="28037B04" w:rsidR="00490EDB" w:rsidRPr="00490EDB" w:rsidRDefault="007C0439" w:rsidP="00EC5C1F">
      <w:pPr>
        <w:pStyle w:val="a0"/>
        <w:numPr>
          <w:ilvl w:val="0"/>
          <w:numId w:val="1"/>
        </w:numPr>
        <w:jc w:val="both"/>
      </w:pPr>
      <w:r>
        <w:t>Определить наиболее значимую сферу интересов.</w:t>
      </w:r>
    </w:p>
    <w:p w14:paraId="7A7E33F1" w14:textId="7F3B740A" w:rsidR="00E9158F" w:rsidRDefault="00E9158F" w:rsidP="00EC5C1F">
      <w:pPr>
        <w:pStyle w:val="a0"/>
        <w:numPr>
          <w:ilvl w:val="0"/>
          <w:numId w:val="1"/>
        </w:numPr>
        <w:jc w:val="both"/>
      </w:pPr>
      <w:r>
        <w:t>Провести анкетирование среди подростков возрастом от 1</w:t>
      </w:r>
      <w:r w:rsidR="000C5AD3">
        <w:t>4</w:t>
      </w:r>
      <w:r>
        <w:t xml:space="preserve"> до 18 лет.</w:t>
      </w:r>
    </w:p>
    <w:p w14:paraId="4B99CA18" w14:textId="452DA3D1" w:rsidR="00E9158F" w:rsidRDefault="00E9158F" w:rsidP="00EC5C1F">
      <w:pPr>
        <w:pStyle w:val="a0"/>
        <w:numPr>
          <w:ilvl w:val="0"/>
          <w:numId w:val="1"/>
        </w:numPr>
        <w:jc w:val="both"/>
      </w:pPr>
      <w:r w:rsidRPr="00490EDB">
        <w:t>Проанализировать результаты анкетирования и сделать</w:t>
      </w:r>
      <w:r w:rsidR="003B414D" w:rsidRPr="00490EDB">
        <w:t xml:space="preserve"> </w:t>
      </w:r>
      <w:r w:rsidRPr="00490EDB">
        <w:t xml:space="preserve">выводы </w:t>
      </w:r>
      <w:r w:rsidR="003B414D" w:rsidRPr="00490EDB">
        <w:t xml:space="preserve">по материалам </w:t>
      </w:r>
      <w:r w:rsidRPr="00490EDB">
        <w:t>исследования.</w:t>
      </w:r>
    </w:p>
    <w:p w14:paraId="02F26F95" w14:textId="4AACB354" w:rsidR="00490EDB" w:rsidRDefault="00490EDB" w:rsidP="00EC5C1F">
      <w:pPr>
        <w:pStyle w:val="a0"/>
        <w:numPr>
          <w:ilvl w:val="0"/>
          <w:numId w:val="1"/>
        </w:numPr>
        <w:jc w:val="both"/>
      </w:pPr>
      <w:r>
        <w:t>Выявить значение и место изобразительного искусства в жизни современного подростка.</w:t>
      </w:r>
    </w:p>
    <w:p w14:paraId="5E687BD9" w14:textId="5B4D8650" w:rsidR="00A77707" w:rsidRDefault="00A77707" w:rsidP="00EC5C1F">
      <w:pPr>
        <w:ind w:left="360" w:firstLine="0"/>
        <w:jc w:val="both"/>
      </w:pPr>
      <w:r w:rsidRPr="00A77707">
        <w:rPr>
          <w:b/>
          <w:bCs/>
        </w:rPr>
        <w:t>Гипотеза:</w:t>
      </w:r>
      <w:r w:rsidRPr="00A77707">
        <w:t xml:space="preserve"> Современный социум и общество не прививают интерес к искусству современной молодежи.</w:t>
      </w:r>
    </w:p>
    <w:p w14:paraId="4826A366" w14:textId="0BC750B6" w:rsidR="00A77707" w:rsidRDefault="00A77707" w:rsidP="00EC5C1F">
      <w:pPr>
        <w:ind w:left="360" w:firstLine="0"/>
        <w:jc w:val="both"/>
      </w:pPr>
      <w:r w:rsidRPr="00A77707">
        <w:rPr>
          <w:b/>
          <w:bCs/>
        </w:rPr>
        <w:t>Новизна данного и</w:t>
      </w:r>
      <w:r>
        <w:rPr>
          <w:b/>
          <w:bCs/>
        </w:rPr>
        <w:t>с</w:t>
      </w:r>
      <w:r w:rsidRPr="00A77707">
        <w:rPr>
          <w:b/>
          <w:bCs/>
        </w:rPr>
        <w:t>следования:</w:t>
      </w:r>
      <w:r>
        <w:rPr>
          <w:b/>
          <w:bCs/>
        </w:rPr>
        <w:t xml:space="preserve"> </w:t>
      </w:r>
      <w:r>
        <w:t>Данная работа раскроет жизнь современной молодежи</w:t>
      </w:r>
      <w:r w:rsidR="00102790">
        <w:t xml:space="preserve">, а также </w:t>
      </w:r>
      <w:r w:rsidR="007C0439">
        <w:t xml:space="preserve">продемонстрирует зоны развития ее интересов через отношение к </w:t>
      </w:r>
      <w:r w:rsidR="00102790">
        <w:t>музе</w:t>
      </w:r>
      <w:r w:rsidR="007C0439">
        <w:t>ям</w:t>
      </w:r>
      <w:r w:rsidR="00102790">
        <w:t xml:space="preserve"> изобразительного искусства.</w:t>
      </w:r>
    </w:p>
    <w:p w14:paraId="14BCB5AA" w14:textId="1065FBE0" w:rsidR="00102790" w:rsidRPr="00A77707" w:rsidRDefault="00102790" w:rsidP="00EC5C1F">
      <w:pPr>
        <w:ind w:left="360" w:firstLine="0"/>
        <w:jc w:val="both"/>
      </w:pPr>
      <w:r w:rsidRPr="00102790">
        <w:rPr>
          <w:b/>
          <w:bCs/>
        </w:rPr>
        <w:t>Практическая значимость:</w:t>
      </w:r>
      <w:r>
        <w:t xml:space="preserve"> Данное исследование можно использовать в образовательных целях на уроках МХК и обществознания, классных часах, внеурочной деятельности. Этот проект также может быть полезен тем, кто просто хочет узнать больше о современной молодежи, ее увлечениях и времяпрепровождении.</w:t>
      </w:r>
    </w:p>
    <w:p w14:paraId="3C414C15" w14:textId="381DDF89" w:rsidR="00E9158F" w:rsidRPr="00F730EA" w:rsidRDefault="00E9158F" w:rsidP="00EC5C1F">
      <w:pPr>
        <w:jc w:val="both"/>
        <w:rPr>
          <w:b/>
          <w:bCs/>
        </w:rPr>
      </w:pPr>
      <w:r w:rsidRPr="00F730EA">
        <w:rPr>
          <w:b/>
          <w:bCs/>
        </w:rPr>
        <w:t>Методы исследования:</w:t>
      </w:r>
    </w:p>
    <w:p w14:paraId="6D154CDB" w14:textId="22A57747" w:rsidR="00E9158F" w:rsidRDefault="00E9158F" w:rsidP="00EC5C1F">
      <w:pPr>
        <w:pStyle w:val="a0"/>
        <w:numPr>
          <w:ilvl w:val="0"/>
          <w:numId w:val="2"/>
        </w:numPr>
        <w:jc w:val="both"/>
      </w:pPr>
      <w:r>
        <w:t>Анализ интернет-источников</w:t>
      </w:r>
    </w:p>
    <w:p w14:paraId="1A72DBBB" w14:textId="3603C41A" w:rsidR="00E9158F" w:rsidRDefault="00E9158F" w:rsidP="00EC5C1F">
      <w:pPr>
        <w:pStyle w:val="a0"/>
        <w:numPr>
          <w:ilvl w:val="0"/>
          <w:numId w:val="2"/>
        </w:numPr>
        <w:jc w:val="both"/>
      </w:pPr>
      <w:r>
        <w:t>Анкетирование</w:t>
      </w:r>
    </w:p>
    <w:p w14:paraId="1FBA6F25" w14:textId="4E46A745" w:rsidR="000C5AD3" w:rsidRDefault="000C5AD3" w:rsidP="00EC5C1F">
      <w:pPr>
        <w:jc w:val="both"/>
      </w:pPr>
    </w:p>
    <w:p w14:paraId="078BF130" w14:textId="1EB0803A" w:rsidR="000C5AD3" w:rsidRDefault="000C5AD3" w:rsidP="00EC5C1F">
      <w:pPr>
        <w:jc w:val="both"/>
      </w:pPr>
    </w:p>
    <w:p w14:paraId="7433F6FA" w14:textId="527396A7" w:rsidR="000C5AD3" w:rsidRDefault="00A710F4" w:rsidP="00EC5C1F">
      <w:pPr>
        <w:jc w:val="both"/>
      </w:pPr>
      <w:r>
        <w:br/>
      </w:r>
    </w:p>
    <w:p w14:paraId="5B6075D5" w14:textId="7B07BADA" w:rsidR="00043776" w:rsidRDefault="00043776" w:rsidP="00EC5C1F">
      <w:pPr>
        <w:ind w:firstLine="0"/>
        <w:jc w:val="both"/>
      </w:pPr>
    </w:p>
    <w:p w14:paraId="72983C45" w14:textId="77777777" w:rsidR="005206BE" w:rsidRDefault="005206BE" w:rsidP="00EC5C1F">
      <w:pPr>
        <w:ind w:firstLine="0"/>
        <w:jc w:val="both"/>
      </w:pPr>
    </w:p>
    <w:p w14:paraId="1FDE56C1" w14:textId="42F8DB75" w:rsidR="00006924" w:rsidRPr="00006924" w:rsidRDefault="00A710F4" w:rsidP="00EC5C1F">
      <w:pPr>
        <w:pStyle w:val="1"/>
        <w:jc w:val="both"/>
      </w:pPr>
      <w:bookmarkStart w:id="2" w:name="_Toc65181949"/>
      <w:r>
        <w:lastRenderedPageBreak/>
        <w:t xml:space="preserve">1. </w:t>
      </w:r>
      <w:r w:rsidR="00043776" w:rsidRPr="00006924">
        <w:t>Увлечение современного подростка и изобразительное искусство.</w:t>
      </w:r>
      <w:bookmarkEnd w:id="2"/>
    </w:p>
    <w:p w14:paraId="334F5264" w14:textId="471F3BFD" w:rsidR="002202A3" w:rsidRPr="00006924" w:rsidRDefault="002202A3" w:rsidP="00EC5C1F">
      <w:pPr>
        <w:pStyle w:val="2"/>
        <w:numPr>
          <w:ilvl w:val="1"/>
          <w:numId w:val="11"/>
        </w:numPr>
        <w:ind w:left="-142" w:firstLine="714"/>
        <w:jc w:val="both"/>
      </w:pPr>
      <w:bookmarkStart w:id="3" w:name="_Toc65181950"/>
      <w:r w:rsidRPr="00006924">
        <w:t>Кто такой подросток?</w:t>
      </w:r>
      <w:bookmarkEnd w:id="3"/>
    </w:p>
    <w:p w14:paraId="47F3E330" w14:textId="15DE4D3C" w:rsidR="00897020" w:rsidRDefault="007124AC" w:rsidP="00EC5C1F">
      <w:pPr>
        <w:jc w:val="both"/>
      </w:pPr>
      <w:r>
        <w:t xml:space="preserve">В различных источниках термин «подросток» объясняется </w:t>
      </w:r>
      <w:r w:rsidR="00342E67">
        <w:t>по-разному</w:t>
      </w:r>
      <w:r>
        <w:t>. Так</w:t>
      </w:r>
      <w:r w:rsidR="007C0439">
        <w:t>,</w:t>
      </w:r>
      <w:r>
        <w:t xml:space="preserve"> например</w:t>
      </w:r>
      <w:r w:rsidR="007C0439">
        <w:t xml:space="preserve">, </w:t>
      </w:r>
      <w:r>
        <w:t xml:space="preserve">в Толковом словаре Ожегова говорится, что подросток – это мальчик или девочка в отроческом </w:t>
      </w:r>
      <w:r w:rsidR="00342E67">
        <w:t>возрасте</w:t>
      </w:r>
      <w:r w:rsidR="009D087D">
        <w:t xml:space="preserve">, </w:t>
      </w:r>
      <w:bookmarkStart w:id="4" w:name="_GoBack"/>
      <w:bookmarkEnd w:id="4"/>
      <w:r w:rsidR="00342E67">
        <w:t>в то время, как</w:t>
      </w:r>
      <w:r>
        <w:t xml:space="preserve"> в Психологической энциклопедии слово «подросток» означает несовершеннолетний,</w:t>
      </w:r>
      <w:r w:rsidR="00897020">
        <w:t xml:space="preserve"> находящийся на этапе развития личности, характеризующийся коренной психофизиологической перестройкой организма, формированием новых адаптационных механизмов.</w:t>
      </w:r>
    </w:p>
    <w:p w14:paraId="502089F4" w14:textId="39B300CF" w:rsidR="00897020" w:rsidRDefault="00897020" w:rsidP="00EC5C1F">
      <w:pPr>
        <w:jc w:val="both"/>
      </w:pPr>
      <w:r>
        <w:t>В этот период человек очень эмоционален, вспыльчив и резок в своих суждениях. Это самый трудный психологический этап в жизни человека. У подростка начинает меняться сознание, он взрослеет, начинает понимать то, что в детстве его даже не заботило. В этом возрасте человек сталкивается с различными проблемами: взаимоотношения в школе, дома, с друзьями, выбор профессии, правила и нормы общества и т.д. Именно в этот период он выбирает себе цели жизни</w:t>
      </w:r>
      <w:r w:rsidR="007C0439">
        <w:t>, определяет систему собственных ценностей</w:t>
      </w:r>
      <w:r>
        <w:t xml:space="preserve">. В </w:t>
      </w:r>
      <w:r w:rsidR="007C0439">
        <w:t>э</w:t>
      </w:r>
      <w:r>
        <w:t>том подростку помогают его увлечения</w:t>
      </w:r>
      <w:r w:rsidR="007C0439">
        <w:t>, о</w:t>
      </w:r>
      <w:r>
        <w:t>ни помогают найти то, что в дальнейшем пригодится ему в жизни.</w:t>
      </w:r>
    </w:p>
    <w:p w14:paraId="65498DD8" w14:textId="51D38204" w:rsidR="000322D1" w:rsidRDefault="000322D1" w:rsidP="00EC5C1F">
      <w:pPr>
        <w:spacing w:line="259" w:lineRule="auto"/>
        <w:ind w:firstLine="0"/>
        <w:jc w:val="both"/>
      </w:pPr>
      <w:r>
        <w:br w:type="page"/>
      </w:r>
    </w:p>
    <w:p w14:paraId="7AB8C7E4" w14:textId="062931DD" w:rsidR="00043776" w:rsidRDefault="00043776" w:rsidP="00EC5C1F">
      <w:pPr>
        <w:pStyle w:val="2"/>
        <w:numPr>
          <w:ilvl w:val="1"/>
          <w:numId w:val="11"/>
        </w:numPr>
        <w:ind w:left="0" w:firstLine="714"/>
        <w:jc w:val="both"/>
      </w:pPr>
      <w:bookmarkStart w:id="5" w:name="_Toc65181951"/>
      <w:r w:rsidRPr="004D59B4">
        <w:lastRenderedPageBreak/>
        <w:t>Что такое музей изобразительного искусства?</w:t>
      </w:r>
      <w:bookmarkEnd w:id="5"/>
    </w:p>
    <w:p w14:paraId="56FC9DED" w14:textId="78D9156A" w:rsidR="004D59B4" w:rsidRDefault="004D59B4" w:rsidP="00EC5C1F">
      <w:pPr>
        <w:jc w:val="both"/>
      </w:pPr>
      <w:r>
        <w:t>Общество и мир тесно взаимосвязаны. Человек всегда хотел изучить мир вокруг себя. Уже в первобытном обществе</w:t>
      </w:r>
      <w:r w:rsidR="00405C59">
        <w:t xml:space="preserve">, </w:t>
      </w:r>
      <w:r>
        <w:t>люди интересовались природными явлениями, животными и растениями</w:t>
      </w:r>
      <w:r w:rsidR="00405C59">
        <w:t xml:space="preserve">, пытались изучать их, определять </w:t>
      </w:r>
      <w:proofErr w:type="spellStart"/>
      <w:r w:rsidR="00405C59">
        <w:t>иъ</w:t>
      </w:r>
      <w:proofErr w:type="spellEnd"/>
      <w:r w:rsidR="00405C59">
        <w:t xml:space="preserve"> происхождение. С</w:t>
      </w:r>
      <w:r>
        <w:t>вои наблюдения</w:t>
      </w:r>
      <w:r w:rsidR="00405C59">
        <w:t xml:space="preserve"> за миром природы</w:t>
      </w:r>
      <w:r>
        <w:t xml:space="preserve"> и бытовые ситуации из жизни, такие как охота</w:t>
      </w:r>
      <w:r w:rsidR="00D35B1D">
        <w:t>,</w:t>
      </w:r>
      <w:r w:rsidR="00405C59">
        <w:t xml:space="preserve"> жертвоприношение, обряды</w:t>
      </w:r>
      <w:r w:rsidR="00D35B1D">
        <w:t xml:space="preserve"> они изображали на стенах своих пещер. Так зародилось изобразительное искусство.</w:t>
      </w:r>
    </w:p>
    <w:p w14:paraId="19D63867" w14:textId="124E7C4A" w:rsidR="00D35B1D" w:rsidRDefault="009D134B" w:rsidP="00EC5C1F">
      <w:pPr>
        <w:jc w:val="both"/>
      </w:pPr>
      <w:r>
        <w:t>В</w:t>
      </w:r>
      <w:r w:rsidR="00D35B1D">
        <w:t xml:space="preserve"> </w:t>
      </w:r>
      <w:r w:rsidR="00495FB9">
        <w:t>к</w:t>
      </w:r>
      <w:r w:rsidR="00D35B1D">
        <w:t xml:space="preserve">ратком словаре изобразительных искусств сказано, что изобразительное искусство – это искусство, связанное со зрительным восприятием и создающее изображения видимого мира на плоскости и в пространстве: таковы живопись, графика, скульптура. Проще говоря, это </w:t>
      </w:r>
      <w:r w:rsidR="00495FB9">
        <w:t>натюрморты, пейзажи и портреты. Все это можно увидеть и изучить в музеях изобразительных искусств.</w:t>
      </w:r>
    </w:p>
    <w:p w14:paraId="4CBE87B9" w14:textId="7C0EBC95" w:rsidR="00641510" w:rsidRDefault="006772D1" w:rsidP="00EC5C1F">
      <w:pPr>
        <w:jc w:val="both"/>
      </w:pPr>
      <w:r>
        <w:t>Таким образом, музей изобразительных искусств – это место, где собраны различные предметы искусства разных эпох и жанров. Такие музеи можно наблюдать во многих городах мира: Музей Лувра в Париже, Государственный музей изобразительных искусств имени А. С. Пушкина и Государственная Третьяковская галерея в Москве, Эрмитаж в Санкт Петербурге, Национальная галерея в Лондоне</w:t>
      </w:r>
      <w:r w:rsidR="00641510">
        <w:t xml:space="preserve"> и Вашингтоне, Центр искусств королевы Софи в Мадриде и многие другие.</w:t>
      </w:r>
    </w:p>
    <w:p w14:paraId="711FFF4F" w14:textId="69707407" w:rsidR="000322D1" w:rsidRDefault="000322D1" w:rsidP="00EC5C1F">
      <w:pPr>
        <w:spacing w:line="259" w:lineRule="auto"/>
        <w:ind w:firstLine="0"/>
        <w:jc w:val="both"/>
      </w:pPr>
      <w:r>
        <w:br w:type="page"/>
      </w:r>
    </w:p>
    <w:p w14:paraId="22992744" w14:textId="32E23733" w:rsidR="00641510" w:rsidRDefault="009D134B" w:rsidP="00EC5C1F">
      <w:pPr>
        <w:pStyle w:val="1"/>
        <w:jc w:val="both"/>
      </w:pPr>
      <w:bookmarkStart w:id="6" w:name="_Toc65181952"/>
      <w:r>
        <w:lastRenderedPageBreak/>
        <w:t xml:space="preserve">2.  </w:t>
      </w:r>
      <w:r w:rsidR="00641510">
        <w:t>Музеи изобразительного искусства в системе ценностей подростка</w:t>
      </w:r>
      <w:bookmarkEnd w:id="6"/>
    </w:p>
    <w:p w14:paraId="32F21B74" w14:textId="6020DAA4" w:rsidR="00641510" w:rsidRDefault="009D134B" w:rsidP="00EC5C1F">
      <w:pPr>
        <w:pStyle w:val="2"/>
        <w:jc w:val="both"/>
      </w:pPr>
      <w:bookmarkStart w:id="7" w:name="_Toc65181953"/>
      <w:r>
        <w:t xml:space="preserve">2.1. </w:t>
      </w:r>
      <w:r w:rsidR="00641510">
        <w:t>Анкетирование современной молодежи возрастом от 14 до 18 лет</w:t>
      </w:r>
      <w:bookmarkEnd w:id="7"/>
    </w:p>
    <w:p w14:paraId="0E56B478" w14:textId="54EBB83B" w:rsidR="00490EDB" w:rsidRDefault="009D134B" w:rsidP="00EC5C1F">
      <w:pPr>
        <w:jc w:val="both"/>
      </w:pPr>
      <w:r>
        <w:t>Если рассматривать меня, как одного из респондентов, то мой пример не может быть показателен для исследования в целом, так как</w:t>
      </w:r>
      <w:r w:rsidR="00490EDB">
        <w:t xml:space="preserve"> я увлекаюсь изобразительным искусством, часто посещаю различные картинные галереи и выставки, и сама же занимаюсь академической живописью и рисунком. Мои родители воспитали во мне любовь к искусству. В детстве они почти каждые выходные водили меня на выставки</w:t>
      </w:r>
      <w:r w:rsidR="00102790">
        <w:t xml:space="preserve"> </w:t>
      </w:r>
      <w:r w:rsidR="00490EDB">
        <w:t>в музеи</w:t>
      </w:r>
      <w:r w:rsidR="00AA23B2">
        <w:t>, а поход в Третьяковскую галерею был одним из моих любимых занятий.</w:t>
      </w:r>
    </w:p>
    <w:p w14:paraId="6A0B67A5" w14:textId="1A568089" w:rsidR="00AA23B2" w:rsidRDefault="009D134B" w:rsidP="00EC5C1F">
      <w:pPr>
        <w:jc w:val="both"/>
      </w:pPr>
      <w:r>
        <w:t>Столкнувшись с социумом в школе</w:t>
      </w:r>
      <w:r w:rsidR="00AA23B2">
        <w:t xml:space="preserve">, я была очень удивлена, почему большинство моих одноклассников не любили культурные мероприятия, такие как посещение музея или картинной галереи вместе с классом. Их больше интересовали прогулки с друзьями или поход в кино. Именно поэтому я решила узнать, сколько подростков увлекается тем же, чем и я. Почему для </w:t>
      </w:r>
      <w:proofErr w:type="spellStart"/>
      <w:r>
        <w:t>однтх</w:t>
      </w:r>
      <w:proofErr w:type="spellEnd"/>
      <w:r w:rsidR="00AA23B2">
        <w:t xml:space="preserve"> поход в музей – это пытка, а для </w:t>
      </w:r>
      <w:r>
        <w:t>других</w:t>
      </w:r>
      <w:r w:rsidR="00AA23B2">
        <w:t xml:space="preserve"> это самое увлекательное времяпрепровождение, которое только можно вообразить. Как так вышло, что современные подростки редко посещают музеи изобразительных искусств?</w:t>
      </w:r>
    </w:p>
    <w:p w14:paraId="01858C62" w14:textId="7C340297" w:rsidR="00AA23B2" w:rsidRDefault="002208D8" w:rsidP="00EC5C1F">
      <w:pPr>
        <w:jc w:val="both"/>
      </w:pPr>
      <w:r>
        <w:t>Именно поэтому</w:t>
      </w:r>
      <w:r w:rsidR="00AA23B2">
        <w:t xml:space="preserve"> я создала анкету для своих знакомых и друзей подростков об их увлечениях и интересах, свободном времени и отношении к изобразительному искусству. </w:t>
      </w:r>
      <w:r w:rsidR="00DA135B">
        <w:t xml:space="preserve">Анкетирование было добровольным и анонимным. </w:t>
      </w:r>
      <w:r w:rsidR="00AA23B2">
        <w:t xml:space="preserve">Всего </w:t>
      </w:r>
      <w:r w:rsidR="00DA135B">
        <w:t>в нем приняло участие</w:t>
      </w:r>
      <w:r w:rsidR="00712D11">
        <w:t xml:space="preserve"> 5</w:t>
      </w:r>
      <w:r>
        <w:t>3</w:t>
      </w:r>
      <w:r w:rsidR="00712D11">
        <w:t xml:space="preserve"> человек</w:t>
      </w:r>
      <w:r>
        <w:t>а</w:t>
      </w:r>
      <w:r w:rsidR="00712D11">
        <w:t>, возрастом от 14 до 18 лет</w:t>
      </w:r>
      <w:r w:rsidR="00DA135B">
        <w:t xml:space="preserve"> и ответило на </w:t>
      </w:r>
      <w:r w:rsidR="00A710F4">
        <w:t>7</w:t>
      </w:r>
      <w:r w:rsidR="00DA135B">
        <w:t xml:space="preserve"> вопросов</w:t>
      </w:r>
      <w:r w:rsidR="00712D11">
        <w:t xml:space="preserve">. </w:t>
      </w:r>
      <w:r w:rsidR="00DA135B">
        <w:t>Все результаты данного анкетирования представлены на диаграммах (Приложение 1). Сама анкета «Свободное время и увлечения» расположена ниже (Приложение 2</w:t>
      </w:r>
      <w:r w:rsidR="00FD1512">
        <w:t>)</w:t>
      </w:r>
      <w:r w:rsidR="00DA135B">
        <w:t>.</w:t>
      </w:r>
    </w:p>
    <w:p w14:paraId="28408581" w14:textId="2F44AA97" w:rsidR="00FD1512" w:rsidRDefault="00FD1512" w:rsidP="00EC5C1F">
      <w:pPr>
        <w:jc w:val="both"/>
      </w:pPr>
      <w:r>
        <w:t>Данное исследование проводилось среди учеников 7-11 класса ГБОУ СОШ № 1636 по адресу город Москва, улица Елецкая, дом 12 корпус 3.</w:t>
      </w:r>
    </w:p>
    <w:p w14:paraId="42A7A5B5" w14:textId="0A5F715B" w:rsidR="00102790" w:rsidRDefault="00102790" w:rsidP="00EC5C1F">
      <w:pPr>
        <w:jc w:val="both"/>
      </w:pPr>
      <w:r>
        <w:t xml:space="preserve">Хотелось бы подробнее рассказать об организации нашей исследовательской работы. Всю работы мы разделили на шесть основных </w:t>
      </w:r>
      <w:r>
        <w:lastRenderedPageBreak/>
        <w:t>этапов, которые помогли</w:t>
      </w:r>
      <w:r w:rsidR="00CA32AB">
        <w:t xml:space="preserve"> продуктивно ознакомится с материалами исследования, проанализировать их и представить Вам в виде данного проекта. Этапы работы над проектом можно представить следующим образом:</w:t>
      </w:r>
    </w:p>
    <w:p w14:paraId="1154E7EE" w14:textId="45D0D61E" w:rsidR="00CA32AB" w:rsidRDefault="00CA32AB" w:rsidP="00EC5C1F">
      <w:pPr>
        <w:pStyle w:val="a0"/>
        <w:numPr>
          <w:ilvl w:val="0"/>
          <w:numId w:val="4"/>
        </w:numPr>
        <w:jc w:val="both"/>
      </w:pPr>
      <w:r>
        <w:t>Подготовительный – выбор темы и ее обсуждение (сентябрь)</w:t>
      </w:r>
    </w:p>
    <w:p w14:paraId="77B3147D" w14:textId="7238DFBC" w:rsidR="00CA32AB" w:rsidRDefault="00CA32AB" w:rsidP="00EC5C1F">
      <w:pPr>
        <w:pStyle w:val="a0"/>
        <w:numPr>
          <w:ilvl w:val="0"/>
          <w:numId w:val="4"/>
        </w:numPr>
        <w:jc w:val="both"/>
      </w:pPr>
      <w:r>
        <w:t>Поисковый – уточнение темы, определение и анализ проблемы данного проекта, постановка целей исследования (сентябрь-октябрь)</w:t>
      </w:r>
    </w:p>
    <w:p w14:paraId="0AEC2D54" w14:textId="2CF314C3" w:rsidR="00CA32AB" w:rsidRDefault="00CA32AB" w:rsidP="00EC5C1F">
      <w:pPr>
        <w:pStyle w:val="a0"/>
        <w:numPr>
          <w:ilvl w:val="0"/>
          <w:numId w:val="4"/>
        </w:numPr>
        <w:jc w:val="both"/>
      </w:pPr>
      <w:r>
        <w:t>Аналитический – сбор и анализ информации, поиск альтернативных путей решения проблем проекта, составление плана работы над проектом, анализ ресурсов (октябрь – ноябрь)</w:t>
      </w:r>
    </w:p>
    <w:p w14:paraId="04704E37" w14:textId="4C3BF917" w:rsidR="00CA32AB" w:rsidRDefault="00CA32AB" w:rsidP="00EC5C1F">
      <w:pPr>
        <w:pStyle w:val="a0"/>
        <w:numPr>
          <w:ilvl w:val="0"/>
          <w:numId w:val="4"/>
        </w:numPr>
        <w:jc w:val="both"/>
      </w:pPr>
      <w:r>
        <w:t>Практический – активная работа над проектом и реализация планов (ноябрь – январь)</w:t>
      </w:r>
    </w:p>
    <w:p w14:paraId="33CFCCE2" w14:textId="1094B743" w:rsidR="00CA32AB" w:rsidRDefault="00CA32AB" w:rsidP="00EC5C1F">
      <w:pPr>
        <w:pStyle w:val="a0"/>
        <w:numPr>
          <w:ilvl w:val="0"/>
          <w:numId w:val="4"/>
        </w:numPr>
        <w:jc w:val="both"/>
      </w:pPr>
      <w:r>
        <w:t xml:space="preserve">Контрольный </w:t>
      </w:r>
      <w:r w:rsidR="00DA135B">
        <w:t>–</w:t>
      </w:r>
      <w:r>
        <w:t xml:space="preserve"> </w:t>
      </w:r>
      <w:r w:rsidR="00DA135B">
        <w:t>анализ результатов данного проекта (февраль)</w:t>
      </w:r>
    </w:p>
    <w:p w14:paraId="344732AC" w14:textId="5B53BB38" w:rsidR="00DA135B" w:rsidRDefault="00DA135B" w:rsidP="00EC5C1F">
      <w:pPr>
        <w:jc w:val="both"/>
      </w:pPr>
    </w:p>
    <w:p w14:paraId="6BDC371B" w14:textId="38FC666A" w:rsidR="00DA135B" w:rsidRDefault="00DA135B" w:rsidP="00EC5C1F">
      <w:pPr>
        <w:spacing w:line="259" w:lineRule="auto"/>
        <w:ind w:firstLine="0"/>
        <w:jc w:val="both"/>
      </w:pPr>
      <w:r>
        <w:br w:type="page"/>
      </w:r>
    </w:p>
    <w:p w14:paraId="7A292FB8" w14:textId="05C50308" w:rsidR="00F502E2" w:rsidRPr="00F502E2" w:rsidRDefault="009D134B" w:rsidP="00EC5C1F">
      <w:pPr>
        <w:pStyle w:val="2"/>
        <w:jc w:val="both"/>
      </w:pPr>
      <w:bookmarkStart w:id="8" w:name="_Toc65181954"/>
      <w:r>
        <w:lastRenderedPageBreak/>
        <w:t xml:space="preserve">2.2 </w:t>
      </w:r>
      <w:r w:rsidR="00F502E2">
        <w:t>Анализ анкетирования</w:t>
      </w:r>
      <w:bookmarkEnd w:id="8"/>
    </w:p>
    <w:p w14:paraId="240F9957" w14:textId="66CA3710" w:rsidR="0090122D" w:rsidRPr="00342E67" w:rsidRDefault="00712D11" w:rsidP="00EC5C1F">
      <w:pPr>
        <w:jc w:val="both"/>
      </w:pPr>
      <w:r w:rsidRPr="00342E67">
        <w:t>Вопрос первый: «Сколько у Вас свободного времени?»</w:t>
      </w:r>
    </w:p>
    <w:p w14:paraId="3F20EA10" w14:textId="37B04D5B" w:rsidR="002208D8" w:rsidRDefault="00712D11" w:rsidP="00EC5C1F">
      <w:pPr>
        <w:jc w:val="both"/>
      </w:pPr>
      <w:r>
        <w:t>На него 22 человека (41,5%) ответили «Каждый день»</w:t>
      </w:r>
      <w:r w:rsidR="00D172C6">
        <w:t>, 6 человек (11,3%) – «2-3 дня в неделю», 11 человек (20,8%) – «Только в выходные», 12 человек (22,6%) выбрали вариант «Пару часов в неделю», а 2 человека (3,8%) считают, что у них и вовсе нет свободного времени</w:t>
      </w:r>
      <w:r w:rsidR="00FD1512">
        <w:t xml:space="preserve"> (Приложение 1 рис</w:t>
      </w:r>
      <w:r w:rsidR="00A710F4">
        <w:t>.</w:t>
      </w:r>
      <w:r w:rsidR="00FD1512">
        <w:t xml:space="preserve"> 1).</w:t>
      </w:r>
    </w:p>
    <w:p w14:paraId="4BC47BCA" w14:textId="403B12DC" w:rsidR="0090122D" w:rsidRDefault="0090122D" w:rsidP="00EC5C1F">
      <w:pPr>
        <w:ind w:firstLine="0"/>
        <w:jc w:val="both"/>
      </w:pPr>
      <w:r>
        <w:t xml:space="preserve">      </w:t>
      </w:r>
      <w:r w:rsidR="00D172C6">
        <w:t xml:space="preserve">Вопрос второй: «Что </w:t>
      </w:r>
      <w:r w:rsidR="001054BC">
        <w:t>В</w:t>
      </w:r>
      <w:r w:rsidR="00D172C6">
        <w:t>ы любите делать в свободное время?»</w:t>
      </w:r>
    </w:p>
    <w:p w14:paraId="108E51AA" w14:textId="2785162C" w:rsidR="0090122D" w:rsidRDefault="00D172C6" w:rsidP="00EC5C1F">
      <w:pPr>
        <w:jc w:val="both"/>
      </w:pPr>
      <w:r>
        <w:t>На этот вопрос можно было указать несколько вариантов ответа. Так 36 человек (67,9%) предпочитает смотреть фильмы и сериалы дома, 35 человек (66%) гулять с друзьями, 19 человек (35,8%) любит проводить свое свободное время с семьей, 33 человека (62.3%) любит заниматься своим хобби, т.е. любимым делом, и всего лишь 10 человек (18,9%) посещают различные мероприятия</w:t>
      </w:r>
      <w:r w:rsidR="00FD1512">
        <w:t xml:space="preserve"> (Приложение 1 рис</w:t>
      </w:r>
      <w:r w:rsidR="00A710F4">
        <w:t>.</w:t>
      </w:r>
      <w:r w:rsidR="00FD1512">
        <w:t xml:space="preserve"> 2)</w:t>
      </w:r>
      <w:r>
        <w:t>.</w:t>
      </w:r>
    </w:p>
    <w:p w14:paraId="5E2B3589" w14:textId="3FF61FB8" w:rsidR="0090122D" w:rsidRDefault="00D172C6" w:rsidP="00EC5C1F">
      <w:pPr>
        <w:jc w:val="both"/>
      </w:pPr>
      <w:r>
        <w:t xml:space="preserve">Вопрос третий: </w:t>
      </w:r>
      <w:r w:rsidR="001054BC">
        <w:t>«Сколько часов в день Вы проводите перед экраном телефона, компьютер или телевизора?»</w:t>
      </w:r>
    </w:p>
    <w:p w14:paraId="17517A36" w14:textId="1A5AC6B0" w:rsidR="002208D8" w:rsidRDefault="001054BC" w:rsidP="00EC5C1F">
      <w:pPr>
        <w:jc w:val="both"/>
      </w:pPr>
      <w:r>
        <w:t>Я решила внести именно этот вопрос в анкету, чтобы конкретнее понять, на что именно уходить свободное время современных подростков. Результатами опроса я была не удивлена. Так 3 человека (5,7%) сказали, что в день на гаджеты они тратят менее часа, 7 человек (13,2%) – 2-3 часа в день, 14 человек (26,4%) – 4-5 часов, а 29 человек из 50 (54,7%) тратят на гаджеты более 5 часов в день</w:t>
      </w:r>
      <w:r w:rsidR="00FD1512">
        <w:t xml:space="preserve"> (Приложение 1 рис</w:t>
      </w:r>
      <w:r w:rsidR="00A710F4">
        <w:t>.</w:t>
      </w:r>
      <w:r w:rsidR="00FD1512">
        <w:t xml:space="preserve"> 3)</w:t>
      </w:r>
      <w:r>
        <w:t>.</w:t>
      </w:r>
    </w:p>
    <w:p w14:paraId="00E11DF7" w14:textId="07D454AE" w:rsidR="0090122D" w:rsidRDefault="001054BC" w:rsidP="00EC5C1F">
      <w:pPr>
        <w:jc w:val="both"/>
      </w:pPr>
      <w:r>
        <w:t>Вопрос четвертый: «Кто из Ваших знакомых интересуется искусством?»</w:t>
      </w:r>
    </w:p>
    <w:p w14:paraId="2CE1DD23" w14:textId="521F6B0E" w:rsidR="001054BC" w:rsidRDefault="001054BC" w:rsidP="00EC5C1F">
      <w:pPr>
        <w:jc w:val="both"/>
      </w:pPr>
      <w:r>
        <w:t>Результаты этого вопроса меня приятно удивили. Здесь также можно было выбрать один или более ответов</w:t>
      </w:r>
      <w:r w:rsidR="002208D8">
        <w:t>, как во втором вопросе</w:t>
      </w:r>
      <w:r>
        <w:t xml:space="preserve">. </w:t>
      </w:r>
      <w:r w:rsidR="002208D8">
        <w:t>Оказалось, что</w:t>
      </w:r>
      <w:r>
        <w:t xml:space="preserve"> 29 человек (54,7%) увлекаются искусством, у 25 человек (47,2%) искусством увлекаются их друзья, у 14 (26,4%) – семья, и лишь 12 человек (22,6%) </w:t>
      </w:r>
      <w:r>
        <w:lastRenderedPageBreak/>
        <w:t xml:space="preserve">ответили, что не один из вариантов им не подходит, т.к. никто из </w:t>
      </w:r>
      <w:r w:rsidR="002208D8">
        <w:t>их окружающих не увлекается искусством</w:t>
      </w:r>
      <w:r w:rsidR="00FD1512">
        <w:t xml:space="preserve"> (Приложение 1 рис</w:t>
      </w:r>
      <w:r w:rsidR="00A710F4">
        <w:t>.</w:t>
      </w:r>
      <w:r w:rsidR="00FD1512">
        <w:t xml:space="preserve"> 4)</w:t>
      </w:r>
      <w:r w:rsidR="002208D8">
        <w:t>.</w:t>
      </w:r>
    </w:p>
    <w:p w14:paraId="1ADEEBC1" w14:textId="4D949106" w:rsidR="0090122D" w:rsidRDefault="002208D8" w:rsidP="00EC5C1F">
      <w:pPr>
        <w:jc w:val="both"/>
      </w:pPr>
      <w:r>
        <w:t>Вопрос пятый: «Как часто Вы посещаете музеи, галереи, выставки?»</w:t>
      </w:r>
    </w:p>
    <w:p w14:paraId="170F53F8" w14:textId="77E7C08F" w:rsidR="00AA23B2" w:rsidRDefault="002208D8" w:rsidP="00EC5C1F">
      <w:pPr>
        <w:jc w:val="both"/>
      </w:pPr>
      <w:r>
        <w:t>Ответы на этот вопрос не оправдали моих ожиданий. К сожалению, вариант ответа «</w:t>
      </w:r>
      <w:r w:rsidR="00573834">
        <w:t>Регулярно</w:t>
      </w:r>
      <w:r>
        <w:t xml:space="preserve">» никто из опрашиваемых не </w:t>
      </w:r>
      <w:r w:rsidR="00573834">
        <w:t>выбрал</w:t>
      </w:r>
      <w:r>
        <w:t>, вариант «Раз в месяц» выбрали 5 человек (9,4%), «Часто» - только 3 человека (5,7%), иногда посещают</w:t>
      </w:r>
      <w:r w:rsidR="00AF4A4B">
        <w:t xml:space="preserve"> музеи </w:t>
      </w:r>
      <w:r w:rsidR="00573834">
        <w:t xml:space="preserve">и </w:t>
      </w:r>
      <w:r w:rsidR="00AF4A4B">
        <w:t>выставки 34 человека (64,2%), а 11 человек (20,8%) и вовсе их не посещают</w:t>
      </w:r>
      <w:r w:rsidR="00FD1512">
        <w:t xml:space="preserve"> (Приложение 1 рис</w:t>
      </w:r>
      <w:r w:rsidR="00A710F4">
        <w:t>.</w:t>
      </w:r>
      <w:r w:rsidR="00FD1512">
        <w:t xml:space="preserve"> 5)</w:t>
      </w:r>
      <w:r w:rsidR="00AF4A4B">
        <w:t>.</w:t>
      </w:r>
    </w:p>
    <w:p w14:paraId="4CBC231E" w14:textId="5C986047" w:rsidR="00EE4B77" w:rsidRDefault="00EE4B77" w:rsidP="00EC5C1F">
      <w:pPr>
        <w:jc w:val="both"/>
      </w:pPr>
      <w:r>
        <w:t>Вопрос шестой: «Сколько раз Вы посещали музеи, галереи или выставки за последний год?»</w:t>
      </w:r>
    </w:p>
    <w:p w14:paraId="5CB258AF" w14:textId="10C0DE5E" w:rsidR="00EE4B77" w:rsidRDefault="009F3D8D" w:rsidP="00EC5C1F">
      <w:pPr>
        <w:jc w:val="both"/>
      </w:pPr>
      <w:r>
        <w:t xml:space="preserve">После результатов предыдущего вопроса я была не удивлена ответами на этот. Так 27 человек (52%) признались, что не посещали музеи изобразительных искусств, 13 человек (25%) посещали их пару раз, 10 человек (19%) – 3-4 раза, всего лишь один человек (2%) </w:t>
      </w:r>
      <w:r w:rsidR="00A710F4">
        <w:t xml:space="preserve">их </w:t>
      </w:r>
      <w:r>
        <w:t>посе</w:t>
      </w:r>
      <w:r w:rsidR="00A710F4">
        <w:t>тил</w:t>
      </w:r>
      <w:r>
        <w:t xml:space="preserve"> </w:t>
      </w:r>
      <w:r w:rsidR="00A710F4">
        <w:t>и 5-6 раз, а более 5 раз в этом году музеи, галереи и выставки посетил также 1 человек (Приложение 1 рис. 6).</w:t>
      </w:r>
    </w:p>
    <w:p w14:paraId="31316DE0" w14:textId="3A428711" w:rsidR="00AF4A4B" w:rsidRDefault="00AF4A4B" w:rsidP="00EC5C1F">
      <w:pPr>
        <w:jc w:val="both"/>
      </w:pPr>
      <w:r>
        <w:t xml:space="preserve">И последний </w:t>
      </w:r>
      <w:r w:rsidR="00EE4B77">
        <w:t>седьмой</w:t>
      </w:r>
      <w:r>
        <w:t xml:space="preserve"> вопрос: «Как Вы думаете, нужны ли музеи изобразительного искусства и выставки сегодня?» </w:t>
      </w:r>
    </w:p>
    <w:p w14:paraId="073E26AF" w14:textId="65C52573" w:rsidR="00AF4A4B" w:rsidRDefault="00AF4A4B" w:rsidP="00EC5C1F">
      <w:pPr>
        <w:jc w:val="both"/>
      </w:pPr>
      <w:r>
        <w:t>На этот вопрос 32 человека (60.4%) ответили, что да, они нужны, 18 человек (34%) считают, что они нужны, но не для всех, только для тех, кого это интересует, 2 человека (3,8%) утверждают, что музеи и выставки больше не нужны, и только 1 человек (1,9%) затруднялся ответить на этот вопрос</w:t>
      </w:r>
      <w:r w:rsidR="00FD1512">
        <w:t xml:space="preserve"> (Приложение 1 рис</w:t>
      </w:r>
      <w:r w:rsidR="00A710F4">
        <w:t>.</w:t>
      </w:r>
      <w:r w:rsidR="00FD1512">
        <w:t xml:space="preserve"> </w:t>
      </w:r>
      <w:r w:rsidR="00A710F4">
        <w:t>7</w:t>
      </w:r>
      <w:r w:rsidR="00FD1512">
        <w:t>)</w:t>
      </w:r>
      <w:r>
        <w:t>.</w:t>
      </w:r>
    </w:p>
    <w:p w14:paraId="43CEF9FA" w14:textId="1EC2E0BB" w:rsidR="000322D1" w:rsidRDefault="000322D1" w:rsidP="00EC5C1F">
      <w:pPr>
        <w:spacing w:line="259" w:lineRule="auto"/>
        <w:ind w:firstLine="0"/>
        <w:jc w:val="both"/>
      </w:pPr>
      <w:r>
        <w:br w:type="page"/>
      </w:r>
    </w:p>
    <w:p w14:paraId="31F66157" w14:textId="1E3225F3" w:rsidR="00271F29" w:rsidRDefault="009D134B" w:rsidP="00EC5C1F">
      <w:pPr>
        <w:pStyle w:val="2"/>
        <w:jc w:val="both"/>
      </w:pPr>
      <w:bookmarkStart w:id="9" w:name="_Toc65181955"/>
      <w:r>
        <w:lastRenderedPageBreak/>
        <w:t xml:space="preserve">2.3. </w:t>
      </w:r>
      <w:r w:rsidR="00271F29">
        <w:t>Выводы по материалам исследовательской работы</w:t>
      </w:r>
      <w:bookmarkEnd w:id="9"/>
    </w:p>
    <w:p w14:paraId="540126F6" w14:textId="77777777" w:rsidR="00271F29" w:rsidRDefault="00271F29" w:rsidP="00EC5C1F">
      <w:pPr>
        <w:jc w:val="both"/>
      </w:pPr>
      <w:r>
        <w:t xml:space="preserve">Проанализировав результаты своего анкетирования и всей своей исследовательской работы, я могу сделать вывод, что современные подростки любят и интересуются изобразительным искусством. Они считают это очень увлекательным. Тогда почему же они не посещают музеи изобразительных искусств? </w:t>
      </w:r>
    </w:p>
    <w:p w14:paraId="7C42541A" w14:textId="52DE66C0" w:rsidR="00E02172" w:rsidRDefault="00271F29" w:rsidP="00EC5C1F">
      <w:pPr>
        <w:jc w:val="both"/>
      </w:pPr>
      <w:r>
        <w:t xml:space="preserve">Ответ на этот вопрос открыли мне результаты анкетирования. Большинство современной молодежи не привыкли к ним с детства. Окружающее их </w:t>
      </w:r>
      <w:r w:rsidR="009D134B">
        <w:t xml:space="preserve">общество (семья и школа) </w:t>
      </w:r>
      <w:r>
        <w:t>не привил</w:t>
      </w:r>
      <w:r w:rsidR="009D134B">
        <w:t>о</w:t>
      </w:r>
      <w:r>
        <w:t xml:space="preserve"> им культуру выставок и галерей. Современные подростки привыкли тратить свое свободное время на просмотр социальных сетей и общение со своими сверстниками</w:t>
      </w:r>
      <w:r w:rsidR="009D134B">
        <w:t xml:space="preserve">, так как это проще, доступнее и быстрее. </w:t>
      </w:r>
      <w:r w:rsidR="00E02172">
        <w:t xml:space="preserve"> </w:t>
      </w:r>
      <w:r w:rsidR="009D134B">
        <w:t xml:space="preserve">Если в ходе обучения возникает необходимость познакомиться с тем или иным произведением искусств, то современному поколению гораздо проще сделать это посредством привычного им инструмента, а именно, сети Интернет. </w:t>
      </w:r>
      <w:r>
        <w:t xml:space="preserve"> </w:t>
      </w:r>
    </w:p>
    <w:p w14:paraId="4B409BD6" w14:textId="7E22297F" w:rsidR="00271F29" w:rsidRDefault="00E02172" w:rsidP="00F85313">
      <w:pPr>
        <w:jc w:val="both"/>
      </w:pPr>
      <w:r>
        <w:t>Социальные сети имеют своим основным трендом визуализацию чего либо, как пример сеть «Инстаграм», где популярны личные фотографии.</w:t>
      </w:r>
      <w:r w:rsidR="00F85313">
        <w:t xml:space="preserve"> </w:t>
      </w:r>
      <w:r w:rsidR="00271F29">
        <w:t xml:space="preserve">Конечно же, </w:t>
      </w:r>
      <w:r>
        <w:t>подростки</w:t>
      </w:r>
      <w:r w:rsidR="00271F29">
        <w:t xml:space="preserve"> не выкладывают фотографий с выставок известных художников и не делятся впечатлениями о своем походе в музей изобразительных искусств, а всего лишь переписываются со своими одноклассниками или смотрят фильмы и смешные картинки.</w:t>
      </w:r>
    </w:p>
    <w:p w14:paraId="08A72CDF" w14:textId="66554516" w:rsidR="00271F29" w:rsidRDefault="00271F29" w:rsidP="00EC5C1F">
      <w:pPr>
        <w:jc w:val="both"/>
      </w:pPr>
      <w:r>
        <w:t xml:space="preserve">В тоже время, современные подростки утверждают, что музеи изобразительных искусств нужны </w:t>
      </w:r>
      <w:r w:rsidR="00660089">
        <w:t xml:space="preserve">в нашем обществе </w:t>
      </w:r>
      <w:r>
        <w:t>и они не должны исчезать. Но из-за того, что у них нет желания потратить целый день в галерее или музее, они остаются дома или идут гулять с друзьями в пределах своего двора, ведь это проще и доступнее для них.</w:t>
      </w:r>
      <w:r w:rsidR="009D134B">
        <w:t xml:space="preserve"> </w:t>
      </w:r>
    </w:p>
    <w:p w14:paraId="10712F78" w14:textId="4DF5C219" w:rsidR="00271F29" w:rsidRDefault="00271F29" w:rsidP="00EC5C1F">
      <w:pPr>
        <w:jc w:val="both"/>
      </w:pPr>
      <w:r>
        <w:t xml:space="preserve">А что же семья? Почему подростки, проводя время со своей семьей, не посещают музеи, галереи и выставки? Ответ на этот вопрос прост: родители и </w:t>
      </w:r>
      <w:r>
        <w:lastRenderedPageBreak/>
        <w:t>сами не имеют такой привычки, как поход на культурное мероприятие. Они сами привыкли проводить свои выходные перед экраном телевизора или компьютера, что в последствии стало примером для их детей.</w:t>
      </w:r>
    </w:p>
    <w:p w14:paraId="56AD5D30" w14:textId="18A723A6" w:rsidR="005206BE" w:rsidRDefault="005206BE" w:rsidP="005206BE">
      <w:pPr>
        <w:spacing w:line="259" w:lineRule="auto"/>
        <w:ind w:firstLine="0"/>
      </w:pPr>
      <w:r>
        <w:br w:type="page"/>
      </w:r>
    </w:p>
    <w:p w14:paraId="77C3D492" w14:textId="42DD3069" w:rsidR="00F502E2" w:rsidRDefault="00A710F4" w:rsidP="00EC5C1F">
      <w:pPr>
        <w:pStyle w:val="1"/>
        <w:jc w:val="both"/>
      </w:pPr>
      <w:bookmarkStart w:id="10" w:name="_Toc65181956"/>
      <w:r>
        <w:lastRenderedPageBreak/>
        <w:t xml:space="preserve">3. </w:t>
      </w:r>
      <w:r w:rsidR="0090122D">
        <w:t>Заключение</w:t>
      </w:r>
      <w:bookmarkEnd w:id="10"/>
    </w:p>
    <w:p w14:paraId="3FEB3C4D" w14:textId="74EABBF0" w:rsidR="00BB2618" w:rsidRDefault="00BB2618" w:rsidP="00EC5C1F">
      <w:pPr>
        <w:jc w:val="both"/>
      </w:pPr>
      <w:r>
        <w:t xml:space="preserve">В заключение хочу сказать, что музеи изобразительных искусств необходимы обществу, как нынешнему, так и будущему, но если люди перестанут их посещать, то и музеи прекратят свое существование. Хотелось бы </w:t>
      </w:r>
      <w:r w:rsidR="00242EAD">
        <w:t>обратиться к современной молодежи и их родителям, посещайте галереи и выставки! Это прекрасный</w:t>
      </w:r>
      <w:r w:rsidR="00E02172">
        <w:t xml:space="preserve">, </w:t>
      </w:r>
      <w:r w:rsidR="00242EAD">
        <w:t xml:space="preserve">и в тоже время </w:t>
      </w:r>
      <w:r w:rsidR="00E02172">
        <w:t>полезный, способ</w:t>
      </w:r>
      <w:r w:rsidR="00242EAD">
        <w:t xml:space="preserve"> провести выходной в компании друзей или своей семьи. Поход в музей – это целое искусство! Такое времяпрепровождение помогает Вам окунут</w:t>
      </w:r>
      <w:r w:rsidR="00E02172">
        <w:t>ь</w:t>
      </w:r>
      <w:r w:rsidR="00242EAD">
        <w:t>ся в прекрасный мир, который нас окружает, открыть для себя что-то новое и просто насладит</w:t>
      </w:r>
      <w:r w:rsidR="00E02172">
        <w:t>ь</w:t>
      </w:r>
      <w:r w:rsidR="00242EAD">
        <w:t>ся великолепными произведениями великих авторов.</w:t>
      </w:r>
    </w:p>
    <w:p w14:paraId="6E4D5F63" w14:textId="29515952" w:rsidR="00FD1512" w:rsidRDefault="00FD1512" w:rsidP="00FD1512">
      <w:pPr>
        <w:spacing w:line="259" w:lineRule="auto"/>
        <w:ind w:firstLine="0"/>
      </w:pPr>
      <w:r>
        <w:br w:type="page"/>
      </w:r>
    </w:p>
    <w:bookmarkStart w:id="11" w:name="_Toc65181957" w:displacedByCustomXml="next"/>
    <w:sdt>
      <w:sdtPr>
        <w:rPr>
          <w:b w:val="0"/>
          <w:bCs w:val="0"/>
        </w:rPr>
        <w:id w:val="-505978536"/>
        <w:docPartObj>
          <w:docPartGallery w:val="Bibliographies"/>
          <w:docPartUnique/>
        </w:docPartObj>
      </w:sdtPr>
      <w:sdtEndPr/>
      <w:sdtContent>
        <w:p w14:paraId="200170C8" w14:textId="77777777" w:rsidR="003D3278" w:rsidRDefault="003D3278" w:rsidP="003D3278">
          <w:pPr>
            <w:pStyle w:val="1"/>
            <w:ind w:left="710"/>
          </w:pPr>
          <w:r>
            <w:t>Список используемой литературы</w:t>
          </w:r>
          <w:bookmarkEnd w:id="11"/>
        </w:p>
        <w:p w14:paraId="592B8879" w14:textId="755CCFE6" w:rsidR="003D3278" w:rsidRDefault="007911C6" w:rsidP="003D3278">
          <w:hyperlink r:id="rId9" w:history="1">
            <w:r w:rsidR="003D3278" w:rsidRPr="00503FC8">
              <w:rPr>
                <w:rStyle w:val="aa"/>
              </w:rPr>
              <w:t>https://nauchkor.ru/pubs/interesy-i-uvlecheniya-sovremennoy-molodyozhi-5c7bb0447966e10554b9cb37</w:t>
            </w:r>
          </w:hyperlink>
        </w:p>
        <w:p w14:paraId="0F4A0F2F" w14:textId="36F32C6C" w:rsidR="003D3278" w:rsidRDefault="007911C6" w:rsidP="003D3278">
          <w:hyperlink r:id="rId10" w:history="1">
            <w:r w:rsidR="003D3278" w:rsidRPr="00503FC8">
              <w:rPr>
                <w:rStyle w:val="aa"/>
              </w:rPr>
              <w:t>https://podrostok.68edu.ru/?p=5229</w:t>
            </w:r>
          </w:hyperlink>
        </w:p>
        <w:p w14:paraId="0EAFC8D2" w14:textId="3C8F4608" w:rsidR="003D3278" w:rsidRDefault="007911C6" w:rsidP="003D3278">
          <w:hyperlink r:id="rId11" w:history="1">
            <w:r w:rsidR="003D3278" w:rsidRPr="00503FC8">
              <w:rPr>
                <w:rStyle w:val="aa"/>
              </w:rPr>
              <w:t>https://tvorcheskie-proekty.ru/node/2371</w:t>
            </w:r>
          </w:hyperlink>
        </w:p>
        <w:p w14:paraId="4B370994" w14:textId="78B82951" w:rsidR="003D3278" w:rsidRDefault="007911C6" w:rsidP="003D3278">
          <w:hyperlink r:id="rId12" w:history="1">
            <w:r w:rsidR="003D3278" w:rsidRPr="00503FC8">
              <w:rPr>
                <w:rStyle w:val="aa"/>
              </w:rPr>
              <w:t>http://school5xm.ru/data/documents/Statya-Rol-semi.pdf</w:t>
            </w:r>
          </w:hyperlink>
        </w:p>
        <w:p w14:paraId="08BFA750" w14:textId="5EBA5FB7" w:rsidR="003D3278" w:rsidRDefault="007911C6" w:rsidP="003D3278">
          <w:hyperlink r:id="rId13" w:history="1">
            <w:r w:rsidR="00121829" w:rsidRPr="00503FC8">
              <w:rPr>
                <w:rStyle w:val="aa"/>
              </w:rPr>
              <w:t>https://smekni.com/a/197213/vliyanie-massovoy-kultury-na-podrostka/</w:t>
            </w:r>
          </w:hyperlink>
        </w:p>
        <w:p w14:paraId="60234BC0" w14:textId="7E34B0D9" w:rsidR="00121829" w:rsidRDefault="007911C6" w:rsidP="003D3278">
          <w:hyperlink r:id="rId14" w:history="1">
            <w:r w:rsidR="00121829" w:rsidRPr="00503FC8">
              <w:rPr>
                <w:rStyle w:val="aa"/>
              </w:rPr>
              <w:t>https://ru.wikipedia.org</w:t>
            </w:r>
          </w:hyperlink>
        </w:p>
        <w:p w14:paraId="467176D5" w14:textId="006DCF88" w:rsidR="00121829" w:rsidRDefault="007911C6" w:rsidP="003D3278">
          <w:hyperlink r:id="rId15" w:history="1">
            <w:r w:rsidR="00121829" w:rsidRPr="00503FC8">
              <w:rPr>
                <w:rStyle w:val="aa"/>
              </w:rPr>
              <w:t>https://dic.academic.ru/dic.nsf/enc3p/136806</w:t>
            </w:r>
          </w:hyperlink>
        </w:p>
        <w:p w14:paraId="2D1F7365" w14:textId="22A06BF4" w:rsidR="00121829" w:rsidRDefault="007911C6" w:rsidP="003D3278">
          <w:hyperlink r:id="rId16" w:history="1">
            <w:r w:rsidR="00121829" w:rsidRPr="00503FC8">
              <w:rPr>
                <w:rStyle w:val="aa"/>
              </w:rPr>
              <w:t>https://imwerden.de/pdf/kratky_slovar_terminov_izobrazitelnogo_iskusstva_1961__ocr.pdf</w:t>
            </w:r>
          </w:hyperlink>
        </w:p>
        <w:p w14:paraId="55EB9011" w14:textId="2D748B1E" w:rsidR="003D3278" w:rsidRDefault="007911C6" w:rsidP="00C33042">
          <w:hyperlink r:id="rId17" w:history="1">
            <w:r w:rsidR="00C33042" w:rsidRPr="00503FC8">
              <w:rPr>
                <w:rStyle w:val="aa"/>
              </w:rPr>
              <w:t>https://slovarozhegova.ru/</w:t>
            </w:r>
          </w:hyperlink>
        </w:p>
      </w:sdtContent>
    </w:sdt>
    <w:p w14:paraId="2E68D422" w14:textId="29BD9BBD" w:rsidR="00FD1512" w:rsidRDefault="003D3278" w:rsidP="003D3278">
      <w:pPr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 w:rsidRPr="003D3278">
        <w:rPr>
          <w:rFonts w:ascii="Segoe UI" w:hAnsi="Segoe UI" w:cs="Segoe UI"/>
          <w:color w:val="FFFFFF"/>
          <w:sz w:val="21"/>
          <w:szCs w:val="21"/>
          <w:shd w:val="clear" w:color="auto" w:fill="323639"/>
        </w:rPr>
        <w:t xml:space="preserve"> </w:t>
      </w:r>
    </w:p>
    <w:p w14:paraId="6A0C66BE" w14:textId="77777777" w:rsidR="00FD1512" w:rsidRDefault="00FD1512">
      <w:pPr>
        <w:spacing w:line="259" w:lineRule="auto"/>
        <w:ind w:firstLine="0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>
        <w:rPr>
          <w:rFonts w:ascii="Segoe UI" w:hAnsi="Segoe UI" w:cs="Segoe UI"/>
          <w:color w:val="FFFFFF"/>
          <w:sz w:val="21"/>
          <w:szCs w:val="21"/>
          <w:shd w:val="clear" w:color="auto" w:fill="323639"/>
        </w:rPr>
        <w:br w:type="page"/>
      </w:r>
    </w:p>
    <w:p w14:paraId="102D024A" w14:textId="3801933F" w:rsidR="003D3278" w:rsidRDefault="00FD1512" w:rsidP="00FD1512">
      <w:pPr>
        <w:pStyle w:val="1"/>
        <w:ind w:left="1134"/>
      </w:pPr>
      <w:bookmarkStart w:id="12" w:name="_Toc65181958"/>
      <w:r>
        <w:lastRenderedPageBreak/>
        <w:t>Приложение 1</w:t>
      </w:r>
      <w:bookmarkEnd w:id="12"/>
    </w:p>
    <w:p w14:paraId="2F7AA271" w14:textId="2053AA95" w:rsidR="00FD1512" w:rsidRDefault="00FD1512" w:rsidP="00FD1512">
      <w:r>
        <w:rPr>
          <w:noProof/>
          <w:lang w:eastAsia="ru-RU"/>
        </w:rPr>
        <w:drawing>
          <wp:inline distT="0" distB="0" distL="0" distR="0" wp14:anchorId="75DBFE09" wp14:editId="77FF7ED8">
            <wp:extent cx="5722620" cy="3390900"/>
            <wp:effectExtent l="0" t="0" r="1143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DB419E5-598A-43CD-B584-8A54C19E69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4C3DA9D" w14:textId="6A803B1B" w:rsidR="00FD1512" w:rsidRDefault="00FD1512" w:rsidP="00FD1512">
      <w:r>
        <w:t>Рис. 1</w:t>
      </w:r>
    </w:p>
    <w:p w14:paraId="54687684" w14:textId="46977B85" w:rsidR="00FD1512" w:rsidRDefault="00FD1512" w:rsidP="00FD1512"/>
    <w:p w14:paraId="3C6A87CA" w14:textId="7320FC49" w:rsidR="00FD1512" w:rsidRDefault="00FD1512" w:rsidP="00FD1512">
      <w:r>
        <w:rPr>
          <w:noProof/>
          <w:lang w:eastAsia="ru-RU"/>
        </w:rPr>
        <w:drawing>
          <wp:inline distT="0" distB="0" distL="0" distR="0" wp14:anchorId="513FC519" wp14:editId="15BCA37D">
            <wp:extent cx="5724000" cy="3391200"/>
            <wp:effectExtent l="0" t="0" r="1016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072A68E-BD1D-48F6-BF1C-0502A23068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37B66EB" w14:textId="1854849D" w:rsidR="008C3D43" w:rsidRDefault="008C3D43" w:rsidP="00FD1512">
      <w:r>
        <w:t>Рис. 2</w:t>
      </w:r>
    </w:p>
    <w:p w14:paraId="7D702AB0" w14:textId="53228FDB" w:rsidR="008C3D43" w:rsidRDefault="008C3D43" w:rsidP="00FD1512"/>
    <w:p w14:paraId="6FF5B061" w14:textId="44312E52" w:rsidR="008C3D43" w:rsidRDefault="008C3D43" w:rsidP="00FD1512">
      <w:r>
        <w:rPr>
          <w:noProof/>
          <w:lang w:eastAsia="ru-RU"/>
        </w:rPr>
        <w:lastRenderedPageBreak/>
        <w:drawing>
          <wp:inline distT="0" distB="0" distL="0" distR="0" wp14:anchorId="101AC139" wp14:editId="4847289A">
            <wp:extent cx="5724000" cy="3391200"/>
            <wp:effectExtent l="0" t="0" r="1016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2A6F7EA-039B-4124-A03A-42C407CE4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DCAE34C" w14:textId="7F533718" w:rsidR="008C3D43" w:rsidRDefault="008C3D43" w:rsidP="00FD1512">
      <w:r>
        <w:t>Рис. 3</w:t>
      </w:r>
    </w:p>
    <w:p w14:paraId="367592DF" w14:textId="5790584A" w:rsidR="008C3D43" w:rsidRDefault="008C3D43" w:rsidP="00FD1512"/>
    <w:p w14:paraId="57980292" w14:textId="708B4DA5" w:rsidR="008C3D43" w:rsidRDefault="008C3D43" w:rsidP="00FD1512">
      <w:r>
        <w:rPr>
          <w:noProof/>
          <w:lang w:eastAsia="ru-RU"/>
        </w:rPr>
        <w:drawing>
          <wp:inline distT="0" distB="0" distL="0" distR="0" wp14:anchorId="2E1F435B" wp14:editId="0978F023">
            <wp:extent cx="5724000" cy="3391200"/>
            <wp:effectExtent l="0" t="0" r="1016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8CAA5D8-DCE6-4081-868E-340EAA86F2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B2EB000" w14:textId="768CFF4D" w:rsidR="008C3D43" w:rsidRDefault="008C3D43" w:rsidP="00FD1512">
      <w:r>
        <w:t>Рис. 4</w:t>
      </w:r>
    </w:p>
    <w:p w14:paraId="1A2B283B" w14:textId="04B331A2" w:rsidR="008C3D43" w:rsidRDefault="008C3D43" w:rsidP="00FD1512"/>
    <w:p w14:paraId="6983D14A" w14:textId="010101FE" w:rsidR="008C3D43" w:rsidRDefault="008C3D43" w:rsidP="00FD1512"/>
    <w:p w14:paraId="1EB6154A" w14:textId="522384AC" w:rsidR="008C3D43" w:rsidRDefault="008C3D43" w:rsidP="00FD1512">
      <w:r>
        <w:rPr>
          <w:noProof/>
          <w:lang w:eastAsia="ru-RU"/>
        </w:rPr>
        <w:lastRenderedPageBreak/>
        <w:drawing>
          <wp:inline distT="0" distB="0" distL="0" distR="0" wp14:anchorId="0179FDD7" wp14:editId="0B0287F7">
            <wp:extent cx="5724000" cy="3391200"/>
            <wp:effectExtent l="0" t="0" r="1016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8F41167D-0E7A-46EF-AAE9-67A17F438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A590CE" w14:textId="4FEA114F" w:rsidR="008C3D43" w:rsidRDefault="008C3D43" w:rsidP="00FD1512">
      <w:r>
        <w:t>Рис. 5</w:t>
      </w:r>
    </w:p>
    <w:p w14:paraId="61A6DF8F" w14:textId="7BECD25A" w:rsidR="00A710F4" w:rsidRDefault="00A710F4" w:rsidP="00FD1512">
      <w:r>
        <w:rPr>
          <w:noProof/>
          <w:lang w:eastAsia="ru-RU"/>
        </w:rPr>
        <w:drawing>
          <wp:inline distT="0" distB="0" distL="0" distR="0" wp14:anchorId="29C348A1" wp14:editId="1B190987">
            <wp:extent cx="5724000" cy="3391200"/>
            <wp:effectExtent l="0" t="0" r="1016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E572B968-1BF4-4607-A4F1-AA6363507E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74EBCB5" w14:textId="5E9A93F4" w:rsidR="00A710F4" w:rsidRDefault="00A710F4" w:rsidP="00FD1512">
      <w:r>
        <w:t>Рис. 6</w:t>
      </w:r>
    </w:p>
    <w:p w14:paraId="0B1DB9BF" w14:textId="0E6B7F40" w:rsidR="008C3D43" w:rsidRDefault="008C3D43" w:rsidP="00FD1512"/>
    <w:p w14:paraId="4CFD69D4" w14:textId="0878594B" w:rsidR="008C3D43" w:rsidRDefault="008C3D43" w:rsidP="00FD1512">
      <w:r>
        <w:rPr>
          <w:noProof/>
          <w:lang w:eastAsia="ru-RU"/>
        </w:rPr>
        <w:lastRenderedPageBreak/>
        <w:drawing>
          <wp:inline distT="0" distB="0" distL="0" distR="0" wp14:anchorId="1A70EE7E" wp14:editId="172B4C52">
            <wp:extent cx="5724000" cy="3391200"/>
            <wp:effectExtent l="0" t="0" r="1016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F8E71A35-E809-4F8A-B5F1-D7B8298104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9B4CAF6" w14:textId="76BAC8B5" w:rsidR="003D3278" w:rsidRDefault="008C3D43" w:rsidP="00A710F4">
      <w:r>
        <w:t xml:space="preserve">Рис. </w:t>
      </w:r>
      <w:r w:rsidR="00A710F4">
        <w:t>7</w:t>
      </w:r>
    </w:p>
    <w:p w14:paraId="746403B0" w14:textId="6B1BD389" w:rsidR="00A710F4" w:rsidRPr="003D3278" w:rsidRDefault="00A710F4" w:rsidP="00A710F4">
      <w:pPr>
        <w:spacing w:line="259" w:lineRule="auto"/>
        <w:ind w:firstLine="0"/>
      </w:pPr>
      <w:r>
        <w:br w:type="page"/>
      </w:r>
    </w:p>
    <w:p w14:paraId="5CFF14C4" w14:textId="3CAEAE37" w:rsidR="00AB3AE8" w:rsidRDefault="000322D1" w:rsidP="000322D1">
      <w:pPr>
        <w:pStyle w:val="1"/>
        <w:ind w:left="710"/>
      </w:pPr>
      <w:bookmarkStart w:id="13" w:name="_Toc65181959"/>
      <w:r>
        <w:lastRenderedPageBreak/>
        <w:t>Приложение 2</w:t>
      </w:r>
      <w:bookmarkEnd w:id="13"/>
    </w:p>
    <w:p w14:paraId="145E4F2C" w14:textId="7F027267" w:rsidR="000322D1" w:rsidRDefault="000322D1" w:rsidP="000322D1">
      <w:r>
        <w:t>Анкета «Свободное время и увлечения»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22D1" w:rsidRPr="00664B1B" w14:paraId="2B2D0F97" w14:textId="77777777" w:rsidTr="000322D1">
        <w:tc>
          <w:tcPr>
            <w:tcW w:w="9344" w:type="dxa"/>
          </w:tcPr>
          <w:p w14:paraId="1C25B565" w14:textId="77777777" w:rsidR="000322D1" w:rsidRPr="00664B1B" w:rsidRDefault="000322D1" w:rsidP="000322D1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1) Сколько у Вас свободного времени?</w:t>
            </w:r>
          </w:p>
          <w:p w14:paraId="20F382CD" w14:textId="77777777" w:rsidR="000322D1" w:rsidRPr="00664B1B" w:rsidRDefault="000322D1" w:rsidP="00541E67">
            <w:pPr>
              <w:pStyle w:val="a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Каждый вечер</w:t>
            </w:r>
          </w:p>
          <w:p w14:paraId="2757CB73" w14:textId="77777777" w:rsidR="000322D1" w:rsidRPr="00664B1B" w:rsidRDefault="000322D1" w:rsidP="00541E67">
            <w:pPr>
              <w:pStyle w:val="a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2-3 дня в неделю</w:t>
            </w:r>
          </w:p>
          <w:p w14:paraId="226413D3" w14:textId="77777777" w:rsidR="000322D1" w:rsidRPr="00664B1B" w:rsidRDefault="000322D1" w:rsidP="00541E67">
            <w:pPr>
              <w:pStyle w:val="a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Только в выходные</w:t>
            </w:r>
          </w:p>
          <w:p w14:paraId="12299A25" w14:textId="77777777" w:rsidR="000322D1" w:rsidRPr="00664B1B" w:rsidRDefault="000322D1" w:rsidP="00541E67">
            <w:pPr>
              <w:pStyle w:val="a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Пару часов в неделю</w:t>
            </w:r>
          </w:p>
          <w:p w14:paraId="04617E0B" w14:textId="0923975C" w:rsidR="000322D1" w:rsidRPr="00664B1B" w:rsidRDefault="000322D1" w:rsidP="00541E67">
            <w:pPr>
              <w:pStyle w:val="a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Вообще нет</w:t>
            </w:r>
          </w:p>
        </w:tc>
      </w:tr>
      <w:tr w:rsidR="000322D1" w:rsidRPr="00664B1B" w14:paraId="1275E70F" w14:textId="77777777" w:rsidTr="000322D1">
        <w:tc>
          <w:tcPr>
            <w:tcW w:w="9344" w:type="dxa"/>
          </w:tcPr>
          <w:p w14:paraId="631F856F" w14:textId="77777777" w:rsidR="000322D1" w:rsidRPr="00664B1B" w:rsidRDefault="000322D1" w:rsidP="000322D1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2) Что Вы любите делать в свободное время?</w:t>
            </w:r>
          </w:p>
          <w:p w14:paraId="4B9DC7C4" w14:textId="77777777" w:rsidR="000322D1" w:rsidRPr="00664B1B" w:rsidRDefault="000322D1" w:rsidP="00541E67">
            <w:pPr>
              <w:pStyle w:val="a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Смотреть фильмы и сериалы дома</w:t>
            </w:r>
          </w:p>
          <w:p w14:paraId="5C934AC6" w14:textId="77777777" w:rsidR="000322D1" w:rsidRPr="00664B1B" w:rsidRDefault="000322D1" w:rsidP="00541E67">
            <w:pPr>
              <w:pStyle w:val="a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Гулять с друзьями</w:t>
            </w:r>
          </w:p>
          <w:p w14:paraId="40CC18B9" w14:textId="77777777" w:rsidR="000322D1" w:rsidRPr="00664B1B" w:rsidRDefault="000322D1" w:rsidP="00541E67">
            <w:pPr>
              <w:pStyle w:val="a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Проводить время со своей семьей</w:t>
            </w:r>
          </w:p>
          <w:p w14:paraId="01AA0A4C" w14:textId="77777777" w:rsidR="000322D1" w:rsidRPr="00664B1B" w:rsidRDefault="000322D1" w:rsidP="00541E67">
            <w:pPr>
              <w:pStyle w:val="a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Посещать различные культурные мероприятия</w:t>
            </w:r>
          </w:p>
          <w:p w14:paraId="7ABBD20B" w14:textId="6B520D10" w:rsidR="000322D1" w:rsidRPr="00664B1B" w:rsidRDefault="00573834" w:rsidP="00541E67">
            <w:pPr>
              <w:pStyle w:val="a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Заниматься своим любимым делом</w:t>
            </w:r>
          </w:p>
        </w:tc>
      </w:tr>
      <w:tr w:rsidR="000322D1" w:rsidRPr="00664B1B" w14:paraId="0E453521" w14:textId="77777777" w:rsidTr="000322D1">
        <w:tc>
          <w:tcPr>
            <w:tcW w:w="9344" w:type="dxa"/>
          </w:tcPr>
          <w:p w14:paraId="209812F1" w14:textId="0DC4CE9C" w:rsidR="000322D1" w:rsidRPr="00664B1B" w:rsidRDefault="00573834" w:rsidP="000322D1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3) Сколько часов в день вы проводите перед экраном телефона, компьютера, телевизора?</w:t>
            </w:r>
          </w:p>
          <w:p w14:paraId="4B254CB1" w14:textId="77777777" w:rsidR="00573834" w:rsidRPr="00664B1B" w:rsidRDefault="00573834" w:rsidP="00541E67">
            <w:pPr>
              <w:pStyle w:val="a0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Менее часа</w:t>
            </w:r>
          </w:p>
          <w:p w14:paraId="3EC76814" w14:textId="77777777" w:rsidR="00573834" w:rsidRPr="00664B1B" w:rsidRDefault="00573834" w:rsidP="00541E67">
            <w:pPr>
              <w:pStyle w:val="a0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2-3 часа</w:t>
            </w:r>
          </w:p>
          <w:p w14:paraId="12483E40" w14:textId="77777777" w:rsidR="00573834" w:rsidRPr="00664B1B" w:rsidRDefault="00573834" w:rsidP="00541E67">
            <w:pPr>
              <w:pStyle w:val="a0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4-5 часов</w:t>
            </w:r>
          </w:p>
          <w:p w14:paraId="502DF60D" w14:textId="7E0B2DBB" w:rsidR="00573834" w:rsidRPr="00664B1B" w:rsidRDefault="00573834" w:rsidP="00541E67">
            <w:pPr>
              <w:pStyle w:val="a0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Более 5 часов</w:t>
            </w:r>
          </w:p>
        </w:tc>
      </w:tr>
      <w:tr w:rsidR="000322D1" w:rsidRPr="00664B1B" w14:paraId="68C79A85" w14:textId="77777777" w:rsidTr="000322D1">
        <w:tc>
          <w:tcPr>
            <w:tcW w:w="9344" w:type="dxa"/>
          </w:tcPr>
          <w:p w14:paraId="6E9CF9BF" w14:textId="293A551D" w:rsidR="000322D1" w:rsidRPr="00664B1B" w:rsidRDefault="00573834" w:rsidP="000322D1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4) Кто из Ваших знакомых интересуется искусством?</w:t>
            </w:r>
          </w:p>
          <w:p w14:paraId="46080C64" w14:textId="77777777" w:rsidR="00573834" w:rsidRPr="00664B1B" w:rsidRDefault="00573834" w:rsidP="00541E67">
            <w:pPr>
              <w:pStyle w:val="a0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Семья</w:t>
            </w:r>
          </w:p>
          <w:p w14:paraId="46F4774F" w14:textId="77777777" w:rsidR="00573834" w:rsidRPr="00664B1B" w:rsidRDefault="00573834" w:rsidP="00541E67">
            <w:pPr>
              <w:pStyle w:val="a0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Друзья</w:t>
            </w:r>
          </w:p>
          <w:p w14:paraId="4310B19E" w14:textId="77777777" w:rsidR="00573834" w:rsidRPr="00664B1B" w:rsidRDefault="00573834" w:rsidP="00541E67">
            <w:pPr>
              <w:pStyle w:val="a0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Я и сам интересуюсь</w:t>
            </w:r>
          </w:p>
          <w:p w14:paraId="1013F5C1" w14:textId="639E5192" w:rsidR="00573834" w:rsidRPr="00664B1B" w:rsidRDefault="00573834" w:rsidP="00541E67">
            <w:pPr>
              <w:pStyle w:val="a0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Никто</w:t>
            </w:r>
          </w:p>
        </w:tc>
      </w:tr>
      <w:tr w:rsidR="000322D1" w:rsidRPr="00664B1B" w14:paraId="5B829D4A" w14:textId="77777777" w:rsidTr="000322D1">
        <w:tc>
          <w:tcPr>
            <w:tcW w:w="9344" w:type="dxa"/>
          </w:tcPr>
          <w:p w14:paraId="1B925BB8" w14:textId="77777777" w:rsidR="000322D1" w:rsidRPr="00664B1B" w:rsidRDefault="00573834" w:rsidP="000322D1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5) Как часто Вы посещаете музеи, галереи, выставки?</w:t>
            </w:r>
          </w:p>
          <w:p w14:paraId="63F54FD9" w14:textId="16A587D6" w:rsidR="00573834" w:rsidRPr="00664B1B" w:rsidRDefault="00573834" w:rsidP="00541E67">
            <w:pPr>
              <w:pStyle w:val="a0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Посещаю регулярно</w:t>
            </w:r>
          </w:p>
          <w:p w14:paraId="6758E2CC" w14:textId="317355EC" w:rsidR="00573834" w:rsidRPr="00664B1B" w:rsidRDefault="00573834" w:rsidP="00541E67">
            <w:pPr>
              <w:pStyle w:val="a0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Часто</w:t>
            </w:r>
          </w:p>
          <w:p w14:paraId="3A31F666" w14:textId="77777777" w:rsidR="00573834" w:rsidRPr="00664B1B" w:rsidRDefault="00573834" w:rsidP="00541E67">
            <w:pPr>
              <w:pStyle w:val="a0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Раз в месяц</w:t>
            </w:r>
          </w:p>
          <w:p w14:paraId="65C0468B" w14:textId="77777777" w:rsidR="00573834" w:rsidRPr="00664B1B" w:rsidRDefault="00573834" w:rsidP="00541E67">
            <w:pPr>
              <w:pStyle w:val="a0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Иногда</w:t>
            </w:r>
          </w:p>
          <w:p w14:paraId="4C7FBD01" w14:textId="750823A1" w:rsidR="00573834" w:rsidRPr="00664B1B" w:rsidRDefault="00573834" w:rsidP="00541E67">
            <w:pPr>
              <w:pStyle w:val="a0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Не посещаю их вообще</w:t>
            </w:r>
          </w:p>
        </w:tc>
      </w:tr>
      <w:tr w:rsidR="000322D1" w:rsidRPr="00664B1B" w14:paraId="6A670616" w14:textId="77777777" w:rsidTr="000322D1">
        <w:tc>
          <w:tcPr>
            <w:tcW w:w="9344" w:type="dxa"/>
          </w:tcPr>
          <w:p w14:paraId="7051E522" w14:textId="77777777" w:rsidR="00573834" w:rsidRPr="00664B1B" w:rsidRDefault="00573834" w:rsidP="00EC5C1F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 xml:space="preserve">6) </w:t>
            </w:r>
            <w:r w:rsidR="00EC5C1F" w:rsidRPr="00664B1B">
              <w:rPr>
                <w:b/>
                <w:bCs/>
                <w:sz w:val="18"/>
                <w:szCs w:val="18"/>
              </w:rPr>
              <w:t>Сколько раз Вы посещали музеи, галереи или в</w:t>
            </w:r>
            <w:r w:rsidR="00664B1B" w:rsidRPr="00664B1B">
              <w:rPr>
                <w:b/>
                <w:bCs/>
                <w:sz w:val="18"/>
                <w:szCs w:val="18"/>
              </w:rPr>
              <w:t>ы</w:t>
            </w:r>
            <w:r w:rsidR="00EC5C1F" w:rsidRPr="00664B1B">
              <w:rPr>
                <w:b/>
                <w:bCs/>
                <w:sz w:val="18"/>
                <w:szCs w:val="18"/>
              </w:rPr>
              <w:t>ста</w:t>
            </w:r>
            <w:r w:rsidR="00664B1B" w:rsidRPr="00664B1B">
              <w:rPr>
                <w:b/>
                <w:bCs/>
                <w:sz w:val="18"/>
                <w:szCs w:val="18"/>
              </w:rPr>
              <w:t>в</w:t>
            </w:r>
            <w:r w:rsidR="00EC5C1F" w:rsidRPr="00664B1B">
              <w:rPr>
                <w:b/>
                <w:bCs/>
                <w:sz w:val="18"/>
                <w:szCs w:val="18"/>
              </w:rPr>
              <w:t>ки за последний год?</w:t>
            </w:r>
          </w:p>
          <w:p w14:paraId="5250BE2E" w14:textId="77777777" w:rsidR="00664B1B" w:rsidRPr="00664B1B" w:rsidRDefault="00664B1B" w:rsidP="00664B1B">
            <w:pPr>
              <w:pStyle w:val="a0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1-2 раза</w:t>
            </w:r>
          </w:p>
          <w:p w14:paraId="2A0926FA" w14:textId="77777777" w:rsidR="00664B1B" w:rsidRPr="00664B1B" w:rsidRDefault="00664B1B" w:rsidP="00664B1B">
            <w:pPr>
              <w:pStyle w:val="a0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3-4 раза</w:t>
            </w:r>
          </w:p>
          <w:p w14:paraId="658F259A" w14:textId="77777777" w:rsidR="00664B1B" w:rsidRPr="00664B1B" w:rsidRDefault="00664B1B" w:rsidP="00664B1B">
            <w:pPr>
              <w:pStyle w:val="a0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5-6 раз</w:t>
            </w:r>
          </w:p>
          <w:p w14:paraId="50B76AF4" w14:textId="77777777" w:rsidR="00664B1B" w:rsidRPr="00664B1B" w:rsidRDefault="00664B1B" w:rsidP="00664B1B">
            <w:pPr>
              <w:pStyle w:val="a0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 xml:space="preserve">Более 5 </w:t>
            </w:r>
          </w:p>
          <w:p w14:paraId="3CD8F620" w14:textId="1CE8FD65" w:rsidR="00664B1B" w:rsidRPr="00664B1B" w:rsidRDefault="00664B1B" w:rsidP="00664B1B">
            <w:pPr>
              <w:pStyle w:val="a0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Вообще не посещал</w:t>
            </w:r>
          </w:p>
        </w:tc>
      </w:tr>
      <w:tr w:rsidR="00EC5C1F" w:rsidRPr="00664B1B" w14:paraId="5BCE998B" w14:textId="77777777" w:rsidTr="000322D1">
        <w:tc>
          <w:tcPr>
            <w:tcW w:w="9344" w:type="dxa"/>
          </w:tcPr>
          <w:p w14:paraId="752F253C" w14:textId="77777777" w:rsidR="00EC5C1F" w:rsidRPr="00664B1B" w:rsidRDefault="00EC5C1F" w:rsidP="00EC5C1F">
            <w:pPr>
              <w:ind w:firstLine="0"/>
              <w:rPr>
                <w:b/>
                <w:bCs/>
                <w:sz w:val="18"/>
                <w:szCs w:val="18"/>
              </w:rPr>
            </w:pPr>
            <w:r w:rsidRPr="00664B1B">
              <w:rPr>
                <w:b/>
                <w:bCs/>
                <w:sz w:val="18"/>
                <w:szCs w:val="18"/>
              </w:rPr>
              <w:t>7) Как Вы думаете, нужны ли галереи, музеи и выставки сегодня?</w:t>
            </w:r>
          </w:p>
          <w:p w14:paraId="2CB465EF" w14:textId="77777777" w:rsidR="00EC5C1F" w:rsidRPr="00EC5C1F" w:rsidRDefault="00EC5C1F" w:rsidP="00EC5C1F">
            <w:pPr>
              <w:numPr>
                <w:ilvl w:val="0"/>
                <w:numId w:val="10"/>
              </w:numPr>
              <w:spacing w:after="160"/>
              <w:contextualSpacing/>
              <w:rPr>
                <w:sz w:val="18"/>
                <w:szCs w:val="18"/>
              </w:rPr>
            </w:pPr>
            <w:r w:rsidRPr="00EC5C1F">
              <w:rPr>
                <w:sz w:val="18"/>
                <w:szCs w:val="18"/>
              </w:rPr>
              <w:t>Да, нужны</w:t>
            </w:r>
          </w:p>
          <w:p w14:paraId="1FB75479" w14:textId="77777777" w:rsidR="00EC5C1F" w:rsidRPr="00EC5C1F" w:rsidRDefault="00EC5C1F" w:rsidP="00EC5C1F">
            <w:pPr>
              <w:numPr>
                <w:ilvl w:val="0"/>
                <w:numId w:val="10"/>
              </w:numPr>
              <w:spacing w:after="160"/>
              <w:contextualSpacing/>
              <w:rPr>
                <w:sz w:val="18"/>
                <w:szCs w:val="18"/>
              </w:rPr>
            </w:pPr>
            <w:r w:rsidRPr="00EC5C1F">
              <w:rPr>
                <w:sz w:val="18"/>
                <w:szCs w:val="18"/>
              </w:rPr>
              <w:t>Нужны, но не для всех</w:t>
            </w:r>
          </w:p>
          <w:p w14:paraId="01799DA0" w14:textId="77777777" w:rsidR="00EC5C1F" w:rsidRPr="00664B1B" w:rsidRDefault="00EC5C1F" w:rsidP="00EC5C1F">
            <w:pPr>
              <w:numPr>
                <w:ilvl w:val="0"/>
                <w:numId w:val="10"/>
              </w:numPr>
              <w:spacing w:after="160"/>
              <w:contextualSpacing/>
              <w:rPr>
                <w:sz w:val="18"/>
                <w:szCs w:val="18"/>
              </w:rPr>
            </w:pPr>
            <w:r w:rsidRPr="00EC5C1F">
              <w:rPr>
                <w:sz w:val="18"/>
                <w:szCs w:val="18"/>
              </w:rPr>
              <w:t>Нет, сегодня можно обойтись и без них</w:t>
            </w:r>
          </w:p>
          <w:p w14:paraId="788D3246" w14:textId="273D9B40" w:rsidR="00EC5C1F" w:rsidRPr="00664B1B" w:rsidRDefault="00EC5C1F" w:rsidP="00EC5C1F">
            <w:pPr>
              <w:numPr>
                <w:ilvl w:val="0"/>
                <w:numId w:val="10"/>
              </w:numPr>
              <w:spacing w:after="160"/>
              <w:contextualSpacing/>
              <w:rPr>
                <w:sz w:val="18"/>
                <w:szCs w:val="18"/>
              </w:rPr>
            </w:pPr>
            <w:r w:rsidRPr="00664B1B">
              <w:rPr>
                <w:sz w:val="18"/>
                <w:szCs w:val="18"/>
              </w:rPr>
              <w:t>Затрудняюсь ответить</w:t>
            </w:r>
          </w:p>
        </w:tc>
      </w:tr>
    </w:tbl>
    <w:p w14:paraId="720C0F39" w14:textId="598D78D9" w:rsidR="005979F1" w:rsidRDefault="005979F1" w:rsidP="00573834">
      <w:pPr>
        <w:ind w:firstLine="0"/>
      </w:pPr>
    </w:p>
    <w:sectPr w:rsidR="005979F1" w:rsidSect="007D5111">
      <w:headerReference w:type="default" r:id="rId25"/>
      <w:footerReference w:type="default" r:id="rId2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2BA4" w14:textId="77777777" w:rsidR="007911C6" w:rsidRDefault="007911C6" w:rsidP="00342E67">
      <w:r>
        <w:separator/>
      </w:r>
    </w:p>
  </w:endnote>
  <w:endnote w:type="continuationSeparator" w:id="0">
    <w:p w14:paraId="4A77F869" w14:textId="77777777" w:rsidR="007911C6" w:rsidRDefault="007911C6" w:rsidP="003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37469"/>
      <w:docPartObj>
        <w:docPartGallery w:val="Page Numbers (Bottom of Page)"/>
        <w:docPartUnique/>
      </w:docPartObj>
    </w:sdtPr>
    <w:sdtEndPr/>
    <w:sdtContent>
      <w:p w14:paraId="4861A7FB" w14:textId="650C2BBC" w:rsidR="00F730EA" w:rsidRDefault="00F730EA" w:rsidP="00342E6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7D">
          <w:rPr>
            <w:noProof/>
          </w:rPr>
          <w:t>18</w:t>
        </w:r>
        <w:r>
          <w:fldChar w:fldCharType="end"/>
        </w:r>
      </w:p>
    </w:sdtContent>
  </w:sdt>
  <w:p w14:paraId="7E278755" w14:textId="77777777" w:rsidR="00F730EA" w:rsidRDefault="00F730EA" w:rsidP="00342E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1F88" w14:textId="77777777" w:rsidR="007911C6" w:rsidRDefault="007911C6" w:rsidP="00342E67">
      <w:r>
        <w:separator/>
      </w:r>
    </w:p>
  </w:footnote>
  <w:footnote w:type="continuationSeparator" w:id="0">
    <w:p w14:paraId="6BD130E8" w14:textId="77777777" w:rsidR="007911C6" w:rsidRDefault="007911C6" w:rsidP="003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2222" w14:textId="77777777" w:rsidR="005C692F" w:rsidRDefault="005C692F" w:rsidP="005C692F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B03"/>
    <w:multiLevelType w:val="hybridMultilevel"/>
    <w:tmpl w:val="0EE002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1B093F"/>
    <w:multiLevelType w:val="hybridMultilevel"/>
    <w:tmpl w:val="EF32E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085"/>
    <w:multiLevelType w:val="hybridMultilevel"/>
    <w:tmpl w:val="2A1AA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6AC"/>
    <w:multiLevelType w:val="hybridMultilevel"/>
    <w:tmpl w:val="7E283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A5E"/>
    <w:multiLevelType w:val="hybridMultilevel"/>
    <w:tmpl w:val="19148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72D"/>
    <w:multiLevelType w:val="hybridMultilevel"/>
    <w:tmpl w:val="8416E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8DF"/>
    <w:multiLevelType w:val="hybridMultilevel"/>
    <w:tmpl w:val="F9F6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5F3C"/>
    <w:multiLevelType w:val="hybridMultilevel"/>
    <w:tmpl w:val="7B38B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73EE"/>
    <w:multiLevelType w:val="multilevel"/>
    <w:tmpl w:val="20C0E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EF658F0"/>
    <w:multiLevelType w:val="hybridMultilevel"/>
    <w:tmpl w:val="631CB2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5ECE"/>
    <w:multiLevelType w:val="hybridMultilevel"/>
    <w:tmpl w:val="9AB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5619"/>
    <w:multiLevelType w:val="multilevel"/>
    <w:tmpl w:val="20C0E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6F67D3"/>
    <w:multiLevelType w:val="multilevel"/>
    <w:tmpl w:val="D8BEA5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CB4E3E"/>
    <w:multiLevelType w:val="multilevel"/>
    <w:tmpl w:val="249E05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6F0043"/>
    <w:multiLevelType w:val="multilevel"/>
    <w:tmpl w:val="249E05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51"/>
    <w:rsid w:val="00006924"/>
    <w:rsid w:val="000322D1"/>
    <w:rsid w:val="00043776"/>
    <w:rsid w:val="00086A21"/>
    <w:rsid w:val="000C5AD3"/>
    <w:rsid w:val="00102790"/>
    <w:rsid w:val="001054BC"/>
    <w:rsid w:val="00121829"/>
    <w:rsid w:val="00136BA5"/>
    <w:rsid w:val="001B0839"/>
    <w:rsid w:val="002202A3"/>
    <w:rsid w:val="002208D8"/>
    <w:rsid w:val="00242EAD"/>
    <w:rsid w:val="0025004F"/>
    <w:rsid w:val="00271F29"/>
    <w:rsid w:val="002E7E03"/>
    <w:rsid w:val="002F5F87"/>
    <w:rsid w:val="00342E67"/>
    <w:rsid w:val="003B414D"/>
    <w:rsid w:val="003C7D74"/>
    <w:rsid w:val="003D3278"/>
    <w:rsid w:val="00405C59"/>
    <w:rsid w:val="0041048A"/>
    <w:rsid w:val="004338F4"/>
    <w:rsid w:val="00467568"/>
    <w:rsid w:val="00485FE7"/>
    <w:rsid w:val="00490EDB"/>
    <w:rsid w:val="004933AA"/>
    <w:rsid w:val="00495FB9"/>
    <w:rsid w:val="004C5889"/>
    <w:rsid w:val="004D2324"/>
    <w:rsid w:val="004D59B4"/>
    <w:rsid w:val="005206BE"/>
    <w:rsid w:val="00526EBD"/>
    <w:rsid w:val="00541E67"/>
    <w:rsid w:val="00573834"/>
    <w:rsid w:val="00595D09"/>
    <w:rsid w:val="00596E86"/>
    <w:rsid w:val="005979F1"/>
    <w:rsid w:val="005C692F"/>
    <w:rsid w:val="005E131A"/>
    <w:rsid w:val="00633198"/>
    <w:rsid w:val="00641510"/>
    <w:rsid w:val="00660089"/>
    <w:rsid w:val="00664B1B"/>
    <w:rsid w:val="006772D1"/>
    <w:rsid w:val="007124AC"/>
    <w:rsid w:val="00712D11"/>
    <w:rsid w:val="007911C6"/>
    <w:rsid w:val="007C0439"/>
    <w:rsid w:val="007D5111"/>
    <w:rsid w:val="00897020"/>
    <w:rsid w:val="008C3D43"/>
    <w:rsid w:val="008D6351"/>
    <w:rsid w:val="0090122D"/>
    <w:rsid w:val="009A4085"/>
    <w:rsid w:val="009D087D"/>
    <w:rsid w:val="009D134B"/>
    <w:rsid w:val="009F3D8D"/>
    <w:rsid w:val="00A60E51"/>
    <w:rsid w:val="00A710F4"/>
    <w:rsid w:val="00A77707"/>
    <w:rsid w:val="00A90FF1"/>
    <w:rsid w:val="00AA23B2"/>
    <w:rsid w:val="00AB3AE8"/>
    <w:rsid w:val="00AE06D4"/>
    <w:rsid w:val="00AF4A4B"/>
    <w:rsid w:val="00B119A6"/>
    <w:rsid w:val="00B129EA"/>
    <w:rsid w:val="00B21590"/>
    <w:rsid w:val="00BB2618"/>
    <w:rsid w:val="00BF5DDD"/>
    <w:rsid w:val="00C33042"/>
    <w:rsid w:val="00C36128"/>
    <w:rsid w:val="00C6449E"/>
    <w:rsid w:val="00CA32AB"/>
    <w:rsid w:val="00D172C6"/>
    <w:rsid w:val="00D35B1D"/>
    <w:rsid w:val="00D5191A"/>
    <w:rsid w:val="00D663DF"/>
    <w:rsid w:val="00D9030A"/>
    <w:rsid w:val="00DA135B"/>
    <w:rsid w:val="00DE25FE"/>
    <w:rsid w:val="00E02172"/>
    <w:rsid w:val="00E568B1"/>
    <w:rsid w:val="00E9158F"/>
    <w:rsid w:val="00EC5C1F"/>
    <w:rsid w:val="00EE4B77"/>
    <w:rsid w:val="00F502E2"/>
    <w:rsid w:val="00F730EA"/>
    <w:rsid w:val="00F8218B"/>
    <w:rsid w:val="00F85313"/>
    <w:rsid w:val="00FD0574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8D89"/>
  <w15:chartTrackingRefBased/>
  <w15:docId w15:val="{54375507-8CDC-4B08-B265-257325F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1F"/>
    <w:pPr>
      <w:spacing w:line="360" w:lineRule="auto"/>
      <w:ind w:firstLine="426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006924"/>
    <w:pPr>
      <w:ind w:left="0" w:firstLine="0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unhideWhenUsed/>
    <w:qFormat/>
    <w:rsid w:val="00006924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4D23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B414D"/>
  </w:style>
  <w:style w:type="paragraph" w:styleId="a6">
    <w:name w:val="footer"/>
    <w:basedOn w:val="a"/>
    <w:link w:val="a7"/>
    <w:uiPriority w:val="99"/>
    <w:unhideWhenUsed/>
    <w:rsid w:val="003B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B414D"/>
  </w:style>
  <w:style w:type="character" w:customStyle="1" w:styleId="10">
    <w:name w:val="Заголовок 1 Знак"/>
    <w:basedOn w:val="a1"/>
    <w:link w:val="1"/>
    <w:uiPriority w:val="9"/>
    <w:rsid w:val="00006924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TOC Heading"/>
    <w:basedOn w:val="a9"/>
    <w:next w:val="a"/>
    <w:uiPriority w:val="39"/>
    <w:unhideWhenUsed/>
    <w:qFormat/>
    <w:rsid w:val="00006924"/>
    <w:pPr>
      <w:keepNext/>
      <w:keepLines/>
      <w:spacing w:before="240" w:after="240"/>
      <w:ind w:left="0"/>
      <w:contextualSpacing w:val="0"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5111"/>
    <w:pPr>
      <w:spacing w:after="100"/>
    </w:pPr>
  </w:style>
  <w:style w:type="character" w:styleId="aa">
    <w:name w:val="Hyperlink"/>
    <w:basedOn w:val="a1"/>
    <w:uiPriority w:val="99"/>
    <w:unhideWhenUsed/>
    <w:rsid w:val="007D5111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00692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1"/>
    <w:next w:val="a"/>
    <w:link w:val="ab"/>
    <w:uiPriority w:val="10"/>
    <w:qFormat/>
    <w:rsid w:val="00006924"/>
    <w:pPr>
      <w:ind w:left="709"/>
    </w:pPr>
  </w:style>
  <w:style w:type="character" w:customStyle="1" w:styleId="ab">
    <w:name w:val="Заголовок Знак"/>
    <w:basedOn w:val="a1"/>
    <w:link w:val="a9"/>
    <w:uiPriority w:val="10"/>
    <w:rsid w:val="00006924"/>
    <w:rPr>
      <w:rFonts w:ascii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06924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AB3A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D3278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121829"/>
    <w:rPr>
      <w:color w:val="954F72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5C692F"/>
    <w:pPr>
      <w:widowControl w:val="0"/>
      <w:autoSpaceDE w:val="0"/>
      <w:autoSpaceDN w:val="0"/>
      <w:spacing w:after="0" w:line="240" w:lineRule="auto"/>
      <w:ind w:left="139" w:firstLine="0"/>
    </w:pPr>
    <w:rPr>
      <w:rFonts w:eastAsia="Times New Roman"/>
      <w:lang w:eastAsia="ru-RU" w:bidi="ru-RU"/>
    </w:rPr>
  </w:style>
  <w:style w:type="character" w:customStyle="1" w:styleId="ae">
    <w:name w:val="Основной текст Знак"/>
    <w:basedOn w:val="a1"/>
    <w:link w:val="ad"/>
    <w:uiPriority w:val="1"/>
    <w:rsid w:val="005C69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Book Title"/>
    <w:basedOn w:val="a1"/>
    <w:uiPriority w:val="33"/>
    <w:qFormat/>
    <w:rsid w:val="005C692F"/>
    <w:rPr>
      <w:b/>
      <w:bCs/>
      <w:i/>
      <w:iCs/>
      <w:spacing w:val="5"/>
    </w:rPr>
  </w:style>
  <w:style w:type="table" w:styleId="af0">
    <w:name w:val="Table Grid"/>
    <w:basedOn w:val="a2"/>
    <w:uiPriority w:val="39"/>
    <w:rsid w:val="0003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6@edu.mos.ru" TargetMode="External"/><Relationship Id="rId13" Type="http://schemas.openxmlformats.org/officeDocument/2006/relationships/hyperlink" Target="https://smekni.com/a/197213/vliyanie-massovoy-kultury-na-podrostka/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school5xm.ru/data/documents/Statya-Rol-semi.pdf" TargetMode="External"/><Relationship Id="rId17" Type="http://schemas.openxmlformats.org/officeDocument/2006/relationships/hyperlink" Target="https://slovarozhegova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mwerden.de/pdf/kratky_slovar_terminov_izobrazitelnogo_iskusstva_1961__ocr.pdf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orcheskie-proekty.ru/node/2371" TargetMode="Externa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enc3p/136806" TargetMode="External"/><Relationship Id="rId23" Type="http://schemas.openxmlformats.org/officeDocument/2006/relationships/chart" Target="charts/chart6.xml"/><Relationship Id="rId28" Type="http://schemas.openxmlformats.org/officeDocument/2006/relationships/theme" Target="theme/theme1.xml"/><Relationship Id="rId10" Type="http://schemas.openxmlformats.org/officeDocument/2006/relationships/hyperlink" Target="https://podrostok.68edu.ru/?p=5229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nauchkor.ru/pubs/interesy-i-uvlecheniya-sovremennoy-molodyozhi-5c7bb0447966e10554b9cb37" TargetMode="External"/><Relationship Id="rId14" Type="http://schemas.openxmlformats.org/officeDocument/2006/relationships/hyperlink" Target="https://ru.wikipedia.org" TargetMode="External"/><Relationship Id="rId22" Type="http://schemas.openxmlformats.org/officeDocument/2006/relationships/chart" Target="charts/chart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ya\Desktop\&#1064;&#1082;&#1086;&#1083;&#1072;\&#1056;&#1077;&#1079;&#1091;&#1083;&#1100;&#1090;&#1072;&#1090;&#1099;%20&#1072;&#1085;&#1082;&#1077;&#1090;&#1080;&#1088;&#1086;&#1074;&#1072;&#1085;&#1080;&#1103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 у Вас свободного времени?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8FE-449E-8F78-441EE45063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8FE-449E-8F78-441EE45063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8FE-449E-8F78-441EE45063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8FE-449E-8F78-441EE45063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8FE-449E-8F78-441EE450631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4846F3-A8F3-4028-9123-83B6B3D8622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4B186DB0-2ABB-4760-9A5C-3A1C42520072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8FE-449E-8F78-441EE450631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485AD0-9F94-4070-9BA2-E7FDE45B97FC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0EC41708-EA7C-4EF0-AD91-229943E1A730}" type="PERCENTAGE">
                      <a:rPr lang="ru-RU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8FE-449E-8F78-441EE4506313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F1F41C-EFCC-4CE5-AD09-21C03BD06054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B6DAC18-7DE0-46AA-AF16-57A92008C157}" type="PERCENTAGE">
                      <a:rPr lang="ru-RU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8FE-449E-8F78-441EE4506313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8CC349-4398-488D-BE19-76B59984ADE5}" type="CATEGORYNAME"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accent4"/>
                        </a:solidFill>
                      </a:rPr>
                      <a:t>
</a:t>
                    </a:r>
                    <a:fld id="{67E417F0-1873-4D5A-AE14-CB494E0E10C2}" type="PERCENTAGE">
                      <a:rPr lang="ru-RU" baseline="0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accent4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8FE-449E-8F78-441EE4506313}"/>
                </c:ext>
              </c:extLst>
            </c:dLbl>
            <c:dLbl>
              <c:idx val="4"/>
              <c:layout>
                <c:manualLayout>
                  <c:x val="2.4411895250776743E-2"/>
                  <c:y val="3.745318352059907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7C10E6-424A-499B-A9AE-2AE20FA31196}" type="CATEGORYNAME">
                      <a:rPr lang="ru-RU">
                        <a:solidFill>
                          <a:schemeClr val="accent5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accent5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4F3B71A-9380-4B12-9909-5A18E03CB614}" type="PERCENTAGE">
                      <a:rPr lang="ru-RU" baseline="0">
                        <a:solidFill>
                          <a:schemeClr val="accent5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8FE-449E-8F78-441EE45063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 Каждый вечер </c:v>
                </c:pt>
                <c:pt idx="1">
                  <c:v>2-3 дня в неделю</c:v>
                </c:pt>
                <c:pt idx="2">
                  <c:v>Только в выходные</c:v>
                </c:pt>
                <c:pt idx="3">
                  <c:v>Пару часов в неделю</c:v>
                </c:pt>
                <c:pt idx="4">
                  <c:v>Вообще 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6</c:v>
                </c:pt>
                <c:pt idx="2">
                  <c:v>11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FE-449E-8F78-441EE450631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Что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 любите делать в свободное время?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3C-4DAB-8943-727E9817C7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3C-4DAB-8943-727E9817C7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3C-4DAB-8943-727E9817C7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3C-4DAB-8943-727E9817C7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3C-4DAB-8943-727E9817C73C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F1DD75B-CEB0-4A1E-B5A5-FF6128EC2227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67,9%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43C-4DAB-8943-727E9817C73C}"/>
                </c:ext>
              </c:extLst>
            </c:dLbl>
            <c:dLbl>
              <c:idx val="1"/>
              <c:layout>
                <c:manualLayout>
                  <c:x val="1.1574074074074073E-2"/>
                  <c:y val="-1.67671382626467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778F4D-9E8B-441A-9B13-B9F9B74DCB6D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62740594925635"/>
                      <c:h val="0.1113515740109950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43C-4DAB-8943-727E9817C73C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307CD97-CEED-406F-9070-BC8A0D695502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43C-4DAB-8943-727E9817C73C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2A3121-BC12-4D71-97B7-6457170C46D8}" type="CATEGORYNAME"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43C-4DAB-8943-727E9817C73C}"/>
                </c:ext>
              </c:extLst>
            </c:dLbl>
            <c:dLbl>
              <c:idx val="4"/>
              <c:layout>
                <c:manualLayout>
                  <c:x val="2.218770800976239E-3"/>
                  <c:y val="-1.4981273408239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D2C453-B784-439E-AE25-2C39799C2E25}" type="CATEGORYNAME">
                      <a:rPr lang="ru-RU">
                        <a:solidFill>
                          <a:srgbClr val="00B0F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rgbClr val="00B0F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rgbClr val="00B0F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62,3%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43C-4DAB-8943-727E9817C73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Лист1!$A$9:$A$13</c:f>
              <c:strCache>
                <c:ptCount val="5"/>
                <c:pt idx="0">
                  <c:v>Смотреть фильмы и сериалы дома</c:v>
                </c:pt>
                <c:pt idx="1">
                  <c:v>Гулять с друзьями</c:v>
                </c:pt>
                <c:pt idx="2">
                  <c:v>Проводить время с семьей</c:v>
                </c:pt>
                <c:pt idx="3">
                  <c:v>Посещать различные мероприятия</c:v>
                </c:pt>
                <c:pt idx="4">
                  <c:v>Заниматься своим любимым делом</c:v>
                </c:pt>
              </c:strCache>
            </c:strRef>
          </c:cat>
          <c:val>
            <c:numRef>
              <c:f>Лист1!$B$9:$B$13</c:f>
              <c:numCache>
                <c:formatCode>General</c:formatCode>
                <c:ptCount val="5"/>
                <c:pt idx="0">
                  <c:v>36</c:v>
                </c:pt>
                <c:pt idx="1">
                  <c:v>35</c:v>
                </c:pt>
                <c:pt idx="2">
                  <c:v>19</c:v>
                </c:pt>
                <c:pt idx="3">
                  <c:v>10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3C-4DAB-8943-727E9817C73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 часов в день вы проводите перед экраном телефона, компьютер,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телевизора?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1D-462B-B00D-3C85B536B4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1D-462B-B00D-3C85B536B4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31D-462B-B00D-3C85B536B4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31D-462B-B00D-3C85B536B4E1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E478644-D447-418D-AE69-D1E039249D8D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1D-462B-B00D-3C85B536B4E1}"/>
                </c:ext>
              </c:extLst>
            </c:dLbl>
            <c:dLbl>
              <c:idx val="1"/>
              <c:layout>
                <c:manualLayout>
                  <c:x val="6.9832402234636867E-3"/>
                  <c:y val="2.32405025567023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9F5ECF-AE40-4AFA-B1B9-9DF4660FBEF4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59590316573556"/>
                      <c:h val="0.116882600830274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1D-462B-B00D-3C85B536B4E1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A103A8E-D67F-4751-862F-8BBEC0225E3F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31D-462B-B00D-3C85B536B4E1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D01828-9E4A-4E43-A88D-640D159F071A}" type="CATEGORYNAME">
                      <a:rPr lang="ru-RU">
                        <a:solidFill>
                          <a:srgbClr val="FFC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rgbClr val="FFC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rgbClr val="FFC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31D-462B-B00D-3C85B536B4E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Лист1!$A$16:$A$19</c:f>
              <c:strCache>
                <c:ptCount val="4"/>
                <c:pt idx="0">
                  <c:v>Менее часа</c:v>
                </c:pt>
                <c:pt idx="1">
                  <c:v>2-3 часа</c:v>
                </c:pt>
                <c:pt idx="2">
                  <c:v>4-5 часов</c:v>
                </c:pt>
                <c:pt idx="3">
                  <c:v>Более 5 часов</c:v>
                </c:pt>
              </c:strCache>
            </c:strRef>
          </c:cat>
          <c:val>
            <c:numRef>
              <c:f>Лист1!$B$16:$B$19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1D-462B-B00D-3C85B536B4E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Кто из ваших знакомых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интересуется искусством?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DD-43FF-96B0-16F42134B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DD-43FF-96B0-16F42134B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DD-43FF-96B0-16F42134BC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4DD-43FF-96B0-16F42134BC9D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A54C22F-6F2C-438E-9B08-7C097C958F08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DD-43FF-96B0-16F42134BC9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5C631B-9759-41B8-829C-0C184AA31CF1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47,2%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DD-43FF-96B0-16F42134BC9D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11D3187-FF31-4349-981D-699C07CBB40E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4DD-43FF-96B0-16F42134BC9D}"/>
                </c:ext>
              </c:extLst>
            </c:dLbl>
            <c:dLbl>
              <c:idx val="3"/>
              <c:layout>
                <c:manualLayout>
                  <c:x val="2.2187708009762186E-3"/>
                  <c:y val="7.490636704119815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F5CC434-3CEE-4D83-948D-A7B0BDF59848}" type="CATEGORYNAME"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4DD-43FF-96B0-16F42134BC9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Лист1!$A$22:$A$25</c:f>
              <c:strCache>
                <c:ptCount val="4"/>
                <c:pt idx="0">
                  <c:v>Семья</c:v>
                </c:pt>
                <c:pt idx="1">
                  <c:v>Друзья</c:v>
                </c:pt>
                <c:pt idx="2">
                  <c:v>Я и сам интересуюсь</c:v>
                </c:pt>
                <c:pt idx="3">
                  <c:v>Никто</c:v>
                </c:pt>
              </c:strCache>
            </c:strRef>
          </c:cat>
          <c:val>
            <c:numRef>
              <c:f>Лист1!$B$22:$B$25</c:f>
              <c:numCache>
                <c:formatCode>General</c:formatCode>
                <c:ptCount val="4"/>
                <c:pt idx="0">
                  <c:v>14</c:v>
                </c:pt>
                <c:pt idx="1">
                  <c:v>25</c:v>
                </c:pt>
                <c:pt idx="2">
                  <c:v>29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DD-43FF-96B0-16F42134B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вы посещаете музеи, галереи, выставки?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8A-4BC5-9CFD-E8B52A7551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8A-4BC5-9CFD-E8B52A7551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38A-4BC5-9CFD-E8B52A7551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38A-4BC5-9CFD-E8B52A7551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38A-4BC5-9CFD-E8B52A75510D}"/>
              </c:ext>
            </c:extLst>
          </c:dPt>
          <c:dLbls>
            <c:dLbl>
              <c:idx val="0"/>
              <c:layout>
                <c:manualLayout>
                  <c:x val="-0.33281733746130032"/>
                  <c:y val="0.259481037924151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BE4568-0C61-4382-A013-38F35C70C751}" type="CATEGORYNAME">
                      <a:rPr lang="ru-RU">
                        <a:solidFill>
                          <a:srgbClr val="00B0F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ru-RU">
                      <a:solidFill>
                        <a:srgbClr val="00B0F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>
                        <a:solidFill>
                          <a:srgbClr val="00B0F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8A-4BC5-9CFD-E8B52A75510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B6212E-E6C8-4953-BD63-80F602A16803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8A-4BC5-9CFD-E8B52A75510D}"/>
                </c:ext>
              </c:extLst>
            </c:dLbl>
            <c:dLbl>
              <c:idx val="2"/>
              <c:layout>
                <c:manualLayout>
                  <c:x val="-2.218770800976259E-3"/>
                  <c:y val="1.1235955056179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1CFC0DC-D381-40BC-8C1F-012AC167E7BC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38A-4BC5-9CFD-E8B52A75510D}"/>
                </c:ext>
              </c:extLst>
            </c:dLbl>
            <c:dLbl>
              <c:idx val="3"/>
              <c:layout>
                <c:manualLayout>
                  <c:x val="0.13560375898209076"/>
                  <c:y val="-7.31870594827331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A88E1A-A4E7-4F01-B9BF-8BE581154C9B}" type="CATEGORYNAME"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64,2%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38A-4BC5-9CFD-E8B52A75510D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0AFD1B-3DCA-44CE-9FFB-60A194BA024C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38A-4BC5-9CFD-E8B52A75510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Лист1!$N$3:$N$7</c:f>
              <c:strCache>
                <c:ptCount val="5"/>
                <c:pt idx="0">
                  <c:v>Посещаю регулярно</c:v>
                </c:pt>
                <c:pt idx="1">
                  <c:v>Раз в месяц</c:v>
                </c:pt>
                <c:pt idx="2">
                  <c:v>Часто</c:v>
                </c:pt>
                <c:pt idx="3">
                  <c:v>Иногда</c:v>
                </c:pt>
                <c:pt idx="4">
                  <c:v>Не посещаю вообще</c:v>
                </c:pt>
              </c:strCache>
            </c:strRef>
          </c:cat>
          <c:val>
            <c:numRef>
              <c:f>Лист1!$O$3:$O$7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34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8A-4BC5-9CFD-E8B52A75510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 раз Вы посещали музеи, галереи или выставки за последний год?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3642103534484413"/>
          <c:y val="0.25795865404464891"/>
          <c:w val="0.34490809571812175"/>
          <c:h val="0.58221003273467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A28-447B-9971-2DB29D7121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A28-447B-9971-2DB29D7121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A28-447B-9971-2DB29D7121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A28-447B-9971-2DB29D7121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A28-447B-9971-2DB29D71214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5AE9ACA-5359-41C2-9DAB-5243A272EB55}" type="CATEGORYNAME">
                      <a:rPr lang="ru-RU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28-447B-9971-2DB29D712140}"/>
                </c:ext>
              </c:extLst>
            </c:dLbl>
            <c:dLbl>
              <c:idx val="1"/>
              <c:layout>
                <c:manualLayout>
                  <c:x val="3.1218454582460531E-2"/>
                  <c:y val="-0.167379456781385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F2575E-1019-4490-957E-7876D04B05E0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62703860486488"/>
                      <c:h val="0.109380105576690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A28-447B-9971-2DB29D712140}"/>
                </c:ext>
              </c:extLst>
            </c:dLbl>
            <c:dLbl>
              <c:idx val="2"/>
              <c:layout>
                <c:manualLayout>
                  <c:x val="1.1275723328016437E-2"/>
                  <c:y val="-1.4229408121737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A1E4CA3-B03B-4371-B1C5-00FDF8B54D5F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049732451998743E-2"/>
                      <c:h val="0.120570222839792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A28-447B-9971-2DB29D712140}"/>
                </c:ext>
              </c:extLst>
            </c:dLbl>
            <c:dLbl>
              <c:idx val="3"/>
              <c:layout>
                <c:manualLayout>
                  <c:x val="-7.1542255354313244E-2"/>
                  <c:y val="9.076203957651360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5F96B3-42CA-4795-96BC-171904B4DCFE}" type="CATEGORYNAME"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87194023644759E-2"/>
                      <c:h val="0.144070305818514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A28-447B-9971-2DB29D712140}"/>
                </c:ext>
              </c:extLst>
            </c:dLbl>
            <c:dLbl>
              <c:idx val="4"/>
              <c:layout>
                <c:manualLayout>
                  <c:x val="-2.5180988353792885E-2"/>
                  <c:y val="-0.113636363636363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D8C7EE5-241A-4953-BCE6-747931BE15C3}" type="CATEGORYNAME">
                      <a:rPr lang="ru-RU">
                        <a:solidFill>
                          <a:schemeClr val="accent5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5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chemeClr val="accent5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A28-447B-9971-2DB29D71214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Лист1!$N$16:$N$20</c:f>
              <c:strCache>
                <c:ptCount val="5"/>
                <c:pt idx="0">
                  <c:v>1-2 раза</c:v>
                </c:pt>
                <c:pt idx="1">
                  <c:v>3-4 раза</c:v>
                </c:pt>
                <c:pt idx="2">
                  <c:v>5-6 раз</c:v>
                </c:pt>
                <c:pt idx="3">
                  <c:v>Более 5</c:v>
                </c:pt>
                <c:pt idx="4">
                  <c:v>Вообще не посещал</c:v>
                </c:pt>
              </c:strCache>
            </c:strRef>
          </c:cat>
          <c:val>
            <c:numRef>
              <c:f>Лист1!$O$16:$O$20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28-447B-9971-2DB29D71214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думаете, нужны ли музеи, галерии и выставки сегодня?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A97-4A2D-97F0-BBFFBDCCD1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A97-4A2D-97F0-BBFFBDCCD1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A97-4A2D-97F0-BBFFBDCCD1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A97-4A2D-97F0-BBFFBDCCD12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E670920-DF03-432D-BCCA-B455B2F52B1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ru-RU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97-4A2D-97F0-BBFFBDCCD12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0B12451-680B-4217-A2A5-F9FB1F39B3FE}" type="CATEGORYNAME"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accent2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A97-4A2D-97F0-BBFFBDCCD127}"/>
                </c:ext>
              </c:extLst>
            </c:dLbl>
            <c:dLbl>
              <c:idx val="2"/>
              <c:layout>
                <c:manualLayout>
                  <c:x val="-1.5946537559299111E-2"/>
                  <c:y val="6.35906058617672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D250EB-B0C8-43D1-8815-76CCFB7F313E}" type="CATEGORYNAME"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041611332448"/>
                      <c:h val="0.17013888888888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A97-4A2D-97F0-BBFFBDCCD127}"/>
                </c:ext>
              </c:extLst>
            </c:dLbl>
            <c:dLbl>
              <c:idx val="3"/>
              <c:layout>
                <c:manualLayout>
                  <c:x val="0.12837547448003261"/>
                  <c:y val="3.6458470034995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4F0E3F7-B756-4B58-BDB3-AB6E7C325769}" type="CATEGORYNAME">
                      <a:rPr lang="ru-RU">
                        <a:solidFill>
                          <a:srgbClr val="FFC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>
                      <a:solidFill>
                        <a:srgbClr val="FFC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>
                        <a:solidFill>
                          <a:srgbClr val="FFC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07605274440294"/>
                      <c:h val="0.147256944444444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A97-4A2D-97F0-BBFFBDCCD12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Лист1!$N$10:$N$13</c:f>
              <c:strCache>
                <c:ptCount val="4"/>
                <c:pt idx="0">
                  <c:v>Да, нужны</c:v>
                </c:pt>
                <c:pt idx="1">
                  <c:v>Нужны, но не для всех</c:v>
                </c:pt>
                <c:pt idx="2">
                  <c:v>Нет, сегодня можно обойтись и без них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Лист1!$O$10:$O$13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97-4A2D-97F0-BBFFBDCCD1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00E4-F626-41EB-B7F3-70320E60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Телегина Марианна Сергеевна</cp:lastModifiedBy>
  <cp:revision>3</cp:revision>
  <dcterms:created xsi:type="dcterms:W3CDTF">2021-02-25T18:56:00Z</dcterms:created>
  <dcterms:modified xsi:type="dcterms:W3CDTF">2021-02-28T11:11:00Z</dcterms:modified>
</cp:coreProperties>
</file>