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7E1" w:rsidRPr="006023CD" w:rsidRDefault="007947E1" w:rsidP="007947E1">
      <w:pPr>
        <w:jc w:val="center"/>
        <w:rPr>
          <w:rFonts w:ascii="Arial CYR" w:hAnsi="Arial CYR" w:cs="Arial"/>
          <w:sz w:val="24"/>
          <w:szCs w:val="20"/>
        </w:rPr>
      </w:pPr>
      <w:r w:rsidRPr="006023CD">
        <w:rPr>
          <w:rFonts w:ascii="Arial CYR" w:hAnsi="Arial CYR" w:cs="Arial"/>
          <w:sz w:val="24"/>
          <w:szCs w:val="20"/>
        </w:rPr>
        <w:t xml:space="preserve">Муниципальное бюджетное общеобразовательное учреждение </w:t>
      </w:r>
    </w:p>
    <w:p w:rsidR="007947E1" w:rsidRPr="006023CD" w:rsidRDefault="007947E1" w:rsidP="007947E1">
      <w:pPr>
        <w:jc w:val="center"/>
        <w:rPr>
          <w:rFonts w:ascii="Arial CYR" w:hAnsi="Arial CYR" w:cs="Arial"/>
          <w:sz w:val="24"/>
          <w:szCs w:val="20"/>
        </w:rPr>
      </w:pPr>
      <w:r w:rsidRPr="006023CD">
        <w:rPr>
          <w:rFonts w:ascii="Arial CYR" w:hAnsi="Arial CYR" w:cs="Arial"/>
          <w:sz w:val="24"/>
          <w:szCs w:val="20"/>
        </w:rPr>
        <w:t>«Куединская средняя общеобразовательная школа №2 – Базовая школа»</w:t>
      </w:r>
    </w:p>
    <w:p w:rsidR="007947E1" w:rsidRDefault="007947E1" w:rsidP="007947E1">
      <w:pPr>
        <w:rPr>
          <w:sz w:val="20"/>
          <w:szCs w:val="20"/>
        </w:rPr>
      </w:pPr>
    </w:p>
    <w:p w:rsidR="007947E1" w:rsidRDefault="007947E1" w:rsidP="007947E1">
      <w:pPr>
        <w:rPr>
          <w:sz w:val="20"/>
          <w:szCs w:val="20"/>
        </w:rPr>
      </w:pPr>
    </w:p>
    <w:p w:rsidR="007947E1" w:rsidRDefault="007947E1" w:rsidP="007947E1">
      <w:pPr>
        <w:rPr>
          <w:sz w:val="20"/>
          <w:szCs w:val="20"/>
        </w:rPr>
      </w:pPr>
    </w:p>
    <w:p w:rsidR="007947E1" w:rsidRDefault="007947E1" w:rsidP="007947E1">
      <w:pPr>
        <w:rPr>
          <w:sz w:val="20"/>
          <w:szCs w:val="20"/>
        </w:rPr>
      </w:pPr>
    </w:p>
    <w:p w:rsidR="007947E1" w:rsidRDefault="007947E1" w:rsidP="007947E1">
      <w:pPr>
        <w:rPr>
          <w:sz w:val="20"/>
          <w:szCs w:val="20"/>
        </w:rPr>
      </w:pPr>
    </w:p>
    <w:p w:rsidR="007947E1" w:rsidRDefault="007947E1" w:rsidP="007947E1">
      <w:pPr>
        <w:rPr>
          <w:sz w:val="20"/>
          <w:szCs w:val="20"/>
        </w:rPr>
      </w:pPr>
    </w:p>
    <w:p w:rsidR="007947E1" w:rsidRDefault="007947E1" w:rsidP="007947E1">
      <w:pPr>
        <w:ind w:left="737"/>
        <w:rPr>
          <w:sz w:val="20"/>
          <w:szCs w:val="20"/>
        </w:rPr>
      </w:pPr>
    </w:p>
    <w:p w:rsidR="007947E1" w:rsidRDefault="007947E1" w:rsidP="007947E1">
      <w:pPr>
        <w:ind w:left="737"/>
        <w:rPr>
          <w:sz w:val="20"/>
          <w:szCs w:val="20"/>
        </w:rPr>
      </w:pPr>
    </w:p>
    <w:p w:rsidR="007947E1" w:rsidRDefault="007947E1" w:rsidP="007947E1">
      <w:pPr>
        <w:ind w:left="737"/>
        <w:rPr>
          <w:sz w:val="20"/>
          <w:szCs w:val="20"/>
        </w:rPr>
      </w:pPr>
    </w:p>
    <w:p w:rsidR="007947E1" w:rsidRDefault="007947E1" w:rsidP="007947E1">
      <w:pPr>
        <w:ind w:left="737"/>
        <w:rPr>
          <w:sz w:val="20"/>
          <w:szCs w:val="20"/>
        </w:rPr>
      </w:pPr>
    </w:p>
    <w:p w:rsidR="007947E1" w:rsidRDefault="007947E1" w:rsidP="007947E1">
      <w:pPr>
        <w:ind w:left="737"/>
        <w:rPr>
          <w:sz w:val="20"/>
          <w:szCs w:val="20"/>
        </w:rPr>
      </w:pPr>
    </w:p>
    <w:p w:rsidR="007947E1" w:rsidRDefault="007947E1" w:rsidP="007947E1">
      <w:pPr>
        <w:ind w:left="737"/>
        <w:rPr>
          <w:sz w:val="20"/>
          <w:szCs w:val="20"/>
        </w:rPr>
      </w:pPr>
    </w:p>
    <w:p w:rsidR="007947E1" w:rsidRDefault="007947E1" w:rsidP="007947E1">
      <w:pPr>
        <w:rPr>
          <w:sz w:val="20"/>
          <w:szCs w:val="20"/>
        </w:rPr>
      </w:pPr>
    </w:p>
    <w:p w:rsidR="007947E1" w:rsidRDefault="007947E1" w:rsidP="007947E1">
      <w:pPr>
        <w:rPr>
          <w:sz w:val="20"/>
          <w:szCs w:val="20"/>
        </w:rPr>
      </w:pPr>
    </w:p>
    <w:p w:rsidR="007947E1" w:rsidRPr="00B54525" w:rsidRDefault="00590C93" w:rsidP="005138FD">
      <w:pPr>
        <w:spacing w:line="360" w:lineRule="auto"/>
        <w:ind w:right="-1"/>
        <w:jc w:val="center"/>
        <w:rPr>
          <w:rFonts w:ascii="Arial CYR" w:hAnsi="Arial CYR" w:cs="Arial"/>
          <w:b/>
          <w:sz w:val="44"/>
          <w:szCs w:val="48"/>
        </w:rPr>
      </w:pPr>
      <w:r w:rsidRPr="00B54525">
        <w:rPr>
          <w:rFonts w:ascii="Arial CYR" w:hAnsi="Arial CYR" w:cs="Arial"/>
          <w:b/>
          <w:sz w:val="44"/>
          <w:szCs w:val="48"/>
        </w:rPr>
        <w:t xml:space="preserve">Мир беспозвоночных в капле </w:t>
      </w:r>
      <w:r w:rsidR="00B54525" w:rsidRPr="00B54525">
        <w:rPr>
          <w:rFonts w:ascii="Arial CYR" w:hAnsi="Arial CYR" w:cs="Arial"/>
          <w:b/>
          <w:sz w:val="44"/>
          <w:szCs w:val="48"/>
        </w:rPr>
        <w:br/>
      </w:r>
      <w:r w:rsidR="007947E1" w:rsidRPr="00B54525">
        <w:rPr>
          <w:rFonts w:ascii="Arial CYR" w:hAnsi="Arial CYR" w:cs="Arial"/>
          <w:b/>
          <w:sz w:val="44"/>
          <w:szCs w:val="48"/>
        </w:rPr>
        <w:t>аквариумной воды</w:t>
      </w:r>
    </w:p>
    <w:p w:rsidR="007947E1" w:rsidRPr="00B54525" w:rsidRDefault="007947E1" w:rsidP="005138FD">
      <w:pPr>
        <w:spacing w:line="360" w:lineRule="auto"/>
        <w:ind w:right="-1"/>
        <w:jc w:val="center"/>
        <w:rPr>
          <w:rFonts w:ascii="Arial CYR" w:hAnsi="Arial CYR" w:cs="Arial"/>
          <w:b/>
          <w:sz w:val="44"/>
          <w:szCs w:val="48"/>
        </w:rPr>
      </w:pPr>
      <w:r w:rsidRPr="00B54525">
        <w:rPr>
          <w:rFonts w:ascii="Arial CYR" w:hAnsi="Arial CYR" w:cs="Arial"/>
          <w:b/>
          <w:sz w:val="40"/>
          <w:szCs w:val="48"/>
        </w:rPr>
        <w:t>Исследовательская работа</w:t>
      </w:r>
    </w:p>
    <w:p w:rsidR="007947E1" w:rsidRDefault="007947E1" w:rsidP="007947E1">
      <w:pPr>
        <w:ind w:left="3261" w:hanging="3261"/>
        <w:rPr>
          <w:sz w:val="32"/>
          <w:szCs w:val="48"/>
        </w:rPr>
      </w:pPr>
    </w:p>
    <w:p w:rsidR="007947E1" w:rsidRDefault="007947E1" w:rsidP="007947E1">
      <w:pPr>
        <w:ind w:left="3261" w:hanging="3261"/>
        <w:rPr>
          <w:sz w:val="32"/>
          <w:szCs w:val="48"/>
        </w:rPr>
      </w:pPr>
    </w:p>
    <w:p w:rsidR="007947E1" w:rsidRDefault="007947E1" w:rsidP="006023CD">
      <w:pPr>
        <w:rPr>
          <w:sz w:val="32"/>
          <w:szCs w:val="48"/>
        </w:rPr>
      </w:pPr>
    </w:p>
    <w:p w:rsidR="00180CD0" w:rsidRDefault="00180CD0" w:rsidP="006023CD">
      <w:pPr>
        <w:rPr>
          <w:sz w:val="32"/>
          <w:szCs w:val="48"/>
        </w:rPr>
      </w:pPr>
    </w:p>
    <w:p w:rsidR="007947E1" w:rsidRDefault="007947E1" w:rsidP="007947E1">
      <w:pPr>
        <w:ind w:left="3261" w:hanging="3261"/>
        <w:rPr>
          <w:sz w:val="32"/>
          <w:szCs w:val="48"/>
        </w:rPr>
      </w:pPr>
    </w:p>
    <w:p w:rsidR="007947E1" w:rsidRDefault="007947E1" w:rsidP="007947E1">
      <w:pPr>
        <w:ind w:left="3261" w:hanging="3261"/>
        <w:rPr>
          <w:sz w:val="32"/>
          <w:szCs w:val="48"/>
        </w:rPr>
      </w:pPr>
    </w:p>
    <w:p w:rsidR="007947E1" w:rsidRPr="006023CD" w:rsidRDefault="007947E1" w:rsidP="006023CD">
      <w:pPr>
        <w:spacing w:line="360" w:lineRule="auto"/>
        <w:ind w:left="4395" w:firstLine="992"/>
        <w:rPr>
          <w:rFonts w:ascii="Arial CYR" w:hAnsi="Arial CYR" w:cs="Arial"/>
          <w:sz w:val="28"/>
          <w:szCs w:val="48"/>
        </w:rPr>
      </w:pPr>
      <w:r w:rsidRPr="006023CD">
        <w:rPr>
          <w:rFonts w:ascii="Arial CYR" w:hAnsi="Arial CYR" w:cs="Arial"/>
          <w:sz w:val="28"/>
          <w:szCs w:val="48"/>
        </w:rPr>
        <w:t>Выполнила:</w:t>
      </w:r>
    </w:p>
    <w:p w:rsidR="007947E1" w:rsidRPr="006023CD" w:rsidRDefault="007947E1" w:rsidP="006023CD">
      <w:pPr>
        <w:spacing w:line="360" w:lineRule="auto"/>
        <w:ind w:left="4395" w:firstLine="992"/>
        <w:rPr>
          <w:rFonts w:ascii="Arial CYR" w:hAnsi="Arial CYR" w:cs="Arial"/>
          <w:sz w:val="28"/>
          <w:szCs w:val="48"/>
        </w:rPr>
      </w:pPr>
      <w:r w:rsidRPr="006023CD">
        <w:rPr>
          <w:rFonts w:ascii="Arial CYR" w:hAnsi="Arial CYR" w:cs="Arial"/>
          <w:sz w:val="28"/>
          <w:szCs w:val="48"/>
        </w:rPr>
        <w:t>Ушакова Анастасия,</w:t>
      </w:r>
    </w:p>
    <w:p w:rsidR="007947E1" w:rsidRPr="006023CD" w:rsidRDefault="007947E1" w:rsidP="006023CD">
      <w:pPr>
        <w:spacing w:line="360" w:lineRule="auto"/>
        <w:ind w:left="4395" w:firstLine="992"/>
        <w:rPr>
          <w:rFonts w:ascii="Arial CYR" w:hAnsi="Arial CYR" w:cs="Arial"/>
          <w:sz w:val="28"/>
          <w:szCs w:val="48"/>
        </w:rPr>
      </w:pPr>
      <w:r w:rsidRPr="006023CD">
        <w:rPr>
          <w:rFonts w:ascii="Arial CYR" w:hAnsi="Arial CYR" w:cs="Arial"/>
          <w:sz w:val="28"/>
          <w:szCs w:val="48"/>
        </w:rPr>
        <w:t>ученица 11 класса</w:t>
      </w:r>
    </w:p>
    <w:p w:rsidR="007947E1" w:rsidRPr="006023CD" w:rsidRDefault="007947E1" w:rsidP="006023CD">
      <w:pPr>
        <w:spacing w:line="360" w:lineRule="auto"/>
        <w:ind w:left="4395" w:firstLine="992"/>
        <w:rPr>
          <w:rFonts w:ascii="Arial CYR" w:hAnsi="Arial CYR" w:cs="Arial"/>
          <w:sz w:val="28"/>
          <w:szCs w:val="48"/>
        </w:rPr>
      </w:pPr>
      <w:r w:rsidRPr="006023CD">
        <w:rPr>
          <w:rFonts w:ascii="Arial CYR" w:hAnsi="Arial CYR" w:cs="Arial"/>
          <w:sz w:val="28"/>
          <w:szCs w:val="48"/>
        </w:rPr>
        <w:t>Руководитель: Иванова О. А.,</w:t>
      </w:r>
    </w:p>
    <w:p w:rsidR="007947E1" w:rsidRPr="006023CD" w:rsidRDefault="007947E1" w:rsidP="006023CD">
      <w:pPr>
        <w:spacing w:line="360" w:lineRule="auto"/>
        <w:ind w:left="4395" w:firstLine="992"/>
        <w:rPr>
          <w:rFonts w:ascii="Arial CYR" w:hAnsi="Arial CYR" w:cs="Arial"/>
          <w:sz w:val="28"/>
          <w:szCs w:val="48"/>
        </w:rPr>
      </w:pPr>
      <w:r w:rsidRPr="006023CD">
        <w:rPr>
          <w:rFonts w:ascii="Arial CYR" w:hAnsi="Arial CYR" w:cs="Arial"/>
          <w:sz w:val="28"/>
          <w:szCs w:val="48"/>
        </w:rPr>
        <w:t>учитель биологии</w:t>
      </w:r>
    </w:p>
    <w:p w:rsidR="007947E1" w:rsidRPr="00182FE3" w:rsidRDefault="007947E1" w:rsidP="007947E1">
      <w:pPr>
        <w:spacing w:line="360" w:lineRule="auto"/>
        <w:rPr>
          <w:sz w:val="32"/>
          <w:szCs w:val="48"/>
        </w:rPr>
      </w:pPr>
    </w:p>
    <w:p w:rsidR="007947E1" w:rsidRDefault="007947E1" w:rsidP="007947E1">
      <w:pPr>
        <w:rPr>
          <w:sz w:val="48"/>
          <w:szCs w:val="48"/>
        </w:rPr>
      </w:pPr>
    </w:p>
    <w:p w:rsidR="007947E1" w:rsidRDefault="007947E1" w:rsidP="007947E1">
      <w:pPr>
        <w:rPr>
          <w:sz w:val="48"/>
          <w:szCs w:val="48"/>
        </w:rPr>
      </w:pPr>
    </w:p>
    <w:p w:rsidR="007947E1" w:rsidRDefault="007947E1" w:rsidP="007947E1">
      <w:pPr>
        <w:rPr>
          <w:sz w:val="48"/>
          <w:szCs w:val="48"/>
        </w:rPr>
      </w:pPr>
    </w:p>
    <w:p w:rsidR="007947E1" w:rsidRPr="006023CD" w:rsidRDefault="007947E1" w:rsidP="007947E1">
      <w:pPr>
        <w:jc w:val="center"/>
        <w:rPr>
          <w:rFonts w:ascii="Arial CYR" w:hAnsi="Arial CYR"/>
          <w:sz w:val="24"/>
          <w:szCs w:val="24"/>
        </w:rPr>
      </w:pPr>
      <w:r w:rsidRPr="006023CD">
        <w:rPr>
          <w:rFonts w:ascii="Arial CYR" w:hAnsi="Arial CYR"/>
          <w:sz w:val="24"/>
          <w:szCs w:val="24"/>
        </w:rPr>
        <w:t xml:space="preserve">п.  Куеда 2020г. </w:t>
      </w:r>
    </w:p>
    <w:p w:rsidR="007947E1" w:rsidRPr="00626853" w:rsidRDefault="007947E1" w:rsidP="00180CD0">
      <w:pPr>
        <w:widowControl w:val="0"/>
        <w:tabs>
          <w:tab w:val="left" w:pos="0"/>
        </w:tabs>
        <w:spacing w:line="240" w:lineRule="auto"/>
        <w:ind w:right="-20"/>
        <w:jc w:val="center"/>
        <w:rPr>
          <w:rFonts w:ascii="Arial" w:eastAsia="Times New Roman" w:hAnsi="Arial" w:cs="Arial"/>
          <w:b/>
          <w:bCs/>
          <w:spacing w:val="1"/>
          <w:sz w:val="32"/>
          <w:szCs w:val="32"/>
        </w:rPr>
      </w:pPr>
      <w:r w:rsidRPr="00626853">
        <w:rPr>
          <w:rFonts w:ascii="Arial" w:eastAsia="Times New Roman" w:hAnsi="Arial" w:cs="Arial"/>
          <w:b/>
          <w:bCs/>
          <w:spacing w:val="1"/>
          <w:sz w:val="32"/>
          <w:szCs w:val="32"/>
        </w:rPr>
        <w:lastRenderedPageBreak/>
        <w:t>Содержание</w:t>
      </w:r>
    </w:p>
    <w:p w:rsidR="009D5C9C" w:rsidRPr="00626853" w:rsidRDefault="009D5C9C" w:rsidP="007947E1">
      <w:pPr>
        <w:widowControl w:val="0"/>
        <w:tabs>
          <w:tab w:val="left" w:pos="1416"/>
        </w:tabs>
        <w:spacing w:line="240" w:lineRule="auto"/>
        <w:ind w:left="708" w:right="-20"/>
        <w:jc w:val="center"/>
        <w:rPr>
          <w:rFonts w:ascii="Times New Roman" w:eastAsia="Times New Roman" w:hAnsi="Times New Roman" w:cs="Times New Roman"/>
          <w:b/>
          <w:bCs/>
          <w:spacing w:val="1"/>
          <w:sz w:val="32"/>
          <w:szCs w:val="32"/>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99"/>
      </w:tblGrid>
      <w:tr w:rsidR="00626853" w:rsidRPr="00626853" w:rsidTr="00626853">
        <w:tc>
          <w:tcPr>
            <w:tcW w:w="8222" w:type="dxa"/>
          </w:tcPr>
          <w:p w:rsidR="00153087" w:rsidRPr="00626853" w:rsidRDefault="00153087"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p>
        </w:tc>
        <w:tc>
          <w:tcPr>
            <w:tcW w:w="1099" w:type="dxa"/>
          </w:tcPr>
          <w:p w:rsidR="00153087" w:rsidRPr="00626853" w:rsidRDefault="00153087"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Стр.</w:t>
            </w:r>
          </w:p>
        </w:tc>
      </w:tr>
      <w:tr w:rsidR="00626853" w:rsidRPr="00626853" w:rsidTr="00626853">
        <w:tc>
          <w:tcPr>
            <w:tcW w:w="8222" w:type="dxa"/>
          </w:tcPr>
          <w:p w:rsidR="00153087" w:rsidRPr="00626853" w:rsidRDefault="00153087" w:rsidP="009D5C9C">
            <w:pPr>
              <w:widowControl w:val="0"/>
              <w:tabs>
                <w:tab w:val="left" w:pos="1416"/>
              </w:tabs>
              <w:spacing w:line="360" w:lineRule="auto"/>
              <w:ind w:right="-20"/>
              <w:jc w:val="both"/>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Введение</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B66B72"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3</w:t>
            </w:r>
          </w:p>
        </w:tc>
      </w:tr>
      <w:tr w:rsidR="00626853" w:rsidRPr="00626853" w:rsidTr="00626853">
        <w:tc>
          <w:tcPr>
            <w:tcW w:w="8222" w:type="dxa"/>
          </w:tcPr>
          <w:p w:rsidR="005138FD" w:rsidRPr="00626853" w:rsidRDefault="005138FD" w:rsidP="009D5C9C">
            <w:pPr>
              <w:widowControl w:val="0"/>
              <w:tabs>
                <w:tab w:val="left" w:pos="1416"/>
              </w:tabs>
              <w:spacing w:line="360" w:lineRule="auto"/>
              <w:ind w:right="-20"/>
              <w:jc w:val="both"/>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Теоретическая часть</w:t>
            </w:r>
            <w:r w:rsidR="00626853">
              <w:rPr>
                <w:rFonts w:ascii="Times New Roman" w:eastAsia="Times New Roman" w:hAnsi="Times New Roman" w:cs="Times New Roman"/>
                <w:bCs/>
                <w:spacing w:val="1"/>
                <w:sz w:val="28"/>
                <w:szCs w:val="32"/>
              </w:rPr>
              <w:t xml:space="preserve"> …………………………………………………</w:t>
            </w:r>
          </w:p>
        </w:tc>
        <w:tc>
          <w:tcPr>
            <w:tcW w:w="1099" w:type="dxa"/>
          </w:tcPr>
          <w:p w:rsidR="005138FD"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4</w:t>
            </w:r>
          </w:p>
        </w:tc>
      </w:tr>
      <w:tr w:rsidR="00626853" w:rsidRPr="00626853" w:rsidTr="00626853">
        <w:tc>
          <w:tcPr>
            <w:tcW w:w="8222" w:type="dxa"/>
          </w:tcPr>
          <w:p w:rsidR="00153087" w:rsidRPr="00626853" w:rsidRDefault="00153087" w:rsidP="00BF3AB6">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 xml:space="preserve">Классификация и систематизация </w:t>
            </w:r>
            <w:r w:rsidR="00BF3AB6" w:rsidRPr="00626853">
              <w:rPr>
                <w:rFonts w:ascii="Times New Roman" w:eastAsia="Times New Roman" w:hAnsi="Times New Roman" w:cs="Times New Roman"/>
                <w:bCs/>
                <w:spacing w:val="1"/>
                <w:sz w:val="28"/>
                <w:szCs w:val="32"/>
              </w:rPr>
              <w:t>беспозвоночных</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4</w:t>
            </w:r>
          </w:p>
        </w:tc>
      </w:tr>
      <w:tr w:rsidR="00626853" w:rsidRPr="00626853" w:rsidTr="00626853">
        <w:tc>
          <w:tcPr>
            <w:tcW w:w="8222" w:type="dxa"/>
          </w:tcPr>
          <w:p w:rsidR="00153087" w:rsidRPr="00626853" w:rsidRDefault="00153087" w:rsidP="009C10E5">
            <w:pPr>
              <w:widowControl w:val="0"/>
              <w:tabs>
                <w:tab w:val="left" w:pos="1416"/>
              </w:tabs>
              <w:spacing w:line="360" w:lineRule="auto"/>
              <w:ind w:right="-20" w:firstLine="426"/>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 Подцарство</w:t>
            </w:r>
            <w:r w:rsidR="00365E7A">
              <w:rPr>
                <w:rFonts w:ascii="Times New Roman" w:eastAsia="Times New Roman" w:hAnsi="Times New Roman" w:cs="Times New Roman"/>
                <w:bCs/>
                <w:spacing w:val="1"/>
                <w:sz w:val="28"/>
                <w:szCs w:val="32"/>
              </w:rPr>
              <w:t xml:space="preserve"> </w:t>
            </w:r>
            <w:bookmarkStart w:id="0" w:name="_GoBack"/>
            <w:bookmarkEnd w:id="0"/>
            <w:r w:rsidR="00B66B72" w:rsidRPr="00626853">
              <w:rPr>
                <w:rFonts w:ascii="Times New Roman" w:eastAsia="Times New Roman" w:hAnsi="Times New Roman" w:cs="Times New Roman"/>
                <w:bCs/>
                <w:spacing w:val="1"/>
                <w:sz w:val="28"/>
                <w:szCs w:val="32"/>
              </w:rPr>
              <w:t>Простейшие (</w:t>
            </w:r>
            <w:r w:rsidRPr="00626853">
              <w:rPr>
                <w:rFonts w:ascii="Times New Roman" w:eastAsia="Times New Roman" w:hAnsi="Times New Roman" w:cs="Times New Roman"/>
                <w:bCs/>
                <w:spacing w:val="1"/>
                <w:sz w:val="28"/>
                <w:szCs w:val="32"/>
              </w:rPr>
              <w:t>одноклеточные</w:t>
            </w:r>
            <w:r w:rsidR="00B66B72" w:rsidRPr="00626853">
              <w:rPr>
                <w:rFonts w:ascii="Times New Roman" w:eastAsia="Times New Roman" w:hAnsi="Times New Roman" w:cs="Times New Roman"/>
                <w:bCs/>
                <w:spacing w:val="1"/>
                <w:sz w:val="28"/>
                <w:szCs w:val="32"/>
              </w:rPr>
              <w:t>)</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4</w:t>
            </w:r>
          </w:p>
        </w:tc>
      </w:tr>
      <w:tr w:rsidR="00626853" w:rsidRPr="00626853" w:rsidTr="00626853">
        <w:tc>
          <w:tcPr>
            <w:tcW w:w="8222" w:type="dxa"/>
          </w:tcPr>
          <w:p w:rsidR="00153087" w:rsidRPr="00626853" w:rsidRDefault="00153087" w:rsidP="009C10E5">
            <w:pPr>
              <w:widowControl w:val="0"/>
              <w:tabs>
                <w:tab w:val="left" w:pos="993"/>
              </w:tabs>
              <w:spacing w:line="360" w:lineRule="auto"/>
              <w:ind w:right="-20" w:firstLine="993"/>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1.1. Тип Саркожгутиконосцы</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5</w:t>
            </w:r>
          </w:p>
        </w:tc>
      </w:tr>
      <w:tr w:rsidR="00626853" w:rsidRPr="00626853" w:rsidTr="00626853">
        <w:tc>
          <w:tcPr>
            <w:tcW w:w="8222" w:type="dxa"/>
          </w:tcPr>
          <w:p w:rsidR="00153087" w:rsidRPr="00626853" w:rsidRDefault="00153087" w:rsidP="009C10E5">
            <w:pPr>
              <w:widowControl w:val="0"/>
              <w:tabs>
                <w:tab w:val="left" w:pos="993"/>
              </w:tabs>
              <w:spacing w:line="360" w:lineRule="auto"/>
              <w:ind w:right="-20" w:firstLine="993"/>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w:t>
            </w:r>
            <w:r w:rsidR="009C10E5" w:rsidRPr="00626853">
              <w:rPr>
                <w:rFonts w:ascii="Times New Roman" w:eastAsia="Times New Roman" w:hAnsi="Times New Roman" w:cs="Times New Roman"/>
                <w:bCs/>
                <w:spacing w:val="1"/>
                <w:sz w:val="28"/>
                <w:szCs w:val="32"/>
              </w:rPr>
              <w:t>2. Тип И</w:t>
            </w:r>
            <w:r w:rsidRPr="00626853">
              <w:rPr>
                <w:rFonts w:ascii="Times New Roman" w:eastAsia="Times New Roman" w:hAnsi="Times New Roman" w:cs="Times New Roman"/>
                <w:bCs/>
                <w:spacing w:val="1"/>
                <w:sz w:val="28"/>
                <w:szCs w:val="32"/>
              </w:rPr>
              <w:t>нфузории</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6</w:t>
            </w:r>
          </w:p>
        </w:tc>
      </w:tr>
      <w:tr w:rsidR="00626853" w:rsidRPr="00626853" w:rsidTr="00626853">
        <w:tc>
          <w:tcPr>
            <w:tcW w:w="8222" w:type="dxa"/>
          </w:tcPr>
          <w:p w:rsidR="00153087" w:rsidRPr="00626853" w:rsidRDefault="00153087" w:rsidP="009C10E5">
            <w:pPr>
              <w:widowControl w:val="0"/>
              <w:tabs>
                <w:tab w:val="left" w:pos="1416"/>
              </w:tabs>
              <w:spacing w:line="360" w:lineRule="auto"/>
              <w:ind w:right="-20" w:firstLine="426"/>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2. Подцарство Многоклеточные</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8</w:t>
            </w:r>
          </w:p>
        </w:tc>
      </w:tr>
      <w:tr w:rsidR="00626853" w:rsidRPr="00626853" w:rsidTr="00626853">
        <w:tc>
          <w:tcPr>
            <w:tcW w:w="8222" w:type="dxa"/>
          </w:tcPr>
          <w:p w:rsidR="00153087" w:rsidRPr="00626853" w:rsidRDefault="00153087" w:rsidP="009C10E5">
            <w:pPr>
              <w:widowControl w:val="0"/>
              <w:tabs>
                <w:tab w:val="left" w:pos="1416"/>
              </w:tabs>
              <w:spacing w:line="360" w:lineRule="auto"/>
              <w:ind w:right="-20" w:firstLine="993"/>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 xml:space="preserve">2.1. </w:t>
            </w:r>
            <w:r w:rsidR="00626853" w:rsidRPr="00626853">
              <w:rPr>
                <w:rFonts w:ascii="Times New Roman" w:eastAsia="Times New Roman" w:hAnsi="Times New Roman" w:cs="Times New Roman"/>
                <w:bCs/>
                <w:spacing w:val="1"/>
                <w:sz w:val="28"/>
                <w:szCs w:val="32"/>
              </w:rPr>
              <w:t>Тип Круглые черви</w:t>
            </w:r>
            <w:r w:rsidR="00626853">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8</w:t>
            </w:r>
          </w:p>
        </w:tc>
      </w:tr>
      <w:tr w:rsidR="00626853" w:rsidRPr="00626853" w:rsidTr="00626853">
        <w:tc>
          <w:tcPr>
            <w:tcW w:w="8222" w:type="dxa"/>
          </w:tcPr>
          <w:p w:rsidR="00153087" w:rsidRPr="00626853" w:rsidRDefault="00626853" w:rsidP="00626853">
            <w:pPr>
              <w:widowControl w:val="0"/>
              <w:tabs>
                <w:tab w:val="left" w:pos="1416"/>
                <w:tab w:val="left" w:pos="4641"/>
              </w:tabs>
              <w:spacing w:line="360" w:lineRule="auto"/>
              <w:ind w:right="-20" w:firstLine="993"/>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2.</w:t>
            </w:r>
            <w:r w:rsidR="00153087" w:rsidRPr="00626853">
              <w:rPr>
                <w:rFonts w:ascii="Times New Roman" w:eastAsia="Times New Roman" w:hAnsi="Times New Roman" w:cs="Times New Roman"/>
                <w:bCs/>
                <w:spacing w:val="1"/>
                <w:sz w:val="28"/>
                <w:szCs w:val="32"/>
              </w:rPr>
              <w:t xml:space="preserve">2. </w:t>
            </w:r>
            <w:r>
              <w:rPr>
                <w:rFonts w:ascii="Times New Roman" w:eastAsia="Times New Roman" w:hAnsi="Times New Roman" w:cs="Times New Roman"/>
                <w:bCs/>
                <w:spacing w:val="1"/>
                <w:sz w:val="28"/>
                <w:szCs w:val="32"/>
              </w:rPr>
              <w:t>Тип Кольчатые черви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10</w:t>
            </w:r>
          </w:p>
        </w:tc>
      </w:tr>
      <w:tr w:rsidR="00626853" w:rsidRPr="00626853" w:rsidTr="00626853">
        <w:tc>
          <w:tcPr>
            <w:tcW w:w="8222" w:type="dxa"/>
          </w:tcPr>
          <w:p w:rsidR="00153087" w:rsidRPr="00626853" w:rsidRDefault="00626853" w:rsidP="00626853">
            <w:pPr>
              <w:widowControl w:val="0"/>
              <w:tabs>
                <w:tab w:val="left" w:pos="1416"/>
              </w:tabs>
              <w:spacing w:line="360" w:lineRule="auto"/>
              <w:ind w:right="-20" w:firstLine="993"/>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2.3. Тип Членистоногие</w:t>
            </w:r>
            <w:r>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10</w:t>
            </w:r>
          </w:p>
        </w:tc>
      </w:tr>
      <w:tr w:rsidR="00626853" w:rsidRPr="00626853" w:rsidTr="00626853">
        <w:tc>
          <w:tcPr>
            <w:tcW w:w="8222" w:type="dxa"/>
          </w:tcPr>
          <w:p w:rsidR="00153087" w:rsidRPr="00626853" w:rsidRDefault="00626853" w:rsidP="00626853">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Аквариум как экосистема</w:t>
            </w:r>
            <w:r>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14</w:t>
            </w:r>
          </w:p>
        </w:tc>
      </w:tr>
      <w:tr w:rsidR="00626853" w:rsidRPr="00626853" w:rsidTr="00626853">
        <w:tc>
          <w:tcPr>
            <w:tcW w:w="8222" w:type="dxa"/>
          </w:tcPr>
          <w:p w:rsidR="00153087" w:rsidRPr="00626853" w:rsidRDefault="00626853" w:rsidP="009D5C9C">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Практическая часть</w:t>
            </w:r>
            <w:r>
              <w:rPr>
                <w:rFonts w:ascii="Times New Roman" w:eastAsia="Times New Roman" w:hAnsi="Times New Roman" w:cs="Times New Roman"/>
                <w:bCs/>
                <w:spacing w:val="1"/>
                <w:sz w:val="28"/>
                <w:szCs w:val="32"/>
              </w:rPr>
              <w:t xml:space="preserve"> …………………………………………………..</w:t>
            </w:r>
          </w:p>
        </w:tc>
        <w:tc>
          <w:tcPr>
            <w:tcW w:w="1099" w:type="dxa"/>
          </w:tcPr>
          <w:p w:rsidR="00153087"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15</w:t>
            </w:r>
          </w:p>
        </w:tc>
      </w:tr>
      <w:tr w:rsidR="00626853" w:rsidRPr="00626853" w:rsidTr="00626853">
        <w:tc>
          <w:tcPr>
            <w:tcW w:w="8222" w:type="dxa"/>
          </w:tcPr>
          <w:p w:rsidR="00626853" w:rsidRPr="00626853" w:rsidRDefault="00626853" w:rsidP="009D5C9C">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Заключение</w:t>
            </w:r>
            <w:r>
              <w:rPr>
                <w:rFonts w:ascii="Times New Roman" w:eastAsia="Times New Roman" w:hAnsi="Times New Roman" w:cs="Times New Roman"/>
                <w:bCs/>
                <w:spacing w:val="1"/>
                <w:sz w:val="28"/>
                <w:szCs w:val="32"/>
              </w:rPr>
              <w:t xml:space="preserve"> ……………………………………………………………</w:t>
            </w:r>
          </w:p>
        </w:tc>
        <w:tc>
          <w:tcPr>
            <w:tcW w:w="1099" w:type="dxa"/>
          </w:tcPr>
          <w:p w:rsidR="00626853"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17</w:t>
            </w:r>
          </w:p>
        </w:tc>
      </w:tr>
      <w:tr w:rsidR="00626853" w:rsidRPr="00626853" w:rsidTr="00626853">
        <w:tc>
          <w:tcPr>
            <w:tcW w:w="8222" w:type="dxa"/>
          </w:tcPr>
          <w:p w:rsidR="00626853" w:rsidRPr="00626853" w:rsidRDefault="00626853" w:rsidP="009D5C9C">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Список литературы</w:t>
            </w:r>
            <w:r>
              <w:rPr>
                <w:rFonts w:ascii="Times New Roman" w:eastAsia="Times New Roman" w:hAnsi="Times New Roman" w:cs="Times New Roman"/>
                <w:bCs/>
                <w:spacing w:val="1"/>
                <w:sz w:val="28"/>
                <w:szCs w:val="32"/>
              </w:rPr>
              <w:t xml:space="preserve"> …………………………………………………...</w:t>
            </w:r>
          </w:p>
        </w:tc>
        <w:tc>
          <w:tcPr>
            <w:tcW w:w="1099" w:type="dxa"/>
          </w:tcPr>
          <w:p w:rsidR="00626853"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18</w:t>
            </w:r>
          </w:p>
        </w:tc>
      </w:tr>
      <w:tr w:rsidR="00626853" w:rsidRPr="00626853" w:rsidTr="00626853">
        <w:tc>
          <w:tcPr>
            <w:tcW w:w="8222" w:type="dxa"/>
          </w:tcPr>
          <w:p w:rsidR="00626853" w:rsidRPr="00626853" w:rsidRDefault="00626853" w:rsidP="009D5C9C">
            <w:pPr>
              <w:widowControl w:val="0"/>
              <w:tabs>
                <w:tab w:val="left" w:pos="1416"/>
              </w:tabs>
              <w:spacing w:line="360" w:lineRule="auto"/>
              <w:ind w:right="-20"/>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Приложение</w:t>
            </w:r>
            <w:r>
              <w:rPr>
                <w:rFonts w:ascii="Times New Roman" w:eastAsia="Times New Roman" w:hAnsi="Times New Roman" w:cs="Times New Roman"/>
                <w:bCs/>
                <w:spacing w:val="1"/>
                <w:sz w:val="28"/>
                <w:szCs w:val="32"/>
              </w:rPr>
              <w:t xml:space="preserve"> …………………………………………………………...</w:t>
            </w:r>
          </w:p>
        </w:tc>
        <w:tc>
          <w:tcPr>
            <w:tcW w:w="1099" w:type="dxa"/>
          </w:tcPr>
          <w:p w:rsidR="00626853" w:rsidRPr="00626853" w:rsidRDefault="00626853" w:rsidP="009D5C9C">
            <w:pPr>
              <w:widowControl w:val="0"/>
              <w:tabs>
                <w:tab w:val="left" w:pos="1416"/>
              </w:tabs>
              <w:spacing w:line="360" w:lineRule="auto"/>
              <w:ind w:right="-20"/>
              <w:jc w:val="center"/>
              <w:rPr>
                <w:rFonts w:ascii="Times New Roman" w:eastAsia="Times New Roman" w:hAnsi="Times New Roman" w:cs="Times New Roman"/>
                <w:bCs/>
                <w:spacing w:val="1"/>
                <w:sz w:val="28"/>
                <w:szCs w:val="32"/>
              </w:rPr>
            </w:pPr>
            <w:r w:rsidRPr="00626853">
              <w:rPr>
                <w:rFonts w:ascii="Times New Roman" w:eastAsia="Times New Roman" w:hAnsi="Times New Roman" w:cs="Times New Roman"/>
                <w:bCs/>
                <w:spacing w:val="1"/>
                <w:sz w:val="28"/>
                <w:szCs w:val="32"/>
              </w:rPr>
              <w:t>19</w:t>
            </w:r>
          </w:p>
        </w:tc>
      </w:tr>
    </w:tbl>
    <w:p w:rsidR="007947E1" w:rsidRPr="00626853" w:rsidRDefault="007947E1" w:rsidP="007947E1">
      <w:pPr>
        <w:widowControl w:val="0"/>
        <w:tabs>
          <w:tab w:val="left" w:pos="1416"/>
        </w:tabs>
        <w:spacing w:line="240" w:lineRule="auto"/>
        <w:ind w:left="708" w:right="-20"/>
        <w:jc w:val="center"/>
        <w:rPr>
          <w:rFonts w:ascii="Times New Roman" w:eastAsia="Times New Roman" w:hAnsi="Times New Roman" w:cs="Times New Roman"/>
          <w:b/>
          <w:bCs/>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7947E1" w:rsidRDefault="007947E1"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F60036" w:rsidRDefault="00F60036"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F60036" w:rsidRDefault="00F60036"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F60036" w:rsidRDefault="00F60036"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F60036" w:rsidRDefault="00F60036" w:rsidP="007947E1">
      <w:pPr>
        <w:widowControl w:val="0"/>
        <w:tabs>
          <w:tab w:val="left" w:pos="1416"/>
        </w:tabs>
        <w:spacing w:line="240" w:lineRule="auto"/>
        <w:ind w:left="708" w:right="-20"/>
        <w:jc w:val="center"/>
        <w:rPr>
          <w:rFonts w:ascii="Times New Roman" w:eastAsia="Times New Roman" w:hAnsi="Times New Roman" w:cs="Times New Roman"/>
          <w:b/>
          <w:bCs/>
          <w:color w:val="000000"/>
          <w:spacing w:val="1"/>
          <w:sz w:val="32"/>
          <w:szCs w:val="32"/>
        </w:rPr>
      </w:pPr>
    </w:p>
    <w:p w:rsidR="003A7343" w:rsidRPr="00B66B72" w:rsidRDefault="003A7343" w:rsidP="003A7343">
      <w:pPr>
        <w:tabs>
          <w:tab w:val="left" w:pos="0"/>
        </w:tabs>
        <w:jc w:val="center"/>
        <w:rPr>
          <w:rFonts w:ascii="Arial CYR" w:hAnsi="Arial CYR" w:cs="Arial"/>
          <w:b/>
          <w:sz w:val="36"/>
          <w:szCs w:val="20"/>
        </w:rPr>
      </w:pPr>
      <w:r w:rsidRPr="00B66B72">
        <w:rPr>
          <w:rFonts w:ascii="Arial CYR" w:hAnsi="Arial CYR" w:cs="Arial"/>
          <w:b/>
          <w:sz w:val="36"/>
          <w:szCs w:val="20"/>
        </w:rPr>
        <w:lastRenderedPageBreak/>
        <w:t>Введение</w:t>
      </w:r>
    </w:p>
    <w:p w:rsidR="009D5C9C" w:rsidRPr="002B1056" w:rsidRDefault="009D5C9C" w:rsidP="003A7343">
      <w:pPr>
        <w:tabs>
          <w:tab w:val="left" w:pos="0"/>
        </w:tabs>
        <w:jc w:val="center"/>
        <w:rPr>
          <w:rFonts w:ascii="Times New Roman" w:hAnsi="Times New Roman" w:cs="Times New Roman"/>
          <w:sz w:val="32"/>
          <w:szCs w:val="20"/>
        </w:rPr>
      </w:pPr>
    </w:p>
    <w:p w:rsidR="003A7343" w:rsidRDefault="003A7343" w:rsidP="003A7343">
      <w:pPr>
        <w:tabs>
          <w:tab w:val="left" w:pos="0"/>
        </w:tabs>
        <w:spacing w:line="360" w:lineRule="auto"/>
        <w:jc w:val="both"/>
        <w:rPr>
          <w:rFonts w:ascii="Times New Roman" w:hAnsi="Times New Roman" w:cs="Times New Roman"/>
          <w:sz w:val="28"/>
          <w:szCs w:val="20"/>
        </w:rPr>
      </w:pPr>
      <w:r>
        <w:rPr>
          <w:rFonts w:ascii="Times New Roman" w:hAnsi="Times New Roman" w:cs="Times New Roman"/>
          <w:sz w:val="28"/>
          <w:szCs w:val="20"/>
        </w:rPr>
        <w:tab/>
      </w:r>
      <w:r w:rsidRPr="002B1056">
        <w:rPr>
          <w:rFonts w:ascii="Times New Roman" w:hAnsi="Times New Roman" w:cs="Times New Roman"/>
          <w:sz w:val="28"/>
          <w:szCs w:val="20"/>
        </w:rPr>
        <w:t>Вокруг нас живут миллиарды живых существ - начиная с</w:t>
      </w:r>
      <w:r w:rsidR="009D5C9C">
        <w:rPr>
          <w:rFonts w:ascii="Times New Roman" w:hAnsi="Times New Roman" w:cs="Times New Roman"/>
          <w:sz w:val="28"/>
          <w:szCs w:val="20"/>
        </w:rPr>
        <w:t xml:space="preserve"> бактерий</w:t>
      </w:r>
      <w:r w:rsidRPr="002B1056">
        <w:rPr>
          <w:rFonts w:ascii="Times New Roman" w:hAnsi="Times New Roman" w:cs="Times New Roman"/>
          <w:sz w:val="28"/>
          <w:szCs w:val="20"/>
        </w:rPr>
        <w:t>, заканчивая млекопитающими. Жизнь большинства из них незаметна для человека, и мы даже не задумываемся, что по соседству с нами живут и развиваются огромное количество таких животных, как беспозвоночные.</w:t>
      </w:r>
    </w:p>
    <w:p w:rsidR="003A7343" w:rsidRDefault="003A7343" w:rsidP="003A7343">
      <w:pPr>
        <w:tabs>
          <w:tab w:val="left" w:pos="0"/>
        </w:tabs>
        <w:spacing w:line="360" w:lineRule="auto"/>
        <w:jc w:val="both"/>
        <w:rPr>
          <w:rFonts w:ascii="Times New Roman" w:hAnsi="Times New Roman" w:cs="Times New Roman"/>
          <w:sz w:val="28"/>
          <w:szCs w:val="20"/>
        </w:rPr>
      </w:pPr>
      <w:r>
        <w:rPr>
          <w:rFonts w:ascii="Times New Roman" w:hAnsi="Times New Roman" w:cs="Times New Roman"/>
          <w:sz w:val="28"/>
          <w:szCs w:val="20"/>
        </w:rPr>
        <w:tab/>
      </w:r>
      <w:r w:rsidRPr="002B1056">
        <w:rPr>
          <w:rFonts w:ascii="Times New Roman" w:hAnsi="Times New Roman" w:cs="Times New Roman"/>
          <w:sz w:val="28"/>
          <w:szCs w:val="20"/>
        </w:rPr>
        <w:t>Возьмём для примера пресноводный водоём. Беспозвоночные живут в воде, сосуществуют с другими обитателями, они перерабатывают органические вещества, являются частью пищевой цепи, служат «фильраторами» (питаются останками, оседающими на дне), регулируют популяцию растений. Я думаю, эти удивительные существа заслуживают нашего внимания.</w:t>
      </w:r>
    </w:p>
    <w:p w:rsidR="003A7343" w:rsidRDefault="003A7343" w:rsidP="003A7343">
      <w:pPr>
        <w:tabs>
          <w:tab w:val="left" w:pos="0"/>
        </w:tabs>
        <w:spacing w:line="360" w:lineRule="auto"/>
        <w:jc w:val="both"/>
        <w:rPr>
          <w:rFonts w:ascii="Times New Roman" w:hAnsi="Times New Roman" w:cs="Times New Roman"/>
          <w:sz w:val="28"/>
          <w:szCs w:val="20"/>
        </w:rPr>
      </w:pPr>
      <w:r>
        <w:rPr>
          <w:rFonts w:ascii="Times New Roman" w:hAnsi="Times New Roman" w:cs="Times New Roman"/>
          <w:sz w:val="28"/>
          <w:szCs w:val="20"/>
        </w:rPr>
        <w:tab/>
      </w:r>
      <w:r w:rsidRPr="002B1056">
        <w:rPr>
          <w:rFonts w:ascii="Times New Roman" w:hAnsi="Times New Roman" w:cs="Times New Roman"/>
          <w:sz w:val="28"/>
          <w:szCs w:val="20"/>
        </w:rPr>
        <w:t xml:space="preserve">Аквариум является маленькой искусственной экосистемой, которая позволяет нам посмотреть на то, как животные взаимодействуют между собой в природной среде. Используя цифровой микроскоп, мне бы хотелось изучить видовой состав беспозвоночных </w:t>
      </w:r>
      <w:r>
        <w:rPr>
          <w:rFonts w:ascii="Times New Roman" w:hAnsi="Times New Roman" w:cs="Times New Roman"/>
          <w:sz w:val="28"/>
          <w:szCs w:val="20"/>
        </w:rPr>
        <w:t xml:space="preserve">животных </w:t>
      </w:r>
      <w:r w:rsidRPr="002B1056">
        <w:rPr>
          <w:rFonts w:ascii="Times New Roman" w:hAnsi="Times New Roman" w:cs="Times New Roman"/>
          <w:sz w:val="28"/>
          <w:szCs w:val="20"/>
        </w:rPr>
        <w:t xml:space="preserve">в </w:t>
      </w:r>
      <w:r>
        <w:rPr>
          <w:rFonts w:ascii="Times New Roman" w:hAnsi="Times New Roman" w:cs="Times New Roman"/>
          <w:sz w:val="28"/>
          <w:szCs w:val="20"/>
        </w:rPr>
        <w:t xml:space="preserve">школьном </w:t>
      </w:r>
      <w:r w:rsidRPr="002B1056">
        <w:rPr>
          <w:rFonts w:ascii="Times New Roman" w:hAnsi="Times New Roman" w:cs="Times New Roman"/>
          <w:sz w:val="28"/>
          <w:szCs w:val="20"/>
        </w:rPr>
        <w:t>аквариуме</w:t>
      </w:r>
      <w:r>
        <w:rPr>
          <w:rFonts w:ascii="Times New Roman" w:hAnsi="Times New Roman" w:cs="Times New Roman"/>
          <w:sz w:val="28"/>
          <w:szCs w:val="20"/>
        </w:rPr>
        <w:t>.</w:t>
      </w:r>
    </w:p>
    <w:p w:rsidR="003A7343" w:rsidRPr="002B1056" w:rsidRDefault="003A7343" w:rsidP="003A7343">
      <w:pPr>
        <w:tabs>
          <w:tab w:val="left" w:pos="0"/>
        </w:tabs>
        <w:spacing w:line="360" w:lineRule="auto"/>
        <w:jc w:val="both"/>
        <w:rPr>
          <w:rFonts w:ascii="Times New Roman" w:hAnsi="Times New Roman" w:cs="Times New Roman"/>
          <w:sz w:val="28"/>
          <w:szCs w:val="20"/>
        </w:rPr>
      </w:pPr>
      <w:r>
        <w:rPr>
          <w:rFonts w:ascii="Times New Roman" w:hAnsi="Times New Roman" w:cs="Times New Roman"/>
          <w:sz w:val="28"/>
          <w:szCs w:val="20"/>
        </w:rPr>
        <w:tab/>
      </w:r>
      <w:r w:rsidRPr="002B1056">
        <w:rPr>
          <w:rFonts w:ascii="Times New Roman" w:hAnsi="Times New Roman" w:cs="Times New Roman"/>
          <w:sz w:val="28"/>
          <w:szCs w:val="20"/>
        </w:rPr>
        <w:t>Цель: изучение видового состава беспозвоночных животных в капле аквариумной воды в разных условиях.</w:t>
      </w:r>
    </w:p>
    <w:p w:rsidR="003A7343" w:rsidRDefault="003A7343" w:rsidP="003A7343">
      <w:pPr>
        <w:tabs>
          <w:tab w:val="left" w:pos="0"/>
        </w:tabs>
        <w:spacing w:line="360" w:lineRule="auto"/>
        <w:ind w:left="142"/>
        <w:jc w:val="both"/>
        <w:rPr>
          <w:rFonts w:ascii="Times New Roman" w:hAnsi="Times New Roman" w:cs="Times New Roman"/>
          <w:sz w:val="28"/>
          <w:szCs w:val="20"/>
        </w:rPr>
      </w:pPr>
      <w:r w:rsidRPr="002B1056">
        <w:rPr>
          <w:rFonts w:ascii="Times New Roman" w:hAnsi="Times New Roman" w:cs="Times New Roman"/>
          <w:sz w:val="28"/>
          <w:szCs w:val="20"/>
        </w:rPr>
        <w:t xml:space="preserve">Задачи: </w:t>
      </w:r>
    </w:p>
    <w:p w:rsidR="003A7343" w:rsidRPr="0000494C" w:rsidRDefault="003A7343" w:rsidP="003A7343">
      <w:pPr>
        <w:pStyle w:val="a3"/>
        <w:numPr>
          <w:ilvl w:val="0"/>
          <w:numId w:val="1"/>
        </w:num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sz w:val="28"/>
          <w:szCs w:val="20"/>
        </w:rPr>
        <w:t>Изучить литературу по данной теме</w:t>
      </w:r>
    </w:p>
    <w:p w:rsidR="003A7343" w:rsidRPr="0000494C" w:rsidRDefault="003A7343" w:rsidP="003A7343">
      <w:pPr>
        <w:pStyle w:val="a3"/>
        <w:numPr>
          <w:ilvl w:val="0"/>
          <w:numId w:val="1"/>
        </w:num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sz w:val="28"/>
          <w:szCs w:val="20"/>
        </w:rPr>
        <w:t>Изучить и описать микроорганизмы</w:t>
      </w:r>
    </w:p>
    <w:p w:rsidR="003A7343" w:rsidRPr="0000494C" w:rsidRDefault="003A7343" w:rsidP="003A7343">
      <w:pPr>
        <w:pStyle w:val="a3"/>
        <w:numPr>
          <w:ilvl w:val="0"/>
          <w:numId w:val="1"/>
        </w:num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sz w:val="28"/>
          <w:szCs w:val="20"/>
        </w:rPr>
        <w:t>Провести анализ полученных результатов</w:t>
      </w:r>
      <w:r w:rsidR="009D5C9C">
        <w:rPr>
          <w:rFonts w:ascii="Times New Roman" w:hAnsi="Times New Roman" w:cs="Times New Roman"/>
          <w:sz w:val="28"/>
          <w:szCs w:val="20"/>
        </w:rPr>
        <w:t xml:space="preserve"> и сделать выводы.</w:t>
      </w:r>
    </w:p>
    <w:p w:rsidR="003A7343" w:rsidRPr="002B1056" w:rsidRDefault="003A7343" w:rsidP="003A7343">
      <w:p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b/>
          <w:sz w:val="28"/>
          <w:szCs w:val="20"/>
        </w:rPr>
        <w:t>Гипотеза:</w:t>
      </w:r>
      <w:r w:rsidRPr="002B1056">
        <w:rPr>
          <w:rFonts w:ascii="Times New Roman" w:hAnsi="Times New Roman" w:cs="Times New Roman"/>
          <w:sz w:val="28"/>
          <w:szCs w:val="20"/>
        </w:rPr>
        <w:t xml:space="preserve"> видовое разнообразие беспозвоночных животных в разных условиях будет отличаться.</w:t>
      </w:r>
    </w:p>
    <w:p w:rsidR="003A7343" w:rsidRDefault="003A7343" w:rsidP="003A7343">
      <w:p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b/>
          <w:sz w:val="28"/>
          <w:szCs w:val="20"/>
        </w:rPr>
        <w:t>Объект исследования:</w:t>
      </w:r>
      <w:r w:rsidRPr="002B1056">
        <w:rPr>
          <w:rFonts w:ascii="Times New Roman" w:hAnsi="Times New Roman" w:cs="Times New Roman"/>
          <w:sz w:val="28"/>
          <w:szCs w:val="20"/>
        </w:rPr>
        <w:t xml:space="preserve"> аквариумная вода.</w:t>
      </w:r>
    </w:p>
    <w:p w:rsidR="003A7343" w:rsidRDefault="003A7343" w:rsidP="003A7343">
      <w:pPr>
        <w:tabs>
          <w:tab w:val="left" w:pos="0"/>
        </w:tabs>
        <w:spacing w:line="360" w:lineRule="auto"/>
        <w:jc w:val="both"/>
        <w:rPr>
          <w:rFonts w:ascii="Times New Roman" w:hAnsi="Times New Roman" w:cs="Times New Roman"/>
          <w:sz w:val="28"/>
          <w:szCs w:val="20"/>
        </w:rPr>
      </w:pPr>
      <w:r w:rsidRPr="0000494C">
        <w:rPr>
          <w:rFonts w:ascii="Times New Roman" w:hAnsi="Times New Roman" w:cs="Times New Roman"/>
          <w:b/>
          <w:sz w:val="28"/>
          <w:szCs w:val="20"/>
        </w:rPr>
        <w:t>Методы исследования:</w:t>
      </w:r>
      <w:r>
        <w:rPr>
          <w:rFonts w:ascii="Times New Roman" w:hAnsi="Times New Roman" w:cs="Times New Roman"/>
          <w:sz w:val="28"/>
          <w:szCs w:val="20"/>
        </w:rPr>
        <w:t xml:space="preserve"> наблюдение, анализ полученных результатов</w:t>
      </w:r>
    </w:p>
    <w:p w:rsidR="003A7343" w:rsidRDefault="003A7343" w:rsidP="003A7343">
      <w:pPr>
        <w:widowControl w:val="0"/>
        <w:tabs>
          <w:tab w:val="left" w:pos="1416"/>
        </w:tabs>
        <w:spacing w:line="240" w:lineRule="auto"/>
        <w:ind w:right="-20"/>
        <w:rPr>
          <w:rFonts w:ascii="Times New Roman" w:eastAsia="Times New Roman" w:hAnsi="Times New Roman" w:cs="Times New Roman"/>
          <w:b/>
          <w:bCs/>
          <w:color w:val="000000"/>
          <w:spacing w:val="1"/>
          <w:sz w:val="28"/>
          <w:szCs w:val="28"/>
        </w:rPr>
      </w:pPr>
    </w:p>
    <w:p w:rsidR="009D5C9C" w:rsidRDefault="009D5C9C" w:rsidP="003A7343">
      <w:pPr>
        <w:widowControl w:val="0"/>
        <w:tabs>
          <w:tab w:val="left" w:pos="1416"/>
        </w:tabs>
        <w:spacing w:line="240" w:lineRule="auto"/>
        <w:ind w:right="-20"/>
        <w:rPr>
          <w:rFonts w:ascii="Times New Roman" w:eastAsia="Times New Roman" w:hAnsi="Times New Roman" w:cs="Times New Roman"/>
          <w:b/>
          <w:bCs/>
          <w:color w:val="000000"/>
          <w:spacing w:val="1"/>
          <w:sz w:val="28"/>
          <w:szCs w:val="28"/>
        </w:rPr>
      </w:pPr>
    </w:p>
    <w:p w:rsidR="009D5C9C" w:rsidRDefault="009D5C9C" w:rsidP="003A7343">
      <w:pPr>
        <w:widowControl w:val="0"/>
        <w:tabs>
          <w:tab w:val="left" w:pos="1416"/>
        </w:tabs>
        <w:spacing w:line="240" w:lineRule="auto"/>
        <w:ind w:right="-20"/>
        <w:rPr>
          <w:rFonts w:ascii="Times New Roman" w:eastAsia="Times New Roman" w:hAnsi="Times New Roman" w:cs="Times New Roman"/>
          <w:b/>
          <w:bCs/>
          <w:color w:val="000000"/>
          <w:spacing w:val="1"/>
          <w:sz w:val="28"/>
          <w:szCs w:val="28"/>
        </w:rPr>
      </w:pPr>
    </w:p>
    <w:p w:rsidR="009A351E" w:rsidRDefault="009A351E" w:rsidP="009A351E">
      <w:pPr>
        <w:spacing w:line="360" w:lineRule="auto"/>
        <w:ind w:right="-20"/>
        <w:jc w:val="center"/>
        <w:rPr>
          <w:rFonts w:ascii="Arial CYR" w:eastAsia="Times New Roman" w:hAnsi="Arial CYR" w:cs="Times New Roman"/>
          <w:b/>
          <w:bCs/>
          <w:color w:val="000000"/>
          <w:spacing w:val="1"/>
          <w:sz w:val="32"/>
          <w:szCs w:val="28"/>
        </w:rPr>
      </w:pPr>
    </w:p>
    <w:p w:rsidR="009A351E" w:rsidRPr="009A351E" w:rsidRDefault="009A351E" w:rsidP="009A351E">
      <w:pPr>
        <w:spacing w:line="360" w:lineRule="auto"/>
        <w:ind w:right="-20"/>
        <w:jc w:val="center"/>
        <w:rPr>
          <w:rFonts w:ascii="Arial CYR" w:hAnsi="Arial CYR" w:cs="Times New Roman"/>
          <w:sz w:val="32"/>
          <w:szCs w:val="28"/>
        </w:rPr>
      </w:pPr>
      <w:r w:rsidRPr="009A351E">
        <w:rPr>
          <w:rFonts w:ascii="Arial CYR" w:eastAsia="Times New Roman" w:hAnsi="Arial CYR" w:cs="Times New Roman"/>
          <w:b/>
          <w:bCs/>
          <w:color w:val="000000"/>
          <w:spacing w:val="1"/>
          <w:sz w:val="32"/>
          <w:szCs w:val="28"/>
        </w:rPr>
        <w:lastRenderedPageBreak/>
        <w:t>Теоретическая часть</w:t>
      </w:r>
    </w:p>
    <w:p w:rsidR="00291AA2" w:rsidRPr="00291AA2" w:rsidRDefault="00291AA2" w:rsidP="005142CB">
      <w:pPr>
        <w:spacing w:line="360" w:lineRule="auto"/>
        <w:ind w:right="-20" w:firstLine="708"/>
        <w:jc w:val="both"/>
        <w:rPr>
          <w:rFonts w:ascii="Times New Roman" w:hAnsi="Times New Roman" w:cs="Times New Roman"/>
          <w:sz w:val="28"/>
          <w:szCs w:val="28"/>
        </w:rPr>
      </w:pPr>
      <w:r w:rsidRPr="00291AA2">
        <w:rPr>
          <w:rFonts w:ascii="Times New Roman" w:hAnsi="Times New Roman" w:cs="Times New Roman"/>
          <w:sz w:val="28"/>
          <w:szCs w:val="28"/>
        </w:rPr>
        <w:t>Термин «беспозвоночные животные» в биологии появился в конце 18 века. Его предложил естествоиспытатель Жан Батист Ламарк для обозначения червей и насекомых. Сегодня он не используется, так как обозначает слишком неоднородную группу организмов, объединяет их только одно – ни у кого из них нет позвоночника. Мир беспозвоночных очень разнообразен и составляет более 90% всех видов на Земле. В эту группу входят простейшие, кораллы, черви, губки, пауки и многие другие. Они варьируются в размерах от менее одного миллиметра до нескольких метров. Беспозвоночные включают два подцарства: одноклеточных и многоклеточных. Одноклеточные – процветающая группа животных, которые встречаются почти во всех средах обитания (водная, почва, живой организм), а в пассивном состоянии (цисты) и в наземно-воздушной среде. Одноклеточные животные питаются в основном бактериями и, несмотря на свои микроскопические размеры, могут существенно влиять на их численность в почве и в водоемах. Являясь показателями загрязненности природной среды, они используются как биоиндикаторы.</w:t>
      </w:r>
    </w:p>
    <w:p w:rsidR="007947E1" w:rsidRPr="0082529E" w:rsidRDefault="007947E1" w:rsidP="00C17939">
      <w:pPr>
        <w:widowControl w:val="0"/>
        <w:tabs>
          <w:tab w:val="left" w:pos="1786"/>
        </w:tabs>
        <w:spacing w:line="360" w:lineRule="auto"/>
        <w:ind w:right="-20"/>
        <w:jc w:val="center"/>
        <w:rPr>
          <w:rFonts w:ascii="Arial CYR" w:eastAsia="Times New Roman" w:hAnsi="Arial CYR" w:cs="Arial"/>
          <w:b/>
          <w:color w:val="000000"/>
          <w:spacing w:val="-1"/>
          <w:sz w:val="36"/>
          <w:szCs w:val="32"/>
        </w:rPr>
      </w:pPr>
      <w:r w:rsidRPr="0082529E">
        <w:rPr>
          <w:rFonts w:ascii="Arial CYR" w:eastAsia="Times New Roman" w:hAnsi="Arial CYR" w:cs="Arial"/>
          <w:b/>
          <w:bCs/>
          <w:color w:val="000000"/>
          <w:sz w:val="36"/>
          <w:szCs w:val="32"/>
        </w:rPr>
        <w:t>Кла</w:t>
      </w:r>
      <w:r w:rsidRPr="0082529E">
        <w:rPr>
          <w:rFonts w:ascii="Arial CYR" w:eastAsia="Times New Roman" w:hAnsi="Arial CYR" w:cs="Arial"/>
          <w:b/>
          <w:bCs/>
          <w:color w:val="000000"/>
          <w:w w:val="101"/>
          <w:sz w:val="36"/>
          <w:szCs w:val="32"/>
        </w:rPr>
        <w:t>сс</w:t>
      </w:r>
      <w:r w:rsidRPr="0082529E">
        <w:rPr>
          <w:rFonts w:ascii="Arial CYR" w:eastAsia="Times New Roman" w:hAnsi="Arial CYR" w:cs="Arial"/>
          <w:b/>
          <w:bCs/>
          <w:color w:val="000000"/>
          <w:sz w:val="36"/>
          <w:szCs w:val="32"/>
        </w:rPr>
        <w:t>и</w:t>
      </w:r>
      <w:r w:rsidRPr="0082529E">
        <w:rPr>
          <w:rFonts w:ascii="Arial CYR" w:eastAsia="Times New Roman" w:hAnsi="Arial CYR" w:cs="Arial"/>
          <w:b/>
          <w:bCs/>
          <w:color w:val="000000"/>
          <w:spacing w:val="-2"/>
          <w:sz w:val="36"/>
          <w:szCs w:val="32"/>
        </w:rPr>
        <w:t>ф</w:t>
      </w:r>
      <w:r w:rsidRPr="0082529E">
        <w:rPr>
          <w:rFonts w:ascii="Arial CYR" w:eastAsia="Times New Roman" w:hAnsi="Arial CYR" w:cs="Arial"/>
          <w:b/>
          <w:bCs/>
          <w:color w:val="000000"/>
          <w:sz w:val="36"/>
          <w:szCs w:val="32"/>
        </w:rPr>
        <w:t>икация</w:t>
      </w:r>
      <w:r w:rsidR="00394837" w:rsidRPr="0082529E">
        <w:rPr>
          <w:rFonts w:ascii="Arial CYR" w:eastAsia="Times New Roman" w:hAnsi="Arial CYR" w:cs="Arial"/>
          <w:b/>
          <w:color w:val="000000"/>
          <w:spacing w:val="-1"/>
          <w:sz w:val="36"/>
          <w:szCs w:val="32"/>
        </w:rPr>
        <w:t xml:space="preserve">и систематизация </w:t>
      </w:r>
      <w:r w:rsidR="00F60036" w:rsidRPr="0082529E">
        <w:rPr>
          <w:rFonts w:ascii="Arial CYR" w:eastAsia="Times New Roman" w:hAnsi="Arial CYR" w:cs="Arial"/>
          <w:b/>
          <w:color w:val="000000"/>
          <w:spacing w:val="-1"/>
          <w:sz w:val="36"/>
          <w:szCs w:val="32"/>
        </w:rPr>
        <w:t>беспозвоночных</w:t>
      </w:r>
    </w:p>
    <w:p w:rsidR="00FF7A26" w:rsidRPr="0082529E" w:rsidRDefault="00394837" w:rsidP="00B66B72">
      <w:pPr>
        <w:widowControl w:val="0"/>
        <w:tabs>
          <w:tab w:val="left" w:pos="1786"/>
        </w:tabs>
        <w:spacing w:line="360" w:lineRule="auto"/>
        <w:ind w:right="-20"/>
        <w:jc w:val="center"/>
        <w:rPr>
          <w:rFonts w:ascii="Arial CYR" w:eastAsia="Times New Roman" w:hAnsi="Arial CYR" w:cs="Arial"/>
          <w:b/>
          <w:color w:val="000000"/>
          <w:spacing w:val="-1"/>
          <w:sz w:val="36"/>
          <w:szCs w:val="32"/>
        </w:rPr>
      </w:pPr>
      <w:r w:rsidRPr="0082529E">
        <w:rPr>
          <w:rFonts w:ascii="Arial CYR" w:eastAsia="Times New Roman" w:hAnsi="Arial CYR" w:cs="Arial"/>
          <w:b/>
          <w:color w:val="000000"/>
          <w:spacing w:val="-1"/>
          <w:sz w:val="36"/>
          <w:szCs w:val="32"/>
        </w:rPr>
        <w:t>1. Подцарство Простейшие (</w:t>
      </w:r>
      <w:r w:rsidRPr="0082529E">
        <w:rPr>
          <w:rFonts w:ascii="Arial CYR" w:eastAsia="Times New Roman" w:hAnsi="Arial CYR" w:cs="Arial"/>
          <w:b/>
          <w:color w:val="000000"/>
          <w:spacing w:val="-1"/>
          <w:sz w:val="36"/>
          <w:szCs w:val="32"/>
          <w:lang w:val="en-US"/>
        </w:rPr>
        <w:t>Protozoa</w:t>
      </w:r>
      <w:r w:rsidRPr="0082529E">
        <w:rPr>
          <w:rFonts w:ascii="Arial CYR" w:eastAsia="Times New Roman" w:hAnsi="Arial CYR" w:cs="Arial"/>
          <w:b/>
          <w:color w:val="000000"/>
          <w:spacing w:val="-1"/>
          <w:sz w:val="36"/>
          <w:szCs w:val="32"/>
        </w:rPr>
        <w:t>)</w:t>
      </w:r>
    </w:p>
    <w:p w:rsidR="00394837" w:rsidRDefault="00FF7A26"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настоящее время исследователи склоны считать, что в какой-то момент времени эволюция первых клеток пошла по двум самостоятельным направлениям. Появились две группы организмов – прокариоты, у которых ядерный материал не был ограничен оболочкой, и эукариоты, у которых имелось настоящее ядро, окруженное ядерной оболочкой.</w:t>
      </w:r>
    </w:p>
    <w:p w:rsidR="00FF7A26" w:rsidRDefault="00FF7A26"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Простейшие – это одноклеточные организмы, в наибольшей степени «похожие» на животных, однако к ним причисляют и жгутиковых, обладающих, подобно эвглене, признаками животных, так и растений. В современном мире известно более 50000 видов простейших, которых в природе можно обнаружить повсюду, где есть вода. Каждое простейшее </w:t>
      </w:r>
      <w:r>
        <w:rPr>
          <w:rFonts w:ascii="Times New Roman" w:eastAsia="Times New Roman" w:hAnsi="Times New Roman" w:cs="Times New Roman"/>
          <w:bCs/>
          <w:color w:val="000000"/>
          <w:sz w:val="28"/>
          <w:szCs w:val="28"/>
        </w:rPr>
        <w:lastRenderedPageBreak/>
        <w:t>представляем собой самостоятельный комочек протоплазмы и способно выполнять все необходимые для жизни функции</w:t>
      </w:r>
      <w:r w:rsidR="00A60E14">
        <w:rPr>
          <w:rFonts w:ascii="Times New Roman" w:eastAsia="Times New Roman" w:hAnsi="Times New Roman" w:cs="Times New Roman"/>
          <w:bCs/>
          <w:color w:val="000000"/>
          <w:sz w:val="28"/>
          <w:szCs w:val="28"/>
        </w:rPr>
        <w:t xml:space="preserve">. </w:t>
      </w:r>
    </w:p>
    <w:p w:rsidR="00A60E14" w:rsidRDefault="00A60E14"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Простейшие различаются по сложности организации протоплазмы. У наиболее примитивных форм (таких, как </w:t>
      </w:r>
      <w:r>
        <w:rPr>
          <w:rFonts w:ascii="Times New Roman" w:eastAsia="Times New Roman" w:hAnsi="Times New Roman" w:cs="Times New Roman"/>
          <w:bCs/>
          <w:color w:val="000000"/>
          <w:sz w:val="28"/>
          <w:szCs w:val="28"/>
          <w:lang w:val="en-US"/>
        </w:rPr>
        <w:t>Amoebaproteus</w:t>
      </w:r>
      <w:r w:rsidRPr="00A60E14">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протоплазма дифференцирована относительно слабо, и органеллы, выполняющие специфические функции, немногочисленны.</w:t>
      </w:r>
    </w:p>
    <w:p w:rsidR="00C17939" w:rsidRDefault="00A60E14"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Когда мы сравниваем многоклеточное животное с простейшими, совершенно очевидно, что простейшие в структурном отношении гораздо примитивнее. Однако, если сравнивать отдельную клетку высокоорганизованного жи</w:t>
      </w:r>
      <w:r w:rsidR="00D9263A">
        <w:rPr>
          <w:rFonts w:ascii="Times New Roman" w:eastAsia="Times New Roman" w:hAnsi="Times New Roman" w:cs="Times New Roman"/>
          <w:bCs/>
          <w:color w:val="000000"/>
          <w:sz w:val="28"/>
          <w:szCs w:val="28"/>
        </w:rPr>
        <w:t xml:space="preserve">вотного с клеткой простейшего, </w:t>
      </w:r>
      <w:r>
        <w:rPr>
          <w:rFonts w:ascii="Times New Roman" w:eastAsia="Times New Roman" w:hAnsi="Times New Roman" w:cs="Times New Roman"/>
          <w:bCs/>
          <w:color w:val="000000"/>
          <w:sz w:val="28"/>
          <w:szCs w:val="28"/>
        </w:rPr>
        <w:t>то картина получится обратная. Единственная клетка простейшего самостоятельно выполняет все жизненно важные функции, поэтому не удивительно, что протоплазма ее организована очень сложно. Клетки высших животных выполняют, как правило, какую-нибудь одну определенную функцию</w:t>
      </w:r>
      <w:r w:rsidR="00C17939">
        <w:rPr>
          <w:rFonts w:ascii="Times New Roman" w:eastAsia="Times New Roman" w:hAnsi="Times New Roman" w:cs="Times New Roman"/>
          <w:bCs/>
          <w:color w:val="000000"/>
          <w:sz w:val="28"/>
          <w:szCs w:val="28"/>
        </w:rPr>
        <w:t>. Структура ее при этом значительно упрощается, но специфическая функция выполняется клеткой гораздо эффективнее.</w:t>
      </w:r>
    </w:p>
    <w:p w:rsidR="00A60E14" w:rsidRPr="00B66B72" w:rsidRDefault="00C17939"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 наступлении неблагоприятных условий простейшие сжимают тело и образуют цисту.</w:t>
      </w:r>
    </w:p>
    <w:p w:rsidR="00C17939" w:rsidRPr="00B66B72" w:rsidRDefault="00C17939" w:rsidP="00A60E14">
      <w:pPr>
        <w:widowControl w:val="0"/>
        <w:tabs>
          <w:tab w:val="left" w:pos="0"/>
        </w:tabs>
        <w:spacing w:line="360" w:lineRule="auto"/>
        <w:ind w:right="-20" w:firstLine="709"/>
        <w:jc w:val="both"/>
        <w:rPr>
          <w:rFonts w:ascii="Times New Roman" w:eastAsia="Times New Roman" w:hAnsi="Times New Roman" w:cs="Times New Roman"/>
          <w:bCs/>
          <w:color w:val="000000"/>
          <w:sz w:val="28"/>
          <w:szCs w:val="28"/>
        </w:rPr>
      </w:pPr>
    </w:p>
    <w:p w:rsidR="00C17939" w:rsidRPr="0082529E" w:rsidRDefault="00C17939" w:rsidP="00C17939">
      <w:pPr>
        <w:pStyle w:val="a3"/>
        <w:widowControl w:val="0"/>
        <w:numPr>
          <w:ilvl w:val="1"/>
          <w:numId w:val="4"/>
        </w:numPr>
        <w:tabs>
          <w:tab w:val="left" w:pos="0"/>
        </w:tabs>
        <w:spacing w:line="360" w:lineRule="auto"/>
        <w:ind w:right="-20"/>
        <w:jc w:val="center"/>
        <w:rPr>
          <w:rFonts w:ascii="Arial CYR" w:eastAsia="Times New Roman" w:hAnsi="Arial CYR" w:cs="Times New Roman"/>
          <w:b/>
          <w:bCs/>
          <w:color w:val="000000"/>
          <w:sz w:val="32"/>
          <w:szCs w:val="28"/>
        </w:rPr>
      </w:pPr>
      <w:r w:rsidRPr="0082529E">
        <w:rPr>
          <w:rFonts w:ascii="Arial CYR" w:eastAsia="Times New Roman" w:hAnsi="Arial CYR" w:cs="Times New Roman"/>
          <w:b/>
          <w:bCs/>
          <w:color w:val="000000"/>
          <w:sz w:val="32"/>
          <w:szCs w:val="28"/>
        </w:rPr>
        <w:t>Тип Саркожгутиконосцы</w:t>
      </w:r>
    </w:p>
    <w:p w:rsidR="00C17939" w:rsidRPr="00BB3AC2" w:rsidRDefault="00C17939" w:rsidP="00C17939">
      <w:pPr>
        <w:widowControl w:val="0"/>
        <w:tabs>
          <w:tab w:val="left" w:pos="0"/>
        </w:tabs>
        <w:spacing w:line="360" w:lineRule="auto"/>
        <w:ind w:right="-20"/>
        <w:jc w:val="center"/>
        <w:rPr>
          <w:rFonts w:ascii="Arial CYR" w:eastAsia="Times New Roman" w:hAnsi="Arial CYR" w:cs="Times New Roman"/>
          <w:b/>
          <w:bCs/>
          <w:color w:val="000000"/>
          <w:sz w:val="32"/>
          <w:szCs w:val="28"/>
        </w:rPr>
      </w:pPr>
      <w:r w:rsidRPr="00BB3AC2">
        <w:rPr>
          <w:rFonts w:ascii="Arial CYR" w:eastAsia="Times New Roman" w:hAnsi="Arial CYR" w:cs="Times New Roman"/>
          <w:b/>
          <w:bCs/>
          <w:color w:val="000000"/>
          <w:sz w:val="32"/>
          <w:szCs w:val="28"/>
        </w:rPr>
        <w:t>1.1.1</w:t>
      </w:r>
      <w:r w:rsidR="00CD6B17" w:rsidRPr="00BB3AC2">
        <w:rPr>
          <w:rFonts w:ascii="Arial CYR" w:eastAsia="Times New Roman" w:hAnsi="Arial CYR" w:cs="Times New Roman"/>
          <w:b/>
          <w:bCs/>
          <w:color w:val="000000"/>
          <w:sz w:val="32"/>
          <w:szCs w:val="28"/>
        </w:rPr>
        <w:t>.</w:t>
      </w:r>
      <w:r w:rsidRPr="00BB3AC2">
        <w:rPr>
          <w:rFonts w:ascii="Arial CYR" w:eastAsia="Times New Roman" w:hAnsi="Arial CYR" w:cs="Times New Roman"/>
          <w:b/>
          <w:bCs/>
          <w:color w:val="000000"/>
          <w:sz w:val="32"/>
          <w:szCs w:val="28"/>
        </w:rPr>
        <w:t xml:space="preserve"> Класс Саркодовые (</w:t>
      </w:r>
      <w:r w:rsidRPr="00BB3AC2">
        <w:rPr>
          <w:rFonts w:ascii="Arial CYR" w:eastAsia="Times New Roman" w:hAnsi="Arial CYR" w:cs="Times New Roman"/>
          <w:b/>
          <w:bCs/>
          <w:color w:val="000000"/>
          <w:sz w:val="32"/>
          <w:szCs w:val="28"/>
          <w:lang w:val="en-US"/>
        </w:rPr>
        <w:t>Sarcodina</w:t>
      </w:r>
      <w:r w:rsidRPr="00BB3AC2">
        <w:rPr>
          <w:rFonts w:ascii="Arial CYR" w:eastAsia="Times New Roman" w:hAnsi="Arial CYR" w:cs="Times New Roman"/>
          <w:b/>
          <w:bCs/>
          <w:color w:val="000000"/>
          <w:sz w:val="32"/>
          <w:szCs w:val="28"/>
        </w:rPr>
        <w:t>)</w:t>
      </w:r>
    </w:p>
    <w:p w:rsidR="00C17939" w:rsidRDefault="00CD6B17" w:rsidP="00C1793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00C17939">
        <w:rPr>
          <w:rFonts w:ascii="Times New Roman" w:eastAsia="Times New Roman" w:hAnsi="Times New Roman" w:cs="Times New Roman"/>
          <w:bCs/>
          <w:color w:val="000000"/>
          <w:sz w:val="28"/>
          <w:szCs w:val="28"/>
        </w:rPr>
        <w:t xml:space="preserve">К данному классу относятся простейшие, которые при движении </w:t>
      </w:r>
      <w:r>
        <w:rPr>
          <w:rFonts w:ascii="Times New Roman" w:eastAsia="Times New Roman" w:hAnsi="Times New Roman" w:cs="Times New Roman"/>
          <w:bCs/>
          <w:color w:val="000000"/>
          <w:sz w:val="28"/>
          <w:szCs w:val="28"/>
        </w:rPr>
        <w:t>выпускают похожие на лапки отростки (ложноножки) и плавно «перетекают» с места на место. Скорость их движения невелика: около 1см в час. Найденную добычу (например, зеленую водоросль) они тоже начинают «обтекать» со всех сторон, пока она не окажется внутри их тела, -тогда они ее начинают переваривать.</w:t>
      </w:r>
    </w:p>
    <w:p w:rsidR="00CD6B17" w:rsidRDefault="00CD6B17" w:rsidP="00C1793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К Саркодовым относят 11 тысяч видов, среди которых выделяют три большие группы: корненожки, радиолярии и солнечники. При исследовании </w:t>
      </w:r>
      <w:r>
        <w:rPr>
          <w:rFonts w:ascii="Times New Roman" w:eastAsia="Times New Roman" w:hAnsi="Times New Roman" w:cs="Times New Roman"/>
          <w:bCs/>
          <w:color w:val="000000"/>
          <w:sz w:val="28"/>
          <w:szCs w:val="28"/>
        </w:rPr>
        <w:lastRenderedPageBreak/>
        <w:t>воды из аквариума данные представители не были обнаружены.</w:t>
      </w:r>
    </w:p>
    <w:p w:rsidR="00CD6B17" w:rsidRPr="00B66B72" w:rsidRDefault="00BB3AC2" w:rsidP="009162A3">
      <w:pPr>
        <w:widowControl w:val="0"/>
        <w:tabs>
          <w:tab w:val="left" w:pos="0"/>
        </w:tabs>
        <w:spacing w:line="360" w:lineRule="auto"/>
        <w:ind w:right="-20"/>
        <w:jc w:val="center"/>
        <w:rPr>
          <w:rFonts w:ascii="Arial CYR" w:eastAsia="Times New Roman" w:hAnsi="Arial CYR" w:cs="Times New Roman"/>
          <w:b/>
          <w:bCs/>
          <w:color w:val="000000"/>
          <w:sz w:val="32"/>
          <w:szCs w:val="28"/>
        </w:rPr>
      </w:pPr>
      <w:r>
        <w:rPr>
          <w:rFonts w:ascii="Arial CYR" w:eastAsia="Times New Roman" w:hAnsi="Arial CYR" w:cs="Times New Roman"/>
          <w:b/>
          <w:bCs/>
          <w:color w:val="000000"/>
          <w:sz w:val="32"/>
          <w:szCs w:val="28"/>
        </w:rPr>
        <w:t>1</w:t>
      </w:r>
      <w:r w:rsidR="00CD6B17" w:rsidRPr="009162A3">
        <w:rPr>
          <w:rFonts w:ascii="Arial CYR" w:eastAsia="Times New Roman" w:hAnsi="Arial CYR" w:cs="Times New Roman"/>
          <w:b/>
          <w:bCs/>
          <w:color w:val="000000"/>
          <w:sz w:val="32"/>
          <w:szCs w:val="28"/>
        </w:rPr>
        <w:t>.1.2. Класс Жгутиковые (</w:t>
      </w:r>
      <w:r w:rsidR="009162A3" w:rsidRPr="009162A3">
        <w:rPr>
          <w:rFonts w:ascii="Arial CYR" w:eastAsia="Times New Roman" w:hAnsi="Arial CYR" w:cs="Times New Roman"/>
          <w:b/>
          <w:bCs/>
          <w:color w:val="000000"/>
          <w:sz w:val="32"/>
          <w:szCs w:val="28"/>
          <w:lang w:val="en-US"/>
        </w:rPr>
        <w:t>M</w:t>
      </w:r>
      <w:r w:rsidR="00CD6B17" w:rsidRPr="009162A3">
        <w:rPr>
          <w:rFonts w:ascii="Arial CYR" w:eastAsia="Times New Roman" w:hAnsi="Arial CYR" w:cs="Times New Roman"/>
          <w:b/>
          <w:bCs/>
          <w:color w:val="000000"/>
          <w:sz w:val="32"/>
          <w:szCs w:val="28"/>
          <w:lang w:val="en-US"/>
        </w:rPr>
        <w:t>asti</w:t>
      </w:r>
      <w:r w:rsidR="009162A3" w:rsidRPr="009162A3">
        <w:rPr>
          <w:rFonts w:ascii="Arial CYR" w:eastAsia="Times New Roman" w:hAnsi="Arial CYR" w:cs="Times New Roman"/>
          <w:b/>
          <w:bCs/>
          <w:color w:val="000000"/>
          <w:sz w:val="32"/>
          <w:szCs w:val="28"/>
          <w:lang w:val="en-US"/>
        </w:rPr>
        <w:t>gophora</w:t>
      </w:r>
      <w:r w:rsidR="009162A3" w:rsidRPr="00B66B72">
        <w:rPr>
          <w:rFonts w:ascii="Arial CYR" w:eastAsia="Times New Roman" w:hAnsi="Arial CYR" w:cs="Times New Roman"/>
          <w:b/>
          <w:bCs/>
          <w:color w:val="000000"/>
          <w:sz w:val="32"/>
          <w:szCs w:val="28"/>
        </w:rPr>
        <w:t>)</w:t>
      </w:r>
    </w:p>
    <w:p w:rsidR="009162A3" w:rsidRDefault="009162A3" w:rsidP="009162A3">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sidRPr="00B66B72">
        <w:rPr>
          <w:rFonts w:ascii="Times New Roman" w:eastAsia="Times New Roman" w:hAnsi="Times New Roman" w:cs="Times New Roman"/>
          <w:b/>
          <w:bCs/>
          <w:color w:val="000000"/>
          <w:sz w:val="28"/>
          <w:szCs w:val="28"/>
        </w:rPr>
        <w:tab/>
      </w:r>
      <w:r w:rsidRPr="009162A3">
        <w:rPr>
          <w:rFonts w:ascii="Times New Roman" w:eastAsia="Times New Roman" w:hAnsi="Times New Roman" w:cs="Times New Roman"/>
          <w:bCs/>
          <w:color w:val="000000"/>
          <w:sz w:val="28"/>
          <w:szCs w:val="28"/>
        </w:rPr>
        <w:t xml:space="preserve">Сюда относятся </w:t>
      </w:r>
      <w:r>
        <w:rPr>
          <w:rFonts w:ascii="Times New Roman" w:eastAsia="Times New Roman" w:hAnsi="Times New Roman" w:cs="Times New Roman"/>
          <w:bCs/>
          <w:color w:val="000000"/>
          <w:sz w:val="28"/>
          <w:szCs w:val="28"/>
        </w:rPr>
        <w:t>простейшие, которые передвигаются с помощью одного или нескольких жгутиков – длинных нитей, похожих на тончайшие волоски. Класс Жгутиковые, включает в себя около 8000 видов, делится на растительных и животных жгутиковых. Но во многих случаях эта граница становится неразличимой. Например, эвглены на свету питаются как растения (с помощью процесса фотосинтеза), а в темноте могут утратить зеленую окраску и перейти к животному способу питания. (ловить и пожирать другие организмы).</w:t>
      </w:r>
    </w:p>
    <w:p w:rsidR="009162A3" w:rsidRPr="009162A3" w:rsidRDefault="009162A3" w:rsidP="009162A3">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Жгутиковые во многом сочетают признаки трех царств живых организмов (животных, грибов и растений).</w:t>
      </w:r>
      <w:r w:rsidR="00D9263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У некоторых представителей имеются хроматофоры, у других они отсутствуют. Их клетка полужесткая, клеточная оболочка покрыта пелликулой – ячеистой стр</w:t>
      </w:r>
      <w:r w:rsidR="00BB3AC2">
        <w:rPr>
          <w:rFonts w:ascii="Times New Roman" w:eastAsia="Times New Roman" w:hAnsi="Times New Roman" w:cs="Times New Roman"/>
          <w:bCs/>
          <w:color w:val="000000"/>
          <w:sz w:val="28"/>
          <w:szCs w:val="28"/>
        </w:rPr>
        <w:t>уктурой, построенной из правильных шестигранников, из центра ячеек выходит пара ресничек. У жгутиковых, в отличие от саркодовых, постоянная форма тела.</w:t>
      </w:r>
      <w:r w:rsidR="00D9263A">
        <w:rPr>
          <w:rFonts w:ascii="Times New Roman" w:eastAsia="Times New Roman" w:hAnsi="Times New Roman" w:cs="Times New Roman"/>
          <w:bCs/>
          <w:color w:val="000000"/>
          <w:sz w:val="28"/>
          <w:szCs w:val="28"/>
        </w:rPr>
        <w:t xml:space="preserve"> </w:t>
      </w:r>
      <w:r w:rsidR="00BB3AC2">
        <w:rPr>
          <w:rFonts w:ascii="Times New Roman" w:eastAsia="Times New Roman" w:hAnsi="Times New Roman" w:cs="Times New Roman"/>
          <w:bCs/>
          <w:color w:val="000000"/>
          <w:sz w:val="28"/>
          <w:szCs w:val="28"/>
        </w:rPr>
        <w:t xml:space="preserve">Взрослые формы передвигаются с помощью одного или нескольких жгутиков. Имеют одно ядро. Размножаются обычно бесполым способом, путем продольного деления. Также они могут множественно делиться в цисте. Типичный представитель свободноживущих жгутиковых – </w:t>
      </w:r>
      <w:r w:rsidR="00BB3AC2" w:rsidRPr="00BB3AC2">
        <w:rPr>
          <w:rFonts w:ascii="Times New Roman" w:eastAsia="Times New Roman" w:hAnsi="Times New Roman" w:cs="Times New Roman"/>
          <w:b/>
          <w:bCs/>
          <w:color w:val="000000"/>
          <w:sz w:val="28"/>
          <w:szCs w:val="28"/>
        </w:rPr>
        <w:t>эвглена зеленая</w:t>
      </w:r>
      <w:r w:rsidR="009A351E">
        <w:rPr>
          <w:rFonts w:ascii="Times New Roman" w:eastAsia="Times New Roman" w:hAnsi="Times New Roman" w:cs="Times New Roman"/>
          <w:bCs/>
          <w:color w:val="000000"/>
          <w:sz w:val="28"/>
          <w:szCs w:val="28"/>
        </w:rPr>
        <w:t xml:space="preserve">. </w:t>
      </w:r>
      <w:r w:rsidR="009A351E" w:rsidRPr="009A351E">
        <w:rPr>
          <w:rFonts w:ascii="Times New Roman" w:eastAsia="Times New Roman" w:hAnsi="Times New Roman" w:cs="Times New Roman"/>
          <w:bCs/>
          <w:color w:val="000000"/>
          <w:sz w:val="28"/>
          <w:szCs w:val="28"/>
        </w:rPr>
        <w:t>(Приложение «Тип Саркожгутиконосцы»</w:t>
      </w:r>
      <w:r w:rsidR="00BB3AC2" w:rsidRPr="009A351E">
        <w:rPr>
          <w:rFonts w:ascii="Times New Roman" w:eastAsia="Times New Roman" w:hAnsi="Times New Roman" w:cs="Times New Roman"/>
          <w:bCs/>
          <w:color w:val="000000"/>
          <w:sz w:val="28"/>
          <w:szCs w:val="28"/>
        </w:rPr>
        <w:t>).</w:t>
      </w:r>
    </w:p>
    <w:p w:rsidR="00CD6B17" w:rsidRPr="00C17939" w:rsidRDefault="00CD6B17" w:rsidP="00C1793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p>
    <w:p w:rsidR="00BB3AC2" w:rsidRPr="0082529E" w:rsidRDefault="00BB3AC2" w:rsidP="00BF3AB6">
      <w:pPr>
        <w:pStyle w:val="a3"/>
        <w:widowControl w:val="0"/>
        <w:numPr>
          <w:ilvl w:val="1"/>
          <w:numId w:val="4"/>
        </w:numPr>
        <w:tabs>
          <w:tab w:val="left" w:pos="0"/>
        </w:tabs>
        <w:spacing w:line="360" w:lineRule="auto"/>
        <w:ind w:right="-20"/>
        <w:jc w:val="center"/>
        <w:rPr>
          <w:rFonts w:ascii="Arial CYR" w:eastAsia="Times New Roman" w:hAnsi="Arial CYR" w:cs="Times New Roman"/>
          <w:b/>
          <w:bCs/>
          <w:color w:val="000000"/>
          <w:sz w:val="32"/>
          <w:szCs w:val="28"/>
        </w:rPr>
      </w:pPr>
      <w:r w:rsidRPr="0082529E">
        <w:rPr>
          <w:rFonts w:ascii="Arial CYR" w:eastAsia="Times New Roman" w:hAnsi="Arial CYR" w:cs="Times New Roman"/>
          <w:b/>
          <w:bCs/>
          <w:color w:val="000000"/>
          <w:sz w:val="32"/>
          <w:szCs w:val="28"/>
        </w:rPr>
        <w:t>Тип Инфузории (</w:t>
      </w:r>
      <w:r w:rsidRPr="0082529E">
        <w:rPr>
          <w:rFonts w:ascii="Arial CYR" w:eastAsia="Times New Roman" w:hAnsi="Arial CYR" w:cs="Times New Roman"/>
          <w:b/>
          <w:bCs/>
          <w:color w:val="000000"/>
          <w:sz w:val="32"/>
          <w:szCs w:val="28"/>
          <w:lang w:val="en-US"/>
        </w:rPr>
        <w:t>Ciliophora)</w:t>
      </w:r>
    </w:p>
    <w:p w:rsidR="00BB3AC2" w:rsidRDefault="00BB3AC2"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Около 6000 видов, широко распространены в природе. Большинство инфузорий – обитатели морских и пресных водоемов; некоторые живут во влажной почве и влажном песке. Ряд видов – паразиты животных и человека.</w:t>
      </w:r>
    </w:p>
    <w:p w:rsidR="00BB3AC2" w:rsidRDefault="00BB3AC2"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Инфузории – наиболее сложно устроенные простейшие. Органоиды их движения – реснички, т.е. тонкие </w:t>
      </w:r>
      <w:r w:rsidR="00F33604">
        <w:rPr>
          <w:rFonts w:ascii="Times New Roman" w:eastAsia="Times New Roman" w:hAnsi="Times New Roman" w:cs="Times New Roman"/>
          <w:bCs/>
          <w:color w:val="000000"/>
          <w:sz w:val="28"/>
          <w:szCs w:val="28"/>
        </w:rPr>
        <w:t>волосовидные выросты ц</w:t>
      </w:r>
      <w:r w:rsidR="00D9263A">
        <w:rPr>
          <w:rFonts w:ascii="Times New Roman" w:eastAsia="Times New Roman" w:hAnsi="Times New Roman" w:cs="Times New Roman"/>
          <w:bCs/>
          <w:color w:val="000000"/>
          <w:sz w:val="28"/>
          <w:szCs w:val="28"/>
        </w:rPr>
        <w:t>итоплазмы. Реснички значительно</w:t>
      </w:r>
      <w:r w:rsidR="00F33604">
        <w:rPr>
          <w:rFonts w:ascii="Times New Roman" w:eastAsia="Times New Roman" w:hAnsi="Times New Roman" w:cs="Times New Roman"/>
          <w:bCs/>
          <w:color w:val="000000"/>
          <w:sz w:val="28"/>
          <w:szCs w:val="28"/>
        </w:rPr>
        <w:t xml:space="preserve"> короче жгутиков, покрывают все тело животного; </w:t>
      </w:r>
      <w:r w:rsidR="00F33604">
        <w:rPr>
          <w:rFonts w:ascii="Times New Roman" w:eastAsia="Times New Roman" w:hAnsi="Times New Roman" w:cs="Times New Roman"/>
          <w:bCs/>
          <w:color w:val="000000"/>
          <w:sz w:val="28"/>
          <w:szCs w:val="28"/>
        </w:rPr>
        <w:lastRenderedPageBreak/>
        <w:t>число их велико, но</w:t>
      </w:r>
      <w:r w:rsidR="00D9263A">
        <w:rPr>
          <w:rFonts w:ascii="Times New Roman" w:eastAsia="Times New Roman" w:hAnsi="Times New Roman" w:cs="Times New Roman"/>
          <w:bCs/>
          <w:color w:val="000000"/>
          <w:sz w:val="28"/>
          <w:szCs w:val="28"/>
        </w:rPr>
        <w:t xml:space="preserve"> внутреннее строение полностью </w:t>
      </w:r>
      <w:r w:rsidR="00F33604">
        <w:rPr>
          <w:rFonts w:ascii="Times New Roman" w:eastAsia="Times New Roman" w:hAnsi="Times New Roman" w:cs="Times New Roman"/>
          <w:bCs/>
          <w:color w:val="000000"/>
          <w:sz w:val="28"/>
          <w:szCs w:val="28"/>
        </w:rPr>
        <w:t xml:space="preserve">совпадает со жгутиками. Реснички сохраняются всю жизнь или имеются на ранних стадиях развития. У каждой особи не менее 2 ядер: большое (макронуклеус) и малое (микронуклеус). </w:t>
      </w:r>
    </w:p>
    <w:p w:rsidR="00F33604" w:rsidRDefault="00F33604"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Типичный представитель типа – </w:t>
      </w:r>
      <w:r w:rsidRPr="00144ED5">
        <w:rPr>
          <w:rFonts w:ascii="Times New Roman" w:eastAsia="Times New Roman" w:hAnsi="Times New Roman" w:cs="Times New Roman"/>
          <w:b/>
          <w:bCs/>
          <w:color w:val="000000"/>
          <w:sz w:val="28"/>
          <w:szCs w:val="28"/>
        </w:rPr>
        <w:t>инфузория туфелька</w:t>
      </w:r>
      <w:r w:rsidR="00D9263A">
        <w:rPr>
          <w:rFonts w:ascii="Times New Roman" w:eastAsia="Times New Roman" w:hAnsi="Times New Roman" w:cs="Times New Roman"/>
          <w:b/>
          <w:bCs/>
          <w:color w:val="000000"/>
          <w:sz w:val="28"/>
          <w:szCs w:val="28"/>
        </w:rPr>
        <w:t xml:space="preserve"> </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Инфузории</w:t>
      </w:r>
      <w:r w:rsidR="009A351E" w:rsidRPr="009A351E">
        <w:rPr>
          <w:rFonts w:ascii="Times New Roman" w:eastAsia="Times New Roman" w:hAnsi="Times New Roman" w:cs="Times New Roman"/>
          <w:bCs/>
          <w:color w:val="000000"/>
          <w:sz w:val="28"/>
          <w:szCs w:val="28"/>
        </w:rPr>
        <w:t>»).</w:t>
      </w:r>
      <w:r w:rsidR="00D9263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Она встречается в стоячей воде, в настое обычного лугового сена (само название их происходит от латинского слова «инфузум» - «настой»). Инфузория имеет постоянную форму тела. Снаружи эктоплазма покрыта пелликулой. Все тело покрыто рядами ресничек. Между ресничками расположены мелкие веретеновидные тельца – трихоцисты – органоиды защиты и нападения, которые в ответ на раздражение с силой вырываются и вонзаются в тело жертвы или врага. Предротовое углубление окружено ресничками, в глубине этой впадины имеется кл</w:t>
      </w:r>
      <w:r w:rsidR="00D9263A">
        <w:rPr>
          <w:rFonts w:ascii="Times New Roman" w:eastAsia="Times New Roman" w:hAnsi="Times New Roman" w:cs="Times New Roman"/>
          <w:bCs/>
          <w:color w:val="000000"/>
          <w:sz w:val="28"/>
          <w:szCs w:val="28"/>
        </w:rPr>
        <w:t xml:space="preserve">еточный рот, ведущий в глотку, </w:t>
      </w:r>
      <w:r w:rsidR="00144ED5">
        <w:rPr>
          <w:rFonts w:ascii="Times New Roman" w:eastAsia="Times New Roman" w:hAnsi="Times New Roman" w:cs="Times New Roman"/>
          <w:bCs/>
          <w:color w:val="000000"/>
          <w:sz w:val="28"/>
          <w:szCs w:val="28"/>
        </w:rPr>
        <w:t>которая открывается прямо в эндоплазму. Пищу составляют бактерии, одноклеточные водоросли, растительный детрит, перевариваемые в пищеварительных вакуолях. Непереваренные остатки выбрасываются через порошицу. Органоиды осморегуляции – вакуоли, расположенные на переднем и заднем концах тела. Они выполняют двоякую функцию – отдачу лишней воды, что необходимо для поддержания постоянного осмотического давления в теле инфузории, и выделение продуктов диссимиляции. Размно</w:t>
      </w:r>
      <w:r w:rsidR="000E50E7">
        <w:rPr>
          <w:rFonts w:ascii="Times New Roman" w:eastAsia="Times New Roman" w:hAnsi="Times New Roman" w:cs="Times New Roman"/>
          <w:bCs/>
          <w:color w:val="000000"/>
          <w:sz w:val="28"/>
          <w:szCs w:val="28"/>
        </w:rPr>
        <w:t>ж</w:t>
      </w:r>
      <w:r w:rsidR="00144ED5">
        <w:rPr>
          <w:rFonts w:ascii="Times New Roman" w:eastAsia="Times New Roman" w:hAnsi="Times New Roman" w:cs="Times New Roman"/>
          <w:bCs/>
          <w:color w:val="000000"/>
          <w:sz w:val="28"/>
          <w:szCs w:val="28"/>
        </w:rPr>
        <w:t>ение половое, путем конъюгации. Редко образует споры. В ходе исследования инфузория туфелька была обнаружена во всех пробах воды: и в воде аквариума №1 (без нагревателя), и в аквариуме №1 (с нагревателем), и в аквариуме №2.</w:t>
      </w:r>
    </w:p>
    <w:p w:rsidR="00144ED5" w:rsidRDefault="00144ED5"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Также были обнаружены хищные </w:t>
      </w:r>
      <w:r w:rsidRPr="00194295">
        <w:rPr>
          <w:rFonts w:ascii="Times New Roman" w:eastAsia="Times New Roman" w:hAnsi="Times New Roman" w:cs="Times New Roman"/>
          <w:b/>
          <w:bCs/>
          <w:color w:val="000000"/>
          <w:sz w:val="28"/>
          <w:szCs w:val="28"/>
        </w:rPr>
        <w:t>инфузории бурсарии</w:t>
      </w:r>
      <w:r w:rsidR="00D9263A">
        <w:rPr>
          <w:rFonts w:ascii="Times New Roman" w:eastAsia="Times New Roman" w:hAnsi="Times New Roman" w:cs="Times New Roman"/>
          <w:b/>
          <w:bCs/>
          <w:color w:val="000000"/>
          <w:sz w:val="28"/>
          <w:szCs w:val="28"/>
        </w:rPr>
        <w:t xml:space="preserve"> </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Инфузории</w:t>
      </w:r>
      <w:r w:rsidR="009A351E" w:rsidRPr="009A351E">
        <w:rPr>
          <w:rFonts w:ascii="Times New Roman" w:eastAsia="Times New Roman" w:hAnsi="Times New Roman" w:cs="Times New Roman"/>
          <w:bCs/>
          <w:color w:val="000000"/>
          <w:sz w:val="28"/>
          <w:szCs w:val="28"/>
        </w:rPr>
        <w:t>»).</w:t>
      </w:r>
      <w:r w:rsidR="00D9263A">
        <w:rPr>
          <w:rFonts w:ascii="Times New Roman" w:eastAsia="Times New Roman" w:hAnsi="Times New Roman" w:cs="Times New Roman"/>
          <w:bCs/>
          <w:color w:val="000000"/>
          <w:sz w:val="28"/>
          <w:szCs w:val="28"/>
        </w:rPr>
        <w:t xml:space="preserve"> </w:t>
      </w:r>
      <w:r w:rsidR="00067B12">
        <w:rPr>
          <w:rFonts w:ascii="Times New Roman" w:eastAsia="Times New Roman" w:hAnsi="Times New Roman" w:cs="Times New Roman"/>
          <w:bCs/>
          <w:color w:val="000000"/>
          <w:sz w:val="28"/>
          <w:szCs w:val="28"/>
        </w:rPr>
        <w:t xml:space="preserve">Ее размеры могут достигать 2 мм, тело имеет форму расширенного с одного конца мешка (от латинского </w:t>
      </w:r>
      <w:r w:rsidR="00067B12">
        <w:rPr>
          <w:rFonts w:ascii="Times New Roman" w:eastAsia="Times New Roman" w:hAnsi="Times New Roman" w:cs="Times New Roman"/>
          <w:bCs/>
          <w:color w:val="000000"/>
          <w:sz w:val="28"/>
          <w:szCs w:val="28"/>
          <w:lang w:val="en-US"/>
        </w:rPr>
        <w:t>bursa</w:t>
      </w:r>
      <w:r w:rsidR="00067B12">
        <w:rPr>
          <w:rFonts w:ascii="Times New Roman" w:eastAsia="Times New Roman" w:hAnsi="Times New Roman" w:cs="Times New Roman"/>
          <w:bCs/>
          <w:color w:val="000000"/>
          <w:sz w:val="28"/>
          <w:szCs w:val="28"/>
        </w:rPr>
        <w:t>–«кошель, мешок»). Благодаря работе расположенных около рта сросшихся ресничек-мембранелл добыча (а ею в основном служат мирные инфузории) с силой втягивается в обширную околоротовую полость б</w:t>
      </w:r>
      <w:r w:rsidR="000E50E7">
        <w:rPr>
          <w:rFonts w:ascii="Times New Roman" w:eastAsia="Times New Roman" w:hAnsi="Times New Roman" w:cs="Times New Roman"/>
          <w:bCs/>
          <w:color w:val="000000"/>
          <w:sz w:val="28"/>
          <w:szCs w:val="28"/>
        </w:rPr>
        <w:t>у</w:t>
      </w:r>
      <w:r w:rsidR="00067B12">
        <w:rPr>
          <w:rFonts w:ascii="Times New Roman" w:eastAsia="Times New Roman" w:hAnsi="Times New Roman" w:cs="Times New Roman"/>
          <w:bCs/>
          <w:color w:val="000000"/>
          <w:sz w:val="28"/>
          <w:szCs w:val="28"/>
        </w:rPr>
        <w:t xml:space="preserve">рсарии и уже не может выплыть наружу. </w:t>
      </w:r>
      <w:r w:rsidR="00D9263A">
        <w:rPr>
          <w:rFonts w:ascii="Times New Roman" w:eastAsia="Times New Roman" w:hAnsi="Times New Roman" w:cs="Times New Roman"/>
          <w:bCs/>
          <w:color w:val="000000"/>
          <w:sz w:val="28"/>
          <w:szCs w:val="28"/>
        </w:rPr>
        <w:lastRenderedPageBreak/>
        <w:t>Бурсарии очень прожорливы</w:t>
      </w:r>
      <w:r w:rsidR="00067B12">
        <w:rPr>
          <w:rFonts w:ascii="Times New Roman" w:eastAsia="Times New Roman" w:hAnsi="Times New Roman" w:cs="Times New Roman"/>
          <w:bCs/>
          <w:color w:val="000000"/>
          <w:sz w:val="28"/>
          <w:szCs w:val="28"/>
        </w:rPr>
        <w:t xml:space="preserve"> и могут за один прием пищи проглотить до семи инфузорий туфелек, которые потом перевариваются в крупных пищеварительных вакуолях этой хищной инфузории.</w:t>
      </w:r>
    </w:p>
    <w:p w:rsidR="00067B12" w:rsidRDefault="00067B12"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В аквариуме, в котором вода не менялась с сентября по </w:t>
      </w:r>
      <w:r w:rsidR="00194295">
        <w:rPr>
          <w:rFonts w:ascii="Times New Roman" w:eastAsia="Times New Roman" w:hAnsi="Times New Roman" w:cs="Times New Roman"/>
          <w:bCs/>
          <w:color w:val="000000"/>
          <w:sz w:val="28"/>
          <w:szCs w:val="28"/>
        </w:rPr>
        <w:t>декабрь</w:t>
      </w:r>
      <w:r w:rsidR="00D9263A">
        <w:rPr>
          <w:rFonts w:ascii="Times New Roman" w:eastAsia="Times New Roman" w:hAnsi="Times New Roman" w:cs="Times New Roman"/>
          <w:bCs/>
          <w:color w:val="000000"/>
          <w:sz w:val="28"/>
          <w:szCs w:val="28"/>
        </w:rPr>
        <w:t xml:space="preserve"> </w:t>
      </w:r>
      <w:r w:rsidR="00194295">
        <w:rPr>
          <w:rFonts w:ascii="Times New Roman" w:eastAsia="Times New Roman" w:hAnsi="Times New Roman" w:cs="Times New Roman"/>
          <w:bCs/>
          <w:color w:val="000000"/>
          <w:sz w:val="28"/>
          <w:szCs w:val="28"/>
        </w:rPr>
        <w:t xml:space="preserve">была найдена удивительная, похожая на цветок колокольчика, организмы. Это колония оседлых </w:t>
      </w:r>
      <w:r w:rsidR="00194295" w:rsidRPr="00194295">
        <w:rPr>
          <w:rFonts w:ascii="Times New Roman" w:eastAsia="Times New Roman" w:hAnsi="Times New Roman" w:cs="Times New Roman"/>
          <w:b/>
          <w:bCs/>
          <w:color w:val="000000"/>
          <w:sz w:val="28"/>
          <w:szCs w:val="28"/>
        </w:rPr>
        <w:t>инфузорий – сувоек</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Инфузории</w:t>
      </w:r>
      <w:r w:rsidR="009A351E" w:rsidRPr="009A351E">
        <w:rPr>
          <w:rFonts w:ascii="Times New Roman" w:eastAsia="Times New Roman" w:hAnsi="Times New Roman" w:cs="Times New Roman"/>
          <w:bCs/>
          <w:color w:val="000000"/>
          <w:sz w:val="28"/>
          <w:szCs w:val="28"/>
        </w:rPr>
        <w:t>»).</w:t>
      </w:r>
      <w:r w:rsidR="00194295">
        <w:rPr>
          <w:rFonts w:ascii="Times New Roman" w:eastAsia="Times New Roman" w:hAnsi="Times New Roman" w:cs="Times New Roman"/>
          <w:bCs/>
          <w:color w:val="000000"/>
          <w:sz w:val="28"/>
          <w:szCs w:val="28"/>
        </w:rPr>
        <w:t>На «венчике» расположены реснички, работа которых создает сувой (водоворот), втягивающий внутрь инфузории пищу. Сувоек так и называют – кругоресничные инфузории. Они прикрепляются к различным подводным растениям и предметам.</w:t>
      </w:r>
    </w:p>
    <w:p w:rsidR="00194295" w:rsidRDefault="009A351E"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00194295">
        <w:rPr>
          <w:rFonts w:ascii="Times New Roman" w:eastAsia="Times New Roman" w:hAnsi="Times New Roman" w:cs="Times New Roman"/>
          <w:bCs/>
          <w:color w:val="000000"/>
          <w:sz w:val="28"/>
          <w:szCs w:val="28"/>
        </w:rPr>
        <w:t xml:space="preserve">Ресничный аппарат развит только по верхнему краю венчика для захвата пищи. Рот сувойки похож на воронку с широким входным отверстием. Он переходит в узкую глотку, где пища скапливается, и вокруг нее образуется пищеварительные вакуоли. Сувойки во многом похожи на инфузорию туфельку, однако есть и существенные </w:t>
      </w:r>
      <w:r w:rsidR="009C10E5">
        <w:rPr>
          <w:rFonts w:ascii="Times New Roman" w:eastAsia="Times New Roman" w:hAnsi="Times New Roman" w:cs="Times New Roman"/>
          <w:bCs/>
          <w:color w:val="000000"/>
          <w:sz w:val="28"/>
          <w:szCs w:val="28"/>
        </w:rPr>
        <w:t xml:space="preserve">различия. Большое ядро сувоек не округлое, как у туфельки, а сильно вытянуто и изогнуто в форме буквы «С». К его передней части прижато второе, маленькое ядро. </w:t>
      </w:r>
    </w:p>
    <w:p w:rsidR="00AD1017" w:rsidRPr="00067B12" w:rsidRDefault="009C10E5" w:rsidP="00BB3AC2">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Сувойки ведут прикрепленный образ жизни, но на одной стадии жизненного цикла сохранили подвижность. Эта стадия называется «бродяжка». Бродяжки сувойки покрыты ресничками, способны самостоятельно плавать и выполнять функцию расселения. В новом месте они оседают на подводные предметы, образуют стебелек и перестраивают ресничный аппарат.</w:t>
      </w:r>
    </w:p>
    <w:p w:rsidR="009C10E5" w:rsidRPr="00AD1017" w:rsidRDefault="00AD1017" w:rsidP="00AD1017">
      <w:pPr>
        <w:widowControl w:val="0"/>
        <w:tabs>
          <w:tab w:val="left" w:pos="1786"/>
        </w:tabs>
        <w:spacing w:line="360" w:lineRule="auto"/>
        <w:ind w:right="-20"/>
        <w:jc w:val="center"/>
        <w:rPr>
          <w:rFonts w:asciiTheme="minorHAnsi" w:eastAsia="Times New Roman" w:hAnsiTheme="minorHAnsi" w:cs="Arial"/>
          <w:b/>
          <w:color w:val="000000"/>
          <w:spacing w:val="-1"/>
          <w:sz w:val="36"/>
          <w:szCs w:val="32"/>
        </w:rPr>
      </w:pPr>
      <w:r w:rsidRPr="00AD1017">
        <w:rPr>
          <w:rFonts w:ascii="Arial CYR" w:eastAsia="Times New Roman" w:hAnsi="Arial CYR" w:cs="Arial"/>
          <w:b/>
          <w:color w:val="000000"/>
          <w:spacing w:val="-1"/>
          <w:sz w:val="36"/>
          <w:szCs w:val="32"/>
        </w:rPr>
        <w:t>2. Подцарство Многоклеточные (</w:t>
      </w:r>
      <w:r w:rsidRPr="00AD1017">
        <w:rPr>
          <w:rFonts w:ascii="Arial CYR" w:eastAsia="Times New Roman" w:hAnsi="Arial CYR" w:cs="Arial"/>
          <w:b/>
          <w:color w:val="000000"/>
          <w:spacing w:val="-1"/>
          <w:sz w:val="36"/>
          <w:szCs w:val="32"/>
          <w:lang w:val="en-US"/>
        </w:rPr>
        <w:t>Metazoa</w:t>
      </w:r>
      <w:r>
        <w:rPr>
          <w:rFonts w:ascii="Arial CYR" w:eastAsia="Times New Roman" w:hAnsi="Arial CYR" w:cs="Arial"/>
          <w:b/>
          <w:color w:val="000000"/>
          <w:spacing w:val="-1"/>
          <w:sz w:val="36"/>
          <w:szCs w:val="32"/>
        </w:rPr>
        <w:t>)</w:t>
      </w:r>
    </w:p>
    <w:p w:rsidR="00BB3AC2" w:rsidRPr="0082529E" w:rsidRDefault="00FE21C9" w:rsidP="00AD1017">
      <w:pPr>
        <w:widowControl w:val="0"/>
        <w:tabs>
          <w:tab w:val="left" w:pos="0"/>
        </w:tabs>
        <w:spacing w:line="360" w:lineRule="auto"/>
        <w:ind w:right="-20"/>
        <w:jc w:val="center"/>
        <w:rPr>
          <w:rFonts w:ascii="Arial CYR" w:eastAsia="Times New Roman" w:hAnsi="Arial CYR" w:cs="Times New Roman"/>
          <w:b/>
          <w:bCs/>
          <w:color w:val="000000"/>
          <w:sz w:val="32"/>
          <w:szCs w:val="28"/>
        </w:rPr>
      </w:pPr>
      <w:r w:rsidRPr="0082529E">
        <w:rPr>
          <w:rFonts w:ascii="Arial CYR" w:eastAsia="Times New Roman" w:hAnsi="Arial CYR" w:cs="Times New Roman"/>
          <w:b/>
          <w:bCs/>
          <w:color w:val="000000"/>
          <w:sz w:val="32"/>
          <w:szCs w:val="28"/>
        </w:rPr>
        <w:t>2.1. Тип К</w:t>
      </w:r>
      <w:r w:rsidR="00AD1017" w:rsidRPr="0082529E">
        <w:rPr>
          <w:rFonts w:ascii="Arial CYR" w:eastAsia="Times New Roman" w:hAnsi="Arial CYR" w:cs="Times New Roman"/>
          <w:b/>
          <w:bCs/>
          <w:color w:val="000000"/>
          <w:sz w:val="32"/>
          <w:szCs w:val="28"/>
        </w:rPr>
        <w:t>руглые черви (</w:t>
      </w:r>
      <w:r w:rsidR="00AD1017" w:rsidRPr="0082529E">
        <w:rPr>
          <w:rFonts w:ascii="Arial CYR" w:eastAsia="Times New Roman" w:hAnsi="Arial CYR" w:cs="Times New Roman"/>
          <w:b/>
          <w:bCs/>
          <w:color w:val="000000"/>
          <w:sz w:val="32"/>
          <w:szCs w:val="28"/>
          <w:lang w:val="en-US"/>
        </w:rPr>
        <w:t>Nematoda</w:t>
      </w:r>
      <w:r w:rsidR="00AD1017" w:rsidRPr="0082529E">
        <w:rPr>
          <w:rFonts w:ascii="Arial CYR" w:eastAsia="Times New Roman" w:hAnsi="Arial CYR" w:cs="Times New Roman"/>
          <w:b/>
          <w:bCs/>
          <w:color w:val="000000"/>
          <w:sz w:val="32"/>
          <w:szCs w:val="28"/>
        </w:rPr>
        <w:t>)</w:t>
      </w:r>
    </w:p>
    <w:p w:rsidR="00AD1017" w:rsidRDefault="00AD1017" w:rsidP="00AD101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Pr="00AD1017">
        <w:rPr>
          <w:rFonts w:ascii="Times New Roman" w:eastAsia="Times New Roman" w:hAnsi="Times New Roman" w:cs="Times New Roman"/>
          <w:bCs/>
          <w:color w:val="000000"/>
          <w:sz w:val="28"/>
          <w:szCs w:val="28"/>
        </w:rPr>
        <w:t xml:space="preserve">Свое название </w:t>
      </w:r>
      <w:r>
        <w:rPr>
          <w:rFonts w:ascii="Times New Roman" w:eastAsia="Times New Roman" w:hAnsi="Times New Roman" w:cs="Times New Roman"/>
          <w:bCs/>
          <w:color w:val="000000"/>
          <w:sz w:val="28"/>
          <w:szCs w:val="28"/>
        </w:rPr>
        <w:t>нематоды получили от греческого слова «немас» - нить, что отражает внешний облик этих животных</w:t>
      </w:r>
      <w:r w:rsidR="00A14106">
        <w:rPr>
          <w:rFonts w:ascii="Times New Roman" w:eastAsia="Times New Roman" w:hAnsi="Times New Roman" w:cs="Times New Roman"/>
          <w:bCs/>
          <w:color w:val="000000"/>
          <w:sz w:val="28"/>
          <w:szCs w:val="28"/>
        </w:rPr>
        <w:t>.</w:t>
      </w:r>
      <w:r w:rsidR="00D9263A">
        <w:rPr>
          <w:rFonts w:ascii="Times New Roman" w:eastAsia="Times New Roman" w:hAnsi="Times New Roman" w:cs="Times New Roman"/>
          <w:bCs/>
          <w:color w:val="000000"/>
          <w:sz w:val="28"/>
          <w:szCs w:val="28"/>
        </w:rPr>
        <w:t xml:space="preserve"> </w:t>
      </w:r>
      <w:r w:rsidR="00027254">
        <w:rPr>
          <w:rFonts w:ascii="Times New Roman" w:eastAsia="Times New Roman" w:hAnsi="Times New Roman" w:cs="Times New Roman"/>
          <w:bCs/>
          <w:color w:val="000000"/>
          <w:sz w:val="28"/>
          <w:szCs w:val="28"/>
        </w:rPr>
        <w:t>Тело круглых червей несегментированное, вы</w:t>
      </w:r>
      <w:r w:rsidR="00A14106">
        <w:rPr>
          <w:rFonts w:ascii="Times New Roman" w:eastAsia="Times New Roman" w:hAnsi="Times New Roman" w:cs="Times New Roman"/>
          <w:bCs/>
          <w:color w:val="000000"/>
          <w:sz w:val="28"/>
          <w:szCs w:val="28"/>
        </w:rPr>
        <w:t>тянутое, веретенообразной формы</w:t>
      </w:r>
      <w:r w:rsidR="00027254">
        <w:rPr>
          <w:rFonts w:ascii="Times New Roman" w:eastAsia="Times New Roman" w:hAnsi="Times New Roman" w:cs="Times New Roman"/>
          <w:bCs/>
          <w:color w:val="000000"/>
          <w:sz w:val="28"/>
          <w:szCs w:val="28"/>
        </w:rPr>
        <w:t xml:space="preserve">, суживающееся к переднему и заднему концам, круглое в поперечнике. Свободноживущие </w:t>
      </w:r>
      <w:r w:rsidR="00027254">
        <w:rPr>
          <w:rFonts w:ascii="Times New Roman" w:eastAsia="Times New Roman" w:hAnsi="Times New Roman" w:cs="Times New Roman"/>
          <w:bCs/>
          <w:color w:val="000000"/>
          <w:sz w:val="28"/>
          <w:szCs w:val="28"/>
        </w:rPr>
        <w:lastRenderedPageBreak/>
        <w:t xml:space="preserve">нематоды очень мелкие: от 0, 05 до 50 мм. Они живут на дне морей, пресных водоемов, в листовом опаде и в почве, паразитируют в растениях и животных. В мире насчитывается около 20 тысяч видов различных нематод. Круглые черви произошли от плоских червей путем усложнения строения тела: у них появилась первичная полость тела, а в задней кишке сформировалось анальное отверстие. </w:t>
      </w:r>
    </w:p>
    <w:p w:rsidR="00027254" w:rsidRDefault="00027254" w:rsidP="00AD101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Тело нематод сн</w:t>
      </w:r>
      <w:r w:rsidR="00A14106">
        <w:rPr>
          <w:rFonts w:ascii="Times New Roman" w:eastAsia="Times New Roman" w:hAnsi="Times New Roman" w:cs="Times New Roman"/>
          <w:bCs/>
          <w:color w:val="000000"/>
          <w:sz w:val="28"/>
          <w:szCs w:val="28"/>
        </w:rPr>
        <w:t>аружи покрыто плотной кутикулой</w:t>
      </w:r>
      <w:r>
        <w:rPr>
          <w:rFonts w:ascii="Times New Roman" w:eastAsia="Times New Roman" w:hAnsi="Times New Roman" w:cs="Times New Roman"/>
          <w:bCs/>
          <w:color w:val="000000"/>
          <w:sz w:val="28"/>
          <w:szCs w:val="28"/>
        </w:rPr>
        <w:t>, под которой находится четыре группы продольных однослойных мышечных лент. Круглые черви ползают только за счет боковых изгибов тела. Кутикула и мышцы нематод образуют кожно-мускульный мешок. Между ним и кишечником расположена первичная полость тела. Она заполнена жидкостью, поддерживающей форму тела и распределяющей питательные вещества. Полость тела содержит большое количество кислот.</w:t>
      </w:r>
    </w:p>
    <w:p w:rsidR="00027254" w:rsidRDefault="00027254" w:rsidP="00AD101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Кровеносная и дыхательная системы у этих животных отсутствуют, а органы выделения представлены единственной «шейной» железистой клеткой.</w:t>
      </w:r>
    </w:p>
    <w:p w:rsidR="00027254" w:rsidRDefault="00027254" w:rsidP="00AD101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Большинство круглых червей раздельнополые, их жизненные циклы более простые, чем у плоских червей.</w:t>
      </w:r>
    </w:p>
    <w:p w:rsidR="00A14106" w:rsidRPr="00AD1017" w:rsidRDefault="00A14106" w:rsidP="00AD101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Представитель типа Круглые черви, которого автор работы обнаружил в аквариумной воде №</w:t>
      </w:r>
      <w:r w:rsidR="00180CD0">
        <w:rPr>
          <w:rFonts w:ascii="Times New Roman" w:eastAsia="Times New Roman" w:hAnsi="Times New Roman" w:cs="Times New Roman"/>
          <w:bCs/>
          <w:color w:val="000000"/>
          <w:sz w:val="28"/>
          <w:szCs w:val="28"/>
        </w:rPr>
        <w:t>2</w:t>
      </w:r>
      <w:r>
        <w:rPr>
          <w:rFonts w:ascii="Times New Roman" w:eastAsia="Times New Roman" w:hAnsi="Times New Roman" w:cs="Times New Roman"/>
          <w:bCs/>
          <w:color w:val="000000"/>
          <w:sz w:val="28"/>
          <w:szCs w:val="28"/>
        </w:rPr>
        <w:t xml:space="preserve"> был</w:t>
      </w:r>
      <w:r w:rsidR="00D9263A">
        <w:rPr>
          <w:rFonts w:ascii="Times New Roman" w:eastAsia="Times New Roman" w:hAnsi="Times New Roman" w:cs="Times New Roman"/>
          <w:bCs/>
          <w:color w:val="000000"/>
          <w:sz w:val="28"/>
          <w:szCs w:val="28"/>
        </w:rPr>
        <w:t xml:space="preserve"> </w:t>
      </w:r>
      <w:r w:rsidRPr="00180CD0">
        <w:rPr>
          <w:rFonts w:ascii="Times New Roman" w:eastAsia="Times New Roman" w:hAnsi="Times New Roman" w:cs="Times New Roman"/>
          <w:b/>
          <w:bCs/>
          <w:color w:val="000000"/>
          <w:sz w:val="28"/>
          <w:szCs w:val="28"/>
        </w:rPr>
        <w:t>мононхида</w:t>
      </w:r>
      <w:r w:rsidR="00D9263A">
        <w:rPr>
          <w:rFonts w:ascii="Times New Roman" w:eastAsia="Times New Roman" w:hAnsi="Times New Roman" w:cs="Times New Roman"/>
          <w:b/>
          <w:bCs/>
          <w:color w:val="000000"/>
          <w:sz w:val="28"/>
          <w:szCs w:val="28"/>
        </w:rPr>
        <w:t xml:space="preserve"> </w:t>
      </w:r>
      <w:r w:rsidR="009A351E" w:rsidRPr="009A351E">
        <w:rPr>
          <w:rFonts w:ascii="Times New Roman" w:eastAsia="Times New Roman" w:hAnsi="Times New Roman" w:cs="Times New Roman"/>
          <w:bCs/>
          <w:color w:val="000000"/>
          <w:sz w:val="28"/>
          <w:szCs w:val="28"/>
        </w:rPr>
        <w:t>(Приложение «</w:t>
      </w:r>
      <w:r w:rsidR="009A351E">
        <w:rPr>
          <w:rFonts w:ascii="Times New Roman" w:eastAsia="Times New Roman" w:hAnsi="Times New Roman" w:cs="Times New Roman"/>
          <w:bCs/>
          <w:color w:val="000000"/>
          <w:sz w:val="28"/>
          <w:szCs w:val="28"/>
        </w:rPr>
        <w:t>Тип Круглые черви</w:t>
      </w:r>
      <w:r w:rsidR="009A351E" w:rsidRPr="009A351E">
        <w:rPr>
          <w:rFonts w:ascii="Times New Roman" w:eastAsia="Times New Roman" w:hAnsi="Times New Roman" w:cs="Times New Roman"/>
          <w:bCs/>
          <w:color w:val="000000"/>
          <w:sz w:val="28"/>
          <w:szCs w:val="28"/>
        </w:rPr>
        <w:t>»).</w:t>
      </w:r>
    </w:p>
    <w:p w:rsidR="00A14106" w:rsidRPr="0082529E" w:rsidRDefault="00A14106" w:rsidP="00A14106">
      <w:pPr>
        <w:widowControl w:val="0"/>
        <w:tabs>
          <w:tab w:val="left" w:pos="0"/>
        </w:tabs>
        <w:spacing w:line="360" w:lineRule="auto"/>
        <w:ind w:right="-20"/>
        <w:jc w:val="center"/>
        <w:rPr>
          <w:rFonts w:asciiTheme="minorHAnsi" w:eastAsia="Times New Roman" w:hAnsiTheme="minorHAnsi" w:cs="Times New Roman"/>
          <w:b/>
          <w:bCs/>
          <w:color w:val="000000"/>
          <w:sz w:val="32"/>
          <w:szCs w:val="28"/>
        </w:rPr>
      </w:pPr>
      <w:r w:rsidRPr="0082529E">
        <w:rPr>
          <w:rFonts w:ascii="Arial CYR" w:eastAsia="Times New Roman" w:hAnsi="Arial CYR" w:cs="Times New Roman"/>
          <w:b/>
          <w:bCs/>
          <w:color w:val="000000"/>
          <w:sz w:val="32"/>
          <w:szCs w:val="28"/>
        </w:rPr>
        <w:t xml:space="preserve">2.1.1. Класс </w:t>
      </w:r>
      <w:r w:rsidR="00FE21C9" w:rsidRPr="0082529E">
        <w:rPr>
          <w:rFonts w:ascii="Arial CYR" w:eastAsia="Times New Roman" w:hAnsi="Arial CYR" w:cs="Times New Roman"/>
          <w:b/>
          <w:bCs/>
          <w:color w:val="000000"/>
          <w:sz w:val="32"/>
          <w:szCs w:val="28"/>
        </w:rPr>
        <w:t>К</w:t>
      </w:r>
      <w:r w:rsidRPr="0082529E">
        <w:rPr>
          <w:rFonts w:ascii="Arial CYR" w:eastAsia="Times New Roman" w:hAnsi="Arial CYR" w:cs="Times New Roman"/>
          <w:b/>
          <w:bCs/>
          <w:color w:val="000000"/>
          <w:sz w:val="32"/>
          <w:szCs w:val="28"/>
        </w:rPr>
        <w:t>оловратки (</w:t>
      </w:r>
      <w:r w:rsidRPr="0082529E">
        <w:rPr>
          <w:rFonts w:ascii="Arial CYR" w:eastAsia="Times New Roman" w:hAnsi="Arial CYR" w:cs="Times New Roman"/>
          <w:b/>
          <w:bCs/>
          <w:color w:val="000000"/>
          <w:sz w:val="32"/>
          <w:szCs w:val="28"/>
          <w:lang w:val="en-US"/>
        </w:rPr>
        <w:t>Rotadoria</w:t>
      </w:r>
      <w:r w:rsidRPr="0082529E">
        <w:rPr>
          <w:rFonts w:ascii="Arial CYR" w:eastAsia="Times New Roman" w:hAnsi="Arial CYR" w:cs="Times New Roman"/>
          <w:b/>
          <w:bCs/>
          <w:color w:val="000000"/>
          <w:sz w:val="32"/>
          <w:szCs w:val="28"/>
        </w:rPr>
        <w:t>)</w:t>
      </w:r>
    </w:p>
    <w:p w:rsidR="00A14106" w:rsidRDefault="00A14106" w:rsidP="00A14106">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Самые мелкие многоклеточные: их размеры варьируют от 0,01 до 2,5 мм это </w:t>
      </w:r>
      <w:r w:rsidRPr="00180CD0">
        <w:rPr>
          <w:rFonts w:ascii="Times New Roman" w:eastAsia="Times New Roman" w:hAnsi="Times New Roman" w:cs="Times New Roman"/>
          <w:b/>
          <w:bCs/>
          <w:color w:val="000000"/>
          <w:sz w:val="28"/>
          <w:szCs w:val="28"/>
        </w:rPr>
        <w:t>коловратки</w:t>
      </w:r>
      <w:r w:rsidR="00D9263A">
        <w:rPr>
          <w:rFonts w:ascii="Times New Roman" w:eastAsia="Times New Roman" w:hAnsi="Times New Roman" w:cs="Times New Roman"/>
          <w:b/>
          <w:bCs/>
          <w:color w:val="000000"/>
          <w:sz w:val="28"/>
          <w:szCs w:val="28"/>
        </w:rPr>
        <w:t xml:space="preserve"> </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Круглые черви</w:t>
      </w:r>
      <w:r w:rsidR="009A351E" w:rsidRPr="009A351E">
        <w:rPr>
          <w:rFonts w:ascii="Times New Roman" w:eastAsia="Times New Roman" w:hAnsi="Times New Roman" w:cs="Times New Roman"/>
          <w:bCs/>
          <w:color w:val="000000"/>
          <w:sz w:val="28"/>
          <w:szCs w:val="28"/>
        </w:rPr>
        <w:t>»).</w:t>
      </w:r>
      <w:r w:rsidR="00D9263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Жизнь их коротка – от 10 дней до 2 месяцев.</w:t>
      </w:r>
    </w:p>
    <w:p w:rsidR="00A14106" w:rsidRDefault="00A14106" w:rsidP="00A14106">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Коловраток сразу можно отличить от других ресничных червей по коловращательному аппарату. Так называют </w:t>
      </w:r>
      <w:r w:rsidR="00FE21C9">
        <w:rPr>
          <w:rFonts w:ascii="Times New Roman" w:eastAsia="Times New Roman" w:hAnsi="Times New Roman" w:cs="Times New Roman"/>
          <w:bCs/>
          <w:color w:val="000000"/>
          <w:sz w:val="28"/>
          <w:szCs w:val="28"/>
        </w:rPr>
        <w:t>два венчика ресничек, расположенных на переднем и заднем конце тела. Этот аппарат служит для передвижения в воде и захвата пищи.</w:t>
      </w:r>
    </w:p>
    <w:p w:rsidR="00FE21C9" w:rsidRDefault="00FE21C9" w:rsidP="00A14106">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Коловратки питаются одноклеточными водорослями, микроорганизмами, простейшими. </w:t>
      </w:r>
    </w:p>
    <w:p w:rsidR="00FE21C9" w:rsidRDefault="00FE21C9" w:rsidP="00A14106">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ab/>
        <w:t>У многих видов коловраток туловище снаружи покрыто кутикулой, образующей вокруг животного защитный панцирь. Тело коловраток не сегментировано, но разделяется на головной отдел, туловище и хвостовой отдел, или «ногу». Кровеносной и дыхательной систем у этих животных нет.</w:t>
      </w:r>
    </w:p>
    <w:p w:rsidR="00FE21C9" w:rsidRPr="00A14106" w:rsidRDefault="00FE21C9" w:rsidP="00A14106">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Коловратки населяют пресные и соленые водоемы, причем отдельные виды могут жить в очень холодной, а другие – в теплой, почти горячей воде. Некоторые коловратки живут там, где воды мало.</w:t>
      </w:r>
    </w:p>
    <w:p w:rsidR="00FE21C9" w:rsidRPr="0082529E" w:rsidRDefault="00FE21C9" w:rsidP="00FE21C9">
      <w:pPr>
        <w:widowControl w:val="0"/>
        <w:tabs>
          <w:tab w:val="left" w:pos="0"/>
        </w:tabs>
        <w:spacing w:line="360" w:lineRule="auto"/>
        <w:ind w:right="-20"/>
        <w:jc w:val="center"/>
        <w:rPr>
          <w:rFonts w:asciiTheme="minorHAnsi" w:eastAsia="Times New Roman" w:hAnsiTheme="minorHAnsi" w:cs="Times New Roman"/>
          <w:b/>
          <w:bCs/>
          <w:color w:val="000000"/>
          <w:sz w:val="32"/>
          <w:szCs w:val="28"/>
        </w:rPr>
      </w:pPr>
      <w:r w:rsidRPr="0082529E">
        <w:rPr>
          <w:rFonts w:ascii="Arial CYR" w:eastAsia="Times New Roman" w:hAnsi="Arial CYR" w:cs="Times New Roman"/>
          <w:b/>
          <w:bCs/>
          <w:color w:val="000000"/>
          <w:sz w:val="32"/>
          <w:szCs w:val="28"/>
        </w:rPr>
        <w:t>2.</w:t>
      </w:r>
      <w:r w:rsidR="00BF3AB6" w:rsidRPr="0082529E">
        <w:rPr>
          <w:rFonts w:ascii="Arial CYR" w:eastAsia="Times New Roman" w:hAnsi="Arial CYR" w:cs="Times New Roman"/>
          <w:b/>
          <w:bCs/>
          <w:color w:val="000000"/>
          <w:sz w:val="32"/>
          <w:szCs w:val="28"/>
        </w:rPr>
        <w:t>2</w:t>
      </w:r>
      <w:r w:rsidRPr="0082529E">
        <w:rPr>
          <w:rFonts w:ascii="Arial CYR" w:eastAsia="Times New Roman" w:hAnsi="Arial CYR" w:cs="Times New Roman"/>
          <w:b/>
          <w:bCs/>
          <w:color w:val="000000"/>
          <w:sz w:val="32"/>
          <w:szCs w:val="28"/>
        </w:rPr>
        <w:t>. Тип Кольчатые черви (</w:t>
      </w:r>
      <w:r w:rsidRPr="0082529E">
        <w:rPr>
          <w:rFonts w:ascii="Arial CYR" w:eastAsia="Times New Roman" w:hAnsi="Arial CYR" w:cs="Times New Roman"/>
          <w:b/>
          <w:bCs/>
          <w:color w:val="000000"/>
          <w:sz w:val="32"/>
          <w:szCs w:val="28"/>
          <w:lang w:val="en-US"/>
        </w:rPr>
        <w:t>Annelida</w:t>
      </w:r>
      <w:r w:rsidRPr="0082529E">
        <w:rPr>
          <w:rFonts w:ascii="Arial CYR" w:eastAsia="Times New Roman" w:hAnsi="Arial CYR" w:cs="Times New Roman"/>
          <w:b/>
          <w:bCs/>
          <w:color w:val="000000"/>
          <w:sz w:val="32"/>
          <w:szCs w:val="28"/>
        </w:rPr>
        <w:t>)</w:t>
      </w:r>
    </w:p>
    <w:p w:rsidR="00FE21C9" w:rsidRDefault="00FE21C9"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sidRPr="00B66B72">
        <w:rPr>
          <w:rFonts w:ascii="Times New Roman" w:eastAsia="Times New Roman" w:hAnsi="Times New Roman" w:cs="Times New Roman"/>
          <w:bCs/>
          <w:color w:val="000000"/>
          <w:sz w:val="28"/>
          <w:szCs w:val="28"/>
        </w:rPr>
        <w:tab/>
      </w:r>
      <w:r>
        <w:rPr>
          <w:rFonts w:ascii="Times New Roman" w:eastAsia="Times New Roman" w:hAnsi="Times New Roman" w:cs="Times New Roman"/>
          <w:bCs/>
          <w:color w:val="000000"/>
          <w:sz w:val="28"/>
          <w:szCs w:val="28"/>
        </w:rPr>
        <w:t xml:space="preserve">Кольчатые черви, или кольчецы – сегментированные животные с вторичной полостью тела. </w:t>
      </w:r>
      <w:r w:rsidR="00D21E0A">
        <w:rPr>
          <w:rFonts w:ascii="Times New Roman" w:eastAsia="Times New Roman" w:hAnsi="Times New Roman" w:cs="Times New Roman"/>
          <w:bCs/>
          <w:color w:val="000000"/>
          <w:sz w:val="28"/>
          <w:szCs w:val="28"/>
        </w:rPr>
        <w:t xml:space="preserve">Количество сегментов тела у различных видов может варьировать от нескольких штук до нескольких сотен. </w:t>
      </w:r>
    </w:p>
    <w:p w:rsidR="00D21E0A" w:rsidRDefault="00D21E0A"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Сегменты кольчецов несут единственные щетинки или пучки щетинок. В зависимости от места обитания животного щетинки могут отличаться формой. У некоторых видов щетинки ядовитые и служат этим животным для защиты.</w:t>
      </w:r>
    </w:p>
    <w:p w:rsidR="00D21E0A" w:rsidRDefault="00D21E0A"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У представителей класса многощетинковых червей (полихет) щетинок много, и они играют важную роль в передвижении животного. Тело кольчатых </w:t>
      </w:r>
      <w:r w:rsidR="00D9263A">
        <w:rPr>
          <w:rFonts w:ascii="Times New Roman" w:eastAsia="Times New Roman" w:hAnsi="Times New Roman" w:cs="Times New Roman"/>
          <w:bCs/>
          <w:color w:val="000000"/>
          <w:sz w:val="28"/>
          <w:szCs w:val="28"/>
        </w:rPr>
        <w:t>червей из класса малощетинковые</w:t>
      </w:r>
      <w:r>
        <w:rPr>
          <w:rFonts w:ascii="Times New Roman" w:eastAsia="Times New Roman" w:hAnsi="Times New Roman" w:cs="Times New Roman"/>
          <w:bCs/>
          <w:color w:val="000000"/>
          <w:sz w:val="28"/>
          <w:szCs w:val="28"/>
        </w:rPr>
        <w:t xml:space="preserve"> (олигохет) покрыты небольшим количеством щетинок, которые трудно увидеть невооруженным глазом.</w:t>
      </w:r>
    </w:p>
    <w:p w:rsidR="00D21E0A" w:rsidRDefault="00D21E0A"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Известно около 9 тысяч видов кольчецов. Одни из них населяют почву, пресные водоемы и даже паразитируют на других животных. Другие обитают в морях и океанах.</w:t>
      </w:r>
    </w:p>
    <w:p w:rsidR="00D21E0A" w:rsidRPr="0082529E" w:rsidRDefault="00D21E0A" w:rsidP="00D21E0A">
      <w:pPr>
        <w:widowControl w:val="0"/>
        <w:tabs>
          <w:tab w:val="left" w:pos="0"/>
        </w:tabs>
        <w:spacing w:line="360" w:lineRule="auto"/>
        <w:ind w:right="-20"/>
        <w:jc w:val="center"/>
        <w:rPr>
          <w:rFonts w:asciiTheme="minorHAnsi" w:eastAsia="Times New Roman" w:hAnsiTheme="minorHAnsi" w:cs="Times New Roman"/>
          <w:b/>
          <w:bCs/>
          <w:color w:val="000000"/>
          <w:sz w:val="32"/>
          <w:szCs w:val="28"/>
        </w:rPr>
      </w:pPr>
      <w:r w:rsidRPr="0082529E">
        <w:rPr>
          <w:rFonts w:ascii="Arial CYR" w:eastAsia="Times New Roman" w:hAnsi="Arial CYR" w:cs="Times New Roman"/>
          <w:b/>
          <w:bCs/>
          <w:color w:val="000000"/>
          <w:sz w:val="32"/>
          <w:szCs w:val="28"/>
        </w:rPr>
        <w:t>2.</w:t>
      </w:r>
      <w:r w:rsidR="00BF3AB6" w:rsidRPr="0082529E">
        <w:rPr>
          <w:rFonts w:ascii="Arial CYR" w:eastAsia="Times New Roman" w:hAnsi="Arial CYR" w:cs="Times New Roman"/>
          <w:b/>
          <w:bCs/>
          <w:color w:val="000000"/>
          <w:sz w:val="32"/>
          <w:szCs w:val="28"/>
        </w:rPr>
        <w:t>3</w:t>
      </w:r>
      <w:r w:rsidRPr="0082529E">
        <w:rPr>
          <w:rFonts w:ascii="Arial CYR" w:eastAsia="Times New Roman" w:hAnsi="Arial CYR" w:cs="Times New Roman"/>
          <w:b/>
          <w:bCs/>
          <w:color w:val="000000"/>
          <w:sz w:val="32"/>
          <w:szCs w:val="28"/>
        </w:rPr>
        <w:t>. Тип Членистоногие (</w:t>
      </w:r>
      <w:r w:rsidRPr="0082529E">
        <w:rPr>
          <w:rFonts w:ascii="Arial CYR" w:eastAsia="Times New Roman" w:hAnsi="Arial CYR" w:cs="Times New Roman"/>
          <w:b/>
          <w:bCs/>
          <w:color w:val="000000"/>
          <w:sz w:val="32"/>
          <w:szCs w:val="28"/>
          <w:lang w:val="en-US"/>
        </w:rPr>
        <w:t>Arthropoda</w:t>
      </w:r>
      <w:r w:rsidRPr="0082529E">
        <w:rPr>
          <w:rFonts w:ascii="Arial CYR" w:eastAsia="Times New Roman" w:hAnsi="Arial CYR" w:cs="Times New Roman"/>
          <w:b/>
          <w:bCs/>
          <w:color w:val="000000"/>
          <w:sz w:val="32"/>
          <w:szCs w:val="28"/>
        </w:rPr>
        <w:t>)</w:t>
      </w:r>
    </w:p>
    <w:p w:rsidR="00D21E0A" w:rsidRDefault="00D21E0A"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Среди всех групп беспозвоночных животных тип Членистоногие выделяется наибольшим разнообразием приспособлений к самым различным условиям существования. Число известных на сегодняшний день видов членистон</w:t>
      </w:r>
      <w:r w:rsidR="00B66B72">
        <w:rPr>
          <w:rFonts w:ascii="Times New Roman" w:eastAsia="Times New Roman" w:hAnsi="Times New Roman" w:cs="Times New Roman"/>
          <w:bCs/>
          <w:color w:val="000000"/>
          <w:sz w:val="28"/>
          <w:szCs w:val="28"/>
        </w:rPr>
        <w:t>огих приближается к 3 миллионам</w:t>
      </w:r>
      <w:r>
        <w:rPr>
          <w:rFonts w:ascii="Times New Roman" w:eastAsia="Times New Roman" w:hAnsi="Times New Roman" w:cs="Times New Roman"/>
          <w:bCs/>
          <w:color w:val="000000"/>
          <w:sz w:val="28"/>
          <w:szCs w:val="28"/>
        </w:rPr>
        <w:t xml:space="preserve">, что значительно превышает количество видов всех остальных животных и растений, вместе взятых. </w:t>
      </w:r>
    </w:p>
    <w:p w:rsidR="00D21E0A" w:rsidRDefault="00D21E0A"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Большинство специфических признаков членистоногих связано с </w:t>
      </w:r>
      <w:r>
        <w:rPr>
          <w:rFonts w:ascii="Times New Roman" w:eastAsia="Times New Roman" w:hAnsi="Times New Roman" w:cs="Times New Roman"/>
          <w:bCs/>
          <w:color w:val="000000"/>
          <w:sz w:val="28"/>
          <w:szCs w:val="28"/>
        </w:rPr>
        <w:lastRenderedPageBreak/>
        <w:t>наличием у них плотной и прочной кутикулы, которая часто образует очень твердый панцирь</w:t>
      </w:r>
      <w:r w:rsidR="0067126C">
        <w:rPr>
          <w:rFonts w:ascii="Times New Roman" w:eastAsia="Times New Roman" w:hAnsi="Times New Roman" w:cs="Times New Roman"/>
          <w:bCs/>
          <w:color w:val="000000"/>
          <w:sz w:val="28"/>
          <w:szCs w:val="28"/>
        </w:rPr>
        <w:t>. Наличие таких покровов препятствует постоянному росту животных. Поэтому они периодически линяют.</w:t>
      </w:r>
    </w:p>
    <w:p w:rsidR="0067126C" w:rsidRDefault="0067126C"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В теле представителей этого типа обычно можно различить три отдела: голову, грудь и брюшко. Передвигаются членистоногие с помощью конечностей, которые, как и все тело, покрыты кутикулой. Движение таких конечностей возможно только при разделении их на отдельные членики.</w:t>
      </w:r>
    </w:p>
    <w:p w:rsidR="0067126C" w:rsidRDefault="0067126C"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Многие членистоногие отличаются очень сложным поведением, что связано с высоким уровнем развития органов чувств и неравной системы.</w:t>
      </w:r>
    </w:p>
    <w:p w:rsidR="0067126C" w:rsidRPr="0082529E" w:rsidRDefault="0067126C" w:rsidP="0067126C">
      <w:pPr>
        <w:widowControl w:val="0"/>
        <w:tabs>
          <w:tab w:val="left" w:pos="0"/>
        </w:tabs>
        <w:spacing w:line="360" w:lineRule="auto"/>
        <w:ind w:right="-20"/>
        <w:jc w:val="center"/>
        <w:rPr>
          <w:rFonts w:asciiTheme="minorHAnsi" w:eastAsia="Times New Roman" w:hAnsiTheme="minorHAnsi" w:cs="Times New Roman"/>
          <w:b/>
          <w:bCs/>
          <w:color w:val="000000"/>
          <w:sz w:val="32"/>
          <w:szCs w:val="28"/>
        </w:rPr>
      </w:pPr>
      <w:r w:rsidRPr="0082529E">
        <w:rPr>
          <w:rFonts w:ascii="Arial CYR" w:eastAsia="Times New Roman" w:hAnsi="Arial CYR" w:cs="Times New Roman"/>
          <w:b/>
          <w:bCs/>
          <w:color w:val="000000"/>
          <w:sz w:val="32"/>
          <w:szCs w:val="28"/>
        </w:rPr>
        <w:t>2.</w:t>
      </w:r>
      <w:r w:rsidR="00BF3AB6" w:rsidRPr="0082529E">
        <w:rPr>
          <w:rFonts w:ascii="Arial CYR" w:eastAsia="Times New Roman" w:hAnsi="Arial CYR" w:cs="Times New Roman"/>
          <w:b/>
          <w:bCs/>
          <w:color w:val="000000"/>
          <w:sz w:val="32"/>
          <w:szCs w:val="28"/>
        </w:rPr>
        <w:t>3</w:t>
      </w:r>
      <w:r w:rsidRPr="0082529E">
        <w:rPr>
          <w:rFonts w:ascii="Arial CYR" w:eastAsia="Times New Roman" w:hAnsi="Arial CYR" w:cs="Times New Roman"/>
          <w:b/>
          <w:bCs/>
          <w:color w:val="000000"/>
          <w:sz w:val="32"/>
          <w:szCs w:val="28"/>
        </w:rPr>
        <w:t>.1.  Класс Ракообразные (</w:t>
      </w:r>
      <w:r w:rsidRPr="0082529E">
        <w:rPr>
          <w:rFonts w:ascii="Arial CYR" w:eastAsia="Times New Roman" w:hAnsi="Arial CYR" w:cs="Times New Roman"/>
          <w:b/>
          <w:bCs/>
          <w:color w:val="000000"/>
          <w:sz w:val="32"/>
          <w:szCs w:val="28"/>
          <w:lang w:val="en-US"/>
        </w:rPr>
        <w:t>Crustacea</w:t>
      </w:r>
      <w:r w:rsidRPr="0082529E">
        <w:rPr>
          <w:rFonts w:ascii="Arial CYR" w:eastAsia="Times New Roman" w:hAnsi="Arial CYR" w:cs="Times New Roman"/>
          <w:b/>
          <w:bCs/>
          <w:color w:val="000000"/>
          <w:sz w:val="32"/>
          <w:szCs w:val="28"/>
        </w:rPr>
        <w:t>)</w:t>
      </w:r>
    </w:p>
    <w:p w:rsidR="0067126C" w:rsidRDefault="0067126C"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sidRPr="00B66B72">
        <w:rPr>
          <w:rFonts w:ascii="Times New Roman" w:eastAsia="Times New Roman" w:hAnsi="Times New Roman" w:cs="Times New Roman"/>
          <w:bCs/>
          <w:color w:val="000000"/>
          <w:sz w:val="28"/>
          <w:szCs w:val="28"/>
        </w:rPr>
        <w:tab/>
      </w:r>
      <w:r>
        <w:rPr>
          <w:rFonts w:ascii="Times New Roman" w:eastAsia="Times New Roman" w:hAnsi="Times New Roman" w:cs="Times New Roman"/>
          <w:bCs/>
          <w:color w:val="000000"/>
          <w:sz w:val="28"/>
          <w:szCs w:val="28"/>
        </w:rPr>
        <w:t xml:space="preserve">От остальных членистоногих ракообразные отличаются наличием двух пар усиков и жабр. </w:t>
      </w:r>
    </w:p>
    <w:p w:rsidR="0067126C" w:rsidRDefault="0067126C"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Ни у кого из членистоногих нет такого количества ног, как у ракообразных. Ракообразные, замечательно приспособленные ноги для ракообразных являются не только органами передвижения по дну</w:t>
      </w:r>
      <w:r w:rsidR="000F7B0F">
        <w:rPr>
          <w:rFonts w:ascii="Times New Roman" w:eastAsia="Times New Roman" w:hAnsi="Times New Roman" w:cs="Times New Roman"/>
          <w:bCs/>
          <w:color w:val="000000"/>
          <w:sz w:val="28"/>
          <w:szCs w:val="28"/>
        </w:rPr>
        <w:t xml:space="preserve"> или подводными предметами. Они участвуют в плавании, поимке и удержании пищи, ее расчленения и отправления в рот, используются в качестве органов защиты и нападения, играют важную</w:t>
      </w:r>
      <w:r w:rsidR="00D9263A">
        <w:rPr>
          <w:rFonts w:ascii="Times New Roman" w:eastAsia="Times New Roman" w:hAnsi="Times New Roman" w:cs="Times New Roman"/>
          <w:bCs/>
          <w:color w:val="000000"/>
          <w:sz w:val="28"/>
          <w:szCs w:val="28"/>
        </w:rPr>
        <w:t xml:space="preserve"> </w:t>
      </w:r>
      <w:r w:rsidR="000F7B0F">
        <w:rPr>
          <w:rFonts w:ascii="Times New Roman" w:eastAsia="Times New Roman" w:hAnsi="Times New Roman" w:cs="Times New Roman"/>
          <w:bCs/>
          <w:color w:val="000000"/>
          <w:sz w:val="28"/>
          <w:szCs w:val="28"/>
        </w:rPr>
        <w:t>роль в размножении и переносе икринок. Ноги у</w:t>
      </w:r>
      <w:r w:rsidR="00D9263A">
        <w:rPr>
          <w:rFonts w:ascii="Times New Roman" w:eastAsia="Times New Roman" w:hAnsi="Times New Roman" w:cs="Times New Roman"/>
          <w:bCs/>
          <w:color w:val="000000"/>
          <w:sz w:val="28"/>
          <w:szCs w:val="28"/>
        </w:rPr>
        <w:t xml:space="preserve"> </w:t>
      </w:r>
      <w:r w:rsidR="000F7B0F">
        <w:rPr>
          <w:rFonts w:ascii="Times New Roman" w:eastAsia="Times New Roman" w:hAnsi="Times New Roman" w:cs="Times New Roman"/>
          <w:bCs/>
          <w:color w:val="000000"/>
          <w:sz w:val="28"/>
          <w:szCs w:val="28"/>
        </w:rPr>
        <w:t>ракообразных имеются на всех частях тела, включая и брюшко.</w:t>
      </w:r>
    </w:p>
    <w:p w:rsidR="000F7B0F" w:rsidRDefault="000F7B0F"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Класс объединяет низших ракообразных и высших. К первым относятся отряды ветвистоусые и веслоногие.</w:t>
      </w:r>
    </w:p>
    <w:p w:rsidR="000F7B0F" w:rsidRDefault="000F7B0F"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В аквариумной воде был обнаружен </w:t>
      </w:r>
      <w:r w:rsidRPr="00180CD0">
        <w:rPr>
          <w:rFonts w:ascii="Times New Roman" w:eastAsia="Times New Roman" w:hAnsi="Times New Roman" w:cs="Times New Roman"/>
          <w:b/>
          <w:bCs/>
          <w:color w:val="000000"/>
          <w:sz w:val="28"/>
          <w:szCs w:val="28"/>
        </w:rPr>
        <w:t>циклоп</w:t>
      </w:r>
      <w:r w:rsidR="00D9263A">
        <w:rPr>
          <w:rFonts w:ascii="Times New Roman" w:eastAsia="Times New Roman" w:hAnsi="Times New Roman" w:cs="Times New Roman"/>
          <w:b/>
          <w:bCs/>
          <w:color w:val="000000"/>
          <w:sz w:val="28"/>
          <w:szCs w:val="28"/>
        </w:rPr>
        <w:t xml:space="preserve"> </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Членистоногие</w:t>
      </w:r>
      <w:r w:rsidR="009A351E" w:rsidRPr="009A351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Он плавает благодаря согласованной работе четырех пар покрытых плавательными щетинками грудных ножек. А длинные усики циклопа, будучи расставленными в стороны, играют роль парашюта, замедляя опускания животного ко дну водоема.</w:t>
      </w:r>
    </w:p>
    <w:p w:rsidR="000F7B0F" w:rsidRDefault="000F7B0F"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Циклопы активно добывают себе пищу. Жертвами этих микроскопических хищников становятся инфузории, водные личинки мух, мотыль, коловратки, другие рачки, мелкие черви.</w:t>
      </w:r>
    </w:p>
    <w:p w:rsidR="000F7B0F" w:rsidRPr="0067126C" w:rsidRDefault="000F7B0F"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ab/>
        <w:t>Иногда циклопы становятся временными хозяевами паразитических червей.</w:t>
      </w:r>
    </w:p>
    <w:p w:rsidR="00535357" w:rsidRPr="0082529E" w:rsidRDefault="00535357" w:rsidP="00535357">
      <w:pPr>
        <w:widowControl w:val="0"/>
        <w:tabs>
          <w:tab w:val="left" w:pos="0"/>
        </w:tabs>
        <w:spacing w:line="360" w:lineRule="auto"/>
        <w:ind w:right="-20"/>
        <w:jc w:val="center"/>
        <w:rPr>
          <w:rFonts w:asciiTheme="minorHAnsi" w:eastAsia="Times New Roman" w:hAnsiTheme="minorHAnsi" w:cs="Times New Roman"/>
          <w:b/>
          <w:bCs/>
          <w:color w:val="000000"/>
          <w:sz w:val="32"/>
          <w:szCs w:val="28"/>
        </w:rPr>
      </w:pPr>
      <w:r w:rsidRPr="0082529E">
        <w:rPr>
          <w:rFonts w:ascii="Arial CYR" w:eastAsia="Times New Roman" w:hAnsi="Arial CYR" w:cs="Times New Roman"/>
          <w:b/>
          <w:bCs/>
          <w:color w:val="000000"/>
          <w:sz w:val="32"/>
          <w:szCs w:val="28"/>
        </w:rPr>
        <w:t>2.</w:t>
      </w:r>
      <w:r w:rsidR="00BF3AB6" w:rsidRPr="0082529E">
        <w:rPr>
          <w:rFonts w:ascii="Arial CYR" w:eastAsia="Times New Roman" w:hAnsi="Arial CYR" w:cs="Times New Roman"/>
          <w:b/>
          <w:bCs/>
          <w:color w:val="000000"/>
          <w:sz w:val="32"/>
          <w:szCs w:val="28"/>
        </w:rPr>
        <w:t>3</w:t>
      </w:r>
      <w:r w:rsidRPr="0082529E">
        <w:rPr>
          <w:rFonts w:ascii="Arial CYR" w:eastAsia="Times New Roman" w:hAnsi="Arial CYR" w:cs="Times New Roman"/>
          <w:b/>
          <w:bCs/>
          <w:color w:val="000000"/>
          <w:sz w:val="32"/>
          <w:szCs w:val="28"/>
        </w:rPr>
        <w:t>.2.  Класс Насекомые (</w:t>
      </w:r>
      <w:r w:rsidRPr="0082529E">
        <w:rPr>
          <w:rFonts w:ascii="Arial CYR" w:eastAsia="Times New Roman" w:hAnsi="Arial CYR" w:cs="Times New Roman"/>
          <w:b/>
          <w:bCs/>
          <w:color w:val="000000"/>
          <w:sz w:val="32"/>
          <w:szCs w:val="28"/>
          <w:lang w:val="en-US"/>
        </w:rPr>
        <w:t>Insecta</w:t>
      </w:r>
      <w:r w:rsidRPr="0082529E">
        <w:rPr>
          <w:rFonts w:ascii="Arial CYR" w:eastAsia="Times New Roman" w:hAnsi="Arial CYR" w:cs="Times New Roman"/>
          <w:b/>
          <w:bCs/>
          <w:color w:val="000000"/>
          <w:sz w:val="32"/>
          <w:szCs w:val="28"/>
        </w:rPr>
        <w:t>)</w:t>
      </w:r>
    </w:p>
    <w:p w:rsidR="00D21E0A" w:rsidRDefault="00535357"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sidRPr="00130D3C">
        <w:rPr>
          <w:rFonts w:ascii="Times New Roman" w:eastAsia="Times New Roman" w:hAnsi="Times New Roman" w:cs="Times New Roman"/>
          <w:bCs/>
          <w:color w:val="000000"/>
          <w:sz w:val="28"/>
          <w:szCs w:val="28"/>
        </w:rPr>
        <w:tab/>
      </w:r>
      <w:r>
        <w:rPr>
          <w:rFonts w:ascii="Times New Roman" w:eastAsia="Times New Roman" w:hAnsi="Times New Roman" w:cs="Times New Roman"/>
          <w:bCs/>
          <w:color w:val="000000"/>
          <w:sz w:val="28"/>
          <w:szCs w:val="28"/>
        </w:rPr>
        <w:t>Класс беспозвоночных животных. Согласно традиционной классификации, относятся к трахейнодышащим. Личинки взрослых насекомых способны дышать кислородом</w:t>
      </w:r>
      <w:r w:rsidR="00D9263A">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растворенным в воде при помощи жабр. Название класса происходит от глагола «сечь» (насекать) и латинского «инсектум», означающего «Животное с насечками». Тело покрыто хитинизированной ку</w:t>
      </w:r>
      <w:r w:rsidR="001D14FC">
        <w:rPr>
          <w:rFonts w:ascii="Times New Roman" w:eastAsia="Times New Roman" w:hAnsi="Times New Roman" w:cs="Times New Roman"/>
          <w:bCs/>
          <w:color w:val="000000"/>
          <w:sz w:val="28"/>
          <w:szCs w:val="28"/>
        </w:rPr>
        <w:t>тикулой, образующей экзоскелет</w:t>
      </w:r>
      <w:r>
        <w:rPr>
          <w:rFonts w:ascii="Times New Roman" w:eastAsia="Times New Roman" w:hAnsi="Times New Roman" w:cs="Times New Roman"/>
          <w:bCs/>
          <w:color w:val="000000"/>
          <w:sz w:val="28"/>
          <w:szCs w:val="28"/>
        </w:rPr>
        <w:t xml:space="preserve"> и состоит из трех отделов: головы, груди и брюшка. </w:t>
      </w:r>
      <w:r w:rsidR="001D14FC">
        <w:rPr>
          <w:rFonts w:ascii="Times New Roman" w:eastAsia="Times New Roman" w:hAnsi="Times New Roman" w:cs="Times New Roman"/>
          <w:bCs/>
          <w:color w:val="000000"/>
          <w:sz w:val="28"/>
          <w:szCs w:val="28"/>
        </w:rPr>
        <w:t>На голове расположены простые и сложные глаза и подвижные ротовые придатки</w:t>
      </w:r>
      <w:r w:rsidR="00291AA2">
        <w:rPr>
          <w:rFonts w:ascii="Times New Roman" w:eastAsia="Times New Roman" w:hAnsi="Times New Roman" w:cs="Times New Roman"/>
          <w:bCs/>
          <w:color w:val="000000"/>
          <w:sz w:val="28"/>
          <w:szCs w:val="28"/>
        </w:rPr>
        <w:t xml:space="preserve"> и 1 пара усиков</w:t>
      </w:r>
      <w:r w:rsidR="001D14FC">
        <w:rPr>
          <w:rFonts w:ascii="Times New Roman" w:eastAsia="Times New Roman" w:hAnsi="Times New Roman" w:cs="Times New Roman"/>
          <w:bCs/>
          <w:color w:val="000000"/>
          <w:sz w:val="28"/>
          <w:szCs w:val="28"/>
        </w:rPr>
        <w:t>. В зависимости от ротового аппарата насекомых делят на 2 группы: грызущие (мандибулярные) и сосущие (хоботковые).</w:t>
      </w:r>
    </w:p>
    <w:p w:rsidR="001D14FC" w:rsidRDefault="001D14FC" w:rsidP="00FE21C9">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Для многих насекомых характерно развитие с метаморфозом. Встречаются 2 формы этого процесса. У примитивных насеком</w:t>
      </w:r>
      <w:r w:rsidR="000E50E7">
        <w:rPr>
          <w:rFonts w:ascii="Times New Roman" w:eastAsia="Times New Roman" w:hAnsi="Times New Roman" w:cs="Times New Roman"/>
          <w:bCs/>
          <w:color w:val="000000"/>
          <w:sz w:val="28"/>
          <w:szCs w:val="28"/>
        </w:rPr>
        <w:t>ых (тараканов, кузнечиков и др.</w:t>
      </w:r>
      <w:r>
        <w:rPr>
          <w:rFonts w:ascii="Times New Roman" w:eastAsia="Times New Roman" w:hAnsi="Times New Roman" w:cs="Times New Roman"/>
          <w:bCs/>
          <w:color w:val="000000"/>
          <w:sz w:val="28"/>
          <w:szCs w:val="28"/>
        </w:rPr>
        <w:t>) имеет место неполное превращение. Из яйца вылупляется личинка, во многом похожа на взрослый организм. Личинки (нимфы) обитают там же, где и взрослые насекомые и питаются той же пищей. От взрослых насекомых они отличаются отсутствием крыльев и отсутствием половой системы.</w:t>
      </w:r>
    </w:p>
    <w:p w:rsidR="000E50E7" w:rsidRDefault="001D14FC" w:rsidP="000E50E7">
      <w:pPr>
        <w:widowControl w:val="0"/>
        <w:tabs>
          <w:tab w:val="left" w:pos="0"/>
        </w:tabs>
        <w:spacing w:line="360"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Развитие с полным превращением присуще эволюционно продвинутым насекомым (бабочки</w:t>
      </w:r>
      <w:r w:rsidR="00D9263A">
        <w:rPr>
          <w:rFonts w:ascii="Times New Roman" w:eastAsia="Times New Roman" w:hAnsi="Times New Roman" w:cs="Times New Roman"/>
          <w:bCs/>
          <w:color w:val="000000"/>
          <w:sz w:val="28"/>
          <w:szCs w:val="28"/>
        </w:rPr>
        <w:t>, жуки, перепончатокрылые и др.</w:t>
      </w:r>
      <w:r>
        <w:rPr>
          <w:rFonts w:ascii="Times New Roman" w:eastAsia="Times New Roman" w:hAnsi="Times New Roman" w:cs="Times New Roman"/>
          <w:bCs/>
          <w:color w:val="000000"/>
          <w:sz w:val="28"/>
          <w:szCs w:val="28"/>
        </w:rPr>
        <w:t>)</w:t>
      </w:r>
      <w:r w:rsidR="00D9263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В этом случае из яйца выходит личинка, не похожая на взрослый организм. В большинстве</w:t>
      </w:r>
      <w:r w:rsidR="000E50E7">
        <w:rPr>
          <w:rFonts w:ascii="Times New Roman" w:eastAsia="Times New Roman" w:hAnsi="Times New Roman" w:cs="Times New Roman"/>
          <w:bCs/>
          <w:color w:val="000000"/>
          <w:sz w:val="28"/>
          <w:szCs w:val="28"/>
        </w:rPr>
        <w:t xml:space="preserve"> личинки имеют червеобразную форму тела и иное строение ротового аппарата. Они живут в иной среде, чем взрослые организмы и используют другие пищевые ресурсы. Как правил личинки ведут скрытый образ жизни в воде, поч</w:t>
      </w:r>
      <w:r w:rsidR="00D9263A">
        <w:rPr>
          <w:rFonts w:ascii="Times New Roman" w:eastAsia="Times New Roman" w:hAnsi="Times New Roman" w:cs="Times New Roman"/>
          <w:bCs/>
          <w:color w:val="000000"/>
          <w:sz w:val="28"/>
          <w:szCs w:val="28"/>
        </w:rPr>
        <w:t>ве, подстилке, под корой и т.д.</w:t>
      </w:r>
      <w:r w:rsidR="000E50E7">
        <w:rPr>
          <w:rFonts w:ascii="Times New Roman" w:eastAsia="Times New Roman" w:hAnsi="Times New Roman" w:cs="Times New Roman"/>
          <w:bCs/>
          <w:color w:val="000000"/>
          <w:sz w:val="28"/>
          <w:szCs w:val="28"/>
        </w:rPr>
        <w:t xml:space="preserve"> В исследуемой воде автором была обнаружена </w:t>
      </w:r>
      <w:r w:rsidR="000E50E7" w:rsidRPr="00180CD0">
        <w:rPr>
          <w:rFonts w:ascii="Times New Roman" w:eastAsia="Times New Roman" w:hAnsi="Times New Roman" w:cs="Times New Roman"/>
          <w:b/>
          <w:bCs/>
          <w:color w:val="000000"/>
          <w:sz w:val="28"/>
          <w:szCs w:val="28"/>
        </w:rPr>
        <w:t>личинка хирономиды</w:t>
      </w:r>
      <w:r w:rsidR="00D9263A">
        <w:rPr>
          <w:rFonts w:ascii="Times New Roman" w:eastAsia="Times New Roman" w:hAnsi="Times New Roman" w:cs="Times New Roman"/>
          <w:b/>
          <w:bCs/>
          <w:color w:val="000000"/>
          <w:sz w:val="28"/>
          <w:szCs w:val="28"/>
        </w:rPr>
        <w:t xml:space="preserve">, </w:t>
      </w:r>
      <w:r w:rsidR="009A351E">
        <w:rPr>
          <w:rFonts w:ascii="Times New Roman" w:eastAsia="Times New Roman" w:hAnsi="Times New Roman" w:cs="Times New Roman"/>
          <w:bCs/>
          <w:color w:val="000000"/>
          <w:sz w:val="28"/>
          <w:szCs w:val="28"/>
        </w:rPr>
        <w:t xml:space="preserve">комара звонца </w:t>
      </w:r>
      <w:r w:rsidR="009A351E" w:rsidRPr="009A351E">
        <w:rPr>
          <w:rFonts w:ascii="Times New Roman" w:eastAsia="Times New Roman" w:hAnsi="Times New Roman" w:cs="Times New Roman"/>
          <w:bCs/>
          <w:color w:val="000000"/>
          <w:sz w:val="28"/>
          <w:szCs w:val="28"/>
        </w:rPr>
        <w:t xml:space="preserve">(Приложение «Тип </w:t>
      </w:r>
      <w:r w:rsidR="009A351E">
        <w:rPr>
          <w:rFonts w:ascii="Times New Roman" w:eastAsia="Times New Roman" w:hAnsi="Times New Roman" w:cs="Times New Roman"/>
          <w:bCs/>
          <w:color w:val="000000"/>
          <w:sz w:val="28"/>
          <w:szCs w:val="28"/>
        </w:rPr>
        <w:t>Членистоногие</w:t>
      </w:r>
      <w:r w:rsidR="009A351E" w:rsidRPr="009A351E">
        <w:rPr>
          <w:rFonts w:ascii="Times New Roman" w:eastAsia="Times New Roman" w:hAnsi="Times New Roman" w:cs="Times New Roman"/>
          <w:bCs/>
          <w:color w:val="000000"/>
          <w:sz w:val="28"/>
          <w:szCs w:val="28"/>
        </w:rPr>
        <w:t>»</w:t>
      </w:r>
      <w:r w:rsidR="009A351E">
        <w:rPr>
          <w:rFonts w:ascii="Times New Roman" w:eastAsia="Times New Roman" w:hAnsi="Times New Roman" w:cs="Times New Roman"/>
          <w:bCs/>
          <w:color w:val="000000"/>
          <w:sz w:val="28"/>
          <w:szCs w:val="28"/>
        </w:rPr>
        <w:t>).</w:t>
      </w:r>
    </w:p>
    <w:p w:rsidR="0082529E" w:rsidRDefault="0082529E" w:rsidP="000E50E7">
      <w:pPr>
        <w:widowControl w:val="0"/>
        <w:tabs>
          <w:tab w:val="left" w:pos="0"/>
        </w:tabs>
        <w:spacing w:line="360" w:lineRule="auto"/>
        <w:ind w:right="-20"/>
        <w:jc w:val="right"/>
        <w:rPr>
          <w:rFonts w:ascii="Times New Roman" w:eastAsia="Times New Roman" w:hAnsi="Times New Roman" w:cs="Times New Roman"/>
          <w:bCs/>
          <w:color w:val="000000"/>
          <w:sz w:val="28"/>
          <w:szCs w:val="28"/>
        </w:rPr>
      </w:pPr>
    </w:p>
    <w:p w:rsidR="00D9263A" w:rsidRDefault="00D9263A" w:rsidP="000E50E7">
      <w:pPr>
        <w:widowControl w:val="0"/>
        <w:tabs>
          <w:tab w:val="left" w:pos="0"/>
        </w:tabs>
        <w:spacing w:line="360" w:lineRule="auto"/>
        <w:ind w:right="-20"/>
        <w:jc w:val="right"/>
        <w:rPr>
          <w:rFonts w:ascii="Times New Roman" w:eastAsia="Times New Roman" w:hAnsi="Times New Roman" w:cs="Times New Roman"/>
          <w:bCs/>
          <w:color w:val="000000"/>
          <w:sz w:val="28"/>
          <w:szCs w:val="28"/>
        </w:rPr>
      </w:pPr>
    </w:p>
    <w:p w:rsidR="00D21E0A" w:rsidRDefault="000E50E7" w:rsidP="000E50E7">
      <w:pPr>
        <w:widowControl w:val="0"/>
        <w:tabs>
          <w:tab w:val="left" w:pos="0"/>
        </w:tabs>
        <w:spacing w:line="360" w:lineRule="auto"/>
        <w:ind w:right="-20"/>
        <w:jc w:val="righ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Таблица </w:t>
      </w:r>
      <w:r w:rsidR="00B66B72">
        <w:rPr>
          <w:rFonts w:ascii="Times New Roman" w:eastAsia="Times New Roman" w:hAnsi="Times New Roman" w:cs="Times New Roman"/>
          <w:bCs/>
          <w:color w:val="000000"/>
          <w:sz w:val="28"/>
          <w:szCs w:val="28"/>
        </w:rPr>
        <w:t>1</w:t>
      </w:r>
    </w:p>
    <w:p w:rsidR="00B66B72" w:rsidRDefault="00B66B72" w:rsidP="00B66B72">
      <w:pPr>
        <w:widowControl w:val="0"/>
        <w:tabs>
          <w:tab w:val="left" w:pos="0"/>
        </w:tabs>
        <w:spacing w:line="360" w:lineRule="auto"/>
        <w:ind w:right="-2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Систематика и классификация пресноводных животных</w:t>
      </w:r>
    </w:p>
    <w:tbl>
      <w:tblPr>
        <w:tblStyle w:val="a4"/>
        <w:tblW w:w="0" w:type="auto"/>
        <w:tblLook w:val="04A0" w:firstRow="1" w:lastRow="0" w:firstColumn="1" w:lastColumn="0" w:noHBand="0" w:noVBand="1"/>
      </w:tblPr>
      <w:tblGrid>
        <w:gridCol w:w="2276"/>
        <w:gridCol w:w="2692"/>
        <w:gridCol w:w="2102"/>
        <w:gridCol w:w="2501"/>
      </w:tblGrid>
      <w:tr w:rsidR="0057727D" w:rsidTr="006A1D24">
        <w:tc>
          <w:tcPr>
            <w:tcW w:w="2276" w:type="dxa"/>
          </w:tcPr>
          <w:p w:rsidR="00B66B72" w:rsidRPr="0057727D" w:rsidRDefault="00B66B72" w:rsidP="0057727D">
            <w:pPr>
              <w:jc w:val="center"/>
              <w:rPr>
                <w:rFonts w:ascii="Times New Roman" w:hAnsi="Times New Roman" w:cs="Times New Roman"/>
                <w:b/>
                <w:sz w:val="28"/>
                <w:szCs w:val="28"/>
              </w:rPr>
            </w:pPr>
            <w:r w:rsidRPr="0057727D">
              <w:rPr>
                <w:rFonts w:ascii="Times New Roman" w:hAnsi="Times New Roman" w:cs="Times New Roman"/>
                <w:b/>
                <w:sz w:val="28"/>
                <w:szCs w:val="28"/>
              </w:rPr>
              <w:t>Форма жизни</w:t>
            </w:r>
          </w:p>
        </w:tc>
        <w:tc>
          <w:tcPr>
            <w:tcW w:w="2692" w:type="dxa"/>
          </w:tcPr>
          <w:p w:rsidR="00B66B72" w:rsidRPr="0057727D" w:rsidRDefault="00B66B72" w:rsidP="0057727D">
            <w:pPr>
              <w:jc w:val="center"/>
              <w:rPr>
                <w:rFonts w:ascii="Times New Roman" w:hAnsi="Times New Roman" w:cs="Times New Roman"/>
                <w:b/>
                <w:sz w:val="28"/>
                <w:szCs w:val="28"/>
              </w:rPr>
            </w:pPr>
            <w:r w:rsidRPr="0057727D">
              <w:rPr>
                <w:rFonts w:ascii="Times New Roman" w:hAnsi="Times New Roman" w:cs="Times New Roman"/>
                <w:b/>
                <w:sz w:val="28"/>
                <w:szCs w:val="28"/>
              </w:rPr>
              <w:t>Тип</w:t>
            </w:r>
          </w:p>
        </w:tc>
        <w:tc>
          <w:tcPr>
            <w:tcW w:w="2102" w:type="dxa"/>
          </w:tcPr>
          <w:p w:rsidR="00B66B72" w:rsidRPr="0057727D" w:rsidRDefault="00B66B72" w:rsidP="0057727D">
            <w:pPr>
              <w:jc w:val="center"/>
              <w:rPr>
                <w:rFonts w:ascii="Times New Roman" w:hAnsi="Times New Roman" w:cs="Times New Roman"/>
                <w:b/>
                <w:sz w:val="28"/>
                <w:szCs w:val="28"/>
              </w:rPr>
            </w:pPr>
            <w:r w:rsidRPr="0057727D">
              <w:rPr>
                <w:rFonts w:ascii="Times New Roman" w:hAnsi="Times New Roman" w:cs="Times New Roman"/>
                <w:b/>
                <w:sz w:val="28"/>
                <w:szCs w:val="28"/>
              </w:rPr>
              <w:t>Класс</w:t>
            </w:r>
          </w:p>
        </w:tc>
        <w:tc>
          <w:tcPr>
            <w:tcW w:w="2501" w:type="dxa"/>
          </w:tcPr>
          <w:p w:rsidR="00B66B72" w:rsidRPr="0057727D" w:rsidRDefault="00B66B72" w:rsidP="0057727D">
            <w:pPr>
              <w:jc w:val="center"/>
              <w:rPr>
                <w:rFonts w:ascii="Times New Roman" w:hAnsi="Times New Roman" w:cs="Times New Roman"/>
                <w:b/>
                <w:sz w:val="28"/>
                <w:szCs w:val="28"/>
              </w:rPr>
            </w:pPr>
            <w:r w:rsidRPr="0057727D">
              <w:rPr>
                <w:rFonts w:ascii="Times New Roman" w:hAnsi="Times New Roman" w:cs="Times New Roman"/>
                <w:b/>
                <w:sz w:val="28"/>
                <w:szCs w:val="28"/>
              </w:rPr>
              <w:t>Вид</w:t>
            </w:r>
          </w:p>
        </w:tc>
      </w:tr>
      <w:tr w:rsidR="0057727D" w:rsidTr="006A1D24">
        <w:tc>
          <w:tcPr>
            <w:tcW w:w="2276" w:type="dxa"/>
            <w:vMerge w:val="restart"/>
          </w:tcPr>
          <w:p w:rsidR="0057727D" w:rsidRPr="0057727D" w:rsidRDefault="0057727D" w:rsidP="0057727D">
            <w:pPr>
              <w:rPr>
                <w:rFonts w:ascii="Times New Roman" w:hAnsi="Times New Roman" w:cs="Times New Roman"/>
                <w:sz w:val="28"/>
                <w:szCs w:val="28"/>
              </w:rPr>
            </w:pPr>
            <w:r w:rsidRPr="0057727D">
              <w:rPr>
                <w:rFonts w:ascii="Times New Roman" w:hAnsi="Times New Roman" w:cs="Times New Roman"/>
                <w:sz w:val="28"/>
                <w:szCs w:val="28"/>
              </w:rPr>
              <w:t>Одноклеточные</w:t>
            </w:r>
          </w:p>
        </w:tc>
        <w:tc>
          <w:tcPr>
            <w:tcW w:w="2692"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Саркожгутиконосцы</w:t>
            </w:r>
          </w:p>
        </w:tc>
        <w:tc>
          <w:tcPr>
            <w:tcW w:w="2102"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Жгутиконосцы</w:t>
            </w:r>
          </w:p>
        </w:tc>
        <w:tc>
          <w:tcPr>
            <w:tcW w:w="2501"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Эвглена зеленая</w:t>
            </w:r>
          </w:p>
        </w:tc>
      </w:tr>
      <w:tr w:rsidR="0057727D" w:rsidTr="006A1D24">
        <w:tc>
          <w:tcPr>
            <w:tcW w:w="2276" w:type="dxa"/>
            <w:vMerge/>
          </w:tcPr>
          <w:p w:rsidR="0057727D" w:rsidRPr="0057727D" w:rsidRDefault="0057727D" w:rsidP="0057727D">
            <w:pPr>
              <w:rPr>
                <w:rFonts w:ascii="Times New Roman" w:hAnsi="Times New Roman" w:cs="Times New Roman"/>
                <w:sz w:val="28"/>
                <w:szCs w:val="28"/>
              </w:rPr>
            </w:pPr>
          </w:p>
        </w:tc>
        <w:tc>
          <w:tcPr>
            <w:tcW w:w="2692"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Инфузории</w:t>
            </w:r>
          </w:p>
        </w:tc>
        <w:tc>
          <w:tcPr>
            <w:tcW w:w="2102"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Ресничные</w:t>
            </w:r>
          </w:p>
        </w:tc>
        <w:tc>
          <w:tcPr>
            <w:tcW w:w="2501" w:type="dxa"/>
          </w:tcPr>
          <w:p w:rsidR="0057727D" w:rsidRPr="0057727D" w:rsidRDefault="0057727D" w:rsidP="0057727D">
            <w:pPr>
              <w:jc w:val="center"/>
              <w:rPr>
                <w:rFonts w:ascii="Times New Roman" w:hAnsi="Times New Roman" w:cs="Times New Roman"/>
                <w:sz w:val="28"/>
                <w:szCs w:val="28"/>
              </w:rPr>
            </w:pPr>
            <w:r w:rsidRPr="0057727D">
              <w:rPr>
                <w:rFonts w:ascii="Times New Roman" w:hAnsi="Times New Roman" w:cs="Times New Roman"/>
                <w:sz w:val="28"/>
                <w:szCs w:val="28"/>
              </w:rPr>
              <w:t>Инфузория туфелька</w:t>
            </w:r>
          </w:p>
          <w:p w:rsidR="0057727D" w:rsidRPr="0057727D" w:rsidRDefault="006A1D24" w:rsidP="006A1D24">
            <w:pPr>
              <w:jc w:val="center"/>
              <w:rPr>
                <w:rFonts w:ascii="Times New Roman" w:hAnsi="Times New Roman" w:cs="Times New Roman"/>
                <w:sz w:val="28"/>
                <w:szCs w:val="28"/>
              </w:rPr>
            </w:pPr>
            <w:r>
              <w:rPr>
                <w:rFonts w:ascii="Times New Roman" w:hAnsi="Times New Roman" w:cs="Times New Roman"/>
                <w:sz w:val="28"/>
                <w:szCs w:val="28"/>
              </w:rPr>
              <w:t>Инфузория-б</w:t>
            </w:r>
            <w:r w:rsidR="0057727D" w:rsidRPr="0057727D">
              <w:rPr>
                <w:rFonts w:ascii="Times New Roman" w:hAnsi="Times New Roman" w:cs="Times New Roman"/>
                <w:sz w:val="28"/>
                <w:szCs w:val="28"/>
              </w:rPr>
              <w:t>урсария</w:t>
            </w:r>
          </w:p>
        </w:tc>
      </w:tr>
      <w:tr w:rsidR="0057727D" w:rsidTr="006A1D24">
        <w:tc>
          <w:tcPr>
            <w:tcW w:w="2276" w:type="dxa"/>
          </w:tcPr>
          <w:p w:rsidR="00B66B72" w:rsidRPr="0057727D" w:rsidRDefault="00B66B72" w:rsidP="0057727D">
            <w:pPr>
              <w:rPr>
                <w:rFonts w:ascii="Times New Roman" w:hAnsi="Times New Roman" w:cs="Times New Roman"/>
                <w:sz w:val="28"/>
                <w:szCs w:val="28"/>
              </w:rPr>
            </w:pPr>
            <w:r w:rsidRPr="0057727D">
              <w:rPr>
                <w:rFonts w:ascii="Times New Roman" w:hAnsi="Times New Roman" w:cs="Times New Roman"/>
                <w:sz w:val="28"/>
                <w:szCs w:val="28"/>
              </w:rPr>
              <w:t>Колониальные</w:t>
            </w:r>
          </w:p>
        </w:tc>
        <w:tc>
          <w:tcPr>
            <w:tcW w:w="2692" w:type="dxa"/>
          </w:tcPr>
          <w:p w:rsidR="00B66B72" w:rsidRPr="0057727D" w:rsidRDefault="00B66B72" w:rsidP="0057727D">
            <w:pPr>
              <w:jc w:val="center"/>
              <w:rPr>
                <w:rFonts w:ascii="Times New Roman" w:hAnsi="Times New Roman" w:cs="Times New Roman"/>
                <w:sz w:val="28"/>
                <w:szCs w:val="28"/>
              </w:rPr>
            </w:pPr>
            <w:r w:rsidRPr="0057727D">
              <w:rPr>
                <w:rFonts w:ascii="Times New Roman" w:hAnsi="Times New Roman" w:cs="Times New Roman"/>
                <w:sz w:val="28"/>
                <w:szCs w:val="28"/>
              </w:rPr>
              <w:t>Инфузории</w:t>
            </w:r>
          </w:p>
        </w:tc>
        <w:tc>
          <w:tcPr>
            <w:tcW w:w="2102" w:type="dxa"/>
          </w:tcPr>
          <w:p w:rsidR="00B66B72" w:rsidRPr="0057727D" w:rsidRDefault="00B66B72" w:rsidP="0057727D">
            <w:pPr>
              <w:jc w:val="center"/>
              <w:rPr>
                <w:rFonts w:ascii="Times New Roman" w:hAnsi="Times New Roman" w:cs="Times New Roman"/>
                <w:sz w:val="28"/>
                <w:szCs w:val="28"/>
              </w:rPr>
            </w:pPr>
            <w:r w:rsidRPr="0057727D">
              <w:rPr>
                <w:rFonts w:ascii="Times New Roman" w:hAnsi="Times New Roman" w:cs="Times New Roman"/>
                <w:sz w:val="28"/>
                <w:szCs w:val="28"/>
              </w:rPr>
              <w:t>Ресничные</w:t>
            </w:r>
          </w:p>
        </w:tc>
        <w:tc>
          <w:tcPr>
            <w:tcW w:w="2501" w:type="dxa"/>
          </w:tcPr>
          <w:p w:rsidR="00B66B72" w:rsidRPr="0057727D" w:rsidRDefault="006A1D24" w:rsidP="0057727D">
            <w:pPr>
              <w:jc w:val="center"/>
              <w:rPr>
                <w:rFonts w:ascii="Times New Roman" w:hAnsi="Times New Roman" w:cs="Times New Roman"/>
                <w:sz w:val="28"/>
                <w:szCs w:val="28"/>
              </w:rPr>
            </w:pPr>
            <w:r>
              <w:rPr>
                <w:rFonts w:ascii="Times New Roman" w:hAnsi="Times New Roman" w:cs="Times New Roman"/>
                <w:sz w:val="28"/>
                <w:szCs w:val="28"/>
              </w:rPr>
              <w:t>Инфузория-с</w:t>
            </w:r>
            <w:r w:rsidR="00B66B72" w:rsidRPr="0057727D">
              <w:rPr>
                <w:rFonts w:ascii="Times New Roman" w:hAnsi="Times New Roman" w:cs="Times New Roman"/>
                <w:sz w:val="28"/>
                <w:szCs w:val="28"/>
              </w:rPr>
              <w:t>увойка</w:t>
            </w:r>
          </w:p>
        </w:tc>
      </w:tr>
      <w:tr w:rsidR="000E50E7" w:rsidTr="006A1D24">
        <w:tc>
          <w:tcPr>
            <w:tcW w:w="2276" w:type="dxa"/>
            <w:vMerge w:val="restart"/>
          </w:tcPr>
          <w:p w:rsidR="000E50E7" w:rsidRPr="0057727D" w:rsidRDefault="000E50E7" w:rsidP="0057727D">
            <w:pPr>
              <w:rPr>
                <w:rFonts w:ascii="Times New Roman" w:hAnsi="Times New Roman" w:cs="Times New Roman"/>
                <w:sz w:val="28"/>
                <w:szCs w:val="28"/>
              </w:rPr>
            </w:pPr>
            <w:r w:rsidRPr="0057727D">
              <w:rPr>
                <w:rFonts w:ascii="Times New Roman" w:hAnsi="Times New Roman" w:cs="Times New Roman"/>
                <w:sz w:val="28"/>
                <w:szCs w:val="28"/>
              </w:rPr>
              <w:t>Многоклеточные</w:t>
            </w:r>
          </w:p>
        </w:tc>
        <w:tc>
          <w:tcPr>
            <w:tcW w:w="2692" w:type="dxa"/>
            <w:vMerge w:val="restart"/>
          </w:tcPr>
          <w:p w:rsidR="000E50E7" w:rsidRPr="0057727D" w:rsidRDefault="000E50E7" w:rsidP="0057727D">
            <w:pPr>
              <w:jc w:val="center"/>
              <w:rPr>
                <w:rFonts w:ascii="Times New Roman" w:hAnsi="Times New Roman" w:cs="Times New Roman"/>
                <w:sz w:val="28"/>
                <w:szCs w:val="28"/>
              </w:rPr>
            </w:pPr>
            <w:r w:rsidRPr="0057727D">
              <w:rPr>
                <w:rFonts w:ascii="Times New Roman" w:hAnsi="Times New Roman" w:cs="Times New Roman"/>
                <w:sz w:val="28"/>
                <w:szCs w:val="28"/>
              </w:rPr>
              <w:t>Круглые черви</w:t>
            </w:r>
          </w:p>
        </w:tc>
        <w:tc>
          <w:tcPr>
            <w:tcW w:w="2102" w:type="dxa"/>
            <w:vMerge w:val="restart"/>
          </w:tcPr>
          <w:p w:rsidR="000E50E7" w:rsidRPr="0057727D" w:rsidRDefault="000E50E7" w:rsidP="0057727D">
            <w:pPr>
              <w:jc w:val="center"/>
              <w:rPr>
                <w:rFonts w:ascii="Times New Roman" w:hAnsi="Times New Roman" w:cs="Times New Roman"/>
                <w:sz w:val="28"/>
                <w:szCs w:val="28"/>
              </w:rPr>
            </w:pPr>
            <w:r w:rsidRPr="0057727D">
              <w:rPr>
                <w:rFonts w:ascii="Times New Roman" w:hAnsi="Times New Roman" w:cs="Times New Roman"/>
                <w:sz w:val="28"/>
                <w:szCs w:val="28"/>
              </w:rPr>
              <w:t>Коловратки</w:t>
            </w:r>
          </w:p>
        </w:tc>
        <w:tc>
          <w:tcPr>
            <w:tcW w:w="2501" w:type="dxa"/>
          </w:tcPr>
          <w:p w:rsidR="000E50E7" w:rsidRPr="0057727D" w:rsidRDefault="000E50E7" w:rsidP="0057727D">
            <w:pPr>
              <w:jc w:val="center"/>
              <w:rPr>
                <w:rFonts w:ascii="Times New Roman" w:hAnsi="Times New Roman" w:cs="Times New Roman"/>
                <w:sz w:val="28"/>
                <w:szCs w:val="28"/>
              </w:rPr>
            </w:pPr>
            <w:r w:rsidRPr="0057727D">
              <w:rPr>
                <w:rFonts w:ascii="Times New Roman" w:hAnsi="Times New Roman" w:cs="Times New Roman"/>
                <w:sz w:val="28"/>
                <w:szCs w:val="28"/>
              </w:rPr>
              <w:t>Коловратка филодина</w:t>
            </w:r>
          </w:p>
        </w:tc>
      </w:tr>
      <w:tr w:rsidR="000E50E7" w:rsidTr="006A1D24">
        <w:tc>
          <w:tcPr>
            <w:tcW w:w="2276" w:type="dxa"/>
            <w:vMerge/>
          </w:tcPr>
          <w:p w:rsidR="000E50E7" w:rsidRPr="0057727D" w:rsidRDefault="000E50E7" w:rsidP="0057727D">
            <w:pPr>
              <w:rPr>
                <w:rFonts w:ascii="Times New Roman" w:hAnsi="Times New Roman" w:cs="Times New Roman"/>
                <w:sz w:val="28"/>
                <w:szCs w:val="28"/>
              </w:rPr>
            </w:pPr>
          </w:p>
        </w:tc>
        <w:tc>
          <w:tcPr>
            <w:tcW w:w="2692" w:type="dxa"/>
            <w:vMerge/>
          </w:tcPr>
          <w:p w:rsidR="000E50E7" w:rsidRPr="0057727D" w:rsidRDefault="000E50E7" w:rsidP="0057727D">
            <w:pPr>
              <w:jc w:val="center"/>
              <w:rPr>
                <w:rFonts w:ascii="Times New Roman" w:hAnsi="Times New Roman" w:cs="Times New Roman"/>
                <w:sz w:val="28"/>
                <w:szCs w:val="28"/>
              </w:rPr>
            </w:pPr>
          </w:p>
        </w:tc>
        <w:tc>
          <w:tcPr>
            <w:tcW w:w="2102" w:type="dxa"/>
            <w:vMerge/>
          </w:tcPr>
          <w:p w:rsidR="000E50E7" w:rsidRPr="0057727D" w:rsidRDefault="000E50E7" w:rsidP="0057727D">
            <w:pPr>
              <w:jc w:val="center"/>
              <w:rPr>
                <w:rFonts w:ascii="Times New Roman" w:hAnsi="Times New Roman" w:cs="Times New Roman"/>
                <w:sz w:val="28"/>
                <w:szCs w:val="28"/>
              </w:rPr>
            </w:pPr>
          </w:p>
        </w:tc>
        <w:tc>
          <w:tcPr>
            <w:tcW w:w="2501" w:type="dxa"/>
          </w:tcPr>
          <w:p w:rsidR="000E50E7" w:rsidRPr="0057727D" w:rsidRDefault="000E50E7" w:rsidP="00C25E41">
            <w:pPr>
              <w:jc w:val="center"/>
              <w:rPr>
                <w:rFonts w:ascii="Times New Roman" w:hAnsi="Times New Roman" w:cs="Times New Roman"/>
                <w:sz w:val="28"/>
                <w:szCs w:val="28"/>
              </w:rPr>
            </w:pPr>
            <w:r>
              <w:rPr>
                <w:rFonts w:ascii="Times New Roman" w:hAnsi="Times New Roman" w:cs="Times New Roman"/>
                <w:sz w:val="28"/>
                <w:szCs w:val="28"/>
              </w:rPr>
              <w:t>Коловратка брахионус</w:t>
            </w:r>
          </w:p>
        </w:tc>
      </w:tr>
      <w:tr w:rsidR="000E50E7" w:rsidTr="006A1D24">
        <w:tc>
          <w:tcPr>
            <w:tcW w:w="2276" w:type="dxa"/>
            <w:vMerge/>
          </w:tcPr>
          <w:p w:rsidR="000E50E7" w:rsidRPr="0057727D" w:rsidRDefault="000E50E7" w:rsidP="0057727D">
            <w:pPr>
              <w:jc w:val="center"/>
              <w:rPr>
                <w:rFonts w:ascii="Times New Roman" w:hAnsi="Times New Roman" w:cs="Times New Roman"/>
                <w:sz w:val="28"/>
                <w:szCs w:val="28"/>
              </w:rPr>
            </w:pPr>
          </w:p>
        </w:tc>
        <w:tc>
          <w:tcPr>
            <w:tcW w:w="2692" w:type="dxa"/>
            <w:vMerge/>
          </w:tcPr>
          <w:p w:rsidR="000E50E7" w:rsidRPr="0057727D" w:rsidRDefault="000E50E7" w:rsidP="0057727D">
            <w:pPr>
              <w:jc w:val="center"/>
              <w:rPr>
                <w:rFonts w:ascii="Times New Roman" w:hAnsi="Times New Roman" w:cs="Times New Roman"/>
                <w:sz w:val="28"/>
                <w:szCs w:val="28"/>
              </w:rPr>
            </w:pPr>
          </w:p>
        </w:tc>
        <w:tc>
          <w:tcPr>
            <w:tcW w:w="2102" w:type="dxa"/>
          </w:tcPr>
          <w:p w:rsidR="000E50E7" w:rsidRPr="0057727D" w:rsidRDefault="000E50E7" w:rsidP="0057727D">
            <w:pPr>
              <w:jc w:val="center"/>
              <w:rPr>
                <w:rFonts w:ascii="Times New Roman" w:hAnsi="Times New Roman" w:cs="Times New Roman"/>
                <w:sz w:val="28"/>
                <w:szCs w:val="28"/>
              </w:rPr>
            </w:pPr>
            <w:r w:rsidRPr="0057727D">
              <w:rPr>
                <w:rFonts w:ascii="Times New Roman" w:hAnsi="Times New Roman" w:cs="Times New Roman"/>
                <w:sz w:val="28"/>
                <w:szCs w:val="28"/>
              </w:rPr>
              <w:t>Нематоды</w:t>
            </w:r>
          </w:p>
        </w:tc>
        <w:tc>
          <w:tcPr>
            <w:tcW w:w="2501" w:type="dxa"/>
          </w:tcPr>
          <w:p w:rsidR="000E50E7" w:rsidRPr="0057727D" w:rsidRDefault="000E50E7" w:rsidP="0057727D">
            <w:pPr>
              <w:jc w:val="center"/>
              <w:rPr>
                <w:rFonts w:ascii="Times New Roman" w:hAnsi="Times New Roman" w:cs="Times New Roman"/>
                <w:sz w:val="28"/>
                <w:szCs w:val="28"/>
              </w:rPr>
            </w:pPr>
            <w:r w:rsidRPr="0057727D">
              <w:rPr>
                <w:rFonts w:ascii="Times New Roman" w:hAnsi="Times New Roman" w:cs="Times New Roman"/>
                <w:sz w:val="28"/>
                <w:szCs w:val="28"/>
              </w:rPr>
              <w:t>Мононхида</w:t>
            </w:r>
          </w:p>
        </w:tc>
      </w:tr>
      <w:tr w:rsidR="000E50E7" w:rsidTr="006A1D24">
        <w:tc>
          <w:tcPr>
            <w:tcW w:w="2276" w:type="dxa"/>
            <w:vMerge/>
          </w:tcPr>
          <w:p w:rsidR="000E50E7" w:rsidRPr="0057727D" w:rsidRDefault="000E50E7" w:rsidP="0057727D">
            <w:pPr>
              <w:jc w:val="center"/>
              <w:rPr>
                <w:rFonts w:ascii="Times New Roman" w:hAnsi="Times New Roman" w:cs="Times New Roman"/>
                <w:sz w:val="28"/>
                <w:szCs w:val="28"/>
              </w:rPr>
            </w:pPr>
          </w:p>
        </w:tc>
        <w:tc>
          <w:tcPr>
            <w:tcW w:w="2692" w:type="dxa"/>
            <w:vMerge w:val="restart"/>
          </w:tcPr>
          <w:p w:rsidR="000E50E7" w:rsidRPr="0057727D" w:rsidRDefault="000E50E7" w:rsidP="00023014">
            <w:pPr>
              <w:jc w:val="center"/>
              <w:rPr>
                <w:rFonts w:ascii="Times New Roman" w:hAnsi="Times New Roman" w:cs="Times New Roman"/>
                <w:sz w:val="28"/>
                <w:szCs w:val="28"/>
              </w:rPr>
            </w:pPr>
            <w:r w:rsidRPr="0057727D">
              <w:rPr>
                <w:rFonts w:ascii="Times New Roman" w:hAnsi="Times New Roman" w:cs="Times New Roman"/>
                <w:sz w:val="28"/>
                <w:szCs w:val="28"/>
              </w:rPr>
              <w:t>Членистоногие</w:t>
            </w:r>
          </w:p>
        </w:tc>
        <w:tc>
          <w:tcPr>
            <w:tcW w:w="2102" w:type="dxa"/>
          </w:tcPr>
          <w:p w:rsidR="000E50E7" w:rsidRPr="0057727D" w:rsidRDefault="000E50E7" w:rsidP="00023014">
            <w:pPr>
              <w:jc w:val="center"/>
              <w:rPr>
                <w:rFonts w:ascii="Times New Roman" w:hAnsi="Times New Roman" w:cs="Times New Roman"/>
                <w:sz w:val="28"/>
                <w:szCs w:val="28"/>
              </w:rPr>
            </w:pPr>
            <w:r w:rsidRPr="0057727D">
              <w:rPr>
                <w:rFonts w:ascii="Times New Roman" w:hAnsi="Times New Roman" w:cs="Times New Roman"/>
                <w:sz w:val="28"/>
                <w:szCs w:val="28"/>
              </w:rPr>
              <w:t>Ракообразные</w:t>
            </w:r>
          </w:p>
        </w:tc>
        <w:tc>
          <w:tcPr>
            <w:tcW w:w="2501" w:type="dxa"/>
          </w:tcPr>
          <w:p w:rsidR="000E50E7" w:rsidRPr="0057727D" w:rsidRDefault="000E50E7" w:rsidP="00023014">
            <w:pPr>
              <w:jc w:val="center"/>
              <w:rPr>
                <w:rFonts w:ascii="Times New Roman" w:hAnsi="Times New Roman" w:cs="Times New Roman"/>
                <w:sz w:val="28"/>
                <w:szCs w:val="28"/>
              </w:rPr>
            </w:pPr>
            <w:r w:rsidRPr="0057727D">
              <w:rPr>
                <w:rFonts w:ascii="Times New Roman" w:hAnsi="Times New Roman" w:cs="Times New Roman"/>
                <w:sz w:val="28"/>
                <w:szCs w:val="28"/>
              </w:rPr>
              <w:t>Циклоп</w:t>
            </w:r>
          </w:p>
        </w:tc>
      </w:tr>
      <w:tr w:rsidR="000E50E7" w:rsidTr="006A1D24">
        <w:tc>
          <w:tcPr>
            <w:tcW w:w="2276" w:type="dxa"/>
            <w:vMerge/>
          </w:tcPr>
          <w:p w:rsidR="000E50E7" w:rsidRPr="0057727D" w:rsidRDefault="000E50E7" w:rsidP="0057727D">
            <w:pPr>
              <w:jc w:val="center"/>
              <w:rPr>
                <w:rFonts w:ascii="Times New Roman" w:hAnsi="Times New Roman" w:cs="Times New Roman"/>
                <w:sz w:val="28"/>
                <w:szCs w:val="28"/>
              </w:rPr>
            </w:pPr>
          </w:p>
        </w:tc>
        <w:tc>
          <w:tcPr>
            <w:tcW w:w="2692" w:type="dxa"/>
            <w:vMerge/>
          </w:tcPr>
          <w:p w:rsidR="000E50E7" w:rsidRPr="0057727D" w:rsidRDefault="000E50E7" w:rsidP="00023014">
            <w:pPr>
              <w:jc w:val="center"/>
              <w:rPr>
                <w:rFonts w:ascii="Times New Roman" w:hAnsi="Times New Roman" w:cs="Times New Roman"/>
                <w:sz w:val="28"/>
                <w:szCs w:val="28"/>
              </w:rPr>
            </w:pPr>
          </w:p>
        </w:tc>
        <w:tc>
          <w:tcPr>
            <w:tcW w:w="2102" w:type="dxa"/>
          </w:tcPr>
          <w:p w:rsidR="000E50E7" w:rsidRPr="0057727D" w:rsidRDefault="000E50E7" w:rsidP="00023014">
            <w:pPr>
              <w:jc w:val="center"/>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2501" w:type="dxa"/>
          </w:tcPr>
          <w:p w:rsidR="000E50E7" w:rsidRPr="0057727D" w:rsidRDefault="000E50E7" w:rsidP="00023014">
            <w:pPr>
              <w:jc w:val="center"/>
              <w:rPr>
                <w:rFonts w:ascii="Times New Roman" w:hAnsi="Times New Roman" w:cs="Times New Roman"/>
                <w:sz w:val="28"/>
                <w:szCs w:val="28"/>
              </w:rPr>
            </w:pPr>
            <w:r>
              <w:rPr>
                <w:rFonts w:ascii="Times New Roman" w:hAnsi="Times New Roman" w:cs="Times New Roman"/>
                <w:sz w:val="28"/>
              </w:rPr>
              <w:t>Личинка хирономиды</w:t>
            </w:r>
          </w:p>
        </w:tc>
      </w:tr>
    </w:tbl>
    <w:p w:rsidR="00284A21" w:rsidRDefault="00284A21"/>
    <w:p w:rsidR="0057727D" w:rsidRDefault="0057727D" w:rsidP="0057727D">
      <w:pPr>
        <w:jc w:val="right"/>
        <w:rPr>
          <w:rFonts w:ascii="Times New Roman" w:hAnsi="Times New Roman" w:cs="Times New Roman"/>
          <w:sz w:val="28"/>
        </w:rPr>
      </w:pPr>
      <w:r>
        <w:rPr>
          <w:rFonts w:ascii="Times New Roman" w:hAnsi="Times New Roman" w:cs="Times New Roman"/>
          <w:sz w:val="28"/>
        </w:rPr>
        <w:t>Таблица 2</w:t>
      </w:r>
    </w:p>
    <w:p w:rsidR="0057727D" w:rsidRDefault="0057727D" w:rsidP="0057727D">
      <w:pPr>
        <w:jc w:val="center"/>
        <w:rPr>
          <w:rFonts w:ascii="Times New Roman" w:hAnsi="Times New Roman" w:cs="Times New Roman"/>
          <w:sz w:val="28"/>
        </w:rPr>
      </w:pPr>
      <w:r w:rsidRPr="0057727D">
        <w:rPr>
          <w:rFonts w:ascii="Times New Roman" w:hAnsi="Times New Roman" w:cs="Times New Roman"/>
          <w:sz w:val="28"/>
        </w:rPr>
        <w:t>Систематизация организмов по способу питания</w:t>
      </w:r>
    </w:p>
    <w:tbl>
      <w:tblPr>
        <w:tblStyle w:val="a4"/>
        <w:tblW w:w="0" w:type="auto"/>
        <w:tblLook w:val="04A0" w:firstRow="1" w:lastRow="0" w:firstColumn="1" w:lastColumn="0" w:noHBand="0" w:noVBand="1"/>
      </w:tblPr>
      <w:tblGrid>
        <w:gridCol w:w="3227"/>
        <w:gridCol w:w="6344"/>
      </w:tblGrid>
      <w:tr w:rsidR="0057727D" w:rsidTr="0057727D">
        <w:tc>
          <w:tcPr>
            <w:tcW w:w="3227" w:type="dxa"/>
          </w:tcPr>
          <w:p w:rsidR="0057727D" w:rsidRPr="0057727D" w:rsidRDefault="0057727D" w:rsidP="0057727D">
            <w:pPr>
              <w:jc w:val="center"/>
              <w:rPr>
                <w:rFonts w:ascii="Times New Roman" w:hAnsi="Times New Roman" w:cs="Times New Roman"/>
                <w:b/>
                <w:sz w:val="28"/>
              </w:rPr>
            </w:pPr>
            <w:r w:rsidRPr="0057727D">
              <w:rPr>
                <w:rFonts w:ascii="Times New Roman" w:hAnsi="Times New Roman" w:cs="Times New Roman"/>
                <w:b/>
                <w:sz w:val="28"/>
              </w:rPr>
              <w:t>Способ питания</w:t>
            </w:r>
          </w:p>
        </w:tc>
        <w:tc>
          <w:tcPr>
            <w:tcW w:w="6344" w:type="dxa"/>
          </w:tcPr>
          <w:p w:rsidR="0057727D" w:rsidRPr="0057727D" w:rsidRDefault="0057727D" w:rsidP="0057727D">
            <w:pPr>
              <w:jc w:val="center"/>
              <w:rPr>
                <w:rFonts w:ascii="Times New Roman" w:hAnsi="Times New Roman" w:cs="Times New Roman"/>
                <w:b/>
                <w:sz w:val="28"/>
              </w:rPr>
            </w:pPr>
            <w:r w:rsidRPr="0057727D">
              <w:rPr>
                <w:rFonts w:ascii="Times New Roman" w:hAnsi="Times New Roman" w:cs="Times New Roman"/>
                <w:b/>
                <w:sz w:val="28"/>
              </w:rPr>
              <w:t>Вид</w:t>
            </w:r>
          </w:p>
        </w:tc>
      </w:tr>
      <w:tr w:rsidR="0057727D" w:rsidTr="0057727D">
        <w:tc>
          <w:tcPr>
            <w:tcW w:w="3227" w:type="dxa"/>
          </w:tcPr>
          <w:p w:rsidR="0057727D" w:rsidRDefault="0057727D" w:rsidP="0057727D">
            <w:pPr>
              <w:jc w:val="center"/>
              <w:rPr>
                <w:rFonts w:ascii="Times New Roman" w:hAnsi="Times New Roman" w:cs="Times New Roman"/>
                <w:sz w:val="28"/>
              </w:rPr>
            </w:pPr>
            <w:r>
              <w:rPr>
                <w:rFonts w:ascii="Times New Roman" w:hAnsi="Times New Roman" w:cs="Times New Roman"/>
                <w:sz w:val="28"/>
              </w:rPr>
              <w:t>Гетеротрофный</w:t>
            </w:r>
          </w:p>
        </w:tc>
        <w:tc>
          <w:tcPr>
            <w:tcW w:w="6344" w:type="dxa"/>
          </w:tcPr>
          <w:p w:rsidR="0057727D" w:rsidRP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Инфузория туфелька</w:t>
            </w:r>
          </w:p>
          <w:p w:rsidR="0057727D" w:rsidRP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Инфузория бурсария</w:t>
            </w:r>
          </w:p>
          <w:p w:rsidR="0057727D" w:rsidRP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Инфузория сувойка</w:t>
            </w:r>
          </w:p>
          <w:p w:rsid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Коловратка филодина</w:t>
            </w:r>
          </w:p>
          <w:p w:rsidR="006A1D24" w:rsidRPr="0057727D" w:rsidRDefault="006A1D24" w:rsidP="0057727D">
            <w:pPr>
              <w:pStyle w:val="a3"/>
              <w:numPr>
                <w:ilvl w:val="0"/>
                <w:numId w:val="8"/>
              </w:numPr>
              <w:rPr>
                <w:rFonts w:ascii="Times New Roman" w:hAnsi="Times New Roman" w:cs="Times New Roman"/>
                <w:sz w:val="28"/>
              </w:rPr>
            </w:pPr>
            <w:r>
              <w:rPr>
                <w:rFonts w:ascii="Times New Roman" w:hAnsi="Times New Roman" w:cs="Times New Roman"/>
                <w:sz w:val="28"/>
              </w:rPr>
              <w:t>Коловратка брахионус</w:t>
            </w:r>
          </w:p>
          <w:p w:rsidR="0057727D" w:rsidRP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Мононхида</w:t>
            </w:r>
          </w:p>
          <w:p w:rsidR="0057727D" w:rsidRDefault="0057727D" w:rsidP="0057727D">
            <w:pPr>
              <w:pStyle w:val="a3"/>
              <w:numPr>
                <w:ilvl w:val="0"/>
                <w:numId w:val="8"/>
              </w:numPr>
              <w:rPr>
                <w:rFonts w:ascii="Times New Roman" w:hAnsi="Times New Roman" w:cs="Times New Roman"/>
                <w:sz w:val="28"/>
              </w:rPr>
            </w:pPr>
            <w:r w:rsidRPr="0057727D">
              <w:rPr>
                <w:rFonts w:ascii="Times New Roman" w:hAnsi="Times New Roman" w:cs="Times New Roman"/>
                <w:sz w:val="28"/>
              </w:rPr>
              <w:t>Циклоп</w:t>
            </w:r>
          </w:p>
          <w:p w:rsidR="0057727D" w:rsidRPr="0057727D" w:rsidRDefault="006A1D24" w:rsidP="0057727D">
            <w:pPr>
              <w:pStyle w:val="a3"/>
              <w:numPr>
                <w:ilvl w:val="0"/>
                <w:numId w:val="8"/>
              </w:numPr>
              <w:rPr>
                <w:rFonts w:ascii="Times New Roman" w:hAnsi="Times New Roman" w:cs="Times New Roman"/>
                <w:sz w:val="28"/>
              </w:rPr>
            </w:pPr>
            <w:r>
              <w:rPr>
                <w:rFonts w:ascii="Times New Roman" w:hAnsi="Times New Roman" w:cs="Times New Roman"/>
                <w:sz w:val="28"/>
              </w:rPr>
              <w:t>Личинка хирономиды</w:t>
            </w:r>
          </w:p>
        </w:tc>
      </w:tr>
      <w:tr w:rsidR="0057727D" w:rsidTr="0057727D">
        <w:tc>
          <w:tcPr>
            <w:tcW w:w="3227" w:type="dxa"/>
          </w:tcPr>
          <w:p w:rsidR="0057727D" w:rsidRDefault="0057727D" w:rsidP="0057727D">
            <w:pPr>
              <w:jc w:val="center"/>
              <w:rPr>
                <w:rFonts w:ascii="Times New Roman" w:hAnsi="Times New Roman" w:cs="Times New Roman"/>
                <w:sz w:val="28"/>
              </w:rPr>
            </w:pPr>
            <w:r>
              <w:rPr>
                <w:rFonts w:ascii="Times New Roman" w:hAnsi="Times New Roman" w:cs="Times New Roman"/>
                <w:sz w:val="28"/>
              </w:rPr>
              <w:t>Миксотрофный</w:t>
            </w:r>
          </w:p>
        </w:tc>
        <w:tc>
          <w:tcPr>
            <w:tcW w:w="6344" w:type="dxa"/>
          </w:tcPr>
          <w:p w:rsidR="0057727D" w:rsidRPr="0057727D" w:rsidRDefault="0057727D" w:rsidP="0057727D">
            <w:pPr>
              <w:rPr>
                <w:rFonts w:ascii="Times New Roman" w:hAnsi="Times New Roman" w:cs="Times New Roman"/>
                <w:sz w:val="28"/>
              </w:rPr>
            </w:pPr>
            <w:r w:rsidRPr="0057727D">
              <w:rPr>
                <w:rFonts w:ascii="Times New Roman" w:hAnsi="Times New Roman" w:cs="Times New Roman"/>
                <w:sz w:val="28"/>
              </w:rPr>
              <w:t>Эвглена зеленая</w:t>
            </w:r>
          </w:p>
        </w:tc>
      </w:tr>
    </w:tbl>
    <w:p w:rsidR="00C25E41" w:rsidRDefault="00C25E41" w:rsidP="0057727D">
      <w:pPr>
        <w:jc w:val="center"/>
        <w:rPr>
          <w:rFonts w:ascii="Times New Roman" w:hAnsi="Times New Roman" w:cs="Times New Roman"/>
          <w:sz w:val="28"/>
        </w:rPr>
      </w:pPr>
    </w:p>
    <w:p w:rsidR="0057727D" w:rsidRDefault="00C25E41" w:rsidP="00C25E41">
      <w:pPr>
        <w:jc w:val="right"/>
        <w:rPr>
          <w:rFonts w:ascii="Times New Roman" w:hAnsi="Times New Roman" w:cs="Times New Roman"/>
          <w:sz w:val="28"/>
        </w:rPr>
      </w:pPr>
      <w:r>
        <w:rPr>
          <w:rFonts w:ascii="Times New Roman" w:hAnsi="Times New Roman" w:cs="Times New Roman"/>
          <w:sz w:val="28"/>
        </w:rPr>
        <w:t>Таблица 3</w:t>
      </w:r>
    </w:p>
    <w:p w:rsidR="00C25E41" w:rsidRDefault="00C25E41" w:rsidP="0057727D">
      <w:pPr>
        <w:jc w:val="center"/>
        <w:rPr>
          <w:rFonts w:ascii="Times New Roman" w:hAnsi="Times New Roman" w:cs="Times New Roman"/>
          <w:sz w:val="28"/>
        </w:rPr>
      </w:pPr>
      <w:r>
        <w:rPr>
          <w:rFonts w:ascii="Times New Roman" w:hAnsi="Times New Roman" w:cs="Times New Roman"/>
          <w:sz w:val="28"/>
        </w:rPr>
        <w:t>Составные компоненты экосистемы</w:t>
      </w:r>
    </w:p>
    <w:tbl>
      <w:tblPr>
        <w:tblStyle w:val="a4"/>
        <w:tblW w:w="0" w:type="auto"/>
        <w:tblLook w:val="04A0" w:firstRow="1" w:lastRow="0" w:firstColumn="1" w:lastColumn="0" w:noHBand="0" w:noVBand="1"/>
      </w:tblPr>
      <w:tblGrid>
        <w:gridCol w:w="4219"/>
        <w:gridCol w:w="5352"/>
      </w:tblGrid>
      <w:tr w:rsidR="00C25E41" w:rsidTr="00C25E41">
        <w:tc>
          <w:tcPr>
            <w:tcW w:w="4219"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Компоненты экосистемы</w:t>
            </w:r>
          </w:p>
        </w:tc>
        <w:tc>
          <w:tcPr>
            <w:tcW w:w="5352"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Вид</w:t>
            </w:r>
          </w:p>
        </w:tc>
      </w:tr>
      <w:tr w:rsidR="00C25E41" w:rsidTr="00C25E41">
        <w:tc>
          <w:tcPr>
            <w:tcW w:w="4219"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Продуценты</w:t>
            </w:r>
          </w:p>
        </w:tc>
        <w:tc>
          <w:tcPr>
            <w:tcW w:w="5352"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Зеленые нитчатые водоросли, одноклеточные зеленые водоросли, эвглена зеленая</w:t>
            </w:r>
          </w:p>
        </w:tc>
      </w:tr>
      <w:tr w:rsidR="00C25E41" w:rsidTr="00C25E41">
        <w:tc>
          <w:tcPr>
            <w:tcW w:w="4219"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Консументы</w:t>
            </w:r>
          </w:p>
        </w:tc>
        <w:tc>
          <w:tcPr>
            <w:tcW w:w="5352" w:type="dxa"/>
          </w:tcPr>
          <w:p w:rsidR="00C25E41" w:rsidRPr="0057727D"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t>Инфузория туфелька</w:t>
            </w:r>
          </w:p>
          <w:p w:rsidR="00C25E41" w:rsidRPr="0057727D"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t>Инфузория бурсария</w:t>
            </w:r>
          </w:p>
          <w:p w:rsidR="00C25E41" w:rsidRPr="0057727D"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lastRenderedPageBreak/>
              <w:t>Инфузория сувойка</w:t>
            </w:r>
          </w:p>
          <w:p w:rsidR="00C25E41"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t>Коловратка филодина</w:t>
            </w:r>
          </w:p>
          <w:p w:rsidR="000E50E7" w:rsidRPr="000E50E7" w:rsidRDefault="000E50E7" w:rsidP="000E50E7">
            <w:pPr>
              <w:pStyle w:val="a3"/>
              <w:numPr>
                <w:ilvl w:val="0"/>
                <w:numId w:val="10"/>
              </w:numPr>
              <w:rPr>
                <w:rFonts w:ascii="Times New Roman" w:hAnsi="Times New Roman" w:cs="Times New Roman"/>
                <w:sz w:val="28"/>
              </w:rPr>
            </w:pPr>
            <w:r>
              <w:rPr>
                <w:rFonts w:ascii="Times New Roman" w:hAnsi="Times New Roman" w:cs="Times New Roman"/>
                <w:sz w:val="28"/>
              </w:rPr>
              <w:t>Коловратка брахионус</w:t>
            </w:r>
          </w:p>
          <w:p w:rsidR="00C25E41" w:rsidRPr="0057727D"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t>Мононхида</w:t>
            </w:r>
          </w:p>
          <w:p w:rsidR="006A1D24" w:rsidRDefault="00C25E41" w:rsidP="000E50E7">
            <w:pPr>
              <w:pStyle w:val="a3"/>
              <w:numPr>
                <w:ilvl w:val="0"/>
                <w:numId w:val="10"/>
              </w:numPr>
              <w:rPr>
                <w:rFonts w:ascii="Times New Roman" w:hAnsi="Times New Roman" w:cs="Times New Roman"/>
                <w:sz w:val="28"/>
              </w:rPr>
            </w:pPr>
            <w:r w:rsidRPr="0057727D">
              <w:rPr>
                <w:rFonts w:ascii="Times New Roman" w:hAnsi="Times New Roman" w:cs="Times New Roman"/>
                <w:sz w:val="28"/>
              </w:rPr>
              <w:t>Циклоп</w:t>
            </w:r>
          </w:p>
          <w:p w:rsidR="00C25E41" w:rsidRPr="006A1D24" w:rsidRDefault="006A1D24" w:rsidP="000E50E7">
            <w:pPr>
              <w:pStyle w:val="a3"/>
              <w:numPr>
                <w:ilvl w:val="0"/>
                <w:numId w:val="10"/>
              </w:numPr>
              <w:rPr>
                <w:rFonts w:ascii="Times New Roman" w:hAnsi="Times New Roman" w:cs="Times New Roman"/>
                <w:sz w:val="28"/>
              </w:rPr>
            </w:pPr>
            <w:r w:rsidRPr="006A1D24">
              <w:rPr>
                <w:rFonts w:ascii="Times New Roman" w:hAnsi="Times New Roman" w:cs="Times New Roman"/>
                <w:sz w:val="28"/>
              </w:rPr>
              <w:t>Личинка хирономиды</w:t>
            </w:r>
          </w:p>
        </w:tc>
      </w:tr>
      <w:tr w:rsidR="00C25E41" w:rsidTr="00C25E41">
        <w:tc>
          <w:tcPr>
            <w:tcW w:w="4219"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lastRenderedPageBreak/>
              <w:t>Редуценты</w:t>
            </w:r>
          </w:p>
        </w:tc>
        <w:tc>
          <w:tcPr>
            <w:tcW w:w="5352" w:type="dxa"/>
          </w:tcPr>
          <w:p w:rsidR="00C25E41" w:rsidRDefault="00C25E41" w:rsidP="0057727D">
            <w:pPr>
              <w:jc w:val="center"/>
              <w:rPr>
                <w:rFonts w:ascii="Times New Roman" w:hAnsi="Times New Roman" w:cs="Times New Roman"/>
                <w:sz w:val="28"/>
              </w:rPr>
            </w:pPr>
            <w:r>
              <w:rPr>
                <w:rFonts w:ascii="Times New Roman" w:hAnsi="Times New Roman" w:cs="Times New Roman"/>
                <w:sz w:val="28"/>
              </w:rPr>
              <w:t>Бактерии, грибы, черви</w:t>
            </w:r>
          </w:p>
        </w:tc>
      </w:tr>
    </w:tbl>
    <w:p w:rsidR="00461554" w:rsidRDefault="00461554" w:rsidP="000E50E7">
      <w:pPr>
        <w:ind w:left="142" w:hanging="143"/>
        <w:rPr>
          <w:rFonts w:ascii="Times New Roman" w:hAnsi="Times New Roman" w:cs="Times New Roman"/>
          <w:sz w:val="28"/>
          <w:szCs w:val="20"/>
        </w:rPr>
      </w:pPr>
    </w:p>
    <w:p w:rsidR="00461554" w:rsidRPr="00461554" w:rsidRDefault="00461554" w:rsidP="00461554">
      <w:pPr>
        <w:spacing w:line="360" w:lineRule="auto"/>
        <w:ind w:right="397"/>
        <w:jc w:val="both"/>
        <w:rPr>
          <w:rFonts w:ascii="Arial CYR" w:hAnsi="Arial CYR" w:cs="Arial CYR"/>
          <w:b/>
          <w:sz w:val="32"/>
          <w:szCs w:val="20"/>
        </w:rPr>
      </w:pPr>
      <w:r w:rsidRPr="00461554">
        <w:rPr>
          <w:rFonts w:ascii="Arial CYR" w:hAnsi="Arial CYR" w:cs="Arial CYR"/>
          <w:b/>
          <w:sz w:val="32"/>
          <w:szCs w:val="20"/>
        </w:rPr>
        <w:t>Аквариум как экосистема</w:t>
      </w:r>
    </w:p>
    <w:p w:rsidR="00461554" w:rsidRDefault="00461554" w:rsidP="00461554">
      <w:pPr>
        <w:spacing w:line="360" w:lineRule="auto"/>
        <w:ind w:firstLine="708"/>
        <w:jc w:val="both"/>
        <w:rPr>
          <w:rFonts w:ascii="Times New Roman" w:hAnsi="Times New Roman" w:cs="Times New Roman"/>
          <w:sz w:val="28"/>
          <w:szCs w:val="20"/>
        </w:rPr>
      </w:pPr>
      <w:r>
        <w:rPr>
          <w:rFonts w:ascii="Times New Roman" w:hAnsi="Times New Roman" w:cs="Times New Roman"/>
          <w:sz w:val="28"/>
          <w:szCs w:val="20"/>
        </w:rPr>
        <w:t>Аквариум является искусственной экосистемой. Он включает все её структурные единицы: биотические и абиотические компоненты, пространство, круговорот веществ и энергии, устойчивость. Аквариум – своеобразная копия закрытого водоёма.</w:t>
      </w:r>
    </w:p>
    <w:p w:rsidR="00461554" w:rsidRDefault="00291AA2" w:rsidP="00461554">
      <w:pPr>
        <w:spacing w:line="360" w:lineRule="auto"/>
        <w:jc w:val="both"/>
        <w:rPr>
          <w:rFonts w:ascii="Times New Roman" w:hAnsi="Times New Roman" w:cs="Times New Roman"/>
          <w:sz w:val="28"/>
          <w:szCs w:val="20"/>
        </w:rPr>
      </w:pPr>
      <w:r>
        <w:rPr>
          <w:rFonts w:ascii="Times New Roman" w:hAnsi="Times New Roman" w:cs="Times New Roman"/>
          <w:sz w:val="28"/>
          <w:szCs w:val="20"/>
        </w:rPr>
        <w:tab/>
      </w:r>
      <w:r w:rsidR="00461554">
        <w:rPr>
          <w:rFonts w:ascii="Times New Roman" w:hAnsi="Times New Roman" w:cs="Times New Roman"/>
          <w:sz w:val="28"/>
          <w:szCs w:val="20"/>
        </w:rPr>
        <w:t>В обычном аквариуме, как правило, находятся искусственные водоросли, грунт, рыбы, возможно, моллюски и, конечно, обычная вода. Мы думаем, что точно знаем всех обитателей, но это не так. Различные микроорганизмы могут появиться вместе с новыми растениями или рыбами, из-за создания питательной среды в результате обильного кормления.</w:t>
      </w:r>
    </w:p>
    <w:p w:rsidR="00461554" w:rsidRDefault="00461554" w:rsidP="000E50E7">
      <w:pPr>
        <w:ind w:left="142" w:hanging="143"/>
        <w:rPr>
          <w:rFonts w:ascii="Times New Roman" w:hAnsi="Times New Roman" w:cs="Times New Roman"/>
          <w:sz w:val="28"/>
          <w:szCs w:val="20"/>
        </w:rPr>
      </w:pPr>
    </w:p>
    <w:p w:rsidR="00461554" w:rsidRDefault="00461554" w:rsidP="000E50E7">
      <w:pPr>
        <w:ind w:left="142" w:hanging="143"/>
        <w:rPr>
          <w:rFonts w:ascii="Times New Roman" w:hAnsi="Times New Roman" w:cs="Times New Roman"/>
          <w:sz w:val="28"/>
          <w:szCs w:val="20"/>
        </w:rPr>
      </w:pPr>
    </w:p>
    <w:p w:rsidR="00461554" w:rsidRDefault="00461554" w:rsidP="000E50E7">
      <w:pPr>
        <w:ind w:left="142" w:hanging="143"/>
        <w:rPr>
          <w:rFonts w:ascii="Times New Roman" w:hAnsi="Times New Roman" w:cs="Times New Roman"/>
          <w:sz w:val="28"/>
          <w:szCs w:val="20"/>
        </w:rPr>
      </w:pPr>
    </w:p>
    <w:p w:rsidR="00461554" w:rsidRDefault="00461554" w:rsidP="000E50E7">
      <w:pPr>
        <w:ind w:left="142" w:hanging="143"/>
        <w:rPr>
          <w:rFonts w:ascii="Times New Roman" w:hAnsi="Times New Roman" w:cs="Times New Roman"/>
          <w:sz w:val="28"/>
          <w:szCs w:val="20"/>
        </w:rPr>
      </w:pPr>
    </w:p>
    <w:p w:rsidR="00461554" w:rsidRDefault="00461554" w:rsidP="000E50E7">
      <w:pPr>
        <w:ind w:left="142" w:hanging="143"/>
        <w:rPr>
          <w:rFonts w:ascii="Times New Roman" w:hAnsi="Times New Roman" w:cs="Times New Roman"/>
          <w:sz w:val="28"/>
          <w:szCs w:val="20"/>
        </w:rPr>
      </w:pPr>
    </w:p>
    <w:p w:rsidR="000E50E7" w:rsidRDefault="000E50E7"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291AA2" w:rsidRDefault="00291AA2" w:rsidP="00291AA2">
      <w:pPr>
        <w:ind w:left="142" w:hanging="143"/>
        <w:rPr>
          <w:rFonts w:ascii="Times New Roman" w:hAnsi="Times New Roman" w:cs="Times New Roman"/>
          <w:sz w:val="28"/>
          <w:szCs w:val="20"/>
        </w:rPr>
      </w:pPr>
    </w:p>
    <w:p w:rsidR="00461554" w:rsidRDefault="00461554" w:rsidP="000E50E7">
      <w:pPr>
        <w:spacing w:line="360" w:lineRule="auto"/>
        <w:ind w:left="142"/>
        <w:rPr>
          <w:rFonts w:ascii="Times New Roman" w:hAnsi="Times New Roman" w:cs="Times New Roman"/>
          <w:sz w:val="32"/>
          <w:szCs w:val="20"/>
        </w:rPr>
      </w:pPr>
    </w:p>
    <w:p w:rsidR="00461554" w:rsidRDefault="00461554" w:rsidP="000E50E7">
      <w:pPr>
        <w:spacing w:line="360" w:lineRule="auto"/>
        <w:ind w:left="142"/>
        <w:rPr>
          <w:rFonts w:ascii="Times New Roman" w:hAnsi="Times New Roman" w:cs="Times New Roman"/>
          <w:sz w:val="32"/>
          <w:szCs w:val="20"/>
        </w:rPr>
      </w:pPr>
    </w:p>
    <w:p w:rsidR="00BF3AB6" w:rsidRDefault="00BF3AB6" w:rsidP="000E50E7">
      <w:pPr>
        <w:spacing w:line="360" w:lineRule="auto"/>
        <w:ind w:left="142"/>
        <w:rPr>
          <w:rFonts w:ascii="Times New Roman" w:hAnsi="Times New Roman" w:cs="Times New Roman"/>
          <w:sz w:val="32"/>
          <w:szCs w:val="20"/>
        </w:rPr>
      </w:pPr>
    </w:p>
    <w:p w:rsidR="0082529E" w:rsidRDefault="0082529E" w:rsidP="00461554">
      <w:pPr>
        <w:spacing w:line="360" w:lineRule="auto"/>
        <w:jc w:val="center"/>
        <w:rPr>
          <w:rFonts w:ascii="Arial CYR" w:hAnsi="Arial CYR" w:cs="Arial CYR"/>
          <w:b/>
          <w:sz w:val="32"/>
          <w:szCs w:val="20"/>
        </w:rPr>
      </w:pPr>
    </w:p>
    <w:p w:rsidR="00D9263A" w:rsidRDefault="00D9263A" w:rsidP="00461554">
      <w:pPr>
        <w:spacing w:line="360" w:lineRule="auto"/>
        <w:jc w:val="center"/>
        <w:rPr>
          <w:rFonts w:ascii="Arial CYR" w:hAnsi="Arial CYR" w:cs="Arial CYR"/>
          <w:b/>
          <w:sz w:val="32"/>
          <w:szCs w:val="20"/>
        </w:rPr>
      </w:pPr>
    </w:p>
    <w:p w:rsidR="000E50E7" w:rsidRPr="00461554" w:rsidRDefault="00291AA2" w:rsidP="00461554">
      <w:pPr>
        <w:spacing w:line="360" w:lineRule="auto"/>
        <w:jc w:val="center"/>
        <w:rPr>
          <w:rFonts w:ascii="Arial CYR" w:hAnsi="Arial CYR" w:cs="Arial CYR"/>
          <w:b/>
          <w:sz w:val="28"/>
          <w:szCs w:val="20"/>
        </w:rPr>
      </w:pPr>
      <w:r>
        <w:rPr>
          <w:rFonts w:ascii="Arial CYR" w:hAnsi="Arial CYR" w:cs="Arial CYR"/>
          <w:b/>
          <w:sz w:val="32"/>
          <w:szCs w:val="20"/>
        </w:rPr>
        <w:t>Практическая часть</w:t>
      </w:r>
    </w:p>
    <w:p w:rsidR="00461554" w:rsidRDefault="000E50E7" w:rsidP="00291AA2">
      <w:pPr>
        <w:spacing w:line="360" w:lineRule="auto"/>
        <w:ind w:firstLine="708"/>
        <w:jc w:val="both"/>
        <w:rPr>
          <w:rFonts w:ascii="Times New Roman" w:hAnsi="Times New Roman" w:cs="Times New Roman"/>
          <w:sz w:val="28"/>
          <w:szCs w:val="20"/>
        </w:rPr>
      </w:pPr>
      <w:r>
        <w:rPr>
          <w:rFonts w:ascii="Times New Roman" w:hAnsi="Times New Roman" w:cs="Times New Roman"/>
          <w:sz w:val="28"/>
          <w:szCs w:val="20"/>
        </w:rPr>
        <w:t xml:space="preserve">Для нахождения </w:t>
      </w:r>
      <w:r w:rsidR="00CA295A">
        <w:rPr>
          <w:rFonts w:ascii="Times New Roman" w:hAnsi="Times New Roman" w:cs="Times New Roman"/>
          <w:sz w:val="28"/>
          <w:szCs w:val="20"/>
        </w:rPr>
        <w:t>«</w:t>
      </w:r>
      <w:r>
        <w:rPr>
          <w:rFonts w:ascii="Times New Roman" w:hAnsi="Times New Roman" w:cs="Times New Roman"/>
          <w:sz w:val="28"/>
          <w:szCs w:val="20"/>
        </w:rPr>
        <w:t>невидимых</w:t>
      </w:r>
      <w:r w:rsidR="00CA295A">
        <w:rPr>
          <w:rFonts w:ascii="Times New Roman" w:hAnsi="Times New Roman" w:cs="Times New Roman"/>
          <w:sz w:val="28"/>
          <w:szCs w:val="20"/>
        </w:rPr>
        <w:t>»</w:t>
      </w:r>
      <w:r>
        <w:rPr>
          <w:rFonts w:ascii="Times New Roman" w:hAnsi="Times New Roman" w:cs="Times New Roman"/>
          <w:sz w:val="28"/>
          <w:szCs w:val="20"/>
        </w:rPr>
        <w:t xml:space="preserve"> жителей аквариумов </w:t>
      </w:r>
      <w:r w:rsidR="00461554">
        <w:rPr>
          <w:rFonts w:ascii="Times New Roman" w:hAnsi="Times New Roman" w:cs="Times New Roman"/>
          <w:sz w:val="28"/>
          <w:szCs w:val="20"/>
        </w:rPr>
        <w:t>автором</w:t>
      </w:r>
      <w:r>
        <w:rPr>
          <w:rFonts w:ascii="Times New Roman" w:hAnsi="Times New Roman" w:cs="Times New Roman"/>
          <w:sz w:val="28"/>
          <w:szCs w:val="20"/>
        </w:rPr>
        <w:t xml:space="preserve"> были проведены исследовани</w:t>
      </w:r>
      <w:r w:rsidR="00461554">
        <w:rPr>
          <w:rFonts w:ascii="Times New Roman" w:hAnsi="Times New Roman" w:cs="Times New Roman"/>
          <w:sz w:val="28"/>
          <w:szCs w:val="20"/>
        </w:rPr>
        <w:t>я сиспользование</w:t>
      </w:r>
      <w:r>
        <w:rPr>
          <w:rFonts w:ascii="Times New Roman" w:hAnsi="Times New Roman" w:cs="Times New Roman"/>
          <w:sz w:val="28"/>
          <w:szCs w:val="20"/>
        </w:rPr>
        <w:t xml:space="preserve"> цифрового микроскопа</w:t>
      </w:r>
      <w:r w:rsidR="00461554">
        <w:rPr>
          <w:rFonts w:ascii="Times New Roman" w:hAnsi="Times New Roman" w:cs="Times New Roman"/>
          <w:sz w:val="28"/>
          <w:szCs w:val="20"/>
        </w:rPr>
        <w:t>.  Исследование проводилось в школьных аквариумах, в которых были созданы следующие условия:</w:t>
      </w:r>
    </w:p>
    <w:p w:rsidR="00023014" w:rsidRDefault="00461554" w:rsidP="00135452">
      <w:pPr>
        <w:pStyle w:val="a3"/>
        <w:numPr>
          <w:ilvl w:val="0"/>
          <w:numId w:val="13"/>
        </w:numPr>
        <w:spacing w:line="360" w:lineRule="auto"/>
        <w:jc w:val="both"/>
        <w:rPr>
          <w:rFonts w:ascii="Times New Roman" w:hAnsi="Times New Roman" w:cs="Times New Roman"/>
          <w:sz w:val="28"/>
          <w:szCs w:val="20"/>
        </w:rPr>
      </w:pPr>
      <w:r w:rsidRPr="005D0FB0">
        <w:rPr>
          <w:rFonts w:ascii="Times New Roman" w:hAnsi="Times New Roman" w:cs="Times New Roman"/>
          <w:b/>
          <w:i/>
          <w:sz w:val="28"/>
          <w:szCs w:val="20"/>
        </w:rPr>
        <w:t>Аквариум</w:t>
      </w:r>
      <w:r w:rsidR="00135452" w:rsidRPr="005D0FB0">
        <w:rPr>
          <w:rFonts w:ascii="Times New Roman" w:hAnsi="Times New Roman" w:cs="Times New Roman"/>
          <w:b/>
          <w:i/>
          <w:sz w:val="28"/>
          <w:szCs w:val="20"/>
        </w:rPr>
        <w:t xml:space="preserve"> №1</w:t>
      </w:r>
      <w:r w:rsidRPr="005D0FB0">
        <w:rPr>
          <w:rFonts w:ascii="Times New Roman" w:hAnsi="Times New Roman" w:cs="Times New Roman"/>
          <w:b/>
          <w:i/>
          <w:sz w:val="28"/>
          <w:szCs w:val="20"/>
        </w:rPr>
        <w:t xml:space="preserve"> в кабинете 314</w:t>
      </w:r>
      <w:r w:rsidR="00023014">
        <w:rPr>
          <w:rFonts w:ascii="Times New Roman" w:hAnsi="Times New Roman" w:cs="Times New Roman"/>
          <w:sz w:val="28"/>
          <w:szCs w:val="20"/>
        </w:rPr>
        <w:t xml:space="preserve"> (условия без нагревательного элемента).</w:t>
      </w:r>
    </w:p>
    <w:p w:rsidR="005D0FB0" w:rsidRPr="00023014" w:rsidRDefault="00023014" w:rsidP="00023014">
      <w:pPr>
        <w:spacing w:line="360" w:lineRule="auto"/>
        <w:ind w:firstLine="709"/>
        <w:jc w:val="both"/>
        <w:rPr>
          <w:rFonts w:ascii="Times New Roman" w:hAnsi="Times New Roman" w:cs="Times New Roman"/>
          <w:sz w:val="28"/>
          <w:szCs w:val="20"/>
        </w:rPr>
      </w:pPr>
      <w:r w:rsidRPr="00023014">
        <w:rPr>
          <w:rFonts w:ascii="Times New Roman" w:hAnsi="Times New Roman" w:cs="Times New Roman"/>
          <w:b/>
          <w:sz w:val="28"/>
          <w:szCs w:val="20"/>
        </w:rPr>
        <w:t>Условия:</w:t>
      </w:r>
      <w:r>
        <w:rPr>
          <w:rFonts w:ascii="Times New Roman" w:hAnsi="Times New Roman" w:cs="Times New Roman"/>
          <w:sz w:val="28"/>
          <w:szCs w:val="20"/>
        </w:rPr>
        <w:t xml:space="preserve"> с</w:t>
      </w:r>
      <w:r w:rsidR="00135452" w:rsidRPr="00023014">
        <w:rPr>
          <w:rFonts w:ascii="Times New Roman" w:hAnsi="Times New Roman" w:cs="Times New Roman"/>
          <w:sz w:val="28"/>
          <w:szCs w:val="20"/>
        </w:rPr>
        <w:t>м</w:t>
      </w:r>
      <w:r w:rsidR="00461554" w:rsidRPr="00023014">
        <w:rPr>
          <w:rFonts w:ascii="Times New Roman" w:hAnsi="Times New Roman" w:cs="Times New Roman"/>
          <w:sz w:val="28"/>
          <w:szCs w:val="20"/>
        </w:rPr>
        <w:t>ена воды происходила 1 раз</w:t>
      </w:r>
      <w:r w:rsidR="00135452" w:rsidRPr="00023014">
        <w:rPr>
          <w:rFonts w:ascii="Times New Roman" w:hAnsi="Times New Roman" w:cs="Times New Roman"/>
          <w:sz w:val="28"/>
          <w:szCs w:val="20"/>
        </w:rPr>
        <w:t>. С сентября по октябрь вода не менялась, лишь по мере необходимости подливали воду и мыли фильтр. В аквариуме живут маленькие живородящие рыбки (моллинезии, пи</w:t>
      </w:r>
      <w:r w:rsidR="007420CE">
        <w:rPr>
          <w:rFonts w:ascii="Times New Roman" w:hAnsi="Times New Roman" w:cs="Times New Roman"/>
          <w:sz w:val="28"/>
          <w:szCs w:val="20"/>
        </w:rPr>
        <w:t>цилии) и карликовый сомик, а так</w:t>
      </w:r>
      <w:r w:rsidR="00135452" w:rsidRPr="00023014">
        <w:rPr>
          <w:rFonts w:ascii="Times New Roman" w:hAnsi="Times New Roman" w:cs="Times New Roman"/>
          <w:sz w:val="28"/>
          <w:szCs w:val="20"/>
        </w:rPr>
        <w:t xml:space="preserve">же большое количество </w:t>
      </w:r>
      <w:r w:rsidR="007420CE">
        <w:rPr>
          <w:rFonts w:ascii="Times New Roman" w:hAnsi="Times New Roman" w:cs="Times New Roman"/>
          <w:sz w:val="28"/>
          <w:szCs w:val="20"/>
        </w:rPr>
        <w:t xml:space="preserve">живых водорослей и улиток. Корм </w:t>
      </w:r>
      <w:r w:rsidR="00135452" w:rsidRPr="00023014">
        <w:rPr>
          <w:rFonts w:ascii="Times New Roman" w:hAnsi="Times New Roman" w:cs="Times New Roman"/>
          <w:sz w:val="28"/>
          <w:szCs w:val="20"/>
        </w:rPr>
        <w:t xml:space="preserve">рыб гранулированный </w:t>
      </w:r>
      <w:r w:rsidR="00135452" w:rsidRPr="00023014">
        <w:rPr>
          <w:rFonts w:ascii="Times New Roman" w:hAnsi="Times New Roman" w:cs="Times New Roman"/>
          <w:sz w:val="28"/>
          <w:szCs w:val="20"/>
          <w:lang w:val="en-US"/>
        </w:rPr>
        <w:t>TetraDiscus</w:t>
      </w:r>
      <w:r w:rsidR="00135452" w:rsidRPr="00023014">
        <w:rPr>
          <w:rFonts w:ascii="Times New Roman" w:hAnsi="Times New Roman" w:cs="Times New Roman"/>
          <w:sz w:val="28"/>
          <w:szCs w:val="20"/>
        </w:rPr>
        <w:t>. Температура воды на момент исследования составила +13</w:t>
      </w:r>
      <w:r w:rsidR="00135452">
        <w:sym w:font="Symbol" w:char="F0B0"/>
      </w:r>
      <w:r w:rsidR="00135452" w:rsidRPr="00023014">
        <w:rPr>
          <w:rFonts w:ascii="Times New Roman" w:hAnsi="Times New Roman" w:cs="Times New Roman"/>
          <w:sz w:val="28"/>
          <w:szCs w:val="20"/>
        </w:rPr>
        <w:t>С. Забор воды произведен в разных слоях воды и после промывания фильтра</w:t>
      </w:r>
      <w:r w:rsidR="005D0FB0" w:rsidRPr="00023014">
        <w:rPr>
          <w:rFonts w:ascii="Times New Roman" w:hAnsi="Times New Roman" w:cs="Times New Roman"/>
          <w:sz w:val="28"/>
          <w:szCs w:val="20"/>
        </w:rPr>
        <w:t>.</w:t>
      </w:r>
    </w:p>
    <w:p w:rsidR="005D0FB0" w:rsidRDefault="005D0FB0" w:rsidP="00023014">
      <w:pPr>
        <w:pStyle w:val="a3"/>
        <w:spacing w:line="360" w:lineRule="auto"/>
        <w:ind w:left="0" w:firstLine="720"/>
        <w:jc w:val="both"/>
        <w:rPr>
          <w:rFonts w:ascii="Times New Roman" w:hAnsi="Times New Roman" w:cs="Times New Roman"/>
          <w:sz w:val="28"/>
          <w:szCs w:val="20"/>
        </w:rPr>
      </w:pPr>
      <w:r w:rsidRPr="005D0FB0">
        <w:rPr>
          <w:rFonts w:ascii="Times New Roman" w:hAnsi="Times New Roman" w:cs="Times New Roman"/>
          <w:b/>
          <w:sz w:val="28"/>
          <w:szCs w:val="20"/>
        </w:rPr>
        <w:t>Наблюдали:</w:t>
      </w:r>
      <w:r>
        <w:rPr>
          <w:rFonts w:ascii="Times New Roman" w:hAnsi="Times New Roman" w:cs="Times New Roman"/>
          <w:sz w:val="28"/>
          <w:szCs w:val="20"/>
        </w:rPr>
        <w:t xml:space="preserve"> небольших размеров инфузорий туфелек, инфузории-сувойки, коловратку филодину и эвглену зеленую. Почти все они были найдены в воде, взятой из фильтра.</w:t>
      </w:r>
    </w:p>
    <w:p w:rsidR="00023014" w:rsidRDefault="005D0FB0" w:rsidP="00135452">
      <w:pPr>
        <w:pStyle w:val="a3"/>
        <w:numPr>
          <w:ilvl w:val="0"/>
          <w:numId w:val="13"/>
        </w:numPr>
        <w:spacing w:line="360" w:lineRule="auto"/>
        <w:jc w:val="both"/>
        <w:rPr>
          <w:rFonts w:ascii="Times New Roman" w:hAnsi="Times New Roman" w:cs="Times New Roman"/>
          <w:sz w:val="28"/>
          <w:szCs w:val="20"/>
        </w:rPr>
      </w:pPr>
      <w:r w:rsidRPr="00023014">
        <w:rPr>
          <w:rFonts w:ascii="Times New Roman" w:hAnsi="Times New Roman" w:cs="Times New Roman"/>
          <w:b/>
          <w:sz w:val="28"/>
          <w:szCs w:val="20"/>
        </w:rPr>
        <w:t>Аквариум №1 в кабинете 314</w:t>
      </w:r>
      <w:r w:rsidR="00023014">
        <w:rPr>
          <w:rFonts w:ascii="Times New Roman" w:hAnsi="Times New Roman" w:cs="Times New Roman"/>
          <w:b/>
          <w:sz w:val="28"/>
          <w:szCs w:val="20"/>
        </w:rPr>
        <w:t xml:space="preserve"> (условия с нагревательным элементом)</w:t>
      </w:r>
      <w:r w:rsidRPr="00023014">
        <w:rPr>
          <w:rFonts w:ascii="Times New Roman" w:hAnsi="Times New Roman" w:cs="Times New Roman"/>
          <w:b/>
          <w:sz w:val="28"/>
          <w:szCs w:val="20"/>
        </w:rPr>
        <w:t>.</w:t>
      </w:r>
    </w:p>
    <w:p w:rsidR="00461554" w:rsidRPr="00023014" w:rsidRDefault="00023014" w:rsidP="00023014">
      <w:pPr>
        <w:spacing w:line="360" w:lineRule="auto"/>
        <w:ind w:firstLine="709"/>
        <w:jc w:val="both"/>
        <w:rPr>
          <w:rFonts w:ascii="Times New Roman" w:hAnsi="Times New Roman" w:cs="Times New Roman"/>
          <w:sz w:val="28"/>
          <w:szCs w:val="20"/>
        </w:rPr>
      </w:pPr>
      <w:r w:rsidRPr="00023014">
        <w:rPr>
          <w:rFonts w:ascii="Times New Roman" w:hAnsi="Times New Roman" w:cs="Times New Roman"/>
          <w:b/>
          <w:sz w:val="28"/>
          <w:szCs w:val="20"/>
        </w:rPr>
        <w:t>Условия:</w:t>
      </w:r>
      <w:r>
        <w:rPr>
          <w:rFonts w:ascii="Times New Roman" w:hAnsi="Times New Roman" w:cs="Times New Roman"/>
          <w:sz w:val="28"/>
          <w:szCs w:val="20"/>
        </w:rPr>
        <w:t xml:space="preserve"> п</w:t>
      </w:r>
      <w:r w:rsidR="005D0FB0" w:rsidRPr="00023014">
        <w:rPr>
          <w:rFonts w:ascii="Times New Roman" w:hAnsi="Times New Roman" w:cs="Times New Roman"/>
          <w:sz w:val="28"/>
          <w:szCs w:val="20"/>
        </w:rPr>
        <w:t>роизведена смена воды, фильтр вымыт. Приобретен нагревательный элемент и температура воды составила +26</w:t>
      </w:r>
      <w:r w:rsidR="005D0FB0">
        <w:sym w:font="Symbol" w:char="F0B0"/>
      </w:r>
      <w:r w:rsidR="005D0FB0" w:rsidRPr="00023014">
        <w:rPr>
          <w:rFonts w:ascii="Times New Roman" w:hAnsi="Times New Roman" w:cs="Times New Roman"/>
          <w:sz w:val="28"/>
          <w:szCs w:val="20"/>
        </w:rPr>
        <w:t>С. В аквариуме живут маленькие живородящие рыбки (моллинезии, пиц</w:t>
      </w:r>
      <w:r w:rsidR="007420CE">
        <w:rPr>
          <w:rFonts w:ascii="Times New Roman" w:hAnsi="Times New Roman" w:cs="Times New Roman"/>
          <w:sz w:val="28"/>
          <w:szCs w:val="20"/>
        </w:rPr>
        <w:t>илии) и карликовый сомик, а так</w:t>
      </w:r>
      <w:r w:rsidR="005D0FB0" w:rsidRPr="00023014">
        <w:rPr>
          <w:rFonts w:ascii="Times New Roman" w:hAnsi="Times New Roman" w:cs="Times New Roman"/>
          <w:sz w:val="28"/>
          <w:szCs w:val="20"/>
        </w:rPr>
        <w:t xml:space="preserve">же большое количество живых водорослей и улиток. Корм рыб гранулированный </w:t>
      </w:r>
      <w:r w:rsidR="005D0FB0" w:rsidRPr="00023014">
        <w:rPr>
          <w:rFonts w:ascii="Times New Roman" w:hAnsi="Times New Roman" w:cs="Times New Roman"/>
          <w:sz w:val="28"/>
          <w:szCs w:val="20"/>
          <w:lang w:val="en-US"/>
        </w:rPr>
        <w:t>TetraDiscus</w:t>
      </w:r>
      <w:r w:rsidR="005D0FB0" w:rsidRPr="00023014">
        <w:rPr>
          <w:rFonts w:ascii="Times New Roman" w:hAnsi="Times New Roman" w:cs="Times New Roman"/>
          <w:sz w:val="28"/>
          <w:szCs w:val="20"/>
        </w:rPr>
        <w:t>.</w:t>
      </w:r>
    </w:p>
    <w:p w:rsidR="00023014" w:rsidRPr="00135452" w:rsidRDefault="00023014" w:rsidP="00023014">
      <w:pPr>
        <w:pStyle w:val="a3"/>
        <w:spacing w:line="360" w:lineRule="auto"/>
        <w:ind w:left="0" w:firstLine="720"/>
        <w:jc w:val="both"/>
        <w:rPr>
          <w:rFonts w:ascii="Times New Roman" w:hAnsi="Times New Roman" w:cs="Times New Roman"/>
          <w:sz w:val="28"/>
          <w:szCs w:val="20"/>
        </w:rPr>
      </w:pPr>
      <w:r w:rsidRPr="005D0FB0">
        <w:rPr>
          <w:rFonts w:ascii="Times New Roman" w:hAnsi="Times New Roman" w:cs="Times New Roman"/>
          <w:b/>
          <w:sz w:val="28"/>
          <w:szCs w:val="20"/>
        </w:rPr>
        <w:t>Наблюдали:</w:t>
      </w:r>
      <w:r>
        <w:rPr>
          <w:rFonts w:ascii="Times New Roman" w:hAnsi="Times New Roman" w:cs="Times New Roman"/>
          <w:sz w:val="28"/>
          <w:szCs w:val="20"/>
        </w:rPr>
        <w:t xml:space="preserve"> инфузории-сувойки, коловратку филодину и эвглену зеленую. Почти все они были найдены в воде, взятой из фильтра.В фильтре появились такие новые животные, как инфузория-бурсария, личинка хирономиды. Исчезла инфузория-туфелька.</w:t>
      </w:r>
    </w:p>
    <w:p w:rsidR="00023014" w:rsidRPr="00023014" w:rsidRDefault="00023014" w:rsidP="00023014">
      <w:pPr>
        <w:spacing w:line="360" w:lineRule="auto"/>
        <w:jc w:val="both"/>
        <w:rPr>
          <w:rFonts w:ascii="Times New Roman" w:hAnsi="Times New Roman" w:cs="Times New Roman"/>
          <w:b/>
          <w:i/>
          <w:sz w:val="28"/>
          <w:szCs w:val="20"/>
        </w:rPr>
      </w:pPr>
      <w:r w:rsidRPr="00023014">
        <w:rPr>
          <w:rFonts w:ascii="Times New Roman" w:hAnsi="Times New Roman" w:cs="Times New Roman"/>
          <w:b/>
          <w:i/>
          <w:sz w:val="28"/>
          <w:szCs w:val="20"/>
        </w:rPr>
        <w:lastRenderedPageBreak/>
        <w:t>Вывод: В обоих случаях присутствовала эвглена зелёная. Она предпочитает загрязнённые водоёмы, но это вовсе не значит, что аквариум грязный или фильтр плохо работает. Эвглена находилась не во всех слоях воды, а только там, где оседают остатки корма и органические вещества – дно и стенки аквариума.</w:t>
      </w:r>
    </w:p>
    <w:p w:rsidR="00023014" w:rsidRDefault="00023014" w:rsidP="00023014">
      <w:pPr>
        <w:pStyle w:val="a3"/>
        <w:numPr>
          <w:ilvl w:val="0"/>
          <w:numId w:val="13"/>
        </w:numPr>
        <w:spacing w:line="360" w:lineRule="auto"/>
        <w:jc w:val="both"/>
        <w:rPr>
          <w:rFonts w:ascii="Times New Roman" w:hAnsi="Times New Roman" w:cs="Times New Roman"/>
          <w:sz w:val="28"/>
          <w:szCs w:val="20"/>
        </w:rPr>
      </w:pPr>
      <w:r w:rsidRPr="00023014">
        <w:rPr>
          <w:rFonts w:ascii="Times New Roman" w:hAnsi="Times New Roman" w:cs="Times New Roman"/>
          <w:b/>
          <w:sz w:val="28"/>
          <w:szCs w:val="20"/>
        </w:rPr>
        <w:t>Аквариум №2 (рекреация 3 этажа)</w:t>
      </w:r>
    </w:p>
    <w:p w:rsidR="00A636E7" w:rsidRDefault="00023014" w:rsidP="00A636E7">
      <w:pPr>
        <w:spacing w:line="360" w:lineRule="auto"/>
        <w:ind w:firstLine="709"/>
        <w:jc w:val="both"/>
        <w:rPr>
          <w:rFonts w:ascii="Times New Roman" w:hAnsi="Times New Roman" w:cs="Times New Roman"/>
          <w:sz w:val="28"/>
          <w:szCs w:val="20"/>
        </w:rPr>
      </w:pPr>
      <w:r w:rsidRPr="00A636E7">
        <w:rPr>
          <w:rFonts w:ascii="Times New Roman" w:hAnsi="Times New Roman" w:cs="Times New Roman"/>
          <w:b/>
          <w:sz w:val="28"/>
          <w:szCs w:val="20"/>
        </w:rPr>
        <w:t>Условия:</w:t>
      </w:r>
      <w:r>
        <w:rPr>
          <w:rFonts w:ascii="Times New Roman" w:hAnsi="Times New Roman" w:cs="Times New Roman"/>
          <w:sz w:val="28"/>
          <w:szCs w:val="20"/>
        </w:rPr>
        <w:t xml:space="preserve"> в</w:t>
      </w:r>
      <w:r w:rsidR="000E50E7" w:rsidRPr="00023014">
        <w:rPr>
          <w:rFonts w:ascii="Times New Roman" w:hAnsi="Times New Roman" w:cs="Times New Roman"/>
          <w:sz w:val="28"/>
          <w:szCs w:val="20"/>
        </w:rPr>
        <w:t xml:space="preserve">ода не менялась в период с сентября по декабрь. </w:t>
      </w:r>
      <w:r>
        <w:rPr>
          <w:rFonts w:ascii="Times New Roman" w:hAnsi="Times New Roman" w:cs="Times New Roman"/>
          <w:sz w:val="28"/>
          <w:szCs w:val="20"/>
        </w:rPr>
        <w:t>В аквариуме живут золотые рыбки, скалярии, пангассиусы,</w:t>
      </w:r>
      <w:r w:rsidR="00D9263A">
        <w:rPr>
          <w:rFonts w:ascii="Times New Roman" w:hAnsi="Times New Roman" w:cs="Times New Roman"/>
          <w:sz w:val="28"/>
          <w:szCs w:val="20"/>
        </w:rPr>
        <w:t xml:space="preserve"> </w:t>
      </w:r>
      <w:r w:rsidR="00A636E7">
        <w:rPr>
          <w:rFonts w:ascii="Times New Roman" w:hAnsi="Times New Roman" w:cs="Times New Roman"/>
          <w:sz w:val="28"/>
          <w:szCs w:val="20"/>
        </w:rPr>
        <w:t xml:space="preserve">гурами и </w:t>
      </w:r>
      <w:r>
        <w:rPr>
          <w:rFonts w:ascii="Times New Roman" w:hAnsi="Times New Roman" w:cs="Times New Roman"/>
          <w:sz w:val="28"/>
          <w:szCs w:val="20"/>
        </w:rPr>
        <w:t>2 вида сомов</w:t>
      </w:r>
      <w:r w:rsidR="00A636E7">
        <w:rPr>
          <w:rFonts w:ascii="Times New Roman" w:hAnsi="Times New Roman" w:cs="Times New Roman"/>
          <w:sz w:val="28"/>
          <w:szCs w:val="20"/>
        </w:rPr>
        <w:t>. Изучалась вода</w:t>
      </w:r>
      <w:r w:rsidR="00D9263A">
        <w:rPr>
          <w:rFonts w:ascii="Times New Roman" w:hAnsi="Times New Roman" w:cs="Times New Roman"/>
          <w:sz w:val="28"/>
          <w:szCs w:val="20"/>
        </w:rPr>
        <w:t>,</w:t>
      </w:r>
      <w:r w:rsidR="00A636E7">
        <w:rPr>
          <w:rFonts w:ascii="Times New Roman" w:hAnsi="Times New Roman" w:cs="Times New Roman"/>
          <w:sz w:val="28"/>
          <w:szCs w:val="20"/>
        </w:rPr>
        <w:t xml:space="preserve"> взятая из </w:t>
      </w:r>
      <w:r w:rsidR="000E50E7" w:rsidRPr="00023014">
        <w:rPr>
          <w:rFonts w:ascii="Times New Roman" w:hAnsi="Times New Roman" w:cs="Times New Roman"/>
          <w:sz w:val="28"/>
          <w:szCs w:val="20"/>
        </w:rPr>
        <w:t xml:space="preserve">фильтра. </w:t>
      </w:r>
      <w:r w:rsidR="00A636E7">
        <w:rPr>
          <w:rFonts w:ascii="Times New Roman" w:hAnsi="Times New Roman" w:cs="Times New Roman"/>
          <w:sz w:val="28"/>
          <w:szCs w:val="20"/>
        </w:rPr>
        <w:t xml:space="preserve">При вскрытии фильтра была обнаружена мертвая рыба. </w:t>
      </w:r>
      <w:r w:rsidR="00A636E7" w:rsidRPr="00023014">
        <w:rPr>
          <w:rFonts w:ascii="Times New Roman" w:hAnsi="Times New Roman" w:cs="Times New Roman"/>
          <w:sz w:val="28"/>
          <w:szCs w:val="20"/>
        </w:rPr>
        <w:t xml:space="preserve">Корм рыб гранулированный </w:t>
      </w:r>
      <w:r w:rsidR="00A636E7" w:rsidRPr="00023014">
        <w:rPr>
          <w:rFonts w:ascii="Times New Roman" w:hAnsi="Times New Roman" w:cs="Times New Roman"/>
          <w:sz w:val="28"/>
          <w:szCs w:val="20"/>
          <w:lang w:val="en-US"/>
        </w:rPr>
        <w:t>TetraDiscus</w:t>
      </w:r>
      <w:r w:rsidR="00A636E7" w:rsidRPr="00023014">
        <w:rPr>
          <w:rFonts w:ascii="Times New Roman" w:hAnsi="Times New Roman" w:cs="Times New Roman"/>
          <w:sz w:val="28"/>
          <w:szCs w:val="20"/>
        </w:rPr>
        <w:t>.</w:t>
      </w:r>
      <w:r w:rsidR="00A636E7">
        <w:rPr>
          <w:rFonts w:ascii="Times New Roman" w:hAnsi="Times New Roman" w:cs="Times New Roman"/>
          <w:sz w:val="28"/>
          <w:szCs w:val="20"/>
        </w:rPr>
        <w:t xml:space="preserve"> Живых водорослей и улиток нет. </w:t>
      </w:r>
    </w:p>
    <w:p w:rsidR="000E50E7" w:rsidRPr="00023014" w:rsidRDefault="00A636E7" w:rsidP="00A636E7">
      <w:pPr>
        <w:spacing w:line="360" w:lineRule="auto"/>
        <w:ind w:firstLine="709"/>
        <w:jc w:val="both"/>
        <w:rPr>
          <w:rFonts w:ascii="Times New Roman" w:hAnsi="Times New Roman" w:cs="Times New Roman"/>
          <w:sz w:val="28"/>
          <w:szCs w:val="20"/>
        </w:rPr>
      </w:pPr>
      <w:r w:rsidRPr="00A636E7">
        <w:rPr>
          <w:rFonts w:ascii="Times New Roman" w:hAnsi="Times New Roman" w:cs="Times New Roman"/>
          <w:b/>
          <w:sz w:val="28"/>
          <w:szCs w:val="20"/>
        </w:rPr>
        <w:t>Наблюдали:</w:t>
      </w:r>
      <w:r w:rsidR="000E50E7" w:rsidRPr="00023014">
        <w:rPr>
          <w:rFonts w:ascii="Times New Roman" w:hAnsi="Times New Roman" w:cs="Times New Roman"/>
          <w:sz w:val="28"/>
          <w:szCs w:val="20"/>
        </w:rPr>
        <w:t xml:space="preserve"> инфузори</w:t>
      </w:r>
      <w:r>
        <w:rPr>
          <w:rFonts w:ascii="Times New Roman" w:hAnsi="Times New Roman" w:cs="Times New Roman"/>
          <w:sz w:val="28"/>
          <w:szCs w:val="20"/>
        </w:rPr>
        <w:t>ю</w:t>
      </w:r>
      <w:r w:rsidR="000E50E7" w:rsidRPr="00023014">
        <w:rPr>
          <w:rFonts w:ascii="Times New Roman" w:hAnsi="Times New Roman" w:cs="Times New Roman"/>
          <w:sz w:val="28"/>
          <w:szCs w:val="20"/>
        </w:rPr>
        <w:t>-сувойк</w:t>
      </w:r>
      <w:r>
        <w:rPr>
          <w:rFonts w:ascii="Times New Roman" w:hAnsi="Times New Roman" w:cs="Times New Roman"/>
          <w:sz w:val="28"/>
          <w:szCs w:val="20"/>
        </w:rPr>
        <w:t>у</w:t>
      </w:r>
      <w:r w:rsidR="000E50E7" w:rsidRPr="00023014">
        <w:rPr>
          <w:rFonts w:ascii="Times New Roman" w:hAnsi="Times New Roman" w:cs="Times New Roman"/>
          <w:sz w:val="28"/>
          <w:szCs w:val="20"/>
        </w:rPr>
        <w:t xml:space="preserve">, инфузория-туфелька, эвглена зелёная, </w:t>
      </w:r>
      <w:r>
        <w:rPr>
          <w:rFonts w:ascii="Times New Roman" w:hAnsi="Times New Roman" w:cs="Times New Roman"/>
          <w:sz w:val="28"/>
          <w:szCs w:val="20"/>
        </w:rPr>
        <w:t xml:space="preserve">2 вида </w:t>
      </w:r>
      <w:r w:rsidR="000E50E7" w:rsidRPr="00023014">
        <w:rPr>
          <w:rFonts w:ascii="Times New Roman" w:hAnsi="Times New Roman" w:cs="Times New Roman"/>
          <w:sz w:val="28"/>
          <w:szCs w:val="20"/>
        </w:rPr>
        <w:t>коловрат</w:t>
      </w:r>
      <w:r>
        <w:rPr>
          <w:rFonts w:ascii="Times New Roman" w:hAnsi="Times New Roman" w:cs="Times New Roman"/>
          <w:sz w:val="28"/>
          <w:szCs w:val="20"/>
        </w:rPr>
        <w:t>ок</w:t>
      </w:r>
      <w:r w:rsidR="000E50E7" w:rsidRPr="00023014">
        <w:rPr>
          <w:rFonts w:ascii="Times New Roman" w:hAnsi="Times New Roman" w:cs="Times New Roman"/>
          <w:sz w:val="28"/>
          <w:szCs w:val="20"/>
        </w:rPr>
        <w:t xml:space="preserve">, циклоп, </w:t>
      </w:r>
      <w:r>
        <w:rPr>
          <w:rFonts w:ascii="Times New Roman" w:hAnsi="Times New Roman" w:cs="Times New Roman"/>
          <w:sz w:val="28"/>
          <w:szCs w:val="20"/>
        </w:rPr>
        <w:t xml:space="preserve">нематоду </w:t>
      </w:r>
      <w:r w:rsidR="000E50E7" w:rsidRPr="00023014">
        <w:rPr>
          <w:rFonts w:ascii="Times New Roman" w:hAnsi="Times New Roman" w:cs="Times New Roman"/>
          <w:sz w:val="28"/>
          <w:szCs w:val="20"/>
        </w:rPr>
        <w:t>мононхид</w:t>
      </w:r>
      <w:r>
        <w:rPr>
          <w:rFonts w:ascii="Times New Roman" w:hAnsi="Times New Roman" w:cs="Times New Roman"/>
          <w:sz w:val="28"/>
          <w:szCs w:val="20"/>
        </w:rPr>
        <w:t>у</w:t>
      </w:r>
      <w:r w:rsidR="000E50E7" w:rsidRPr="00023014">
        <w:rPr>
          <w:rFonts w:ascii="Times New Roman" w:hAnsi="Times New Roman" w:cs="Times New Roman"/>
          <w:sz w:val="28"/>
          <w:szCs w:val="20"/>
        </w:rPr>
        <w:t xml:space="preserve">. </w:t>
      </w:r>
      <w:r>
        <w:rPr>
          <w:rFonts w:ascii="Times New Roman" w:hAnsi="Times New Roman" w:cs="Times New Roman"/>
          <w:sz w:val="28"/>
          <w:szCs w:val="20"/>
        </w:rPr>
        <w:t>В фильтре была найдена мертвая рыба и э</w:t>
      </w:r>
      <w:r w:rsidR="000E50E7" w:rsidRPr="00023014">
        <w:rPr>
          <w:rFonts w:ascii="Times New Roman" w:hAnsi="Times New Roman" w:cs="Times New Roman"/>
          <w:sz w:val="28"/>
          <w:szCs w:val="20"/>
        </w:rPr>
        <w:t xml:space="preserve">то, конечно, повлияло </w:t>
      </w:r>
      <w:r>
        <w:rPr>
          <w:rFonts w:ascii="Times New Roman" w:hAnsi="Times New Roman" w:cs="Times New Roman"/>
          <w:sz w:val="28"/>
          <w:szCs w:val="20"/>
        </w:rPr>
        <w:t xml:space="preserve">на </w:t>
      </w:r>
      <w:r w:rsidR="000E50E7" w:rsidRPr="00023014">
        <w:rPr>
          <w:rFonts w:ascii="Times New Roman" w:hAnsi="Times New Roman" w:cs="Times New Roman"/>
          <w:sz w:val="28"/>
          <w:szCs w:val="20"/>
        </w:rPr>
        <w:t>беспозвоночны</w:t>
      </w:r>
      <w:r>
        <w:rPr>
          <w:rFonts w:ascii="Times New Roman" w:hAnsi="Times New Roman" w:cs="Times New Roman"/>
          <w:sz w:val="28"/>
          <w:szCs w:val="20"/>
        </w:rPr>
        <w:t>й мир данного аквариума.</w:t>
      </w:r>
      <w:r w:rsidR="000E50E7" w:rsidRPr="00023014">
        <w:rPr>
          <w:rFonts w:ascii="Times New Roman" w:hAnsi="Times New Roman" w:cs="Times New Roman"/>
          <w:sz w:val="28"/>
          <w:szCs w:val="20"/>
        </w:rPr>
        <w:t xml:space="preserve"> По сравнению, с животными из первого аквариума, их размеры в </w:t>
      </w:r>
      <w:r w:rsidR="00CA295A">
        <w:rPr>
          <w:rFonts w:ascii="Times New Roman" w:hAnsi="Times New Roman" w:cs="Times New Roman"/>
          <w:sz w:val="28"/>
          <w:szCs w:val="20"/>
        </w:rPr>
        <w:t>2-3 раза больше.</w:t>
      </w:r>
    </w:p>
    <w:p w:rsidR="000E50E7" w:rsidRPr="00A636E7" w:rsidRDefault="00A636E7" w:rsidP="00461554">
      <w:pPr>
        <w:spacing w:line="360" w:lineRule="auto"/>
        <w:jc w:val="both"/>
        <w:rPr>
          <w:rFonts w:ascii="Times New Roman" w:hAnsi="Times New Roman" w:cs="Times New Roman"/>
          <w:b/>
          <w:i/>
          <w:sz w:val="28"/>
          <w:szCs w:val="20"/>
        </w:rPr>
      </w:pPr>
      <w:r w:rsidRPr="00A636E7">
        <w:rPr>
          <w:rFonts w:ascii="Times New Roman" w:hAnsi="Times New Roman" w:cs="Times New Roman"/>
          <w:b/>
          <w:i/>
          <w:sz w:val="28"/>
          <w:szCs w:val="20"/>
        </w:rPr>
        <w:t>Вывод: с</w:t>
      </w:r>
      <w:r w:rsidR="000E50E7" w:rsidRPr="00A636E7">
        <w:rPr>
          <w:rFonts w:ascii="Times New Roman" w:hAnsi="Times New Roman" w:cs="Times New Roman"/>
          <w:b/>
          <w:i/>
          <w:sz w:val="28"/>
          <w:szCs w:val="20"/>
        </w:rPr>
        <w:t xml:space="preserve">равнивая два аквариума, можно объяснить и то, почему во втором такое большое разнообразие видов и их размеры. В первом рыбы намного меньше, они питаются не только кормом, но и беспозвоночными, поселившимися в воде, регулируя их численность. Во втором же </w:t>
      </w:r>
      <w:r>
        <w:rPr>
          <w:rFonts w:ascii="Times New Roman" w:hAnsi="Times New Roman" w:cs="Times New Roman"/>
          <w:b/>
          <w:i/>
          <w:sz w:val="28"/>
          <w:szCs w:val="20"/>
        </w:rPr>
        <w:t>размеры рыб крупнее</w:t>
      </w:r>
      <w:r w:rsidRPr="00A636E7">
        <w:rPr>
          <w:rFonts w:ascii="Times New Roman" w:hAnsi="Times New Roman" w:cs="Times New Roman"/>
          <w:b/>
          <w:i/>
          <w:sz w:val="28"/>
          <w:szCs w:val="20"/>
        </w:rPr>
        <w:t xml:space="preserve">, поэтому беспозвоночный мир не трогают, что позволяет </w:t>
      </w:r>
      <w:r w:rsidR="000E50E7" w:rsidRPr="00A636E7">
        <w:rPr>
          <w:rFonts w:ascii="Times New Roman" w:hAnsi="Times New Roman" w:cs="Times New Roman"/>
          <w:b/>
          <w:i/>
          <w:sz w:val="28"/>
          <w:szCs w:val="20"/>
        </w:rPr>
        <w:t>и</w:t>
      </w:r>
      <w:r w:rsidRPr="00A636E7">
        <w:rPr>
          <w:rFonts w:ascii="Times New Roman" w:hAnsi="Times New Roman" w:cs="Times New Roman"/>
          <w:b/>
          <w:i/>
          <w:sz w:val="28"/>
          <w:szCs w:val="20"/>
        </w:rPr>
        <w:t>м</w:t>
      </w:r>
      <w:r w:rsidR="000E50E7" w:rsidRPr="00A636E7">
        <w:rPr>
          <w:rFonts w:ascii="Times New Roman" w:hAnsi="Times New Roman" w:cs="Times New Roman"/>
          <w:b/>
          <w:i/>
          <w:sz w:val="28"/>
          <w:szCs w:val="20"/>
        </w:rPr>
        <w:t xml:space="preserve"> расти и развиваться.</w:t>
      </w:r>
    </w:p>
    <w:p w:rsidR="000E50E7" w:rsidRDefault="000E50E7" w:rsidP="00461554">
      <w:pPr>
        <w:jc w:val="both"/>
        <w:rPr>
          <w:rFonts w:ascii="Times New Roman" w:hAnsi="Times New Roman" w:cs="Times New Roman"/>
          <w:sz w:val="32"/>
          <w:szCs w:val="20"/>
        </w:rPr>
      </w:pPr>
    </w:p>
    <w:p w:rsidR="000E50E7" w:rsidRDefault="000E50E7" w:rsidP="00461554">
      <w:pPr>
        <w:jc w:val="both"/>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461554">
      <w:pPr>
        <w:rPr>
          <w:rFonts w:ascii="Times New Roman" w:hAnsi="Times New Roman" w:cs="Times New Roman"/>
          <w:sz w:val="32"/>
          <w:szCs w:val="20"/>
        </w:rPr>
      </w:pPr>
    </w:p>
    <w:p w:rsidR="000E50E7" w:rsidRDefault="000E50E7" w:rsidP="000E50E7">
      <w:pPr>
        <w:rPr>
          <w:rFonts w:ascii="Times New Roman" w:hAnsi="Times New Roman" w:cs="Times New Roman"/>
          <w:sz w:val="32"/>
          <w:szCs w:val="20"/>
        </w:rPr>
      </w:pPr>
    </w:p>
    <w:p w:rsidR="00CA295A" w:rsidRDefault="00CA295A" w:rsidP="000E50E7">
      <w:pPr>
        <w:rPr>
          <w:rFonts w:ascii="Times New Roman" w:hAnsi="Times New Roman" w:cs="Times New Roman"/>
          <w:sz w:val="32"/>
          <w:szCs w:val="20"/>
        </w:rPr>
      </w:pPr>
    </w:p>
    <w:p w:rsidR="000E50E7" w:rsidRDefault="00BF3AB6" w:rsidP="00CA2D07">
      <w:pPr>
        <w:jc w:val="center"/>
        <w:rPr>
          <w:rFonts w:ascii="Arial CYR" w:hAnsi="Arial CYR" w:cs="Arial CYR"/>
          <w:b/>
          <w:sz w:val="32"/>
          <w:szCs w:val="20"/>
        </w:rPr>
      </w:pPr>
      <w:r>
        <w:rPr>
          <w:rFonts w:ascii="Arial CYR" w:hAnsi="Arial CYR" w:cs="Arial CYR"/>
          <w:b/>
          <w:sz w:val="32"/>
          <w:szCs w:val="20"/>
        </w:rPr>
        <w:t>Заключение</w:t>
      </w:r>
    </w:p>
    <w:p w:rsidR="00CA2D07" w:rsidRPr="00CA2D07" w:rsidRDefault="00CA2D07" w:rsidP="00CA2D07">
      <w:pPr>
        <w:jc w:val="center"/>
        <w:rPr>
          <w:rFonts w:ascii="Arial CYR" w:hAnsi="Arial CYR" w:cs="Arial CYR"/>
          <w:b/>
          <w:sz w:val="32"/>
          <w:szCs w:val="20"/>
        </w:rPr>
      </w:pPr>
    </w:p>
    <w:p w:rsidR="000E50E7" w:rsidRDefault="000E50E7" w:rsidP="00CA2D07">
      <w:pPr>
        <w:spacing w:line="360" w:lineRule="auto"/>
        <w:ind w:firstLine="708"/>
        <w:jc w:val="both"/>
        <w:rPr>
          <w:rFonts w:ascii="Times New Roman" w:hAnsi="Times New Roman" w:cs="Times New Roman"/>
          <w:sz w:val="28"/>
          <w:szCs w:val="20"/>
        </w:rPr>
      </w:pPr>
      <w:r>
        <w:rPr>
          <w:rFonts w:ascii="Times New Roman" w:hAnsi="Times New Roman" w:cs="Times New Roman"/>
          <w:sz w:val="28"/>
          <w:szCs w:val="20"/>
        </w:rPr>
        <w:t xml:space="preserve">С помощью </w:t>
      </w:r>
      <w:r w:rsidR="00CA2D07">
        <w:rPr>
          <w:rFonts w:ascii="Times New Roman" w:hAnsi="Times New Roman" w:cs="Times New Roman"/>
          <w:sz w:val="28"/>
          <w:szCs w:val="20"/>
        </w:rPr>
        <w:t xml:space="preserve">цифрового </w:t>
      </w:r>
      <w:r>
        <w:rPr>
          <w:rFonts w:ascii="Times New Roman" w:hAnsi="Times New Roman" w:cs="Times New Roman"/>
          <w:sz w:val="28"/>
          <w:szCs w:val="20"/>
        </w:rPr>
        <w:t>микроскопа</w:t>
      </w:r>
      <w:r w:rsidR="00152F6A">
        <w:rPr>
          <w:rFonts w:ascii="Times New Roman" w:hAnsi="Times New Roman" w:cs="Times New Roman"/>
          <w:sz w:val="28"/>
          <w:szCs w:val="20"/>
        </w:rPr>
        <w:t xml:space="preserve"> в капле аквариумной воды</w:t>
      </w:r>
      <w:r w:rsidR="00FB5BB6">
        <w:rPr>
          <w:rFonts w:ascii="Times New Roman" w:hAnsi="Times New Roman" w:cs="Times New Roman"/>
          <w:sz w:val="28"/>
          <w:szCs w:val="20"/>
        </w:rPr>
        <w:t xml:space="preserve"> </w:t>
      </w:r>
      <w:r w:rsidR="00CA2D07">
        <w:rPr>
          <w:rFonts w:ascii="Times New Roman" w:hAnsi="Times New Roman" w:cs="Times New Roman"/>
          <w:sz w:val="28"/>
          <w:szCs w:val="20"/>
        </w:rPr>
        <w:t>автором</w:t>
      </w:r>
      <w:r>
        <w:rPr>
          <w:rFonts w:ascii="Times New Roman" w:hAnsi="Times New Roman" w:cs="Times New Roman"/>
          <w:sz w:val="28"/>
          <w:szCs w:val="20"/>
        </w:rPr>
        <w:t xml:space="preserve"> были </w:t>
      </w:r>
      <w:r w:rsidR="00130D3C">
        <w:rPr>
          <w:rFonts w:ascii="Times New Roman" w:hAnsi="Times New Roman" w:cs="Times New Roman"/>
          <w:sz w:val="28"/>
          <w:szCs w:val="20"/>
        </w:rPr>
        <w:t>обнаружены</w:t>
      </w:r>
      <w:r>
        <w:rPr>
          <w:rFonts w:ascii="Times New Roman" w:hAnsi="Times New Roman" w:cs="Times New Roman"/>
          <w:sz w:val="28"/>
          <w:szCs w:val="20"/>
        </w:rPr>
        <w:t xml:space="preserve"> различные </w:t>
      </w:r>
      <w:r w:rsidR="00152F6A" w:rsidRPr="00152F6A">
        <w:rPr>
          <w:rFonts w:ascii="Times New Roman" w:hAnsi="Times New Roman"/>
          <w:sz w:val="28"/>
          <w:szCs w:val="24"/>
        </w:rPr>
        <w:t>представители разных систематических групп: простейшие</w:t>
      </w:r>
      <w:r w:rsidR="00152F6A">
        <w:rPr>
          <w:rFonts w:ascii="Times New Roman" w:hAnsi="Times New Roman"/>
          <w:sz w:val="28"/>
          <w:szCs w:val="24"/>
        </w:rPr>
        <w:t>,</w:t>
      </w:r>
      <w:r w:rsidR="00152F6A" w:rsidRPr="00152F6A">
        <w:rPr>
          <w:rFonts w:ascii="Times New Roman" w:hAnsi="Times New Roman"/>
          <w:sz w:val="28"/>
          <w:szCs w:val="24"/>
        </w:rPr>
        <w:t xml:space="preserve"> черви</w:t>
      </w:r>
      <w:r w:rsidR="00152F6A">
        <w:rPr>
          <w:rFonts w:ascii="Times New Roman" w:hAnsi="Times New Roman"/>
          <w:sz w:val="28"/>
          <w:szCs w:val="24"/>
        </w:rPr>
        <w:t>, членистоногие</w:t>
      </w:r>
      <w:r>
        <w:rPr>
          <w:rFonts w:ascii="Times New Roman" w:hAnsi="Times New Roman" w:cs="Times New Roman"/>
          <w:sz w:val="28"/>
          <w:szCs w:val="20"/>
        </w:rPr>
        <w:t xml:space="preserve">, </w:t>
      </w:r>
      <w:r w:rsidR="00152F6A">
        <w:rPr>
          <w:rFonts w:ascii="Times New Roman" w:hAnsi="Times New Roman" w:cs="Times New Roman"/>
          <w:sz w:val="28"/>
          <w:szCs w:val="20"/>
        </w:rPr>
        <w:t xml:space="preserve">сделана фото - и видеосъемка. </w:t>
      </w:r>
      <w:r w:rsidR="00CA2D07">
        <w:rPr>
          <w:rFonts w:ascii="Times New Roman" w:hAnsi="Times New Roman" w:cs="Times New Roman"/>
          <w:sz w:val="28"/>
          <w:szCs w:val="20"/>
        </w:rPr>
        <w:t>Описано 9 видов животных используя специальную литературу по определению (</w:t>
      </w:r>
      <w:r>
        <w:rPr>
          <w:rFonts w:ascii="Times New Roman" w:hAnsi="Times New Roman" w:cs="Times New Roman"/>
          <w:sz w:val="28"/>
          <w:szCs w:val="20"/>
        </w:rPr>
        <w:t>описания всех, найденных животных представлены в приложении).</w:t>
      </w:r>
    </w:p>
    <w:p w:rsidR="000E50E7" w:rsidRPr="00180CD0" w:rsidRDefault="00152F6A" w:rsidP="00CA2D07">
      <w:pPr>
        <w:spacing w:line="360" w:lineRule="auto"/>
        <w:ind w:firstLine="708"/>
        <w:jc w:val="both"/>
        <w:rPr>
          <w:rFonts w:ascii="Times New Roman" w:hAnsi="Times New Roman" w:cs="Times New Roman"/>
          <w:sz w:val="28"/>
          <w:szCs w:val="20"/>
        </w:rPr>
      </w:pPr>
      <w:r w:rsidRPr="00180CD0">
        <w:rPr>
          <w:rFonts w:ascii="Times New Roman" w:hAnsi="Times New Roman" w:cs="Times New Roman"/>
          <w:sz w:val="28"/>
          <w:szCs w:val="20"/>
        </w:rPr>
        <w:t xml:space="preserve">Автором было выявлено, что при изменении условий среды численность беспозвоночных, размер и видовой состав изменчив. </w:t>
      </w:r>
      <w:r w:rsidR="000E50E7" w:rsidRPr="00180CD0">
        <w:rPr>
          <w:rFonts w:ascii="Times New Roman" w:hAnsi="Times New Roman" w:cs="Times New Roman"/>
          <w:sz w:val="28"/>
          <w:szCs w:val="20"/>
        </w:rPr>
        <w:t xml:space="preserve">Также из полученных результатов можно сделать выводы о жизнедеятельности некоторых беспозвоночных. Например, что инфузории-туфелька предпочитает жить в холодной воде. </w:t>
      </w:r>
    </w:p>
    <w:p w:rsidR="000E50E7" w:rsidRPr="00180CD0" w:rsidRDefault="00152F6A" w:rsidP="00152F6A">
      <w:pPr>
        <w:spacing w:line="360" w:lineRule="auto"/>
        <w:ind w:firstLine="708"/>
        <w:jc w:val="both"/>
        <w:rPr>
          <w:rFonts w:ascii="Times New Roman" w:hAnsi="Times New Roman" w:cs="Times New Roman"/>
          <w:sz w:val="28"/>
          <w:szCs w:val="20"/>
        </w:rPr>
      </w:pPr>
      <w:r w:rsidRPr="00180CD0">
        <w:rPr>
          <w:rFonts w:ascii="Times New Roman" w:hAnsi="Times New Roman" w:cs="Times New Roman"/>
          <w:sz w:val="28"/>
          <w:szCs w:val="20"/>
        </w:rPr>
        <w:t>Автор с уверенностью может</w:t>
      </w:r>
      <w:r w:rsidR="000E50E7" w:rsidRPr="00180CD0">
        <w:rPr>
          <w:rFonts w:ascii="Times New Roman" w:hAnsi="Times New Roman" w:cs="Times New Roman"/>
          <w:sz w:val="28"/>
          <w:szCs w:val="20"/>
        </w:rPr>
        <w:t xml:space="preserve"> сказать, что в результате проведённых исследований гипотеза подтвердилась.</w:t>
      </w: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Pr="00BF3AB6" w:rsidRDefault="006B25CC" w:rsidP="006B25CC">
      <w:pPr>
        <w:ind w:left="142" w:hanging="143"/>
        <w:jc w:val="center"/>
        <w:rPr>
          <w:rFonts w:ascii="Arial CYR" w:hAnsi="Arial CYR" w:cs="Times New Roman"/>
          <w:b/>
          <w:sz w:val="32"/>
          <w:szCs w:val="20"/>
        </w:rPr>
      </w:pPr>
      <w:r w:rsidRPr="00BF3AB6">
        <w:rPr>
          <w:rFonts w:ascii="Arial CYR" w:hAnsi="Arial CYR" w:cs="Times New Roman"/>
          <w:b/>
          <w:sz w:val="32"/>
          <w:szCs w:val="20"/>
        </w:rPr>
        <w:t>Список литературы</w:t>
      </w:r>
    </w:p>
    <w:p w:rsidR="006B25CC" w:rsidRPr="006B25CC" w:rsidRDefault="006B25CC" w:rsidP="006B25CC">
      <w:pPr>
        <w:ind w:left="142" w:hanging="143"/>
        <w:jc w:val="center"/>
        <w:rPr>
          <w:rFonts w:ascii="Times New Roman" w:hAnsi="Times New Roman" w:cs="Times New Roman"/>
          <w:sz w:val="28"/>
          <w:szCs w:val="20"/>
        </w:rPr>
      </w:pPr>
    </w:p>
    <w:p w:rsidR="006B25CC" w:rsidRPr="00B54525" w:rsidRDefault="00B54525" w:rsidP="006B25CC">
      <w:pPr>
        <w:pStyle w:val="a3"/>
        <w:numPr>
          <w:ilvl w:val="0"/>
          <w:numId w:val="12"/>
        </w:numPr>
        <w:spacing w:line="360" w:lineRule="auto"/>
        <w:rPr>
          <w:rFonts w:ascii="Times New Roman" w:hAnsi="Times New Roman" w:cs="Times New Roman"/>
          <w:sz w:val="28"/>
          <w:szCs w:val="20"/>
        </w:rPr>
      </w:pPr>
      <w:r w:rsidRPr="00B54525">
        <w:rPr>
          <w:rFonts w:ascii="Times New Roman" w:hAnsi="Times New Roman" w:cs="Times New Roman"/>
          <w:sz w:val="28"/>
          <w:szCs w:val="20"/>
          <w:lang w:val="en-US"/>
        </w:rPr>
        <w:t>https</w:t>
      </w:r>
      <w:r w:rsidRPr="00B54525">
        <w:rPr>
          <w:rFonts w:ascii="Times New Roman" w:hAnsi="Times New Roman" w:cs="Times New Roman"/>
          <w:sz w:val="28"/>
          <w:szCs w:val="20"/>
        </w:rPr>
        <w:t>://</w:t>
      </w:r>
      <w:r w:rsidRPr="00B54525">
        <w:rPr>
          <w:rFonts w:ascii="Times New Roman" w:hAnsi="Times New Roman" w:cs="Times New Roman"/>
          <w:sz w:val="28"/>
          <w:szCs w:val="20"/>
          <w:lang w:val="en-US"/>
        </w:rPr>
        <w:t>ru</w:t>
      </w:r>
      <w:r w:rsidRPr="00B54525">
        <w:rPr>
          <w:rFonts w:ascii="Times New Roman" w:hAnsi="Times New Roman" w:cs="Times New Roman"/>
          <w:sz w:val="28"/>
          <w:szCs w:val="20"/>
        </w:rPr>
        <w:t>.</w:t>
      </w:r>
      <w:r w:rsidRPr="00B54525">
        <w:rPr>
          <w:rFonts w:ascii="Times New Roman" w:hAnsi="Times New Roman" w:cs="Times New Roman"/>
          <w:sz w:val="28"/>
          <w:szCs w:val="20"/>
          <w:lang w:val="en-US"/>
        </w:rPr>
        <w:t>wikipedia</w:t>
      </w:r>
      <w:r w:rsidRPr="00B54525">
        <w:rPr>
          <w:rFonts w:ascii="Times New Roman" w:hAnsi="Times New Roman" w:cs="Times New Roman"/>
          <w:sz w:val="28"/>
          <w:szCs w:val="20"/>
        </w:rPr>
        <w:t>.</w:t>
      </w:r>
      <w:r w:rsidRPr="00B54525">
        <w:rPr>
          <w:rFonts w:ascii="Times New Roman" w:hAnsi="Times New Roman" w:cs="Times New Roman"/>
          <w:sz w:val="28"/>
          <w:szCs w:val="20"/>
          <w:lang w:val="en-US"/>
        </w:rPr>
        <w:t>org</w:t>
      </w:r>
      <w:r w:rsidRPr="00B54525">
        <w:rPr>
          <w:rFonts w:ascii="Times New Roman" w:hAnsi="Times New Roman" w:cs="Times New Roman"/>
          <w:sz w:val="28"/>
          <w:szCs w:val="20"/>
        </w:rPr>
        <w:t>/</w:t>
      </w:r>
      <w:r w:rsidRPr="00B54525">
        <w:rPr>
          <w:rFonts w:ascii="Times New Roman" w:hAnsi="Times New Roman" w:cs="Times New Roman"/>
          <w:sz w:val="28"/>
          <w:szCs w:val="20"/>
          <w:lang w:val="en-US"/>
        </w:rPr>
        <w:t>wiki</w:t>
      </w:r>
      <w:r w:rsidRPr="00B54525">
        <w:rPr>
          <w:rFonts w:ascii="Times New Roman" w:hAnsi="Times New Roman" w:cs="Times New Roman"/>
          <w:sz w:val="28"/>
          <w:szCs w:val="20"/>
        </w:rPr>
        <w:t xml:space="preserve">/ </w:t>
      </w:r>
    </w:p>
    <w:p w:rsidR="006B25CC" w:rsidRPr="00FB5BB6" w:rsidRDefault="006B25CC" w:rsidP="006B25CC">
      <w:pPr>
        <w:pStyle w:val="a3"/>
        <w:numPr>
          <w:ilvl w:val="0"/>
          <w:numId w:val="12"/>
        </w:numPr>
        <w:spacing w:line="360" w:lineRule="auto"/>
        <w:rPr>
          <w:rFonts w:ascii="Times New Roman" w:hAnsi="Times New Roman" w:cs="Times New Roman"/>
          <w:sz w:val="28"/>
          <w:szCs w:val="20"/>
        </w:rPr>
      </w:pPr>
      <w:r w:rsidRPr="00B54525">
        <w:rPr>
          <w:rFonts w:ascii="Times New Roman" w:hAnsi="Times New Roman" w:cs="Times New Roman"/>
          <w:sz w:val="28"/>
          <w:szCs w:val="20"/>
          <w:lang w:val="en-US"/>
        </w:rPr>
        <w:t>https</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vtorothodi</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ru</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ecology</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akvarium</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kak</w:t>
      </w:r>
      <w:r w:rsidRPr="00FB5BB6">
        <w:rPr>
          <w:rFonts w:ascii="Times New Roman" w:hAnsi="Times New Roman" w:cs="Times New Roman"/>
          <w:sz w:val="28"/>
          <w:szCs w:val="20"/>
        </w:rPr>
        <w:t>-</w:t>
      </w:r>
      <w:r w:rsidRPr="00B54525">
        <w:rPr>
          <w:rFonts w:ascii="Times New Roman" w:hAnsi="Times New Roman" w:cs="Times New Roman"/>
          <w:sz w:val="28"/>
          <w:szCs w:val="20"/>
          <w:lang w:val="en-US"/>
        </w:rPr>
        <w:t>ekosistema</w:t>
      </w:r>
    </w:p>
    <w:p w:rsidR="006B25CC" w:rsidRDefault="00B54525" w:rsidP="006B25CC">
      <w:pPr>
        <w:pStyle w:val="a3"/>
        <w:numPr>
          <w:ilvl w:val="0"/>
          <w:numId w:val="12"/>
        </w:numPr>
        <w:spacing w:line="360" w:lineRule="auto"/>
        <w:rPr>
          <w:rFonts w:ascii="Times New Roman" w:hAnsi="Times New Roman" w:cs="Times New Roman"/>
          <w:sz w:val="28"/>
          <w:szCs w:val="20"/>
        </w:rPr>
      </w:pPr>
      <w:r>
        <w:rPr>
          <w:rFonts w:ascii="Times New Roman" w:hAnsi="Times New Roman" w:cs="Times New Roman"/>
          <w:sz w:val="28"/>
          <w:szCs w:val="20"/>
        </w:rPr>
        <w:t>https://ru.wikipedia.org/wiki/</w:t>
      </w:r>
    </w:p>
    <w:p w:rsidR="006B25CC" w:rsidRDefault="006B25CC" w:rsidP="006B25CC">
      <w:pPr>
        <w:pStyle w:val="a3"/>
        <w:numPr>
          <w:ilvl w:val="0"/>
          <w:numId w:val="12"/>
        </w:numPr>
        <w:spacing w:line="360" w:lineRule="auto"/>
        <w:rPr>
          <w:rFonts w:ascii="Times New Roman" w:hAnsi="Times New Roman" w:cs="Times New Roman"/>
          <w:sz w:val="28"/>
          <w:szCs w:val="20"/>
        </w:rPr>
      </w:pPr>
      <w:r w:rsidRPr="00B54525">
        <w:rPr>
          <w:rFonts w:ascii="Times New Roman" w:hAnsi="Times New Roman" w:cs="Times New Roman"/>
          <w:sz w:val="28"/>
          <w:szCs w:val="20"/>
        </w:rPr>
        <w:t>https://tvoiklas.ru/infuzorii/</w:t>
      </w:r>
    </w:p>
    <w:p w:rsidR="006B25CC" w:rsidRPr="006B25CC" w:rsidRDefault="006B25CC" w:rsidP="006B25CC">
      <w:pPr>
        <w:pStyle w:val="a3"/>
        <w:numPr>
          <w:ilvl w:val="0"/>
          <w:numId w:val="12"/>
        </w:numPr>
        <w:spacing w:line="360" w:lineRule="auto"/>
        <w:rPr>
          <w:rStyle w:val="ab"/>
          <w:rFonts w:ascii="Times New Roman" w:hAnsi="Times New Roman" w:cs="Times New Roman"/>
          <w:color w:val="auto"/>
          <w:sz w:val="28"/>
          <w:szCs w:val="20"/>
          <w:u w:val="none"/>
        </w:rPr>
      </w:pPr>
      <w:r w:rsidRPr="00B54525">
        <w:rPr>
          <w:rFonts w:ascii="Times New Roman" w:hAnsi="Times New Roman" w:cs="Times New Roman"/>
          <w:sz w:val="28"/>
          <w:szCs w:val="20"/>
        </w:rPr>
        <w:t>https://ru.wikipedia.org/wiki/</w:t>
      </w:r>
    </w:p>
    <w:p w:rsidR="006B25CC" w:rsidRDefault="00B54525" w:rsidP="006B25CC">
      <w:pPr>
        <w:pStyle w:val="a3"/>
        <w:numPr>
          <w:ilvl w:val="0"/>
          <w:numId w:val="12"/>
        </w:numPr>
        <w:spacing w:line="360" w:lineRule="auto"/>
        <w:rPr>
          <w:rFonts w:ascii="Times New Roman" w:hAnsi="Times New Roman" w:cs="Times New Roman"/>
          <w:sz w:val="28"/>
          <w:szCs w:val="20"/>
        </w:rPr>
      </w:pPr>
      <w:r>
        <w:rPr>
          <w:rFonts w:ascii="Times New Roman" w:hAnsi="Times New Roman" w:cs="Times New Roman"/>
          <w:sz w:val="28"/>
          <w:szCs w:val="20"/>
        </w:rPr>
        <w:t>https://ru.wikipedia.org/wiki/</w:t>
      </w:r>
    </w:p>
    <w:p w:rsidR="006B25CC" w:rsidRPr="006B25CC" w:rsidRDefault="006B25CC" w:rsidP="006B25CC">
      <w:pPr>
        <w:pStyle w:val="a3"/>
        <w:spacing w:line="360" w:lineRule="auto"/>
        <w:ind w:left="719"/>
        <w:rPr>
          <w:rFonts w:ascii="Times New Roman" w:hAnsi="Times New Roman" w:cs="Times New Roman"/>
          <w:sz w:val="28"/>
          <w:szCs w:val="20"/>
        </w:rPr>
      </w:pPr>
    </w:p>
    <w:p w:rsidR="006B25CC" w:rsidRDefault="006B25CC" w:rsidP="006B25CC">
      <w:pPr>
        <w:ind w:left="142" w:hanging="143"/>
        <w:jc w:val="center"/>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ind w:left="142" w:hanging="143"/>
        <w:rPr>
          <w:rFonts w:ascii="Times New Roman" w:hAnsi="Times New Roman" w:cs="Times New Roman"/>
          <w:sz w:val="28"/>
          <w:szCs w:val="20"/>
        </w:rPr>
      </w:pPr>
    </w:p>
    <w:p w:rsidR="000E50E7" w:rsidRDefault="000E50E7" w:rsidP="000E50E7">
      <w:pPr>
        <w:rPr>
          <w:rFonts w:ascii="Times New Roman" w:hAnsi="Times New Roman" w:cs="Times New Roman"/>
          <w:sz w:val="28"/>
          <w:szCs w:val="20"/>
        </w:rPr>
      </w:pPr>
    </w:p>
    <w:p w:rsidR="007A2103" w:rsidRDefault="007A2103" w:rsidP="000E50E7">
      <w:pPr>
        <w:rPr>
          <w:rFonts w:ascii="Times New Roman" w:hAnsi="Times New Roman" w:cs="Times New Roman"/>
          <w:sz w:val="28"/>
          <w:szCs w:val="20"/>
        </w:rPr>
      </w:pPr>
    </w:p>
    <w:p w:rsidR="007A2103" w:rsidRDefault="007A2103" w:rsidP="000E50E7">
      <w:pPr>
        <w:rPr>
          <w:rFonts w:ascii="Times New Roman" w:hAnsi="Times New Roman" w:cs="Times New Roman"/>
          <w:sz w:val="28"/>
          <w:szCs w:val="20"/>
        </w:rPr>
      </w:pPr>
    </w:p>
    <w:p w:rsidR="007A2103" w:rsidRDefault="007A2103" w:rsidP="000E50E7">
      <w:pPr>
        <w:rPr>
          <w:rFonts w:ascii="Times New Roman" w:hAnsi="Times New Roman" w:cs="Times New Roman"/>
          <w:sz w:val="28"/>
          <w:szCs w:val="20"/>
        </w:rPr>
      </w:pPr>
    </w:p>
    <w:p w:rsidR="008C05ED" w:rsidRDefault="008C05ED" w:rsidP="000E50E7">
      <w:pPr>
        <w:ind w:left="142" w:hanging="143"/>
        <w:rPr>
          <w:rFonts w:ascii="Times New Roman" w:hAnsi="Times New Roman" w:cs="Times New Roman"/>
          <w:sz w:val="28"/>
          <w:szCs w:val="20"/>
        </w:rPr>
      </w:pPr>
    </w:p>
    <w:p w:rsidR="00CA295A" w:rsidRDefault="00CA295A" w:rsidP="000E50E7">
      <w:pPr>
        <w:ind w:left="142" w:hanging="143"/>
        <w:rPr>
          <w:rFonts w:ascii="Times New Roman" w:hAnsi="Times New Roman" w:cs="Times New Roman"/>
          <w:sz w:val="28"/>
          <w:szCs w:val="20"/>
        </w:rPr>
      </w:pPr>
    </w:p>
    <w:p w:rsidR="00CA295A" w:rsidRDefault="00CA295A" w:rsidP="000E50E7">
      <w:pPr>
        <w:ind w:left="142" w:hanging="143"/>
        <w:rPr>
          <w:rFonts w:ascii="Times New Roman" w:hAnsi="Times New Roman" w:cs="Times New Roman"/>
          <w:sz w:val="28"/>
          <w:szCs w:val="20"/>
        </w:rPr>
      </w:pPr>
    </w:p>
    <w:p w:rsidR="00CA295A" w:rsidRDefault="00CA295A"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B54525" w:rsidRDefault="00B54525" w:rsidP="000E50E7">
      <w:pPr>
        <w:ind w:left="142" w:hanging="143"/>
        <w:rPr>
          <w:rFonts w:ascii="Times New Roman" w:hAnsi="Times New Roman" w:cs="Times New Roman"/>
          <w:sz w:val="28"/>
          <w:szCs w:val="20"/>
        </w:rPr>
      </w:pPr>
    </w:p>
    <w:p w:rsidR="006B25CC" w:rsidRDefault="006B25CC" w:rsidP="000E50E7">
      <w:pPr>
        <w:ind w:left="142" w:hanging="143"/>
        <w:rPr>
          <w:rFonts w:ascii="Times New Roman" w:hAnsi="Times New Roman" w:cs="Times New Roman"/>
          <w:sz w:val="28"/>
          <w:szCs w:val="20"/>
        </w:rPr>
      </w:pPr>
    </w:p>
    <w:p w:rsidR="006B25CC" w:rsidRPr="00180CD0" w:rsidRDefault="006B25CC" w:rsidP="00180CD0">
      <w:pPr>
        <w:ind w:left="142" w:hanging="143"/>
        <w:jc w:val="right"/>
        <w:rPr>
          <w:rFonts w:ascii="Arial CYR" w:hAnsi="Arial CYR" w:cs="Times New Roman"/>
          <w:sz w:val="28"/>
          <w:szCs w:val="20"/>
        </w:rPr>
      </w:pPr>
      <w:r w:rsidRPr="00180CD0">
        <w:rPr>
          <w:rFonts w:ascii="Arial CYR" w:hAnsi="Arial CYR" w:cs="Times New Roman"/>
          <w:sz w:val="28"/>
          <w:szCs w:val="20"/>
        </w:rPr>
        <w:t>Приложени</w:t>
      </w:r>
      <w:r w:rsidR="00180CD0" w:rsidRPr="00180CD0">
        <w:rPr>
          <w:rFonts w:ascii="Arial CYR" w:hAnsi="Arial CYR" w:cs="Times New Roman"/>
          <w:sz w:val="28"/>
          <w:szCs w:val="20"/>
        </w:rPr>
        <w:t>е</w:t>
      </w:r>
    </w:p>
    <w:p w:rsidR="006B25CC" w:rsidRDefault="00E05538" w:rsidP="00E05538">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 Одноклеточные</w:t>
      </w:r>
    </w:p>
    <w:p w:rsidR="00E05538" w:rsidRDefault="00E05538" w:rsidP="00E05538">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Саркожгутиконосцы</w:t>
      </w:r>
    </w:p>
    <w:p w:rsidR="00E05538" w:rsidRPr="00E05538" w:rsidRDefault="00E05538" w:rsidP="00E05538">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Представитель Эвглена зелёная</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Группа: экскаваты</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эвгленозои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Класс: эвгленоидеи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Отряд: эвгленовые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Семейство: эвгленовые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Род: эвглена</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Вид: эвглена зелёная</w:t>
      </w:r>
    </w:p>
    <w:p w:rsidR="00E05538" w:rsidRDefault="00E05538" w:rsidP="00E05538">
      <w:pPr>
        <w:pStyle w:val="a3"/>
        <w:spacing w:line="360" w:lineRule="auto"/>
        <w:ind w:left="0" w:firstLine="708"/>
        <w:jc w:val="both"/>
        <w:rPr>
          <w:rFonts w:ascii="Times New Roman" w:hAnsi="Times New Roman" w:cs="Times New Roman"/>
          <w:sz w:val="28"/>
          <w:szCs w:val="20"/>
        </w:rPr>
      </w:pPr>
      <w:r>
        <w:rPr>
          <w:rFonts w:ascii="Times New Roman" w:hAnsi="Times New Roman" w:cs="Times New Roman"/>
          <w:sz w:val="28"/>
          <w:szCs w:val="20"/>
        </w:rPr>
        <w:t>В природе эвглены живут обычно в сильно загрязнённых пресных водоёмах с большим количеством растворённых органических веществ. Это одноклеточное содержит хлорофилл. Соответственно, оно способно к фотосинтезу, что типично для растений. Ночью же водоросль гетеротрофна – поглощает органику из воды. Считается переходной формой между растениями и животными.</w:t>
      </w:r>
    </w:p>
    <w:p w:rsidR="00E05538" w:rsidRPr="00E05538" w:rsidRDefault="00E05538" w:rsidP="00E05538">
      <w:pPr>
        <w:spacing w:line="360" w:lineRule="auto"/>
        <w:ind w:left="142" w:hanging="143"/>
        <w:jc w:val="center"/>
        <w:rPr>
          <w:rFonts w:ascii="Times New Roman" w:hAnsi="Times New Roman" w:cs="Times New Roman"/>
          <w:b/>
          <w:sz w:val="28"/>
          <w:szCs w:val="20"/>
        </w:rPr>
      </w:pPr>
      <w:r>
        <w:rPr>
          <w:noProof/>
        </w:rPr>
        <w:lastRenderedPageBreak/>
        <w:drawing>
          <wp:inline distT="0" distB="0" distL="0" distR="0">
            <wp:extent cx="5037365" cy="355434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вглена.jpg"/>
                    <pic:cNvPicPr/>
                  </pic:nvPicPr>
                  <pic:blipFill rotWithShape="1">
                    <a:blip r:embed="rId8">
                      <a:extLst>
                        <a:ext uri="{28A0092B-C50C-407E-A947-70E740481C1C}">
                          <a14:useLocalDpi xmlns:a14="http://schemas.microsoft.com/office/drawing/2010/main" val="0"/>
                        </a:ext>
                      </a:extLst>
                    </a:blip>
                    <a:srcRect l="14015" t="12411" r="14869" b="18377"/>
                    <a:stretch/>
                  </pic:blipFill>
                  <pic:spPr bwMode="auto">
                    <a:xfrm>
                      <a:off x="0" y="0"/>
                      <a:ext cx="5037342" cy="3554330"/>
                    </a:xfrm>
                    <a:prstGeom prst="rect">
                      <a:avLst/>
                    </a:prstGeom>
                    <a:ln>
                      <a:noFill/>
                    </a:ln>
                    <a:extLst>
                      <a:ext uri="{53640926-AAD7-44D8-BBD7-CCE9431645EC}">
                        <a14:shadowObscured xmlns:a14="http://schemas.microsoft.com/office/drawing/2010/main"/>
                      </a:ext>
                    </a:extLst>
                  </pic:spPr>
                </pic:pic>
              </a:graphicData>
            </a:graphic>
          </wp:inline>
        </w:drawing>
      </w:r>
    </w:p>
    <w:p w:rsidR="00E05538" w:rsidRDefault="00E05538" w:rsidP="00E05538">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 Одноклеточные</w:t>
      </w:r>
    </w:p>
    <w:p w:rsidR="00E05538" w:rsidRDefault="00E05538" w:rsidP="00E05538">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Инфузории</w:t>
      </w:r>
    </w:p>
    <w:p w:rsidR="00E05538" w:rsidRDefault="00E05538" w:rsidP="00E05538">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Инфузория туфелька</w:t>
      </w:r>
    </w:p>
    <w:p w:rsidR="006B25CC" w:rsidRPr="007D1A1B" w:rsidRDefault="006B25CC" w:rsidP="00E05538">
      <w:pPr>
        <w:rPr>
          <w:rFonts w:ascii="Times New Roman" w:hAnsi="Times New Roman" w:cs="Times New Roman"/>
          <w:sz w:val="32"/>
          <w:szCs w:val="20"/>
        </w:rPr>
      </w:pP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Надтип: альвеоляты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инфузории</w:t>
      </w:r>
    </w:p>
    <w:p w:rsidR="000E50E7" w:rsidRPr="005E6C23"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Класс: </w:t>
      </w:r>
      <w:r>
        <w:rPr>
          <w:rFonts w:ascii="Times New Roman" w:hAnsi="Times New Roman" w:cs="Times New Roman"/>
          <w:sz w:val="28"/>
          <w:szCs w:val="20"/>
          <w:lang w:val="en-US"/>
        </w:rPr>
        <w:t>oligohymenophorea</w:t>
      </w:r>
    </w:p>
    <w:p w:rsidR="000E50E7" w:rsidRPr="005E6C23"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Отряд: </w:t>
      </w:r>
      <w:r>
        <w:rPr>
          <w:rFonts w:ascii="Times New Roman" w:hAnsi="Times New Roman" w:cs="Times New Roman"/>
          <w:sz w:val="28"/>
          <w:szCs w:val="20"/>
          <w:lang w:val="en-US"/>
        </w:rPr>
        <w:t>peniculida</w:t>
      </w:r>
    </w:p>
    <w:p w:rsidR="000E50E7" w:rsidRPr="005E6C23"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Семейство: </w:t>
      </w:r>
      <w:r>
        <w:rPr>
          <w:rFonts w:ascii="Times New Roman" w:hAnsi="Times New Roman" w:cs="Times New Roman"/>
          <w:sz w:val="28"/>
          <w:szCs w:val="20"/>
          <w:lang w:val="en-US"/>
        </w:rPr>
        <w:t>parameciidae</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Род: парамеции</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Вид: инфузоря-туфелька</w:t>
      </w:r>
    </w:p>
    <w:p w:rsidR="000E50E7" w:rsidRPr="00E05538" w:rsidRDefault="000E50E7" w:rsidP="00E05538">
      <w:pPr>
        <w:spacing w:line="360" w:lineRule="auto"/>
        <w:ind w:firstLine="708"/>
        <w:jc w:val="both"/>
        <w:rPr>
          <w:rFonts w:ascii="Times New Roman" w:hAnsi="Times New Roman" w:cs="Times New Roman"/>
          <w:sz w:val="28"/>
          <w:szCs w:val="20"/>
        </w:rPr>
      </w:pPr>
      <w:r w:rsidRPr="00E05538">
        <w:rPr>
          <w:rFonts w:ascii="Times New Roman" w:hAnsi="Times New Roman" w:cs="Times New Roman"/>
          <w:sz w:val="28"/>
          <w:szCs w:val="20"/>
        </w:rPr>
        <w:t>Средой обитания инфузории-туфельки являются любые пресные водоёмы со стоячей водой и наличием в воде разл</w:t>
      </w:r>
      <w:r w:rsidR="00D9263A">
        <w:rPr>
          <w:rFonts w:ascii="Times New Roman" w:hAnsi="Times New Roman" w:cs="Times New Roman"/>
          <w:sz w:val="28"/>
          <w:szCs w:val="20"/>
        </w:rPr>
        <w:t>агающихся органических веществ. Е</w:t>
      </w:r>
      <w:r w:rsidRPr="00E05538">
        <w:rPr>
          <w:rFonts w:ascii="Times New Roman" w:hAnsi="Times New Roman" w:cs="Times New Roman"/>
          <w:sz w:val="28"/>
          <w:szCs w:val="20"/>
        </w:rPr>
        <w:t>ё размер составляет 0,1-0,3 мм. Форма тела напоминает подошву туфли, на поверхности клетки в основном продольными рядами расположены реснички (от 10 до 15 тысяч)</w:t>
      </w:r>
    </w:p>
    <w:p w:rsidR="00E05538" w:rsidRDefault="00E05538" w:rsidP="00E05538">
      <w:pPr>
        <w:spacing w:line="360" w:lineRule="auto"/>
        <w:jc w:val="center"/>
        <w:rPr>
          <w:rFonts w:ascii="Times New Roman" w:hAnsi="Times New Roman" w:cs="Times New Roman"/>
          <w:sz w:val="28"/>
          <w:szCs w:val="20"/>
        </w:rPr>
      </w:pPr>
      <w:r>
        <w:rPr>
          <w:noProof/>
        </w:rPr>
        <w:lastRenderedPageBreak/>
        <w:drawing>
          <wp:inline distT="0" distB="0" distL="0" distR="0">
            <wp:extent cx="4896166" cy="38698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узория туфелька.jpg"/>
                    <pic:cNvPicPr/>
                  </pic:nvPicPr>
                  <pic:blipFill rotWithShape="1">
                    <a:blip r:embed="rId9">
                      <a:extLst>
                        <a:ext uri="{28A0092B-C50C-407E-A947-70E740481C1C}">
                          <a14:useLocalDpi xmlns:a14="http://schemas.microsoft.com/office/drawing/2010/main" val="0"/>
                        </a:ext>
                      </a:extLst>
                    </a:blip>
                    <a:srcRect l="34609" t="12286" b="18799"/>
                    <a:stretch/>
                  </pic:blipFill>
                  <pic:spPr bwMode="auto">
                    <a:xfrm>
                      <a:off x="0" y="0"/>
                      <a:ext cx="4905598" cy="3877327"/>
                    </a:xfrm>
                    <a:prstGeom prst="rect">
                      <a:avLst/>
                    </a:prstGeom>
                    <a:ln>
                      <a:noFill/>
                    </a:ln>
                    <a:extLst>
                      <a:ext uri="{53640926-AAD7-44D8-BBD7-CCE9431645EC}">
                        <a14:shadowObscured xmlns:a14="http://schemas.microsoft.com/office/drawing/2010/main"/>
                      </a:ext>
                    </a:extLst>
                  </pic:spPr>
                </pic:pic>
              </a:graphicData>
            </a:graphic>
          </wp:inline>
        </w:drawing>
      </w:r>
    </w:p>
    <w:p w:rsidR="00E05538" w:rsidRDefault="00E05538" w:rsidP="00E05538">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 Одноклеточные</w:t>
      </w:r>
    </w:p>
    <w:p w:rsidR="00E05538" w:rsidRDefault="00E05538" w:rsidP="00E05538">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Инфузории</w:t>
      </w:r>
    </w:p>
    <w:p w:rsidR="00E05538" w:rsidRDefault="00E05538" w:rsidP="00E05538">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Инфузория-бурсария</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Инфузория-бурсария</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Царство: животные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Подцарство: одноклеточные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Раздел: простейшие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простейшие</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Класс: инфузории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Отряд: пресноводные инфузории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Род: бурсарии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Вид: инфузория-бурсария</w:t>
      </w:r>
    </w:p>
    <w:p w:rsidR="00E05538" w:rsidRPr="00E05538" w:rsidRDefault="00E05538" w:rsidP="00E05538">
      <w:pPr>
        <w:spacing w:line="360" w:lineRule="auto"/>
        <w:ind w:firstLine="708"/>
        <w:jc w:val="both"/>
        <w:rPr>
          <w:rFonts w:ascii="Times New Roman" w:hAnsi="Times New Roman" w:cs="Times New Roman"/>
          <w:sz w:val="28"/>
          <w:szCs w:val="20"/>
        </w:rPr>
      </w:pPr>
      <w:r w:rsidRPr="00E05538">
        <w:rPr>
          <w:rFonts w:ascii="Times New Roman" w:hAnsi="Times New Roman" w:cs="Times New Roman"/>
          <w:sz w:val="28"/>
          <w:szCs w:val="20"/>
        </w:rPr>
        <w:t xml:space="preserve">Бурсария обитает в пресных водоёмах. Её размеры могут достигать 2 мм. Эта инфузория является хищником, нападает на различных мелких </w:t>
      </w:r>
      <w:r w:rsidRPr="00E05538">
        <w:rPr>
          <w:rFonts w:ascii="Times New Roman" w:hAnsi="Times New Roman" w:cs="Times New Roman"/>
          <w:sz w:val="28"/>
          <w:szCs w:val="20"/>
        </w:rPr>
        <w:lastRenderedPageBreak/>
        <w:t>животных. Её тело имеет форму расширенного с одного конца мешка. Способна образовывать цисту.</w:t>
      </w:r>
    </w:p>
    <w:p w:rsidR="00E05538" w:rsidRDefault="00E05538" w:rsidP="00E05538">
      <w:pPr>
        <w:spacing w:line="360" w:lineRule="auto"/>
        <w:jc w:val="center"/>
        <w:rPr>
          <w:rFonts w:ascii="Times New Roman" w:hAnsi="Times New Roman" w:cs="Times New Roman"/>
          <w:sz w:val="28"/>
          <w:szCs w:val="20"/>
        </w:rPr>
      </w:pPr>
      <w:r>
        <w:rPr>
          <w:noProof/>
        </w:rPr>
        <w:drawing>
          <wp:inline distT="0" distB="0" distL="0" distR="0">
            <wp:extent cx="4786261" cy="376373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сария.jpg"/>
                    <pic:cNvPicPr/>
                  </pic:nvPicPr>
                  <pic:blipFill rotWithShape="1">
                    <a:blip r:embed="rId10">
                      <a:extLst>
                        <a:ext uri="{28A0092B-C50C-407E-A947-70E740481C1C}">
                          <a14:useLocalDpi xmlns:a14="http://schemas.microsoft.com/office/drawing/2010/main" val="0"/>
                        </a:ext>
                      </a:extLst>
                    </a:blip>
                    <a:srcRect l="27133" t="7162" r="20616" b="19789"/>
                    <a:stretch/>
                  </pic:blipFill>
                  <pic:spPr bwMode="auto">
                    <a:xfrm>
                      <a:off x="0" y="0"/>
                      <a:ext cx="4788597" cy="3765573"/>
                    </a:xfrm>
                    <a:prstGeom prst="rect">
                      <a:avLst/>
                    </a:prstGeom>
                    <a:ln>
                      <a:noFill/>
                    </a:ln>
                    <a:extLst>
                      <a:ext uri="{53640926-AAD7-44D8-BBD7-CCE9431645EC}">
                        <a14:shadowObscured xmlns:a14="http://schemas.microsoft.com/office/drawing/2010/main"/>
                      </a:ext>
                    </a:extLst>
                  </pic:spPr>
                </pic:pic>
              </a:graphicData>
            </a:graphic>
          </wp:inline>
        </w:drawing>
      </w:r>
    </w:p>
    <w:p w:rsidR="00E05538" w:rsidRDefault="00E05538" w:rsidP="00E05538">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 Одноклеточные</w:t>
      </w:r>
    </w:p>
    <w:p w:rsidR="00E05538" w:rsidRDefault="00E05538" w:rsidP="00E05538">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Инфузории</w:t>
      </w:r>
    </w:p>
    <w:p w:rsidR="00E05538" w:rsidRDefault="00E05538" w:rsidP="00E05538">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Инфузория-сувойка</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Инфузория-сувойка</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Надтип: альвеоляты</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инфузории</w:t>
      </w:r>
    </w:p>
    <w:p w:rsidR="00E05538" w:rsidRP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Класс: </w:t>
      </w:r>
      <w:r>
        <w:rPr>
          <w:rFonts w:ascii="Times New Roman" w:hAnsi="Times New Roman" w:cs="Times New Roman"/>
          <w:sz w:val="28"/>
          <w:szCs w:val="20"/>
          <w:lang w:val="en-US"/>
        </w:rPr>
        <w:t>oligohymmenophorea</w:t>
      </w:r>
    </w:p>
    <w:p w:rsidR="00E05538" w:rsidRP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Отряд: </w:t>
      </w:r>
      <w:r>
        <w:rPr>
          <w:rFonts w:ascii="Times New Roman" w:hAnsi="Times New Roman" w:cs="Times New Roman"/>
          <w:sz w:val="28"/>
          <w:szCs w:val="20"/>
          <w:lang w:val="en-US"/>
        </w:rPr>
        <w:t>sessilida</w:t>
      </w:r>
    </w:p>
    <w:p w:rsidR="00E05538" w:rsidRP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Семейство: </w:t>
      </w:r>
      <w:r>
        <w:rPr>
          <w:rFonts w:ascii="Times New Roman" w:hAnsi="Times New Roman" w:cs="Times New Roman"/>
          <w:sz w:val="28"/>
          <w:szCs w:val="20"/>
          <w:lang w:val="en-US"/>
        </w:rPr>
        <w:t>vorticellidae</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Род: сувойки</w:t>
      </w:r>
    </w:p>
    <w:p w:rsidR="00E05538" w:rsidRDefault="00E05538" w:rsidP="00E05538">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Вид: инфузория-сувойка</w:t>
      </w:r>
    </w:p>
    <w:p w:rsidR="00E05538" w:rsidRPr="00E05538" w:rsidRDefault="00E05538" w:rsidP="00E05538">
      <w:pPr>
        <w:spacing w:line="360" w:lineRule="auto"/>
        <w:ind w:firstLine="708"/>
        <w:jc w:val="both"/>
        <w:rPr>
          <w:rFonts w:ascii="Times New Roman" w:hAnsi="Times New Roman" w:cs="Times New Roman"/>
          <w:sz w:val="28"/>
          <w:szCs w:val="20"/>
        </w:rPr>
      </w:pPr>
      <w:r w:rsidRPr="00E05538">
        <w:rPr>
          <w:rFonts w:ascii="Times New Roman" w:hAnsi="Times New Roman" w:cs="Times New Roman"/>
          <w:sz w:val="28"/>
          <w:szCs w:val="20"/>
        </w:rPr>
        <w:t xml:space="preserve">Прикреплены стебельком к какому-либо субстрату, но есть и свободноплавающая стадия – бродяжка. Они живут во всех открытых водоёмах, аквариумах, по прошествии нескольких дней даже в вазе с </w:t>
      </w:r>
      <w:r w:rsidRPr="00E05538">
        <w:rPr>
          <w:rFonts w:ascii="Times New Roman" w:hAnsi="Times New Roman" w:cs="Times New Roman"/>
          <w:sz w:val="28"/>
          <w:szCs w:val="20"/>
        </w:rPr>
        <w:lastRenderedPageBreak/>
        <w:t>цветами. Питаются бактериями. Существуют одиночные и колониальные формы (в данном случае - одиночные).</w:t>
      </w:r>
    </w:p>
    <w:p w:rsidR="00E05538" w:rsidRDefault="00E05538" w:rsidP="00E05538">
      <w:pPr>
        <w:spacing w:line="360" w:lineRule="auto"/>
        <w:jc w:val="center"/>
        <w:rPr>
          <w:rFonts w:ascii="Times New Roman" w:hAnsi="Times New Roman" w:cs="Times New Roman"/>
          <w:sz w:val="28"/>
          <w:szCs w:val="20"/>
        </w:rPr>
      </w:pPr>
      <w:r>
        <w:rPr>
          <w:noProof/>
        </w:rPr>
        <w:drawing>
          <wp:inline distT="0" distB="0" distL="0" distR="0">
            <wp:extent cx="4163785" cy="3816802"/>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войка.jpg"/>
                    <pic:cNvPicPr/>
                  </pic:nvPicPr>
                  <pic:blipFill rotWithShape="1">
                    <a:blip r:embed="rId11">
                      <a:extLst>
                        <a:ext uri="{28A0092B-C50C-407E-A947-70E740481C1C}">
                          <a14:useLocalDpi xmlns:a14="http://schemas.microsoft.com/office/drawing/2010/main" val="0"/>
                        </a:ext>
                      </a:extLst>
                    </a:blip>
                    <a:srcRect l="33168" r="12798" b="11941"/>
                    <a:stretch/>
                  </pic:blipFill>
                  <pic:spPr bwMode="auto">
                    <a:xfrm>
                      <a:off x="0" y="0"/>
                      <a:ext cx="4168341" cy="3820978"/>
                    </a:xfrm>
                    <a:prstGeom prst="rect">
                      <a:avLst/>
                    </a:prstGeom>
                    <a:ln>
                      <a:noFill/>
                    </a:ln>
                    <a:extLst>
                      <a:ext uri="{53640926-AAD7-44D8-BBD7-CCE9431645EC}">
                        <a14:shadowObscured xmlns:a14="http://schemas.microsoft.com/office/drawing/2010/main"/>
                      </a:ext>
                    </a:extLst>
                  </pic:spPr>
                </pic:pic>
              </a:graphicData>
            </a:graphic>
          </wp:inline>
        </w:drawing>
      </w:r>
    </w:p>
    <w:p w:rsidR="00E05538" w:rsidRDefault="00E05538" w:rsidP="00E05538">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w:t>
      </w:r>
      <w:r>
        <w:rPr>
          <w:rFonts w:ascii="Times New Roman" w:hAnsi="Times New Roman" w:cs="Times New Roman"/>
          <w:b/>
          <w:sz w:val="28"/>
          <w:szCs w:val="20"/>
        </w:rPr>
        <w:t>Многоклеточные</w:t>
      </w:r>
    </w:p>
    <w:p w:rsidR="00E05538" w:rsidRDefault="00E05538" w:rsidP="00E05538">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Круглые черви</w:t>
      </w:r>
    </w:p>
    <w:p w:rsidR="00E05538" w:rsidRDefault="00E05538" w:rsidP="00E05538">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sidR="00743CFE">
        <w:rPr>
          <w:rFonts w:ascii="Times New Roman" w:hAnsi="Times New Roman" w:cs="Times New Roman"/>
          <w:b/>
          <w:sz w:val="28"/>
          <w:szCs w:val="20"/>
        </w:rPr>
        <w:t>Мононхида</w:t>
      </w:r>
    </w:p>
    <w:p w:rsid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Царство: животные</w:t>
      </w:r>
    </w:p>
    <w:p w:rsid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Подцарство: эуметазои</w:t>
      </w:r>
    </w:p>
    <w:p w:rsid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круглые черви</w:t>
      </w:r>
    </w:p>
    <w:p w:rsidR="00743CFE" w:rsidRP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Класс: </w:t>
      </w:r>
      <w:r>
        <w:rPr>
          <w:rFonts w:ascii="Times New Roman" w:hAnsi="Times New Roman" w:cs="Times New Roman"/>
          <w:sz w:val="28"/>
          <w:szCs w:val="20"/>
          <w:lang w:val="en-US"/>
        </w:rPr>
        <w:t>enoplea</w:t>
      </w:r>
    </w:p>
    <w:p w:rsidR="00743CFE" w:rsidRDefault="00743CFE" w:rsidP="00743CFE">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Отряд: </w:t>
      </w:r>
      <w:r>
        <w:rPr>
          <w:rFonts w:ascii="Times New Roman" w:hAnsi="Times New Roman" w:cs="Times New Roman"/>
          <w:sz w:val="28"/>
          <w:szCs w:val="20"/>
          <w:lang w:val="en-US"/>
        </w:rPr>
        <w:t>mononchida</w:t>
      </w:r>
    </w:p>
    <w:p w:rsidR="00743CFE" w:rsidRDefault="00743CFE" w:rsidP="00743CFE">
      <w:pPr>
        <w:spacing w:line="360" w:lineRule="auto"/>
        <w:ind w:firstLine="708"/>
        <w:jc w:val="both"/>
        <w:rPr>
          <w:rFonts w:ascii="Times New Roman" w:hAnsi="Times New Roman" w:cs="Times New Roman"/>
          <w:sz w:val="28"/>
          <w:szCs w:val="20"/>
        </w:rPr>
      </w:pPr>
      <w:r w:rsidRPr="00743CFE">
        <w:rPr>
          <w:rFonts w:ascii="Times New Roman" w:hAnsi="Times New Roman" w:cs="Times New Roman"/>
          <w:sz w:val="28"/>
          <w:szCs w:val="20"/>
        </w:rPr>
        <w:t xml:space="preserve">Мононхида – отряд нематод из класса </w:t>
      </w:r>
      <w:r w:rsidRPr="00743CFE">
        <w:rPr>
          <w:rFonts w:ascii="Times New Roman" w:hAnsi="Times New Roman" w:cs="Times New Roman"/>
          <w:sz w:val="28"/>
          <w:szCs w:val="20"/>
          <w:lang w:val="en-US"/>
        </w:rPr>
        <w:t>enoplea</w:t>
      </w:r>
      <w:r w:rsidRPr="00743CFE">
        <w:rPr>
          <w:rFonts w:ascii="Times New Roman" w:hAnsi="Times New Roman" w:cs="Times New Roman"/>
          <w:sz w:val="28"/>
          <w:szCs w:val="20"/>
        </w:rPr>
        <w:t xml:space="preserve">. Обитают в почве, пресных водоёмах. Могут встречаться как всеядные виды, так и хищники. Хищники питаются нематодами, коловратками и другими беспозвоночными.  Самцы могут достигать в длину 1,8 мм, самки меньше. </w:t>
      </w:r>
    </w:p>
    <w:p w:rsidR="00743CFE" w:rsidRPr="00743CFE" w:rsidRDefault="00743CFE" w:rsidP="00743CFE">
      <w:pPr>
        <w:spacing w:line="360" w:lineRule="auto"/>
        <w:jc w:val="both"/>
        <w:rPr>
          <w:rFonts w:ascii="Times New Roman" w:hAnsi="Times New Roman" w:cs="Times New Roman"/>
          <w:sz w:val="28"/>
          <w:szCs w:val="20"/>
        </w:rPr>
      </w:pPr>
      <w:r>
        <w:rPr>
          <w:noProof/>
        </w:rPr>
        <w:lastRenderedPageBreak/>
        <w:drawing>
          <wp:inline distT="0" distB="0" distL="0" distR="0">
            <wp:extent cx="6156876" cy="410663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2377" cy="4110305"/>
                    </a:xfrm>
                    <a:prstGeom prst="rect">
                      <a:avLst/>
                    </a:prstGeom>
                  </pic:spPr>
                </pic:pic>
              </a:graphicData>
            </a:graphic>
          </wp:inline>
        </w:drawing>
      </w:r>
    </w:p>
    <w:p w:rsidR="00E05538" w:rsidRDefault="00E05538" w:rsidP="00E05538">
      <w:pPr>
        <w:spacing w:line="360" w:lineRule="auto"/>
        <w:rPr>
          <w:rFonts w:ascii="Times New Roman" w:hAnsi="Times New Roman" w:cs="Times New Roman"/>
          <w:sz w:val="28"/>
          <w:szCs w:val="20"/>
        </w:rPr>
      </w:pPr>
    </w:p>
    <w:p w:rsidR="00E05538" w:rsidRDefault="00E05538" w:rsidP="00E05538">
      <w:pPr>
        <w:spacing w:line="360" w:lineRule="auto"/>
        <w:rPr>
          <w:rFonts w:ascii="Times New Roman" w:hAnsi="Times New Roman" w:cs="Times New Roman"/>
          <w:sz w:val="28"/>
          <w:szCs w:val="20"/>
        </w:rPr>
      </w:pPr>
    </w:p>
    <w:p w:rsidR="00A24AAB" w:rsidRDefault="00A24AAB" w:rsidP="00743CFE">
      <w:pPr>
        <w:spacing w:line="360" w:lineRule="auto"/>
        <w:ind w:left="142" w:hanging="143"/>
        <w:jc w:val="center"/>
        <w:rPr>
          <w:rFonts w:ascii="Times New Roman" w:hAnsi="Times New Roman" w:cs="Times New Roman"/>
          <w:b/>
          <w:sz w:val="28"/>
          <w:szCs w:val="20"/>
        </w:rPr>
      </w:pPr>
    </w:p>
    <w:p w:rsidR="00743CFE" w:rsidRDefault="00743CFE" w:rsidP="00743CFE">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w:t>
      </w:r>
      <w:r w:rsidR="00D9263A">
        <w:rPr>
          <w:rFonts w:ascii="Times New Roman" w:hAnsi="Times New Roman" w:cs="Times New Roman"/>
          <w:b/>
          <w:sz w:val="28"/>
          <w:szCs w:val="20"/>
        </w:rPr>
        <w:t xml:space="preserve"> </w:t>
      </w:r>
      <w:r>
        <w:rPr>
          <w:rFonts w:ascii="Times New Roman" w:hAnsi="Times New Roman" w:cs="Times New Roman"/>
          <w:b/>
          <w:sz w:val="28"/>
          <w:szCs w:val="20"/>
        </w:rPr>
        <w:t>Многоклеточные</w:t>
      </w:r>
    </w:p>
    <w:p w:rsidR="00743CFE" w:rsidRDefault="00743CFE" w:rsidP="00743CFE">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Тип Круглые черви</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Царство: животные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Подцарство: эуметазои</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Двусторонне-симметричные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Первичноротые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Спиральные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коловратки</w:t>
      </w:r>
    </w:p>
    <w:p w:rsidR="000E50E7" w:rsidRPr="00743CFE" w:rsidRDefault="000E50E7" w:rsidP="00743CFE">
      <w:pPr>
        <w:spacing w:line="360" w:lineRule="auto"/>
        <w:ind w:firstLine="708"/>
        <w:jc w:val="both"/>
        <w:rPr>
          <w:rFonts w:ascii="Times New Roman" w:hAnsi="Times New Roman" w:cs="Times New Roman"/>
          <w:sz w:val="28"/>
          <w:szCs w:val="20"/>
        </w:rPr>
      </w:pPr>
      <w:r w:rsidRPr="00743CFE">
        <w:rPr>
          <w:rFonts w:ascii="Times New Roman" w:hAnsi="Times New Roman" w:cs="Times New Roman"/>
          <w:sz w:val="28"/>
          <w:szCs w:val="20"/>
        </w:rPr>
        <w:t xml:space="preserve">В основном это пресноводные обитатели, но также они водятся в море и влажных почвах. Большинство коловраток свободноподвижные, но есть и прикреплённые формы. Подавляющее большинство свободноподвижные, но встречаются паразиты и комменсалы. По размеру коловратки не превышают </w:t>
      </w:r>
      <w:r w:rsidRPr="00743CFE">
        <w:rPr>
          <w:rFonts w:ascii="Times New Roman" w:hAnsi="Times New Roman" w:cs="Times New Roman"/>
          <w:sz w:val="28"/>
          <w:szCs w:val="20"/>
        </w:rPr>
        <w:lastRenderedPageBreak/>
        <w:t xml:space="preserve">2 мм. Способны образовывать цисты для переживания неблагоприятных условий. </w:t>
      </w:r>
    </w:p>
    <w:p w:rsidR="00743CFE" w:rsidRDefault="00743CFE" w:rsidP="00743CFE">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Коловратка филодина</w:t>
      </w:r>
    </w:p>
    <w:p w:rsidR="00743CFE" w:rsidRDefault="00743CFE" w:rsidP="00743CFE">
      <w:pPr>
        <w:spacing w:line="360" w:lineRule="auto"/>
        <w:jc w:val="center"/>
        <w:rPr>
          <w:rFonts w:ascii="Times New Roman" w:hAnsi="Times New Roman" w:cs="Times New Roman"/>
          <w:b/>
          <w:sz w:val="28"/>
          <w:szCs w:val="20"/>
        </w:rPr>
      </w:pPr>
      <w:r>
        <w:rPr>
          <w:noProof/>
        </w:rPr>
        <w:drawing>
          <wp:inline distT="0" distB="0" distL="0" distR="0">
            <wp:extent cx="5423418" cy="4049485"/>
            <wp:effectExtent l="0" t="0" r="635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вратка филодина.jpg"/>
                    <pic:cNvPicPr/>
                  </pic:nvPicPr>
                  <pic:blipFill>
                    <a:blip r:embed="rId13">
                      <a:extLst>
                        <a:ext uri="{28A0092B-C50C-407E-A947-70E740481C1C}">
                          <a14:useLocalDpi xmlns:a14="http://schemas.microsoft.com/office/drawing/2010/main" val="0"/>
                        </a:ext>
                      </a:extLst>
                    </a:blip>
                    <a:stretch>
                      <a:fillRect/>
                    </a:stretch>
                  </pic:blipFill>
                  <pic:spPr>
                    <a:xfrm>
                      <a:off x="0" y="0"/>
                      <a:ext cx="5430345" cy="4054657"/>
                    </a:xfrm>
                    <a:prstGeom prst="rect">
                      <a:avLst/>
                    </a:prstGeom>
                  </pic:spPr>
                </pic:pic>
              </a:graphicData>
            </a:graphic>
          </wp:inline>
        </w:drawing>
      </w:r>
    </w:p>
    <w:p w:rsidR="00B54525" w:rsidRDefault="00B54525" w:rsidP="00743CFE">
      <w:pPr>
        <w:spacing w:line="360" w:lineRule="auto"/>
        <w:jc w:val="center"/>
        <w:rPr>
          <w:rFonts w:ascii="Times New Roman" w:hAnsi="Times New Roman" w:cs="Times New Roman"/>
          <w:b/>
          <w:sz w:val="28"/>
          <w:szCs w:val="20"/>
        </w:rPr>
      </w:pPr>
    </w:p>
    <w:p w:rsidR="00743CFE" w:rsidRDefault="00743CFE" w:rsidP="00743CFE">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Коловратка брахианус</w:t>
      </w:r>
    </w:p>
    <w:p w:rsidR="00743CFE" w:rsidRPr="00743CFE" w:rsidRDefault="00743CFE" w:rsidP="00743CFE">
      <w:pPr>
        <w:spacing w:line="360" w:lineRule="auto"/>
        <w:jc w:val="center"/>
        <w:rPr>
          <w:rFonts w:ascii="Times New Roman" w:hAnsi="Times New Roman" w:cs="Times New Roman"/>
          <w:b/>
          <w:sz w:val="28"/>
          <w:szCs w:val="20"/>
        </w:rPr>
      </w:pPr>
      <w:r>
        <w:rPr>
          <w:noProof/>
        </w:rPr>
        <w:lastRenderedPageBreak/>
        <w:drawing>
          <wp:inline distT="0" distB="0" distL="0" distR="0">
            <wp:extent cx="6147646" cy="4041321"/>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805" r="17455" b="18496"/>
                    <a:stretch/>
                  </pic:blipFill>
                  <pic:spPr bwMode="auto">
                    <a:xfrm>
                      <a:off x="0" y="0"/>
                      <a:ext cx="6163515" cy="4051753"/>
                    </a:xfrm>
                    <a:prstGeom prst="rect">
                      <a:avLst/>
                    </a:prstGeom>
                    <a:ln>
                      <a:noFill/>
                    </a:ln>
                    <a:extLst>
                      <a:ext uri="{53640926-AAD7-44D8-BBD7-CCE9431645EC}">
                        <a14:shadowObscured xmlns:a14="http://schemas.microsoft.com/office/drawing/2010/main"/>
                      </a:ext>
                    </a:extLst>
                  </pic:spPr>
                </pic:pic>
              </a:graphicData>
            </a:graphic>
          </wp:inline>
        </w:drawing>
      </w:r>
    </w:p>
    <w:p w:rsidR="000E50E7" w:rsidRDefault="000E50E7" w:rsidP="00743CFE">
      <w:pPr>
        <w:spacing w:line="360" w:lineRule="auto"/>
        <w:jc w:val="center"/>
        <w:rPr>
          <w:rFonts w:ascii="Times New Roman" w:hAnsi="Times New Roman" w:cs="Times New Roman"/>
          <w:sz w:val="28"/>
          <w:szCs w:val="20"/>
        </w:rPr>
      </w:pPr>
    </w:p>
    <w:p w:rsidR="00743CFE" w:rsidRDefault="00743CFE" w:rsidP="00743CFE">
      <w:pPr>
        <w:spacing w:line="360" w:lineRule="auto"/>
        <w:jc w:val="center"/>
        <w:rPr>
          <w:rFonts w:ascii="Times New Roman" w:hAnsi="Times New Roman" w:cs="Times New Roman"/>
          <w:sz w:val="28"/>
          <w:szCs w:val="20"/>
        </w:rPr>
      </w:pPr>
    </w:p>
    <w:p w:rsidR="00743CFE" w:rsidRDefault="00743CFE" w:rsidP="00743CFE">
      <w:pPr>
        <w:spacing w:line="360" w:lineRule="auto"/>
        <w:jc w:val="center"/>
        <w:rPr>
          <w:rFonts w:ascii="Times New Roman" w:hAnsi="Times New Roman" w:cs="Times New Roman"/>
          <w:sz w:val="28"/>
          <w:szCs w:val="20"/>
        </w:rPr>
      </w:pPr>
    </w:p>
    <w:p w:rsidR="00743CFE" w:rsidRDefault="00743CFE" w:rsidP="00743CFE">
      <w:pPr>
        <w:spacing w:line="360" w:lineRule="auto"/>
        <w:jc w:val="center"/>
        <w:rPr>
          <w:rFonts w:ascii="Times New Roman" w:hAnsi="Times New Roman" w:cs="Times New Roman"/>
          <w:sz w:val="28"/>
          <w:szCs w:val="20"/>
        </w:rPr>
      </w:pPr>
    </w:p>
    <w:p w:rsidR="00743CFE" w:rsidRDefault="00743CFE" w:rsidP="00743CFE">
      <w:pPr>
        <w:spacing w:line="360" w:lineRule="auto"/>
        <w:jc w:val="center"/>
        <w:rPr>
          <w:rFonts w:ascii="Times New Roman" w:hAnsi="Times New Roman" w:cs="Times New Roman"/>
          <w:sz w:val="28"/>
          <w:szCs w:val="20"/>
        </w:rPr>
      </w:pPr>
    </w:p>
    <w:p w:rsidR="00743CFE" w:rsidRDefault="00743CFE" w:rsidP="00743CFE">
      <w:pPr>
        <w:spacing w:line="360" w:lineRule="auto"/>
        <w:jc w:val="center"/>
        <w:rPr>
          <w:rFonts w:ascii="Times New Roman" w:hAnsi="Times New Roman" w:cs="Times New Roman"/>
          <w:sz w:val="28"/>
          <w:szCs w:val="20"/>
        </w:rPr>
      </w:pPr>
    </w:p>
    <w:p w:rsidR="00743CFE" w:rsidRPr="00743CFE" w:rsidRDefault="00743CFE" w:rsidP="00743CFE">
      <w:pPr>
        <w:spacing w:line="360" w:lineRule="auto"/>
        <w:jc w:val="center"/>
        <w:rPr>
          <w:rFonts w:ascii="Times New Roman" w:hAnsi="Times New Roman" w:cs="Times New Roman"/>
          <w:sz w:val="28"/>
          <w:szCs w:val="20"/>
        </w:rPr>
      </w:pPr>
    </w:p>
    <w:p w:rsidR="00743CFE" w:rsidRDefault="00743CFE" w:rsidP="000E50E7">
      <w:pPr>
        <w:pStyle w:val="a3"/>
        <w:spacing w:line="360" w:lineRule="auto"/>
        <w:ind w:left="359"/>
        <w:rPr>
          <w:rFonts w:ascii="Times New Roman" w:hAnsi="Times New Roman" w:cs="Times New Roman"/>
          <w:sz w:val="28"/>
          <w:szCs w:val="20"/>
        </w:rPr>
      </w:pPr>
    </w:p>
    <w:p w:rsidR="00743CFE" w:rsidRDefault="00743CFE" w:rsidP="000E50E7">
      <w:pPr>
        <w:pStyle w:val="a3"/>
        <w:spacing w:line="360" w:lineRule="auto"/>
        <w:ind w:left="359"/>
        <w:rPr>
          <w:rFonts w:ascii="Times New Roman" w:hAnsi="Times New Roman" w:cs="Times New Roman"/>
          <w:sz w:val="28"/>
          <w:szCs w:val="20"/>
        </w:rPr>
      </w:pPr>
    </w:p>
    <w:p w:rsidR="00743CFE" w:rsidRDefault="00743CFE" w:rsidP="000E50E7">
      <w:pPr>
        <w:pStyle w:val="a3"/>
        <w:spacing w:line="360" w:lineRule="auto"/>
        <w:ind w:left="359"/>
        <w:rPr>
          <w:rFonts w:ascii="Times New Roman" w:hAnsi="Times New Roman" w:cs="Times New Roman"/>
          <w:sz w:val="28"/>
          <w:szCs w:val="20"/>
        </w:rPr>
      </w:pPr>
    </w:p>
    <w:p w:rsidR="00743CFE" w:rsidRDefault="00743CFE" w:rsidP="000E50E7">
      <w:pPr>
        <w:pStyle w:val="a3"/>
        <w:spacing w:line="360" w:lineRule="auto"/>
        <w:ind w:left="359"/>
        <w:rPr>
          <w:rFonts w:ascii="Times New Roman" w:hAnsi="Times New Roman" w:cs="Times New Roman"/>
          <w:sz w:val="28"/>
          <w:szCs w:val="20"/>
        </w:rPr>
      </w:pPr>
    </w:p>
    <w:p w:rsidR="00743CFE" w:rsidRDefault="00743CFE"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743CFE" w:rsidRDefault="00743CFE" w:rsidP="00743CFE">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w:t>
      </w:r>
      <w:r w:rsidR="00B54525">
        <w:rPr>
          <w:rFonts w:ascii="Times New Roman" w:hAnsi="Times New Roman" w:cs="Times New Roman"/>
          <w:b/>
          <w:sz w:val="28"/>
          <w:szCs w:val="20"/>
        </w:rPr>
        <w:t xml:space="preserve"> </w:t>
      </w:r>
      <w:r>
        <w:rPr>
          <w:rFonts w:ascii="Times New Roman" w:hAnsi="Times New Roman" w:cs="Times New Roman"/>
          <w:b/>
          <w:sz w:val="28"/>
          <w:szCs w:val="20"/>
        </w:rPr>
        <w:t>Многоклеточные</w:t>
      </w:r>
    </w:p>
    <w:p w:rsidR="00743CFE" w:rsidRDefault="00743CFE" w:rsidP="00743CFE">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lastRenderedPageBreak/>
        <w:t>Тип Членистоногие</w:t>
      </w:r>
    </w:p>
    <w:p w:rsidR="00743CFE" w:rsidRDefault="00743CFE" w:rsidP="00743CFE">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Класс Ракообразные</w:t>
      </w:r>
    </w:p>
    <w:p w:rsidR="00743CFE" w:rsidRPr="00743CFE" w:rsidRDefault="00743CFE" w:rsidP="00743CFE">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Pr>
          <w:rFonts w:ascii="Times New Roman" w:hAnsi="Times New Roman" w:cs="Times New Roman"/>
          <w:b/>
          <w:sz w:val="28"/>
          <w:szCs w:val="20"/>
        </w:rPr>
        <w:t>Циклоп</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Домен: эукариоты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Царство: животные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членистоногие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Подтип: ракообразные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Класс: челюстеногие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Подкласс: веслоногие раки</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Отряд: циклопы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Семейство: циклопы</w:t>
      </w:r>
    </w:p>
    <w:p w:rsidR="00B54525" w:rsidRDefault="000E50E7" w:rsidP="00B54525">
      <w:pPr>
        <w:spacing w:line="360" w:lineRule="auto"/>
        <w:ind w:firstLine="708"/>
        <w:jc w:val="both"/>
        <w:rPr>
          <w:rFonts w:ascii="Times New Roman" w:hAnsi="Times New Roman" w:cs="Times New Roman"/>
          <w:sz w:val="28"/>
          <w:szCs w:val="20"/>
        </w:rPr>
      </w:pPr>
      <w:r w:rsidRPr="00743CFE">
        <w:rPr>
          <w:rFonts w:ascii="Times New Roman" w:hAnsi="Times New Roman" w:cs="Times New Roman"/>
          <w:sz w:val="28"/>
          <w:szCs w:val="20"/>
        </w:rPr>
        <w:t>Длина тела 1,5-5 мм. Обитают обычно у дна пресноводных водоёмов, немногие – в толще воды. Циклопы – хищники и питаются простейшими, коловратками, мелкими рачками. Служат пищей для многих рыб и мальков, а также промежуточными хозяевами для паразитических червей. Имеют непарный лобный глазок, из-за которого и получили своё название, пару антеннул и четыре пары развитых ног.</w:t>
      </w:r>
    </w:p>
    <w:p w:rsidR="000E50E7" w:rsidRDefault="00743CFE" w:rsidP="00B54525">
      <w:pPr>
        <w:spacing w:line="360" w:lineRule="auto"/>
        <w:ind w:firstLine="708"/>
        <w:jc w:val="center"/>
        <w:rPr>
          <w:rFonts w:ascii="Times New Roman" w:hAnsi="Times New Roman" w:cs="Times New Roman"/>
          <w:sz w:val="28"/>
          <w:szCs w:val="20"/>
        </w:rPr>
      </w:pPr>
      <w:r>
        <w:rPr>
          <w:noProof/>
        </w:rPr>
        <w:drawing>
          <wp:inline distT="0" distB="0" distL="0" distR="0">
            <wp:extent cx="4523014" cy="350111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97" r="14028" b="17052"/>
                    <a:stretch/>
                  </pic:blipFill>
                  <pic:spPr bwMode="auto">
                    <a:xfrm>
                      <a:off x="0" y="0"/>
                      <a:ext cx="4529474" cy="3506116"/>
                    </a:xfrm>
                    <a:prstGeom prst="rect">
                      <a:avLst/>
                    </a:prstGeom>
                    <a:ln>
                      <a:noFill/>
                    </a:ln>
                    <a:extLst>
                      <a:ext uri="{53640926-AAD7-44D8-BBD7-CCE9431645EC}">
                        <a14:shadowObscured xmlns:a14="http://schemas.microsoft.com/office/drawing/2010/main"/>
                      </a:ext>
                    </a:extLst>
                  </pic:spPr>
                </pic:pic>
              </a:graphicData>
            </a:graphic>
          </wp:inline>
        </w:drawing>
      </w:r>
    </w:p>
    <w:p w:rsidR="00743CFE" w:rsidRDefault="00743CFE" w:rsidP="00743CFE">
      <w:pPr>
        <w:spacing w:line="360" w:lineRule="auto"/>
        <w:ind w:left="142" w:hanging="143"/>
        <w:jc w:val="center"/>
        <w:rPr>
          <w:rFonts w:ascii="Times New Roman" w:hAnsi="Times New Roman" w:cs="Times New Roman"/>
          <w:b/>
          <w:sz w:val="28"/>
          <w:szCs w:val="20"/>
        </w:rPr>
      </w:pPr>
      <w:r w:rsidRPr="00E05538">
        <w:rPr>
          <w:rFonts w:ascii="Times New Roman" w:hAnsi="Times New Roman" w:cs="Times New Roman"/>
          <w:b/>
          <w:sz w:val="28"/>
          <w:szCs w:val="20"/>
        </w:rPr>
        <w:t>Подцарство</w:t>
      </w:r>
      <w:r w:rsidR="00B54525">
        <w:rPr>
          <w:rFonts w:ascii="Times New Roman" w:hAnsi="Times New Roman" w:cs="Times New Roman"/>
          <w:b/>
          <w:sz w:val="28"/>
          <w:szCs w:val="20"/>
        </w:rPr>
        <w:t xml:space="preserve"> </w:t>
      </w:r>
      <w:r>
        <w:rPr>
          <w:rFonts w:ascii="Times New Roman" w:hAnsi="Times New Roman" w:cs="Times New Roman"/>
          <w:b/>
          <w:sz w:val="28"/>
          <w:szCs w:val="20"/>
        </w:rPr>
        <w:t>Многоклеточные</w:t>
      </w:r>
    </w:p>
    <w:p w:rsidR="00743CFE" w:rsidRDefault="00743CFE" w:rsidP="00743CFE">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lastRenderedPageBreak/>
        <w:t>Тип Членистоногие</w:t>
      </w:r>
    </w:p>
    <w:p w:rsidR="00743CFE" w:rsidRDefault="00743CFE" w:rsidP="00743CFE">
      <w:pPr>
        <w:spacing w:line="360" w:lineRule="auto"/>
        <w:ind w:left="142" w:hanging="143"/>
        <w:jc w:val="center"/>
        <w:rPr>
          <w:rFonts w:ascii="Times New Roman" w:hAnsi="Times New Roman" w:cs="Times New Roman"/>
          <w:b/>
          <w:sz w:val="28"/>
          <w:szCs w:val="20"/>
        </w:rPr>
      </w:pPr>
      <w:r>
        <w:rPr>
          <w:rFonts w:ascii="Times New Roman" w:hAnsi="Times New Roman" w:cs="Times New Roman"/>
          <w:b/>
          <w:sz w:val="28"/>
          <w:szCs w:val="20"/>
        </w:rPr>
        <w:t>Класс Насеком</w:t>
      </w:r>
      <w:r w:rsidR="002E04BF">
        <w:rPr>
          <w:rFonts w:ascii="Times New Roman" w:hAnsi="Times New Roman" w:cs="Times New Roman"/>
          <w:b/>
          <w:sz w:val="28"/>
          <w:szCs w:val="20"/>
        </w:rPr>
        <w:t>ые</w:t>
      </w:r>
    </w:p>
    <w:p w:rsidR="00743CFE" w:rsidRPr="002E04BF" w:rsidRDefault="00743CFE" w:rsidP="002E04BF">
      <w:pPr>
        <w:spacing w:line="360" w:lineRule="auto"/>
        <w:jc w:val="center"/>
        <w:rPr>
          <w:rFonts w:ascii="Times New Roman" w:hAnsi="Times New Roman" w:cs="Times New Roman"/>
          <w:b/>
          <w:sz w:val="28"/>
          <w:szCs w:val="20"/>
        </w:rPr>
      </w:pPr>
      <w:r w:rsidRPr="00E05538">
        <w:rPr>
          <w:rFonts w:ascii="Times New Roman" w:hAnsi="Times New Roman" w:cs="Times New Roman"/>
          <w:b/>
          <w:sz w:val="28"/>
          <w:szCs w:val="20"/>
        </w:rPr>
        <w:t xml:space="preserve">Представитель </w:t>
      </w:r>
      <w:r w:rsidR="002E04BF">
        <w:rPr>
          <w:rFonts w:ascii="Times New Roman" w:hAnsi="Times New Roman" w:cs="Times New Roman"/>
          <w:b/>
          <w:sz w:val="28"/>
          <w:szCs w:val="20"/>
        </w:rPr>
        <w:t>хирономида</w:t>
      </w:r>
    </w:p>
    <w:p w:rsidR="002E04BF" w:rsidRDefault="002E04BF" w:rsidP="000E50E7">
      <w:pPr>
        <w:pStyle w:val="a3"/>
        <w:spacing w:line="360" w:lineRule="auto"/>
        <w:ind w:left="359"/>
        <w:rPr>
          <w:rFonts w:ascii="Times New Roman" w:hAnsi="Times New Roman" w:cs="Times New Roman"/>
          <w:sz w:val="28"/>
          <w:szCs w:val="20"/>
        </w:rPr>
      </w:pPr>
    </w:p>
    <w:p w:rsidR="000E50E7" w:rsidRDefault="00B54525"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Домен: </w:t>
      </w:r>
      <w:r w:rsidR="000E50E7">
        <w:rPr>
          <w:rFonts w:ascii="Times New Roman" w:hAnsi="Times New Roman" w:cs="Times New Roman"/>
          <w:sz w:val="28"/>
          <w:szCs w:val="20"/>
        </w:rPr>
        <w:t>эукариоты</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Царство: животные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Подцарство: эуметазои</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Тип: членистоногие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Подтип: трахейнодышащие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 xml:space="preserve">Класс: насекомые </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Отряд: двукрылые</w:t>
      </w:r>
    </w:p>
    <w:p w:rsidR="000E50E7" w:rsidRDefault="000E50E7" w:rsidP="000E50E7">
      <w:pPr>
        <w:pStyle w:val="a3"/>
        <w:spacing w:line="360" w:lineRule="auto"/>
        <w:ind w:left="359"/>
        <w:rPr>
          <w:rFonts w:ascii="Times New Roman" w:hAnsi="Times New Roman" w:cs="Times New Roman"/>
          <w:sz w:val="28"/>
          <w:szCs w:val="20"/>
        </w:rPr>
      </w:pPr>
      <w:r>
        <w:rPr>
          <w:rFonts w:ascii="Times New Roman" w:hAnsi="Times New Roman" w:cs="Times New Roman"/>
          <w:sz w:val="28"/>
          <w:szCs w:val="20"/>
        </w:rPr>
        <w:t>Семейство: комары-звонцы</w:t>
      </w:r>
    </w:p>
    <w:p w:rsidR="002E04BF" w:rsidRDefault="000E50E7" w:rsidP="002E04BF">
      <w:pPr>
        <w:spacing w:line="360" w:lineRule="auto"/>
        <w:ind w:firstLine="708"/>
        <w:jc w:val="both"/>
        <w:rPr>
          <w:rFonts w:ascii="Times New Roman" w:hAnsi="Times New Roman" w:cs="Times New Roman"/>
          <w:sz w:val="28"/>
          <w:szCs w:val="20"/>
        </w:rPr>
      </w:pPr>
      <w:r w:rsidRPr="002E04BF">
        <w:rPr>
          <w:rFonts w:ascii="Times New Roman" w:hAnsi="Times New Roman" w:cs="Times New Roman"/>
          <w:sz w:val="28"/>
          <w:szCs w:val="20"/>
        </w:rPr>
        <w:t>Распространены повсеместно, включая Антарктиду, и наиболее многочисленное семейство длинноусых двукрылых, процветающие благодаря своей экологической пластичности. Комары-звонцы безвредны для человека, во взрослом состоянии питаются нектаром и медвяной росой.</w:t>
      </w:r>
    </w:p>
    <w:p w:rsidR="000E50E7" w:rsidRPr="002E04BF" w:rsidRDefault="000E50E7" w:rsidP="002E04BF">
      <w:pPr>
        <w:spacing w:line="360" w:lineRule="auto"/>
        <w:ind w:firstLine="708"/>
        <w:jc w:val="both"/>
        <w:rPr>
          <w:rFonts w:ascii="Times New Roman" w:hAnsi="Times New Roman" w:cs="Times New Roman"/>
          <w:sz w:val="28"/>
          <w:szCs w:val="20"/>
        </w:rPr>
      </w:pPr>
      <w:r w:rsidRPr="002E04BF">
        <w:rPr>
          <w:rFonts w:ascii="Times New Roman" w:hAnsi="Times New Roman" w:cs="Times New Roman"/>
          <w:sz w:val="28"/>
          <w:szCs w:val="20"/>
        </w:rPr>
        <w:t xml:space="preserve">Личинки комаров-звонцов живут в природном иле, питаются детритом и микроорганизмами. Живут в пресноводных водоёмах, приспособлены к разным условиям обитания. В стадии личинки могут проводить от нескольких недель до двух лет. При более высокой температуре развитие личинки происходит быстрее. </w:t>
      </w:r>
    </w:p>
    <w:p w:rsidR="000E50E7" w:rsidRDefault="002E04BF" w:rsidP="00750D57">
      <w:pPr>
        <w:pStyle w:val="a3"/>
        <w:spacing w:line="360" w:lineRule="auto"/>
        <w:ind w:left="0"/>
        <w:jc w:val="center"/>
        <w:rPr>
          <w:rFonts w:ascii="Times New Roman" w:hAnsi="Times New Roman" w:cs="Times New Roman"/>
          <w:sz w:val="28"/>
          <w:szCs w:val="20"/>
        </w:rPr>
      </w:pPr>
      <w:r>
        <w:rPr>
          <w:noProof/>
          <w:lang w:eastAsia="ru-RU"/>
        </w:rPr>
        <w:lastRenderedPageBreak/>
        <w:drawing>
          <wp:inline distT="0" distB="0" distL="0" distR="0">
            <wp:extent cx="5662731" cy="4792436"/>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462" t="-204" r="31620" b="16071"/>
                    <a:stretch/>
                  </pic:blipFill>
                  <pic:spPr bwMode="auto">
                    <a:xfrm>
                      <a:off x="0" y="0"/>
                      <a:ext cx="5681476" cy="4808300"/>
                    </a:xfrm>
                    <a:prstGeom prst="rect">
                      <a:avLst/>
                    </a:prstGeom>
                    <a:ln>
                      <a:noFill/>
                    </a:ln>
                    <a:extLst>
                      <a:ext uri="{53640926-AAD7-44D8-BBD7-CCE9431645EC}">
                        <a14:shadowObscured xmlns:a14="http://schemas.microsoft.com/office/drawing/2010/main"/>
                      </a:ext>
                    </a:extLst>
                  </pic:spPr>
                </pic:pic>
              </a:graphicData>
            </a:graphic>
          </wp:inline>
        </w:drawing>
      </w: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p w:rsidR="000E50E7" w:rsidRDefault="000E50E7" w:rsidP="000E50E7">
      <w:pPr>
        <w:pStyle w:val="a3"/>
        <w:spacing w:line="360" w:lineRule="auto"/>
        <w:ind w:left="359"/>
        <w:rPr>
          <w:rFonts w:ascii="Times New Roman" w:hAnsi="Times New Roman" w:cs="Times New Roman"/>
          <w:sz w:val="28"/>
          <w:szCs w:val="20"/>
        </w:rPr>
      </w:pPr>
    </w:p>
    <w:sectPr w:rsidR="000E50E7" w:rsidSect="006023CD">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038" w:rsidRDefault="00731038" w:rsidP="00B66B72">
      <w:pPr>
        <w:spacing w:line="240" w:lineRule="auto"/>
      </w:pPr>
      <w:r>
        <w:separator/>
      </w:r>
    </w:p>
  </w:endnote>
  <w:endnote w:type="continuationSeparator" w:id="0">
    <w:p w:rsidR="00731038" w:rsidRDefault="00731038" w:rsidP="00B66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31631"/>
      <w:docPartObj>
        <w:docPartGallery w:val="Page Numbers (Bottom of Page)"/>
        <w:docPartUnique/>
      </w:docPartObj>
    </w:sdtPr>
    <w:sdtEndPr/>
    <w:sdtContent>
      <w:p w:rsidR="006023CD" w:rsidRDefault="002F589D">
        <w:pPr>
          <w:pStyle w:val="a7"/>
          <w:jc w:val="center"/>
        </w:pPr>
        <w:r>
          <w:fldChar w:fldCharType="begin"/>
        </w:r>
        <w:r w:rsidR="006023CD">
          <w:instrText>PAGE   \* MERGEFORMAT</w:instrText>
        </w:r>
        <w:r>
          <w:fldChar w:fldCharType="separate"/>
        </w:r>
        <w:r w:rsidR="00365E7A">
          <w:rPr>
            <w:noProof/>
          </w:rPr>
          <w:t>4</w:t>
        </w:r>
        <w:r>
          <w:fldChar w:fldCharType="end"/>
        </w:r>
      </w:p>
    </w:sdtContent>
  </w:sdt>
  <w:p w:rsidR="00023014" w:rsidRDefault="0002301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038" w:rsidRDefault="00731038" w:rsidP="00B66B72">
      <w:pPr>
        <w:spacing w:line="240" w:lineRule="auto"/>
      </w:pPr>
      <w:r>
        <w:separator/>
      </w:r>
    </w:p>
  </w:footnote>
  <w:footnote w:type="continuationSeparator" w:id="0">
    <w:p w:rsidR="00731038" w:rsidRDefault="00731038" w:rsidP="00B66B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E1C"/>
    <w:multiLevelType w:val="hybridMultilevel"/>
    <w:tmpl w:val="9A125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32DC8"/>
    <w:multiLevelType w:val="hybridMultilevel"/>
    <w:tmpl w:val="7F348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0D4CA0"/>
    <w:multiLevelType w:val="multilevel"/>
    <w:tmpl w:val="A3C8CBC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F23745C"/>
    <w:multiLevelType w:val="hybridMultilevel"/>
    <w:tmpl w:val="767E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910664"/>
    <w:multiLevelType w:val="hybridMultilevel"/>
    <w:tmpl w:val="90D6E2C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3B8B027A"/>
    <w:multiLevelType w:val="multilevel"/>
    <w:tmpl w:val="431AD020"/>
    <w:lvl w:ilvl="0">
      <w:start w:val="2"/>
      <w:numFmt w:val="decimal"/>
      <w:lvlText w:val="%1."/>
      <w:lvlJc w:val="left"/>
      <w:pPr>
        <w:ind w:left="420" w:hanging="420"/>
      </w:pPr>
      <w:rPr>
        <w:rFonts w:ascii="Times New Roman" w:hAnsi="Times New Roman" w:hint="default"/>
        <w:b w:val="0"/>
        <w:sz w:val="28"/>
      </w:rPr>
    </w:lvl>
    <w:lvl w:ilvl="1">
      <w:start w:val="1"/>
      <w:numFmt w:val="decimal"/>
      <w:lvlText w:val="%1.%2."/>
      <w:lvlJc w:val="left"/>
      <w:pPr>
        <w:ind w:left="1440" w:hanging="720"/>
      </w:pPr>
      <w:rPr>
        <w:rFonts w:ascii="Times New Roman" w:hAnsi="Times New Roman" w:hint="default"/>
        <w:b w:val="0"/>
        <w:sz w:val="28"/>
      </w:rPr>
    </w:lvl>
    <w:lvl w:ilvl="2">
      <w:start w:val="1"/>
      <w:numFmt w:val="decimal"/>
      <w:lvlText w:val="%1.%2.%3."/>
      <w:lvlJc w:val="left"/>
      <w:pPr>
        <w:ind w:left="2520" w:hanging="1080"/>
      </w:pPr>
      <w:rPr>
        <w:rFonts w:ascii="Times New Roman" w:hAnsi="Times New Roman" w:hint="default"/>
        <w:b w:val="0"/>
        <w:sz w:val="28"/>
      </w:rPr>
    </w:lvl>
    <w:lvl w:ilvl="3">
      <w:start w:val="1"/>
      <w:numFmt w:val="decimal"/>
      <w:lvlText w:val="%1.%2.%3.%4."/>
      <w:lvlJc w:val="left"/>
      <w:pPr>
        <w:ind w:left="3600" w:hanging="1440"/>
      </w:pPr>
      <w:rPr>
        <w:rFonts w:ascii="Times New Roman" w:hAnsi="Times New Roman" w:hint="default"/>
        <w:b w:val="0"/>
        <w:sz w:val="28"/>
      </w:rPr>
    </w:lvl>
    <w:lvl w:ilvl="4">
      <w:start w:val="1"/>
      <w:numFmt w:val="decimal"/>
      <w:lvlText w:val="%1.%2.%3.%4.%5."/>
      <w:lvlJc w:val="left"/>
      <w:pPr>
        <w:ind w:left="4680" w:hanging="1800"/>
      </w:pPr>
      <w:rPr>
        <w:rFonts w:ascii="Times New Roman" w:hAnsi="Times New Roman" w:hint="default"/>
        <w:b w:val="0"/>
        <w:sz w:val="28"/>
      </w:rPr>
    </w:lvl>
    <w:lvl w:ilvl="5">
      <w:start w:val="1"/>
      <w:numFmt w:val="decimal"/>
      <w:lvlText w:val="%1.%2.%3.%4.%5.%6."/>
      <w:lvlJc w:val="left"/>
      <w:pPr>
        <w:ind w:left="5760" w:hanging="2160"/>
      </w:pPr>
      <w:rPr>
        <w:rFonts w:ascii="Times New Roman" w:hAnsi="Times New Roman" w:hint="default"/>
        <w:b w:val="0"/>
        <w:sz w:val="28"/>
      </w:rPr>
    </w:lvl>
    <w:lvl w:ilvl="6">
      <w:start w:val="1"/>
      <w:numFmt w:val="decimal"/>
      <w:lvlText w:val="%1.%2.%3.%4.%5.%6.%7."/>
      <w:lvlJc w:val="left"/>
      <w:pPr>
        <w:ind w:left="6480" w:hanging="2160"/>
      </w:pPr>
      <w:rPr>
        <w:rFonts w:ascii="Times New Roman" w:hAnsi="Times New Roman" w:hint="default"/>
        <w:b w:val="0"/>
        <w:sz w:val="28"/>
      </w:rPr>
    </w:lvl>
    <w:lvl w:ilvl="7">
      <w:start w:val="1"/>
      <w:numFmt w:val="decimal"/>
      <w:lvlText w:val="%1.%2.%3.%4.%5.%6.%7.%8."/>
      <w:lvlJc w:val="left"/>
      <w:pPr>
        <w:ind w:left="7560" w:hanging="2520"/>
      </w:pPr>
      <w:rPr>
        <w:rFonts w:ascii="Times New Roman" w:hAnsi="Times New Roman" w:hint="default"/>
        <w:b w:val="0"/>
        <w:sz w:val="28"/>
      </w:rPr>
    </w:lvl>
    <w:lvl w:ilvl="8">
      <w:start w:val="1"/>
      <w:numFmt w:val="decimal"/>
      <w:lvlText w:val="%1.%2.%3.%4.%5.%6.%7.%8.%9."/>
      <w:lvlJc w:val="left"/>
      <w:pPr>
        <w:ind w:left="8640" w:hanging="2880"/>
      </w:pPr>
      <w:rPr>
        <w:rFonts w:ascii="Times New Roman" w:hAnsi="Times New Roman" w:hint="default"/>
        <w:b w:val="0"/>
        <w:sz w:val="28"/>
      </w:rPr>
    </w:lvl>
  </w:abstractNum>
  <w:abstractNum w:abstractNumId="6" w15:restartNumberingAfterBreak="0">
    <w:nsid w:val="3D441EDE"/>
    <w:multiLevelType w:val="hybridMultilevel"/>
    <w:tmpl w:val="37145618"/>
    <w:lvl w:ilvl="0" w:tplc="DFE6F78C">
      <w:start w:val="1"/>
      <w:numFmt w:val="decimal"/>
      <w:lvlText w:val="%1."/>
      <w:lvlJc w:val="left"/>
      <w:pPr>
        <w:ind w:left="359"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7" w15:restartNumberingAfterBreak="0">
    <w:nsid w:val="6B0B5A70"/>
    <w:multiLevelType w:val="hybridMultilevel"/>
    <w:tmpl w:val="46967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9B10E6"/>
    <w:multiLevelType w:val="multilevel"/>
    <w:tmpl w:val="132276D0"/>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75DA02C3"/>
    <w:multiLevelType w:val="multilevel"/>
    <w:tmpl w:val="3684DEF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0050E5"/>
    <w:multiLevelType w:val="hybridMultilevel"/>
    <w:tmpl w:val="3DE4C9F8"/>
    <w:lvl w:ilvl="0" w:tplc="910E70D0">
      <w:start w:val="1"/>
      <w:numFmt w:val="decimal"/>
      <w:lvlText w:val="%1."/>
      <w:lvlJc w:val="left"/>
      <w:pPr>
        <w:ind w:left="719"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1" w15:restartNumberingAfterBreak="0">
    <w:nsid w:val="7C174603"/>
    <w:multiLevelType w:val="hybridMultilevel"/>
    <w:tmpl w:val="46967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CE1CD7"/>
    <w:multiLevelType w:val="multilevel"/>
    <w:tmpl w:val="1B5858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
  </w:num>
  <w:num w:numId="3">
    <w:abstractNumId w:val="12"/>
  </w:num>
  <w:num w:numId="4">
    <w:abstractNumId w:val="9"/>
  </w:num>
  <w:num w:numId="5">
    <w:abstractNumId w:val="5"/>
  </w:num>
  <w:num w:numId="6">
    <w:abstractNumId w:val="8"/>
  </w:num>
  <w:num w:numId="7">
    <w:abstractNumId w:val="1"/>
  </w:num>
  <w:num w:numId="8">
    <w:abstractNumId w:val="11"/>
  </w:num>
  <w:num w:numId="9">
    <w:abstractNumId w:val="7"/>
  </w:num>
  <w:num w:numId="10">
    <w:abstractNumId w:val="0"/>
  </w:num>
  <w:num w:numId="11">
    <w:abstractNumId w:val="6"/>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47E1"/>
    <w:rsid w:val="00023014"/>
    <w:rsid w:val="00027254"/>
    <w:rsid w:val="00067B12"/>
    <w:rsid w:val="000E50E7"/>
    <w:rsid w:val="000F7B0F"/>
    <w:rsid w:val="00130D3C"/>
    <w:rsid w:val="00135452"/>
    <w:rsid w:val="00144ED5"/>
    <w:rsid w:val="00152F6A"/>
    <w:rsid w:val="00153087"/>
    <w:rsid w:val="00180CD0"/>
    <w:rsid w:val="00194295"/>
    <w:rsid w:val="001D14FC"/>
    <w:rsid w:val="00200AEC"/>
    <w:rsid w:val="00254BE4"/>
    <w:rsid w:val="00284A21"/>
    <w:rsid w:val="00291AA2"/>
    <w:rsid w:val="002E04BF"/>
    <w:rsid w:val="002F589D"/>
    <w:rsid w:val="00365E7A"/>
    <w:rsid w:val="00394837"/>
    <w:rsid w:val="003A7343"/>
    <w:rsid w:val="00461554"/>
    <w:rsid w:val="005138FD"/>
    <w:rsid w:val="005142CB"/>
    <w:rsid w:val="00535357"/>
    <w:rsid w:val="00552CAE"/>
    <w:rsid w:val="005577F7"/>
    <w:rsid w:val="0057727D"/>
    <w:rsid w:val="00590C93"/>
    <w:rsid w:val="005D0FB0"/>
    <w:rsid w:val="006023CD"/>
    <w:rsid w:val="00626853"/>
    <w:rsid w:val="0067126C"/>
    <w:rsid w:val="006A1D24"/>
    <w:rsid w:val="006B25CC"/>
    <w:rsid w:val="006D00F1"/>
    <w:rsid w:val="00731038"/>
    <w:rsid w:val="007420CE"/>
    <w:rsid w:val="00743CFE"/>
    <w:rsid w:val="00750D57"/>
    <w:rsid w:val="007947E1"/>
    <w:rsid w:val="007A2103"/>
    <w:rsid w:val="007B3D96"/>
    <w:rsid w:val="0082529E"/>
    <w:rsid w:val="008C05ED"/>
    <w:rsid w:val="009162A3"/>
    <w:rsid w:val="009A351E"/>
    <w:rsid w:val="009C10E5"/>
    <w:rsid w:val="009D5C9C"/>
    <w:rsid w:val="00A14106"/>
    <w:rsid w:val="00A24AAB"/>
    <w:rsid w:val="00A60E14"/>
    <w:rsid w:val="00A636E7"/>
    <w:rsid w:val="00AD1017"/>
    <w:rsid w:val="00B54525"/>
    <w:rsid w:val="00B66B72"/>
    <w:rsid w:val="00BB3AC2"/>
    <w:rsid w:val="00BB6C4B"/>
    <w:rsid w:val="00BF3AB6"/>
    <w:rsid w:val="00C17939"/>
    <w:rsid w:val="00C25E41"/>
    <w:rsid w:val="00CA295A"/>
    <w:rsid w:val="00CA2D07"/>
    <w:rsid w:val="00CD6B17"/>
    <w:rsid w:val="00D21E0A"/>
    <w:rsid w:val="00D9263A"/>
    <w:rsid w:val="00E05538"/>
    <w:rsid w:val="00E84F74"/>
    <w:rsid w:val="00F33604"/>
    <w:rsid w:val="00F60036"/>
    <w:rsid w:val="00F726C5"/>
    <w:rsid w:val="00FB5BB6"/>
    <w:rsid w:val="00FE21C9"/>
    <w:rsid w:val="00FF7A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12C6"/>
  <w15:docId w15:val="{DAC36A21-1BBC-4FEE-A129-FC4B91C2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7E1"/>
    <w:pPr>
      <w:spacing w:after="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7343"/>
    <w:pPr>
      <w:spacing w:after="160"/>
      <w:ind w:left="720"/>
      <w:contextualSpacing/>
    </w:pPr>
    <w:rPr>
      <w:rFonts w:asciiTheme="minorHAnsi" w:eastAsiaTheme="minorHAnsi" w:hAnsiTheme="minorHAnsi" w:cstheme="minorBidi"/>
      <w:lang w:eastAsia="en-US"/>
    </w:rPr>
  </w:style>
  <w:style w:type="table" w:styleId="a4">
    <w:name w:val="Table Grid"/>
    <w:basedOn w:val="a1"/>
    <w:uiPriority w:val="59"/>
    <w:rsid w:val="0015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66B72"/>
    <w:pPr>
      <w:tabs>
        <w:tab w:val="center" w:pos="4677"/>
        <w:tab w:val="right" w:pos="9355"/>
      </w:tabs>
      <w:spacing w:line="240" w:lineRule="auto"/>
    </w:pPr>
  </w:style>
  <w:style w:type="character" w:customStyle="1" w:styleId="a6">
    <w:name w:val="Верхний колонтитул Знак"/>
    <w:basedOn w:val="a0"/>
    <w:link w:val="a5"/>
    <w:uiPriority w:val="99"/>
    <w:rsid w:val="00B66B72"/>
    <w:rPr>
      <w:rFonts w:ascii="Calibri" w:eastAsia="Calibri" w:hAnsi="Calibri" w:cs="Calibri"/>
      <w:lang w:eastAsia="ru-RU"/>
    </w:rPr>
  </w:style>
  <w:style w:type="paragraph" w:styleId="a7">
    <w:name w:val="footer"/>
    <w:basedOn w:val="a"/>
    <w:link w:val="a8"/>
    <w:uiPriority w:val="99"/>
    <w:unhideWhenUsed/>
    <w:rsid w:val="00B66B72"/>
    <w:pPr>
      <w:tabs>
        <w:tab w:val="center" w:pos="4677"/>
        <w:tab w:val="right" w:pos="9355"/>
      </w:tabs>
      <w:spacing w:line="240" w:lineRule="auto"/>
    </w:pPr>
  </w:style>
  <w:style w:type="character" w:customStyle="1" w:styleId="a8">
    <w:name w:val="Нижний колонтитул Знак"/>
    <w:basedOn w:val="a0"/>
    <w:link w:val="a7"/>
    <w:uiPriority w:val="99"/>
    <w:rsid w:val="00B66B72"/>
    <w:rPr>
      <w:rFonts w:ascii="Calibri" w:eastAsia="Calibri" w:hAnsi="Calibri" w:cs="Calibri"/>
      <w:lang w:eastAsia="ru-RU"/>
    </w:rPr>
  </w:style>
  <w:style w:type="paragraph" w:styleId="a9">
    <w:name w:val="Balloon Text"/>
    <w:basedOn w:val="a"/>
    <w:link w:val="aa"/>
    <w:uiPriority w:val="99"/>
    <w:semiHidden/>
    <w:unhideWhenUsed/>
    <w:rsid w:val="000E50E7"/>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50E7"/>
    <w:rPr>
      <w:rFonts w:ascii="Tahoma" w:eastAsia="Calibri" w:hAnsi="Tahoma" w:cs="Tahoma"/>
      <w:sz w:val="16"/>
      <w:szCs w:val="16"/>
      <w:lang w:eastAsia="ru-RU"/>
    </w:rPr>
  </w:style>
  <w:style w:type="character" w:styleId="ab">
    <w:name w:val="Hyperlink"/>
    <w:basedOn w:val="a0"/>
    <w:uiPriority w:val="99"/>
    <w:unhideWhenUsed/>
    <w:rsid w:val="000E5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60263-65EF-49E8-BC69-57F93C82E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29</Pages>
  <Words>4208</Words>
  <Characters>23987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Иванова</dc:creator>
  <cp:lastModifiedBy>Пользователь Windows</cp:lastModifiedBy>
  <cp:revision>24</cp:revision>
  <cp:lastPrinted>2020-12-08T10:47:00Z</cp:lastPrinted>
  <dcterms:created xsi:type="dcterms:W3CDTF">2020-12-07T13:14:00Z</dcterms:created>
  <dcterms:modified xsi:type="dcterms:W3CDTF">2021-03-20T04:26:00Z</dcterms:modified>
</cp:coreProperties>
</file>