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43CE6" w14:textId="77777777" w:rsidR="00E3360E" w:rsidRPr="00894091" w:rsidRDefault="00E3360E" w:rsidP="001B4DE5">
      <w:pPr>
        <w:spacing w:after="0" w:line="240" w:lineRule="auto"/>
        <w:ind w:firstLine="709"/>
        <w:jc w:val="center"/>
        <w:rPr>
          <w:b/>
          <w:bCs/>
          <w:sz w:val="28"/>
          <w:szCs w:val="28"/>
        </w:rPr>
      </w:pPr>
    </w:p>
    <w:p w14:paraId="4C60B169" w14:textId="77777777" w:rsidR="00E3360E" w:rsidRPr="00894091" w:rsidRDefault="00E3360E" w:rsidP="001B4DE5">
      <w:pPr>
        <w:spacing w:after="0" w:line="240" w:lineRule="auto"/>
        <w:ind w:firstLine="709"/>
        <w:rPr>
          <w:b/>
          <w:bCs/>
          <w:sz w:val="28"/>
          <w:szCs w:val="28"/>
        </w:rPr>
      </w:pPr>
    </w:p>
    <w:p w14:paraId="2299E55E" w14:textId="77777777" w:rsidR="00346E05" w:rsidRPr="00894091" w:rsidRDefault="00E3360E" w:rsidP="00346E05">
      <w:pPr>
        <w:spacing w:after="0" w:line="240" w:lineRule="auto"/>
        <w:ind w:firstLine="709"/>
        <w:jc w:val="center"/>
        <w:rPr>
          <w:rFonts w:ascii="Times New Roman" w:hAnsi="Times New Roman" w:cs="Times New Roman"/>
          <w:b/>
          <w:bCs/>
          <w:iCs/>
          <w:color w:val="000000" w:themeColor="text1"/>
          <w:sz w:val="28"/>
          <w:szCs w:val="28"/>
        </w:rPr>
      </w:pPr>
      <w:r w:rsidRPr="00894091">
        <w:rPr>
          <w:rFonts w:ascii="Times New Roman" w:hAnsi="Times New Roman" w:cs="Times New Roman"/>
          <w:b/>
          <w:bCs/>
          <w:iCs/>
          <w:color w:val="000000" w:themeColor="text1"/>
          <w:sz w:val="28"/>
          <w:szCs w:val="28"/>
        </w:rPr>
        <w:t xml:space="preserve">Купол – неординарный выразительный развивающийся </w:t>
      </w:r>
    </w:p>
    <w:p w14:paraId="6E63C829" w14:textId="6663ED77" w:rsidR="00E3360E" w:rsidRPr="00894091" w:rsidRDefault="00E3360E" w:rsidP="00346E05">
      <w:pPr>
        <w:spacing w:after="0" w:line="240" w:lineRule="auto"/>
        <w:ind w:firstLine="709"/>
        <w:jc w:val="center"/>
        <w:rPr>
          <w:rFonts w:ascii="Times New Roman" w:hAnsi="Times New Roman" w:cs="Times New Roman"/>
          <w:b/>
          <w:bCs/>
          <w:iCs/>
          <w:color w:val="000000" w:themeColor="text1"/>
          <w:sz w:val="28"/>
          <w:szCs w:val="28"/>
        </w:rPr>
      </w:pPr>
      <w:r w:rsidRPr="00894091">
        <w:rPr>
          <w:rFonts w:ascii="Times New Roman" w:hAnsi="Times New Roman" w:cs="Times New Roman"/>
          <w:b/>
          <w:bCs/>
          <w:iCs/>
          <w:color w:val="000000" w:themeColor="text1"/>
          <w:sz w:val="28"/>
          <w:szCs w:val="28"/>
        </w:rPr>
        <w:t>элемент архитектуры</w:t>
      </w:r>
    </w:p>
    <w:p w14:paraId="431957A7" w14:textId="1F2041FB" w:rsidR="00E3360E" w:rsidRPr="00894091" w:rsidRDefault="00E3360E" w:rsidP="00346E05">
      <w:pPr>
        <w:spacing w:after="0" w:line="240" w:lineRule="auto"/>
        <w:rPr>
          <w:rFonts w:ascii="Times New Roman" w:hAnsi="Times New Roman" w:cs="Times New Roman"/>
          <w:b/>
          <w:bCs/>
          <w:sz w:val="28"/>
          <w:szCs w:val="28"/>
        </w:rPr>
      </w:pPr>
    </w:p>
    <w:p w14:paraId="3E44719E" w14:textId="11C915C0" w:rsidR="00E3360E" w:rsidRPr="00894091" w:rsidRDefault="00E3360E" w:rsidP="00346E05">
      <w:pPr>
        <w:spacing w:after="0" w:line="240" w:lineRule="auto"/>
        <w:ind w:firstLine="709"/>
        <w:jc w:val="center"/>
        <w:rPr>
          <w:rFonts w:ascii="Times New Roman" w:hAnsi="Times New Roman" w:cs="Times New Roman"/>
          <w:sz w:val="28"/>
          <w:szCs w:val="28"/>
        </w:rPr>
      </w:pPr>
      <w:proofErr w:type="spellStart"/>
      <w:r w:rsidRPr="00894091">
        <w:rPr>
          <w:rFonts w:ascii="Times New Roman" w:hAnsi="Times New Roman" w:cs="Times New Roman"/>
          <w:sz w:val="28"/>
          <w:szCs w:val="28"/>
        </w:rPr>
        <w:t>Бычковская</w:t>
      </w:r>
      <w:proofErr w:type="spellEnd"/>
      <w:r w:rsidRPr="00894091">
        <w:rPr>
          <w:rFonts w:ascii="Times New Roman" w:hAnsi="Times New Roman" w:cs="Times New Roman"/>
          <w:sz w:val="28"/>
          <w:szCs w:val="28"/>
        </w:rPr>
        <w:t xml:space="preserve"> Юлиана Сергеевна</w:t>
      </w:r>
    </w:p>
    <w:p w14:paraId="6576E6CC" w14:textId="77777777" w:rsidR="00346E05" w:rsidRPr="00894091" w:rsidRDefault="00346E05" w:rsidP="00346E05">
      <w:pPr>
        <w:spacing w:after="0" w:line="240" w:lineRule="auto"/>
        <w:ind w:firstLine="709"/>
        <w:jc w:val="center"/>
        <w:rPr>
          <w:rFonts w:ascii="Times New Roman" w:hAnsi="Times New Roman" w:cs="Times New Roman"/>
          <w:sz w:val="28"/>
          <w:szCs w:val="28"/>
        </w:rPr>
      </w:pPr>
      <w:r w:rsidRPr="00894091">
        <w:rPr>
          <w:rFonts w:ascii="Times New Roman" w:hAnsi="Times New Roman" w:cs="Times New Roman"/>
          <w:sz w:val="28"/>
          <w:szCs w:val="28"/>
        </w:rPr>
        <w:t>Архитектурное отделение,</w:t>
      </w:r>
    </w:p>
    <w:p w14:paraId="29E9BF42" w14:textId="1C8640F6" w:rsidR="00346E05" w:rsidRPr="00894091" w:rsidRDefault="00346E05" w:rsidP="00346E05">
      <w:pPr>
        <w:spacing w:after="0" w:line="240" w:lineRule="auto"/>
        <w:ind w:firstLine="709"/>
        <w:jc w:val="center"/>
        <w:rPr>
          <w:rFonts w:ascii="Times New Roman" w:hAnsi="Times New Roman" w:cs="Times New Roman"/>
          <w:b/>
          <w:bCs/>
          <w:color w:val="000000"/>
          <w:sz w:val="28"/>
          <w:szCs w:val="28"/>
          <w:shd w:val="clear" w:color="auto" w:fill="FFFFFF"/>
        </w:rPr>
      </w:pPr>
      <w:r w:rsidRPr="00894091">
        <w:rPr>
          <w:rFonts w:ascii="Times New Roman" w:hAnsi="Times New Roman" w:cs="Times New Roman"/>
          <w:sz w:val="28"/>
          <w:szCs w:val="28"/>
        </w:rPr>
        <w:t xml:space="preserve"> </w:t>
      </w:r>
      <w:r w:rsidRPr="00894091">
        <w:rPr>
          <w:rFonts w:ascii="Times New Roman" w:hAnsi="Times New Roman" w:cs="Times New Roman"/>
          <w:b/>
          <w:bCs/>
          <w:color w:val="000000"/>
          <w:sz w:val="28"/>
          <w:szCs w:val="28"/>
          <w:shd w:val="clear" w:color="auto" w:fill="FFFFFF"/>
        </w:rPr>
        <w:t xml:space="preserve">КГКП «Костанайский строительный колледж» </w:t>
      </w:r>
    </w:p>
    <w:p w14:paraId="075B08D8" w14:textId="77777777" w:rsidR="00346E05" w:rsidRPr="00894091" w:rsidRDefault="00346E05" w:rsidP="00346E05">
      <w:pPr>
        <w:spacing w:after="0" w:line="240" w:lineRule="auto"/>
        <w:ind w:firstLine="709"/>
        <w:jc w:val="center"/>
        <w:rPr>
          <w:rFonts w:ascii="Times New Roman" w:hAnsi="Times New Roman" w:cs="Times New Roman"/>
          <w:b/>
          <w:bCs/>
          <w:color w:val="000000"/>
          <w:sz w:val="28"/>
          <w:szCs w:val="28"/>
          <w:shd w:val="clear" w:color="auto" w:fill="FFFFFF"/>
        </w:rPr>
      </w:pPr>
      <w:r w:rsidRPr="00894091">
        <w:rPr>
          <w:rFonts w:ascii="Times New Roman" w:hAnsi="Times New Roman" w:cs="Times New Roman"/>
          <w:b/>
          <w:bCs/>
          <w:color w:val="000000"/>
          <w:sz w:val="28"/>
          <w:szCs w:val="28"/>
          <w:shd w:val="clear" w:color="auto" w:fill="FFFFFF"/>
        </w:rPr>
        <w:t>Управления образования акимата Костанайской области</w:t>
      </w:r>
    </w:p>
    <w:p w14:paraId="3ECDDA60" w14:textId="339D4BB4" w:rsidR="00E3360E" w:rsidRPr="00894091" w:rsidRDefault="00E3360E" w:rsidP="00346E05">
      <w:pPr>
        <w:spacing w:after="0" w:line="240" w:lineRule="auto"/>
        <w:rPr>
          <w:b/>
          <w:bCs/>
          <w:sz w:val="28"/>
          <w:szCs w:val="28"/>
        </w:rPr>
      </w:pPr>
    </w:p>
    <w:p w14:paraId="2172363C" w14:textId="59E57233" w:rsidR="00346E05" w:rsidRPr="00894091" w:rsidRDefault="00346E05" w:rsidP="00346E05">
      <w:pPr>
        <w:spacing w:after="0" w:line="240" w:lineRule="auto"/>
        <w:ind w:firstLine="708"/>
        <w:jc w:val="both"/>
        <w:rPr>
          <w:rFonts w:ascii="Times New Roman" w:hAnsi="Times New Roman" w:cs="Times New Roman"/>
          <w:b/>
          <w:sz w:val="28"/>
          <w:szCs w:val="28"/>
          <w:lang w:val="kk-KZ"/>
        </w:rPr>
      </w:pPr>
      <w:r w:rsidRPr="00894091">
        <w:rPr>
          <w:rFonts w:ascii="Times New Roman" w:hAnsi="Times New Roman" w:cs="Times New Roman"/>
          <w:b/>
          <w:sz w:val="28"/>
          <w:szCs w:val="28"/>
          <w:lang w:val="kk-KZ"/>
        </w:rPr>
        <w:t xml:space="preserve">Аннотация </w:t>
      </w:r>
      <w:r w:rsidRPr="00894091">
        <w:rPr>
          <w:rFonts w:ascii="Times New Roman" w:hAnsi="Times New Roman" w:cs="Times New Roman"/>
          <w:sz w:val="28"/>
          <w:szCs w:val="28"/>
          <w:lang w:val="kk-KZ"/>
        </w:rPr>
        <w:t>В работе рассматривается путь развития купольной конструкци</w:t>
      </w:r>
      <w:r w:rsidR="002544DE">
        <w:rPr>
          <w:rFonts w:ascii="Times New Roman" w:hAnsi="Times New Roman" w:cs="Times New Roman"/>
          <w:sz w:val="28"/>
          <w:szCs w:val="28"/>
          <w:lang w:val="kk-KZ"/>
        </w:rPr>
        <w:t>и</w:t>
      </w:r>
      <w:r w:rsidRPr="00894091">
        <w:rPr>
          <w:rFonts w:ascii="Times New Roman" w:hAnsi="Times New Roman" w:cs="Times New Roman"/>
          <w:sz w:val="28"/>
          <w:szCs w:val="28"/>
          <w:lang w:val="kk-KZ"/>
        </w:rPr>
        <w:t xml:space="preserve">, описываются преимущества геодезического купола и сетчатой оболчки. Предоставлено описание влияния куполов на архитектурный облик городов и приведены данные социологического исследования по купольной архитектуре. Также описываеся разработанный автором проект на основе геодезического купола. </w:t>
      </w:r>
    </w:p>
    <w:p w14:paraId="7A3F651F" w14:textId="68F08973" w:rsidR="00E3360E" w:rsidRPr="00894091" w:rsidRDefault="00346E05" w:rsidP="00346E05">
      <w:pPr>
        <w:tabs>
          <w:tab w:val="left" w:pos="709"/>
        </w:tabs>
        <w:spacing w:after="0" w:line="240" w:lineRule="auto"/>
        <w:jc w:val="both"/>
        <w:rPr>
          <w:rFonts w:ascii="Times New Roman" w:hAnsi="Times New Roman" w:cs="Times New Roman"/>
          <w:color w:val="000000" w:themeColor="text1"/>
          <w:sz w:val="28"/>
          <w:szCs w:val="28"/>
          <w:lang w:val="kk-KZ"/>
        </w:rPr>
      </w:pPr>
      <w:r w:rsidRPr="00894091">
        <w:rPr>
          <w:rFonts w:ascii="Times New Roman" w:hAnsi="Times New Roman" w:cs="Times New Roman"/>
          <w:b/>
          <w:color w:val="000000" w:themeColor="text1"/>
          <w:sz w:val="28"/>
          <w:szCs w:val="28"/>
          <w:lang w:val="kk-KZ"/>
        </w:rPr>
        <w:tab/>
        <w:t>Ключевые слова:</w:t>
      </w:r>
      <w:r w:rsidRPr="00894091">
        <w:rPr>
          <w:rFonts w:ascii="Times New Roman" w:hAnsi="Times New Roman" w:cs="Times New Roman"/>
          <w:color w:val="000000" w:themeColor="text1"/>
          <w:sz w:val="28"/>
          <w:szCs w:val="28"/>
          <w:lang w:val="kk-KZ"/>
        </w:rPr>
        <w:t xml:space="preserve"> Купол, купольная конструкция, сетчатая оболочка, строительные материалы, исследование, программирование, проект жилого дома.</w:t>
      </w:r>
    </w:p>
    <w:p w14:paraId="21DE07B2" w14:textId="03B59A63" w:rsidR="00E3360E" w:rsidRPr="00894091" w:rsidRDefault="00E3360E" w:rsidP="00894091">
      <w:pPr>
        <w:spacing w:line="240" w:lineRule="auto"/>
        <w:jc w:val="center"/>
        <w:rPr>
          <w:rFonts w:ascii="Times New Roman" w:hAnsi="Times New Roman" w:cs="Times New Roman"/>
          <w:b/>
          <w:bCs/>
          <w:color w:val="000000"/>
          <w:sz w:val="28"/>
          <w:szCs w:val="28"/>
          <w:shd w:val="clear" w:color="auto" w:fill="FFFFFF"/>
          <w:lang w:val="kk-KZ"/>
        </w:rPr>
      </w:pPr>
      <w:r w:rsidRPr="00894091">
        <w:rPr>
          <w:rFonts w:ascii="Times New Roman" w:hAnsi="Times New Roman" w:cs="Times New Roman"/>
          <w:sz w:val="28"/>
          <w:szCs w:val="28"/>
          <w:lang w:val="kk-KZ"/>
        </w:rPr>
        <w:t>СОДЕРЖАНИЕ</w:t>
      </w:r>
    </w:p>
    <w:tbl>
      <w:tblPr>
        <w:tblStyle w:val="a5"/>
        <w:tblW w:w="8328" w:type="dxa"/>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8"/>
      </w:tblGrid>
      <w:tr w:rsidR="00346E05" w:rsidRPr="00894091" w14:paraId="19F5E90F" w14:textId="77777777" w:rsidTr="00346E05">
        <w:tc>
          <w:tcPr>
            <w:tcW w:w="8328" w:type="dxa"/>
          </w:tcPr>
          <w:p w14:paraId="7D07ECFB" w14:textId="3972D3D7"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hAnsi="Times New Roman" w:cs="Times New Roman"/>
                <w:sz w:val="28"/>
                <w:szCs w:val="28"/>
                <w:lang w:val="kk-KZ"/>
              </w:rPr>
              <w:t>Введение</w:t>
            </w:r>
          </w:p>
        </w:tc>
      </w:tr>
      <w:tr w:rsidR="00346E05" w:rsidRPr="00894091" w14:paraId="444B4DD0" w14:textId="77777777" w:rsidTr="00346E05">
        <w:tc>
          <w:tcPr>
            <w:tcW w:w="8328" w:type="dxa"/>
          </w:tcPr>
          <w:p w14:paraId="09FA91DC" w14:textId="4F93EE85"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hAnsi="Times New Roman" w:cs="Times New Roman"/>
                <w:sz w:val="28"/>
                <w:szCs w:val="28"/>
                <w:lang w:val="kk-KZ"/>
              </w:rPr>
              <w:t>Глава 1 (теоретическая часть)</w:t>
            </w:r>
          </w:p>
        </w:tc>
      </w:tr>
      <w:tr w:rsidR="00346E05" w:rsidRPr="00894091" w14:paraId="29A77BFF" w14:textId="77777777" w:rsidTr="00346E05">
        <w:tc>
          <w:tcPr>
            <w:tcW w:w="8328" w:type="dxa"/>
          </w:tcPr>
          <w:p w14:paraId="17F4FACF" w14:textId="57255B30"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eastAsiaTheme="majorEastAsia" w:hAnsi="Times New Roman" w:cs="Times New Roman"/>
                <w:bCs/>
                <w:sz w:val="28"/>
                <w:szCs w:val="28"/>
              </w:rPr>
              <w:t>1.1. История куполов</w:t>
            </w:r>
          </w:p>
        </w:tc>
      </w:tr>
      <w:tr w:rsidR="00346E05" w:rsidRPr="00894091" w14:paraId="73D492D9" w14:textId="77777777" w:rsidTr="00346E05">
        <w:tc>
          <w:tcPr>
            <w:tcW w:w="8328" w:type="dxa"/>
          </w:tcPr>
          <w:p w14:paraId="194CA1E2" w14:textId="4F28346D"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eastAsiaTheme="majorEastAsia" w:hAnsi="Times New Roman" w:cs="Times New Roman"/>
                <w:bCs/>
                <w:sz w:val="28"/>
                <w:szCs w:val="28"/>
              </w:rPr>
              <w:t>1.2. Купола как архитектурный элемент</w:t>
            </w:r>
          </w:p>
        </w:tc>
      </w:tr>
      <w:tr w:rsidR="00346E05" w:rsidRPr="00894091" w14:paraId="0F2C74C8" w14:textId="77777777" w:rsidTr="00346E05">
        <w:tc>
          <w:tcPr>
            <w:tcW w:w="8328" w:type="dxa"/>
          </w:tcPr>
          <w:p w14:paraId="3D1288E4" w14:textId="54701A54"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eastAsiaTheme="majorEastAsia" w:hAnsi="Times New Roman" w:cs="Times New Roman"/>
                <w:bCs/>
                <w:sz w:val="28"/>
                <w:szCs w:val="28"/>
              </w:rPr>
              <w:t>1.3. Купола как конструктивный элемент</w:t>
            </w:r>
          </w:p>
        </w:tc>
      </w:tr>
      <w:tr w:rsidR="00346E05" w:rsidRPr="00894091" w14:paraId="5F926560" w14:textId="77777777" w:rsidTr="00346E05">
        <w:tc>
          <w:tcPr>
            <w:tcW w:w="8328" w:type="dxa"/>
          </w:tcPr>
          <w:p w14:paraId="3788C80A" w14:textId="6BAEF576"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eastAsiaTheme="majorEastAsia" w:hAnsi="Times New Roman" w:cs="Times New Roman"/>
                <w:bCs/>
                <w:sz w:val="28"/>
                <w:szCs w:val="28"/>
              </w:rPr>
              <w:t>1.4. Основные приемы построения куполов</w:t>
            </w:r>
          </w:p>
        </w:tc>
      </w:tr>
      <w:tr w:rsidR="00346E05" w:rsidRPr="00894091" w14:paraId="4DD56296" w14:textId="77777777" w:rsidTr="00346E05">
        <w:tc>
          <w:tcPr>
            <w:tcW w:w="8328" w:type="dxa"/>
          </w:tcPr>
          <w:p w14:paraId="0E48065E" w14:textId="320B8DC1"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eastAsiaTheme="majorEastAsia" w:hAnsi="Times New Roman" w:cs="Times New Roman"/>
                <w:bCs/>
                <w:sz w:val="28"/>
                <w:szCs w:val="28"/>
              </w:rPr>
              <w:t>1.5. Геодезические купола</w:t>
            </w:r>
          </w:p>
        </w:tc>
      </w:tr>
      <w:tr w:rsidR="00346E05" w:rsidRPr="00894091" w14:paraId="59E03B6C" w14:textId="77777777" w:rsidTr="00346E05">
        <w:tc>
          <w:tcPr>
            <w:tcW w:w="8328" w:type="dxa"/>
          </w:tcPr>
          <w:p w14:paraId="0E33EB0A" w14:textId="0049EF85"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eastAsiaTheme="majorEastAsia" w:hAnsi="Times New Roman" w:cs="Times New Roman"/>
                <w:bCs/>
                <w:sz w:val="28"/>
                <w:szCs w:val="28"/>
              </w:rPr>
              <w:t>Глава 2 (практическая часть)</w:t>
            </w:r>
          </w:p>
        </w:tc>
      </w:tr>
      <w:tr w:rsidR="00346E05" w:rsidRPr="00894091" w14:paraId="35EEEFB4" w14:textId="77777777" w:rsidTr="00346E05">
        <w:tc>
          <w:tcPr>
            <w:tcW w:w="8328" w:type="dxa"/>
          </w:tcPr>
          <w:p w14:paraId="0A54826B" w14:textId="2F7682F4"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eastAsiaTheme="majorEastAsia" w:hAnsi="Times New Roman" w:cs="Times New Roman"/>
                <w:bCs/>
                <w:sz w:val="28"/>
                <w:szCs w:val="28"/>
              </w:rPr>
              <w:t>2.1. Социологическое исследование</w:t>
            </w:r>
          </w:p>
        </w:tc>
      </w:tr>
      <w:tr w:rsidR="00346E05" w:rsidRPr="00894091" w14:paraId="6CC723AE" w14:textId="77777777" w:rsidTr="00346E05">
        <w:tc>
          <w:tcPr>
            <w:tcW w:w="8328" w:type="dxa"/>
          </w:tcPr>
          <w:p w14:paraId="2A6EA7F4" w14:textId="708AA8F9"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hAnsi="Times New Roman" w:cs="Times New Roman"/>
                <w:sz w:val="28"/>
                <w:szCs w:val="28"/>
                <w:lang w:val="kk-KZ"/>
              </w:rPr>
              <w:t>2.2. Анализ: Купола в облике города Костанай</w:t>
            </w:r>
          </w:p>
        </w:tc>
      </w:tr>
      <w:tr w:rsidR="00346E05" w:rsidRPr="00894091" w14:paraId="602C1058" w14:textId="77777777" w:rsidTr="00346E05">
        <w:tc>
          <w:tcPr>
            <w:tcW w:w="8328" w:type="dxa"/>
          </w:tcPr>
          <w:p w14:paraId="2EB0C76B" w14:textId="12815AFC" w:rsidR="00346E05" w:rsidRPr="00894091" w:rsidRDefault="00346E05" w:rsidP="00E13818">
            <w:pPr>
              <w:tabs>
                <w:tab w:val="left" w:pos="804"/>
                <w:tab w:val="left" w:pos="1464"/>
              </w:tabs>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hAnsi="Times New Roman" w:cs="Times New Roman"/>
                <w:sz w:val="28"/>
                <w:szCs w:val="28"/>
              </w:rPr>
              <w:t>Практическая часть. Проектирование купольных конструкций</w:t>
            </w:r>
          </w:p>
        </w:tc>
      </w:tr>
      <w:tr w:rsidR="00346E05" w:rsidRPr="00894091" w14:paraId="205F9440" w14:textId="77777777" w:rsidTr="00346E05">
        <w:tc>
          <w:tcPr>
            <w:tcW w:w="8328" w:type="dxa"/>
          </w:tcPr>
          <w:p w14:paraId="157BE174" w14:textId="078C3936"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eastAsiaTheme="majorEastAsia" w:hAnsi="Times New Roman" w:cs="Times New Roman"/>
                <w:bCs/>
                <w:sz w:val="28"/>
                <w:szCs w:val="28"/>
              </w:rPr>
              <w:t xml:space="preserve">Заключение </w:t>
            </w:r>
          </w:p>
        </w:tc>
      </w:tr>
      <w:tr w:rsidR="00346E05" w:rsidRPr="00894091" w14:paraId="2769461A" w14:textId="77777777" w:rsidTr="00346E05">
        <w:tc>
          <w:tcPr>
            <w:tcW w:w="8328" w:type="dxa"/>
          </w:tcPr>
          <w:p w14:paraId="0DC72954" w14:textId="297B80EB" w:rsidR="00346E05" w:rsidRPr="00894091" w:rsidRDefault="00346E05" w:rsidP="00E13818">
            <w:pPr>
              <w:spacing w:after="0" w:line="240" w:lineRule="auto"/>
              <w:ind w:left="-108" w:firstLine="108"/>
              <w:jc w:val="both"/>
              <w:rPr>
                <w:rFonts w:ascii="Times New Roman" w:eastAsiaTheme="majorEastAsia" w:hAnsi="Times New Roman" w:cs="Times New Roman"/>
                <w:bCs/>
                <w:sz w:val="28"/>
                <w:szCs w:val="28"/>
              </w:rPr>
            </w:pPr>
            <w:r w:rsidRPr="00894091">
              <w:rPr>
                <w:rFonts w:ascii="Times New Roman" w:eastAsiaTheme="majorEastAsia" w:hAnsi="Times New Roman" w:cs="Times New Roman"/>
                <w:bCs/>
                <w:sz w:val="28"/>
                <w:szCs w:val="28"/>
              </w:rPr>
              <w:t>Список литературы</w:t>
            </w:r>
          </w:p>
        </w:tc>
      </w:tr>
    </w:tbl>
    <w:p w14:paraId="70A1E89C" w14:textId="31906D35" w:rsidR="00E3360E" w:rsidRPr="00894091" w:rsidRDefault="00E3360E" w:rsidP="001B4DE5">
      <w:pPr>
        <w:spacing w:after="0" w:line="240" w:lineRule="auto"/>
        <w:ind w:firstLine="709"/>
        <w:jc w:val="center"/>
        <w:rPr>
          <w:rFonts w:ascii="Times New Roman" w:hAnsi="Times New Roman" w:cs="Times New Roman"/>
          <w:b/>
          <w:sz w:val="28"/>
          <w:szCs w:val="28"/>
        </w:rPr>
      </w:pPr>
      <w:bookmarkStart w:id="0" w:name="_Toc3463081"/>
      <w:r w:rsidRPr="00894091">
        <w:rPr>
          <w:rFonts w:ascii="Times New Roman" w:hAnsi="Times New Roman" w:cs="Times New Roman"/>
          <w:b/>
          <w:sz w:val="28"/>
          <w:szCs w:val="28"/>
        </w:rPr>
        <w:t>Введение</w:t>
      </w:r>
      <w:bookmarkEnd w:id="0"/>
    </w:p>
    <w:p w14:paraId="0E659EB0" w14:textId="34316B1F"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Знакомясь с архитектурой городов, будь это наш Костанай, или находясь впервые в каком-то городе (поездка к родственникам, экскурсия, или же просматривая иллюстрации и фото, </w:t>
      </w:r>
      <w:proofErr w:type="spellStart"/>
      <w:r w:rsidRPr="00894091">
        <w:rPr>
          <w:rFonts w:ascii="Times New Roman" w:hAnsi="Times New Roman" w:cs="Times New Roman"/>
          <w:sz w:val="28"/>
          <w:szCs w:val="28"/>
        </w:rPr>
        <w:t>телепер</w:t>
      </w:r>
      <w:proofErr w:type="spellEnd"/>
      <w:r w:rsidRPr="00894091">
        <w:rPr>
          <w:rFonts w:ascii="Times New Roman" w:hAnsi="Times New Roman" w:cs="Times New Roman"/>
          <w:sz w:val="28"/>
          <w:szCs w:val="28"/>
          <w:lang w:val="kk-KZ"/>
        </w:rPr>
        <w:t>е</w:t>
      </w:r>
      <w:r w:rsidRPr="00894091">
        <w:rPr>
          <w:rFonts w:ascii="Times New Roman" w:hAnsi="Times New Roman" w:cs="Times New Roman"/>
          <w:sz w:val="28"/>
          <w:szCs w:val="28"/>
        </w:rPr>
        <w:t xml:space="preserve">дачи), мы невольно обращаем внимание на необыкновенные здания, непохожие на остальные, содержащиеся в основной застройке. </w:t>
      </w:r>
      <w:r w:rsidR="000814F0" w:rsidRPr="00894091">
        <w:rPr>
          <w:rFonts w:ascii="Times New Roman" w:hAnsi="Times New Roman" w:cs="Times New Roman"/>
          <w:sz w:val="28"/>
          <w:szCs w:val="28"/>
        </w:rPr>
        <w:t>К таким зданиям</w:t>
      </w:r>
      <w:r w:rsidRPr="00894091">
        <w:rPr>
          <w:rFonts w:ascii="Times New Roman" w:hAnsi="Times New Roman" w:cs="Times New Roman"/>
          <w:sz w:val="28"/>
          <w:szCs w:val="28"/>
        </w:rPr>
        <w:t xml:space="preserve"> я считаю, относятся те, что имеют в своем облике купола, объединяющие стили и время. </w:t>
      </w:r>
    </w:p>
    <w:p w14:paraId="6B857CB5"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Возникают вопросы:  </w:t>
      </w:r>
    </w:p>
    <w:p w14:paraId="7B0E237C"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когда и как появились купола;</w:t>
      </w:r>
    </w:p>
    <w:p w14:paraId="68745670"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в чем назначение куполов;</w:t>
      </w:r>
    </w:p>
    <w:p w14:paraId="5224F368"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lastRenderedPageBreak/>
        <w:t>- в чем преимущества этого архитектурного элемента;</w:t>
      </w:r>
    </w:p>
    <w:p w14:paraId="6E9ACC1F"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по какому принципу строится купольная конструкция.</w:t>
      </w:r>
    </w:p>
    <w:p w14:paraId="4395BE51"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Желание ответить на эти вопросы подтолкнуло к написанию данной работы.  </w:t>
      </w:r>
    </w:p>
    <w:p w14:paraId="62B30968" w14:textId="77777777" w:rsidR="00E3360E" w:rsidRPr="00894091" w:rsidRDefault="00E3360E" w:rsidP="001B4DE5">
      <w:pPr>
        <w:spacing w:after="0" w:line="240" w:lineRule="auto"/>
        <w:ind w:firstLine="709"/>
        <w:jc w:val="both"/>
        <w:rPr>
          <w:rFonts w:ascii="Times New Roman" w:hAnsi="Times New Roman" w:cs="Times New Roman"/>
          <w:sz w:val="28"/>
          <w:szCs w:val="28"/>
        </w:rPr>
      </w:pPr>
      <w:bookmarkStart w:id="1" w:name="_GoBack"/>
      <w:r w:rsidRPr="00894091">
        <w:rPr>
          <w:rFonts w:ascii="Times New Roman" w:hAnsi="Times New Roman" w:cs="Times New Roman"/>
          <w:b/>
          <w:sz w:val="28"/>
          <w:szCs w:val="28"/>
        </w:rPr>
        <w:t>Цель работы</w:t>
      </w:r>
      <w:r w:rsidRPr="00894091">
        <w:rPr>
          <w:rFonts w:ascii="Times New Roman" w:hAnsi="Times New Roman" w:cs="Times New Roman"/>
          <w:sz w:val="28"/>
          <w:szCs w:val="28"/>
        </w:rPr>
        <w:t>: иметь представление об изменениях и прогрессивном развитии купольных конструкций, принципах и способах их построения при проектировании архитектурных объектов.</w:t>
      </w:r>
    </w:p>
    <w:p w14:paraId="097CCEC6" w14:textId="77777777" w:rsidR="00E3360E" w:rsidRPr="00894091" w:rsidRDefault="00E3360E" w:rsidP="001B4DE5">
      <w:pPr>
        <w:spacing w:after="0" w:line="240" w:lineRule="auto"/>
        <w:ind w:firstLine="709"/>
        <w:jc w:val="both"/>
        <w:rPr>
          <w:rFonts w:ascii="Times New Roman" w:hAnsi="Times New Roman" w:cs="Times New Roman"/>
          <w:b/>
          <w:sz w:val="28"/>
          <w:szCs w:val="28"/>
        </w:rPr>
      </w:pPr>
      <w:r w:rsidRPr="00894091">
        <w:rPr>
          <w:rFonts w:ascii="Times New Roman" w:hAnsi="Times New Roman" w:cs="Times New Roman"/>
          <w:b/>
          <w:sz w:val="28"/>
          <w:szCs w:val="28"/>
        </w:rPr>
        <w:t xml:space="preserve">Задачи:  </w:t>
      </w:r>
    </w:p>
    <w:p w14:paraId="14153C4D"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 узнать историю возникновения, применения и развития куполов; </w:t>
      </w:r>
    </w:p>
    <w:p w14:paraId="0DB71C8F"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 определить способы построения основных видов куполов (геометрические приемы); </w:t>
      </w:r>
    </w:p>
    <w:p w14:paraId="44CF5179"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выделить особенности и преимущества куполов, как конструктивного элемента;</w:t>
      </w:r>
    </w:p>
    <w:p w14:paraId="60755949"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 провести исследование-соцопрос; </w:t>
      </w:r>
    </w:p>
    <w:p w14:paraId="10EF268E"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 соотнести виды куполов с элементами архитектуры зданий города. </w:t>
      </w:r>
    </w:p>
    <w:p w14:paraId="41A6D1AE"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выполнить макет и проект здания.</w:t>
      </w:r>
    </w:p>
    <w:p w14:paraId="37C6CD9D"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b/>
          <w:sz w:val="28"/>
          <w:szCs w:val="28"/>
        </w:rPr>
        <w:t>Гипотеза:</w:t>
      </w:r>
      <w:r w:rsidRPr="00894091">
        <w:rPr>
          <w:rFonts w:ascii="Times New Roman" w:hAnsi="Times New Roman" w:cs="Times New Roman"/>
          <w:sz w:val="28"/>
          <w:szCs w:val="28"/>
        </w:rPr>
        <w:t xml:space="preserve"> </w:t>
      </w:r>
      <w:r w:rsidRPr="00894091">
        <w:rPr>
          <w:rFonts w:ascii="Times New Roman" w:hAnsi="Times New Roman" w:cs="Times New Roman"/>
          <w:sz w:val="28"/>
          <w:szCs w:val="28"/>
          <w:shd w:val="clear" w:color="auto" w:fill="FFFFFF"/>
        </w:rPr>
        <w:t>Купола представляют собой исключительный интерес как с точки зрения архитектуры, так и в отношении конструктивного решения покрытий в зданиях и сооружениях разного назначения и масштаба.</w:t>
      </w:r>
    </w:p>
    <w:p w14:paraId="60CACBDC"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b/>
          <w:kern w:val="24"/>
          <w:sz w:val="28"/>
          <w:szCs w:val="28"/>
        </w:rPr>
        <w:t>Предмет исследования:</w:t>
      </w:r>
      <w:r w:rsidRPr="00894091">
        <w:rPr>
          <w:rFonts w:ascii="Times New Roman" w:hAnsi="Times New Roman" w:cs="Times New Roman"/>
          <w:kern w:val="24"/>
          <w:sz w:val="28"/>
          <w:szCs w:val="28"/>
        </w:rPr>
        <w:t xml:space="preserve"> Развитие купольных конструкций.</w:t>
      </w:r>
    </w:p>
    <w:p w14:paraId="5EFBB03B"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b/>
          <w:kern w:val="24"/>
          <w:sz w:val="28"/>
          <w:szCs w:val="28"/>
        </w:rPr>
        <w:t>Объект исследования:</w:t>
      </w:r>
      <w:r w:rsidRPr="00894091">
        <w:rPr>
          <w:rFonts w:ascii="Times New Roman" w:hAnsi="Times New Roman" w:cs="Times New Roman"/>
          <w:kern w:val="24"/>
          <w:sz w:val="28"/>
          <w:szCs w:val="28"/>
        </w:rPr>
        <w:t xml:space="preserve"> Купол</w:t>
      </w:r>
    </w:p>
    <w:p w14:paraId="78A4A431" w14:textId="77777777" w:rsidR="00E3360E" w:rsidRPr="00894091" w:rsidRDefault="00E3360E" w:rsidP="001B4DE5">
      <w:pPr>
        <w:spacing w:after="0" w:line="240" w:lineRule="auto"/>
        <w:ind w:firstLine="709"/>
        <w:jc w:val="both"/>
        <w:rPr>
          <w:rFonts w:ascii="Times New Roman" w:hAnsi="Times New Roman" w:cs="Times New Roman"/>
          <w:b/>
          <w:sz w:val="28"/>
          <w:szCs w:val="28"/>
        </w:rPr>
      </w:pPr>
      <w:r w:rsidRPr="00894091">
        <w:rPr>
          <w:rFonts w:ascii="Times New Roman" w:hAnsi="Times New Roman" w:cs="Times New Roman"/>
          <w:b/>
          <w:sz w:val="28"/>
          <w:szCs w:val="28"/>
        </w:rPr>
        <w:t xml:space="preserve">Методы исследования: </w:t>
      </w:r>
    </w:p>
    <w:p w14:paraId="5F3BE70E" w14:textId="77777777" w:rsidR="00E3360E" w:rsidRPr="00894091" w:rsidRDefault="00E3360E" w:rsidP="001B4DE5">
      <w:pPr>
        <w:spacing w:after="0" w:line="240" w:lineRule="auto"/>
        <w:ind w:firstLine="709"/>
        <w:jc w:val="both"/>
        <w:rPr>
          <w:rFonts w:ascii="Times New Roman" w:hAnsi="Times New Roman" w:cs="Times New Roman"/>
          <w:kern w:val="24"/>
          <w:sz w:val="28"/>
          <w:szCs w:val="28"/>
        </w:rPr>
      </w:pPr>
      <w:r w:rsidRPr="00894091">
        <w:rPr>
          <w:rFonts w:ascii="Times New Roman" w:hAnsi="Times New Roman" w:cs="Times New Roman"/>
          <w:kern w:val="24"/>
          <w:sz w:val="28"/>
          <w:szCs w:val="28"/>
        </w:rPr>
        <w:t>- изучение литературы и интернет-сайтов по теме;</w:t>
      </w:r>
    </w:p>
    <w:p w14:paraId="181BFCA6" w14:textId="77777777" w:rsidR="00E3360E" w:rsidRPr="00894091" w:rsidRDefault="00E3360E" w:rsidP="001B4DE5">
      <w:pPr>
        <w:spacing w:after="0" w:line="240" w:lineRule="auto"/>
        <w:ind w:firstLine="709"/>
        <w:jc w:val="both"/>
        <w:rPr>
          <w:rFonts w:ascii="Times New Roman" w:hAnsi="Times New Roman" w:cs="Times New Roman"/>
          <w:kern w:val="24"/>
          <w:sz w:val="28"/>
          <w:szCs w:val="28"/>
        </w:rPr>
      </w:pPr>
      <w:r w:rsidRPr="00894091">
        <w:rPr>
          <w:rFonts w:ascii="Times New Roman" w:hAnsi="Times New Roman" w:cs="Times New Roman"/>
          <w:kern w:val="24"/>
          <w:sz w:val="28"/>
          <w:szCs w:val="28"/>
        </w:rPr>
        <w:t>- проведение социологического опроса (анкетирование);</w:t>
      </w:r>
    </w:p>
    <w:p w14:paraId="04B829C0" w14:textId="77777777" w:rsidR="00E3360E" w:rsidRPr="00894091" w:rsidRDefault="00E3360E" w:rsidP="001B4DE5">
      <w:pPr>
        <w:spacing w:after="0" w:line="240" w:lineRule="auto"/>
        <w:ind w:firstLine="709"/>
        <w:jc w:val="both"/>
        <w:rPr>
          <w:rFonts w:ascii="Times New Roman" w:hAnsi="Times New Roman" w:cs="Times New Roman"/>
          <w:kern w:val="24"/>
          <w:sz w:val="28"/>
          <w:szCs w:val="28"/>
        </w:rPr>
      </w:pPr>
      <w:r w:rsidRPr="00894091">
        <w:rPr>
          <w:rFonts w:ascii="Times New Roman" w:hAnsi="Times New Roman" w:cs="Times New Roman"/>
          <w:kern w:val="24"/>
          <w:sz w:val="28"/>
          <w:szCs w:val="28"/>
        </w:rPr>
        <w:t>- репродуктивный метод.</w:t>
      </w:r>
    </w:p>
    <w:p w14:paraId="28265C21" w14:textId="040E1D90"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b/>
          <w:kern w:val="24"/>
          <w:sz w:val="28"/>
          <w:szCs w:val="28"/>
        </w:rPr>
        <w:t>Актуальность:</w:t>
      </w:r>
      <w:r w:rsidRPr="00894091">
        <w:rPr>
          <w:rFonts w:ascii="Times New Roman" w:hAnsi="Times New Roman" w:cs="Times New Roman"/>
          <w:kern w:val="24"/>
          <w:sz w:val="28"/>
          <w:szCs w:val="28"/>
        </w:rPr>
        <w:t xml:space="preserve"> существует множество архитектурных элементов, конструкций, которые значительно преображают облик города, но в реальности они очень мало используются в современной архитектуре. Подробное изучение арочной конструкции (в моей предыдущей научной работе), доказательство ее положительных характеристик, подвигло меня на изучение темы куполов, </w:t>
      </w:r>
      <w:r w:rsidR="000814F0" w:rsidRPr="00894091">
        <w:rPr>
          <w:rFonts w:ascii="Times New Roman" w:hAnsi="Times New Roman" w:cs="Times New Roman"/>
          <w:kern w:val="24"/>
          <w:sz w:val="28"/>
          <w:szCs w:val="28"/>
        </w:rPr>
        <w:t>ведь, в сущности</w:t>
      </w:r>
      <w:r w:rsidRPr="00894091">
        <w:rPr>
          <w:rFonts w:ascii="Times New Roman" w:hAnsi="Times New Roman" w:cs="Times New Roman"/>
          <w:kern w:val="24"/>
          <w:sz w:val="28"/>
          <w:szCs w:val="28"/>
        </w:rPr>
        <w:t xml:space="preserve">, купол </w:t>
      </w:r>
      <w:r w:rsidR="00F86630" w:rsidRPr="00894091">
        <w:rPr>
          <w:rFonts w:ascii="Times New Roman" w:hAnsi="Times New Roman" w:cs="Times New Roman"/>
          <w:kern w:val="24"/>
          <w:sz w:val="28"/>
          <w:szCs w:val="28"/>
        </w:rPr>
        <w:t>— это</w:t>
      </w:r>
      <w:r w:rsidRPr="00894091">
        <w:rPr>
          <w:rFonts w:ascii="Times New Roman" w:hAnsi="Times New Roman" w:cs="Times New Roman"/>
          <w:kern w:val="24"/>
          <w:sz w:val="28"/>
          <w:szCs w:val="28"/>
        </w:rPr>
        <w:t xml:space="preserve"> арка во вращении. Своей работой я хочу четко обозначить, что купол – постоянно развивающийся элемент, имеющий преимущества не только в плане эстетики, но и в том, что это прочная, имеющая огромные возможности конструкция.</w:t>
      </w:r>
    </w:p>
    <w:p w14:paraId="62A92C5D"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Раскрытие данной темы позволит, определить преимущества и возможности купольной конструкции, а также увидеть красоту сооружений с точки зрения архитектурного проектирования, а также улучшить навыки работы и проектирования в системах автоматизированного программирования. </w:t>
      </w:r>
    </w:p>
    <w:p w14:paraId="723903B7" w14:textId="77777777" w:rsidR="00E3360E" w:rsidRPr="00894091" w:rsidRDefault="00E3360E" w:rsidP="00E13818">
      <w:pPr>
        <w:spacing w:after="0" w:line="240" w:lineRule="auto"/>
        <w:rPr>
          <w:rFonts w:ascii="Times New Roman" w:hAnsi="Times New Roman" w:cs="Times New Roman"/>
          <w:b/>
          <w:sz w:val="28"/>
          <w:szCs w:val="28"/>
        </w:rPr>
      </w:pPr>
      <w:bookmarkStart w:id="2" w:name="_Toc3463082"/>
      <w:bookmarkEnd w:id="1"/>
    </w:p>
    <w:p w14:paraId="79FE57BB" w14:textId="5F1C2ED3" w:rsidR="00E3360E" w:rsidRPr="00894091" w:rsidRDefault="00E3360E" w:rsidP="00E13818">
      <w:pPr>
        <w:spacing w:after="0" w:line="240" w:lineRule="auto"/>
        <w:ind w:firstLine="709"/>
        <w:jc w:val="center"/>
        <w:rPr>
          <w:rFonts w:ascii="Times New Roman" w:hAnsi="Times New Roman" w:cs="Times New Roman"/>
          <w:b/>
          <w:sz w:val="28"/>
          <w:szCs w:val="28"/>
        </w:rPr>
      </w:pPr>
      <w:r w:rsidRPr="00894091">
        <w:rPr>
          <w:rFonts w:ascii="Times New Roman" w:hAnsi="Times New Roman" w:cs="Times New Roman"/>
          <w:b/>
          <w:sz w:val="28"/>
          <w:szCs w:val="28"/>
        </w:rPr>
        <w:t xml:space="preserve">Глава </w:t>
      </w:r>
      <w:r w:rsidRPr="00894091">
        <w:rPr>
          <w:rFonts w:ascii="Times New Roman" w:hAnsi="Times New Roman" w:cs="Times New Roman"/>
          <w:b/>
          <w:sz w:val="28"/>
          <w:szCs w:val="28"/>
          <w:lang w:val="en-US"/>
        </w:rPr>
        <w:t>I</w:t>
      </w:r>
      <w:r w:rsidRPr="00894091">
        <w:rPr>
          <w:rFonts w:ascii="Times New Roman" w:hAnsi="Times New Roman" w:cs="Times New Roman"/>
          <w:b/>
          <w:sz w:val="28"/>
          <w:szCs w:val="28"/>
        </w:rPr>
        <w:t>.</w:t>
      </w:r>
    </w:p>
    <w:p w14:paraId="2D78A40F" w14:textId="77777777" w:rsidR="00E3360E" w:rsidRPr="00894091" w:rsidRDefault="00E3360E" w:rsidP="001B4DE5">
      <w:pPr>
        <w:spacing w:after="0" w:line="240" w:lineRule="auto"/>
        <w:ind w:firstLine="709"/>
        <w:jc w:val="center"/>
        <w:rPr>
          <w:rFonts w:ascii="Times New Roman" w:hAnsi="Times New Roman" w:cs="Times New Roman"/>
          <w:b/>
          <w:sz w:val="28"/>
          <w:szCs w:val="28"/>
          <w:lang w:val="kk-KZ"/>
        </w:rPr>
      </w:pPr>
      <w:r w:rsidRPr="00894091">
        <w:rPr>
          <w:rFonts w:ascii="Times New Roman" w:hAnsi="Times New Roman" w:cs="Times New Roman"/>
          <w:b/>
          <w:sz w:val="28"/>
          <w:szCs w:val="28"/>
        </w:rPr>
        <w:t xml:space="preserve">1.1 </w:t>
      </w:r>
      <w:r w:rsidRPr="00894091">
        <w:rPr>
          <w:rFonts w:ascii="Times New Roman" w:hAnsi="Times New Roman" w:cs="Times New Roman"/>
          <w:b/>
          <w:sz w:val="28"/>
          <w:szCs w:val="28"/>
          <w:lang w:val="kk-KZ"/>
        </w:rPr>
        <w:t>История куполов</w:t>
      </w:r>
    </w:p>
    <w:p w14:paraId="083AA87F" w14:textId="77777777" w:rsidR="00E3360E" w:rsidRPr="00894091" w:rsidRDefault="00E3360E" w:rsidP="001B4DE5">
      <w:pPr>
        <w:spacing w:after="0" w:line="240" w:lineRule="auto"/>
        <w:ind w:firstLine="709"/>
        <w:jc w:val="both"/>
        <w:rPr>
          <w:rFonts w:ascii="Times New Roman" w:hAnsi="Times New Roman" w:cs="Times New Roman"/>
          <w:sz w:val="28"/>
          <w:szCs w:val="28"/>
          <w:shd w:val="clear" w:color="auto" w:fill="FFFFFF"/>
        </w:rPr>
      </w:pPr>
      <w:r w:rsidRPr="00894091">
        <w:rPr>
          <w:rFonts w:ascii="Times New Roman" w:hAnsi="Times New Roman" w:cs="Times New Roman"/>
          <w:sz w:val="28"/>
          <w:szCs w:val="28"/>
          <w:shd w:val="clear" w:color="auto" w:fill="FFFFFF"/>
        </w:rPr>
        <w:t xml:space="preserve">Купол – привычный нашему глазу элемент экстерьера зданий. </w:t>
      </w:r>
    </w:p>
    <w:p w14:paraId="4D5EC9D5" w14:textId="77777777" w:rsidR="00E3360E" w:rsidRPr="00894091" w:rsidRDefault="00E3360E" w:rsidP="001B4DE5">
      <w:pPr>
        <w:spacing w:after="0" w:line="240" w:lineRule="auto"/>
        <w:ind w:firstLine="709"/>
        <w:jc w:val="both"/>
        <w:rPr>
          <w:rFonts w:ascii="Times New Roman" w:hAnsi="Times New Roman" w:cs="Times New Roman"/>
          <w:sz w:val="28"/>
          <w:szCs w:val="28"/>
          <w:shd w:val="clear" w:color="auto" w:fill="FFFFFF"/>
        </w:rPr>
      </w:pPr>
      <w:r w:rsidRPr="00894091">
        <w:rPr>
          <w:rFonts w:ascii="Times New Roman" w:hAnsi="Times New Roman" w:cs="Times New Roman"/>
          <w:sz w:val="28"/>
          <w:szCs w:val="28"/>
        </w:rPr>
        <w:t>Попытки создания криволинейных крыш, в том числе и куполов, предпринимались еще в Древнем Риме.</w:t>
      </w:r>
    </w:p>
    <w:p w14:paraId="4871C4F9"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lastRenderedPageBreak/>
        <w:t>В истории строительства купольные конструкции довольно часто являлись завершениями зданий; прошли большой путь развития и совершенствования от небольших до покрывающих огромные пролеты в диаметре. Для многих вероучений купол имеет особое символическое значение в сакральной архитектуре. Он – символ законченного, но постоянно обновляющегося Космоса. В храме главное – купола: разной формы, цвета, разного количества глав. Это неотъемлемый элемент и исламской архитектуры [1].</w:t>
      </w:r>
    </w:p>
    <w:p w14:paraId="4F9E6111"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Купольная конструкция насчитывает несколько тысяч лет. </w:t>
      </w:r>
      <w:r w:rsidRPr="00894091">
        <w:rPr>
          <w:rFonts w:ascii="Times New Roman" w:hAnsi="Times New Roman" w:cs="Times New Roman"/>
          <w:sz w:val="28"/>
          <w:szCs w:val="28"/>
          <w:shd w:val="clear" w:color="auto" w:fill="FFFFFF"/>
        </w:rPr>
        <w:t xml:space="preserve">Идею купольной конструкции подсказала человеку сама природа. </w:t>
      </w:r>
      <w:r w:rsidRPr="00894091">
        <w:rPr>
          <w:rFonts w:ascii="Times New Roman" w:hAnsi="Times New Roman" w:cs="Times New Roman"/>
          <w:sz w:val="28"/>
          <w:szCs w:val="28"/>
        </w:rPr>
        <w:t>Эта форма, вероятно, происходит от круг</w:t>
      </w:r>
      <w:r w:rsidRPr="00894091">
        <w:rPr>
          <w:rFonts w:ascii="Times New Roman" w:hAnsi="Times New Roman" w:cs="Times New Roman"/>
          <w:sz w:val="28"/>
          <w:szCs w:val="28"/>
        </w:rPr>
        <w:softHyphen/>
        <w:t xml:space="preserve">лых шалашей, построенных из согнутых молодых деревьев, связанных в центре и покрытых тростником. Со временем купол стал символизировать небесный свод и обозначать власть [2]. </w:t>
      </w:r>
    </w:p>
    <w:p w14:paraId="09FEB680"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Перекрывая без опор большие помещения, пространства в центрических сооружениях, купола усиливали их роль в архитектурных композициях и придавали не только торжественную величественность, выражая идею силы и незыблемость религиозных представлений, но использовались с целью оказания направленного воздействия на находящихся под их сводами (самые известные куполообразные здания: Собор Св. Петра в Риме, церковь Преображения в Израиле, Капитолий в Вашингтоне) [2]. Купол строился не только над круглыми или полигональными, но и над квадратными или прямоугольными помещениями. </w:t>
      </w:r>
    </w:p>
    <w:p w14:paraId="0BAC0081" w14:textId="2AA7A70B"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На протяжении столетий купольные решения</w:t>
      </w:r>
      <w:r w:rsidRPr="00894091">
        <w:rPr>
          <w:rFonts w:ascii="Times New Roman" w:hAnsi="Times New Roman" w:cs="Times New Roman"/>
          <w:spacing w:val="20"/>
          <w:sz w:val="28"/>
          <w:szCs w:val="28"/>
        </w:rPr>
        <w:t xml:space="preserve"> изменялись и </w:t>
      </w:r>
      <w:r w:rsidRPr="00894091">
        <w:rPr>
          <w:rFonts w:ascii="Times New Roman" w:hAnsi="Times New Roman" w:cs="Times New Roman"/>
          <w:sz w:val="28"/>
          <w:szCs w:val="28"/>
        </w:rPr>
        <w:t xml:space="preserve">совершенствовались: существенно растут пролеты, уменьшается </w:t>
      </w:r>
      <w:r w:rsidRPr="00894091">
        <w:rPr>
          <w:rFonts w:ascii="Times New Roman" w:hAnsi="Times New Roman" w:cs="Times New Roman"/>
          <w:spacing w:val="-3"/>
          <w:sz w:val="28"/>
          <w:szCs w:val="28"/>
        </w:rPr>
        <w:t xml:space="preserve">толщина </w:t>
      </w:r>
      <w:r w:rsidRPr="00894091">
        <w:rPr>
          <w:rFonts w:ascii="Times New Roman" w:hAnsi="Times New Roman" w:cs="Times New Roman"/>
          <w:sz w:val="28"/>
          <w:szCs w:val="28"/>
        </w:rPr>
        <w:t xml:space="preserve">оболочки с появлением прочного материала. Это позволяло создавать проекты сооружений с </w:t>
      </w:r>
      <w:r w:rsidRPr="00894091">
        <w:rPr>
          <w:rFonts w:ascii="Times New Roman" w:hAnsi="Times New Roman" w:cs="Times New Roman"/>
          <w:spacing w:val="-5"/>
          <w:sz w:val="28"/>
          <w:szCs w:val="28"/>
        </w:rPr>
        <w:t>ку</w:t>
      </w:r>
      <w:r w:rsidRPr="00894091">
        <w:rPr>
          <w:rFonts w:ascii="Times New Roman" w:hAnsi="Times New Roman" w:cs="Times New Roman"/>
          <w:sz w:val="28"/>
          <w:szCs w:val="28"/>
        </w:rPr>
        <w:t xml:space="preserve">полами до </w:t>
      </w:r>
      <w:r w:rsidR="00894091">
        <w:rPr>
          <w:rFonts w:ascii="Times New Roman" w:hAnsi="Times New Roman" w:cs="Times New Roman"/>
          <w:sz w:val="28"/>
          <w:szCs w:val="28"/>
        </w:rPr>
        <w:t>ста</w:t>
      </w:r>
      <w:r w:rsidRPr="00894091">
        <w:rPr>
          <w:rFonts w:ascii="Times New Roman" w:hAnsi="Times New Roman" w:cs="Times New Roman"/>
          <w:sz w:val="28"/>
          <w:szCs w:val="28"/>
        </w:rPr>
        <w:t xml:space="preserve"> метров в диаметре [3]. Появившаяся в начале XIX века сетчатая конструкция купола стала куда прочнее, </w:t>
      </w:r>
      <w:r w:rsidRPr="00894091">
        <w:rPr>
          <w:rFonts w:ascii="Times New Roman" w:hAnsi="Times New Roman" w:cs="Times New Roman"/>
          <w:spacing w:val="-3"/>
          <w:sz w:val="28"/>
          <w:szCs w:val="28"/>
        </w:rPr>
        <w:t xml:space="preserve">более </w:t>
      </w:r>
      <w:r w:rsidRPr="00894091">
        <w:rPr>
          <w:rFonts w:ascii="Times New Roman" w:hAnsi="Times New Roman" w:cs="Times New Roman"/>
          <w:sz w:val="28"/>
          <w:szCs w:val="28"/>
        </w:rPr>
        <w:t xml:space="preserve">простой при монтаже, экономичней и выглядела гораздо изящней по сравнению с куполами из </w:t>
      </w:r>
      <w:r w:rsidRPr="00894091">
        <w:rPr>
          <w:rFonts w:ascii="Times New Roman" w:hAnsi="Times New Roman" w:cs="Times New Roman"/>
          <w:spacing w:val="-4"/>
          <w:sz w:val="28"/>
          <w:szCs w:val="28"/>
        </w:rPr>
        <w:t>де</w:t>
      </w:r>
      <w:r w:rsidRPr="00894091">
        <w:rPr>
          <w:rFonts w:ascii="Times New Roman" w:hAnsi="Times New Roman" w:cs="Times New Roman"/>
          <w:sz w:val="28"/>
          <w:szCs w:val="28"/>
        </w:rPr>
        <w:t xml:space="preserve">рева и железобетона, а главное она позволила возводить сооружения </w:t>
      </w:r>
      <w:r w:rsidR="00894091">
        <w:rPr>
          <w:rFonts w:ascii="Times New Roman" w:hAnsi="Times New Roman" w:cs="Times New Roman"/>
          <w:sz w:val="28"/>
          <w:szCs w:val="28"/>
        </w:rPr>
        <w:t xml:space="preserve">двухсот пятидесяти метровыми </w:t>
      </w:r>
      <w:r w:rsidRPr="00894091">
        <w:rPr>
          <w:rFonts w:ascii="Times New Roman" w:hAnsi="Times New Roman" w:cs="Times New Roman"/>
          <w:sz w:val="28"/>
          <w:szCs w:val="28"/>
        </w:rPr>
        <w:t xml:space="preserve">в диаметре, что не является ее пределом. Постепенно, первостепенная задач куполов </w:t>
      </w:r>
      <w:r w:rsidRPr="00894091">
        <w:rPr>
          <w:rFonts w:ascii="Times New Roman" w:hAnsi="Times New Roman" w:cs="Times New Roman"/>
          <w:spacing w:val="-15"/>
          <w:sz w:val="28"/>
          <w:szCs w:val="28"/>
        </w:rPr>
        <w:t xml:space="preserve">– </w:t>
      </w:r>
      <w:r w:rsidRPr="00894091">
        <w:rPr>
          <w:rFonts w:ascii="Times New Roman" w:hAnsi="Times New Roman" w:cs="Times New Roman"/>
          <w:sz w:val="28"/>
          <w:szCs w:val="28"/>
        </w:rPr>
        <w:t xml:space="preserve">перекрытие больших пространственных </w:t>
      </w:r>
      <w:r w:rsidRPr="00894091">
        <w:rPr>
          <w:rFonts w:ascii="Times New Roman" w:hAnsi="Times New Roman" w:cs="Times New Roman"/>
          <w:spacing w:val="-3"/>
          <w:sz w:val="28"/>
          <w:szCs w:val="28"/>
        </w:rPr>
        <w:t xml:space="preserve">частей </w:t>
      </w:r>
      <w:r w:rsidRPr="00894091">
        <w:rPr>
          <w:rFonts w:ascii="Times New Roman" w:hAnsi="Times New Roman" w:cs="Times New Roman"/>
          <w:sz w:val="28"/>
          <w:szCs w:val="28"/>
        </w:rPr>
        <w:t xml:space="preserve">здания – поменялась, появились некоторые другие, например, эстетика и узнаваемость городской застройки, создание яркого, </w:t>
      </w:r>
      <w:r w:rsidRPr="00894091">
        <w:rPr>
          <w:rFonts w:ascii="Times New Roman" w:hAnsi="Times New Roman" w:cs="Times New Roman"/>
          <w:spacing w:val="-3"/>
          <w:sz w:val="28"/>
          <w:szCs w:val="28"/>
        </w:rPr>
        <w:t>запоми</w:t>
      </w:r>
      <w:r w:rsidRPr="00894091">
        <w:rPr>
          <w:rFonts w:ascii="Times New Roman" w:hAnsi="Times New Roman" w:cs="Times New Roman"/>
          <w:sz w:val="28"/>
          <w:szCs w:val="28"/>
        </w:rPr>
        <w:t>нающегося образа</w:t>
      </w:r>
      <w:r w:rsidRPr="00894091">
        <w:rPr>
          <w:rFonts w:ascii="Times New Roman" w:hAnsi="Times New Roman" w:cs="Times New Roman"/>
          <w:spacing w:val="-7"/>
          <w:sz w:val="28"/>
          <w:szCs w:val="28"/>
        </w:rPr>
        <w:t xml:space="preserve"> </w:t>
      </w:r>
      <w:r w:rsidRPr="00894091">
        <w:rPr>
          <w:rFonts w:ascii="Times New Roman" w:hAnsi="Times New Roman" w:cs="Times New Roman"/>
          <w:sz w:val="28"/>
          <w:szCs w:val="28"/>
        </w:rPr>
        <w:t>здания.</w:t>
      </w:r>
    </w:p>
    <w:p w14:paraId="609C0A96" w14:textId="6FC8DB5D"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И если раньше купольные конструкции применялись в</w:t>
      </w:r>
      <w:r w:rsidR="00894091">
        <w:rPr>
          <w:rFonts w:ascii="Times New Roman" w:hAnsi="Times New Roman" w:cs="Times New Roman"/>
          <w:sz w:val="28"/>
          <w:szCs w:val="28"/>
        </w:rPr>
        <w:t xml:space="preserve"> основном при строительстве </w:t>
      </w:r>
      <w:r w:rsidRPr="00894091">
        <w:rPr>
          <w:rFonts w:ascii="Times New Roman" w:hAnsi="Times New Roman" w:cs="Times New Roman"/>
          <w:sz w:val="28"/>
          <w:szCs w:val="28"/>
        </w:rPr>
        <w:t xml:space="preserve">общественных </w:t>
      </w:r>
      <w:r w:rsidRPr="00894091">
        <w:rPr>
          <w:rFonts w:ascii="Times New Roman" w:hAnsi="Times New Roman" w:cs="Times New Roman"/>
          <w:spacing w:val="-3"/>
          <w:sz w:val="28"/>
          <w:szCs w:val="28"/>
        </w:rPr>
        <w:t>зданий,</w:t>
      </w:r>
      <w:r w:rsidR="00894091">
        <w:rPr>
          <w:rFonts w:ascii="Times New Roman" w:hAnsi="Times New Roman" w:cs="Times New Roman"/>
          <w:sz w:val="28"/>
          <w:szCs w:val="28"/>
        </w:rPr>
        <w:t xml:space="preserve"> конечно, без них не представлялись</w:t>
      </w:r>
      <w:r w:rsidRPr="00894091">
        <w:rPr>
          <w:rFonts w:ascii="Times New Roman" w:hAnsi="Times New Roman" w:cs="Times New Roman"/>
          <w:sz w:val="28"/>
          <w:szCs w:val="28"/>
        </w:rPr>
        <w:t xml:space="preserve"> храмовы</w:t>
      </w:r>
      <w:r w:rsidR="00894091">
        <w:rPr>
          <w:rFonts w:ascii="Times New Roman" w:hAnsi="Times New Roman" w:cs="Times New Roman"/>
          <w:sz w:val="28"/>
          <w:szCs w:val="28"/>
        </w:rPr>
        <w:t>е</w:t>
      </w:r>
      <w:r w:rsidRPr="00894091">
        <w:rPr>
          <w:rFonts w:ascii="Times New Roman" w:hAnsi="Times New Roman" w:cs="Times New Roman"/>
          <w:sz w:val="28"/>
          <w:szCs w:val="28"/>
        </w:rPr>
        <w:t xml:space="preserve"> сооружения</w:t>
      </w:r>
      <w:r w:rsidR="00894091">
        <w:rPr>
          <w:rFonts w:ascii="Times New Roman" w:hAnsi="Times New Roman" w:cs="Times New Roman"/>
          <w:sz w:val="28"/>
          <w:szCs w:val="28"/>
        </w:rPr>
        <w:t xml:space="preserve">. А спустя какое-то время </w:t>
      </w:r>
      <w:r w:rsidRPr="00894091">
        <w:rPr>
          <w:rFonts w:ascii="Times New Roman" w:hAnsi="Times New Roman" w:cs="Times New Roman"/>
          <w:sz w:val="28"/>
          <w:szCs w:val="28"/>
        </w:rPr>
        <w:t xml:space="preserve">они </w:t>
      </w:r>
      <w:r w:rsidR="00894091">
        <w:rPr>
          <w:rFonts w:ascii="Times New Roman" w:hAnsi="Times New Roman" w:cs="Times New Roman"/>
          <w:sz w:val="28"/>
          <w:szCs w:val="28"/>
        </w:rPr>
        <w:t xml:space="preserve">стали </w:t>
      </w:r>
      <w:r w:rsidRPr="00894091">
        <w:rPr>
          <w:rFonts w:ascii="Times New Roman" w:hAnsi="Times New Roman" w:cs="Times New Roman"/>
          <w:sz w:val="28"/>
          <w:szCs w:val="28"/>
        </w:rPr>
        <w:t>име</w:t>
      </w:r>
      <w:r w:rsidR="00894091">
        <w:rPr>
          <w:rFonts w:ascii="Times New Roman" w:hAnsi="Times New Roman" w:cs="Times New Roman"/>
          <w:sz w:val="28"/>
          <w:szCs w:val="28"/>
        </w:rPr>
        <w:t>ть</w:t>
      </w:r>
      <w:r w:rsidRPr="00894091">
        <w:rPr>
          <w:rFonts w:ascii="Times New Roman" w:hAnsi="Times New Roman" w:cs="Times New Roman"/>
          <w:sz w:val="28"/>
          <w:szCs w:val="28"/>
        </w:rPr>
        <w:t xml:space="preserve"> место в зданиях </w:t>
      </w:r>
      <w:r w:rsidR="00894091">
        <w:rPr>
          <w:rFonts w:ascii="Times New Roman" w:hAnsi="Times New Roman" w:cs="Times New Roman"/>
          <w:sz w:val="28"/>
          <w:szCs w:val="28"/>
        </w:rPr>
        <w:t>ра</w:t>
      </w:r>
      <w:r w:rsidR="00A90736">
        <w:rPr>
          <w:rFonts w:ascii="Times New Roman" w:hAnsi="Times New Roman" w:cs="Times New Roman"/>
          <w:sz w:val="28"/>
          <w:szCs w:val="28"/>
        </w:rPr>
        <w:t>з</w:t>
      </w:r>
      <w:r w:rsidR="00894091">
        <w:rPr>
          <w:rFonts w:ascii="Times New Roman" w:hAnsi="Times New Roman" w:cs="Times New Roman"/>
          <w:sz w:val="28"/>
          <w:szCs w:val="28"/>
        </w:rPr>
        <w:t>личных</w:t>
      </w:r>
      <w:r w:rsidRPr="00894091">
        <w:rPr>
          <w:rFonts w:ascii="Times New Roman" w:hAnsi="Times New Roman" w:cs="Times New Roman"/>
          <w:sz w:val="28"/>
          <w:szCs w:val="28"/>
        </w:rPr>
        <w:t xml:space="preserve"> </w:t>
      </w:r>
      <w:r w:rsidR="00894091">
        <w:rPr>
          <w:rFonts w:ascii="Times New Roman" w:hAnsi="Times New Roman" w:cs="Times New Roman"/>
          <w:sz w:val="28"/>
          <w:szCs w:val="28"/>
        </w:rPr>
        <w:t xml:space="preserve">по </w:t>
      </w:r>
      <w:r w:rsidRPr="00894091">
        <w:rPr>
          <w:rFonts w:ascii="Times New Roman" w:hAnsi="Times New Roman" w:cs="Times New Roman"/>
          <w:spacing w:val="-2"/>
          <w:sz w:val="28"/>
          <w:szCs w:val="28"/>
        </w:rPr>
        <w:t>функциональ</w:t>
      </w:r>
      <w:r w:rsidRPr="00894091">
        <w:rPr>
          <w:rFonts w:ascii="Times New Roman" w:hAnsi="Times New Roman" w:cs="Times New Roman"/>
          <w:sz w:val="28"/>
          <w:szCs w:val="28"/>
        </w:rPr>
        <w:t>но</w:t>
      </w:r>
      <w:r w:rsidR="00894091">
        <w:rPr>
          <w:rFonts w:ascii="Times New Roman" w:hAnsi="Times New Roman" w:cs="Times New Roman"/>
          <w:sz w:val="28"/>
          <w:szCs w:val="28"/>
        </w:rPr>
        <w:t>му</w:t>
      </w:r>
      <w:r w:rsidRPr="00894091">
        <w:rPr>
          <w:rFonts w:ascii="Times New Roman" w:hAnsi="Times New Roman" w:cs="Times New Roman"/>
          <w:sz w:val="28"/>
          <w:szCs w:val="28"/>
        </w:rPr>
        <w:t xml:space="preserve"> назначения. Еще в XIX веке купола используются редко в строительстве домов, </w:t>
      </w:r>
      <w:r w:rsidRPr="00894091">
        <w:rPr>
          <w:rFonts w:ascii="Times New Roman" w:hAnsi="Times New Roman" w:cs="Times New Roman"/>
          <w:spacing w:val="-7"/>
          <w:sz w:val="28"/>
          <w:szCs w:val="28"/>
        </w:rPr>
        <w:t xml:space="preserve">но </w:t>
      </w:r>
      <w:r w:rsidRPr="00894091">
        <w:rPr>
          <w:rFonts w:ascii="Times New Roman" w:hAnsi="Times New Roman" w:cs="Times New Roman"/>
          <w:sz w:val="28"/>
          <w:szCs w:val="28"/>
        </w:rPr>
        <w:t xml:space="preserve">постепенно – в строительстве больших </w:t>
      </w:r>
      <w:r w:rsidRPr="00894091">
        <w:rPr>
          <w:rFonts w:ascii="Times New Roman" w:hAnsi="Times New Roman" w:cs="Times New Roman"/>
          <w:spacing w:val="-3"/>
          <w:sz w:val="28"/>
          <w:szCs w:val="28"/>
        </w:rPr>
        <w:t>оран</w:t>
      </w:r>
      <w:r w:rsidRPr="00894091">
        <w:rPr>
          <w:rFonts w:ascii="Times New Roman" w:hAnsi="Times New Roman" w:cs="Times New Roman"/>
          <w:sz w:val="28"/>
          <w:szCs w:val="28"/>
        </w:rPr>
        <w:t xml:space="preserve">жерей, в планетариях, в аудиториях, складах, ангарах. С развитием технологии </w:t>
      </w:r>
      <w:r w:rsidRPr="00894091">
        <w:rPr>
          <w:rFonts w:ascii="Times New Roman" w:hAnsi="Times New Roman" w:cs="Times New Roman"/>
          <w:spacing w:val="-2"/>
          <w:sz w:val="28"/>
          <w:szCs w:val="28"/>
        </w:rPr>
        <w:t xml:space="preserve">строительства </w:t>
      </w:r>
      <w:r w:rsidRPr="00894091">
        <w:rPr>
          <w:rFonts w:ascii="Times New Roman" w:hAnsi="Times New Roman" w:cs="Times New Roman"/>
          <w:sz w:val="28"/>
          <w:szCs w:val="28"/>
        </w:rPr>
        <w:t xml:space="preserve">и появлением новых материалов, в том </w:t>
      </w:r>
      <w:r w:rsidRPr="00894091">
        <w:rPr>
          <w:rFonts w:ascii="Times New Roman" w:hAnsi="Times New Roman" w:cs="Times New Roman"/>
          <w:spacing w:val="-4"/>
          <w:sz w:val="28"/>
          <w:szCs w:val="28"/>
        </w:rPr>
        <w:t xml:space="preserve">числе </w:t>
      </w:r>
      <w:r w:rsidRPr="00894091">
        <w:rPr>
          <w:rFonts w:ascii="Times New Roman" w:hAnsi="Times New Roman" w:cs="Times New Roman"/>
          <w:sz w:val="28"/>
          <w:szCs w:val="28"/>
        </w:rPr>
        <w:t xml:space="preserve">полимерных, архитекторы стали </w:t>
      </w:r>
      <w:r w:rsidRPr="00894091">
        <w:rPr>
          <w:rFonts w:ascii="Times New Roman" w:hAnsi="Times New Roman" w:cs="Times New Roman"/>
          <w:spacing w:val="-2"/>
          <w:sz w:val="28"/>
          <w:szCs w:val="28"/>
        </w:rPr>
        <w:t xml:space="preserve">проектировать </w:t>
      </w:r>
      <w:r w:rsidRPr="00894091">
        <w:rPr>
          <w:rFonts w:ascii="Times New Roman" w:hAnsi="Times New Roman" w:cs="Times New Roman"/>
          <w:sz w:val="28"/>
          <w:szCs w:val="28"/>
        </w:rPr>
        <w:t xml:space="preserve">ещё более разнообразные формы купольных перекрытий. В 1896 году российский инженер и архитектор </w:t>
      </w:r>
      <w:proofErr w:type="spellStart"/>
      <w:r w:rsidRPr="00894091">
        <w:rPr>
          <w:rFonts w:ascii="Times New Roman" w:hAnsi="Times New Roman" w:cs="Times New Roman"/>
          <w:sz w:val="28"/>
          <w:szCs w:val="28"/>
        </w:rPr>
        <w:t>В.Г.Шухов</w:t>
      </w:r>
      <w:proofErr w:type="spellEnd"/>
      <w:r w:rsidRPr="00894091">
        <w:rPr>
          <w:rFonts w:ascii="Times New Roman" w:hAnsi="Times New Roman" w:cs="Times New Roman"/>
          <w:sz w:val="28"/>
          <w:szCs w:val="28"/>
        </w:rPr>
        <w:t xml:space="preserve"> запатентовал свою конструкцию перекрытий зданий и сооружений, получившую название перекрытие - оболочка, которая включает в себя </w:t>
      </w:r>
      <w:r w:rsidRPr="00894091">
        <w:rPr>
          <w:rFonts w:ascii="Times New Roman" w:hAnsi="Times New Roman" w:cs="Times New Roman"/>
          <w:sz w:val="28"/>
          <w:szCs w:val="28"/>
        </w:rPr>
        <w:lastRenderedPageBreak/>
        <w:t>выпуклые, висячие, сетчатые и мембранные оболочки [4]. Примером дальнейшего совершенствования архитектурной формы и несущей сетчатой оболочки является геодезический купол.</w:t>
      </w:r>
    </w:p>
    <w:p w14:paraId="6C4B5BCB" w14:textId="43380251" w:rsidR="00E3360E" w:rsidRPr="00894091" w:rsidRDefault="00E3360E" w:rsidP="00346E05">
      <w:pPr>
        <w:spacing w:after="0" w:line="240" w:lineRule="auto"/>
        <w:ind w:firstLine="708"/>
        <w:jc w:val="both"/>
        <w:rPr>
          <w:rFonts w:ascii="Times New Roman" w:hAnsi="Times New Roman" w:cs="Times New Roman"/>
          <w:sz w:val="28"/>
          <w:szCs w:val="28"/>
        </w:rPr>
      </w:pPr>
      <w:r w:rsidRPr="00894091">
        <w:rPr>
          <w:rFonts w:ascii="Times New Roman" w:hAnsi="Times New Roman" w:cs="Times New Roman"/>
          <w:color w:val="000000" w:themeColor="text1"/>
          <w:sz w:val="28"/>
          <w:szCs w:val="28"/>
        </w:rPr>
        <w:t>Здания и сооружения этого вида сейчас разбросаны по всей планете. Благодаря невообразимой прочности конструкции купола используются в самых неблагоприятных условиях окружающей среды, с достоинством перенося любые ветровые, снеговые, сейсмические нагрузки. На их основе предполагается проектировать космические базы на других планетах.</w:t>
      </w:r>
    </w:p>
    <w:p w14:paraId="220D68D1" w14:textId="77777777" w:rsidR="00E3360E" w:rsidRPr="00894091" w:rsidRDefault="00E3360E" w:rsidP="001B4DE5">
      <w:pPr>
        <w:pStyle w:val="a4"/>
        <w:spacing w:before="0" w:beforeAutospacing="0" w:after="0" w:afterAutospacing="0"/>
        <w:ind w:firstLine="709"/>
        <w:jc w:val="both"/>
        <w:rPr>
          <w:color w:val="000000" w:themeColor="text1"/>
          <w:sz w:val="28"/>
          <w:szCs w:val="28"/>
        </w:rPr>
      </w:pPr>
      <w:r w:rsidRPr="00894091">
        <w:rPr>
          <w:color w:val="000000" w:themeColor="text1"/>
          <w:sz w:val="28"/>
          <w:szCs w:val="28"/>
        </w:rPr>
        <w:t>С каждым годом и в нашей стране открываются новые горизонты развития и распространения практического использования сетчатых самонесущих оболочек в архитектуре. С гордостью можно сделать акцент на архитектурном символе Выставки Астана ЭКСПО-2017, центральном элементе Выставочного комплекса - «</w:t>
      </w:r>
      <w:proofErr w:type="spellStart"/>
      <w:r w:rsidRPr="00894091">
        <w:rPr>
          <w:color w:val="000000" w:themeColor="text1"/>
          <w:sz w:val="28"/>
          <w:szCs w:val="28"/>
        </w:rPr>
        <w:t>Нұр</w:t>
      </w:r>
      <w:proofErr w:type="spellEnd"/>
      <w:r w:rsidRPr="00894091">
        <w:rPr>
          <w:color w:val="000000" w:themeColor="text1"/>
          <w:sz w:val="28"/>
          <w:szCs w:val="28"/>
        </w:rPr>
        <w:t xml:space="preserve"> </w:t>
      </w:r>
      <w:proofErr w:type="spellStart"/>
      <w:r w:rsidRPr="00894091">
        <w:rPr>
          <w:color w:val="000000" w:themeColor="text1"/>
          <w:sz w:val="28"/>
          <w:szCs w:val="28"/>
        </w:rPr>
        <w:t>Әлем</w:t>
      </w:r>
      <w:proofErr w:type="spellEnd"/>
      <w:r w:rsidRPr="00894091">
        <w:rPr>
          <w:color w:val="000000" w:themeColor="text1"/>
          <w:sz w:val="28"/>
          <w:szCs w:val="28"/>
        </w:rPr>
        <w:t xml:space="preserve">». Это самое большое сферическое здание в мире диаметром 80 метров, высотой 100 метров, спроектированное архитекторами американской архитектурной фирмы </w:t>
      </w:r>
      <w:proofErr w:type="spellStart"/>
      <w:r w:rsidRPr="00894091">
        <w:rPr>
          <w:bCs/>
          <w:color w:val="000000" w:themeColor="text1"/>
          <w:sz w:val="28"/>
          <w:szCs w:val="28"/>
          <w:shd w:val="clear" w:color="auto" w:fill="FFFFFF"/>
        </w:rPr>
        <w:t>Smith</w:t>
      </w:r>
      <w:proofErr w:type="spellEnd"/>
      <w:r w:rsidRPr="00894091">
        <w:rPr>
          <w:bCs/>
          <w:color w:val="000000" w:themeColor="text1"/>
          <w:sz w:val="28"/>
          <w:szCs w:val="28"/>
          <w:shd w:val="clear" w:color="auto" w:fill="FFFFFF"/>
        </w:rPr>
        <w:t xml:space="preserve"> + </w:t>
      </w:r>
      <w:proofErr w:type="spellStart"/>
      <w:r w:rsidRPr="00894091">
        <w:rPr>
          <w:bCs/>
          <w:color w:val="000000" w:themeColor="text1"/>
          <w:sz w:val="28"/>
          <w:szCs w:val="28"/>
          <w:shd w:val="clear" w:color="auto" w:fill="FFFFFF"/>
        </w:rPr>
        <w:t>Gordon</w:t>
      </w:r>
      <w:proofErr w:type="spellEnd"/>
      <w:r w:rsidRPr="00894091">
        <w:rPr>
          <w:bCs/>
          <w:color w:val="000000" w:themeColor="text1"/>
          <w:sz w:val="28"/>
          <w:szCs w:val="28"/>
          <w:shd w:val="clear" w:color="auto" w:fill="FFFFFF"/>
        </w:rPr>
        <w:t xml:space="preserve"> </w:t>
      </w:r>
      <w:proofErr w:type="spellStart"/>
      <w:r w:rsidRPr="00894091">
        <w:rPr>
          <w:bCs/>
          <w:color w:val="000000" w:themeColor="text1"/>
          <w:sz w:val="28"/>
          <w:szCs w:val="28"/>
          <w:shd w:val="clear" w:color="auto" w:fill="FFFFFF"/>
        </w:rPr>
        <w:t>Gill</w:t>
      </w:r>
      <w:proofErr w:type="spellEnd"/>
      <w:r w:rsidRPr="00894091">
        <w:rPr>
          <w:bCs/>
          <w:color w:val="000000" w:themeColor="text1"/>
          <w:sz w:val="28"/>
          <w:szCs w:val="28"/>
          <w:shd w:val="clear" w:color="auto" w:fill="FFFFFF"/>
        </w:rPr>
        <w:t xml:space="preserve"> </w:t>
      </w:r>
      <w:proofErr w:type="spellStart"/>
      <w:r w:rsidRPr="00894091">
        <w:rPr>
          <w:bCs/>
          <w:color w:val="000000" w:themeColor="text1"/>
          <w:sz w:val="28"/>
          <w:szCs w:val="28"/>
          <w:shd w:val="clear" w:color="auto" w:fill="FFFFFF"/>
        </w:rPr>
        <w:t>Architecture</w:t>
      </w:r>
      <w:proofErr w:type="spellEnd"/>
      <w:r w:rsidRPr="00894091">
        <w:rPr>
          <w:color w:val="000000" w:themeColor="text1"/>
          <w:sz w:val="28"/>
          <w:szCs w:val="28"/>
          <w:shd w:val="clear" w:color="auto" w:fill="FFFFFF"/>
        </w:rPr>
        <w:t> (</w:t>
      </w:r>
      <w:r w:rsidRPr="00894091">
        <w:rPr>
          <w:bCs/>
          <w:color w:val="000000" w:themeColor="text1"/>
          <w:sz w:val="28"/>
          <w:szCs w:val="28"/>
          <w:shd w:val="clear" w:color="auto" w:fill="FFFFFF"/>
        </w:rPr>
        <w:t>AS+GG</w:t>
      </w:r>
      <w:r w:rsidRPr="00894091">
        <w:rPr>
          <w:color w:val="000000" w:themeColor="text1"/>
          <w:sz w:val="28"/>
          <w:szCs w:val="28"/>
          <w:shd w:val="clear" w:color="auto" w:fill="FFFFFF"/>
        </w:rPr>
        <w:t xml:space="preserve">), которая занимается проектированием и разработкой энергоэффективной и устойчивой архитектуры, создаёт проекты выдающихся </w:t>
      </w:r>
      <w:hyperlink r:id="rId6" w:tooltip="Объект капитального строительства" w:history="1">
        <w:r w:rsidRPr="00894091">
          <w:rPr>
            <w:rStyle w:val="a3"/>
            <w:color w:val="000000" w:themeColor="text1"/>
            <w:sz w:val="28"/>
            <w:szCs w:val="28"/>
            <w:shd w:val="clear" w:color="auto" w:fill="FFFFFF"/>
          </w:rPr>
          <w:t>объектов строительства</w:t>
        </w:r>
      </w:hyperlink>
      <w:r w:rsidRPr="00894091">
        <w:rPr>
          <w:color w:val="000000" w:themeColor="text1"/>
          <w:sz w:val="28"/>
          <w:szCs w:val="28"/>
          <w:shd w:val="clear" w:color="auto" w:fill="FFFFFF"/>
        </w:rPr>
        <w:t> по всему миру. </w:t>
      </w:r>
      <w:r w:rsidRPr="00894091">
        <w:rPr>
          <w:color w:val="000000" w:themeColor="text1"/>
          <w:sz w:val="28"/>
          <w:szCs w:val="28"/>
        </w:rPr>
        <w:t>Национальный павильон Казахстана - стеклянная сфера, размещенная на вершине волнообразного глянцевого подиума. Одно полушарие здания полностью прозрачно, а другое - полупрозрачное. Внутри расположены многоярусные террасы, ведущие к застекленному фасаду, который открывает вид на павильоны и окрестности для посетителей «</w:t>
      </w:r>
      <w:proofErr w:type="spellStart"/>
      <w:r w:rsidRPr="00894091">
        <w:rPr>
          <w:color w:val="000000" w:themeColor="text1"/>
          <w:sz w:val="28"/>
          <w:szCs w:val="28"/>
        </w:rPr>
        <w:t>Нұр</w:t>
      </w:r>
      <w:proofErr w:type="spellEnd"/>
      <w:r w:rsidRPr="00894091">
        <w:rPr>
          <w:color w:val="000000" w:themeColor="text1"/>
          <w:sz w:val="28"/>
          <w:szCs w:val="28"/>
        </w:rPr>
        <w:t xml:space="preserve"> </w:t>
      </w:r>
      <w:proofErr w:type="spellStart"/>
      <w:r w:rsidRPr="00894091">
        <w:rPr>
          <w:color w:val="000000" w:themeColor="text1"/>
          <w:sz w:val="28"/>
          <w:szCs w:val="28"/>
        </w:rPr>
        <w:t>Әлем</w:t>
      </w:r>
      <w:proofErr w:type="spellEnd"/>
      <w:r w:rsidRPr="00894091">
        <w:rPr>
          <w:color w:val="000000" w:themeColor="text1"/>
          <w:sz w:val="28"/>
          <w:szCs w:val="28"/>
        </w:rPr>
        <w:t>» [5].</w:t>
      </w:r>
      <w:r w:rsidRPr="00894091">
        <w:rPr>
          <w:color w:val="000000" w:themeColor="text1"/>
          <w:sz w:val="28"/>
          <w:szCs w:val="28"/>
          <w:shd w:val="clear" w:color="auto" w:fill="FFFFFF"/>
        </w:rPr>
        <w:t xml:space="preserve"> За счет необычных архитектурных решений шар в столице получил широкую огласку в информационных сетях и полюбился многим. «</w:t>
      </w:r>
      <w:proofErr w:type="spellStart"/>
      <w:r w:rsidRPr="00894091">
        <w:rPr>
          <w:color w:val="000000" w:themeColor="text1"/>
          <w:sz w:val="28"/>
          <w:szCs w:val="28"/>
          <w:shd w:val="clear" w:color="auto" w:fill="FFFFFF"/>
        </w:rPr>
        <w:t>Нур</w:t>
      </w:r>
      <w:proofErr w:type="spellEnd"/>
      <w:r w:rsidRPr="00894091">
        <w:rPr>
          <w:color w:val="000000" w:themeColor="text1"/>
          <w:sz w:val="28"/>
          <w:szCs w:val="28"/>
          <w:shd w:val="clear" w:color="auto" w:fill="FFFFFF"/>
        </w:rPr>
        <w:t xml:space="preserve"> </w:t>
      </w:r>
      <w:proofErr w:type="spellStart"/>
      <w:r w:rsidRPr="00894091">
        <w:rPr>
          <w:color w:val="000000" w:themeColor="text1"/>
          <w:sz w:val="28"/>
          <w:szCs w:val="28"/>
          <w:shd w:val="clear" w:color="auto" w:fill="FFFFFF"/>
        </w:rPr>
        <w:t>Алем</w:t>
      </w:r>
      <w:proofErr w:type="spellEnd"/>
      <w:r w:rsidRPr="00894091">
        <w:rPr>
          <w:color w:val="000000" w:themeColor="text1"/>
          <w:sz w:val="28"/>
          <w:szCs w:val="28"/>
          <w:shd w:val="clear" w:color="auto" w:fill="FFFFFF"/>
        </w:rPr>
        <w:t xml:space="preserve">» - стал своеобразным историческим символом Казахстана и по праву является музеем будущего. В архитектуре столицы Казахстана купол довольно-таки частое явление (Байтерек, </w:t>
      </w:r>
      <w:proofErr w:type="spellStart"/>
      <w:r w:rsidRPr="00894091">
        <w:rPr>
          <w:color w:val="000000" w:themeColor="text1"/>
          <w:sz w:val="28"/>
          <w:szCs w:val="28"/>
          <w:shd w:val="clear" w:color="auto" w:fill="FFFFFF"/>
        </w:rPr>
        <w:t>Акорда</w:t>
      </w:r>
      <w:proofErr w:type="spellEnd"/>
      <w:r w:rsidRPr="00894091">
        <w:rPr>
          <w:color w:val="000000" w:themeColor="text1"/>
          <w:sz w:val="28"/>
          <w:szCs w:val="28"/>
          <w:shd w:val="clear" w:color="auto" w:fill="FFFFFF"/>
        </w:rPr>
        <w:t xml:space="preserve">, Хан </w:t>
      </w:r>
      <w:proofErr w:type="spellStart"/>
      <w:r w:rsidRPr="00894091">
        <w:rPr>
          <w:color w:val="000000" w:themeColor="text1"/>
          <w:sz w:val="28"/>
          <w:szCs w:val="28"/>
          <w:shd w:val="clear" w:color="auto" w:fill="FFFFFF"/>
        </w:rPr>
        <w:t>Шатыр</w:t>
      </w:r>
      <w:proofErr w:type="spellEnd"/>
      <w:r w:rsidRPr="00894091">
        <w:rPr>
          <w:color w:val="000000" w:themeColor="text1"/>
          <w:sz w:val="28"/>
          <w:szCs w:val="28"/>
          <w:shd w:val="clear" w:color="auto" w:fill="FFFFFF"/>
        </w:rPr>
        <w:t>, Цирк Астаны и др.)</w:t>
      </w:r>
    </w:p>
    <w:p w14:paraId="777AED51" w14:textId="4AAB10A9" w:rsidR="00E3360E" w:rsidRPr="00894091" w:rsidRDefault="003A0355" w:rsidP="001B4DE5">
      <w:pPr>
        <w:pStyle w:val="a9"/>
        <w:ind w:right="-55"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Еще в</w:t>
      </w:r>
      <w:r w:rsidR="00E3360E" w:rsidRPr="00894091">
        <w:rPr>
          <w:rFonts w:ascii="Times New Roman" w:hAnsi="Times New Roman" w:cs="Times New Roman"/>
          <w:iCs/>
          <w:color w:val="000000" w:themeColor="text1"/>
          <w:sz w:val="28"/>
          <w:szCs w:val="28"/>
          <w:shd w:val="clear" w:color="auto" w:fill="FFFFFF"/>
        </w:rPr>
        <w:t xml:space="preserve"> мае 2010 года в правительстве РК родилось решение воплотить в столице масштабный амбициозный проект под названием «Крытый город».</w:t>
      </w:r>
      <w:r w:rsidR="00E3360E" w:rsidRPr="00894091">
        <w:rPr>
          <w:rFonts w:ascii="Times New Roman" w:hAnsi="Times New Roman" w:cs="Times New Roman"/>
          <w:color w:val="000000" w:themeColor="text1"/>
          <w:sz w:val="28"/>
          <w:szCs w:val="28"/>
          <w:shd w:val="clear" w:color="auto" w:fill="FFFFFF"/>
        </w:rPr>
        <w:t xml:space="preserve"> Архитектурное решение купольного города может родиться только в Казахстане, где суровый климат и окружающая среда выступают определяющим фактором развития архитектурной мысли.  Это будет купол, имеющий в окружности около двух километров. Он нужен нам, чтобы не остаться на обочине мирового прогресса [6]. Не будем терять надежду о воплощении этого проекта в жизнь.</w:t>
      </w:r>
    </w:p>
    <w:p w14:paraId="41EF42FF"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Возвеличивая здание, украшая его внешний архитектурный облик, купол достигает необыкновенного разнообразия и продолжает свой исторический путь.</w:t>
      </w:r>
    </w:p>
    <w:p w14:paraId="12EA132C" w14:textId="77777777" w:rsidR="00E3360E" w:rsidRPr="00894091" w:rsidRDefault="00E3360E" w:rsidP="001B4DE5">
      <w:pPr>
        <w:spacing w:after="0" w:line="240" w:lineRule="auto"/>
        <w:ind w:firstLine="709"/>
        <w:jc w:val="both"/>
        <w:rPr>
          <w:rFonts w:ascii="Times New Roman" w:hAnsi="Times New Roman" w:cs="Times New Roman"/>
          <w:sz w:val="28"/>
          <w:szCs w:val="28"/>
        </w:rPr>
      </w:pPr>
    </w:p>
    <w:p w14:paraId="38EE2CFE" w14:textId="77777777" w:rsidR="00E3360E" w:rsidRPr="00894091" w:rsidRDefault="00E3360E" w:rsidP="001B4DE5">
      <w:pPr>
        <w:spacing w:after="0" w:line="240" w:lineRule="auto"/>
        <w:ind w:firstLine="709"/>
        <w:jc w:val="center"/>
        <w:rPr>
          <w:rFonts w:ascii="Times New Roman" w:hAnsi="Times New Roman" w:cs="Times New Roman"/>
          <w:b/>
          <w:sz w:val="28"/>
          <w:szCs w:val="28"/>
        </w:rPr>
      </w:pPr>
      <w:r w:rsidRPr="00894091">
        <w:rPr>
          <w:rFonts w:ascii="Times New Roman" w:hAnsi="Times New Roman" w:cs="Times New Roman"/>
          <w:b/>
          <w:sz w:val="28"/>
          <w:szCs w:val="28"/>
        </w:rPr>
        <w:t>1.2 Купол как архитектурный элемент</w:t>
      </w:r>
      <w:bookmarkEnd w:id="2"/>
    </w:p>
    <w:p w14:paraId="2440D3FB"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Купол представляет собой архитектурный элемент, применяемый как для внешнего, так и внутреннего устройства объектов. </w:t>
      </w:r>
    </w:p>
    <w:p w14:paraId="66111780" w14:textId="03F9F5F5" w:rsidR="00E3360E" w:rsidRPr="00894091" w:rsidRDefault="00E3360E" w:rsidP="001B4DE5">
      <w:pPr>
        <w:spacing w:after="0" w:line="240" w:lineRule="auto"/>
        <w:ind w:firstLine="709"/>
        <w:jc w:val="both"/>
        <w:rPr>
          <w:rFonts w:ascii="Times New Roman" w:hAnsi="Times New Roman" w:cs="Times New Roman"/>
          <w:bCs/>
          <w:sz w:val="28"/>
          <w:szCs w:val="28"/>
          <w:shd w:val="clear" w:color="auto" w:fill="FFFFFF"/>
        </w:rPr>
      </w:pPr>
      <w:r w:rsidRPr="00894091">
        <w:rPr>
          <w:rFonts w:ascii="Times New Roman" w:hAnsi="Times New Roman" w:cs="Times New Roman"/>
          <w:sz w:val="28"/>
          <w:szCs w:val="28"/>
        </w:rPr>
        <w:t>Этот архитектурный элемент, используемый для перекрытия больших пространств, делает облик здания неповторимым, узнаваемым</w:t>
      </w:r>
      <w:r w:rsidRPr="00894091">
        <w:rPr>
          <w:rFonts w:ascii="Times New Roman" w:hAnsi="Times New Roman" w:cs="Times New Roman"/>
          <w:bCs/>
          <w:sz w:val="28"/>
          <w:szCs w:val="28"/>
          <w:shd w:val="clear" w:color="auto" w:fill="FFFFFF"/>
        </w:rPr>
        <w:t xml:space="preserve">. А здания, имеющие </w:t>
      </w:r>
      <w:r w:rsidR="00B41539" w:rsidRPr="00894091">
        <w:rPr>
          <w:rFonts w:ascii="Times New Roman" w:hAnsi="Times New Roman" w:cs="Times New Roman"/>
          <w:bCs/>
          <w:sz w:val="28"/>
          <w:szCs w:val="28"/>
          <w:shd w:val="clear" w:color="auto" w:fill="FFFFFF"/>
        </w:rPr>
        <w:t>данный элемент,</w:t>
      </w:r>
      <w:r w:rsidRPr="00894091">
        <w:rPr>
          <w:rFonts w:ascii="Times New Roman" w:hAnsi="Times New Roman" w:cs="Times New Roman"/>
          <w:bCs/>
          <w:sz w:val="28"/>
          <w:szCs w:val="28"/>
          <w:shd w:val="clear" w:color="auto" w:fill="FFFFFF"/>
        </w:rPr>
        <w:t xml:space="preserve"> может являться визитной карточкой целого района или города.</w:t>
      </w:r>
    </w:p>
    <w:p w14:paraId="38BF891B" w14:textId="1E5AD183" w:rsidR="00E3360E" w:rsidRPr="00894091" w:rsidRDefault="00E3360E" w:rsidP="001B4DE5">
      <w:pPr>
        <w:spacing w:after="0" w:line="240" w:lineRule="auto"/>
        <w:ind w:firstLine="709"/>
        <w:jc w:val="both"/>
        <w:rPr>
          <w:rFonts w:ascii="Times New Roman" w:hAnsi="Times New Roman" w:cs="Times New Roman"/>
          <w:sz w:val="28"/>
          <w:szCs w:val="28"/>
          <w:shd w:val="clear" w:color="auto" w:fill="FFFFFF"/>
        </w:rPr>
      </w:pPr>
      <w:r w:rsidRPr="00894091">
        <w:rPr>
          <w:rFonts w:ascii="Times New Roman" w:hAnsi="Times New Roman" w:cs="Times New Roman"/>
          <w:sz w:val="28"/>
          <w:szCs w:val="28"/>
        </w:rPr>
        <w:lastRenderedPageBreak/>
        <w:t xml:space="preserve"> </w:t>
      </w:r>
      <w:r w:rsidRPr="00894091">
        <w:rPr>
          <w:rFonts w:ascii="Times New Roman" w:hAnsi="Times New Roman" w:cs="Times New Roman"/>
          <w:sz w:val="28"/>
          <w:szCs w:val="28"/>
          <w:shd w:val="clear" w:color="auto" w:fill="FFFFFF"/>
        </w:rPr>
        <w:t xml:space="preserve">Купол используется при строительстве как культовых, так и важнейших государственных зданий, и сооружений. Также они </w:t>
      </w:r>
      <w:r w:rsidR="003A0355">
        <w:rPr>
          <w:rFonts w:ascii="Times New Roman" w:hAnsi="Times New Roman" w:cs="Times New Roman"/>
          <w:sz w:val="28"/>
          <w:szCs w:val="28"/>
          <w:shd w:val="clear" w:color="auto" w:fill="FFFFFF"/>
        </w:rPr>
        <w:t>являются незаменимыми и очень популярны</w:t>
      </w:r>
      <w:r w:rsidRPr="00894091">
        <w:rPr>
          <w:rFonts w:ascii="Times New Roman" w:hAnsi="Times New Roman" w:cs="Times New Roman"/>
          <w:sz w:val="28"/>
          <w:szCs w:val="28"/>
          <w:shd w:val="clear" w:color="auto" w:fill="FFFFFF"/>
        </w:rPr>
        <w:t xml:space="preserve"> при строительстве </w:t>
      </w:r>
      <w:hyperlink r:id="rId7" w:tooltip="Спортивное сооружение" w:history="1">
        <w:r w:rsidRPr="00894091">
          <w:rPr>
            <w:rStyle w:val="a3"/>
            <w:rFonts w:ascii="Times New Roman" w:hAnsi="Times New Roman" w:cs="Times New Roman"/>
            <w:color w:val="auto"/>
            <w:sz w:val="28"/>
            <w:szCs w:val="28"/>
            <w:u w:val="none"/>
            <w:shd w:val="clear" w:color="auto" w:fill="FFFFFF"/>
          </w:rPr>
          <w:t>спортивных</w:t>
        </w:r>
      </w:hyperlink>
      <w:r w:rsidRPr="00894091">
        <w:rPr>
          <w:rFonts w:ascii="Times New Roman" w:hAnsi="Times New Roman" w:cs="Times New Roman"/>
          <w:sz w:val="28"/>
          <w:szCs w:val="28"/>
          <w:shd w:val="clear" w:color="auto" w:fill="FFFFFF"/>
        </w:rPr>
        <w:t> и зрелищных объектов – это уже геодезические купола. Эт</w:t>
      </w:r>
      <w:r w:rsidR="003A0355">
        <w:rPr>
          <w:rFonts w:ascii="Times New Roman" w:hAnsi="Times New Roman" w:cs="Times New Roman"/>
          <w:sz w:val="28"/>
          <w:szCs w:val="28"/>
          <w:shd w:val="clear" w:color="auto" w:fill="FFFFFF"/>
        </w:rPr>
        <w:t xml:space="preserve">а инновационная конструкция </w:t>
      </w:r>
      <w:r w:rsidRPr="00894091">
        <w:rPr>
          <w:rFonts w:ascii="Times New Roman" w:hAnsi="Times New Roman" w:cs="Times New Roman"/>
          <w:sz w:val="28"/>
          <w:szCs w:val="28"/>
          <w:shd w:val="clear" w:color="auto" w:fill="FFFFFF"/>
        </w:rPr>
        <w:t>нашл</w:t>
      </w:r>
      <w:r w:rsidR="003A0355">
        <w:rPr>
          <w:rFonts w:ascii="Times New Roman" w:hAnsi="Times New Roman" w:cs="Times New Roman"/>
          <w:sz w:val="28"/>
          <w:szCs w:val="28"/>
          <w:shd w:val="clear" w:color="auto" w:fill="FFFFFF"/>
        </w:rPr>
        <w:t>а</w:t>
      </w:r>
      <w:r w:rsidRPr="00894091">
        <w:rPr>
          <w:rFonts w:ascii="Times New Roman" w:hAnsi="Times New Roman" w:cs="Times New Roman"/>
          <w:sz w:val="28"/>
          <w:szCs w:val="28"/>
          <w:shd w:val="clear" w:color="auto" w:fill="FFFFFF"/>
        </w:rPr>
        <w:t xml:space="preserve"> своё применение в таких архитектурных строениях как </w:t>
      </w:r>
      <w:r w:rsidR="003A0355">
        <w:rPr>
          <w:rFonts w:ascii="Times New Roman" w:hAnsi="Times New Roman" w:cs="Times New Roman"/>
          <w:sz w:val="28"/>
          <w:szCs w:val="28"/>
          <w:shd w:val="clear" w:color="auto" w:fill="FFFFFF"/>
        </w:rPr>
        <w:t xml:space="preserve">планетарии, большепролетные складские помещения, </w:t>
      </w:r>
      <w:r w:rsidR="00D87D80">
        <w:rPr>
          <w:rFonts w:ascii="Times New Roman" w:hAnsi="Times New Roman" w:cs="Times New Roman"/>
          <w:sz w:val="28"/>
          <w:szCs w:val="28"/>
          <w:shd w:val="clear" w:color="auto" w:fill="FFFFFF"/>
        </w:rPr>
        <w:t xml:space="preserve">парковки, </w:t>
      </w:r>
      <w:r w:rsidR="00D87D80" w:rsidRPr="00894091">
        <w:rPr>
          <w:rFonts w:ascii="Times New Roman" w:hAnsi="Times New Roman" w:cs="Times New Roman"/>
          <w:sz w:val="28"/>
          <w:szCs w:val="28"/>
          <w:shd w:val="clear" w:color="auto" w:fill="FFFFFF"/>
        </w:rPr>
        <w:t>аудитории</w:t>
      </w:r>
      <w:r w:rsidR="003A0355">
        <w:rPr>
          <w:rFonts w:ascii="Times New Roman" w:hAnsi="Times New Roman" w:cs="Times New Roman"/>
          <w:sz w:val="28"/>
          <w:szCs w:val="28"/>
          <w:shd w:val="clear" w:color="auto" w:fill="FFFFFF"/>
        </w:rPr>
        <w:t>.</w:t>
      </w:r>
    </w:p>
    <w:p w14:paraId="26FB9119" w14:textId="55957AFF" w:rsidR="00E3360E" w:rsidRPr="00894091" w:rsidRDefault="003A0355" w:rsidP="001B4DE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00E3360E" w:rsidRPr="00894091">
        <w:rPr>
          <w:rFonts w:ascii="Times New Roman" w:hAnsi="Times New Roman" w:cs="Times New Roman"/>
          <w:sz w:val="28"/>
          <w:szCs w:val="28"/>
          <w:shd w:val="clear" w:color="auto" w:fill="FFFFFF"/>
        </w:rPr>
        <w:t xml:space="preserve"> большинстве случаев </w:t>
      </w:r>
      <w:r>
        <w:rPr>
          <w:rFonts w:ascii="Times New Roman" w:hAnsi="Times New Roman" w:cs="Times New Roman"/>
          <w:sz w:val="28"/>
          <w:szCs w:val="28"/>
          <w:shd w:val="clear" w:color="auto" w:fill="FFFFFF"/>
        </w:rPr>
        <w:t xml:space="preserve">назначение купола – </w:t>
      </w:r>
      <w:r w:rsidR="00E3360E" w:rsidRPr="00894091">
        <w:rPr>
          <w:rFonts w:ascii="Times New Roman" w:hAnsi="Times New Roman" w:cs="Times New Roman"/>
          <w:sz w:val="28"/>
          <w:szCs w:val="28"/>
          <w:shd w:val="clear" w:color="auto" w:fill="FFFFFF"/>
        </w:rPr>
        <w:t>завер</w:t>
      </w:r>
      <w:r>
        <w:rPr>
          <w:rFonts w:ascii="Times New Roman" w:hAnsi="Times New Roman" w:cs="Times New Roman"/>
          <w:sz w:val="28"/>
          <w:szCs w:val="28"/>
          <w:shd w:val="clear" w:color="auto" w:fill="FFFFFF"/>
        </w:rPr>
        <w:t>ши</w:t>
      </w:r>
      <w:r w:rsidR="00E3360E" w:rsidRPr="00894091">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ь или у</w:t>
      </w:r>
      <w:r w:rsidR="00E3360E" w:rsidRPr="00894091">
        <w:rPr>
          <w:rFonts w:ascii="Times New Roman" w:hAnsi="Times New Roman" w:cs="Times New Roman"/>
          <w:sz w:val="28"/>
          <w:szCs w:val="28"/>
          <w:shd w:val="clear" w:color="auto" w:fill="FFFFFF"/>
        </w:rPr>
        <w:t>венча</w:t>
      </w:r>
      <w:r>
        <w:rPr>
          <w:rFonts w:ascii="Times New Roman" w:hAnsi="Times New Roman" w:cs="Times New Roman"/>
          <w:sz w:val="28"/>
          <w:szCs w:val="28"/>
          <w:shd w:val="clear" w:color="auto" w:fill="FFFFFF"/>
        </w:rPr>
        <w:t>ть</w:t>
      </w:r>
      <w:r w:rsidR="00E3360E" w:rsidRPr="00894091">
        <w:rPr>
          <w:rFonts w:ascii="Times New Roman" w:hAnsi="Times New Roman" w:cs="Times New Roman"/>
          <w:sz w:val="28"/>
          <w:szCs w:val="28"/>
          <w:shd w:val="clear" w:color="auto" w:fill="FFFFFF"/>
        </w:rPr>
        <w:t xml:space="preserve"> здани</w:t>
      </w:r>
      <w:r>
        <w:rPr>
          <w:rFonts w:ascii="Times New Roman" w:hAnsi="Times New Roman" w:cs="Times New Roman"/>
          <w:sz w:val="28"/>
          <w:szCs w:val="28"/>
          <w:shd w:val="clear" w:color="auto" w:fill="FFFFFF"/>
        </w:rPr>
        <w:t>е</w:t>
      </w:r>
      <w:r w:rsidR="00D87D80">
        <w:rPr>
          <w:rFonts w:ascii="Times New Roman" w:hAnsi="Times New Roman" w:cs="Times New Roman"/>
          <w:sz w:val="28"/>
          <w:szCs w:val="28"/>
          <w:shd w:val="clear" w:color="auto" w:fill="FFFFFF"/>
        </w:rPr>
        <w:t xml:space="preserve"> (</w:t>
      </w:r>
      <w:r w:rsidR="00E3360E" w:rsidRPr="00894091">
        <w:rPr>
          <w:rFonts w:ascii="Times New Roman" w:hAnsi="Times New Roman" w:cs="Times New Roman"/>
          <w:sz w:val="28"/>
          <w:szCs w:val="28"/>
          <w:shd w:val="clear" w:color="auto" w:fill="FFFFFF"/>
        </w:rPr>
        <w:t>сооружени</w:t>
      </w:r>
      <w:r w:rsidR="00D87D80">
        <w:rPr>
          <w:rFonts w:ascii="Times New Roman" w:hAnsi="Times New Roman" w:cs="Times New Roman"/>
          <w:sz w:val="28"/>
          <w:szCs w:val="28"/>
          <w:shd w:val="clear" w:color="auto" w:fill="FFFFFF"/>
        </w:rPr>
        <w:t xml:space="preserve">е), но иногда они сами </w:t>
      </w:r>
      <w:r w:rsidR="00E3360E" w:rsidRPr="00894091">
        <w:rPr>
          <w:rFonts w:ascii="Times New Roman" w:hAnsi="Times New Roman" w:cs="Times New Roman"/>
          <w:sz w:val="28"/>
          <w:szCs w:val="28"/>
          <w:shd w:val="clear" w:color="auto" w:fill="FFFFFF"/>
        </w:rPr>
        <w:t>являются основным объемом</w:t>
      </w:r>
      <w:r w:rsidR="00D87D80">
        <w:rPr>
          <w:rFonts w:ascii="Times New Roman" w:hAnsi="Times New Roman" w:cs="Times New Roman"/>
          <w:sz w:val="28"/>
          <w:szCs w:val="28"/>
          <w:shd w:val="clear" w:color="auto" w:fill="FFFFFF"/>
        </w:rPr>
        <w:t xml:space="preserve"> этих объектов и</w:t>
      </w:r>
      <w:r w:rsidR="00E3360E" w:rsidRPr="00894091">
        <w:rPr>
          <w:rFonts w:ascii="Times New Roman" w:hAnsi="Times New Roman" w:cs="Times New Roman"/>
          <w:sz w:val="28"/>
          <w:szCs w:val="28"/>
          <w:shd w:val="clear" w:color="auto" w:fill="FFFFFF"/>
        </w:rPr>
        <w:t xml:space="preserve"> </w:t>
      </w:r>
      <w:r w:rsidR="00D87D80">
        <w:rPr>
          <w:rFonts w:ascii="Times New Roman" w:hAnsi="Times New Roman" w:cs="Times New Roman"/>
          <w:sz w:val="28"/>
          <w:szCs w:val="28"/>
          <w:shd w:val="clear" w:color="auto" w:fill="FFFFFF"/>
        </w:rPr>
        <w:t xml:space="preserve">даже визуально </w:t>
      </w:r>
      <w:r w:rsidR="00E3360E" w:rsidRPr="00894091">
        <w:rPr>
          <w:rFonts w:ascii="Times New Roman" w:hAnsi="Times New Roman" w:cs="Times New Roman"/>
          <w:sz w:val="28"/>
          <w:szCs w:val="28"/>
          <w:shd w:val="clear" w:color="auto" w:fill="FFFFFF"/>
        </w:rPr>
        <w:t xml:space="preserve">придают ему </w:t>
      </w:r>
      <w:r w:rsidR="00D87D80">
        <w:rPr>
          <w:rFonts w:ascii="Times New Roman" w:hAnsi="Times New Roman" w:cs="Times New Roman"/>
          <w:sz w:val="28"/>
          <w:szCs w:val="28"/>
          <w:shd w:val="clear" w:color="auto" w:fill="FFFFFF"/>
        </w:rPr>
        <w:t>масштабность, величественность,</w:t>
      </w:r>
      <w:r w:rsidR="00E3360E" w:rsidRPr="00894091">
        <w:rPr>
          <w:rFonts w:ascii="Times New Roman" w:hAnsi="Times New Roman" w:cs="Times New Roman"/>
          <w:sz w:val="28"/>
          <w:szCs w:val="28"/>
          <w:shd w:val="clear" w:color="auto" w:fill="FFFFFF"/>
        </w:rPr>
        <w:t xml:space="preserve"> </w:t>
      </w:r>
      <w:r w:rsidR="00D87D80">
        <w:rPr>
          <w:rFonts w:ascii="Times New Roman" w:hAnsi="Times New Roman" w:cs="Times New Roman"/>
          <w:sz w:val="28"/>
          <w:szCs w:val="28"/>
          <w:shd w:val="clear" w:color="auto" w:fill="FFFFFF"/>
        </w:rPr>
        <w:t>меняя восприятие высоты, а также</w:t>
      </w:r>
      <w:r w:rsidR="00E3360E" w:rsidRPr="00894091">
        <w:rPr>
          <w:rFonts w:ascii="Times New Roman" w:hAnsi="Times New Roman" w:cs="Times New Roman"/>
          <w:sz w:val="28"/>
          <w:szCs w:val="28"/>
          <w:shd w:val="clear" w:color="auto" w:fill="FFFFFF"/>
        </w:rPr>
        <w:t xml:space="preserve"> </w:t>
      </w:r>
      <w:r w:rsidR="00D87D80">
        <w:rPr>
          <w:rFonts w:ascii="Times New Roman" w:hAnsi="Times New Roman" w:cs="Times New Roman"/>
          <w:sz w:val="28"/>
          <w:szCs w:val="28"/>
          <w:shd w:val="clear" w:color="auto" w:fill="FFFFFF"/>
        </w:rPr>
        <w:t>предают невероятно привлекательный</w:t>
      </w:r>
      <w:r w:rsidR="00E3360E" w:rsidRPr="00894091">
        <w:rPr>
          <w:rFonts w:ascii="Times New Roman" w:hAnsi="Times New Roman" w:cs="Times New Roman"/>
          <w:sz w:val="28"/>
          <w:szCs w:val="28"/>
          <w:shd w:val="clear" w:color="auto" w:fill="FFFFFF"/>
        </w:rPr>
        <w:t xml:space="preserve"> </w:t>
      </w:r>
      <w:r w:rsidR="00D87D80">
        <w:rPr>
          <w:rFonts w:ascii="Times New Roman" w:hAnsi="Times New Roman" w:cs="Times New Roman"/>
          <w:sz w:val="28"/>
          <w:szCs w:val="28"/>
          <w:shd w:val="clear" w:color="auto" w:fill="FFFFFF"/>
        </w:rPr>
        <w:t>эстетический</w:t>
      </w:r>
      <w:r w:rsidR="00E3360E" w:rsidRPr="00894091">
        <w:rPr>
          <w:rFonts w:ascii="Times New Roman" w:hAnsi="Times New Roman" w:cs="Times New Roman"/>
          <w:sz w:val="28"/>
          <w:szCs w:val="28"/>
          <w:shd w:val="clear" w:color="auto" w:fill="FFFFFF"/>
        </w:rPr>
        <w:t xml:space="preserve"> вид, </w:t>
      </w:r>
      <w:r w:rsidR="00D87D80">
        <w:rPr>
          <w:rFonts w:ascii="Times New Roman" w:hAnsi="Times New Roman" w:cs="Times New Roman"/>
          <w:sz w:val="28"/>
          <w:szCs w:val="28"/>
          <w:shd w:val="clear" w:color="auto" w:fill="FFFFFF"/>
        </w:rPr>
        <w:t>свободу в</w:t>
      </w:r>
      <w:r w:rsidR="00E3360E" w:rsidRPr="00894091">
        <w:rPr>
          <w:rFonts w:ascii="Times New Roman" w:hAnsi="Times New Roman" w:cs="Times New Roman"/>
          <w:sz w:val="28"/>
          <w:szCs w:val="28"/>
          <w:shd w:val="clear" w:color="auto" w:fill="FFFFFF"/>
        </w:rPr>
        <w:t xml:space="preserve"> архитектурном </w:t>
      </w:r>
      <w:r w:rsidR="00D87D80">
        <w:rPr>
          <w:rFonts w:ascii="Times New Roman" w:hAnsi="Times New Roman" w:cs="Times New Roman"/>
          <w:sz w:val="28"/>
          <w:szCs w:val="28"/>
          <w:shd w:val="clear" w:color="auto" w:fill="FFFFFF"/>
        </w:rPr>
        <w:t>решении</w:t>
      </w:r>
      <w:r w:rsidR="00E3360E" w:rsidRPr="00894091">
        <w:rPr>
          <w:rFonts w:ascii="Times New Roman" w:hAnsi="Times New Roman" w:cs="Times New Roman"/>
          <w:sz w:val="28"/>
          <w:szCs w:val="28"/>
          <w:shd w:val="clear" w:color="auto" w:fill="FFFFFF"/>
        </w:rPr>
        <w:t>.</w:t>
      </w:r>
    </w:p>
    <w:p w14:paraId="1BFA4014" w14:textId="55AC3385" w:rsidR="00E3360E" w:rsidRPr="00894091" w:rsidRDefault="00E3360E" w:rsidP="001B4DE5">
      <w:pPr>
        <w:spacing w:after="0" w:line="240" w:lineRule="auto"/>
        <w:ind w:firstLine="709"/>
        <w:jc w:val="both"/>
        <w:rPr>
          <w:rFonts w:ascii="Times New Roman" w:hAnsi="Times New Roman" w:cs="Times New Roman"/>
          <w:sz w:val="28"/>
          <w:szCs w:val="28"/>
          <w:shd w:val="clear" w:color="auto" w:fill="FFFFFF"/>
        </w:rPr>
      </w:pPr>
      <w:r w:rsidRPr="00894091">
        <w:rPr>
          <w:rFonts w:ascii="Times New Roman" w:hAnsi="Times New Roman" w:cs="Times New Roman"/>
          <w:sz w:val="28"/>
          <w:szCs w:val="28"/>
          <w:shd w:val="clear" w:color="auto" w:fill="FFFFFF"/>
        </w:rPr>
        <w:t xml:space="preserve"> Здания и сооружения на основе купола не относятся к зданиям массового строительства. </w:t>
      </w:r>
      <w:r w:rsidRPr="00894091">
        <w:rPr>
          <w:rFonts w:ascii="Times New Roman" w:hAnsi="Times New Roman" w:cs="Times New Roman"/>
          <w:sz w:val="28"/>
          <w:szCs w:val="28"/>
        </w:rPr>
        <w:t xml:space="preserve">А </w:t>
      </w:r>
      <w:r w:rsidRPr="00894091">
        <w:rPr>
          <w:rFonts w:ascii="Times New Roman" w:hAnsi="Times New Roman" w:cs="Times New Roman"/>
          <w:sz w:val="28"/>
          <w:szCs w:val="28"/>
          <w:shd w:val="clear" w:color="auto" w:fill="FFFFFF"/>
        </w:rPr>
        <w:t>в строительстве жилых домов</w:t>
      </w:r>
      <w:r w:rsidR="00D87D80">
        <w:rPr>
          <w:rFonts w:ascii="Times New Roman" w:hAnsi="Times New Roman" w:cs="Times New Roman"/>
          <w:sz w:val="28"/>
          <w:szCs w:val="28"/>
          <w:shd w:val="clear" w:color="auto" w:fill="FFFFFF"/>
        </w:rPr>
        <w:t>, к сожалению,</w:t>
      </w:r>
      <w:r w:rsidRPr="00894091">
        <w:rPr>
          <w:rFonts w:ascii="Times New Roman" w:hAnsi="Times New Roman" w:cs="Times New Roman"/>
          <w:sz w:val="28"/>
          <w:szCs w:val="28"/>
          <w:shd w:val="clear" w:color="auto" w:fill="FFFFFF"/>
        </w:rPr>
        <w:t xml:space="preserve"> данный архитектурный элемент используется редко. </w:t>
      </w:r>
    </w:p>
    <w:p w14:paraId="6A790A7E" w14:textId="77777777" w:rsidR="00E3360E" w:rsidRPr="00894091" w:rsidRDefault="00E3360E" w:rsidP="001B4DE5">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894091">
        <w:rPr>
          <w:rFonts w:ascii="Times New Roman" w:eastAsia="Times New Roman" w:hAnsi="Times New Roman" w:cs="Times New Roman"/>
          <w:color w:val="000000" w:themeColor="text1"/>
          <w:sz w:val="28"/>
          <w:szCs w:val="28"/>
          <w:shd w:val="clear" w:color="auto" w:fill="FFFFFF"/>
          <w:lang w:val="kk-KZ" w:eastAsia="ru-RU"/>
        </w:rPr>
        <w:t>Купола также можно широко применять при проектировании и строительстве малых архитектурных форм, например торговых павильонов, остановок общественного транспорта</w:t>
      </w:r>
      <w:r w:rsidRPr="00894091">
        <w:rPr>
          <w:rFonts w:ascii="Times New Roman" w:eastAsia="Times New Roman" w:hAnsi="Times New Roman" w:cs="Times New Roman"/>
          <w:color w:val="000000" w:themeColor="text1"/>
          <w:sz w:val="28"/>
          <w:szCs w:val="28"/>
          <w:shd w:val="clear" w:color="auto" w:fill="FFFFFF"/>
          <w:lang w:eastAsia="ru-RU"/>
        </w:rPr>
        <w:t xml:space="preserve"> и т.д.</w:t>
      </w:r>
    </w:p>
    <w:p w14:paraId="40946BB3" w14:textId="77777777" w:rsidR="00E3360E" w:rsidRPr="00894091" w:rsidRDefault="00E3360E" w:rsidP="001B4DE5">
      <w:pPr>
        <w:spacing w:after="0" w:line="240" w:lineRule="auto"/>
        <w:ind w:firstLine="709"/>
        <w:jc w:val="both"/>
        <w:rPr>
          <w:rFonts w:ascii="Times New Roman" w:hAnsi="Times New Roman" w:cs="Times New Roman"/>
          <w:sz w:val="28"/>
          <w:szCs w:val="28"/>
          <w:shd w:val="clear" w:color="auto" w:fill="FFFFFF"/>
          <w:lang w:val="kk-KZ"/>
        </w:rPr>
      </w:pPr>
    </w:p>
    <w:p w14:paraId="18F48965" w14:textId="77777777" w:rsidR="00E3360E" w:rsidRPr="00894091" w:rsidRDefault="00E3360E" w:rsidP="001B4DE5">
      <w:pPr>
        <w:spacing w:after="0" w:line="240" w:lineRule="auto"/>
        <w:ind w:firstLine="709"/>
        <w:jc w:val="center"/>
        <w:rPr>
          <w:rFonts w:ascii="Times New Roman" w:hAnsi="Times New Roman" w:cs="Times New Roman"/>
          <w:sz w:val="28"/>
          <w:szCs w:val="28"/>
        </w:rPr>
      </w:pPr>
      <w:r w:rsidRPr="00894091">
        <w:rPr>
          <w:rFonts w:ascii="Times New Roman" w:hAnsi="Times New Roman" w:cs="Times New Roman"/>
          <w:b/>
          <w:sz w:val="28"/>
          <w:szCs w:val="28"/>
          <w:lang w:val="kk-KZ"/>
        </w:rPr>
        <w:t>1.3 Купол как конструктивный элемент</w:t>
      </w:r>
    </w:p>
    <w:p w14:paraId="7847B996" w14:textId="2F0E09D3"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shd w:val="clear" w:color="auto" w:fill="FFFFFF"/>
          <w:lang w:val="kk-KZ"/>
        </w:rPr>
        <w:t xml:space="preserve">Купол – </w:t>
      </w:r>
      <w:r w:rsidRPr="00894091">
        <w:rPr>
          <w:rFonts w:ascii="Times New Roman" w:hAnsi="Times New Roman" w:cs="Times New Roman"/>
          <w:sz w:val="28"/>
          <w:szCs w:val="28"/>
          <w:shd w:val="clear" w:color="auto" w:fill="FFFFFF"/>
        </w:rPr>
        <w:t>пространственное покрытие зданий и сооружений, по форме близкое к </w:t>
      </w:r>
      <w:hyperlink r:id="rId8" w:tooltip="Сфера" w:history="1">
        <w:r w:rsidRPr="00894091">
          <w:rPr>
            <w:rStyle w:val="a3"/>
            <w:rFonts w:ascii="Times New Roman" w:hAnsi="Times New Roman" w:cs="Times New Roman"/>
            <w:color w:val="auto"/>
            <w:sz w:val="28"/>
            <w:szCs w:val="28"/>
            <w:u w:val="none"/>
            <w:shd w:val="clear" w:color="auto" w:fill="FFFFFF"/>
          </w:rPr>
          <w:t>полусфере</w:t>
        </w:r>
      </w:hyperlink>
      <w:r w:rsidRPr="00894091">
        <w:rPr>
          <w:rFonts w:ascii="Times New Roman" w:hAnsi="Times New Roman" w:cs="Times New Roman"/>
          <w:sz w:val="28"/>
          <w:szCs w:val="28"/>
          <w:shd w:val="clear" w:color="auto" w:fill="FFFFFF"/>
        </w:rPr>
        <w:t> или другой </w:t>
      </w:r>
      <w:hyperlink r:id="rId9" w:tooltip="Поверхность вращения" w:history="1">
        <w:r w:rsidRPr="00894091">
          <w:rPr>
            <w:rStyle w:val="a3"/>
            <w:rFonts w:ascii="Times New Roman" w:hAnsi="Times New Roman" w:cs="Times New Roman"/>
            <w:color w:val="auto"/>
            <w:sz w:val="28"/>
            <w:szCs w:val="28"/>
            <w:u w:val="none"/>
            <w:shd w:val="clear" w:color="auto" w:fill="FFFFFF"/>
          </w:rPr>
          <w:t>поверхности вращения</w:t>
        </w:r>
      </w:hyperlink>
      <w:r w:rsidRPr="00894091">
        <w:rPr>
          <w:rFonts w:ascii="Times New Roman" w:hAnsi="Times New Roman" w:cs="Times New Roman"/>
          <w:sz w:val="28"/>
          <w:szCs w:val="28"/>
          <w:shd w:val="clear" w:color="auto" w:fill="FFFFFF"/>
        </w:rPr>
        <w:t> кривой (</w:t>
      </w:r>
      <w:hyperlink r:id="rId10" w:tooltip="Эллипс" w:history="1">
        <w:r w:rsidRPr="00894091">
          <w:rPr>
            <w:rStyle w:val="a3"/>
            <w:rFonts w:ascii="Times New Roman" w:hAnsi="Times New Roman" w:cs="Times New Roman"/>
            <w:color w:val="auto"/>
            <w:sz w:val="28"/>
            <w:szCs w:val="28"/>
            <w:u w:val="none"/>
            <w:shd w:val="clear" w:color="auto" w:fill="FFFFFF"/>
          </w:rPr>
          <w:t>эллипса</w:t>
        </w:r>
      </w:hyperlink>
      <w:r w:rsidRPr="00894091">
        <w:rPr>
          <w:rFonts w:ascii="Times New Roman" w:hAnsi="Times New Roman" w:cs="Times New Roman"/>
          <w:sz w:val="28"/>
          <w:szCs w:val="28"/>
          <w:shd w:val="clear" w:color="auto" w:fill="FFFFFF"/>
        </w:rPr>
        <w:t>, </w:t>
      </w:r>
      <w:hyperlink r:id="rId11" w:tooltip="Парабола" w:history="1">
        <w:r w:rsidRPr="00894091">
          <w:rPr>
            <w:rStyle w:val="a3"/>
            <w:rFonts w:ascii="Times New Roman" w:hAnsi="Times New Roman" w:cs="Times New Roman"/>
            <w:color w:val="auto"/>
            <w:sz w:val="28"/>
            <w:szCs w:val="28"/>
            <w:u w:val="none"/>
            <w:shd w:val="clear" w:color="auto" w:fill="FFFFFF"/>
          </w:rPr>
          <w:t>параболы</w:t>
        </w:r>
      </w:hyperlink>
      <w:r w:rsidRPr="00894091">
        <w:rPr>
          <w:rFonts w:ascii="Times New Roman" w:hAnsi="Times New Roman" w:cs="Times New Roman"/>
          <w:sz w:val="28"/>
          <w:szCs w:val="28"/>
          <w:shd w:val="clear" w:color="auto" w:fill="FFFFFF"/>
        </w:rPr>
        <w:t> </w:t>
      </w:r>
      <w:r w:rsidRPr="00894091">
        <w:rPr>
          <w:rStyle w:val="nowrap"/>
          <w:rFonts w:ascii="Times New Roman" w:hAnsi="Times New Roman" w:cs="Times New Roman"/>
          <w:sz w:val="28"/>
          <w:szCs w:val="28"/>
          <w:shd w:val="clear" w:color="auto" w:fill="FFFFFF"/>
        </w:rPr>
        <w:t>и т. п.</w:t>
      </w:r>
      <w:r w:rsidRPr="00894091">
        <w:rPr>
          <w:rFonts w:ascii="Times New Roman" w:hAnsi="Times New Roman" w:cs="Times New Roman"/>
          <w:sz w:val="28"/>
          <w:szCs w:val="28"/>
          <w:shd w:val="clear" w:color="auto" w:fill="FFFFFF"/>
        </w:rPr>
        <w:t xml:space="preserve">). Купольные конструкции используются преимущественно для перекрытий круглых, многоугольных, эллиптических в плане помещений и позволяют перекрывать значительные пространства без дополнительных промежуточных опор. Образующими формами служат различные кривые, выпуклые вверх. </w:t>
      </w:r>
      <w:r w:rsidR="00D87D80">
        <w:rPr>
          <w:rFonts w:ascii="Times New Roman" w:hAnsi="Times New Roman" w:cs="Times New Roman"/>
          <w:sz w:val="28"/>
          <w:szCs w:val="28"/>
          <w:shd w:val="clear" w:color="auto" w:fill="FFFFFF"/>
        </w:rPr>
        <w:t>Вертикальные</w:t>
      </w:r>
      <w:r w:rsidRPr="00894091">
        <w:rPr>
          <w:rFonts w:ascii="Times New Roman" w:hAnsi="Times New Roman" w:cs="Times New Roman"/>
          <w:sz w:val="28"/>
          <w:szCs w:val="28"/>
          <w:shd w:val="clear" w:color="auto" w:fill="FFFFFF"/>
        </w:rPr>
        <w:t xml:space="preserve"> нагрузки в купольных конструкциях</w:t>
      </w:r>
      <w:r w:rsidR="00D87D80">
        <w:rPr>
          <w:rFonts w:ascii="Times New Roman" w:hAnsi="Times New Roman" w:cs="Times New Roman"/>
          <w:sz w:val="28"/>
          <w:szCs w:val="28"/>
          <w:shd w:val="clear" w:color="auto" w:fill="FFFFFF"/>
        </w:rPr>
        <w:t xml:space="preserve"> создают</w:t>
      </w:r>
      <w:r w:rsidRPr="00894091">
        <w:rPr>
          <w:rFonts w:ascii="Times New Roman" w:hAnsi="Times New Roman" w:cs="Times New Roman"/>
          <w:sz w:val="28"/>
          <w:szCs w:val="28"/>
          <w:shd w:val="clear" w:color="auto" w:fill="FFFFFF"/>
        </w:rPr>
        <w:t xml:space="preserve"> усилия сжатия, </w:t>
      </w:r>
      <w:r w:rsidR="00D87D80">
        <w:rPr>
          <w:rFonts w:ascii="Times New Roman" w:hAnsi="Times New Roman" w:cs="Times New Roman"/>
          <w:sz w:val="28"/>
          <w:szCs w:val="28"/>
          <w:shd w:val="clear" w:color="auto" w:fill="FFFFFF"/>
        </w:rPr>
        <w:t>поэтому работает</w:t>
      </w:r>
      <w:r w:rsidRPr="00894091">
        <w:rPr>
          <w:rFonts w:ascii="Times New Roman" w:hAnsi="Times New Roman" w:cs="Times New Roman"/>
          <w:sz w:val="28"/>
          <w:szCs w:val="28"/>
          <w:shd w:val="clear" w:color="auto" w:fill="FFFFFF"/>
        </w:rPr>
        <w:t xml:space="preserve"> распор на опорах</w:t>
      </w:r>
      <w:r w:rsidR="00D87D80">
        <w:rPr>
          <w:rFonts w:ascii="Times New Roman" w:hAnsi="Times New Roman" w:cs="Times New Roman"/>
          <w:sz w:val="28"/>
          <w:szCs w:val="28"/>
          <w:shd w:val="clear" w:color="auto" w:fill="FFFFFF"/>
        </w:rPr>
        <w:t xml:space="preserve"> по горизонтали.</w:t>
      </w:r>
      <w:r w:rsidRPr="00894091">
        <w:rPr>
          <w:rFonts w:ascii="Times New Roman" w:hAnsi="Times New Roman" w:cs="Times New Roman"/>
          <w:sz w:val="28"/>
          <w:szCs w:val="28"/>
          <w:shd w:val="clear" w:color="auto" w:fill="FFFFFF"/>
        </w:rPr>
        <w:t xml:space="preserve"> </w:t>
      </w:r>
      <w:r w:rsidR="00D87D80">
        <w:rPr>
          <w:rFonts w:ascii="Times New Roman" w:hAnsi="Times New Roman" w:cs="Times New Roman"/>
          <w:sz w:val="28"/>
          <w:szCs w:val="28"/>
        </w:rPr>
        <w:t>Если спроецировать купол</w:t>
      </w:r>
      <w:r w:rsidRPr="00894091">
        <w:rPr>
          <w:rFonts w:ascii="Times New Roman" w:hAnsi="Times New Roman" w:cs="Times New Roman"/>
          <w:sz w:val="28"/>
          <w:szCs w:val="28"/>
        </w:rPr>
        <w:t xml:space="preserve"> на вертикальную плоскость</w:t>
      </w:r>
      <w:r w:rsidR="00D87D80">
        <w:rPr>
          <w:rFonts w:ascii="Times New Roman" w:hAnsi="Times New Roman" w:cs="Times New Roman"/>
          <w:sz w:val="28"/>
          <w:szCs w:val="28"/>
        </w:rPr>
        <w:t>, то мы получим</w:t>
      </w:r>
      <w:r w:rsidRPr="00894091">
        <w:rPr>
          <w:rFonts w:ascii="Times New Roman" w:hAnsi="Times New Roman" w:cs="Times New Roman"/>
          <w:sz w:val="28"/>
          <w:szCs w:val="28"/>
        </w:rPr>
        <w:t xml:space="preserve"> криволинейную </w:t>
      </w:r>
      <w:r w:rsidR="00D87D80">
        <w:rPr>
          <w:rFonts w:ascii="Times New Roman" w:hAnsi="Times New Roman" w:cs="Times New Roman"/>
          <w:sz w:val="28"/>
          <w:szCs w:val="28"/>
        </w:rPr>
        <w:t>произвольную геометрическую фигуру</w:t>
      </w:r>
      <w:r w:rsidRPr="00894091">
        <w:rPr>
          <w:rFonts w:ascii="Times New Roman" w:hAnsi="Times New Roman" w:cs="Times New Roman"/>
          <w:sz w:val="28"/>
          <w:szCs w:val="28"/>
        </w:rPr>
        <w:t xml:space="preserve"> симметричн</w:t>
      </w:r>
      <w:r w:rsidR="00D87D80">
        <w:rPr>
          <w:rFonts w:ascii="Times New Roman" w:hAnsi="Times New Roman" w:cs="Times New Roman"/>
          <w:sz w:val="28"/>
          <w:szCs w:val="28"/>
        </w:rPr>
        <w:t>ую</w:t>
      </w:r>
      <w:r w:rsidRPr="00894091">
        <w:rPr>
          <w:rFonts w:ascii="Times New Roman" w:hAnsi="Times New Roman" w:cs="Times New Roman"/>
          <w:sz w:val="28"/>
          <w:szCs w:val="28"/>
        </w:rPr>
        <w:t xml:space="preserve"> относител</w:t>
      </w:r>
      <w:r w:rsidR="00D87D80">
        <w:rPr>
          <w:rFonts w:ascii="Times New Roman" w:hAnsi="Times New Roman" w:cs="Times New Roman"/>
          <w:sz w:val="28"/>
          <w:szCs w:val="28"/>
        </w:rPr>
        <w:t>ьно</w:t>
      </w:r>
      <w:r w:rsidRPr="00894091">
        <w:rPr>
          <w:rFonts w:ascii="Times New Roman" w:hAnsi="Times New Roman" w:cs="Times New Roman"/>
          <w:sz w:val="28"/>
          <w:szCs w:val="28"/>
        </w:rPr>
        <w:t xml:space="preserve"> вертикальной </w:t>
      </w:r>
      <w:r w:rsidR="00D87D80">
        <w:rPr>
          <w:rFonts w:ascii="Times New Roman" w:hAnsi="Times New Roman" w:cs="Times New Roman"/>
          <w:sz w:val="28"/>
          <w:szCs w:val="28"/>
        </w:rPr>
        <w:t>плоскости</w:t>
      </w:r>
      <w:r w:rsidRPr="00894091">
        <w:rPr>
          <w:rFonts w:ascii="Times New Roman" w:hAnsi="Times New Roman" w:cs="Times New Roman"/>
          <w:sz w:val="28"/>
          <w:szCs w:val="28"/>
        </w:rPr>
        <w:t xml:space="preserve">, </w:t>
      </w:r>
      <w:r w:rsidR="00D87D80">
        <w:rPr>
          <w:rFonts w:ascii="Times New Roman" w:hAnsi="Times New Roman" w:cs="Times New Roman"/>
          <w:sz w:val="28"/>
          <w:szCs w:val="28"/>
        </w:rPr>
        <w:t>которая пересекает его в центре</w:t>
      </w:r>
      <w:r w:rsidRPr="00894091">
        <w:rPr>
          <w:rFonts w:ascii="Times New Roman" w:hAnsi="Times New Roman" w:cs="Times New Roman"/>
          <w:sz w:val="28"/>
          <w:szCs w:val="28"/>
        </w:rPr>
        <w:t xml:space="preserve"> [7]. </w:t>
      </w:r>
    </w:p>
    <w:p w14:paraId="72A79DC9" w14:textId="7BA34814"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Купола</w:t>
      </w:r>
      <w:r w:rsidR="000F2B9B">
        <w:rPr>
          <w:rFonts w:ascii="Times New Roman" w:hAnsi="Times New Roman" w:cs="Times New Roman"/>
          <w:sz w:val="28"/>
          <w:szCs w:val="28"/>
        </w:rPr>
        <w:t>, состоящие из трех основных конструктивных частей (</w:t>
      </w:r>
      <w:r w:rsidR="000F2B9B" w:rsidRPr="00894091">
        <w:rPr>
          <w:rFonts w:ascii="Times New Roman" w:hAnsi="Times New Roman" w:cs="Times New Roman"/>
          <w:sz w:val="28"/>
          <w:szCs w:val="28"/>
        </w:rPr>
        <w:t>нижний опорный контур, оболочку, верхний опорный контур</w:t>
      </w:r>
      <w:r w:rsidR="000F2B9B">
        <w:rPr>
          <w:rFonts w:ascii="Times New Roman" w:hAnsi="Times New Roman" w:cs="Times New Roman"/>
          <w:sz w:val="28"/>
          <w:szCs w:val="28"/>
        </w:rPr>
        <w:t>)</w:t>
      </w:r>
      <w:r w:rsidRPr="00894091">
        <w:rPr>
          <w:rFonts w:ascii="Times New Roman" w:hAnsi="Times New Roman" w:cs="Times New Roman"/>
          <w:sz w:val="28"/>
          <w:szCs w:val="28"/>
        </w:rPr>
        <w:t xml:space="preserve"> </w:t>
      </w:r>
      <w:r w:rsidR="000F2B9B">
        <w:rPr>
          <w:rFonts w:ascii="Times New Roman" w:hAnsi="Times New Roman" w:cs="Times New Roman"/>
          <w:sz w:val="28"/>
          <w:szCs w:val="28"/>
        </w:rPr>
        <w:t>–</w:t>
      </w:r>
      <w:r w:rsidRPr="00894091">
        <w:rPr>
          <w:rFonts w:ascii="Times New Roman" w:hAnsi="Times New Roman" w:cs="Times New Roman"/>
          <w:sz w:val="28"/>
          <w:szCs w:val="28"/>
        </w:rPr>
        <w:t xml:space="preserve"> </w:t>
      </w:r>
      <w:r w:rsidR="000F2B9B">
        <w:rPr>
          <w:rFonts w:ascii="Times New Roman" w:hAnsi="Times New Roman" w:cs="Times New Roman"/>
          <w:sz w:val="28"/>
          <w:szCs w:val="28"/>
        </w:rPr>
        <w:t xml:space="preserve">это </w:t>
      </w:r>
      <w:r w:rsidRPr="00894091">
        <w:rPr>
          <w:rFonts w:ascii="Times New Roman" w:hAnsi="Times New Roman" w:cs="Times New Roman"/>
          <w:sz w:val="28"/>
          <w:szCs w:val="28"/>
        </w:rPr>
        <w:t xml:space="preserve">распорные системы, </w:t>
      </w:r>
    </w:p>
    <w:p w14:paraId="235D103F" w14:textId="3B067042" w:rsidR="00E3360E" w:rsidRPr="00894091" w:rsidRDefault="00E3360E" w:rsidP="001B4DE5">
      <w:pPr>
        <w:spacing w:after="0" w:line="240" w:lineRule="auto"/>
        <w:ind w:firstLine="709"/>
        <w:jc w:val="both"/>
        <w:rPr>
          <w:rFonts w:ascii="Times New Roman" w:hAnsi="Times New Roman" w:cs="Times New Roman"/>
          <w:sz w:val="28"/>
          <w:szCs w:val="28"/>
          <w:shd w:val="clear" w:color="auto" w:fill="FFFFFF"/>
        </w:rPr>
      </w:pPr>
      <w:r w:rsidRPr="00894091">
        <w:rPr>
          <w:rFonts w:ascii="Times New Roman" w:hAnsi="Times New Roman" w:cs="Times New Roman"/>
          <w:sz w:val="28"/>
          <w:szCs w:val="28"/>
          <w:shd w:val="clear" w:color="auto" w:fill="FFFFFF"/>
        </w:rPr>
        <w:t xml:space="preserve">Купола и купольные сооружения </w:t>
      </w:r>
      <w:r w:rsidR="000F2B9B">
        <w:rPr>
          <w:rFonts w:ascii="Times New Roman" w:hAnsi="Times New Roman" w:cs="Times New Roman"/>
          <w:sz w:val="28"/>
          <w:szCs w:val="28"/>
          <w:shd w:val="clear" w:color="auto" w:fill="FFFFFF"/>
        </w:rPr>
        <w:t>различаются</w:t>
      </w:r>
      <w:r w:rsidRPr="00894091">
        <w:rPr>
          <w:rFonts w:ascii="Times New Roman" w:hAnsi="Times New Roman" w:cs="Times New Roman"/>
          <w:sz w:val="28"/>
          <w:szCs w:val="28"/>
          <w:shd w:val="clear" w:color="auto" w:fill="FFFFFF"/>
        </w:rPr>
        <w:t xml:space="preserve"> по материалу несущей конструкции, способу сборки</w:t>
      </w:r>
      <w:r w:rsidR="000F2B9B">
        <w:rPr>
          <w:rFonts w:ascii="Times New Roman" w:hAnsi="Times New Roman" w:cs="Times New Roman"/>
          <w:sz w:val="28"/>
          <w:szCs w:val="28"/>
          <w:shd w:val="clear" w:color="auto" w:fill="FFFFFF"/>
        </w:rPr>
        <w:t>,</w:t>
      </w:r>
      <w:r w:rsidRPr="00894091">
        <w:rPr>
          <w:rFonts w:ascii="Times New Roman" w:hAnsi="Times New Roman" w:cs="Times New Roman"/>
          <w:sz w:val="28"/>
          <w:szCs w:val="28"/>
          <w:shd w:val="clear" w:color="auto" w:fill="FFFFFF"/>
        </w:rPr>
        <w:t xml:space="preserve"> по </w:t>
      </w:r>
      <w:r w:rsidR="000F2B9B">
        <w:rPr>
          <w:rFonts w:ascii="Times New Roman" w:hAnsi="Times New Roman" w:cs="Times New Roman"/>
          <w:sz w:val="28"/>
          <w:szCs w:val="28"/>
          <w:shd w:val="clear" w:color="auto" w:fill="FFFFFF"/>
        </w:rPr>
        <w:t>конфигурации</w:t>
      </w:r>
      <w:r w:rsidRPr="00894091">
        <w:rPr>
          <w:rFonts w:ascii="Times New Roman" w:hAnsi="Times New Roman" w:cs="Times New Roman"/>
          <w:sz w:val="28"/>
          <w:szCs w:val="28"/>
          <w:shd w:val="clear" w:color="auto" w:fill="FFFFFF"/>
        </w:rPr>
        <w:t xml:space="preserve"> </w:t>
      </w:r>
      <w:r w:rsidR="000F2B9B">
        <w:rPr>
          <w:rFonts w:ascii="Times New Roman" w:hAnsi="Times New Roman" w:cs="Times New Roman"/>
          <w:sz w:val="28"/>
          <w:szCs w:val="28"/>
          <w:shd w:val="clear" w:color="auto" w:fill="FFFFFF"/>
        </w:rPr>
        <w:t xml:space="preserve">самой </w:t>
      </w:r>
      <w:r w:rsidRPr="00894091">
        <w:rPr>
          <w:rFonts w:ascii="Times New Roman" w:hAnsi="Times New Roman" w:cs="Times New Roman"/>
          <w:sz w:val="28"/>
          <w:szCs w:val="28"/>
          <w:shd w:val="clear" w:color="auto" w:fill="FFFFFF"/>
        </w:rPr>
        <w:t>поверхности и план</w:t>
      </w:r>
      <w:r w:rsidR="000F2B9B">
        <w:rPr>
          <w:rFonts w:ascii="Times New Roman" w:hAnsi="Times New Roman" w:cs="Times New Roman"/>
          <w:sz w:val="28"/>
          <w:szCs w:val="28"/>
          <w:shd w:val="clear" w:color="auto" w:fill="FFFFFF"/>
        </w:rPr>
        <w:t>овых очертаний</w:t>
      </w:r>
      <w:r w:rsidRPr="00894091">
        <w:rPr>
          <w:rFonts w:ascii="Times New Roman" w:hAnsi="Times New Roman" w:cs="Times New Roman"/>
          <w:sz w:val="28"/>
          <w:szCs w:val="28"/>
          <w:shd w:val="clear" w:color="auto" w:fill="FFFFFF"/>
        </w:rPr>
        <w:t xml:space="preserve">, по статически-конструктивным признакам, </w:t>
      </w:r>
      <w:r w:rsidR="000F2B9B">
        <w:rPr>
          <w:rFonts w:ascii="Times New Roman" w:hAnsi="Times New Roman" w:cs="Times New Roman"/>
          <w:sz w:val="28"/>
          <w:szCs w:val="28"/>
          <w:shd w:val="clear" w:color="auto" w:fill="FFFFFF"/>
        </w:rPr>
        <w:t>в них может проетироваться и осуществляться различное</w:t>
      </w:r>
      <w:r w:rsidRPr="00894091">
        <w:rPr>
          <w:rFonts w:ascii="Times New Roman" w:hAnsi="Times New Roman" w:cs="Times New Roman"/>
          <w:sz w:val="28"/>
          <w:szCs w:val="28"/>
          <w:shd w:val="clear" w:color="auto" w:fill="FFFFFF"/>
        </w:rPr>
        <w:t xml:space="preserve"> архитектурно-декоративно</w:t>
      </w:r>
      <w:r w:rsidR="000F2B9B">
        <w:rPr>
          <w:rFonts w:ascii="Times New Roman" w:hAnsi="Times New Roman" w:cs="Times New Roman"/>
          <w:sz w:val="28"/>
          <w:szCs w:val="28"/>
          <w:shd w:val="clear" w:color="auto" w:fill="FFFFFF"/>
        </w:rPr>
        <w:t>е</w:t>
      </w:r>
      <w:r w:rsidRPr="00894091">
        <w:rPr>
          <w:rFonts w:ascii="Times New Roman" w:hAnsi="Times New Roman" w:cs="Times New Roman"/>
          <w:sz w:val="28"/>
          <w:szCs w:val="28"/>
          <w:shd w:val="clear" w:color="auto" w:fill="FFFFFF"/>
        </w:rPr>
        <w:t xml:space="preserve"> оформлени</w:t>
      </w:r>
      <w:r w:rsidR="000F2B9B">
        <w:rPr>
          <w:rFonts w:ascii="Times New Roman" w:hAnsi="Times New Roman" w:cs="Times New Roman"/>
          <w:sz w:val="28"/>
          <w:szCs w:val="28"/>
          <w:shd w:val="clear" w:color="auto" w:fill="FFFFFF"/>
        </w:rPr>
        <w:t>е в</w:t>
      </w:r>
      <w:r w:rsidRPr="00894091">
        <w:rPr>
          <w:rFonts w:ascii="Times New Roman" w:hAnsi="Times New Roman" w:cs="Times New Roman"/>
          <w:sz w:val="28"/>
          <w:szCs w:val="28"/>
          <w:shd w:val="clear" w:color="auto" w:fill="FFFFFF"/>
        </w:rPr>
        <w:t xml:space="preserve"> интерьер</w:t>
      </w:r>
      <w:r w:rsidR="000F2B9B">
        <w:rPr>
          <w:rFonts w:ascii="Times New Roman" w:hAnsi="Times New Roman" w:cs="Times New Roman"/>
          <w:sz w:val="28"/>
          <w:szCs w:val="28"/>
          <w:shd w:val="clear" w:color="auto" w:fill="FFFFFF"/>
        </w:rPr>
        <w:t>е</w:t>
      </w:r>
      <w:r w:rsidRPr="00894091">
        <w:rPr>
          <w:rFonts w:ascii="Times New Roman" w:hAnsi="Times New Roman" w:cs="Times New Roman"/>
          <w:sz w:val="28"/>
          <w:szCs w:val="28"/>
          <w:shd w:val="clear" w:color="auto" w:fill="FFFFFF"/>
        </w:rPr>
        <w:t xml:space="preserve"> и экстерьер</w:t>
      </w:r>
      <w:r w:rsidR="000F2B9B">
        <w:rPr>
          <w:rFonts w:ascii="Times New Roman" w:hAnsi="Times New Roman" w:cs="Times New Roman"/>
          <w:sz w:val="28"/>
          <w:szCs w:val="28"/>
          <w:shd w:val="clear" w:color="auto" w:fill="FFFFFF"/>
        </w:rPr>
        <w:t>е.</w:t>
      </w:r>
      <w:r w:rsidRPr="00894091">
        <w:rPr>
          <w:rFonts w:ascii="Times New Roman" w:hAnsi="Times New Roman" w:cs="Times New Roman"/>
          <w:sz w:val="28"/>
          <w:szCs w:val="28"/>
          <w:shd w:val="clear" w:color="auto" w:fill="FFFFFF"/>
        </w:rPr>
        <w:t xml:space="preserve"> </w:t>
      </w:r>
      <w:r w:rsidR="000F2B9B">
        <w:rPr>
          <w:rFonts w:ascii="Times New Roman" w:hAnsi="Times New Roman" w:cs="Times New Roman"/>
          <w:sz w:val="28"/>
          <w:szCs w:val="28"/>
          <w:shd w:val="clear" w:color="auto" w:fill="FFFFFF"/>
        </w:rPr>
        <w:t xml:space="preserve">Если принимать во внимание </w:t>
      </w:r>
      <w:r w:rsidR="000F2B9B" w:rsidRPr="00894091">
        <w:rPr>
          <w:rFonts w:ascii="Times New Roman" w:hAnsi="Times New Roman" w:cs="Times New Roman"/>
          <w:sz w:val="28"/>
          <w:szCs w:val="28"/>
          <w:shd w:val="clear" w:color="auto" w:fill="FFFFFF"/>
        </w:rPr>
        <w:t>особенности</w:t>
      </w:r>
      <w:r w:rsidR="000F2B9B">
        <w:rPr>
          <w:rFonts w:ascii="Times New Roman" w:hAnsi="Times New Roman" w:cs="Times New Roman"/>
          <w:sz w:val="28"/>
          <w:szCs w:val="28"/>
          <w:shd w:val="clear" w:color="auto" w:fill="FFFFFF"/>
        </w:rPr>
        <w:t xml:space="preserve"> купольного здания, его</w:t>
      </w:r>
      <w:r w:rsidR="000F2B9B" w:rsidRPr="00894091">
        <w:rPr>
          <w:rFonts w:ascii="Times New Roman" w:hAnsi="Times New Roman" w:cs="Times New Roman"/>
          <w:sz w:val="28"/>
          <w:szCs w:val="28"/>
          <w:shd w:val="clear" w:color="auto" w:fill="FFFFFF"/>
        </w:rPr>
        <w:t xml:space="preserve"> проектирования, возведения</w:t>
      </w:r>
      <w:r w:rsidR="000F2B9B">
        <w:rPr>
          <w:rFonts w:ascii="Times New Roman" w:hAnsi="Times New Roman" w:cs="Times New Roman"/>
          <w:sz w:val="28"/>
          <w:szCs w:val="28"/>
          <w:shd w:val="clear" w:color="auto" w:fill="FFFFFF"/>
        </w:rPr>
        <w:t xml:space="preserve"> и каждодневного использования, то они различаются </w:t>
      </w:r>
      <w:r w:rsidRPr="00894091">
        <w:rPr>
          <w:rFonts w:ascii="Times New Roman" w:hAnsi="Times New Roman" w:cs="Times New Roman"/>
          <w:sz w:val="28"/>
          <w:szCs w:val="28"/>
          <w:shd w:val="clear" w:color="auto" w:fill="FFFFFF"/>
        </w:rPr>
        <w:t xml:space="preserve">по типу освещенности и </w:t>
      </w:r>
      <w:r w:rsidR="000F2B9B">
        <w:rPr>
          <w:rFonts w:ascii="Times New Roman" w:hAnsi="Times New Roman" w:cs="Times New Roman"/>
          <w:sz w:val="28"/>
          <w:szCs w:val="28"/>
          <w:shd w:val="clear" w:color="auto" w:fill="FFFFFF"/>
        </w:rPr>
        <w:t>способности покрытия удерживать тепло</w:t>
      </w:r>
      <w:r w:rsidRPr="00894091">
        <w:rPr>
          <w:rFonts w:ascii="Times New Roman" w:hAnsi="Times New Roman" w:cs="Times New Roman"/>
          <w:sz w:val="28"/>
          <w:szCs w:val="28"/>
          <w:shd w:val="clear" w:color="auto" w:fill="FFFFFF"/>
        </w:rPr>
        <w:t xml:space="preserve">, по </w:t>
      </w:r>
      <w:r w:rsidR="000F2B9B">
        <w:rPr>
          <w:rFonts w:ascii="Times New Roman" w:hAnsi="Times New Roman" w:cs="Times New Roman"/>
          <w:sz w:val="28"/>
          <w:szCs w:val="28"/>
          <w:shd w:val="clear" w:color="auto" w:fill="FFFFFF"/>
        </w:rPr>
        <w:t>тому, как развивалось в истории</w:t>
      </w:r>
      <w:r w:rsidRPr="00894091">
        <w:rPr>
          <w:rFonts w:ascii="Times New Roman" w:hAnsi="Times New Roman" w:cs="Times New Roman"/>
          <w:sz w:val="28"/>
          <w:szCs w:val="28"/>
          <w:shd w:val="clear" w:color="auto" w:fill="FFFFFF"/>
        </w:rPr>
        <w:t xml:space="preserve"> и т. д. [8].</w:t>
      </w:r>
    </w:p>
    <w:p w14:paraId="44450DD7" w14:textId="152883DD" w:rsidR="00E3360E" w:rsidRPr="00894091" w:rsidRDefault="00D87D80" w:rsidP="001B4D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Купола классифицируются следующим образом: </w:t>
      </w:r>
    </w:p>
    <w:p w14:paraId="2830B97D"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по конструкции: ребристые, ребристо-кольцевые, ребристо-кольцевые со связями, сетчатые, пластинчатые;</w:t>
      </w:r>
    </w:p>
    <w:p w14:paraId="7048B5B7"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lastRenderedPageBreak/>
        <w:t>- по форме: сферические, эллиптические, стрельчатые, зонтичные и другой формы;</w:t>
      </w:r>
    </w:p>
    <w:p w14:paraId="30702E5C" w14:textId="4E9BB286"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по стреле подъема: подъемистые (высокие) купола и пологие</w:t>
      </w:r>
      <w:r w:rsidR="000F2B9B">
        <w:rPr>
          <w:rFonts w:ascii="Times New Roman" w:hAnsi="Times New Roman" w:cs="Times New Roman"/>
          <w:sz w:val="28"/>
          <w:szCs w:val="28"/>
        </w:rPr>
        <w:t xml:space="preserve"> в зависимости отстрелы подъема.</w:t>
      </w:r>
    </w:p>
    <w:p w14:paraId="5AAF4315"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Style w:val="a6"/>
          <w:rFonts w:ascii="Times New Roman" w:eastAsiaTheme="majorEastAsia" w:hAnsi="Times New Roman" w:cs="Times New Roman"/>
          <w:sz w:val="28"/>
          <w:szCs w:val="28"/>
          <w:bdr w:val="none" w:sz="0" w:space="0" w:color="auto" w:frame="1"/>
        </w:rPr>
        <w:t>По виду материалов</w:t>
      </w:r>
      <w:r w:rsidRPr="00894091">
        <w:rPr>
          <w:rFonts w:ascii="Times New Roman" w:hAnsi="Times New Roman" w:cs="Times New Roman"/>
          <w:sz w:val="28"/>
          <w:szCs w:val="28"/>
        </w:rPr>
        <w:t> купола могут быть: металлические, деревянные, металлодеревянные, каменные, бетонные и железобетонные.</w:t>
      </w:r>
    </w:p>
    <w:p w14:paraId="10AD574C" w14:textId="77777777" w:rsidR="00E3360E" w:rsidRPr="00894091" w:rsidRDefault="00E3360E" w:rsidP="001B4DE5">
      <w:pPr>
        <w:spacing w:after="0" w:line="240" w:lineRule="auto"/>
        <w:ind w:firstLine="709"/>
        <w:jc w:val="both"/>
        <w:rPr>
          <w:rFonts w:ascii="Times New Roman" w:hAnsi="Times New Roman" w:cs="Times New Roman"/>
          <w:sz w:val="28"/>
          <w:szCs w:val="28"/>
          <w:lang w:val="kk-KZ"/>
        </w:rPr>
      </w:pPr>
      <w:r w:rsidRPr="00894091">
        <w:rPr>
          <w:rFonts w:ascii="Times New Roman" w:eastAsia="Times New Roman" w:hAnsi="Times New Roman" w:cs="Times New Roman"/>
          <w:sz w:val="28"/>
          <w:szCs w:val="28"/>
          <w:lang w:eastAsia="ru-RU"/>
        </w:rPr>
        <w:t xml:space="preserve">Фонарь, барабан и купол составляют полную стандартную купольную конструкцию. Барабан удерживает на себе купол и фонарь, который называют также малым куполом. </w:t>
      </w:r>
      <w:r w:rsidRPr="00894091">
        <w:rPr>
          <w:rFonts w:ascii="Times New Roman" w:hAnsi="Times New Roman" w:cs="Times New Roman"/>
          <w:sz w:val="28"/>
          <w:szCs w:val="28"/>
          <w:shd w:val="clear" w:color="auto" w:fill="FFFFFF"/>
        </w:rPr>
        <w:t>Как правило, купола, применяемые в культовых сооружениях с</w:t>
      </w:r>
      <w:hyperlink r:id="rId12" w:tooltip="Симметрия" w:history="1">
        <w:r w:rsidRPr="00894091">
          <w:rPr>
            <w:rStyle w:val="a3"/>
            <w:rFonts w:ascii="Times New Roman" w:hAnsi="Times New Roman" w:cs="Times New Roman"/>
            <w:color w:val="auto"/>
            <w:sz w:val="28"/>
            <w:szCs w:val="28"/>
            <w:u w:val="none"/>
            <w:shd w:val="clear" w:color="auto" w:fill="FFFFFF"/>
          </w:rPr>
          <w:t>имметричны</w:t>
        </w:r>
      </w:hyperlink>
      <w:r w:rsidRPr="00894091">
        <w:rPr>
          <w:rFonts w:ascii="Times New Roman" w:hAnsi="Times New Roman" w:cs="Times New Roman"/>
          <w:sz w:val="28"/>
          <w:szCs w:val="28"/>
          <w:shd w:val="clear" w:color="auto" w:fill="FFFFFF"/>
        </w:rPr>
        <w:t xml:space="preserve"> относительно вертикальной оси (они бывают </w:t>
      </w:r>
      <w:r w:rsidRPr="00894091">
        <w:rPr>
          <w:rFonts w:ascii="Times New Roman" w:hAnsi="Times New Roman" w:cs="Times New Roman"/>
          <w:sz w:val="28"/>
          <w:szCs w:val="28"/>
        </w:rPr>
        <w:t>нескольких типов: шлемовидные, луковичные, конусовидные, овальные, зонтичные, шатровые</w:t>
      </w:r>
      <w:r w:rsidRPr="00894091">
        <w:rPr>
          <w:rFonts w:ascii="Times New Roman" w:hAnsi="Times New Roman" w:cs="Times New Roman"/>
          <w:sz w:val="28"/>
          <w:szCs w:val="28"/>
          <w:shd w:val="clear" w:color="auto" w:fill="FFFFFF"/>
        </w:rPr>
        <w:t>), чего не скажешь о современных геодезических куполах, перекрывающих большие площади, формирующих внутренние пространства социальных и производственных объектов и сооружений.</w:t>
      </w:r>
    </w:p>
    <w:p w14:paraId="64FAA9D7" w14:textId="125199D3" w:rsidR="00E3360E" w:rsidRPr="00894091" w:rsidRDefault="00E3360E" w:rsidP="001B4DE5">
      <w:pPr>
        <w:pStyle w:val="a9"/>
        <w:ind w:right="3" w:firstLine="709"/>
        <w:jc w:val="both"/>
        <w:rPr>
          <w:rFonts w:ascii="Times New Roman" w:hAnsi="Times New Roman" w:cs="Times New Roman"/>
          <w:color w:val="000000" w:themeColor="text1"/>
          <w:sz w:val="28"/>
          <w:szCs w:val="28"/>
        </w:rPr>
      </w:pPr>
      <w:r w:rsidRPr="00894091">
        <w:rPr>
          <w:rFonts w:ascii="Times New Roman" w:hAnsi="Times New Roman" w:cs="Times New Roman"/>
          <w:sz w:val="28"/>
          <w:szCs w:val="28"/>
          <w:shd w:val="clear" w:color="auto" w:fill="FFFFFF"/>
        </w:rPr>
        <w:t xml:space="preserve">В XX в. </w:t>
      </w:r>
      <w:r w:rsidR="00900E47">
        <w:rPr>
          <w:rFonts w:ascii="Times New Roman" w:hAnsi="Times New Roman" w:cs="Times New Roman"/>
          <w:sz w:val="28"/>
          <w:szCs w:val="28"/>
          <w:shd w:val="clear" w:color="auto" w:fill="FFFFFF"/>
        </w:rPr>
        <w:t>Стало широко применяться</w:t>
      </w:r>
      <w:r w:rsidR="000F2B9B">
        <w:rPr>
          <w:rFonts w:ascii="Times New Roman" w:hAnsi="Times New Roman" w:cs="Times New Roman"/>
          <w:sz w:val="28"/>
          <w:szCs w:val="28"/>
          <w:shd w:val="clear" w:color="auto" w:fill="FFFFFF"/>
        </w:rPr>
        <w:t xml:space="preserve"> строительство</w:t>
      </w:r>
      <w:r w:rsidRPr="00894091">
        <w:rPr>
          <w:rFonts w:ascii="Times New Roman" w:hAnsi="Times New Roman" w:cs="Times New Roman"/>
          <w:sz w:val="28"/>
          <w:szCs w:val="28"/>
          <w:shd w:val="clear" w:color="auto" w:fill="FFFFFF"/>
        </w:rPr>
        <w:t xml:space="preserve"> </w:t>
      </w:r>
      <w:r w:rsidR="00900E47">
        <w:rPr>
          <w:rFonts w:ascii="Times New Roman" w:hAnsi="Times New Roman" w:cs="Times New Roman"/>
          <w:sz w:val="28"/>
          <w:szCs w:val="28"/>
          <w:shd w:val="clear" w:color="auto" w:fill="FFFFFF"/>
        </w:rPr>
        <w:t xml:space="preserve">из </w:t>
      </w:r>
      <w:r w:rsidRPr="00894091">
        <w:rPr>
          <w:rFonts w:ascii="Times New Roman" w:hAnsi="Times New Roman" w:cs="Times New Roman"/>
          <w:sz w:val="28"/>
          <w:szCs w:val="28"/>
          <w:shd w:val="clear" w:color="auto" w:fill="FFFFFF"/>
        </w:rPr>
        <w:t xml:space="preserve">монолитного и сборного железобетона, </w:t>
      </w:r>
      <w:r w:rsidR="00900E47">
        <w:rPr>
          <w:rFonts w:ascii="Times New Roman" w:hAnsi="Times New Roman" w:cs="Times New Roman"/>
          <w:sz w:val="28"/>
          <w:szCs w:val="28"/>
          <w:shd w:val="clear" w:color="auto" w:fill="FFFFFF"/>
        </w:rPr>
        <w:t xml:space="preserve">позволивших выполнять </w:t>
      </w:r>
      <w:r w:rsidRPr="00894091">
        <w:rPr>
          <w:rFonts w:ascii="Times New Roman" w:hAnsi="Times New Roman" w:cs="Times New Roman"/>
          <w:sz w:val="28"/>
          <w:szCs w:val="28"/>
          <w:shd w:val="clear" w:color="auto" w:fill="FFFFFF"/>
        </w:rPr>
        <w:t>тонкостенны</w:t>
      </w:r>
      <w:r w:rsidR="00900E47">
        <w:rPr>
          <w:rFonts w:ascii="Times New Roman" w:hAnsi="Times New Roman" w:cs="Times New Roman"/>
          <w:sz w:val="28"/>
          <w:szCs w:val="28"/>
          <w:shd w:val="clear" w:color="auto" w:fill="FFFFFF"/>
        </w:rPr>
        <w:t xml:space="preserve">е </w:t>
      </w:r>
      <w:r w:rsidRPr="00894091">
        <w:rPr>
          <w:rFonts w:ascii="Times New Roman" w:hAnsi="Times New Roman" w:cs="Times New Roman"/>
          <w:sz w:val="28"/>
          <w:szCs w:val="28"/>
          <w:shd w:val="clear" w:color="auto" w:fill="FFFFFF"/>
        </w:rPr>
        <w:t>свод</w:t>
      </w:r>
      <w:r w:rsidR="00900E47">
        <w:rPr>
          <w:rFonts w:ascii="Times New Roman" w:hAnsi="Times New Roman" w:cs="Times New Roman"/>
          <w:sz w:val="28"/>
          <w:szCs w:val="28"/>
          <w:shd w:val="clear" w:color="auto" w:fill="FFFFFF"/>
        </w:rPr>
        <w:t>ы</w:t>
      </w:r>
      <w:r w:rsidRPr="00894091">
        <w:rPr>
          <w:rFonts w:ascii="Times New Roman" w:hAnsi="Times New Roman" w:cs="Times New Roman"/>
          <w:sz w:val="28"/>
          <w:szCs w:val="28"/>
          <w:shd w:val="clear" w:color="auto" w:fill="FFFFFF"/>
        </w:rPr>
        <w:t>-оболоч</w:t>
      </w:r>
      <w:r w:rsidR="00900E47">
        <w:rPr>
          <w:rFonts w:ascii="Times New Roman" w:hAnsi="Times New Roman" w:cs="Times New Roman"/>
          <w:sz w:val="28"/>
          <w:szCs w:val="28"/>
          <w:shd w:val="clear" w:color="auto" w:fill="FFFFFF"/>
        </w:rPr>
        <w:t xml:space="preserve">ки </w:t>
      </w:r>
      <w:r w:rsidRPr="00894091">
        <w:rPr>
          <w:rFonts w:ascii="Times New Roman" w:hAnsi="Times New Roman" w:cs="Times New Roman"/>
          <w:sz w:val="28"/>
          <w:szCs w:val="28"/>
          <w:shd w:val="clear" w:color="auto" w:fill="FFFFFF"/>
        </w:rPr>
        <w:t xml:space="preserve"> и конструкци</w:t>
      </w:r>
      <w:r w:rsidR="00900E47">
        <w:rPr>
          <w:rFonts w:ascii="Times New Roman" w:hAnsi="Times New Roman" w:cs="Times New Roman"/>
          <w:sz w:val="28"/>
          <w:szCs w:val="28"/>
          <w:shd w:val="clear" w:color="auto" w:fill="FFFFFF"/>
        </w:rPr>
        <w:t>и из металла, что позволило</w:t>
      </w:r>
      <w:r w:rsidRPr="00894091">
        <w:rPr>
          <w:rFonts w:ascii="Times New Roman" w:hAnsi="Times New Roman" w:cs="Times New Roman"/>
          <w:sz w:val="28"/>
          <w:szCs w:val="28"/>
          <w:shd w:val="clear" w:color="auto" w:fill="FFFFFF"/>
        </w:rPr>
        <w:t xml:space="preserve"> </w:t>
      </w:r>
      <w:r w:rsidR="00900E47">
        <w:rPr>
          <w:rFonts w:ascii="Times New Roman" w:hAnsi="Times New Roman" w:cs="Times New Roman"/>
          <w:sz w:val="28"/>
          <w:szCs w:val="28"/>
          <w:shd w:val="clear" w:color="auto" w:fill="FFFFFF"/>
        </w:rPr>
        <w:t>разнообразить</w:t>
      </w:r>
      <w:r w:rsidRPr="00894091">
        <w:rPr>
          <w:rFonts w:ascii="Times New Roman" w:hAnsi="Times New Roman" w:cs="Times New Roman"/>
          <w:sz w:val="28"/>
          <w:szCs w:val="28"/>
          <w:shd w:val="clear" w:color="auto" w:fill="FFFFFF"/>
        </w:rPr>
        <w:t xml:space="preserve"> структур</w:t>
      </w:r>
      <w:r w:rsidR="00900E47">
        <w:rPr>
          <w:rFonts w:ascii="Times New Roman" w:hAnsi="Times New Roman" w:cs="Times New Roman"/>
          <w:sz w:val="28"/>
          <w:szCs w:val="28"/>
          <w:shd w:val="clear" w:color="auto" w:fill="FFFFFF"/>
        </w:rPr>
        <w:t>у</w:t>
      </w:r>
      <w:r w:rsidRPr="00894091">
        <w:rPr>
          <w:rFonts w:ascii="Times New Roman" w:hAnsi="Times New Roman" w:cs="Times New Roman"/>
          <w:sz w:val="28"/>
          <w:szCs w:val="28"/>
          <w:shd w:val="clear" w:color="auto" w:fill="FFFFFF"/>
        </w:rPr>
        <w:t xml:space="preserve"> и форм</w:t>
      </w:r>
      <w:r w:rsidR="00900E47">
        <w:rPr>
          <w:rFonts w:ascii="Times New Roman" w:hAnsi="Times New Roman" w:cs="Times New Roman"/>
          <w:sz w:val="28"/>
          <w:szCs w:val="28"/>
          <w:shd w:val="clear" w:color="auto" w:fill="FFFFFF"/>
        </w:rPr>
        <w:t>у</w:t>
      </w:r>
      <w:r w:rsidRPr="00894091">
        <w:rPr>
          <w:rFonts w:ascii="Times New Roman" w:hAnsi="Times New Roman" w:cs="Times New Roman"/>
          <w:sz w:val="28"/>
          <w:szCs w:val="28"/>
          <w:shd w:val="clear" w:color="auto" w:fill="FFFFFF"/>
        </w:rPr>
        <w:t xml:space="preserve"> куполов</w:t>
      </w:r>
      <w:r w:rsidR="00900E47">
        <w:rPr>
          <w:rFonts w:ascii="Times New Roman" w:hAnsi="Times New Roman" w:cs="Times New Roman"/>
          <w:sz w:val="28"/>
          <w:szCs w:val="28"/>
          <w:shd w:val="clear" w:color="auto" w:fill="FFFFFF"/>
        </w:rPr>
        <w:t>.</w:t>
      </w:r>
      <w:r w:rsidRPr="00894091">
        <w:rPr>
          <w:rFonts w:ascii="Times New Roman" w:hAnsi="Times New Roman" w:cs="Times New Roman"/>
          <w:sz w:val="28"/>
          <w:szCs w:val="28"/>
          <w:shd w:val="clear" w:color="auto" w:fill="FFFFFF"/>
        </w:rPr>
        <w:t xml:space="preserve"> </w:t>
      </w:r>
      <w:r w:rsidR="00900E47">
        <w:rPr>
          <w:rFonts w:ascii="Times New Roman" w:hAnsi="Times New Roman" w:cs="Times New Roman"/>
          <w:sz w:val="28"/>
          <w:szCs w:val="28"/>
          <w:shd w:val="clear" w:color="auto" w:fill="FFFFFF"/>
        </w:rPr>
        <w:t>П</w:t>
      </w:r>
      <w:r w:rsidRPr="00894091">
        <w:rPr>
          <w:rFonts w:ascii="Times New Roman" w:hAnsi="Times New Roman" w:cs="Times New Roman"/>
          <w:sz w:val="28"/>
          <w:szCs w:val="28"/>
          <w:shd w:val="clear" w:color="auto" w:fill="FFFFFF"/>
        </w:rPr>
        <w:t xml:space="preserve">оявились ребристые, ребристо-кольцевые, сетчатые, с волнистой внутренней поверхностью, «геодезические» (образованные из стандартных многоугольных элементов), сборные и другие купола. Возникают новые типы куполов: из полимерных материалов, с двойной надувной оболочкой и др. </w:t>
      </w:r>
      <w:r w:rsidRPr="00894091">
        <w:rPr>
          <w:rFonts w:ascii="Times New Roman" w:hAnsi="Times New Roman" w:cs="Times New Roman"/>
          <w:color w:val="000000" w:themeColor="text1"/>
          <w:sz w:val="28"/>
          <w:szCs w:val="28"/>
          <w:lang w:val="kk-KZ"/>
        </w:rPr>
        <w:t xml:space="preserve">Стоит сделать акцент на </w:t>
      </w:r>
      <w:r w:rsidRPr="00894091">
        <w:rPr>
          <w:rFonts w:ascii="Times New Roman" w:hAnsi="Times New Roman" w:cs="Times New Roman"/>
          <w:color w:val="000000" w:themeColor="text1"/>
          <w:sz w:val="28"/>
          <w:szCs w:val="28"/>
        </w:rPr>
        <w:t>большой</w:t>
      </w:r>
      <w:r w:rsidRPr="00894091">
        <w:rPr>
          <w:rFonts w:ascii="Times New Roman" w:hAnsi="Times New Roman" w:cs="Times New Roman"/>
          <w:color w:val="000000" w:themeColor="text1"/>
          <w:spacing w:val="29"/>
          <w:sz w:val="28"/>
          <w:szCs w:val="28"/>
        </w:rPr>
        <w:t xml:space="preserve"> </w:t>
      </w:r>
      <w:r w:rsidRPr="00894091">
        <w:rPr>
          <w:rFonts w:ascii="Times New Roman" w:hAnsi="Times New Roman" w:cs="Times New Roman"/>
          <w:color w:val="000000" w:themeColor="text1"/>
          <w:sz w:val="28"/>
          <w:szCs w:val="28"/>
        </w:rPr>
        <w:t>несущей</w:t>
      </w:r>
      <w:r w:rsidRPr="00894091">
        <w:rPr>
          <w:rFonts w:ascii="Times New Roman" w:hAnsi="Times New Roman" w:cs="Times New Roman"/>
          <w:color w:val="000000" w:themeColor="text1"/>
          <w:spacing w:val="29"/>
          <w:sz w:val="28"/>
          <w:szCs w:val="28"/>
        </w:rPr>
        <w:t xml:space="preserve"> </w:t>
      </w:r>
      <w:r w:rsidRPr="00894091">
        <w:rPr>
          <w:rFonts w:ascii="Times New Roman" w:hAnsi="Times New Roman" w:cs="Times New Roman"/>
          <w:color w:val="000000" w:themeColor="text1"/>
          <w:sz w:val="28"/>
          <w:szCs w:val="28"/>
        </w:rPr>
        <w:t xml:space="preserve">способности </w:t>
      </w:r>
      <w:r w:rsidRPr="00894091">
        <w:rPr>
          <w:rFonts w:ascii="Times New Roman" w:hAnsi="Times New Roman" w:cs="Times New Roman"/>
          <w:color w:val="000000" w:themeColor="text1"/>
          <w:sz w:val="28"/>
          <w:szCs w:val="28"/>
          <w:lang w:val="kk-KZ"/>
        </w:rPr>
        <w:t xml:space="preserve">этих </w:t>
      </w:r>
      <w:r w:rsidRPr="00894091">
        <w:rPr>
          <w:rFonts w:ascii="Times New Roman" w:hAnsi="Times New Roman" w:cs="Times New Roman"/>
          <w:color w:val="000000" w:themeColor="text1"/>
          <w:sz w:val="28"/>
          <w:szCs w:val="28"/>
        </w:rPr>
        <w:t>куполов</w:t>
      </w:r>
      <w:r w:rsidR="00900E47">
        <w:rPr>
          <w:rFonts w:ascii="Times New Roman" w:hAnsi="Times New Roman" w:cs="Times New Roman"/>
          <w:color w:val="000000" w:themeColor="text1"/>
          <w:sz w:val="28"/>
          <w:szCs w:val="28"/>
        </w:rPr>
        <w:t>, т.к.</w:t>
      </w:r>
      <w:r w:rsidRPr="00894091">
        <w:rPr>
          <w:rFonts w:ascii="Times New Roman" w:hAnsi="Times New Roman" w:cs="Times New Roman"/>
          <w:color w:val="000000" w:themeColor="text1"/>
          <w:sz w:val="28"/>
          <w:szCs w:val="28"/>
        </w:rPr>
        <w:t xml:space="preserve"> </w:t>
      </w:r>
      <w:r w:rsidR="00900E47">
        <w:rPr>
          <w:rFonts w:ascii="Times New Roman" w:hAnsi="Times New Roman" w:cs="Times New Roman"/>
          <w:color w:val="000000" w:themeColor="text1"/>
          <w:sz w:val="28"/>
          <w:szCs w:val="28"/>
        </w:rPr>
        <w:t>несложные</w:t>
      </w:r>
      <w:r w:rsidRPr="00894091">
        <w:rPr>
          <w:rFonts w:ascii="Times New Roman" w:hAnsi="Times New Roman" w:cs="Times New Roman"/>
          <w:color w:val="000000" w:themeColor="text1"/>
          <w:sz w:val="28"/>
          <w:szCs w:val="28"/>
        </w:rPr>
        <w:t xml:space="preserve"> </w:t>
      </w:r>
      <w:r w:rsidR="00900E47">
        <w:rPr>
          <w:rFonts w:ascii="Times New Roman" w:hAnsi="Times New Roman" w:cs="Times New Roman"/>
          <w:color w:val="000000" w:themeColor="text1"/>
          <w:sz w:val="28"/>
          <w:szCs w:val="28"/>
        </w:rPr>
        <w:t>объекты</w:t>
      </w:r>
      <w:r w:rsidRPr="00894091">
        <w:rPr>
          <w:rFonts w:ascii="Times New Roman" w:hAnsi="Times New Roman" w:cs="Times New Roman"/>
          <w:color w:val="000000" w:themeColor="text1"/>
          <w:spacing w:val="-2"/>
          <w:sz w:val="28"/>
          <w:szCs w:val="28"/>
        </w:rPr>
        <w:t xml:space="preserve"> </w:t>
      </w:r>
      <w:r w:rsidRPr="00894091">
        <w:rPr>
          <w:rFonts w:ascii="Times New Roman" w:hAnsi="Times New Roman" w:cs="Times New Roman"/>
          <w:color w:val="000000" w:themeColor="text1"/>
          <w:sz w:val="28"/>
          <w:szCs w:val="28"/>
        </w:rPr>
        <w:t xml:space="preserve">очень быстро </w:t>
      </w:r>
      <w:r w:rsidR="00900E47">
        <w:rPr>
          <w:rFonts w:ascii="Times New Roman" w:hAnsi="Times New Roman" w:cs="Times New Roman"/>
          <w:color w:val="000000" w:themeColor="text1"/>
          <w:sz w:val="28"/>
          <w:szCs w:val="28"/>
        </w:rPr>
        <w:t xml:space="preserve">возводятся </w:t>
      </w:r>
      <w:r w:rsidRPr="00894091">
        <w:rPr>
          <w:rFonts w:ascii="Times New Roman" w:hAnsi="Times New Roman" w:cs="Times New Roman"/>
          <w:color w:val="000000" w:themeColor="text1"/>
          <w:sz w:val="28"/>
          <w:szCs w:val="28"/>
        </w:rPr>
        <w:t>из достаточно</w:t>
      </w:r>
      <w:r w:rsidRPr="00894091">
        <w:rPr>
          <w:rFonts w:ascii="Times New Roman" w:hAnsi="Times New Roman" w:cs="Times New Roman"/>
          <w:color w:val="000000" w:themeColor="text1"/>
          <w:spacing w:val="10"/>
          <w:sz w:val="28"/>
          <w:szCs w:val="28"/>
        </w:rPr>
        <w:t xml:space="preserve"> </w:t>
      </w:r>
      <w:r w:rsidRPr="00894091">
        <w:rPr>
          <w:rFonts w:ascii="Times New Roman" w:hAnsi="Times New Roman" w:cs="Times New Roman"/>
          <w:color w:val="000000" w:themeColor="text1"/>
          <w:sz w:val="28"/>
          <w:szCs w:val="28"/>
        </w:rPr>
        <w:t>легких</w:t>
      </w:r>
      <w:r w:rsidRPr="00894091">
        <w:rPr>
          <w:rFonts w:ascii="Times New Roman" w:hAnsi="Times New Roman" w:cs="Times New Roman"/>
          <w:color w:val="000000" w:themeColor="text1"/>
          <w:spacing w:val="2"/>
          <w:sz w:val="28"/>
          <w:szCs w:val="28"/>
        </w:rPr>
        <w:t xml:space="preserve"> </w:t>
      </w:r>
      <w:r w:rsidRPr="00894091">
        <w:rPr>
          <w:rFonts w:ascii="Times New Roman" w:hAnsi="Times New Roman" w:cs="Times New Roman"/>
          <w:color w:val="000000" w:themeColor="text1"/>
          <w:sz w:val="28"/>
          <w:szCs w:val="28"/>
        </w:rPr>
        <w:t>элементов</w:t>
      </w:r>
      <w:r w:rsidRPr="00894091">
        <w:rPr>
          <w:rFonts w:ascii="Times New Roman" w:hAnsi="Times New Roman" w:cs="Times New Roman"/>
          <w:color w:val="000000" w:themeColor="text1"/>
          <w:w w:val="98"/>
          <w:sz w:val="28"/>
          <w:szCs w:val="28"/>
        </w:rPr>
        <w:t xml:space="preserve"> </w:t>
      </w:r>
      <w:r w:rsidR="00900E47">
        <w:rPr>
          <w:rFonts w:ascii="Times New Roman" w:hAnsi="Times New Roman" w:cs="Times New Roman"/>
          <w:color w:val="000000" w:themeColor="text1"/>
          <w:sz w:val="28"/>
          <w:szCs w:val="28"/>
        </w:rPr>
        <w:t>сравнительно малочисленными</w:t>
      </w:r>
      <w:r w:rsidRPr="00894091">
        <w:rPr>
          <w:rFonts w:ascii="Times New Roman" w:hAnsi="Times New Roman" w:cs="Times New Roman"/>
          <w:color w:val="000000" w:themeColor="text1"/>
          <w:sz w:val="28"/>
          <w:szCs w:val="28"/>
        </w:rPr>
        <w:t xml:space="preserve"> строительн</w:t>
      </w:r>
      <w:r w:rsidR="00900E47">
        <w:rPr>
          <w:rFonts w:ascii="Times New Roman" w:hAnsi="Times New Roman" w:cs="Times New Roman"/>
          <w:color w:val="000000" w:themeColor="text1"/>
          <w:sz w:val="28"/>
          <w:szCs w:val="28"/>
        </w:rPr>
        <w:t>ыми</w:t>
      </w:r>
      <w:r w:rsidRPr="00894091">
        <w:rPr>
          <w:rFonts w:ascii="Times New Roman" w:hAnsi="Times New Roman" w:cs="Times New Roman"/>
          <w:color w:val="000000" w:themeColor="text1"/>
          <w:spacing w:val="-21"/>
          <w:sz w:val="28"/>
          <w:szCs w:val="28"/>
        </w:rPr>
        <w:t xml:space="preserve"> </w:t>
      </w:r>
      <w:r w:rsidRPr="00894091">
        <w:rPr>
          <w:rFonts w:ascii="Times New Roman" w:hAnsi="Times New Roman" w:cs="Times New Roman"/>
          <w:color w:val="000000" w:themeColor="text1"/>
          <w:sz w:val="28"/>
          <w:szCs w:val="28"/>
        </w:rPr>
        <w:t>групп</w:t>
      </w:r>
      <w:r w:rsidR="00900E47">
        <w:rPr>
          <w:rFonts w:ascii="Times New Roman" w:hAnsi="Times New Roman" w:cs="Times New Roman"/>
          <w:color w:val="000000" w:themeColor="text1"/>
          <w:sz w:val="28"/>
          <w:szCs w:val="28"/>
        </w:rPr>
        <w:t>ами. И</w:t>
      </w:r>
      <w:r w:rsidRPr="00894091">
        <w:rPr>
          <w:rFonts w:ascii="Times New Roman" w:hAnsi="Times New Roman" w:cs="Times New Roman"/>
          <w:color w:val="000000" w:themeColor="text1"/>
          <w:spacing w:val="25"/>
          <w:sz w:val="28"/>
          <w:szCs w:val="28"/>
        </w:rPr>
        <w:t xml:space="preserve"> </w:t>
      </w:r>
      <w:r w:rsidRPr="00894091">
        <w:rPr>
          <w:rFonts w:ascii="Times New Roman" w:hAnsi="Times New Roman" w:cs="Times New Roman"/>
          <w:color w:val="000000" w:themeColor="text1"/>
          <w:spacing w:val="-3"/>
          <w:sz w:val="28"/>
          <w:szCs w:val="28"/>
          <w:lang w:val="kk-KZ"/>
        </w:rPr>
        <w:t xml:space="preserve">еще один очень важный момент </w:t>
      </w:r>
      <w:proofErr w:type="gramStart"/>
      <w:r w:rsidRPr="00894091">
        <w:rPr>
          <w:rFonts w:ascii="Times New Roman" w:hAnsi="Times New Roman" w:cs="Times New Roman"/>
          <w:color w:val="000000" w:themeColor="text1"/>
          <w:spacing w:val="-3"/>
          <w:sz w:val="28"/>
          <w:szCs w:val="28"/>
          <w:lang w:val="kk-KZ"/>
        </w:rPr>
        <w:t xml:space="preserve">–  </w:t>
      </w:r>
      <w:r w:rsidR="00900E47">
        <w:rPr>
          <w:rFonts w:ascii="Times New Roman" w:hAnsi="Times New Roman" w:cs="Times New Roman"/>
          <w:color w:val="000000" w:themeColor="text1"/>
          <w:spacing w:val="-3"/>
          <w:sz w:val="28"/>
          <w:szCs w:val="28"/>
          <w:lang w:val="kk-KZ"/>
        </w:rPr>
        <w:t>купольные</w:t>
      </w:r>
      <w:proofErr w:type="gramEnd"/>
      <w:r w:rsidR="00900E47">
        <w:rPr>
          <w:rFonts w:ascii="Times New Roman" w:hAnsi="Times New Roman" w:cs="Times New Roman"/>
          <w:color w:val="000000" w:themeColor="text1"/>
          <w:spacing w:val="-3"/>
          <w:sz w:val="28"/>
          <w:szCs w:val="28"/>
          <w:lang w:val="kk-KZ"/>
        </w:rPr>
        <w:t xml:space="preserve"> здания придутся к месту в ветренных и ураганных районах, благодаря </w:t>
      </w:r>
      <w:r w:rsidRPr="00894091">
        <w:rPr>
          <w:rFonts w:ascii="Times New Roman" w:hAnsi="Times New Roman" w:cs="Times New Roman"/>
          <w:color w:val="000000" w:themeColor="text1"/>
          <w:sz w:val="28"/>
          <w:szCs w:val="28"/>
        </w:rPr>
        <w:t>идеальн</w:t>
      </w:r>
      <w:r w:rsidR="00900E47">
        <w:rPr>
          <w:rFonts w:ascii="Times New Roman" w:hAnsi="Times New Roman" w:cs="Times New Roman"/>
          <w:color w:val="000000" w:themeColor="text1"/>
          <w:sz w:val="28"/>
          <w:szCs w:val="28"/>
        </w:rPr>
        <w:t>ой</w:t>
      </w:r>
      <w:r w:rsidRPr="00894091">
        <w:rPr>
          <w:rFonts w:ascii="Times New Roman" w:hAnsi="Times New Roman" w:cs="Times New Roman"/>
          <w:color w:val="000000" w:themeColor="text1"/>
          <w:spacing w:val="-17"/>
          <w:sz w:val="28"/>
          <w:szCs w:val="28"/>
        </w:rPr>
        <w:t xml:space="preserve"> </w:t>
      </w:r>
      <w:r w:rsidRPr="00894091">
        <w:rPr>
          <w:rFonts w:ascii="Times New Roman" w:hAnsi="Times New Roman" w:cs="Times New Roman"/>
          <w:color w:val="000000" w:themeColor="text1"/>
          <w:sz w:val="28"/>
          <w:szCs w:val="28"/>
        </w:rPr>
        <w:t>аэродинамическ</w:t>
      </w:r>
      <w:r w:rsidR="00900E47">
        <w:rPr>
          <w:rFonts w:ascii="Times New Roman" w:hAnsi="Times New Roman" w:cs="Times New Roman"/>
          <w:color w:val="000000" w:themeColor="text1"/>
          <w:sz w:val="28"/>
          <w:szCs w:val="28"/>
        </w:rPr>
        <w:t>ой</w:t>
      </w:r>
      <w:r w:rsidRPr="00894091">
        <w:rPr>
          <w:rFonts w:ascii="Times New Roman" w:hAnsi="Times New Roman" w:cs="Times New Roman"/>
          <w:color w:val="000000" w:themeColor="text1"/>
          <w:w w:val="97"/>
          <w:sz w:val="28"/>
          <w:szCs w:val="28"/>
        </w:rPr>
        <w:t xml:space="preserve"> </w:t>
      </w:r>
      <w:r w:rsidRPr="00894091">
        <w:rPr>
          <w:rFonts w:ascii="Times New Roman" w:hAnsi="Times New Roman" w:cs="Times New Roman"/>
          <w:color w:val="000000" w:themeColor="text1"/>
          <w:sz w:val="28"/>
          <w:szCs w:val="28"/>
        </w:rPr>
        <w:t>форм</w:t>
      </w:r>
      <w:r w:rsidR="00900E47">
        <w:rPr>
          <w:rFonts w:ascii="Times New Roman" w:hAnsi="Times New Roman" w:cs="Times New Roman"/>
          <w:color w:val="000000" w:themeColor="text1"/>
          <w:sz w:val="28"/>
          <w:szCs w:val="28"/>
        </w:rPr>
        <w:t>е</w:t>
      </w:r>
      <w:r w:rsidRPr="00894091">
        <w:rPr>
          <w:rFonts w:ascii="Times New Roman" w:hAnsi="Times New Roman" w:cs="Times New Roman"/>
          <w:color w:val="000000" w:themeColor="text1"/>
          <w:spacing w:val="30"/>
          <w:sz w:val="28"/>
          <w:szCs w:val="28"/>
        </w:rPr>
        <w:t xml:space="preserve"> </w:t>
      </w:r>
      <w:r w:rsidRPr="00894091">
        <w:rPr>
          <w:rFonts w:ascii="Times New Roman" w:hAnsi="Times New Roman" w:cs="Times New Roman"/>
          <w:color w:val="000000" w:themeColor="text1"/>
          <w:sz w:val="28"/>
          <w:szCs w:val="28"/>
        </w:rPr>
        <w:t>[9].</w:t>
      </w:r>
    </w:p>
    <w:p w14:paraId="7F5295E3" w14:textId="77777777" w:rsidR="00E3360E" w:rsidRPr="00894091" w:rsidRDefault="00E3360E" w:rsidP="001B4DE5">
      <w:pPr>
        <w:spacing w:after="0" w:line="240" w:lineRule="auto"/>
        <w:ind w:firstLine="709"/>
        <w:rPr>
          <w:rFonts w:ascii="Times New Roman" w:hAnsi="Times New Roman" w:cs="Times New Roman"/>
          <w:sz w:val="28"/>
          <w:szCs w:val="28"/>
          <w:shd w:val="clear" w:color="auto" w:fill="FFFFFF"/>
        </w:rPr>
      </w:pPr>
    </w:p>
    <w:p w14:paraId="1E4D1E2D" w14:textId="77777777" w:rsidR="00E3360E" w:rsidRPr="00894091" w:rsidRDefault="00E3360E" w:rsidP="001B4DE5">
      <w:pPr>
        <w:spacing w:after="0" w:line="240" w:lineRule="auto"/>
        <w:ind w:firstLine="709"/>
        <w:jc w:val="center"/>
        <w:rPr>
          <w:rFonts w:ascii="Times New Roman" w:hAnsi="Times New Roman" w:cs="Times New Roman"/>
          <w:b/>
          <w:sz w:val="28"/>
          <w:szCs w:val="28"/>
        </w:rPr>
      </w:pPr>
      <w:r w:rsidRPr="00894091">
        <w:rPr>
          <w:rFonts w:ascii="Times New Roman" w:hAnsi="Times New Roman" w:cs="Times New Roman"/>
          <w:b/>
          <w:sz w:val="28"/>
          <w:szCs w:val="28"/>
          <w:shd w:val="clear" w:color="auto" w:fill="FFFFFF"/>
        </w:rPr>
        <w:t>1.4 Основные приемы построения куполов</w:t>
      </w:r>
    </w:p>
    <w:p w14:paraId="0F8B6FCE"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При построении стандартного купола нужно учитывать тот факт, что в проекции на вертикальную плоскость он имеет криволинейную конфигурацию, форму арки, симметричной относительно вертикальной линии, проходящей через её центр.  </w:t>
      </w:r>
    </w:p>
    <w:p w14:paraId="734CE1F0" w14:textId="16510245"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Прежде чем купол возникнет в камне, дереве, металле и </w:t>
      </w:r>
      <w:r w:rsidR="000814F0" w:rsidRPr="00894091">
        <w:rPr>
          <w:rFonts w:ascii="Times New Roman" w:hAnsi="Times New Roman" w:cs="Times New Roman"/>
          <w:sz w:val="28"/>
          <w:szCs w:val="28"/>
        </w:rPr>
        <w:t>т. д.</w:t>
      </w:r>
      <w:r w:rsidRPr="00894091">
        <w:rPr>
          <w:rFonts w:ascii="Times New Roman" w:hAnsi="Times New Roman" w:cs="Times New Roman"/>
          <w:sz w:val="28"/>
          <w:szCs w:val="28"/>
        </w:rPr>
        <w:t xml:space="preserve">, естественно, он появляется на листе бумаги или в компьютерной программе.  Рассмотрим основные приемы построения разных куполов. </w:t>
      </w:r>
    </w:p>
    <w:p w14:paraId="6784A58D"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Для построения куполов нужно знать из черчения о том, что такое сопряжение и способы его построения.</w:t>
      </w:r>
    </w:p>
    <w:p w14:paraId="485F434C" w14:textId="5A983E78" w:rsidR="00E3360E" w:rsidRPr="00894091" w:rsidRDefault="00E3360E" w:rsidP="00B41539">
      <w:pPr>
        <w:pStyle w:val="a4"/>
        <w:shd w:val="clear" w:color="auto" w:fill="FFFFFF"/>
        <w:spacing w:before="0" w:beforeAutospacing="0" w:after="0" w:afterAutospacing="0"/>
        <w:ind w:firstLine="709"/>
        <w:jc w:val="both"/>
        <w:textAlignment w:val="baseline"/>
        <w:rPr>
          <w:sz w:val="28"/>
          <w:szCs w:val="28"/>
        </w:rPr>
      </w:pPr>
      <w:r w:rsidRPr="00894091">
        <w:rPr>
          <w:sz w:val="28"/>
          <w:szCs w:val="28"/>
        </w:rPr>
        <w:t>Для построения схемы купола используется одна или несколько окружностей, или их дуг.  Самым простым и распространенным видом купола является полусфера, но рассмотрим построение эскиза «луковичного» купола и проследим, какие закономерности положены в его основу:</w:t>
      </w:r>
      <w:r w:rsidR="00A90736">
        <w:rPr>
          <w:sz w:val="28"/>
          <w:szCs w:val="28"/>
        </w:rPr>
        <w:t xml:space="preserve"> </w:t>
      </w:r>
      <w:r w:rsidRPr="00894091">
        <w:rPr>
          <w:sz w:val="28"/>
          <w:szCs w:val="28"/>
        </w:rPr>
        <w:t>в квадрате АВСД отмечаются середины E, F, К его сторон AD, DC и CB соответственно. Из точек А, В, С, Д проводятся дуги, равные четвертой части окружности радиуса, равного половине стороны данного квадрата</w:t>
      </w:r>
      <w:r w:rsidR="00B41539" w:rsidRPr="00894091">
        <w:rPr>
          <w:sz w:val="28"/>
          <w:szCs w:val="28"/>
        </w:rPr>
        <w:t xml:space="preserve"> </w:t>
      </w:r>
      <w:r w:rsidRPr="00894091">
        <w:rPr>
          <w:sz w:val="28"/>
          <w:szCs w:val="28"/>
        </w:rPr>
        <w:t xml:space="preserve">[10].             </w:t>
      </w:r>
    </w:p>
    <w:p w14:paraId="79DCBF6C" w14:textId="3DE0EAE9" w:rsidR="00E13818" w:rsidRPr="00894091" w:rsidRDefault="00E3360E" w:rsidP="00B41539">
      <w:pPr>
        <w:pStyle w:val="a4"/>
        <w:shd w:val="clear" w:color="auto" w:fill="FFFFFF"/>
        <w:spacing w:before="0" w:beforeAutospacing="0" w:after="0" w:afterAutospacing="0"/>
        <w:ind w:firstLine="709"/>
        <w:jc w:val="both"/>
        <w:textAlignment w:val="baseline"/>
        <w:rPr>
          <w:sz w:val="28"/>
          <w:szCs w:val="28"/>
          <w:shd w:val="clear" w:color="auto" w:fill="FFFFFF"/>
        </w:rPr>
      </w:pPr>
      <w:proofErr w:type="spellStart"/>
      <w:r w:rsidRPr="00894091">
        <w:rPr>
          <w:sz w:val="28"/>
          <w:szCs w:val="28"/>
          <w:shd w:val="clear" w:color="auto" w:fill="FFFFFF"/>
        </w:rPr>
        <w:lastRenderedPageBreak/>
        <w:t>Mы</w:t>
      </w:r>
      <w:proofErr w:type="spellEnd"/>
      <w:r w:rsidRPr="00894091">
        <w:rPr>
          <w:sz w:val="28"/>
          <w:szCs w:val="28"/>
          <w:shd w:val="clear" w:color="auto" w:fill="FFFFFF"/>
        </w:rPr>
        <w:t xml:space="preserve"> живем в мире </w:t>
      </w:r>
      <w:hyperlink r:id="rId13" w:tooltip="Информационные технологии" w:history="1">
        <w:r w:rsidRPr="00894091">
          <w:rPr>
            <w:rStyle w:val="a3"/>
            <w:rFonts w:eastAsiaTheme="majorEastAsia"/>
            <w:color w:val="auto"/>
            <w:sz w:val="28"/>
            <w:szCs w:val="28"/>
            <w:u w:val="none"/>
            <w:bdr w:val="none" w:sz="0" w:space="0" w:color="auto" w:frame="1"/>
            <w:shd w:val="clear" w:color="auto" w:fill="FFFFFF"/>
          </w:rPr>
          <w:t>информационных технологий</w:t>
        </w:r>
      </w:hyperlink>
      <w:r w:rsidRPr="00894091">
        <w:rPr>
          <w:rStyle w:val="a3"/>
          <w:rFonts w:eastAsiaTheme="majorEastAsia"/>
          <w:color w:val="auto"/>
          <w:sz w:val="28"/>
          <w:szCs w:val="28"/>
          <w:u w:val="none"/>
          <w:bdr w:val="none" w:sz="0" w:space="0" w:color="auto" w:frame="1"/>
          <w:shd w:val="clear" w:color="auto" w:fill="FFFFFF"/>
        </w:rPr>
        <w:t xml:space="preserve"> </w:t>
      </w:r>
      <w:r w:rsidRPr="00894091">
        <w:rPr>
          <w:rStyle w:val="a3"/>
          <w:rFonts w:eastAsiaTheme="majorEastAsia"/>
          <w:color w:val="auto"/>
          <w:sz w:val="28"/>
          <w:szCs w:val="28"/>
          <w:u w:val="none"/>
          <w:bdr w:val="none" w:sz="0" w:space="0" w:color="auto" w:frame="1"/>
          <w:shd w:val="clear" w:color="auto" w:fill="FFFFFF"/>
          <w:lang w:val="kk-KZ"/>
        </w:rPr>
        <w:t xml:space="preserve">и </w:t>
      </w:r>
      <w:r w:rsidRPr="00894091">
        <w:rPr>
          <w:rStyle w:val="a3"/>
          <w:rFonts w:eastAsiaTheme="majorEastAsia"/>
          <w:color w:val="auto"/>
          <w:sz w:val="28"/>
          <w:szCs w:val="28"/>
          <w:u w:val="none"/>
          <w:bdr w:val="none" w:sz="0" w:space="0" w:color="auto" w:frame="1"/>
          <w:shd w:val="clear" w:color="auto" w:fill="FFFFFF"/>
        </w:rPr>
        <w:t>сейчас существует несколько систем автоматического проектирования (</w:t>
      </w:r>
      <w:proofErr w:type="spellStart"/>
      <w:r w:rsidRPr="00894091">
        <w:rPr>
          <w:rStyle w:val="a3"/>
          <w:rFonts w:eastAsiaTheme="majorEastAsia"/>
          <w:color w:val="auto"/>
          <w:sz w:val="28"/>
          <w:szCs w:val="28"/>
          <w:u w:val="none"/>
          <w:bdr w:val="none" w:sz="0" w:space="0" w:color="auto" w:frame="1"/>
          <w:shd w:val="clear" w:color="auto" w:fill="FFFFFF"/>
        </w:rPr>
        <w:t>САПр</w:t>
      </w:r>
      <w:proofErr w:type="spellEnd"/>
      <w:r w:rsidRPr="00894091">
        <w:rPr>
          <w:rStyle w:val="a3"/>
          <w:rFonts w:eastAsiaTheme="majorEastAsia"/>
          <w:color w:val="auto"/>
          <w:sz w:val="28"/>
          <w:szCs w:val="28"/>
          <w:u w:val="none"/>
          <w:bdr w:val="none" w:sz="0" w:space="0" w:color="auto" w:frame="1"/>
          <w:shd w:val="clear" w:color="auto" w:fill="FFFFFF"/>
        </w:rPr>
        <w:t>)</w:t>
      </w:r>
      <w:r w:rsidRPr="00894091">
        <w:rPr>
          <w:sz w:val="28"/>
          <w:szCs w:val="28"/>
          <w:shd w:val="clear" w:color="auto" w:fill="FFFFFF"/>
          <w:lang w:val="kk-KZ"/>
        </w:rPr>
        <w:t>, поэтому</w:t>
      </w:r>
      <w:r w:rsidRPr="00894091">
        <w:rPr>
          <w:sz w:val="28"/>
          <w:szCs w:val="28"/>
          <w:shd w:val="clear" w:color="auto" w:fill="FFFFFF"/>
        </w:rPr>
        <w:t xml:space="preserve"> с помощью программ на компьютере можно легко построить эскизы куполов.</w:t>
      </w:r>
    </w:p>
    <w:p w14:paraId="30AE8952" w14:textId="25DD1037" w:rsidR="00E3360E" w:rsidRPr="00894091" w:rsidRDefault="00900E47" w:rsidP="00B41539">
      <w:pPr>
        <w:pStyle w:val="a4"/>
        <w:shd w:val="clear" w:color="auto" w:fill="FFFFFF"/>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Самый распространенный</w:t>
      </w:r>
      <w:r w:rsidR="00E3360E" w:rsidRPr="00894091">
        <w:rPr>
          <w:sz w:val="28"/>
          <w:szCs w:val="28"/>
          <w:shd w:val="clear" w:color="auto" w:fill="FFFFFF"/>
        </w:rPr>
        <w:t xml:space="preserve"> сетчатый купол, </w:t>
      </w:r>
      <w:r>
        <w:rPr>
          <w:sz w:val="28"/>
          <w:szCs w:val="28"/>
          <w:shd w:val="clear" w:color="auto" w:fill="FFFFFF"/>
        </w:rPr>
        <w:t>он имеет обязательные</w:t>
      </w:r>
      <w:r w:rsidR="00E3360E" w:rsidRPr="00894091">
        <w:rPr>
          <w:sz w:val="28"/>
          <w:szCs w:val="28"/>
          <w:shd w:val="clear" w:color="auto" w:fill="FFFFFF"/>
        </w:rPr>
        <w:t xml:space="preserve"> </w:t>
      </w:r>
      <w:r>
        <w:rPr>
          <w:sz w:val="28"/>
          <w:szCs w:val="28"/>
          <w:shd w:val="clear" w:color="auto" w:fill="FFFFFF"/>
        </w:rPr>
        <w:t xml:space="preserve">составляющие элементы: </w:t>
      </w:r>
      <w:r w:rsidR="00E3360E" w:rsidRPr="00894091">
        <w:rPr>
          <w:sz w:val="28"/>
          <w:szCs w:val="28"/>
          <w:shd w:val="clear" w:color="auto" w:fill="FFFFFF"/>
        </w:rPr>
        <w:t xml:space="preserve">верхнее и нижнее опорные кольца, объединенные меридиональными ребрами, кольцевые элементы и связи, соединенные в узлах с ребрами, </w:t>
      </w:r>
      <w:r>
        <w:rPr>
          <w:sz w:val="28"/>
          <w:szCs w:val="28"/>
          <w:shd w:val="clear" w:color="auto" w:fill="FFFFFF"/>
        </w:rPr>
        <w:t xml:space="preserve">это </w:t>
      </w:r>
      <w:r w:rsidR="00E3360E" w:rsidRPr="00894091">
        <w:rPr>
          <w:sz w:val="28"/>
          <w:szCs w:val="28"/>
          <w:shd w:val="clear" w:color="auto" w:fill="FFFFFF"/>
        </w:rPr>
        <w:t>да</w:t>
      </w:r>
      <w:r>
        <w:rPr>
          <w:sz w:val="28"/>
          <w:szCs w:val="28"/>
          <w:shd w:val="clear" w:color="auto" w:fill="FFFFFF"/>
        </w:rPr>
        <w:t>ет</w:t>
      </w:r>
      <w:r w:rsidR="00E3360E" w:rsidRPr="00894091">
        <w:rPr>
          <w:sz w:val="28"/>
          <w:szCs w:val="28"/>
          <w:shd w:val="clear" w:color="auto" w:fill="FFFFFF"/>
        </w:rPr>
        <w:t xml:space="preserve"> определенный технический </w:t>
      </w:r>
      <w:r>
        <w:rPr>
          <w:sz w:val="28"/>
          <w:szCs w:val="28"/>
          <w:shd w:val="clear" w:color="auto" w:fill="FFFFFF"/>
        </w:rPr>
        <w:t xml:space="preserve">результативный показатель, а именно, </w:t>
      </w:r>
      <w:r w:rsidRPr="00894091">
        <w:rPr>
          <w:sz w:val="28"/>
          <w:szCs w:val="28"/>
          <w:shd w:val="clear" w:color="auto" w:fill="FFFFFF"/>
        </w:rPr>
        <w:t>обеспечивается</w:t>
      </w:r>
      <w:r w:rsidR="00E3360E" w:rsidRPr="00894091">
        <w:rPr>
          <w:sz w:val="28"/>
          <w:szCs w:val="28"/>
          <w:shd w:val="clear" w:color="auto" w:fill="FFFFFF"/>
        </w:rPr>
        <w:t xml:space="preserve"> </w:t>
      </w:r>
      <w:r>
        <w:rPr>
          <w:sz w:val="28"/>
          <w:szCs w:val="28"/>
          <w:shd w:val="clear" w:color="auto" w:fill="FFFFFF"/>
        </w:rPr>
        <w:t>надежность и равномерность</w:t>
      </w:r>
      <w:r w:rsidR="00E3360E" w:rsidRPr="00894091">
        <w:rPr>
          <w:sz w:val="28"/>
          <w:szCs w:val="28"/>
          <w:shd w:val="clear" w:color="auto" w:fill="FFFFFF"/>
        </w:rPr>
        <w:t xml:space="preserve"> начального напряженно-деформированного состояния балок купола [11]. </w:t>
      </w:r>
    </w:p>
    <w:p w14:paraId="79AFD9C5" w14:textId="77777777" w:rsidR="00E3360E" w:rsidRPr="00894091" w:rsidRDefault="00E3360E" w:rsidP="001B4DE5">
      <w:pPr>
        <w:pStyle w:val="a4"/>
        <w:shd w:val="clear" w:color="auto" w:fill="FFFFFF"/>
        <w:spacing w:before="0" w:beforeAutospacing="0" w:after="0" w:afterAutospacing="0"/>
        <w:ind w:firstLine="709"/>
        <w:jc w:val="both"/>
        <w:textAlignment w:val="baseline"/>
        <w:rPr>
          <w:sz w:val="28"/>
          <w:szCs w:val="28"/>
          <w:shd w:val="clear" w:color="auto" w:fill="FFFFFF"/>
        </w:rPr>
      </w:pPr>
      <w:r w:rsidRPr="00894091">
        <w:rPr>
          <w:sz w:val="28"/>
          <w:szCs w:val="28"/>
          <w:shd w:val="clear" w:color="auto" w:fill="FFFFFF"/>
          <w:lang w:val="kk-KZ"/>
        </w:rPr>
        <w:t xml:space="preserve">Это </w:t>
      </w:r>
      <w:r w:rsidRPr="00894091">
        <w:rPr>
          <w:sz w:val="28"/>
          <w:szCs w:val="28"/>
          <w:shd w:val="clear" w:color="auto" w:fill="FFFFFF"/>
        </w:rPr>
        <w:t>изобретение относится к конструкциям покрытия зданий и сооружений преимущественно круглой или  многоугольной в плане формы.</w:t>
      </w:r>
    </w:p>
    <w:p w14:paraId="6A424DF4" w14:textId="2258C691" w:rsidR="00E3360E" w:rsidRPr="00894091" w:rsidRDefault="00E3360E" w:rsidP="001B4DE5">
      <w:pPr>
        <w:pStyle w:val="a4"/>
        <w:shd w:val="clear" w:color="auto" w:fill="FFFFFF"/>
        <w:spacing w:before="0" w:beforeAutospacing="0" w:after="0" w:afterAutospacing="0"/>
        <w:ind w:firstLine="709"/>
        <w:jc w:val="both"/>
        <w:textAlignment w:val="baseline"/>
        <w:rPr>
          <w:sz w:val="28"/>
          <w:szCs w:val="28"/>
          <w:shd w:val="clear" w:color="auto" w:fill="FFFFFF"/>
        </w:rPr>
      </w:pPr>
      <w:r w:rsidRPr="00894091">
        <w:rPr>
          <w:sz w:val="28"/>
          <w:szCs w:val="28"/>
          <w:shd w:val="clear" w:color="auto" w:fill="FFFFFF"/>
        </w:rPr>
        <w:t xml:space="preserve">Сетчатые купола </w:t>
      </w:r>
      <w:r w:rsidR="00900E47">
        <w:rPr>
          <w:sz w:val="28"/>
          <w:szCs w:val="28"/>
          <w:shd w:val="clear" w:color="auto" w:fill="FFFFFF"/>
        </w:rPr>
        <w:t>имеют много преимуществ, т.к. они</w:t>
      </w:r>
      <w:r w:rsidRPr="00894091">
        <w:rPr>
          <w:sz w:val="28"/>
          <w:szCs w:val="28"/>
          <w:shd w:val="clear" w:color="auto" w:fill="FFFFFF"/>
        </w:rPr>
        <w:t xml:space="preserve"> </w:t>
      </w:r>
      <w:r w:rsidR="000C1597">
        <w:rPr>
          <w:sz w:val="28"/>
          <w:szCs w:val="28"/>
          <w:shd w:val="clear" w:color="auto" w:fill="FFFFFF"/>
        </w:rPr>
        <w:t xml:space="preserve">более </w:t>
      </w:r>
      <w:r w:rsidRPr="00894091">
        <w:rPr>
          <w:sz w:val="28"/>
          <w:szCs w:val="28"/>
          <w:shd w:val="clear" w:color="auto" w:fill="FFFFFF"/>
        </w:rPr>
        <w:t>экономичны</w:t>
      </w:r>
      <w:r w:rsidR="000C1597">
        <w:rPr>
          <w:sz w:val="28"/>
          <w:szCs w:val="28"/>
          <w:shd w:val="clear" w:color="auto" w:fill="FFFFFF"/>
        </w:rPr>
        <w:t>, по сравнению с традиционными,</w:t>
      </w:r>
      <w:r w:rsidRPr="00894091">
        <w:rPr>
          <w:sz w:val="28"/>
          <w:szCs w:val="28"/>
          <w:shd w:val="clear" w:color="auto" w:fill="FFFFFF"/>
        </w:rPr>
        <w:t xml:space="preserve"> по расходу материал</w:t>
      </w:r>
      <w:r w:rsidR="000C1597">
        <w:rPr>
          <w:sz w:val="28"/>
          <w:szCs w:val="28"/>
          <w:shd w:val="clear" w:color="auto" w:fill="FFFFFF"/>
        </w:rPr>
        <w:t>ов — это</w:t>
      </w:r>
      <w:r w:rsidRPr="00894091">
        <w:rPr>
          <w:sz w:val="28"/>
          <w:szCs w:val="28"/>
          <w:shd w:val="clear" w:color="auto" w:fill="FFFFFF"/>
        </w:rPr>
        <w:t xml:space="preserve"> следствие пространственной работы каркаса и равномерности распределения материала по поверхности оболочки.</w:t>
      </w:r>
    </w:p>
    <w:p w14:paraId="0CB57F5B" w14:textId="77777777" w:rsidR="00E3360E" w:rsidRPr="00894091" w:rsidRDefault="00E3360E" w:rsidP="001B4DE5">
      <w:pPr>
        <w:pStyle w:val="a4"/>
        <w:shd w:val="clear" w:color="auto" w:fill="FFFFFF"/>
        <w:spacing w:before="0" w:beforeAutospacing="0" w:after="0" w:afterAutospacing="0"/>
        <w:ind w:firstLine="709"/>
        <w:jc w:val="center"/>
        <w:textAlignment w:val="baseline"/>
        <w:rPr>
          <w:b/>
          <w:sz w:val="28"/>
          <w:szCs w:val="28"/>
          <w:shd w:val="clear" w:color="auto" w:fill="FFFFFF"/>
        </w:rPr>
      </w:pPr>
      <w:r w:rsidRPr="00894091">
        <w:rPr>
          <w:sz w:val="28"/>
          <w:szCs w:val="28"/>
        </w:rPr>
        <w:br/>
      </w:r>
      <w:r w:rsidRPr="00894091">
        <w:rPr>
          <w:b/>
          <w:sz w:val="28"/>
          <w:szCs w:val="28"/>
        </w:rPr>
        <w:t>1.5 Геодезические купола</w:t>
      </w:r>
    </w:p>
    <w:p w14:paraId="29E3873F"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Если говорить о проектирование куполов на современном уровне, то здесь однозначно – геодезические купола (или сетчатые оболочки). А именно: архитекторы и строители должны обращать особое внимание на обеспечение достаточной прочности, устойчивости и жизнеспособности проектируемых объектов и одним из путей достижения этой цели является применение надлежащим образом изученных и апробированных в строительной практике конструктивных элементов. К таким элементам из класса покрытий оболочечного типа можно отнести сферические, в частности геодезические, купола. Последние отличаются определенной спецификой разбивки сферы на составляющие монтажные элементы.</w:t>
      </w:r>
    </w:p>
    <w:p w14:paraId="18C856C7" w14:textId="77777777" w:rsidR="00E3360E" w:rsidRPr="00894091" w:rsidRDefault="00E3360E" w:rsidP="001B4DE5">
      <w:pPr>
        <w:pStyle w:val="a4"/>
        <w:shd w:val="clear" w:color="auto" w:fill="FFFFFF"/>
        <w:spacing w:before="0" w:beforeAutospacing="0" w:after="0" w:afterAutospacing="0"/>
        <w:ind w:firstLine="709"/>
        <w:jc w:val="both"/>
        <w:rPr>
          <w:sz w:val="28"/>
          <w:szCs w:val="28"/>
        </w:rPr>
      </w:pPr>
      <w:r w:rsidRPr="00894091">
        <w:rPr>
          <w:sz w:val="28"/>
          <w:szCs w:val="28"/>
        </w:rPr>
        <w:t>Вплоть до середины ХХ века купола собирались из элементов, проектируемых путем меридионально-кольцевого членения осесимметричных поверхностей. Существенным недостатком использования меридионально-кольцевых разбивок является большое количество типов составляющих элементов, возрастающее с увеличением пролета перекрываемого пространства. По этой причине, а также вследствие поиска новых архитектурных решений с середины ХХ века стали применяться сферические оболочки с разбивкой на элементы геодезическими линиями — окружностями с радиусами, равными радиусу сферы. Такой подход позволил конструировать сети разбивки со значительно меньшим числом типоразмеров, чем в сетях, построенных по меридионально-кольцевому принципу. Кроме того, было замечено, что эстетические качества куполов геодезического построения отличаются своеобразной пластикой поверхностей, определяемой выбранным видом разбивки. Тем самым разнообразие вариантов стилистических трактовок купольных сооружений стало достигаться без какой-либо дополнительной декоративной обработки, удорожающей строительство.</w:t>
      </w:r>
    </w:p>
    <w:p w14:paraId="58B5D06E" w14:textId="77777777" w:rsidR="00E3360E" w:rsidRPr="00894091" w:rsidRDefault="00E3360E" w:rsidP="001B4DE5">
      <w:pPr>
        <w:pStyle w:val="a4"/>
        <w:shd w:val="clear" w:color="auto" w:fill="FFFFFF"/>
        <w:spacing w:before="0" w:beforeAutospacing="0" w:after="0" w:afterAutospacing="0"/>
        <w:ind w:firstLine="709"/>
        <w:jc w:val="both"/>
        <w:rPr>
          <w:sz w:val="28"/>
          <w:szCs w:val="28"/>
        </w:rPr>
      </w:pPr>
      <w:r w:rsidRPr="00894091">
        <w:rPr>
          <w:sz w:val="28"/>
          <w:szCs w:val="28"/>
        </w:rPr>
        <w:lastRenderedPageBreak/>
        <w:t>Указанные преимущества геодезической разбивки привели к тому, что с 60-х годов прошлого столетия стали возводить преимущественно геодезические купола.</w:t>
      </w:r>
    </w:p>
    <w:p w14:paraId="5209F862" w14:textId="4F0952FE" w:rsidR="00E3360E" w:rsidRPr="00894091" w:rsidRDefault="00E3360E" w:rsidP="001B4DE5">
      <w:pPr>
        <w:pStyle w:val="a4"/>
        <w:shd w:val="clear" w:color="auto" w:fill="FFFFFF"/>
        <w:spacing w:before="0" w:beforeAutospacing="0" w:after="0" w:afterAutospacing="0"/>
        <w:ind w:firstLine="709"/>
        <w:jc w:val="both"/>
        <w:rPr>
          <w:sz w:val="28"/>
          <w:szCs w:val="28"/>
        </w:rPr>
      </w:pPr>
      <w:r w:rsidRPr="00894091">
        <w:rPr>
          <w:sz w:val="28"/>
          <w:szCs w:val="28"/>
          <w:lang w:val="kk-KZ"/>
        </w:rPr>
        <w:t>С</w:t>
      </w:r>
      <w:proofErr w:type="spellStart"/>
      <w:r w:rsidRPr="00894091">
        <w:rPr>
          <w:sz w:val="28"/>
          <w:szCs w:val="28"/>
        </w:rPr>
        <w:t>овременные</w:t>
      </w:r>
      <w:proofErr w:type="spellEnd"/>
      <w:r w:rsidRPr="00894091">
        <w:rPr>
          <w:sz w:val="28"/>
          <w:szCs w:val="28"/>
        </w:rPr>
        <w:t xml:space="preserve"> технологии автоматизированного проектирования предоставляют архитектору возможность работать в интерактивном режиме с достаточно убедительной графической моделью здания, облегчающей разработку концепций проектируемого объекта.</w:t>
      </w:r>
    </w:p>
    <w:p w14:paraId="638A9B12" w14:textId="77777777" w:rsidR="00E3360E" w:rsidRPr="00894091" w:rsidRDefault="00E3360E" w:rsidP="001B4DE5">
      <w:pPr>
        <w:pStyle w:val="a4"/>
        <w:shd w:val="clear" w:color="auto" w:fill="FFFFFF"/>
        <w:spacing w:before="0" w:beforeAutospacing="0" w:after="0" w:afterAutospacing="0"/>
        <w:ind w:firstLine="709"/>
        <w:jc w:val="both"/>
        <w:rPr>
          <w:sz w:val="28"/>
          <w:szCs w:val="28"/>
        </w:rPr>
      </w:pPr>
      <w:r w:rsidRPr="00894091">
        <w:rPr>
          <w:sz w:val="28"/>
          <w:szCs w:val="28"/>
        </w:rPr>
        <w:t xml:space="preserve">Библиотечные элементы </w:t>
      </w:r>
      <w:r w:rsidRPr="00894091">
        <w:rPr>
          <w:sz w:val="28"/>
          <w:szCs w:val="28"/>
          <w:lang w:val="kk-KZ"/>
        </w:rPr>
        <w:t xml:space="preserve">системы ArchiCAD </w:t>
      </w:r>
      <w:r w:rsidRPr="00894091">
        <w:rPr>
          <w:sz w:val="28"/>
          <w:szCs w:val="28"/>
        </w:rPr>
        <w:t>предоставляют возможность воспользоваться любой из следующих четырех систем разбивки оболочки:</w:t>
      </w:r>
    </w:p>
    <w:p w14:paraId="576BE8B7" w14:textId="33EF7C85" w:rsidR="00E3360E" w:rsidRPr="00894091" w:rsidRDefault="00E3360E" w:rsidP="001B4DE5">
      <w:pPr>
        <w:pStyle w:val="a4"/>
        <w:shd w:val="clear" w:color="auto" w:fill="FFFFFF"/>
        <w:spacing w:before="0" w:beforeAutospacing="0" w:after="0" w:afterAutospacing="0"/>
        <w:ind w:firstLine="709"/>
        <w:jc w:val="both"/>
        <w:rPr>
          <w:sz w:val="28"/>
          <w:szCs w:val="28"/>
        </w:rPr>
      </w:pPr>
      <w:r w:rsidRPr="00894091">
        <w:rPr>
          <w:sz w:val="28"/>
          <w:szCs w:val="28"/>
        </w:rPr>
        <w:t>•  одноконтурная система из плоских шести- и пятиугольников;</w:t>
      </w:r>
    </w:p>
    <w:p w14:paraId="61CB92E3" w14:textId="53C9C36D" w:rsidR="00E3360E" w:rsidRPr="00894091" w:rsidRDefault="00E3360E" w:rsidP="001B4DE5">
      <w:pPr>
        <w:pStyle w:val="a4"/>
        <w:shd w:val="clear" w:color="auto" w:fill="FFFFFF"/>
        <w:spacing w:before="0" w:beforeAutospacing="0" w:after="0" w:afterAutospacing="0"/>
        <w:ind w:firstLine="709"/>
        <w:jc w:val="both"/>
        <w:rPr>
          <w:sz w:val="28"/>
          <w:szCs w:val="28"/>
        </w:rPr>
      </w:pPr>
      <w:r w:rsidRPr="00894091">
        <w:rPr>
          <w:sz w:val="28"/>
          <w:szCs w:val="28"/>
        </w:rPr>
        <w:t>•  одноконтурная система из шести- и пятиугольников, в число которых для уменьшения количества типоразмеров введено несколько неплоских элементов;</w:t>
      </w:r>
    </w:p>
    <w:p w14:paraId="59CF0992" w14:textId="1FD6E963" w:rsidR="00E3360E" w:rsidRPr="00894091" w:rsidRDefault="00E3360E" w:rsidP="001B4DE5">
      <w:pPr>
        <w:pStyle w:val="a4"/>
        <w:shd w:val="clear" w:color="auto" w:fill="FFFFFF"/>
        <w:spacing w:before="0" w:beforeAutospacing="0" w:after="0" w:afterAutospacing="0"/>
        <w:ind w:firstLine="709"/>
        <w:jc w:val="both"/>
        <w:rPr>
          <w:sz w:val="28"/>
          <w:szCs w:val="28"/>
        </w:rPr>
      </w:pPr>
      <w:r w:rsidRPr="00894091">
        <w:rPr>
          <w:sz w:val="28"/>
          <w:szCs w:val="28"/>
        </w:rPr>
        <w:t>•  двухконтурная система, состоящая из пяти- и шестигранных пирамид, вершины которых соединены стержнями;</w:t>
      </w:r>
    </w:p>
    <w:p w14:paraId="76AF1096" w14:textId="444EB253" w:rsidR="00E3360E" w:rsidRPr="00894091" w:rsidRDefault="00E3360E" w:rsidP="001B4DE5">
      <w:pPr>
        <w:pStyle w:val="a4"/>
        <w:shd w:val="clear" w:color="auto" w:fill="FFFFFF"/>
        <w:spacing w:before="0" w:beforeAutospacing="0" w:after="0" w:afterAutospacing="0"/>
        <w:ind w:firstLine="709"/>
        <w:jc w:val="both"/>
        <w:rPr>
          <w:sz w:val="28"/>
          <w:szCs w:val="28"/>
        </w:rPr>
      </w:pPr>
      <w:r w:rsidRPr="00894091">
        <w:rPr>
          <w:sz w:val="28"/>
          <w:szCs w:val="28"/>
        </w:rPr>
        <w:t>•  двухконтурная система с трехгранными пирамидами, вершины которых также соединены стержнями.</w:t>
      </w:r>
    </w:p>
    <w:p w14:paraId="316FC015" w14:textId="77777777" w:rsidR="00E3360E" w:rsidRPr="00894091" w:rsidRDefault="00E3360E" w:rsidP="00B41539">
      <w:pPr>
        <w:pStyle w:val="a4"/>
        <w:shd w:val="clear" w:color="auto" w:fill="FFFFFF"/>
        <w:spacing w:before="0" w:beforeAutospacing="0" w:after="0" w:afterAutospacing="0"/>
        <w:ind w:firstLine="708"/>
        <w:jc w:val="both"/>
        <w:rPr>
          <w:sz w:val="28"/>
          <w:szCs w:val="28"/>
          <w:shd w:val="clear" w:color="auto" w:fill="FFFFFF"/>
        </w:rPr>
      </w:pPr>
      <w:r w:rsidRPr="00894091">
        <w:rPr>
          <w:sz w:val="28"/>
          <w:szCs w:val="28"/>
          <w:shd w:val="clear" w:color="auto" w:fill="FFFFFF"/>
          <w:lang w:val="kk-KZ"/>
        </w:rPr>
        <w:t>Стоит отметить</w:t>
      </w:r>
      <w:r w:rsidRPr="00894091">
        <w:rPr>
          <w:sz w:val="28"/>
          <w:szCs w:val="28"/>
          <w:shd w:val="clear" w:color="auto" w:fill="FFFFFF"/>
        </w:rPr>
        <w:t>, что двухконтурный вариант оболочки позволяет обеспечивать более высокий уровень жесткости конструкции, вследствие чего появляется возможность проектировать оболочки больших пролетов.</w:t>
      </w:r>
    </w:p>
    <w:p w14:paraId="2728C191" w14:textId="7600DED5" w:rsidR="00E3360E" w:rsidRPr="00894091" w:rsidRDefault="00E3360E" w:rsidP="001B4DE5">
      <w:pPr>
        <w:pStyle w:val="a4"/>
        <w:shd w:val="clear" w:color="auto" w:fill="FFFFFF"/>
        <w:spacing w:before="0" w:beforeAutospacing="0" w:after="0" w:afterAutospacing="0"/>
        <w:ind w:firstLine="709"/>
        <w:jc w:val="both"/>
        <w:rPr>
          <w:rStyle w:val="ab"/>
          <w:bCs/>
          <w:i w:val="0"/>
          <w:iCs w:val="0"/>
          <w:sz w:val="28"/>
          <w:szCs w:val="28"/>
          <w:shd w:val="clear" w:color="auto" w:fill="FFFFFF"/>
        </w:rPr>
      </w:pPr>
      <w:r w:rsidRPr="00894091">
        <w:rPr>
          <w:rStyle w:val="ab"/>
          <w:bCs/>
          <w:i w:val="0"/>
          <w:iCs w:val="0"/>
          <w:sz w:val="28"/>
          <w:szCs w:val="28"/>
          <w:shd w:val="clear" w:color="auto" w:fill="FFFFFF"/>
        </w:rPr>
        <w:t xml:space="preserve">Рассмотрим диалоговое окно выбора библиотечных элементов в </w:t>
      </w:r>
      <w:proofErr w:type="spellStart"/>
      <w:r w:rsidRPr="00894091">
        <w:rPr>
          <w:rStyle w:val="ab"/>
          <w:bCs/>
          <w:i w:val="0"/>
          <w:iCs w:val="0"/>
          <w:sz w:val="28"/>
          <w:szCs w:val="28"/>
          <w:shd w:val="clear" w:color="auto" w:fill="FFFFFF"/>
        </w:rPr>
        <w:t>ArchiCAD</w:t>
      </w:r>
      <w:proofErr w:type="spellEnd"/>
      <w:r w:rsidRPr="00894091">
        <w:rPr>
          <w:rStyle w:val="ab"/>
          <w:bCs/>
          <w:i w:val="0"/>
          <w:iCs w:val="0"/>
          <w:sz w:val="28"/>
          <w:szCs w:val="28"/>
          <w:shd w:val="clear" w:color="auto" w:fill="FFFFFF"/>
        </w:rPr>
        <w:t>. В этом окне можно задать необходимые проектировщику исходные параметры объекта: толщину и материал оболочки, цвет граней, радиус купола, цвет линий ребер, количество секций купола, номер варианта разбивки и координаты местоположения объекта в пространстве. И вывести фрагменты оболочки на экран.</w:t>
      </w:r>
    </w:p>
    <w:p w14:paraId="083CB3CB" w14:textId="77777777" w:rsidR="00B41539" w:rsidRPr="00894091" w:rsidRDefault="00E3360E" w:rsidP="00B41539">
      <w:pPr>
        <w:pStyle w:val="a4"/>
        <w:shd w:val="clear" w:color="auto" w:fill="FFFFFF"/>
        <w:spacing w:before="0" w:beforeAutospacing="0" w:after="0" w:afterAutospacing="0"/>
        <w:ind w:firstLine="708"/>
        <w:jc w:val="both"/>
        <w:rPr>
          <w:sz w:val="28"/>
          <w:szCs w:val="28"/>
        </w:rPr>
      </w:pPr>
      <w:r w:rsidRPr="00894091">
        <w:rPr>
          <w:sz w:val="28"/>
          <w:szCs w:val="28"/>
        </w:rPr>
        <w:t xml:space="preserve">Работа с данными элементами производится традиционными в </w:t>
      </w:r>
      <w:proofErr w:type="spellStart"/>
      <w:r w:rsidRPr="00894091">
        <w:rPr>
          <w:sz w:val="28"/>
          <w:szCs w:val="28"/>
        </w:rPr>
        <w:t>ArchiCAD</w:t>
      </w:r>
      <w:proofErr w:type="spellEnd"/>
      <w:r w:rsidRPr="00894091">
        <w:rPr>
          <w:sz w:val="28"/>
          <w:szCs w:val="28"/>
        </w:rPr>
        <w:t xml:space="preserve"> средствами. Тем самым определяется пространственная модель купола, которая может использоваться при виртуальном проектировании строительного объекта инструментальными средствами </w:t>
      </w:r>
      <w:proofErr w:type="spellStart"/>
      <w:r w:rsidRPr="00894091">
        <w:rPr>
          <w:sz w:val="28"/>
          <w:szCs w:val="28"/>
        </w:rPr>
        <w:t>ArchiCAD</w:t>
      </w:r>
      <w:proofErr w:type="spellEnd"/>
      <w:r w:rsidRPr="00894091">
        <w:rPr>
          <w:sz w:val="28"/>
          <w:szCs w:val="28"/>
        </w:rPr>
        <w:t>. Следует отметить, что в качестве виртуального купола могут вводиться выбранные фрагменты сферической оболочки.</w:t>
      </w:r>
    </w:p>
    <w:p w14:paraId="76E56F94" w14:textId="00E910F8" w:rsidR="00E3360E" w:rsidRPr="00894091" w:rsidRDefault="00E3360E" w:rsidP="00B41539">
      <w:pPr>
        <w:pStyle w:val="a4"/>
        <w:shd w:val="clear" w:color="auto" w:fill="FFFFFF"/>
        <w:spacing w:before="0" w:beforeAutospacing="0" w:after="0" w:afterAutospacing="0"/>
        <w:ind w:firstLine="708"/>
        <w:jc w:val="both"/>
        <w:rPr>
          <w:sz w:val="28"/>
          <w:szCs w:val="28"/>
        </w:rPr>
      </w:pPr>
      <w:r w:rsidRPr="00894091">
        <w:rPr>
          <w:sz w:val="28"/>
          <w:szCs w:val="28"/>
          <w:shd w:val="clear" w:color="auto" w:fill="FFFFFF"/>
        </w:rPr>
        <w:t>Таким образом, описанная система автоматизированного проектирования предоставляет архитектору широкие возможности для творческой работы на современном уровне применения программных средств.</w:t>
      </w:r>
    </w:p>
    <w:p w14:paraId="5AF6773A" w14:textId="77777777" w:rsidR="00E3360E" w:rsidRPr="00894091" w:rsidRDefault="00E3360E" w:rsidP="001B4DE5">
      <w:pPr>
        <w:pStyle w:val="a4"/>
        <w:shd w:val="clear" w:color="auto" w:fill="FFFFFF"/>
        <w:spacing w:before="0" w:beforeAutospacing="0" w:after="0" w:afterAutospacing="0"/>
        <w:ind w:firstLine="709"/>
        <w:jc w:val="both"/>
        <w:rPr>
          <w:sz w:val="28"/>
          <w:szCs w:val="28"/>
        </w:rPr>
      </w:pPr>
      <w:r w:rsidRPr="00894091">
        <w:rPr>
          <w:sz w:val="28"/>
          <w:szCs w:val="28"/>
        </w:rPr>
        <w:t>Если же говорить о купольном доме, то он обладает рядом колоссальных преимуществ: имеет необычный внешний вид, свободную планировку внутренних помещений из-за отсутствия внутренних опорных стен и колонн, возможность установки в сейсмически неблагополучных районах, минимальные требования к фундаменту. Его отличает относительная дешевизна постройки и эзотерическая составляющая. Однако, этот дом почему-то до сих пор не получил массового распространения в нашей стране.</w:t>
      </w:r>
    </w:p>
    <w:p w14:paraId="3C48CCA7" w14:textId="77777777" w:rsidR="00E3360E" w:rsidRPr="00894091" w:rsidRDefault="00E3360E" w:rsidP="001B4DE5">
      <w:pPr>
        <w:pStyle w:val="a9"/>
        <w:ind w:right="-1"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Благодаря огромному опыту мирового строительства и архитектуры сейчас новаторские идеи сменяют одна другую с большой скоростью. Я считаю, что в индивидуальных домах неоспоримо можно и нужно применять купольные </w:t>
      </w:r>
      <w:r w:rsidRPr="00894091">
        <w:rPr>
          <w:rFonts w:ascii="Times New Roman" w:hAnsi="Times New Roman" w:cs="Times New Roman"/>
          <w:sz w:val="28"/>
          <w:szCs w:val="28"/>
        </w:rPr>
        <w:lastRenderedPageBreak/>
        <w:t>решения, и они будут отвечать требованиям современности.</w:t>
      </w:r>
    </w:p>
    <w:p w14:paraId="4FE001AD" w14:textId="77777777" w:rsidR="00E3360E" w:rsidRPr="00894091" w:rsidRDefault="00E3360E" w:rsidP="001B4DE5">
      <w:pPr>
        <w:spacing w:after="0" w:line="240" w:lineRule="auto"/>
        <w:ind w:right="-1" w:firstLine="709"/>
        <w:jc w:val="both"/>
        <w:rPr>
          <w:rFonts w:ascii="Times New Roman" w:hAnsi="Times New Roman" w:cs="Times New Roman"/>
          <w:sz w:val="28"/>
          <w:szCs w:val="28"/>
          <w:shd w:val="clear" w:color="auto" w:fill="FFFFFF"/>
        </w:rPr>
      </w:pPr>
    </w:p>
    <w:p w14:paraId="1E68C0AB" w14:textId="71AF9270" w:rsidR="00E13818" w:rsidRPr="00894091" w:rsidRDefault="00E3360E" w:rsidP="00F462BE">
      <w:pPr>
        <w:spacing w:after="0" w:line="240" w:lineRule="auto"/>
        <w:ind w:right="-1" w:firstLine="709"/>
        <w:jc w:val="center"/>
        <w:rPr>
          <w:rFonts w:ascii="Times New Roman" w:hAnsi="Times New Roman" w:cs="Times New Roman"/>
          <w:b/>
          <w:sz w:val="28"/>
          <w:szCs w:val="28"/>
        </w:rPr>
      </w:pPr>
      <w:r w:rsidRPr="00894091">
        <w:rPr>
          <w:rFonts w:ascii="Times New Roman" w:hAnsi="Times New Roman" w:cs="Times New Roman"/>
          <w:b/>
          <w:sz w:val="28"/>
          <w:szCs w:val="28"/>
        </w:rPr>
        <w:t xml:space="preserve">Глава </w:t>
      </w:r>
      <w:r w:rsidRPr="00894091">
        <w:rPr>
          <w:rFonts w:ascii="Times New Roman" w:hAnsi="Times New Roman" w:cs="Times New Roman"/>
          <w:b/>
          <w:sz w:val="28"/>
          <w:szCs w:val="28"/>
          <w:lang w:val="en-US"/>
        </w:rPr>
        <w:t>II</w:t>
      </w:r>
    </w:p>
    <w:p w14:paraId="3E8CBE3D" w14:textId="77777777" w:rsidR="00E13818" w:rsidRPr="00894091" w:rsidRDefault="00E3360E" w:rsidP="00E13818">
      <w:pPr>
        <w:spacing w:after="0" w:line="240" w:lineRule="auto"/>
        <w:ind w:right="-1" w:firstLine="709"/>
        <w:jc w:val="center"/>
        <w:rPr>
          <w:rFonts w:ascii="Times New Roman" w:hAnsi="Times New Roman" w:cs="Times New Roman"/>
          <w:b/>
          <w:sz w:val="28"/>
          <w:szCs w:val="28"/>
        </w:rPr>
      </w:pPr>
      <w:r w:rsidRPr="00894091">
        <w:rPr>
          <w:rFonts w:ascii="Times New Roman" w:hAnsi="Times New Roman" w:cs="Times New Roman"/>
          <w:b/>
          <w:sz w:val="28"/>
          <w:szCs w:val="28"/>
        </w:rPr>
        <w:t>2.</w:t>
      </w:r>
      <w:r w:rsidRPr="00894091">
        <w:rPr>
          <w:rFonts w:ascii="Times New Roman" w:hAnsi="Times New Roman" w:cs="Times New Roman"/>
          <w:b/>
          <w:sz w:val="28"/>
          <w:szCs w:val="28"/>
          <w:lang w:val="kk-KZ"/>
        </w:rPr>
        <w:t>1</w:t>
      </w:r>
      <w:r w:rsidRPr="00894091">
        <w:rPr>
          <w:rFonts w:ascii="Times New Roman" w:hAnsi="Times New Roman" w:cs="Times New Roman"/>
          <w:b/>
          <w:sz w:val="28"/>
          <w:szCs w:val="28"/>
        </w:rPr>
        <w:t xml:space="preserve"> Социологическое исследование</w:t>
      </w:r>
    </w:p>
    <w:p w14:paraId="2B797708" w14:textId="77777777" w:rsidR="002F4010" w:rsidRDefault="002F4010" w:rsidP="002F4010">
      <w:pPr>
        <w:spacing w:after="0" w:line="240" w:lineRule="auto"/>
        <w:ind w:right="-1" w:firstLine="709"/>
        <w:jc w:val="center"/>
        <w:rPr>
          <w:rFonts w:ascii="Times New Roman" w:hAnsi="Times New Roman" w:cs="Times New Roman"/>
          <w:b/>
          <w:sz w:val="28"/>
          <w:szCs w:val="28"/>
        </w:rPr>
      </w:pPr>
      <w:r w:rsidRPr="00D06CAC">
        <w:rPr>
          <w:rFonts w:ascii="Times New Roman" w:hAnsi="Times New Roman" w:cs="Times New Roman"/>
          <w:b/>
          <w:sz w:val="28"/>
          <w:szCs w:val="28"/>
        </w:rPr>
        <w:t>2.</w:t>
      </w:r>
      <w:r w:rsidRPr="00D06CAC">
        <w:rPr>
          <w:rFonts w:ascii="Times New Roman" w:hAnsi="Times New Roman" w:cs="Times New Roman"/>
          <w:b/>
          <w:sz w:val="28"/>
          <w:szCs w:val="28"/>
          <w:lang w:val="kk-KZ"/>
        </w:rPr>
        <w:t>1</w:t>
      </w:r>
      <w:r w:rsidRPr="00D06CAC">
        <w:rPr>
          <w:rFonts w:ascii="Times New Roman" w:hAnsi="Times New Roman" w:cs="Times New Roman"/>
          <w:b/>
          <w:sz w:val="28"/>
          <w:szCs w:val="28"/>
        </w:rPr>
        <w:t xml:space="preserve"> Социологическое исследование</w:t>
      </w:r>
    </w:p>
    <w:p w14:paraId="6DD84771" w14:textId="77777777" w:rsidR="002F4010" w:rsidRPr="00E13818" w:rsidRDefault="002F4010" w:rsidP="002F4010">
      <w:pPr>
        <w:spacing w:after="0" w:line="240" w:lineRule="auto"/>
        <w:ind w:right="-1" w:firstLine="709"/>
        <w:jc w:val="both"/>
        <w:rPr>
          <w:rFonts w:ascii="Times New Roman" w:hAnsi="Times New Roman" w:cs="Times New Roman"/>
          <w:b/>
          <w:sz w:val="28"/>
          <w:szCs w:val="28"/>
        </w:rPr>
      </w:pPr>
      <w:r w:rsidRPr="00D06CAC">
        <w:rPr>
          <w:rFonts w:ascii="Times New Roman" w:hAnsi="Times New Roman" w:cs="Times New Roman"/>
          <w:sz w:val="28"/>
          <w:szCs w:val="28"/>
        </w:rPr>
        <w:t xml:space="preserve">Для того, чтобы узнать об отношении моих сверстников и знакомых к </w:t>
      </w:r>
      <w:r w:rsidRPr="00D06CAC">
        <w:rPr>
          <w:rFonts w:ascii="Times New Roman" w:hAnsi="Times New Roman" w:cs="Times New Roman"/>
          <w:sz w:val="28"/>
          <w:szCs w:val="28"/>
          <w:lang w:val="kk-KZ"/>
        </w:rPr>
        <w:t xml:space="preserve">куполам как </w:t>
      </w:r>
      <w:r w:rsidRPr="00D06CAC">
        <w:rPr>
          <w:rFonts w:ascii="Times New Roman" w:hAnsi="Times New Roman" w:cs="Times New Roman"/>
          <w:sz w:val="28"/>
          <w:szCs w:val="28"/>
        </w:rPr>
        <w:t>очень интересному и привлекательному конструктивному элементу, было проведено анкетирование по заранее составленным вопросам. Данные сведены в таблицу (таблица 1) и отражены на диаграмме (рис.10).</w:t>
      </w:r>
    </w:p>
    <w:p w14:paraId="1D39BC94" w14:textId="77777777" w:rsidR="002F4010" w:rsidRPr="00D06CAC" w:rsidRDefault="002F4010" w:rsidP="002F4010">
      <w:pPr>
        <w:spacing w:after="0" w:line="240" w:lineRule="auto"/>
        <w:ind w:firstLine="709"/>
        <w:jc w:val="both"/>
        <w:rPr>
          <w:rFonts w:ascii="Times New Roman" w:hAnsi="Times New Roman" w:cs="Times New Roman"/>
          <w:sz w:val="28"/>
          <w:szCs w:val="28"/>
        </w:rPr>
      </w:pPr>
      <w:r w:rsidRPr="00D06CAC">
        <w:rPr>
          <w:rFonts w:ascii="Times New Roman" w:hAnsi="Times New Roman" w:cs="Times New Roman"/>
          <w:sz w:val="28"/>
          <w:szCs w:val="28"/>
        </w:rPr>
        <w:t xml:space="preserve">        </w:t>
      </w:r>
      <w:r w:rsidRPr="00D06CAC">
        <w:rPr>
          <w:rFonts w:ascii="Times New Roman" w:hAnsi="Times New Roman" w:cs="Times New Roman"/>
          <w:sz w:val="28"/>
          <w:szCs w:val="28"/>
        </w:rPr>
        <w:tab/>
        <w:t>Таблица 1. Данные социологического исследования</w:t>
      </w:r>
    </w:p>
    <w:tbl>
      <w:tblPr>
        <w:tblStyle w:val="a5"/>
        <w:tblW w:w="9498" w:type="dxa"/>
        <w:tblInd w:w="-5" w:type="dxa"/>
        <w:tblLayout w:type="fixed"/>
        <w:tblLook w:val="04A0" w:firstRow="1" w:lastRow="0" w:firstColumn="1" w:lastColumn="0" w:noHBand="0" w:noVBand="1"/>
      </w:tblPr>
      <w:tblGrid>
        <w:gridCol w:w="567"/>
        <w:gridCol w:w="6067"/>
        <w:gridCol w:w="879"/>
        <w:gridCol w:w="851"/>
        <w:gridCol w:w="1134"/>
      </w:tblGrid>
      <w:tr w:rsidR="002F4010" w:rsidRPr="00D06CAC" w14:paraId="64263D15" w14:textId="77777777" w:rsidTr="00A90A30">
        <w:trPr>
          <w:trHeight w:val="644"/>
        </w:trPr>
        <w:tc>
          <w:tcPr>
            <w:tcW w:w="567" w:type="dxa"/>
            <w:tcBorders>
              <w:top w:val="single" w:sz="4" w:space="0" w:color="auto"/>
              <w:left w:val="single" w:sz="4" w:space="0" w:color="auto"/>
              <w:bottom w:val="single" w:sz="4" w:space="0" w:color="auto"/>
              <w:right w:val="single" w:sz="4" w:space="0" w:color="auto"/>
            </w:tcBorders>
          </w:tcPr>
          <w:p w14:paraId="4B043D6D" w14:textId="77777777" w:rsidR="002F4010" w:rsidRPr="00D06CAC" w:rsidRDefault="002F4010" w:rsidP="00A90A30">
            <w:pPr>
              <w:spacing w:after="0" w:line="240" w:lineRule="auto"/>
              <w:ind w:firstLine="709"/>
              <w:jc w:val="both"/>
              <w:rPr>
                <w:rFonts w:ascii="Times New Roman" w:hAnsi="Times New Roman" w:cs="Times New Roman"/>
                <w:sz w:val="28"/>
                <w:szCs w:val="28"/>
              </w:rPr>
            </w:pPr>
          </w:p>
        </w:tc>
        <w:tc>
          <w:tcPr>
            <w:tcW w:w="6067" w:type="dxa"/>
            <w:tcBorders>
              <w:top w:val="single" w:sz="4" w:space="0" w:color="auto"/>
              <w:left w:val="single" w:sz="4" w:space="0" w:color="auto"/>
              <w:bottom w:val="single" w:sz="4" w:space="0" w:color="auto"/>
              <w:right w:val="single" w:sz="4" w:space="0" w:color="auto"/>
            </w:tcBorders>
            <w:hideMark/>
          </w:tcPr>
          <w:p w14:paraId="7CB55942" w14:textId="77777777" w:rsidR="002F4010" w:rsidRPr="00D06CAC" w:rsidRDefault="002F4010" w:rsidP="00A90A30">
            <w:pPr>
              <w:spacing w:after="0" w:line="240" w:lineRule="auto"/>
              <w:ind w:firstLine="709"/>
              <w:jc w:val="both"/>
              <w:rPr>
                <w:rFonts w:ascii="Times New Roman" w:hAnsi="Times New Roman" w:cs="Times New Roman"/>
                <w:sz w:val="28"/>
                <w:szCs w:val="28"/>
              </w:rPr>
            </w:pPr>
            <w:r w:rsidRPr="00D06CAC">
              <w:rPr>
                <w:rFonts w:ascii="Times New Roman" w:hAnsi="Times New Roman" w:cs="Times New Roman"/>
                <w:sz w:val="28"/>
                <w:szCs w:val="28"/>
              </w:rPr>
              <w:t>вопрос</w:t>
            </w:r>
          </w:p>
        </w:tc>
        <w:tc>
          <w:tcPr>
            <w:tcW w:w="879" w:type="dxa"/>
            <w:tcBorders>
              <w:top w:val="single" w:sz="4" w:space="0" w:color="auto"/>
              <w:left w:val="single" w:sz="4" w:space="0" w:color="auto"/>
              <w:bottom w:val="single" w:sz="4" w:space="0" w:color="auto"/>
              <w:right w:val="single" w:sz="4" w:space="0" w:color="auto"/>
            </w:tcBorders>
            <w:hideMark/>
          </w:tcPr>
          <w:p w14:paraId="542E30F0"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Да</w:t>
            </w:r>
          </w:p>
        </w:tc>
        <w:tc>
          <w:tcPr>
            <w:tcW w:w="851" w:type="dxa"/>
            <w:tcBorders>
              <w:top w:val="single" w:sz="4" w:space="0" w:color="auto"/>
              <w:left w:val="single" w:sz="4" w:space="0" w:color="auto"/>
              <w:bottom w:val="single" w:sz="4" w:space="0" w:color="auto"/>
              <w:right w:val="single" w:sz="4" w:space="0" w:color="auto"/>
            </w:tcBorders>
            <w:hideMark/>
          </w:tcPr>
          <w:p w14:paraId="0B1839B0"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Нет</w:t>
            </w:r>
          </w:p>
        </w:tc>
        <w:tc>
          <w:tcPr>
            <w:tcW w:w="1134" w:type="dxa"/>
            <w:tcBorders>
              <w:top w:val="single" w:sz="4" w:space="0" w:color="auto"/>
              <w:left w:val="single" w:sz="4" w:space="0" w:color="auto"/>
              <w:bottom w:val="single" w:sz="4" w:space="0" w:color="auto"/>
              <w:right w:val="single" w:sz="4" w:space="0" w:color="auto"/>
            </w:tcBorders>
            <w:hideMark/>
          </w:tcPr>
          <w:p w14:paraId="3B69C7E4"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Не задумывался</w:t>
            </w:r>
          </w:p>
        </w:tc>
      </w:tr>
      <w:tr w:rsidR="002F4010" w:rsidRPr="00D06CAC" w14:paraId="000899A5" w14:textId="77777777" w:rsidTr="00A90A30">
        <w:trPr>
          <w:trHeight w:val="303"/>
        </w:trPr>
        <w:tc>
          <w:tcPr>
            <w:tcW w:w="567" w:type="dxa"/>
            <w:tcBorders>
              <w:top w:val="single" w:sz="4" w:space="0" w:color="auto"/>
              <w:left w:val="single" w:sz="4" w:space="0" w:color="auto"/>
              <w:bottom w:val="single" w:sz="4" w:space="0" w:color="auto"/>
              <w:right w:val="single" w:sz="4" w:space="0" w:color="auto"/>
            </w:tcBorders>
            <w:hideMark/>
          </w:tcPr>
          <w:p w14:paraId="2A0244DE" w14:textId="77777777" w:rsidR="002F4010" w:rsidRPr="00D06CAC" w:rsidRDefault="002F4010" w:rsidP="00A90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D06CAC">
              <w:rPr>
                <w:rFonts w:ascii="Times New Roman" w:hAnsi="Times New Roman" w:cs="Times New Roman"/>
                <w:sz w:val="28"/>
                <w:szCs w:val="28"/>
              </w:rPr>
              <w:t>1</w:t>
            </w:r>
          </w:p>
        </w:tc>
        <w:tc>
          <w:tcPr>
            <w:tcW w:w="6067" w:type="dxa"/>
            <w:tcBorders>
              <w:top w:val="single" w:sz="4" w:space="0" w:color="auto"/>
              <w:left w:val="single" w:sz="4" w:space="0" w:color="auto"/>
              <w:bottom w:val="single" w:sz="4" w:space="0" w:color="auto"/>
              <w:right w:val="single" w:sz="4" w:space="0" w:color="auto"/>
            </w:tcBorders>
            <w:hideMark/>
          </w:tcPr>
          <w:p w14:paraId="3418C441" w14:textId="77777777" w:rsidR="002F4010" w:rsidRPr="00D06CAC" w:rsidRDefault="002F4010" w:rsidP="00A90A30">
            <w:pPr>
              <w:spacing w:after="0" w:line="240" w:lineRule="auto"/>
              <w:rPr>
                <w:rFonts w:ascii="Times New Roman" w:hAnsi="Times New Roman" w:cs="Times New Roman"/>
                <w:sz w:val="28"/>
                <w:szCs w:val="28"/>
              </w:rPr>
            </w:pPr>
            <w:r w:rsidRPr="00D06CAC">
              <w:rPr>
                <w:rFonts w:ascii="Times New Roman" w:hAnsi="Times New Roman" w:cs="Times New Roman"/>
                <w:sz w:val="28"/>
                <w:szCs w:val="28"/>
              </w:rPr>
              <w:t>Что такое купол? Для чего предназначен?</w:t>
            </w:r>
          </w:p>
        </w:tc>
        <w:tc>
          <w:tcPr>
            <w:tcW w:w="879" w:type="dxa"/>
            <w:tcBorders>
              <w:top w:val="single" w:sz="4" w:space="0" w:color="auto"/>
              <w:left w:val="single" w:sz="4" w:space="0" w:color="auto"/>
              <w:bottom w:val="single" w:sz="4" w:space="0" w:color="auto"/>
              <w:right w:val="single" w:sz="4" w:space="0" w:color="auto"/>
            </w:tcBorders>
            <w:hideMark/>
          </w:tcPr>
          <w:p w14:paraId="352DAFA8"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44</w:t>
            </w:r>
          </w:p>
        </w:tc>
        <w:tc>
          <w:tcPr>
            <w:tcW w:w="851" w:type="dxa"/>
            <w:tcBorders>
              <w:top w:val="single" w:sz="4" w:space="0" w:color="auto"/>
              <w:left w:val="single" w:sz="4" w:space="0" w:color="auto"/>
              <w:bottom w:val="single" w:sz="4" w:space="0" w:color="auto"/>
              <w:right w:val="single" w:sz="4" w:space="0" w:color="auto"/>
            </w:tcBorders>
            <w:hideMark/>
          </w:tcPr>
          <w:p w14:paraId="34B882CB"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257E7985"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4</w:t>
            </w:r>
          </w:p>
        </w:tc>
      </w:tr>
      <w:tr w:rsidR="002F4010" w:rsidRPr="00D06CAC" w14:paraId="5FFB3CD7" w14:textId="77777777" w:rsidTr="00A90A30">
        <w:trPr>
          <w:trHeight w:val="644"/>
        </w:trPr>
        <w:tc>
          <w:tcPr>
            <w:tcW w:w="567" w:type="dxa"/>
            <w:tcBorders>
              <w:top w:val="single" w:sz="4" w:space="0" w:color="auto"/>
              <w:left w:val="single" w:sz="4" w:space="0" w:color="auto"/>
              <w:bottom w:val="single" w:sz="4" w:space="0" w:color="auto"/>
              <w:right w:val="single" w:sz="4" w:space="0" w:color="auto"/>
            </w:tcBorders>
            <w:hideMark/>
          </w:tcPr>
          <w:p w14:paraId="64FAF680" w14:textId="77777777" w:rsidR="002F4010" w:rsidRPr="00D06CAC" w:rsidRDefault="002F4010" w:rsidP="00A90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D06CAC">
              <w:rPr>
                <w:rFonts w:ascii="Times New Roman" w:hAnsi="Times New Roman" w:cs="Times New Roman"/>
                <w:sz w:val="28"/>
                <w:szCs w:val="28"/>
              </w:rPr>
              <w:t>2</w:t>
            </w:r>
          </w:p>
        </w:tc>
        <w:tc>
          <w:tcPr>
            <w:tcW w:w="6067" w:type="dxa"/>
            <w:tcBorders>
              <w:top w:val="single" w:sz="4" w:space="0" w:color="auto"/>
              <w:left w:val="single" w:sz="4" w:space="0" w:color="auto"/>
              <w:bottom w:val="single" w:sz="4" w:space="0" w:color="auto"/>
              <w:right w:val="single" w:sz="4" w:space="0" w:color="auto"/>
            </w:tcBorders>
            <w:hideMark/>
          </w:tcPr>
          <w:p w14:paraId="0ACF891C" w14:textId="77777777" w:rsidR="002F4010" w:rsidRPr="00D06CAC" w:rsidRDefault="002F4010" w:rsidP="00A90A30">
            <w:pPr>
              <w:spacing w:after="0" w:line="240" w:lineRule="auto"/>
              <w:rPr>
                <w:rFonts w:ascii="Times New Roman" w:hAnsi="Times New Roman" w:cs="Times New Roman"/>
                <w:sz w:val="28"/>
                <w:szCs w:val="28"/>
              </w:rPr>
            </w:pPr>
            <w:r w:rsidRPr="00D06CAC">
              <w:rPr>
                <w:rFonts w:ascii="Times New Roman" w:hAnsi="Times New Roman" w:cs="Times New Roman"/>
                <w:sz w:val="28"/>
                <w:szCs w:val="28"/>
                <w:lang w:val="kk-KZ"/>
              </w:rPr>
              <w:t xml:space="preserve">Способствуют ли </w:t>
            </w:r>
            <w:r w:rsidRPr="00D06CAC">
              <w:rPr>
                <w:rFonts w:ascii="Times New Roman" w:hAnsi="Times New Roman" w:cs="Times New Roman"/>
                <w:sz w:val="28"/>
                <w:szCs w:val="28"/>
              </w:rPr>
              <w:t xml:space="preserve">купола </w:t>
            </w:r>
            <w:r w:rsidRPr="00D06CAC">
              <w:rPr>
                <w:rFonts w:ascii="Times New Roman" w:hAnsi="Times New Roman" w:cs="Times New Roman"/>
                <w:sz w:val="28"/>
                <w:szCs w:val="28"/>
                <w:lang w:val="kk-KZ"/>
              </w:rPr>
              <w:t xml:space="preserve">воспритятию </w:t>
            </w:r>
            <w:r w:rsidRPr="00D06CAC">
              <w:rPr>
                <w:rFonts w:ascii="Times New Roman" w:hAnsi="Times New Roman" w:cs="Times New Roman"/>
                <w:sz w:val="28"/>
                <w:szCs w:val="28"/>
              </w:rPr>
              <w:t>архитектуры города?</w:t>
            </w:r>
          </w:p>
        </w:tc>
        <w:tc>
          <w:tcPr>
            <w:tcW w:w="879" w:type="dxa"/>
            <w:tcBorders>
              <w:top w:val="single" w:sz="4" w:space="0" w:color="auto"/>
              <w:left w:val="single" w:sz="4" w:space="0" w:color="auto"/>
              <w:bottom w:val="single" w:sz="4" w:space="0" w:color="auto"/>
              <w:right w:val="single" w:sz="4" w:space="0" w:color="auto"/>
            </w:tcBorders>
            <w:hideMark/>
          </w:tcPr>
          <w:p w14:paraId="56CBBAE8"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32</w:t>
            </w:r>
          </w:p>
        </w:tc>
        <w:tc>
          <w:tcPr>
            <w:tcW w:w="851" w:type="dxa"/>
            <w:tcBorders>
              <w:top w:val="single" w:sz="4" w:space="0" w:color="auto"/>
              <w:left w:val="single" w:sz="4" w:space="0" w:color="auto"/>
              <w:bottom w:val="single" w:sz="4" w:space="0" w:color="auto"/>
              <w:right w:val="single" w:sz="4" w:space="0" w:color="auto"/>
            </w:tcBorders>
            <w:hideMark/>
          </w:tcPr>
          <w:p w14:paraId="60CE37E9"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6243D97B"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16</w:t>
            </w:r>
          </w:p>
        </w:tc>
      </w:tr>
      <w:tr w:rsidR="002F4010" w:rsidRPr="00D06CAC" w14:paraId="29D58AE5" w14:textId="77777777" w:rsidTr="00A90A30">
        <w:trPr>
          <w:trHeight w:val="644"/>
        </w:trPr>
        <w:tc>
          <w:tcPr>
            <w:tcW w:w="567" w:type="dxa"/>
            <w:tcBorders>
              <w:top w:val="single" w:sz="4" w:space="0" w:color="auto"/>
              <w:left w:val="single" w:sz="4" w:space="0" w:color="auto"/>
              <w:bottom w:val="single" w:sz="4" w:space="0" w:color="auto"/>
              <w:right w:val="single" w:sz="4" w:space="0" w:color="auto"/>
            </w:tcBorders>
            <w:hideMark/>
          </w:tcPr>
          <w:p w14:paraId="4459F94B" w14:textId="77777777" w:rsidR="002F4010" w:rsidRPr="00D06CAC" w:rsidRDefault="002F4010" w:rsidP="00A90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D06CAC">
              <w:rPr>
                <w:rFonts w:ascii="Times New Roman" w:hAnsi="Times New Roman" w:cs="Times New Roman"/>
                <w:sz w:val="28"/>
                <w:szCs w:val="28"/>
              </w:rPr>
              <w:t>3</w:t>
            </w:r>
          </w:p>
        </w:tc>
        <w:tc>
          <w:tcPr>
            <w:tcW w:w="6067" w:type="dxa"/>
            <w:tcBorders>
              <w:top w:val="single" w:sz="4" w:space="0" w:color="auto"/>
              <w:left w:val="single" w:sz="4" w:space="0" w:color="auto"/>
              <w:bottom w:val="single" w:sz="4" w:space="0" w:color="auto"/>
              <w:right w:val="single" w:sz="4" w:space="0" w:color="auto"/>
            </w:tcBorders>
            <w:hideMark/>
          </w:tcPr>
          <w:p w14:paraId="4ABD8F62" w14:textId="77777777" w:rsidR="002F4010" w:rsidRPr="00D06CAC" w:rsidRDefault="002F4010" w:rsidP="00A90A30">
            <w:pPr>
              <w:spacing w:after="0" w:line="240" w:lineRule="auto"/>
              <w:rPr>
                <w:rFonts w:ascii="Times New Roman" w:hAnsi="Times New Roman" w:cs="Times New Roman"/>
                <w:sz w:val="28"/>
                <w:szCs w:val="28"/>
              </w:rPr>
            </w:pPr>
            <w:r w:rsidRPr="00D06CAC">
              <w:rPr>
                <w:rFonts w:ascii="Times New Roman" w:hAnsi="Times New Roman" w:cs="Times New Roman"/>
                <w:sz w:val="28"/>
                <w:szCs w:val="28"/>
              </w:rPr>
              <w:t>Есть ли здания в городе с куполами?</w:t>
            </w:r>
            <w:r w:rsidRPr="00D06CAC">
              <w:rPr>
                <w:rFonts w:ascii="Times New Roman" w:hAnsi="Times New Roman" w:cs="Times New Roman"/>
                <w:sz w:val="28"/>
                <w:szCs w:val="28"/>
                <w:lang w:val="kk-KZ"/>
              </w:rPr>
              <w:t xml:space="preserve"> (примеры)</w:t>
            </w:r>
          </w:p>
        </w:tc>
        <w:tc>
          <w:tcPr>
            <w:tcW w:w="879" w:type="dxa"/>
            <w:tcBorders>
              <w:top w:val="single" w:sz="4" w:space="0" w:color="auto"/>
              <w:left w:val="single" w:sz="4" w:space="0" w:color="auto"/>
              <w:bottom w:val="single" w:sz="4" w:space="0" w:color="auto"/>
              <w:right w:val="single" w:sz="4" w:space="0" w:color="auto"/>
            </w:tcBorders>
            <w:hideMark/>
          </w:tcPr>
          <w:p w14:paraId="653273F9"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42</w:t>
            </w:r>
          </w:p>
        </w:tc>
        <w:tc>
          <w:tcPr>
            <w:tcW w:w="851" w:type="dxa"/>
            <w:tcBorders>
              <w:top w:val="single" w:sz="4" w:space="0" w:color="auto"/>
              <w:left w:val="single" w:sz="4" w:space="0" w:color="auto"/>
              <w:bottom w:val="single" w:sz="4" w:space="0" w:color="auto"/>
              <w:right w:val="single" w:sz="4" w:space="0" w:color="auto"/>
            </w:tcBorders>
            <w:hideMark/>
          </w:tcPr>
          <w:p w14:paraId="5B97FB56"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7091F0F3"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6</w:t>
            </w:r>
          </w:p>
        </w:tc>
      </w:tr>
      <w:tr w:rsidR="002F4010" w:rsidRPr="00D06CAC" w14:paraId="7FBA05EE" w14:textId="77777777" w:rsidTr="00A90A30">
        <w:trPr>
          <w:trHeight w:val="223"/>
        </w:trPr>
        <w:tc>
          <w:tcPr>
            <w:tcW w:w="567" w:type="dxa"/>
            <w:tcBorders>
              <w:top w:val="single" w:sz="4" w:space="0" w:color="auto"/>
              <w:left w:val="single" w:sz="4" w:space="0" w:color="auto"/>
              <w:bottom w:val="single" w:sz="4" w:space="0" w:color="auto"/>
              <w:right w:val="single" w:sz="4" w:space="0" w:color="auto"/>
            </w:tcBorders>
            <w:hideMark/>
          </w:tcPr>
          <w:p w14:paraId="003E4D56" w14:textId="77777777" w:rsidR="002F4010" w:rsidRPr="00D06CAC" w:rsidRDefault="002F4010" w:rsidP="00A90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D06CAC">
              <w:rPr>
                <w:rFonts w:ascii="Times New Roman" w:hAnsi="Times New Roman" w:cs="Times New Roman"/>
                <w:sz w:val="28"/>
                <w:szCs w:val="28"/>
              </w:rPr>
              <w:t>4</w:t>
            </w:r>
          </w:p>
        </w:tc>
        <w:tc>
          <w:tcPr>
            <w:tcW w:w="6067" w:type="dxa"/>
            <w:tcBorders>
              <w:top w:val="single" w:sz="4" w:space="0" w:color="auto"/>
              <w:left w:val="single" w:sz="4" w:space="0" w:color="auto"/>
              <w:bottom w:val="single" w:sz="4" w:space="0" w:color="auto"/>
              <w:right w:val="single" w:sz="4" w:space="0" w:color="auto"/>
            </w:tcBorders>
            <w:hideMark/>
          </w:tcPr>
          <w:p w14:paraId="71297D0F"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Купол и сетчатая оболочка – одно и тоже?</w:t>
            </w:r>
          </w:p>
        </w:tc>
        <w:tc>
          <w:tcPr>
            <w:tcW w:w="879" w:type="dxa"/>
            <w:tcBorders>
              <w:top w:val="single" w:sz="4" w:space="0" w:color="auto"/>
              <w:left w:val="single" w:sz="4" w:space="0" w:color="auto"/>
              <w:bottom w:val="single" w:sz="4" w:space="0" w:color="auto"/>
              <w:right w:val="single" w:sz="4" w:space="0" w:color="auto"/>
            </w:tcBorders>
            <w:hideMark/>
          </w:tcPr>
          <w:p w14:paraId="5FAF97B8"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14:paraId="6E5C4C07"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30</w:t>
            </w:r>
          </w:p>
        </w:tc>
        <w:tc>
          <w:tcPr>
            <w:tcW w:w="1134" w:type="dxa"/>
            <w:tcBorders>
              <w:top w:val="single" w:sz="4" w:space="0" w:color="auto"/>
              <w:left w:val="single" w:sz="4" w:space="0" w:color="auto"/>
              <w:bottom w:val="single" w:sz="4" w:space="0" w:color="auto"/>
              <w:right w:val="single" w:sz="4" w:space="0" w:color="auto"/>
            </w:tcBorders>
            <w:hideMark/>
          </w:tcPr>
          <w:p w14:paraId="65DD8EBE"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10</w:t>
            </w:r>
          </w:p>
        </w:tc>
      </w:tr>
      <w:tr w:rsidR="002F4010" w:rsidRPr="00D06CAC" w14:paraId="61B4407E" w14:textId="77777777" w:rsidTr="00A90A30">
        <w:trPr>
          <w:trHeight w:val="644"/>
        </w:trPr>
        <w:tc>
          <w:tcPr>
            <w:tcW w:w="567" w:type="dxa"/>
            <w:tcBorders>
              <w:top w:val="single" w:sz="4" w:space="0" w:color="auto"/>
              <w:left w:val="single" w:sz="4" w:space="0" w:color="auto"/>
              <w:bottom w:val="single" w:sz="4" w:space="0" w:color="auto"/>
              <w:right w:val="single" w:sz="4" w:space="0" w:color="auto"/>
            </w:tcBorders>
          </w:tcPr>
          <w:p w14:paraId="1E8285C8" w14:textId="77777777" w:rsidR="002F4010" w:rsidRPr="00D06CAC" w:rsidRDefault="002F4010" w:rsidP="00A90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D06CAC">
              <w:rPr>
                <w:rFonts w:ascii="Times New Roman" w:hAnsi="Times New Roman" w:cs="Times New Roman"/>
                <w:sz w:val="28"/>
                <w:szCs w:val="28"/>
              </w:rPr>
              <w:t>5</w:t>
            </w:r>
          </w:p>
        </w:tc>
        <w:tc>
          <w:tcPr>
            <w:tcW w:w="6067" w:type="dxa"/>
            <w:tcBorders>
              <w:top w:val="single" w:sz="4" w:space="0" w:color="auto"/>
              <w:left w:val="single" w:sz="4" w:space="0" w:color="auto"/>
              <w:bottom w:val="single" w:sz="4" w:space="0" w:color="auto"/>
              <w:right w:val="single" w:sz="4" w:space="0" w:color="auto"/>
            </w:tcBorders>
          </w:tcPr>
          <w:p w14:paraId="10530920" w14:textId="77777777" w:rsidR="002F4010" w:rsidRPr="00D06CAC" w:rsidRDefault="002F4010" w:rsidP="00A90A30">
            <w:pPr>
              <w:spacing w:after="0" w:line="240" w:lineRule="auto"/>
              <w:rPr>
                <w:rFonts w:ascii="Times New Roman" w:hAnsi="Times New Roman" w:cs="Times New Roman"/>
                <w:sz w:val="28"/>
                <w:szCs w:val="28"/>
              </w:rPr>
            </w:pPr>
            <w:r w:rsidRPr="00D06CAC">
              <w:rPr>
                <w:rFonts w:ascii="Times New Roman" w:hAnsi="Times New Roman" w:cs="Times New Roman"/>
                <w:sz w:val="28"/>
                <w:szCs w:val="28"/>
              </w:rPr>
              <w:t>Хотелось бы, чтобы зданий с куполом или на его основе было больше?</w:t>
            </w:r>
          </w:p>
        </w:tc>
        <w:tc>
          <w:tcPr>
            <w:tcW w:w="879" w:type="dxa"/>
            <w:tcBorders>
              <w:top w:val="single" w:sz="4" w:space="0" w:color="auto"/>
              <w:left w:val="single" w:sz="4" w:space="0" w:color="auto"/>
              <w:bottom w:val="single" w:sz="4" w:space="0" w:color="auto"/>
              <w:right w:val="single" w:sz="4" w:space="0" w:color="auto"/>
            </w:tcBorders>
          </w:tcPr>
          <w:p w14:paraId="5C91BE54"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50</w:t>
            </w:r>
          </w:p>
        </w:tc>
        <w:tc>
          <w:tcPr>
            <w:tcW w:w="851" w:type="dxa"/>
            <w:tcBorders>
              <w:top w:val="single" w:sz="4" w:space="0" w:color="auto"/>
              <w:left w:val="single" w:sz="4" w:space="0" w:color="auto"/>
              <w:bottom w:val="single" w:sz="4" w:space="0" w:color="auto"/>
              <w:right w:val="single" w:sz="4" w:space="0" w:color="auto"/>
            </w:tcBorders>
          </w:tcPr>
          <w:p w14:paraId="5E3F9513"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14:paraId="4846DDB5"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0</w:t>
            </w:r>
          </w:p>
        </w:tc>
      </w:tr>
      <w:tr w:rsidR="002F4010" w:rsidRPr="00D06CAC" w14:paraId="6F3C04C3" w14:textId="77777777" w:rsidTr="00A90A30">
        <w:trPr>
          <w:trHeight w:val="644"/>
        </w:trPr>
        <w:tc>
          <w:tcPr>
            <w:tcW w:w="567" w:type="dxa"/>
            <w:tcBorders>
              <w:top w:val="single" w:sz="4" w:space="0" w:color="auto"/>
              <w:left w:val="single" w:sz="4" w:space="0" w:color="auto"/>
              <w:bottom w:val="single" w:sz="4" w:space="0" w:color="auto"/>
              <w:right w:val="single" w:sz="4" w:space="0" w:color="auto"/>
            </w:tcBorders>
          </w:tcPr>
          <w:p w14:paraId="5B1B1683" w14:textId="77777777" w:rsidR="002F4010" w:rsidRPr="00D06CAC" w:rsidRDefault="002F4010" w:rsidP="00A90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D06CAC">
              <w:rPr>
                <w:rFonts w:ascii="Times New Roman" w:hAnsi="Times New Roman" w:cs="Times New Roman"/>
                <w:sz w:val="28"/>
                <w:szCs w:val="28"/>
              </w:rPr>
              <w:t>6</w:t>
            </w:r>
          </w:p>
        </w:tc>
        <w:tc>
          <w:tcPr>
            <w:tcW w:w="6067" w:type="dxa"/>
            <w:tcBorders>
              <w:top w:val="single" w:sz="4" w:space="0" w:color="auto"/>
              <w:left w:val="single" w:sz="4" w:space="0" w:color="auto"/>
              <w:bottom w:val="single" w:sz="4" w:space="0" w:color="auto"/>
              <w:right w:val="single" w:sz="4" w:space="0" w:color="auto"/>
            </w:tcBorders>
          </w:tcPr>
          <w:p w14:paraId="393B7948" w14:textId="77777777" w:rsidR="002F4010" w:rsidRPr="00D06CAC" w:rsidRDefault="002F4010" w:rsidP="00A90A30">
            <w:pPr>
              <w:spacing w:after="0" w:line="240" w:lineRule="auto"/>
              <w:rPr>
                <w:rFonts w:ascii="Times New Roman" w:hAnsi="Times New Roman" w:cs="Times New Roman"/>
                <w:sz w:val="28"/>
                <w:szCs w:val="28"/>
              </w:rPr>
            </w:pPr>
            <w:r w:rsidRPr="00D06CAC">
              <w:rPr>
                <w:rFonts w:ascii="Times New Roman" w:hAnsi="Times New Roman" w:cs="Times New Roman"/>
                <w:sz w:val="28"/>
                <w:szCs w:val="28"/>
              </w:rPr>
              <w:t>Можно ли применять арочные конструкции для жилых домов?</w:t>
            </w:r>
          </w:p>
        </w:tc>
        <w:tc>
          <w:tcPr>
            <w:tcW w:w="879" w:type="dxa"/>
            <w:tcBorders>
              <w:top w:val="single" w:sz="4" w:space="0" w:color="auto"/>
              <w:left w:val="single" w:sz="4" w:space="0" w:color="auto"/>
              <w:bottom w:val="single" w:sz="4" w:space="0" w:color="auto"/>
              <w:right w:val="single" w:sz="4" w:space="0" w:color="auto"/>
            </w:tcBorders>
          </w:tcPr>
          <w:p w14:paraId="39A882E4"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0B24677"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21</w:t>
            </w:r>
          </w:p>
        </w:tc>
        <w:tc>
          <w:tcPr>
            <w:tcW w:w="1134" w:type="dxa"/>
            <w:tcBorders>
              <w:top w:val="single" w:sz="4" w:space="0" w:color="auto"/>
              <w:left w:val="single" w:sz="4" w:space="0" w:color="auto"/>
              <w:bottom w:val="single" w:sz="4" w:space="0" w:color="auto"/>
              <w:right w:val="single" w:sz="4" w:space="0" w:color="auto"/>
            </w:tcBorders>
          </w:tcPr>
          <w:p w14:paraId="2245EA58" w14:textId="77777777" w:rsidR="002F4010" w:rsidRPr="00D06CAC" w:rsidRDefault="002F4010" w:rsidP="00A90A30">
            <w:pPr>
              <w:spacing w:after="0" w:line="240" w:lineRule="auto"/>
              <w:jc w:val="both"/>
              <w:rPr>
                <w:rFonts w:ascii="Times New Roman" w:hAnsi="Times New Roman" w:cs="Times New Roman"/>
                <w:sz w:val="28"/>
                <w:szCs w:val="28"/>
              </w:rPr>
            </w:pPr>
            <w:r w:rsidRPr="00D06CAC">
              <w:rPr>
                <w:rFonts w:ascii="Times New Roman" w:hAnsi="Times New Roman" w:cs="Times New Roman"/>
                <w:sz w:val="28"/>
                <w:szCs w:val="28"/>
              </w:rPr>
              <w:t>28</w:t>
            </w:r>
          </w:p>
        </w:tc>
      </w:tr>
    </w:tbl>
    <w:p w14:paraId="6C8FA206" w14:textId="77777777" w:rsidR="002F4010" w:rsidRPr="00D06CAC" w:rsidRDefault="002F4010" w:rsidP="002F4010">
      <w:pPr>
        <w:spacing w:after="0" w:line="240" w:lineRule="auto"/>
        <w:ind w:firstLine="709"/>
        <w:jc w:val="both"/>
        <w:rPr>
          <w:rFonts w:ascii="Times New Roman" w:hAnsi="Times New Roman" w:cs="Times New Roman"/>
          <w:sz w:val="28"/>
          <w:szCs w:val="28"/>
        </w:rPr>
      </w:pPr>
    </w:p>
    <w:p w14:paraId="5D47C3AD" w14:textId="77777777" w:rsidR="002F4010" w:rsidRPr="00D06CAC" w:rsidRDefault="002F4010" w:rsidP="00F17094">
      <w:pPr>
        <w:spacing w:after="0" w:line="240" w:lineRule="auto"/>
        <w:ind w:firstLine="709"/>
        <w:jc w:val="center"/>
        <w:rPr>
          <w:rFonts w:ascii="Times New Roman" w:hAnsi="Times New Roman" w:cs="Times New Roman"/>
          <w:sz w:val="28"/>
          <w:szCs w:val="28"/>
        </w:rPr>
      </w:pPr>
      <w:r w:rsidRPr="00D06CAC">
        <w:rPr>
          <w:rFonts w:ascii="Times New Roman" w:hAnsi="Times New Roman" w:cs="Times New Roman"/>
          <w:noProof/>
          <w:sz w:val="28"/>
          <w:szCs w:val="28"/>
          <w:lang w:eastAsia="ru-RU"/>
        </w:rPr>
        <w:drawing>
          <wp:inline distT="0" distB="0" distL="0" distR="0" wp14:anchorId="3A812138" wp14:editId="0F1E8E9D">
            <wp:extent cx="3253740" cy="1851660"/>
            <wp:effectExtent l="0" t="0" r="3810" b="1524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2ABBA9" w14:textId="77777777" w:rsidR="002F4010" w:rsidRPr="00D06CAC" w:rsidRDefault="002F4010" w:rsidP="002F4010">
      <w:pPr>
        <w:spacing w:after="0" w:line="240" w:lineRule="auto"/>
        <w:ind w:firstLine="709"/>
        <w:jc w:val="center"/>
        <w:rPr>
          <w:rFonts w:ascii="Times New Roman" w:hAnsi="Times New Roman" w:cs="Times New Roman"/>
          <w:sz w:val="28"/>
          <w:szCs w:val="28"/>
        </w:rPr>
      </w:pPr>
      <w:r w:rsidRPr="00D06CAC">
        <w:rPr>
          <w:rFonts w:ascii="Times New Roman" w:hAnsi="Times New Roman" w:cs="Times New Roman"/>
          <w:sz w:val="28"/>
          <w:szCs w:val="28"/>
        </w:rPr>
        <w:t>Рис.10 Результаты соцопроса</w:t>
      </w:r>
    </w:p>
    <w:p w14:paraId="736E06E0" w14:textId="77777777" w:rsidR="002F4010" w:rsidRPr="00D06CAC" w:rsidRDefault="002F4010" w:rsidP="002F4010">
      <w:pPr>
        <w:spacing w:after="0" w:line="240" w:lineRule="auto"/>
        <w:ind w:firstLine="709"/>
        <w:jc w:val="both"/>
        <w:rPr>
          <w:rFonts w:ascii="Times New Roman" w:hAnsi="Times New Roman" w:cs="Times New Roman"/>
          <w:sz w:val="28"/>
          <w:szCs w:val="28"/>
        </w:rPr>
      </w:pPr>
    </w:p>
    <w:p w14:paraId="5F0AC053" w14:textId="77777777" w:rsidR="002F4010" w:rsidRPr="00F462BE" w:rsidRDefault="002F4010" w:rsidP="002F4010">
      <w:pPr>
        <w:spacing w:after="0" w:line="240" w:lineRule="auto"/>
        <w:ind w:firstLine="709"/>
        <w:jc w:val="both"/>
        <w:rPr>
          <w:rFonts w:ascii="Times New Roman" w:hAnsi="Times New Roman" w:cs="Times New Roman"/>
          <w:b/>
          <w:bCs/>
          <w:sz w:val="28"/>
          <w:szCs w:val="28"/>
        </w:rPr>
      </w:pPr>
      <w:r w:rsidRPr="00D06CAC">
        <w:rPr>
          <w:rFonts w:ascii="Times New Roman" w:hAnsi="Times New Roman" w:cs="Times New Roman"/>
          <w:sz w:val="28"/>
          <w:szCs w:val="28"/>
        </w:rPr>
        <w:t xml:space="preserve">По итогам анкетирования можно сделать следующий вывод: 88% опрошенных знают, что такое купол, его предназначение; 64% - согласны с тем, что купола </w:t>
      </w:r>
      <w:r w:rsidRPr="00D06CAC">
        <w:rPr>
          <w:rFonts w:ascii="Times New Roman" w:hAnsi="Times New Roman" w:cs="Times New Roman"/>
          <w:sz w:val="28"/>
          <w:szCs w:val="28"/>
          <w:lang w:val="kk-KZ"/>
        </w:rPr>
        <w:t xml:space="preserve">способствуют воспритятию </w:t>
      </w:r>
      <w:r w:rsidRPr="00D06CAC">
        <w:rPr>
          <w:rFonts w:ascii="Times New Roman" w:hAnsi="Times New Roman" w:cs="Times New Roman"/>
          <w:sz w:val="28"/>
          <w:szCs w:val="28"/>
        </w:rPr>
        <w:t xml:space="preserve">архитектуры города, украшают и обозначают значимость постройки, многие (84%) обращают внимание на наличие данной конструкции в архитектуре города, но считают, что в основном это религиозные здания. Всего лишь 10% знают, что сетчатая оболочка, это тот </w:t>
      </w:r>
      <w:r w:rsidRPr="00D06CAC">
        <w:rPr>
          <w:rFonts w:ascii="Times New Roman" w:hAnsi="Times New Roman" w:cs="Times New Roman"/>
          <w:sz w:val="28"/>
          <w:szCs w:val="28"/>
        </w:rPr>
        <w:lastRenderedPageBreak/>
        <w:t>же купол, но с большими возможностями. Все как один (100%) хотели бы видеть в городской архитектуре больше объектов с куполом. Удивительно, что за исключением 1-го, 98% респондентов не считают приемлемой купол в жилом строительстве.</w:t>
      </w:r>
    </w:p>
    <w:p w14:paraId="02AE91F9" w14:textId="77777777" w:rsidR="00F462BE" w:rsidRPr="00894091" w:rsidRDefault="00F462BE" w:rsidP="00F462BE">
      <w:pPr>
        <w:spacing w:after="0" w:line="240" w:lineRule="auto"/>
        <w:ind w:firstLine="709"/>
        <w:jc w:val="center"/>
        <w:rPr>
          <w:rFonts w:ascii="Times New Roman" w:hAnsi="Times New Roman" w:cs="Times New Roman"/>
          <w:b/>
          <w:bCs/>
          <w:sz w:val="28"/>
          <w:szCs w:val="28"/>
        </w:rPr>
      </w:pPr>
    </w:p>
    <w:p w14:paraId="34BA298C" w14:textId="35B52DE6" w:rsidR="00F462BE" w:rsidRPr="00894091" w:rsidRDefault="00F462BE" w:rsidP="00F462BE">
      <w:pPr>
        <w:spacing w:after="0" w:line="240" w:lineRule="auto"/>
        <w:ind w:firstLine="709"/>
        <w:jc w:val="center"/>
        <w:rPr>
          <w:rFonts w:ascii="Times New Roman" w:hAnsi="Times New Roman" w:cs="Times New Roman"/>
          <w:b/>
          <w:bCs/>
          <w:sz w:val="28"/>
          <w:szCs w:val="28"/>
        </w:rPr>
      </w:pPr>
      <w:r w:rsidRPr="00894091">
        <w:rPr>
          <w:rFonts w:ascii="Times New Roman" w:hAnsi="Times New Roman" w:cs="Times New Roman"/>
          <w:b/>
          <w:bCs/>
          <w:sz w:val="28"/>
          <w:szCs w:val="28"/>
        </w:rPr>
        <w:t>2.2 Анализ: купола в облике города Костанай</w:t>
      </w:r>
    </w:p>
    <w:p w14:paraId="469C421A" w14:textId="77777777" w:rsidR="00E3360E" w:rsidRPr="00894091" w:rsidRDefault="00E3360E" w:rsidP="001B4DE5">
      <w:pPr>
        <w:spacing w:after="0" w:line="240" w:lineRule="auto"/>
        <w:ind w:firstLine="709"/>
        <w:jc w:val="both"/>
        <w:rPr>
          <w:rFonts w:ascii="Times New Roman" w:hAnsi="Times New Roman" w:cs="Times New Roman"/>
          <w:sz w:val="28"/>
          <w:szCs w:val="28"/>
          <w:shd w:val="clear" w:color="auto" w:fill="FFFFFF"/>
        </w:rPr>
      </w:pPr>
      <w:r w:rsidRPr="00894091">
        <w:rPr>
          <w:rFonts w:ascii="Times New Roman" w:hAnsi="Times New Roman" w:cs="Times New Roman"/>
          <w:sz w:val="28"/>
          <w:szCs w:val="28"/>
        </w:rPr>
        <w:t xml:space="preserve">Осматривая архитектурные сооружения нашего города, в действительности замечаем, что в отличие от старых зданий, в современном строительстве купол элемент, к сожалению, очень редкий. </w:t>
      </w:r>
    </w:p>
    <w:p w14:paraId="73A0CAE4" w14:textId="77777777" w:rsidR="00E3360E" w:rsidRPr="00894091" w:rsidRDefault="00E3360E" w:rsidP="001B4DE5">
      <w:pPr>
        <w:spacing w:after="0" w:line="240" w:lineRule="auto"/>
        <w:ind w:firstLine="709"/>
        <w:jc w:val="both"/>
        <w:rPr>
          <w:rFonts w:ascii="Times New Roman" w:hAnsi="Times New Roman" w:cs="Times New Roman"/>
          <w:sz w:val="28"/>
          <w:szCs w:val="28"/>
        </w:rPr>
      </w:pPr>
      <w:r w:rsidRPr="00894091">
        <w:rPr>
          <w:rFonts w:ascii="Times New Roman" w:hAnsi="Times New Roman" w:cs="Times New Roman"/>
          <w:sz w:val="28"/>
          <w:szCs w:val="28"/>
        </w:rPr>
        <w:t xml:space="preserve">Если проанализировать купольную архитектуру города Костанай, то можно сделать следующее заключение: </w:t>
      </w:r>
      <w:r w:rsidRPr="00894091">
        <w:rPr>
          <w:rFonts w:ascii="Times New Roman" w:hAnsi="Times New Roman" w:cs="Times New Roman"/>
          <w:sz w:val="28"/>
          <w:szCs w:val="28"/>
          <w:shd w:val="clear" w:color="auto" w:fill="FFFFFF"/>
        </w:rPr>
        <w:t xml:space="preserve">купол – присутствует в архитектуре нашего города (старые исторические объекты, общественные, культовые, административные здания).  </w:t>
      </w:r>
    </w:p>
    <w:p w14:paraId="7A9478CC" w14:textId="7DD03FAD" w:rsidR="00E3360E" w:rsidRPr="00894091" w:rsidRDefault="00E3360E" w:rsidP="001B4DE5">
      <w:pPr>
        <w:spacing w:after="0" w:line="240" w:lineRule="auto"/>
        <w:ind w:firstLine="709"/>
        <w:jc w:val="both"/>
        <w:rPr>
          <w:rFonts w:ascii="Times New Roman" w:hAnsi="Times New Roman" w:cs="Times New Roman"/>
          <w:sz w:val="28"/>
          <w:szCs w:val="28"/>
          <w:shd w:val="clear" w:color="auto" w:fill="FFFFFF"/>
        </w:rPr>
      </w:pPr>
      <w:r w:rsidRPr="00894091">
        <w:rPr>
          <w:rFonts w:ascii="Times New Roman" w:hAnsi="Times New Roman" w:cs="Times New Roman"/>
          <w:sz w:val="28"/>
          <w:szCs w:val="28"/>
          <w:shd w:val="clear" w:color="auto" w:fill="FFFFFF"/>
        </w:rPr>
        <w:t xml:space="preserve">Какие же здания с куполами имеются в нашем городе? Рассмотрим некоторые из них. Это - Мечети, церкви, Дворец бракосочетания, областная филармония, музей им. И. </w:t>
      </w:r>
      <w:proofErr w:type="spellStart"/>
      <w:r w:rsidRPr="00894091">
        <w:rPr>
          <w:rFonts w:ascii="Times New Roman" w:hAnsi="Times New Roman" w:cs="Times New Roman"/>
          <w:sz w:val="28"/>
          <w:szCs w:val="28"/>
          <w:shd w:val="clear" w:color="auto" w:fill="FFFFFF"/>
        </w:rPr>
        <w:t>Алтынсарина</w:t>
      </w:r>
      <w:proofErr w:type="spellEnd"/>
      <w:r w:rsidRPr="00894091">
        <w:rPr>
          <w:rFonts w:ascii="Times New Roman" w:hAnsi="Times New Roman" w:cs="Times New Roman"/>
          <w:sz w:val="28"/>
          <w:szCs w:val="28"/>
          <w:shd w:val="clear" w:color="auto" w:fill="FFFFFF"/>
        </w:rPr>
        <w:t>, есть еще некоторые здания, имеющие небольшие купольные элементы: Башня с часами, Казахско-французский центр, Казахский драмтеатр</w:t>
      </w:r>
      <w:r w:rsidR="00AB4BED">
        <w:rPr>
          <w:rFonts w:ascii="Times New Roman" w:hAnsi="Times New Roman" w:cs="Times New Roman"/>
          <w:sz w:val="28"/>
          <w:szCs w:val="28"/>
          <w:shd w:val="clear" w:color="auto" w:fill="FFFFFF"/>
        </w:rPr>
        <w:t>.</w:t>
      </w:r>
    </w:p>
    <w:p w14:paraId="2CEB2093" w14:textId="77777777" w:rsidR="00E3360E" w:rsidRPr="00894091" w:rsidRDefault="00E3360E" w:rsidP="001B4DE5">
      <w:pPr>
        <w:spacing w:after="0" w:line="240" w:lineRule="auto"/>
        <w:ind w:firstLine="709"/>
        <w:jc w:val="both"/>
        <w:rPr>
          <w:rFonts w:ascii="Times New Roman" w:hAnsi="Times New Roman" w:cs="Times New Roman"/>
          <w:sz w:val="28"/>
          <w:szCs w:val="28"/>
          <w:shd w:val="clear" w:color="auto" w:fill="FFFFFF"/>
        </w:rPr>
      </w:pPr>
    </w:p>
    <w:p w14:paraId="479A7F25" w14:textId="77777777" w:rsidR="002F4010" w:rsidRPr="00D06CAC" w:rsidRDefault="002F4010" w:rsidP="002F4010">
      <w:pPr>
        <w:spacing w:after="0" w:line="240" w:lineRule="auto"/>
        <w:ind w:firstLine="709"/>
        <w:jc w:val="center"/>
        <w:rPr>
          <w:rFonts w:ascii="Times New Roman" w:hAnsi="Times New Roman" w:cs="Times New Roman"/>
          <w:b/>
          <w:sz w:val="28"/>
          <w:szCs w:val="28"/>
        </w:rPr>
      </w:pPr>
      <w:r w:rsidRPr="00D06CAC">
        <w:rPr>
          <w:rFonts w:ascii="Times New Roman" w:hAnsi="Times New Roman" w:cs="Times New Roman"/>
          <w:b/>
          <w:sz w:val="28"/>
          <w:szCs w:val="28"/>
        </w:rPr>
        <w:t xml:space="preserve">Практическая часть. </w:t>
      </w:r>
    </w:p>
    <w:p w14:paraId="0D0C8822" w14:textId="77777777" w:rsidR="002F4010" w:rsidRPr="00D06CAC" w:rsidRDefault="002F4010" w:rsidP="002F4010">
      <w:pPr>
        <w:spacing w:after="0" w:line="240" w:lineRule="auto"/>
        <w:ind w:firstLine="709"/>
        <w:jc w:val="center"/>
        <w:rPr>
          <w:rFonts w:ascii="Times New Roman" w:hAnsi="Times New Roman" w:cs="Times New Roman"/>
          <w:b/>
          <w:sz w:val="28"/>
          <w:szCs w:val="28"/>
        </w:rPr>
      </w:pPr>
      <w:r w:rsidRPr="00D06CAC">
        <w:rPr>
          <w:rFonts w:ascii="Times New Roman" w:hAnsi="Times New Roman" w:cs="Times New Roman"/>
          <w:b/>
          <w:sz w:val="28"/>
          <w:szCs w:val="28"/>
        </w:rPr>
        <w:t>Проектирование купольных конструкций</w:t>
      </w:r>
    </w:p>
    <w:p w14:paraId="34CF4416" w14:textId="77777777" w:rsidR="002F4010" w:rsidRPr="00D06CAC" w:rsidRDefault="002F4010" w:rsidP="002F4010">
      <w:pPr>
        <w:spacing w:after="0" w:line="240" w:lineRule="auto"/>
        <w:ind w:firstLine="709"/>
        <w:jc w:val="both"/>
        <w:rPr>
          <w:rFonts w:ascii="Times New Roman" w:hAnsi="Times New Roman" w:cs="Times New Roman"/>
          <w:sz w:val="28"/>
          <w:szCs w:val="28"/>
          <w:shd w:val="clear" w:color="auto" w:fill="FFFFFF"/>
        </w:rPr>
      </w:pPr>
      <w:r w:rsidRPr="00D06CAC">
        <w:rPr>
          <w:rFonts w:ascii="Times New Roman" w:hAnsi="Times New Roman" w:cs="Times New Roman"/>
          <w:sz w:val="28"/>
          <w:szCs w:val="28"/>
        </w:rPr>
        <w:t>Главный предмет для нас, будущих архитекторов - «Архитектурное проектирование» — основа профессиональных знаний — осваивает</w:t>
      </w:r>
      <w:r w:rsidRPr="00D06CAC">
        <w:rPr>
          <w:rFonts w:ascii="Times New Roman" w:hAnsi="Times New Roman" w:cs="Times New Roman"/>
          <w:sz w:val="28"/>
          <w:szCs w:val="28"/>
        </w:rPr>
        <w:softHyphen/>
        <w:t>ся как система постоянно усложняющихся за</w:t>
      </w:r>
      <w:r w:rsidRPr="00D06CAC">
        <w:rPr>
          <w:rFonts w:ascii="Times New Roman" w:hAnsi="Times New Roman" w:cs="Times New Roman"/>
          <w:sz w:val="28"/>
          <w:szCs w:val="28"/>
        </w:rPr>
        <w:softHyphen/>
        <w:t>дач из области градостроительства, архитек</w:t>
      </w:r>
      <w:r w:rsidRPr="00D06CAC">
        <w:rPr>
          <w:rFonts w:ascii="Times New Roman" w:hAnsi="Times New Roman" w:cs="Times New Roman"/>
          <w:sz w:val="28"/>
          <w:szCs w:val="28"/>
        </w:rPr>
        <w:softHyphen/>
        <w:t xml:space="preserve">туры жилых, общественных и промышленных зданий и сооружений, а также интерьера. </w:t>
      </w:r>
      <w:r w:rsidRPr="00D06CAC">
        <w:rPr>
          <w:rFonts w:ascii="Times New Roman" w:hAnsi="Times New Roman" w:cs="Times New Roman"/>
          <w:sz w:val="28"/>
          <w:szCs w:val="28"/>
          <w:shd w:val="clear" w:color="auto" w:fill="FFFFFF"/>
        </w:rPr>
        <w:t xml:space="preserve">А, главное, именно на этом предмете мы имеем возможность выражать свои мысли, перенося их на курсовые проекты, работать самостоятельно. На занятиях мы проектируем и жилые дома, и общественные здания. Неотъемлемой частью архитектурного проектирования является владение компьютерными программами: </w:t>
      </w:r>
      <w:r w:rsidRPr="00D06CAC">
        <w:rPr>
          <w:rFonts w:ascii="Times New Roman" w:hAnsi="Times New Roman" w:cs="Times New Roman"/>
          <w:sz w:val="28"/>
          <w:szCs w:val="28"/>
          <w:shd w:val="clear" w:color="auto" w:fill="FFFFFF"/>
          <w:lang w:val="en-US"/>
        </w:rPr>
        <w:t>ArchiCAD</w:t>
      </w:r>
      <w:r w:rsidRPr="00D06CAC">
        <w:rPr>
          <w:rFonts w:ascii="Times New Roman" w:hAnsi="Times New Roman" w:cs="Times New Roman"/>
          <w:sz w:val="28"/>
          <w:szCs w:val="28"/>
          <w:shd w:val="clear" w:color="auto" w:fill="FFFFFF"/>
        </w:rPr>
        <w:t xml:space="preserve">, </w:t>
      </w:r>
      <w:r w:rsidRPr="00D06CAC">
        <w:rPr>
          <w:rFonts w:ascii="Times New Roman" w:hAnsi="Times New Roman" w:cs="Times New Roman"/>
          <w:sz w:val="28"/>
          <w:szCs w:val="28"/>
          <w:shd w:val="clear" w:color="auto" w:fill="FFFFFF"/>
          <w:lang w:val="en-US"/>
        </w:rPr>
        <w:t>Revit</w:t>
      </w:r>
      <w:r w:rsidRPr="00D06CAC">
        <w:rPr>
          <w:rFonts w:ascii="Times New Roman" w:hAnsi="Times New Roman" w:cs="Times New Roman"/>
          <w:sz w:val="28"/>
          <w:szCs w:val="28"/>
          <w:shd w:val="clear" w:color="auto" w:fill="FFFFFF"/>
        </w:rPr>
        <w:t>, 3</w:t>
      </w:r>
      <w:proofErr w:type="spellStart"/>
      <w:r w:rsidRPr="00D06CAC">
        <w:rPr>
          <w:rFonts w:ascii="Times New Roman" w:hAnsi="Times New Roman" w:cs="Times New Roman"/>
          <w:sz w:val="28"/>
          <w:szCs w:val="28"/>
          <w:shd w:val="clear" w:color="auto" w:fill="FFFFFF"/>
          <w:lang w:val="en-US"/>
        </w:rPr>
        <w:t>Dmax</w:t>
      </w:r>
      <w:proofErr w:type="spellEnd"/>
      <w:r w:rsidRPr="00D06CAC">
        <w:rPr>
          <w:rFonts w:ascii="Times New Roman" w:hAnsi="Times New Roman" w:cs="Times New Roman"/>
          <w:sz w:val="28"/>
          <w:szCs w:val="28"/>
          <w:shd w:val="clear" w:color="auto" w:fill="FFFFFF"/>
        </w:rPr>
        <w:t xml:space="preserve"> – сис</w:t>
      </w:r>
      <w:r w:rsidRPr="00D06CAC">
        <w:rPr>
          <w:rFonts w:ascii="Times New Roman" w:hAnsi="Times New Roman" w:cs="Times New Roman"/>
          <w:sz w:val="28"/>
          <w:szCs w:val="28"/>
        </w:rPr>
        <w:t>темами проектирования архитектурно-строительных конструкций и решений, элементов ландшафта, интерьера и т.</w:t>
      </w:r>
      <w:r>
        <w:rPr>
          <w:rFonts w:ascii="Times New Roman" w:hAnsi="Times New Roman" w:cs="Times New Roman"/>
          <w:sz w:val="28"/>
          <w:szCs w:val="28"/>
        </w:rPr>
        <w:t xml:space="preserve"> </w:t>
      </w:r>
      <w:r w:rsidRPr="00D06CAC">
        <w:rPr>
          <w:rFonts w:ascii="Times New Roman" w:hAnsi="Times New Roman" w:cs="Times New Roman"/>
          <w:sz w:val="28"/>
          <w:szCs w:val="28"/>
        </w:rPr>
        <w:t>п., при работе в которых используется концепция виртуального здания.</w:t>
      </w:r>
      <w:r w:rsidRPr="00D06CAC">
        <w:rPr>
          <w:rFonts w:ascii="Times New Roman" w:hAnsi="Times New Roman" w:cs="Times New Roman"/>
          <w:sz w:val="28"/>
          <w:szCs w:val="28"/>
          <w:shd w:val="clear" w:color="auto" w:fill="FFFFFF"/>
        </w:rPr>
        <w:t xml:space="preserve"> На предмете «Компьютерная графика» нас обучили работе в этих компьютерных программах. Колледж располагает всем необходимым для этого.</w:t>
      </w:r>
    </w:p>
    <w:p w14:paraId="0E73E1A1" w14:textId="77777777" w:rsidR="002F4010" w:rsidRPr="00D06CAC" w:rsidRDefault="002F4010" w:rsidP="002F4010">
      <w:pPr>
        <w:spacing w:after="0" w:line="240" w:lineRule="auto"/>
        <w:ind w:firstLine="709"/>
        <w:jc w:val="both"/>
        <w:rPr>
          <w:rFonts w:ascii="Times New Roman" w:hAnsi="Times New Roman" w:cs="Times New Roman"/>
          <w:sz w:val="28"/>
          <w:szCs w:val="28"/>
          <w:shd w:val="clear" w:color="auto" w:fill="FFFFFF"/>
        </w:rPr>
      </w:pPr>
      <w:r w:rsidRPr="00D06CAC">
        <w:rPr>
          <w:rFonts w:ascii="Times New Roman" w:hAnsi="Times New Roman" w:cs="Times New Roman"/>
          <w:sz w:val="28"/>
          <w:szCs w:val="28"/>
          <w:shd w:val="clear" w:color="auto" w:fill="FFFFFF"/>
        </w:rPr>
        <w:t xml:space="preserve">Просмотрев готовые курсовые и дипломные работы, я пришла к выводу, что купол как архитектурный элемент используется в 1 из 100 проектов, и то в основном в дипломных работах. Поэтому поставила перед собой цель при выполнении программных курсовых проектов обязательно применить этот элемент, начав с построения куполов разной формы, сложности в программе </w:t>
      </w:r>
      <w:r w:rsidRPr="00D06CAC">
        <w:rPr>
          <w:rFonts w:ascii="Times New Roman" w:hAnsi="Times New Roman" w:cs="Times New Roman"/>
          <w:sz w:val="28"/>
          <w:szCs w:val="28"/>
          <w:shd w:val="clear" w:color="auto" w:fill="FFFFFF"/>
          <w:lang w:val="en-US"/>
        </w:rPr>
        <w:t>ArchiCAD</w:t>
      </w:r>
      <w:r w:rsidRPr="00D06CAC">
        <w:rPr>
          <w:rFonts w:ascii="Times New Roman" w:hAnsi="Times New Roman" w:cs="Times New Roman"/>
          <w:sz w:val="28"/>
          <w:szCs w:val="28"/>
          <w:shd w:val="clear" w:color="auto" w:fill="FFFFFF"/>
        </w:rPr>
        <w:t>.</w:t>
      </w:r>
    </w:p>
    <w:p w14:paraId="0EA3849B" w14:textId="77777777" w:rsidR="002F4010" w:rsidRPr="00D06CAC" w:rsidRDefault="002F4010" w:rsidP="002F4010">
      <w:pPr>
        <w:spacing w:after="0" w:line="240" w:lineRule="auto"/>
        <w:ind w:firstLine="709"/>
        <w:jc w:val="both"/>
        <w:rPr>
          <w:rFonts w:ascii="Times New Roman" w:hAnsi="Times New Roman" w:cs="Times New Roman"/>
          <w:sz w:val="28"/>
          <w:szCs w:val="28"/>
          <w:shd w:val="clear" w:color="auto" w:fill="FFFFFF"/>
        </w:rPr>
      </w:pPr>
      <w:r w:rsidRPr="00D06CAC">
        <w:rPr>
          <w:rFonts w:ascii="Times New Roman" w:hAnsi="Times New Roman" w:cs="Times New Roman"/>
          <w:sz w:val="28"/>
          <w:szCs w:val="28"/>
          <w:shd w:val="clear" w:color="auto" w:fill="FFFFFF"/>
        </w:rPr>
        <w:t xml:space="preserve">Строить купола в компьютерной программе получается таким образом (рис.11 </w:t>
      </w:r>
      <w:proofErr w:type="spellStart"/>
      <w:proofErr w:type="gramStart"/>
      <w:r w:rsidRPr="00D06CAC">
        <w:rPr>
          <w:rFonts w:ascii="Times New Roman" w:hAnsi="Times New Roman" w:cs="Times New Roman"/>
          <w:sz w:val="28"/>
          <w:szCs w:val="28"/>
          <w:shd w:val="clear" w:color="auto" w:fill="FFFFFF"/>
        </w:rPr>
        <w:t>а,б</w:t>
      </w:r>
      <w:proofErr w:type="spellEnd"/>
      <w:proofErr w:type="gramEnd"/>
      <w:r w:rsidRPr="00D06CAC">
        <w:rPr>
          <w:rFonts w:ascii="Times New Roman" w:hAnsi="Times New Roman" w:cs="Times New Roman"/>
          <w:sz w:val="28"/>
          <w:szCs w:val="28"/>
          <w:shd w:val="clear" w:color="auto" w:fill="FFFFFF"/>
        </w:rPr>
        <w:t>):</w:t>
      </w:r>
    </w:p>
    <w:p w14:paraId="3222DABE" w14:textId="77777777" w:rsidR="002F4010" w:rsidRPr="00D06CAC" w:rsidRDefault="002F4010" w:rsidP="002F4010">
      <w:pPr>
        <w:spacing w:after="0" w:line="240" w:lineRule="auto"/>
        <w:jc w:val="both"/>
        <w:rPr>
          <w:rFonts w:ascii="Times New Roman" w:hAnsi="Times New Roman" w:cs="Times New Roman"/>
          <w:sz w:val="28"/>
          <w:szCs w:val="28"/>
          <w:shd w:val="clear" w:color="auto" w:fill="FFFFFF"/>
        </w:rPr>
      </w:pPr>
      <w:r w:rsidRPr="00D06CAC">
        <w:rPr>
          <w:rFonts w:ascii="Times New Roman" w:hAnsi="Times New Roman" w:cs="Times New Roman"/>
          <w:noProof/>
          <w:sz w:val="28"/>
          <w:szCs w:val="28"/>
          <w:shd w:val="clear" w:color="auto" w:fill="FFFFFF"/>
          <w:lang w:eastAsia="ru-RU"/>
        </w:rPr>
        <w:lastRenderedPageBreak/>
        <w:drawing>
          <wp:inline distT="0" distB="0" distL="0" distR="0" wp14:anchorId="09D04FF9" wp14:editId="1798A70D">
            <wp:extent cx="2953303" cy="1584325"/>
            <wp:effectExtent l="0" t="0" r="0" b="0"/>
            <wp:docPr id="9" name="Рисунок 9" descr="C:\Users\Студент\Desktop\купола\Купол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купола\Купола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426" cy="1592974"/>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Pr="00D06CAC">
        <w:rPr>
          <w:rFonts w:ascii="Times New Roman" w:hAnsi="Times New Roman" w:cs="Times New Roman"/>
          <w:noProof/>
          <w:sz w:val="28"/>
          <w:szCs w:val="28"/>
          <w:shd w:val="clear" w:color="auto" w:fill="FFFFFF"/>
          <w:lang w:eastAsia="ru-RU"/>
        </w:rPr>
        <w:drawing>
          <wp:inline distT="0" distB="0" distL="0" distR="0" wp14:anchorId="564D5BE9" wp14:editId="70CBF0B4">
            <wp:extent cx="2933700" cy="1569988"/>
            <wp:effectExtent l="0" t="0" r="0" b="0"/>
            <wp:docPr id="28725" name="Рисунок 28725" descr="C:\Users\Студент\Desktop\купола\Купол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удент\Desktop\купола\Купола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8428" cy="1583221"/>
                    </a:xfrm>
                    <a:prstGeom prst="rect">
                      <a:avLst/>
                    </a:prstGeom>
                    <a:noFill/>
                    <a:ln>
                      <a:noFill/>
                    </a:ln>
                  </pic:spPr>
                </pic:pic>
              </a:graphicData>
            </a:graphic>
          </wp:inline>
        </w:drawing>
      </w:r>
    </w:p>
    <w:p w14:paraId="7E2E79D8" w14:textId="77777777" w:rsidR="002F4010" w:rsidRPr="00D06CAC" w:rsidRDefault="002F4010" w:rsidP="002F4010">
      <w:pPr>
        <w:spacing w:after="0" w:line="240" w:lineRule="auto"/>
        <w:ind w:firstLine="709"/>
        <w:jc w:val="both"/>
        <w:rPr>
          <w:rFonts w:ascii="Times New Roman" w:hAnsi="Times New Roman" w:cs="Times New Roman"/>
          <w:sz w:val="28"/>
          <w:szCs w:val="28"/>
          <w:shd w:val="clear" w:color="auto" w:fill="FFFFFF"/>
        </w:rPr>
      </w:pPr>
      <w:proofErr w:type="gramStart"/>
      <w:r w:rsidRPr="00D06CAC">
        <w:rPr>
          <w:rFonts w:ascii="Times New Roman" w:hAnsi="Times New Roman" w:cs="Times New Roman"/>
          <w:sz w:val="28"/>
          <w:szCs w:val="28"/>
          <w:shd w:val="clear" w:color="auto" w:fill="FFFFFF"/>
        </w:rPr>
        <w:t xml:space="preserve">а)   </w:t>
      </w:r>
      <w:proofErr w:type="gramEnd"/>
      <w:r w:rsidRPr="00D06CAC">
        <w:rPr>
          <w:rFonts w:ascii="Times New Roman" w:hAnsi="Times New Roman" w:cs="Times New Roman"/>
          <w:sz w:val="28"/>
          <w:szCs w:val="28"/>
          <w:shd w:val="clear" w:color="auto" w:fill="FFFFFF"/>
        </w:rPr>
        <w:t xml:space="preserve">                                                                      б)</w:t>
      </w:r>
    </w:p>
    <w:p w14:paraId="580556F7" w14:textId="77777777" w:rsidR="002F4010" w:rsidRDefault="002F4010" w:rsidP="002F4010">
      <w:pPr>
        <w:spacing w:after="0" w:line="240" w:lineRule="auto"/>
        <w:ind w:firstLine="709"/>
        <w:jc w:val="center"/>
        <w:rPr>
          <w:rFonts w:ascii="Times New Roman" w:hAnsi="Times New Roman" w:cs="Times New Roman"/>
          <w:sz w:val="28"/>
          <w:szCs w:val="28"/>
          <w:shd w:val="clear" w:color="auto" w:fill="FFFFFF"/>
        </w:rPr>
      </w:pPr>
      <w:r w:rsidRPr="00D06CAC">
        <w:rPr>
          <w:rFonts w:ascii="Times New Roman" w:hAnsi="Times New Roman" w:cs="Times New Roman"/>
          <w:sz w:val="28"/>
          <w:szCs w:val="28"/>
          <w:shd w:val="clear" w:color="auto" w:fill="FFFFFF"/>
        </w:rPr>
        <w:t xml:space="preserve">Рис. 11 Купола обыкновенные в </w:t>
      </w:r>
      <w:r w:rsidRPr="00D06CAC">
        <w:rPr>
          <w:rFonts w:ascii="Times New Roman" w:hAnsi="Times New Roman" w:cs="Times New Roman"/>
          <w:sz w:val="28"/>
          <w:szCs w:val="28"/>
          <w:shd w:val="clear" w:color="auto" w:fill="FFFFFF"/>
          <w:lang w:val="en-US"/>
        </w:rPr>
        <w:t>ArchiCAD</w:t>
      </w:r>
      <w:r w:rsidRPr="00D06CAC">
        <w:rPr>
          <w:rFonts w:ascii="Times New Roman" w:hAnsi="Times New Roman" w:cs="Times New Roman"/>
          <w:sz w:val="28"/>
          <w:szCs w:val="28"/>
          <w:shd w:val="clear" w:color="auto" w:fill="FFFFFF"/>
        </w:rPr>
        <w:t xml:space="preserve"> (а, б)</w:t>
      </w:r>
    </w:p>
    <w:p w14:paraId="5FE6398A" w14:textId="77777777" w:rsidR="002F4010" w:rsidRPr="00D06CAC" w:rsidRDefault="002F4010" w:rsidP="002F4010">
      <w:pPr>
        <w:spacing w:after="0" w:line="240" w:lineRule="auto"/>
        <w:ind w:firstLine="709"/>
        <w:jc w:val="center"/>
        <w:rPr>
          <w:rFonts w:ascii="Times New Roman" w:hAnsi="Times New Roman" w:cs="Times New Roman"/>
          <w:sz w:val="28"/>
          <w:szCs w:val="28"/>
          <w:shd w:val="clear" w:color="auto" w:fill="FFFFFF"/>
        </w:rPr>
      </w:pPr>
    </w:p>
    <w:p w14:paraId="1E3A4DFC" w14:textId="77777777" w:rsidR="002F4010" w:rsidRPr="00D06CAC" w:rsidRDefault="002F4010" w:rsidP="002F4010">
      <w:pPr>
        <w:spacing w:after="0" w:line="240" w:lineRule="auto"/>
        <w:ind w:firstLine="709"/>
        <w:jc w:val="center"/>
        <w:rPr>
          <w:rFonts w:ascii="Times New Roman" w:hAnsi="Times New Roman" w:cs="Times New Roman"/>
          <w:sz w:val="28"/>
          <w:szCs w:val="28"/>
          <w:shd w:val="clear" w:color="auto" w:fill="FFFFFF"/>
        </w:rPr>
      </w:pPr>
      <w:r w:rsidRPr="00D06CAC">
        <w:rPr>
          <w:rFonts w:ascii="Times New Roman" w:hAnsi="Times New Roman" w:cs="Times New Roman"/>
          <w:noProof/>
          <w:sz w:val="28"/>
          <w:szCs w:val="28"/>
          <w:shd w:val="clear" w:color="auto" w:fill="FFFFFF"/>
          <w:lang w:eastAsia="ru-RU"/>
        </w:rPr>
        <w:drawing>
          <wp:inline distT="0" distB="0" distL="0" distR="0" wp14:anchorId="5ADE1B48" wp14:editId="15C97698">
            <wp:extent cx="3882719" cy="2080895"/>
            <wp:effectExtent l="0" t="0" r="3810" b="0"/>
            <wp:docPr id="11" name="Рисунок 11" descr="C:\Users\Студент\Desktop\купола\купол мор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удент\Desktop\купола\купол морф.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7187" cy="2104727"/>
                    </a:xfrm>
                    <a:prstGeom prst="rect">
                      <a:avLst/>
                    </a:prstGeom>
                    <a:noFill/>
                    <a:ln>
                      <a:noFill/>
                    </a:ln>
                  </pic:spPr>
                </pic:pic>
              </a:graphicData>
            </a:graphic>
          </wp:inline>
        </w:drawing>
      </w:r>
    </w:p>
    <w:p w14:paraId="3DCE70C6" w14:textId="77777777" w:rsidR="002F4010" w:rsidRPr="00D06CAC" w:rsidRDefault="002F4010" w:rsidP="002F4010">
      <w:pPr>
        <w:spacing w:after="0" w:line="240" w:lineRule="auto"/>
        <w:ind w:firstLine="709"/>
        <w:jc w:val="center"/>
        <w:rPr>
          <w:rFonts w:ascii="Times New Roman" w:hAnsi="Times New Roman" w:cs="Times New Roman"/>
          <w:sz w:val="28"/>
          <w:szCs w:val="28"/>
          <w:shd w:val="clear" w:color="auto" w:fill="FFFFFF"/>
        </w:rPr>
      </w:pPr>
      <w:r w:rsidRPr="00D06CAC">
        <w:rPr>
          <w:rFonts w:ascii="Times New Roman" w:hAnsi="Times New Roman" w:cs="Times New Roman"/>
          <w:sz w:val="28"/>
          <w:szCs w:val="28"/>
          <w:shd w:val="clear" w:color="auto" w:fill="FFFFFF"/>
        </w:rPr>
        <w:t>Рис. 12 Геодезический купол (</w:t>
      </w:r>
      <w:r w:rsidRPr="00D06CAC">
        <w:rPr>
          <w:rFonts w:ascii="Times New Roman" w:hAnsi="Times New Roman" w:cs="Times New Roman"/>
          <w:sz w:val="28"/>
          <w:szCs w:val="28"/>
          <w:shd w:val="clear" w:color="auto" w:fill="FFFFFF"/>
          <w:lang w:val="en-US"/>
        </w:rPr>
        <w:t>ArchiCAD</w:t>
      </w:r>
      <w:r w:rsidRPr="00D06CAC">
        <w:rPr>
          <w:rFonts w:ascii="Times New Roman" w:hAnsi="Times New Roman" w:cs="Times New Roman"/>
          <w:sz w:val="28"/>
          <w:szCs w:val="28"/>
          <w:shd w:val="clear" w:color="auto" w:fill="FFFFFF"/>
        </w:rPr>
        <w:t>, инструмент МОРФ</w:t>
      </w:r>
    </w:p>
    <w:p w14:paraId="33C9268F" w14:textId="77777777" w:rsidR="002F4010" w:rsidRDefault="002F4010" w:rsidP="002F4010">
      <w:pPr>
        <w:spacing w:after="0" w:line="240" w:lineRule="auto"/>
        <w:ind w:firstLine="708"/>
        <w:jc w:val="both"/>
        <w:rPr>
          <w:rFonts w:ascii="Times New Roman" w:hAnsi="Times New Roman" w:cs="Times New Roman"/>
          <w:sz w:val="28"/>
          <w:szCs w:val="28"/>
          <w:shd w:val="clear" w:color="auto" w:fill="FFFFFF"/>
        </w:rPr>
      </w:pPr>
      <w:r w:rsidRPr="00D06CAC">
        <w:rPr>
          <w:rFonts w:ascii="Times New Roman" w:hAnsi="Times New Roman" w:cs="Times New Roman"/>
          <w:sz w:val="28"/>
          <w:szCs w:val="28"/>
          <w:shd w:val="clear" w:color="auto" w:fill="FFFFFF"/>
        </w:rPr>
        <w:t>Чтобы разобрать непосредственно со структурой обычного и геодезического купола, был выполнен макет Дворца бракосочетания (ПВХ) и макет каркаса геодезического купола (деревянные шпажки) (рис.14).</w:t>
      </w:r>
    </w:p>
    <w:p w14:paraId="46D9127E" w14:textId="77777777" w:rsidR="002F4010" w:rsidRPr="00D06CAC" w:rsidRDefault="002F4010" w:rsidP="002F4010">
      <w:pPr>
        <w:spacing w:after="0" w:line="240" w:lineRule="auto"/>
        <w:ind w:firstLine="708"/>
        <w:jc w:val="both"/>
        <w:rPr>
          <w:rFonts w:ascii="Times New Roman" w:hAnsi="Times New Roman" w:cs="Times New Roman"/>
          <w:sz w:val="28"/>
          <w:szCs w:val="28"/>
          <w:shd w:val="clear" w:color="auto" w:fill="FFFFFF"/>
        </w:rPr>
      </w:pPr>
    </w:p>
    <w:p w14:paraId="10A73DC0" w14:textId="77777777" w:rsidR="002F4010" w:rsidRPr="00D06CAC" w:rsidRDefault="002F4010" w:rsidP="002F4010">
      <w:pPr>
        <w:spacing w:after="0" w:line="240" w:lineRule="auto"/>
        <w:ind w:firstLine="709"/>
        <w:jc w:val="center"/>
        <w:rPr>
          <w:rFonts w:ascii="Times New Roman" w:hAnsi="Times New Roman" w:cs="Times New Roman"/>
          <w:sz w:val="28"/>
          <w:szCs w:val="28"/>
          <w:shd w:val="clear" w:color="auto" w:fill="FFFFFF"/>
        </w:rPr>
      </w:pPr>
      <w:r w:rsidRPr="00D06CAC">
        <w:rPr>
          <w:rFonts w:ascii="Times New Roman" w:hAnsi="Times New Roman" w:cs="Times New Roman"/>
          <w:noProof/>
          <w:sz w:val="28"/>
          <w:szCs w:val="28"/>
          <w:shd w:val="clear" w:color="auto" w:fill="FFFFFF"/>
          <w:lang w:eastAsia="ru-RU"/>
        </w:rPr>
        <w:drawing>
          <wp:inline distT="0" distB="0" distL="0" distR="0" wp14:anchorId="6CD76C19" wp14:editId="469B4095">
            <wp:extent cx="2022475" cy="1567121"/>
            <wp:effectExtent l="0" t="0" r="0" b="0"/>
            <wp:docPr id="15" name="Рисунок 15" descr="C:\Users\Студент\Desktop\купола\IMG-2020111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тудент\Desktop\купола\IMG-20201116-WA003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939" b="25904"/>
                    <a:stretch/>
                  </pic:blipFill>
                  <pic:spPr bwMode="auto">
                    <a:xfrm>
                      <a:off x="0" y="0"/>
                      <a:ext cx="2058853" cy="1595308"/>
                    </a:xfrm>
                    <a:prstGeom prst="rect">
                      <a:avLst/>
                    </a:prstGeom>
                    <a:noFill/>
                    <a:ln>
                      <a:noFill/>
                    </a:ln>
                    <a:extLst>
                      <a:ext uri="{53640926-AAD7-44D8-BBD7-CCE9431645EC}">
                        <a14:shadowObscured xmlns:a14="http://schemas.microsoft.com/office/drawing/2010/main"/>
                      </a:ext>
                    </a:extLst>
                  </pic:spPr>
                </pic:pic>
              </a:graphicData>
            </a:graphic>
          </wp:inline>
        </w:drawing>
      </w:r>
      <w:r w:rsidRPr="00D06CA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D06CAC">
        <w:rPr>
          <w:rFonts w:ascii="Times New Roman" w:hAnsi="Times New Roman" w:cs="Times New Roman"/>
          <w:sz w:val="28"/>
          <w:szCs w:val="28"/>
          <w:shd w:val="clear" w:color="auto" w:fill="FFFFFF"/>
        </w:rPr>
        <w:t xml:space="preserve"> </w:t>
      </w:r>
      <w:r w:rsidRPr="00D06CAC">
        <w:rPr>
          <w:rFonts w:ascii="Times New Roman" w:hAnsi="Times New Roman" w:cs="Times New Roman"/>
          <w:noProof/>
          <w:sz w:val="28"/>
          <w:szCs w:val="28"/>
          <w:shd w:val="clear" w:color="auto" w:fill="FFFFFF"/>
          <w:lang w:eastAsia="ru-RU"/>
        </w:rPr>
        <w:drawing>
          <wp:inline distT="0" distB="0" distL="0" distR="0" wp14:anchorId="7F6FBC63" wp14:editId="13BEAF7C">
            <wp:extent cx="1798320" cy="1559707"/>
            <wp:effectExtent l="0" t="0" r="0" b="2540"/>
            <wp:docPr id="28726" name="Рисунок 28726" descr="C:\Users\Студент\Desktop\купола\20201116_13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тудент\Desktop\купола\20201116_1313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433" t="5475" r="4827"/>
                    <a:stretch/>
                  </pic:blipFill>
                  <pic:spPr bwMode="auto">
                    <a:xfrm>
                      <a:off x="0" y="0"/>
                      <a:ext cx="1831972" cy="1588894"/>
                    </a:xfrm>
                    <a:prstGeom prst="rect">
                      <a:avLst/>
                    </a:prstGeom>
                    <a:noFill/>
                    <a:ln>
                      <a:noFill/>
                    </a:ln>
                    <a:extLst>
                      <a:ext uri="{53640926-AAD7-44D8-BBD7-CCE9431645EC}">
                        <a14:shadowObscured xmlns:a14="http://schemas.microsoft.com/office/drawing/2010/main"/>
                      </a:ext>
                    </a:extLst>
                  </pic:spPr>
                </pic:pic>
              </a:graphicData>
            </a:graphic>
          </wp:inline>
        </w:drawing>
      </w:r>
    </w:p>
    <w:p w14:paraId="7AF89748" w14:textId="77777777" w:rsidR="002F4010" w:rsidRPr="00D06CAC" w:rsidRDefault="002F4010" w:rsidP="002F4010">
      <w:pPr>
        <w:spacing w:after="0" w:line="240" w:lineRule="auto"/>
        <w:ind w:firstLine="709"/>
        <w:jc w:val="center"/>
        <w:rPr>
          <w:rFonts w:ascii="Times New Roman" w:hAnsi="Times New Roman" w:cs="Times New Roman"/>
          <w:sz w:val="28"/>
          <w:szCs w:val="28"/>
          <w:shd w:val="clear" w:color="auto" w:fill="FFFFFF"/>
        </w:rPr>
      </w:pPr>
      <w:r w:rsidRPr="00D06CAC">
        <w:rPr>
          <w:rFonts w:ascii="Times New Roman" w:hAnsi="Times New Roman" w:cs="Times New Roman"/>
          <w:sz w:val="28"/>
          <w:szCs w:val="28"/>
          <w:shd w:val="clear" w:color="auto" w:fill="FFFFFF"/>
        </w:rPr>
        <w:t>Рис.13 Макет здания с куполом       Рис.14 Макет сетчатой оболочки</w:t>
      </w:r>
    </w:p>
    <w:p w14:paraId="2DD0AFA0" w14:textId="77777777" w:rsidR="002F4010" w:rsidRPr="00D06CAC" w:rsidRDefault="002F4010" w:rsidP="002F4010">
      <w:pPr>
        <w:spacing w:after="0" w:line="240" w:lineRule="auto"/>
        <w:ind w:firstLine="709"/>
        <w:jc w:val="both"/>
        <w:rPr>
          <w:rFonts w:ascii="Times New Roman" w:hAnsi="Times New Roman" w:cs="Times New Roman"/>
          <w:sz w:val="28"/>
          <w:szCs w:val="28"/>
          <w:shd w:val="clear" w:color="auto" w:fill="FFFFFF"/>
        </w:rPr>
      </w:pPr>
    </w:p>
    <w:p w14:paraId="39EE5A60" w14:textId="77777777" w:rsidR="002F4010" w:rsidRPr="00D06CAC" w:rsidRDefault="002F4010" w:rsidP="002F4010">
      <w:pPr>
        <w:spacing w:after="0" w:line="240" w:lineRule="auto"/>
        <w:ind w:firstLine="709"/>
        <w:jc w:val="both"/>
        <w:rPr>
          <w:rFonts w:ascii="Times New Roman" w:hAnsi="Times New Roman" w:cs="Times New Roman"/>
          <w:sz w:val="28"/>
          <w:szCs w:val="28"/>
          <w:shd w:val="clear" w:color="auto" w:fill="FFFFFF"/>
        </w:rPr>
      </w:pPr>
      <w:r w:rsidRPr="00D06CAC">
        <w:rPr>
          <w:rFonts w:ascii="Times New Roman" w:hAnsi="Times New Roman" w:cs="Times New Roman"/>
          <w:sz w:val="28"/>
          <w:szCs w:val="28"/>
        </w:rPr>
        <w:t xml:space="preserve">Мой первый курсовой проект «Индивидуальный жилой дом», создан на основе сетчатой конструкции и выполнен в системе автоматизированного программирования </w:t>
      </w:r>
      <w:proofErr w:type="spellStart"/>
      <w:r w:rsidRPr="00D06CAC">
        <w:rPr>
          <w:rFonts w:ascii="Times New Roman" w:hAnsi="Times New Roman" w:cs="Times New Roman"/>
          <w:sz w:val="28"/>
          <w:szCs w:val="28"/>
        </w:rPr>
        <w:t>Archikad</w:t>
      </w:r>
      <w:proofErr w:type="spellEnd"/>
      <w:r w:rsidRPr="00D06CAC">
        <w:rPr>
          <w:rFonts w:ascii="Times New Roman" w:hAnsi="Times New Roman" w:cs="Times New Roman"/>
          <w:sz w:val="28"/>
          <w:szCs w:val="28"/>
        </w:rPr>
        <w:t>. Оказалась, конечно, все не просто, но очень интересно.</w:t>
      </w:r>
    </w:p>
    <w:p w14:paraId="080DF922" w14:textId="7B4D22A7" w:rsidR="002F4010" w:rsidRDefault="002F4010" w:rsidP="002F4010">
      <w:pPr>
        <w:pStyle w:val="a4"/>
        <w:spacing w:before="0" w:beforeAutospacing="0" w:after="0" w:afterAutospacing="0"/>
        <w:ind w:firstLine="709"/>
        <w:jc w:val="both"/>
        <w:rPr>
          <w:sz w:val="28"/>
          <w:szCs w:val="28"/>
        </w:rPr>
      </w:pPr>
      <w:r w:rsidRPr="00D06CAC">
        <w:rPr>
          <w:sz w:val="28"/>
          <w:szCs w:val="28"/>
        </w:rPr>
        <w:t xml:space="preserve">После изучения проектов круглых домов, которые особенно популярны  скандинавских странах, было продумано архитектурно-планировочное и конструктивное решения, соответствующие современным требованиям и разработаны чертежи и расчетно-пояснительная записка на основе привязки к </w:t>
      </w:r>
      <w:r w:rsidRPr="00D06CAC">
        <w:rPr>
          <w:sz w:val="28"/>
          <w:szCs w:val="28"/>
        </w:rPr>
        <w:lastRenderedPageBreak/>
        <w:t>климатическим и геологическим условиям города Костанай, выбраны типы основных несущих конструкций, произведен теплотехнический расчет ограждающих конструкций, в соответствии с требованиями нормативных документов Республики Казахстан (рис.15, 16, 17, 18).</w:t>
      </w:r>
    </w:p>
    <w:p w14:paraId="1B1B422E" w14:textId="77777777" w:rsidR="002F4010" w:rsidRPr="00D06CAC" w:rsidRDefault="002F4010" w:rsidP="002F4010">
      <w:pPr>
        <w:pStyle w:val="a4"/>
        <w:spacing w:before="0" w:beforeAutospacing="0" w:after="0" w:afterAutospacing="0"/>
        <w:ind w:firstLine="709"/>
        <w:jc w:val="both"/>
        <w:rPr>
          <w:sz w:val="28"/>
          <w:szCs w:val="28"/>
        </w:rPr>
      </w:pPr>
    </w:p>
    <w:p w14:paraId="7FC6945B" w14:textId="77777777" w:rsidR="002F4010" w:rsidRPr="00D06CAC" w:rsidRDefault="002F4010" w:rsidP="002F4010">
      <w:pPr>
        <w:pStyle w:val="a4"/>
        <w:tabs>
          <w:tab w:val="left" w:pos="2674"/>
        </w:tabs>
        <w:spacing w:before="0" w:beforeAutospacing="0" w:after="0" w:afterAutospacing="0"/>
        <w:ind w:firstLine="709"/>
        <w:jc w:val="both"/>
        <w:rPr>
          <w:sz w:val="28"/>
          <w:szCs w:val="28"/>
        </w:rPr>
      </w:pPr>
    </w:p>
    <w:p w14:paraId="0036695D" w14:textId="77777777" w:rsidR="002F4010" w:rsidRPr="00D06CAC" w:rsidRDefault="002F4010" w:rsidP="002F4010">
      <w:pPr>
        <w:pStyle w:val="a4"/>
        <w:tabs>
          <w:tab w:val="left" w:pos="2674"/>
        </w:tabs>
        <w:spacing w:before="0" w:beforeAutospacing="0" w:after="0" w:afterAutospacing="0"/>
        <w:ind w:firstLine="709"/>
        <w:jc w:val="both"/>
        <w:rPr>
          <w:noProof/>
          <w:sz w:val="28"/>
          <w:szCs w:val="28"/>
        </w:rPr>
      </w:pPr>
      <w:r w:rsidRPr="00D06CAC">
        <w:rPr>
          <w:noProof/>
          <w:sz w:val="28"/>
          <w:szCs w:val="28"/>
        </w:rPr>
        <w:drawing>
          <wp:anchor distT="0" distB="0" distL="114300" distR="114300" simplePos="0" relativeHeight="251659264" behindDoc="0" locked="0" layoutInCell="1" allowOverlap="1" wp14:anchorId="6313A47A" wp14:editId="0399CAD8">
            <wp:simplePos x="0" y="0"/>
            <wp:positionH relativeFrom="margin">
              <wp:align>left</wp:align>
            </wp:positionH>
            <wp:positionV relativeFrom="paragraph">
              <wp:posOffset>125038</wp:posOffset>
            </wp:positionV>
            <wp:extent cx="5875020" cy="1712017"/>
            <wp:effectExtent l="0" t="0" r="0" b="2540"/>
            <wp:wrapNone/>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4" name="Picture 3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71" t="6223" r="18103" b="61857"/>
                    <a:stretch/>
                  </pic:blipFill>
                  <pic:spPr bwMode="auto">
                    <a:xfrm>
                      <a:off x="0" y="0"/>
                      <a:ext cx="5875020" cy="1712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74C377" w14:textId="77777777" w:rsidR="002F4010" w:rsidRPr="00D06CAC" w:rsidRDefault="002F4010" w:rsidP="002F4010">
      <w:pPr>
        <w:pStyle w:val="a4"/>
        <w:tabs>
          <w:tab w:val="left" w:pos="2674"/>
        </w:tabs>
        <w:spacing w:before="0" w:beforeAutospacing="0" w:after="0" w:afterAutospacing="0"/>
        <w:ind w:firstLine="709"/>
        <w:jc w:val="both"/>
        <w:rPr>
          <w:noProof/>
          <w:sz w:val="28"/>
          <w:szCs w:val="28"/>
        </w:rPr>
      </w:pPr>
    </w:p>
    <w:p w14:paraId="147B8C4B" w14:textId="77777777" w:rsidR="002F4010" w:rsidRPr="00D06CAC" w:rsidRDefault="002F4010" w:rsidP="002F4010">
      <w:pPr>
        <w:pStyle w:val="a4"/>
        <w:tabs>
          <w:tab w:val="left" w:pos="2674"/>
        </w:tabs>
        <w:spacing w:before="0" w:beforeAutospacing="0" w:after="0" w:afterAutospacing="0"/>
        <w:ind w:firstLine="709"/>
        <w:jc w:val="both"/>
        <w:rPr>
          <w:noProof/>
          <w:sz w:val="28"/>
          <w:szCs w:val="28"/>
        </w:rPr>
      </w:pPr>
    </w:p>
    <w:p w14:paraId="62C1D5DC" w14:textId="77777777" w:rsidR="002F4010" w:rsidRPr="00D06CAC" w:rsidRDefault="002F4010" w:rsidP="002F4010">
      <w:pPr>
        <w:pStyle w:val="a4"/>
        <w:tabs>
          <w:tab w:val="left" w:pos="2674"/>
        </w:tabs>
        <w:spacing w:before="0" w:beforeAutospacing="0" w:after="0" w:afterAutospacing="0"/>
        <w:ind w:firstLine="709"/>
        <w:jc w:val="both"/>
        <w:rPr>
          <w:noProof/>
          <w:sz w:val="28"/>
          <w:szCs w:val="28"/>
        </w:rPr>
      </w:pPr>
    </w:p>
    <w:p w14:paraId="4136571A" w14:textId="77777777" w:rsidR="002F4010" w:rsidRPr="00D06CAC" w:rsidRDefault="002F4010" w:rsidP="002F4010">
      <w:pPr>
        <w:pStyle w:val="a4"/>
        <w:tabs>
          <w:tab w:val="left" w:pos="2674"/>
        </w:tabs>
        <w:spacing w:before="0" w:beforeAutospacing="0" w:after="0" w:afterAutospacing="0"/>
        <w:ind w:firstLine="709"/>
        <w:jc w:val="both"/>
        <w:rPr>
          <w:noProof/>
          <w:sz w:val="28"/>
          <w:szCs w:val="28"/>
        </w:rPr>
      </w:pPr>
    </w:p>
    <w:p w14:paraId="5CB855CA" w14:textId="77777777" w:rsidR="002F4010" w:rsidRPr="00D06CAC" w:rsidRDefault="002F4010" w:rsidP="002F4010">
      <w:pPr>
        <w:pStyle w:val="a4"/>
        <w:tabs>
          <w:tab w:val="left" w:pos="2674"/>
        </w:tabs>
        <w:spacing w:before="0" w:beforeAutospacing="0" w:after="0" w:afterAutospacing="0"/>
        <w:ind w:firstLine="709"/>
        <w:jc w:val="both"/>
        <w:rPr>
          <w:noProof/>
          <w:sz w:val="28"/>
          <w:szCs w:val="28"/>
        </w:rPr>
      </w:pPr>
    </w:p>
    <w:p w14:paraId="26BFFBF4" w14:textId="77777777" w:rsidR="002F4010" w:rsidRPr="00D06CAC" w:rsidRDefault="002F4010" w:rsidP="002F4010">
      <w:pPr>
        <w:pStyle w:val="a4"/>
        <w:tabs>
          <w:tab w:val="left" w:pos="2674"/>
        </w:tabs>
        <w:spacing w:before="0" w:beforeAutospacing="0" w:after="0" w:afterAutospacing="0"/>
        <w:ind w:firstLine="709"/>
        <w:jc w:val="both"/>
        <w:rPr>
          <w:sz w:val="28"/>
          <w:szCs w:val="28"/>
        </w:rPr>
      </w:pPr>
    </w:p>
    <w:p w14:paraId="2E3183C0" w14:textId="77777777" w:rsidR="002F4010" w:rsidRPr="00D06CAC" w:rsidRDefault="002F4010" w:rsidP="002F4010">
      <w:pPr>
        <w:pStyle w:val="a4"/>
        <w:spacing w:before="0" w:beforeAutospacing="0" w:after="0" w:afterAutospacing="0"/>
        <w:ind w:firstLine="709"/>
        <w:jc w:val="both"/>
        <w:rPr>
          <w:sz w:val="28"/>
          <w:szCs w:val="28"/>
        </w:rPr>
      </w:pPr>
      <w:r w:rsidRPr="00D06CAC">
        <w:rPr>
          <w:sz w:val="28"/>
          <w:szCs w:val="28"/>
        </w:rPr>
        <w:t xml:space="preserve"> </w:t>
      </w:r>
    </w:p>
    <w:p w14:paraId="3C983ADC" w14:textId="77777777" w:rsidR="002F4010" w:rsidRPr="00D06CAC" w:rsidRDefault="002F4010" w:rsidP="002F4010">
      <w:pPr>
        <w:pStyle w:val="a4"/>
        <w:spacing w:before="0" w:beforeAutospacing="0" w:after="0" w:afterAutospacing="0"/>
        <w:ind w:firstLine="709"/>
        <w:jc w:val="both"/>
        <w:rPr>
          <w:sz w:val="28"/>
          <w:szCs w:val="28"/>
        </w:rPr>
      </w:pPr>
    </w:p>
    <w:p w14:paraId="3716E928" w14:textId="77777777" w:rsidR="002F4010" w:rsidRPr="00D06CAC" w:rsidRDefault="002F4010" w:rsidP="002F4010">
      <w:pPr>
        <w:pStyle w:val="a4"/>
        <w:spacing w:before="0" w:beforeAutospacing="0" w:after="0" w:afterAutospacing="0"/>
        <w:ind w:firstLine="709"/>
        <w:jc w:val="both"/>
        <w:rPr>
          <w:sz w:val="28"/>
          <w:szCs w:val="28"/>
        </w:rPr>
      </w:pPr>
      <w:proofErr w:type="gramStart"/>
      <w:r w:rsidRPr="00D06CAC">
        <w:rPr>
          <w:sz w:val="28"/>
          <w:szCs w:val="28"/>
        </w:rPr>
        <w:t xml:space="preserve">а)   </w:t>
      </w:r>
      <w:proofErr w:type="gramEnd"/>
      <w:r w:rsidRPr="00D06CAC">
        <w:rPr>
          <w:sz w:val="28"/>
          <w:szCs w:val="28"/>
        </w:rPr>
        <w:t xml:space="preserve">                                        б)                                                 в)                           </w:t>
      </w:r>
    </w:p>
    <w:p w14:paraId="04FB7834" w14:textId="77777777" w:rsidR="002F4010" w:rsidRPr="00D06CAC" w:rsidRDefault="002F4010" w:rsidP="002F4010">
      <w:pPr>
        <w:pStyle w:val="a4"/>
        <w:spacing w:before="0" w:beforeAutospacing="0" w:after="0" w:afterAutospacing="0"/>
        <w:ind w:firstLine="709"/>
        <w:jc w:val="both"/>
        <w:rPr>
          <w:sz w:val="28"/>
          <w:szCs w:val="28"/>
        </w:rPr>
      </w:pPr>
      <w:r w:rsidRPr="00D06CAC">
        <w:rPr>
          <w:sz w:val="28"/>
          <w:szCs w:val="28"/>
        </w:rPr>
        <w:t xml:space="preserve">  </w:t>
      </w:r>
    </w:p>
    <w:p w14:paraId="3E3F201C" w14:textId="77777777" w:rsidR="002F4010" w:rsidRPr="00D06CAC" w:rsidRDefault="002F4010" w:rsidP="002F4010">
      <w:pPr>
        <w:pStyle w:val="a4"/>
        <w:spacing w:before="0" w:beforeAutospacing="0" w:after="0" w:afterAutospacing="0"/>
        <w:jc w:val="center"/>
        <w:rPr>
          <w:sz w:val="28"/>
          <w:szCs w:val="28"/>
        </w:rPr>
      </w:pPr>
      <w:r w:rsidRPr="00D06CAC">
        <w:rPr>
          <w:noProof/>
          <w:sz w:val="28"/>
          <w:szCs w:val="28"/>
        </w:rPr>
        <w:drawing>
          <wp:inline distT="0" distB="0" distL="0" distR="0" wp14:anchorId="3E0770DF" wp14:editId="3E8201E4">
            <wp:extent cx="4076700" cy="1862863"/>
            <wp:effectExtent l="0" t="0" r="0" b="4445"/>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801" t="50845" r="32500" b="16025"/>
                    <a:stretch/>
                  </pic:blipFill>
                  <pic:spPr bwMode="auto">
                    <a:xfrm>
                      <a:off x="0" y="0"/>
                      <a:ext cx="4085692" cy="1866972"/>
                    </a:xfrm>
                    <a:prstGeom prst="rect">
                      <a:avLst/>
                    </a:prstGeom>
                    <a:noFill/>
                    <a:ln>
                      <a:noFill/>
                    </a:ln>
                    <a:extLst>
                      <a:ext uri="{53640926-AAD7-44D8-BBD7-CCE9431645EC}">
                        <a14:shadowObscured xmlns:a14="http://schemas.microsoft.com/office/drawing/2010/main"/>
                      </a:ext>
                    </a:extLst>
                  </pic:spPr>
                </pic:pic>
              </a:graphicData>
            </a:graphic>
          </wp:inline>
        </w:drawing>
      </w:r>
      <w:r w:rsidRPr="00D06CAC">
        <w:rPr>
          <w:noProof/>
          <w:sz w:val="28"/>
          <w:szCs w:val="28"/>
        </w:rPr>
        <w:drawing>
          <wp:inline distT="0" distB="0" distL="0" distR="0" wp14:anchorId="1C8F4A5E" wp14:editId="4024B703">
            <wp:extent cx="1961515" cy="1943100"/>
            <wp:effectExtent l="0" t="0" r="63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094" t="52921" r="1522" b="13757"/>
                    <a:stretch/>
                  </pic:blipFill>
                  <pic:spPr bwMode="auto">
                    <a:xfrm>
                      <a:off x="0" y="0"/>
                      <a:ext cx="1966103" cy="1947644"/>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Pr>
          <w:sz w:val="28"/>
          <w:szCs w:val="28"/>
        </w:rPr>
        <w:t>г)</w:t>
      </w:r>
      <w:r w:rsidRPr="00D06CAC">
        <w:rPr>
          <w:sz w:val="28"/>
          <w:szCs w:val="28"/>
        </w:rPr>
        <w:t xml:space="preserve">   </w:t>
      </w:r>
      <w:proofErr w:type="gramEnd"/>
      <w:r w:rsidRPr="00D06CAC">
        <w:rPr>
          <w:sz w:val="28"/>
          <w:szCs w:val="28"/>
        </w:rPr>
        <w:t xml:space="preserve">                     </w:t>
      </w:r>
      <w:r>
        <w:rPr>
          <w:sz w:val="28"/>
          <w:szCs w:val="28"/>
        </w:rPr>
        <w:t xml:space="preserve">                       </w:t>
      </w:r>
      <w:r w:rsidRPr="00D06CAC">
        <w:rPr>
          <w:sz w:val="28"/>
          <w:szCs w:val="28"/>
        </w:rPr>
        <w:t xml:space="preserve"> д)                              </w:t>
      </w:r>
      <w:r>
        <w:rPr>
          <w:sz w:val="28"/>
          <w:szCs w:val="28"/>
        </w:rPr>
        <w:t xml:space="preserve">             </w:t>
      </w:r>
      <w:r w:rsidRPr="00D06CAC">
        <w:rPr>
          <w:sz w:val="28"/>
          <w:szCs w:val="28"/>
        </w:rPr>
        <w:t xml:space="preserve"> е)</w:t>
      </w:r>
    </w:p>
    <w:p w14:paraId="16BF9503" w14:textId="77777777" w:rsidR="002F4010" w:rsidRPr="00D06CAC" w:rsidRDefault="002F4010" w:rsidP="002F4010">
      <w:pPr>
        <w:pStyle w:val="a4"/>
        <w:spacing w:before="0" w:beforeAutospacing="0" w:after="0" w:afterAutospacing="0"/>
        <w:ind w:firstLine="709"/>
        <w:jc w:val="center"/>
        <w:rPr>
          <w:sz w:val="28"/>
          <w:szCs w:val="28"/>
        </w:rPr>
      </w:pPr>
      <w:r w:rsidRPr="00D06CAC">
        <w:rPr>
          <w:sz w:val="28"/>
          <w:szCs w:val="28"/>
        </w:rPr>
        <w:t>Рис.15 Схемы планов (а-кровли, б-1 этажа, в-второго этажа, г-фундамента, д-каркаса пола 1 этажа, е-покрытия)</w:t>
      </w:r>
    </w:p>
    <w:p w14:paraId="4EC44877" w14:textId="77777777" w:rsidR="002F4010" w:rsidRPr="00D06CAC" w:rsidRDefault="002F4010" w:rsidP="002F4010">
      <w:pPr>
        <w:pStyle w:val="a4"/>
        <w:spacing w:before="0" w:beforeAutospacing="0" w:after="0" w:afterAutospacing="0"/>
        <w:ind w:firstLine="709"/>
        <w:jc w:val="center"/>
        <w:rPr>
          <w:sz w:val="28"/>
          <w:szCs w:val="28"/>
        </w:rPr>
      </w:pPr>
      <w:r w:rsidRPr="00D06CAC">
        <w:rPr>
          <w:noProof/>
          <w:sz w:val="28"/>
          <w:szCs w:val="28"/>
        </w:rPr>
        <w:drawing>
          <wp:inline distT="0" distB="0" distL="0" distR="0" wp14:anchorId="5B8DD723" wp14:editId="6B834CE1">
            <wp:extent cx="2406603" cy="1971675"/>
            <wp:effectExtent l="0" t="0" r="0" b="0"/>
            <wp:docPr id="46" name="Рисунок 46" descr="C:\Users\Студент\Downloads\Разрез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тудент\Downloads\Разрез 1-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43" r="3654" b="6043"/>
                    <a:stretch/>
                  </pic:blipFill>
                  <pic:spPr bwMode="auto">
                    <a:xfrm>
                      <a:off x="0" y="0"/>
                      <a:ext cx="2423491" cy="1985511"/>
                    </a:xfrm>
                    <a:prstGeom prst="rect">
                      <a:avLst/>
                    </a:prstGeom>
                    <a:noFill/>
                    <a:ln>
                      <a:noFill/>
                    </a:ln>
                    <a:extLst>
                      <a:ext uri="{53640926-AAD7-44D8-BBD7-CCE9431645EC}">
                        <a14:shadowObscured xmlns:a14="http://schemas.microsoft.com/office/drawing/2010/main"/>
                      </a:ext>
                    </a:extLst>
                  </pic:spPr>
                </pic:pic>
              </a:graphicData>
            </a:graphic>
          </wp:inline>
        </w:drawing>
      </w:r>
      <w:r w:rsidRPr="00D06CAC">
        <w:rPr>
          <w:noProof/>
          <w:sz w:val="28"/>
          <w:szCs w:val="28"/>
        </w:rPr>
        <w:drawing>
          <wp:inline distT="0" distB="0" distL="0" distR="0" wp14:anchorId="2729348C" wp14:editId="72D1AC68">
            <wp:extent cx="2167571" cy="1895475"/>
            <wp:effectExtent l="0" t="0" r="4445" b="0"/>
            <wp:docPr id="47" name="Рисунок 47" descr="C:\Users\Студент\Desktop\Разрез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тудент\Desktop\Разрез 2-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16" r="3607" b="2202"/>
                    <a:stretch/>
                  </pic:blipFill>
                  <pic:spPr bwMode="auto">
                    <a:xfrm>
                      <a:off x="0" y="0"/>
                      <a:ext cx="2190996" cy="1915960"/>
                    </a:xfrm>
                    <a:prstGeom prst="rect">
                      <a:avLst/>
                    </a:prstGeom>
                    <a:noFill/>
                    <a:ln>
                      <a:noFill/>
                    </a:ln>
                    <a:extLst>
                      <a:ext uri="{53640926-AAD7-44D8-BBD7-CCE9431645EC}">
                        <a14:shadowObscured xmlns:a14="http://schemas.microsoft.com/office/drawing/2010/main"/>
                      </a:ext>
                    </a:extLst>
                  </pic:spPr>
                </pic:pic>
              </a:graphicData>
            </a:graphic>
          </wp:inline>
        </w:drawing>
      </w:r>
    </w:p>
    <w:p w14:paraId="5B1CD5CB" w14:textId="77777777" w:rsidR="002F4010" w:rsidRPr="00D06CAC" w:rsidRDefault="002F4010" w:rsidP="002F4010">
      <w:pPr>
        <w:pStyle w:val="a4"/>
        <w:spacing w:before="0" w:beforeAutospacing="0" w:after="0" w:afterAutospacing="0"/>
        <w:ind w:firstLine="709"/>
        <w:jc w:val="center"/>
        <w:rPr>
          <w:sz w:val="28"/>
          <w:szCs w:val="28"/>
        </w:rPr>
      </w:pPr>
      <w:r w:rsidRPr="00D06CAC">
        <w:rPr>
          <w:sz w:val="28"/>
          <w:szCs w:val="28"/>
        </w:rPr>
        <w:t xml:space="preserve">Рис.16 Разрезы </w:t>
      </w:r>
    </w:p>
    <w:p w14:paraId="7C42C168" w14:textId="77777777" w:rsidR="002F4010" w:rsidRPr="00D06CAC" w:rsidRDefault="002F4010" w:rsidP="002F4010">
      <w:pPr>
        <w:pStyle w:val="a4"/>
        <w:spacing w:before="0" w:beforeAutospacing="0" w:after="0" w:afterAutospacing="0"/>
        <w:jc w:val="both"/>
        <w:rPr>
          <w:sz w:val="28"/>
          <w:szCs w:val="28"/>
        </w:rPr>
      </w:pPr>
    </w:p>
    <w:p w14:paraId="2802ABDE" w14:textId="77777777" w:rsidR="002F4010" w:rsidRPr="00D06CAC" w:rsidRDefault="002F4010" w:rsidP="002F4010">
      <w:pPr>
        <w:pStyle w:val="a4"/>
        <w:spacing w:before="0" w:beforeAutospacing="0" w:after="0" w:afterAutospacing="0"/>
        <w:ind w:firstLine="709"/>
        <w:jc w:val="center"/>
        <w:rPr>
          <w:snapToGrid w:val="0"/>
          <w:color w:val="000000"/>
          <w:w w:val="0"/>
          <w:sz w:val="28"/>
          <w:szCs w:val="28"/>
          <w:u w:color="000000"/>
          <w:bdr w:val="none" w:sz="0" w:space="0" w:color="000000"/>
          <w:shd w:val="clear" w:color="000000" w:fill="000000"/>
          <w:lang w:val="x-none" w:eastAsia="x-none" w:bidi="x-none"/>
        </w:rPr>
      </w:pPr>
      <w:r w:rsidRPr="00D06CAC">
        <w:rPr>
          <w:noProof/>
          <w:sz w:val="28"/>
          <w:szCs w:val="28"/>
        </w:rPr>
        <w:lastRenderedPageBreak/>
        <w:drawing>
          <wp:inline distT="0" distB="0" distL="0" distR="0" wp14:anchorId="70D011E8" wp14:editId="794BE27F">
            <wp:extent cx="2533650" cy="1619250"/>
            <wp:effectExtent l="0" t="0" r="0" b="0"/>
            <wp:docPr id="17" name="Рисунок 17" descr="C:\Users\Студент\Desktop\Цв. Фасад (КД)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тудент\Desktop\Цв. Фасад (КД) 4-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343" t="10160" r="13233" b="20730"/>
                    <a:stretch/>
                  </pic:blipFill>
                  <pic:spPr bwMode="auto">
                    <a:xfrm>
                      <a:off x="0" y="0"/>
                      <a:ext cx="2533650" cy="1619250"/>
                    </a:xfrm>
                    <a:prstGeom prst="rect">
                      <a:avLst/>
                    </a:prstGeom>
                    <a:noFill/>
                    <a:ln>
                      <a:noFill/>
                    </a:ln>
                    <a:extLst>
                      <a:ext uri="{53640926-AAD7-44D8-BBD7-CCE9431645EC}">
                        <a14:shadowObscured xmlns:a14="http://schemas.microsoft.com/office/drawing/2010/main"/>
                      </a:ext>
                    </a:extLst>
                  </pic:spPr>
                </pic:pic>
              </a:graphicData>
            </a:graphic>
          </wp:inline>
        </w:drawing>
      </w:r>
      <w:r w:rsidRPr="00D06CAC">
        <w:rPr>
          <w:noProof/>
          <w:sz w:val="28"/>
          <w:szCs w:val="28"/>
        </w:rPr>
        <w:drawing>
          <wp:inline distT="0" distB="0" distL="0" distR="0" wp14:anchorId="6F3D0DA8" wp14:editId="1441D90D">
            <wp:extent cx="2647223" cy="1666875"/>
            <wp:effectExtent l="0" t="0" r="0" b="0"/>
            <wp:docPr id="18" name="Рисунок 18" descr="C:\Users\Студент\Desktop\Цв. Фасад (КД)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тудент\Desktop\Цв. Фасад (КД) 5-2.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066" t="12014" r="8801" b="20155"/>
                    <a:stretch/>
                  </pic:blipFill>
                  <pic:spPr bwMode="auto">
                    <a:xfrm>
                      <a:off x="0" y="0"/>
                      <a:ext cx="2648775" cy="1667853"/>
                    </a:xfrm>
                    <a:prstGeom prst="rect">
                      <a:avLst/>
                    </a:prstGeom>
                    <a:noFill/>
                    <a:ln>
                      <a:noFill/>
                    </a:ln>
                    <a:extLst>
                      <a:ext uri="{53640926-AAD7-44D8-BBD7-CCE9431645EC}">
                        <a14:shadowObscured xmlns:a14="http://schemas.microsoft.com/office/drawing/2010/main"/>
                      </a:ext>
                    </a:extLst>
                  </pic:spPr>
                </pic:pic>
              </a:graphicData>
            </a:graphic>
          </wp:inline>
        </w:drawing>
      </w:r>
    </w:p>
    <w:p w14:paraId="09882B82" w14:textId="77777777" w:rsidR="002F4010" w:rsidRPr="00D06CAC" w:rsidRDefault="002F4010" w:rsidP="002F4010">
      <w:pPr>
        <w:pStyle w:val="a4"/>
        <w:spacing w:before="0" w:beforeAutospacing="0" w:after="0" w:afterAutospacing="0"/>
        <w:ind w:firstLine="709"/>
        <w:jc w:val="center"/>
        <w:rPr>
          <w:sz w:val="28"/>
          <w:szCs w:val="28"/>
        </w:rPr>
      </w:pPr>
      <w:r w:rsidRPr="00D06CAC">
        <w:rPr>
          <w:noProof/>
          <w:sz w:val="28"/>
          <w:szCs w:val="28"/>
        </w:rPr>
        <w:drawing>
          <wp:inline distT="0" distB="0" distL="0" distR="0" wp14:anchorId="3D30744E" wp14:editId="06EAB11A">
            <wp:extent cx="2533650" cy="1597519"/>
            <wp:effectExtent l="0" t="0" r="0" b="3175"/>
            <wp:docPr id="19" name="Рисунок 19" descr="C:\Users\Студент\Desktop\Цв. Фасад (КД)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тудент\Desktop\Цв. Фасад (КД) 1-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318" t="11673" r="12366" b="22919"/>
                    <a:stretch/>
                  </pic:blipFill>
                  <pic:spPr bwMode="auto">
                    <a:xfrm>
                      <a:off x="0" y="0"/>
                      <a:ext cx="2541557" cy="1602505"/>
                    </a:xfrm>
                    <a:prstGeom prst="rect">
                      <a:avLst/>
                    </a:prstGeom>
                    <a:noFill/>
                    <a:ln>
                      <a:noFill/>
                    </a:ln>
                    <a:extLst>
                      <a:ext uri="{53640926-AAD7-44D8-BBD7-CCE9431645EC}">
                        <a14:shadowObscured xmlns:a14="http://schemas.microsoft.com/office/drawing/2010/main"/>
                      </a:ext>
                    </a:extLst>
                  </pic:spPr>
                </pic:pic>
              </a:graphicData>
            </a:graphic>
          </wp:inline>
        </w:drawing>
      </w:r>
      <w:r w:rsidRPr="00D06CAC">
        <w:rPr>
          <w:sz w:val="28"/>
          <w:szCs w:val="28"/>
        </w:rPr>
        <w:t xml:space="preserve"> </w:t>
      </w:r>
      <w:r w:rsidRPr="00D06CAC">
        <w:rPr>
          <w:noProof/>
          <w:sz w:val="28"/>
          <w:szCs w:val="28"/>
        </w:rPr>
        <w:drawing>
          <wp:inline distT="0" distB="0" distL="0" distR="0" wp14:anchorId="7498E0F9" wp14:editId="27FBA8F2">
            <wp:extent cx="2565337" cy="1657350"/>
            <wp:effectExtent l="0" t="0" r="6985" b="0"/>
            <wp:docPr id="20" name="Рисунок 20" descr="C:\Users\Студент\Desktop\Цв. Фасад (КД) 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тудент\Desktop\Цв. Фасад (КД) 2-5 (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074" t="13435" r="13928" b="19835"/>
                    <a:stretch/>
                  </pic:blipFill>
                  <pic:spPr bwMode="auto">
                    <a:xfrm>
                      <a:off x="0" y="0"/>
                      <a:ext cx="2567744" cy="1658905"/>
                    </a:xfrm>
                    <a:prstGeom prst="rect">
                      <a:avLst/>
                    </a:prstGeom>
                    <a:noFill/>
                    <a:ln>
                      <a:noFill/>
                    </a:ln>
                    <a:extLst>
                      <a:ext uri="{53640926-AAD7-44D8-BBD7-CCE9431645EC}">
                        <a14:shadowObscured xmlns:a14="http://schemas.microsoft.com/office/drawing/2010/main"/>
                      </a:ext>
                    </a:extLst>
                  </pic:spPr>
                </pic:pic>
              </a:graphicData>
            </a:graphic>
          </wp:inline>
        </w:drawing>
      </w:r>
    </w:p>
    <w:p w14:paraId="47F9D51F" w14:textId="77777777" w:rsidR="002F4010" w:rsidRPr="00D06CAC" w:rsidRDefault="002F4010" w:rsidP="002F4010">
      <w:pPr>
        <w:pStyle w:val="a4"/>
        <w:spacing w:before="0" w:beforeAutospacing="0" w:after="0" w:afterAutospacing="0"/>
        <w:ind w:firstLine="709"/>
        <w:jc w:val="both"/>
        <w:rPr>
          <w:sz w:val="28"/>
          <w:szCs w:val="28"/>
        </w:rPr>
      </w:pPr>
    </w:p>
    <w:p w14:paraId="5671D742" w14:textId="77777777" w:rsidR="002F4010" w:rsidRPr="00D06CAC" w:rsidRDefault="002F4010" w:rsidP="002F4010">
      <w:pPr>
        <w:pStyle w:val="a4"/>
        <w:spacing w:before="0" w:beforeAutospacing="0" w:after="0" w:afterAutospacing="0"/>
        <w:ind w:firstLine="709"/>
        <w:jc w:val="center"/>
        <w:rPr>
          <w:sz w:val="28"/>
          <w:szCs w:val="28"/>
        </w:rPr>
      </w:pPr>
      <w:r w:rsidRPr="00D06CAC">
        <w:rPr>
          <w:noProof/>
          <w:sz w:val="28"/>
          <w:szCs w:val="28"/>
        </w:rPr>
        <w:drawing>
          <wp:inline distT="0" distB="0" distL="0" distR="0" wp14:anchorId="7C8D0262" wp14:editId="48A16BD4">
            <wp:extent cx="2617572" cy="1649730"/>
            <wp:effectExtent l="0" t="0" r="0" b="7620"/>
            <wp:docPr id="21" name="Рисунок 21" descr="C:\Users\Студент\Desktop\Цв. Фасад (КД) 3-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тудент\Desktop\Цв. Фасад (КД) 3-6 (1).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919" t="14756" r="12994" b="19175"/>
                    <a:stretch/>
                  </pic:blipFill>
                  <pic:spPr bwMode="auto">
                    <a:xfrm>
                      <a:off x="0" y="0"/>
                      <a:ext cx="2619887" cy="1651189"/>
                    </a:xfrm>
                    <a:prstGeom prst="rect">
                      <a:avLst/>
                    </a:prstGeom>
                    <a:noFill/>
                    <a:ln>
                      <a:noFill/>
                    </a:ln>
                    <a:extLst>
                      <a:ext uri="{53640926-AAD7-44D8-BBD7-CCE9431645EC}">
                        <a14:shadowObscured xmlns:a14="http://schemas.microsoft.com/office/drawing/2010/main"/>
                      </a:ext>
                    </a:extLst>
                  </pic:spPr>
                </pic:pic>
              </a:graphicData>
            </a:graphic>
          </wp:inline>
        </w:drawing>
      </w:r>
      <w:r w:rsidRPr="00D06CAC">
        <w:rPr>
          <w:sz w:val="28"/>
          <w:szCs w:val="28"/>
        </w:rPr>
        <w:t xml:space="preserve">       </w:t>
      </w:r>
      <w:r w:rsidRPr="00D06CAC">
        <w:rPr>
          <w:noProof/>
          <w:sz w:val="28"/>
          <w:szCs w:val="28"/>
        </w:rPr>
        <w:drawing>
          <wp:inline distT="0" distB="0" distL="0" distR="0" wp14:anchorId="73B2722A" wp14:editId="1FD2A068">
            <wp:extent cx="2657475" cy="1672810"/>
            <wp:effectExtent l="0" t="0" r="0" b="3810"/>
            <wp:docPr id="22" name="Рисунок 22" descr="C:\Users\Студент\Desktop\Цв. Фасад (КД) 6-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тудент\Desktop\Цв. Фасад (КД) 6-3 (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63" t="14534" r="13303" b="19614"/>
                    <a:stretch/>
                  </pic:blipFill>
                  <pic:spPr bwMode="auto">
                    <a:xfrm>
                      <a:off x="0" y="0"/>
                      <a:ext cx="2661020" cy="1675041"/>
                    </a:xfrm>
                    <a:prstGeom prst="rect">
                      <a:avLst/>
                    </a:prstGeom>
                    <a:noFill/>
                    <a:ln>
                      <a:noFill/>
                    </a:ln>
                    <a:extLst>
                      <a:ext uri="{53640926-AAD7-44D8-BBD7-CCE9431645EC}">
                        <a14:shadowObscured xmlns:a14="http://schemas.microsoft.com/office/drawing/2010/main"/>
                      </a:ext>
                    </a:extLst>
                  </pic:spPr>
                </pic:pic>
              </a:graphicData>
            </a:graphic>
          </wp:inline>
        </w:drawing>
      </w:r>
    </w:p>
    <w:p w14:paraId="685BE660" w14:textId="77777777" w:rsidR="002F4010" w:rsidRPr="00D06CAC" w:rsidRDefault="002F4010" w:rsidP="002F4010">
      <w:pPr>
        <w:pStyle w:val="a4"/>
        <w:spacing w:before="0" w:beforeAutospacing="0" w:after="0" w:afterAutospacing="0"/>
        <w:ind w:firstLine="709"/>
        <w:jc w:val="center"/>
        <w:rPr>
          <w:sz w:val="28"/>
          <w:szCs w:val="28"/>
        </w:rPr>
      </w:pPr>
      <w:r w:rsidRPr="00D06CAC">
        <w:rPr>
          <w:sz w:val="28"/>
          <w:szCs w:val="28"/>
        </w:rPr>
        <w:t>Рис.17 Фасады</w:t>
      </w:r>
    </w:p>
    <w:p w14:paraId="28A1E431" w14:textId="77777777" w:rsidR="002F4010" w:rsidRPr="00D06CAC" w:rsidRDefault="002F4010" w:rsidP="002F4010">
      <w:pPr>
        <w:pStyle w:val="a4"/>
        <w:spacing w:before="0" w:beforeAutospacing="0" w:after="0" w:afterAutospacing="0"/>
        <w:ind w:firstLine="709"/>
        <w:jc w:val="center"/>
        <w:rPr>
          <w:sz w:val="28"/>
          <w:szCs w:val="28"/>
        </w:rPr>
      </w:pPr>
      <w:r w:rsidRPr="00D06CAC">
        <w:rPr>
          <w:noProof/>
          <w:sz w:val="28"/>
          <w:szCs w:val="28"/>
        </w:rPr>
        <w:drawing>
          <wp:inline distT="0" distB="0" distL="0" distR="0" wp14:anchorId="6E608607" wp14:editId="0802A8FE">
            <wp:extent cx="3256363" cy="2866857"/>
            <wp:effectExtent l="0" t="0" r="0" b="0"/>
            <wp:docPr id="1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1438" cy="2915344"/>
                    </a:xfrm>
                    <a:prstGeom prst="rect">
                      <a:avLst/>
                    </a:prstGeom>
                    <a:noFill/>
                  </pic:spPr>
                </pic:pic>
              </a:graphicData>
            </a:graphic>
          </wp:inline>
        </w:drawing>
      </w:r>
    </w:p>
    <w:p w14:paraId="65BBF42E" w14:textId="77777777" w:rsidR="002F4010" w:rsidRPr="00D06CAC" w:rsidRDefault="002F4010" w:rsidP="002F4010">
      <w:pPr>
        <w:pStyle w:val="a4"/>
        <w:spacing w:before="0" w:beforeAutospacing="0" w:after="0" w:afterAutospacing="0"/>
        <w:ind w:firstLine="709"/>
        <w:jc w:val="center"/>
        <w:rPr>
          <w:sz w:val="28"/>
          <w:szCs w:val="28"/>
        </w:rPr>
      </w:pPr>
      <w:r w:rsidRPr="00D06CAC">
        <w:rPr>
          <w:sz w:val="28"/>
          <w:szCs w:val="28"/>
        </w:rPr>
        <w:t xml:space="preserve">Рис.18 Перспектива    </w:t>
      </w:r>
    </w:p>
    <w:p w14:paraId="76937461" w14:textId="77777777" w:rsidR="002F4010" w:rsidRPr="00D06CAC" w:rsidRDefault="002F4010" w:rsidP="002F4010">
      <w:pPr>
        <w:pStyle w:val="a4"/>
        <w:spacing w:before="0" w:beforeAutospacing="0" w:after="0" w:afterAutospacing="0"/>
        <w:ind w:firstLine="709"/>
        <w:jc w:val="center"/>
        <w:rPr>
          <w:sz w:val="28"/>
          <w:szCs w:val="28"/>
        </w:rPr>
      </w:pPr>
    </w:p>
    <w:p w14:paraId="3335E09D" w14:textId="77777777" w:rsidR="002F4010" w:rsidRPr="00D06CAC" w:rsidRDefault="002F4010" w:rsidP="002F4010">
      <w:pPr>
        <w:pStyle w:val="a4"/>
        <w:spacing w:before="0" w:beforeAutospacing="0" w:after="0" w:afterAutospacing="0"/>
        <w:ind w:firstLine="709"/>
        <w:rPr>
          <w:sz w:val="28"/>
          <w:szCs w:val="28"/>
        </w:rPr>
      </w:pPr>
    </w:p>
    <w:p w14:paraId="338389BF" w14:textId="4F570DF4" w:rsidR="002F4010" w:rsidRPr="00D06CAC" w:rsidRDefault="002F4010" w:rsidP="00AB4BED">
      <w:pPr>
        <w:pStyle w:val="a4"/>
        <w:spacing w:before="0" w:beforeAutospacing="0" w:after="0" w:afterAutospacing="0"/>
        <w:ind w:firstLine="709"/>
        <w:jc w:val="both"/>
        <w:rPr>
          <w:sz w:val="28"/>
          <w:szCs w:val="28"/>
        </w:rPr>
      </w:pPr>
      <w:r w:rsidRPr="00D06CAC">
        <w:rPr>
          <w:sz w:val="28"/>
          <w:szCs w:val="28"/>
        </w:rPr>
        <w:lastRenderedPageBreak/>
        <w:t>Основа архитектурного решения - геодезический купол. Здание представляет собой 1/2 сферы с выступающим объёмом коробки рекуператора, в виде башенки венчающей купол. Конструктивное решение: фундамент - деревянный столбчатый, наружные и внутренние стены - каркасные, перекрытие - деревянное, кровля - гибкая битумная черепица, естественный водосток. На генеральном плане имеются хозяйственные постройки, элементы благоустройства. Очень интересно было работать над интерьером основных помещений</w:t>
      </w:r>
      <w:r w:rsidR="00AB4BED">
        <w:rPr>
          <w:sz w:val="28"/>
          <w:szCs w:val="28"/>
        </w:rPr>
        <w:t>.</w:t>
      </w:r>
    </w:p>
    <w:p w14:paraId="58483AEE" w14:textId="77777777" w:rsidR="002F4010" w:rsidRPr="00D06CAC" w:rsidRDefault="002F4010" w:rsidP="002F4010">
      <w:pPr>
        <w:pStyle w:val="a4"/>
        <w:spacing w:before="0" w:beforeAutospacing="0" w:after="0" w:afterAutospacing="0"/>
        <w:ind w:firstLine="709"/>
        <w:jc w:val="both"/>
        <w:rPr>
          <w:sz w:val="28"/>
          <w:szCs w:val="28"/>
        </w:rPr>
      </w:pPr>
      <w:r w:rsidRPr="00D06CAC">
        <w:rPr>
          <w:sz w:val="28"/>
          <w:szCs w:val="28"/>
        </w:rPr>
        <w:t>Конечно, один такой дом всё равно, что «один в поле не воин», не впишется в имеющуюся застройку или затеряется в ней, а вот комплекс таких домов оправдает ожидания и обозначит преимущества таких строений.</w:t>
      </w:r>
    </w:p>
    <w:p w14:paraId="66098E6E" w14:textId="77777777" w:rsidR="002F4010" w:rsidRPr="00D06CAC" w:rsidRDefault="002F4010" w:rsidP="002F4010">
      <w:pPr>
        <w:pStyle w:val="a9"/>
        <w:ind w:right="-1" w:firstLine="709"/>
        <w:jc w:val="both"/>
        <w:rPr>
          <w:rFonts w:ascii="Times New Roman" w:hAnsi="Times New Roman" w:cs="Times New Roman"/>
          <w:sz w:val="28"/>
          <w:szCs w:val="28"/>
          <w:lang w:val="kk-KZ"/>
        </w:rPr>
      </w:pPr>
      <w:r w:rsidRPr="00D06CAC">
        <w:rPr>
          <w:rFonts w:ascii="Times New Roman" w:hAnsi="Times New Roman" w:cs="Times New Roman"/>
          <w:sz w:val="28"/>
          <w:szCs w:val="28"/>
        </w:rPr>
        <w:t>Сейчас в нашу жизнь прочно вошло понятие «Умный дом». Почему бы не обустроить его на индивидуальном жилом купольном доме и управлять установленными в нем системами на расстоянии. Это – дальнейшая задача, которую я попытаюсь реализовать и развить на своем проекте.</w:t>
      </w:r>
      <w:r w:rsidRPr="00D06CAC">
        <w:rPr>
          <w:rFonts w:ascii="Times New Roman" w:hAnsi="Times New Roman" w:cs="Times New Roman"/>
          <w:sz w:val="28"/>
          <w:szCs w:val="28"/>
          <w:lang w:val="kk-KZ"/>
        </w:rPr>
        <w:t xml:space="preserve"> </w:t>
      </w:r>
    </w:p>
    <w:p w14:paraId="17AA073A" w14:textId="77777777" w:rsidR="002F4010" w:rsidRPr="00D06CAC" w:rsidRDefault="002F4010" w:rsidP="002F4010">
      <w:pPr>
        <w:spacing w:after="0" w:line="240" w:lineRule="auto"/>
        <w:ind w:right="-1" w:firstLine="709"/>
        <w:jc w:val="both"/>
        <w:rPr>
          <w:rFonts w:ascii="Times New Roman" w:hAnsi="Times New Roman" w:cs="Times New Roman"/>
          <w:sz w:val="28"/>
          <w:szCs w:val="28"/>
        </w:rPr>
      </w:pPr>
    </w:p>
    <w:p w14:paraId="70E3F9CF" w14:textId="77777777" w:rsidR="002F4010" w:rsidRPr="00D06CAC" w:rsidRDefault="002F4010" w:rsidP="002F4010">
      <w:pPr>
        <w:spacing w:after="0" w:line="240" w:lineRule="auto"/>
        <w:ind w:right="-1" w:firstLine="709"/>
        <w:jc w:val="center"/>
        <w:rPr>
          <w:rFonts w:ascii="Times New Roman" w:hAnsi="Times New Roman" w:cs="Times New Roman"/>
          <w:b/>
          <w:sz w:val="28"/>
          <w:szCs w:val="28"/>
          <w:shd w:val="clear" w:color="auto" w:fill="FFFFFF"/>
        </w:rPr>
      </w:pPr>
      <w:r w:rsidRPr="00D06CAC">
        <w:rPr>
          <w:rFonts w:ascii="Times New Roman" w:hAnsi="Times New Roman" w:cs="Times New Roman"/>
          <w:b/>
          <w:sz w:val="28"/>
          <w:szCs w:val="28"/>
        </w:rPr>
        <w:t>Заключение</w:t>
      </w:r>
    </w:p>
    <w:p w14:paraId="74F36DD0" w14:textId="77777777" w:rsidR="002F4010" w:rsidRPr="00D06CAC" w:rsidRDefault="002F4010" w:rsidP="002F4010">
      <w:pPr>
        <w:spacing w:after="0" w:line="240" w:lineRule="auto"/>
        <w:ind w:right="-1" w:firstLine="709"/>
        <w:jc w:val="both"/>
        <w:rPr>
          <w:rFonts w:ascii="Times New Roman" w:hAnsi="Times New Roman" w:cs="Times New Roman"/>
          <w:sz w:val="28"/>
          <w:szCs w:val="28"/>
        </w:rPr>
      </w:pPr>
      <w:r w:rsidRPr="00D06CAC">
        <w:rPr>
          <w:rFonts w:ascii="Times New Roman" w:hAnsi="Times New Roman" w:cs="Times New Roman"/>
          <w:sz w:val="28"/>
          <w:szCs w:val="28"/>
        </w:rPr>
        <w:t>Купол имеет богатую историю и культурную ценность и является во многом незаменимой легко возводимой конструкцией. Здания, на основе данной конструкции более прочные, т.</w:t>
      </w:r>
      <w:r>
        <w:rPr>
          <w:rFonts w:ascii="Times New Roman" w:hAnsi="Times New Roman" w:cs="Times New Roman"/>
          <w:sz w:val="28"/>
          <w:szCs w:val="28"/>
        </w:rPr>
        <w:t xml:space="preserve"> </w:t>
      </w:r>
      <w:r w:rsidRPr="00D06CAC">
        <w:rPr>
          <w:rFonts w:ascii="Times New Roman" w:hAnsi="Times New Roman" w:cs="Times New Roman"/>
          <w:sz w:val="28"/>
          <w:szCs w:val="28"/>
        </w:rPr>
        <w:t>к. она позволяет отлично распределять силы и нагрузки, воздействующие на него.</w:t>
      </w:r>
    </w:p>
    <w:p w14:paraId="39C8A8E4" w14:textId="77777777" w:rsidR="002F4010" w:rsidRPr="00D06CAC" w:rsidRDefault="002F4010" w:rsidP="002F4010">
      <w:pPr>
        <w:spacing w:after="0" w:line="240" w:lineRule="auto"/>
        <w:ind w:right="-1" w:firstLine="709"/>
        <w:jc w:val="both"/>
        <w:rPr>
          <w:rFonts w:ascii="Times New Roman" w:hAnsi="Times New Roman" w:cs="Times New Roman"/>
          <w:sz w:val="28"/>
          <w:szCs w:val="28"/>
        </w:rPr>
      </w:pPr>
      <w:r w:rsidRPr="00D06CAC">
        <w:rPr>
          <w:rFonts w:ascii="Times New Roman" w:hAnsi="Times New Roman" w:cs="Times New Roman"/>
          <w:sz w:val="28"/>
          <w:szCs w:val="28"/>
        </w:rPr>
        <w:t xml:space="preserve">А еще купола и купольные конструкции просто приятны человеческому взору.  Они украшают фасады зданий, независимо от их назначения, делают их узнаваемыми, неповторимыми. </w:t>
      </w:r>
    </w:p>
    <w:p w14:paraId="6204150F" w14:textId="77777777" w:rsidR="002F4010" w:rsidRPr="00D06CAC" w:rsidRDefault="002F4010" w:rsidP="002F4010">
      <w:pPr>
        <w:spacing w:after="0" w:line="240" w:lineRule="auto"/>
        <w:ind w:right="-1" w:firstLine="709"/>
        <w:jc w:val="both"/>
        <w:rPr>
          <w:rFonts w:ascii="Times New Roman" w:hAnsi="Times New Roman" w:cs="Times New Roman"/>
          <w:sz w:val="28"/>
          <w:szCs w:val="28"/>
        </w:rPr>
      </w:pPr>
      <w:r w:rsidRPr="00D06CAC">
        <w:rPr>
          <w:rFonts w:ascii="Times New Roman" w:hAnsi="Times New Roman" w:cs="Times New Roman"/>
          <w:sz w:val="28"/>
          <w:szCs w:val="28"/>
        </w:rPr>
        <w:t>Всем знакомое выражение: польза, прочность, красота - можно с уверенностью переложить и на купола, как архитектурный и конструктивный, а иногда и основополагающий элемент здания или сооружения.  Польза – покрытие огромных площадей, прочность – свойство конструкции выдерживать разные и большие нагрузки, красота – привлекательный и индивидуальный фасад здания.</w:t>
      </w:r>
    </w:p>
    <w:p w14:paraId="51A8BF4F" w14:textId="77777777" w:rsidR="002F4010" w:rsidRPr="00D06CAC" w:rsidRDefault="002F4010" w:rsidP="002F4010">
      <w:pPr>
        <w:spacing w:after="0" w:line="240" w:lineRule="auto"/>
        <w:ind w:right="-1" w:firstLine="709"/>
        <w:jc w:val="both"/>
        <w:rPr>
          <w:rFonts w:ascii="Times New Roman" w:hAnsi="Times New Roman" w:cs="Times New Roman"/>
          <w:sz w:val="28"/>
          <w:szCs w:val="28"/>
        </w:rPr>
      </w:pPr>
      <w:r w:rsidRPr="00D06CAC">
        <w:rPr>
          <w:rFonts w:ascii="Times New Roman" w:hAnsi="Times New Roman" w:cs="Times New Roman"/>
          <w:sz w:val="28"/>
          <w:szCs w:val="28"/>
        </w:rPr>
        <w:t xml:space="preserve">В работе было показано, как можно применять купола, сроить чертежи в т.ч. в САПР. Также представлены способы построения некоторых видов куполов. Соотнесены виды куполов с элементами архитектуры зданий города Костанай.  </w:t>
      </w:r>
    </w:p>
    <w:p w14:paraId="51C011E4" w14:textId="77777777" w:rsidR="002F4010" w:rsidRPr="00D06CAC" w:rsidRDefault="002F4010" w:rsidP="002F4010">
      <w:pPr>
        <w:spacing w:after="0" w:line="240" w:lineRule="auto"/>
        <w:ind w:right="-1" w:firstLine="709"/>
        <w:jc w:val="both"/>
        <w:rPr>
          <w:rFonts w:ascii="Times New Roman" w:hAnsi="Times New Roman" w:cs="Times New Roman"/>
          <w:sz w:val="28"/>
          <w:szCs w:val="28"/>
        </w:rPr>
      </w:pPr>
      <w:r w:rsidRPr="00D06CAC">
        <w:rPr>
          <w:rFonts w:ascii="Times New Roman" w:hAnsi="Times New Roman" w:cs="Times New Roman"/>
          <w:sz w:val="28"/>
          <w:szCs w:val="28"/>
        </w:rPr>
        <w:t xml:space="preserve">Было замечено, что в архитектуре нашего города купола преобладают в основном в культовых объектах и имеют полусферическую или луковичную форму. Конечно, эта конструкция придает загадочность и притягательность зданиям благодаря своей неповторимой форме и никого не оставляет равнодушным. </w:t>
      </w:r>
    </w:p>
    <w:p w14:paraId="507B29A6" w14:textId="77777777" w:rsidR="002F4010" w:rsidRPr="00D06CAC" w:rsidRDefault="002F4010" w:rsidP="002F4010">
      <w:pPr>
        <w:spacing w:after="0" w:line="240" w:lineRule="auto"/>
        <w:ind w:right="-1" w:firstLine="709"/>
        <w:jc w:val="both"/>
        <w:rPr>
          <w:rFonts w:ascii="Times New Roman" w:hAnsi="Times New Roman" w:cs="Times New Roman"/>
          <w:sz w:val="28"/>
          <w:szCs w:val="28"/>
        </w:rPr>
      </w:pPr>
      <w:r w:rsidRPr="00D06CAC">
        <w:rPr>
          <w:rFonts w:ascii="Times New Roman" w:hAnsi="Times New Roman" w:cs="Times New Roman"/>
          <w:sz w:val="28"/>
          <w:szCs w:val="28"/>
        </w:rPr>
        <w:t xml:space="preserve">Проведенное анкетирование показало положительное отношение к куполам даже у тех, кто далек от архитектуры. </w:t>
      </w:r>
    </w:p>
    <w:p w14:paraId="1FF9ACA2" w14:textId="77777777" w:rsidR="002F4010" w:rsidRPr="00D06CAC" w:rsidRDefault="002F4010" w:rsidP="002F4010">
      <w:pPr>
        <w:spacing w:after="0" w:line="240" w:lineRule="auto"/>
        <w:ind w:right="-1" w:firstLine="709"/>
        <w:jc w:val="both"/>
        <w:rPr>
          <w:rFonts w:ascii="Times New Roman" w:hAnsi="Times New Roman" w:cs="Times New Roman"/>
          <w:sz w:val="28"/>
          <w:szCs w:val="28"/>
        </w:rPr>
      </w:pPr>
      <w:r w:rsidRPr="00D06CAC">
        <w:rPr>
          <w:rFonts w:ascii="Times New Roman" w:hAnsi="Times New Roman" w:cs="Times New Roman"/>
          <w:sz w:val="28"/>
          <w:szCs w:val="28"/>
        </w:rPr>
        <w:t xml:space="preserve">Изготовленный макет и проект жилого круглого дома позволили более глубоко погрузиться в тему куполов, изучить программу САПР. </w:t>
      </w:r>
    </w:p>
    <w:p w14:paraId="486088D6" w14:textId="77777777" w:rsidR="002F4010" w:rsidRPr="00D06CAC" w:rsidRDefault="002F4010" w:rsidP="002F4010">
      <w:pPr>
        <w:spacing w:after="0" w:line="240" w:lineRule="auto"/>
        <w:ind w:right="-1" w:firstLine="709"/>
        <w:jc w:val="both"/>
        <w:rPr>
          <w:rFonts w:ascii="Times New Roman" w:hAnsi="Times New Roman" w:cs="Times New Roman"/>
          <w:sz w:val="28"/>
          <w:szCs w:val="28"/>
        </w:rPr>
      </w:pPr>
      <w:r w:rsidRPr="00D06CAC">
        <w:rPr>
          <w:rFonts w:ascii="Times New Roman" w:hAnsi="Times New Roman" w:cs="Times New Roman"/>
          <w:sz w:val="28"/>
          <w:szCs w:val="28"/>
        </w:rPr>
        <w:t xml:space="preserve">Выполнив данную работу, я твердо решила для себя, что в следующих курсовых проектах по предмету архитектурное проектирование и в дальнейшем, </w:t>
      </w:r>
      <w:r w:rsidRPr="00D06CAC">
        <w:rPr>
          <w:rFonts w:ascii="Times New Roman" w:hAnsi="Times New Roman" w:cs="Times New Roman"/>
          <w:sz w:val="28"/>
          <w:szCs w:val="28"/>
        </w:rPr>
        <w:lastRenderedPageBreak/>
        <w:t>уже работая по специальности, при проектировании как жилых, так и общественных зданий постараюсь применить купольную конструкцию, что разнообразит и обогатит внешний облик любого населенного пункта.</w:t>
      </w:r>
    </w:p>
    <w:p w14:paraId="3A6E463F" w14:textId="59EF23B5" w:rsidR="002F4010" w:rsidRPr="001B4DE5" w:rsidRDefault="002F4010" w:rsidP="002F4010">
      <w:pPr>
        <w:pStyle w:val="a4"/>
        <w:spacing w:before="0" w:beforeAutospacing="0" w:after="0" w:afterAutospacing="0"/>
        <w:ind w:firstLine="709"/>
        <w:jc w:val="both"/>
        <w:rPr>
          <w:rStyle w:val="10"/>
          <w:rFonts w:ascii="Times New Roman" w:eastAsia="Times New Roman" w:hAnsi="Times New Roman" w:cs="Times New Roman"/>
          <w:b w:val="0"/>
          <w:bCs w:val="0"/>
          <w:color w:val="000000" w:themeColor="text1"/>
        </w:rPr>
      </w:pPr>
      <w:r w:rsidRPr="00D06CAC">
        <w:rPr>
          <w:color w:val="000000" w:themeColor="text1"/>
          <w:sz w:val="28"/>
          <w:szCs w:val="28"/>
        </w:rPr>
        <w:t>Вывод: Гладкие, ребристые, волнистые, складчатые и звездчатые купола, имеющие каждый свои преимущества, несомненно, должны стать неотъемлемым элементом современных архитектурных ансамблей</w:t>
      </w:r>
      <w:r w:rsidR="00AB4BED">
        <w:rPr>
          <w:color w:val="000000" w:themeColor="text1"/>
          <w:sz w:val="28"/>
          <w:szCs w:val="28"/>
        </w:rPr>
        <w:t>.</w:t>
      </w:r>
    </w:p>
    <w:p w14:paraId="3389A3D2" w14:textId="77777777" w:rsidR="002F4010" w:rsidRPr="001B4DE5" w:rsidRDefault="002F4010" w:rsidP="002F4010">
      <w:pPr>
        <w:spacing w:after="0" w:line="240" w:lineRule="auto"/>
        <w:ind w:firstLine="709"/>
        <w:rPr>
          <w:rStyle w:val="10"/>
          <w:rFonts w:ascii="Times New Roman" w:hAnsi="Times New Roman" w:cs="Times New Roman"/>
          <w:b w:val="0"/>
          <w:color w:val="auto"/>
        </w:rPr>
      </w:pPr>
      <w:r w:rsidRPr="001B4DE5">
        <w:rPr>
          <w:rStyle w:val="10"/>
          <w:rFonts w:ascii="Times New Roman" w:hAnsi="Times New Roman" w:cs="Times New Roman"/>
          <w:b w:val="0"/>
          <w:color w:val="auto"/>
        </w:rPr>
        <w:t>Список литературы:</w:t>
      </w:r>
    </w:p>
    <w:p w14:paraId="425E8D53" w14:textId="77777777" w:rsidR="002F4010" w:rsidRPr="00D06CAC" w:rsidRDefault="002F4010" w:rsidP="002F4010">
      <w:pPr>
        <w:shd w:val="clear" w:color="auto" w:fill="FFFFFF"/>
        <w:spacing w:after="0" w:line="240" w:lineRule="auto"/>
        <w:ind w:firstLine="709"/>
        <w:rPr>
          <w:rFonts w:ascii="Times New Roman" w:eastAsia="Georgia" w:hAnsi="Times New Roman" w:cs="Times New Roman"/>
          <w:sz w:val="28"/>
          <w:szCs w:val="28"/>
          <w:lang w:eastAsia="ru-RU" w:bidi="ru-RU"/>
        </w:rPr>
      </w:pPr>
      <w:r w:rsidRPr="00D06CAC">
        <w:rPr>
          <w:rFonts w:ascii="Times New Roman" w:hAnsi="Times New Roman" w:cs="Times New Roman"/>
          <w:sz w:val="28"/>
          <w:szCs w:val="28"/>
        </w:rPr>
        <w:t xml:space="preserve">1. </w:t>
      </w:r>
      <w:r w:rsidRPr="00D06CAC">
        <w:rPr>
          <w:rFonts w:ascii="Times New Roman" w:eastAsia="Georgia" w:hAnsi="Times New Roman" w:cs="Times New Roman"/>
          <w:sz w:val="28"/>
          <w:szCs w:val="28"/>
          <w:lang w:val="en-US" w:eastAsia="ru-RU" w:bidi="ru-RU"/>
        </w:rPr>
        <w:t>http</w:t>
      </w:r>
      <w:r w:rsidRPr="00D06CAC">
        <w:rPr>
          <w:rFonts w:ascii="Times New Roman" w:eastAsia="Georgia" w:hAnsi="Times New Roman" w:cs="Times New Roman"/>
          <w:sz w:val="28"/>
          <w:szCs w:val="28"/>
          <w:lang w:eastAsia="ru-RU" w:bidi="ru-RU"/>
        </w:rPr>
        <w:t>://</w:t>
      </w:r>
      <w:proofErr w:type="spellStart"/>
      <w:r w:rsidRPr="00D06CAC">
        <w:rPr>
          <w:rFonts w:ascii="Times New Roman" w:eastAsia="Georgia" w:hAnsi="Times New Roman" w:cs="Times New Roman"/>
          <w:sz w:val="28"/>
          <w:szCs w:val="28"/>
          <w:lang w:val="en-US" w:eastAsia="ru-RU" w:bidi="ru-RU"/>
        </w:rPr>
        <w:t>ukhtoma</w:t>
      </w:r>
      <w:proofErr w:type="spellEnd"/>
      <w:r w:rsidRPr="00D06CAC">
        <w:rPr>
          <w:rFonts w:ascii="Times New Roman" w:eastAsia="Georgia" w:hAnsi="Times New Roman" w:cs="Times New Roman"/>
          <w:sz w:val="28"/>
          <w:szCs w:val="28"/>
          <w:lang w:eastAsia="ru-RU" w:bidi="ru-RU"/>
        </w:rPr>
        <w:t>.</w:t>
      </w:r>
      <w:proofErr w:type="spellStart"/>
      <w:r w:rsidRPr="00D06CAC">
        <w:rPr>
          <w:rFonts w:ascii="Times New Roman" w:eastAsia="Georgia" w:hAnsi="Times New Roman" w:cs="Times New Roman"/>
          <w:sz w:val="28"/>
          <w:szCs w:val="28"/>
          <w:lang w:val="en-US" w:eastAsia="ru-RU" w:bidi="ru-RU"/>
        </w:rPr>
        <w:t>ru</w:t>
      </w:r>
      <w:proofErr w:type="spellEnd"/>
      <w:r w:rsidRPr="00D06CAC">
        <w:rPr>
          <w:rFonts w:ascii="Times New Roman" w:eastAsia="Georgia" w:hAnsi="Times New Roman" w:cs="Times New Roman"/>
          <w:sz w:val="28"/>
          <w:szCs w:val="28"/>
          <w:lang w:val="en-US" w:eastAsia="ru-RU" w:bidi="ru-RU"/>
        </w:rPr>
        <w:t> </w:t>
      </w:r>
      <w:r w:rsidRPr="00D06CAC">
        <w:rPr>
          <w:rFonts w:ascii="Times New Roman" w:eastAsia="Georgia" w:hAnsi="Times New Roman" w:cs="Times New Roman"/>
          <w:sz w:val="28"/>
          <w:szCs w:val="28"/>
          <w:lang w:eastAsia="ru-RU" w:bidi="ru-RU"/>
        </w:rPr>
        <w:t xml:space="preserve">› </w:t>
      </w:r>
      <w:r w:rsidRPr="00D06CAC">
        <w:rPr>
          <w:rFonts w:ascii="Times New Roman" w:eastAsia="Georgia" w:hAnsi="Times New Roman" w:cs="Times New Roman"/>
          <w:sz w:val="28"/>
          <w:szCs w:val="28"/>
          <w:lang w:val="en-US" w:eastAsia="ru-RU" w:bidi="ru-RU"/>
        </w:rPr>
        <w:t>history</w:t>
      </w:r>
      <w:r w:rsidRPr="00D06CAC">
        <w:rPr>
          <w:rFonts w:ascii="Times New Roman" w:eastAsia="Georgia" w:hAnsi="Times New Roman" w:cs="Times New Roman"/>
          <w:sz w:val="28"/>
          <w:szCs w:val="28"/>
          <w:lang w:eastAsia="ru-RU" w:bidi="ru-RU"/>
        </w:rPr>
        <w:t>11</w:t>
      </w:r>
    </w:p>
    <w:p w14:paraId="4060816B" w14:textId="77777777" w:rsidR="002F4010" w:rsidRPr="00D06CAC" w:rsidRDefault="002F4010" w:rsidP="002F4010">
      <w:pPr>
        <w:pStyle w:val="a9"/>
        <w:ind w:left="708" w:firstLine="1"/>
        <w:rPr>
          <w:rFonts w:ascii="Times New Roman" w:hAnsi="Times New Roman" w:cs="Times New Roman"/>
          <w:sz w:val="28"/>
          <w:szCs w:val="28"/>
        </w:rPr>
      </w:pPr>
      <w:r w:rsidRPr="00D06CAC">
        <w:rPr>
          <w:rFonts w:ascii="Times New Roman" w:hAnsi="Times New Roman" w:cs="Times New Roman"/>
          <w:sz w:val="28"/>
          <w:szCs w:val="28"/>
        </w:rPr>
        <w:t xml:space="preserve">2. Ю. В. Алексеев, В. П. </w:t>
      </w:r>
      <w:proofErr w:type="spellStart"/>
      <w:r w:rsidRPr="00D06CAC">
        <w:rPr>
          <w:rFonts w:ascii="Times New Roman" w:hAnsi="Times New Roman" w:cs="Times New Roman"/>
          <w:sz w:val="28"/>
          <w:szCs w:val="28"/>
        </w:rPr>
        <w:t>Казачинский</w:t>
      </w:r>
      <w:proofErr w:type="spellEnd"/>
      <w:r w:rsidRPr="00D06CAC">
        <w:rPr>
          <w:rFonts w:ascii="Times New Roman" w:hAnsi="Times New Roman" w:cs="Times New Roman"/>
          <w:sz w:val="28"/>
          <w:szCs w:val="28"/>
        </w:rPr>
        <w:t>, В. В. Бондарь «История Архитектуры, градостроительства и дизайна». Курс лекций. – М. Издательство АСВ, 2004, - 448с.</w:t>
      </w:r>
    </w:p>
    <w:p w14:paraId="5151BEA9" w14:textId="77777777" w:rsidR="002F4010" w:rsidRPr="00D06CAC" w:rsidRDefault="002F4010" w:rsidP="002F4010">
      <w:pPr>
        <w:pStyle w:val="a9"/>
        <w:ind w:firstLine="709"/>
        <w:rPr>
          <w:rStyle w:val="a3"/>
          <w:rFonts w:ascii="Times New Roman" w:hAnsi="Times New Roman" w:cs="Times New Roman"/>
          <w:color w:val="auto"/>
          <w:sz w:val="28"/>
          <w:szCs w:val="28"/>
          <w:u w:val="none"/>
        </w:rPr>
      </w:pPr>
      <w:r w:rsidRPr="00D06CAC">
        <w:rPr>
          <w:rFonts w:ascii="Times New Roman" w:hAnsi="Times New Roman" w:cs="Times New Roman"/>
          <w:sz w:val="28"/>
          <w:szCs w:val="28"/>
        </w:rPr>
        <w:t xml:space="preserve">3. </w:t>
      </w:r>
      <w:hyperlink r:id="rId32" w:history="1">
        <w:r w:rsidRPr="00D06CAC">
          <w:rPr>
            <w:rStyle w:val="a3"/>
            <w:rFonts w:ascii="Times New Roman" w:hAnsi="Times New Roman" w:cs="Times New Roman"/>
            <w:color w:val="auto"/>
            <w:sz w:val="28"/>
            <w:szCs w:val="28"/>
            <w:u w:val="none"/>
            <w:lang w:val="en-US"/>
          </w:rPr>
          <w:t>http</w:t>
        </w:r>
        <w:r w:rsidRPr="00D06CAC">
          <w:rPr>
            <w:rStyle w:val="a3"/>
            <w:rFonts w:ascii="Times New Roman" w:hAnsi="Times New Roman" w:cs="Times New Roman"/>
            <w:color w:val="auto"/>
            <w:sz w:val="28"/>
            <w:szCs w:val="28"/>
            <w:u w:val="none"/>
          </w:rPr>
          <w:t>://</w:t>
        </w:r>
        <w:r w:rsidRPr="00D06CAC">
          <w:rPr>
            <w:rStyle w:val="a3"/>
            <w:rFonts w:ascii="Times New Roman" w:hAnsi="Times New Roman" w:cs="Times New Roman"/>
            <w:color w:val="auto"/>
            <w:sz w:val="28"/>
            <w:szCs w:val="28"/>
            <w:u w:val="none"/>
            <w:lang w:val="en-US"/>
          </w:rPr>
          <w:t>www</w:t>
        </w:r>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firma</w:t>
        </w:r>
        <w:proofErr w:type="spellEnd"/>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stroitel</w:t>
        </w:r>
        <w:proofErr w:type="spellEnd"/>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ru</w:t>
        </w:r>
        <w:proofErr w:type="spellEnd"/>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kupola</w:t>
        </w:r>
        <w:proofErr w:type="spellEnd"/>
        <w:r w:rsidRPr="00D06CAC">
          <w:rPr>
            <w:rStyle w:val="a3"/>
            <w:rFonts w:ascii="Times New Roman" w:hAnsi="Times New Roman" w:cs="Times New Roman"/>
            <w:color w:val="auto"/>
            <w:sz w:val="28"/>
            <w:szCs w:val="28"/>
            <w:u w:val="none"/>
          </w:rPr>
          <w:t>.</w:t>
        </w:r>
        <w:r w:rsidRPr="00D06CAC">
          <w:rPr>
            <w:rStyle w:val="a3"/>
            <w:rFonts w:ascii="Times New Roman" w:hAnsi="Times New Roman" w:cs="Times New Roman"/>
            <w:color w:val="auto"/>
            <w:sz w:val="28"/>
            <w:szCs w:val="28"/>
            <w:u w:val="none"/>
            <w:lang w:val="en-US"/>
          </w:rPr>
          <w:t>html</w:t>
        </w:r>
      </w:hyperlink>
    </w:p>
    <w:p w14:paraId="480C3C99" w14:textId="77777777" w:rsidR="002F4010" w:rsidRPr="00D06CAC" w:rsidRDefault="002F4010" w:rsidP="002F4010">
      <w:pPr>
        <w:pStyle w:val="a9"/>
        <w:tabs>
          <w:tab w:val="left" w:pos="795"/>
        </w:tabs>
        <w:ind w:firstLine="709"/>
        <w:rPr>
          <w:rStyle w:val="a3"/>
          <w:rFonts w:ascii="Times New Roman" w:hAnsi="Times New Roman" w:cs="Times New Roman"/>
          <w:color w:val="auto"/>
          <w:sz w:val="28"/>
          <w:szCs w:val="28"/>
          <w:u w:val="none"/>
        </w:rPr>
      </w:pPr>
      <w:r w:rsidRPr="00D06CAC">
        <w:rPr>
          <w:rStyle w:val="a3"/>
          <w:rFonts w:ascii="Times New Roman" w:hAnsi="Times New Roman" w:cs="Times New Roman"/>
          <w:color w:val="auto"/>
          <w:sz w:val="28"/>
          <w:szCs w:val="28"/>
          <w:u w:val="none"/>
        </w:rPr>
        <w:t xml:space="preserve">4. </w:t>
      </w:r>
      <w:hyperlink r:id="rId33" w:history="1">
        <w:r w:rsidRPr="00D06CAC">
          <w:rPr>
            <w:rStyle w:val="a3"/>
            <w:rFonts w:ascii="Times New Roman" w:hAnsi="Times New Roman" w:cs="Times New Roman"/>
            <w:color w:val="auto"/>
            <w:sz w:val="28"/>
            <w:szCs w:val="28"/>
            <w:u w:val="none"/>
            <w:lang w:val="en-US"/>
          </w:rPr>
          <w:t>https</w:t>
        </w:r>
        <w:r w:rsidRPr="00D06CAC">
          <w:rPr>
            <w:rStyle w:val="a3"/>
            <w:rFonts w:ascii="Times New Roman" w:hAnsi="Times New Roman" w:cs="Times New Roman"/>
            <w:color w:val="auto"/>
            <w:sz w:val="28"/>
            <w:szCs w:val="28"/>
            <w:u w:val="none"/>
          </w:rPr>
          <w:t>://</w:t>
        </w:r>
        <w:r w:rsidRPr="00D06CAC">
          <w:rPr>
            <w:rStyle w:val="a3"/>
            <w:rFonts w:ascii="Times New Roman" w:hAnsi="Times New Roman" w:cs="Times New Roman"/>
            <w:color w:val="auto"/>
            <w:sz w:val="28"/>
            <w:szCs w:val="28"/>
            <w:u w:val="none"/>
            <w:lang w:val="en-US"/>
          </w:rPr>
          <w:t>www</w:t>
        </w:r>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dissercat</w:t>
        </w:r>
        <w:proofErr w:type="spellEnd"/>
        <w:r w:rsidRPr="00D06CAC">
          <w:rPr>
            <w:rStyle w:val="a3"/>
            <w:rFonts w:ascii="Times New Roman" w:hAnsi="Times New Roman" w:cs="Times New Roman"/>
            <w:color w:val="auto"/>
            <w:sz w:val="28"/>
            <w:szCs w:val="28"/>
            <w:u w:val="none"/>
          </w:rPr>
          <w:t>.</w:t>
        </w:r>
        <w:r w:rsidRPr="00D06CAC">
          <w:rPr>
            <w:rStyle w:val="a3"/>
            <w:rFonts w:ascii="Times New Roman" w:hAnsi="Times New Roman" w:cs="Times New Roman"/>
            <w:color w:val="auto"/>
            <w:sz w:val="28"/>
            <w:szCs w:val="28"/>
            <w:u w:val="none"/>
            <w:lang w:val="en-US"/>
          </w:rPr>
          <w:t>com</w:t>
        </w:r>
        <w:r w:rsidRPr="00D06CAC">
          <w:rPr>
            <w:rStyle w:val="a3"/>
            <w:rFonts w:ascii="Times New Roman" w:hAnsi="Times New Roman" w:cs="Times New Roman"/>
            <w:color w:val="auto"/>
            <w:sz w:val="28"/>
            <w:szCs w:val="28"/>
            <w:u w:val="none"/>
          </w:rPr>
          <w:t>/</w:t>
        </w:r>
        <w:r w:rsidRPr="00D06CAC">
          <w:rPr>
            <w:rStyle w:val="a3"/>
            <w:rFonts w:ascii="Times New Roman" w:hAnsi="Times New Roman" w:cs="Times New Roman"/>
            <w:color w:val="auto"/>
            <w:sz w:val="28"/>
            <w:szCs w:val="28"/>
            <w:u w:val="none"/>
            <w:lang w:val="en-US"/>
          </w:rPr>
          <w:t>content</w:t>
        </w:r>
        <w:r w:rsidRPr="00D06CAC">
          <w:rPr>
            <w:rStyle w:val="a3"/>
            <w:rFonts w:ascii="Times New Roman" w:hAnsi="Times New Roman" w:cs="Times New Roman"/>
            <w:color w:val="auto"/>
            <w:sz w:val="28"/>
            <w:szCs w:val="28"/>
            <w:u w:val="none"/>
          </w:rPr>
          <w:t>/</w:t>
        </w:r>
      </w:hyperlink>
    </w:p>
    <w:p w14:paraId="187DA64E" w14:textId="77777777" w:rsidR="002F4010" w:rsidRPr="00D06CAC" w:rsidRDefault="002F4010" w:rsidP="002F4010">
      <w:pPr>
        <w:pStyle w:val="a9"/>
        <w:ind w:firstLine="709"/>
        <w:rPr>
          <w:rStyle w:val="a3"/>
          <w:rFonts w:ascii="Times New Roman" w:hAnsi="Times New Roman" w:cs="Times New Roman"/>
          <w:color w:val="auto"/>
          <w:sz w:val="28"/>
          <w:szCs w:val="28"/>
          <w:u w:val="none"/>
        </w:rPr>
      </w:pPr>
      <w:r w:rsidRPr="00D06CAC">
        <w:rPr>
          <w:rStyle w:val="a3"/>
          <w:rFonts w:ascii="Times New Roman" w:hAnsi="Times New Roman" w:cs="Times New Roman"/>
          <w:color w:val="auto"/>
          <w:sz w:val="28"/>
          <w:szCs w:val="28"/>
          <w:u w:val="none"/>
        </w:rPr>
        <w:t>5</w:t>
      </w:r>
      <w:r w:rsidRPr="00D06CAC">
        <w:rPr>
          <w:rFonts w:ascii="Times New Roman" w:hAnsi="Times New Roman" w:cs="Times New Roman"/>
          <w:sz w:val="28"/>
          <w:szCs w:val="28"/>
        </w:rPr>
        <w:t xml:space="preserve">. </w:t>
      </w:r>
      <w:hyperlink r:id="rId34" w:history="1">
        <w:r w:rsidRPr="00D06CAC">
          <w:rPr>
            <w:rStyle w:val="a3"/>
            <w:rFonts w:ascii="Times New Roman" w:hAnsi="Times New Roman" w:cs="Times New Roman"/>
            <w:color w:val="auto"/>
            <w:sz w:val="28"/>
            <w:szCs w:val="28"/>
            <w:u w:val="none"/>
            <w:lang w:val="en-US"/>
          </w:rPr>
          <w:t>https</w:t>
        </w:r>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astana</w:t>
        </w:r>
        <w:proofErr w:type="spellEnd"/>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citypass</w:t>
        </w:r>
        <w:proofErr w:type="spellEnd"/>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kz</w:t>
        </w:r>
        <w:proofErr w:type="spellEnd"/>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ru</w:t>
        </w:r>
        <w:proofErr w:type="spellEnd"/>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nur</w:t>
        </w:r>
        <w:proofErr w:type="spellEnd"/>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alem</w:t>
        </w:r>
        <w:proofErr w:type="spellEnd"/>
        <w:r w:rsidRPr="00D06CAC">
          <w:rPr>
            <w:rStyle w:val="a3"/>
            <w:rFonts w:ascii="Times New Roman" w:hAnsi="Times New Roman" w:cs="Times New Roman"/>
            <w:color w:val="auto"/>
            <w:sz w:val="28"/>
            <w:szCs w:val="28"/>
            <w:u w:val="none"/>
          </w:rPr>
          <w:t>/</w:t>
        </w:r>
      </w:hyperlink>
    </w:p>
    <w:p w14:paraId="2761C751" w14:textId="77777777" w:rsidR="002F4010" w:rsidRPr="00D06CAC" w:rsidRDefault="002F4010" w:rsidP="002F4010">
      <w:pPr>
        <w:pStyle w:val="a9"/>
        <w:ind w:firstLine="709"/>
        <w:rPr>
          <w:rStyle w:val="a3"/>
          <w:rFonts w:ascii="Times New Roman" w:hAnsi="Times New Roman" w:cs="Times New Roman"/>
          <w:color w:val="auto"/>
          <w:sz w:val="28"/>
          <w:szCs w:val="28"/>
          <w:u w:val="none"/>
        </w:rPr>
      </w:pPr>
      <w:r w:rsidRPr="00D06CAC">
        <w:rPr>
          <w:rStyle w:val="a3"/>
          <w:rFonts w:ascii="Times New Roman" w:hAnsi="Times New Roman" w:cs="Times New Roman"/>
          <w:color w:val="auto"/>
          <w:sz w:val="28"/>
          <w:szCs w:val="28"/>
          <w:u w:val="none"/>
        </w:rPr>
        <w:t xml:space="preserve">6. </w:t>
      </w:r>
      <w:hyperlink r:id="rId35" w:history="1">
        <w:r w:rsidRPr="00D06CAC">
          <w:rPr>
            <w:rStyle w:val="a3"/>
            <w:rFonts w:ascii="Times New Roman" w:hAnsi="Times New Roman" w:cs="Times New Roman"/>
            <w:color w:val="auto"/>
            <w:sz w:val="28"/>
            <w:szCs w:val="28"/>
            <w:u w:val="none"/>
            <w:lang w:val="en-US"/>
          </w:rPr>
          <w:t>https</w:t>
        </w:r>
        <w:r w:rsidRPr="00D06CAC">
          <w:rPr>
            <w:rStyle w:val="a3"/>
            <w:rFonts w:ascii="Times New Roman" w:hAnsi="Times New Roman" w:cs="Times New Roman"/>
            <w:color w:val="auto"/>
            <w:sz w:val="28"/>
            <w:szCs w:val="28"/>
            <w:u w:val="none"/>
          </w:rPr>
          <w:t>://</w:t>
        </w:r>
        <w:proofErr w:type="spellStart"/>
        <w:r w:rsidRPr="00D06CAC">
          <w:rPr>
            <w:rStyle w:val="a3"/>
            <w:rFonts w:ascii="Times New Roman" w:hAnsi="Times New Roman" w:cs="Times New Roman"/>
            <w:color w:val="auto"/>
            <w:sz w:val="28"/>
            <w:szCs w:val="28"/>
            <w:u w:val="none"/>
            <w:lang w:val="en-US"/>
          </w:rPr>
          <w:t>kz</w:t>
        </w:r>
        <w:proofErr w:type="spellEnd"/>
        <w:r w:rsidRPr="00D06CAC">
          <w:rPr>
            <w:rStyle w:val="a3"/>
            <w:rFonts w:ascii="Times New Roman" w:hAnsi="Times New Roman" w:cs="Times New Roman"/>
            <w:color w:val="auto"/>
            <w:sz w:val="28"/>
            <w:szCs w:val="28"/>
            <w:u w:val="none"/>
          </w:rPr>
          <w:t>.</w:t>
        </w:r>
        <w:r w:rsidRPr="00D06CAC">
          <w:rPr>
            <w:rStyle w:val="a3"/>
            <w:rFonts w:ascii="Times New Roman" w:hAnsi="Times New Roman" w:cs="Times New Roman"/>
            <w:color w:val="auto"/>
            <w:sz w:val="28"/>
            <w:szCs w:val="28"/>
            <w:u w:val="none"/>
            <w:lang w:val="en-US"/>
          </w:rPr>
          <w:t>my</w:t>
        </w:r>
        <w:r w:rsidRPr="00D06CAC">
          <w:rPr>
            <w:rStyle w:val="a3"/>
            <w:rFonts w:ascii="Times New Roman" w:hAnsi="Times New Roman" w:cs="Times New Roman"/>
            <w:color w:val="auto"/>
            <w:sz w:val="28"/>
            <w:szCs w:val="28"/>
            <w:u w:val="none"/>
          </w:rPr>
          <w:t>1.</w:t>
        </w:r>
        <w:proofErr w:type="spellStart"/>
        <w:r w:rsidRPr="00D06CAC">
          <w:rPr>
            <w:rStyle w:val="a3"/>
            <w:rFonts w:ascii="Times New Roman" w:hAnsi="Times New Roman" w:cs="Times New Roman"/>
            <w:color w:val="auto"/>
            <w:sz w:val="28"/>
            <w:szCs w:val="28"/>
            <w:u w:val="none"/>
            <w:lang w:val="en-US"/>
          </w:rPr>
          <w:t>ru</w:t>
        </w:r>
        <w:proofErr w:type="spellEnd"/>
        <w:r w:rsidRPr="00D06CAC">
          <w:rPr>
            <w:rStyle w:val="a3"/>
            <w:rFonts w:ascii="Times New Roman" w:hAnsi="Times New Roman" w:cs="Times New Roman"/>
            <w:color w:val="auto"/>
            <w:sz w:val="28"/>
            <w:szCs w:val="28"/>
            <w:u w:val="none"/>
          </w:rPr>
          <w:t>/</w:t>
        </w:r>
        <w:r w:rsidRPr="00D06CAC">
          <w:rPr>
            <w:rStyle w:val="a3"/>
            <w:rFonts w:ascii="Times New Roman" w:hAnsi="Times New Roman" w:cs="Times New Roman"/>
            <w:color w:val="auto"/>
            <w:sz w:val="28"/>
            <w:szCs w:val="28"/>
            <w:u w:val="none"/>
            <w:lang w:val="en-US"/>
          </w:rPr>
          <w:t>index</w:t>
        </w:r>
        <w:r w:rsidRPr="00D06CAC">
          <w:rPr>
            <w:rStyle w:val="a3"/>
            <w:rFonts w:ascii="Times New Roman" w:hAnsi="Times New Roman" w:cs="Times New Roman"/>
            <w:color w:val="auto"/>
            <w:sz w:val="28"/>
            <w:szCs w:val="28"/>
            <w:u w:val="none"/>
          </w:rPr>
          <w:t>/0-2</w:t>
        </w:r>
      </w:hyperlink>
    </w:p>
    <w:p w14:paraId="6D28451E" w14:textId="77777777" w:rsidR="002F4010" w:rsidRPr="00D06CAC" w:rsidRDefault="002F4010" w:rsidP="002F4010">
      <w:pPr>
        <w:spacing w:after="0" w:line="240" w:lineRule="auto"/>
        <w:ind w:firstLine="709"/>
        <w:rPr>
          <w:rStyle w:val="HTML"/>
          <w:rFonts w:ascii="Times New Roman" w:hAnsi="Times New Roman" w:cs="Times New Roman"/>
          <w:i w:val="0"/>
          <w:iCs w:val="0"/>
          <w:sz w:val="28"/>
          <w:szCs w:val="28"/>
          <w:shd w:val="clear" w:color="auto" w:fill="FFFFFF"/>
        </w:rPr>
      </w:pPr>
      <w:r w:rsidRPr="00D06CAC">
        <w:rPr>
          <w:rStyle w:val="a3"/>
          <w:rFonts w:ascii="Times New Roman" w:hAnsi="Times New Roman" w:cs="Times New Roman"/>
          <w:color w:val="auto"/>
          <w:sz w:val="28"/>
          <w:szCs w:val="28"/>
          <w:u w:val="none"/>
        </w:rPr>
        <w:t xml:space="preserve">7. </w:t>
      </w:r>
      <w:r w:rsidRPr="00D06CAC">
        <w:rPr>
          <w:rStyle w:val="HTML"/>
          <w:rFonts w:ascii="Times New Roman" w:hAnsi="Times New Roman" w:cs="Times New Roman"/>
          <w:i w:val="0"/>
          <w:iCs w:val="0"/>
          <w:sz w:val="28"/>
          <w:szCs w:val="28"/>
          <w:shd w:val="clear" w:color="auto" w:fill="FFFFFF"/>
        </w:rPr>
        <w:t>https://ru.wikipedia.org </w:t>
      </w:r>
    </w:p>
    <w:p w14:paraId="3CF06FCF" w14:textId="77777777" w:rsidR="002F4010" w:rsidRPr="00D06CAC" w:rsidRDefault="002F4010" w:rsidP="002F4010">
      <w:pPr>
        <w:pStyle w:val="1"/>
        <w:shd w:val="clear" w:color="auto" w:fill="FFFFFF"/>
        <w:spacing w:before="0" w:line="240" w:lineRule="auto"/>
        <w:ind w:left="708" w:firstLine="1"/>
        <w:rPr>
          <w:rStyle w:val="HTML"/>
          <w:rFonts w:ascii="Times New Roman" w:hAnsi="Times New Roman" w:cs="Times New Roman"/>
          <w:b w:val="0"/>
          <w:bCs w:val="0"/>
          <w:i w:val="0"/>
          <w:iCs w:val="0"/>
          <w:color w:val="auto"/>
        </w:rPr>
      </w:pPr>
      <w:r w:rsidRPr="00D06CAC">
        <w:rPr>
          <w:rStyle w:val="HTML"/>
          <w:rFonts w:ascii="Times New Roman" w:hAnsi="Times New Roman" w:cs="Times New Roman"/>
          <w:b w:val="0"/>
          <w:bCs w:val="0"/>
          <w:i w:val="0"/>
          <w:iCs w:val="0"/>
          <w:color w:val="auto"/>
          <w:shd w:val="clear" w:color="auto" w:fill="FFFFFF"/>
        </w:rPr>
        <w:t xml:space="preserve">8. </w:t>
      </w:r>
      <w:r w:rsidRPr="00D06CAC">
        <w:rPr>
          <w:rStyle w:val="HTML"/>
          <w:rFonts w:ascii="Times New Roman" w:hAnsi="Times New Roman" w:cs="Times New Roman"/>
          <w:b w:val="0"/>
          <w:bCs w:val="0"/>
          <w:i w:val="0"/>
          <w:iCs w:val="0"/>
          <w:color w:val="auto"/>
          <w:shd w:val="clear" w:color="auto" w:fill="FFFFFF"/>
          <w:lang w:val="en-US"/>
        </w:rPr>
        <w:t>http</w:t>
      </w:r>
      <w:r w:rsidRPr="00D06CAC">
        <w:rPr>
          <w:rStyle w:val="HTML"/>
          <w:rFonts w:ascii="Times New Roman" w:hAnsi="Times New Roman" w:cs="Times New Roman"/>
          <w:b w:val="0"/>
          <w:bCs w:val="0"/>
          <w:i w:val="0"/>
          <w:iCs w:val="0"/>
          <w:color w:val="auto"/>
          <w:shd w:val="clear" w:color="auto" w:fill="FFFFFF"/>
        </w:rPr>
        <w:t>://</w:t>
      </w:r>
      <w:proofErr w:type="spellStart"/>
      <w:r w:rsidRPr="00D06CAC">
        <w:rPr>
          <w:rStyle w:val="HTML"/>
          <w:rFonts w:ascii="Times New Roman" w:hAnsi="Times New Roman" w:cs="Times New Roman"/>
          <w:b w:val="0"/>
          <w:bCs w:val="0"/>
          <w:i w:val="0"/>
          <w:iCs w:val="0"/>
          <w:color w:val="auto"/>
          <w:shd w:val="clear" w:color="auto" w:fill="FFFFFF"/>
          <w:lang w:val="en-US"/>
        </w:rPr>
        <w:t>tehne</w:t>
      </w:r>
      <w:proofErr w:type="spellEnd"/>
      <w:r w:rsidRPr="00D06CAC">
        <w:rPr>
          <w:rStyle w:val="HTML"/>
          <w:rFonts w:ascii="Times New Roman" w:hAnsi="Times New Roman" w:cs="Times New Roman"/>
          <w:b w:val="0"/>
          <w:bCs w:val="0"/>
          <w:i w:val="0"/>
          <w:iCs w:val="0"/>
          <w:color w:val="auto"/>
          <w:shd w:val="clear" w:color="auto" w:fill="FFFFFF"/>
        </w:rPr>
        <w:t>.</w:t>
      </w:r>
      <w:r w:rsidRPr="00D06CAC">
        <w:rPr>
          <w:rStyle w:val="HTML"/>
          <w:rFonts w:ascii="Times New Roman" w:hAnsi="Times New Roman" w:cs="Times New Roman"/>
          <w:b w:val="0"/>
          <w:bCs w:val="0"/>
          <w:i w:val="0"/>
          <w:iCs w:val="0"/>
          <w:color w:val="auto"/>
          <w:shd w:val="clear" w:color="auto" w:fill="FFFFFF"/>
          <w:lang w:val="en-US"/>
        </w:rPr>
        <w:t>com</w:t>
      </w:r>
      <w:r w:rsidRPr="00D06CAC">
        <w:rPr>
          <w:rStyle w:val="HTML"/>
          <w:rFonts w:ascii="Times New Roman" w:hAnsi="Times New Roman" w:cs="Times New Roman"/>
          <w:b w:val="0"/>
          <w:bCs w:val="0"/>
          <w:i w:val="0"/>
          <w:iCs w:val="0"/>
          <w:color w:val="auto"/>
          <w:shd w:val="clear" w:color="auto" w:fill="FFFFFF"/>
        </w:rPr>
        <w:t xml:space="preserve">/ - </w:t>
      </w:r>
      <w:r w:rsidRPr="00D06CAC">
        <w:rPr>
          <w:rStyle w:val="HTML"/>
          <w:rFonts w:ascii="Times New Roman" w:hAnsi="Times New Roman" w:cs="Times New Roman"/>
          <w:b w:val="0"/>
          <w:bCs w:val="0"/>
          <w:i w:val="0"/>
          <w:iCs w:val="0"/>
          <w:color w:val="auto"/>
        </w:rPr>
        <w:t xml:space="preserve">Г. А. </w:t>
      </w:r>
      <w:proofErr w:type="spellStart"/>
      <w:r w:rsidRPr="00D06CAC">
        <w:rPr>
          <w:rStyle w:val="HTML"/>
          <w:rFonts w:ascii="Times New Roman" w:hAnsi="Times New Roman" w:cs="Times New Roman"/>
          <w:b w:val="0"/>
          <w:bCs w:val="0"/>
          <w:i w:val="0"/>
          <w:iCs w:val="0"/>
          <w:color w:val="auto"/>
        </w:rPr>
        <w:t>Цвингман</w:t>
      </w:r>
      <w:proofErr w:type="spellEnd"/>
      <w:r w:rsidRPr="00D06CAC">
        <w:rPr>
          <w:rStyle w:val="HTML"/>
          <w:rFonts w:ascii="Times New Roman" w:hAnsi="Times New Roman" w:cs="Times New Roman"/>
          <w:b w:val="0"/>
          <w:bCs w:val="0"/>
          <w:i w:val="0"/>
          <w:iCs w:val="0"/>
          <w:color w:val="auto"/>
        </w:rPr>
        <w:t>. Основные типы куполов, их конструкция и архитектура</w:t>
      </w:r>
    </w:p>
    <w:p w14:paraId="6EFE1EDB" w14:textId="77777777" w:rsidR="002F4010" w:rsidRPr="00A903DA" w:rsidRDefault="002F4010" w:rsidP="002F4010">
      <w:pPr>
        <w:spacing w:after="0" w:line="240" w:lineRule="auto"/>
        <w:ind w:firstLine="709"/>
        <w:rPr>
          <w:rStyle w:val="HTML"/>
          <w:rFonts w:ascii="Times New Roman" w:hAnsi="Times New Roman" w:cs="Times New Roman"/>
          <w:i w:val="0"/>
          <w:iCs w:val="0"/>
          <w:sz w:val="28"/>
          <w:szCs w:val="28"/>
          <w:shd w:val="clear" w:color="auto" w:fill="FFFFFF"/>
        </w:rPr>
      </w:pPr>
      <w:r w:rsidRPr="00A903DA">
        <w:rPr>
          <w:rStyle w:val="HTML"/>
          <w:rFonts w:ascii="Times New Roman" w:hAnsi="Times New Roman" w:cs="Times New Roman"/>
          <w:i w:val="0"/>
          <w:iCs w:val="0"/>
          <w:sz w:val="28"/>
          <w:szCs w:val="28"/>
          <w:lang w:val="en-US"/>
        </w:rPr>
        <w:t xml:space="preserve">9. </w:t>
      </w:r>
      <w:r w:rsidRPr="00A903DA">
        <w:rPr>
          <w:rStyle w:val="HTML"/>
          <w:rFonts w:ascii="Times New Roman" w:hAnsi="Times New Roman" w:cs="Times New Roman"/>
          <w:i w:val="0"/>
          <w:iCs w:val="0"/>
          <w:sz w:val="28"/>
          <w:szCs w:val="28"/>
          <w:shd w:val="clear" w:color="auto" w:fill="FFFFFF"/>
        </w:rPr>
        <w:fldChar w:fldCharType="begin"/>
      </w:r>
      <w:r w:rsidRPr="00A903DA">
        <w:rPr>
          <w:rStyle w:val="HTML"/>
          <w:rFonts w:ascii="Times New Roman" w:hAnsi="Times New Roman" w:cs="Times New Roman"/>
          <w:i w:val="0"/>
          <w:iCs w:val="0"/>
          <w:sz w:val="28"/>
          <w:szCs w:val="28"/>
          <w:shd w:val="clear" w:color="auto" w:fill="FFFFFF"/>
        </w:rPr>
        <w:instrText xml:space="preserve"> HYPERLINK "arx.novosibdom.ru </w:instrText>
      </w:r>
    </w:p>
    <w:p w14:paraId="25F29C6A" w14:textId="77777777" w:rsidR="002F4010" w:rsidRPr="00A903DA" w:rsidRDefault="002F4010" w:rsidP="002F4010">
      <w:pPr>
        <w:spacing w:after="0" w:line="240" w:lineRule="auto"/>
        <w:ind w:left="708" w:firstLine="1"/>
        <w:jc w:val="both"/>
        <w:rPr>
          <w:rStyle w:val="HTML"/>
          <w:rFonts w:ascii="Times New Roman" w:eastAsiaTheme="majorEastAsia" w:hAnsi="Times New Roman" w:cs="Times New Roman"/>
          <w:bCs/>
          <w:i w:val="0"/>
          <w:iCs w:val="0"/>
          <w:sz w:val="28"/>
          <w:szCs w:val="28"/>
        </w:rPr>
      </w:pPr>
      <w:r w:rsidRPr="00A903DA">
        <w:rPr>
          <w:rStyle w:val="HTML"/>
          <w:rFonts w:ascii="Times New Roman" w:hAnsi="Times New Roman" w:cs="Times New Roman"/>
          <w:i w:val="0"/>
          <w:iCs w:val="0"/>
          <w:sz w:val="28"/>
          <w:szCs w:val="28"/>
          <w:shd w:val="clear" w:color="auto" w:fill="FFFFFF"/>
        </w:rPr>
        <w:instrText>10.</w:instrText>
      </w:r>
      <w:r w:rsidRPr="00A903DA">
        <w:rPr>
          <w:rStyle w:val="HTML"/>
          <w:rFonts w:ascii="Times New Roman" w:eastAsiaTheme="majorEastAsia" w:hAnsi="Times New Roman" w:cs="Times New Roman"/>
          <w:bCs/>
          <w:i w:val="0"/>
          <w:iCs w:val="0"/>
          <w:sz w:val="28"/>
          <w:szCs w:val="28"/>
        </w:rPr>
        <w:instrText xml:space="preserve"> Бартонь Н. Э., Чернов И. Е. Архитектурные конструкции: учеб. для жил. -комм. и строит. техникумов. – М.: Высш. шк., 1986. - 355 с., ил.</w:instrText>
      </w:r>
    </w:p>
    <w:p w14:paraId="676754DD" w14:textId="77777777" w:rsidR="002F4010" w:rsidRPr="00A903DA" w:rsidRDefault="002F4010" w:rsidP="002F4010">
      <w:pPr>
        <w:spacing w:after="0" w:line="240" w:lineRule="auto"/>
        <w:ind w:firstLine="709"/>
        <w:rPr>
          <w:rStyle w:val="HTML"/>
          <w:rFonts w:ascii="Times New Roman" w:hAnsi="Times New Roman" w:cs="Times New Roman"/>
          <w:i w:val="0"/>
          <w:iCs w:val="0"/>
          <w:sz w:val="28"/>
          <w:szCs w:val="28"/>
        </w:rPr>
      </w:pPr>
      <w:r w:rsidRPr="00A903DA">
        <w:rPr>
          <w:rStyle w:val="HTML"/>
          <w:rFonts w:ascii="Times New Roman" w:hAnsi="Times New Roman" w:cs="Times New Roman"/>
          <w:i w:val="0"/>
          <w:iCs w:val="0"/>
          <w:sz w:val="28"/>
          <w:szCs w:val="28"/>
        </w:rPr>
        <w:instrText xml:space="preserve">11. </w:instrText>
      </w:r>
      <w:r w:rsidRPr="00A903DA">
        <w:rPr>
          <w:rStyle w:val="HTML"/>
          <w:rFonts w:ascii="Times New Roman" w:hAnsi="Times New Roman" w:cs="Times New Roman"/>
          <w:i w:val="0"/>
          <w:iCs w:val="0"/>
          <w:sz w:val="28"/>
          <w:szCs w:val="28"/>
          <w:lang w:val="en-US"/>
        </w:rPr>
        <w:instrText>http</w:instrText>
      </w:r>
      <w:r w:rsidRPr="00A903DA">
        <w:rPr>
          <w:rStyle w:val="HTML"/>
          <w:rFonts w:ascii="Times New Roman" w:hAnsi="Times New Roman" w:cs="Times New Roman"/>
          <w:i w:val="0"/>
          <w:iCs w:val="0"/>
          <w:sz w:val="28"/>
          <w:szCs w:val="28"/>
        </w:rPr>
        <w:instrText>://</w:instrText>
      </w:r>
      <w:r w:rsidRPr="00A903DA">
        <w:rPr>
          <w:rStyle w:val="HTML"/>
          <w:rFonts w:ascii="Times New Roman" w:hAnsi="Times New Roman" w:cs="Times New Roman"/>
          <w:i w:val="0"/>
          <w:iCs w:val="0"/>
          <w:sz w:val="28"/>
          <w:szCs w:val="28"/>
          <w:lang w:val="en-US"/>
        </w:rPr>
        <w:instrText>www</w:instrText>
      </w:r>
      <w:r w:rsidRPr="00A903DA">
        <w:rPr>
          <w:rStyle w:val="HTML"/>
          <w:rFonts w:ascii="Times New Roman" w:hAnsi="Times New Roman" w:cs="Times New Roman"/>
          <w:i w:val="0"/>
          <w:iCs w:val="0"/>
          <w:sz w:val="28"/>
          <w:szCs w:val="28"/>
        </w:rPr>
        <w:instrText>.</w:instrText>
      </w:r>
      <w:r w:rsidRPr="00A903DA">
        <w:rPr>
          <w:rStyle w:val="HTML"/>
          <w:rFonts w:ascii="Times New Roman" w:hAnsi="Times New Roman" w:cs="Times New Roman"/>
          <w:i w:val="0"/>
          <w:iCs w:val="0"/>
          <w:sz w:val="28"/>
          <w:szCs w:val="28"/>
          <w:lang w:val="en-US"/>
        </w:rPr>
        <w:instrText>freepatent</w:instrText>
      </w:r>
      <w:r w:rsidRPr="00A903DA">
        <w:rPr>
          <w:rStyle w:val="HTML"/>
          <w:rFonts w:ascii="Times New Roman" w:hAnsi="Times New Roman" w:cs="Times New Roman"/>
          <w:i w:val="0"/>
          <w:iCs w:val="0"/>
          <w:sz w:val="28"/>
          <w:szCs w:val="28"/>
        </w:rPr>
        <w:instrText>.</w:instrText>
      </w:r>
      <w:r w:rsidRPr="00A903DA">
        <w:rPr>
          <w:rStyle w:val="HTML"/>
          <w:rFonts w:ascii="Times New Roman" w:hAnsi="Times New Roman" w:cs="Times New Roman"/>
          <w:i w:val="0"/>
          <w:iCs w:val="0"/>
          <w:sz w:val="28"/>
          <w:szCs w:val="28"/>
          <w:lang w:val="en-US"/>
        </w:rPr>
        <w:instrText>ru</w:instrText>
      </w:r>
    </w:p>
    <w:p w14:paraId="022F91A2" w14:textId="77777777" w:rsidR="002F4010" w:rsidRPr="00A903DA" w:rsidRDefault="002F4010" w:rsidP="002F4010">
      <w:pPr>
        <w:spacing w:after="0" w:line="240" w:lineRule="auto"/>
        <w:ind w:firstLine="709"/>
        <w:rPr>
          <w:rStyle w:val="a3"/>
          <w:rFonts w:ascii="Times New Roman" w:hAnsi="Times New Roman" w:cs="Times New Roman"/>
          <w:color w:val="auto"/>
          <w:sz w:val="28"/>
          <w:szCs w:val="28"/>
          <w:u w:val="none"/>
          <w:shd w:val="clear" w:color="auto" w:fill="FFFFFF"/>
        </w:rPr>
      </w:pPr>
      <w:r w:rsidRPr="00A903DA">
        <w:rPr>
          <w:rStyle w:val="HTML"/>
          <w:rFonts w:ascii="Times New Roman" w:hAnsi="Times New Roman" w:cs="Times New Roman"/>
          <w:i w:val="0"/>
          <w:iCs w:val="0"/>
          <w:sz w:val="28"/>
          <w:szCs w:val="28"/>
          <w:shd w:val="clear" w:color="auto" w:fill="FFFFFF"/>
        </w:rPr>
        <w:instrText xml:space="preserve">" </w:instrText>
      </w:r>
      <w:r w:rsidRPr="00A903DA">
        <w:rPr>
          <w:rStyle w:val="HTML"/>
          <w:rFonts w:ascii="Times New Roman" w:hAnsi="Times New Roman" w:cs="Times New Roman"/>
          <w:i w:val="0"/>
          <w:iCs w:val="0"/>
          <w:sz w:val="28"/>
          <w:szCs w:val="28"/>
          <w:shd w:val="clear" w:color="auto" w:fill="FFFFFF"/>
        </w:rPr>
        <w:fldChar w:fldCharType="separate"/>
      </w:r>
      <w:r w:rsidRPr="00A903DA">
        <w:rPr>
          <w:rStyle w:val="a3"/>
          <w:rFonts w:ascii="Times New Roman" w:hAnsi="Times New Roman" w:cs="Times New Roman"/>
          <w:color w:val="auto"/>
          <w:sz w:val="28"/>
          <w:szCs w:val="28"/>
          <w:u w:val="none"/>
          <w:shd w:val="clear" w:color="auto" w:fill="FFFFFF"/>
        </w:rPr>
        <w:t>arx.novosibdom.ru </w:t>
      </w:r>
    </w:p>
    <w:p w14:paraId="75F2A42D" w14:textId="77777777" w:rsidR="002F4010" w:rsidRPr="00A903DA" w:rsidRDefault="002F4010" w:rsidP="002F4010">
      <w:pPr>
        <w:spacing w:after="0" w:line="240" w:lineRule="auto"/>
        <w:ind w:left="708" w:firstLine="1"/>
        <w:jc w:val="both"/>
        <w:rPr>
          <w:rStyle w:val="a3"/>
          <w:rFonts w:ascii="Times New Roman" w:eastAsiaTheme="majorEastAsia" w:hAnsi="Times New Roman" w:cs="Times New Roman"/>
          <w:bCs/>
          <w:color w:val="auto"/>
          <w:sz w:val="28"/>
          <w:szCs w:val="28"/>
          <w:u w:val="none"/>
        </w:rPr>
      </w:pPr>
      <w:r w:rsidRPr="00A903DA">
        <w:rPr>
          <w:rStyle w:val="a3"/>
          <w:rFonts w:ascii="Times New Roman" w:hAnsi="Times New Roman" w:cs="Times New Roman"/>
          <w:color w:val="auto"/>
          <w:sz w:val="28"/>
          <w:szCs w:val="28"/>
          <w:u w:val="none"/>
          <w:shd w:val="clear" w:color="auto" w:fill="FFFFFF"/>
        </w:rPr>
        <w:t>10.</w:t>
      </w:r>
      <w:r w:rsidRPr="00A903DA">
        <w:rPr>
          <w:rStyle w:val="a3"/>
          <w:rFonts w:ascii="Times New Roman" w:eastAsiaTheme="majorEastAsia" w:hAnsi="Times New Roman" w:cs="Times New Roman"/>
          <w:bCs/>
          <w:color w:val="auto"/>
          <w:sz w:val="28"/>
          <w:szCs w:val="28"/>
          <w:u w:val="none"/>
        </w:rPr>
        <w:t xml:space="preserve"> </w:t>
      </w:r>
      <w:proofErr w:type="spellStart"/>
      <w:r w:rsidRPr="00A903DA">
        <w:rPr>
          <w:rStyle w:val="a3"/>
          <w:rFonts w:ascii="Times New Roman" w:eastAsiaTheme="majorEastAsia" w:hAnsi="Times New Roman" w:cs="Times New Roman"/>
          <w:bCs/>
          <w:color w:val="auto"/>
          <w:sz w:val="28"/>
          <w:szCs w:val="28"/>
          <w:u w:val="none"/>
        </w:rPr>
        <w:t>Бартонь</w:t>
      </w:r>
      <w:proofErr w:type="spellEnd"/>
      <w:r w:rsidRPr="00A903DA">
        <w:rPr>
          <w:rStyle w:val="a3"/>
          <w:rFonts w:ascii="Times New Roman" w:eastAsiaTheme="majorEastAsia" w:hAnsi="Times New Roman" w:cs="Times New Roman"/>
          <w:bCs/>
          <w:color w:val="auto"/>
          <w:sz w:val="28"/>
          <w:szCs w:val="28"/>
          <w:u w:val="none"/>
        </w:rPr>
        <w:t xml:space="preserve"> Н. Э., Чернов И. Е. Архитектурные конструкции: учеб. для жил. -комм. и строит. техникумов. – М.: </w:t>
      </w:r>
      <w:proofErr w:type="spellStart"/>
      <w:r w:rsidRPr="00A903DA">
        <w:rPr>
          <w:rStyle w:val="a3"/>
          <w:rFonts w:ascii="Times New Roman" w:eastAsiaTheme="majorEastAsia" w:hAnsi="Times New Roman" w:cs="Times New Roman"/>
          <w:bCs/>
          <w:color w:val="auto"/>
          <w:sz w:val="28"/>
          <w:szCs w:val="28"/>
          <w:u w:val="none"/>
        </w:rPr>
        <w:t>Высш</w:t>
      </w:r>
      <w:proofErr w:type="spellEnd"/>
      <w:r w:rsidRPr="00A903DA">
        <w:rPr>
          <w:rStyle w:val="a3"/>
          <w:rFonts w:ascii="Times New Roman" w:eastAsiaTheme="majorEastAsia" w:hAnsi="Times New Roman" w:cs="Times New Roman"/>
          <w:bCs/>
          <w:color w:val="auto"/>
          <w:sz w:val="28"/>
          <w:szCs w:val="28"/>
          <w:u w:val="none"/>
        </w:rPr>
        <w:t xml:space="preserve">. </w:t>
      </w:r>
      <w:proofErr w:type="spellStart"/>
      <w:r w:rsidRPr="00A903DA">
        <w:rPr>
          <w:rStyle w:val="a3"/>
          <w:rFonts w:ascii="Times New Roman" w:eastAsiaTheme="majorEastAsia" w:hAnsi="Times New Roman" w:cs="Times New Roman"/>
          <w:bCs/>
          <w:color w:val="auto"/>
          <w:sz w:val="28"/>
          <w:szCs w:val="28"/>
          <w:u w:val="none"/>
        </w:rPr>
        <w:t>шк</w:t>
      </w:r>
      <w:proofErr w:type="spellEnd"/>
      <w:r w:rsidRPr="00A903DA">
        <w:rPr>
          <w:rStyle w:val="a3"/>
          <w:rFonts w:ascii="Times New Roman" w:eastAsiaTheme="majorEastAsia" w:hAnsi="Times New Roman" w:cs="Times New Roman"/>
          <w:bCs/>
          <w:color w:val="auto"/>
          <w:sz w:val="28"/>
          <w:szCs w:val="28"/>
          <w:u w:val="none"/>
        </w:rPr>
        <w:t>., 1986. - 355 с., ил.</w:t>
      </w:r>
    </w:p>
    <w:p w14:paraId="7891589E" w14:textId="77777777" w:rsidR="002F4010" w:rsidRPr="00A903DA" w:rsidRDefault="002F4010" w:rsidP="002F4010">
      <w:pPr>
        <w:spacing w:after="0" w:line="240" w:lineRule="auto"/>
        <w:ind w:firstLine="709"/>
        <w:rPr>
          <w:rStyle w:val="a3"/>
          <w:rFonts w:ascii="Times New Roman" w:hAnsi="Times New Roman" w:cs="Times New Roman"/>
          <w:color w:val="auto"/>
          <w:sz w:val="28"/>
          <w:szCs w:val="28"/>
          <w:u w:val="none"/>
        </w:rPr>
      </w:pPr>
      <w:r w:rsidRPr="00A903DA">
        <w:rPr>
          <w:rStyle w:val="a3"/>
          <w:rFonts w:ascii="Times New Roman" w:hAnsi="Times New Roman" w:cs="Times New Roman"/>
          <w:color w:val="auto"/>
          <w:sz w:val="28"/>
          <w:szCs w:val="28"/>
          <w:u w:val="none"/>
        </w:rPr>
        <w:t xml:space="preserve">11. </w:t>
      </w:r>
      <w:r w:rsidRPr="00A903DA">
        <w:rPr>
          <w:rStyle w:val="a3"/>
          <w:rFonts w:ascii="Times New Roman" w:hAnsi="Times New Roman" w:cs="Times New Roman"/>
          <w:color w:val="auto"/>
          <w:sz w:val="28"/>
          <w:szCs w:val="28"/>
          <w:u w:val="none"/>
          <w:lang w:val="en-US"/>
        </w:rPr>
        <w:t>http</w:t>
      </w:r>
      <w:r w:rsidRPr="00A903DA">
        <w:rPr>
          <w:rStyle w:val="a3"/>
          <w:rFonts w:ascii="Times New Roman" w:hAnsi="Times New Roman" w:cs="Times New Roman"/>
          <w:color w:val="auto"/>
          <w:sz w:val="28"/>
          <w:szCs w:val="28"/>
          <w:u w:val="none"/>
        </w:rPr>
        <w:t>://</w:t>
      </w:r>
      <w:r w:rsidRPr="00A903DA">
        <w:rPr>
          <w:rStyle w:val="a3"/>
          <w:rFonts w:ascii="Times New Roman" w:hAnsi="Times New Roman" w:cs="Times New Roman"/>
          <w:color w:val="auto"/>
          <w:sz w:val="28"/>
          <w:szCs w:val="28"/>
          <w:u w:val="none"/>
          <w:lang w:val="en-US"/>
        </w:rPr>
        <w:t>www</w:t>
      </w:r>
      <w:r w:rsidRPr="00A903DA">
        <w:rPr>
          <w:rStyle w:val="a3"/>
          <w:rFonts w:ascii="Times New Roman" w:hAnsi="Times New Roman" w:cs="Times New Roman"/>
          <w:color w:val="auto"/>
          <w:sz w:val="28"/>
          <w:szCs w:val="28"/>
          <w:u w:val="none"/>
        </w:rPr>
        <w:t>.</w:t>
      </w:r>
      <w:proofErr w:type="spellStart"/>
      <w:r w:rsidRPr="00A903DA">
        <w:rPr>
          <w:rStyle w:val="a3"/>
          <w:rFonts w:ascii="Times New Roman" w:hAnsi="Times New Roman" w:cs="Times New Roman"/>
          <w:color w:val="auto"/>
          <w:sz w:val="28"/>
          <w:szCs w:val="28"/>
          <w:u w:val="none"/>
          <w:lang w:val="en-US"/>
        </w:rPr>
        <w:t>freepatent</w:t>
      </w:r>
      <w:proofErr w:type="spellEnd"/>
      <w:r w:rsidRPr="00A903DA">
        <w:rPr>
          <w:rStyle w:val="a3"/>
          <w:rFonts w:ascii="Times New Roman" w:hAnsi="Times New Roman" w:cs="Times New Roman"/>
          <w:color w:val="auto"/>
          <w:sz w:val="28"/>
          <w:szCs w:val="28"/>
          <w:u w:val="none"/>
        </w:rPr>
        <w:t>.</w:t>
      </w:r>
      <w:proofErr w:type="spellStart"/>
      <w:r w:rsidRPr="00A903DA">
        <w:rPr>
          <w:rStyle w:val="a3"/>
          <w:rFonts w:ascii="Times New Roman" w:hAnsi="Times New Roman" w:cs="Times New Roman"/>
          <w:color w:val="auto"/>
          <w:sz w:val="28"/>
          <w:szCs w:val="28"/>
          <w:u w:val="none"/>
          <w:lang w:val="en-US"/>
        </w:rPr>
        <w:t>ru</w:t>
      </w:r>
      <w:proofErr w:type="spellEnd"/>
    </w:p>
    <w:p w14:paraId="7B01A97E" w14:textId="77777777" w:rsidR="002F4010" w:rsidRPr="00D06CAC" w:rsidRDefault="002F4010" w:rsidP="002F4010">
      <w:pPr>
        <w:spacing w:after="0" w:line="240" w:lineRule="auto"/>
        <w:ind w:firstLine="709"/>
        <w:rPr>
          <w:rStyle w:val="HTML"/>
          <w:i w:val="0"/>
          <w:iCs w:val="0"/>
          <w:sz w:val="28"/>
          <w:szCs w:val="28"/>
        </w:rPr>
      </w:pPr>
      <w:r w:rsidRPr="00A903DA">
        <w:rPr>
          <w:rStyle w:val="HTML"/>
          <w:rFonts w:ascii="Times New Roman" w:hAnsi="Times New Roman" w:cs="Times New Roman"/>
          <w:i w:val="0"/>
          <w:iCs w:val="0"/>
          <w:sz w:val="28"/>
          <w:szCs w:val="28"/>
          <w:shd w:val="clear" w:color="auto" w:fill="FFFFFF"/>
        </w:rPr>
        <w:fldChar w:fldCharType="end"/>
      </w:r>
    </w:p>
    <w:p w14:paraId="6A3B9804" w14:textId="77777777" w:rsidR="00E3360E" w:rsidRPr="00894091" w:rsidRDefault="00E3360E" w:rsidP="001B4DE5">
      <w:pPr>
        <w:pStyle w:val="a9"/>
        <w:ind w:firstLine="709"/>
        <w:rPr>
          <w:rStyle w:val="aa"/>
          <w:rFonts w:ascii="Times New Roman" w:hAnsi="Times New Roman" w:cs="Times New Roman"/>
          <w:sz w:val="28"/>
          <w:szCs w:val="28"/>
        </w:rPr>
      </w:pPr>
    </w:p>
    <w:p w14:paraId="0B43CEF6" w14:textId="23406183" w:rsidR="00E3360E" w:rsidRPr="00894091" w:rsidRDefault="00E3360E" w:rsidP="001B4DE5">
      <w:pPr>
        <w:pStyle w:val="a9"/>
        <w:ind w:firstLine="709"/>
        <w:rPr>
          <w:rStyle w:val="a3"/>
          <w:rFonts w:ascii="Times New Roman" w:hAnsi="Times New Roman" w:cs="Times New Roman"/>
          <w:color w:val="000000" w:themeColor="text1"/>
          <w:sz w:val="28"/>
          <w:szCs w:val="28"/>
        </w:rPr>
      </w:pPr>
    </w:p>
    <w:p w14:paraId="77E9A146" w14:textId="58DCED98" w:rsidR="00A903DA" w:rsidRPr="00894091" w:rsidRDefault="00A903DA" w:rsidP="001B4DE5">
      <w:pPr>
        <w:pStyle w:val="a9"/>
        <w:ind w:firstLine="709"/>
        <w:rPr>
          <w:rStyle w:val="a3"/>
          <w:rFonts w:ascii="Times New Roman" w:hAnsi="Times New Roman" w:cs="Times New Roman"/>
          <w:color w:val="000000" w:themeColor="text1"/>
          <w:sz w:val="28"/>
          <w:szCs w:val="28"/>
        </w:rPr>
      </w:pPr>
    </w:p>
    <w:p w14:paraId="2E93C11A" w14:textId="7563D6F6" w:rsidR="00A903DA" w:rsidRPr="00894091" w:rsidRDefault="00A903DA" w:rsidP="001B4DE5">
      <w:pPr>
        <w:pStyle w:val="a9"/>
        <w:ind w:firstLine="709"/>
        <w:rPr>
          <w:rStyle w:val="a3"/>
          <w:rFonts w:ascii="Times New Roman" w:hAnsi="Times New Roman" w:cs="Times New Roman"/>
          <w:color w:val="000000" w:themeColor="text1"/>
          <w:sz w:val="28"/>
          <w:szCs w:val="28"/>
        </w:rPr>
      </w:pPr>
    </w:p>
    <w:p w14:paraId="123A9760" w14:textId="6CCE0907" w:rsidR="00A903DA" w:rsidRPr="00894091" w:rsidRDefault="00A903DA" w:rsidP="001B4DE5">
      <w:pPr>
        <w:pStyle w:val="a9"/>
        <w:ind w:firstLine="709"/>
        <w:rPr>
          <w:rStyle w:val="a3"/>
          <w:rFonts w:ascii="Times New Roman" w:hAnsi="Times New Roman" w:cs="Times New Roman"/>
          <w:color w:val="000000" w:themeColor="text1"/>
          <w:sz w:val="28"/>
          <w:szCs w:val="28"/>
        </w:rPr>
      </w:pPr>
    </w:p>
    <w:p w14:paraId="373D3280" w14:textId="41C73423" w:rsidR="00A903DA" w:rsidRPr="00894091" w:rsidRDefault="00A903DA" w:rsidP="001B4DE5">
      <w:pPr>
        <w:pStyle w:val="a9"/>
        <w:ind w:firstLine="709"/>
        <w:rPr>
          <w:rStyle w:val="a3"/>
          <w:rFonts w:ascii="Times New Roman" w:hAnsi="Times New Roman" w:cs="Times New Roman"/>
          <w:color w:val="000000" w:themeColor="text1"/>
          <w:sz w:val="28"/>
          <w:szCs w:val="28"/>
        </w:rPr>
      </w:pPr>
    </w:p>
    <w:p w14:paraId="1228022D" w14:textId="23E83B8F" w:rsidR="00A903DA" w:rsidRPr="00894091" w:rsidRDefault="00A903DA" w:rsidP="001B4DE5">
      <w:pPr>
        <w:pStyle w:val="a9"/>
        <w:ind w:firstLine="709"/>
        <w:rPr>
          <w:rStyle w:val="a3"/>
          <w:rFonts w:ascii="Times New Roman" w:hAnsi="Times New Roman" w:cs="Times New Roman"/>
          <w:color w:val="000000" w:themeColor="text1"/>
          <w:sz w:val="28"/>
          <w:szCs w:val="28"/>
        </w:rPr>
      </w:pPr>
    </w:p>
    <w:p w14:paraId="1F41B42B" w14:textId="36A99995" w:rsidR="00A903DA" w:rsidRPr="00894091" w:rsidRDefault="00A903DA" w:rsidP="001B4DE5">
      <w:pPr>
        <w:pStyle w:val="a9"/>
        <w:ind w:firstLine="709"/>
        <w:rPr>
          <w:rStyle w:val="a3"/>
          <w:rFonts w:ascii="Times New Roman" w:hAnsi="Times New Roman" w:cs="Times New Roman"/>
          <w:color w:val="000000" w:themeColor="text1"/>
          <w:sz w:val="28"/>
          <w:szCs w:val="28"/>
        </w:rPr>
      </w:pPr>
    </w:p>
    <w:sectPr w:rsidR="00A903DA" w:rsidRPr="00894091" w:rsidSect="00D06CAC">
      <w:footerReference w:type="default" r:id="rId36"/>
      <w:pgSz w:w="11906" w:h="16838"/>
      <w:pgMar w:top="1134" w:right="5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1BE6E" w14:textId="77777777" w:rsidR="00DA4A40" w:rsidRDefault="00DA4A40" w:rsidP="00E13818">
      <w:pPr>
        <w:spacing w:after="0" w:line="240" w:lineRule="auto"/>
      </w:pPr>
      <w:r>
        <w:separator/>
      </w:r>
    </w:p>
  </w:endnote>
  <w:endnote w:type="continuationSeparator" w:id="0">
    <w:p w14:paraId="26B95291" w14:textId="77777777" w:rsidR="00DA4A40" w:rsidRDefault="00DA4A40" w:rsidP="00E13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547246"/>
      <w:docPartObj>
        <w:docPartGallery w:val="Page Numbers (Bottom of Page)"/>
        <w:docPartUnique/>
      </w:docPartObj>
    </w:sdtPr>
    <w:sdtEndPr/>
    <w:sdtContent>
      <w:p w14:paraId="0C4B14B8" w14:textId="771F7791" w:rsidR="00E13818" w:rsidRDefault="00E13818">
        <w:pPr>
          <w:pStyle w:val="a7"/>
          <w:jc w:val="center"/>
        </w:pPr>
        <w:r>
          <w:fldChar w:fldCharType="begin"/>
        </w:r>
        <w:r>
          <w:instrText>PAGE   \* MERGEFORMAT</w:instrText>
        </w:r>
        <w:r>
          <w:fldChar w:fldCharType="separate"/>
        </w:r>
        <w:r>
          <w:t>2</w:t>
        </w:r>
        <w:r>
          <w:fldChar w:fldCharType="end"/>
        </w:r>
      </w:p>
    </w:sdtContent>
  </w:sdt>
  <w:p w14:paraId="67090398" w14:textId="77777777" w:rsidR="003146C6" w:rsidRDefault="00DA4A4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A6039" w14:textId="77777777" w:rsidR="00DA4A40" w:rsidRDefault="00DA4A40" w:rsidP="00E13818">
      <w:pPr>
        <w:spacing w:after="0" w:line="240" w:lineRule="auto"/>
      </w:pPr>
      <w:r>
        <w:separator/>
      </w:r>
    </w:p>
  </w:footnote>
  <w:footnote w:type="continuationSeparator" w:id="0">
    <w:p w14:paraId="58B4A1A3" w14:textId="77777777" w:rsidR="00DA4A40" w:rsidRDefault="00DA4A40" w:rsidP="00E138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C3A"/>
    <w:rsid w:val="000814F0"/>
    <w:rsid w:val="000C1597"/>
    <w:rsid w:val="000C7259"/>
    <w:rsid w:val="000D5771"/>
    <w:rsid w:val="000F2B9B"/>
    <w:rsid w:val="001B4DE5"/>
    <w:rsid w:val="001C507E"/>
    <w:rsid w:val="002544DE"/>
    <w:rsid w:val="002F4010"/>
    <w:rsid w:val="00346E05"/>
    <w:rsid w:val="003A0355"/>
    <w:rsid w:val="00471745"/>
    <w:rsid w:val="00894091"/>
    <w:rsid w:val="00900E47"/>
    <w:rsid w:val="00A23007"/>
    <w:rsid w:val="00A80C3E"/>
    <w:rsid w:val="00A903DA"/>
    <w:rsid w:val="00A90736"/>
    <w:rsid w:val="00AB4BED"/>
    <w:rsid w:val="00B052D7"/>
    <w:rsid w:val="00B41539"/>
    <w:rsid w:val="00C25A9A"/>
    <w:rsid w:val="00D06CAC"/>
    <w:rsid w:val="00D61C3A"/>
    <w:rsid w:val="00D67B5D"/>
    <w:rsid w:val="00D87D80"/>
    <w:rsid w:val="00DA4A40"/>
    <w:rsid w:val="00E073B1"/>
    <w:rsid w:val="00E13818"/>
    <w:rsid w:val="00E3360E"/>
    <w:rsid w:val="00F17094"/>
    <w:rsid w:val="00F462BE"/>
    <w:rsid w:val="00F866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FA81A"/>
  <w15:chartTrackingRefBased/>
  <w15:docId w15:val="{2474C57B-B092-474D-8ABF-133D1415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3360E"/>
    <w:pPr>
      <w:spacing w:after="200" w:line="276" w:lineRule="auto"/>
    </w:pPr>
  </w:style>
  <w:style w:type="paragraph" w:styleId="1">
    <w:name w:val="heading 1"/>
    <w:basedOn w:val="a"/>
    <w:next w:val="a"/>
    <w:link w:val="10"/>
    <w:uiPriority w:val="9"/>
    <w:qFormat/>
    <w:rsid w:val="00E3360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360E"/>
    <w:rPr>
      <w:rFonts w:asciiTheme="majorHAnsi" w:eastAsiaTheme="majorEastAsia" w:hAnsiTheme="majorHAnsi" w:cstheme="majorBidi"/>
      <w:b/>
      <w:bCs/>
      <w:color w:val="2F5496" w:themeColor="accent1" w:themeShade="BF"/>
      <w:sz w:val="28"/>
      <w:szCs w:val="28"/>
    </w:rPr>
  </w:style>
  <w:style w:type="character" w:styleId="a3">
    <w:name w:val="Hyperlink"/>
    <w:basedOn w:val="a0"/>
    <w:uiPriority w:val="99"/>
    <w:unhideWhenUsed/>
    <w:rsid w:val="00E3360E"/>
    <w:rPr>
      <w:color w:val="0000FF"/>
      <w:u w:val="single"/>
    </w:rPr>
  </w:style>
  <w:style w:type="paragraph" w:styleId="a4">
    <w:name w:val="Normal (Web)"/>
    <w:basedOn w:val="a"/>
    <w:uiPriority w:val="99"/>
    <w:unhideWhenUsed/>
    <w:rsid w:val="00E3360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E33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E3360E"/>
    <w:rPr>
      <w:b/>
      <w:bCs/>
    </w:rPr>
  </w:style>
  <w:style w:type="paragraph" w:styleId="a7">
    <w:name w:val="footer"/>
    <w:basedOn w:val="a"/>
    <w:link w:val="a8"/>
    <w:uiPriority w:val="99"/>
    <w:unhideWhenUsed/>
    <w:rsid w:val="00E3360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3360E"/>
  </w:style>
  <w:style w:type="paragraph" w:styleId="a9">
    <w:name w:val="Body Text"/>
    <w:basedOn w:val="a"/>
    <w:link w:val="aa"/>
    <w:uiPriority w:val="1"/>
    <w:qFormat/>
    <w:rsid w:val="00E3360E"/>
    <w:pPr>
      <w:widowControl w:val="0"/>
      <w:autoSpaceDE w:val="0"/>
      <w:autoSpaceDN w:val="0"/>
      <w:spacing w:after="0" w:line="240" w:lineRule="auto"/>
    </w:pPr>
    <w:rPr>
      <w:rFonts w:ascii="Georgia" w:eastAsia="Georgia" w:hAnsi="Georgia" w:cs="Georgia"/>
      <w:sz w:val="20"/>
      <w:szCs w:val="20"/>
      <w:lang w:eastAsia="ru-RU" w:bidi="ru-RU"/>
    </w:rPr>
  </w:style>
  <w:style w:type="character" w:customStyle="1" w:styleId="aa">
    <w:name w:val="Основной текст Знак"/>
    <w:basedOn w:val="a0"/>
    <w:link w:val="a9"/>
    <w:uiPriority w:val="1"/>
    <w:rsid w:val="00E3360E"/>
    <w:rPr>
      <w:rFonts w:ascii="Georgia" w:eastAsia="Georgia" w:hAnsi="Georgia" w:cs="Georgia"/>
      <w:sz w:val="20"/>
      <w:szCs w:val="20"/>
      <w:lang w:eastAsia="ru-RU" w:bidi="ru-RU"/>
    </w:rPr>
  </w:style>
  <w:style w:type="character" w:customStyle="1" w:styleId="nowrap">
    <w:name w:val="nowrap"/>
    <w:basedOn w:val="a0"/>
    <w:rsid w:val="00E3360E"/>
  </w:style>
  <w:style w:type="character" w:styleId="ab">
    <w:name w:val="Emphasis"/>
    <w:basedOn w:val="a0"/>
    <w:uiPriority w:val="20"/>
    <w:qFormat/>
    <w:rsid w:val="00E3360E"/>
    <w:rPr>
      <w:i/>
      <w:iCs/>
    </w:rPr>
  </w:style>
  <w:style w:type="character" w:styleId="HTML">
    <w:name w:val="HTML Cite"/>
    <w:basedOn w:val="a0"/>
    <w:uiPriority w:val="99"/>
    <w:semiHidden/>
    <w:unhideWhenUsed/>
    <w:rsid w:val="00E3360E"/>
    <w:rPr>
      <w:i/>
      <w:iCs/>
    </w:rPr>
  </w:style>
  <w:style w:type="character" w:styleId="ac">
    <w:name w:val="Unresolved Mention"/>
    <w:basedOn w:val="a0"/>
    <w:uiPriority w:val="99"/>
    <w:semiHidden/>
    <w:unhideWhenUsed/>
    <w:rsid w:val="000814F0"/>
    <w:rPr>
      <w:color w:val="605E5C"/>
      <w:shd w:val="clear" w:color="auto" w:fill="E1DFDD"/>
    </w:rPr>
  </w:style>
  <w:style w:type="paragraph" w:styleId="ad">
    <w:name w:val="header"/>
    <w:basedOn w:val="a"/>
    <w:link w:val="ae"/>
    <w:uiPriority w:val="99"/>
    <w:unhideWhenUsed/>
    <w:rsid w:val="00E1381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13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18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dia.ru/text/category/informatcionnie_tehnologii/" TargetMode="External"/><Relationship Id="rId18" Type="http://schemas.openxmlformats.org/officeDocument/2006/relationships/image" Target="media/image4.jpe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https://astana.citypass.kz/ru/nur-alem/" TargetMode="External"/><Relationship Id="rId7" Type="http://schemas.openxmlformats.org/officeDocument/2006/relationships/hyperlink" Target="https://ru.wikipedia.org/wiki/%D0%A1%D0%BF%D0%BE%D1%80%D1%82%D0%B8%D0%B2%D0%BD%D0%BE%D0%B5_%D1%81%D0%BE%D0%BE%D1%80%D1%83%D0%B6%D0%B5%D0%BD%D0%B8%D0%B5" TargetMode="External"/><Relationship Id="rId12" Type="http://schemas.openxmlformats.org/officeDocument/2006/relationships/hyperlink" Target="https://ru.wikipedia.org/wiki/%D0%A1%D0%B8%D0%BC%D0%BC%D0%B5%D1%82%D1%80%D0%B8%D1%8F"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yperlink" Target="https://www.dissercat.com/content/"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ru.wikipedia.org/wiki/%D0%9E%D0%B1%D1%8A%D0%B5%D0%BA%D1%82_%D0%BA%D0%B0%D0%BF%D0%B8%D1%82%D0%B0%D0%BB%D1%8C%D0%BD%D0%BE%D0%B3%D0%BE_%D1%81%D1%82%D1%80%D0%BE%D0%B8%D1%82%D0%B5%D0%BB%D1%8C%D1%81%D1%82%D0%B2%D0%B0" TargetMode="External"/><Relationship Id="rId11" Type="http://schemas.openxmlformats.org/officeDocument/2006/relationships/hyperlink" Target="https://ru.wikipedia.org/wiki/%D0%9F%D0%B0%D1%80%D0%B0%D0%B1%D0%BE%D0%BB%D0%B0" TargetMode="External"/><Relationship Id="rId24" Type="http://schemas.openxmlformats.org/officeDocument/2006/relationships/image" Target="media/image10.png"/><Relationship Id="rId32" Type="http://schemas.openxmlformats.org/officeDocument/2006/relationships/hyperlink" Target="http://www.firma-stroitel.ru/kupola.html"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https://ru.wikipedia.org/wiki/%D0%AD%D0%BB%D0%BB%D0%B8%D0%BF%D1%81"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hyperlink" Target="https://ru.wikipedia.org/wiki/%D0%9F%D0%BE%D0%B2%D0%B5%D1%80%D1%85%D0%BD%D0%BE%D1%81%D1%82%D1%8C_%D0%B2%D1%80%D0%B0%D1%89%D0%B5%D0%BD%D0%B8%D1%8F" TargetMode="Externa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kz.my1.ru/index/0-2" TargetMode="External"/><Relationship Id="rId8" Type="http://schemas.openxmlformats.org/officeDocument/2006/relationships/hyperlink" Target="https://ru.wikipedia.org/wiki/%D0%A1%D1%84%D0%B5%D1%80%D0%B0" TargetMode="External"/><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знаю</c:v>
                </c:pt>
              </c:strCache>
            </c:strRef>
          </c:tx>
          <c:spPr>
            <a:solidFill>
              <a:schemeClr val="accent1"/>
            </a:solidFill>
            <a:ln>
              <a:noFill/>
            </a:ln>
            <a:effectLst/>
          </c:spPr>
          <c:invertIfNegative val="0"/>
          <c:cat>
            <c:numRef>
              <c:f>Лист1!$A$2:$A$7</c:f>
              <c:numCache>
                <c:formatCode>General</c:formatCode>
                <c:ptCount val="6"/>
                <c:pt idx="0">
                  <c:v>1</c:v>
                </c:pt>
                <c:pt idx="1">
                  <c:v>2</c:v>
                </c:pt>
                <c:pt idx="2">
                  <c:v>3</c:v>
                </c:pt>
                <c:pt idx="3">
                  <c:v>4</c:v>
                </c:pt>
                <c:pt idx="4">
                  <c:v>5</c:v>
                </c:pt>
                <c:pt idx="5">
                  <c:v>6</c:v>
                </c:pt>
              </c:numCache>
            </c:numRef>
          </c:cat>
          <c:val>
            <c:numRef>
              <c:f>Лист1!$B$2:$B$7</c:f>
              <c:numCache>
                <c:formatCode>General</c:formatCode>
                <c:ptCount val="6"/>
                <c:pt idx="0">
                  <c:v>44</c:v>
                </c:pt>
                <c:pt idx="1">
                  <c:v>22</c:v>
                </c:pt>
                <c:pt idx="2">
                  <c:v>42</c:v>
                </c:pt>
                <c:pt idx="3">
                  <c:v>50</c:v>
                </c:pt>
                <c:pt idx="4">
                  <c:v>10</c:v>
                </c:pt>
                <c:pt idx="5">
                  <c:v>28</c:v>
                </c:pt>
              </c:numCache>
            </c:numRef>
          </c:val>
          <c:extLst>
            <c:ext xmlns:c16="http://schemas.microsoft.com/office/drawing/2014/chart" uri="{C3380CC4-5D6E-409C-BE32-E72D297353CC}">
              <c16:uniqueId val="{00000000-DF38-452D-840F-9137A0B1CBFE}"/>
            </c:ext>
          </c:extLst>
        </c:ser>
        <c:ser>
          <c:idx val="1"/>
          <c:order val="1"/>
          <c:tx>
            <c:strRef>
              <c:f>Лист1!$C$1</c:f>
              <c:strCache>
                <c:ptCount val="1"/>
                <c:pt idx="0">
                  <c:v>не знаю</c:v>
                </c:pt>
              </c:strCache>
            </c:strRef>
          </c:tx>
          <c:spPr>
            <a:solidFill>
              <a:schemeClr val="accent2"/>
            </a:solidFill>
            <a:ln>
              <a:noFill/>
            </a:ln>
            <a:effectLst/>
          </c:spPr>
          <c:invertIfNegative val="0"/>
          <c:cat>
            <c:numRef>
              <c:f>Лист1!$A$2:$A$7</c:f>
              <c:numCache>
                <c:formatCode>General</c:formatCode>
                <c:ptCount val="6"/>
                <c:pt idx="0">
                  <c:v>1</c:v>
                </c:pt>
                <c:pt idx="1">
                  <c:v>2</c:v>
                </c:pt>
                <c:pt idx="2">
                  <c:v>3</c:v>
                </c:pt>
                <c:pt idx="3">
                  <c:v>4</c:v>
                </c:pt>
                <c:pt idx="4">
                  <c:v>5</c:v>
                </c:pt>
                <c:pt idx="5">
                  <c:v>6</c:v>
                </c:pt>
              </c:numCache>
            </c:numRef>
          </c:cat>
          <c:val>
            <c:numRef>
              <c:f>Лист1!$C$2:$C$7</c:f>
              <c:numCache>
                <c:formatCode>General</c:formatCode>
                <c:ptCount val="6"/>
                <c:pt idx="0">
                  <c:v>2</c:v>
                </c:pt>
                <c:pt idx="1">
                  <c:v>12</c:v>
                </c:pt>
                <c:pt idx="2">
                  <c:v>2</c:v>
                </c:pt>
                <c:pt idx="3">
                  <c:v>0</c:v>
                </c:pt>
                <c:pt idx="4">
                  <c:v>33</c:v>
                </c:pt>
                <c:pt idx="5">
                  <c:v>14</c:v>
                </c:pt>
              </c:numCache>
            </c:numRef>
          </c:val>
          <c:extLst>
            <c:ext xmlns:c16="http://schemas.microsoft.com/office/drawing/2014/chart" uri="{C3380CC4-5D6E-409C-BE32-E72D297353CC}">
              <c16:uniqueId val="{00000001-DF38-452D-840F-9137A0B1CBFE}"/>
            </c:ext>
          </c:extLst>
        </c:ser>
        <c:ser>
          <c:idx val="2"/>
          <c:order val="2"/>
          <c:tx>
            <c:strRef>
              <c:f>Лист1!$D$1</c:f>
              <c:strCache>
                <c:ptCount val="1"/>
                <c:pt idx="0">
                  <c:v>сомневаюсь</c:v>
                </c:pt>
              </c:strCache>
            </c:strRef>
          </c:tx>
          <c:spPr>
            <a:solidFill>
              <a:schemeClr val="accent3"/>
            </a:solidFill>
            <a:ln>
              <a:noFill/>
            </a:ln>
            <a:effectLst/>
          </c:spPr>
          <c:invertIfNegative val="0"/>
          <c:cat>
            <c:numRef>
              <c:f>Лист1!$A$2:$A$7</c:f>
              <c:numCache>
                <c:formatCode>General</c:formatCode>
                <c:ptCount val="6"/>
                <c:pt idx="0">
                  <c:v>1</c:v>
                </c:pt>
                <c:pt idx="1">
                  <c:v>2</c:v>
                </c:pt>
                <c:pt idx="2">
                  <c:v>3</c:v>
                </c:pt>
                <c:pt idx="3">
                  <c:v>4</c:v>
                </c:pt>
                <c:pt idx="4">
                  <c:v>5</c:v>
                </c:pt>
                <c:pt idx="5">
                  <c:v>6</c:v>
                </c:pt>
              </c:numCache>
            </c:numRef>
          </c:cat>
          <c:val>
            <c:numRef>
              <c:f>Лист1!$D$2:$D$7</c:f>
              <c:numCache>
                <c:formatCode>General</c:formatCode>
                <c:ptCount val="6"/>
                <c:pt idx="0">
                  <c:v>4</c:v>
                </c:pt>
                <c:pt idx="1">
                  <c:v>16</c:v>
                </c:pt>
                <c:pt idx="2">
                  <c:v>6</c:v>
                </c:pt>
                <c:pt idx="3">
                  <c:v>0</c:v>
                </c:pt>
                <c:pt idx="4">
                  <c:v>7</c:v>
                </c:pt>
                <c:pt idx="5">
                  <c:v>28</c:v>
                </c:pt>
              </c:numCache>
            </c:numRef>
          </c:val>
          <c:extLst>
            <c:ext xmlns:c16="http://schemas.microsoft.com/office/drawing/2014/chart" uri="{C3380CC4-5D6E-409C-BE32-E72D297353CC}">
              <c16:uniqueId val="{00000002-DF38-452D-840F-9137A0B1CBFE}"/>
            </c:ext>
          </c:extLst>
        </c:ser>
        <c:dLbls>
          <c:showLegendKey val="0"/>
          <c:showVal val="0"/>
          <c:showCatName val="0"/>
          <c:showSerName val="0"/>
          <c:showPercent val="0"/>
          <c:showBubbleSize val="0"/>
        </c:dLbls>
        <c:gapWidth val="219"/>
        <c:overlap val="-27"/>
        <c:axId val="121329647"/>
        <c:axId val="121332143"/>
      </c:barChart>
      <c:catAx>
        <c:axId val="12132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332143"/>
        <c:crosses val="autoZero"/>
        <c:auto val="1"/>
        <c:lblAlgn val="ctr"/>
        <c:lblOffset val="100"/>
        <c:noMultiLvlLbl val="0"/>
      </c:catAx>
      <c:valAx>
        <c:axId val="121332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329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15</Pages>
  <Words>4653</Words>
  <Characters>26523</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Студент</cp:lastModifiedBy>
  <cp:revision>12</cp:revision>
  <dcterms:created xsi:type="dcterms:W3CDTF">2021-02-02T05:13:00Z</dcterms:created>
  <dcterms:modified xsi:type="dcterms:W3CDTF">2021-02-04T02:44:00Z</dcterms:modified>
</cp:coreProperties>
</file>