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C2049" w:rsidRPr="00B26B03" w:rsidRDefault="007C2049" w:rsidP="007C2049">
      <w:pPr>
        <w:spacing w:line="360" w:lineRule="auto"/>
        <w:jc w:val="center"/>
        <w:rPr>
          <w:rFonts w:ascii="Times New Roman" w:hAnsi="Times New Roman" w:cs="Times New Roman"/>
          <w:sz w:val="28"/>
          <w:szCs w:val="28"/>
        </w:rPr>
      </w:pPr>
      <w:r>
        <w:rPr>
          <w:rFonts w:ascii="Times New Roman" w:hAnsi="Times New Roman" w:cs="Times New Roman"/>
          <w:sz w:val="28"/>
          <w:szCs w:val="28"/>
        </w:rPr>
        <w:t>БОУ г.Омска «Гимназия№123 им.Охрименко О.И.»</w:t>
      </w:r>
    </w:p>
    <w:p w:rsidR="00A2504B" w:rsidRPr="00477648" w:rsidRDefault="00A2504B" w:rsidP="00A2504B">
      <w:pPr>
        <w:rPr>
          <w:sz w:val="28"/>
          <w:szCs w:val="28"/>
        </w:rPr>
      </w:pPr>
    </w:p>
    <w:p w:rsidR="00A2504B" w:rsidRPr="00477648" w:rsidRDefault="00A2504B" w:rsidP="00A2504B">
      <w:pPr>
        <w:rPr>
          <w:sz w:val="28"/>
          <w:szCs w:val="28"/>
        </w:rPr>
      </w:pPr>
    </w:p>
    <w:p w:rsidR="00A2504B" w:rsidRPr="00477648" w:rsidRDefault="00A2504B" w:rsidP="00A2504B">
      <w:pPr>
        <w:rPr>
          <w:sz w:val="28"/>
          <w:szCs w:val="28"/>
        </w:rPr>
      </w:pPr>
    </w:p>
    <w:p w:rsidR="00A2504B" w:rsidRPr="00477648" w:rsidRDefault="00A2504B" w:rsidP="00A2504B">
      <w:pPr>
        <w:rPr>
          <w:sz w:val="28"/>
          <w:szCs w:val="28"/>
        </w:rPr>
      </w:pPr>
    </w:p>
    <w:p w:rsidR="00A2504B" w:rsidRDefault="00A2504B" w:rsidP="00A2504B">
      <w:pPr>
        <w:rPr>
          <w:rFonts w:ascii="Times New Roman" w:hAnsi="Times New Roman" w:cs="Times New Roman"/>
          <w:b/>
          <w:sz w:val="28"/>
          <w:szCs w:val="28"/>
        </w:rPr>
      </w:pPr>
    </w:p>
    <w:p w:rsidR="00A2504B" w:rsidRDefault="00A2504B" w:rsidP="00A2504B">
      <w:pPr>
        <w:jc w:val="center"/>
        <w:rPr>
          <w:rFonts w:ascii="Times New Roman" w:hAnsi="Times New Roman" w:cs="Times New Roman"/>
          <w:b/>
          <w:sz w:val="32"/>
          <w:szCs w:val="32"/>
        </w:rPr>
      </w:pPr>
    </w:p>
    <w:p w:rsidR="00A2504B" w:rsidRPr="00B26B03" w:rsidRDefault="00A2504B" w:rsidP="00A2504B">
      <w:pPr>
        <w:jc w:val="center"/>
        <w:rPr>
          <w:rFonts w:ascii="Times New Roman" w:hAnsi="Times New Roman" w:cs="Times New Roman"/>
          <w:b/>
          <w:sz w:val="32"/>
          <w:szCs w:val="32"/>
        </w:rPr>
      </w:pPr>
      <w:r w:rsidRPr="00B26B03">
        <w:rPr>
          <w:rFonts w:ascii="Times New Roman" w:hAnsi="Times New Roman" w:cs="Times New Roman"/>
          <w:b/>
          <w:sz w:val="32"/>
          <w:szCs w:val="32"/>
        </w:rPr>
        <w:t>Исследовательская работа</w:t>
      </w:r>
    </w:p>
    <w:p w:rsidR="00A2504B" w:rsidRDefault="00A2504B" w:rsidP="00A2504B">
      <w:pPr>
        <w:jc w:val="center"/>
        <w:rPr>
          <w:rFonts w:ascii="Times New Roman" w:hAnsi="Times New Roman" w:cs="Times New Roman"/>
          <w:b/>
          <w:bCs/>
          <w:sz w:val="28"/>
          <w:szCs w:val="28"/>
        </w:rPr>
      </w:pPr>
      <w:r>
        <w:rPr>
          <w:rFonts w:ascii="Times New Roman" w:hAnsi="Times New Roman" w:cs="Times New Roman"/>
          <w:b/>
          <w:bCs/>
          <w:sz w:val="28"/>
          <w:szCs w:val="28"/>
        </w:rPr>
        <w:t>Особенности современного подхода  гигиены полости рта</w:t>
      </w:r>
    </w:p>
    <w:p w:rsidR="00A2504B" w:rsidRPr="00477648" w:rsidRDefault="00A2504B" w:rsidP="00A2504B">
      <w:pPr>
        <w:jc w:val="center"/>
        <w:rPr>
          <w:rFonts w:ascii="Times New Roman" w:hAnsi="Times New Roman" w:cs="Times New Roman"/>
          <w:b/>
          <w:sz w:val="28"/>
          <w:szCs w:val="28"/>
        </w:rPr>
      </w:pPr>
    </w:p>
    <w:p w:rsidR="00A2504B" w:rsidRPr="00477648"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Default="00A2504B" w:rsidP="00A2504B">
      <w:pPr>
        <w:ind w:left="4395"/>
        <w:rPr>
          <w:rFonts w:eastAsia="Calibri" w:cs="Aharoni"/>
          <w:sz w:val="28"/>
          <w:szCs w:val="28"/>
        </w:rPr>
      </w:pPr>
    </w:p>
    <w:p w:rsidR="00A2504B" w:rsidRPr="00477648" w:rsidRDefault="00A2504B" w:rsidP="00A2504B">
      <w:pPr>
        <w:ind w:left="4395"/>
        <w:rPr>
          <w:rFonts w:eastAsia="Calibri" w:cs="Aharoni"/>
          <w:sz w:val="28"/>
          <w:szCs w:val="28"/>
        </w:rPr>
      </w:pPr>
    </w:p>
    <w:p w:rsidR="00A2504B" w:rsidRPr="00B26B03" w:rsidRDefault="00A2504B" w:rsidP="00A2504B">
      <w:pPr>
        <w:spacing w:line="360" w:lineRule="auto"/>
        <w:jc w:val="right"/>
        <w:rPr>
          <w:rFonts w:ascii="Times New Roman" w:hAnsi="Times New Roman" w:cs="Times New Roman"/>
          <w:sz w:val="28"/>
          <w:szCs w:val="28"/>
        </w:rPr>
      </w:pPr>
      <w:r w:rsidRPr="00B26B03">
        <w:rPr>
          <w:rFonts w:ascii="Times New Roman" w:hAnsi="Times New Roman" w:cs="Times New Roman"/>
          <w:sz w:val="28"/>
          <w:szCs w:val="28"/>
        </w:rPr>
        <w:t xml:space="preserve">Автор работы: </w:t>
      </w:r>
    </w:p>
    <w:p w:rsidR="00A2504B" w:rsidRDefault="00A2504B" w:rsidP="00A2504B">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Иванова Анна Александровна</w:t>
      </w:r>
    </w:p>
    <w:p w:rsidR="00A2504B" w:rsidRPr="00674366" w:rsidRDefault="00A2504B" w:rsidP="00A2504B">
      <w:pPr>
        <w:spacing w:line="360" w:lineRule="auto"/>
        <w:jc w:val="right"/>
        <w:rPr>
          <w:rFonts w:ascii="Times New Roman" w:eastAsia="Calibri"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класс</w:t>
      </w:r>
      <w:r w:rsidRPr="00B26B03">
        <w:rPr>
          <w:rFonts w:ascii="Times New Roman" w:hAnsi="Times New Roman" w:cs="Times New Roman"/>
          <w:sz w:val="28"/>
          <w:szCs w:val="28"/>
        </w:rPr>
        <w:t>,</w:t>
      </w:r>
    </w:p>
    <w:p w:rsidR="00A2504B" w:rsidRPr="00B26B03" w:rsidRDefault="00A2504B" w:rsidP="00A2504B">
      <w:pPr>
        <w:spacing w:line="360" w:lineRule="auto"/>
        <w:jc w:val="right"/>
        <w:rPr>
          <w:rFonts w:ascii="Times New Roman" w:hAnsi="Times New Roman" w:cs="Times New Roman"/>
          <w:sz w:val="28"/>
          <w:szCs w:val="28"/>
        </w:rPr>
      </w:pPr>
      <w:r>
        <w:rPr>
          <w:rFonts w:ascii="Times New Roman" w:hAnsi="Times New Roman" w:cs="Times New Roman"/>
          <w:sz w:val="28"/>
          <w:szCs w:val="28"/>
        </w:rPr>
        <w:t>БОУ г.Омска «Гимназия№123 им.Охрименко О.И.»</w:t>
      </w:r>
    </w:p>
    <w:p w:rsidR="00A2504B" w:rsidRPr="00B26B03" w:rsidRDefault="00A2504B" w:rsidP="00A2504B">
      <w:pPr>
        <w:spacing w:line="360" w:lineRule="auto"/>
        <w:jc w:val="right"/>
        <w:rPr>
          <w:rFonts w:ascii="Times New Roman" w:hAnsi="Times New Roman" w:cs="Times New Roman"/>
          <w:sz w:val="28"/>
          <w:szCs w:val="28"/>
        </w:rPr>
      </w:pPr>
      <w:r w:rsidRPr="00B26B03">
        <w:rPr>
          <w:rFonts w:ascii="Times New Roman" w:hAnsi="Times New Roman" w:cs="Times New Roman"/>
          <w:sz w:val="28"/>
          <w:szCs w:val="28"/>
        </w:rPr>
        <w:t>Руководитель:</w:t>
      </w:r>
    </w:p>
    <w:p w:rsidR="00A2504B" w:rsidRPr="00B26B03" w:rsidRDefault="00A2504B" w:rsidP="00A2504B">
      <w:pPr>
        <w:spacing w:line="360" w:lineRule="auto"/>
        <w:jc w:val="right"/>
        <w:rPr>
          <w:rFonts w:ascii="Times New Roman" w:hAnsi="Times New Roman" w:cs="Times New Roman"/>
          <w:sz w:val="28"/>
          <w:szCs w:val="28"/>
        </w:rPr>
      </w:pPr>
      <w:r>
        <w:rPr>
          <w:rFonts w:ascii="Times New Roman" w:hAnsi="Times New Roman" w:cs="Times New Roman"/>
          <w:sz w:val="28"/>
          <w:szCs w:val="28"/>
        </w:rPr>
        <w:t>Торопова Нина Ивановна</w:t>
      </w:r>
      <w:r w:rsidRPr="00B26B03">
        <w:rPr>
          <w:rFonts w:ascii="Times New Roman" w:hAnsi="Times New Roman" w:cs="Times New Roman"/>
          <w:sz w:val="28"/>
          <w:szCs w:val="28"/>
        </w:rPr>
        <w:t>,</w:t>
      </w:r>
    </w:p>
    <w:p w:rsidR="00A2504B" w:rsidRDefault="00A2504B" w:rsidP="00A2504B">
      <w:pPr>
        <w:spacing w:line="360" w:lineRule="auto"/>
        <w:jc w:val="right"/>
        <w:rPr>
          <w:rFonts w:ascii="Times New Roman" w:hAnsi="Times New Roman" w:cs="Times New Roman"/>
          <w:sz w:val="28"/>
          <w:szCs w:val="28"/>
        </w:rPr>
      </w:pPr>
      <w:r>
        <w:rPr>
          <w:rFonts w:ascii="Times New Roman" w:hAnsi="Times New Roman" w:cs="Times New Roman"/>
          <w:sz w:val="28"/>
          <w:szCs w:val="28"/>
        </w:rPr>
        <w:t>БОУ г.Омска «Гимназия№123 им.Охрименко О.И.»,</w:t>
      </w:r>
    </w:p>
    <w:p w:rsidR="00A2504B" w:rsidRPr="00B26B03" w:rsidRDefault="00A2504B" w:rsidP="00A2504B">
      <w:pPr>
        <w:spacing w:line="360" w:lineRule="auto"/>
        <w:jc w:val="right"/>
        <w:rPr>
          <w:rFonts w:ascii="Times New Roman" w:hAnsi="Times New Roman" w:cs="Times New Roman"/>
          <w:sz w:val="28"/>
          <w:szCs w:val="28"/>
        </w:rPr>
      </w:pPr>
      <w:r>
        <w:rPr>
          <w:rFonts w:ascii="Times New Roman" w:hAnsi="Times New Roman" w:cs="Times New Roman"/>
          <w:sz w:val="28"/>
          <w:szCs w:val="28"/>
        </w:rPr>
        <w:t>Учитель химии и биологии</w:t>
      </w:r>
      <w:r w:rsidRPr="00B26B03">
        <w:rPr>
          <w:rFonts w:ascii="Times New Roman" w:hAnsi="Times New Roman" w:cs="Times New Roman"/>
          <w:sz w:val="28"/>
          <w:szCs w:val="28"/>
        </w:rPr>
        <w:t>.</w:t>
      </w:r>
    </w:p>
    <w:p w:rsidR="00A2504B" w:rsidRDefault="00A2504B" w:rsidP="00A2504B">
      <w:pPr>
        <w:spacing w:line="360" w:lineRule="auto"/>
        <w:jc w:val="right"/>
        <w:rPr>
          <w:rFonts w:ascii="Times New Roman" w:hAnsi="Times New Roman" w:cs="Times New Roman"/>
          <w:sz w:val="28"/>
          <w:szCs w:val="28"/>
        </w:rPr>
      </w:pPr>
      <w:r w:rsidRPr="00B26B03">
        <w:rPr>
          <w:rFonts w:ascii="Times New Roman" w:hAnsi="Times New Roman" w:cs="Times New Roman"/>
          <w:sz w:val="28"/>
          <w:szCs w:val="28"/>
        </w:rPr>
        <w:cr/>
      </w:r>
    </w:p>
    <w:p w:rsidR="00A2504B" w:rsidRDefault="00A2504B" w:rsidP="00A2504B">
      <w:pPr>
        <w:spacing w:line="360" w:lineRule="auto"/>
        <w:jc w:val="right"/>
        <w:rPr>
          <w:rFonts w:ascii="Times New Roman" w:hAnsi="Times New Roman" w:cs="Times New Roman"/>
          <w:sz w:val="28"/>
          <w:szCs w:val="28"/>
        </w:rPr>
      </w:pPr>
    </w:p>
    <w:p w:rsidR="00A2504B" w:rsidRDefault="00A2504B" w:rsidP="00A2504B">
      <w:pPr>
        <w:tabs>
          <w:tab w:val="left" w:pos="1080"/>
        </w:tabs>
        <w:spacing w:line="360" w:lineRule="auto"/>
        <w:jc w:val="center"/>
        <w:rPr>
          <w:rFonts w:ascii="Times New Roman" w:hAnsi="Times New Roman" w:cs="Times New Roman"/>
          <w:sz w:val="28"/>
          <w:szCs w:val="28"/>
        </w:rPr>
      </w:pPr>
      <w:r>
        <w:rPr>
          <w:rFonts w:ascii="Times New Roman" w:hAnsi="Times New Roman" w:cs="Times New Roman"/>
          <w:sz w:val="28"/>
          <w:szCs w:val="28"/>
        </w:rPr>
        <w:t>г.Омск , 2021 г</w:t>
      </w:r>
    </w:p>
    <w:p w:rsidR="00673FA1" w:rsidRDefault="00673FA1" w:rsidP="00482F70">
      <w:pPr>
        <w:jc w:val="center"/>
        <w:rPr>
          <w:rFonts w:ascii="Times New Roman" w:hAnsi="Times New Roman" w:cs="Times New Roman"/>
          <w:b/>
          <w:sz w:val="28"/>
          <w:szCs w:val="28"/>
        </w:rPr>
      </w:pPr>
    </w:p>
    <w:p w:rsidR="00673FA1" w:rsidRDefault="00673FA1" w:rsidP="00482F70">
      <w:pPr>
        <w:jc w:val="center"/>
        <w:rPr>
          <w:rFonts w:ascii="Times New Roman" w:hAnsi="Times New Roman" w:cs="Times New Roman"/>
          <w:b/>
          <w:sz w:val="28"/>
          <w:szCs w:val="28"/>
        </w:rPr>
      </w:pPr>
    </w:p>
    <w:p w:rsidR="00673FA1" w:rsidRDefault="00673FA1" w:rsidP="00482F70">
      <w:pPr>
        <w:jc w:val="center"/>
        <w:rPr>
          <w:rFonts w:ascii="Times New Roman" w:hAnsi="Times New Roman" w:cs="Times New Roman"/>
          <w:b/>
          <w:sz w:val="28"/>
          <w:szCs w:val="28"/>
        </w:rPr>
      </w:pPr>
    </w:p>
    <w:p w:rsidR="007C2049" w:rsidRDefault="007C2049" w:rsidP="00482F70">
      <w:pPr>
        <w:jc w:val="center"/>
        <w:rPr>
          <w:rFonts w:ascii="Times New Roman" w:hAnsi="Times New Roman" w:cs="Times New Roman"/>
          <w:b/>
          <w:sz w:val="28"/>
          <w:szCs w:val="28"/>
        </w:rPr>
      </w:pPr>
    </w:p>
    <w:p w:rsidR="007C2049" w:rsidRDefault="007C2049" w:rsidP="00482F70">
      <w:pPr>
        <w:jc w:val="center"/>
        <w:rPr>
          <w:rFonts w:ascii="Times New Roman" w:hAnsi="Times New Roman" w:cs="Times New Roman"/>
          <w:b/>
          <w:sz w:val="28"/>
          <w:szCs w:val="28"/>
        </w:rPr>
      </w:pPr>
    </w:p>
    <w:p w:rsidR="00EB5647" w:rsidRPr="00482F70" w:rsidRDefault="00EB5647" w:rsidP="00482F70">
      <w:pPr>
        <w:jc w:val="center"/>
        <w:rPr>
          <w:rFonts w:ascii="Times New Roman" w:hAnsi="Times New Roman" w:cs="Times New Roman"/>
          <w:sz w:val="28"/>
          <w:szCs w:val="28"/>
        </w:rPr>
      </w:pPr>
      <w:r w:rsidRPr="00EB5647">
        <w:rPr>
          <w:rFonts w:ascii="Times New Roman" w:hAnsi="Times New Roman" w:cs="Times New Roman"/>
          <w:b/>
          <w:sz w:val="28"/>
          <w:szCs w:val="28"/>
        </w:rPr>
        <w:lastRenderedPageBreak/>
        <w:t>СОДЕРЖАНИЕ</w:t>
      </w:r>
    </w:p>
    <w:p w:rsidR="00EB5647" w:rsidRDefault="00EB5647" w:rsidP="00EB5647">
      <w:pPr>
        <w:spacing w:line="360" w:lineRule="auto"/>
        <w:jc w:val="both"/>
        <w:rPr>
          <w:rFonts w:ascii="Times New Roman" w:hAnsi="Times New Roman" w:cs="Times New Roman"/>
          <w:sz w:val="28"/>
          <w:szCs w:val="28"/>
        </w:rPr>
      </w:pPr>
      <w:r w:rsidRPr="00EB5647">
        <w:rPr>
          <w:rFonts w:ascii="Times New Roman" w:hAnsi="Times New Roman" w:cs="Times New Roman"/>
          <w:sz w:val="28"/>
          <w:szCs w:val="28"/>
        </w:rPr>
        <w:t>Введени</w:t>
      </w:r>
      <w:r w:rsidR="0055376B">
        <w:rPr>
          <w:rFonts w:ascii="Times New Roman" w:hAnsi="Times New Roman" w:cs="Times New Roman"/>
          <w:sz w:val="28"/>
          <w:szCs w:val="28"/>
        </w:rPr>
        <w:t>е…………………………………………………………………….</w:t>
      </w:r>
      <w:r w:rsidR="00FE613F">
        <w:rPr>
          <w:rFonts w:ascii="Times New Roman" w:hAnsi="Times New Roman" w:cs="Times New Roman"/>
          <w:sz w:val="28"/>
          <w:szCs w:val="28"/>
        </w:rPr>
        <w:t>……</w:t>
      </w:r>
      <w:r w:rsidR="00B3209E">
        <w:rPr>
          <w:rFonts w:ascii="Times New Roman" w:hAnsi="Times New Roman" w:cs="Times New Roman"/>
          <w:sz w:val="28"/>
          <w:szCs w:val="28"/>
        </w:rPr>
        <w:t>3</w:t>
      </w:r>
    </w:p>
    <w:p w:rsidR="00A23A0D" w:rsidRDefault="00A23A0D" w:rsidP="00A23A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r w:rsidR="00482F70">
        <w:rPr>
          <w:rFonts w:ascii="Times New Roman" w:hAnsi="Times New Roman" w:cs="Times New Roman"/>
          <w:sz w:val="28"/>
          <w:szCs w:val="28"/>
        </w:rPr>
        <w:t>………………………………………………………………………</w:t>
      </w:r>
      <w:r w:rsidR="00C604F7">
        <w:rPr>
          <w:rFonts w:ascii="Times New Roman" w:hAnsi="Times New Roman" w:cs="Times New Roman"/>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..5</w:t>
      </w:r>
    </w:p>
    <w:p w:rsidR="00FB3681" w:rsidRDefault="00FB3681" w:rsidP="00FB3681">
      <w:pPr>
        <w:pStyle w:val="a9"/>
        <w:numPr>
          <w:ilvl w:val="1"/>
          <w:numId w:val="20"/>
        </w:numPr>
        <w:spacing w:line="360" w:lineRule="auto"/>
        <w:contextualSpacing w:val="0"/>
        <w:rPr>
          <w:rFonts w:ascii="Times New Roman" w:hAnsi="Times New Roman" w:cs="Times New Roman"/>
          <w:color w:val="000000" w:themeColor="text1"/>
          <w:sz w:val="28"/>
          <w:szCs w:val="28"/>
        </w:rPr>
      </w:pPr>
      <w:r w:rsidRPr="00FB3681">
        <w:rPr>
          <w:rFonts w:ascii="Times New Roman" w:hAnsi="Times New Roman" w:cs="Times New Roman"/>
          <w:color w:val="000000" w:themeColor="text1"/>
          <w:sz w:val="28"/>
          <w:szCs w:val="28"/>
        </w:rPr>
        <w:t>История развития стоматологии</w:t>
      </w:r>
      <w:r>
        <w:rPr>
          <w:rFonts w:ascii="Times New Roman" w:hAnsi="Times New Roman" w:cs="Times New Roman"/>
          <w:color w:val="000000" w:themeColor="text1"/>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…5</w:t>
      </w:r>
    </w:p>
    <w:p w:rsidR="00FB3681" w:rsidRDefault="00FB3681" w:rsidP="00FB3681">
      <w:pPr>
        <w:pStyle w:val="a9"/>
        <w:numPr>
          <w:ilvl w:val="1"/>
          <w:numId w:val="20"/>
        </w:numPr>
        <w:spacing w:line="360" w:lineRule="auto"/>
        <w:contextualSpacing w:val="0"/>
        <w:rPr>
          <w:rFonts w:ascii="Times New Roman" w:hAnsi="Times New Roman" w:cs="Times New Roman"/>
          <w:color w:val="000000" w:themeColor="text1"/>
          <w:sz w:val="28"/>
          <w:szCs w:val="28"/>
        </w:rPr>
      </w:pPr>
      <w:r w:rsidRPr="00FB3681">
        <w:rPr>
          <w:rFonts w:ascii="Times New Roman" w:hAnsi="Times New Roman" w:cs="Times New Roman"/>
          <w:color w:val="000000" w:themeColor="text1"/>
          <w:sz w:val="28"/>
          <w:szCs w:val="28"/>
        </w:rPr>
        <w:t>Полость рта</w:t>
      </w:r>
      <w:r>
        <w:rPr>
          <w:rFonts w:ascii="Times New Roman" w:hAnsi="Times New Roman" w:cs="Times New Roman"/>
          <w:color w:val="000000" w:themeColor="text1"/>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..6</w:t>
      </w:r>
    </w:p>
    <w:p w:rsidR="00FB3681" w:rsidRDefault="00FB3681" w:rsidP="00FB3681">
      <w:pPr>
        <w:pStyle w:val="a9"/>
        <w:numPr>
          <w:ilvl w:val="1"/>
          <w:numId w:val="20"/>
        </w:numPr>
        <w:spacing w:line="360" w:lineRule="auto"/>
        <w:contextualSpacing w:val="0"/>
        <w:rPr>
          <w:rFonts w:ascii="Times New Roman" w:hAnsi="Times New Roman" w:cs="Times New Roman"/>
          <w:color w:val="000000" w:themeColor="text1"/>
          <w:sz w:val="28"/>
          <w:szCs w:val="28"/>
        </w:rPr>
      </w:pPr>
      <w:r w:rsidRPr="00FB3681">
        <w:rPr>
          <w:rFonts w:ascii="Times New Roman" w:hAnsi="Times New Roman" w:cs="Times New Roman"/>
          <w:color w:val="000000" w:themeColor="text1"/>
          <w:sz w:val="28"/>
          <w:szCs w:val="28"/>
        </w:rPr>
        <w:t>Средства и разновидности ухода за зубами</w:t>
      </w:r>
      <w:r>
        <w:rPr>
          <w:rFonts w:ascii="Times New Roman" w:hAnsi="Times New Roman" w:cs="Times New Roman"/>
          <w:color w:val="000000" w:themeColor="text1"/>
          <w:sz w:val="28"/>
          <w:szCs w:val="28"/>
        </w:rPr>
        <w:t>…………………….</w:t>
      </w:r>
      <w:r w:rsidR="00C604F7">
        <w:rPr>
          <w:rFonts w:ascii="Times New Roman" w:hAnsi="Times New Roman" w:cs="Times New Roman"/>
          <w:sz w:val="28"/>
          <w:szCs w:val="28"/>
        </w:rPr>
        <w:t>…</w:t>
      </w:r>
      <w:r>
        <w:rPr>
          <w:rFonts w:ascii="Times New Roman" w:hAnsi="Times New Roman" w:cs="Times New Roman"/>
          <w:color w:val="000000" w:themeColor="text1"/>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..7</w:t>
      </w:r>
    </w:p>
    <w:p w:rsidR="00FB3681" w:rsidRPr="00FB3681" w:rsidRDefault="00FB3681" w:rsidP="00FB3681">
      <w:pPr>
        <w:pStyle w:val="a9"/>
        <w:numPr>
          <w:ilvl w:val="1"/>
          <w:numId w:val="20"/>
        </w:numPr>
        <w:spacing w:line="360" w:lineRule="auto"/>
        <w:contextualSpacing w:val="0"/>
        <w:rPr>
          <w:rFonts w:ascii="Times New Roman" w:hAnsi="Times New Roman" w:cs="Times New Roman"/>
          <w:color w:val="000000" w:themeColor="text1"/>
          <w:sz w:val="28"/>
          <w:szCs w:val="28"/>
        </w:rPr>
      </w:pPr>
      <w:r w:rsidRPr="00FB3681">
        <w:rPr>
          <w:rFonts w:ascii="Times New Roman" w:hAnsi="Times New Roman" w:cs="Times New Roman"/>
          <w:color w:val="000000" w:themeColor="text1"/>
          <w:sz w:val="28"/>
          <w:szCs w:val="28"/>
        </w:rPr>
        <w:t>Влияние плохой гиг</w:t>
      </w:r>
      <w:r w:rsidR="00B3209E">
        <w:rPr>
          <w:rFonts w:ascii="Times New Roman" w:hAnsi="Times New Roman" w:cs="Times New Roman"/>
          <w:color w:val="000000" w:themeColor="text1"/>
          <w:sz w:val="28"/>
          <w:szCs w:val="28"/>
        </w:rPr>
        <w:t>иены полости рта – заболевания. Л</w:t>
      </w:r>
      <w:r w:rsidRPr="00FB3681">
        <w:rPr>
          <w:rFonts w:ascii="Times New Roman" w:hAnsi="Times New Roman" w:cs="Times New Roman"/>
          <w:color w:val="000000" w:themeColor="text1"/>
          <w:sz w:val="28"/>
          <w:szCs w:val="28"/>
        </w:rPr>
        <w:t>ечение</w:t>
      </w:r>
      <w:r>
        <w:rPr>
          <w:rFonts w:ascii="Times New Roman" w:hAnsi="Times New Roman" w:cs="Times New Roman"/>
          <w:color w:val="000000" w:themeColor="text1"/>
          <w:sz w:val="28"/>
          <w:szCs w:val="28"/>
        </w:rPr>
        <w:t>……</w:t>
      </w:r>
      <w:r w:rsidR="00B3209E">
        <w:rPr>
          <w:rFonts w:ascii="Times New Roman" w:hAnsi="Times New Roman" w:cs="Times New Roman"/>
          <w:sz w:val="28"/>
          <w:szCs w:val="28"/>
        </w:rPr>
        <w:t>...…9</w:t>
      </w:r>
    </w:p>
    <w:p w:rsidR="003E7065" w:rsidRDefault="00A23A0D" w:rsidP="00FB36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15</w:t>
      </w:r>
    </w:p>
    <w:p w:rsidR="00FB3681" w:rsidRPr="00FB3681" w:rsidRDefault="00FB3681" w:rsidP="00FB3681">
      <w:pPr>
        <w:spacing w:line="360" w:lineRule="auto"/>
        <w:rPr>
          <w:rFonts w:ascii="Times New Roman" w:hAnsi="Times New Roman" w:cs="Times New Roman"/>
          <w:sz w:val="28"/>
          <w:szCs w:val="28"/>
        </w:rPr>
      </w:pPr>
      <w:r w:rsidRPr="00FB3681">
        <w:rPr>
          <w:rFonts w:ascii="Times New Roman" w:hAnsi="Times New Roman" w:cs="Times New Roman"/>
          <w:sz w:val="28"/>
          <w:szCs w:val="28"/>
        </w:rPr>
        <w:t xml:space="preserve">2.1. </w:t>
      </w:r>
      <w:r>
        <w:rPr>
          <w:rFonts w:ascii="Times New Roman" w:hAnsi="Times New Roman" w:cs="Times New Roman"/>
          <w:sz w:val="28"/>
          <w:szCs w:val="28"/>
        </w:rPr>
        <w:t>Анализ анкеты……………………………………………………….</w:t>
      </w:r>
      <w:r w:rsidR="00FE613F">
        <w:rPr>
          <w:rFonts w:ascii="Times New Roman" w:hAnsi="Times New Roman" w:cs="Times New Roman"/>
          <w:sz w:val="28"/>
          <w:szCs w:val="28"/>
        </w:rPr>
        <w:t>………</w:t>
      </w:r>
      <w:r w:rsidR="00B3209E">
        <w:rPr>
          <w:rFonts w:ascii="Times New Roman" w:hAnsi="Times New Roman" w:cs="Times New Roman"/>
          <w:sz w:val="28"/>
          <w:szCs w:val="28"/>
        </w:rPr>
        <w:t>15</w:t>
      </w:r>
    </w:p>
    <w:p w:rsidR="00FB3681" w:rsidRPr="00FB3681" w:rsidRDefault="00FB3681" w:rsidP="00FB3681">
      <w:pPr>
        <w:spacing w:line="360" w:lineRule="auto"/>
        <w:rPr>
          <w:rFonts w:ascii="Times New Roman" w:hAnsi="Times New Roman" w:cs="Times New Roman"/>
          <w:b/>
          <w:color w:val="000000" w:themeColor="text1"/>
          <w:sz w:val="28"/>
          <w:szCs w:val="28"/>
        </w:rPr>
      </w:pPr>
      <w:r w:rsidRPr="00FB3681">
        <w:rPr>
          <w:rFonts w:ascii="Times New Roman" w:hAnsi="Times New Roman" w:cs="Times New Roman"/>
          <w:sz w:val="28"/>
          <w:szCs w:val="28"/>
        </w:rPr>
        <w:t xml:space="preserve">2.2. </w:t>
      </w:r>
      <w:r w:rsidRPr="00FB3681">
        <w:rPr>
          <w:rFonts w:ascii="Times New Roman" w:hAnsi="Times New Roman" w:cs="Times New Roman"/>
          <w:color w:val="000000" w:themeColor="text1"/>
          <w:sz w:val="28"/>
          <w:szCs w:val="28"/>
        </w:rPr>
        <w:t>Разработка внеклассного мероприятия</w:t>
      </w:r>
      <w:r>
        <w:rPr>
          <w:rFonts w:ascii="Times New Roman" w:hAnsi="Times New Roman" w:cs="Times New Roman"/>
          <w:color w:val="000000" w:themeColor="text1"/>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16</w:t>
      </w:r>
    </w:p>
    <w:p w:rsidR="00C604F7" w:rsidRPr="00EB5647" w:rsidRDefault="00A23A0D" w:rsidP="00A23A0D">
      <w:pPr>
        <w:spacing w:line="360" w:lineRule="auto"/>
        <w:jc w:val="both"/>
        <w:rPr>
          <w:rFonts w:ascii="Times New Roman" w:hAnsi="Times New Roman" w:cs="Times New Roman"/>
          <w:sz w:val="28"/>
          <w:szCs w:val="28"/>
        </w:rPr>
      </w:pPr>
      <w:r w:rsidRPr="00EB5647">
        <w:rPr>
          <w:rFonts w:ascii="Times New Roman" w:hAnsi="Times New Roman" w:cs="Times New Roman"/>
          <w:sz w:val="28"/>
          <w:szCs w:val="28"/>
        </w:rPr>
        <w:t>Заключени</w:t>
      </w:r>
      <w:r>
        <w:rPr>
          <w:rFonts w:ascii="Times New Roman" w:hAnsi="Times New Roman" w:cs="Times New Roman"/>
          <w:sz w:val="28"/>
          <w:szCs w:val="28"/>
        </w:rPr>
        <w:t>е………………………………………………………...………</w:t>
      </w:r>
      <w:r w:rsidR="00C604F7">
        <w:rPr>
          <w:rFonts w:ascii="Times New Roman" w:hAnsi="Times New Roman" w:cs="Times New Roman"/>
          <w:sz w:val="28"/>
          <w:szCs w:val="28"/>
        </w:rPr>
        <w:t>…</w:t>
      </w:r>
      <w:r>
        <w:rPr>
          <w:rFonts w:ascii="Times New Roman" w:hAnsi="Times New Roman" w:cs="Times New Roman"/>
          <w:sz w:val="28"/>
          <w:szCs w:val="28"/>
        </w:rPr>
        <w:t>.</w:t>
      </w:r>
      <w:r w:rsidR="00FE613F">
        <w:rPr>
          <w:rFonts w:ascii="Times New Roman" w:hAnsi="Times New Roman" w:cs="Times New Roman"/>
          <w:sz w:val="28"/>
          <w:szCs w:val="28"/>
        </w:rPr>
        <w:t>…</w:t>
      </w:r>
      <w:r w:rsidR="00B3209E">
        <w:rPr>
          <w:rFonts w:ascii="Times New Roman" w:hAnsi="Times New Roman" w:cs="Times New Roman"/>
          <w:sz w:val="28"/>
          <w:szCs w:val="28"/>
        </w:rPr>
        <w:t>19</w:t>
      </w:r>
    </w:p>
    <w:p w:rsidR="00A23A0D" w:rsidRDefault="00A23A0D" w:rsidP="00A23A0D">
      <w:pPr>
        <w:spacing w:line="360" w:lineRule="auto"/>
        <w:jc w:val="both"/>
        <w:rPr>
          <w:rFonts w:ascii="Times New Roman" w:hAnsi="Times New Roman" w:cs="Times New Roman"/>
          <w:sz w:val="28"/>
          <w:szCs w:val="28"/>
        </w:rPr>
      </w:pPr>
      <w:r w:rsidRPr="00EB5647">
        <w:rPr>
          <w:rFonts w:ascii="Times New Roman" w:hAnsi="Times New Roman" w:cs="Times New Roman"/>
          <w:sz w:val="28"/>
          <w:szCs w:val="28"/>
        </w:rPr>
        <w:t>Список источник</w:t>
      </w:r>
      <w:r>
        <w:rPr>
          <w:rFonts w:ascii="Times New Roman" w:hAnsi="Times New Roman" w:cs="Times New Roman"/>
          <w:sz w:val="28"/>
          <w:szCs w:val="28"/>
        </w:rPr>
        <w:t>ов…….……..…………………………………………...</w:t>
      </w:r>
      <w:r w:rsidR="00FE613F">
        <w:rPr>
          <w:rFonts w:ascii="Times New Roman" w:hAnsi="Times New Roman" w:cs="Times New Roman"/>
          <w:sz w:val="28"/>
          <w:szCs w:val="28"/>
        </w:rPr>
        <w:t>……</w:t>
      </w:r>
      <w:r w:rsidR="00B3209E">
        <w:rPr>
          <w:rFonts w:ascii="Times New Roman" w:hAnsi="Times New Roman" w:cs="Times New Roman"/>
          <w:sz w:val="28"/>
          <w:szCs w:val="28"/>
        </w:rPr>
        <w:t>..21</w:t>
      </w:r>
    </w:p>
    <w:p w:rsidR="00A23A0D" w:rsidRDefault="00A23A0D" w:rsidP="00A23A0D">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FE613F">
        <w:rPr>
          <w:rFonts w:ascii="Times New Roman" w:hAnsi="Times New Roman" w:cs="Times New Roman"/>
          <w:sz w:val="28"/>
          <w:szCs w:val="28"/>
        </w:rPr>
        <w:t>……</w:t>
      </w:r>
      <w:r w:rsidR="00B3209E">
        <w:rPr>
          <w:rFonts w:ascii="Times New Roman" w:hAnsi="Times New Roman" w:cs="Times New Roman"/>
          <w:sz w:val="28"/>
          <w:szCs w:val="28"/>
        </w:rPr>
        <w:t>...23</w:t>
      </w:r>
    </w:p>
    <w:p w:rsidR="00A23A0D" w:rsidRPr="003E7065" w:rsidRDefault="00A23A0D" w:rsidP="00EB5647">
      <w:pPr>
        <w:spacing w:line="360" w:lineRule="auto"/>
        <w:jc w:val="both"/>
        <w:rPr>
          <w:rFonts w:ascii="Times New Roman" w:hAnsi="Times New Roman" w:cs="Times New Roman"/>
          <w:sz w:val="28"/>
          <w:szCs w:val="28"/>
        </w:rPr>
      </w:pPr>
    </w:p>
    <w:p w:rsidR="00EB5647" w:rsidRDefault="00EB5647"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FE613F" w:rsidRDefault="00FE613F" w:rsidP="00FE613F">
      <w:pPr>
        <w:spacing w:after="200" w:line="276" w:lineRule="auto"/>
        <w:rPr>
          <w:rFonts w:ascii="Times New Roman" w:hAnsi="Times New Roman" w:cs="Times New Roman"/>
          <w:sz w:val="28"/>
          <w:szCs w:val="28"/>
        </w:rPr>
      </w:pPr>
    </w:p>
    <w:p w:rsidR="00EB5647" w:rsidRPr="00620379" w:rsidRDefault="00EB5647" w:rsidP="00620379">
      <w:pPr>
        <w:spacing w:line="360" w:lineRule="auto"/>
        <w:ind w:firstLine="709"/>
        <w:jc w:val="center"/>
        <w:rPr>
          <w:rFonts w:ascii="Times New Roman" w:hAnsi="Times New Roman" w:cs="Times New Roman"/>
          <w:b/>
          <w:sz w:val="28"/>
          <w:szCs w:val="28"/>
        </w:rPr>
      </w:pPr>
      <w:r w:rsidRPr="00620379">
        <w:rPr>
          <w:rFonts w:ascii="Times New Roman" w:hAnsi="Times New Roman" w:cs="Times New Roman"/>
          <w:b/>
          <w:sz w:val="28"/>
          <w:szCs w:val="28"/>
        </w:rPr>
        <w:lastRenderedPageBreak/>
        <w:t>Введение</w:t>
      </w:r>
    </w:p>
    <w:p w:rsidR="00620379" w:rsidRDefault="00905CA0" w:rsidP="00620379">
      <w:pPr>
        <w:spacing w:line="360" w:lineRule="auto"/>
        <w:ind w:firstLine="709"/>
        <w:jc w:val="both"/>
        <w:rPr>
          <w:rFonts w:ascii="Times New Roman" w:hAnsi="Times New Roman" w:cs="Times New Roman"/>
          <w:sz w:val="28"/>
          <w:szCs w:val="28"/>
        </w:rPr>
      </w:pPr>
      <w:r w:rsidRPr="00620379">
        <w:rPr>
          <w:rFonts w:ascii="Times New Roman" w:hAnsi="Times New Roman" w:cs="Times New Roman"/>
          <w:sz w:val="28"/>
          <w:szCs w:val="28"/>
        </w:rPr>
        <w:t>Во все времена здоровье зубов и десен неоспоримо связывалось с гигиеной полости рта, древние врачеватели утверждали, что человек здоров, пока здоровы его зубы. Учитывая высокую распространенность кариеса зубов, заболеваний пародонта, вполне понятно стремление современных стоматологов использовать все существующие методы профилактики для предупреждения стоматологических заболеваний и снижения интенсивности их течения. Одним из наиболее эффективных и вместе с тем наиболее простых и доступных мер профилактики этих заболеваний является правильный и эффективный уход за зубами, полостью рта в целом с использованием всего арсенала современны</w:t>
      </w:r>
      <w:r w:rsidR="00620379">
        <w:rPr>
          <w:rFonts w:ascii="Times New Roman" w:hAnsi="Times New Roman" w:cs="Times New Roman"/>
          <w:sz w:val="28"/>
          <w:szCs w:val="28"/>
        </w:rPr>
        <w:t>х средств гигиены полости рта.</w:t>
      </w:r>
    </w:p>
    <w:p w:rsidR="00620379" w:rsidRDefault="00905CA0" w:rsidP="00620379">
      <w:pPr>
        <w:spacing w:line="360" w:lineRule="auto"/>
        <w:ind w:firstLine="709"/>
        <w:jc w:val="both"/>
        <w:rPr>
          <w:rFonts w:ascii="Times New Roman" w:hAnsi="Times New Roman" w:cs="Times New Roman"/>
          <w:sz w:val="28"/>
          <w:szCs w:val="28"/>
        </w:rPr>
      </w:pPr>
      <w:r w:rsidRPr="00620379">
        <w:rPr>
          <w:rFonts w:ascii="Times New Roman" w:hAnsi="Times New Roman" w:cs="Times New Roman"/>
          <w:sz w:val="28"/>
          <w:szCs w:val="28"/>
        </w:rPr>
        <w:t>Первичная профилактика стоматологических заболеваний включает комплекс взаимосвязанных мероприятий, характер которых зависит от возраста человека, климатогеографических особенностей местности, где он проживает, социально-бытовых условий и т. д. Ведущим мероприятием в этом комплексе яв</w:t>
      </w:r>
      <w:r w:rsidR="00620379">
        <w:rPr>
          <w:rFonts w:ascii="Times New Roman" w:hAnsi="Times New Roman" w:cs="Times New Roman"/>
          <w:sz w:val="28"/>
          <w:szCs w:val="28"/>
        </w:rPr>
        <w:t>ляется гигиена полости рта.</w:t>
      </w:r>
    </w:p>
    <w:p w:rsidR="00620379" w:rsidRDefault="00905CA0" w:rsidP="00620379">
      <w:pPr>
        <w:spacing w:line="360" w:lineRule="auto"/>
        <w:ind w:firstLine="709"/>
        <w:jc w:val="both"/>
        <w:rPr>
          <w:rFonts w:ascii="Times New Roman" w:hAnsi="Times New Roman" w:cs="Times New Roman"/>
          <w:sz w:val="28"/>
          <w:szCs w:val="28"/>
        </w:rPr>
      </w:pPr>
      <w:r w:rsidRPr="00620379">
        <w:rPr>
          <w:rFonts w:ascii="Times New Roman" w:hAnsi="Times New Roman" w:cs="Times New Roman"/>
          <w:sz w:val="28"/>
          <w:szCs w:val="28"/>
        </w:rPr>
        <w:t>Профилактическое значение ухода за полостью рта не вызывает никакого сомнения, об этом убедительно свидетельствуют данные специального изучения стоматологического статуса в зависимости от уровня гигиены полости рта. Наглядным свидетельством профилактического значения гигиены полости рта являются исследования на добровольцах, у которых при исключении активных гигиенических мероприятий в присутствии углеводов в короткие сроки возникают множественные очаги деминерализации эмали, полностью исчезающие при последующем регулярном</w:t>
      </w:r>
      <w:r w:rsidR="00620379">
        <w:rPr>
          <w:rFonts w:ascii="Times New Roman" w:hAnsi="Times New Roman" w:cs="Times New Roman"/>
          <w:sz w:val="28"/>
          <w:szCs w:val="28"/>
        </w:rPr>
        <w:t xml:space="preserve"> и тщательном уходе за зубами.</w:t>
      </w:r>
    </w:p>
    <w:p w:rsidR="00905CA0" w:rsidRPr="00620379" w:rsidRDefault="00905CA0" w:rsidP="00620379">
      <w:pPr>
        <w:spacing w:line="360" w:lineRule="auto"/>
        <w:ind w:firstLine="709"/>
        <w:jc w:val="both"/>
        <w:rPr>
          <w:rFonts w:ascii="Times New Roman" w:hAnsi="Times New Roman" w:cs="Times New Roman"/>
          <w:sz w:val="28"/>
          <w:szCs w:val="28"/>
        </w:rPr>
      </w:pPr>
      <w:r w:rsidRPr="00620379">
        <w:rPr>
          <w:rFonts w:ascii="Times New Roman" w:hAnsi="Times New Roman" w:cs="Times New Roman"/>
          <w:sz w:val="28"/>
          <w:szCs w:val="28"/>
        </w:rPr>
        <w:t xml:space="preserve">Рациональный уход за полостью рта является базовым методом профилактики и может носить характер этиологический, т.е. направленный на устранение причин заболеваний органов полости рта (микроорганизмов зубных отложений). Наличие фундаментальных знаний о причинах и развитии заболеваний является необходимой предпосылкой для разработки </w:t>
      </w:r>
      <w:r w:rsidRPr="00620379">
        <w:rPr>
          <w:rFonts w:ascii="Times New Roman" w:hAnsi="Times New Roman" w:cs="Times New Roman"/>
          <w:sz w:val="28"/>
          <w:szCs w:val="28"/>
        </w:rPr>
        <w:lastRenderedPageBreak/>
        <w:t>их первичной профилактики. Наиболее эффективными являются методы профилактики, воздействующие на причину заболеваний.</w:t>
      </w:r>
    </w:p>
    <w:p w:rsidR="00620379" w:rsidRPr="00A23A0D" w:rsidRDefault="00620379" w:rsidP="00620379">
      <w:pPr>
        <w:spacing w:line="360" w:lineRule="auto"/>
        <w:ind w:firstLine="709"/>
        <w:jc w:val="both"/>
        <w:rPr>
          <w:rFonts w:ascii="Times New Roman" w:eastAsiaTheme="minorEastAsia" w:hAnsi="Times New Roman" w:cs="Times New Roman"/>
          <w:sz w:val="28"/>
          <w:szCs w:val="28"/>
        </w:rPr>
      </w:pPr>
      <w:r w:rsidRPr="00A23A0D">
        <w:rPr>
          <w:rFonts w:ascii="Times New Roman" w:hAnsi="Times New Roman" w:cs="Times New Roman"/>
          <w:b/>
          <w:sz w:val="28"/>
          <w:szCs w:val="28"/>
        </w:rPr>
        <w:t>Цель проекта</w:t>
      </w:r>
      <w:r w:rsidRPr="00A23A0D">
        <w:rPr>
          <w:rFonts w:ascii="Times New Roman" w:hAnsi="Times New Roman" w:cs="Times New Roman"/>
          <w:sz w:val="28"/>
          <w:szCs w:val="28"/>
        </w:rPr>
        <w:t xml:space="preserve">: </w:t>
      </w:r>
      <w:r w:rsidRPr="00A23A0D">
        <w:rPr>
          <w:rFonts w:ascii="Times New Roman" w:eastAsiaTheme="minorEastAsia" w:hAnsi="Times New Roman" w:cs="Times New Roman"/>
          <w:sz w:val="28"/>
          <w:szCs w:val="28"/>
        </w:rPr>
        <w:t xml:space="preserve">Узнать </w:t>
      </w:r>
      <w:r w:rsidRPr="00A23A0D">
        <w:rPr>
          <w:rFonts w:ascii="Times New Roman" w:hAnsi="Times New Roman" w:cs="Times New Roman"/>
          <w:bCs/>
          <w:sz w:val="28"/>
          <w:szCs w:val="28"/>
        </w:rPr>
        <w:t xml:space="preserve">особенности современного подхода  гигиены </w:t>
      </w:r>
      <w:r>
        <w:rPr>
          <w:rFonts w:ascii="Times New Roman" w:hAnsi="Times New Roman" w:cs="Times New Roman"/>
          <w:bCs/>
          <w:sz w:val="28"/>
          <w:szCs w:val="28"/>
        </w:rPr>
        <w:t>полости рта; р</w:t>
      </w:r>
      <w:r w:rsidRPr="00A23A0D">
        <w:rPr>
          <w:rFonts w:ascii="Times New Roman" w:eastAsiaTheme="minorEastAsia" w:hAnsi="Times New Roman" w:cs="Times New Roman"/>
          <w:sz w:val="28"/>
          <w:szCs w:val="28"/>
        </w:rPr>
        <w:t xml:space="preserve">азработать </w:t>
      </w:r>
      <w:r>
        <w:rPr>
          <w:rFonts w:ascii="Times New Roman" w:eastAsiaTheme="minorEastAsia" w:hAnsi="Times New Roman" w:cs="Times New Roman"/>
          <w:sz w:val="28"/>
          <w:szCs w:val="28"/>
        </w:rPr>
        <w:t xml:space="preserve">и провести </w:t>
      </w:r>
      <w:r w:rsidRPr="00A23A0D">
        <w:rPr>
          <w:rFonts w:ascii="Times New Roman" w:eastAsiaTheme="minorEastAsia" w:hAnsi="Times New Roman" w:cs="Times New Roman"/>
          <w:sz w:val="28"/>
          <w:szCs w:val="28"/>
        </w:rPr>
        <w:t>классный час.</w:t>
      </w:r>
    </w:p>
    <w:p w:rsidR="00620379" w:rsidRPr="00A23A0D" w:rsidRDefault="00620379" w:rsidP="00620379">
      <w:pPr>
        <w:spacing w:line="360" w:lineRule="auto"/>
        <w:ind w:firstLine="709"/>
        <w:jc w:val="both"/>
        <w:rPr>
          <w:rFonts w:ascii="Times New Roman" w:hAnsi="Times New Roman" w:cs="Times New Roman"/>
          <w:b/>
          <w:sz w:val="28"/>
          <w:szCs w:val="28"/>
        </w:rPr>
      </w:pPr>
      <w:r w:rsidRPr="00A23A0D">
        <w:rPr>
          <w:rFonts w:ascii="Times New Roman" w:hAnsi="Times New Roman" w:cs="Times New Roman"/>
          <w:b/>
          <w:sz w:val="28"/>
          <w:szCs w:val="28"/>
        </w:rPr>
        <w:t>Задачи проекта:</w:t>
      </w:r>
    </w:p>
    <w:p w:rsidR="00620379" w:rsidRPr="00A23A0D" w:rsidRDefault="00620379" w:rsidP="00620379">
      <w:pPr>
        <w:pStyle w:val="a9"/>
        <w:numPr>
          <w:ilvl w:val="0"/>
          <w:numId w:val="17"/>
        </w:numPr>
        <w:spacing w:line="360" w:lineRule="auto"/>
        <w:ind w:left="0" w:firstLine="709"/>
        <w:contextualSpacing w:val="0"/>
        <w:jc w:val="both"/>
        <w:rPr>
          <w:rFonts w:ascii="Times New Roman" w:hAnsi="Times New Roman" w:cs="Times New Roman"/>
          <w:sz w:val="28"/>
          <w:szCs w:val="28"/>
        </w:rPr>
      </w:pPr>
      <w:r w:rsidRPr="00A23A0D">
        <w:rPr>
          <w:rFonts w:ascii="Times New Roman" w:hAnsi="Times New Roman" w:cs="Times New Roman"/>
          <w:sz w:val="28"/>
          <w:szCs w:val="28"/>
        </w:rPr>
        <w:t>Узнать историю развития стоматологии</w:t>
      </w:r>
      <w:r>
        <w:rPr>
          <w:rFonts w:ascii="Times New Roman" w:hAnsi="Times New Roman" w:cs="Times New Roman"/>
          <w:sz w:val="28"/>
          <w:szCs w:val="28"/>
        </w:rPr>
        <w:t>; и</w:t>
      </w:r>
      <w:r w:rsidRPr="00A23A0D">
        <w:rPr>
          <w:rFonts w:ascii="Times New Roman" w:hAnsi="Times New Roman" w:cs="Times New Roman"/>
          <w:sz w:val="28"/>
          <w:szCs w:val="28"/>
        </w:rPr>
        <w:t>зучить строение полости рта</w:t>
      </w:r>
      <w:r w:rsidR="005A5528" w:rsidRPr="00A23A0D">
        <w:rPr>
          <w:rFonts w:ascii="Times New Roman" w:hAnsi="Times New Roman" w:cs="Times New Roman"/>
          <w:sz w:val="28"/>
          <w:szCs w:val="28"/>
        </w:rPr>
        <w:t xml:space="preserve">. </w:t>
      </w:r>
    </w:p>
    <w:p w:rsidR="00620379" w:rsidRDefault="00620379" w:rsidP="00620379">
      <w:pPr>
        <w:pStyle w:val="a9"/>
        <w:numPr>
          <w:ilvl w:val="0"/>
          <w:numId w:val="17"/>
        </w:numPr>
        <w:spacing w:line="360" w:lineRule="auto"/>
        <w:ind w:left="0" w:firstLine="709"/>
        <w:contextualSpacing w:val="0"/>
        <w:jc w:val="both"/>
        <w:rPr>
          <w:rFonts w:ascii="Times New Roman" w:hAnsi="Times New Roman" w:cs="Times New Roman"/>
          <w:sz w:val="28"/>
          <w:szCs w:val="28"/>
        </w:rPr>
      </w:pPr>
      <w:r w:rsidRPr="00A23A0D">
        <w:rPr>
          <w:rFonts w:ascii="Times New Roman" w:hAnsi="Times New Roman" w:cs="Times New Roman"/>
          <w:sz w:val="28"/>
          <w:szCs w:val="28"/>
        </w:rPr>
        <w:t>Определить  значени</w:t>
      </w:r>
      <w:r>
        <w:rPr>
          <w:rFonts w:ascii="Times New Roman" w:hAnsi="Times New Roman" w:cs="Times New Roman"/>
          <w:sz w:val="28"/>
          <w:szCs w:val="28"/>
        </w:rPr>
        <w:t>е правильного ухода за зубами; у</w:t>
      </w:r>
      <w:r w:rsidRPr="00A23A0D">
        <w:rPr>
          <w:rFonts w:ascii="Times New Roman" w:hAnsi="Times New Roman" w:cs="Times New Roman"/>
          <w:sz w:val="28"/>
          <w:szCs w:val="28"/>
        </w:rPr>
        <w:t>знать какой вред приносит неправильная гигиена полости рта.</w:t>
      </w:r>
    </w:p>
    <w:p w:rsidR="00620379" w:rsidRPr="00A23A0D" w:rsidRDefault="00620379" w:rsidP="00620379">
      <w:pPr>
        <w:pStyle w:val="a9"/>
        <w:numPr>
          <w:ilvl w:val="0"/>
          <w:numId w:val="17"/>
        </w:numPr>
        <w:spacing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Разработать, провести и проанализировать анкету.</w:t>
      </w:r>
    </w:p>
    <w:p w:rsidR="00620379" w:rsidRDefault="00620379" w:rsidP="00620379">
      <w:pPr>
        <w:pStyle w:val="a9"/>
        <w:numPr>
          <w:ilvl w:val="0"/>
          <w:numId w:val="17"/>
        </w:numPr>
        <w:spacing w:line="360" w:lineRule="auto"/>
        <w:ind w:left="0" w:firstLine="709"/>
        <w:contextualSpacing w:val="0"/>
        <w:jc w:val="both"/>
        <w:rPr>
          <w:rFonts w:ascii="Times New Roman" w:hAnsi="Times New Roman" w:cs="Times New Roman"/>
          <w:sz w:val="28"/>
          <w:szCs w:val="28"/>
        </w:rPr>
      </w:pPr>
      <w:r w:rsidRPr="00A23A0D">
        <w:rPr>
          <w:rFonts w:ascii="Times New Roman" w:hAnsi="Times New Roman" w:cs="Times New Roman"/>
          <w:sz w:val="28"/>
          <w:szCs w:val="28"/>
        </w:rPr>
        <w:t>Разработать</w:t>
      </w:r>
      <w:r>
        <w:rPr>
          <w:rFonts w:ascii="Times New Roman" w:hAnsi="Times New Roman" w:cs="Times New Roman"/>
          <w:sz w:val="28"/>
          <w:szCs w:val="28"/>
        </w:rPr>
        <w:t xml:space="preserve"> и провести внеклассное мероприятие.</w:t>
      </w:r>
    </w:p>
    <w:p w:rsidR="00FE5EB5" w:rsidRDefault="00FE5EB5" w:rsidP="00620379">
      <w:pPr>
        <w:pStyle w:val="a9"/>
        <w:numPr>
          <w:ilvl w:val="0"/>
          <w:numId w:val="17"/>
        </w:numPr>
        <w:spacing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Разработать буклет.</w:t>
      </w:r>
    </w:p>
    <w:p w:rsidR="00A2504B" w:rsidRPr="00A2504B" w:rsidRDefault="00A2504B" w:rsidP="00A2504B">
      <w:pPr>
        <w:spacing w:line="360" w:lineRule="auto"/>
        <w:ind w:firstLine="709"/>
        <w:jc w:val="both"/>
        <w:rPr>
          <w:rFonts w:ascii="Times New Roman" w:hAnsi="Times New Roman" w:cs="Times New Roman"/>
          <w:sz w:val="28"/>
          <w:szCs w:val="28"/>
        </w:rPr>
      </w:pPr>
      <w:bookmarkStart w:id="0" w:name="_GoBack"/>
      <w:r w:rsidRPr="00A2504B">
        <w:rPr>
          <w:rFonts w:ascii="Times New Roman" w:hAnsi="Times New Roman" w:cs="Times New Roman"/>
          <w:b/>
          <w:sz w:val="28"/>
          <w:szCs w:val="28"/>
        </w:rPr>
        <w:t xml:space="preserve">Предполагаемый продукт проекта: </w:t>
      </w:r>
      <w:r w:rsidRPr="00A2504B">
        <w:rPr>
          <w:rFonts w:ascii="Times New Roman" w:hAnsi="Times New Roman" w:cs="Times New Roman"/>
          <w:sz w:val="28"/>
          <w:szCs w:val="28"/>
        </w:rPr>
        <w:t>разработка внеклассного мероприятия, макет ротовой полости</w:t>
      </w:r>
    </w:p>
    <w:p w:rsidR="00A2504B" w:rsidRPr="00A2504B" w:rsidRDefault="00A2504B" w:rsidP="00A2504B">
      <w:pPr>
        <w:spacing w:line="360" w:lineRule="auto"/>
        <w:ind w:firstLine="709"/>
        <w:jc w:val="both"/>
        <w:rPr>
          <w:rFonts w:ascii="Times New Roman" w:hAnsi="Times New Roman" w:cs="Times New Roman"/>
          <w:sz w:val="28"/>
          <w:szCs w:val="28"/>
        </w:rPr>
      </w:pPr>
      <w:r w:rsidRPr="00A2504B">
        <w:rPr>
          <w:rFonts w:ascii="Times New Roman" w:hAnsi="Times New Roman" w:cs="Times New Roman"/>
          <w:b/>
          <w:sz w:val="28"/>
          <w:szCs w:val="28"/>
        </w:rPr>
        <w:t>Необходимое оборудование</w:t>
      </w:r>
      <w:bookmarkEnd w:id="0"/>
      <w:r w:rsidRPr="00A2504B">
        <w:rPr>
          <w:rFonts w:ascii="Times New Roman" w:hAnsi="Times New Roman" w:cs="Times New Roman"/>
          <w:b/>
          <w:sz w:val="28"/>
          <w:szCs w:val="28"/>
        </w:rPr>
        <w:t>:</w:t>
      </w:r>
      <w:r w:rsidRPr="00A2504B">
        <w:rPr>
          <w:rFonts w:ascii="Times New Roman" w:hAnsi="Times New Roman" w:cs="Times New Roman"/>
          <w:sz w:val="28"/>
          <w:szCs w:val="28"/>
        </w:rPr>
        <w:t xml:space="preserve"> компьютер, принтер, проектор.</w:t>
      </w:r>
    </w:p>
    <w:p w:rsidR="00A2504B" w:rsidRPr="00A2504B" w:rsidRDefault="00A2504B" w:rsidP="00A2504B">
      <w:pPr>
        <w:pStyle w:val="a9"/>
        <w:numPr>
          <w:ilvl w:val="0"/>
          <w:numId w:val="17"/>
        </w:numPr>
        <w:spacing w:line="360" w:lineRule="auto"/>
        <w:jc w:val="center"/>
        <w:rPr>
          <w:rFonts w:ascii="Times New Roman" w:hAnsi="Times New Roman" w:cs="Times New Roman"/>
          <w:b/>
          <w:sz w:val="28"/>
          <w:szCs w:val="28"/>
        </w:rPr>
      </w:pPr>
      <w:r w:rsidRPr="00A2504B">
        <w:rPr>
          <w:rFonts w:ascii="Times New Roman" w:hAnsi="Times New Roman" w:cs="Times New Roman"/>
          <w:b/>
          <w:sz w:val="28"/>
          <w:szCs w:val="28"/>
        </w:rPr>
        <w:t>ПЛАН РЕАЛИЗАЦИИ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6"/>
        <w:gridCol w:w="1388"/>
        <w:gridCol w:w="2523"/>
        <w:gridCol w:w="2764"/>
      </w:tblGrid>
      <w:tr w:rsidR="00A2504B" w:rsidRPr="00620379" w:rsidTr="006132AB">
        <w:trPr>
          <w:trHeight w:val="20"/>
        </w:trPr>
        <w:tc>
          <w:tcPr>
            <w:tcW w:w="1538" w:type="pct"/>
            <w:shd w:val="clear" w:color="auto" w:fill="auto"/>
          </w:tcPr>
          <w:p w:rsidR="00A2504B" w:rsidRPr="00620379" w:rsidRDefault="00A2504B" w:rsidP="006132AB">
            <w:pPr>
              <w:ind w:firstLine="709"/>
              <w:rPr>
                <w:rFonts w:ascii="Times New Roman" w:hAnsi="Times New Roman" w:cs="Times New Roman"/>
                <w:sz w:val="28"/>
                <w:szCs w:val="28"/>
              </w:rPr>
            </w:pPr>
            <w:r w:rsidRPr="00620379">
              <w:rPr>
                <w:rFonts w:ascii="Times New Roman" w:hAnsi="Times New Roman" w:cs="Times New Roman"/>
                <w:sz w:val="28"/>
                <w:szCs w:val="28"/>
              </w:rPr>
              <w:t>Задача</w:t>
            </w:r>
          </w:p>
        </w:tc>
        <w:tc>
          <w:tcPr>
            <w:tcW w:w="650"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Срок</w:t>
            </w:r>
          </w:p>
        </w:tc>
        <w:tc>
          <w:tcPr>
            <w:tcW w:w="1343" w:type="pct"/>
            <w:shd w:val="clear" w:color="auto" w:fill="auto"/>
          </w:tcPr>
          <w:p w:rsidR="00A2504B" w:rsidRPr="00620379" w:rsidRDefault="00A2504B" w:rsidP="006132AB">
            <w:pPr>
              <w:ind w:firstLine="709"/>
              <w:rPr>
                <w:rFonts w:ascii="Times New Roman" w:hAnsi="Times New Roman" w:cs="Times New Roman"/>
                <w:sz w:val="28"/>
                <w:szCs w:val="28"/>
              </w:rPr>
            </w:pPr>
            <w:r w:rsidRPr="00620379">
              <w:rPr>
                <w:rFonts w:ascii="Times New Roman" w:hAnsi="Times New Roman" w:cs="Times New Roman"/>
                <w:sz w:val="28"/>
                <w:szCs w:val="28"/>
              </w:rPr>
              <w:t>Ресурсы</w:t>
            </w:r>
          </w:p>
        </w:tc>
        <w:tc>
          <w:tcPr>
            <w:tcW w:w="1469" w:type="pct"/>
          </w:tcPr>
          <w:p w:rsidR="00A2504B" w:rsidRPr="00620379" w:rsidRDefault="00A2504B" w:rsidP="006132AB">
            <w:pPr>
              <w:ind w:firstLine="709"/>
              <w:rPr>
                <w:rFonts w:ascii="Times New Roman" w:hAnsi="Times New Roman" w:cs="Times New Roman"/>
                <w:sz w:val="28"/>
                <w:szCs w:val="28"/>
              </w:rPr>
            </w:pPr>
            <w:r w:rsidRPr="00620379">
              <w:rPr>
                <w:rFonts w:ascii="Times New Roman" w:hAnsi="Times New Roman" w:cs="Times New Roman"/>
                <w:sz w:val="28"/>
                <w:szCs w:val="28"/>
              </w:rPr>
              <w:t>Результаты</w:t>
            </w:r>
          </w:p>
        </w:tc>
      </w:tr>
      <w:tr w:rsidR="00A2504B" w:rsidRPr="00620379" w:rsidTr="006132AB">
        <w:trPr>
          <w:trHeight w:val="20"/>
        </w:trPr>
        <w:tc>
          <w:tcPr>
            <w:tcW w:w="1538"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Ознакомиться с развитием стоматологии</w:t>
            </w:r>
          </w:p>
        </w:tc>
        <w:tc>
          <w:tcPr>
            <w:tcW w:w="650"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1-15сентя бря</w:t>
            </w:r>
          </w:p>
        </w:tc>
        <w:tc>
          <w:tcPr>
            <w:tcW w:w="1343"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Интернет ресурс, энциклопедии, книги</w:t>
            </w:r>
          </w:p>
        </w:tc>
        <w:tc>
          <w:tcPr>
            <w:tcW w:w="1469" w:type="pct"/>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проанализировали литературу, ознакомились с историей развития стоматологии</w:t>
            </w:r>
          </w:p>
        </w:tc>
      </w:tr>
      <w:tr w:rsidR="00A2504B" w:rsidRPr="00620379" w:rsidTr="006132AB">
        <w:trPr>
          <w:trHeight w:val="20"/>
        </w:trPr>
        <w:tc>
          <w:tcPr>
            <w:tcW w:w="1538"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Узнать строение полости рта и ее функции</w:t>
            </w:r>
          </w:p>
        </w:tc>
        <w:tc>
          <w:tcPr>
            <w:tcW w:w="650"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16-30 сентября</w:t>
            </w:r>
          </w:p>
        </w:tc>
        <w:tc>
          <w:tcPr>
            <w:tcW w:w="1343"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Интернет ресурс, энциклопедии, научная литература</w:t>
            </w:r>
          </w:p>
        </w:tc>
        <w:tc>
          <w:tcPr>
            <w:tcW w:w="1469" w:type="pct"/>
          </w:tcPr>
          <w:p w:rsidR="00A2504B" w:rsidRPr="00620379" w:rsidRDefault="00A2504B" w:rsidP="006132AB">
            <w:pPr>
              <w:rPr>
                <w:rFonts w:ascii="Times New Roman" w:hAnsi="Times New Roman" w:cs="Times New Roman"/>
                <w:sz w:val="28"/>
                <w:szCs w:val="28"/>
              </w:rPr>
            </w:pPr>
            <w:r>
              <w:rPr>
                <w:rFonts w:ascii="Times New Roman" w:hAnsi="Times New Roman" w:cs="Times New Roman"/>
                <w:sz w:val="28"/>
                <w:szCs w:val="28"/>
              </w:rPr>
              <w:t>п</w:t>
            </w:r>
            <w:r w:rsidRPr="00620379">
              <w:rPr>
                <w:rFonts w:ascii="Times New Roman" w:hAnsi="Times New Roman" w:cs="Times New Roman"/>
                <w:sz w:val="28"/>
                <w:szCs w:val="28"/>
              </w:rPr>
              <w:t>роанализировать полость рта</w:t>
            </w:r>
          </w:p>
        </w:tc>
      </w:tr>
      <w:tr w:rsidR="00A2504B" w:rsidRPr="00620379" w:rsidTr="006132AB">
        <w:trPr>
          <w:trHeight w:val="20"/>
        </w:trPr>
        <w:tc>
          <w:tcPr>
            <w:tcW w:w="1538"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Разработать и провести анкету</w:t>
            </w:r>
          </w:p>
        </w:tc>
        <w:tc>
          <w:tcPr>
            <w:tcW w:w="650"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1октября-1 ноября</w:t>
            </w:r>
          </w:p>
        </w:tc>
        <w:tc>
          <w:tcPr>
            <w:tcW w:w="1343"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Интернет источник, научная литература, статьи</w:t>
            </w:r>
          </w:p>
        </w:tc>
        <w:tc>
          <w:tcPr>
            <w:tcW w:w="1469" w:type="pct"/>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проанализировать литературу</w:t>
            </w:r>
          </w:p>
        </w:tc>
      </w:tr>
      <w:tr w:rsidR="00A2504B" w:rsidRPr="00620379" w:rsidTr="006132AB">
        <w:trPr>
          <w:trHeight w:val="20"/>
        </w:trPr>
        <w:tc>
          <w:tcPr>
            <w:tcW w:w="1538"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Разработать внеклассное мероприятие</w:t>
            </w:r>
          </w:p>
        </w:tc>
        <w:tc>
          <w:tcPr>
            <w:tcW w:w="650"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1 октября – 25 декабря</w:t>
            </w:r>
          </w:p>
        </w:tc>
        <w:tc>
          <w:tcPr>
            <w:tcW w:w="1343" w:type="pct"/>
            <w:shd w:val="clear" w:color="auto" w:fill="auto"/>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Интернет ресурс, энциклопедии, научная литература, данные анкеты</w:t>
            </w:r>
          </w:p>
        </w:tc>
        <w:tc>
          <w:tcPr>
            <w:tcW w:w="1469" w:type="pct"/>
          </w:tcPr>
          <w:p w:rsidR="00A2504B" w:rsidRPr="00620379" w:rsidRDefault="00A2504B" w:rsidP="006132AB">
            <w:pPr>
              <w:rPr>
                <w:rFonts w:ascii="Times New Roman" w:hAnsi="Times New Roman" w:cs="Times New Roman"/>
                <w:sz w:val="28"/>
                <w:szCs w:val="28"/>
              </w:rPr>
            </w:pPr>
            <w:r w:rsidRPr="00620379">
              <w:rPr>
                <w:rFonts w:ascii="Times New Roman" w:hAnsi="Times New Roman" w:cs="Times New Roman"/>
                <w:sz w:val="28"/>
                <w:szCs w:val="28"/>
              </w:rPr>
              <w:t xml:space="preserve">разработать и провести внеклассное мероприятие; подобрать и разработать методическую </w:t>
            </w:r>
            <w:r w:rsidRPr="00620379">
              <w:rPr>
                <w:rFonts w:ascii="Times New Roman" w:hAnsi="Times New Roman" w:cs="Times New Roman"/>
                <w:sz w:val="28"/>
                <w:szCs w:val="28"/>
              </w:rPr>
              <w:lastRenderedPageBreak/>
              <w:t>литературу</w:t>
            </w:r>
          </w:p>
        </w:tc>
      </w:tr>
    </w:tbl>
    <w:p w:rsidR="00D725CA" w:rsidRPr="00A2504B" w:rsidRDefault="00D725CA" w:rsidP="00482F70">
      <w:pPr>
        <w:spacing w:line="360" w:lineRule="auto"/>
        <w:rPr>
          <w:rFonts w:ascii="Times New Roman" w:hAnsi="Times New Roman" w:cs="Times New Roman"/>
          <w:sz w:val="28"/>
          <w:szCs w:val="28"/>
        </w:rPr>
      </w:pPr>
    </w:p>
    <w:p w:rsidR="00EB5647" w:rsidRDefault="00F73A5E" w:rsidP="00F73A5E">
      <w:pPr>
        <w:pStyle w:val="a9"/>
        <w:spacing w:line="360" w:lineRule="auto"/>
        <w:jc w:val="center"/>
        <w:rPr>
          <w:rFonts w:ascii="Times New Roman" w:hAnsi="Times New Roman" w:cs="Times New Roman"/>
          <w:b/>
          <w:sz w:val="28"/>
          <w:szCs w:val="28"/>
        </w:rPr>
      </w:pPr>
      <w:r w:rsidRPr="00F73A5E">
        <w:rPr>
          <w:rFonts w:ascii="Times New Roman" w:hAnsi="Times New Roman" w:cs="Times New Roman"/>
          <w:b/>
          <w:sz w:val="28"/>
          <w:szCs w:val="28"/>
        </w:rPr>
        <w:t xml:space="preserve">Глава </w:t>
      </w:r>
      <w:r w:rsidRPr="00F73A5E">
        <w:rPr>
          <w:rFonts w:ascii="Times New Roman" w:hAnsi="Times New Roman" w:cs="Times New Roman"/>
          <w:b/>
          <w:sz w:val="28"/>
          <w:szCs w:val="28"/>
          <w:lang w:val="en-US"/>
        </w:rPr>
        <w:t>I</w:t>
      </w:r>
    </w:p>
    <w:p w:rsidR="00573958" w:rsidRPr="00573958" w:rsidRDefault="00F73A5E" w:rsidP="001E12A9">
      <w:pPr>
        <w:pStyle w:val="a9"/>
        <w:ind w:left="0"/>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1.1.</w:t>
      </w:r>
      <w:r w:rsidR="001E12A9">
        <w:rPr>
          <w:rFonts w:ascii="Times New Roman" w:hAnsi="Times New Roman" w:cs="Times New Roman"/>
          <w:b/>
          <w:color w:val="000000" w:themeColor="text1"/>
          <w:sz w:val="28"/>
          <w:szCs w:val="28"/>
        </w:rPr>
        <w:t>История развития стоматологии</w:t>
      </w:r>
    </w:p>
    <w:p w:rsidR="00573958" w:rsidRPr="00573958" w:rsidRDefault="00573958" w:rsidP="00573958">
      <w:pPr>
        <w:pStyle w:val="a9"/>
        <w:tabs>
          <w:tab w:val="left" w:pos="7920"/>
        </w:tabs>
        <w:ind w:left="0"/>
        <w:rPr>
          <w:rFonts w:ascii="Times New Roman" w:hAnsi="Times New Roman" w:cs="Times New Roman"/>
          <w:b/>
          <w:color w:val="000000" w:themeColor="text1"/>
          <w:sz w:val="28"/>
          <w:szCs w:val="28"/>
        </w:rPr>
      </w:pPr>
      <w:r w:rsidRPr="00573958">
        <w:rPr>
          <w:rFonts w:ascii="Times New Roman" w:hAnsi="Times New Roman" w:cs="Times New Roman"/>
          <w:color w:val="000000" w:themeColor="text1"/>
          <w:sz w:val="28"/>
          <w:szCs w:val="28"/>
        </w:rPr>
        <w:tab/>
      </w:r>
    </w:p>
    <w:p w:rsidR="001E12A9" w:rsidRPr="00CE12A2" w:rsidRDefault="001E12A9" w:rsidP="00546A27">
      <w:pPr>
        <w:pStyle w:val="txt"/>
        <w:spacing w:before="0" w:beforeAutospacing="0" w:after="0" w:afterAutospacing="0" w:line="360" w:lineRule="auto"/>
        <w:ind w:firstLine="709"/>
        <w:jc w:val="both"/>
        <w:rPr>
          <w:color w:val="000000"/>
          <w:sz w:val="28"/>
          <w:szCs w:val="28"/>
        </w:rPr>
      </w:pPr>
      <w:r w:rsidRPr="00CE12A2">
        <w:rPr>
          <w:color w:val="000000"/>
          <w:sz w:val="28"/>
          <w:szCs w:val="28"/>
        </w:rPr>
        <w:t>История развития стоматологии уходит корнями в далекое прошлое. Древнейшие описания лечения зубов следует отнести к 3500 - 3000 гг. до н.э. При раскопках в Ниппуре - городе-государстве, религиозном центре Шумерской цивилизации (самой древней цивилизации в мире), возникшей в нижней Месопотамии при слиянии рек Тигр и Евфрат, были найдены иероглифические письмена, в которыхсодержался перечень рецептов лекарств, в том числе используемых для лечения зубов. В Шумере была обнаружена зубочистка из золота, которая считается древнейшей в мире.</w:t>
      </w:r>
    </w:p>
    <w:p w:rsidR="001E12A9" w:rsidRPr="00CE12A2" w:rsidRDefault="001E12A9" w:rsidP="00546A27">
      <w:pPr>
        <w:pStyle w:val="txt"/>
        <w:spacing w:before="0" w:beforeAutospacing="0" w:after="0" w:afterAutospacing="0" w:line="360" w:lineRule="auto"/>
        <w:ind w:firstLine="709"/>
        <w:jc w:val="both"/>
        <w:rPr>
          <w:color w:val="000000"/>
          <w:sz w:val="28"/>
          <w:szCs w:val="28"/>
        </w:rPr>
      </w:pPr>
      <w:r w:rsidRPr="00CE12A2">
        <w:rPr>
          <w:color w:val="000000"/>
          <w:sz w:val="28"/>
          <w:szCs w:val="28"/>
        </w:rPr>
        <w:t>При вскрытии пирамиды египетского фараона, жившего примерно до 2550 лет до н.э., был найден деревянный зубной протез, лежавший вблизи его мумии. В ходе археологических раскопок захоронений той эпохи у ряда мумий обнаружены следы «стоматологических» вмешательств: зубы, шинированные золотой проволокой, челюсти, просверленные при операции.</w:t>
      </w:r>
    </w:p>
    <w:p w:rsidR="001E12A9" w:rsidRPr="00CE12A2" w:rsidRDefault="001E12A9" w:rsidP="00546A27">
      <w:pPr>
        <w:pStyle w:val="txt"/>
        <w:spacing w:before="0" w:beforeAutospacing="0" w:after="0" w:afterAutospacing="0" w:line="360" w:lineRule="auto"/>
        <w:ind w:firstLine="709"/>
        <w:jc w:val="both"/>
        <w:rPr>
          <w:color w:val="000000"/>
          <w:sz w:val="28"/>
          <w:szCs w:val="28"/>
        </w:rPr>
      </w:pPr>
      <w:r w:rsidRPr="00CE12A2">
        <w:rPr>
          <w:color w:val="000000"/>
          <w:sz w:val="28"/>
          <w:szCs w:val="28"/>
        </w:rPr>
        <w:t>Кроме того, в пирамидах археологи находили отделанные золотом зубочистки, глиняные пластинки с «медицинскими» записями, на одной из которых была описана техника массажа десен.</w:t>
      </w:r>
    </w:p>
    <w:p w:rsidR="001E12A9" w:rsidRPr="00CE12A2" w:rsidRDefault="001E12A9" w:rsidP="00546A27">
      <w:pPr>
        <w:pStyle w:val="txt"/>
        <w:spacing w:before="0" w:beforeAutospacing="0" w:after="0" w:afterAutospacing="0" w:line="360" w:lineRule="auto"/>
        <w:ind w:firstLine="709"/>
        <w:jc w:val="both"/>
        <w:rPr>
          <w:color w:val="000000"/>
          <w:sz w:val="28"/>
          <w:szCs w:val="28"/>
        </w:rPr>
      </w:pPr>
      <w:r w:rsidRPr="00CE12A2">
        <w:rPr>
          <w:color w:val="000000"/>
          <w:sz w:val="28"/>
          <w:szCs w:val="28"/>
        </w:rPr>
        <w:t>Одни из первых сведений о зубоврачевании содержатся в медицинских папирусах древнего Египта (3000 - 2000 лет до н.э.). Самым известным является папирус Эберса, где есть отдельная глава, посвященная лечению заболеваний зубов и десен, в которой приведены составы лекарств для зубоврачевания.</w:t>
      </w:r>
    </w:p>
    <w:p w:rsidR="001E12A9" w:rsidRPr="00CE12A2" w:rsidRDefault="001E12A9" w:rsidP="00546A27">
      <w:pPr>
        <w:pStyle w:val="txt"/>
        <w:spacing w:before="0" w:beforeAutospacing="0" w:after="0" w:afterAutospacing="0" w:line="360" w:lineRule="auto"/>
        <w:ind w:firstLine="709"/>
        <w:jc w:val="both"/>
        <w:rPr>
          <w:color w:val="000000"/>
          <w:sz w:val="28"/>
          <w:szCs w:val="28"/>
        </w:rPr>
      </w:pPr>
      <w:r w:rsidRPr="00CE12A2">
        <w:rPr>
          <w:color w:val="000000"/>
          <w:sz w:val="28"/>
          <w:szCs w:val="28"/>
        </w:rPr>
        <w:t xml:space="preserve">В древнекитайском медицинском трактате (2500 год до н.э.) врач Хванг Фи приводит сведения о болезнях полости рта и зубов (гингивит, абсцесс полости рта и др.). Кроме того, в трактате упоминаются различные болеутоляющие </w:t>
      </w:r>
      <w:r w:rsidR="00EE2876" w:rsidRPr="00CE12A2">
        <w:rPr>
          <w:color w:val="000000"/>
          <w:sz w:val="28"/>
          <w:szCs w:val="28"/>
        </w:rPr>
        <w:t>средства,</w:t>
      </w:r>
      <w:r w:rsidRPr="00CE12A2">
        <w:rPr>
          <w:color w:val="000000"/>
          <w:sz w:val="28"/>
          <w:szCs w:val="28"/>
        </w:rPr>
        <w:t xml:space="preserve"> и даже зубные протезы.</w:t>
      </w:r>
    </w:p>
    <w:p w:rsidR="001E12A9" w:rsidRPr="00CE12A2" w:rsidRDefault="001E12A9" w:rsidP="00546A27">
      <w:pPr>
        <w:pStyle w:val="txt"/>
        <w:spacing w:before="0" w:beforeAutospacing="0" w:after="0" w:afterAutospacing="0" w:line="360" w:lineRule="auto"/>
        <w:ind w:firstLine="709"/>
        <w:jc w:val="both"/>
        <w:rPr>
          <w:color w:val="000000"/>
          <w:sz w:val="28"/>
          <w:szCs w:val="28"/>
        </w:rPr>
      </w:pPr>
      <w:r w:rsidRPr="00CE12A2">
        <w:rPr>
          <w:color w:val="000000"/>
          <w:sz w:val="28"/>
          <w:szCs w:val="28"/>
        </w:rPr>
        <w:lastRenderedPageBreak/>
        <w:t>О зубоврачевании в древней Индии упоминает «Аюрведа» - древнейший (IX - III вв. до н.э.) литературный памятник и источник изучения медицины Индии. «Аюрведа» предписывала жевать лакричник, который очищает рот и зубы, препятствует разрушению зубов, стимулирует слюновыделение. При кровоточивости десен рекомендовалось пить сок половины лимона, выжатого в чашку с водой, или массировать десны с кокосовым маслом.</w:t>
      </w:r>
    </w:p>
    <w:p w:rsidR="00F73A5E" w:rsidRPr="00CE12A2" w:rsidRDefault="00F73A5E" w:rsidP="00546A27">
      <w:pPr>
        <w:pStyle w:val="a9"/>
        <w:spacing w:line="360" w:lineRule="auto"/>
        <w:ind w:left="0" w:firstLine="709"/>
        <w:contextualSpacing w:val="0"/>
        <w:jc w:val="both"/>
        <w:rPr>
          <w:rFonts w:ascii="Times New Roman" w:hAnsi="Times New Roman" w:cs="Times New Roman"/>
          <w:b/>
          <w:color w:val="000000" w:themeColor="text1"/>
          <w:sz w:val="28"/>
          <w:szCs w:val="28"/>
        </w:rPr>
      </w:pPr>
    </w:p>
    <w:p w:rsidR="00F73A5E" w:rsidRPr="00CE12A2" w:rsidRDefault="00F73A5E" w:rsidP="00546A27">
      <w:pPr>
        <w:pStyle w:val="a9"/>
        <w:spacing w:line="360" w:lineRule="auto"/>
        <w:ind w:left="0" w:firstLine="709"/>
        <w:contextualSpacing w:val="0"/>
        <w:jc w:val="center"/>
        <w:rPr>
          <w:rFonts w:ascii="Times New Roman" w:hAnsi="Times New Roman" w:cs="Times New Roman"/>
          <w:b/>
          <w:color w:val="000000" w:themeColor="text1"/>
          <w:sz w:val="28"/>
          <w:szCs w:val="28"/>
        </w:rPr>
      </w:pPr>
      <w:r w:rsidRPr="00CE12A2">
        <w:rPr>
          <w:rFonts w:ascii="Times New Roman" w:hAnsi="Times New Roman" w:cs="Times New Roman"/>
          <w:b/>
          <w:color w:val="000000" w:themeColor="text1"/>
          <w:sz w:val="28"/>
          <w:szCs w:val="28"/>
        </w:rPr>
        <w:t>1.2.</w:t>
      </w:r>
      <w:r w:rsidR="00573958" w:rsidRPr="00CE12A2">
        <w:rPr>
          <w:rFonts w:ascii="Times New Roman" w:hAnsi="Times New Roman" w:cs="Times New Roman"/>
          <w:b/>
          <w:color w:val="000000" w:themeColor="text1"/>
          <w:sz w:val="28"/>
          <w:szCs w:val="28"/>
        </w:rPr>
        <w:t>Полость рта</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xml:space="preserve">Полость рта </w:t>
      </w:r>
      <w:r w:rsidRPr="00CE12A2">
        <w:rPr>
          <w:rFonts w:ascii="Times New Roman" w:hAnsi="Times New Roman" w:cs="Times New Roman"/>
          <w:color w:val="000000" w:themeColor="text1"/>
          <w:sz w:val="28"/>
          <w:szCs w:val="28"/>
        </w:rPr>
        <w:t xml:space="preserve">человека – удивительный и сложноустроенный участок человеческого тела. Здесь сосредоточено множество органов, слаженно </w:t>
      </w:r>
      <w:r w:rsidRPr="00CE12A2">
        <w:rPr>
          <w:rFonts w:ascii="Times New Roman" w:hAnsi="Times New Roman" w:cs="Times New Roman"/>
          <w:bCs/>
          <w:color w:val="000000" w:themeColor="text1"/>
          <w:sz w:val="28"/>
          <w:szCs w:val="28"/>
        </w:rPr>
        <w:t xml:space="preserve">выполняющих работу по питанию, дыханию, речи – важнейшие функции организма. </w:t>
      </w:r>
      <w:r w:rsidRPr="00CE12A2">
        <w:rPr>
          <w:rFonts w:ascii="Times New Roman" w:hAnsi="Times New Roman" w:cs="Times New Roman"/>
          <w:color w:val="000000" w:themeColor="text1"/>
          <w:sz w:val="28"/>
          <w:szCs w:val="28"/>
        </w:rPr>
        <w:t>Строение ротовой полости одновременно единообразно для человека как вида и уникально для каждого в отдельности. В этой статье рассмотрим, как устроена полость рта, за что в организме отвечает, какие органы выполняют ту или иную работу и какое значение отводится им в целой системе.</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xml:space="preserve">Какое строение имеет ротовая полость? </w:t>
      </w:r>
      <w:r w:rsidRPr="00CE12A2">
        <w:rPr>
          <w:rFonts w:ascii="Times New Roman" w:hAnsi="Times New Roman" w:cs="Times New Roman"/>
          <w:color w:val="000000" w:themeColor="text1"/>
          <w:sz w:val="28"/>
          <w:szCs w:val="28"/>
        </w:rPr>
        <w:t>Она представляет большее пространство. Спереди ее ограничивает внутренняя сторона зубов, расположенных на деснах, сзади – парные миндалины и зев, продолжающийся глоткой. Сверху расположены твердое и мягкое нёбо, снизу – язык и мышцы шеи.</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Также все ткани выстилает слизистая и пронизывает сеть кровеносных сосудов и нервных волокон, в определенных участках сосредоточены слюнные железы. В симбиотической связи в полости рта находится огромное количество бактерий, составляющих микрофлору.</w:t>
      </w:r>
    </w:p>
    <w:p w:rsidR="00573958" w:rsidRPr="00CE12A2" w:rsidRDefault="005A552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ПР.</w:t>
      </w:r>
      <w:r w:rsidR="00573958" w:rsidRPr="00CE12A2">
        <w:rPr>
          <w:rFonts w:ascii="Times New Roman" w:hAnsi="Times New Roman" w:cs="Times New Roman"/>
          <w:b/>
          <w:bCs/>
          <w:color w:val="000000" w:themeColor="text1"/>
          <w:sz w:val="28"/>
          <w:szCs w:val="28"/>
        </w:rPr>
        <w:t xml:space="preserve"> выполняет в организме ряд жизненно важных функций:</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 xml:space="preserve">питание: </w:t>
      </w:r>
      <w:r w:rsidRPr="00CE12A2">
        <w:rPr>
          <w:rFonts w:ascii="Times New Roman" w:hAnsi="Times New Roman" w:cs="Times New Roman"/>
          <w:color w:val="000000" w:themeColor="text1"/>
          <w:sz w:val="28"/>
          <w:szCs w:val="28"/>
        </w:rPr>
        <w:t xml:space="preserve">именно здесь начинается процесс пищеварения, а именно подготовки пищи к усвоению. Зубы предназначены для откусывания и перемалывания пищи в кашицу. Присутствующая здесь же слюна смачивает </w:t>
      </w:r>
      <w:r w:rsidRPr="00CE12A2">
        <w:rPr>
          <w:rFonts w:ascii="Times New Roman" w:hAnsi="Times New Roman" w:cs="Times New Roman"/>
          <w:color w:val="000000" w:themeColor="text1"/>
          <w:sz w:val="28"/>
          <w:szCs w:val="28"/>
        </w:rPr>
        <w:lastRenderedPageBreak/>
        <w:t>пищевой ком, способствует его формованию и насыщению ферментами для облегчения переваривания. Язык служит для перемещения пищи во рту и ощущения ее вкуса,</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 xml:space="preserve">дыхание: </w:t>
      </w:r>
      <w:r w:rsidRPr="00CE12A2">
        <w:rPr>
          <w:rFonts w:ascii="Times New Roman" w:hAnsi="Times New Roman" w:cs="Times New Roman"/>
          <w:color w:val="000000" w:themeColor="text1"/>
          <w:sz w:val="28"/>
          <w:szCs w:val="28"/>
        </w:rPr>
        <w:t>служит дублирующим органом для дыхания, когда через нос оно невозможно. Также во время глотания пищи верхнее небо и мышцы глотки служат защитой носовой полости от попадания туда частиц еды,</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 xml:space="preserve">речь: </w:t>
      </w:r>
      <w:r w:rsidRPr="00CE12A2">
        <w:rPr>
          <w:rFonts w:ascii="Times New Roman" w:hAnsi="Times New Roman" w:cs="Times New Roman"/>
          <w:color w:val="000000" w:themeColor="text1"/>
          <w:sz w:val="28"/>
          <w:szCs w:val="28"/>
        </w:rPr>
        <w:t>голос рождается в голосовых связках, расположенных в гортани. Однако зубы, десны, язык, щеки, губы, нёбо и нёбный язычок помогают формировать и воспроизводить гласные и согласные звуки. Наравне с носовой служит резонатором, который формирует нюансы тембра и интонации голоса. К тому же невербальная речь, выражающаяся мимикой лица, невозможна без губ и мышц полости рта,</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регуляция теплового режима:</w:t>
      </w:r>
      <w:r w:rsidRPr="00CE12A2">
        <w:rPr>
          <w:rFonts w:ascii="Times New Roman" w:hAnsi="Times New Roman" w:cs="Times New Roman"/>
          <w:color w:val="000000" w:themeColor="text1"/>
          <w:sz w:val="28"/>
          <w:szCs w:val="28"/>
        </w:rPr>
        <w:t xml:space="preserve"> определение температуры пищи во время питания необходимо, чтобы обжигающая пища не попала в пищевод. Во рту происходит как частичное охлаждение, так и нагревание излишне холодной пищи. При болезненном повышении температуры дыхание и испарение влаги со слизистой помогают регулировать состояние тела,</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 xml:space="preserve">защита: </w:t>
      </w:r>
      <w:r w:rsidRPr="00CE12A2">
        <w:rPr>
          <w:rFonts w:ascii="Times New Roman" w:hAnsi="Times New Roman" w:cs="Times New Roman"/>
          <w:color w:val="000000" w:themeColor="text1"/>
          <w:sz w:val="28"/>
          <w:szCs w:val="28"/>
        </w:rPr>
        <w:t>антибактериальные свойства слюны помогают частично обеззараживать поступающую пищу, миндалины первыми принимают на себя борьбу с болезнетворными бактериями и вирусами. Кашель и чихание призваны механическим путем очищать бронхи, глотку и нос от скопившейся там слизи или угрожающих инородных тел,</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 xml:space="preserve">формообразование лица: </w:t>
      </w:r>
      <w:r w:rsidRPr="00CE12A2">
        <w:rPr>
          <w:rFonts w:ascii="Times New Roman" w:hAnsi="Times New Roman" w:cs="Times New Roman"/>
          <w:color w:val="000000" w:themeColor="text1"/>
          <w:sz w:val="28"/>
          <w:szCs w:val="28"/>
        </w:rPr>
        <w:t>очертания лица во многом зависят от наличия и формы зубов, индивидуальных особенностей челюстей (особенно нижней) и их смыкания.</w:t>
      </w:r>
    </w:p>
    <w:p w:rsidR="00573958" w:rsidRPr="00CE12A2" w:rsidRDefault="00573958" w:rsidP="00546A27">
      <w:pPr>
        <w:spacing w:line="360" w:lineRule="auto"/>
        <w:ind w:firstLine="709"/>
        <w:jc w:val="both"/>
        <w:rPr>
          <w:rFonts w:ascii="Times New Roman" w:hAnsi="Times New Roman" w:cs="Times New Roman"/>
          <w:color w:val="000000" w:themeColor="text1"/>
          <w:sz w:val="28"/>
          <w:szCs w:val="28"/>
        </w:rPr>
      </w:pPr>
    </w:p>
    <w:p w:rsidR="00573958" w:rsidRPr="00CE12A2" w:rsidRDefault="00573958" w:rsidP="00546A27">
      <w:pPr>
        <w:pStyle w:val="a9"/>
        <w:spacing w:line="360" w:lineRule="auto"/>
        <w:ind w:left="0" w:firstLine="709"/>
        <w:contextualSpacing w:val="0"/>
        <w:jc w:val="both"/>
        <w:rPr>
          <w:rFonts w:ascii="Times New Roman" w:hAnsi="Times New Roman" w:cs="Times New Roman"/>
          <w:b/>
          <w:color w:val="000000" w:themeColor="text1"/>
          <w:sz w:val="28"/>
          <w:szCs w:val="28"/>
        </w:rPr>
      </w:pPr>
    </w:p>
    <w:p w:rsidR="00F73A5E" w:rsidRPr="00CE12A2" w:rsidRDefault="00F73A5E" w:rsidP="00546A27">
      <w:pPr>
        <w:pStyle w:val="aa"/>
        <w:shd w:val="clear" w:color="auto" w:fill="FFFFFF"/>
        <w:spacing w:before="0" w:beforeAutospacing="0" w:after="0" w:afterAutospacing="0" w:line="360" w:lineRule="auto"/>
        <w:ind w:firstLine="709"/>
        <w:jc w:val="center"/>
        <w:rPr>
          <w:color w:val="000000" w:themeColor="text1"/>
          <w:sz w:val="28"/>
          <w:szCs w:val="28"/>
        </w:rPr>
      </w:pPr>
      <w:r w:rsidRPr="00CE12A2">
        <w:rPr>
          <w:b/>
          <w:color w:val="000000" w:themeColor="text1"/>
          <w:sz w:val="28"/>
          <w:szCs w:val="28"/>
        </w:rPr>
        <w:t xml:space="preserve">1.3. </w:t>
      </w:r>
      <w:r w:rsidR="00573958" w:rsidRPr="00CE12A2">
        <w:rPr>
          <w:b/>
          <w:color w:val="000000" w:themeColor="text1"/>
          <w:sz w:val="28"/>
          <w:szCs w:val="28"/>
        </w:rPr>
        <w:t>Средства и разновидности ухода за зубами</w:t>
      </w:r>
    </w:p>
    <w:p w:rsidR="00573958" w:rsidRPr="00CE12A2" w:rsidRDefault="00573958"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lastRenderedPageBreak/>
        <w:t xml:space="preserve">Здоровье зубов может гарантировать только правильная гигиена полости рта. Если невнимательно к ней относиться, со временем возникнут проблемы: кариес, заболевания пародонта, потеря костных единиц.  </w:t>
      </w:r>
    </w:p>
    <w:p w:rsidR="00573958" w:rsidRPr="00CE12A2" w:rsidRDefault="00573958"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Если говорить об определении понятия гигиены, то в него входят мероприятия по уходу и снятию налета с зубов, которые помогают предотвратить заболевания полости рта. Процедура должна проводиться правильно, включая поверхностное удаление отложений и глубокое очищение межзубного пространства и десневых борозд.  </w:t>
      </w:r>
    </w:p>
    <w:p w:rsidR="00573958" w:rsidRPr="00CE12A2" w:rsidRDefault="00573958"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Пр</w:t>
      </w:r>
      <w:r w:rsidR="007C2049">
        <w:rPr>
          <w:rFonts w:ascii="Times New Roman" w:hAnsi="Times New Roman" w:cs="Times New Roman"/>
          <w:bCs/>
          <w:color w:val="000000" w:themeColor="text1"/>
          <w:sz w:val="28"/>
          <w:szCs w:val="28"/>
        </w:rPr>
        <w:t>авильная гигиена включает:</w:t>
      </w:r>
    </w:p>
    <w:p w:rsidR="00633C96" w:rsidRPr="00CE12A2" w:rsidRDefault="00AD5E0A" w:rsidP="00546A27">
      <w:pPr>
        <w:pStyle w:val="a9"/>
        <w:numPr>
          <w:ilvl w:val="0"/>
          <w:numId w:val="11"/>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чистку зубной щеткой с пастой; </w:t>
      </w:r>
    </w:p>
    <w:p w:rsidR="00633C96" w:rsidRPr="00CE12A2" w:rsidRDefault="00AD5E0A" w:rsidP="00546A27">
      <w:pPr>
        <w:pStyle w:val="a9"/>
        <w:numPr>
          <w:ilvl w:val="0"/>
          <w:numId w:val="11"/>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использование дополнительных средств (нити, ополаскивателя и т. д.); </w:t>
      </w:r>
    </w:p>
    <w:p w:rsidR="00633C96" w:rsidRPr="00CE12A2" w:rsidRDefault="00AD5E0A" w:rsidP="00546A27">
      <w:pPr>
        <w:pStyle w:val="a9"/>
        <w:numPr>
          <w:ilvl w:val="0"/>
          <w:numId w:val="11"/>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посещение врача для профессиональной чистки и оценки состояния тканей. </w:t>
      </w:r>
    </w:p>
    <w:p w:rsidR="00633C96" w:rsidRPr="00CE12A2" w:rsidRDefault="00AD5E0A" w:rsidP="00546A27">
      <w:pPr>
        <w:pStyle w:val="a9"/>
        <w:numPr>
          <w:ilvl w:val="0"/>
          <w:numId w:val="11"/>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Визит к стоматологу нужно планировать каждые полгода. Без очищения специальными инструментами гигиена будет недостаточной, что может спровоцировать возникновение очагов воспаления и заболеваний.</w:t>
      </w:r>
    </w:p>
    <w:p w:rsidR="00F73A5E" w:rsidRPr="00CE12A2" w:rsidRDefault="00825761" w:rsidP="00546A27">
      <w:pPr>
        <w:pStyle w:val="a9"/>
        <w:spacing w:line="360" w:lineRule="auto"/>
        <w:ind w:left="0" w:firstLine="709"/>
        <w:contextualSpacing w:val="0"/>
        <w:jc w:val="center"/>
        <w:rPr>
          <w:rFonts w:ascii="Times New Roman" w:hAnsi="Times New Roman" w:cs="Times New Roman"/>
          <w:b/>
          <w:color w:val="000000" w:themeColor="text1"/>
          <w:sz w:val="28"/>
          <w:szCs w:val="28"/>
        </w:rPr>
      </w:pPr>
      <w:r w:rsidRPr="00CE12A2">
        <w:rPr>
          <w:rFonts w:ascii="Times New Roman" w:hAnsi="Times New Roman" w:cs="Times New Roman"/>
          <w:b/>
          <w:color w:val="000000" w:themeColor="text1"/>
          <w:sz w:val="28"/>
          <w:szCs w:val="28"/>
        </w:rPr>
        <w:t>Виды гигиены</w:t>
      </w:r>
    </w:p>
    <w:p w:rsidR="00825761" w:rsidRPr="00CE12A2" w:rsidRDefault="00825761" w:rsidP="00546A27">
      <w:pPr>
        <w:pStyle w:val="a9"/>
        <w:spacing w:line="360" w:lineRule="auto"/>
        <w:ind w:left="0" w:firstLine="709"/>
        <w:contextualSpacing w:val="0"/>
        <w:jc w:val="center"/>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Домашняя</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Качественная домашняя гигиена полости рта позволяет уменьшить влияние патогенных бактерий на организм. Суть индивидуальной зубной гигиены заключается в уходе с применением основных средств: </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xml:space="preserve">  -щетки и пасты;</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xml:space="preserve"> -флоссов (зубных нитей) ;</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жидкости для полоскания</w:t>
      </w:r>
      <w:r w:rsidRPr="00CE12A2">
        <w:rPr>
          <w:rFonts w:ascii="Times New Roman" w:hAnsi="Times New Roman" w:cs="Times New Roman"/>
          <w:color w:val="000000" w:themeColor="text1"/>
          <w:sz w:val="28"/>
          <w:szCs w:val="28"/>
        </w:rPr>
        <w:t>.</w:t>
      </w:r>
      <w:r w:rsidRPr="00CE12A2">
        <w:rPr>
          <w:rFonts w:ascii="Times New Roman" w:hAnsi="Times New Roman" w:cs="Times New Roman"/>
          <w:bCs/>
          <w:color w:val="000000" w:themeColor="text1"/>
          <w:sz w:val="28"/>
          <w:szCs w:val="28"/>
        </w:rPr>
        <w:t xml:space="preserve"> ;</w:t>
      </w:r>
    </w:p>
    <w:p w:rsidR="00825761" w:rsidRPr="00CE12A2" w:rsidRDefault="00825761" w:rsidP="00546A27">
      <w:pPr>
        <w:pStyle w:val="a9"/>
        <w:spacing w:line="360" w:lineRule="auto"/>
        <w:ind w:left="0" w:firstLine="709"/>
        <w:contextualSpacing w:val="0"/>
        <w:jc w:val="center"/>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Профессиональная</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Правильная профессиональная гигиена полости рта осуществляется врачом- гигиенистом с использованием специальных устройств и материалов:</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жестких и мягк</w:t>
      </w:r>
      <w:r w:rsidR="00EE2876">
        <w:rPr>
          <w:rFonts w:ascii="Times New Roman" w:hAnsi="Times New Roman" w:cs="Times New Roman"/>
          <w:bCs/>
          <w:color w:val="000000" w:themeColor="text1"/>
          <w:sz w:val="28"/>
          <w:szCs w:val="28"/>
        </w:rPr>
        <w:t>их щеток с разной длиной щетины;</w:t>
      </w:r>
    </w:p>
    <w:p w:rsidR="00825761" w:rsidRPr="00CE12A2" w:rsidRDefault="00EE2876"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lastRenderedPageBreak/>
        <w:t xml:space="preserve"> -ирригаторов</w:t>
      </w:r>
      <w:r w:rsidR="00825761" w:rsidRPr="00CE12A2">
        <w:rPr>
          <w:rFonts w:ascii="Times New Roman" w:hAnsi="Times New Roman" w:cs="Times New Roman"/>
          <w:bCs/>
          <w:color w:val="000000" w:themeColor="text1"/>
          <w:sz w:val="28"/>
          <w:szCs w:val="28"/>
        </w:rPr>
        <w:t>;</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xml:space="preserve"> -ультразвуковых приборов;</w:t>
      </w:r>
    </w:p>
    <w:p w:rsidR="00825761" w:rsidRPr="00CE12A2" w:rsidRDefault="00EE2876"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-абразивных средств</w:t>
      </w:r>
      <w:r w:rsidR="00825761" w:rsidRPr="00CE12A2">
        <w:rPr>
          <w:rFonts w:ascii="Times New Roman" w:hAnsi="Times New Roman" w:cs="Times New Roman"/>
          <w:bCs/>
          <w:color w:val="000000" w:themeColor="text1"/>
          <w:sz w:val="28"/>
          <w:szCs w:val="28"/>
        </w:rPr>
        <w:t>;</w:t>
      </w:r>
    </w:p>
    <w:p w:rsidR="00825761" w:rsidRPr="00CE12A2"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Cs/>
          <w:color w:val="000000" w:themeColor="text1"/>
          <w:sz w:val="28"/>
          <w:szCs w:val="28"/>
        </w:rPr>
        <w:t xml:space="preserve"> -терапевтических мазей ;</w:t>
      </w:r>
    </w:p>
    <w:p w:rsidR="00825761" w:rsidRDefault="00825761" w:rsidP="00546A27">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Удаление налета на зубах </w:t>
      </w:r>
      <w:r w:rsidR="005A5528" w:rsidRPr="00CE12A2">
        <w:rPr>
          <w:rFonts w:ascii="Times New Roman" w:hAnsi="Times New Roman" w:cs="Times New Roman"/>
          <w:color w:val="000000" w:themeColor="text1"/>
          <w:sz w:val="28"/>
          <w:szCs w:val="28"/>
        </w:rPr>
        <w:t>- о</w:t>
      </w:r>
      <w:r w:rsidRPr="00CE12A2">
        <w:rPr>
          <w:rFonts w:ascii="Times New Roman" w:hAnsi="Times New Roman" w:cs="Times New Roman"/>
          <w:color w:val="000000" w:themeColor="text1"/>
          <w:sz w:val="28"/>
          <w:szCs w:val="28"/>
        </w:rPr>
        <w:t xml:space="preserve">тличный метод предупреждения заболеваний пародонта. Специалист определяет уровень гигиены, после очищения коронок становятся видны кариозные поражения, натуральный цвет эмали, что важно для проведения реставрации прикуса. </w:t>
      </w:r>
    </w:p>
    <w:p w:rsidR="00B3209E" w:rsidRPr="00CE12A2" w:rsidRDefault="00B3209E" w:rsidP="00546A27">
      <w:pPr>
        <w:pStyle w:val="a9"/>
        <w:spacing w:line="360" w:lineRule="auto"/>
        <w:ind w:left="0" w:firstLine="709"/>
        <w:contextualSpacing w:val="0"/>
        <w:jc w:val="both"/>
        <w:rPr>
          <w:rFonts w:ascii="Times New Roman" w:hAnsi="Times New Roman" w:cs="Times New Roman"/>
          <w:color w:val="000000" w:themeColor="text1"/>
          <w:sz w:val="28"/>
          <w:szCs w:val="28"/>
        </w:rPr>
      </w:pPr>
    </w:p>
    <w:p w:rsidR="00825761" w:rsidRPr="00CE12A2" w:rsidRDefault="00825761" w:rsidP="00546A27">
      <w:pPr>
        <w:pStyle w:val="a9"/>
        <w:tabs>
          <w:tab w:val="left" w:pos="2655"/>
        </w:tabs>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ab/>
      </w:r>
    </w:p>
    <w:p w:rsidR="003F73AD" w:rsidRDefault="0057263B" w:rsidP="00546A27">
      <w:pPr>
        <w:pStyle w:val="a9"/>
        <w:spacing w:line="360" w:lineRule="auto"/>
        <w:ind w:left="0" w:firstLine="709"/>
        <w:contextualSpacing w:val="0"/>
        <w:jc w:val="center"/>
        <w:rPr>
          <w:rFonts w:ascii="Times New Roman" w:hAnsi="Times New Roman" w:cs="Times New Roman"/>
          <w:b/>
          <w:color w:val="000000" w:themeColor="text1"/>
          <w:sz w:val="28"/>
          <w:szCs w:val="28"/>
        </w:rPr>
      </w:pPr>
      <w:r w:rsidRPr="00CE12A2">
        <w:rPr>
          <w:rFonts w:ascii="Times New Roman" w:hAnsi="Times New Roman" w:cs="Times New Roman"/>
          <w:b/>
          <w:color w:val="000000" w:themeColor="text1"/>
          <w:sz w:val="28"/>
          <w:szCs w:val="28"/>
        </w:rPr>
        <w:t>1.4.</w:t>
      </w:r>
      <w:r w:rsidR="00825761" w:rsidRPr="00CE12A2">
        <w:rPr>
          <w:rFonts w:ascii="Times New Roman" w:hAnsi="Times New Roman" w:cs="Times New Roman"/>
          <w:b/>
          <w:color w:val="000000" w:themeColor="text1"/>
          <w:sz w:val="28"/>
          <w:szCs w:val="28"/>
        </w:rPr>
        <w:t>Влияние плохой гигиены пол</w:t>
      </w:r>
      <w:r w:rsidR="003F73AD">
        <w:rPr>
          <w:rFonts w:ascii="Times New Roman" w:hAnsi="Times New Roman" w:cs="Times New Roman"/>
          <w:b/>
          <w:color w:val="000000" w:themeColor="text1"/>
          <w:sz w:val="28"/>
          <w:szCs w:val="28"/>
        </w:rPr>
        <w:t>ости рта – заболевания.</w:t>
      </w:r>
    </w:p>
    <w:p w:rsidR="0057263B" w:rsidRPr="00CE12A2" w:rsidRDefault="003F73AD" w:rsidP="00546A27">
      <w:pPr>
        <w:pStyle w:val="a9"/>
        <w:spacing w:line="360" w:lineRule="auto"/>
        <w:ind w:left="0" w:firstLine="709"/>
        <w:contextualSpacing w:val="0"/>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Лечение</w:t>
      </w:r>
    </w:p>
    <w:p w:rsidR="00633C96" w:rsidRPr="00CE12A2" w:rsidRDefault="00AD5E0A"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Поддерживать здоровье ротовой полости нужно ежедневно, и для этого есть множество средств и методов. Ухаживать за зубами и деснами важно с раннего детства, ведь основной способ сохранить их здоровье — исключить влияние негативных факторов, а ключевая мера профилактики — гигиена полости рта в домашних условиях и у стоматолога.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Большое скопление вредоносных бактерий при отсутствии гигиенических процедур или неправильном их проведении способствует развитию следующих патологий: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-Гингивит.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Пародонтит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Стоматит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Как видно, каждая патология развивается по причине попадания вредоносных бактерий в ротовую полость, где присутствует оптимальная среда обитания для их роста и размножения. Исправить такое явление поможет только тщательный ежедневный уход за полостью рта. Соблюдение рекомендации специалистов по проведению индивидуальных процедур, а также регулярное посещение стоматолога поможет поддерживать чистоту и </w:t>
      </w:r>
      <w:r w:rsidRPr="00CE12A2">
        <w:rPr>
          <w:rFonts w:ascii="Times New Roman" w:hAnsi="Times New Roman" w:cs="Times New Roman"/>
          <w:color w:val="000000" w:themeColor="text1"/>
          <w:sz w:val="28"/>
          <w:szCs w:val="28"/>
        </w:rPr>
        <w:lastRenderedPageBreak/>
        <w:t>здоровье ротовой полости, а также обеспечит свежее дыхание и белоснежную улыбку.</w:t>
      </w:r>
    </w:p>
    <w:p w:rsidR="00825761" w:rsidRPr="00CE12A2" w:rsidRDefault="00825761" w:rsidP="00D725CA">
      <w:pPr>
        <w:pStyle w:val="a9"/>
        <w:spacing w:line="360" w:lineRule="auto"/>
        <w:ind w:left="0" w:firstLine="709"/>
        <w:contextualSpacing w:val="0"/>
        <w:jc w:val="center"/>
        <w:rPr>
          <w:rFonts w:ascii="Times New Roman" w:hAnsi="Times New Roman" w:cs="Times New Roman"/>
          <w:color w:val="000000" w:themeColor="text1"/>
          <w:sz w:val="28"/>
          <w:szCs w:val="28"/>
        </w:rPr>
      </w:pPr>
      <w:r w:rsidRPr="00CE12A2">
        <w:rPr>
          <w:rFonts w:ascii="Times New Roman" w:hAnsi="Times New Roman" w:cs="Times New Roman"/>
          <w:b/>
          <w:color w:val="000000" w:themeColor="text1"/>
          <w:sz w:val="28"/>
          <w:szCs w:val="28"/>
        </w:rPr>
        <w:t>Гингивит.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Гингивит – это воспаление примыкающей к зубам краевой части десны, включая межзубные сосочки. При этом заболевании пациенты чаще всего предъявляют жалобы на кровоточивость десен, болезненность при чистке зубов, а также отечность, покраснение или синюшность десны.</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Симптомы</w:t>
      </w:r>
      <w:r w:rsidR="007C2049">
        <w:rPr>
          <w:rFonts w:ascii="Times New Roman" w:hAnsi="Times New Roman" w:cs="Times New Roman"/>
          <w:color w:val="000000" w:themeColor="text1"/>
          <w:sz w:val="28"/>
          <w:szCs w:val="28"/>
        </w:rPr>
        <w:t>:</w:t>
      </w:r>
    </w:p>
    <w:p w:rsidR="007C2049" w:rsidRDefault="00825761" w:rsidP="007C2049">
      <w:pPr>
        <w:pStyle w:val="a9"/>
        <w:numPr>
          <w:ilvl w:val="0"/>
          <w:numId w:val="24"/>
        </w:numPr>
        <w:spacing w:line="360" w:lineRule="auto"/>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отек десневого края и межзубных сосочков</w:t>
      </w:r>
      <w:r w:rsidR="007C2049">
        <w:rPr>
          <w:rFonts w:ascii="Times New Roman" w:hAnsi="Times New Roman" w:cs="Times New Roman"/>
          <w:color w:val="000000" w:themeColor="text1"/>
          <w:sz w:val="28"/>
          <w:szCs w:val="28"/>
        </w:rPr>
        <w:t>;</w:t>
      </w:r>
    </w:p>
    <w:p w:rsidR="007C2049" w:rsidRDefault="00825761" w:rsidP="007C2049">
      <w:pPr>
        <w:pStyle w:val="a9"/>
        <w:numPr>
          <w:ilvl w:val="0"/>
          <w:numId w:val="24"/>
        </w:numPr>
        <w:spacing w:line="360" w:lineRule="auto"/>
        <w:contextualSpacing w:val="0"/>
        <w:jc w:val="both"/>
        <w:rPr>
          <w:rFonts w:ascii="Times New Roman" w:hAnsi="Times New Roman" w:cs="Times New Roman"/>
          <w:color w:val="000000" w:themeColor="text1"/>
          <w:sz w:val="28"/>
          <w:szCs w:val="28"/>
        </w:rPr>
      </w:pPr>
      <w:r w:rsidRPr="007C2049">
        <w:rPr>
          <w:rFonts w:ascii="Times New Roman" w:hAnsi="Times New Roman" w:cs="Times New Roman"/>
          <w:color w:val="000000" w:themeColor="text1"/>
          <w:sz w:val="28"/>
          <w:szCs w:val="28"/>
        </w:rPr>
        <w:t>покраснение или синюшность десны</w:t>
      </w:r>
      <w:r w:rsidR="007C2049">
        <w:rPr>
          <w:rFonts w:ascii="Times New Roman" w:hAnsi="Times New Roman" w:cs="Times New Roman"/>
          <w:color w:val="000000" w:themeColor="text1"/>
          <w:sz w:val="28"/>
          <w:szCs w:val="28"/>
        </w:rPr>
        <w:t>;</w:t>
      </w:r>
    </w:p>
    <w:p w:rsidR="007C2049" w:rsidRDefault="00825761" w:rsidP="007C2049">
      <w:pPr>
        <w:pStyle w:val="a9"/>
        <w:numPr>
          <w:ilvl w:val="0"/>
          <w:numId w:val="24"/>
        </w:numPr>
        <w:spacing w:line="360" w:lineRule="auto"/>
        <w:contextualSpacing w:val="0"/>
        <w:jc w:val="both"/>
        <w:rPr>
          <w:rFonts w:ascii="Times New Roman" w:hAnsi="Times New Roman" w:cs="Times New Roman"/>
          <w:color w:val="000000" w:themeColor="text1"/>
          <w:sz w:val="28"/>
          <w:szCs w:val="28"/>
        </w:rPr>
      </w:pPr>
      <w:r w:rsidRPr="007C2049">
        <w:rPr>
          <w:rFonts w:ascii="Times New Roman" w:hAnsi="Times New Roman" w:cs="Times New Roman"/>
          <w:color w:val="000000" w:themeColor="text1"/>
          <w:sz w:val="28"/>
          <w:szCs w:val="28"/>
        </w:rPr>
        <w:t>кровоточивость десны при чистке зубов</w:t>
      </w:r>
      <w:r w:rsidR="007C2049">
        <w:rPr>
          <w:rFonts w:ascii="Times New Roman" w:hAnsi="Times New Roman" w:cs="Times New Roman"/>
          <w:color w:val="000000" w:themeColor="text1"/>
          <w:sz w:val="28"/>
          <w:szCs w:val="28"/>
        </w:rPr>
        <w:t>;</w:t>
      </w:r>
    </w:p>
    <w:p w:rsidR="007C2049" w:rsidRDefault="00825761" w:rsidP="007C2049">
      <w:pPr>
        <w:pStyle w:val="a9"/>
        <w:numPr>
          <w:ilvl w:val="0"/>
          <w:numId w:val="24"/>
        </w:numPr>
        <w:spacing w:line="360" w:lineRule="auto"/>
        <w:contextualSpacing w:val="0"/>
        <w:jc w:val="both"/>
        <w:rPr>
          <w:rFonts w:ascii="Times New Roman" w:hAnsi="Times New Roman" w:cs="Times New Roman"/>
          <w:color w:val="000000" w:themeColor="text1"/>
          <w:sz w:val="28"/>
          <w:szCs w:val="28"/>
        </w:rPr>
      </w:pPr>
      <w:r w:rsidRPr="007C2049">
        <w:rPr>
          <w:rFonts w:ascii="Times New Roman" w:hAnsi="Times New Roman" w:cs="Times New Roman"/>
          <w:color w:val="000000" w:themeColor="text1"/>
          <w:sz w:val="28"/>
          <w:szCs w:val="28"/>
        </w:rPr>
        <w:t>болезненность при чистке зубов</w:t>
      </w:r>
      <w:r w:rsidR="007C2049">
        <w:rPr>
          <w:rFonts w:ascii="Times New Roman" w:hAnsi="Times New Roman" w:cs="Times New Roman"/>
          <w:color w:val="000000" w:themeColor="text1"/>
          <w:sz w:val="28"/>
          <w:szCs w:val="28"/>
        </w:rPr>
        <w:t>;</w:t>
      </w:r>
    </w:p>
    <w:p w:rsidR="007C2049" w:rsidRDefault="00825761" w:rsidP="007C2049">
      <w:pPr>
        <w:pStyle w:val="a9"/>
        <w:numPr>
          <w:ilvl w:val="0"/>
          <w:numId w:val="24"/>
        </w:numPr>
        <w:spacing w:line="360" w:lineRule="auto"/>
        <w:contextualSpacing w:val="0"/>
        <w:jc w:val="both"/>
        <w:rPr>
          <w:rFonts w:ascii="Times New Roman" w:hAnsi="Times New Roman" w:cs="Times New Roman"/>
          <w:color w:val="000000" w:themeColor="text1"/>
          <w:sz w:val="28"/>
          <w:szCs w:val="28"/>
        </w:rPr>
      </w:pPr>
      <w:r w:rsidRPr="007C2049">
        <w:rPr>
          <w:rFonts w:ascii="Times New Roman" w:hAnsi="Times New Roman" w:cs="Times New Roman"/>
          <w:color w:val="000000" w:themeColor="text1"/>
          <w:sz w:val="28"/>
          <w:szCs w:val="28"/>
        </w:rPr>
        <w:t>зуд в деснах</w:t>
      </w:r>
      <w:r w:rsidR="007C2049">
        <w:rPr>
          <w:rFonts w:ascii="Times New Roman" w:hAnsi="Times New Roman" w:cs="Times New Roman"/>
          <w:color w:val="000000" w:themeColor="text1"/>
          <w:sz w:val="28"/>
          <w:szCs w:val="28"/>
        </w:rPr>
        <w:t>;</w:t>
      </w:r>
    </w:p>
    <w:p w:rsidR="00825761" w:rsidRPr="007C2049" w:rsidRDefault="00825761" w:rsidP="007C2049">
      <w:pPr>
        <w:pStyle w:val="a9"/>
        <w:numPr>
          <w:ilvl w:val="0"/>
          <w:numId w:val="24"/>
        </w:numPr>
        <w:spacing w:line="360" w:lineRule="auto"/>
        <w:contextualSpacing w:val="0"/>
        <w:jc w:val="both"/>
        <w:rPr>
          <w:rFonts w:ascii="Times New Roman" w:hAnsi="Times New Roman" w:cs="Times New Roman"/>
          <w:color w:val="000000" w:themeColor="text1"/>
          <w:sz w:val="28"/>
          <w:szCs w:val="28"/>
        </w:rPr>
      </w:pPr>
      <w:r w:rsidRPr="007C2049">
        <w:rPr>
          <w:rFonts w:ascii="Times New Roman" w:hAnsi="Times New Roman" w:cs="Times New Roman"/>
          <w:color w:val="000000" w:themeColor="text1"/>
          <w:sz w:val="28"/>
          <w:szCs w:val="28"/>
        </w:rPr>
        <w:t>обычно у шеек зубов видны скопления микробного налета.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Появление кровоточивости связано с повышением проницаемости стенок капилляров, ломкостью капилляров, уменьшением толщины эпителия слизистой оболочки десен. Все это возникает как следствие влияния токсинов и патогенов микробного налета на слизистую оболочку десен. Чаще всего кровоточивость появляется в момент воздействия механических факторов (травмирующих ослабленные десны), например, при чистке зубов или пережевывании грубой жесткой пищи.</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Болезненность при чистке зубов также возникает вследствие истончения эпителия слизистой оболочки десны. Истончение эпителия на фоне воспаления десен является закономерным процессом, и развивается из-за увеличения скорости десквамации эпителиальных клеток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color w:val="000000" w:themeColor="text1"/>
          <w:sz w:val="28"/>
          <w:szCs w:val="28"/>
        </w:rPr>
        <w:t xml:space="preserve">Лечение </w:t>
      </w:r>
      <w:r w:rsidR="00EE2876" w:rsidRPr="00CE12A2">
        <w:rPr>
          <w:rFonts w:ascii="Times New Roman" w:hAnsi="Times New Roman" w:cs="Times New Roman"/>
          <w:b/>
          <w:color w:val="000000" w:themeColor="text1"/>
          <w:sz w:val="28"/>
          <w:szCs w:val="28"/>
        </w:rPr>
        <w:t>Гингивита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Лечение катаральной формы гингивита будет быстрым и эффективным при выполнении 3 условий. Во-первых – </w:t>
      </w:r>
      <w:r w:rsidR="00EE2876" w:rsidRPr="00CE12A2">
        <w:rPr>
          <w:rFonts w:ascii="Times New Roman" w:hAnsi="Times New Roman" w:cs="Times New Roman"/>
          <w:color w:val="000000" w:themeColor="text1"/>
          <w:sz w:val="28"/>
          <w:szCs w:val="28"/>
        </w:rPr>
        <w:t>лечение,</w:t>
      </w:r>
      <w:r w:rsidRPr="00CE12A2">
        <w:rPr>
          <w:rFonts w:ascii="Times New Roman" w:hAnsi="Times New Roman" w:cs="Times New Roman"/>
          <w:color w:val="000000" w:themeColor="text1"/>
          <w:sz w:val="28"/>
          <w:szCs w:val="28"/>
        </w:rPr>
        <w:t xml:space="preserve"> прежде </w:t>
      </w:r>
      <w:r w:rsidR="00EE2876" w:rsidRPr="00CE12A2">
        <w:rPr>
          <w:rFonts w:ascii="Times New Roman" w:hAnsi="Times New Roman" w:cs="Times New Roman"/>
          <w:color w:val="000000" w:themeColor="text1"/>
          <w:sz w:val="28"/>
          <w:szCs w:val="28"/>
        </w:rPr>
        <w:t>всего,</w:t>
      </w:r>
      <w:r w:rsidRPr="00CE12A2">
        <w:rPr>
          <w:rFonts w:ascii="Times New Roman" w:hAnsi="Times New Roman" w:cs="Times New Roman"/>
          <w:color w:val="000000" w:themeColor="text1"/>
          <w:sz w:val="28"/>
          <w:szCs w:val="28"/>
        </w:rPr>
        <w:t xml:space="preserve"> должно быть направлено на удаление мягкого микробного налета и твердого зубного камня, как причины развития воспаления. Во-вторых – проведение </w:t>
      </w:r>
      <w:r w:rsidRPr="00CE12A2">
        <w:rPr>
          <w:rFonts w:ascii="Times New Roman" w:hAnsi="Times New Roman" w:cs="Times New Roman"/>
          <w:color w:val="000000" w:themeColor="text1"/>
          <w:sz w:val="28"/>
          <w:szCs w:val="28"/>
        </w:rPr>
        <w:lastRenderedPageBreak/>
        <w:t>противовоспалительной терапии, которая может включать в себя различные ополаскиватели и специальные гели для десен. Третий момент – нормализация гигиены полости рта.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1)  Удаление зубных отложений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Существуют несколько методов удаления зубных отложений, но, учитывая, что при гингивите десна воспалена и как </w:t>
      </w:r>
      <w:r w:rsidR="00EE2876" w:rsidRPr="00CE12A2">
        <w:rPr>
          <w:rFonts w:ascii="Times New Roman" w:hAnsi="Times New Roman" w:cs="Times New Roman"/>
          <w:color w:val="000000" w:themeColor="text1"/>
          <w:sz w:val="28"/>
          <w:szCs w:val="28"/>
        </w:rPr>
        <w:t>правило,</w:t>
      </w:r>
      <w:r w:rsidRPr="00CE12A2">
        <w:rPr>
          <w:rFonts w:ascii="Times New Roman" w:hAnsi="Times New Roman" w:cs="Times New Roman"/>
          <w:color w:val="000000" w:themeColor="text1"/>
          <w:sz w:val="28"/>
          <w:szCs w:val="28"/>
        </w:rPr>
        <w:t xml:space="preserve"> кровоточит – лучше всего применять </w:t>
      </w:r>
      <w:hyperlink r:id="rId8" w:history="1">
        <w:r w:rsidRPr="00CE12A2">
          <w:rPr>
            <w:rStyle w:val="ab"/>
            <w:rFonts w:ascii="Times New Roman" w:hAnsi="Times New Roman" w:cs="Times New Roman"/>
            <w:color w:val="000000" w:themeColor="text1"/>
            <w:sz w:val="28"/>
            <w:szCs w:val="28"/>
            <w:u w:val="none"/>
          </w:rPr>
          <w:t>ультразвуковую чистку зубов</w:t>
        </w:r>
      </w:hyperlink>
      <w:r w:rsidR="00EE2876" w:rsidRPr="00CE12A2">
        <w:rPr>
          <w:rFonts w:ascii="Times New Roman" w:hAnsi="Times New Roman" w:cs="Times New Roman"/>
          <w:color w:val="000000" w:themeColor="text1"/>
          <w:sz w:val="28"/>
          <w:szCs w:val="28"/>
        </w:rPr>
        <w:t xml:space="preserve">. </w:t>
      </w:r>
      <w:r w:rsidRPr="00CE12A2">
        <w:rPr>
          <w:rFonts w:ascii="Times New Roman" w:hAnsi="Times New Roman" w:cs="Times New Roman"/>
          <w:color w:val="000000" w:themeColor="text1"/>
          <w:sz w:val="28"/>
          <w:szCs w:val="28"/>
        </w:rPr>
        <w:t>Специальная насадка создает ультразвуковые колебания и разбивает прикрепление зубных отложений к поверхности зубной эмали.</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2) Противовоспалительная терапия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Если у вас возник гингивит – лечение в домашних условиях будет подразумевать, что вы должны провести курс антисептических полосканий + аппликаций на десны специального лечебного геля. При обычном катаральном гингивите нет никакой необходимости проводить такой курс у стоматолога, т.к. это легко можно сделать самостоятельно. Главное для этого – подобрать правильные средства для десен.</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3) Нормализация гигиены полости рта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Учтите, что недостаточно просто вылечить гингивит. Он очень скоро возникнет вновь, если вы не начнете чистить зубы правильно и при этом – регулярно. При отсутствии регулярной гигиены полости рта – зубной налет и камень очень быстро образуются вновь, и вызовут новое воспаление. Хорошая гигиена включает в себя не только использование зубной щетки и пасты, но и специальной зубной нити (флосса). </w:t>
      </w:r>
    </w:p>
    <w:p w:rsidR="00825761" w:rsidRPr="00CE12A2" w:rsidRDefault="00825761" w:rsidP="00D725CA">
      <w:pPr>
        <w:pStyle w:val="a9"/>
        <w:spacing w:line="360" w:lineRule="auto"/>
        <w:ind w:left="0" w:firstLine="709"/>
        <w:contextualSpacing w:val="0"/>
        <w:jc w:val="center"/>
        <w:rPr>
          <w:rFonts w:ascii="Times New Roman" w:hAnsi="Times New Roman" w:cs="Times New Roman"/>
          <w:color w:val="000000" w:themeColor="text1"/>
          <w:sz w:val="28"/>
          <w:szCs w:val="28"/>
        </w:rPr>
      </w:pPr>
      <w:r w:rsidRPr="00CE12A2">
        <w:rPr>
          <w:rFonts w:ascii="Times New Roman" w:hAnsi="Times New Roman" w:cs="Times New Roman"/>
          <w:b/>
          <w:color w:val="000000" w:themeColor="text1"/>
          <w:sz w:val="28"/>
          <w:szCs w:val="28"/>
        </w:rPr>
        <w:t>Пародонтит</w:t>
      </w:r>
    </w:p>
    <w:p w:rsidR="00633C96" w:rsidRPr="00CE12A2" w:rsidRDefault="00AD5E0A"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Пародонтит </w:t>
      </w:r>
      <w:r w:rsidRPr="00CE12A2">
        <w:rPr>
          <w:rFonts w:ascii="Times New Roman" w:hAnsi="Times New Roman" w:cs="Times New Roman"/>
          <w:color w:val="000000" w:themeColor="text1"/>
          <w:sz w:val="28"/>
          <w:szCs w:val="28"/>
        </w:rPr>
        <w:t xml:space="preserve">– это заболевание зуба, в результате которого происходит разрушение зубодесневевого соединения. Гингивит, то есть воспаление десен, является ранней стадией пародонтита, в дальнейшем воспалительный процесс переходит на другие ткани пародонта, что ведет к разрушению периодонта и костной ткани альвеолярного отростка.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Симптомы</w:t>
      </w:r>
      <w:r w:rsidR="007C2049">
        <w:rPr>
          <w:rFonts w:ascii="Times New Roman" w:hAnsi="Times New Roman" w:cs="Times New Roman"/>
          <w:b/>
          <w:bCs/>
          <w:color w:val="000000" w:themeColor="text1"/>
          <w:sz w:val="28"/>
          <w:szCs w:val="28"/>
        </w:rPr>
        <w:t>:</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lastRenderedPageBreak/>
        <w:t>постоянная или периодическая кровоточивость дёсен;</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неприятный запах изо рта;</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увеличение расстояния между зубами;</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боль при попадании пищи в щели между зубами;</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чувство дискомфорта во время жевания;</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зуд в дёснах;</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ощущение расшатывания зубов;</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отёчность, покраснение, болезненность дёсен;</w:t>
      </w:r>
    </w:p>
    <w:p w:rsidR="00633C96" w:rsidRPr="00CE12A2" w:rsidRDefault="00AD5E0A" w:rsidP="00D725CA">
      <w:pPr>
        <w:pStyle w:val="a9"/>
        <w:numPr>
          <w:ilvl w:val="0"/>
          <w:numId w:val="14"/>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зубные отложения в больших количествах.</w:t>
      </w:r>
    </w:p>
    <w:p w:rsidR="00825761" w:rsidRPr="00CE12A2" w:rsidRDefault="00825761" w:rsidP="00D725CA">
      <w:pPr>
        <w:pStyle w:val="a9"/>
        <w:spacing w:line="360" w:lineRule="auto"/>
        <w:ind w:left="0" w:firstLine="709"/>
        <w:contextualSpacing w:val="0"/>
        <w:jc w:val="center"/>
        <w:rPr>
          <w:rFonts w:ascii="Times New Roman" w:hAnsi="Times New Roman" w:cs="Times New Roman"/>
          <w:color w:val="000000" w:themeColor="text1"/>
          <w:sz w:val="28"/>
          <w:szCs w:val="28"/>
        </w:rPr>
      </w:pPr>
      <w:r w:rsidRPr="00CE12A2">
        <w:rPr>
          <w:rFonts w:ascii="Times New Roman" w:hAnsi="Times New Roman" w:cs="Times New Roman"/>
          <w:b/>
          <w:color w:val="000000" w:themeColor="text1"/>
          <w:sz w:val="28"/>
          <w:szCs w:val="28"/>
        </w:rPr>
        <w:t>Лечение пародонтита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На любой стадии заболевания лечение начинают с удаления зубных отложений, микробной биоплёнки, мягкого налёта и зубного камня.</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Зубной камень убирают ультразвуком, поддесневой камень устраняют специальнымик</w:t>
      </w:r>
      <w:r w:rsidR="005A5528">
        <w:rPr>
          <w:rFonts w:ascii="Times New Roman" w:hAnsi="Times New Roman" w:cs="Times New Roman"/>
          <w:color w:val="000000" w:themeColor="text1"/>
          <w:sz w:val="28"/>
          <w:szCs w:val="28"/>
        </w:rPr>
        <w:t>юретами. Мягкий и пегиментирова</w:t>
      </w:r>
      <w:r w:rsidRPr="00CE12A2">
        <w:rPr>
          <w:rFonts w:ascii="Times New Roman" w:hAnsi="Times New Roman" w:cs="Times New Roman"/>
          <w:color w:val="000000" w:themeColor="text1"/>
          <w:sz w:val="28"/>
          <w:szCs w:val="28"/>
        </w:rPr>
        <w:t>н</w:t>
      </w:r>
      <w:r w:rsidR="005A5528">
        <w:rPr>
          <w:rFonts w:ascii="Times New Roman" w:hAnsi="Times New Roman" w:cs="Times New Roman"/>
          <w:color w:val="000000" w:themeColor="text1"/>
          <w:sz w:val="28"/>
          <w:szCs w:val="28"/>
        </w:rPr>
        <w:t>н</w:t>
      </w:r>
      <w:r w:rsidRPr="00CE12A2">
        <w:rPr>
          <w:rFonts w:ascii="Times New Roman" w:hAnsi="Times New Roman" w:cs="Times New Roman"/>
          <w:color w:val="000000" w:themeColor="text1"/>
          <w:sz w:val="28"/>
          <w:szCs w:val="28"/>
        </w:rPr>
        <w:t>ый налёт удаляют аппаратом AirFlow — он позволяет вернуть эмали природный оттенок. Далее все поверхности каждого зуба полируются и шлифуются специальными пастами и щётками.</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Процедура заканчивается антисептической обработкой десны и аппликациями противовоспалительных бальзамов.</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Противовоспалительная терапия</w:t>
      </w:r>
      <w:r w:rsidRPr="00CE12A2">
        <w:rPr>
          <w:rFonts w:ascii="Times New Roman" w:hAnsi="Times New Roman" w:cs="Times New Roman"/>
          <w:color w:val="000000" w:themeColor="text1"/>
          <w:sz w:val="28"/>
          <w:szCs w:val="28"/>
        </w:rPr>
        <w:t> проводится после профессиональной гигиены полости рта и перед другими лечебными манипуляциями (например, кюретажем зубодесневых карманов, вестибулопластикой).</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Лёгкую стадию пародонтита начинают лечить местными антисептиками (в виде гелей, мазей, растворов для полоскания рта), в более тяжёлым случаях — антибиотиками, противогрибковыми средствами и гормональными препаратами.</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При глубине зубодесневых карманов более 5 мм дополнительно требуется </w:t>
      </w:r>
      <w:r w:rsidRPr="00CE12A2">
        <w:rPr>
          <w:rFonts w:ascii="Times New Roman" w:hAnsi="Times New Roman" w:cs="Times New Roman"/>
          <w:b/>
          <w:bCs/>
          <w:color w:val="000000" w:themeColor="text1"/>
          <w:sz w:val="28"/>
          <w:szCs w:val="28"/>
        </w:rPr>
        <w:t>хирургическое вмешательство</w:t>
      </w:r>
      <w:r w:rsidRPr="00CE12A2">
        <w:rPr>
          <w:rFonts w:ascii="Times New Roman" w:hAnsi="Times New Roman" w:cs="Times New Roman"/>
          <w:color w:val="000000" w:themeColor="text1"/>
          <w:sz w:val="28"/>
          <w:szCs w:val="28"/>
        </w:rPr>
        <w:t xml:space="preserve">. Осуществляют глубокую очистку пародонтальных карманов от поддесневых камней и патологической ткани </w:t>
      </w:r>
      <w:r w:rsidRPr="00CE12A2">
        <w:rPr>
          <w:rFonts w:ascii="Times New Roman" w:hAnsi="Times New Roman" w:cs="Times New Roman"/>
          <w:color w:val="000000" w:themeColor="text1"/>
          <w:sz w:val="28"/>
          <w:szCs w:val="28"/>
        </w:rPr>
        <w:lastRenderedPageBreak/>
        <w:t>посредством рассечения или без рассечения десны. Иногда выполняют </w:t>
      </w:r>
      <w:r w:rsidRPr="00CE12A2">
        <w:rPr>
          <w:rFonts w:ascii="Times New Roman" w:hAnsi="Times New Roman" w:cs="Times New Roman"/>
          <w:i/>
          <w:iCs/>
          <w:color w:val="000000" w:themeColor="text1"/>
          <w:sz w:val="28"/>
          <w:szCs w:val="28"/>
        </w:rPr>
        <w:t>гингивоэктомию</w:t>
      </w:r>
      <w:r w:rsidRPr="00CE12A2">
        <w:rPr>
          <w:rFonts w:ascii="Times New Roman" w:hAnsi="Times New Roman" w:cs="Times New Roman"/>
          <w:color w:val="000000" w:themeColor="text1"/>
          <w:sz w:val="28"/>
          <w:szCs w:val="28"/>
        </w:rPr>
        <w:t> — иссечение пародонтальных карманов, включая их обработку кюретами и удаление некротически изменённых тканей.</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Обязательным условием для лечения пародонтита является</w:t>
      </w:r>
      <w:r w:rsidRPr="00CE12A2">
        <w:rPr>
          <w:rFonts w:ascii="Times New Roman" w:hAnsi="Times New Roman" w:cs="Times New Roman"/>
          <w:color w:val="000000" w:themeColor="text1"/>
          <w:sz w:val="28"/>
          <w:szCs w:val="28"/>
        </w:rPr>
        <w:t>:</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-протезирование;</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-устранение ортодонтических проблем полости рта;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-лечение кариеса.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 -восстановление отсутствующих зубов;      </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-исправление патологий прикуса;</w:t>
      </w:r>
    </w:p>
    <w:p w:rsidR="00825761" w:rsidRPr="00CE12A2" w:rsidRDefault="00825761" w:rsidP="00D725CA">
      <w:pPr>
        <w:pStyle w:val="a9"/>
        <w:spacing w:line="360" w:lineRule="auto"/>
        <w:ind w:left="0" w:firstLine="709"/>
        <w:contextualSpacing w:val="0"/>
        <w:jc w:val="both"/>
        <w:rPr>
          <w:rFonts w:ascii="Times New Roman" w:hAnsi="Times New Roman" w:cs="Times New Roman"/>
          <w:b/>
          <w:color w:val="000000" w:themeColor="text1"/>
          <w:sz w:val="28"/>
          <w:szCs w:val="28"/>
        </w:rPr>
      </w:pPr>
    </w:p>
    <w:p w:rsidR="00825761" w:rsidRPr="00CE12A2" w:rsidRDefault="00825761" w:rsidP="00D725CA">
      <w:pPr>
        <w:pStyle w:val="a9"/>
        <w:spacing w:line="360" w:lineRule="auto"/>
        <w:ind w:left="0" w:firstLine="709"/>
        <w:contextualSpacing w:val="0"/>
        <w:jc w:val="center"/>
        <w:rPr>
          <w:rFonts w:ascii="Times New Roman" w:hAnsi="Times New Roman" w:cs="Times New Roman"/>
          <w:color w:val="000000" w:themeColor="text1"/>
          <w:sz w:val="28"/>
          <w:szCs w:val="28"/>
        </w:rPr>
      </w:pPr>
      <w:r w:rsidRPr="00CE12A2">
        <w:rPr>
          <w:rFonts w:ascii="Times New Roman" w:hAnsi="Times New Roman" w:cs="Times New Roman"/>
          <w:b/>
          <w:color w:val="000000" w:themeColor="text1"/>
          <w:sz w:val="28"/>
          <w:szCs w:val="28"/>
        </w:rPr>
        <w:t>Стоматит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Стоматит </w:t>
      </w:r>
      <w:r w:rsidRPr="00CE12A2">
        <w:rPr>
          <w:rFonts w:ascii="Times New Roman" w:hAnsi="Times New Roman" w:cs="Times New Roman"/>
          <w:color w:val="000000" w:themeColor="text1"/>
          <w:sz w:val="28"/>
          <w:szCs w:val="28"/>
        </w:rPr>
        <w:t>– это воспаление слизистой оболочки полости рта. Заболевание может возникнуть по разным причинам, но среди детей младшего возраста заболеваемость стоматитами в несколько раз выше.</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Общие симптомы:</w:t>
      </w:r>
    </w:p>
    <w:p w:rsidR="00633C96" w:rsidRPr="00CE12A2" w:rsidRDefault="00AD5E0A" w:rsidP="00D725CA">
      <w:pPr>
        <w:pStyle w:val="a9"/>
        <w:numPr>
          <w:ilvl w:val="0"/>
          <w:numId w:val="15"/>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боль в области очагов воспаления и язв;</w:t>
      </w:r>
    </w:p>
    <w:p w:rsidR="00633C96" w:rsidRPr="00CE12A2" w:rsidRDefault="00AD5E0A" w:rsidP="00D725CA">
      <w:pPr>
        <w:pStyle w:val="a9"/>
        <w:numPr>
          <w:ilvl w:val="0"/>
          <w:numId w:val="15"/>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 отечность, покраснение слизистой; </w:t>
      </w:r>
    </w:p>
    <w:p w:rsidR="00633C96" w:rsidRPr="00CE12A2" w:rsidRDefault="00AD5E0A" w:rsidP="00D725CA">
      <w:pPr>
        <w:pStyle w:val="a9"/>
        <w:numPr>
          <w:ilvl w:val="0"/>
          <w:numId w:val="15"/>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-головные боли; неприятный запах изо рта;</w:t>
      </w:r>
    </w:p>
    <w:p w:rsidR="00633C96" w:rsidRPr="00CE12A2" w:rsidRDefault="00AD5E0A" w:rsidP="00D725CA">
      <w:pPr>
        <w:pStyle w:val="a9"/>
        <w:numPr>
          <w:ilvl w:val="0"/>
          <w:numId w:val="15"/>
        </w:numPr>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возможны симптомы в виде повышения температуры и увеличения лимфоузлов.</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bCs/>
          <w:color w:val="000000" w:themeColor="text1"/>
          <w:sz w:val="28"/>
          <w:szCs w:val="28"/>
        </w:rPr>
        <w:t>По происхождению разделяют: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-кандидозный,</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-герпетический,</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-афтозный стоматит,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-аллергический стоматит,</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-стоматит Венсана (язвенно-некротическое поражение).</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b/>
          <w:color w:val="000000" w:themeColor="text1"/>
          <w:sz w:val="28"/>
          <w:szCs w:val="28"/>
        </w:rPr>
        <w:t>Лечение стоматита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Основа лечения любой формы стоматита – это обезболивание и снятие воспаления. Прежде </w:t>
      </w:r>
      <w:r w:rsidR="005A5528" w:rsidRPr="00CE12A2">
        <w:rPr>
          <w:rFonts w:ascii="Times New Roman" w:hAnsi="Times New Roman" w:cs="Times New Roman"/>
          <w:color w:val="000000" w:themeColor="text1"/>
          <w:sz w:val="28"/>
          <w:szCs w:val="28"/>
        </w:rPr>
        <w:t>всего,</w:t>
      </w:r>
      <w:r w:rsidRPr="00CE12A2">
        <w:rPr>
          <w:rFonts w:ascii="Times New Roman" w:hAnsi="Times New Roman" w:cs="Times New Roman"/>
          <w:color w:val="000000" w:themeColor="text1"/>
          <w:sz w:val="28"/>
          <w:szCs w:val="28"/>
        </w:rPr>
        <w:t xml:space="preserve"> применяются орошение полости рта или </w:t>
      </w:r>
      <w:r w:rsidRPr="00CE12A2">
        <w:rPr>
          <w:rFonts w:ascii="Times New Roman" w:hAnsi="Times New Roman" w:cs="Times New Roman"/>
          <w:color w:val="000000" w:themeColor="text1"/>
          <w:sz w:val="28"/>
          <w:szCs w:val="28"/>
        </w:rPr>
        <w:lastRenderedPageBreak/>
        <w:t>аппликации местных анестетиков. Особенно важно обрабатывать полость рта детям перед едой.</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Для стимуляции заживления и борьбы с микробной инфекцией применяют растворы трав (кора дуба, липовый цвет, отвар ромашки, зверобоя, календулы), раствор фурациллина или мирамистина.</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При вирусной природе стоматита применяют противовирусные мази.</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 xml:space="preserve">С целью создания над язвочками защитной пленки применяют </w:t>
      </w:r>
      <w:r w:rsidR="005A5528" w:rsidRPr="00CE12A2">
        <w:rPr>
          <w:rFonts w:ascii="Times New Roman" w:hAnsi="Times New Roman" w:cs="Times New Roman"/>
          <w:color w:val="000000" w:themeColor="text1"/>
          <w:sz w:val="28"/>
          <w:szCs w:val="28"/>
        </w:rPr>
        <w:t>вазелин</w:t>
      </w:r>
      <w:r w:rsidRPr="00CE12A2">
        <w:rPr>
          <w:rFonts w:ascii="Times New Roman" w:hAnsi="Times New Roman" w:cs="Times New Roman"/>
          <w:color w:val="000000" w:themeColor="text1"/>
          <w:sz w:val="28"/>
          <w:szCs w:val="28"/>
        </w:rPr>
        <w:t>, масло шиповники или облепихи, сок алоэ. Они помогают в регенерации эпителия.</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При грибковом стоматите применяют противогрибковые препараты – </w:t>
      </w:r>
      <w:hyperlink r:id="rId9" w:history="1">
        <w:r w:rsidRPr="005A5528">
          <w:rPr>
            <w:rStyle w:val="ab"/>
            <w:rFonts w:ascii="Times New Roman" w:hAnsi="Times New Roman" w:cs="Times New Roman"/>
            <w:color w:val="000000" w:themeColor="text1"/>
            <w:sz w:val="28"/>
            <w:szCs w:val="28"/>
            <w:u w:val="none"/>
          </w:rPr>
          <w:t>кандид</w:t>
        </w:r>
      </w:hyperlink>
      <w:r w:rsidRPr="00CE12A2">
        <w:rPr>
          <w:rFonts w:ascii="Times New Roman" w:hAnsi="Times New Roman" w:cs="Times New Roman"/>
          <w:color w:val="000000" w:themeColor="text1"/>
          <w:sz w:val="28"/>
          <w:szCs w:val="28"/>
        </w:rPr>
        <w:t> для местной обработки, </w:t>
      </w:r>
      <w:hyperlink r:id="rId10" w:history="1">
        <w:r w:rsidRPr="00CE12A2">
          <w:rPr>
            <w:rStyle w:val="ab"/>
            <w:rFonts w:ascii="Times New Roman" w:hAnsi="Times New Roman" w:cs="Times New Roman"/>
            <w:color w:val="000000" w:themeColor="text1"/>
            <w:sz w:val="28"/>
            <w:szCs w:val="28"/>
          </w:rPr>
          <w:t>мирамистин</w:t>
        </w:r>
      </w:hyperlink>
      <w:r w:rsidRPr="00CE12A2">
        <w:rPr>
          <w:rFonts w:ascii="Times New Roman" w:hAnsi="Times New Roman" w:cs="Times New Roman"/>
          <w:color w:val="000000" w:themeColor="text1"/>
          <w:sz w:val="28"/>
          <w:szCs w:val="28"/>
        </w:rPr>
        <w:t>, </w:t>
      </w:r>
      <w:hyperlink r:id="rId11" w:history="1">
        <w:r w:rsidRPr="00CE12A2">
          <w:rPr>
            <w:rStyle w:val="ab"/>
            <w:rFonts w:ascii="Times New Roman" w:hAnsi="Times New Roman" w:cs="Times New Roman"/>
            <w:color w:val="000000" w:themeColor="text1"/>
            <w:sz w:val="28"/>
            <w:szCs w:val="28"/>
          </w:rPr>
          <w:t>гексорал</w:t>
        </w:r>
      </w:hyperlink>
      <w:r w:rsidRPr="00CE12A2">
        <w:rPr>
          <w:rFonts w:ascii="Times New Roman" w:hAnsi="Times New Roman" w:cs="Times New Roman"/>
          <w:color w:val="000000" w:themeColor="text1"/>
          <w:sz w:val="28"/>
          <w:szCs w:val="28"/>
        </w:rPr>
        <w:t>.</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Для общего лечения стоматитов применяют физиотерапию, витаминотерапию, иммунотерапию.</w:t>
      </w:r>
    </w:p>
    <w:p w:rsidR="00825761" w:rsidRPr="00CE12A2" w:rsidRDefault="00825761" w:rsidP="00D725CA">
      <w:pPr>
        <w:pStyle w:val="a9"/>
        <w:spacing w:line="360" w:lineRule="auto"/>
        <w:ind w:left="0" w:firstLine="709"/>
        <w:contextualSpacing w:val="0"/>
        <w:jc w:val="both"/>
        <w:rPr>
          <w:rFonts w:ascii="Times New Roman" w:hAnsi="Times New Roman" w:cs="Times New Roman"/>
          <w:color w:val="000000" w:themeColor="text1"/>
          <w:sz w:val="28"/>
          <w:szCs w:val="28"/>
        </w:rPr>
      </w:pPr>
      <w:r w:rsidRPr="00CE12A2">
        <w:rPr>
          <w:rFonts w:ascii="Times New Roman" w:hAnsi="Times New Roman" w:cs="Times New Roman"/>
          <w:color w:val="000000" w:themeColor="text1"/>
          <w:sz w:val="28"/>
          <w:szCs w:val="28"/>
        </w:rPr>
        <w:t>Осложнения и прогноз</w:t>
      </w:r>
      <w:r w:rsidR="005A5528" w:rsidRPr="00CE12A2">
        <w:rPr>
          <w:rFonts w:ascii="Times New Roman" w:hAnsi="Times New Roman" w:cs="Times New Roman"/>
          <w:color w:val="000000" w:themeColor="text1"/>
          <w:sz w:val="28"/>
          <w:szCs w:val="28"/>
        </w:rPr>
        <w:t xml:space="preserve">. </w:t>
      </w:r>
      <w:r w:rsidRPr="00CE12A2">
        <w:rPr>
          <w:rFonts w:ascii="Times New Roman" w:hAnsi="Times New Roman" w:cs="Times New Roman"/>
          <w:color w:val="000000" w:themeColor="text1"/>
          <w:sz w:val="28"/>
          <w:szCs w:val="28"/>
        </w:rPr>
        <w:t>Обычно стоматит проходит без каких-либо осложнений, но в тяжелых случаях может возникнуть генерализация процесса, присоединение вторичной инфекции. В целом прогноз при стоматитах благоприятный. Они проходят бесследно.</w:t>
      </w:r>
    </w:p>
    <w:p w:rsidR="00825761" w:rsidRPr="00CE12A2" w:rsidRDefault="00825761" w:rsidP="00CE12A2">
      <w:pPr>
        <w:pStyle w:val="a9"/>
        <w:spacing w:line="360" w:lineRule="auto"/>
        <w:ind w:left="-709"/>
        <w:jc w:val="both"/>
        <w:rPr>
          <w:rFonts w:ascii="Times New Roman" w:hAnsi="Times New Roman" w:cs="Times New Roman"/>
          <w:color w:val="000000" w:themeColor="text1"/>
          <w:sz w:val="28"/>
          <w:szCs w:val="28"/>
        </w:rPr>
      </w:pPr>
    </w:p>
    <w:p w:rsidR="00825761" w:rsidRPr="00CE12A2" w:rsidRDefault="00825761" w:rsidP="00CE12A2">
      <w:pPr>
        <w:pStyle w:val="a9"/>
        <w:spacing w:line="360" w:lineRule="auto"/>
        <w:ind w:left="-709"/>
        <w:jc w:val="both"/>
        <w:rPr>
          <w:rFonts w:ascii="Times New Roman" w:hAnsi="Times New Roman" w:cs="Times New Roman"/>
          <w:color w:val="000000" w:themeColor="text1"/>
          <w:sz w:val="28"/>
          <w:szCs w:val="28"/>
        </w:rPr>
      </w:pPr>
    </w:p>
    <w:p w:rsidR="00825761" w:rsidRPr="00CE12A2" w:rsidRDefault="00825761" w:rsidP="00CE12A2">
      <w:pPr>
        <w:pStyle w:val="a9"/>
        <w:spacing w:line="360" w:lineRule="auto"/>
        <w:ind w:left="-709"/>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CE12A2" w:rsidRDefault="0057263B" w:rsidP="00CE12A2">
      <w:pPr>
        <w:pStyle w:val="a9"/>
        <w:spacing w:line="360" w:lineRule="auto"/>
        <w:ind w:left="0" w:firstLine="709"/>
        <w:contextualSpacing w:val="0"/>
        <w:jc w:val="both"/>
        <w:rPr>
          <w:rFonts w:ascii="Times New Roman" w:hAnsi="Times New Roman" w:cs="Times New Roman"/>
          <w:color w:val="000000" w:themeColor="text1"/>
          <w:sz w:val="28"/>
          <w:szCs w:val="28"/>
        </w:rPr>
      </w:pPr>
    </w:p>
    <w:p w:rsidR="0057263B" w:rsidRPr="003F73AD" w:rsidRDefault="0057263B" w:rsidP="003F73AD">
      <w:pPr>
        <w:spacing w:line="360" w:lineRule="auto"/>
        <w:jc w:val="both"/>
        <w:rPr>
          <w:rFonts w:ascii="Times New Roman" w:hAnsi="Times New Roman" w:cs="Times New Roman"/>
          <w:color w:val="000000" w:themeColor="text1"/>
          <w:sz w:val="28"/>
          <w:szCs w:val="28"/>
        </w:rPr>
      </w:pPr>
    </w:p>
    <w:p w:rsidR="0057263B" w:rsidRDefault="0057263B" w:rsidP="00F73A5E">
      <w:pPr>
        <w:pStyle w:val="a9"/>
        <w:spacing w:line="360" w:lineRule="auto"/>
        <w:ind w:left="0" w:firstLine="709"/>
        <w:contextualSpacing w:val="0"/>
        <w:rPr>
          <w:rFonts w:ascii="Times New Roman" w:hAnsi="Times New Roman" w:cs="Times New Roman"/>
          <w:sz w:val="28"/>
          <w:szCs w:val="28"/>
        </w:rPr>
      </w:pPr>
    </w:p>
    <w:p w:rsidR="0057263B" w:rsidRDefault="0057263B" w:rsidP="00F73A5E">
      <w:pPr>
        <w:pStyle w:val="a9"/>
        <w:spacing w:line="360" w:lineRule="auto"/>
        <w:ind w:left="0" w:firstLine="709"/>
        <w:contextualSpacing w:val="0"/>
        <w:rPr>
          <w:rFonts w:ascii="Times New Roman" w:hAnsi="Times New Roman" w:cs="Times New Roman"/>
          <w:sz w:val="28"/>
          <w:szCs w:val="28"/>
        </w:rPr>
      </w:pPr>
    </w:p>
    <w:p w:rsidR="0057263B" w:rsidRDefault="0057263B" w:rsidP="00F73A5E">
      <w:pPr>
        <w:pStyle w:val="a9"/>
        <w:spacing w:line="360" w:lineRule="auto"/>
        <w:ind w:left="0" w:firstLine="709"/>
        <w:contextualSpacing w:val="0"/>
        <w:rPr>
          <w:rFonts w:ascii="Times New Roman" w:hAnsi="Times New Roman" w:cs="Times New Roman"/>
          <w:sz w:val="28"/>
          <w:szCs w:val="28"/>
        </w:rPr>
      </w:pPr>
    </w:p>
    <w:p w:rsidR="0057263B" w:rsidRDefault="0057263B" w:rsidP="00F73A5E">
      <w:pPr>
        <w:pStyle w:val="a9"/>
        <w:spacing w:line="360" w:lineRule="auto"/>
        <w:ind w:left="0" w:firstLine="709"/>
        <w:contextualSpacing w:val="0"/>
        <w:rPr>
          <w:rFonts w:ascii="Times New Roman" w:hAnsi="Times New Roman" w:cs="Times New Roman"/>
          <w:sz w:val="28"/>
          <w:szCs w:val="28"/>
        </w:rPr>
      </w:pPr>
    </w:p>
    <w:p w:rsidR="0057263B" w:rsidRDefault="0057263B" w:rsidP="0057263B">
      <w:pPr>
        <w:pStyle w:val="a9"/>
        <w:spacing w:line="360" w:lineRule="auto"/>
        <w:ind w:left="0" w:firstLine="709"/>
        <w:contextualSpacing w:val="0"/>
        <w:jc w:val="center"/>
        <w:rPr>
          <w:rFonts w:ascii="Times New Roman" w:hAnsi="Times New Roman" w:cs="Times New Roman"/>
          <w:b/>
          <w:sz w:val="28"/>
          <w:szCs w:val="28"/>
        </w:rPr>
      </w:pPr>
      <w:r w:rsidRPr="0057263B">
        <w:rPr>
          <w:rFonts w:ascii="Times New Roman" w:hAnsi="Times New Roman" w:cs="Times New Roman"/>
          <w:b/>
          <w:sz w:val="28"/>
          <w:szCs w:val="28"/>
        </w:rPr>
        <w:t xml:space="preserve">Глава </w:t>
      </w:r>
      <w:r w:rsidRPr="0057263B">
        <w:rPr>
          <w:rFonts w:ascii="Times New Roman" w:hAnsi="Times New Roman" w:cs="Times New Roman"/>
          <w:b/>
          <w:sz w:val="28"/>
          <w:szCs w:val="28"/>
          <w:lang w:val="en-US"/>
        </w:rPr>
        <w:t>II</w:t>
      </w:r>
      <w:r w:rsidRPr="0057263B">
        <w:rPr>
          <w:rFonts w:ascii="Times New Roman" w:hAnsi="Times New Roman" w:cs="Times New Roman"/>
          <w:b/>
          <w:sz w:val="28"/>
          <w:szCs w:val="28"/>
        </w:rPr>
        <w:t>. Практическая часть</w:t>
      </w:r>
    </w:p>
    <w:p w:rsidR="0057263B" w:rsidRDefault="0057263B" w:rsidP="0057263B">
      <w:pPr>
        <w:pStyle w:val="a9"/>
        <w:spacing w:line="360" w:lineRule="auto"/>
        <w:ind w:left="0" w:firstLine="709"/>
        <w:contextualSpacing w:val="0"/>
        <w:jc w:val="center"/>
        <w:rPr>
          <w:rFonts w:ascii="Times New Roman" w:hAnsi="Times New Roman" w:cs="Times New Roman"/>
          <w:b/>
          <w:sz w:val="28"/>
          <w:szCs w:val="28"/>
        </w:rPr>
      </w:pPr>
      <w:r>
        <w:rPr>
          <w:rFonts w:ascii="Times New Roman" w:hAnsi="Times New Roman" w:cs="Times New Roman"/>
          <w:b/>
          <w:sz w:val="28"/>
          <w:szCs w:val="28"/>
        </w:rPr>
        <w:t xml:space="preserve">2.1. Анализ анкеты </w:t>
      </w:r>
    </w:p>
    <w:p w:rsidR="0057263B" w:rsidRPr="00A2504B" w:rsidRDefault="0057263B" w:rsidP="0057263B">
      <w:pPr>
        <w:pStyle w:val="a9"/>
        <w:spacing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 </w:t>
      </w:r>
      <w:r w:rsidR="003A1D8A">
        <w:rPr>
          <w:rFonts w:ascii="Times New Roman" w:hAnsi="Times New Roman" w:cs="Times New Roman"/>
          <w:sz w:val="28"/>
          <w:szCs w:val="28"/>
        </w:rPr>
        <w:t>диаграмме видно,</w:t>
      </w:r>
      <w:r>
        <w:rPr>
          <w:rFonts w:ascii="Times New Roman" w:hAnsi="Times New Roman" w:cs="Times New Roman"/>
          <w:sz w:val="28"/>
          <w:szCs w:val="28"/>
        </w:rPr>
        <w:t xml:space="preserve"> как ответили ученики. По данным результата можно сделать вывод, что </w:t>
      </w:r>
      <w:r w:rsidR="004024DF">
        <w:rPr>
          <w:rFonts w:ascii="Times New Roman" w:hAnsi="Times New Roman" w:cs="Times New Roman"/>
          <w:sz w:val="28"/>
          <w:szCs w:val="28"/>
        </w:rPr>
        <w:t xml:space="preserve">многие </w:t>
      </w:r>
      <w:r>
        <w:rPr>
          <w:rFonts w:ascii="Times New Roman" w:hAnsi="Times New Roman" w:cs="Times New Roman"/>
          <w:sz w:val="28"/>
          <w:szCs w:val="28"/>
        </w:rPr>
        <w:t>дети не</w:t>
      </w:r>
      <w:r w:rsidR="004024DF">
        <w:rPr>
          <w:rFonts w:ascii="Times New Roman" w:hAnsi="Times New Roman" w:cs="Times New Roman"/>
          <w:sz w:val="28"/>
          <w:szCs w:val="28"/>
        </w:rPr>
        <w:t xml:space="preserve"> достаточно</w:t>
      </w:r>
      <w:r>
        <w:rPr>
          <w:rFonts w:ascii="Times New Roman" w:hAnsi="Times New Roman" w:cs="Times New Roman"/>
          <w:sz w:val="28"/>
          <w:szCs w:val="28"/>
        </w:rPr>
        <w:t xml:space="preserve"> задумываются о </w:t>
      </w:r>
      <w:r w:rsidR="004024DF">
        <w:rPr>
          <w:rFonts w:ascii="Times New Roman" w:hAnsi="Times New Roman" w:cs="Times New Roman"/>
          <w:sz w:val="28"/>
          <w:szCs w:val="28"/>
        </w:rPr>
        <w:t>здоровье зубов</w:t>
      </w:r>
      <w:r w:rsidR="005A5528">
        <w:rPr>
          <w:rFonts w:ascii="Times New Roman" w:hAnsi="Times New Roman" w:cs="Times New Roman"/>
          <w:sz w:val="28"/>
          <w:szCs w:val="28"/>
        </w:rPr>
        <w:t xml:space="preserve">. </w:t>
      </w:r>
      <w:r w:rsidR="003A1D8A">
        <w:rPr>
          <w:rFonts w:ascii="Times New Roman" w:hAnsi="Times New Roman" w:cs="Times New Roman"/>
          <w:sz w:val="28"/>
          <w:szCs w:val="28"/>
        </w:rPr>
        <w:t xml:space="preserve">На вопрос, </w:t>
      </w:r>
      <w:r w:rsidR="004024DF">
        <w:rPr>
          <w:rFonts w:ascii="Times New Roman" w:hAnsi="Times New Roman" w:cs="Times New Roman"/>
          <w:sz w:val="28"/>
          <w:szCs w:val="28"/>
        </w:rPr>
        <w:t>пользуются ли они флоссом</w:t>
      </w:r>
      <w:r w:rsidR="003A1D8A">
        <w:rPr>
          <w:rFonts w:ascii="Times New Roman" w:hAnsi="Times New Roman" w:cs="Times New Roman"/>
          <w:sz w:val="28"/>
          <w:szCs w:val="28"/>
        </w:rPr>
        <w:t xml:space="preserve">, последовал ответ: </w:t>
      </w:r>
      <w:r w:rsidR="004024DF">
        <w:rPr>
          <w:rFonts w:ascii="Times New Roman" w:hAnsi="Times New Roman" w:cs="Times New Roman"/>
          <w:sz w:val="28"/>
          <w:szCs w:val="28"/>
        </w:rPr>
        <w:t>« А зачем</w:t>
      </w:r>
      <w:r w:rsidR="005A5528">
        <w:rPr>
          <w:rFonts w:ascii="Times New Roman" w:hAnsi="Times New Roman" w:cs="Times New Roman"/>
          <w:sz w:val="28"/>
          <w:szCs w:val="28"/>
        </w:rPr>
        <w:t>?</w:t>
      </w:r>
      <w:r w:rsidR="004024DF">
        <w:rPr>
          <w:rFonts w:ascii="Times New Roman" w:hAnsi="Times New Roman" w:cs="Times New Roman"/>
          <w:sz w:val="28"/>
          <w:szCs w:val="28"/>
        </w:rPr>
        <w:t xml:space="preserve"> Разве не достаточно чистки зубов пастой</w:t>
      </w:r>
      <w:r w:rsidR="005A5528">
        <w:rPr>
          <w:rFonts w:ascii="Times New Roman" w:hAnsi="Times New Roman" w:cs="Times New Roman"/>
          <w:sz w:val="28"/>
          <w:szCs w:val="28"/>
        </w:rPr>
        <w:t>?</w:t>
      </w:r>
      <w:r w:rsidR="004024DF">
        <w:rPr>
          <w:rFonts w:ascii="Times New Roman" w:hAnsi="Times New Roman" w:cs="Times New Roman"/>
          <w:sz w:val="28"/>
          <w:szCs w:val="28"/>
        </w:rPr>
        <w:t>»</w:t>
      </w:r>
      <w:r w:rsidR="003F73AD">
        <w:rPr>
          <w:rFonts w:ascii="Times New Roman" w:hAnsi="Times New Roman" w:cs="Times New Roman"/>
          <w:sz w:val="28"/>
          <w:szCs w:val="28"/>
        </w:rPr>
        <w:t xml:space="preserve"> Приложение 1.</w:t>
      </w:r>
    </w:p>
    <w:p w:rsidR="00D725CA" w:rsidRPr="00A74CF5" w:rsidRDefault="00D725CA" w:rsidP="00D725CA">
      <w:pPr>
        <w:pStyle w:val="aa"/>
        <w:spacing w:before="0" w:beforeAutospacing="0" w:after="0" w:afterAutospacing="0" w:line="360" w:lineRule="auto"/>
        <w:ind w:firstLine="709"/>
        <w:rPr>
          <w:b/>
          <w:bCs/>
          <w:sz w:val="28"/>
          <w:szCs w:val="28"/>
        </w:rPr>
      </w:pPr>
      <w:r w:rsidRPr="00A74CF5">
        <w:rPr>
          <w:b/>
          <w:bCs/>
          <w:sz w:val="28"/>
          <w:szCs w:val="28"/>
        </w:rPr>
        <w:t>1.Чистишь ли ты зубы каждый день?</w:t>
      </w:r>
    </w:p>
    <w:p w:rsidR="00D725CA" w:rsidRDefault="00D725CA" w:rsidP="00D725CA">
      <w:pPr>
        <w:pStyle w:val="aa"/>
        <w:spacing w:before="0" w:beforeAutospacing="0" w:after="0" w:afterAutospacing="0" w:line="360" w:lineRule="auto"/>
        <w:ind w:firstLine="709"/>
        <w:jc w:val="both"/>
        <w:rPr>
          <w:bCs/>
          <w:sz w:val="28"/>
          <w:szCs w:val="28"/>
        </w:rPr>
      </w:pPr>
      <w:r w:rsidRPr="00A74CF5">
        <w:rPr>
          <w:bCs/>
          <w:sz w:val="28"/>
          <w:szCs w:val="28"/>
        </w:rPr>
        <w:t>1)да                                                  2)нет</w:t>
      </w:r>
    </w:p>
    <w:p w:rsidR="00D725CA" w:rsidRPr="00A74CF5" w:rsidRDefault="00D725CA" w:rsidP="00D725CA">
      <w:pPr>
        <w:pStyle w:val="aa"/>
        <w:spacing w:before="0" w:beforeAutospacing="0" w:after="0" w:afterAutospacing="0" w:line="360" w:lineRule="auto"/>
        <w:ind w:firstLine="709"/>
        <w:jc w:val="both"/>
        <w:rPr>
          <w:bCs/>
          <w:sz w:val="28"/>
          <w:szCs w:val="28"/>
        </w:rPr>
      </w:pPr>
      <w:r>
        <w:rPr>
          <w:noProof/>
          <w:color w:val="000000" w:themeColor="text1"/>
          <w:sz w:val="28"/>
          <w:szCs w:val="28"/>
        </w:rPr>
        <w:drawing>
          <wp:inline distT="0" distB="0" distL="0" distR="0">
            <wp:extent cx="2533650" cy="1381125"/>
            <wp:effectExtent l="19050" t="0" r="19050" b="0"/>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25CA" w:rsidRPr="00A74CF5" w:rsidRDefault="00D725CA" w:rsidP="00D725CA">
      <w:pPr>
        <w:pStyle w:val="aa"/>
        <w:spacing w:before="0" w:beforeAutospacing="0" w:after="0" w:afterAutospacing="0" w:line="360" w:lineRule="auto"/>
        <w:ind w:firstLine="709"/>
        <w:rPr>
          <w:b/>
          <w:bCs/>
          <w:sz w:val="28"/>
          <w:szCs w:val="28"/>
        </w:rPr>
      </w:pPr>
      <w:r w:rsidRPr="00A74CF5">
        <w:rPr>
          <w:b/>
          <w:bCs/>
          <w:sz w:val="28"/>
          <w:szCs w:val="28"/>
        </w:rPr>
        <w:t>2.Сколько раз в день чистишь зубы?</w:t>
      </w:r>
    </w:p>
    <w:p w:rsidR="00D725CA" w:rsidRPr="00A2504B" w:rsidRDefault="00D725CA" w:rsidP="00D725CA">
      <w:pPr>
        <w:pStyle w:val="aa"/>
        <w:spacing w:before="0" w:beforeAutospacing="0" w:after="0" w:afterAutospacing="0" w:line="360" w:lineRule="auto"/>
        <w:ind w:firstLine="709"/>
        <w:rPr>
          <w:color w:val="000000" w:themeColor="text1"/>
          <w:sz w:val="28"/>
          <w:szCs w:val="28"/>
        </w:rPr>
      </w:pPr>
      <w:r>
        <w:rPr>
          <w:bCs/>
          <w:sz w:val="28"/>
          <w:szCs w:val="28"/>
        </w:rPr>
        <w:t xml:space="preserve">1)  </w:t>
      </w:r>
      <w:r w:rsidRPr="00A2504B">
        <w:rPr>
          <w:bCs/>
          <w:sz w:val="28"/>
          <w:szCs w:val="28"/>
        </w:rPr>
        <w:t>1</w:t>
      </w:r>
      <w:r w:rsidRPr="00A74CF5">
        <w:rPr>
          <w:bCs/>
          <w:sz w:val="28"/>
          <w:szCs w:val="28"/>
        </w:rPr>
        <w:t xml:space="preserve">                                              2)</w:t>
      </w:r>
      <w:r w:rsidRPr="00A2504B">
        <w:rPr>
          <w:color w:val="000000" w:themeColor="text1"/>
          <w:sz w:val="28"/>
          <w:szCs w:val="28"/>
        </w:rPr>
        <w:t>2</w:t>
      </w:r>
    </w:p>
    <w:p w:rsidR="00D725CA" w:rsidRPr="00A74CF5" w:rsidRDefault="00D725CA" w:rsidP="00D725CA">
      <w:pPr>
        <w:pStyle w:val="aa"/>
        <w:spacing w:before="0" w:beforeAutospacing="0" w:after="0" w:afterAutospacing="0" w:line="360" w:lineRule="auto"/>
        <w:ind w:firstLine="709"/>
        <w:rPr>
          <w:bCs/>
          <w:sz w:val="28"/>
          <w:szCs w:val="28"/>
        </w:rPr>
      </w:pPr>
      <w:r w:rsidRPr="001240EB">
        <w:rPr>
          <w:noProof/>
          <w:color w:val="000000" w:themeColor="text1"/>
          <w:sz w:val="28"/>
          <w:szCs w:val="28"/>
        </w:rPr>
        <w:drawing>
          <wp:inline distT="0" distB="0" distL="0" distR="0">
            <wp:extent cx="2600325" cy="1371600"/>
            <wp:effectExtent l="19050" t="0" r="9525" b="0"/>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25CA" w:rsidRPr="00A74CF5" w:rsidRDefault="00D725CA" w:rsidP="00D725CA">
      <w:pPr>
        <w:pStyle w:val="aa"/>
        <w:spacing w:before="0" w:beforeAutospacing="0" w:after="0" w:afterAutospacing="0" w:line="360" w:lineRule="auto"/>
        <w:ind w:firstLine="709"/>
        <w:rPr>
          <w:b/>
          <w:bCs/>
          <w:sz w:val="28"/>
          <w:szCs w:val="28"/>
        </w:rPr>
      </w:pPr>
      <w:r w:rsidRPr="00A74CF5">
        <w:rPr>
          <w:b/>
          <w:bCs/>
          <w:sz w:val="28"/>
          <w:szCs w:val="28"/>
        </w:rPr>
        <w:t>3.Продолжительность твоей чистки зубов составляет:</w:t>
      </w:r>
    </w:p>
    <w:p w:rsidR="00D725CA" w:rsidRDefault="00D725CA" w:rsidP="00D725CA">
      <w:pPr>
        <w:pStyle w:val="aa"/>
        <w:spacing w:before="0" w:beforeAutospacing="0" w:after="0" w:afterAutospacing="0" w:line="360" w:lineRule="auto"/>
        <w:ind w:firstLine="709"/>
        <w:rPr>
          <w:bCs/>
          <w:sz w:val="28"/>
          <w:szCs w:val="28"/>
        </w:rPr>
      </w:pPr>
      <w:r w:rsidRPr="00A74CF5">
        <w:rPr>
          <w:bCs/>
          <w:sz w:val="28"/>
          <w:szCs w:val="28"/>
        </w:rPr>
        <w:t>1) 2 мин                                            2) менее 2 мин</w:t>
      </w:r>
    </w:p>
    <w:p w:rsidR="00D725CA" w:rsidRPr="00A74CF5" w:rsidRDefault="00D725CA" w:rsidP="00D725CA">
      <w:pPr>
        <w:pStyle w:val="aa"/>
        <w:spacing w:before="0" w:beforeAutospacing="0" w:after="0" w:afterAutospacing="0" w:line="360" w:lineRule="auto"/>
        <w:ind w:firstLine="709"/>
        <w:rPr>
          <w:bCs/>
          <w:sz w:val="28"/>
          <w:szCs w:val="28"/>
        </w:rPr>
      </w:pPr>
      <w:r>
        <w:rPr>
          <w:noProof/>
          <w:color w:val="000000" w:themeColor="text1"/>
          <w:sz w:val="28"/>
          <w:szCs w:val="28"/>
        </w:rPr>
        <w:drawing>
          <wp:inline distT="0" distB="0" distL="0" distR="0">
            <wp:extent cx="2600325" cy="1409700"/>
            <wp:effectExtent l="19050" t="0" r="9525" b="0"/>
            <wp:docPr id="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25CA" w:rsidRDefault="00D725CA" w:rsidP="00D725CA">
      <w:pPr>
        <w:pStyle w:val="aa"/>
        <w:spacing w:before="0" w:beforeAutospacing="0" w:after="0" w:afterAutospacing="0" w:line="360" w:lineRule="auto"/>
        <w:ind w:firstLine="709"/>
        <w:rPr>
          <w:b/>
          <w:bCs/>
          <w:sz w:val="28"/>
          <w:szCs w:val="28"/>
          <w:lang w:val="en-US"/>
        </w:rPr>
      </w:pPr>
    </w:p>
    <w:p w:rsidR="00D725CA" w:rsidRDefault="00D725CA" w:rsidP="00D725CA">
      <w:pPr>
        <w:pStyle w:val="aa"/>
        <w:spacing w:before="0" w:beforeAutospacing="0" w:after="0" w:afterAutospacing="0" w:line="360" w:lineRule="auto"/>
        <w:ind w:firstLine="709"/>
        <w:rPr>
          <w:b/>
          <w:bCs/>
          <w:sz w:val="28"/>
          <w:szCs w:val="28"/>
          <w:lang w:val="en-US"/>
        </w:rPr>
      </w:pPr>
    </w:p>
    <w:p w:rsidR="00D725CA" w:rsidRDefault="00D725CA" w:rsidP="00D725CA">
      <w:pPr>
        <w:pStyle w:val="aa"/>
        <w:spacing w:before="0" w:beforeAutospacing="0" w:after="0" w:afterAutospacing="0" w:line="360" w:lineRule="auto"/>
        <w:ind w:firstLine="709"/>
        <w:rPr>
          <w:b/>
          <w:bCs/>
          <w:sz w:val="28"/>
          <w:szCs w:val="28"/>
          <w:lang w:val="en-US"/>
        </w:rPr>
      </w:pPr>
    </w:p>
    <w:p w:rsidR="00D725CA" w:rsidRDefault="00D725CA" w:rsidP="00D725CA">
      <w:pPr>
        <w:pStyle w:val="aa"/>
        <w:spacing w:before="0" w:beforeAutospacing="0" w:after="0" w:afterAutospacing="0" w:line="360" w:lineRule="auto"/>
        <w:ind w:firstLine="709"/>
        <w:rPr>
          <w:b/>
          <w:bCs/>
          <w:sz w:val="28"/>
          <w:szCs w:val="28"/>
        </w:rPr>
      </w:pPr>
      <w:r w:rsidRPr="00A74CF5">
        <w:rPr>
          <w:b/>
          <w:bCs/>
          <w:sz w:val="28"/>
          <w:szCs w:val="28"/>
        </w:rPr>
        <w:t>4.Пользуешься ли ты флоссом?</w:t>
      </w:r>
    </w:p>
    <w:p w:rsidR="00D725CA" w:rsidRDefault="00D725CA" w:rsidP="00D725CA">
      <w:pPr>
        <w:pStyle w:val="aa"/>
        <w:spacing w:before="0" w:beforeAutospacing="0" w:after="0" w:afterAutospacing="0" w:line="360" w:lineRule="auto"/>
        <w:ind w:firstLine="709"/>
        <w:rPr>
          <w:bCs/>
          <w:sz w:val="28"/>
          <w:szCs w:val="28"/>
        </w:rPr>
      </w:pPr>
      <w:r w:rsidRPr="00A74CF5">
        <w:rPr>
          <w:bCs/>
          <w:sz w:val="28"/>
          <w:szCs w:val="28"/>
        </w:rPr>
        <w:t>1) да                                                   2) нет</w:t>
      </w:r>
    </w:p>
    <w:p w:rsidR="00D725CA" w:rsidRPr="00206C70" w:rsidRDefault="00D725CA" w:rsidP="00D725CA">
      <w:pPr>
        <w:pStyle w:val="aa"/>
        <w:spacing w:before="0" w:beforeAutospacing="0" w:after="0" w:afterAutospacing="0" w:line="360" w:lineRule="auto"/>
        <w:ind w:firstLine="709"/>
        <w:rPr>
          <w:b/>
          <w:bCs/>
          <w:sz w:val="28"/>
          <w:szCs w:val="28"/>
        </w:rPr>
      </w:pPr>
      <w:r>
        <w:rPr>
          <w:bCs/>
          <w:noProof/>
          <w:sz w:val="28"/>
          <w:szCs w:val="28"/>
        </w:rPr>
        <w:drawing>
          <wp:inline distT="0" distB="0" distL="0" distR="0">
            <wp:extent cx="2600325" cy="1428750"/>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25CA" w:rsidRPr="00A74CF5" w:rsidRDefault="00D725CA" w:rsidP="00D725CA">
      <w:pPr>
        <w:pStyle w:val="aa"/>
        <w:spacing w:before="0" w:beforeAutospacing="0" w:after="0" w:afterAutospacing="0" w:line="360" w:lineRule="auto"/>
        <w:ind w:firstLine="709"/>
        <w:rPr>
          <w:b/>
          <w:bCs/>
          <w:sz w:val="28"/>
          <w:szCs w:val="28"/>
        </w:rPr>
      </w:pPr>
      <w:r w:rsidRPr="00A74CF5">
        <w:rPr>
          <w:b/>
          <w:bCs/>
          <w:sz w:val="28"/>
          <w:szCs w:val="28"/>
        </w:rPr>
        <w:t>5. Посещаешь ли ты стоматолога раз в 6 месяцев?</w:t>
      </w:r>
    </w:p>
    <w:p w:rsidR="00D725CA" w:rsidRDefault="00D725CA" w:rsidP="00D725CA">
      <w:pPr>
        <w:pStyle w:val="aa"/>
        <w:spacing w:before="0" w:beforeAutospacing="0" w:after="0" w:afterAutospacing="0" w:line="360" w:lineRule="auto"/>
        <w:ind w:firstLine="709"/>
        <w:rPr>
          <w:bCs/>
          <w:sz w:val="28"/>
          <w:szCs w:val="28"/>
        </w:rPr>
      </w:pPr>
      <w:r w:rsidRPr="00A74CF5">
        <w:rPr>
          <w:bCs/>
          <w:sz w:val="28"/>
          <w:szCs w:val="28"/>
        </w:rPr>
        <w:t>1) да                                                  2) нет</w:t>
      </w:r>
    </w:p>
    <w:p w:rsidR="00D725CA" w:rsidRPr="00A74CF5" w:rsidRDefault="00D725CA" w:rsidP="00D725CA">
      <w:pPr>
        <w:pStyle w:val="aa"/>
        <w:spacing w:before="0" w:beforeAutospacing="0" w:after="0" w:afterAutospacing="0" w:line="360" w:lineRule="auto"/>
        <w:ind w:firstLine="709"/>
        <w:rPr>
          <w:bCs/>
          <w:sz w:val="28"/>
          <w:szCs w:val="28"/>
        </w:rPr>
      </w:pPr>
      <w:r>
        <w:rPr>
          <w:bCs/>
          <w:noProof/>
          <w:sz w:val="28"/>
          <w:szCs w:val="28"/>
        </w:rPr>
        <w:drawing>
          <wp:inline distT="0" distB="0" distL="0" distR="0">
            <wp:extent cx="2705100" cy="147637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25CA" w:rsidRPr="00D725CA" w:rsidRDefault="00D725CA" w:rsidP="0057263B">
      <w:pPr>
        <w:pStyle w:val="a9"/>
        <w:spacing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Вывод: </w:t>
      </w:r>
    </w:p>
    <w:p w:rsidR="003A1D8A" w:rsidRDefault="003A1D8A" w:rsidP="0057263B">
      <w:pPr>
        <w:pStyle w:val="a9"/>
        <w:spacing w:line="360" w:lineRule="auto"/>
        <w:ind w:left="0" w:firstLine="709"/>
        <w:contextualSpacing w:val="0"/>
        <w:jc w:val="both"/>
        <w:rPr>
          <w:rFonts w:ascii="Times New Roman" w:hAnsi="Times New Roman" w:cs="Times New Roman"/>
          <w:color w:val="FF0000"/>
          <w:sz w:val="28"/>
          <w:szCs w:val="28"/>
        </w:rPr>
      </w:pPr>
    </w:p>
    <w:p w:rsidR="003A1D8A" w:rsidRDefault="003A1D8A" w:rsidP="0057263B">
      <w:pPr>
        <w:pStyle w:val="a9"/>
        <w:spacing w:line="360" w:lineRule="auto"/>
        <w:ind w:left="0" w:firstLine="709"/>
        <w:contextualSpacing w:val="0"/>
        <w:jc w:val="both"/>
        <w:rPr>
          <w:rFonts w:ascii="Times New Roman" w:hAnsi="Times New Roman" w:cs="Times New Roman"/>
          <w:color w:val="FF0000"/>
          <w:sz w:val="28"/>
          <w:szCs w:val="28"/>
        </w:rPr>
      </w:pPr>
    </w:p>
    <w:p w:rsidR="003A1D8A" w:rsidRDefault="003A1D8A" w:rsidP="003A1D8A">
      <w:pPr>
        <w:pStyle w:val="a9"/>
        <w:spacing w:line="360" w:lineRule="auto"/>
        <w:ind w:left="0" w:firstLine="709"/>
        <w:contextualSpacing w:val="0"/>
        <w:jc w:val="center"/>
        <w:rPr>
          <w:rFonts w:ascii="Times New Roman" w:hAnsi="Times New Roman" w:cs="Times New Roman"/>
          <w:b/>
          <w:color w:val="000000" w:themeColor="text1"/>
          <w:sz w:val="28"/>
          <w:szCs w:val="28"/>
        </w:rPr>
      </w:pPr>
      <w:r w:rsidRPr="003A1D8A">
        <w:rPr>
          <w:rFonts w:ascii="Times New Roman" w:hAnsi="Times New Roman" w:cs="Times New Roman"/>
          <w:b/>
          <w:color w:val="000000" w:themeColor="text1"/>
          <w:sz w:val="28"/>
          <w:szCs w:val="28"/>
        </w:rPr>
        <w:t>2.2. Разработка внеклассного мероприятия</w:t>
      </w:r>
    </w:p>
    <w:p w:rsidR="003A1D8A" w:rsidRDefault="003A1D8A" w:rsidP="003A1D8A">
      <w:pPr>
        <w:pStyle w:val="a9"/>
        <w:spacing w:line="360" w:lineRule="auto"/>
        <w:ind w:left="0" w:firstLine="709"/>
        <w:contextualSpacing w:val="0"/>
        <w:jc w:val="both"/>
        <w:rPr>
          <w:rFonts w:ascii="Times New Roman" w:hAnsi="Times New Roman" w:cs="Times New Roman"/>
          <w:color w:val="000000" w:themeColor="text1"/>
          <w:sz w:val="28"/>
          <w:szCs w:val="28"/>
        </w:rPr>
      </w:pPr>
      <w:r w:rsidRPr="003A1D8A">
        <w:rPr>
          <w:rFonts w:ascii="Times New Roman" w:hAnsi="Times New Roman" w:cs="Times New Roman"/>
          <w:color w:val="000000" w:themeColor="text1"/>
          <w:sz w:val="28"/>
          <w:szCs w:val="28"/>
        </w:rPr>
        <w:t xml:space="preserve">Проведя анкету </w:t>
      </w:r>
      <w:r w:rsidR="003F73AD">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задумалась, а если попробовать провести классный час по данному направлению у </w:t>
      </w:r>
      <w:r w:rsidR="004024DF">
        <w:rPr>
          <w:rFonts w:ascii="Times New Roman" w:hAnsi="Times New Roman" w:cs="Times New Roman"/>
          <w:color w:val="000000" w:themeColor="text1"/>
          <w:sz w:val="28"/>
          <w:szCs w:val="28"/>
        </w:rPr>
        <w:t xml:space="preserve">7 </w:t>
      </w:r>
      <w:r>
        <w:rPr>
          <w:rFonts w:ascii="Times New Roman" w:hAnsi="Times New Roman" w:cs="Times New Roman"/>
          <w:color w:val="000000" w:themeColor="text1"/>
          <w:sz w:val="28"/>
          <w:szCs w:val="28"/>
        </w:rPr>
        <w:t xml:space="preserve">класса, ведь </w:t>
      </w:r>
      <w:r w:rsidR="004024DF">
        <w:rPr>
          <w:rFonts w:ascii="Times New Roman" w:hAnsi="Times New Roman" w:cs="Times New Roman"/>
          <w:color w:val="000000" w:themeColor="text1"/>
          <w:sz w:val="28"/>
          <w:szCs w:val="28"/>
        </w:rPr>
        <w:t>чтобы зубы прослужили гораздо дольше нужно правильно за ними ухаживать с раннего возраста</w:t>
      </w:r>
      <w:r w:rsidR="005A552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Также мы разработали </w:t>
      </w:r>
      <w:r w:rsidR="00686C9E">
        <w:rPr>
          <w:rFonts w:ascii="Times New Roman" w:hAnsi="Times New Roman" w:cs="Times New Roman"/>
          <w:color w:val="000000" w:themeColor="text1"/>
          <w:sz w:val="28"/>
          <w:szCs w:val="28"/>
        </w:rPr>
        <w:t xml:space="preserve">лабораторные работы, которые можно провести на внеклассном занятие. </w:t>
      </w:r>
    </w:p>
    <w:p w:rsidR="00686C9E" w:rsidRDefault="00686C9E" w:rsidP="003A1D8A">
      <w:pPr>
        <w:pStyle w:val="a9"/>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детей появился интерес. Многие задумались. В ходе классного часа, было много рассуждений. </w:t>
      </w:r>
      <w:r w:rsidR="003F73AD">
        <w:rPr>
          <w:rFonts w:ascii="Times New Roman" w:hAnsi="Times New Roman" w:cs="Times New Roman"/>
          <w:color w:val="000000" w:themeColor="text1"/>
          <w:sz w:val="28"/>
          <w:szCs w:val="28"/>
        </w:rPr>
        <w:t>Приложение 2.</w:t>
      </w:r>
    </w:p>
    <w:p w:rsidR="00343465" w:rsidRDefault="002D7B58" w:rsidP="003A1D8A">
      <w:pPr>
        <w:pStyle w:val="a9"/>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планах у меня разработать элективный курс и к каждому из – за занятий продумать практическую работу. И в дальнейшем  разработать </w:t>
      </w:r>
      <w:r>
        <w:rPr>
          <w:rFonts w:ascii="Times New Roman" w:hAnsi="Times New Roman" w:cs="Times New Roman"/>
          <w:color w:val="000000" w:themeColor="text1"/>
          <w:sz w:val="28"/>
          <w:szCs w:val="28"/>
        </w:rPr>
        <w:lastRenderedPageBreak/>
        <w:t xml:space="preserve">тетрадь, что у ребенка осталась эта тетрадь. Благодаря таким факультативам, ученики будут </w:t>
      </w:r>
      <w:r w:rsidR="004024DF">
        <w:rPr>
          <w:rFonts w:ascii="Times New Roman" w:hAnsi="Times New Roman" w:cs="Times New Roman"/>
          <w:color w:val="000000" w:themeColor="text1"/>
          <w:sz w:val="28"/>
          <w:szCs w:val="28"/>
        </w:rPr>
        <w:t xml:space="preserve">грамотны в области гигиены полости </w:t>
      </w:r>
      <w:r w:rsidR="003F73AD">
        <w:rPr>
          <w:rFonts w:ascii="Times New Roman" w:hAnsi="Times New Roman" w:cs="Times New Roman"/>
          <w:color w:val="000000" w:themeColor="text1"/>
          <w:sz w:val="28"/>
          <w:szCs w:val="28"/>
        </w:rPr>
        <w:t xml:space="preserve">рта. </w:t>
      </w:r>
    </w:p>
    <w:p w:rsidR="003F73AD" w:rsidRDefault="003F73AD" w:rsidP="00546A27">
      <w:pPr>
        <w:jc w:val="center"/>
        <w:rPr>
          <w:rFonts w:ascii="Times New Roman" w:hAnsi="Times New Roman" w:cs="Times New Roman"/>
          <w:b/>
          <w:color w:val="auto"/>
          <w:sz w:val="28"/>
          <w:szCs w:val="28"/>
        </w:rPr>
      </w:pPr>
    </w:p>
    <w:p w:rsidR="00D725CA" w:rsidRDefault="00D725CA" w:rsidP="00D725CA">
      <w:pPr>
        <w:jc w:val="center"/>
        <w:rPr>
          <w:rFonts w:ascii="Times New Roman" w:hAnsi="Times New Roman" w:cs="Times New Roman"/>
          <w:b/>
          <w:sz w:val="28"/>
          <w:szCs w:val="28"/>
        </w:rPr>
      </w:pPr>
      <w:r w:rsidRPr="007B7652">
        <w:rPr>
          <w:rFonts w:ascii="Times New Roman" w:hAnsi="Times New Roman" w:cs="Times New Roman"/>
          <w:b/>
          <w:sz w:val="28"/>
          <w:szCs w:val="28"/>
        </w:rPr>
        <w:t>Викторина «Паста, щетка, я — зубов здоровая семья»</w:t>
      </w:r>
    </w:p>
    <w:p w:rsidR="00D725CA" w:rsidRDefault="00D725CA" w:rsidP="00D725CA">
      <w:pPr>
        <w:jc w:val="center"/>
        <w:rPr>
          <w:rFonts w:ascii="Times New Roman" w:hAnsi="Times New Roman" w:cs="Times New Roman"/>
          <w:b/>
          <w:sz w:val="28"/>
          <w:szCs w:val="28"/>
        </w:rPr>
      </w:pPr>
    </w:p>
    <w:p w:rsidR="00D725CA" w:rsidRPr="007B7652" w:rsidRDefault="00D725CA" w:rsidP="00D725CA">
      <w:pPr>
        <w:shd w:val="clear" w:color="auto" w:fill="FFFFFF"/>
        <w:spacing w:line="360" w:lineRule="auto"/>
        <w:ind w:firstLine="709"/>
        <w:jc w:val="both"/>
        <w:rPr>
          <w:rFonts w:ascii="Arial" w:hAnsi="Arial" w:cs="Arial"/>
          <w:sz w:val="28"/>
          <w:szCs w:val="28"/>
        </w:rPr>
      </w:pPr>
      <w:r w:rsidRPr="007B7652">
        <w:rPr>
          <w:rFonts w:ascii="Times New Roman" w:hAnsi="Times New Roman" w:cs="Times New Roman"/>
          <w:b/>
          <w:bCs/>
          <w:sz w:val="28"/>
          <w:szCs w:val="28"/>
        </w:rPr>
        <w:t>Цель:</w:t>
      </w:r>
      <w:r w:rsidRPr="007B7652">
        <w:rPr>
          <w:rFonts w:ascii="Times New Roman" w:hAnsi="Times New Roman" w:cs="Times New Roman"/>
          <w:sz w:val="28"/>
          <w:szCs w:val="28"/>
        </w:rPr>
        <w:t> </w:t>
      </w:r>
      <w:r>
        <w:rPr>
          <w:rFonts w:ascii="Times New Roman" w:hAnsi="Times New Roman" w:cs="Times New Roman"/>
          <w:sz w:val="28"/>
          <w:szCs w:val="28"/>
        </w:rPr>
        <w:t xml:space="preserve">закрепить знания о гигиене полости рта; </w:t>
      </w:r>
      <w:r w:rsidRPr="007B7652">
        <w:rPr>
          <w:rFonts w:ascii="Times New Roman" w:hAnsi="Times New Roman" w:cs="Times New Roman"/>
          <w:sz w:val="28"/>
          <w:szCs w:val="28"/>
        </w:rPr>
        <w:t>изучить правила ухода за зубами и убедить детей в необходимости соблюдения этих правил; воспитывать человека, который умеет заботиться о своём здоровье.</w:t>
      </w:r>
    </w:p>
    <w:p w:rsidR="00D725CA" w:rsidRPr="007B7652" w:rsidRDefault="00D725CA" w:rsidP="00D725CA">
      <w:pPr>
        <w:shd w:val="clear" w:color="auto" w:fill="FFFFFF"/>
        <w:spacing w:line="360" w:lineRule="auto"/>
        <w:ind w:firstLine="709"/>
        <w:jc w:val="both"/>
        <w:rPr>
          <w:rFonts w:ascii="Arial" w:hAnsi="Arial" w:cs="Arial"/>
          <w:sz w:val="28"/>
          <w:szCs w:val="28"/>
        </w:rPr>
      </w:pPr>
      <w:r w:rsidRPr="007B7652">
        <w:rPr>
          <w:rFonts w:ascii="Times New Roman" w:hAnsi="Times New Roman" w:cs="Times New Roman"/>
          <w:b/>
          <w:bCs/>
          <w:sz w:val="28"/>
          <w:szCs w:val="28"/>
        </w:rPr>
        <w:t>Оборудование</w:t>
      </w:r>
      <w:r w:rsidRPr="007B7652">
        <w:rPr>
          <w:rFonts w:ascii="Times New Roman" w:hAnsi="Times New Roman" w:cs="Times New Roman"/>
          <w:sz w:val="28"/>
          <w:szCs w:val="28"/>
        </w:rPr>
        <w:t xml:space="preserve">: </w:t>
      </w:r>
      <w:r>
        <w:rPr>
          <w:rFonts w:ascii="Times New Roman" w:hAnsi="Times New Roman" w:cs="Times New Roman"/>
          <w:sz w:val="28"/>
          <w:szCs w:val="28"/>
        </w:rPr>
        <w:t>подготовка д/з строение полости рта, карандаши, бумага, проектор.</w:t>
      </w:r>
    </w:p>
    <w:p w:rsidR="00D725CA" w:rsidRPr="007B7652" w:rsidRDefault="00D725CA" w:rsidP="00D725CA">
      <w:pPr>
        <w:shd w:val="clear" w:color="auto" w:fill="FFFFFF"/>
        <w:spacing w:line="360" w:lineRule="auto"/>
        <w:ind w:firstLine="709"/>
        <w:jc w:val="center"/>
        <w:rPr>
          <w:rFonts w:ascii="Arial" w:hAnsi="Arial" w:cs="Arial"/>
          <w:sz w:val="28"/>
          <w:szCs w:val="28"/>
        </w:rPr>
      </w:pPr>
      <w:r w:rsidRPr="007B7652">
        <w:rPr>
          <w:rFonts w:ascii="Times New Roman" w:hAnsi="Times New Roman" w:cs="Times New Roman"/>
          <w:b/>
          <w:bCs/>
          <w:sz w:val="28"/>
          <w:szCs w:val="28"/>
        </w:rPr>
        <w:t>Ход урока</w:t>
      </w:r>
    </w:p>
    <w:p w:rsidR="00D725CA" w:rsidRPr="007B7652" w:rsidRDefault="00D725CA" w:rsidP="00D725CA">
      <w:pPr>
        <w:shd w:val="clear" w:color="auto" w:fill="FFFFFF"/>
        <w:spacing w:line="360" w:lineRule="auto"/>
        <w:ind w:firstLine="709"/>
        <w:jc w:val="both"/>
        <w:rPr>
          <w:rFonts w:ascii="Arial" w:hAnsi="Arial" w:cs="Arial"/>
          <w:sz w:val="28"/>
          <w:szCs w:val="28"/>
        </w:rPr>
      </w:pPr>
      <w:r w:rsidRPr="007B7652">
        <w:rPr>
          <w:rFonts w:ascii="Times New Roman" w:hAnsi="Times New Roman" w:cs="Times New Roman"/>
          <w:b/>
          <w:bCs/>
          <w:sz w:val="28"/>
          <w:szCs w:val="28"/>
        </w:rPr>
        <w:t>I. Организация класса</w:t>
      </w:r>
    </w:p>
    <w:p w:rsidR="00D725CA" w:rsidRPr="007B7652" w:rsidRDefault="00D725CA" w:rsidP="00D725CA">
      <w:pPr>
        <w:shd w:val="clear" w:color="auto" w:fill="FFFFFF"/>
        <w:spacing w:line="360" w:lineRule="auto"/>
        <w:ind w:firstLine="709"/>
        <w:jc w:val="both"/>
        <w:rPr>
          <w:rFonts w:ascii="Arial" w:hAnsi="Arial" w:cs="Arial"/>
          <w:sz w:val="28"/>
          <w:szCs w:val="28"/>
        </w:rPr>
      </w:pPr>
      <w:r w:rsidRPr="007B7652">
        <w:rPr>
          <w:rFonts w:ascii="Times New Roman" w:hAnsi="Times New Roman" w:cs="Times New Roman"/>
          <w:b/>
          <w:bCs/>
          <w:sz w:val="28"/>
          <w:szCs w:val="28"/>
        </w:rPr>
        <w:t>II. Проверка рабочих мест</w:t>
      </w:r>
    </w:p>
    <w:p w:rsidR="00D725CA" w:rsidRPr="007B7652" w:rsidRDefault="00D725CA" w:rsidP="00D725CA">
      <w:pPr>
        <w:shd w:val="clear" w:color="auto" w:fill="FFFFFF"/>
        <w:spacing w:line="360" w:lineRule="auto"/>
        <w:ind w:firstLine="709"/>
        <w:jc w:val="both"/>
        <w:rPr>
          <w:rFonts w:ascii="Arial" w:hAnsi="Arial" w:cs="Arial"/>
          <w:sz w:val="28"/>
          <w:szCs w:val="28"/>
        </w:rPr>
      </w:pPr>
      <w:r w:rsidRPr="007B7652">
        <w:rPr>
          <w:rFonts w:ascii="Times New Roman" w:hAnsi="Times New Roman" w:cs="Times New Roman"/>
          <w:b/>
          <w:bCs/>
          <w:sz w:val="28"/>
          <w:szCs w:val="28"/>
        </w:rPr>
        <w:t xml:space="preserve">III. </w:t>
      </w:r>
      <w:r>
        <w:rPr>
          <w:rFonts w:ascii="Times New Roman" w:hAnsi="Times New Roman" w:cs="Times New Roman"/>
          <w:b/>
          <w:bCs/>
          <w:sz w:val="28"/>
          <w:szCs w:val="28"/>
        </w:rPr>
        <w:t>Защита д/з, подведение итогов, награждение.</w:t>
      </w:r>
    </w:p>
    <w:p w:rsidR="00D725CA" w:rsidRDefault="00D725CA" w:rsidP="00D725CA">
      <w:pPr>
        <w:spacing w:line="360" w:lineRule="auto"/>
        <w:ind w:firstLine="709"/>
        <w:jc w:val="center"/>
        <w:rPr>
          <w:rFonts w:ascii="Times New Roman" w:hAnsi="Times New Roman" w:cs="Times New Roman"/>
          <w:b/>
          <w:sz w:val="28"/>
          <w:szCs w:val="28"/>
        </w:rPr>
      </w:pPr>
    </w:p>
    <w:p w:rsidR="00D725CA" w:rsidRDefault="00D725CA" w:rsidP="00D725CA">
      <w:pPr>
        <w:spacing w:line="360" w:lineRule="auto"/>
        <w:ind w:firstLine="709"/>
        <w:jc w:val="both"/>
        <w:rPr>
          <w:rFonts w:ascii="Times New Roman" w:hAnsi="Times New Roman" w:cs="Times New Roman"/>
          <w:color w:val="auto"/>
          <w:sz w:val="28"/>
          <w:szCs w:val="28"/>
          <w:shd w:val="clear" w:color="auto" w:fill="FFFFFF"/>
        </w:rPr>
      </w:pPr>
      <w:r w:rsidRPr="007B7652">
        <w:rPr>
          <w:rFonts w:ascii="Times New Roman" w:hAnsi="Times New Roman" w:cs="Times New Roman"/>
          <w:b/>
          <w:color w:val="auto"/>
          <w:sz w:val="28"/>
          <w:szCs w:val="28"/>
          <w:shd w:val="clear" w:color="auto" w:fill="FFFFFF"/>
        </w:rPr>
        <w:t>Ведущий</w:t>
      </w:r>
      <w:r w:rsidRPr="007B7652">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shd w:val="clear" w:color="auto" w:fill="FFFFFF"/>
        </w:rPr>
        <w:t xml:space="preserve"> здравствуйте ребята! Сегодня мы с вами проверим вашу защиту домашней заготовки. </w:t>
      </w:r>
      <w:r w:rsidRPr="007B7652">
        <w:rPr>
          <w:rFonts w:ascii="Times New Roman" w:hAnsi="Times New Roman" w:cs="Times New Roman"/>
          <w:color w:val="auto"/>
          <w:sz w:val="28"/>
          <w:szCs w:val="28"/>
          <w:shd w:val="clear" w:color="auto" w:fill="FFFFFF"/>
        </w:rPr>
        <w:t>Как вы думаете, чему будет посвящен наш классный час?</w:t>
      </w:r>
    </w:p>
    <w:p w:rsidR="00D725CA" w:rsidRDefault="00D725CA" w:rsidP="00D725CA">
      <w:pPr>
        <w:spacing w:line="360" w:lineRule="auto"/>
        <w:ind w:firstLine="709"/>
        <w:jc w:val="both"/>
        <w:rPr>
          <w:rFonts w:ascii="Times New Roman" w:hAnsi="Times New Roman" w:cs="Times New Roman"/>
          <w:sz w:val="28"/>
          <w:szCs w:val="28"/>
        </w:rPr>
      </w:pPr>
      <w:r w:rsidRPr="00A21C20">
        <w:rPr>
          <w:rFonts w:ascii="Times New Roman" w:hAnsi="Times New Roman" w:cs="Times New Roman"/>
          <w:sz w:val="28"/>
          <w:szCs w:val="28"/>
        </w:rPr>
        <w:t xml:space="preserve">Именно поэтому сегодня мы собрались на викторине, посвящённой здоровью зубов. В викторине участвуют </w:t>
      </w:r>
      <w:r>
        <w:rPr>
          <w:rFonts w:ascii="Times New Roman" w:hAnsi="Times New Roman" w:cs="Times New Roman"/>
          <w:sz w:val="28"/>
          <w:szCs w:val="28"/>
        </w:rPr>
        <w:t>5 команд</w:t>
      </w:r>
      <w:r w:rsidRPr="00A21C20">
        <w:rPr>
          <w:rFonts w:ascii="Times New Roman" w:hAnsi="Times New Roman" w:cs="Times New Roman"/>
          <w:sz w:val="28"/>
          <w:szCs w:val="28"/>
        </w:rPr>
        <w:t>, которые дорожат своими зубками, зубами и зубища</w:t>
      </w:r>
      <w:r>
        <w:rPr>
          <w:rFonts w:ascii="Times New Roman" w:hAnsi="Times New Roman" w:cs="Times New Roman"/>
          <w:sz w:val="28"/>
          <w:szCs w:val="28"/>
        </w:rPr>
        <w:t>.</w:t>
      </w:r>
    </w:p>
    <w:p w:rsidR="00D725CA" w:rsidRDefault="00D725CA" w:rsidP="00D725CA">
      <w:pPr>
        <w:spacing w:line="360" w:lineRule="auto"/>
        <w:ind w:firstLine="709"/>
        <w:jc w:val="both"/>
        <w:rPr>
          <w:rFonts w:ascii="Times New Roman" w:hAnsi="Times New Roman" w:cs="Times New Roman"/>
          <w:sz w:val="28"/>
          <w:szCs w:val="28"/>
        </w:rPr>
      </w:pPr>
      <w:r w:rsidRPr="00A21C20">
        <w:rPr>
          <w:rFonts w:ascii="Times New Roman" w:hAnsi="Times New Roman" w:cs="Times New Roman"/>
          <w:sz w:val="28"/>
          <w:szCs w:val="28"/>
        </w:rPr>
        <w:t>Ну что, команды настроились на игру? Тогда приступим. Моих весёлых помощников вы уже знаете. Они станут теперь судьями и будут оценивать вас. Теперь познакомьтесь с мудрым Стоматологом (выходит врач или ученик в белом халате). Он поможет нам ориентироваться в непростой науке – медицине. Мы начинаем!</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Как курение вредит здоровью зубов и полости рта?</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Нормально ли, если десны кровоточат во время чистки зубов?</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Что может быть причиной «скрежета зубами» (бруксизма)?</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Нужно ли периодически менять зубную пасту?</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Через какое время после установки пломбы можно пить и есть?</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lastRenderedPageBreak/>
        <w:t>Сколько всего во рту зубов?</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sz w:val="28"/>
          <w:szCs w:val="28"/>
        </w:rPr>
        <w:t>Как исправить прикус?</w:t>
      </w:r>
    </w:p>
    <w:p w:rsidR="00D725CA"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color w:val="000000" w:themeColor="text1"/>
          <w:sz w:val="28"/>
          <w:szCs w:val="28"/>
        </w:rPr>
        <w:t>Какие бывают пломбы</w:t>
      </w:r>
      <w:r>
        <w:rPr>
          <w:rFonts w:ascii="Times New Roman" w:hAnsi="Times New Roman" w:cs="Times New Roman"/>
          <w:color w:val="000000" w:themeColor="text1"/>
          <w:sz w:val="28"/>
          <w:szCs w:val="28"/>
        </w:rPr>
        <w:t>?</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Обязательно ли удалять зубы мудрости?</w:t>
      </w:r>
    </w:p>
    <w:p w:rsidR="00D725CA"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color w:val="000000" w:themeColor="text1"/>
          <w:sz w:val="28"/>
          <w:szCs w:val="28"/>
        </w:rPr>
        <w:t>Название зубов у человека</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Можно ли ухаживать за полостью рта в первую неделю после операции  по углублению преддверия полости рта?</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Как часто нужно делать чистку зубов у стоматолога?</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 xml:space="preserve">Чем опасен </w:t>
      </w:r>
      <w:r>
        <w:rPr>
          <w:rFonts w:ascii="Times New Roman" w:hAnsi="Times New Roman" w:cs="Times New Roman"/>
          <w:bCs/>
          <w:color w:val="000000" w:themeColor="text1"/>
          <w:sz w:val="28"/>
          <w:szCs w:val="28"/>
        </w:rPr>
        <w:t>бруксизм</w:t>
      </w:r>
      <w:r w:rsidRPr="00EE2876">
        <w:rPr>
          <w:rFonts w:ascii="Times New Roman" w:hAnsi="Times New Roman" w:cs="Times New Roman"/>
          <w:bCs/>
          <w:color w:val="000000" w:themeColor="text1"/>
          <w:sz w:val="28"/>
          <w:szCs w:val="28"/>
        </w:rPr>
        <w:t xml:space="preserve"> («скрежет зубами»)?</w:t>
      </w:r>
    </w:p>
    <w:p w:rsidR="00D725CA"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color w:val="000000" w:themeColor="text1"/>
          <w:sz w:val="28"/>
          <w:szCs w:val="28"/>
        </w:rPr>
        <w:t>Виды протезирования зубов?</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222426"/>
          <w:sz w:val="28"/>
          <w:szCs w:val="28"/>
          <w:shd w:val="clear" w:color="auto" w:fill="FFFFFF"/>
        </w:rPr>
        <w:t>Сколько лет могут прослужить люминиры?</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Каким бывает кариес? (не менее 3)</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Зубы нужно чистить до или после завтрака?</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Какие существуют способы отбеливания зубов?</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Работают ли зубные пасты с эффектом отбеливания?</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222426"/>
          <w:sz w:val="28"/>
          <w:szCs w:val="28"/>
          <w:shd w:val="clear" w:color="auto" w:fill="FFFFFF"/>
        </w:rPr>
        <w:t>Чем опасны гнилые зубы во рту?</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color w:val="333333"/>
          <w:sz w:val="28"/>
          <w:szCs w:val="28"/>
          <w:shd w:val="clear" w:color="auto" w:fill="FFFFFF"/>
        </w:rPr>
        <w:t xml:space="preserve">За </w:t>
      </w:r>
      <w:r>
        <w:rPr>
          <w:rFonts w:ascii="Times New Roman" w:hAnsi="Times New Roman" w:cs="Times New Roman"/>
          <w:color w:val="333333"/>
          <w:sz w:val="28"/>
          <w:szCs w:val="28"/>
          <w:shd w:val="clear" w:color="auto" w:fill="FFFFFF"/>
        </w:rPr>
        <w:t>какой орган отвечают клыки</w:t>
      </w:r>
      <w:r w:rsidRPr="00EE2876">
        <w:rPr>
          <w:rFonts w:ascii="Times New Roman" w:hAnsi="Times New Roman" w:cs="Times New Roman"/>
          <w:color w:val="333333"/>
          <w:sz w:val="28"/>
          <w:szCs w:val="28"/>
          <w:shd w:val="clear" w:color="auto" w:fill="FFFFFF"/>
        </w:rPr>
        <w:t>?</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Почему зубы мудрости так называются?</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bCs/>
          <w:color w:val="000000" w:themeColor="text1"/>
          <w:sz w:val="28"/>
          <w:szCs w:val="28"/>
        </w:rPr>
        <w:t>Посоветуйте средства гигиены для ухода за съемными протезами.</w:t>
      </w:r>
    </w:p>
    <w:p w:rsidR="00D725CA" w:rsidRPr="00EE2876" w:rsidRDefault="00D725CA" w:rsidP="00D725CA">
      <w:pPr>
        <w:pStyle w:val="a9"/>
        <w:numPr>
          <w:ilvl w:val="0"/>
          <w:numId w:val="21"/>
        </w:numPr>
        <w:spacing w:line="360" w:lineRule="auto"/>
        <w:ind w:left="0" w:firstLine="709"/>
        <w:contextualSpacing w:val="0"/>
        <w:jc w:val="both"/>
        <w:rPr>
          <w:rFonts w:ascii="Times New Roman" w:hAnsi="Times New Roman" w:cs="Times New Roman"/>
          <w:color w:val="000000" w:themeColor="text1"/>
          <w:sz w:val="28"/>
          <w:szCs w:val="28"/>
        </w:rPr>
      </w:pPr>
      <w:r w:rsidRPr="00EE2876">
        <w:rPr>
          <w:rFonts w:ascii="Times New Roman" w:hAnsi="Times New Roman" w:cs="Times New Roman"/>
          <w:color w:val="000000" w:themeColor="text1"/>
          <w:sz w:val="28"/>
          <w:szCs w:val="28"/>
        </w:rPr>
        <w:t>Сколько могут прослужить зубы, если их не лечить?</w:t>
      </w:r>
    </w:p>
    <w:p w:rsidR="003F73AD" w:rsidRDefault="003F73AD" w:rsidP="00546A27">
      <w:pPr>
        <w:jc w:val="center"/>
        <w:rPr>
          <w:rFonts w:ascii="Times New Roman" w:hAnsi="Times New Roman" w:cs="Times New Roman"/>
          <w:b/>
          <w:color w:val="auto"/>
          <w:sz w:val="28"/>
          <w:szCs w:val="28"/>
        </w:rPr>
      </w:pPr>
    </w:p>
    <w:p w:rsidR="003F73AD" w:rsidRPr="001C2BBB" w:rsidRDefault="00D725CA" w:rsidP="001C2BBB">
      <w:pPr>
        <w:spacing w:line="360" w:lineRule="auto"/>
        <w:ind w:firstLine="709"/>
        <w:jc w:val="both"/>
        <w:rPr>
          <w:rFonts w:ascii="Times New Roman" w:hAnsi="Times New Roman" w:cs="Times New Roman"/>
          <w:color w:val="auto"/>
          <w:sz w:val="28"/>
          <w:szCs w:val="28"/>
        </w:rPr>
      </w:pPr>
      <w:r w:rsidRPr="001C2BBB">
        <w:rPr>
          <w:rFonts w:ascii="Times New Roman" w:hAnsi="Times New Roman" w:cs="Times New Roman"/>
          <w:color w:val="auto"/>
          <w:sz w:val="28"/>
          <w:szCs w:val="28"/>
        </w:rPr>
        <w:t xml:space="preserve">Ведущий: сегодня мы с вами вспомнили, как надо правильно соблюдать гигиену полости рта. Ответили </w:t>
      </w:r>
      <w:r w:rsidR="001C2BBB" w:rsidRPr="001C2BBB">
        <w:rPr>
          <w:rFonts w:ascii="Times New Roman" w:hAnsi="Times New Roman" w:cs="Times New Roman"/>
          <w:color w:val="auto"/>
          <w:sz w:val="28"/>
          <w:szCs w:val="28"/>
        </w:rPr>
        <w:t xml:space="preserve">на ряд интересных вопросов и защитили домашнее задание. Вы большие умнички. </w:t>
      </w:r>
    </w:p>
    <w:p w:rsidR="001C2BBB" w:rsidRPr="001C2BBB" w:rsidRDefault="001C2BBB" w:rsidP="001C2BBB">
      <w:pPr>
        <w:spacing w:line="360" w:lineRule="auto"/>
        <w:ind w:firstLine="709"/>
        <w:jc w:val="both"/>
        <w:rPr>
          <w:rFonts w:ascii="Times New Roman" w:hAnsi="Times New Roman" w:cs="Times New Roman"/>
          <w:color w:val="auto"/>
          <w:sz w:val="28"/>
          <w:szCs w:val="28"/>
        </w:rPr>
      </w:pPr>
      <w:r w:rsidRPr="001C2BBB">
        <w:rPr>
          <w:rFonts w:ascii="Times New Roman" w:hAnsi="Times New Roman" w:cs="Times New Roman"/>
          <w:color w:val="auto"/>
          <w:sz w:val="28"/>
          <w:szCs w:val="28"/>
        </w:rPr>
        <w:t>Давайте подведем итоги……</w:t>
      </w: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546A27">
      <w:pPr>
        <w:jc w:val="center"/>
        <w:rPr>
          <w:rFonts w:ascii="Times New Roman" w:hAnsi="Times New Roman" w:cs="Times New Roman"/>
          <w:b/>
          <w:color w:val="auto"/>
          <w:sz w:val="28"/>
          <w:szCs w:val="28"/>
        </w:rPr>
      </w:pPr>
    </w:p>
    <w:p w:rsidR="003F73AD" w:rsidRDefault="003F73AD" w:rsidP="001C2BBB">
      <w:pPr>
        <w:rPr>
          <w:rFonts w:ascii="Times New Roman" w:hAnsi="Times New Roman" w:cs="Times New Roman"/>
          <w:b/>
          <w:color w:val="auto"/>
          <w:sz w:val="28"/>
          <w:szCs w:val="28"/>
        </w:rPr>
      </w:pPr>
    </w:p>
    <w:p w:rsidR="00546A27" w:rsidRPr="003F73AD" w:rsidRDefault="00546A27" w:rsidP="003F73AD">
      <w:pPr>
        <w:spacing w:line="360" w:lineRule="auto"/>
        <w:ind w:firstLine="709"/>
        <w:jc w:val="center"/>
        <w:rPr>
          <w:rFonts w:ascii="Times New Roman" w:hAnsi="Times New Roman" w:cs="Times New Roman"/>
          <w:b/>
          <w:color w:val="auto"/>
          <w:sz w:val="28"/>
          <w:szCs w:val="28"/>
        </w:rPr>
      </w:pPr>
      <w:r w:rsidRPr="003F73AD">
        <w:rPr>
          <w:rFonts w:ascii="Times New Roman" w:hAnsi="Times New Roman" w:cs="Times New Roman"/>
          <w:b/>
          <w:color w:val="auto"/>
          <w:sz w:val="28"/>
          <w:szCs w:val="28"/>
        </w:rPr>
        <w:t>ЗАКЛЮЧЕНИЕ</w:t>
      </w:r>
    </w:p>
    <w:p w:rsidR="00546A27" w:rsidRPr="003F73AD" w:rsidRDefault="00546A27" w:rsidP="003F73AD">
      <w:pPr>
        <w:spacing w:line="360" w:lineRule="auto"/>
        <w:ind w:firstLine="709"/>
        <w:jc w:val="center"/>
        <w:rPr>
          <w:rFonts w:ascii="Times New Roman" w:hAnsi="Times New Roman" w:cs="Times New Roman"/>
          <w:b/>
          <w:color w:val="auto"/>
          <w:sz w:val="28"/>
          <w:szCs w:val="28"/>
        </w:rPr>
      </w:pPr>
    </w:p>
    <w:p w:rsidR="003F73AD" w:rsidRDefault="00546A27" w:rsidP="003F73AD">
      <w:pPr>
        <w:spacing w:line="360" w:lineRule="auto"/>
        <w:ind w:firstLine="709"/>
        <w:jc w:val="both"/>
        <w:rPr>
          <w:rFonts w:ascii="Times New Roman" w:hAnsi="Times New Roman" w:cs="Times New Roman"/>
          <w:sz w:val="28"/>
          <w:szCs w:val="28"/>
        </w:rPr>
      </w:pPr>
      <w:r w:rsidRPr="003F73AD">
        <w:rPr>
          <w:rFonts w:ascii="Times New Roman" w:hAnsi="Times New Roman" w:cs="Times New Roman"/>
          <w:sz w:val="28"/>
          <w:szCs w:val="28"/>
          <w:shd w:val="clear" w:color="auto" w:fill="FFFFFF"/>
        </w:rPr>
        <w:t>Планомерное гигиеническое воспитание детей и способствует осознанию своего здоровья как непреходящей ценности, формированию навыков и привычек здорового образа жизни. Углубление понимания причин возникновения болезни должно усиливать мотивацию «предупредительного» поведения, положительно влиять на отношение пациентов к лечебно – профилактическим мероприятиям, обеспечивать более активное сотрудничество с врачами при проведении их, что в результате повысит эффективность проводимых работ.</w:t>
      </w:r>
    </w:p>
    <w:p w:rsidR="003F73AD" w:rsidRDefault="00546A27" w:rsidP="003F73AD">
      <w:pPr>
        <w:spacing w:line="360" w:lineRule="auto"/>
        <w:ind w:firstLine="709"/>
        <w:jc w:val="both"/>
        <w:rPr>
          <w:rFonts w:ascii="Times New Roman" w:hAnsi="Times New Roman" w:cs="Times New Roman"/>
          <w:sz w:val="28"/>
          <w:szCs w:val="28"/>
        </w:rPr>
      </w:pPr>
      <w:r w:rsidRPr="003F73AD">
        <w:rPr>
          <w:rFonts w:ascii="Times New Roman" w:hAnsi="Times New Roman" w:cs="Times New Roman"/>
          <w:sz w:val="28"/>
          <w:szCs w:val="28"/>
          <w:shd w:val="clear" w:color="auto" w:fill="FFFFFF"/>
        </w:rPr>
        <w:t>Метод первичной профилактики стоматологических заболеваний прост и доступен, но сам процесс организации и проведения ГОВ среди детей дошкольного возраста сложен. Несмотря на определенные успехи, достигнутые при решении данной проблемы, на сегодняшний день не изучена мотивация к гигиеническому воспитанию детей дошкольного возраста, а также не предопределена роль родителей, воспитателей и медицинских работников дошкольных образовательных учреждений в выработке мотивации к гигиене полости рта.</w:t>
      </w:r>
    </w:p>
    <w:p w:rsidR="003F73AD" w:rsidRDefault="00546A27" w:rsidP="003F73AD">
      <w:pPr>
        <w:spacing w:line="360" w:lineRule="auto"/>
        <w:ind w:firstLine="709"/>
        <w:jc w:val="both"/>
        <w:rPr>
          <w:rFonts w:ascii="Times New Roman" w:hAnsi="Times New Roman" w:cs="Times New Roman"/>
          <w:sz w:val="28"/>
          <w:szCs w:val="28"/>
        </w:rPr>
      </w:pPr>
      <w:r w:rsidRPr="003F73AD">
        <w:rPr>
          <w:rFonts w:ascii="Times New Roman" w:hAnsi="Times New Roman" w:cs="Times New Roman"/>
          <w:sz w:val="28"/>
          <w:szCs w:val="28"/>
          <w:shd w:val="clear" w:color="auto" w:fill="FFFFFF"/>
        </w:rPr>
        <w:t xml:space="preserve">Стоматологическая профилактика слагается из целого комплекса мероприятий организационного и лечебно-профилактического характера: правильного гигиенического режима, полноценного питания (оптимальное содержание белков, жиров, витаминов, минеральных солей), выполнения всех врачебных рекомендаций, организации своевременных осмотров, лечения зубов и т.д. Весьма важная роль отводится рациональной гигиене полости рта. Правильный и систематический уход за ротовой полостью в значительной мере обеспечивает нормальную функцию и хорошее состояние жевательного аппарата, способствует предупреждению </w:t>
      </w:r>
      <w:r w:rsidR="005A5528" w:rsidRPr="003F73AD">
        <w:rPr>
          <w:rFonts w:ascii="Times New Roman" w:hAnsi="Times New Roman" w:cs="Times New Roman"/>
          <w:sz w:val="28"/>
          <w:szCs w:val="28"/>
          <w:shd w:val="clear" w:color="auto" w:fill="FFFFFF"/>
        </w:rPr>
        <w:t>заболеваний,</w:t>
      </w:r>
      <w:r w:rsidRPr="003F73AD">
        <w:rPr>
          <w:rFonts w:ascii="Times New Roman" w:hAnsi="Times New Roman" w:cs="Times New Roman"/>
          <w:sz w:val="28"/>
          <w:szCs w:val="28"/>
          <w:shd w:val="clear" w:color="auto" w:fill="FFFFFF"/>
        </w:rPr>
        <w:t xml:space="preserve"> как зубов, так и слизистой оболочки полости рта.</w:t>
      </w:r>
    </w:p>
    <w:p w:rsidR="00546A27" w:rsidRPr="003F73AD" w:rsidRDefault="00546A27" w:rsidP="003F73AD">
      <w:pPr>
        <w:spacing w:line="360" w:lineRule="auto"/>
        <w:ind w:firstLine="709"/>
        <w:jc w:val="both"/>
        <w:rPr>
          <w:rFonts w:ascii="Times New Roman" w:hAnsi="Times New Roman" w:cs="Times New Roman"/>
          <w:sz w:val="28"/>
          <w:szCs w:val="28"/>
          <w:shd w:val="clear" w:color="auto" w:fill="FFFFFF"/>
        </w:rPr>
      </w:pPr>
      <w:r w:rsidRPr="003F73AD">
        <w:rPr>
          <w:rFonts w:ascii="Times New Roman" w:hAnsi="Times New Roman" w:cs="Times New Roman"/>
          <w:sz w:val="28"/>
          <w:szCs w:val="28"/>
          <w:shd w:val="clear" w:color="auto" w:fill="FFFFFF"/>
        </w:rPr>
        <w:lastRenderedPageBreak/>
        <w:t>Современный рынок предметов гигиены полости рта позволяет осуществлять все гигиенические процедуры в полном объеме!</w:t>
      </w:r>
    </w:p>
    <w:p w:rsidR="00546A27" w:rsidRPr="003F73AD" w:rsidRDefault="00546A27" w:rsidP="003F73AD">
      <w:pPr>
        <w:spacing w:line="360" w:lineRule="auto"/>
        <w:ind w:firstLine="709"/>
        <w:jc w:val="both"/>
        <w:rPr>
          <w:rFonts w:ascii="Times New Roman" w:hAnsi="Times New Roman" w:cs="Times New Roman"/>
          <w:sz w:val="28"/>
          <w:szCs w:val="28"/>
          <w:shd w:val="clear" w:color="auto" w:fill="FFFFFF"/>
        </w:rPr>
      </w:pPr>
    </w:p>
    <w:p w:rsidR="00967D33" w:rsidRDefault="00967D33" w:rsidP="00343465">
      <w:pPr>
        <w:pStyle w:val="aa"/>
        <w:spacing w:before="0" w:beforeAutospacing="0" w:after="316" w:afterAutospacing="0"/>
        <w:rPr>
          <w:color w:val="000000" w:themeColor="text1"/>
          <w:sz w:val="28"/>
          <w:szCs w:val="28"/>
        </w:rPr>
      </w:pPr>
    </w:p>
    <w:p w:rsidR="00A74CF5" w:rsidRDefault="00A74CF5" w:rsidP="00343465">
      <w:pPr>
        <w:pStyle w:val="aa"/>
        <w:spacing w:before="0" w:beforeAutospacing="0" w:after="316" w:afterAutospacing="0"/>
        <w:rPr>
          <w:color w:val="000000" w:themeColor="text1"/>
          <w:sz w:val="28"/>
          <w:szCs w:val="28"/>
        </w:rPr>
      </w:pPr>
    </w:p>
    <w:p w:rsidR="00A74CF5" w:rsidRDefault="00A74CF5" w:rsidP="00343465">
      <w:pPr>
        <w:pStyle w:val="aa"/>
        <w:spacing w:before="0" w:beforeAutospacing="0" w:after="316" w:afterAutospacing="0"/>
        <w:rPr>
          <w:color w:val="000000" w:themeColor="text1"/>
          <w:sz w:val="28"/>
          <w:szCs w:val="28"/>
        </w:rPr>
      </w:pPr>
    </w:p>
    <w:p w:rsidR="00A74CF5" w:rsidRDefault="00A74CF5" w:rsidP="00343465">
      <w:pPr>
        <w:pStyle w:val="aa"/>
        <w:spacing w:before="0" w:beforeAutospacing="0" w:after="316" w:afterAutospacing="0"/>
        <w:rPr>
          <w:color w:val="000000" w:themeColor="text1"/>
          <w:sz w:val="28"/>
          <w:szCs w:val="28"/>
        </w:rPr>
      </w:pPr>
    </w:p>
    <w:p w:rsidR="00A74CF5" w:rsidRDefault="00A74CF5"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482F70" w:rsidRDefault="00482F70" w:rsidP="00343465">
      <w:pPr>
        <w:pStyle w:val="aa"/>
        <w:spacing w:before="0" w:beforeAutospacing="0" w:after="316" w:afterAutospacing="0"/>
        <w:rPr>
          <w:color w:val="000000" w:themeColor="text1"/>
          <w:sz w:val="28"/>
          <w:szCs w:val="28"/>
        </w:rPr>
      </w:pPr>
    </w:p>
    <w:p w:rsidR="007C2049" w:rsidRDefault="007C2049" w:rsidP="00482F70">
      <w:pPr>
        <w:pStyle w:val="aa"/>
        <w:spacing w:before="0" w:beforeAutospacing="0" w:after="316" w:afterAutospacing="0"/>
        <w:jc w:val="center"/>
        <w:rPr>
          <w:b/>
          <w:color w:val="000000" w:themeColor="text1"/>
          <w:sz w:val="28"/>
          <w:szCs w:val="28"/>
        </w:rPr>
      </w:pPr>
    </w:p>
    <w:p w:rsidR="007C2049" w:rsidRDefault="007C2049" w:rsidP="00482F70">
      <w:pPr>
        <w:pStyle w:val="aa"/>
        <w:spacing w:before="0" w:beforeAutospacing="0" w:after="316" w:afterAutospacing="0"/>
        <w:jc w:val="center"/>
        <w:rPr>
          <w:b/>
          <w:color w:val="000000" w:themeColor="text1"/>
          <w:sz w:val="28"/>
          <w:szCs w:val="28"/>
        </w:rPr>
      </w:pPr>
    </w:p>
    <w:p w:rsidR="007C2049" w:rsidRDefault="007C2049" w:rsidP="00482F70">
      <w:pPr>
        <w:pStyle w:val="aa"/>
        <w:spacing w:before="0" w:beforeAutospacing="0" w:after="316" w:afterAutospacing="0"/>
        <w:jc w:val="center"/>
        <w:rPr>
          <w:b/>
          <w:color w:val="000000" w:themeColor="text1"/>
          <w:sz w:val="28"/>
          <w:szCs w:val="28"/>
        </w:rPr>
      </w:pPr>
    </w:p>
    <w:p w:rsidR="00482F70" w:rsidRDefault="00482F70" w:rsidP="00482F70">
      <w:pPr>
        <w:pStyle w:val="aa"/>
        <w:spacing w:before="0" w:beforeAutospacing="0" w:after="316" w:afterAutospacing="0"/>
        <w:jc w:val="center"/>
        <w:rPr>
          <w:b/>
          <w:color w:val="000000" w:themeColor="text1"/>
          <w:sz w:val="28"/>
          <w:szCs w:val="28"/>
        </w:rPr>
      </w:pPr>
      <w:r w:rsidRPr="00482F70">
        <w:rPr>
          <w:b/>
          <w:color w:val="000000" w:themeColor="text1"/>
          <w:sz w:val="28"/>
          <w:szCs w:val="28"/>
        </w:rPr>
        <w:lastRenderedPageBreak/>
        <w:t xml:space="preserve">Список </w:t>
      </w:r>
      <w:r w:rsidR="00B3209E">
        <w:rPr>
          <w:b/>
          <w:color w:val="000000" w:themeColor="text1"/>
          <w:sz w:val="28"/>
          <w:szCs w:val="28"/>
        </w:rPr>
        <w:t>источников</w:t>
      </w:r>
    </w:p>
    <w:p w:rsidR="00A01DE2" w:rsidRPr="00B3209E" w:rsidRDefault="008D2322" w:rsidP="00B3209E">
      <w:pPr>
        <w:pStyle w:val="a9"/>
        <w:numPr>
          <w:ilvl w:val="0"/>
          <w:numId w:val="23"/>
        </w:numPr>
        <w:spacing w:line="360" w:lineRule="auto"/>
        <w:ind w:left="0" w:firstLine="709"/>
        <w:jc w:val="both"/>
        <w:rPr>
          <w:rFonts w:ascii="Times New Roman" w:hAnsi="Times New Roman" w:cs="Times New Roman"/>
          <w:sz w:val="28"/>
          <w:szCs w:val="28"/>
        </w:rPr>
      </w:pPr>
      <w:hyperlink r:id="rId17" w:history="1">
        <w:r w:rsidR="00601B7D" w:rsidRPr="00B3209E">
          <w:rPr>
            <w:rStyle w:val="ab"/>
            <w:rFonts w:ascii="Times New Roman" w:hAnsi="Times New Roman" w:cs="Times New Roman"/>
            <w:sz w:val="28"/>
            <w:szCs w:val="28"/>
          </w:rPr>
          <w:t>КАК ПРАВИЛЬНО УХАЖИВАТЬ ЗА ПОЛОСТЬЮ РТА – ГИГИЕНА ЗУБОВ, ЯЗЫКА И ЩЁК</w:t>
        </w:r>
      </w:hyperlink>
      <w:r w:rsidR="00601B7D" w:rsidRPr="00B3209E">
        <w:rPr>
          <w:rFonts w:ascii="Times New Roman" w:hAnsi="Times New Roman" w:cs="Times New Roman"/>
          <w:sz w:val="28"/>
          <w:szCs w:val="28"/>
        </w:rPr>
        <w:t xml:space="preserve"> [Электронный ресурс]: URL:  </w:t>
      </w:r>
      <w:r w:rsidR="00BD49EF" w:rsidRPr="00B3209E">
        <w:rPr>
          <w:rFonts w:ascii="Times New Roman" w:hAnsi="Times New Roman" w:cs="Times New Roman"/>
          <w:sz w:val="28"/>
          <w:szCs w:val="28"/>
        </w:rPr>
        <w:t xml:space="preserve">ostju_rta/2018-05-09sekretizdorovya.ru/blog/ukhazhivat_za_pol-406 </w:t>
      </w:r>
    </w:p>
    <w:p w:rsidR="00BD49EF" w:rsidRPr="00B3209E" w:rsidRDefault="00A01DE2"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Гингивит: симптомы и лечение у взрослых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https://24stoma.ru/effektivnoe-lechenie-gingivita.html</w:t>
      </w:r>
    </w:p>
    <w:p w:rsidR="00BD49EF" w:rsidRPr="00B3209E" w:rsidRDefault="00A01DE2"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Лечение гингивита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https://mydentist.ru/parodontologiya/lechenie-gingivita/</w:t>
      </w:r>
    </w:p>
    <w:p w:rsidR="00BD49EF" w:rsidRPr="00B3209E" w:rsidRDefault="00A01DE2"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Стоматиты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 xml:space="preserve">https://www.krasotaimedicina.ru/diseases/zabolevanija_stomatology/stomatitis </w:t>
      </w:r>
    </w:p>
    <w:p w:rsidR="00BD49EF" w:rsidRPr="00B3209E" w:rsidRDefault="00A01DE2"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Гигиена полости рта для всех. Часть 2. Профилактическое значение </w:t>
      </w:r>
      <w:r w:rsidR="0058120D" w:rsidRPr="00B3209E">
        <w:rPr>
          <w:rFonts w:ascii="Times New Roman" w:hAnsi="Times New Roman" w:cs="Times New Roman"/>
          <w:sz w:val="28"/>
          <w:szCs w:val="28"/>
        </w:rPr>
        <w:t xml:space="preserve">ухода за полостью рта и зубами. </w:t>
      </w:r>
      <w:r w:rsidR="0058120D" w:rsidRPr="00B3209E">
        <w:rPr>
          <w:rFonts w:ascii="Times New Roman" w:eastAsiaTheme="majorEastAsia" w:hAnsi="Times New Roman" w:cs="Times New Roman"/>
          <w:sz w:val="28"/>
          <w:szCs w:val="28"/>
        </w:rPr>
        <w:t>[Электронный ресурс]: URL:</w:t>
      </w:r>
      <w:r w:rsidR="00BD49EF" w:rsidRPr="00B3209E">
        <w:rPr>
          <w:rFonts w:ascii="Times New Roman" w:eastAsiaTheme="majorEastAsia" w:hAnsi="Times New Roman" w:cs="Times New Roman"/>
          <w:sz w:val="28"/>
          <w:szCs w:val="28"/>
        </w:rPr>
        <w:t xml:space="preserve">http://www.medicus.ru/dental-hygienist/patient/gigiena-polosti-rta-dlya-vseh-chast-2-profilakticheskoe-znachenie-uhoda-za-polostyu-rta-i-zubami-24817.phtml </w:t>
      </w:r>
    </w:p>
    <w:p w:rsidR="00BD49EF" w:rsidRPr="00B3209E" w:rsidRDefault="0058120D"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ЧТО ТАКОЕ СТОМАТОЛОГИЯ? </w:t>
      </w:r>
      <w:r w:rsidRPr="00B3209E">
        <w:rPr>
          <w:rFonts w:ascii="Times New Roman" w:eastAsiaTheme="majorEastAsia" w:hAnsi="Times New Roman" w:cs="Times New Roman"/>
          <w:sz w:val="28"/>
          <w:szCs w:val="28"/>
        </w:rPr>
        <w:t>[Электронный ресурс]: URL:</w:t>
      </w:r>
      <w:hyperlink r:id="rId18" w:history="1">
        <w:r w:rsidR="00BD49EF" w:rsidRPr="00B3209E">
          <w:rPr>
            <w:rStyle w:val="ab"/>
            <w:rFonts w:ascii="Times New Roman" w:eastAsiaTheme="majorEastAsia" w:hAnsi="Times New Roman" w:cs="Times New Roman"/>
            <w:sz w:val="28"/>
            <w:szCs w:val="28"/>
          </w:rPr>
          <w:t>https://zubov-net.ru/chto-takoe-stomatologiya/</w:t>
        </w:r>
      </w:hyperlink>
    </w:p>
    <w:p w:rsidR="00BD49EF" w:rsidRPr="00B3209E" w:rsidRDefault="0058120D"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Анатомия полости рта удивительный участок в организме каждого из нас </w:t>
      </w:r>
      <w:r w:rsidRPr="00B3209E">
        <w:rPr>
          <w:rFonts w:ascii="Times New Roman" w:eastAsiaTheme="majorEastAsia" w:hAnsi="Times New Roman" w:cs="Times New Roman"/>
          <w:sz w:val="28"/>
          <w:szCs w:val="28"/>
        </w:rPr>
        <w:t xml:space="preserve">[Электронный ресурс]: URL:  </w:t>
      </w:r>
      <w:hyperlink r:id="rId19" w:history="1">
        <w:r w:rsidR="00BD49EF" w:rsidRPr="00B3209E">
          <w:rPr>
            <w:rStyle w:val="ab"/>
            <w:rFonts w:ascii="Times New Roman" w:eastAsiaTheme="majorEastAsia" w:hAnsi="Times New Roman" w:cs="Times New Roman"/>
            <w:sz w:val="28"/>
            <w:szCs w:val="28"/>
          </w:rPr>
          <w:t>https://yandex.ru/turbo/anzub.ru/s/novosti/anatomiya-polosti-rta/</w:t>
        </w:r>
      </w:hyperlink>
    </w:p>
    <w:p w:rsidR="00BD49EF" w:rsidRPr="00B3209E" w:rsidRDefault="0058120D"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РОТ, РОТОВАЯ ПОЛОСТЬ </w:t>
      </w:r>
      <w:r w:rsidRPr="00B3209E">
        <w:rPr>
          <w:rFonts w:ascii="Times New Roman" w:eastAsiaTheme="majorEastAsia" w:hAnsi="Times New Roman" w:cs="Times New Roman"/>
          <w:sz w:val="28"/>
          <w:szCs w:val="28"/>
        </w:rPr>
        <w:t>[Электронный ресурс]: URL:</w:t>
      </w:r>
      <w:hyperlink r:id="rId20" w:history="1">
        <w:r w:rsidR="00BD49EF" w:rsidRPr="00B3209E">
          <w:rPr>
            <w:rStyle w:val="ab"/>
            <w:rFonts w:ascii="Times New Roman" w:eastAsiaTheme="majorEastAsia" w:hAnsi="Times New Roman" w:cs="Times New Roman"/>
            <w:sz w:val="28"/>
            <w:szCs w:val="28"/>
          </w:rPr>
          <w:t>https://бмэ.орг/index.php/РОТ_РОТОВАЯ_ПОЛОСТЬ</w:t>
        </w:r>
      </w:hyperlink>
    </w:p>
    <w:p w:rsidR="00BD49EF" w:rsidRPr="00B3209E" w:rsidRDefault="0058120D"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Полость рта </w:t>
      </w:r>
      <w:r w:rsidRPr="00B3209E">
        <w:rPr>
          <w:rFonts w:ascii="Times New Roman" w:eastAsiaTheme="majorEastAsia" w:hAnsi="Times New Roman" w:cs="Times New Roman"/>
          <w:sz w:val="28"/>
          <w:szCs w:val="28"/>
        </w:rPr>
        <w:t xml:space="preserve">[Электронный ресурс]: URL: </w:t>
      </w:r>
      <w:hyperlink r:id="rId21" w:history="1">
        <w:r w:rsidR="00BD49EF" w:rsidRPr="00B3209E">
          <w:rPr>
            <w:rStyle w:val="ab"/>
            <w:rFonts w:ascii="Times New Roman" w:eastAsiaTheme="majorEastAsia" w:hAnsi="Times New Roman" w:cs="Times New Roman"/>
            <w:sz w:val="28"/>
            <w:szCs w:val="28"/>
          </w:rPr>
          <w:t>https://terastom.com/polost-rta.html</w:t>
        </w:r>
      </w:hyperlink>
    </w:p>
    <w:p w:rsidR="00BD49EF" w:rsidRPr="00B3209E" w:rsidRDefault="001756C3"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Гигиена полости рта </w:t>
      </w:r>
      <w:r w:rsidRPr="00B3209E">
        <w:rPr>
          <w:rFonts w:ascii="Times New Roman" w:eastAsiaTheme="majorEastAsia" w:hAnsi="Times New Roman" w:cs="Times New Roman"/>
          <w:sz w:val="28"/>
          <w:szCs w:val="28"/>
        </w:rPr>
        <w:t xml:space="preserve">[Электронный ресурс]: URL:  </w:t>
      </w:r>
      <w:hyperlink r:id="rId22" w:history="1">
        <w:r w:rsidR="00BD49EF" w:rsidRPr="00B3209E">
          <w:rPr>
            <w:rStyle w:val="ab"/>
            <w:rFonts w:ascii="Times New Roman" w:eastAsiaTheme="majorEastAsia" w:hAnsi="Times New Roman" w:cs="Times New Roman"/>
            <w:sz w:val="28"/>
            <w:szCs w:val="28"/>
          </w:rPr>
          <w:t>http://cgon.rospotrebnadzor.ru/content/62/2102/</w:t>
        </w:r>
      </w:hyperlink>
    </w:p>
    <w:p w:rsidR="00BD49EF" w:rsidRPr="00B3209E" w:rsidRDefault="001756C3"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Актуальность вопросов гигиены полости </w:t>
      </w:r>
      <w:r w:rsidRPr="00B3209E">
        <w:rPr>
          <w:rFonts w:ascii="Times New Roman" w:eastAsiaTheme="majorEastAsia" w:hAnsi="Times New Roman" w:cs="Times New Roman"/>
          <w:sz w:val="28"/>
          <w:szCs w:val="28"/>
        </w:rPr>
        <w:t xml:space="preserve">рта [Электронный ресурс]: URL:  </w:t>
      </w:r>
      <w:hyperlink r:id="rId23" w:history="1">
        <w:r w:rsidR="00BD49EF" w:rsidRPr="00B3209E">
          <w:rPr>
            <w:rStyle w:val="ab"/>
            <w:rFonts w:ascii="Times New Roman" w:eastAsiaTheme="majorEastAsia" w:hAnsi="Times New Roman" w:cs="Times New Roman"/>
            <w:sz w:val="28"/>
            <w:szCs w:val="28"/>
          </w:rPr>
          <w:t>https://trioda.ru/2018/08/aktualnost-voprosov-gigieny-polosti-rta/</w:t>
        </w:r>
      </w:hyperlink>
    </w:p>
    <w:p w:rsidR="00BD49EF" w:rsidRPr="00B3209E" w:rsidRDefault="001756C3"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lastRenderedPageBreak/>
        <w:t xml:space="preserve">Лечение пародонтита </w:t>
      </w:r>
      <w:r w:rsidRPr="00B3209E">
        <w:rPr>
          <w:rFonts w:ascii="Times New Roman" w:eastAsiaTheme="majorEastAsia" w:hAnsi="Times New Roman" w:cs="Times New Roman"/>
          <w:sz w:val="28"/>
          <w:szCs w:val="28"/>
        </w:rPr>
        <w:t xml:space="preserve">[Электронный ресурс]: URL:  </w:t>
      </w:r>
      <w:hyperlink r:id="rId24" w:history="1">
        <w:r w:rsidR="00BD49EF" w:rsidRPr="00B3209E">
          <w:rPr>
            <w:rStyle w:val="ab"/>
            <w:rFonts w:ascii="Times New Roman" w:eastAsiaTheme="majorEastAsia" w:hAnsi="Times New Roman" w:cs="Times New Roman"/>
            <w:sz w:val="28"/>
            <w:szCs w:val="28"/>
          </w:rPr>
          <w:t>https://revyline.ru/blog/uhod-za-zubodesnevymi-karmanami.html</w:t>
        </w:r>
      </w:hyperlink>
    </w:p>
    <w:p w:rsidR="00BD49EF" w:rsidRPr="00B3209E" w:rsidRDefault="00F77B84"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[Электронный ресурс]: URL:  </w:t>
      </w:r>
      <w:hyperlink r:id="rId25" w:history="1">
        <w:r w:rsidR="00BD49EF" w:rsidRPr="00B3209E">
          <w:rPr>
            <w:rStyle w:val="ab"/>
            <w:rFonts w:ascii="Times New Roman" w:hAnsi="Times New Roman" w:cs="Times New Roman"/>
            <w:sz w:val="28"/>
            <w:szCs w:val="28"/>
          </w:rPr>
          <w:t>https://yandex.ru/turbo/denta.help/s/terapevticheskaya/bolezni/zdorove-zubov-1309</w:t>
        </w:r>
      </w:hyperlink>
    </w:p>
    <w:p w:rsidR="00BD49EF" w:rsidRPr="00B3209E" w:rsidRDefault="00F77B84"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Стоматит во рту у взрослых и детей: причины, симптомы, лечение.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 xml:space="preserve">http://stomatita.ru </w:t>
      </w:r>
    </w:p>
    <w:p w:rsidR="00BD49EF" w:rsidRPr="00B3209E" w:rsidRDefault="00F77B84"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Последствия плохой Последствия плохой гигиены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https://mikdent.ru/estetika/uhod/zubnaya-gigiena.html</w:t>
      </w:r>
    </w:p>
    <w:p w:rsidR="00BD49EF" w:rsidRPr="00B3209E" w:rsidRDefault="00F77B84"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6 средств для гигиены полости рта, которые должны быть у каждого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 xml:space="preserve">https://ultrasmile.ru/6-sredstv-dlya-gigienyi-polosti-rta/ </w:t>
      </w:r>
    </w:p>
    <w:p w:rsidR="00BD49EF" w:rsidRPr="00B3209E" w:rsidRDefault="00F77B84" w:rsidP="00B3209E">
      <w:pPr>
        <w:pStyle w:val="a9"/>
        <w:numPr>
          <w:ilvl w:val="0"/>
          <w:numId w:val="23"/>
        </w:numPr>
        <w:spacing w:line="360" w:lineRule="auto"/>
        <w:ind w:left="0" w:firstLine="709"/>
        <w:jc w:val="both"/>
        <w:rPr>
          <w:rFonts w:ascii="Times New Roman" w:eastAsiaTheme="majorEastAsia" w:hAnsi="Times New Roman" w:cs="Times New Roman"/>
          <w:sz w:val="28"/>
          <w:szCs w:val="28"/>
        </w:rPr>
      </w:pPr>
      <w:r w:rsidRPr="00B3209E">
        <w:rPr>
          <w:rFonts w:ascii="Times New Roman" w:hAnsi="Times New Roman" w:cs="Times New Roman"/>
          <w:sz w:val="28"/>
          <w:szCs w:val="28"/>
        </w:rPr>
        <w:t xml:space="preserve">Профилактика заболеваний зубов и десен — гигиена полости рта </w:t>
      </w:r>
      <w:r w:rsidRPr="00B3209E">
        <w:rPr>
          <w:rFonts w:ascii="Times New Roman" w:eastAsiaTheme="majorEastAsia" w:hAnsi="Times New Roman" w:cs="Times New Roman"/>
          <w:sz w:val="28"/>
          <w:szCs w:val="28"/>
        </w:rPr>
        <w:t xml:space="preserve">[Электронный ресурс]: URL:  </w:t>
      </w:r>
      <w:r w:rsidR="00BD49EF" w:rsidRPr="00B3209E">
        <w:rPr>
          <w:rFonts w:ascii="Times New Roman" w:eastAsiaTheme="majorEastAsia" w:hAnsi="Times New Roman" w:cs="Times New Roman"/>
          <w:sz w:val="28"/>
          <w:szCs w:val="28"/>
        </w:rPr>
        <w:t xml:space="preserve">http://dentalix.ru/prevention-and-care/obshhie-voprosy-profilaktiki-i-uxoda/profilaktika-gigiena-polosti-rta.html </w:t>
      </w:r>
    </w:p>
    <w:p w:rsidR="00BD49EF" w:rsidRPr="00B3209E" w:rsidRDefault="00F77B84"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Плохой уход за гигиеной полости рта последствия. К чему приводит несоблюдение гигиены полости рта и как правильно ухаживать за зубами? Правильная чистка зубов [Электронный ресурс]: URL:  </w:t>
      </w:r>
      <w:r w:rsidR="00BD49EF" w:rsidRPr="00B3209E">
        <w:rPr>
          <w:rFonts w:ascii="Times New Roman" w:hAnsi="Times New Roman" w:cs="Times New Roman"/>
          <w:sz w:val="28"/>
          <w:szCs w:val="28"/>
        </w:rPr>
        <w:t xml:space="preserve">https://statmedc.ru/plohoj-uhod-za-gigienoj-polosti-rta-posledstvija-k-chemu-privodit-nesobljudenie-gigieny-polosti-rta-i-kak-pravilno-uhazhivat-za-zubami-pravilnaja-chistka-zubov.html </w:t>
      </w:r>
    </w:p>
    <w:p w:rsidR="00BD49EF" w:rsidRPr="00B3209E" w:rsidRDefault="00F77B84" w:rsidP="00B3209E">
      <w:pPr>
        <w:pStyle w:val="a9"/>
        <w:numPr>
          <w:ilvl w:val="0"/>
          <w:numId w:val="23"/>
        </w:numPr>
        <w:spacing w:line="360" w:lineRule="auto"/>
        <w:ind w:left="0" w:firstLine="709"/>
        <w:jc w:val="both"/>
        <w:rPr>
          <w:rFonts w:ascii="Times New Roman" w:hAnsi="Times New Roman" w:cs="Times New Roman"/>
          <w:sz w:val="28"/>
          <w:szCs w:val="28"/>
        </w:rPr>
      </w:pPr>
      <w:r w:rsidRPr="00B3209E">
        <w:rPr>
          <w:rFonts w:ascii="Times New Roman" w:hAnsi="Times New Roman" w:cs="Times New Roman"/>
          <w:sz w:val="28"/>
          <w:szCs w:val="28"/>
        </w:rPr>
        <w:t xml:space="preserve">Пародонтит - симптомы и лечение [Электронный ресурс]: URL:  </w:t>
      </w:r>
      <w:r w:rsidR="00BD49EF" w:rsidRPr="00B3209E">
        <w:rPr>
          <w:rFonts w:ascii="Times New Roman" w:hAnsi="Times New Roman" w:cs="Times New Roman"/>
          <w:sz w:val="28"/>
          <w:szCs w:val="28"/>
        </w:rPr>
        <w:t xml:space="preserve">https://probolezny.ru/parodontit/ </w:t>
      </w:r>
    </w:p>
    <w:p w:rsidR="00A74CF5" w:rsidRDefault="00A74CF5" w:rsidP="00B3209E">
      <w:pPr>
        <w:pStyle w:val="aa"/>
        <w:spacing w:before="0" w:beforeAutospacing="0" w:after="316" w:afterAutospacing="0" w:line="360" w:lineRule="auto"/>
        <w:rPr>
          <w:color w:val="000000" w:themeColor="text1"/>
          <w:sz w:val="28"/>
          <w:szCs w:val="28"/>
        </w:rPr>
      </w:pPr>
    </w:p>
    <w:p w:rsidR="00B3209E" w:rsidRDefault="00B3209E" w:rsidP="00B3209E">
      <w:pPr>
        <w:pStyle w:val="aa"/>
        <w:spacing w:before="0" w:beforeAutospacing="0" w:after="316" w:afterAutospacing="0" w:line="360" w:lineRule="auto"/>
        <w:rPr>
          <w:color w:val="000000" w:themeColor="text1"/>
          <w:sz w:val="28"/>
          <w:szCs w:val="28"/>
        </w:rPr>
      </w:pPr>
    </w:p>
    <w:p w:rsidR="00B3209E" w:rsidRDefault="00B3209E" w:rsidP="00B3209E">
      <w:pPr>
        <w:pStyle w:val="aa"/>
        <w:spacing w:before="0" w:beforeAutospacing="0" w:after="316" w:afterAutospacing="0" w:line="360" w:lineRule="auto"/>
        <w:rPr>
          <w:color w:val="000000" w:themeColor="text1"/>
          <w:sz w:val="28"/>
          <w:szCs w:val="28"/>
        </w:rPr>
      </w:pPr>
    </w:p>
    <w:p w:rsidR="00B3209E" w:rsidRPr="00F77B84" w:rsidRDefault="00B3209E" w:rsidP="00B3209E">
      <w:pPr>
        <w:pStyle w:val="aa"/>
        <w:spacing w:before="0" w:beforeAutospacing="0" w:after="316" w:afterAutospacing="0" w:line="360" w:lineRule="auto"/>
        <w:rPr>
          <w:color w:val="000000" w:themeColor="text1"/>
          <w:sz w:val="28"/>
          <w:szCs w:val="28"/>
        </w:rPr>
      </w:pPr>
    </w:p>
    <w:p w:rsidR="00967D33" w:rsidRPr="00D94E6B" w:rsidRDefault="00967D33" w:rsidP="00967D33">
      <w:pPr>
        <w:pStyle w:val="aa"/>
        <w:spacing w:before="0" w:beforeAutospacing="0" w:after="316" w:afterAutospacing="0"/>
        <w:jc w:val="right"/>
        <w:rPr>
          <w:b/>
          <w:color w:val="000000" w:themeColor="text1"/>
          <w:sz w:val="28"/>
          <w:szCs w:val="28"/>
        </w:rPr>
      </w:pPr>
      <w:r w:rsidRPr="00967D33">
        <w:rPr>
          <w:b/>
          <w:color w:val="000000" w:themeColor="text1"/>
          <w:sz w:val="28"/>
          <w:szCs w:val="28"/>
        </w:rPr>
        <w:lastRenderedPageBreak/>
        <w:t>Приложение</w:t>
      </w:r>
      <w:r w:rsidR="007C2049">
        <w:rPr>
          <w:b/>
          <w:color w:val="000000" w:themeColor="text1"/>
          <w:sz w:val="28"/>
          <w:szCs w:val="28"/>
        </w:rPr>
        <w:t xml:space="preserve"> </w:t>
      </w:r>
      <w:r w:rsidR="00D94E6B">
        <w:rPr>
          <w:b/>
          <w:color w:val="000000" w:themeColor="text1"/>
          <w:sz w:val="28"/>
          <w:szCs w:val="28"/>
        </w:rPr>
        <w:t xml:space="preserve"> 1</w:t>
      </w:r>
    </w:p>
    <w:p w:rsidR="00343465" w:rsidRPr="00A74CF5" w:rsidRDefault="00CE12A2" w:rsidP="00A74CF5">
      <w:pPr>
        <w:pStyle w:val="aa"/>
        <w:spacing w:before="0" w:beforeAutospacing="0" w:after="0" w:afterAutospacing="0" w:line="360" w:lineRule="auto"/>
        <w:ind w:firstLine="709"/>
        <w:rPr>
          <w:b/>
          <w:bCs/>
          <w:sz w:val="28"/>
          <w:szCs w:val="28"/>
        </w:rPr>
      </w:pPr>
      <w:r w:rsidRPr="00A74CF5">
        <w:rPr>
          <w:b/>
          <w:bCs/>
          <w:sz w:val="28"/>
          <w:szCs w:val="28"/>
        </w:rPr>
        <w:t>1</w:t>
      </w:r>
      <w:r w:rsidR="00D94E6B" w:rsidRPr="00A74CF5">
        <w:rPr>
          <w:b/>
          <w:bCs/>
          <w:sz w:val="28"/>
          <w:szCs w:val="28"/>
        </w:rPr>
        <w:t>.Чистишь ли ты зубы каждый день?</w:t>
      </w:r>
    </w:p>
    <w:p w:rsidR="00D94E6B" w:rsidRPr="00A2504B" w:rsidRDefault="00D94E6B" w:rsidP="00D725CA">
      <w:pPr>
        <w:pStyle w:val="aa"/>
        <w:spacing w:before="0" w:beforeAutospacing="0" w:after="0" w:afterAutospacing="0" w:line="360" w:lineRule="auto"/>
        <w:ind w:firstLine="709"/>
        <w:jc w:val="both"/>
        <w:rPr>
          <w:bCs/>
          <w:sz w:val="28"/>
          <w:szCs w:val="28"/>
        </w:rPr>
      </w:pPr>
      <w:r w:rsidRPr="00A74CF5">
        <w:rPr>
          <w:bCs/>
          <w:sz w:val="28"/>
          <w:szCs w:val="28"/>
        </w:rPr>
        <w:t>1)да                                                  2)нет</w:t>
      </w:r>
    </w:p>
    <w:p w:rsidR="00D94E6B" w:rsidRPr="00A74CF5" w:rsidRDefault="00D94E6B" w:rsidP="00A74CF5">
      <w:pPr>
        <w:pStyle w:val="aa"/>
        <w:spacing w:before="0" w:beforeAutospacing="0" w:after="0" w:afterAutospacing="0" w:line="360" w:lineRule="auto"/>
        <w:ind w:firstLine="709"/>
        <w:rPr>
          <w:b/>
          <w:bCs/>
          <w:sz w:val="28"/>
          <w:szCs w:val="28"/>
        </w:rPr>
      </w:pPr>
      <w:r w:rsidRPr="00A74CF5">
        <w:rPr>
          <w:b/>
          <w:bCs/>
          <w:sz w:val="28"/>
          <w:szCs w:val="28"/>
        </w:rPr>
        <w:t>2.Сколько раз в день чистишь зубы?</w:t>
      </w:r>
    </w:p>
    <w:p w:rsidR="00D94E6B" w:rsidRPr="00D725CA" w:rsidRDefault="00D94E6B" w:rsidP="00D725CA">
      <w:pPr>
        <w:pStyle w:val="aa"/>
        <w:spacing w:before="0" w:beforeAutospacing="0" w:after="0" w:afterAutospacing="0" w:line="360" w:lineRule="auto"/>
        <w:ind w:firstLine="709"/>
        <w:rPr>
          <w:color w:val="000000" w:themeColor="text1"/>
          <w:sz w:val="28"/>
          <w:szCs w:val="28"/>
        </w:rPr>
      </w:pPr>
      <w:r w:rsidRPr="00A74CF5">
        <w:rPr>
          <w:bCs/>
          <w:sz w:val="28"/>
          <w:szCs w:val="28"/>
        </w:rPr>
        <w:t>1)                                                      2)</w:t>
      </w:r>
    </w:p>
    <w:p w:rsidR="00D94E6B" w:rsidRPr="00A74CF5" w:rsidRDefault="00D94E6B" w:rsidP="00A74CF5">
      <w:pPr>
        <w:pStyle w:val="aa"/>
        <w:spacing w:before="0" w:beforeAutospacing="0" w:after="0" w:afterAutospacing="0" w:line="360" w:lineRule="auto"/>
        <w:ind w:firstLine="709"/>
        <w:rPr>
          <w:b/>
          <w:bCs/>
          <w:sz w:val="28"/>
          <w:szCs w:val="28"/>
        </w:rPr>
      </w:pPr>
      <w:r w:rsidRPr="00A74CF5">
        <w:rPr>
          <w:b/>
          <w:bCs/>
          <w:sz w:val="28"/>
          <w:szCs w:val="28"/>
        </w:rPr>
        <w:t>3.Продолжительность твоей чистки зубов составляет:</w:t>
      </w:r>
    </w:p>
    <w:p w:rsidR="00D94E6B" w:rsidRPr="00D725CA" w:rsidRDefault="00D94E6B" w:rsidP="00D725CA">
      <w:pPr>
        <w:pStyle w:val="aa"/>
        <w:spacing w:before="0" w:beforeAutospacing="0" w:after="0" w:afterAutospacing="0" w:line="360" w:lineRule="auto"/>
        <w:ind w:firstLine="709"/>
        <w:rPr>
          <w:bCs/>
          <w:sz w:val="28"/>
          <w:szCs w:val="28"/>
        </w:rPr>
      </w:pPr>
      <w:r w:rsidRPr="00A74CF5">
        <w:rPr>
          <w:bCs/>
          <w:sz w:val="28"/>
          <w:szCs w:val="28"/>
        </w:rPr>
        <w:t>1) 2 мин                                            2) менее 2 мин</w:t>
      </w:r>
    </w:p>
    <w:p w:rsidR="00206C70" w:rsidRDefault="00D94E6B" w:rsidP="00206C70">
      <w:pPr>
        <w:pStyle w:val="aa"/>
        <w:spacing w:before="0" w:beforeAutospacing="0" w:after="0" w:afterAutospacing="0" w:line="360" w:lineRule="auto"/>
        <w:ind w:firstLine="709"/>
        <w:rPr>
          <w:b/>
          <w:bCs/>
          <w:sz w:val="28"/>
          <w:szCs w:val="28"/>
        </w:rPr>
      </w:pPr>
      <w:r w:rsidRPr="00A74CF5">
        <w:rPr>
          <w:b/>
          <w:bCs/>
          <w:sz w:val="28"/>
          <w:szCs w:val="28"/>
        </w:rPr>
        <w:t>4.Пользуешься ли ты флоссом</w:t>
      </w:r>
      <w:r w:rsidR="005A5528" w:rsidRPr="00A74CF5">
        <w:rPr>
          <w:b/>
          <w:bCs/>
          <w:sz w:val="28"/>
          <w:szCs w:val="28"/>
        </w:rPr>
        <w:t>?</w:t>
      </w:r>
    </w:p>
    <w:p w:rsidR="00D94E6B" w:rsidRPr="00D725CA" w:rsidRDefault="00D94E6B" w:rsidP="00D725CA">
      <w:pPr>
        <w:pStyle w:val="aa"/>
        <w:spacing w:before="0" w:beforeAutospacing="0" w:after="0" w:afterAutospacing="0" w:line="360" w:lineRule="auto"/>
        <w:ind w:firstLine="709"/>
        <w:rPr>
          <w:bCs/>
          <w:sz w:val="28"/>
          <w:szCs w:val="28"/>
        </w:rPr>
      </w:pPr>
      <w:r w:rsidRPr="00A74CF5">
        <w:rPr>
          <w:bCs/>
          <w:sz w:val="28"/>
          <w:szCs w:val="28"/>
        </w:rPr>
        <w:t>1) да                                                   2) нет</w:t>
      </w:r>
    </w:p>
    <w:p w:rsidR="00D94E6B" w:rsidRPr="00A74CF5" w:rsidRDefault="00D94E6B" w:rsidP="00A74CF5">
      <w:pPr>
        <w:pStyle w:val="aa"/>
        <w:spacing w:before="0" w:beforeAutospacing="0" w:after="0" w:afterAutospacing="0" w:line="360" w:lineRule="auto"/>
        <w:ind w:firstLine="709"/>
        <w:rPr>
          <w:b/>
          <w:bCs/>
          <w:sz w:val="28"/>
          <w:szCs w:val="28"/>
        </w:rPr>
      </w:pPr>
      <w:r w:rsidRPr="00A74CF5">
        <w:rPr>
          <w:b/>
          <w:bCs/>
          <w:sz w:val="28"/>
          <w:szCs w:val="28"/>
        </w:rPr>
        <w:t>5. Посещаешь ли ты стоматолога раз в 6 месяцев?</w:t>
      </w:r>
    </w:p>
    <w:p w:rsidR="0055376B" w:rsidRDefault="00D94E6B" w:rsidP="00A74CF5">
      <w:pPr>
        <w:pStyle w:val="aa"/>
        <w:spacing w:before="0" w:beforeAutospacing="0" w:after="0" w:afterAutospacing="0" w:line="360" w:lineRule="auto"/>
        <w:ind w:firstLine="709"/>
        <w:rPr>
          <w:bCs/>
          <w:sz w:val="28"/>
          <w:szCs w:val="28"/>
        </w:rPr>
      </w:pPr>
      <w:r w:rsidRPr="00A74CF5">
        <w:rPr>
          <w:bCs/>
          <w:sz w:val="28"/>
          <w:szCs w:val="28"/>
        </w:rPr>
        <w:t>1) да                                                  2) нет</w:t>
      </w:r>
    </w:p>
    <w:p w:rsidR="00D94E6B" w:rsidRPr="00A74CF5" w:rsidRDefault="00D94E6B" w:rsidP="00A74CF5">
      <w:pPr>
        <w:pStyle w:val="aa"/>
        <w:spacing w:before="0" w:beforeAutospacing="0" w:after="0" w:afterAutospacing="0" w:line="360" w:lineRule="auto"/>
        <w:ind w:firstLine="709"/>
        <w:rPr>
          <w:bCs/>
          <w:sz w:val="28"/>
          <w:szCs w:val="28"/>
        </w:rPr>
      </w:pPr>
    </w:p>
    <w:p w:rsidR="00967D33" w:rsidRDefault="00967D33"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967D33" w:rsidRDefault="00967D33"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1240EB" w:rsidRDefault="001240EB"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967D33" w:rsidRDefault="00967D33"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967D33" w:rsidRDefault="00967D33"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967D33" w:rsidRDefault="00967D33"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A74CF5" w:rsidP="003A1D8A">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Pr="001C2BBB" w:rsidRDefault="001C2BBB" w:rsidP="001C2BBB">
      <w:pPr>
        <w:pStyle w:val="a9"/>
        <w:spacing w:line="360" w:lineRule="auto"/>
        <w:ind w:left="0" w:firstLine="709"/>
        <w:contextualSpacing w:val="0"/>
        <w:jc w:val="right"/>
        <w:rPr>
          <w:rFonts w:ascii="Times New Roman" w:hAnsi="Times New Roman" w:cs="Times New Roman"/>
          <w:b/>
          <w:color w:val="000000" w:themeColor="text1"/>
          <w:sz w:val="28"/>
          <w:szCs w:val="28"/>
        </w:rPr>
      </w:pPr>
      <w:r w:rsidRPr="001C2BBB">
        <w:rPr>
          <w:rFonts w:ascii="Times New Roman" w:hAnsi="Times New Roman" w:cs="Times New Roman"/>
          <w:b/>
          <w:color w:val="000000" w:themeColor="text1"/>
          <w:sz w:val="28"/>
          <w:szCs w:val="28"/>
        </w:rPr>
        <w:lastRenderedPageBreak/>
        <w:t>Приложение</w:t>
      </w:r>
      <w:r w:rsidR="007C2049">
        <w:rPr>
          <w:rFonts w:ascii="Times New Roman" w:hAnsi="Times New Roman" w:cs="Times New Roman"/>
          <w:b/>
          <w:color w:val="000000" w:themeColor="text1"/>
          <w:sz w:val="28"/>
          <w:szCs w:val="28"/>
        </w:rPr>
        <w:t xml:space="preserve"> </w:t>
      </w:r>
      <w:r w:rsidRPr="001C2BBB">
        <w:rPr>
          <w:rFonts w:ascii="Times New Roman" w:hAnsi="Times New Roman" w:cs="Times New Roman"/>
          <w:b/>
          <w:color w:val="000000" w:themeColor="text1"/>
          <w:sz w:val="28"/>
          <w:szCs w:val="28"/>
        </w:rPr>
        <w:t xml:space="preserve"> 2</w:t>
      </w:r>
    </w:p>
    <w:p w:rsidR="001C2BBB" w:rsidRDefault="001C2BBB" w:rsidP="001C2BBB">
      <w:pPr>
        <w:pStyle w:val="a9"/>
        <w:spacing w:line="360" w:lineRule="auto"/>
        <w:ind w:left="0" w:firstLine="709"/>
        <w:contextualSpacing w:val="0"/>
        <w:jc w:val="both"/>
        <w:rPr>
          <w:rFonts w:ascii="Times New Roman" w:hAnsi="Times New Roman" w:cs="Times New Roman"/>
          <w:color w:val="000000" w:themeColor="text1"/>
          <w:sz w:val="28"/>
          <w:szCs w:val="28"/>
        </w:rPr>
      </w:pPr>
    </w:p>
    <w:p w:rsidR="00A74CF5" w:rsidRDefault="001C2BBB" w:rsidP="003A1D8A">
      <w:pPr>
        <w:pStyle w:val="a9"/>
        <w:spacing w:line="360" w:lineRule="auto"/>
        <w:ind w:left="0" w:firstLine="709"/>
        <w:contextualSpacing w:val="0"/>
        <w:jc w:val="both"/>
        <w:rPr>
          <w:rFonts w:ascii="Times New Roman" w:hAnsi="Times New Roman" w:cs="Times New Roman"/>
          <w:color w:val="000000" w:themeColor="text1"/>
          <w:sz w:val="28"/>
          <w:szCs w:val="28"/>
        </w:rPr>
      </w:pPr>
      <w:r>
        <w:rPr>
          <w:noProof/>
        </w:rPr>
        <w:drawing>
          <wp:inline distT="0" distB="0" distL="0" distR="0">
            <wp:extent cx="3562350" cy="3562350"/>
            <wp:effectExtent l="19050" t="0" r="0" b="0"/>
            <wp:docPr id="6" name="Рисунок 6" descr="https://sun9-4.userapi.com/impg/eSs-Q9SgJNGQO1_bTsbOLF7i9kV24wEHw9IaNw/VqesQ2sgXdE.jpg?size=1280x1280&amp;quality=96&amp;sign=27b456fa58b8d1d0550a7987e9f7fe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impg/eSs-Q9SgJNGQO1_bTsbOLF7i9kV24wEHw9IaNw/VqesQ2sgXdE.jpg?size=1280x1280&amp;quality=96&amp;sign=27b456fa58b8d1d0550a7987e9f7fe8d&amp;type=album"/>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0447" cy="3560447"/>
                    </a:xfrm>
                    <a:prstGeom prst="rect">
                      <a:avLst/>
                    </a:prstGeom>
                    <a:noFill/>
                    <a:ln>
                      <a:noFill/>
                    </a:ln>
                  </pic:spPr>
                </pic:pic>
              </a:graphicData>
            </a:graphic>
          </wp:inline>
        </w:drawing>
      </w:r>
    </w:p>
    <w:p w:rsidR="00FE5EB5" w:rsidRDefault="00FE5EB5" w:rsidP="003A1D8A">
      <w:pPr>
        <w:pStyle w:val="a9"/>
        <w:spacing w:line="360" w:lineRule="auto"/>
        <w:ind w:left="0" w:firstLine="709"/>
        <w:contextualSpacing w:val="0"/>
        <w:jc w:val="both"/>
        <w:rPr>
          <w:rFonts w:ascii="Times New Roman" w:hAnsi="Times New Roman" w:cs="Times New Roman"/>
          <w:color w:val="000000" w:themeColor="text1"/>
          <w:sz w:val="28"/>
          <w:szCs w:val="28"/>
        </w:rPr>
      </w:pPr>
      <w:r>
        <w:rPr>
          <w:noProof/>
        </w:rPr>
        <w:drawing>
          <wp:inline distT="0" distB="0" distL="0" distR="0">
            <wp:extent cx="3581400" cy="3581400"/>
            <wp:effectExtent l="19050" t="0" r="0" b="0"/>
            <wp:docPr id="12" name="Рисунок 7" descr="https://sun9-38.userapi.com/impg/UNENb0MzRFIwhSXld1uCcGCuQPooQq1KbJXbKQ/8fXrupLVJYs.jpg?size=1280x1280&amp;quality=96&amp;sign=37256498ab8548ea3dd33c3a16801f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8.userapi.com/impg/UNENb0MzRFIwhSXld1uCcGCuQPooQq1KbJXbKQ/8fXrupLVJYs.jpg?size=1280x1280&amp;quality=96&amp;sign=37256498ab8548ea3dd33c3a16801f6d&amp;type=album"/>
                    <pic:cNvPicPr>
                      <a:picLocks noChangeAspect="1" noChangeArrowheads="1"/>
                    </pic:cNvPicPr>
                  </pic:nvPicPr>
                  <pic:blipFill>
                    <a:blip r:embed="rId27" cstate="print"/>
                    <a:srcRect/>
                    <a:stretch>
                      <a:fillRect/>
                    </a:stretch>
                  </pic:blipFill>
                  <pic:spPr bwMode="auto">
                    <a:xfrm>
                      <a:off x="0" y="0"/>
                      <a:ext cx="3581400" cy="3581400"/>
                    </a:xfrm>
                    <a:prstGeom prst="rect">
                      <a:avLst/>
                    </a:prstGeom>
                    <a:noFill/>
                    <a:ln w="9525">
                      <a:noFill/>
                      <a:miter lim="800000"/>
                      <a:headEnd/>
                      <a:tailEnd/>
                    </a:ln>
                  </pic:spPr>
                </pic:pic>
              </a:graphicData>
            </a:graphic>
          </wp:inline>
        </w:drawing>
      </w:r>
    </w:p>
    <w:p w:rsidR="00FE5EB5" w:rsidRDefault="00FE5EB5" w:rsidP="00FE5EB5">
      <w:pPr>
        <w:pStyle w:val="a9"/>
        <w:spacing w:line="360" w:lineRule="auto"/>
        <w:ind w:left="0" w:firstLine="709"/>
        <w:contextualSpacing w:val="0"/>
        <w:rPr>
          <w:rFonts w:ascii="Times New Roman" w:hAnsi="Times New Roman" w:cs="Times New Roman"/>
          <w:b/>
          <w:color w:val="000000" w:themeColor="text1"/>
          <w:sz w:val="28"/>
          <w:szCs w:val="28"/>
        </w:rPr>
      </w:pPr>
      <w:r>
        <w:rPr>
          <w:noProof/>
        </w:rPr>
        <w:lastRenderedPageBreak/>
        <w:drawing>
          <wp:inline distT="0" distB="0" distL="0" distR="0">
            <wp:extent cx="3857625" cy="3857625"/>
            <wp:effectExtent l="19050" t="0" r="9525" b="0"/>
            <wp:docPr id="11" name="Рисунок 4" descr="https://sun9-15.userapi.com/impg/0IwG4CXBYYrYISrqbtFAFhDo6WJ5dF5KXPOxrg/KaFCv-DmLs0.jpg?size=1280x1280&amp;quality=96&amp;sign=86506ced27f104663e48b0ed86e3c0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5.userapi.com/impg/0IwG4CXBYYrYISrqbtFAFhDo6WJ5dF5KXPOxrg/KaFCv-DmLs0.jpg?size=1280x1280&amp;quality=96&amp;sign=86506ced27f104663e48b0ed86e3c01b&amp;type=album"/>
                    <pic:cNvPicPr>
                      <a:picLocks noChangeAspect="1" noChangeArrowheads="1"/>
                    </pic:cNvPicPr>
                  </pic:nvPicPr>
                  <pic:blipFill>
                    <a:blip r:embed="rId28" cstate="print"/>
                    <a:srcRect/>
                    <a:stretch>
                      <a:fillRect/>
                    </a:stretch>
                  </pic:blipFill>
                  <pic:spPr bwMode="auto">
                    <a:xfrm>
                      <a:off x="0" y="0"/>
                      <a:ext cx="3854599" cy="3854599"/>
                    </a:xfrm>
                    <a:prstGeom prst="rect">
                      <a:avLst/>
                    </a:prstGeom>
                    <a:noFill/>
                    <a:ln w="9525">
                      <a:noFill/>
                      <a:miter lim="800000"/>
                      <a:headEnd/>
                      <a:tailEnd/>
                    </a:ln>
                  </pic:spPr>
                </pic:pic>
              </a:graphicData>
            </a:graphic>
          </wp:inline>
        </w:drawing>
      </w:r>
    </w:p>
    <w:p w:rsidR="00FE5EB5" w:rsidRDefault="00FE5EB5" w:rsidP="00FE5EB5">
      <w:pPr>
        <w:pStyle w:val="a9"/>
        <w:spacing w:line="360" w:lineRule="auto"/>
        <w:ind w:left="0" w:firstLine="709"/>
        <w:contextualSpacing w:val="0"/>
        <w:rPr>
          <w:rFonts w:ascii="Times New Roman" w:hAnsi="Times New Roman" w:cs="Times New Roman"/>
          <w:b/>
          <w:color w:val="000000" w:themeColor="text1"/>
          <w:sz w:val="28"/>
          <w:szCs w:val="28"/>
        </w:rPr>
      </w:pPr>
      <w:r>
        <w:rPr>
          <w:noProof/>
        </w:rPr>
        <w:drawing>
          <wp:inline distT="0" distB="0" distL="0" distR="0">
            <wp:extent cx="3829050" cy="3829050"/>
            <wp:effectExtent l="19050" t="0" r="0" b="0"/>
            <wp:docPr id="13" name="Рисунок 10" descr="https://sun9-44.userapi.com/impg/7fj8SnoIVVyG_HubtQbzBogrxr3H5JsqDW_ylg/DeZtTMV2JfQ.jpg?size=1280x1280&amp;quality=96&amp;sign=da7f4b644b3344cff65d59815cd8fb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4.userapi.com/impg/7fj8SnoIVVyG_HubtQbzBogrxr3H5JsqDW_ylg/DeZtTMV2JfQ.jpg?size=1280x1280&amp;quality=96&amp;sign=da7f4b644b3344cff65d59815cd8fb47&amp;type=album"/>
                    <pic:cNvPicPr>
                      <a:picLocks noChangeAspect="1" noChangeArrowheads="1"/>
                    </pic:cNvPicPr>
                  </pic:nvPicPr>
                  <pic:blipFill>
                    <a:blip r:embed="rId29" cstate="print"/>
                    <a:srcRect/>
                    <a:stretch>
                      <a:fillRect/>
                    </a:stretch>
                  </pic:blipFill>
                  <pic:spPr bwMode="auto">
                    <a:xfrm>
                      <a:off x="0" y="0"/>
                      <a:ext cx="3829050" cy="3829050"/>
                    </a:xfrm>
                    <a:prstGeom prst="rect">
                      <a:avLst/>
                    </a:prstGeom>
                    <a:noFill/>
                    <a:ln w="9525">
                      <a:noFill/>
                      <a:miter lim="800000"/>
                      <a:headEnd/>
                      <a:tailEnd/>
                    </a:ln>
                  </pic:spPr>
                </pic:pic>
              </a:graphicData>
            </a:graphic>
          </wp:inline>
        </w:drawing>
      </w:r>
    </w:p>
    <w:p w:rsidR="0055376B" w:rsidRDefault="0055376B" w:rsidP="007B7652">
      <w:pPr>
        <w:pStyle w:val="a9"/>
        <w:spacing w:line="360" w:lineRule="auto"/>
        <w:ind w:left="0" w:firstLine="709"/>
        <w:contextualSpacing w:val="0"/>
        <w:jc w:val="right"/>
        <w:rPr>
          <w:rFonts w:ascii="Times New Roman" w:hAnsi="Times New Roman" w:cs="Times New Roman"/>
          <w:b/>
          <w:color w:val="000000" w:themeColor="text1"/>
          <w:sz w:val="28"/>
          <w:szCs w:val="28"/>
        </w:rPr>
      </w:pPr>
    </w:p>
    <w:p w:rsidR="0055376B" w:rsidRDefault="0055376B" w:rsidP="007B7652">
      <w:pPr>
        <w:pStyle w:val="a9"/>
        <w:spacing w:line="360" w:lineRule="auto"/>
        <w:ind w:left="0" w:firstLine="709"/>
        <w:contextualSpacing w:val="0"/>
        <w:jc w:val="right"/>
        <w:rPr>
          <w:rFonts w:ascii="Times New Roman" w:hAnsi="Times New Roman" w:cs="Times New Roman"/>
          <w:b/>
          <w:color w:val="000000" w:themeColor="text1"/>
          <w:sz w:val="28"/>
          <w:szCs w:val="28"/>
        </w:rPr>
      </w:pPr>
    </w:p>
    <w:p w:rsidR="0055376B" w:rsidRDefault="0055376B" w:rsidP="007B7652">
      <w:pPr>
        <w:pStyle w:val="a9"/>
        <w:spacing w:line="360" w:lineRule="auto"/>
        <w:ind w:left="0" w:firstLine="709"/>
        <w:contextualSpacing w:val="0"/>
        <w:jc w:val="right"/>
        <w:rPr>
          <w:rFonts w:ascii="Times New Roman" w:hAnsi="Times New Roman" w:cs="Times New Roman"/>
          <w:b/>
          <w:color w:val="000000" w:themeColor="text1"/>
          <w:sz w:val="28"/>
          <w:szCs w:val="28"/>
        </w:rPr>
      </w:pPr>
    </w:p>
    <w:p w:rsidR="00673FA1" w:rsidRDefault="00673FA1" w:rsidP="00FE5EB5">
      <w:pPr>
        <w:spacing w:line="360" w:lineRule="auto"/>
        <w:jc w:val="both"/>
        <w:rPr>
          <w:rFonts w:ascii="Times New Roman" w:hAnsi="Times New Roman" w:cs="Times New Roman"/>
          <w:b/>
          <w:color w:val="auto"/>
          <w:sz w:val="28"/>
          <w:szCs w:val="28"/>
        </w:rPr>
      </w:pPr>
    </w:p>
    <w:p w:rsidR="00673FA1" w:rsidRPr="001C2BBB" w:rsidRDefault="00673FA1" w:rsidP="00673FA1">
      <w:pPr>
        <w:pStyle w:val="a9"/>
        <w:spacing w:line="360" w:lineRule="auto"/>
        <w:ind w:left="0" w:firstLine="709"/>
        <w:contextualSpacing w:val="0"/>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3</w:t>
      </w:r>
    </w:p>
    <w:p w:rsidR="00673FA1" w:rsidRDefault="00673FA1" w:rsidP="00FE5EB5">
      <w:pPr>
        <w:spacing w:line="360" w:lineRule="auto"/>
        <w:jc w:val="both"/>
        <w:rPr>
          <w:rFonts w:ascii="Times New Roman" w:hAnsi="Times New Roman" w:cs="Times New Roman"/>
          <w:b/>
          <w:color w:val="auto"/>
          <w:sz w:val="28"/>
          <w:szCs w:val="28"/>
        </w:rPr>
      </w:pPr>
    </w:p>
    <w:p w:rsidR="001C2BBB" w:rsidRDefault="00FE5EB5" w:rsidP="00FE5EB5">
      <w:pPr>
        <w:spacing w:line="360" w:lineRule="auto"/>
        <w:jc w:val="both"/>
        <w:rPr>
          <w:rFonts w:ascii="Times New Roman" w:hAnsi="Times New Roman" w:cs="Times New Roman"/>
          <w:b/>
          <w:color w:val="auto"/>
          <w:sz w:val="28"/>
          <w:szCs w:val="28"/>
        </w:rPr>
      </w:pPr>
      <w:r>
        <w:rPr>
          <w:noProof/>
        </w:rPr>
        <w:drawing>
          <wp:inline distT="0" distB="0" distL="0" distR="0">
            <wp:extent cx="5940425" cy="4253344"/>
            <wp:effectExtent l="19050" t="0" r="3175" b="0"/>
            <wp:docPr id="14" name="Рисунок 13" descr="https://sun9-3.userapi.com/impg/JsRRwUjyddEaqpZgmYsI5s0gVFGNL5DSuNDjEA/6gfzwNA4LtY.jpg?size=750x537&amp;quality=96&amp;proxy=1&amp;sign=97f20ded8299ba9eba35d92c9a8a7f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userapi.com/impg/JsRRwUjyddEaqpZgmYsI5s0gVFGNL5DSuNDjEA/6gfzwNA4LtY.jpg?size=750x537&amp;quality=96&amp;proxy=1&amp;sign=97f20ded8299ba9eba35d92c9a8a7f6c&amp;type=album"/>
                    <pic:cNvPicPr>
                      <a:picLocks noChangeAspect="1" noChangeArrowheads="1"/>
                    </pic:cNvPicPr>
                  </pic:nvPicPr>
                  <pic:blipFill>
                    <a:blip r:embed="rId30"/>
                    <a:srcRect/>
                    <a:stretch>
                      <a:fillRect/>
                    </a:stretch>
                  </pic:blipFill>
                  <pic:spPr bwMode="auto">
                    <a:xfrm>
                      <a:off x="0" y="0"/>
                      <a:ext cx="5940425" cy="4253344"/>
                    </a:xfrm>
                    <a:prstGeom prst="rect">
                      <a:avLst/>
                    </a:prstGeom>
                    <a:noFill/>
                    <a:ln w="9525">
                      <a:noFill/>
                      <a:miter lim="800000"/>
                      <a:headEnd/>
                      <a:tailEnd/>
                    </a:ln>
                  </pic:spPr>
                </pic:pic>
              </a:graphicData>
            </a:graphic>
          </wp:inline>
        </w:drawing>
      </w:r>
    </w:p>
    <w:p w:rsidR="001C2BBB" w:rsidRPr="00673FA1" w:rsidRDefault="00FE5EB5" w:rsidP="00673FA1">
      <w:pPr>
        <w:spacing w:line="360" w:lineRule="auto"/>
        <w:jc w:val="both"/>
        <w:rPr>
          <w:rFonts w:ascii="Times New Roman" w:hAnsi="Times New Roman" w:cs="Times New Roman"/>
          <w:b/>
          <w:color w:val="auto"/>
          <w:sz w:val="28"/>
          <w:szCs w:val="28"/>
        </w:rPr>
      </w:pPr>
      <w:r>
        <w:rPr>
          <w:noProof/>
        </w:rPr>
        <w:drawing>
          <wp:inline distT="0" distB="0" distL="0" distR="0">
            <wp:extent cx="5940425" cy="4126615"/>
            <wp:effectExtent l="19050" t="0" r="3175" b="0"/>
            <wp:docPr id="16" name="Рисунок 16" descr="https://sun9-76.userapi.com/impg/CQVs6ZBbS6DdoqK3PX9ZSAhfkvuMDrPKUNs12w/eMT2412eNgM.jpg?size=750x521&amp;quality=96&amp;proxy=1&amp;sign=14b313f04a9d6bb29d5eb3c93d0dea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6.userapi.com/impg/CQVs6ZBbS6DdoqK3PX9ZSAhfkvuMDrPKUNs12w/eMT2412eNgM.jpg?size=750x521&amp;quality=96&amp;proxy=1&amp;sign=14b313f04a9d6bb29d5eb3c93d0dea8d&amp;type=album"/>
                    <pic:cNvPicPr>
                      <a:picLocks noChangeAspect="1" noChangeArrowheads="1"/>
                    </pic:cNvPicPr>
                  </pic:nvPicPr>
                  <pic:blipFill>
                    <a:blip r:embed="rId31"/>
                    <a:srcRect/>
                    <a:stretch>
                      <a:fillRect/>
                    </a:stretch>
                  </pic:blipFill>
                  <pic:spPr bwMode="auto">
                    <a:xfrm>
                      <a:off x="0" y="0"/>
                      <a:ext cx="5940425" cy="4126615"/>
                    </a:xfrm>
                    <a:prstGeom prst="rect">
                      <a:avLst/>
                    </a:prstGeom>
                    <a:noFill/>
                    <a:ln w="9525">
                      <a:noFill/>
                      <a:miter lim="800000"/>
                      <a:headEnd/>
                      <a:tailEnd/>
                    </a:ln>
                  </pic:spPr>
                </pic:pic>
              </a:graphicData>
            </a:graphic>
          </wp:inline>
        </w:drawing>
      </w:r>
    </w:p>
    <w:sectPr w:rsidR="001C2BBB" w:rsidRPr="00673FA1" w:rsidSect="00FB368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89D" w:rsidRDefault="0057589D" w:rsidP="00EB5647">
      <w:r>
        <w:separator/>
      </w:r>
    </w:p>
  </w:endnote>
  <w:endnote w:type="continuationSeparator" w:id="1">
    <w:p w:rsidR="0057589D" w:rsidRDefault="0057589D" w:rsidP="00EB564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462093"/>
    </w:sdtPr>
    <w:sdtContent>
      <w:p w:rsidR="001756C3" w:rsidRDefault="008D2322">
        <w:pPr>
          <w:pStyle w:val="a7"/>
          <w:jc w:val="center"/>
        </w:pPr>
        <w:r>
          <w:fldChar w:fldCharType="begin"/>
        </w:r>
        <w:r w:rsidR="001756C3">
          <w:instrText>PAGE   \* MERGEFORMAT</w:instrText>
        </w:r>
        <w:r>
          <w:fldChar w:fldCharType="separate"/>
        </w:r>
        <w:r w:rsidR="007C2049">
          <w:rPr>
            <w:noProof/>
          </w:rPr>
          <w:t>23</w:t>
        </w:r>
        <w:r>
          <w:fldChar w:fldCharType="end"/>
        </w:r>
      </w:p>
    </w:sdtContent>
  </w:sdt>
  <w:p w:rsidR="001756C3" w:rsidRDefault="001756C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89D" w:rsidRDefault="0057589D" w:rsidP="00EB5647">
      <w:r>
        <w:separator/>
      </w:r>
    </w:p>
  </w:footnote>
  <w:footnote w:type="continuationSeparator" w:id="1">
    <w:p w:rsidR="0057589D" w:rsidRDefault="0057589D" w:rsidP="00EB56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130E3"/>
    <w:multiLevelType w:val="hybridMultilevel"/>
    <w:tmpl w:val="5B82FC88"/>
    <w:lvl w:ilvl="0" w:tplc="9C9EEEE4">
      <w:start w:val="1"/>
      <w:numFmt w:val="bullet"/>
      <w:lvlText w:val="•"/>
      <w:lvlJc w:val="left"/>
      <w:pPr>
        <w:tabs>
          <w:tab w:val="num" w:pos="720"/>
        </w:tabs>
        <w:ind w:left="720" w:hanging="360"/>
      </w:pPr>
      <w:rPr>
        <w:rFonts w:ascii="Arial" w:hAnsi="Arial" w:hint="default"/>
      </w:rPr>
    </w:lvl>
    <w:lvl w:ilvl="1" w:tplc="2A626794" w:tentative="1">
      <w:start w:val="1"/>
      <w:numFmt w:val="bullet"/>
      <w:lvlText w:val="•"/>
      <w:lvlJc w:val="left"/>
      <w:pPr>
        <w:tabs>
          <w:tab w:val="num" w:pos="1440"/>
        </w:tabs>
        <w:ind w:left="1440" w:hanging="360"/>
      </w:pPr>
      <w:rPr>
        <w:rFonts w:ascii="Arial" w:hAnsi="Arial" w:hint="default"/>
      </w:rPr>
    </w:lvl>
    <w:lvl w:ilvl="2" w:tplc="2C6C9C72" w:tentative="1">
      <w:start w:val="1"/>
      <w:numFmt w:val="bullet"/>
      <w:lvlText w:val="•"/>
      <w:lvlJc w:val="left"/>
      <w:pPr>
        <w:tabs>
          <w:tab w:val="num" w:pos="2160"/>
        </w:tabs>
        <w:ind w:left="2160" w:hanging="360"/>
      </w:pPr>
      <w:rPr>
        <w:rFonts w:ascii="Arial" w:hAnsi="Arial" w:hint="default"/>
      </w:rPr>
    </w:lvl>
    <w:lvl w:ilvl="3" w:tplc="4CFE0D4A" w:tentative="1">
      <w:start w:val="1"/>
      <w:numFmt w:val="bullet"/>
      <w:lvlText w:val="•"/>
      <w:lvlJc w:val="left"/>
      <w:pPr>
        <w:tabs>
          <w:tab w:val="num" w:pos="2880"/>
        </w:tabs>
        <w:ind w:left="2880" w:hanging="360"/>
      </w:pPr>
      <w:rPr>
        <w:rFonts w:ascii="Arial" w:hAnsi="Arial" w:hint="default"/>
      </w:rPr>
    </w:lvl>
    <w:lvl w:ilvl="4" w:tplc="4B9E54AE" w:tentative="1">
      <w:start w:val="1"/>
      <w:numFmt w:val="bullet"/>
      <w:lvlText w:val="•"/>
      <w:lvlJc w:val="left"/>
      <w:pPr>
        <w:tabs>
          <w:tab w:val="num" w:pos="3600"/>
        </w:tabs>
        <w:ind w:left="3600" w:hanging="360"/>
      </w:pPr>
      <w:rPr>
        <w:rFonts w:ascii="Arial" w:hAnsi="Arial" w:hint="default"/>
      </w:rPr>
    </w:lvl>
    <w:lvl w:ilvl="5" w:tplc="0BAACCF2" w:tentative="1">
      <w:start w:val="1"/>
      <w:numFmt w:val="bullet"/>
      <w:lvlText w:val="•"/>
      <w:lvlJc w:val="left"/>
      <w:pPr>
        <w:tabs>
          <w:tab w:val="num" w:pos="4320"/>
        </w:tabs>
        <w:ind w:left="4320" w:hanging="360"/>
      </w:pPr>
      <w:rPr>
        <w:rFonts w:ascii="Arial" w:hAnsi="Arial" w:hint="default"/>
      </w:rPr>
    </w:lvl>
    <w:lvl w:ilvl="6" w:tplc="1402114A" w:tentative="1">
      <w:start w:val="1"/>
      <w:numFmt w:val="bullet"/>
      <w:lvlText w:val="•"/>
      <w:lvlJc w:val="left"/>
      <w:pPr>
        <w:tabs>
          <w:tab w:val="num" w:pos="5040"/>
        </w:tabs>
        <w:ind w:left="5040" w:hanging="360"/>
      </w:pPr>
      <w:rPr>
        <w:rFonts w:ascii="Arial" w:hAnsi="Arial" w:hint="default"/>
      </w:rPr>
    </w:lvl>
    <w:lvl w:ilvl="7" w:tplc="9B743F5A" w:tentative="1">
      <w:start w:val="1"/>
      <w:numFmt w:val="bullet"/>
      <w:lvlText w:val="•"/>
      <w:lvlJc w:val="left"/>
      <w:pPr>
        <w:tabs>
          <w:tab w:val="num" w:pos="5760"/>
        </w:tabs>
        <w:ind w:left="5760" w:hanging="360"/>
      </w:pPr>
      <w:rPr>
        <w:rFonts w:ascii="Arial" w:hAnsi="Arial" w:hint="default"/>
      </w:rPr>
    </w:lvl>
    <w:lvl w:ilvl="8" w:tplc="D6609ADC" w:tentative="1">
      <w:start w:val="1"/>
      <w:numFmt w:val="bullet"/>
      <w:lvlText w:val="•"/>
      <w:lvlJc w:val="left"/>
      <w:pPr>
        <w:tabs>
          <w:tab w:val="num" w:pos="6480"/>
        </w:tabs>
        <w:ind w:left="6480" w:hanging="360"/>
      </w:pPr>
      <w:rPr>
        <w:rFonts w:ascii="Arial" w:hAnsi="Arial" w:hint="default"/>
      </w:rPr>
    </w:lvl>
  </w:abstractNum>
  <w:abstractNum w:abstractNumId="1">
    <w:nsid w:val="12B37FA2"/>
    <w:multiLevelType w:val="hybridMultilevel"/>
    <w:tmpl w:val="945E7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F646B4"/>
    <w:multiLevelType w:val="multilevel"/>
    <w:tmpl w:val="5E86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A5AA6"/>
    <w:multiLevelType w:val="hybridMultilevel"/>
    <w:tmpl w:val="A56E0178"/>
    <w:lvl w:ilvl="0" w:tplc="9DA44D5C">
      <w:start w:val="1"/>
      <w:numFmt w:val="bullet"/>
      <w:lvlText w:val="•"/>
      <w:lvlJc w:val="left"/>
      <w:pPr>
        <w:tabs>
          <w:tab w:val="num" w:pos="720"/>
        </w:tabs>
        <w:ind w:left="720" w:hanging="360"/>
      </w:pPr>
      <w:rPr>
        <w:rFonts w:ascii="Arial" w:hAnsi="Arial" w:hint="default"/>
      </w:rPr>
    </w:lvl>
    <w:lvl w:ilvl="1" w:tplc="3D7E7E60" w:tentative="1">
      <w:start w:val="1"/>
      <w:numFmt w:val="bullet"/>
      <w:lvlText w:val="•"/>
      <w:lvlJc w:val="left"/>
      <w:pPr>
        <w:tabs>
          <w:tab w:val="num" w:pos="1440"/>
        </w:tabs>
        <w:ind w:left="1440" w:hanging="360"/>
      </w:pPr>
      <w:rPr>
        <w:rFonts w:ascii="Arial" w:hAnsi="Arial" w:hint="default"/>
      </w:rPr>
    </w:lvl>
    <w:lvl w:ilvl="2" w:tplc="90487DCA" w:tentative="1">
      <w:start w:val="1"/>
      <w:numFmt w:val="bullet"/>
      <w:lvlText w:val="•"/>
      <w:lvlJc w:val="left"/>
      <w:pPr>
        <w:tabs>
          <w:tab w:val="num" w:pos="2160"/>
        </w:tabs>
        <w:ind w:left="2160" w:hanging="360"/>
      </w:pPr>
      <w:rPr>
        <w:rFonts w:ascii="Arial" w:hAnsi="Arial" w:hint="default"/>
      </w:rPr>
    </w:lvl>
    <w:lvl w:ilvl="3" w:tplc="37808776" w:tentative="1">
      <w:start w:val="1"/>
      <w:numFmt w:val="bullet"/>
      <w:lvlText w:val="•"/>
      <w:lvlJc w:val="left"/>
      <w:pPr>
        <w:tabs>
          <w:tab w:val="num" w:pos="2880"/>
        </w:tabs>
        <w:ind w:left="2880" w:hanging="360"/>
      </w:pPr>
      <w:rPr>
        <w:rFonts w:ascii="Arial" w:hAnsi="Arial" w:hint="default"/>
      </w:rPr>
    </w:lvl>
    <w:lvl w:ilvl="4" w:tplc="52ECA94C" w:tentative="1">
      <w:start w:val="1"/>
      <w:numFmt w:val="bullet"/>
      <w:lvlText w:val="•"/>
      <w:lvlJc w:val="left"/>
      <w:pPr>
        <w:tabs>
          <w:tab w:val="num" w:pos="3600"/>
        </w:tabs>
        <w:ind w:left="3600" w:hanging="360"/>
      </w:pPr>
      <w:rPr>
        <w:rFonts w:ascii="Arial" w:hAnsi="Arial" w:hint="default"/>
      </w:rPr>
    </w:lvl>
    <w:lvl w:ilvl="5" w:tplc="5B6EE870" w:tentative="1">
      <w:start w:val="1"/>
      <w:numFmt w:val="bullet"/>
      <w:lvlText w:val="•"/>
      <w:lvlJc w:val="left"/>
      <w:pPr>
        <w:tabs>
          <w:tab w:val="num" w:pos="4320"/>
        </w:tabs>
        <w:ind w:left="4320" w:hanging="360"/>
      </w:pPr>
      <w:rPr>
        <w:rFonts w:ascii="Arial" w:hAnsi="Arial" w:hint="default"/>
      </w:rPr>
    </w:lvl>
    <w:lvl w:ilvl="6" w:tplc="9C4C82EA" w:tentative="1">
      <w:start w:val="1"/>
      <w:numFmt w:val="bullet"/>
      <w:lvlText w:val="•"/>
      <w:lvlJc w:val="left"/>
      <w:pPr>
        <w:tabs>
          <w:tab w:val="num" w:pos="5040"/>
        </w:tabs>
        <w:ind w:left="5040" w:hanging="360"/>
      </w:pPr>
      <w:rPr>
        <w:rFonts w:ascii="Arial" w:hAnsi="Arial" w:hint="default"/>
      </w:rPr>
    </w:lvl>
    <w:lvl w:ilvl="7" w:tplc="F1B08D22" w:tentative="1">
      <w:start w:val="1"/>
      <w:numFmt w:val="bullet"/>
      <w:lvlText w:val="•"/>
      <w:lvlJc w:val="left"/>
      <w:pPr>
        <w:tabs>
          <w:tab w:val="num" w:pos="5760"/>
        </w:tabs>
        <w:ind w:left="5760" w:hanging="360"/>
      </w:pPr>
      <w:rPr>
        <w:rFonts w:ascii="Arial" w:hAnsi="Arial" w:hint="default"/>
      </w:rPr>
    </w:lvl>
    <w:lvl w:ilvl="8" w:tplc="D4D46726" w:tentative="1">
      <w:start w:val="1"/>
      <w:numFmt w:val="bullet"/>
      <w:lvlText w:val="•"/>
      <w:lvlJc w:val="left"/>
      <w:pPr>
        <w:tabs>
          <w:tab w:val="num" w:pos="6480"/>
        </w:tabs>
        <w:ind w:left="6480" w:hanging="360"/>
      </w:pPr>
      <w:rPr>
        <w:rFonts w:ascii="Arial" w:hAnsi="Arial" w:hint="default"/>
      </w:rPr>
    </w:lvl>
  </w:abstractNum>
  <w:abstractNum w:abstractNumId="4">
    <w:nsid w:val="1C8307F2"/>
    <w:multiLevelType w:val="hybridMultilevel"/>
    <w:tmpl w:val="190C343E"/>
    <w:lvl w:ilvl="0" w:tplc="F006C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5753EE4"/>
    <w:multiLevelType w:val="multilevel"/>
    <w:tmpl w:val="5AD88E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26000BFC"/>
    <w:multiLevelType w:val="multilevel"/>
    <w:tmpl w:val="606A22BC"/>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31D7549D"/>
    <w:multiLevelType w:val="hybridMultilevel"/>
    <w:tmpl w:val="9E0E112A"/>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E72542"/>
    <w:multiLevelType w:val="multilevel"/>
    <w:tmpl w:val="BD085286"/>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37F27704"/>
    <w:multiLevelType w:val="hybridMultilevel"/>
    <w:tmpl w:val="8F3EA172"/>
    <w:lvl w:ilvl="0" w:tplc="9DA44D5C">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552F0B"/>
    <w:multiLevelType w:val="hybridMultilevel"/>
    <w:tmpl w:val="6448A34E"/>
    <w:lvl w:ilvl="0" w:tplc="3540528E">
      <w:start w:val="3"/>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D714A29"/>
    <w:multiLevelType w:val="hybridMultilevel"/>
    <w:tmpl w:val="D2B27A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67976"/>
    <w:multiLevelType w:val="multilevel"/>
    <w:tmpl w:val="DC28A9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3DE687B"/>
    <w:multiLevelType w:val="hybridMultilevel"/>
    <w:tmpl w:val="FEB2A39C"/>
    <w:lvl w:ilvl="0" w:tplc="FFCAA984">
      <w:start w:val="1"/>
      <w:numFmt w:val="bullet"/>
      <w:lvlText w:val="•"/>
      <w:lvlJc w:val="left"/>
      <w:pPr>
        <w:tabs>
          <w:tab w:val="num" w:pos="720"/>
        </w:tabs>
        <w:ind w:left="720" w:hanging="360"/>
      </w:pPr>
      <w:rPr>
        <w:rFonts w:ascii="Arial" w:hAnsi="Arial" w:hint="default"/>
      </w:rPr>
    </w:lvl>
    <w:lvl w:ilvl="1" w:tplc="95EE63DA" w:tentative="1">
      <w:start w:val="1"/>
      <w:numFmt w:val="bullet"/>
      <w:lvlText w:val="•"/>
      <w:lvlJc w:val="left"/>
      <w:pPr>
        <w:tabs>
          <w:tab w:val="num" w:pos="1440"/>
        </w:tabs>
        <w:ind w:left="1440" w:hanging="360"/>
      </w:pPr>
      <w:rPr>
        <w:rFonts w:ascii="Arial" w:hAnsi="Arial" w:hint="default"/>
      </w:rPr>
    </w:lvl>
    <w:lvl w:ilvl="2" w:tplc="35E87F44" w:tentative="1">
      <w:start w:val="1"/>
      <w:numFmt w:val="bullet"/>
      <w:lvlText w:val="•"/>
      <w:lvlJc w:val="left"/>
      <w:pPr>
        <w:tabs>
          <w:tab w:val="num" w:pos="2160"/>
        </w:tabs>
        <w:ind w:left="2160" w:hanging="360"/>
      </w:pPr>
      <w:rPr>
        <w:rFonts w:ascii="Arial" w:hAnsi="Arial" w:hint="default"/>
      </w:rPr>
    </w:lvl>
    <w:lvl w:ilvl="3" w:tplc="F9CA7A36" w:tentative="1">
      <w:start w:val="1"/>
      <w:numFmt w:val="bullet"/>
      <w:lvlText w:val="•"/>
      <w:lvlJc w:val="left"/>
      <w:pPr>
        <w:tabs>
          <w:tab w:val="num" w:pos="2880"/>
        </w:tabs>
        <w:ind w:left="2880" w:hanging="360"/>
      </w:pPr>
      <w:rPr>
        <w:rFonts w:ascii="Arial" w:hAnsi="Arial" w:hint="default"/>
      </w:rPr>
    </w:lvl>
    <w:lvl w:ilvl="4" w:tplc="F3EC62D4" w:tentative="1">
      <w:start w:val="1"/>
      <w:numFmt w:val="bullet"/>
      <w:lvlText w:val="•"/>
      <w:lvlJc w:val="left"/>
      <w:pPr>
        <w:tabs>
          <w:tab w:val="num" w:pos="3600"/>
        </w:tabs>
        <w:ind w:left="3600" w:hanging="360"/>
      </w:pPr>
      <w:rPr>
        <w:rFonts w:ascii="Arial" w:hAnsi="Arial" w:hint="default"/>
      </w:rPr>
    </w:lvl>
    <w:lvl w:ilvl="5" w:tplc="F70294F6" w:tentative="1">
      <w:start w:val="1"/>
      <w:numFmt w:val="bullet"/>
      <w:lvlText w:val="•"/>
      <w:lvlJc w:val="left"/>
      <w:pPr>
        <w:tabs>
          <w:tab w:val="num" w:pos="4320"/>
        </w:tabs>
        <w:ind w:left="4320" w:hanging="360"/>
      </w:pPr>
      <w:rPr>
        <w:rFonts w:ascii="Arial" w:hAnsi="Arial" w:hint="default"/>
      </w:rPr>
    </w:lvl>
    <w:lvl w:ilvl="6" w:tplc="1EECA844" w:tentative="1">
      <w:start w:val="1"/>
      <w:numFmt w:val="bullet"/>
      <w:lvlText w:val="•"/>
      <w:lvlJc w:val="left"/>
      <w:pPr>
        <w:tabs>
          <w:tab w:val="num" w:pos="5040"/>
        </w:tabs>
        <w:ind w:left="5040" w:hanging="360"/>
      </w:pPr>
      <w:rPr>
        <w:rFonts w:ascii="Arial" w:hAnsi="Arial" w:hint="default"/>
      </w:rPr>
    </w:lvl>
    <w:lvl w:ilvl="7" w:tplc="C45A44A2" w:tentative="1">
      <w:start w:val="1"/>
      <w:numFmt w:val="bullet"/>
      <w:lvlText w:val="•"/>
      <w:lvlJc w:val="left"/>
      <w:pPr>
        <w:tabs>
          <w:tab w:val="num" w:pos="5760"/>
        </w:tabs>
        <w:ind w:left="5760" w:hanging="360"/>
      </w:pPr>
      <w:rPr>
        <w:rFonts w:ascii="Arial" w:hAnsi="Arial" w:hint="default"/>
      </w:rPr>
    </w:lvl>
    <w:lvl w:ilvl="8" w:tplc="859633C8" w:tentative="1">
      <w:start w:val="1"/>
      <w:numFmt w:val="bullet"/>
      <w:lvlText w:val="•"/>
      <w:lvlJc w:val="left"/>
      <w:pPr>
        <w:tabs>
          <w:tab w:val="num" w:pos="6480"/>
        </w:tabs>
        <w:ind w:left="6480" w:hanging="360"/>
      </w:pPr>
      <w:rPr>
        <w:rFonts w:ascii="Arial" w:hAnsi="Arial" w:hint="default"/>
      </w:rPr>
    </w:lvl>
  </w:abstractNum>
  <w:abstractNum w:abstractNumId="14">
    <w:nsid w:val="47F018C6"/>
    <w:multiLevelType w:val="hybridMultilevel"/>
    <w:tmpl w:val="CEB0E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BD354D"/>
    <w:multiLevelType w:val="hybridMultilevel"/>
    <w:tmpl w:val="01FC9A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F5F0F98"/>
    <w:multiLevelType w:val="hybridMultilevel"/>
    <w:tmpl w:val="B6989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775163"/>
    <w:multiLevelType w:val="hybridMultilevel"/>
    <w:tmpl w:val="258CF90C"/>
    <w:lvl w:ilvl="0" w:tplc="DFDEDB4A">
      <w:start w:val="1"/>
      <w:numFmt w:val="decimal"/>
      <w:lvlText w:val="%1."/>
      <w:lvlJc w:val="left"/>
      <w:pPr>
        <w:tabs>
          <w:tab w:val="num" w:pos="786"/>
        </w:tabs>
        <w:ind w:left="786" w:hanging="360"/>
      </w:pPr>
    </w:lvl>
    <w:lvl w:ilvl="1" w:tplc="2D1CF6AE" w:tentative="1">
      <w:start w:val="1"/>
      <w:numFmt w:val="decimal"/>
      <w:lvlText w:val="%2."/>
      <w:lvlJc w:val="left"/>
      <w:pPr>
        <w:tabs>
          <w:tab w:val="num" w:pos="1440"/>
        </w:tabs>
        <w:ind w:left="1440" w:hanging="360"/>
      </w:pPr>
    </w:lvl>
    <w:lvl w:ilvl="2" w:tplc="14BCCC8C" w:tentative="1">
      <w:start w:val="1"/>
      <w:numFmt w:val="decimal"/>
      <w:lvlText w:val="%3."/>
      <w:lvlJc w:val="left"/>
      <w:pPr>
        <w:tabs>
          <w:tab w:val="num" w:pos="2160"/>
        </w:tabs>
        <w:ind w:left="2160" w:hanging="360"/>
      </w:pPr>
    </w:lvl>
    <w:lvl w:ilvl="3" w:tplc="B3B24AEE" w:tentative="1">
      <w:start w:val="1"/>
      <w:numFmt w:val="decimal"/>
      <w:lvlText w:val="%4."/>
      <w:lvlJc w:val="left"/>
      <w:pPr>
        <w:tabs>
          <w:tab w:val="num" w:pos="2880"/>
        </w:tabs>
        <w:ind w:left="2880" w:hanging="360"/>
      </w:pPr>
    </w:lvl>
    <w:lvl w:ilvl="4" w:tplc="1FAA448A" w:tentative="1">
      <w:start w:val="1"/>
      <w:numFmt w:val="decimal"/>
      <w:lvlText w:val="%5."/>
      <w:lvlJc w:val="left"/>
      <w:pPr>
        <w:tabs>
          <w:tab w:val="num" w:pos="3600"/>
        </w:tabs>
        <w:ind w:left="3600" w:hanging="360"/>
      </w:pPr>
    </w:lvl>
    <w:lvl w:ilvl="5" w:tplc="BBD8D2A4" w:tentative="1">
      <w:start w:val="1"/>
      <w:numFmt w:val="decimal"/>
      <w:lvlText w:val="%6."/>
      <w:lvlJc w:val="left"/>
      <w:pPr>
        <w:tabs>
          <w:tab w:val="num" w:pos="4320"/>
        </w:tabs>
        <w:ind w:left="4320" w:hanging="360"/>
      </w:pPr>
    </w:lvl>
    <w:lvl w:ilvl="6" w:tplc="569CFF9E" w:tentative="1">
      <w:start w:val="1"/>
      <w:numFmt w:val="decimal"/>
      <w:lvlText w:val="%7."/>
      <w:lvlJc w:val="left"/>
      <w:pPr>
        <w:tabs>
          <w:tab w:val="num" w:pos="5040"/>
        </w:tabs>
        <w:ind w:left="5040" w:hanging="360"/>
      </w:pPr>
    </w:lvl>
    <w:lvl w:ilvl="7" w:tplc="19F423AA" w:tentative="1">
      <w:start w:val="1"/>
      <w:numFmt w:val="decimal"/>
      <w:lvlText w:val="%8."/>
      <w:lvlJc w:val="left"/>
      <w:pPr>
        <w:tabs>
          <w:tab w:val="num" w:pos="5760"/>
        </w:tabs>
        <w:ind w:left="5760" w:hanging="360"/>
      </w:pPr>
    </w:lvl>
    <w:lvl w:ilvl="8" w:tplc="750A9900" w:tentative="1">
      <w:start w:val="1"/>
      <w:numFmt w:val="decimal"/>
      <w:lvlText w:val="%9."/>
      <w:lvlJc w:val="left"/>
      <w:pPr>
        <w:tabs>
          <w:tab w:val="num" w:pos="6480"/>
        </w:tabs>
        <w:ind w:left="6480" w:hanging="360"/>
      </w:pPr>
    </w:lvl>
  </w:abstractNum>
  <w:abstractNum w:abstractNumId="18">
    <w:nsid w:val="6ED36998"/>
    <w:multiLevelType w:val="hybridMultilevel"/>
    <w:tmpl w:val="AB205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C337A4"/>
    <w:multiLevelType w:val="hybridMultilevel"/>
    <w:tmpl w:val="ABB4A7E8"/>
    <w:lvl w:ilvl="0" w:tplc="20C6A438">
      <w:start w:val="1"/>
      <w:numFmt w:val="bullet"/>
      <w:lvlText w:val="•"/>
      <w:lvlJc w:val="left"/>
      <w:pPr>
        <w:tabs>
          <w:tab w:val="num" w:pos="720"/>
        </w:tabs>
        <w:ind w:left="720" w:hanging="360"/>
      </w:pPr>
      <w:rPr>
        <w:rFonts w:ascii="Arial" w:hAnsi="Arial" w:hint="default"/>
      </w:rPr>
    </w:lvl>
    <w:lvl w:ilvl="1" w:tplc="8C52A282" w:tentative="1">
      <w:start w:val="1"/>
      <w:numFmt w:val="bullet"/>
      <w:lvlText w:val="•"/>
      <w:lvlJc w:val="left"/>
      <w:pPr>
        <w:tabs>
          <w:tab w:val="num" w:pos="1440"/>
        </w:tabs>
        <w:ind w:left="1440" w:hanging="360"/>
      </w:pPr>
      <w:rPr>
        <w:rFonts w:ascii="Arial" w:hAnsi="Arial" w:hint="default"/>
      </w:rPr>
    </w:lvl>
    <w:lvl w:ilvl="2" w:tplc="D5501E64" w:tentative="1">
      <w:start w:val="1"/>
      <w:numFmt w:val="bullet"/>
      <w:lvlText w:val="•"/>
      <w:lvlJc w:val="left"/>
      <w:pPr>
        <w:tabs>
          <w:tab w:val="num" w:pos="2160"/>
        </w:tabs>
        <w:ind w:left="2160" w:hanging="360"/>
      </w:pPr>
      <w:rPr>
        <w:rFonts w:ascii="Arial" w:hAnsi="Arial" w:hint="default"/>
      </w:rPr>
    </w:lvl>
    <w:lvl w:ilvl="3" w:tplc="44C0D2CE" w:tentative="1">
      <w:start w:val="1"/>
      <w:numFmt w:val="bullet"/>
      <w:lvlText w:val="•"/>
      <w:lvlJc w:val="left"/>
      <w:pPr>
        <w:tabs>
          <w:tab w:val="num" w:pos="2880"/>
        </w:tabs>
        <w:ind w:left="2880" w:hanging="360"/>
      </w:pPr>
      <w:rPr>
        <w:rFonts w:ascii="Arial" w:hAnsi="Arial" w:hint="default"/>
      </w:rPr>
    </w:lvl>
    <w:lvl w:ilvl="4" w:tplc="BF3847C6" w:tentative="1">
      <w:start w:val="1"/>
      <w:numFmt w:val="bullet"/>
      <w:lvlText w:val="•"/>
      <w:lvlJc w:val="left"/>
      <w:pPr>
        <w:tabs>
          <w:tab w:val="num" w:pos="3600"/>
        </w:tabs>
        <w:ind w:left="3600" w:hanging="360"/>
      </w:pPr>
      <w:rPr>
        <w:rFonts w:ascii="Arial" w:hAnsi="Arial" w:hint="default"/>
      </w:rPr>
    </w:lvl>
    <w:lvl w:ilvl="5" w:tplc="D54411B4" w:tentative="1">
      <w:start w:val="1"/>
      <w:numFmt w:val="bullet"/>
      <w:lvlText w:val="•"/>
      <w:lvlJc w:val="left"/>
      <w:pPr>
        <w:tabs>
          <w:tab w:val="num" w:pos="4320"/>
        </w:tabs>
        <w:ind w:left="4320" w:hanging="360"/>
      </w:pPr>
      <w:rPr>
        <w:rFonts w:ascii="Arial" w:hAnsi="Arial" w:hint="default"/>
      </w:rPr>
    </w:lvl>
    <w:lvl w:ilvl="6" w:tplc="8892A9D6" w:tentative="1">
      <w:start w:val="1"/>
      <w:numFmt w:val="bullet"/>
      <w:lvlText w:val="•"/>
      <w:lvlJc w:val="left"/>
      <w:pPr>
        <w:tabs>
          <w:tab w:val="num" w:pos="5040"/>
        </w:tabs>
        <w:ind w:left="5040" w:hanging="360"/>
      </w:pPr>
      <w:rPr>
        <w:rFonts w:ascii="Arial" w:hAnsi="Arial" w:hint="default"/>
      </w:rPr>
    </w:lvl>
    <w:lvl w:ilvl="7" w:tplc="ED08F380" w:tentative="1">
      <w:start w:val="1"/>
      <w:numFmt w:val="bullet"/>
      <w:lvlText w:val="•"/>
      <w:lvlJc w:val="left"/>
      <w:pPr>
        <w:tabs>
          <w:tab w:val="num" w:pos="5760"/>
        </w:tabs>
        <w:ind w:left="5760" w:hanging="360"/>
      </w:pPr>
      <w:rPr>
        <w:rFonts w:ascii="Arial" w:hAnsi="Arial" w:hint="default"/>
      </w:rPr>
    </w:lvl>
    <w:lvl w:ilvl="8" w:tplc="0DF83EEA" w:tentative="1">
      <w:start w:val="1"/>
      <w:numFmt w:val="bullet"/>
      <w:lvlText w:val="•"/>
      <w:lvlJc w:val="left"/>
      <w:pPr>
        <w:tabs>
          <w:tab w:val="num" w:pos="6480"/>
        </w:tabs>
        <w:ind w:left="6480" w:hanging="360"/>
      </w:pPr>
      <w:rPr>
        <w:rFonts w:ascii="Arial" w:hAnsi="Arial" w:hint="default"/>
      </w:rPr>
    </w:lvl>
  </w:abstractNum>
  <w:abstractNum w:abstractNumId="20">
    <w:nsid w:val="79D1078E"/>
    <w:multiLevelType w:val="hybridMultilevel"/>
    <w:tmpl w:val="057479B4"/>
    <w:lvl w:ilvl="0" w:tplc="7866718A">
      <w:start w:val="1"/>
      <w:numFmt w:val="bullet"/>
      <w:lvlText w:val="-"/>
      <w:lvlJc w:val="left"/>
      <w:pPr>
        <w:tabs>
          <w:tab w:val="num" w:pos="720"/>
        </w:tabs>
        <w:ind w:left="720" w:hanging="360"/>
      </w:pPr>
      <w:rPr>
        <w:rFonts w:ascii="Times New Roman" w:hAnsi="Times New Roman" w:hint="default"/>
      </w:rPr>
    </w:lvl>
    <w:lvl w:ilvl="1" w:tplc="2938BDDC" w:tentative="1">
      <w:start w:val="1"/>
      <w:numFmt w:val="bullet"/>
      <w:lvlText w:val="-"/>
      <w:lvlJc w:val="left"/>
      <w:pPr>
        <w:tabs>
          <w:tab w:val="num" w:pos="1440"/>
        </w:tabs>
        <w:ind w:left="1440" w:hanging="360"/>
      </w:pPr>
      <w:rPr>
        <w:rFonts w:ascii="Times New Roman" w:hAnsi="Times New Roman" w:hint="default"/>
      </w:rPr>
    </w:lvl>
    <w:lvl w:ilvl="2" w:tplc="1856F154" w:tentative="1">
      <w:start w:val="1"/>
      <w:numFmt w:val="bullet"/>
      <w:lvlText w:val="-"/>
      <w:lvlJc w:val="left"/>
      <w:pPr>
        <w:tabs>
          <w:tab w:val="num" w:pos="2160"/>
        </w:tabs>
        <w:ind w:left="2160" w:hanging="360"/>
      </w:pPr>
      <w:rPr>
        <w:rFonts w:ascii="Times New Roman" w:hAnsi="Times New Roman" w:hint="default"/>
      </w:rPr>
    </w:lvl>
    <w:lvl w:ilvl="3" w:tplc="C8A84F6A" w:tentative="1">
      <w:start w:val="1"/>
      <w:numFmt w:val="bullet"/>
      <w:lvlText w:val="-"/>
      <w:lvlJc w:val="left"/>
      <w:pPr>
        <w:tabs>
          <w:tab w:val="num" w:pos="2880"/>
        </w:tabs>
        <w:ind w:left="2880" w:hanging="360"/>
      </w:pPr>
      <w:rPr>
        <w:rFonts w:ascii="Times New Roman" w:hAnsi="Times New Roman" w:hint="default"/>
      </w:rPr>
    </w:lvl>
    <w:lvl w:ilvl="4" w:tplc="225EF00C" w:tentative="1">
      <w:start w:val="1"/>
      <w:numFmt w:val="bullet"/>
      <w:lvlText w:val="-"/>
      <w:lvlJc w:val="left"/>
      <w:pPr>
        <w:tabs>
          <w:tab w:val="num" w:pos="3600"/>
        </w:tabs>
        <w:ind w:left="3600" w:hanging="360"/>
      </w:pPr>
      <w:rPr>
        <w:rFonts w:ascii="Times New Roman" w:hAnsi="Times New Roman" w:hint="default"/>
      </w:rPr>
    </w:lvl>
    <w:lvl w:ilvl="5" w:tplc="C4322826" w:tentative="1">
      <w:start w:val="1"/>
      <w:numFmt w:val="bullet"/>
      <w:lvlText w:val="-"/>
      <w:lvlJc w:val="left"/>
      <w:pPr>
        <w:tabs>
          <w:tab w:val="num" w:pos="4320"/>
        </w:tabs>
        <w:ind w:left="4320" w:hanging="360"/>
      </w:pPr>
      <w:rPr>
        <w:rFonts w:ascii="Times New Roman" w:hAnsi="Times New Roman" w:hint="default"/>
      </w:rPr>
    </w:lvl>
    <w:lvl w:ilvl="6" w:tplc="898AD526" w:tentative="1">
      <w:start w:val="1"/>
      <w:numFmt w:val="bullet"/>
      <w:lvlText w:val="-"/>
      <w:lvlJc w:val="left"/>
      <w:pPr>
        <w:tabs>
          <w:tab w:val="num" w:pos="5040"/>
        </w:tabs>
        <w:ind w:left="5040" w:hanging="360"/>
      </w:pPr>
      <w:rPr>
        <w:rFonts w:ascii="Times New Roman" w:hAnsi="Times New Roman" w:hint="default"/>
      </w:rPr>
    </w:lvl>
    <w:lvl w:ilvl="7" w:tplc="A9827F6E" w:tentative="1">
      <w:start w:val="1"/>
      <w:numFmt w:val="bullet"/>
      <w:lvlText w:val="-"/>
      <w:lvlJc w:val="left"/>
      <w:pPr>
        <w:tabs>
          <w:tab w:val="num" w:pos="5760"/>
        </w:tabs>
        <w:ind w:left="5760" w:hanging="360"/>
      </w:pPr>
      <w:rPr>
        <w:rFonts w:ascii="Times New Roman" w:hAnsi="Times New Roman" w:hint="default"/>
      </w:rPr>
    </w:lvl>
    <w:lvl w:ilvl="8" w:tplc="0A1C124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2E5146"/>
    <w:multiLevelType w:val="hybridMultilevel"/>
    <w:tmpl w:val="01FC9A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C411684"/>
    <w:multiLevelType w:val="hybridMultilevel"/>
    <w:tmpl w:val="D31C7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56014A"/>
    <w:multiLevelType w:val="hybridMultilevel"/>
    <w:tmpl w:val="01FC9A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15"/>
  </w:num>
  <w:num w:numId="3">
    <w:abstractNumId w:val="21"/>
  </w:num>
  <w:num w:numId="4">
    <w:abstractNumId w:val="18"/>
  </w:num>
  <w:num w:numId="5">
    <w:abstractNumId w:val="6"/>
  </w:num>
  <w:num w:numId="6">
    <w:abstractNumId w:val="11"/>
  </w:num>
  <w:num w:numId="7">
    <w:abstractNumId w:val="10"/>
  </w:num>
  <w:num w:numId="8">
    <w:abstractNumId w:val="7"/>
  </w:num>
  <w:num w:numId="9">
    <w:abstractNumId w:val="14"/>
  </w:num>
  <w:num w:numId="10">
    <w:abstractNumId w:val="16"/>
  </w:num>
  <w:num w:numId="11">
    <w:abstractNumId w:val="3"/>
  </w:num>
  <w:num w:numId="12">
    <w:abstractNumId w:val="19"/>
  </w:num>
  <w:num w:numId="13">
    <w:abstractNumId w:val="13"/>
  </w:num>
  <w:num w:numId="14">
    <w:abstractNumId w:val="0"/>
  </w:num>
  <w:num w:numId="15">
    <w:abstractNumId w:val="20"/>
  </w:num>
  <w:num w:numId="16">
    <w:abstractNumId w:val="2"/>
  </w:num>
  <w:num w:numId="17">
    <w:abstractNumId w:val="23"/>
  </w:num>
  <w:num w:numId="18">
    <w:abstractNumId w:val="4"/>
  </w:num>
  <w:num w:numId="19">
    <w:abstractNumId w:val="12"/>
  </w:num>
  <w:num w:numId="20">
    <w:abstractNumId w:val="8"/>
  </w:num>
  <w:num w:numId="21">
    <w:abstractNumId w:val="5"/>
  </w:num>
  <w:num w:numId="22">
    <w:abstractNumId w:val="1"/>
  </w:num>
  <w:num w:numId="23">
    <w:abstractNumId w:val="22"/>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3D2335"/>
    <w:rsid w:val="001240EB"/>
    <w:rsid w:val="001756C3"/>
    <w:rsid w:val="001B0A32"/>
    <w:rsid w:val="001C2BBB"/>
    <w:rsid w:val="001C6920"/>
    <w:rsid w:val="001E12A9"/>
    <w:rsid w:val="001F1850"/>
    <w:rsid w:val="00206C70"/>
    <w:rsid w:val="0027577C"/>
    <w:rsid w:val="002D7B58"/>
    <w:rsid w:val="00343465"/>
    <w:rsid w:val="003609C2"/>
    <w:rsid w:val="003A1D8A"/>
    <w:rsid w:val="003D2335"/>
    <w:rsid w:val="003E7065"/>
    <w:rsid w:val="003F73AD"/>
    <w:rsid w:val="004024DF"/>
    <w:rsid w:val="0042445F"/>
    <w:rsid w:val="004515DB"/>
    <w:rsid w:val="00482F70"/>
    <w:rsid w:val="00504B46"/>
    <w:rsid w:val="0051170E"/>
    <w:rsid w:val="00546A27"/>
    <w:rsid w:val="0055376B"/>
    <w:rsid w:val="0057263B"/>
    <w:rsid w:val="00573958"/>
    <w:rsid w:val="0057589D"/>
    <w:rsid w:val="0058120D"/>
    <w:rsid w:val="005A5528"/>
    <w:rsid w:val="005B1209"/>
    <w:rsid w:val="005B2DEE"/>
    <w:rsid w:val="005D6D0E"/>
    <w:rsid w:val="005F6A95"/>
    <w:rsid w:val="00601B7D"/>
    <w:rsid w:val="0060593D"/>
    <w:rsid w:val="00620379"/>
    <w:rsid w:val="00633C96"/>
    <w:rsid w:val="00635D67"/>
    <w:rsid w:val="00670576"/>
    <w:rsid w:val="00673FA1"/>
    <w:rsid w:val="00686C9E"/>
    <w:rsid w:val="00696D7D"/>
    <w:rsid w:val="00714A1B"/>
    <w:rsid w:val="00741340"/>
    <w:rsid w:val="00771C93"/>
    <w:rsid w:val="007B7652"/>
    <w:rsid w:val="007C2049"/>
    <w:rsid w:val="00815069"/>
    <w:rsid w:val="00825761"/>
    <w:rsid w:val="0089546F"/>
    <w:rsid w:val="008B7F73"/>
    <w:rsid w:val="008D2322"/>
    <w:rsid w:val="00905CA0"/>
    <w:rsid w:val="009639D0"/>
    <w:rsid w:val="00967D33"/>
    <w:rsid w:val="00982F86"/>
    <w:rsid w:val="009A2381"/>
    <w:rsid w:val="00A01DE2"/>
    <w:rsid w:val="00A16A9C"/>
    <w:rsid w:val="00A21C20"/>
    <w:rsid w:val="00A23A0D"/>
    <w:rsid w:val="00A24C89"/>
    <w:rsid w:val="00A2504B"/>
    <w:rsid w:val="00A74CF5"/>
    <w:rsid w:val="00A84A67"/>
    <w:rsid w:val="00AD5E0A"/>
    <w:rsid w:val="00AE2D85"/>
    <w:rsid w:val="00B11390"/>
    <w:rsid w:val="00B20250"/>
    <w:rsid w:val="00B267FE"/>
    <w:rsid w:val="00B3209E"/>
    <w:rsid w:val="00B73E67"/>
    <w:rsid w:val="00B7649B"/>
    <w:rsid w:val="00BB28A9"/>
    <w:rsid w:val="00BD49EF"/>
    <w:rsid w:val="00C32899"/>
    <w:rsid w:val="00C51C31"/>
    <w:rsid w:val="00C604F7"/>
    <w:rsid w:val="00CA1E60"/>
    <w:rsid w:val="00CE12A2"/>
    <w:rsid w:val="00D56F56"/>
    <w:rsid w:val="00D725CA"/>
    <w:rsid w:val="00D94E6B"/>
    <w:rsid w:val="00DA5B40"/>
    <w:rsid w:val="00DB2F6F"/>
    <w:rsid w:val="00DD2ACF"/>
    <w:rsid w:val="00DE5AD3"/>
    <w:rsid w:val="00E40C39"/>
    <w:rsid w:val="00E43B49"/>
    <w:rsid w:val="00E47AE9"/>
    <w:rsid w:val="00E574FE"/>
    <w:rsid w:val="00EB5647"/>
    <w:rsid w:val="00EE2876"/>
    <w:rsid w:val="00F73A5E"/>
    <w:rsid w:val="00F77B84"/>
    <w:rsid w:val="00FB3681"/>
    <w:rsid w:val="00FC56B5"/>
    <w:rsid w:val="00FE5EB5"/>
    <w:rsid w:val="00FE613F"/>
    <w:rsid w:val="00FF29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379"/>
    <w:pPr>
      <w:spacing w:after="0" w:line="240" w:lineRule="auto"/>
    </w:pPr>
    <w:rPr>
      <w:rFonts w:ascii="Tahoma" w:eastAsia="Times New Roman" w:hAnsi="Tahoma" w:cs="Tahoma"/>
      <w:color w:val="000000"/>
      <w:sz w:val="24"/>
      <w:szCs w:val="24"/>
      <w:lang w:eastAsia="ru-RU"/>
    </w:rPr>
  </w:style>
  <w:style w:type="paragraph" w:styleId="1">
    <w:name w:val="heading 1"/>
    <w:basedOn w:val="a"/>
    <w:link w:val="10"/>
    <w:uiPriority w:val="9"/>
    <w:qFormat/>
    <w:rsid w:val="007B7652"/>
    <w:pPr>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basedOn w:val="a"/>
    <w:next w:val="a"/>
    <w:link w:val="20"/>
    <w:uiPriority w:val="9"/>
    <w:unhideWhenUsed/>
    <w:qFormat/>
    <w:rsid w:val="005812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C2BB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 Знак1"/>
    <w:basedOn w:val="a0"/>
    <w:link w:val="a3"/>
    <w:uiPriority w:val="99"/>
    <w:rsid w:val="00EB5647"/>
    <w:rPr>
      <w:rFonts w:ascii="Times New Roman" w:hAnsi="Times New Roman"/>
      <w:sz w:val="23"/>
      <w:szCs w:val="23"/>
      <w:shd w:val="clear" w:color="auto" w:fill="FFFFFF"/>
    </w:rPr>
  </w:style>
  <w:style w:type="paragraph" w:styleId="a3">
    <w:name w:val="Body Text"/>
    <w:basedOn w:val="a"/>
    <w:link w:val="11"/>
    <w:uiPriority w:val="99"/>
    <w:rsid w:val="00EB5647"/>
    <w:pPr>
      <w:shd w:val="clear" w:color="auto" w:fill="FFFFFF"/>
      <w:spacing w:line="302" w:lineRule="exact"/>
      <w:ind w:hanging="380"/>
    </w:pPr>
    <w:rPr>
      <w:rFonts w:ascii="Times New Roman" w:eastAsiaTheme="minorHAnsi" w:hAnsi="Times New Roman" w:cstheme="minorBidi"/>
      <w:color w:val="auto"/>
      <w:sz w:val="23"/>
      <w:szCs w:val="23"/>
      <w:lang w:eastAsia="en-US"/>
    </w:rPr>
  </w:style>
  <w:style w:type="character" w:customStyle="1" w:styleId="a4">
    <w:name w:val="Основной текст Знак"/>
    <w:basedOn w:val="a0"/>
    <w:uiPriority w:val="99"/>
    <w:semiHidden/>
    <w:rsid w:val="00EB5647"/>
    <w:rPr>
      <w:rFonts w:ascii="Tahoma" w:eastAsia="Times New Roman" w:hAnsi="Tahoma" w:cs="Tahoma"/>
      <w:color w:val="000000"/>
      <w:sz w:val="24"/>
      <w:szCs w:val="24"/>
      <w:lang w:eastAsia="ru-RU"/>
    </w:rPr>
  </w:style>
  <w:style w:type="paragraph" w:styleId="a5">
    <w:name w:val="header"/>
    <w:basedOn w:val="a"/>
    <w:link w:val="a6"/>
    <w:uiPriority w:val="99"/>
    <w:unhideWhenUsed/>
    <w:rsid w:val="00EB5647"/>
    <w:pPr>
      <w:tabs>
        <w:tab w:val="center" w:pos="4677"/>
        <w:tab w:val="right" w:pos="9355"/>
      </w:tabs>
    </w:pPr>
  </w:style>
  <w:style w:type="character" w:customStyle="1" w:styleId="a6">
    <w:name w:val="Верхний колонтитул Знак"/>
    <w:basedOn w:val="a0"/>
    <w:link w:val="a5"/>
    <w:uiPriority w:val="99"/>
    <w:rsid w:val="00EB5647"/>
    <w:rPr>
      <w:rFonts w:ascii="Tahoma" w:eastAsia="Times New Roman" w:hAnsi="Tahoma" w:cs="Tahoma"/>
      <w:color w:val="000000"/>
      <w:sz w:val="24"/>
      <w:szCs w:val="24"/>
      <w:lang w:eastAsia="ru-RU"/>
    </w:rPr>
  </w:style>
  <w:style w:type="paragraph" w:styleId="a7">
    <w:name w:val="footer"/>
    <w:basedOn w:val="a"/>
    <w:link w:val="a8"/>
    <w:uiPriority w:val="99"/>
    <w:unhideWhenUsed/>
    <w:rsid w:val="00EB5647"/>
    <w:pPr>
      <w:tabs>
        <w:tab w:val="center" w:pos="4677"/>
        <w:tab w:val="right" w:pos="9355"/>
      </w:tabs>
    </w:pPr>
  </w:style>
  <w:style w:type="character" w:customStyle="1" w:styleId="a8">
    <w:name w:val="Нижний колонтитул Знак"/>
    <w:basedOn w:val="a0"/>
    <w:link w:val="a7"/>
    <w:uiPriority w:val="99"/>
    <w:rsid w:val="00EB5647"/>
    <w:rPr>
      <w:rFonts w:ascii="Tahoma" w:eastAsia="Times New Roman" w:hAnsi="Tahoma" w:cs="Tahoma"/>
      <w:color w:val="000000"/>
      <w:sz w:val="24"/>
      <w:szCs w:val="24"/>
      <w:lang w:eastAsia="ru-RU"/>
    </w:rPr>
  </w:style>
  <w:style w:type="character" w:customStyle="1" w:styleId="4">
    <w:name w:val="Основной текст (4)_"/>
    <w:basedOn w:val="a0"/>
    <w:link w:val="41"/>
    <w:uiPriority w:val="99"/>
    <w:rsid w:val="00EB5647"/>
    <w:rPr>
      <w:rFonts w:ascii="Times New Roman" w:hAnsi="Times New Roman" w:cs="Times New Roman"/>
      <w:b/>
      <w:bCs/>
      <w:sz w:val="23"/>
      <w:szCs w:val="23"/>
      <w:shd w:val="clear" w:color="auto" w:fill="FFFFFF"/>
    </w:rPr>
  </w:style>
  <w:style w:type="paragraph" w:customStyle="1" w:styleId="41">
    <w:name w:val="Основной текст (4)1"/>
    <w:basedOn w:val="a"/>
    <w:link w:val="4"/>
    <w:uiPriority w:val="99"/>
    <w:rsid w:val="00EB5647"/>
    <w:pPr>
      <w:shd w:val="clear" w:color="auto" w:fill="FFFFFF"/>
      <w:spacing w:line="307" w:lineRule="exact"/>
      <w:jc w:val="both"/>
    </w:pPr>
    <w:rPr>
      <w:rFonts w:ascii="Times New Roman" w:eastAsiaTheme="minorHAnsi" w:hAnsi="Times New Roman" w:cs="Times New Roman"/>
      <w:b/>
      <w:bCs/>
      <w:color w:val="auto"/>
      <w:sz w:val="23"/>
      <w:szCs w:val="23"/>
      <w:lang w:eastAsia="en-US"/>
    </w:rPr>
  </w:style>
  <w:style w:type="character" w:customStyle="1" w:styleId="12">
    <w:name w:val="Заголовок №1_"/>
    <w:basedOn w:val="a0"/>
    <w:link w:val="110"/>
    <w:uiPriority w:val="99"/>
    <w:rsid w:val="00EB5647"/>
    <w:rPr>
      <w:rFonts w:ascii="Times New Roman" w:hAnsi="Times New Roman" w:cs="Times New Roman"/>
      <w:b/>
      <w:bCs/>
      <w:sz w:val="23"/>
      <w:szCs w:val="23"/>
      <w:shd w:val="clear" w:color="auto" w:fill="FFFFFF"/>
    </w:rPr>
  </w:style>
  <w:style w:type="character" w:customStyle="1" w:styleId="13">
    <w:name w:val="Основной текст + Полужирный1"/>
    <w:basedOn w:val="11"/>
    <w:uiPriority w:val="99"/>
    <w:rsid w:val="00EB5647"/>
    <w:rPr>
      <w:rFonts w:ascii="Times New Roman" w:hAnsi="Times New Roman" w:cs="Times New Roman"/>
      <w:b/>
      <w:bCs/>
      <w:sz w:val="23"/>
      <w:szCs w:val="23"/>
      <w:shd w:val="clear" w:color="auto" w:fill="FFFFFF"/>
    </w:rPr>
  </w:style>
  <w:style w:type="paragraph" w:customStyle="1" w:styleId="110">
    <w:name w:val="Заголовок №11"/>
    <w:basedOn w:val="a"/>
    <w:link w:val="12"/>
    <w:uiPriority w:val="99"/>
    <w:rsid w:val="00EB5647"/>
    <w:pPr>
      <w:shd w:val="clear" w:color="auto" w:fill="FFFFFF"/>
      <w:spacing w:before="180" w:line="302" w:lineRule="exact"/>
      <w:ind w:hanging="360"/>
      <w:outlineLvl w:val="0"/>
    </w:pPr>
    <w:rPr>
      <w:rFonts w:ascii="Times New Roman" w:eastAsiaTheme="minorHAnsi" w:hAnsi="Times New Roman" w:cs="Times New Roman"/>
      <w:b/>
      <w:bCs/>
      <w:color w:val="auto"/>
      <w:sz w:val="23"/>
      <w:szCs w:val="23"/>
      <w:lang w:eastAsia="en-US"/>
    </w:rPr>
  </w:style>
  <w:style w:type="character" w:customStyle="1" w:styleId="21">
    <w:name w:val="Подпись к таблице (2)_"/>
    <w:basedOn w:val="a0"/>
    <w:link w:val="22"/>
    <w:uiPriority w:val="99"/>
    <w:rsid w:val="00EB5647"/>
    <w:rPr>
      <w:rFonts w:ascii="Times New Roman" w:hAnsi="Times New Roman" w:cs="Times New Roman"/>
      <w:b/>
      <w:bCs/>
      <w:sz w:val="23"/>
      <w:szCs w:val="23"/>
      <w:shd w:val="clear" w:color="auto" w:fill="FFFFFF"/>
    </w:rPr>
  </w:style>
  <w:style w:type="character" w:customStyle="1" w:styleId="6">
    <w:name w:val="Основной текст (6)_"/>
    <w:basedOn w:val="a0"/>
    <w:link w:val="60"/>
    <w:uiPriority w:val="99"/>
    <w:rsid w:val="00EB5647"/>
    <w:rPr>
      <w:rFonts w:ascii="Times New Roman" w:hAnsi="Times New Roman" w:cs="Times New Roman"/>
      <w:noProof/>
      <w:sz w:val="17"/>
      <w:szCs w:val="17"/>
      <w:shd w:val="clear" w:color="auto" w:fill="FFFFFF"/>
    </w:rPr>
  </w:style>
  <w:style w:type="paragraph" w:customStyle="1" w:styleId="22">
    <w:name w:val="Подпись к таблице (2)"/>
    <w:basedOn w:val="a"/>
    <w:link w:val="21"/>
    <w:uiPriority w:val="99"/>
    <w:rsid w:val="00EB5647"/>
    <w:pPr>
      <w:shd w:val="clear" w:color="auto" w:fill="FFFFFF"/>
      <w:spacing w:after="120" w:line="240" w:lineRule="atLeast"/>
    </w:pPr>
    <w:rPr>
      <w:rFonts w:ascii="Times New Roman" w:eastAsiaTheme="minorHAnsi" w:hAnsi="Times New Roman" w:cs="Times New Roman"/>
      <w:b/>
      <w:bCs/>
      <w:color w:val="auto"/>
      <w:sz w:val="23"/>
      <w:szCs w:val="23"/>
      <w:lang w:eastAsia="en-US"/>
    </w:rPr>
  </w:style>
  <w:style w:type="paragraph" w:customStyle="1" w:styleId="60">
    <w:name w:val="Основной текст (6)"/>
    <w:basedOn w:val="a"/>
    <w:link w:val="6"/>
    <w:uiPriority w:val="99"/>
    <w:rsid w:val="00EB5647"/>
    <w:pPr>
      <w:shd w:val="clear" w:color="auto" w:fill="FFFFFF"/>
      <w:spacing w:line="240" w:lineRule="atLeast"/>
    </w:pPr>
    <w:rPr>
      <w:rFonts w:ascii="Times New Roman" w:eastAsiaTheme="minorHAnsi" w:hAnsi="Times New Roman" w:cs="Times New Roman"/>
      <w:noProof/>
      <w:color w:val="auto"/>
      <w:sz w:val="17"/>
      <w:szCs w:val="17"/>
      <w:lang w:eastAsia="en-US"/>
    </w:rPr>
  </w:style>
  <w:style w:type="paragraph" w:styleId="a9">
    <w:name w:val="List Paragraph"/>
    <w:basedOn w:val="a"/>
    <w:uiPriority w:val="34"/>
    <w:qFormat/>
    <w:rsid w:val="00EB5647"/>
    <w:pPr>
      <w:ind w:left="720"/>
      <w:contextualSpacing/>
    </w:pPr>
  </w:style>
  <w:style w:type="paragraph" w:styleId="aa">
    <w:name w:val="Normal (Web)"/>
    <w:basedOn w:val="a"/>
    <w:uiPriority w:val="99"/>
    <w:unhideWhenUsed/>
    <w:rsid w:val="00EB5647"/>
    <w:pPr>
      <w:spacing w:before="100" w:beforeAutospacing="1" w:after="100" w:afterAutospacing="1"/>
    </w:pPr>
    <w:rPr>
      <w:rFonts w:ascii="Times New Roman" w:hAnsi="Times New Roman" w:cs="Times New Roman"/>
      <w:color w:val="auto"/>
    </w:rPr>
  </w:style>
  <w:style w:type="character" w:styleId="ab">
    <w:name w:val="Hyperlink"/>
    <w:basedOn w:val="a0"/>
    <w:rsid w:val="00F73A5E"/>
    <w:rPr>
      <w:color w:val="0000FF"/>
      <w:u w:val="single"/>
    </w:rPr>
  </w:style>
  <w:style w:type="paragraph" w:styleId="23">
    <w:name w:val="Body Text Indent 2"/>
    <w:basedOn w:val="a"/>
    <w:link w:val="24"/>
    <w:rsid w:val="00F73A5E"/>
    <w:pPr>
      <w:spacing w:after="120" w:line="480" w:lineRule="auto"/>
      <w:ind w:left="283"/>
    </w:pPr>
    <w:rPr>
      <w:rFonts w:ascii="Times New Roman" w:hAnsi="Times New Roman" w:cs="Times New Roman"/>
      <w:color w:val="auto"/>
    </w:rPr>
  </w:style>
  <w:style w:type="character" w:customStyle="1" w:styleId="24">
    <w:name w:val="Основной текст с отступом 2 Знак"/>
    <w:basedOn w:val="a0"/>
    <w:link w:val="23"/>
    <w:rsid w:val="00F73A5E"/>
    <w:rPr>
      <w:rFonts w:ascii="Times New Roman" w:eastAsia="Times New Roman" w:hAnsi="Times New Roman" w:cs="Times New Roman"/>
      <w:sz w:val="24"/>
      <w:szCs w:val="24"/>
      <w:lang w:eastAsia="ru-RU"/>
    </w:rPr>
  </w:style>
  <w:style w:type="character" w:styleId="ac">
    <w:name w:val="Emphasis"/>
    <w:basedOn w:val="a0"/>
    <w:uiPriority w:val="20"/>
    <w:qFormat/>
    <w:rsid w:val="00F73A5E"/>
    <w:rPr>
      <w:i/>
      <w:iCs/>
    </w:rPr>
  </w:style>
  <w:style w:type="character" w:styleId="ad">
    <w:name w:val="Strong"/>
    <w:basedOn w:val="a0"/>
    <w:uiPriority w:val="22"/>
    <w:qFormat/>
    <w:rsid w:val="00F73A5E"/>
    <w:rPr>
      <w:b/>
      <w:bCs/>
    </w:rPr>
  </w:style>
  <w:style w:type="paragraph" w:styleId="ae">
    <w:name w:val="Balloon Text"/>
    <w:basedOn w:val="a"/>
    <w:link w:val="af"/>
    <w:uiPriority w:val="99"/>
    <w:semiHidden/>
    <w:unhideWhenUsed/>
    <w:rsid w:val="00714A1B"/>
    <w:rPr>
      <w:sz w:val="16"/>
      <w:szCs w:val="16"/>
    </w:rPr>
  </w:style>
  <w:style w:type="character" w:customStyle="1" w:styleId="af">
    <w:name w:val="Текст выноски Знак"/>
    <w:basedOn w:val="a0"/>
    <w:link w:val="ae"/>
    <w:uiPriority w:val="99"/>
    <w:semiHidden/>
    <w:rsid w:val="00714A1B"/>
    <w:rPr>
      <w:rFonts w:ascii="Tahoma" w:eastAsia="Times New Roman" w:hAnsi="Tahoma" w:cs="Tahoma"/>
      <w:color w:val="000000"/>
      <w:sz w:val="16"/>
      <w:szCs w:val="16"/>
      <w:lang w:eastAsia="ru-RU"/>
    </w:rPr>
  </w:style>
  <w:style w:type="paragraph" w:customStyle="1" w:styleId="txt">
    <w:name w:val="txt"/>
    <w:basedOn w:val="a"/>
    <w:rsid w:val="001E12A9"/>
    <w:pPr>
      <w:spacing w:before="100" w:beforeAutospacing="1" w:after="100" w:afterAutospacing="1"/>
    </w:pPr>
    <w:rPr>
      <w:rFonts w:ascii="Times New Roman" w:hAnsi="Times New Roman" w:cs="Times New Roman"/>
      <w:color w:val="auto"/>
    </w:rPr>
  </w:style>
  <w:style w:type="character" w:customStyle="1" w:styleId="10">
    <w:name w:val="Заголовок 1 Знак"/>
    <w:basedOn w:val="a0"/>
    <w:link w:val="1"/>
    <w:uiPriority w:val="9"/>
    <w:rsid w:val="007B765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C2BBB"/>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rsid w:val="0058120D"/>
    <w:rPr>
      <w:rFonts w:asciiTheme="majorHAnsi" w:eastAsiaTheme="majorEastAsia" w:hAnsiTheme="majorHAnsi" w:cstheme="majorBidi"/>
      <w:b/>
      <w:bCs/>
      <w:color w:val="4F81BD" w:themeColor="accent1"/>
      <w:sz w:val="26"/>
      <w:szCs w:val="26"/>
      <w:lang w:eastAsia="ru-RU"/>
    </w:rPr>
  </w:style>
  <w:style w:type="paragraph" w:styleId="25">
    <w:name w:val="Quote"/>
    <w:basedOn w:val="a"/>
    <w:next w:val="a"/>
    <w:link w:val="26"/>
    <w:uiPriority w:val="29"/>
    <w:qFormat/>
    <w:rsid w:val="00A2504B"/>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26">
    <w:name w:val="Цитата 2 Знак"/>
    <w:basedOn w:val="a0"/>
    <w:link w:val="25"/>
    <w:uiPriority w:val="29"/>
    <w:rsid w:val="00A2504B"/>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647"/>
    <w:pPr>
      <w:spacing w:after="0" w:line="240" w:lineRule="auto"/>
    </w:pPr>
    <w:rPr>
      <w:rFonts w:ascii="Tahoma" w:eastAsia="Times New Roman" w:hAnsi="Tahoma" w:cs="Tahoma"/>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 Знак1"/>
    <w:basedOn w:val="a0"/>
    <w:link w:val="a3"/>
    <w:uiPriority w:val="99"/>
    <w:rsid w:val="00EB5647"/>
    <w:rPr>
      <w:rFonts w:ascii="Times New Roman" w:hAnsi="Times New Roman"/>
      <w:sz w:val="23"/>
      <w:szCs w:val="23"/>
      <w:shd w:val="clear" w:color="auto" w:fill="FFFFFF"/>
    </w:rPr>
  </w:style>
  <w:style w:type="paragraph" w:styleId="a3">
    <w:name w:val="Body Text"/>
    <w:basedOn w:val="a"/>
    <w:link w:val="11"/>
    <w:uiPriority w:val="99"/>
    <w:rsid w:val="00EB5647"/>
    <w:pPr>
      <w:shd w:val="clear" w:color="auto" w:fill="FFFFFF"/>
      <w:spacing w:line="302" w:lineRule="exact"/>
      <w:ind w:hanging="380"/>
    </w:pPr>
    <w:rPr>
      <w:rFonts w:ascii="Times New Roman" w:eastAsiaTheme="minorHAnsi" w:hAnsi="Times New Roman" w:cstheme="minorBidi"/>
      <w:color w:val="auto"/>
      <w:sz w:val="23"/>
      <w:szCs w:val="23"/>
      <w:lang w:eastAsia="en-US"/>
    </w:rPr>
  </w:style>
  <w:style w:type="character" w:customStyle="1" w:styleId="a4">
    <w:name w:val="Основной текст Знак"/>
    <w:basedOn w:val="a0"/>
    <w:uiPriority w:val="99"/>
    <w:semiHidden/>
    <w:rsid w:val="00EB5647"/>
    <w:rPr>
      <w:rFonts w:ascii="Tahoma" w:eastAsia="Times New Roman" w:hAnsi="Tahoma" w:cs="Tahoma"/>
      <w:color w:val="000000"/>
      <w:sz w:val="24"/>
      <w:szCs w:val="24"/>
      <w:lang w:eastAsia="ru-RU"/>
    </w:rPr>
  </w:style>
  <w:style w:type="paragraph" w:styleId="a5">
    <w:name w:val="header"/>
    <w:basedOn w:val="a"/>
    <w:link w:val="a6"/>
    <w:uiPriority w:val="99"/>
    <w:unhideWhenUsed/>
    <w:rsid w:val="00EB5647"/>
    <w:pPr>
      <w:tabs>
        <w:tab w:val="center" w:pos="4677"/>
        <w:tab w:val="right" w:pos="9355"/>
      </w:tabs>
    </w:pPr>
  </w:style>
  <w:style w:type="character" w:customStyle="1" w:styleId="a6">
    <w:name w:val="Верхний колонтитул Знак"/>
    <w:basedOn w:val="a0"/>
    <w:link w:val="a5"/>
    <w:uiPriority w:val="99"/>
    <w:rsid w:val="00EB5647"/>
    <w:rPr>
      <w:rFonts w:ascii="Tahoma" w:eastAsia="Times New Roman" w:hAnsi="Tahoma" w:cs="Tahoma"/>
      <w:color w:val="000000"/>
      <w:sz w:val="24"/>
      <w:szCs w:val="24"/>
      <w:lang w:eastAsia="ru-RU"/>
    </w:rPr>
  </w:style>
  <w:style w:type="paragraph" w:styleId="a7">
    <w:name w:val="footer"/>
    <w:basedOn w:val="a"/>
    <w:link w:val="a8"/>
    <w:uiPriority w:val="99"/>
    <w:unhideWhenUsed/>
    <w:rsid w:val="00EB5647"/>
    <w:pPr>
      <w:tabs>
        <w:tab w:val="center" w:pos="4677"/>
        <w:tab w:val="right" w:pos="9355"/>
      </w:tabs>
    </w:pPr>
  </w:style>
  <w:style w:type="character" w:customStyle="1" w:styleId="a8">
    <w:name w:val="Нижний колонтитул Знак"/>
    <w:basedOn w:val="a0"/>
    <w:link w:val="a7"/>
    <w:uiPriority w:val="99"/>
    <w:rsid w:val="00EB5647"/>
    <w:rPr>
      <w:rFonts w:ascii="Tahoma" w:eastAsia="Times New Roman" w:hAnsi="Tahoma" w:cs="Tahoma"/>
      <w:color w:val="000000"/>
      <w:sz w:val="24"/>
      <w:szCs w:val="24"/>
      <w:lang w:eastAsia="ru-RU"/>
    </w:rPr>
  </w:style>
  <w:style w:type="character" w:customStyle="1" w:styleId="4">
    <w:name w:val="Основной текст (4)_"/>
    <w:basedOn w:val="a0"/>
    <w:link w:val="41"/>
    <w:uiPriority w:val="99"/>
    <w:rsid w:val="00EB5647"/>
    <w:rPr>
      <w:rFonts w:ascii="Times New Roman" w:hAnsi="Times New Roman" w:cs="Times New Roman"/>
      <w:b/>
      <w:bCs/>
      <w:sz w:val="23"/>
      <w:szCs w:val="23"/>
      <w:shd w:val="clear" w:color="auto" w:fill="FFFFFF"/>
    </w:rPr>
  </w:style>
  <w:style w:type="paragraph" w:customStyle="1" w:styleId="41">
    <w:name w:val="Основной текст (4)1"/>
    <w:basedOn w:val="a"/>
    <w:link w:val="4"/>
    <w:uiPriority w:val="99"/>
    <w:rsid w:val="00EB5647"/>
    <w:pPr>
      <w:shd w:val="clear" w:color="auto" w:fill="FFFFFF"/>
      <w:spacing w:line="307" w:lineRule="exact"/>
      <w:jc w:val="both"/>
    </w:pPr>
    <w:rPr>
      <w:rFonts w:ascii="Times New Roman" w:eastAsiaTheme="minorHAnsi" w:hAnsi="Times New Roman" w:cs="Times New Roman"/>
      <w:b/>
      <w:bCs/>
      <w:color w:val="auto"/>
      <w:sz w:val="23"/>
      <w:szCs w:val="23"/>
      <w:lang w:eastAsia="en-US"/>
    </w:rPr>
  </w:style>
  <w:style w:type="character" w:customStyle="1" w:styleId="12">
    <w:name w:val="Заголовок №1_"/>
    <w:basedOn w:val="a0"/>
    <w:link w:val="110"/>
    <w:uiPriority w:val="99"/>
    <w:rsid w:val="00EB5647"/>
    <w:rPr>
      <w:rFonts w:ascii="Times New Roman" w:hAnsi="Times New Roman" w:cs="Times New Roman"/>
      <w:b/>
      <w:bCs/>
      <w:sz w:val="23"/>
      <w:szCs w:val="23"/>
      <w:shd w:val="clear" w:color="auto" w:fill="FFFFFF"/>
    </w:rPr>
  </w:style>
  <w:style w:type="character" w:customStyle="1" w:styleId="13">
    <w:name w:val="Основной текст + Полужирный1"/>
    <w:basedOn w:val="11"/>
    <w:uiPriority w:val="99"/>
    <w:rsid w:val="00EB5647"/>
    <w:rPr>
      <w:rFonts w:ascii="Times New Roman" w:hAnsi="Times New Roman" w:cs="Times New Roman"/>
      <w:b/>
      <w:bCs/>
      <w:sz w:val="23"/>
      <w:szCs w:val="23"/>
      <w:shd w:val="clear" w:color="auto" w:fill="FFFFFF"/>
    </w:rPr>
  </w:style>
  <w:style w:type="paragraph" w:customStyle="1" w:styleId="110">
    <w:name w:val="Заголовок №11"/>
    <w:basedOn w:val="a"/>
    <w:link w:val="12"/>
    <w:uiPriority w:val="99"/>
    <w:rsid w:val="00EB5647"/>
    <w:pPr>
      <w:shd w:val="clear" w:color="auto" w:fill="FFFFFF"/>
      <w:spacing w:before="180" w:line="302" w:lineRule="exact"/>
      <w:ind w:hanging="360"/>
      <w:outlineLvl w:val="0"/>
    </w:pPr>
    <w:rPr>
      <w:rFonts w:ascii="Times New Roman" w:eastAsiaTheme="minorHAnsi" w:hAnsi="Times New Roman" w:cs="Times New Roman"/>
      <w:b/>
      <w:bCs/>
      <w:color w:val="auto"/>
      <w:sz w:val="23"/>
      <w:szCs w:val="23"/>
      <w:lang w:eastAsia="en-US"/>
    </w:rPr>
  </w:style>
  <w:style w:type="character" w:customStyle="1" w:styleId="21">
    <w:name w:val="Подпись к таблице (2)_"/>
    <w:basedOn w:val="a0"/>
    <w:link w:val="22"/>
    <w:uiPriority w:val="99"/>
    <w:rsid w:val="00EB5647"/>
    <w:rPr>
      <w:rFonts w:ascii="Times New Roman" w:hAnsi="Times New Roman" w:cs="Times New Roman"/>
      <w:b/>
      <w:bCs/>
      <w:sz w:val="23"/>
      <w:szCs w:val="23"/>
      <w:shd w:val="clear" w:color="auto" w:fill="FFFFFF"/>
    </w:rPr>
  </w:style>
  <w:style w:type="character" w:customStyle="1" w:styleId="6">
    <w:name w:val="Основной текст (6)_"/>
    <w:basedOn w:val="a0"/>
    <w:link w:val="60"/>
    <w:uiPriority w:val="99"/>
    <w:rsid w:val="00EB5647"/>
    <w:rPr>
      <w:rFonts w:ascii="Times New Roman" w:hAnsi="Times New Roman" w:cs="Times New Roman"/>
      <w:noProof/>
      <w:sz w:val="17"/>
      <w:szCs w:val="17"/>
      <w:shd w:val="clear" w:color="auto" w:fill="FFFFFF"/>
    </w:rPr>
  </w:style>
  <w:style w:type="paragraph" w:customStyle="1" w:styleId="22">
    <w:name w:val="Подпись к таблице (2)"/>
    <w:basedOn w:val="a"/>
    <w:link w:val="21"/>
    <w:uiPriority w:val="99"/>
    <w:rsid w:val="00EB5647"/>
    <w:pPr>
      <w:shd w:val="clear" w:color="auto" w:fill="FFFFFF"/>
      <w:spacing w:after="120" w:line="240" w:lineRule="atLeast"/>
    </w:pPr>
    <w:rPr>
      <w:rFonts w:ascii="Times New Roman" w:eastAsiaTheme="minorHAnsi" w:hAnsi="Times New Roman" w:cs="Times New Roman"/>
      <w:b/>
      <w:bCs/>
      <w:color w:val="auto"/>
      <w:sz w:val="23"/>
      <w:szCs w:val="23"/>
      <w:lang w:eastAsia="en-US"/>
    </w:rPr>
  </w:style>
  <w:style w:type="paragraph" w:customStyle="1" w:styleId="60">
    <w:name w:val="Основной текст (6)"/>
    <w:basedOn w:val="a"/>
    <w:link w:val="6"/>
    <w:uiPriority w:val="99"/>
    <w:rsid w:val="00EB5647"/>
    <w:pPr>
      <w:shd w:val="clear" w:color="auto" w:fill="FFFFFF"/>
      <w:spacing w:line="240" w:lineRule="atLeast"/>
    </w:pPr>
    <w:rPr>
      <w:rFonts w:ascii="Times New Roman" w:eastAsiaTheme="minorHAnsi" w:hAnsi="Times New Roman" w:cs="Times New Roman"/>
      <w:noProof/>
      <w:color w:val="auto"/>
      <w:sz w:val="17"/>
      <w:szCs w:val="17"/>
      <w:lang w:eastAsia="en-US"/>
    </w:rPr>
  </w:style>
  <w:style w:type="paragraph" w:styleId="a9">
    <w:name w:val="List Paragraph"/>
    <w:basedOn w:val="a"/>
    <w:uiPriority w:val="34"/>
    <w:qFormat/>
    <w:rsid w:val="00EB5647"/>
    <w:pPr>
      <w:ind w:left="720"/>
      <w:contextualSpacing/>
    </w:pPr>
  </w:style>
  <w:style w:type="paragraph" w:styleId="aa">
    <w:name w:val="Normal (Web)"/>
    <w:basedOn w:val="a"/>
    <w:uiPriority w:val="99"/>
    <w:unhideWhenUsed/>
    <w:rsid w:val="00EB5647"/>
    <w:pPr>
      <w:spacing w:before="100" w:beforeAutospacing="1" w:after="100" w:afterAutospacing="1"/>
    </w:pPr>
    <w:rPr>
      <w:rFonts w:ascii="Times New Roman" w:hAnsi="Times New Roman" w:cs="Times New Roman"/>
      <w:color w:val="auto"/>
    </w:rPr>
  </w:style>
  <w:style w:type="character" w:styleId="ab">
    <w:name w:val="Hyperlink"/>
    <w:basedOn w:val="a0"/>
    <w:rsid w:val="00F73A5E"/>
    <w:rPr>
      <w:color w:val="0000FF"/>
      <w:u w:val="single"/>
    </w:rPr>
  </w:style>
  <w:style w:type="paragraph" w:styleId="23">
    <w:name w:val="Body Text Indent 2"/>
    <w:basedOn w:val="a"/>
    <w:link w:val="24"/>
    <w:rsid w:val="00F73A5E"/>
    <w:pPr>
      <w:spacing w:after="120" w:line="480" w:lineRule="auto"/>
      <w:ind w:left="283"/>
    </w:pPr>
    <w:rPr>
      <w:rFonts w:ascii="Times New Roman" w:hAnsi="Times New Roman" w:cs="Times New Roman"/>
      <w:color w:val="auto"/>
    </w:rPr>
  </w:style>
  <w:style w:type="character" w:customStyle="1" w:styleId="24">
    <w:name w:val="Основной текст с отступом 2 Знак"/>
    <w:basedOn w:val="a0"/>
    <w:link w:val="23"/>
    <w:rsid w:val="00F73A5E"/>
    <w:rPr>
      <w:rFonts w:ascii="Times New Roman" w:eastAsia="Times New Roman" w:hAnsi="Times New Roman" w:cs="Times New Roman"/>
      <w:sz w:val="24"/>
      <w:szCs w:val="24"/>
      <w:lang w:eastAsia="ru-RU"/>
    </w:rPr>
  </w:style>
  <w:style w:type="character" w:styleId="ac">
    <w:name w:val="Emphasis"/>
    <w:basedOn w:val="a0"/>
    <w:uiPriority w:val="20"/>
    <w:qFormat/>
    <w:rsid w:val="00F73A5E"/>
    <w:rPr>
      <w:i/>
      <w:iCs/>
    </w:rPr>
  </w:style>
  <w:style w:type="character" w:styleId="ad">
    <w:name w:val="Strong"/>
    <w:basedOn w:val="a0"/>
    <w:uiPriority w:val="22"/>
    <w:qFormat/>
    <w:rsid w:val="00F73A5E"/>
    <w:rPr>
      <w:b/>
      <w:bCs/>
    </w:rPr>
  </w:style>
</w:styles>
</file>

<file path=word/webSettings.xml><?xml version="1.0" encoding="utf-8"?>
<w:webSettings xmlns:r="http://schemas.openxmlformats.org/officeDocument/2006/relationships" xmlns:w="http://schemas.openxmlformats.org/wordprocessingml/2006/main">
  <w:divs>
    <w:div w:id="133088">
      <w:bodyDiv w:val="1"/>
      <w:marLeft w:val="0"/>
      <w:marRight w:val="0"/>
      <w:marTop w:val="0"/>
      <w:marBottom w:val="0"/>
      <w:divBdr>
        <w:top w:val="none" w:sz="0" w:space="0" w:color="auto"/>
        <w:left w:val="none" w:sz="0" w:space="0" w:color="auto"/>
        <w:bottom w:val="none" w:sz="0" w:space="0" w:color="auto"/>
        <w:right w:val="none" w:sz="0" w:space="0" w:color="auto"/>
      </w:divBdr>
      <w:divsChild>
        <w:div w:id="1348601371">
          <w:marLeft w:val="360"/>
          <w:marRight w:val="0"/>
          <w:marTop w:val="200"/>
          <w:marBottom w:val="0"/>
          <w:divBdr>
            <w:top w:val="none" w:sz="0" w:space="0" w:color="auto"/>
            <w:left w:val="none" w:sz="0" w:space="0" w:color="auto"/>
            <w:bottom w:val="none" w:sz="0" w:space="0" w:color="auto"/>
            <w:right w:val="none" w:sz="0" w:space="0" w:color="auto"/>
          </w:divBdr>
        </w:div>
        <w:div w:id="869336898">
          <w:marLeft w:val="360"/>
          <w:marRight w:val="0"/>
          <w:marTop w:val="200"/>
          <w:marBottom w:val="0"/>
          <w:divBdr>
            <w:top w:val="none" w:sz="0" w:space="0" w:color="auto"/>
            <w:left w:val="none" w:sz="0" w:space="0" w:color="auto"/>
            <w:bottom w:val="none" w:sz="0" w:space="0" w:color="auto"/>
            <w:right w:val="none" w:sz="0" w:space="0" w:color="auto"/>
          </w:divBdr>
        </w:div>
        <w:div w:id="1955165322">
          <w:marLeft w:val="360"/>
          <w:marRight w:val="0"/>
          <w:marTop w:val="200"/>
          <w:marBottom w:val="0"/>
          <w:divBdr>
            <w:top w:val="none" w:sz="0" w:space="0" w:color="auto"/>
            <w:left w:val="none" w:sz="0" w:space="0" w:color="auto"/>
            <w:bottom w:val="none" w:sz="0" w:space="0" w:color="auto"/>
            <w:right w:val="none" w:sz="0" w:space="0" w:color="auto"/>
          </w:divBdr>
        </w:div>
        <w:div w:id="1981181149">
          <w:marLeft w:val="360"/>
          <w:marRight w:val="0"/>
          <w:marTop w:val="200"/>
          <w:marBottom w:val="0"/>
          <w:divBdr>
            <w:top w:val="none" w:sz="0" w:space="0" w:color="auto"/>
            <w:left w:val="none" w:sz="0" w:space="0" w:color="auto"/>
            <w:bottom w:val="none" w:sz="0" w:space="0" w:color="auto"/>
            <w:right w:val="none" w:sz="0" w:space="0" w:color="auto"/>
          </w:divBdr>
        </w:div>
      </w:divsChild>
    </w:div>
    <w:div w:id="56129136">
      <w:bodyDiv w:val="1"/>
      <w:marLeft w:val="0"/>
      <w:marRight w:val="0"/>
      <w:marTop w:val="0"/>
      <w:marBottom w:val="0"/>
      <w:divBdr>
        <w:top w:val="none" w:sz="0" w:space="0" w:color="auto"/>
        <w:left w:val="none" w:sz="0" w:space="0" w:color="auto"/>
        <w:bottom w:val="none" w:sz="0" w:space="0" w:color="auto"/>
        <w:right w:val="none" w:sz="0" w:space="0" w:color="auto"/>
      </w:divBdr>
    </w:div>
    <w:div w:id="100998477">
      <w:bodyDiv w:val="1"/>
      <w:marLeft w:val="0"/>
      <w:marRight w:val="0"/>
      <w:marTop w:val="0"/>
      <w:marBottom w:val="0"/>
      <w:divBdr>
        <w:top w:val="none" w:sz="0" w:space="0" w:color="auto"/>
        <w:left w:val="none" w:sz="0" w:space="0" w:color="auto"/>
        <w:bottom w:val="none" w:sz="0" w:space="0" w:color="auto"/>
        <w:right w:val="none" w:sz="0" w:space="0" w:color="auto"/>
      </w:divBdr>
    </w:div>
    <w:div w:id="306521834">
      <w:bodyDiv w:val="1"/>
      <w:marLeft w:val="0"/>
      <w:marRight w:val="0"/>
      <w:marTop w:val="0"/>
      <w:marBottom w:val="0"/>
      <w:divBdr>
        <w:top w:val="none" w:sz="0" w:space="0" w:color="auto"/>
        <w:left w:val="none" w:sz="0" w:space="0" w:color="auto"/>
        <w:bottom w:val="none" w:sz="0" w:space="0" w:color="auto"/>
        <w:right w:val="none" w:sz="0" w:space="0" w:color="auto"/>
      </w:divBdr>
    </w:div>
    <w:div w:id="313683207">
      <w:bodyDiv w:val="1"/>
      <w:marLeft w:val="0"/>
      <w:marRight w:val="0"/>
      <w:marTop w:val="0"/>
      <w:marBottom w:val="0"/>
      <w:divBdr>
        <w:top w:val="none" w:sz="0" w:space="0" w:color="auto"/>
        <w:left w:val="none" w:sz="0" w:space="0" w:color="auto"/>
        <w:bottom w:val="none" w:sz="0" w:space="0" w:color="auto"/>
        <w:right w:val="none" w:sz="0" w:space="0" w:color="auto"/>
      </w:divBdr>
    </w:div>
    <w:div w:id="497772733">
      <w:bodyDiv w:val="1"/>
      <w:marLeft w:val="0"/>
      <w:marRight w:val="0"/>
      <w:marTop w:val="0"/>
      <w:marBottom w:val="0"/>
      <w:divBdr>
        <w:top w:val="none" w:sz="0" w:space="0" w:color="auto"/>
        <w:left w:val="none" w:sz="0" w:space="0" w:color="auto"/>
        <w:bottom w:val="none" w:sz="0" w:space="0" w:color="auto"/>
        <w:right w:val="none" w:sz="0" w:space="0" w:color="auto"/>
      </w:divBdr>
    </w:div>
    <w:div w:id="526528814">
      <w:bodyDiv w:val="1"/>
      <w:marLeft w:val="0"/>
      <w:marRight w:val="0"/>
      <w:marTop w:val="0"/>
      <w:marBottom w:val="0"/>
      <w:divBdr>
        <w:top w:val="none" w:sz="0" w:space="0" w:color="auto"/>
        <w:left w:val="none" w:sz="0" w:space="0" w:color="auto"/>
        <w:bottom w:val="none" w:sz="0" w:space="0" w:color="auto"/>
        <w:right w:val="none" w:sz="0" w:space="0" w:color="auto"/>
      </w:divBdr>
    </w:div>
    <w:div w:id="616834569">
      <w:bodyDiv w:val="1"/>
      <w:marLeft w:val="0"/>
      <w:marRight w:val="0"/>
      <w:marTop w:val="0"/>
      <w:marBottom w:val="0"/>
      <w:divBdr>
        <w:top w:val="none" w:sz="0" w:space="0" w:color="auto"/>
        <w:left w:val="none" w:sz="0" w:space="0" w:color="auto"/>
        <w:bottom w:val="none" w:sz="0" w:space="0" w:color="auto"/>
        <w:right w:val="none" w:sz="0" w:space="0" w:color="auto"/>
      </w:divBdr>
    </w:div>
    <w:div w:id="621152652">
      <w:bodyDiv w:val="1"/>
      <w:marLeft w:val="0"/>
      <w:marRight w:val="0"/>
      <w:marTop w:val="0"/>
      <w:marBottom w:val="0"/>
      <w:divBdr>
        <w:top w:val="none" w:sz="0" w:space="0" w:color="auto"/>
        <w:left w:val="none" w:sz="0" w:space="0" w:color="auto"/>
        <w:bottom w:val="none" w:sz="0" w:space="0" w:color="auto"/>
        <w:right w:val="none" w:sz="0" w:space="0" w:color="auto"/>
      </w:divBdr>
    </w:div>
    <w:div w:id="670105720">
      <w:bodyDiv w:val="1"/>
      <w:marLeft w:val="0"/>
      <w:marRight w:val="0"/>
      <w:marTop w:val="0"/>
      <w:marBottom w:val="0"/>
      <w:divBdr>
        <w:top w:val="none" w:sz="0" w:space="0" w:color="auto"/>
        <w:left w:val="none" w:sz="0" w:space="0" w:color="auto"/>
        <w:bottom w:val="none" w:sz="0" w:space="0" w:color="auto"/>
        <w:right w:val="none" w:sz="0" w:space="0" w:color="auto"/>
      </w:divBdr>
    </w:div>
    <w:div w:id="677537195">
      <w:bodyDiv w:val="1"/>
      <w:marLeft w:val="0"/>
      <w:marRight w:val="0"/>
      <w:marTop w:val="0"/>
      <w:marBottom w:val="0"/>
      <w:divBdr>
        <w:top w:val="none" w:sz="0" w:space="0" w:color="auto"/>
        <w:left w:val="none" w:sz="0" w:space="0" w:color="auto"/>
        <w:bottom w:val="none" w:sz="0" w:space="0" w:color="auto"/>
        <w:right w:val="none" w:sz="0" w:space="0" w:color="auto"/>
      </w:divBdr>
      <w:divsChild>
        <w:div w:id="1366102007">
          <w:marLeft w:val="0"/>
          <w:marRight w:val="0"/>
          <w:marTop w:val="0"/>
          <w:marBottom w:val="0"/>
          <w:divBdr>
            <w:top w:val="none" w:sz="0" w:space="0" w:color="auto"/>
            <w:left w:val="none" w:sz="0" w:space="0" w:color="auto"/>
            <w:bottom w:val="none" w:sz="0" w:space="0" w:color="auto"/>
            <w:right w:val="none" w:sz="0" w:space="0" w:color="auto"/>
          </w:divBdr>
        </w:div>
        <w:div w:id="2037807577">
          <w:marLeft w:val="0"/>
          <w:marRight w:val="0"/>
          <w:marTop w:val="0"/>
          <w:marBottom w:val="0"/>
          <w:divBdr>
            <w:top w:val="none" w:sz="0" w:space="0" w:color="auto"/>
            <w:left w:val="none" w:sz="0" w:space="0" w:color="auto"/>
            <w:bottom w:val="none" w:sz="0" w:space="0" w:color="auto"/>
            <w:right w:val="none" w:sz="0" w:space="0" w:color="auto"/>
          </w:divBdr>
        </w:div>
      </w:divsChild>
    </w:div>
    <w:div w:id="747314113">
      <w:bodyDiv w:val="1"/>
      <w:marLeft w:val="0"/>
      <w:marRight w:val="0"/>
      <w:marTop w:val="0"/>
      <w:marBottom w:val="0"/>
      <w:divBdr>
        <w:top w:val="none" w:sz="0" w:space="0" w:color="auto"/>
        <w:left w:val="none" w:sz="0" w:space="0" w:color="auto"/>
        <w:bottom w:val="none" w:sz="0" w:space="0" w:color="auto"/>
        <w:right w:val="none" w:sz="0" w:space="0" w:color="auto"/>
      </w:divBdr>
    </w:div>
    <w:div w:id="760612498">
      <w:bodyDiv w:val="1"/>
      <w:marLeft w:val="0"/>
      <w:marRight w:val="0"/>
      <w:marTop w:val="0"/>
      <w:marBottom w:val="0"/>
      <w:divBdr>
        <w:top w:val="none" w:sz="0" w:space="0" w:color="auto"/>
        <w:left w:val="none" w:sz="0" w:space="0" w:color="auto"/>
        <w:bottom w:val="none" w:sz="0" w:space="0" w:color="auto"/>
        <w:right w:val="none" w:sz="0" w:space="0" w:color="auto"/>
      </w:divBdr>
      <w:divsChild>
        <w:div w:id="1286040448">
          <w:marLeft w:val="0"/>
          <w:marRight w:val="0"/>
          <w:marTop w:val="0"/>
          <w:marBottom w:val="0"/>
          <w:divBdr>
            <w:top w:val="none" w:sz="0" w:space="0" w:color="auto"/>
            <w:left w:val="none" w:sz="0" w:space="0" w:color="auto"/>
            <w:bottom w:val="none" w:sz="0" w:space="0" w:color="auto"/>
            <w:right w:val="none" w:sz="0" w:space="0" w:color="auto"/>
          </w:divBdr>
          <w:divsChild>
            <w:div w:id="1423797398">
              <w:marLeft w:val="0"/>
              <w:marRight w:val="0"/>
              <w:marTop w:val="0"/>
              <w:marBottom w:val="0"/>
              <w:divBdr>
                <w:top w:val="none" w:sz="0" w:space="0" w:color="auto"/>
                <w:left w:val="none" w:sz="0" w:space="0" w:color="auto"/>
                <w:bottom w:val="none" w:sz="0" w:space="0" w:color="auto"/>
                <w:right w:val="none" w:sz="0" w:space="0" w:color="auto"/>
              </w:divBdr>
              <w:divsChild>
                <w:div w:id="80616182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876893754">
      <w:bodyDiv w:val="1"/>
      <w:marLeft w:val="0"/>
      <w:marRight w:val="0"/>
      <w:marTop w:val="0"/>
      <w:marBottom w:val="0"/>
      <w:divBdr>
        <w:top w:val="none" w:sz="0" w:space="0" w:color="auto"/>
        <w:left w:val="none" w:sz="0" w:space="0" w:color="auto"/>
        <w:bottom w:val="none" w:sz="0" w:space="0" w:color="auto"/>
        <w:right w:val="none" w:sz="0" w:space="0" w:color="auto"/>
      </w:divBdr>
    </w:div>
    <w:div w:id="909467359">
      <w:bodyDiv w:val="1"/>
      <w:marLeft w:val="0"/>
      <w:marRight w:val="0"/>
      <w:marTop w:val="0"/>
      <w:marBottom w:val="0"/>
      <w:divBdr>
        <w:top w:val="none" w:sz="0" w:space="0" w:color="auto"/>
        <w:left w:val="none" w:sz="0" w:space="0" w:color="auto"/>
        <w:bottom w:val="none" w:sz="0" w:space="0" w:color="auto"/>
        <w:right w:val="none" w:sz="0" w:space="0" w:color="auto"/>
      </w:divBdr>
    </w:div>
    <w:div w:id="972321338">
      <w:bodyDiv w:val="1"/>
      <w:marLeft w:val="0"/>
      <w:marRight w:val="0"/>
      <w:marTop w:val="0"/>
      <w:marBottom w:val="0"/>
      <w:divBdr>
        <w:top w:val="none" w:sz="0" w:space="0" w:color="auto"/>
        <w:left w:val="none" w:sz="0" w:space="0" w:color="auto"/>
        <w:bottom w:val="none" w:sz="0" w:space="0" w:color="auto"/>
        <w:right w:val="none" w:sz="0" w:space="0" w:color="auto"/>
      </w:divBdr>
    </w:div>
    <w:div w:id="973758360">
      <w:bodyDiv w:val="1"/>
      <w:marLeft w:val="0"/>
      <w:marRight w:val="0"/>
      <w:marTop w:val="0"/>
      <w:marBottom w:val="0"/>
      <w:divBdr>
        <w:top w:val="none" w:sz="0" w:space="0" w:color="auto"/>
        <w:left w:val="none" w:sz="0" w:space="0" w:color="auto"/>
        <w:bottom w:val="none" w:sz="0" w:space="0" w:color="auto"/>
        <w:right w:val="none" w:sz="0" w:space="0" w:color="auto"/>
      </w:divBdr>
    </w:div>
    <w:div w:id="997808463">
      <w:bodyDiv w:val="1"/>
      <w:marLeft w:val="0"/>
      <w:marRight w:val="0"/>
      <w:marTop w:val="0"/>
      <w:marBottom w:val="0"/>
      <w:divBdr>
        <w:top w:val="none" w:sz="0" w:space="0" w:color="auto"/>
        <w:left w:val="none" w:sz="0" w:space="0" w:color="auto"/>
        <w:bottom w:val="none" w:sz="0" w:space="0" w:color="auto"/>
        <w:right w:val="none" w:sz="0" w:space="0" w:color="auto"/>
      </w:divBdr>
    </w:div>
    <w:div w:id="1110584957">
      <w:bodyDiv w:val="1"/>
      <w:marLeft w:val="0"/>
      <w:marRight w:val="0"/>
      <w:marTop w:val="0"/>
      <w:marBottom w:val="0"/>
      <w:divBdr>
        <w:top w:val="none" w:sz="0" w:space="0" w:color="auto"/>
        <w:left w:val="none" w:sz="0" w:space="0" w:color="auto"/>
        <w:bottom w:val="none" w:sz="0" w:space="0" w:color="auto"/>
        <w:right w:val="none" w:sz="0" w:space="0" w:color="auto"/>
      </w:divBdr>
    </w:div>
    <w:div w:id="1127352282">
      <w:bodyDiv w:val="1"/>
      <w:marLeft w:val="0"/>
      <w:marRight w:val="0"/>
      <w:marTop w:val="0"/>
      <w:marBottom w:val="0"/>
      <w:divBdr>
        <w:top w:val="none" w:sz="0" w:space="0" w:color="auto"/>
        <w:left w:val="none" w:sz="0" w:space="0" w:color="auto"/>
        <w:bottom w:val="none" w:sz="0" w:space="0" w:color="auto"/>
        <w:right w:val="none" w:sz="0" w:space="0" w:color="auto"/>
      </w:divBdr>
      <w:divsChild>
        <w:div w:id="2024429351">
          <w:marLeft w:val="360"/>
          <w:marRight w:val="0"/>
          <w:marTop w:val="200"/>
          <w:marBottom w:val="0"/>
          <w:divBdr>
            <w:top w:val="none" w:sz="0" w:space="0" w:color="auto"/>
            <w:left w:val="none" w:sz="0" w:space="0" w:color="auto"/>
            <w:bottom w:val="none" w:sz="0" w:space="0" w:color="auto"/>
            <w:right w:val="none" w:sz="0" w:space="0" w:color="auto"/>
          </w:divBdr>
        </w:div>
        <w:div w:id="998072732">
          <w:marLeft w:val="360"/>
          <w:marRight w:val="0"/>
          <w:marTop w:val="200"/>
          <w:marBottom w:val="0"/>
          <w:divBdr>
            <w:top w:val="none" w:sz="0" w:space="0" w:color="auto"/>
            <w:left w:val="none" w:sz="0" w:space="0" w:color="auto"/>
            <w:bottom w:val="none" w:sz="0" w:space="0" w:color="auto"/>
            <w:right w:val="none" w:sz="0" w:space="0" w:color="auto"/>
          </w:divBdr>
        </w:div>
        <w:div w:id="802696628">
          <w:marLeft w:val="360"/>
          <w:marRight w:val="0"/>
          <w:marTop w:val="200"/>
          <w:marBottom w:val="0"/>
          <w:divBdr>
            <w:top w:val="none" w:sz="0" w:space="0" w:color="auto"/>
            <w:left w:val="none" w:sz="0" w:space="0" w:color="auto"/>
            <w:bottom w:val="none" w:sz="0" w:space="0" w:color="auto"/>
            <w:right w:val="none" w:sz="0" w:space="0" w:color="auto"/>
          </w:divBdr>
        </w:div>
        <w:div w:id="1712001487">
          <w:marLeft w:val="360"/>
          <w:marRight w:val="0"/>
          <w:marTop w:val="200"/>
          <w:marBottom w:val="0"/>
          <w:divBdr>
            <w:top w:val="none" w:sz="0" w:space="0" w:color="auto"/>
            <w:left w:val="none" w:sz="0" w:space="0" w:color="auto"/>
            <w:bottom w:val="none" w:sz="0" w:space="0" w:color="auto"/>
            <w:right w:val="none" w:sz="0" w:space="0" w:color="auto"/>
          </w:divBdr>
        </w:div>
        <w:div w:id="1228028023">
          <w:marLeft w:val="360"/>
          <w:marRight w:val="0"/>
          <w:marTop w:val="200"/>
          <w:marBottom w:val="0"/>
          <w:divBdr>
            <w:top w:val="none" w:sz="0" w:space="0" w:color="auto"/>
            <w:left w:val="none" w:sz="0" w:space="0" w:color="auto"/>
            <w:bottom w:val="none" w:sz="0" w:space="0" w:color="auto"/>
            <w:right w:val="none" w:sz="0" w:space="0" w:color="auto"/>
          </w:divBdr>
        </w:div>
        <w:div w:id="1222256817">
          <w:marLeft w:val="360"/>
          <w:marRight w:val="0"/>
          <w:marTop w:val="200"/>
          <w:marBottom w:val="0"/>
          <w:divBdr>
            <w:top w:val="none" w:sz="0" w:space="0" w:color="auto"/>
            <w:left w:val="none" w:sz="0" w:space="0" w:color="auto"/>
            <w:bottom w:val="none" w:sz="0" w:space="0" w:color="auto"/>
            <w:right w:val="none" w:sz="0" w:space="0" w:color="auto"/>
          </w:divBdr>
        </w:div>
        <w:div w:id="525144614">
          <w:marLeft w:val="360"/>
          <w:marRight w:val="0"/>
          <w:marTop w:val="200"/>
          <w:marBottom w:val="0"/>
          <w:divBdr>
            <w:top w:val="none" w:sz="0" w:space="0" w:color="auto"/>
            <w:left w:val="none" w:sz="0" w:space="0" w:color="auto"/>
            <w:bottom w:val="none" w:sz="0" w:space="0" w:color="auto"/>
            <w:right w:val="none" w:sz="0" w:space="0" w:color="auto"/>
          </w:divBdr>
        </w:div>
        <w:div w:id="944654575">
          <w:marLeft w:val="360"/>
          <w:marRight w:val="0"/>
          <w:marTop w:val="200"/>
          <w:marBottom w:val="0"/>
          <w:divBdr>
            <w:top w:val="none" w:sz="0" w:space="0" w:color="auto"/>
            <w:left w:val="none" w:sz="0" w:space="0" w:color="auto"/>
            <w:bottom w:val="none" w:sz="0" w:space="0" w:color="auto"/>
            <w:right w:val="none" w:sz="0" w:space="0" w:color="auto"/>
          </w:divBdr>
        </w:div>
        <w:div w:id="451173018">
          <w:marLeft w:val="360"/>
          <w:marRight w:val="0"/>
          <w:marTop w:val="200"/>
          <w:marBottom w:val="0"/>
          <w:divBdr>
            <w:top w:val="none" w:sz="0" w:space="0" w:color="auto"/>
            <w:left w:val="none" w:sz="0" w:space="0" w:color="auto"/>
            <w:bottom w:val="none" w:sz="0" w:space="0" w:color="auto"/>
            <w:right w:val="none" w:sz="0" w:space="0" w:color="auto"/>
          </w:divBdr>
        </w:div>
        <w:div w:id="1732195253">
          <w:marLeft w:val="360"/>
          <w:marRight w:val="0"/>
          <w:marTop w:val="200"/>
          <w:marBottom w:val="0"/>
          <w:divBdr>
            <w:top w:val="none" w:sz="0" w:space="0" w:color="auto"/>
            <w:left w:val="none" w:sz="0" w:space="0" w:color="auto"/>
            <w:bottom w:val="none" w:sz="0" w:space="0" w:color="auto"/>
            <w:right w:val="none" w:sz="0" w:space="0" w:color="auto"/>
          </w:divBdr>
        </w:div>
      </w:divsChild>
    </w:div>
    <w:div w:id="1240363855">
      <w:bodyDiv w:val="1"/>
      <w:marLeft w:val="0"/>
      <w:marRight w:val="0"/>
      <w:marTop w:val="0"/>
      <w:marBottom w:val="0"/>
      <w:divBdr>
        <w:top w:val="none" w:sz="0" w:space="0" w:color="auto"/>
        <w:left w:val="none" w:sz="0" w:space="0" w:color="auto"/>
        <w:bottom w:val="none" w:sz="0" w:space="0" w:color="auto"/>
        <w:right w:val="none" w:sz="0" w:space="0" w:color="auto"/>
      </w:divBdr>
    </w:div>
    <w:div w:id="1393701707">
      <w:bodyDiv w:val="1"/>
      <w:marLeft w:val="0"/>
      <w:marRight w:val="0"/>
      <w:marTop w:val="0"/>
      <w:marBottom w:val="0"/>
      <w:divBdr>
        <w:top w:val="none" w:sz="0" w:space="0" w:color="auto"/>
        <w:left w:val="none" w:sz="0" w:space="0" w:color="auto"/>
        <w:bottom w:val="none" w:sz="0" w:space="0" w:color="auto"/>
        <w:right w:val="none" w:sz="0" w:space="0" w:color="auto"/>
      </w:divBdr>
    </w:div>
    <w:div w:id="1408112490">
      <w:bodyDiv w:val="1"/>
      <w:marLeft w:val="0"/>
      <w:marRight w:val="0"/>
      <w:marTop w:val="0"/>
      <w:marBottom w:val="0"/>
      <w:divBdr>
        <w:top w:val="none" w:sz="0" w:space="0" w:color="auto"/>
        <w:left w:val="none" w:sz="0" w:space="0" w:color="auto"/>
        <w:bottom w:val="none" w:sz="0" w:space="0" w:color="auto"/>
        <w:right w:val="none" w:sz="0" w:space="0" w:color="auto"/>
      </w:divBdr>
    </w:div>
    <w:div w:id="1488353249">
      <w:bodyDiv w:val="1"/>
      <w:marLeft w:val="0"/>
      <w:marRight w:val="0"/>
      <w:marTop w:val="0"/>
      <w:marBottom w:val="0"/>
      <w:divBdr>
        <w:top w:val="none" w:sz="0" w:space="0" w:color="auto"/>
        <w:left w:val="none" w:sz="0" w:space="0" w:color="auto"/>
        <w:bottom w:val="none" w:sz="0" w:space="0" w:color="auto"/>
        <w:right w:val="none" w:sz="0" w:space="0" w:color="auto"/>
      </w:divBdr>
      <w:divsChild>
        <w:div w:id="1886328359">
          <w:marLeft w:val="360"/>
          <w:marRight w:val="0"/>
          <w:marTop w:val="200"/>
          <w:marBottom w:val="0"/>
          <w:divBdr>
            <w:top w:val="none" w:sz="0" w:space="0" w:color="auto"/>
            <w:left w:val="none" w:sz="0" w:space="0" w:color="auto"/>
            <w:bottom w:val="none" w:sz="0" w:space="0" w:color="auto"/>
            <w:right w:val="none" w:sz="0" w:space="0" w:color="auto"/>
          </w:divBdr>
        </w:div>
      </w:divsChild>
    </w:div>
    <w:div w:id="1682970440">
      <w:bodyDiv w:val="1"/>
      <w:marLeft w:val="0"/>
      <w:marRight w:val="0"/>
      <w:marTop w:val="0"/>
      <w:marBottom w:val="0"/>
      <w:divBdr>
        <w:top w:val="none" w:sz="0" w:space="0" w:color="auto"/>
        <w:left w:val="none" w:sz="0" w:space="0" w:color="auto"/>
        <w:bottom w:val="none" w:sz="0" w:space="0" w:color="auto"/>
        <w:right w:val="none" w:sz="0" w:space="0" w:color="auto"/>
      </w:divBdr>
    </w:div>
    <w:div w:id="1755777519">
      <w:bodyDiv w:val="1"/>
      <w:marLeft w:val="0"/>
      <w:marRight w:val="0"/>
      <w:marTop w:val="0"/>
      <w:marBottom w:val="0"/>
      <w:divBdr>
        <w:top w:val="none" w:sz="0" w:space="0" w:color="auto"/>
        <w:left w:val="none" w:sz="0" w:space="0" w:color="auto"/>
        <w:bottom w:val="none" w:sz="0" w:space="0" w:color="auto"/>
        <w:right w:val="none" w:sz="0" w:space="0" w:color="auto"/>
      </w:divBdr>
    </w:div>
    <w:div w:id="1780955815">
      <w:bodyDiv w:val="1"/>
      <w:marLeft w:val="0"/>
      <w:marRight w:val="0"/>
      <w:marTop w:val="0"/>
      <w:marBottom w:val="0"/>
      <w:divBdr>
        <w:top w:val="none" w:sz="0" w:space="0" w:color="auto"/>
        <w:left w:val="none" w:sz="0" w:space="0" w:color="auto"/>
        <w:bottom w:val="none" w:sz="0" w:space="0" w:color="auto"/>
        <w:right w:val="none" w:sz="0" w:space="0" w:color="auto"/>
      </w:divBdr>
    </w:div>
    <w:div w:id="1787657154">
      <w:bodyDiv w:val="1"/>
      <w:marLeft w:val="0"/>
      <w:marRight w:val="0"/>
      <w:marTop w:val="0"/>
      <w:marBottom w:val="0"/>
      <w:divBdr>
        <w:top w:val="none" w:sz="0" w:space="0" w:color="auto"/>
        <w:left w:val="none" w:sz="0" w:space="0" w:color="auto"/>
        <w:bottom w:val="none" w:sz="0" w:space="0" w:color="auto"/>
        <w:right w:val="none" w:sz="0" w:space="0" w:color="auto"/>
      </w:divBdr>
      <w:divsChild>
        <w:div w:id="331219459">
          <w:marLeft w:val="0"/>
          <w:marRight w:val="0"/>
          <w:marTop w:val="200"/>
          <w:marBottom w:val="0"/>
          <w:divBdr>
            <w:top w:val="none" w:sz="0" w:space="0" w:color="auto"/>
            <w:left w:val="none" w:sz="0" w:space="0" w:color="auto"/>
            <w:bottom w:val="none" w:sz="0" w:space="0" w:color="auto"/>
            <w:right w:val="none" w:sz="0" w:space="0" w:color="auto"/>
          </w:divBdr>
        </w:div>
        <w:div w:id="901407949">
          <w:marLeft w:val="0"/>
          <w:marRight w:val="0"/>
          <w:marTop w:val="200"/>
          <w:marBottom w:val="0"/>
          <w:divBdr>
            <w:top w:val="none" w:sz="0" w:space="0" w:color="auto"/>
            <w:left w:val="none" w:sz="0" w:space="0" w:color="auto"/>
            <w:bottom w:val="none" w:sz="0" w:space="0" w:color="auto"/>
            <w:right w:val="none" w:sz="0" w:space="0" w:color="auto"/>
          </w:divBdr>
        </w:div>
        <w:div w:id="1130973996">
          <w:marLeft w:val="0"/>
          <w:marRight w:val="0"/>
          <w:marTop w:val="200"/>
          <w:marBottom w:val="0"/>
          <w:divBdr>
            <w:top w:val="none" w:sz="0" w:space="0" w:color="auto"/>
            <w:left w:val="none" w:sz="0" w:space="0" w:color="auto"/>
            <w:bottom w:val="none" w:sz="0" w:space="0" w:color="auto"/>
            <w:right w:val="none" w:sz="0" w:space="0" w:color="auto"/>
          </w:divBdr>
        </w:div>
        <w:div w:id="41557981">
          <w:marLeft w:val="0"/>
          <w:marRight w:val="0"/>
          <w:marTop w:val="200"/>
          <w:marBottom w:val="0"/>
          <w:divBdr>
            <w:top w:val="none" w:sz="0" w:space="0" w:color="auto"/>
            <w:left w:val="none" w:sz="0" w:space="0" w:color="auto"/>
            <w:bottom w:val="none" w:sz="0" w:space="0" w:color="auto"/>
            <w:right w:val="none" w:sz="0" w:space="0" w:color="auto"/>
          </w:divBdr>
        </w:div>
      </w:divsChild>
    </w:div>
    <w:div w:id="2030256956">
      <w:bodyDiv w:val="1"/>
      <w:marLeft w:val="0"/>
      <w:marRight w:val="0"/>
      <w:marTop w:val="0"/>
      <w:marBottom w:val="0"/>
      <w:divBdr>
        <w:top w:val="none" w:sz="0" w:space="0" w:color="auto"/>
        <w:left w:val="none" w:sz="0" w:space="0" w:color="auto"/>
        <w:bottom w:val="none" w:sz="0" w:space="0" w:color="auto"/>
        <w:right w:val="none" w:sz="0" w:space="0" w:color="auto"/>
      </w:divBdr>
    </w:div>
    <w:div w:id="213073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4stoma.ru/snyatie-zubnogo-kamnya-ultrazvukom.html" TargetMode="External"/><Relationship Id="rId13" Type="http://schemas.openxmlformats.org/officeDocument/2006/relationships/chart" Target="charts/chart2.xml"/><Relationship Id="rId18" Type="http://schemas.openxmlformats.org/officeDocument/2006/relationships/hyperlink" Target="https://zubov-net.ru/chto-takoe-stomatologiya/"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terastom.com/polost-rta.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sekretizdorovya.ru/blog/ukhazhivat_za_polostju_rta/2018-05-09-406" TargetMode="External"/><Relationship Id="rId25" Type="http://schemas.openxmlformats.org/officeDocument/2006/relationships/hyperlink" Target="https://yandex.ru/turbo/denta.help/s/terapevticheskaya/bolezni/zdorove-zubov-130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1073;&#1084;&#1101;.&#1086;&#1088;&#1075;/index.php/&#1056;&#1054;&#1058;_&#1056;&#1054;&#1058;&#1054;&#1042;&#1040;&#1071;_&#1055;&#1054;&#1051;&#1054;&#1057;&#1058;&#1068;"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health/pills/product/geksoral-2254?parent-reqid=1601806406930130-313725148359996792200265-production-app-host-sas-web-yp-142&amp;utm_source=portal&amp;utm_medium=diseases&amp;utm_campaign=yamd-crosslinks&amp;utm_content=link-from-encyclopedia-to-pills" TargetMode="External"/><Relationship Id="rId24" Type="http://schemas.openxmlformats.org/officeDocument/2006/relationships/hyperlink" Target="https://revyline.ru/blog/uhod-za-zubodesnevymi-karmanami.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trioda.ru/2018/08/aktualnost-voprosov-gigieny-polosti-rta/" TargetMode="External"/><Relationship Id="rId28" Type="http://schemas.openxmlformats.org/officeDocument/2006/relationships/image" Target="media/image3.jpeg"/><Relationship Id="rId10" Type="http://schemas.openxmlformats.org/officeDocument/2006/relationships/hyperlink" Target="https://yandex.ru/health/pills/product/miramistin-38124?parent-reqid=1601806406930130-313725148359996792200265-production-app-host-sas-web-yp-142&amp;utm_source=portal&amp;utm_medium=diseases&amp;utm_campaign=yamd-crosslinks&amp;utm_content=link-from-encyclopedia-to-pills" TargetMode="External"/><Relationship Id="rId19" Type="http://schemas.openxmlformats.org/officeDocument/2006/relationships/hyperlink" Target="https://yandex.ru/turbo/anzub.ru/s/novosti/anatomiya-polosti-rta/"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yandex.ru/health/pills/product/kandid-13781?parent-reqid=1601806406930130-313725148359996792200265-production-app-host-sas-web-yp-142&amp;utm_source=portal&amp;utm_medium=diseases&amp;utm_campaign=yamd-crosslinks&amp;utm_content=link-from-encyclopedia-to-pills" TargetMode="External"/><Relationship Id="rId14" Type="http://schemas.openxmlformats.org/officeDocument/2006/relationships/chart" Target="charts/chart3.xml"/><Relationship Id="rId22" Type="http://schemas.openxmlformats.org/officeDocument/2006/relationships/hyperlink" Target="http://cgon.rospotrebnadzor.ru/content/62/2102/" TargetMode="External"/><Relationship Id="rId27" Type="http://schemas.openxmlformats.org/officeDocument/2006/relationships/image" Target="media/image2.jpeg"/><Relationship Id="rId30" Type="http://schemas.openxmlformats.org/officeDocument/2006/relationships/image" Target="media/image5.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pieChart>
        <c:varyColors val="1"/>
        <c:ser>
          <c:idx val="0"/>
          <c:order val="0"/>
          <c:tx>
            <c:strRef>
              <c:f>Лист1!$B$1</c:f>
              <c:strCache>
                <c:ptCount val="1"/>
                <c:pt idx="0">
                  <c:v>Продажи</c:v>
                </c:pt>
              </c:strCache>
            </c:strRef>
          </c:tx>
          <c:dLbls>
            <c:showCatName val="1"/>
            <c:showPercent val="1"/>
          </c:dLbls>
          <c:cat>
            <c:strRef>
              <c:f>Лист1!$A$2:$A$3</c:f>
              <c:strCache>
                <c:ptCount val="2"/>
                <c:pt idx="0">
                  <c:v>да</c:v>
                </c:pt>
                <c:pt idx="1">
                  <c:v>нет</c:v>
                </c:pt>
              </c:strCache>
            </c:strRef>
          </c:cat>
          <c:val>
            <c:numRef>
              <c:f>Лист1!$B$2:$B$3</c:f>
              <c:numCache>
                <c:formatCode>General</c:formatCode>
                <c:ptCount val="2"/>
                <c:pt idx="0">
                  <c:v>97</c:v>
                </c:pt>
                <c:pt idx="1">
                  <c:v>3</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pieChart>
        <c:varyColors val="1"/>
        <c:ser>
          <c:idx val="0"/>
          <c:order val="0"/>
          <c:tx>
            <c:strRef>
              <c:f>Лист1!$B$1</c:f>
              <c:strCache>
                <c:ptCount val="1"/>
                <c:pt idx="0">
                  <c:v>Продажи</c:v>
                </c:pt>
              </c:strCache>
            </c:strRef>
          </c:tx>
          <c:dLbls>
            <c:showCatName val="1"/>
            <c:showPercent val="1"/>
          </c:dLbls>
          <c:cat>
            <c:numRef>
              <c:f>Лист1!$A$2:$A$3</c:f>
              <c:numCache>
                <c:formatCode>General</c:formatCode>
                <c:ptCount val="2"/>
                <c:pt idx="0">
                  <c:v>1</c:v>
                </c:pt>
                <c:pt idx="1">
                  <c:v>2</c:v>
                </c:pt>
              </c:numCache>
            </c:numRef>
          </c:cat>
          <c:val>
            <c:numRef>
              <c:f>Лист1!$B$2:$B$3</c:f>
              <c:numCache>
                <c:formatCode>General</c:formatCode>
                <c:ptCount val="2"/>
                <c:pt idx="0">
                  <c:v>8.2000000000000011</c:v>
                </c:pt>
                <c:pt idx="1">
                  <c:v>24</c:v>
                </c:pt>
              </c:numCache>
            </c:numRef>
          </c:val>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pieChart>
        <c:varyColors val="1"/>
        <c:ser>
          <c:idx val="0"/>
          <c:order val="0"/>
          <c:tx>
            <c:strRef>
              <c:f>Лист1!$B$1</c:f>
              <c:strCache>
                <c:ptCount val="1"/>
                <c:pt idx="0">
                  <c:v>Продажи</c:v>
                </c:pt>
              </c:strCache>
            </c:strRef>
          </c:tx>
          <c:explosion val="2"/>
          <c:dLbls>
            <c:showCatName val="1"/>
            <c:showPercent val="1"/>
          </c:dLbls>
          <c:cat>
            <c:strRef>
              <c:f>Лист1!$A$2:$A$3</c:f>
              <c:strCache>
                <c:ptCount val="2"/>
                <c:pt idx="0">
                  <c:v>2 мин.</c:v>
                </c:pt>
                <c:pt idx="1">
                  <c:v>менее 2 мин.</c:v>
                </c:pt>
              </c:strCache>
            </c:strRef>
          </c:cat>
          <c:val>
            <c:numRef>
              <c:f>Лист1!$B$2:$B$3</c:f>
              <c:numCache>
                <c:formatCode>General</c:formatCode>
                <c:ptCount val="2"/>
                <c:pt idx="0">
                  <c:v>76</c:v>
                </c:pt>
                <c:pt idx="1">
                  <c:v>24</c:v>
                </c:pt>
              </c:numCache>
            </c:numRef>
          </c:val>
        </c:ser>
        <c:dLbls>
          <c:showCatName val="1"/>
          <c:showPercent val="1"/>
        </c:dLbls>
        <c:firstSliceAng val="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pieChart>
        <c:varyColors val="1"/>
        <c:ser>
          <c:idx val="0"/>
          <c:order val="0"/>
          <c:tx>
            <c:strRef>
              <c:f>Лист1!$B$1</c:f>
              <c:strCache>
                <c:ptCount val="1"/>
                <c:pt idx="0">
                  <c:v>Продажи</c:v>
                </c:pt>
              </c:strCache>
            </c:strRef>
          </c:tx>
          <c:dLbls>
            <c:showCatName val="1"/>
            <c:showPercent val="1"/>
          </c:dLbls>
          <c:cat>
            <c:strRef>
              <c:f>Лист1!$A$2:$A$3</c:f>
              <c:strCache>
                <c:ptCount val="2"/>
                <c:pt idx="0">
                  <c:v>да</c:v>
                </c:pt>
                <c:pt idx="1">
                  <c:v>Кв. 2</c:v>
                </c:pt>
              </c:strCache>
            </c:strRef>
          </c:cat>
          <c:val>
            <c:numRef>
              <c:f>Лист1!$B$2:$B$3</c:f>
              <c:numCache>
                <c:formatCode>General</c:formatCode>
                <c:ptCount val="2"/>
                <c:pt idx="0">
                  <c:v>14</c:v>
                </c:pt>
                <c:pt idx="1">
                  <c:v>86</c:v>
                </c:pt>
              </c:numCache>
            </c:numRef>
          </c:val>
        </c:ser>
        <c:dLbls>
          <c:showCatName val="1"/>
          <c:showPercent val="1"/>
        </c:dLbls>
        <c:firstSliceAng val="0"/>
      </c:pie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pieChart>
        <c:varyColors val="1"/>
        <c:ser>
          <c:idx val="0"/>
          <c:order val="0"/>
          <c:tx>
            <c:strRef>
              <c:f>Лист1!$B$1</c:f>
              <c:strCache>
                <c:ptCount val="1"/>
                <c:pt idx="0">
                  <c:v>Продажи</c:v>
                </c:pt>
              </c:strCache>
            </c:strRef>
          </c:tx>
          <c:dPt>
            <c:idx val="0"/>
            <c:explosion val="2"/>
          </c:dPt>
          <c:dLbls>
            <c:showCatName val="1"/>
            <c:showPercent val="1"/>
          </c:dLbls>
          <c:cat>
            <c:strRef>
              <c:f>Лист1!$A$2:$A$3</c:f>
              <c:strCache>
                <c:ptCount val="2"/>
                <c:pt idx="0">
                  <c:v>да</c:v>
                </c:pt>
                <c:pt idx="1">
                  <c:v>нет</c:v>
                </c:pt>
              </c:strCache>
            </c:strRef>
          </c:cat>
          <c:val>
            <c:numRef>
              <c:f>Лист1!$B$2:$B$3</c:f>
              <c:numCache>
                <c:formatCode>General</c:formatCode>
                <c:ptCount val="2"/>
                <c:pt idx="0">
                  <c:v>52</c:v>
                </c:pt>
                <c:pt idx="1">
                  <c:v>48</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5F3A3-853C-4B44-AC6F-F408E70B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26</Pages>
  <Words>4354</Words>
  <Characters>24819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АНЕЧКА</cp:lastModifiedBy>
  <cp:revision>36</cp:revision>
  <cp:lastPrinted>2021-01-18T17:30:00Z</cp:lastPrinted>
  <dcterms:created xsi:type="dcterms:W3CDTF">2020-01-10T17:01:00Z</dcterms:created>
  <dcterms:modified xsi:type="dcterms:W3CDTF">2021-02-14T15:43:00Z</dcterms:modified>
</cp:coreProperties>
</file>