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12" w:rsidRPr="00330C12" w:rsidRDefault="00330C12" w:rsidP="00287DC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30C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ВЛИЯНИЕ РЕЦЕПТУРНЫХ КОМПОНЕНТОВ НА КАЧЕСТВО ХЛЕБОБУЛОЧНЫХ ИЗДЕЛИЙ</w:t>
      </w:r>
    </w:p>
    <w:p w:rsidR="00330C12" w:rsidRDefault="00330C12" w:rsidP="00287DC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7DC6" w:rsidRPr="00330C12" w:rsidRDefault="00287DC6" w:rsidP="00330C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7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Смирнова Ирина Алексеевна</w:t>
      </w:r>
      <w:r w:rsidR="00330C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студентка 2 курса магистратуры</w:t>
      </w:r>
      <w:r w:rsidRPr="00287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«Поволжский государственный технологический университет»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г. Йошкар-Ола, Россия</w:t>
      </w:r>
    </w:p>
    <w:p w:rsidR="00287DC6" w:rsidRPr="00287DC6" w:rsidRDefault="00287DC6" w:rsidP="00287DC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7DC6" w:rsidRDefault="00287DC6" w:rsidP="00287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Аннотация</w:t>
      </w:r>
    </w:p>
    <w:p w:rsidR="00AF0113" w:rsidRPr="00AF0113" w:rsidRDefault="00AF0113" w:rsidP="00AF01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здоровья населения является одним из основных показателей качества жизни. Основным фактором, определяющим здоровье населения, является безопасность продовольственного сырья, продуктов питания и готовых блюд. При этом одним из ведущих продуктов массового потребления с высокой пищевой и биологической ценностью является хлеб, который является наиболее доступным продуктом массового потребления. </w:t>
      </w:r>
    </w:p>
    <w:p w:rsidR="00AF0113" w:rsidRDefault="00AF0113" w:rsidP="00AF01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11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положительной тенденцией на рынке хлебобулочных изделий является значительное повышение качества выпускаемой продукции за счет сокращения длительных стадий приготовлений теста. Значительную роль в приготовлении теста является использование качественной воды, а также активация дрожжей на стадии приготовления опары, которое является наиболее длительным этапом приготовления теста.</w:t>
      </w:r>
    </w:p>
    <w:p w:rsidR="00FA2FC3" w:rsidRDefault="00C01312" w:rsidP="00C013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1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C01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качество, питьевая вода, минерализация воды, жесткость воды, активация хлебопекарных дрожжей, пористость, прессованные дрожжи, сухие активные дрожжи.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C52DF1" w:rsidRPr="00C52DF1" w:rsidRDefault="00C52DF1" w:rsidP="00C52D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FA2FC3" w:rsidRDefault="00FA2FC3" w:rsidP="00FA2F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ab/>
      </w:r>
      <w:r w:rsidRPr="00294E3E">
        <w:rPr>
          <w:color w:val="000000"/>
          <w:sz w:val="28"/>
          <w:szCs w:val="18"/>
        </w:rPr>
        <w:t xml:space="preserve">К ведущим пищевым отраслям агропромышленного комплекса  относится хлебопекарная отрасль, перед которой стоит задача выработки продукции первой необходимости, полностью </w:t>
      </w:r>
      <w:proofErr w:type="gramStart"/>
      <w:r w:rsidRPr="00294E3E">
        <w:rPr>
          <w:color w:val="000000"/>
          <w:sz w:val="28"/>
          <w:szCs w:val="18"/>
        </w:rPr>
        <w:t>удовлетворяющих</w:t>
      </w:r>
      <w:proofErr w:type="gramEnd"/>
      <w:r w:rsidRPr="00294E3E">
        <w:rPr>
          <w:color w:val="000000"/>
          <w:sz w:val="28"/>
          <w:szCs w:val="18"/>
        </w:rPr>
        <w:t xml:space="preserve"> энергетические потребности населения. </w:t>
      </w:r>
      <w:r>
        <w:rPr>
          <w:color w:val="000000" w:themeColor="text1"/>
          <w:sz w:val="28"/>
          <w:szCs w:val="28"/>
        </w:rPr>
        <w:t xml:space="preserve">Обеспечение продуктами питания </w:t>
      </w:r>
      <w:r>
        <w:rPr>
          <w:color w:val="000000" w:themeColor="text1"/>
          <w:sz w:val="28"/>
          <w:szCs w:val="28"/>
        </w:rPr>
        <w:lastRenderedPageBreak/>
        <w:t>всех слоев населения зависит от эффективной работы и развития промышленности.</w:t>
      </w:r>
      <w:r w:rsidRPr="00E23744">
        <w:rPr>
          <w:color w:val="000000" w:themeColor="text1"/>
          <w:sz w:val="28"/>
          <w:szCs w:val="28"/>
        </w:rPr>
        <w:t xml:space="preserve"> </w:t>
      </w:r>
    </w:p>
    <w:p w:rsidR="00FA2FC3" w:rsidRDefault="00FA2FC3" w:rsidP="00FA2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есмотря на многообразие и огромный ассортимент хлебобулочных изделий  по-настоящему вкусный и здоровый хлеб найти нелегко. Расширение ассортимента конкурентоспособной продукции в современных условиях является важной задачей. Наиболее эффективно ее можно решить за счет использования современных технологий, рекомендуемых к применению в предприятиях общественного питания или пищевой промышленности, позволяющих получить продукт высокого ассортиментного качества при низких затратах на его производство. </w:t>
      </w:r>
    </w:p>
    <w:p w:rsidR="00FA2FC3" w:rsidRPr="00FA2FC3" w:rsidRDefault="00FA2FC3" w:rsidP="00FA2FC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3F682F">
        <w:rPr>
          <w:color w:val="000000"/>
          <w:sz w:val="28"/>
          <w:szCs w:val="28"/>
          <w:shd w:val="clear" w:color="auto" w:fill="FFFFFF"/>
        </w:rPr>
        <w:t>За последние десять лет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9F230F">
        <w:rPr>
          <w:color w:val="000000" w:themeColor="text1"/>
          <w:sz w:val="28"/>
          <w:szCs w:val="28"/>
        </w:rPr>
        <w:t>роизводство хлеба и хл</w:t>
      </w:r>
      <w:r>
        <w:rPr>
          <w:color w:val="000000" w:themeColor="text1"/>
          <w:sz w:val="28"/>
          <w:szCs w:val="28"/>
        </w:rPr>
        <w:t xml:space="preserve">ебобулочных изделий в России </w:t>
      </w:r>
      <w:r w:rsidRPr="003F682F">
        <w:rPr>
          <w:color w:val="000000" w:themeColor="text1"/>
          <w:sz w:val="28"/>
          <w:szCs w:val="28"/>
        </w:rPr>
        <w:t xml:space="preserve">менялось. </w:t>
      </w:r>
      <w:r w:rsidRPr="003F682F">
        <w:rPr>
          <w:color w:val="000000" w:themeColor="text1"/>
          <w:sz w:val="28"/>
          <w:szCs w:val="28"/>
          <w:shd w:val="clear" w:color="auto" w:fill="FFFFFF"/>
        </w:rPr>
        <w:t>Начиная с 2011 года, производство хлеба и хлебобулочных изделий показывает отрицательную динамику. Если, в 2011 году было произведено 7,07 млн. тонн хлеба, то уже в 2014-м объем производства сокращается на 2,5 тыс. тонн, составив всего 6,82 млн. тонн. В 2019 объем производства продолжает тенденцию к снижению, и составляет всего 6,28 млн. тонн, что ниже показателей 2010  года на 7,6 тыс. тонн (рис. 1).</w:t>
      </w:r>
    </w:p>
    <w:p w:rsidR="00FA2FC3" w:rsidRPr="002C31FA" w:rsidRDefault="00FA2FC3" w:rsidP="002C31F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hd w:val="clear" w:color="auto" w:fill="FFFFFF"/>
        </w:rPr>
      </w:pPr>
      <w:r w:rsidRPr="00FA2FC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67375" cy="2838450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C31FA" w:rsidRPr="002C31FA">
        <w:rPr>
          <w:color w:val="000000" w:themeColor="text1"/>
          <w:sz w:val="28"/>
          <w:szCs w:val="28"/>
        </w:rPr>
        <w:br/>
      </w:r>
      <w:r w:rsidR="002C31FA" w:rsidRPr="005279C2">
        <w:t xml:space="preserve">Источник: </w:t>
      </w:r>
      <w:proofErr w:type="gramStart"/>
      <w:r w:rsidR="002C31FA">
        <w:rPr>
          <w:lang w:val="en-US"/>
        </w:rPr>
        <w:t>c</w:t>
      </w:r>
      <w:proofErr w:type="gramEnd"/>
      <w:r w:rsidR="002C31FA">
        <w:t xml:space="preserve">оставлено автором на основе данных из </w:t>
      </w:r>
      <w:r w:rsidR="002C31FA" w:rsidRPr="00AA635A">
        <w:t>https://rosstat.gov.ru/</w:t>
      </w:r>
    </w:p>
    <w:p w:rsidR="00FA2FC3" w:rsidRPr="00F561AC" w:rsidRDefault="00FA2FC3" w:rsidP="00FA2F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2"/>
          <w:shd w:val="clear" w:color="auto" w:fill="FFFFFF"/>
        </w:rPr>
      </w:pPr>
      <w:r w:rsidRPr="00F561AC">
        <w:rPr>
          <w:color w:val="000000" w:themeColor="text1"/>
          <w:shd w:val="clear" w:color="auto" w:fill="FFFFFF"/>
        </w:rPr>
        <w:t xml:space="preserve">Рис.1 – Динамика производства хлеба и хлебобулочных изделий </w:t>
      </w:r>
      <w:r w:rsidRPr="00F561AC">
        <w:rPr>
          <w:color w:val="000000" w:themeColor="text1"/>
          <w:shd w:val="clear" w:color="auto" w:fill="FFFFFF"/>
        </w:rPr>
        <w:br/>
        <w:t xml:space="preserve">за 2010-2019 гг., </w:t>
      </w:r>
      <w:proofErr w:type="spellStart"/>
      <w:proofErr w:type="gramStart"/>
      <w:r w:rsidRPr="00F561AC">
        <w:rPr>
          <w:color w:val="000000" w:themeColor="text1"/>
          <w:shd w:val="clear" w:color="auto" w:fill="FFFFFF"/>
        </w:rPr>
        <w:t>млн</w:t>
      </w:r>
      <w:proofErr w:type="spellEnd"/>
      <w:proofErr w:type="gramEnd"/>
      <w:r w:rsidRPr="00F561AC">
        <w:rPr>
          <w:color w:val="000000" w:themeColor="text1"/>
          <w:shd w:val="clear" w:color="auto" w:fill="FFFFFF"/>
        </w:rPr>
        <w:t xml:space="preserve"> тонн</w:t>
      </w:r>
    </w:p>
    <w:p w:rsidR="00FA2FC3" w:rsidRDefault="00FA2FC3" w:rsidP="00FA2F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lastRenderedPageBreak/>
        <w:t xml:space="preserve">Сокращение производства хлебобулочных изделий в стране, снижение спроса, а также увеличение затрат негативно сказываются на экономических показателях предприятий. По этой причине, с целью повышения производства </w:t>
      </w:r>
      <w:r w:rsidRPr="00EE38B8">
        <w:rPr>
          <w:sz w:val="28"/>
        </w:rPr>
        <w:t xml:space="preserve">хлеба и хлебобулочных изделий </w:t>
      </w:r>
      <w:r>
        <w:rPr>
          <w:sz w:val="28"/>
        </w:rPr>
        <w:t xml:space="preserve">следует </w:t>
      </w:r>
      <w:r w:rsidRPr="00EE38B8">
        <w:rPr>
          <w:sz w:val="28"/>
        </w:rPr>
        <w:t xml:space="preserve">осуществлять дальнейшее развитие хлебопекарного производства на </w:t>
      </w:r>
      <w:r>
        <w:rPr>
          <w:sz w:val="28"/>
        </w:rPr>
        <w:t>основе</w:t>
      </w:r>
      <w:r>
        <w:rPr>
          <w:color w:val="000000" w:themeColor="text1"/>
          <w:sz w:val="28"/>
          <w:szCs w:val="28"/>
        </w:rPr>
        <w:t xml:space="preserve"> вн</w:t>
      </w:r>
      <w:r w:rsidR="002C31FA">
        <w:rPr>
          <w:color w:val="000000" w:themeColor="text1"/>
          <w:sz w:val="28"/>
          <w:szCs w:val="28"/>
        </w:rPr>
        <w:t>едрения</w:t>
      </w:r>
      <w:r>
        <w:rPr>
          <w:color w:val="000000" w:themeColor="text1"/>
          <w:sz w:val="28"/>
          <w:szCs w:val="28"/>
        </w:rPr>
        <w:t xml:space="preserve"> и </w:t>
      </w:r>
      <w:r w:rsidRPr="00BF5423">
        <w:rPr>
          <w:color w:val="000000" w:themeColor="text1"/>
          <w:sz w:val="28"/>
          <w:szCs w:val="28"/>
        </w:rPr>
        <w:t>использовани</w:t>
      </w:r>
      <w:r>
        <w:rPr>
          <w:color w:val="000000" w:themeColor="text1"/>
          <w:sz w:val="28"/>
          <w:szCs w:val="28"/>
        </w:rPr>
        <w:t xml:space="preserve">я </w:t>
      </w:r>
      <w:r w:rsidRPr="00BF5423">
        <w:rPr>
          <w:color w:val="000000" w:themeColor="text1"/>
          <w:sz w:val="28"/>
          <w:szCs w:val="28"/>
        </w:rPr>
        <w:t>интенсивных технологий, позволяющих увеличить объем производимой продукции, расширение ассортимента, повышение качества, снижение стоимости продукции за счет сокращения длительных стадий приготовления теста</w:t>
      </w:r>
      <w:r w:rsidR="002C31FA">
        <w:rPr>
          <w:color w:val="000000" w:themeColor="text1"/>
          <w:sz w:val="28"/>
          <w:szCs w:val="28"/>
        </w:rPr>
        <w:t xml:space="preserve"> </w:t>
      </w:r>
      <w:r w:rsidR="002C31FA" w:rsidRPr="002C31FA">
        <w:rPr>
          <w:color w:val="000000" w:themeColor="text1"/>
          <w:sz w:val="28"/>
          <w:szCs w:val="28"/>
        </w:rPr>
        <w:t>[6]</w:t>
      </w:r>
      <w:r>
        <w:rPr>
          <w:color w:val="000000" w:themeColor="text1"/>
          <w:sz w:val="28"/>
          <w:szCs w:val="28"/>
        </w:rPr>
        <w:t>.</w:t>
      </w:r>
    </w:p>
    <w:p w:rsidR="00FA2FC3" w:rsidRPr="00BF5423" w:rsidRDefault="00FA2FC3" w:rsidP="00FA2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влияние на процессы, протекающие при созревании </w:t>
      </w:r>
      <w:r w:rsidRPr="00BF54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теста</w:t>
      </w: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, помимо хлебопекарных свойств муки оказывают компоненты рецептуры, в том числе качественная вода и правильная активация хлебопекарных дрожжей.</w:t>
      </w:r>
    </w:p>
    <w:p w:rsidR="00FA2FC3" w:rsidRDefault="00FA2FC3" w:rsidP="00FA2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0C12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является оценка влияния составных компонентов рецептуры, в частности питьевой воды и хлебопекарных дрожжей, на качество хлебобулочных изделий.</w:t>
      </w:r>
    </w:p>
    <w:p w:rsidR="00FA2FC3" w:rsidRDefault="00FA2FC3" w:rsidP="00FA2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113">
        <w:rPr>
          <w:rFonts w:ascii="Times New Roman" w:hAnsi="Times New Roman" w:cs="Times New Roman"/>
          <w:sz w:val="28"/>
          <w:szCs w:val="20"/>
        </w:rPr>
        <w:t xml:space="preserve">В соответствии с поставленной целью исследования были определены следующие </w:t>
      </w:r>
      <w:r w:rsidRPr="00330C12">
        <w:rPr>
          <w:rFonts w:ascii="Times New Roman" w:hAnsi="Times New Roman" w:cs="Times New Roman"/>
          <w:sz w:val="28"/>
          <w:szCs w:val="20"/>
        </w:rPr>
        <w:t>задачи:</w:t>
      </w:r>
    </w:p>
    <w:p w:rsidR="00FA2FC3" w:rsidRPr="00BF5423" w:rsidRDefault="00FA2FC3" w:rsidP="00FA2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- изучить показатели качества воды для производства хлебобулочных изделий;</w:t>
      </w:r>
    </w:p>
    <w:p w:rsidR="00FA2FC3" w:rsidRPr="00BF5423" w:rsidRDefault="00FA2FC3" w:rsidP="00FA2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исследование на примере двух образцов;</w:t>
      </w:r>
    </w:p>
    <w:p w:rsidR="00FA2FC3" w:rsidRPr="00BF5423" w:rsidRDefault="00FA2FC3" w:rsidP="00FA2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- выполнить сравнительный анализ образцов;</w:t>
      </w:r>
    </w:p>
    <w:p w:rsidR="00FA2FC3" w:rsidRPr="00BF5423" w:rsidRDefault="00FA2FC3" w:rsidP="00FA2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- изучить влияние активации дрожжей на показатели качества хлебобулочных изделий;</w:t>
      </w:r>
    </w:p>
    <w:p w:rsidR="00FA2FC3" w:rsidRPr="00BF5423" w:rsidRDefault="00FA2FC3" w:rsidP="00FA2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- провести исследование на примере трех образцов различных видов хлебопекарных дрожжей;</w:t>
      </w:r>
    </w:p>
    <w:p w:rsidR="00FA2FC3" w:rsidRPr="00BF5423" w:rsidRDefault="00FA2FC3" w:rsidP="00FA2F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- выполнить сравнительный анализ образцов;</w:t>
      </w:r>
    </w:p>
    <w:p w:rsidR="00C52DF1" w:rsidRDefault="00FA2FC3" w:rsidP="009372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сделать выводы. </w:t>
      </w:r>
    </w:p>
    <w:p w:rsidR="00330C12" w:rsidRDefault="00330C12" w:rsidP="00F561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0C12" w:rsidRDefault="00330C12" w:rsidP="00F561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61AC" w:rsidRDefault="00C52DF1" w:rsidP="00F561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Методика исследований</w:t>
      </w:r>
    </w:p>
    <w:p w:rsidR="009372F0" w:rsidRDefault="009372F0" w:rsidP="009372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330C12">
        <w:rPr>
          <w:rFonts w:ascii="Times New Roman" w:hAnsi="Times New Roman" w:cs="Times New Roman"/>
          <w:color w:val="000000" w:themeColor="text1"/>
          <w:sz w:val="28"/>
          <w:szCs w:val="28"/>
        </w:rPr>
        <w:t>Объектом исследования</w:t>
      </w:r>
      <w:r w:rsidRPr="00C52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52DF1">
        <w:rPr>
          <w:rFonts w:ascii="Times New Roman" w:hAnsi="Times New Roman" w:cs="Times New Roman"/>
          <w:sz w:val="28"/>
          <w:szCs w:val="20"/>
        </w:rPr>
        <w:t>явля</w:t>
      </w:r>
      <w:r>
        <w:rPr>
          <w:rFonts w:ascii="Times New Roman" w:hAnsi="Times New Roman" w:cs="Times New Roman"/>
          <w:sz w:val="28"/>
          <w:szCs w:val="20"/>
        </w:rPr>
        <w:t>ется</w:t>
      </w:r>
      <w:r w:rsidRPr="00C52DF1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батон нарезной массой 400 г,</w:t>
      </w:r>
      <w:r w:rsidRPr="00C52DF1">
        <w:rPr>
          <w:rFonts w:ascii="Times New Roman" w:hAnsi="Times New Roman" w:cs="Times New Roman"/>
          <w:sz w:val="28"/>
          <w:szCs w:val="20"/>
        </w:rPr>
        <w:t xml:space="preserve"> выпуск</w:t>
      </w:r>
      <w:proofErr w:type="gramStart"/>
      <w:r w:rsidRPr="00C52DF1">
        <w:rPr>
          <w:rFonts w:ascii="Times New Roman" w:hAnsi="Times New Roman" w:cs="Times New Roman"/>
          <w:sz w:val="28"/>
          <w:szCs w:val="20"/>
          <w:lang w:val="en-US"/>
        </w:rPr>
        <w:t>a</w:t>
      </w:r>
      <w:proofErr w:type="gramEnd"/>
      <w:r w:rsidRPr="00C52DF1">
        <w:rPr>
          <w:rFonts w:ascii="Times New Roman" w:hAnsi="Times New Roman" w:cs="Times New Roman"/>
          <w:sz w:val="28"/>
          <w:szCs w:val="20"/>
        </w:rPr>
        <w:t>емый на ООО «Хлебозавод №1» г. Йошкар-Олы</w:t>
      </w:r>
      <w:r>
        <w:rPr>
          <w:rFonts w:ascii="Times New Roman" w:hAnsi="Times New Roman" w:cs="Times New Roman"/>
          <w:sz w:val="28"/>
          <w:szCs w:val="20"/>
        </w:rPr>
        <w:t xml:space="preserve"> (рис.2).</w:t>
      </w:r>
    </w:p>
    <w:p w:rsidR="009372F0" w:rsidRDefault="009372F0" w:rsidP="00F561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2F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181350" cy="1830170"/>
            <wp:effectExtent l="19050" t="0" r="0" b="0"/>
            <wp:docPr id="4" name="Рисунок 1" descr="Батон Нарез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тон Нарезн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54" cy="183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F0" w:rsidRDefault="009372F0" w:rsidP="00F561A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2DF1">
        <w:rPr>
          <w:rFonts w:ascii="Times New Roman" w:hAnsi="Times New Roman" w:cs="Times New Roman"/>
          <w:color w:val="000000" w:themeColor="text1"/>
          <w:sz w:val="28"/>
          <w:szCs w:val="28"/>
        </w:rPr>
        <w:t>Рис. 2 – Батон нарезной</w:t>
      </w:r>
    </w:p>
    <w:p w:rsidR="00B34EF9" w:rsidRDefault="00B34EF9" w:rsidP="00B34E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Оценка в</w:t>
      </w:r>
      <w:r w:rsidRPr="00B3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лияни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B34E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рецептурных компонентов на качество хлебобулочных изделий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осуществляется при помощи такого метода исследования, как сравнительный анализ в три этапа:</w:t>
      </w:r>
    </w:p>
    <w:p w:rsidR="00B34EF9" w:rsidRPr="00BF5423" w:rsidRDefault="00B34EF9" w:rsidP="00B34E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1-й этап.</w:t>
      </w:r>
      <w:r w:rsidRPr="00B3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FB36A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воды для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изводства хлебобулочных изделий; рассмотрение вопроса о </w:t>
      </w: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влияни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активации дрожжей на показатели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хлебобулочных изделий.</w:t>
      </w:r>
    </w:p>
    <w:p w:rsidR="00B34EF9" w:rsidRDefault="00B34EF9" w:rsidP="00B34E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2-й этап. Проведение исследования на примере образцов в соответствии с объектом исследования. </w:t>
      </w:r>
    </w:p>
    <w:p w:rsidR="00B34EF9" w:rsidRDefault="00B34EF9" w:rsidP="00B34E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3-й этап. Выполнение с</w:t>
      </w:r>
      <w:r w:rsidR="00937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равнительного анализа образцов по органолептическим и физико-химическим показателям объекта исследования, формирование выводов. </w:t>
      </w:r>
    </w:p>
    <w:p w:rsidR="00F561AC" w:rsidRDefault="00F561AC" w:rsidP="00F56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4EF9">
        <w:rPr>
          <w:rFonts w:ascii="Times New Roman" w:hAnsi="Times New Roman" w:cs="Times New Roman"/>
          <w:sz w:val="28"/>
        </w:rPr>
        <w:t>Образцы для анализа отбираются в соответствии с ГОСТ 5667-6</w:t>
      </w:r>
      <w:r w:rsidR="00FB36AB">
        <w:rPr>
          <w:rFonts w:ascii="Times New Roman" w:hAnsi="Times New Roman" w:cs="Times New Roman"/>
          <w:sz w:val="28"/>
        </w:rPr>
        <w:t xml:space="preserve">5. </w:t>
      </w:r>
      <w:r w:rsidRPr="00B34EF9">
        <w:rPr>
          <w:rFonts w:ascii="Times New Roman" w:hAnsi="Times New Roman" w:cs="Times New Roman"/>
          <w:sz w:val="28"/>
        </w:rPr>
        <w:t xml:space="preserve">Продукцию принимают партиями. Партией считаются изделия, выработанные одной бригадой за одну смену. В процессе выработки партии изделий, на предприятии отбирают отдельные </w:t>
      </w:r>
      <w:r w:rsidR="00FB36AB">
        <w:rPr>
          <w:rFonts w:ascii="Times New Roman" w:hAnsi="Times New Roman" w:cs="Times New Roman"/>
          <w:sz w:val="28"/>
        </w:rPr>
        <w:t>изделия</w:t>
      </w:r>
      <w:r w:rsidRPr="00B34EF9">
        <w:rPr>
          <w:rFonts w:ascii="Times New Roman" w:hAnsi="Times New Roman" w:cs="Times New Roman"/>
          <w:sz w:val="28"/>
        </w:rPr>
        <w:t xml:space="preserve"> в количестве 0,3% всей партии, но не менее 10 </w:t>
      </w:r>
      <w:proofErr w:type="spellStart"/>
      <w:proofErr w:type="gramStart"/>
      <w:r w:rsidRPr="00B34EF9"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 w:rsidRPr="00B34EF9">
        <w:rPr>
          <w:rFonts w:ascii="Times New Roman" w:hAnsi="Times New Roman" w:cs="Times New Roman"/>
          <w:sz w:val="28"/>
        </w:rPr>
        <w:t>, при массе изделия менее 1 кг.</w:t>
      </w:r>
    </w:p>
    <w:p w:rsidR="00FB36AB" w:rsidRDefault="00FB36AB" w:rsidP="00FB36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B36AB">
        <w:rPr>
          <w:rFonts w:ascii="Times New Roman" w:hAnsi="Times New Roman" w:cs="Times New Roman"/>
          <w:b/>
          <w:sz w:val="28"/>
        </w:rPr>
        <w:t>Проведение исследования</w:t>
      </w:r>
    </w:p>
    <w:p w:rsidR="00FB36AB" w:rsidRPr="00FB36AB" w:rsidRDefault="00FB36AB" w:rsidP="00FB36A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FB36AB">
        <w:rPr>
          <w:rFonts w:ascii="Times New Roman" w:hAnsi="Times New Roman" w:cs="Times New Roman"/>
          <w:i/>
          <w:sz w:val="28"/>
        </w:rPr>
        <w:t xml:space="preserve">Рецептурный компонент </w:t>
      </w:r>
      <w:r>
        <w:rPr>
          <w:rFonts w:ascii="Times New Roman" w:hAnsi="Times New Roman" w:cs="Times New Roman"/>
          <w:i/>
          <w:sz w:val="28"/>
        </w:rPr>
        <w:t>–</w:t>
      </w:r>
      <w:r w:rsidRPr="00FB36AB">
        <w:rPr>
          <w:rFonts w:ascii="Times New Roman" w:hAnsi="Times New Roman" w:cs="Times New Roman"/>
          <w:i/>
          <w:sz w:val="28"/>
        </w:rPr>
        <w:t xml:space="preserve"> вода</w:t>
      </w:r>
      <w:r>
        <w:rPr>
          <w:rFonts w:ascii="Times New Roman" w:hAnsi="Times New Roman" w:cs="Times New Roman"/>
          <w:i/>
          <w:sz w:val="28"/>
        </w:rPr>
        <w:t xml:space="preserve"> питьевая</w:t>
      </w:r>
    </w:p>
    <w:p w:rsidR="00EB5540" w:rsidRDefault="00EB5540" w:rsidP="00EB5540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B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 считается основным ингредиентом всех хлебобулочных изделий. </w:t>
      </w:r>
      <w:r w:rsidRPr="00EB5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приготовления теста хлебозаводы для технологических и хозяйственных </w:t>
      </w:r>
      <w:r w:rsidRPr="00EB55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нужд обычно используют воду из городского питьевого водопровода, в частности и  н</w:t>
      </w:r>
      <w:proofErr w:type="gramStart"/>
      <w:r w:rsidRPr="00EB5540">
        <w:rPr>
          <w:rFonts w:ascii="Times New Roman" w:hAnsi="Times New Roman" w:cs="Times New Roman"/>
          <w:sz w:val="28"/>
          <w:szCs w:val="28"/>
          <w:shd w:val="clear" w:color="auto" w:fill="FFFFFF"/>
        </w:rPr>
        <w:t>а ООО</w:t>
      </w:r>
      <w:proofErr w:type="gramEnd"/>
      <w:r w:rsidRPr="00EB5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«Хлебозавод №1».</w:t>
      </w:r>
      <w:r w:rsidRPr="00EB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40" w:rsidRPr="00EB5540" w:rsidRDefault="00EB5540" w:rsidP="00EB5540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Вода, используемая в хлебопечении, должна соответствовать всем требованиям, предъявляемым к питьевой воде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ГОСТ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57607-2017</w:t>
      </w:r>
      <w:r w:rsidR="002C31FA" w:rsidRPr="002C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[5]</w:t>
      </w:r>
      <w:r w:rsidRPr="00EB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B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Питьев</w:t>
      </w:r>
      <w:proofErr w:type="spellEnd"/>
      <w:proofErr w:type="gramStart"/>
      <w:r w:rsidRPr="00EB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EB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вод</w:t>
      </w:r>
      <w:r w:rsidRPr="00EB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EB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используемая для приготовления теста, должна удовлетворять требов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2.3.2.1078-2001</w:t>
      </w:r>
      <w:r w:rsidR="002C31FA" w:rsidRPr="002C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[10]</w:t>
      </w:r>
      <w:r w:rsidRPr="00EB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B5540">
        <w:rPr>
          <w:rFonts w:ascii="Times New Roman" w:hAnsi="Times New Roman" w:cs="Times New Roman"/>
          <w:sz w:val="28"/>
          <w:szCs w:val="28"/>
        </w:rPr>
        <w:t xml:space="preserve"> Согласно этим документам, вода должна быть бесцветной, прозрачной, без постороннего запаха или вкуса. Однако, показатели воды везде различны, поэтому выпекаемый хлеб получается разного качества. </w:t>
      </w:r>
      <w:r w:rsidRPr="00EB5540">
        <w:rPr>
          <w:rFonts w:ascii="Times New Roman" w:hAnsi="Times New Roman" w:cs="Times New Roman"/>
          <w:color w:val="000000"/>
          <w:sz w:val="28"/>
          <w:szCs w:val="28"/>
        </w:rPr>
        <w:t>На любой вид безопасности и чистоты существуют нормативы предельно допустимых концентраций (ПДК).</w:t>
      </w:r>
      <w:r w:rsidRPr="00EB5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5540" w:rsidRPr="00EB5540" w:rsidRDefault="00EB5540" w:rsidP="00EB5540">
      <w:pPr>
        <w:spacing w:after="0"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5540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воды в эпидемиологическом отношении определяется соответствующими нормативами по микробиологическим и </w:t>
      </w:r>
      <w:proofErr w:type="spellStart"/>
      <w:r w:rsidRPr="00EB5540">
        <w:rPr>
          <w:rFonts w:ascii="Times New Roman" w:hAnsi="Times New Roman" w:cs="Times New Roman"/>
          <w:color w:val="000000"/>
          <w:sz w:val="28"/>
          <w:szCs w:val="28"/>
        </w:rPr>
        <w:t>паразитологическим</w:t>
      </w:r>
      <w:proofErr w:type="spellEnd"/>
      <w:r w:rsidRPr="00EB554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показателям. В соответствии с </w:t>
      </w:r>
      <w:proofErr w:type="spellStart"/>
      <w:r w:rsidRPr="00EB554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B5540">
        <w:rPr>
          <w:rFonts w:ascii="Times New Roman" w:hAnsi="Times New Roman" w:cs="Times New Roman"/>
          <w:color w:val="000000"/>
          <w:sz w:val="28"/>
          <w:szCs w:val="28"/>
        </w:rPr>
        <w:t xml:space="preserve"> 2.1.4.1074-01</w:t>
      </w:r>
      <w:r w:rsidR="002C31FA" w:rsidRPr="002C31FA">
        <w:rPr>
          <w:rFonts w:ascii="Times New Roman" w:hAnsi="Times New Roman" w:cs="Times New Roman"/>
          <w:color w:val="000000"/>
          <w:sz w:val="28"/>
          <w:szCs w:val="28"/>
        </w:rPr>
        <w:t xml:space="preserve"> [9]</w:t>
      </w:r>
      <w:r w:rsidRPr="00EB5540">
        <w:rPr>
          <w:rFonts w:ascii="Times New Roman" w:hAnsi="Times New Roman" w:cs="Times New Roman"/>
          <w:color w:val="000000"/>
          <w:sz w:val="28"/>
          <w:szCs w:val="28"/>
        </w:rPr>
        <w:t xml:space="preserve"> в воде регулируются следующие предельно допустимые концентрации (табл. 1):</w:t>
      </w:r>
    </w:p>
    <w:p w:rsidR="00EB5540" w:rsidRPr="00EB5540" w:rsidRDefault="00EB5540" w:rsidP="00EB55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EB5540">
        <w:rPr>
          <w:rFonts w:ascii="Times New Roman" w:hAnsi="Times New Roman" w:cs="Times New Roman"/>
          <w:color w:val="000000"/>
          <w:sz w:val="24"/>
          <w:szCs w:val="28"/>
        </w:rPr>
        <w:t>Таблица 1 – Перечень контролируемых показателей качества воды и их гигиенические нормативы</w:t>
      </w:r>
    </w:p>
    <w:tbl>
      <w:tblPr>
        <w:tblStyle w:val="a6"/>
        <w:tblW w:w="0" w:type="auto"/>
        <w:tblLayout w:type="fixed"/>
        <w:tblLook w:val="04A0"/>
      </w:tblPr>
      <w:tblGrid>
        <w:gridCol w:w="3369"/>
        <w:gridCol w:w="2126"/>
        <w:gridCol w:w="3969"/>
      </w:tblGrid>
      <w:tr w:rsidR="00EB5540" w:rsidRPr="00EB5540" w:rsidTr="00EB5540">
        <w:tc>
          <w:tcPr>
            <w:tcW w:w="3369" w:type="dxa"/>
          </w:tcPr>
          <w:p w:rsidR="00EB5540" w:rsidRPr="00EB5540" w:rsidRDefault="00EB5540" w:rsidP="00EB5540">
            <w:pPr>
              <w:spacing w:line="276" w:lineRule="auto"/>
              <w:ind w:firstLine="301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Единицы измерения</w:t>
            </w:r>
          </w:p>
        </w:tc>
        <w:tc>
          <w:tcPr>
            <w:tcW w:w="39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Нормативы (предельно допустимые концентрации), не более</w:t>
            </w:r>
          </w:p>
        </w:tc>
      </w:tr>
      <w:tr w:rsidR="00EB5540" w:rsidRPr="00EB5540" w:rsidTr="00EB5540">
        <w:tc>
          <w:tcPr>
            <w:tcW w:w="33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Водородный показатель</w:t>
            </w:r>
          </w:p>
        </w:tc>
        <w:tc>
          <w:tcPr>
            <w:tcW w:w="2126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единицы </w:t>
            </w: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pH</w:t>
            </w:r>
          </w:p>
        </w:tc>
        <w:tc>
          <w:tcPr>
            <w:tcW w:w="39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пределах 6-9</w:t>
            </w:r>
          </w:p>
        </w:tc>
      </w:tr>
      <w:tr w:rsidR="00EB5540" w:rsidRPr="00EB5540" w:rsidTr="00EB5540">
        <w:tc>
          <w:tcPr>
            <w:tcW w:w="33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Общая минерализация</w:t>
            </w:r>
          </w:p>
        </w:tc>
        <w:tc>
          <w:tcPr>
            <w:tcW w:w="2126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мг/л</w:t>
            </w:r>
          </w:p>
        </w:tc>
        <w:tc>
          <w:tcPr>
            <w:tcW w:w="39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1000 (1500)</w:t>
            </w: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2</w:t>
            </w:r>
          </w:p>
        </w:tc>
      </w:tr>
      <w:tr w:rsidR="00EB5540" w:rsidRPr="00EB5540" w:rsidTr="00EB5540">
        <w:tc>
          <w:tcPr>
            <w:tcW w:w="33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Жесткость общая</w:t>
            </w:r>
          </w:p>
        </w:tc>
        <w:tc>
          <w:tcPr>
            <w:tcW w:w="2126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мг-экв</w:t>
            </w:r>
            <w:proofErr w:type="spellEnd"/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./л</w:t>
            </w:r>
          </w:p>
        </w:tc>
        <w:tc>
          <w:tcPr>
            <w:tcW w:w="39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7,0 (10)</w:t>
            </w: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2</w:t>
            </w:r>
          </w:p>
        </w:tc>
      </w:tr>
      <w:tr w:rsidR="00EB5540" w:rsidRPr="00EB5540" w:rsidTr="00EB5540">
        <w:tc>
          <w:tcPr>
            <w:tcW w:w="33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Поверхностно-активные вещества (ПАВ)</w:t>
            </w:r>
          </w:p>
        </w:tc>
        <w:tc>
          <w:tcPr>
            <w:tcW w:w="2126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мг/л</w:t>
            </w:r>
          </w:p>
        </w:tc>
        <w:tc>
          <w:tcPr>
            <w:tcW w:w="39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0,5</w:t>
            </w:r>
          </w:p>
        </w:tc>
      </w:tr>
      <w:tr w:rsidR="00EB5540" w:rsidRPr="00EB5540" w:rsidTr="00EB5540">
        <w:tc>
          <w:tcPr>
            <w:tcW w:w="33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Фенольный индекс</w:t>
            </w:r>
          </w:p>
        </w:tc>
        <w:tc>
          <w:tcPr>
            <w:tcW w:w="2126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мг/л</w:t>
            </w:r>
          </w:p>
        </w:tc>
        <w:tc>
          <w:tcPr>
            <w:tcW w:w="3969" w:type="dxa"/>
          </w:tcPr>
          <w:p w:rsidR="00EB5540" w:rsidRPr="00EB5540" w:rsidRDefault="00EB5540" w:rsidP="00EB554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B55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0,25</w:t>
            </w:r>
          </w:p>
        </w:tc>
      </w:tr>
    </w:tbl>
    <w:p w:rsidR="00EB5540" w:rsidRPr="00EB5540" w:rsidRDefault="00EB5540" w:rsidP="00EB5540">
      <w:pPr>
        <w:pStyle w:val="a3"/>
        <w:shd w:val="clear" w:color="auto" w:fill="FFFFFF"/>
        <w:spacing w:before="240" w:beforeAutospacing="0" w:after="0" w:afterAutospacing="0"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540">
        <w:rPr>
          <w:sz w:val="28"/>
          <w:szCs w:val="28"/>
        </w:rPr>
        <w:t xml:space="preserve">Существенное значение для многих технологических операций при производстве хлебобулочных изделий имеет жесткость и минерализация </w:t>
      </w:r>
      <w:r>
        <w:rPr>
          <w:sz w:val="28"/>
          <w:szCs w:val="28"/>
        </w:rPr>
        <w:t xml:space="preserve"> воды</w:t>
      </w:r>
      <w:r w:rsidR="002C31FA" w:rsidRPr="002C31FA">
        <w:rPr>
          <w:sz w:val="28"/>
          <w:szCs w:val="28"/>
        </w:rPr>
        <w:t xml:space="preserve"> [8]</w:t>
      </w:r>
      <w:r w:rsidRPr="00EB5540">
        <w:rPr>
          <w:sz w:val="28"/>
          <w:szCs w:val="28"/>
        </w:rPr>
        <w:t>.</w:t>
      </w:r>
    </w:p>
    <w:p w:rsidR="00EB5540" w:rsidRDefault="00EB5540" w:rsidP="00EB5540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540">
        <w:rPr>
          <w:sz w:val="28"/>
          <w:szCs w:val="28"/>
        </w:rPr>
        <w:t xml:space="preserve">Жесткость воды – это свойство, обусловленное присутствием в ней растворимых солей кальция и магния. Жесткая вода влияет на консистенцию </w:t>
      </w:r>
      <w:r w:rsidRPr="00EB5540">
        <w:rPr>
          <w:sz w:val="28"/>
          <w:szCs w:val="28"/>
        </w:rPr>
        <w:lastRenderedPageBreak/>
        <w:t>теста, форму изделий, а также на его аромат. Существует общепринятая классификация воды по жёсткости в моль/</w:t>
      </w:r>
      <w:proofErr w:type="gramStart"/>
      <w:r w:rsidRPr="00EB5540">
        <w:rPr>
          <w:sz w:val="28"/>
          <w:szCs w:val="28"/>
        </w:rPr>
        <w:t>л</w:t>
      </w:r>
      <w:proofErr w:type="gramEnd"/>
      <w:r w:rsidRPr="00EB5540">
        <w:rPr>
          <w:sz w:val="28"/>
          <w:szCs w:val="28"/>
        </w:rPr>
        <w:t xml:space="preserve"> (</w:t>
      </w:r>
      <w:proofErr w:type="spellStart"/>
      <w:r w:rsidRPr="00EB5540">
        <w:rPr>
          <w:sz w:val="28"/>
          <w:szCs w:val="28"/>
        </w:rPr>
        <w:t>мг-экв</w:t>
      </w:r>
      <w:proofErr w:type="spellEnd"/>
      <w:r w:rsidRPr="00EB5540">
        <w:rPr>
          <w:sz w:val="28"/>
          <w:szCs w:val="28"/>
        </w:rPr>
        <w:t xml:space="preserve">/кг): </w:t>
      </w:r>
    </w:p>
    <w:p w:rsidR="00EB5540" w:rsidRDefault="00EB5540" w:rsidP="00EB5540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очень мягкая – до 1,5;</w:t>
      </w:r>
    </w:p>
    <w:p w:rsidR="00EB5540" w:rsidRDefault="00EB5540" w:rsidP="00EB5540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мягкая – от 1,5 до 4,0;</w:t>
      </w:r>
    </w:p>
    <w:p w:rsidR="00EB5540" w:rsidRDefault="00EB5540" w:rsidP="00EB5540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B5540">
        <w:rPr>
          <w:sz w:val="28"/>
          <w:szCs w:val="28"/>
        </w:rPr>
        <w:t>средней жёсткости – от 4,0 до 8,0;</w:t>
      </w:r>
    </w:p>
    <w:p w:rsidR="00EB5540" w:rsidRDefault="00EB5540" w:rsidP="00EB5540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ab/>
        <w:t>4)  жесткая – от 8,0 до 12,0;</w:t>
      </w:r>
    </w:p>
    <w:p w:rsidR="00EB5540" w:rsidRPr="00EB5540" w:rsidRDefault="00EB5540" w:rsidP="00EB5540">
      <w:pPr>
        <w:pStyle w:val="a3"/>
        <w:shd w:val="clear" w:color="auto" w:fill="FFFFFF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EB5540">
        <w:rPr>
          <w:sz w:val="28"/>
          <w:szCs w:val="28"/>
        </w:rPr>
        <w:t>очень жёсткая – свыше 12.</w:t>
      </w:r>
    </w:p>
    <w:p w:rsidR="00EB5540" w:rsidRPr="00EB5540" w:rsidRDefault="00EB5540" w:rsidP="00EB5540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B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Минерализация представляет собой количественный показатель содержания растворенных в воде веществ.</w:t>
      </w:r>
      <w:r w:rsidRPr="00EB5540">
        <w:rPr>
          <w:rFonts w:ascii="Times New Roman" w:hAnsi="Times New Roman" w:cs="Times New Roman"/>
          <w:sz w:val="28"/>
          <w:szCs w:val="28"/>
        </w:rPr>
        <w:t xml:space="preserve"> Вклад в минерализацию воды вносят следующие ионы: кальций, магний, калий, натрий, </w:t>
      </w:r>
      <w:proofErr w:type="spellStart"/>
      <w:proofErr w:type="gramStart"/>
      <w:r w:rsidRPr="00EB5540">
        <w:rPr>
          <w:rFonts w:ascii="Times New Roman" w:hAnsi="Times New Roman" w:cs="Times New Roman"/>
          <w:sz w:val="28"/>
          <w:szCs w:val="28"/>
        </w:rPr>
        <w:t>хлорид-ионы</w:t>
      </w:r>
      <w:proofErr w:type="spellEnd"/>
      <w:proofErr w:type="gramEnd"/>
      <w:r w:rsidRPr="00EB5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540">
        <w:rPr>
          <w:rFonts w:ascii="Times New Roman" w:hAnsi="Times New Roman" w:cs="Times New Roman"/>
          <w:sz w:val="28"/>
          <w:szCs w:val="28"/>
        </w:rPr>
        <w:t>сульфат-ионы</w:t>
      </w:r>
      <w:proofErr w:type="spellEnd"/>
      <w:r w:rsidRPr="00EB5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540">
        <w:rPr>
          <w:rFonts w:ascii="Times New Roman" w:hAnsi="Times New Roman" w:cs="Times New Roman"/>
          <w:sz w:val="28"/>
          <w:szCs w:val="28"/>
        </w:rPr>
        <w:t>гидрокарбонат-ионы</w:t>
      </w:r>
      <w:proofErr w:type="spellEnd"/>
      <w:r w:rsidR="002C31FA" w:rsidRPr="002C31FA">
        <w:rPr>
          <w:rFonts w:ascii="Times New Roman" w:hAnsi="Times New Roman" w:cs="Times New Roman"/>
          <w:sz w:val="28"/>
          <w:szCs w:val="28"/>
        </w:rPr>
        <w:t xml:space="preserve"> [7]</w:t>
      </w:r>
      <w:r w:rsidRPr="00EB5540">
        <w:rPr>
          <w:rFonts w:ascii="Times New Roman" w:hAnsi="Times New Roman" w:cs="Times New Roman"/>
          <w:sz w:val="28"/>
          <w:szCs w:val="28"/>
        </w:rPr>
        <w:t>. По содержанию сухого остатка можно судить о количестве минеральных солей, содержащихся в исследуемых пробах воды.</w:t>
      </w:r>
    </w:p>
    <w:p w:rsidR="00EB5540" w:rsidRPr="00EB5540" w:rsidRDefault="00EB5540" w:rsidP="00EB5540">
      <w:pPr>
        <w:pStyle w:val="a3"/>
        <w:spacing w:before="0" w:beforeAutospacing="0" w:after="0" w:afterAutospacing="0" w:line="360" w:lineRule="auto"/>
        <w:ind w:firstLine="3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540">
        <w:rPr>
          <w:sz w:val="28"/>
          <w:szCs w:val="28"/>
        </w:rPr>
        <w:t>Для исследования были взяты два образца батона нарезного с различными нормативами ПДК (табл.2).</w:t>
      </w:r>
    </w:p>
    <w:p w:rsidR="00EB5540" w:rsidRPr="00EB5540" w:rsidRDefault="00EB5540" w:rsidP="00EB5540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Pr="00EB5540">
        <w:rPr>
          <w:color w:val="000000"/>
          <w:szCs w:val="28"/>
          <w:shd w:val="clear" w:color="auto" w:fill="FFFFFF"/>
        </w:rPr>
        <w:t>Таблица 2 – Состав образцов для проведения исследования</w:t>
      </w:r>
    </w:p>
    <w:tbl>
      <w:tblPr>
        <w:tblStyle w:val="a6"/>
        <w:tblW w:w="0" w:type="auto"/>
        <w:tblLook w:val="04A0"/>
      </w:tblPr>
      <w:tblGrid>
        <w:gridCol w:w="2943"/>
        <w:gridCol w:w="3261"/>
        <w:gridCol w:w="3260"/>
      </w:tblGrid>
      <w:tr w:rsidR="00EB5540" w:rsidRPr="00EB5540" w:rsidTr="00EB5540">
        <w:tc>
          <w:tcPr>
            <w:tcW w:w="294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Образец №1</w:t>
            </w:r>
          </w:p>
        </w:tc>
        <w:tc>
          <w:tcPr>
            <w:tcW w:w="3260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Образец №2</w:t>
            </w:r>
          </w:p>
        </w:tc>
      </w:tr>
      <w:tr w:rsidR="00EB5540" w:rsidRPr="00EB5540" w:rsidTr="00EB5540">
        <w:tc>
          <w:tcPr>
            <w:tcW w:w="294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Общая минерализация</w:t>
            </w:r>
          </w:p>
        </w:tc>
        <w:tc>
          <w:tcPr>
            <w:tcW w:w="3261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 xml:space="preserve">240 </w:t>
            </w:r>
            <w:r w:rsidRPr="00EB5540">
              <w:rPr>
                <w:color w:val="000000"/>
                <w:szCs w:val="28"/>
              </w:rPr>
              <w:t>мг/л</w:t>
            </w:r>
          </w:p>
        </w:tc>
        <w:tc>
          <w:tcPr>
            <w:tcW w:w="3260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1000</w:t>
            </w:r>
            <w:r w:rsidRPr="00EB5540">
              <w:rPr>
                <w:color w:val="000000"/>
                <w:szCs w:val="28"/>
              </w:rPr>
              <w:t xml:space="preserve"> мг/л</w:t>
            </w:r>
          </w:p>
        </w:tc>
      </w:tr>
      <w:tr w:rsidR="00EB5540" w:rsidRPr="00EB5540" w:rsidTr="00EB5540">
        <w:trPr>
          <w:trHeight w:val="239"/>
        </w:trPr>
        <w:tc>
          <w:tcPr>
            <w:tcW w:w="294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Жесткость общая</w:t>
            </w:r>
          </w:p>
        </w:tc>
        <w:tc>
          <w:tcPr>
            <w:tcW w:w="3261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0,</w:t>
            </w:r>
            <w:r w:rsidRPr="00EB5540">
              <w:rPr>
                <w:color w:val="000000"/>
                <w:szCs w:val="28"/>
              </w:rPr>
              <w:t xml:space="preserve">8 </w:t>
            </w:r>
            <w:proofErr w:type="spellStart"/>
            <w:r w:rsidRPr="00EB5540">
              <w:rPr>
                <w:color w:val="000000"/>
                <w:szCs w:val="28"/>
              </w:rPr>
              <w:t>мг-экв</w:t>
            </w:r>
            <w:proofErr w:type="spellEnd"/>
            <w:r w:rsidRPr="00EB5540">
              <w:rPr>
                <w:color w:val="000000"/>
                <w:szCs w:val="28"/>
              </w:rPr>
              <w:t>./л</w:t>
            </w:r>
          </w:p>
        </w:tc>
        <w:tc>
          <w:tcPr>
            <w:tcW w:w="3260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6,5</w:t>
            </w:r>
            <w:r w:rsidRPr="00EB5540">
              <w:rPr>
                <w:color w:val="000000"/>
                <w:szCs w:val="28"/>
              </w:rPr>
              <w:t xml:space="preserve"> </w:t>
            </w:r>
            <w:proofErr w:type="spellStart"/>
            <w:r w:rsidRPr="00EB5540">
              <w:rPr>
                <w:color w:val="000000"/>
                <w:szCs w:val="28"/>
              </w:rPr>
              <w:t>мг-экв</w:t>
            </w:r>
            <w:proofErr w:type="spellEnd"/>
            <w:r w:rsidRPr="00EB5540">
              <w:rPr>
                <w:color w:val="000000"/>
                <w:szCs w:val="28"/>
              </w:rPr>
              <w:t>./л</w:t>
            </w:r>
          </w:p>
        </w:tc>
      </w:tr>
    </w:tbl>
    <w:p w:rsidR="00EB5540" w:rsidRPr="00EB5540" w:rsidRDefault="00EB5540" w:rsidP="00EB5540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  <w:shd w:val="clear" w:color="auto" w:fill="FFFFFF"/>
        </w:rPr>
      </w:pPr>
    </w:p>
    <w:p w:rsidR="00EB5540" w:rsidRPr="00EB5540" w:rsidRDefault="00EB5540" w:rsidP="00EB5540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EB5540">
        <w:rPr>
          <w:color w:val="000000"/>
          <w:sz w:val="28"/>
          <w:szCs w:val="28"/>
          <w:shd w:val="clear" w:color="auto" w:fill="FFFFFF"/>
        </w:rPr>
        <w:t>Далее был проведен сравнительный анализ показателей качества батона нарезного по органолептическим пок</w:t>
      </w:r>
      <w:r>
        <w:rPr>
          <w:color w:val="000000"/>
          <w:sz w:val="28"/>
          <w:szCs w:val="28"/>
          <w:shd w:val="clear" w:color="auto" w:fill="FFFFFF"/>
        </w:rPr>
        <w:t>азателям согласно ГОСТ 27844-88</w:t>
      </w:r>
      <w:r w:rsidR="006D38A8">
        <w:rPr>
          <w:color w:val="000000"/>
          <w:sz w:val="28"/>
          <w:szCs w:val="28"/>
          <w:shd w:val="clear" w:color="auto" w:fill="FFFFFF"/>
        </w:rPr>
        <w:t xml:space="preserve"> (табл.3)</w:t>
      </w:r>
      <w:r w:rsidR="002C31FA" w:rsidRPr="002C31FA">
        <w:rPr>
          <w:color w:val="000000"/>
          <w:sz w:val="28"/>
          <w:szCs w:val="28"/>
          <w:shd w:val="clear" w:color="auto" w:fill="FFFFFF"/>
        </w:rPr>
        <w:t xml:space="preserve"> [2]</w:t>
      </w:r>
      <w:r w:rsidRPr="00EB5540">
        <w:rPr>
          <w:color w:val="000000"/>
          <w:sz w:val="28"/>
          <w:szCs w:val="28"/>
          <w:shd w:val="clear" w:color="auto" w:fill="FFFFFF"/>
        </w:rPr>
        <w:t>.</w:t>
      </w:r>
    </w:p>
    <w:p w:rsidR="00EB5540" w:rsidRPr="00EB5540" w:rsidRDefault="00EB5540" w:rsidP="00EB5540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EB5540">
        <w:rPr>
          <w:color w:val="000000"/>
          <w:szCs w:val="28"/>
          <w:shd w:val="clear" w:color="auto" w:fill="FFFFFF"/>
        </w:rPr>
        <w:t>Таблица 3 – Сравнительный анализ показателей качества батона нарезного</w:t>
      </w:r>
    </w:p>
    <w:tbl>
      <w:tblPr>
        <w:tblStyle w:val="a6"/>
        <w:tblW w:w="0" w:type="auto"/>
        <w:tblLook w:val="04A0"/>
      </w:tblPr>
      <w:tblGrid>
        <w:gridCol w:w="2093"/>
        <w:gridCol w:w="3685"/>
        <w:gridCol w:w="3686"/>
      </w:tblGrid>
      <w:tr w:rsidR="00EB5540" w:rsidRPr="00EB5540" w:rsidTr="00BF6B23">
        <w:tc>
          <w:tcPr>
            <w:tcW w:w="209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685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Образец №1</w:t>
            </w:r>
          </w:p>
        </w:tc>
        <w:tc>
          <w:tcPr>
            <w:tcW w:w="3686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Образец №2</w:t>
            </w:r>
          </w:p>
        </w:tc>
      </w:tr>
      <w:tr w:rsidR="00EB5540" w:rsidRPr="00EB5540" w:rsidTr="00BF6B23">
        <w:tc>
          <w:tcPr>
            <w:tcW w:w="209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Форма</w:t>
            </w:r>
          </w:p>
        </w:tc>
        <w:tc>
          <w:tcPr>
            <w:tcW w:w="3685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Продолговато-овальная</w:t>
            </w:r>
          </w:p>
        </w:tc>
        <w:tc>
          <w:tcPr>
            <w:tcW w:w="3686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Продолговато-овальная</w:t>
            </w:r>
          </w:p>
        </w:tc>
      </w:tr>
      <w:tr w:rsidR="00EB5540" w:rsidRPr="00EB5540" w:rsidTr="00BF6B23">
        <w:tc>
          <w:tcPr>
            <w:tcW w:w="209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Поверхность</w:t>
            </w:r>
          </w:p>
        </w:tc>
        <w:tc>
          <w:tcPr>
            <w:tcW w:w="3685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С косыми надрезами</w:t>
            </w:r>
          </w:p>
        </w:tc>
        <w:tc>
          <w:tcPr>
            <w:tcW w:w="3686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С косыми надрезами</w:t>
            </w:r>
          </w:p>
        </w:tc>
      </w:tr>
      <w:tr w:rsidR="00EB5540" w:rsidRPr="00EB5540" w:rsidTr="00BF6B23">
        <w:tc>
          <w:tcPr>
            <w:tcW w:w="209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Цвет</w:t>
            </w:r>
          </w:p>
        </w:tc>
        <w:tc>
          <w:tcPr>
            <w:tcW w:w="3685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Светло-желтый</w:t>
            </w:r>
          </w:p>
        </w:tc>
        <w:tc>
          <w:tcPr>
            <w:tcW w:w="3686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Светло-желтый</w:t>
            </w:r>
          </w:p>
        </w:tc>
      </w:tr>
      <w:tr w:rsidR="00EB5540" w:rsidRPr="00EB5540" w:rsidTr="00BF6B23">
        <w:tc>
          <w:tcPr>
            <w:tcW w:w="209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B5540">
              <w:rPr>
                <w:color w:val="000000"/>
                <w:szCs w:val="28"/>
                <w:shd w:val="clear" w:color="auto" w:fill="FFFFFF"/>
              </w:rPr>
              <w:t>Пропеченность</w:t>
            </w:r>
            <w:proofErr w:type="spellEnd"/>
          </w:p>
        </w:tc>
        <w:tc>
          <w:tcPr>
            <w:tcW w:w="3685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EB5540">
              <w:rPr>
                <w:color w:val="000000"/>
                <w:szCs w:val="28"/>
                <w:shd w:val="clear" w:color="auto" w:fill="FFFFFF"/>
              </w:rPr>
              <w:t>Пропеченный</w:t>
            </w:r>
            <w:proofErr w:type="gramEnd"/>
            <w:r w:rsidRPr="00EB5540">
              <w:rPr>
                <w:color w:val="000000"/>
                <w:szCs w:val="28"/>
                <w:shd w:val="clear" w:color="auto" w:fill="FFFFFF"/>
              </w:rPr>
              <w:t>, не влажный на ощупь. После легкого надавливания пальцами мякиш принимает первоначальную форму</w:t>
            </w:r>
          </w:p>
        </w:tc>
        <w:tc>
          <w:tcPr>
            <w:tcW w:w="3686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EB5540">
              <w:rPr>
                <w:color w:val="000000"/>
                <w:szCs w:val="28"/>
                <w:shd w:val="clear" w:color="auto" w:fill="FFFFFF"/>
              </w:rPr>
              <w:t>Пропеченный</w:t>
            </w:r>
            <w:proofErr w:type="gramEnd"/>
            <w:r w:rsidRPr="00EB5540">
              <w:rPr>
                <w:color w:val="000000"/>
                <w:szCs w:val="28"/>
                <w:shd w:val="clear" w:color="auto" w:fill="FFFFFF"/>
              </w:rPr>
              <w:t>, не влажный на ощупь. После легкого надавливания пальцами мякиш принимает первоначальную форму</w:t>
            </w:r>
          </w:p>
        </w:tc>
      </w:tr>
      <w:tr w:rsidR="00EB5540" w:rsidRPr="00EB5540" w:rsidTr="00BF6B23">
        <w:tc>
          <w:tcPr>
            <w:tcW w:w="209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EB5540">
              <w:rPr>
                <w:color w:val="000000"/>
                <w:szCs w:val="28"/>
                <w:shd w:val="clear" w:color="auto" w:fill="FFFFFF"/>
              </w:rPr>
              <w:t>Промес</w:t>
            </w:r>
            <w:proofErr w:type="spellEnd"/>
          </w:p>
        </w:tc>
        <w:tc>
          <w:tcPr>
            <w:tcW w:w="3685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 xml:space="preserve">Без комочков и следов </w:t>
            </w:r>
            <w:proofErr w:type="spellStart"/>
            <w:r w:rsidRPr="00EB5540">
              <w:rPr>
                <w:color w:val="000000"/>
                <w:szCs w:val="28"/>
                <w:shd w:val="clear" w:color="auto" w:fill="FFFFFF"/>
              </w:rPr>
              <w:t>непромеса</w:t>
            </w:r>
            <w:proofErr w:type="spellEnd"/>
          </w:p>
        </w:tc>
        <w:tc>
          <w:tcPr>
            <w:tcW w:w="3686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 xml:space="preserve">Без комочков и следов </w:t>
            </w:r>
            <w:proofErr w:type="spellStart"/>
            <w:r w:rsidRPr="00EB5540">
              <w:rPr>
                <w:color w:val="000000"/>
                <w:szCs w:val="28"/>
                <w:shd w:val="clear" w:color="auto" w:fill="FFFFFF"/>
              </w:rPr>
              <w:t>непромеса</w:t>
            </w:r>
            <w:proofErr w:type="spellEnd"/>
          </w:p>
        </w:tc>
      </w:tr>
      <w:tr w:rsidR="00EB5540" w:rsidRPr="00EB5540" w:rsidTr="00BF6B23">
        <w:tc>
          <w:tcPr>
            <w:tcW w:w="209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lastRenderedPageBreak/>
              <w:t>Пористость</w:t>
            </w:r>
          </w:p>
        </w:tc>
        <w:tc>
          <w:tcPr>
            <w:tcW w:w="3685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84</w:t>
            </w:r>
          </w:p>
        </w:tc>
        <w:tc>
          <w:tcPr>
            <w:tcW w:w="3686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73</w:t>
            </w:r>
          </w:p>
        </w:tc>
      </w:tr>
      <w:tr w:rsidR="00EB5540" w:rsidRPr="00EB5540" w:rsidTr="00BF6B23">
        <w:tc>
          <w:tcPr>
            <w:tcW w:w="209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Вкус</w:t>
            </w:r>
          </w:p>
        </w:tc>
        <w:tc>
          <w:tcPr>
            <w:tcW w:w="3685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Батон имеет более ярко выраженный вкус</w:t>
            </w:r>
          </w:p>
        </w:tc>
        <w:tc>
          <w:tcPr>
            <w:tcW w:w="3686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EB5540">
              <w:rPr>
                <w:color w:val="000000"/>
                <w:szCs w:val="28"/>
                <w:shd w:val="clear" w:color="auto" w:fill="FFFFFF"/>
              </w:rPr>
              <w:t>Свойственный</w:t>
            </w:r>
            <w:proofErr w:type="gramEnd"/>
            <w:r w:rsidRPr="00EB5540">
              <w:rPr>
                <w:color w:val="000000"/>
                <w:szCs w:val="28"/>
                <w:shd w:val="clear" w:color="auto" w:fill="FFFFFF"/>
              </w:rPr>
              <w:t xml:space="preserve"> данному виду изделий, без постороннего привкуса</w:t>
            </w:r>
          </w:p>
        </w:tc>
      </w:tr>
      <w:tr w:rsidR="00EB5540" w:rsidRPr="00EB5540" w:rsidTr="00BF6B23">
        <w:tc>
          <w:tcPr>
            <w:tcW w:w="2093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EB5540">
              <w:rPr>
                <w:color w:val="000000"/>
                <w:szCs w:val="28"/>
                <w:shd w:val="clear" w:color="auto" w:fill="FFFFFF"/>
              </w:rPr>
              <w:t>Запах</w:t>
            </w:r>
          </w:p>
        </w:tc>
        <w:tc>
          <w:tcPr>
            <w:tcW w:w="3685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EB5540">
              <w:rPr>
                <w:color w:val="000000"/>
                <w:szCs w:val="28"/>
                <w:shd w:val="clear" w:color="auto" w:fill="FFFFFF"/>
              </w:rPr>
              <w:t>Батон имеет более ярко выраженный аромат)</w:t>
            </w:r>
            <w:proofErr w:type="gramEnd"/>
          </w:p>
        </w:tc>
        <w:tc>
          <w:tcPr>
            <w:tcW w:w="3686" w:type="dxa"/>
          </w:tcPr>
          <w:p w:rsidR="00EB5540" w:rsidRPr="00EB5540" w:rsidRDefault="00EB5540" w:rsidP="00EB554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EB5540">
              <w:rPr>
                <w:color w:val="000000"/>
                <w:szCs w:val="28"/>
                <w:shd w:val="clear" w:color="auto" w:fill="FFFFFF"/>
              </w:rPr>
              <w:t>Свойственный</w:t>
            </w:r>
            <w:proofErr w:type="gramEnd"/>
            <w:r w:rsidRPr="00EB5540">
              <w:rPr>
                <w:color w:val="000000"/>
                <w:szCs w:val="28"/>
                <w:shd w:val="clear" w:color="auto" w:fill="FFFFFF"/>
              </w:rPr>
              <w:t xml:space="preserve"> данному виду изделий, без постороннего запаха</w:t>
            </w:r>
          </w:p>
        </w:tc>
      </w:tr>
    </w:tbl>
    <w:p w:rsidR="00EB5540" w:rsidRPr="00BF6B23" w:rsidRDefault="00BF6B23" w:rsidP="00BF6B23">
      <w:pPr>
        <w:pStyle w:val="a3"/>
        <w:spacing w:before="0" w:beforeAutospacing="0" w:after="0" w:afterAutospacing="0" w:line="360" w:lineRule="auto"/>
        <w:ind w:firstLine="30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Вывод: </w:t>
      </w:r>
      <w:r w:rsidR="00EB5540" w:rsidRPr="00EB5540">
        <w:rPr>
          <w:color w:val="000000"/>
          <w:sz w:val="28"/>
          <w:szCs w:val="28"/>
          <w:shd w:val="clear" w:color="auto" w:fill="FFFFFF"/>
        </w:rPr>
        <w:t xml:space="preserve">Сравнительный анализ по составу воды показал, что у образца №1 вода по жесткости более мягкая, и по минерализации содержит большую концентрацию хлорида натрия, кальция и магния, что делает воду более минерализованной, а у образца №2 все наоборот – жесткость и минерализация достигают верхней границы ПДК. Также при проведении сравнения </w:t>
      </w:r>
      <w:proofErr w:type="spellStart"/>
      <w:r w:rsidR="00EB5540" w:rsidRPr="00EB5540">
        <w:rPr>
          <w:color w:val="000000"/>
          <w:sz w:val="28"/>
          <w:szCs w:val="28"/>
          <w:shd w:val="clear" w:color="auto" w:fill="FFFFFF"/>
        </w:rPr>
        <w:t>органпетических</w:t>
      </w:r>
      <w:proofErr w:type="spellEnd"/>
      <w:r w:rsidR="00EB5540" w:rsidRPr="00EB5540">
        <w:rPr>
          <w:color w:val="000000"/>
          <w:sz w:val="28"/>
          <w:szCs w:val="28"/>
          <w:shd w:val="clear" w:color="auto" w:fill="FFFFFF"/>
        </w:rPr>
        <w:t xml:space="preserve"> показателей было выяснено, что образец №2 уступает образцу №1.</w:t>
      </w:r>
    </w:p>
    <w:p w:rsidR="00EB5540" w:rsidRDefault="00EB5540" w:rsidP="00EB5540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FB36AB">
        <w:rPr>
          <w:rFonts w:ascii="Times New Roman" w:hAnsi="Times New Roman" w:cs="Times New Roman"/>
          <w:i/>
          <w:sz w:val="28"/>
        </w:rPr>
        <w:t xml:space="preserve">Рецептурный компонент </w:t>
      </w:r>
      <w:r>
        <w:rPr>
          <w:rFonts w:ascii="Times New Roman" w:hAnsi="Times New Roman" w:cs="Times New Roman"/>
          <w:i/>
          <w:sz w:val="28"/>
        </w:rPr>
        <w:t>–</w:t>
      </w:r>
      <w:r w:rsidRPr="00FB36A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дрожжи</w:t>
      </w:r>
    </w:p>
    <w:p w:rsidR="00BF6B23" w:rsidRPr="00211B9D" w:rsidRDefault="00BF6B23" w:rsidP="00BF6B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изделий из дрожжевого теста наиболее длительным и значимым этапом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приготовления теста</w:t>
      </w:r>
      <w:r w:rsidRPr="00211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брожение. Именно оно сокращает период созревания теста и является резервом интенсификации приготовления продукции. Одним из путей этого направления является активация дрожжей на стадии приготовления опары.</w:t>
      </w:r>
    </w:p>
    <w:p w:rsidR="00BF6B23" w:rsidRPr="00211B9D" w:rsidRDefault="00BF6B23" w:rsidP="00BF6B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Активация</w:t>
      </w:r>
      <w:r w:rsidRPr="00211B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дрожжей</w:t>
      </w:r>
      <w:r w:rsidRPr="00211B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</w:t>
      </w: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то</w:t>
      </w:r>
      <w:r w:rsidRPr="00211B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способ приведения </w:t>
      </w: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дрожжей</w:t>
      </w:r>
      <w:r w:rsidRPr="00211B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рабочее состояние, когда </w:t>
      </w: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дрожжи</w:t>
      </w:r>
      <w:r w:rsidRPr="00211B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становятся способными к работе, подъему теста после замеса</w:t>
      </w:r>
      <w:r w:rsidR="002C31FA" w:rsidRPr="002C31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[1]</w:t>
      </w:r>
      <w:r w:rsidRPr="00211B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11B9D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активированных дрожжей обеспечивают требуемое газообразование (брожение) для разрыхления теста, улучшает вкус и аромат </w:t>
      </w:r>
      <w:r w:rsidRPr="00BF6B23">
        <w:rPr>
          <w:rFonts w:ascii="Times New Roman" w:hAnsi="Times New Roman" w:cs="Times New Roman"/>
          <w:sz w:val="28"/>
          <w:szCs w:val="28"/>
        </w:rPr>
        <w:t>хлеба</w:t>
      </w:r>
      <w:r w:rsidRPr="00211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повышает его пористость. </w:t>
      </w:r>
    </w:p>
    <w:p w:rsidR="00BF6B23" w:rsidRPr="00211B9D" w:rsidRDefault="00BF6B23" w:rsidP="00BF6B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приготовления хлебобулочных изделий применяются хлебопекарные прессованные, сушеные, </w:t>
      </w:r>
      <w:proofErr w:type="spellStart"/>
      <w:r w:rsidRPr="00211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инстантные</w:t>
      </w:r>
      <w:proofErr w:type="spellEnd"/>
      <w:r w:rsidRPr="00211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(быстрорастворимые) дрожжи, дрожжевое молоко, жидкие заквасочные дрожжи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1B9D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</w:rPr>
        <w:t>Наиболее подробно остановимся на прессованных и сухих быстродействующих дрожжах.</w:t>
      </w:r>
    </w:p>
    <w:p w:rsidR="00BF6B23" w:rsidRPr="00211B9D" w:rsidRDefault="00BF6B23" w:rsidP="00BF6B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Основным показателем качества дрожжей является их физиологическая активность, которая определяется подъемной силой – способностью за установленное время обеспечить подъем теста до требуемого уровня – и </w:t>
      </w: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характеризует сбраживание глюкозы и сахарозы комплексом ферментов дрожжей.  В дрожжевом производстве питательной средой является среда, содержащая все вещества, необходимые для питания и роста дрожжей (азот, фосфор, калий, магний, усвояемые формы углеводов, микроэлементы).  </w:t>
      </w:r>
    </w:p>
    <w:p w:rsidR="00BF6B23" w:rsidRPr="00211B9D" w:rsidRDefault="00BF6B23" w:rsidP="00BF6B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Повысить физиологическую активность хлебопекарных дрожжей можно путем их активации различными способами. Использование процесса активации позволяет на 25-30% сократить расход дрожжей и на 10-15% ускорить процесс брожения теста. Увеличение физиологической активности дрожжевых клеток не должно отрицательно сказываться на органолептических и физико-химических показателях качества готовых изделий, а также отрицательно влиять на организм человека.</w:t>
      </w:r>
    </w:p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D">
        <w:rPr>
          <w:sz w:val="28"/>
          <w:szCs w:val="28"/>
        </w:rPr>
        <w:t xml:space="preserve">В ходе проведения исследования были выпечены 3 пробы хлеба, приготовленные опарным способом. </w:t>
      </w:r>
    </w:p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1B9D">
        <w:rPr>
          <w:sz w:val="28"/>
          <w:szCs w:val="28"/>
        </w:rPr>
        <w:t>бразец №1 – с использованием активации прессованных дрожжей;</w:t>
      </w:r>
    </w:p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D">
        <w:rPr>
          <w:sz w:val="28"/>
          <w:szCs w:val="28"/>
        </w:rPr>
        <w:t>образец №2 – с использованием сухих активных дрожжей;</w:t>
      </w:r>
    </w:p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D">
        <w:rPr>
          <w:sz w:val="28"/>
          <w:szCs w:val="28"/>
        </w:rPr>
        <w:t>образец № 3 – с использованием прессованных дрожжей без активации.</w:t>
      </w:r>
    </w:p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D">
        <w:rPr>
          <w:sz w:val="28"/>
          <w:szCs w:val="28"/>
        </w:rPr>
        <w:t xml:space="preserve">Рецептура активации дрожжей представлена в табл. </w:t>
      </w:r>
      <w:r>
        <w:rPr>
          <w:sz w:val="28"/>
          <w:szCs w:val="28"/>
        </w:rPr>
        <w:t>4</w:t>
      </w:r>
      <w:r w:rsidRPr="00211B9D">
        <w:rPr>
          <w:sz w:val="28"/>
          <w:szCs w:val="28"/>
        </w:rPr>
        <w:t>.</w:t>
      </w:r>
    </w:p>
    <w:p w:rsidR="00BF6B23" w:rsidRPr="00BF6B23" w:rsidRDefault="00BF6B23" w:rsidP="00BF6B23">
      <w:pPr>
        <w:pStyle w:val="a3"/>
        <w:tabs>
          <w:tab w:val="right" w:pos="9355"/>
        </w:tabs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BF6B23">
        <w:rPr>
          <w:szCs w:val="28"/>
        </w:rPr>
        <w:t xml:space="preserve">Таблица 4 – Состав смесей для активации дрожжей </w:t>
      </w:r>
    </w:p>
    <w:tbl>
      <w:tblPr>
        <w:tblStyle w:val="a6"/>
        <w:tblW w:w="0" w:type="auto"/>
        <w:tblLook w:val="04A0"/>
      </w:tblPr>
      <w:tblGrid>
        <w:gridCol w:w="2873"/>
        <w:gridCol w:w="2333"/>
        <w:gridCol w:w="2199"/>
        <w:gridCol w:w="2166"/>
      </w:tblGrid>
      <w:tr w:rsidR="00BF6B23" w:rsidRPr="00BF6B23" w:rsidTr="006F0251">
        <w:tc>
          <w:tcPr>
            <w:tcW w:w="2943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Наименование сырья</w:t>
            </w:r>
          </w:p>
        </w:tc>
        <w:tc>
          <w:tcPr>
            <w:tcW w:w="2410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Образец №1</w:t>
            </w:r>
          </w:p>
        </w:tc>
        <w:tc>
          <w:tcPr>
            <w:tcW w:w="2268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Образец №2</w:t>
            </w:r>
          </w:p>
        </w:tc>
        <w:tc>
          <w:tcPr>
            <w:tcW w:w="2233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Образец №3</w:t>
            </w:r>
          </w:p>
        </w:tc>
      </w:tr>
      <w:tr w:rsidR="00BF6B23" w:rsidRPr="00BF6B23" w:rsidTr="006F0251">
        <w:tc>
          <w:tcPr>
            <w:tcW w:w="2943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 xml:space="preserve">Мука пшеничная, </w:t>
            </w:r>
            <w:proofErr w:type="gramStart"/>
            <w:r w:rsidRPr="00BF6B23">
              <w:rPr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2000</w:t>
            </w:r>
          </w:p>
        </w:tc>
        <w:tc>
          <w:tcPr>
            <w:tcW w:w="2268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1000</w:t>
            </w:r>
          </w:p>
        </w:tc>
        <w:tc>
          <w:tcPr>
            <w:tcW w:w="2233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2000</w:t>
            </w:r>
          </w:p>
        </w:tc>
      </w:tr>
      <w:tr w:rsidR="00BF6B23" w:rsidRPr="00BF6B23" w:rsidTr="006F0251">
        <w:tc>
          <w:tcPr>
            <w:tcW w:w="2943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 xml:space="preserve">Горячая вода </w:t>
            </w:r>
            <w:r w:rsidRPr="00BF6B23">
              <w:rPr>
                <w:szCs w:val="28"/>
              </w:rPr>
              <w:br/>
              <w:t>(95-98</w:t>
            </w:r>
            <m:oMath>
              <m:r>
                <m:rPr>
                  <m:sty m:val="p"/>
                </m:rPr>
                <w:rPr>
                  <w:rFonts w:ascii="Cambria Math"/>
                  <w:szCs w:val="28"/>
                </w:rPr>
                <m:t>℃</m:t>
              </m:r>
            </m:oMath>
            <w:r w:rsidRPr="00BF6B23">
              <w:rPr>
                <w:szCs w:val="28"/>
              </w:rPr>
              <w:t>), л</w:t>
            </w:r>
          </w:p>
        </w:tc>
        <w:tc>
          <w:tcPr>
            <w:tcW w:w="2410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6,0</w:t>
            </w:r>
          </w:p>
        </w:tc>
        <w:tc>
          <w:tcPr>
            <w:tcW w:w="2268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3,0</w:t>
            </w:r>
          </w:p>
        </w:tc>
        <w:tc>
          <w:tcPr>
            <w:tcW w:w="2233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6,0</w:t>
            </w:r>
          </w:p>
        </w:tc>
      </w:tr>
      <w:tr w:rsidR="00BF6B23" w:rsidRPr="00BF6B23" w:rsidTr="006F0251">
        <w:tc>
          <w:tcPr>
            <w:tcW w:w="2943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 xml:space="preserve">Дрожжи прессованные, </w:t>
            </w:r>
            <w:proofErr w:type="gramStart"/>
            <w:r w:rsidRPr="00BF6B23">
              <w:rPr>
                <w:szCs w:val="28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-</w:t>
            </w:r>
          </w:p>
        </w:tc>
        <w:tc>
          <w:tcPr>
            <w:tcW w:w="2233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73</w:t>
            </w:r>
          </w:p>
        </w:tc>
      </w:tr>
      <w:tr w:rsidR="00BF6B23" w:rsidRPr="00BF6B23" w:rsidTr="006F0251">
        <w:tc>
          <w:tcPr>
            <w:tcW w:w="2943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 xml:space="preserve">Дрожжи сухие, </w:t>
            </w:r>
            <w:proofErr w:type="gramStart"/>
            <w:r w:rsidRPr="00BF6B23">
              <w:rPr>
                <w:szCs w:val="28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25</w:t>
            </w:r>
          </w:p>
        </w:tc>
        <w:tc>
          <w:tcPr>
            <w:tcW w:w="2233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-</w:t>
            </w:r>
          </w:p>
        </w:tc>
      </w:tr>
      <w:tr w:rsidR="00BF6B23" w:rsidRPr="00BF6B23" w:rsidTr="006F0251">
        <w:tc>
          <w:tcPr>
            <w:tcW w:w="2943" w:type="dxa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 xml:space="preserve">Белый солод, </w:t>
            </w:r>
            <w:proofErr w:type="gramStart"/>
            <w:r w:rsidRPr="00BF6B23">
              <w:rPr>
                <w:szCs w:val="28"/>
              </w:rPr>
              <w:t>г</w:t>
            </w:r>
            <w:proofErr w:type="gramEnd"/>
          </w:p>
        </w:tc>
        <w:tc>
          <w:tcPr>
            <w:tcW w:w="2410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-</w:t>
            </w:r>
          </w:p>
        </w:tc>
        <w:tc>
          <w:tcPr>
            <w:tcW w:w="2233" w:type="dxa"/>
            <w:vAlign w:val="center"/>
          </w:tcPr>
          <w:p w:rsidR="00BF6B23" w:rsidRPr="00BF6B23" w:rsidRDefault="00BF6B23" w:rsidP="00BF6B23">
            <w:pPr>
              <w:pStyle w:val="a3"/>
              <w:tabs>
                <w:tab w:val="right" w:pos="9355"/>
              </w:tabs>
              <w:spacing w:before="0" w:beforeAutospacing="0" w:after="0" w:afterAutospacing="0" w:line="276" w:lineRule="auto"/>
              <w:jc w:val="center"/>
              <w:rPr>
                <w:szCs w:val="28"/>
              </w:rPr>
            </w:pPr>
            <w:r w:rsidRPr="00BF6B23">
              <w:rPr>
                <w:szCs w:val="28"/>
              </w:rPr>
              <w:t>20</w:t>
            </w:r>
          </w:p>
        </w:tc>
      </w:tr>
    </w:tbl>
    <w:p w:rsidR="00BF6B23" w:rsidRDefault="00BF6B23" w:rsidP="00BF6B23">
      <w:pPr>
        <w:pStyle w:val="a3"/>
        <w:tabs>
          <w:tab w:val="right" w:pos="935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D">
        <w:rPr>
          <w:sz w:val="28"/>
          <w:szCs w:val="28"/>
        </w:rPr>
        <w:tab/>
      </w:r>
    </w:p>
    <w:p w:rsidR="00BF6B23" w:rsidRPr="00E92AC1" w:rsidRDefault="00BF6B23" w:rsidP="00BF6B23">
      <w:pPr>
        <w:pStyle w:val="a3"/>
        <w:tabs>
          <w:tab w:val="right" w:pos="935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D">
        <w:rPr>
          <w:sz w:val="28"/>
          <w:szCs w:val="28"/>
        </w:rPr>
        <w:t xml:space="preserve">Прессованные дрожжи применяются в современном хлебопечении наиболее широко. </w:t>
      </w:r>
      <w:r w:rsidRPr="00211B9D">
        <w:rPr>
          <w:bCs/>
          <w:color w:val="000000" w:themeColor="text1"/>
          <w:sz w:val="28"/>
          <w:szCs w:val="28"/>
          <w:shd w:val="clear" w:color="auto" w:fill="FFFFFF"/>
        </w:rPr>
        <w:t xml:space="preserve">Прессованные хлебопекарные дрожжи должны соответствовать требованиям ГОСТ </w:t>
      </w:r>
      <w:proofErr w:type="gramStart"/>
      <w:r w:rsidRPr="00211B9D">
        <w:rPr>
          <w:bCs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211B9D">
        <w:rPr>
          <w:bCs/>
          <w:color w:val="000000" w:themeColor="text1"/>
          <w:sz w:val="28"/>
          <w:szCs w:val="28"/>
          <w:shd w:val="clear" w:color="auto" w:fill="FFFFFF"/>
        </w:rPr>
        <w:t xml:space="preserve"> 54731-2011</w:t>
      </w:r>
      <w:r w:rsidR="002C31FA" w:rsidRPr="00AA635A">
        <w:rPr>
          <w:bCs/>
          <w:color w:val="000000" w:themeColor="text1"/>
          <w:sz w:val="28"/>
          <w:szCs w:val="28"/>
          <w:shd w:val="clear" w:color="auto" w:fill="FFFFFF"/>
        </w:rPr>
        <w:t xml:space="preserve"> [3]</w:t>
      </w:r>
      <w:r w:rsidRPr="00211B9D">
        <w:rPr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F6B23" w:rsidRPr="00211B9D" w:rsidRDefault="00BF6B23" w:rsidP="00BF6B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Сухие дрожжи вырабатывают из хлебопекарных прессованных дрожжей. Они обладают главным преимуществом для всех хлебозаводов – </w:t>
      </w: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возможность длительного хранения. Сухие активные дрожжи, используемые в хлебопечении,  должны соответствовать ГОСТ </w:t>
      </w:r>
      <w:proofErr w:type="gramStart"/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54845-2011</w:t>
      </w:r>
      <w:r w:rsidR="002C31FA" w:rsidRPr="002C31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[4]</w:t>
      </w:r>
      <w:r w:rsidRPr="00211B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D">
        <w:rPr>
          <w:sz w:val="28"/>
          <w:szCs w:val="28"/>
        </w:rPr>
        <w:t xml:space="preserve">Для исследования были взяты 3 образца </w:t>
      </w:r>
      <w:r w:rsidRPr="00211B9D">
        <w:rPr>
          <w:color w:val="000000" w:themeColor="text1"/>
          <w:sz w:val="28"/>
          <w:szCs w:val="28"/>
        </w:rPr>
        <w:t xml:space="preserve">батонов </w:t>
      </w:r>
      <w:r w:rsidRPr="00211B9D">
        <w:rPr>
          <w:sz w:val="28"/>
          <w:szCs w:val="28"/>
        </w:rPr>
        <w:t>с различными физико-химическими показателями (табл.</w:t>
      </w:r>
      <w:r>
        <w:rPr>
          <w:sz w:val="28"/>
          <w:szCs w:val="28"/>
        </w:rPr>
        <w:t xml:space="preserve"> 5</w:t>
      </w:r>
      <w:r w:rsidRPr="00211B9D">
        <w:rPr>
          <w:sz w:val="28"/>
          <w:szCs w:val="28"/>
        </w:rPr>
        <w:t xml:space="preserve">). </w:t>
      </w:r>
    </w:p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D">
        <w:rPr>
          <w:sz w:val="28"/>
          <w:szCs w:val="28"/>
        </w:rPr>
        <w:t>образец №1 – батон, выпеченный с использованием активации прессованных дрожжей;</w:t>
      </w:r>
    </w:p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D">
        <w:rPr>
          <w:sz w:val="28"/>
          <w:szCs w:val="28"/>
        </w:rPr>
        <w:t>образец №2 – батон, выпеченный с использованием сухих активных дрожжей;</w:t>
      </w:r>
    </w:p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1B9D">
        <w:rPr>
          <w:sz w:val="28"/>
          <w:szCs w:val="28"/>
        </w:rPr>
        <w:t>образец № 3 – батон, выпеченный с использованием прессованных дрожжей без активации</w:t>
      </w:r>
      <w:r>
        <w:rPr>
          <w:sz w:val="28"/>
          <w:szCs w:val="28"/>
        </w:rPr>
        <w:t>.</w:t>
      </w:r>
    </w:p>
    <w:p w:rsidR="00BF6B23" w:rsidRPr="00BF6B23" w:rsidRDefault="00BF6B23" w:rsidP="00BF6B23">
      <w:pPr>
        <w:pStyle w:val="a3"/>
        <w:spacing w:before="0" w:beforeAutospacing="0" w:after="0" w:afterAutospacing="0" w:line="360" w:lineRule="auto"/>
        <w:ind w:firstLine="709"/>
        <w:rPr>
          <w:color w:val="000000"/>
          <w:szCs w:val="28"/>
          <w:shd w:val="clear" w:color="auto" w:fill="FFFFFF"/>
        </w:rPr>
      </w:pPr>
      <w:r w:rsidRPr="00BF6B23">
        <w:rPr>
          <w:color w:val="000000"/>
          <w:szCs w:val="28"/>
          <w:shd w:val="clear" w:color="auto" w:fill="FFFFFF"/>
        </w:rPr>
        <w:t>Таблица 5 – Состав образцов для проведения исследования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3828"/>
        <w:gridCol w:w="1984"/>
        <w:gridCol w:w="1985"/>
        <w:gridCol w:w="1842"/>
      </w:tblGrid>
      <w:tr w:rsidR="00BF6B23" w:rsidRPr="00BF6B23" w:rsidTr="006F0251">
        <w:tc>
          <w:tcPr>
            <w:tcW w:w="3828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Образец №1</w:t>
            </w:r>
          </w:p>
        </w:tc>
        <w:tc>
          <w:tcPr>
            <w:tcW w:w="1985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Образец №2</w:t>
            </w:r>
          </w:p>
        </w:tc>
        <w:tc>
          <w:tcPr>
            <w:tcW w:w="1842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Образец №3</w:t>
            </w:r>
          </w:p>
        </w:tc>
      </w:tr>
      <w:tr w:rsidR="00BF6B23" w:rsidRPr="00BF6B23" w:rsidTr="006F0251">
        <w:tc>
          <w:tcPr>
            <w:tcW w:w="3828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Массовая доля сухого вещества, %</w:t>
            </w:r>
          </w:p>
        </w:tc>
        <w:tc>
          <w:tcPr>
            <w:tcW w:w="1984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27</w:t>
            </w:r>
          </w:p>
        </w:tc>
        <w:tc>
          <w:tcPr>
            <w:tcW w:w="1985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87</w:t>
            </w:r>
          </w:p>
        </w:tc>
        <w:tc>
          <w:tcPr>
            <w:tcW w:w="1842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82</w:t>
            </w:r>
          </w:p>
        </w:tc>
      </w:tr>
      <w:tr w:rsidR="00BF6B23" w:rsidRPr="00BF6B23" w:rsidTr="006F0251">
        <w:tc>
          <w:tcPr>
            <w:tcW w:w="3828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Подъемная сила дрожжей в день выработки, мин</w:t>
            </w:r>
          </w:p>
        </w:tc>
        <w:tc>
          <w:tcPr>
            <w:tcW w:w="1984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50</w:t>
            </w:r>
          </w:p>
        </w:tc>
        <w:tc>
          <w:tcPr>
            <w:tcW w:w="1985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60</w:t>
            </w:r>
          </w:p>
        </w:tc>
        <w:tc>
          <w:tcPr>
            <w:tcW w:w="1842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30</w:t>
            </w:r>
          </w:p>
        </w:tc>
      </w:tr>
      <w:tr w:rsidR="00BF6B23" w:rsidRPr="00BF6B23" w:rsidTr="006F0251">
        <w:tc>
          <w:tcPr>
            <w:tcW w:w="3828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 xml:space="preserve">Стойкость, </w:t>
            </w:r>
            <w:proofErr w:type="gramStart"/>
            <w:r w:rsidRPr="00BF6B23">
              <w:rPr>
                <w:color w:val="000000"/>
                <w:szCs w:val="28"/>
                <w:shd w:val="clear" w:color="auto" w:fill="FFFFFF"/>
              </w:rPr>
              <w:t>ч</w:t>
            </w:r>
            <w:proofErr w:type="gramEnd"/>
          </w:p>
        </w:tc>
        <w:tc>
          <w:tcPr>
            <w:tcW w:w="1984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72</w:t>
            </w:r>
          </w:p>
        </w:tc>
        <w:tc>
          <w:tcPr>
            <w:tcW w:w="1985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63</w:t>
            </w:r>
          </w:p>
        </w:tc>
        <w:tc>
          <w:tcPr>
            <w:tcW w:w="1842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48</w:t>
            </w:r>
          </w:p>
        </w:tc>
      </w:tr>
      <w:tr w:rsidR="00BF6B23" w:rsidRPr="00BF6B23" w:rsidTr="006F0251">
        <w:tc>
          <w:tcPr>
            <w:tcW w:w="3828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Массовая доля влаги, %</w:t>
            </w:r>
          </w:p>
        </w:tc>
        <w:tc>
          <w:tcPr>
            <w:tcW w:w="1984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73</w:t>
            </w:r>
          </w:p>
        </w:tc>
        <w:tc>
          <w:tcPr>
            <w:tcW w:w="1985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8,0</w:t>
            </w:r>
          </w:p>
        </w:tc>
        <w:tc>
          <w:tcPr>
            <w:tcW w:w="1842" w:type="dxa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73</w:t>
            </w:r>
          </w:p>
        </w:tc>
      </w:tr>
    </w:tbl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F6B23" w:rsidRPr="00211B9D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1B9D">
        <w:rPr>
          <w:color w:val="000000"/>
          <w:sz w:val="28"/>
          <w:szCs w:val="28"/>
          <w:shd w:val="clear" w:color="auto" w:fill="FFFFFF"/>
        </w:rPr>
        <w:t>Далее был проведен сравнительный анализ показателей качества батона по органолептическим пока</w:t>
      </w:r>
      <w:r>
        <w:rPr>
          <w:color w:val="000000"/>
          <w:sz w:val="28"/>
          <w:szCs w:val="28"/>
          <w:shd w:val="clear" w:color="auto" w:fill="FFFFFF"/>
        </w:rPr>
        <w:t xml:space="preserve">зателям согласно </w:t>
      </w:r>
      <w:r w:rsidRPr="002C31FA">
        <w:rPr>
          <w:color w:val="000000"/>
          <w:sz w:val="28"/>
          <w:szCs w:val="28"/>
          <w:shd w:val="clear" w:color="auto" w:fill="FFFFFF"/>
        </w:rPr>
        <w:t>ГОСТ 27844-88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11B9D">
        <w:rPr>
          <w:color w:val="000000"/>
          <w:sz w:val="28"/>
          <w:szCs w:val="28"/>
          <w:shd w:val="clear" w:color="auto" w:fill="FFFFFF"/>
        </w:rPr>
        <w:t>(табл.</w:t>
      </w:r>
      <w:r>
        <w:rPr>
          <w:color w:val="000000"/>
          <w:sz w:val="28"/>
          <w:szCs w:val="28"/>
          <w:shd w:val="clear" w:color="auto" w:fill="FFFFFF"/>
        </w:rPr>
        <w:t xml:space="preserve"> 6</w:t>
      </w:r>
      <w:r w:rsidRPr="00211B9D">
        <w:rPr>
          <w:color w:val="000000"/>
          <w:sz w:val="28"/>
          <w:szCs w:val="28"/>
          <w:shd w:val="clear" w:color="auto" w:fill="FFFFFF"/>
        </w:rPr>
        <w:t>).</w:t>
      </w:r>
    </w:p>
    <w:p w:rsidR="00BF6B23" w:rsidRPr="00BF6B23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BF6B23">
        <w:rPr>
          <w:color w:val="000000"/>
          <w:szCs w:val="28"/>
          <w:shd w:val="clear" w:color="auto" w:fill="FFFFFF"/>
        </w:rPr>
        <w:t xml:space="preserve">Таблица 6 – Сравнительный анализ показателей качества батона </w:t>
      </w:r>
    </w:p>
    <w:tbl>
      <w:tblPr>
        <w:tblStyle w:val="a6"/>
        <w:tblW w:w="0" w:type="auto"/>
        <w:tblInd w:w="108" w:type="dxa"/>
        <w:tblLook w:val="04A0"/>
      </w:tblPr>
      <w:tblGrid>
        <w:gridCol w:w="2127"/>
        <w:gridCol w:w="2433"/>
        <w:gridCol w:w="2429"/>
        <w:gridCol w:w="2474"/>
      </w:tblGrid>
      <w:tr w:rsidR="00BF6B23" w:rsidRPr="00BF6B23" w:rsidTr="00BF6B23">
        <w:tc>
          <w:tcPr>
            <w:tcW w:w="2127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433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Образец №1</w:t>
            </w:r>
          </w:p>
        </w:tc>
        <w:tc>
          <w:tcPr>
            <w:tcW w:w="2429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Образец №2</w:t>
            </w:r>
          </w:p>
        </w:tc>
        <w:tc>
          <w:tcPr>
            <w:tcW w:w="2474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Образец №3</w:t>
            </w:r>
          </w:p>
        </w:tc>
      </w:tr>
      <w:tr w:rsidR="00BF6B23" w:rsidRPr="00BF6B23" w:rsidTr="00BF6B23">
        <w:tc>
          <w:tcPr>
            <w:tcW w:w="2127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Форма</w:t>
            </w:r>
          </w:p>
        </w:tc>
        <w:tc>
          <w:tcPr>
            <w:tcW w:w="2433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Продолговато-овальная</w:t>
            </w:r>
          </w:p>
        </w:tc>
        <w:tc>
          <w:tcPr>
            <w:tcW w:w="2429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Продолговато-овальная</w:t>
            </w:r>
          </w:p>
        </w:tc>
        <w:tc>
          <w:tcPr>
            <w:tcW w:w="2474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Продолговато-овальная</w:t>
            </w:r>
          </w:p>
        </w:tc>
      </w:tr>
      <w:tr w:rsidR="00BF6B23" w:rsidRPr="00BF6B23" w:rsidTr="00BF6B23">
        <w:tc>
          <w:tcPr>
            <w:tcW w:w="2127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Поверхность</w:t>
            </w:r>
          </w:p>
        </w:tc>
        <w:tc>
          <w:tcPr>
            <w:tcW w:w="2433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С косыми надрезами</w:t>
            </w:r>
          </w:p>
        </w:tc>
        <w:tc>
          <w:tcPr>
            <w:tcW w:w="2429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С косыми надрезами</w:t>
            </w:r>
          </w:p>
        </w:tc>
        <w:tc>
          <w:tcPr>
            <w:tcW w:w="2474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С косыми надрезами</w:t>
            </w:r>
          </w:p>
        </w:tc>
      </w:tr>
      <w:tr w:rsidR="00BF6B23" w:rsidRPr="00BF6B23" w:rsidTr="00BF6B23">
        <w:tc>
          <w:tcPr>
            <w:tcW w:w="2127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Цвет</w:t>
            </w:r>
          </w:p>
        </w:tc>
        <w:tc>
          <w:tcPr>
            <w:tcW w:w="2433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Светло-желтый</w:t>
            </w:r>
          </w:p>
        </w:tc>
        <w:tc>
          <w:tcPr>
            <w:tcW w:w="2429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Светло-желтый</w:t>
            </w:r>
          </w:p>
        </w:tc>
        <w:tc>
          <w:tcPr>
            <w:tcW w:w="2474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Светло-желтый</w:t>
            </w:r>
          </w:p>
        </w:tc>
      </w:tr>
      <w:tr w:rsidR="00BF6B23" w:rsidRPr="00BF6B23" w:rsidTr="00BF6B23">
        <w:tc>
          <w:tcPr>
            <w:tcW w:w="2127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BF6B23">
              <w:rPr>
                <w:color w:val="000000"/>
                <w:szCs w:val="28"/>
                <w:shd w:val="clear" w:color="auto" w:fill="FFFFFF"/>
              </w:rPr>
              <w:t>Пропеченность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BF6B23">
              <w:rPr>
                <w:color w:val="000000"/>
                <w:szCs w:val="28"/>
                <w:shd w:val="clear" w:color="auto" w:fill="FFFFFF"/>
              </w:rPr>
              <w:t>Пропеченный</w:t>
            </w:r>
            <w:proofErr w:type="gramEnd"/>
            <w:r w:rsidRPr="00BF6B23">
              <w:rPr>
                <w:color w:val="000000"/>
                <w:szCs w:val="28"/>
                <w:shd w:val="clear" w:color="auto" w:fill="FFFFFF"/>
              </w:rPr>
              <w:t>, не влажный на ощупь. После легкого надавливания пальцами мякиш принимает первоначальную форму</w:t>
            </w:r>
          </w:p>
        </w:tc>
        <w:tc>
          <w:tcPr>
            <w:tcW w:w="2429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BF6B23">
              <w:rPr>
                <w:color w:val="000000"/>
                <w:szCs w:val="28"/>
                <w:shd w:val="clear" w:color="auto" w:fill="FFFFFF"/>
              </w:rPr>
              <w:t>Пропеченный</w:t>
            </w:r>
            <w:proofErr w:type="gramEnd"/>
            <w:r w:rsidRPr="00BF6B23">
              <w:rPr>
                <w:color w:val="000000"/>
                <w:szCs w:val="28"/>
                <w:shd w:val="clear" w:color="auto" w:fill="FFFFFF"/>
              </w:rPr>
              <w:t>, не влажный на ощупь. После легкого надавливания пальцами мякиш принимает первоначальную форму</w:t>
            </w:r>
          </w:p>
        </w:tc>
        <w:tc>
          <w:tcPr>
            <w:tcW w:w="2474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BF6B23">
              <w:rPr>
                <w:color w:val="000000"/>
                <w:szCs w:val="28"/>
                <w:shd w:val="clear" w:color="auto" w:fill="FFFFFF"/>
              </w:rPr>
              <w:t>Пропеченный</w:t>
            </w:r>
            <w:proofErr w:type="gramEnd"/>
            <w:r w:rsidRPr="00BF6B23">
              <w:rPr>
                <w:color w:val="000000"/>
                <w:szCs w:val="28"/>
                <w:shd w:val="clear" w:color="auto" w:fill="FFFFFF"/>
              </w:rPr>
              <w:t>, не влажный на ощупь. После легкого надавливания пальцами мякиш принимает первоначальную форму</w:t>
            </w:r>
          </w:p>
        </w:tc>
      </w:tr>
      <w:tr w:rsidR="00BF6B23" w:rsidRPr="00BF6B23" w:rsidTr="00BF6B23">
        <w:tc>
          <w:tcPr>
            <w:tcW w:w="2127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BF6B23">
              <w:rPr>
                <w:color w:val="000000"/>
                <w:szCs w:val="28"/>
                <w:shd w:val="clear" w:color="auto" w:fill="FFFFFF"/>
              </w:rPr>
              <w:t>Промес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 xml:space="preserve">Без комочков и следов </w:t>
            </w:r>
            <w:proofErr w:type="spellStart"/>
            <w:r w:rsidRPr="00BF6B23">
              <w:rPr>
                <w:color w:val="000000"/>
                <w:szCs w:val="28"/>
                <w:shd w:val="clear" w:color="auto" w:fill="FFFFFF"/>
              </w:rPr>
              <w:t>непромеса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 xml:space="preserve">Без комочков и следов </w:t>
            </w:r>
            <w:proofErr w:type="spellStart"/>
            <w:r w:rsidRPr="00BF6B23">
              <w:rPr>
                <w:color w:val="000000"/>
                <w:szCs w:val="28"/>
                <w:shd w:val="clear" w:color="auto" w:fill="FFFFFF"/>
              </w:rPr>
              <w:t>непромеса</w:t>
            </w:r>
            <w:proofErr w:type="spellEnd"/>
          </w:p>
        </w:tc>
        <w:tc>
          <w:tcPr>
            <w:tcW w:w="2474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 xml:space="preserve">Без комочков и следов </w:t>
            </w:r>
            <w:proofErr w:type="spellStart"/>
            <w:r w:rsidRPr="00BF6B23">
              <w:rPr>
                <w:color w:val="000000"/>
                <w:szCs w:val="28"/>
                <w:shd w:val="clear" w:color="auto" w:fill="FFFFFF"/>
              </w:rPr>
              <w:t>непромеса</w:t>
            </w:r>
            <w:proofErr w:type="spellEnd"/>
          </w:p>
        </w:tc>
      </w:tr>
      <w:tr w:rsidR="00BF6B23" w:rsidRPr="00BF6B23" w:rsidTr="00BF6B23">
        <w:tc>
          <w:tcPr>
            <w:tcW w:w="2127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Пористость</w:t>
            </w:r>
          </w:p>
        </w:tc>
        <w:tc>
          <w:tcPr>
            <w:tcW w:w="2433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84</w:t>
            </w:r>
          </w:p>
        </w:tc>
        <w:tc>
          <w:tcPr>
            <w:tcW w:w="2429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79</w:t>
            </w:r>
          </w:p>
        </w:tc>
        <w:tc>
          <w:tcPr>
            <w:tcW w:w="2474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73</w:t>
            </w:r>
          </w:p>
        </w:tc>
      </w:tr>
      <w:tr w:rsidR="00BF6B23" w:rsidRPr="00BF6B23" w:rsidTr="00BF6B23">
        <w:tc>
          <w:tcPr>
            <w:tcW w:w="2127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lastRenderedPageBreak/>
              <w:t>Вкус</w:t>
            </w:r>
          </w:p>
        </w:tc>
        <w:tc>
          <w:tcPr>
            <w:tcW w:w="2433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Батон имеет ярко выраженный вкус</w:t>
            </w:r>
          </w:p>
        </w:tc>
        <w:tc>
          <w:tcPr>
            <w:tcW w:w="2429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Батон имеет ярко выраженный вкус</w:t>
            </w:r>
          </w:p>
        </w:tc>
        <w:tc>
          <w:tcPr>
            <w:tcW w:w="2474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BF6B23">
              <w:rPr>
                <w:color w:val="000000"/>
                <w:szCs w:val="28"/>
                <w:shd w:val="clear" w:color="auto" w:fill="FFFFFF"/>
              </w:rPr>
              <w:t>Свойственный</w:t>
            </w:r>
            <w:proofErr w:type="gramEnd"/>
            <w:r w:rsidRPr="00BF6B23">
              <w:rPr>
                <w:color w:val="000000"/>
                <w:szCs w:val="28"/>
                <w:shd w:val="clear" w:color="auto" w:fill="FFFFFF"/>
              </w:rPr>
              <w:t xml:space="preserve"> данному виду изделий, без постороннего привкуса</w:t>
            </w:r>
          </w:p>
        </w:tc>
      </w:tr>
      <w:tr w:rsidR="00BF6B23" w:rsidRPr="00BF6B23" w:rsidTr="00BF6B23">
        <w:tc>
          <w:tcPr>
            <w:tcW w:w="2127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Запах</w:t>
            </w:r>
          </w:p>
        </w:tc>
        <w:tc>
          <w:tcPr>
            <w:tcW w:w="2433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F6B23">
              <w:rPr>
                <w:color w:val="000000"/>
                <w:szCs w:val="28"/>
                <w:shd w:val="clear" w:color="auto" w:fill="FFFFFF"/>
              </w:rPr>
              <w:t>Батон имеет ярко выраженный аромат</w:t>
            </w:r>
          </w:p>
        </w:tc>
        <w:tc>
          <w:tcPr>
            <w:tcW w:w="2429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</w:pPr>
            <w:r w:rsidRPr="00BF6B23">
              <w:rPr>
                <w:color w:val="000000"/>
                <w:szCs w:val="28"/>
                <w:shd w:val="clear" w:color="auto" w:fill="FFFFFF"/>
              </w:rPr>
              <w:t>Батон имеет ярко выраженный аромат</w:t>
            </w:r>
          </w:p>
        </w:tc>
        <w:tc>
          <w:tcPr>
            <w:tcW w:w="2474" w:type="dxa"/>
            <w:shd w:val="clear" w:color="auto" w:fill="auto"/>
          </w:tcPr>
          <w:p w:rsidR="00BF6B23" w:rsidRPr="00BF6B23" w:rsidRDefault="00BF6B23" w:rsidP="00BF6B2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BF6B23">
              <w:rPr>
                <w:color w:val="000000"/>
                <w:szCs w:val="28"/>
                <w:shd w:val="clear" w:color="auto" w:fill="FFFFFF"/>
              </w:rPr>
              <w:t>Свойственный</w:t>
            </w:r>
            <w:proofErr w:type="gramEnd"/>
            <w:r w:rsidRPr="00BF6B23">
              <w:rPr>
                <w:color w:val="000000"/>
                <w:szCs w:val="28"/>
                <w:shd w:val="clear" w:color="auto" w:fill="FFFFFF"/>
              </w:rPr>
              <w:t xml:space="preserve"> данному виду изделий, без постороннего запаха</w:t>
            </w:r>
          </w:p>
        </w:tc>
      </w:tr>
    </w:tbl>
    <w:p w:rsidR="00BF6B23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F6B23" w:rsidRDefault="00BF6B23" w:rsidP="00BF6B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Вывод: </w:t>
      </w:r>
      <w:r w:rsidRPr="00211B9D">
        <w:rPr>
          <w:color w:val="000000"/>
          <w:sz w:val="28"/>
          <w:szCs w:val="28"/>
          <w:shd w:val="clear" w:color="auto" w:fill="FFFFFF"/>
        </w:rPr>
        <w:t xml:space="preserve">Сравнительный анализ показателей качества батона показал, что среди трех образцов батонов существует разница по таким показателям как «пористость», «вкус», «запах». </w:t>
      </w:r>
      <w:proofErr w:type="gramStart"/>
      <w:r w:rsidRPr="00211B9D">
        <w:rPr>
          <w:color w:val="000000"/>
          <w:sz w:val="28"/>
          <w:szCs w:val="28"/>
          <w:shd w:val="clear" w:color="auto" w:fill="FFFFFF"/>
        </w:rPr>
        <w:t xml:space="preserve">Так, самый высокий показатель пористости у образца </w:t>
      </w:r>
      <w:r w:rsidRPr="00211B9D">
        <w:rPr>
          <w:sz w:val="28"/>
          <w:szCs w:val="28"/>
        </w:rPr>
        <w:t>батона, выпеченного с использованием активации прессованных дрожжей, самый низкий – у выпеченного с использованием прессованных дрожжей без активации.</w:t>
      </w:r>
      <w:proofErr w:type="gramEnd"/>
      <w:r w:rsidRPr="00211B9D">
        <w:rPr>
          <w:sz w:val="28"/>
          <w:szCs w:val="28"/>
        </w:rPr>
        <w:t xml:space="preserve"> Образцы батона, выпеченные с использованием активации прессованных дрожжей и с использованием сухих активных дрожжей, имеют ярко выраженный вкус и аромат по сравнению с образцом батона, выпеченного с использованием прессованных дрожжей без активации.</w:t>
      </w:r>
    </w:p>
    <w:p w:rsidR="00BF6B23" w:rsidRDefault="00BF6B23" w:rsidP="00BF6B2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F6B23">
        <w:rPr>
          <w:b/>
          <w:sz w:val="28"/>
          <w:szCs w:val="28"/>
        </w:rPr>
        <w:t>Заключение</w:t>
      </w:r>
    </w:p>
    <w:p w:rsidR="00BB3FDF" w:rsidRPr="00BB3FDF" w:rsidRDefault="00BB3FDF" w:rsidP="00BB3FD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при изучении влияния на процессы, протекающие при созревании теста, помимо хлебопекарных свойств муки, большое значение имеет качественная вода и активация хлебопекарных дрожжей. </w:t>
      </w:r>
    </w:p>
    <w:p w:rsidR="00BB3FDF" w:rsidRPr="00BB3FDF" w:rsidRDefault="00BB3FDF" w:rsidP="00BB3FD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3F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Чрезмерно жесткая вода отрицательно влияет на тесто для батона, а мягкая вода более благоприятно сказывается на показателях качества изделия. Слишком высокие значения минерализации воды указывают на то, что качество воды лучше, т.к. больше обогащено хлоридами натрия, кальция и магния. </w:t>
      </w:r>
      <w:r w:rsidRPr="00BB3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хлебопекарном предприятии технология приготовления продукции создает необходимость очистки воды. </w:t>
      </w:r>
      <w:r w:rsidRPr="00BB3FDF">
        <w:rPr>
          <w:rFonts w:ascii="Times New Roman" w:hAnsi="Times New Roman" w:cs="Times New Roman"/>
          <w:sz w:val="28"/>
          <w:szCs w:val="28"/>
        </w:rPr>
        <w:t xml:space="preserve">Но каким </w:t>
      </w:r>
      <w:proofErr w:type="gramStart"/>
      <w:r w:rsidRPr="00BB3FD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BB3FDF">
        <w:rPr>
          <w:rFonts w:ascii="Times New Roman" w:hAnsi="Times New Roman" w:cs="Times New Roman"/>
          <w:sz w:val="28"/>
          <w:szCs w:val="28"/>
        </w:rPr>
        <w:t xml:space="preserve"> ни был используемый метод, из воды будут удалены не только вредные примеси, но и полезные компоненты. И чем выше степень отчистки, тем меньше в воде </w:t>
      </w:r>
      <w:r w:rsidRPr="00BB3FDF">
        <w:rPr>
          <w:rFonts w:ascii="Times New Roman" w:hAnsi="Times New Roman" w:cs="Times New Roman"/>
          <w:sz w:val="28"/>
          <w:szCs w:val="28"/>
        </w:rPr>
        <w:lastRenderedPageBreak/>
        <w:t>остается минеральных веществ. Поэтому оптимальным способом очистки питьевой воды следует признать ее фильтрацию.</w:t>
      </w:r>
    </w:p>
    <w:p w:rsidR="00EB5540" w:rsidRDefault="00BB3FDF" w:rsidP="00330C1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B3FDF">
        <w:rPr>
          <w:color w:val="000000"/>
          <w:sz w:val="28"/>
          <w:szCs w:val="28"/>
          <w:shd w:val="clear" w:color="auto" w:fill="FFFFFF"/>
        </w:rPr>
        <w:t xml:space="preserve">Качество хлебных изделий находится в зависимости от </w:t>
      </w:r>
      <w:proofErr w:type="spellStart"/>
      <w:r w:rsidRPr="00BB3FDF">
        <w:rPr>
          <w:color w:val="000000"/>
          <w:sz w:val="28"/>
          <w:szCs w:val="28"/>
          <w:shd w:val="clear" w:color="auto" w:fill="FFFFFF"/>
        </w:rPr>
        <w:t>биотехнологических</w:t>
      </w:r>
      <w:proofErr w:type="spellEnd"/>
      <w:r w:rsidRPr="00BB3FDF">
        <w:rPr>
          <w:color w:val="000000"/>
          <w:sz w:val="28"/>
          <w:szCs w:val="28"/>
          <w:shd w:val="clear" w:color="auto" w:fill="FFFFFF"/>
        </w:rPr>
        <w:t xml:space="preserve"> свойств используемых дрожжей, которые обусловливают необходимую степень разрыхления, интенсифицируют </w:t>
      </w:r>
      <w:proofErr w:type="spellStart"/>
      <w:r w:rsidRPr="00BB3FDF">
        <w:rPr>
          <w:color w:val="000000"/>
          <w:sz w:val="28"/>
          <w:szCs w:val="28"/>
          <w:shd w:val="clear" w:color="auto" w:fill="FFFFFF"/>
        </w:rPr>
        <w:t>кислотонакопление</w:t>
      </w:r>
      <w:proofErr w:type="spellEnd"/>
      <w:r w:rsidRPr="00BB3FDF">
        <w:rPr>
          <w:color w:val="000000"/>
          <w:sz w:val="28"/>
          <w:szCs w:val="28"/>
          <w:shd w:val="clear" w:color="auto" w:fill="FFFFFF"/>
        </w:rPr>
        <w:t xml:space="preserve"> и влияют на формирование вкуса и аромата хлеба. Выбор вида дрожжей и продолжительность брожения полуфабрикатов хлебопекарного производства основывается на закономерностях, происходящих при их брожении. Повысить физиологическую активность хлебопекарных дрожжей можно путем их активации различными способами и использованием различных видов хлебопекарных дрожжей. </w:t>
      </w:r>
      <w:r w:rsidRPr="00BB3FDF">
        <w:rPr>
          <w:color w:val="000000" w:themeColor="text1"/>
          <w:sz w:val="28"/>
          <w:szCs w:val="28"/>
        </w:rPr>
        <w:t xml:space="preserve">Как показало проведенное исследование,  </w:t>
      </w:r>
      <w:r w:rsidRPr="00BB3FDF">
        <w:rPr>
          <w:color w:val="000000"/>
          <w:sz w:val="28"/>
          <w:szCs w:val="28"/>
          <w:shd w:val="clear" w:color="auto" w:fill="FFFFFF"/>
        </w:rPr>
        <w:t>применение предварительно активированных дрожжей позволяет снизить расход прессованных дрожжей на 46% при длительности брожения на 30 минут.</w:t>
      </w:r>
    </w:p>
    <w:p w:rsidR="00330C12" w:rsidRPr="00330C12" w:rsidRDefault="00330C12" w:rsidP="00330C1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B5540" w:rsidRDefault="00330C12" w:rsidP="00330C12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330C12">
        <w:rPr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2C31FA" w:rsidRPr="00BF5423" w:rsidRDefault="002C31FA" w:rsidP="002C31F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5423">
        <w:rPr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BF5423">
        <w:rPr>
          <w:color w:val="000000" w:themeColor="text1"/>
          <w:sz w:val="28"/>
          <w:szCs w:val="28"/>
          <w:shd w:val="clear" w:color="auto" w:fill="FFFFFF"/>
        </w:rPr>
        <w:t>Бабьева</w:t>
      </w:r>
      <w:proofErr w:type="spellEnd"/>
      <w:r w:rsidRPr="00BF5423">
        <w:rPr>
          <w:color w:val="000000" w:themeColor="text1"/>
          <w:sz w:val="28"/>
          <w:szCs w:val="28"/>
          <w:shd w:val="clear" w:color="auto" w:fill="FFFFFF"/>
        </w:rPr>
        <w:t xml:space="preserve">, И.П. Биология дрожжей / И.П. </w:t>
      </w:r>
      <w:proofErr w:type="spellStart"/>
      <w:r w:rsidRPr="00BF5423">
        <w:rPr>
          <w:color w:val="000000" w:themeColor="text1"/>
          <w:sz w:val="28"/>
          <w:szCs w:val="28"/>
          <w:shd w:val="clear" w:color="auto" w:fill="FFFFFF"/>
        </w:rPr>
        <w:t>Бабьева</w:t>
      </w:r>
      <w:proofErr w:type="spellEnd"/>
      <w:r w:rsidRPr="00BF5423">
        <w:rPr>
          <w:color w:val="000000" w:themeColor="text1"/>
          <w:sz w:val="28"/>
          <w:szCs w:val="28"/>
          <w:shd w:val="clear" w:color="auto" w:fill="FFFFFF"/>
        </w:rPr>
        <w:t>, И.Ю. Чернов. - М.</w:t>
      </w:r>
      <w:proofErr w:type="gramStart"/>
      <w:r w:rsidRPr="00BF5423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F5423">
        <w:rPr>
          <w:color w:val="000000" w:themeColor="text1"/>
          <w:sz w:val="28"/>
          <w:szCs w:val="28"/>
          <w:shd w:val="clear" w:color="auto" w:fill="FFFFFF"/>
        </w:rPr>
        <w:t xml:space="preserve"> Изд-во МГУ, 2012. - 96 с.</w:t>
      </w:r>
    </w:p>
    <w:p w:rsidR="002C31FA" w:rsidRPr="00BF5423" w:rsidRDefault="002C31FA" w:rsidP="002C31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ГОСТ 27844-88. Изделия булочные. Технические условия. - 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1990-01-01. – М.: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Стандартинформ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2009 – 9 с. </w:t>
      </w:r>
    </w:p>
    <w:p w:rsidR="002C31FA" w:rsidRPr="00BF5423" w:rsidRDefault="002C31FA" w:rsidP="002C31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ГОСТ </w:t>
      </w:r>
      <w:proofErr w:type="gram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54731-2011. Дрожжи хлебопекарные прессованные. Технические условия. –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2013-01-01. – М.: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Стандартинформ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2013 – 11 с.</w:t>
      </w:r>
    </w:p>
    <w:p w:rsidR="002C31FA" w:rsidRPr="00BF5423" w:rsidRDefault="002C31FA" w:rsidP="002C31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4. ГОСТ </w:t>
      </w:r>
      <w:proofErr w:type="gram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54845-2011. Дрожжи хлебопекарные сушеные. Технические условия. – Введ.2013-01-01. – М.: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Стандартинформ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2013 – 11 с. </w:t>
      </w:r>
    </w:p>
    <w:p w:rsidR="002C31FA" w:rsidRPr="00BF5423" w:rsidRDefault="002C31FA" w:rsidP="002C31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ГОСТ </w:t>
      </w:r>
      <w:proofErr w:type="gram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57607-2017. Изделие хлебобулочное из пшеничной муки. Хлеб сдобный в упаковке. Технические условия. –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2018-07-01. –М.: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Стандартинформ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2018 – 6с. </w:t>
      </w:r>
    </w:p>
    <w:p w:rsidR="002C31FA" w:rsidRPr="00BF5423" w:rsidRDefault="002C31FA" w:rsidP="002C31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Пашук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, З.Н. Технология производства хлебобулочных изделий</w:t>
      </w:r>
      <w:proofErr w:type="gram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справочник / З.Н.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Пашук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Т.К.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Апет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И.И.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Апет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. - СПб</w:t>
      </w:r>
      <w:proofErr w:type="gram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ГИОРД, 2009. - 400 с.</w:t>
      </w:r>
    </w:p>
    <w:p w:rsidR="002C31FA" w:rsidRPr="00BF5423" w:rsidRDefault="002C31FA" w:rsidP="002C31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Рыбаков Ю. С., Овсянников Ю. А. Оценка влияния качества воды на потребительские свойства пищевых продуктов //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Ползуновский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вестник. 2011. № 2/2. С. 207–211.</w:t>
      </w:r>
    </w:p>
    <w:p w:rsidR="002C31FA" w:rsidRPr="00BF5423" w:rsidRDefault="002C31FA" w:rsidP="002C31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8. Рыбаков Ю. С., Репина С. В. Влияние технологической воды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 хлебобулочных изделий</w:t>
      </w: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: современное хлебопекарное производство, перспективы его развития</w:t>
      </w:r>
      <w:proofErr w:type="gram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сб.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науч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. тр. 4-ой межрегиональной научно-практической конференции. Екатеринбург</w:t>
      </w:r>
      <w:proofErr w:type="gram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УрГЭУ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, 2003. С. 83–86</w:t>
      </w:r>
    </w:p>
    <w:p w:rsidR="002C31FA" w:rsidRPr="00BF5423" w:rsidRDefault="002C31FA" w:rsidP="002C31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Санитарно-эпидемиологические правила и нормативы.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2.1.4.1074-01 «Питьевая вода. Гигиенические требования к качеству воды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централизированных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 питьевого водоснабжения. Контроль качества. Гигиенические требования к обеспечению безопасности систем горячего водоснабжения» - М.: Минздрав России, 2002.</w:t>
      </w:r>
    </w:p>
    <w:p w:rsidR="002C31FA" w:rsidRPr="00BF5423" w:rsidRDefault="002C31FA" w:rsidP="002C31F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Санитарно-эпидемиологические правила и нормативы. </w:t>
      </w:r>
      <w:proofErr w:type="spellStart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СанПиН</w:t>
      </w:r>
      <w:proofErr w:type="spellEnd"/>
      <w:r w:rsidRPr="00BF5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2.3.2.1078-2001 «Гигиенические требования безопасности и пищевой ценности пищевых продуктов» - М.: Минздрав России, 2002.</w:t>
      </w:r>
    </w:p>
    <w:p w:rsidR="002C31FA" w:rsidRPr="00BF5423" w:rsidRDefault="002C31FA" w:rsidP="002C31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12" w:rsidRPr="00330C12" w:rsidRDefault="00330C12" w:rsidP="00330C12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EB5540" w:rsidRPr="00BB3FDF" w:rsidRDefault="00EB5540" w:rsidP="00EB554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B36AB" w:rsidRPr="00BF5423" w:rsidRDefault="00FB36AB" w:rsidP="00FB36AB">
      <w:pPr>
        <w:pStyle w:val="a3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C52DF1" w:rsidRPr="00C52DF1" w:rsidRDefault="00C52DF1" w:rsidP="00C52D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DC6" w:rsidRPr="00C52DF1" w:rsidRDefault="00FA2FC3" w:rsidP="00C52D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52DF1">
        <w:rPr>
          <w:color w:val="000000" w:themeColor="text1"/>
          <w:sz w:val="28"/>
          <w:szCs w:val="28"/>
        </w:rPr>
        <w:tab/>
      </w:r>
    </w:p>
    <w:p w:rsidR="00287DC6" w:rsidRPr="00287DC6" w:rsidRDefault="00287DC6" w:rsidP="00287D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87DC6" w:rsidRPr="00287DC6" w:rsidRDefault="00287DC6" w:rsidP="00287DC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287DC6" w:rsidRPr="00287DC6" w:rsidSect="0077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666A"/>
    <w:multiLevelType w:val="hybridMultilevel"/>
    <w:tmpl w:val="B9E884B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DC6"/>
    <w:rsid w:val="000F63A3"/>
    <w:rsid w:val="00287DC6"/>
    <w:rsid w:val="002C31FA"/>
    <w:rsid w:val="00330C12"/>
    <w:rsid w:val="005E7ACD"/>
    <w:rsid w:val="006D38A8"/>
    <w:rsid w:val="00716FFE"/>
    <w:rsid w:val="007760B9"/>
    <w:rsid w:val="009372F0"/>
    <w:rsid w:val="00A756AA"/>
    <w:rsid w:val="00AA448C"/>
    <w:rsid w:val="00AA635A"/>
    <w:rsid w:val="00AF0113"/>
    <w:rsid w:val="00B34EF9"/>
    <w:rsid w:val="00BB3FDF"/>
    <w:rsid w:val="00BF6B23"/>
    <w:rsid w:val="00C01312"/>
    <w:rsid w:val="00C52DF1"/>
    <w:rsid w:val="00EB5540"/>
    <w:rsid w:val="00F561AC"/>
    <w:rsid w:val="00FA2FC3"/>
    <w:rsid w:val="00FB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2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B3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irn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млн.т</c:v>
                </c:pt>
              </c:strCache>
            </c:strRef>
          </c:tx>
          <c:dLbls>
            <c:showVal val="1"/>
          </c:dLbls>
          <c:cat>
            <c:numRef>
              <c:f>Лист1!$A$3:$A$12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7.04</c:v>
                </c:pt>
                <c:pt idx="1">
                  <c:v>7.07</c:v>
                </c:pt>
                <c:pt idx="2">
                  <c:v>6.9700000000000024</c:v>
                </c:pt>
                <c:pt idx="3">
                  <c:v>6.83</c:v>
                </c:pt>
                <c:pt idx="4">
                  <c:v>6.8</c:v>
                </c:pt>
                <c:pt idx="5">
                  <c:v>6.8199999999999985</c:v>
                </c:pt>
                <c:pt idx="6">
                  <c:v>6.6899999999999995</c:v>
                </c:pt>
                <c:pt idx="7">
                  <c:v>6.6199999999999966</c:v>
                </c:pt>
                <c:pt idx="8">
                  <c:v>6.41</c:v>
                </c:pt>
                <c:pt idx="9">
                  <c:v>6.28</c:v>
                </c:pt>
              </c:numCache>
            </c:numRef>
          </c:val>
        </c:ser>
        <c:dLbls>
          <c:showVal val="1"/>
        </c:dLbls>
        <c:marker val="1"/>
        <c:axId val="145593088"/>
        <c:axId val="145594624"/>
      </c:lineChart>
      <c:catAx>
        <c:axId val="145593088"/>
        <c:scaling>
          <c:orientation val="minMax"/>
        </c:scaling>
        <c:axPos val="b"/>
        <c:numFmt formatCode="General" sourceLinked="1"/>
        <c:tickLblPos val="nextTo"/>
        <c:crossAx val="145594624"/>
        <c:crosses val="autoZero"/>
        <c:auto val="1"/>
        <c:lblAlgn val="ctr"/>
        <c:lblOffset val="100"/>
      </c:catAx>
      <c:valAx>
        <c:axId val="145594624"/>
        <c:scaling>
          <c:orientation val="minMax"/>
        </c:scaling>
        <c:axPos val="l"/>
        <c:majorGridlines/>
        <c:numFmt formatCode="General" sourceLinked="1"/>
        <c:tickLblPos val="nextTo"/>
        <c:crossAx val="145593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D5FE-B267-45A9-922E-50136B4C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Смирнова</dc:creator>
  <cp:keywords/>
  <dc:description/>
  <cp:lastModifiedBy>Ирина Смирнова</cp:lastModifiedBy>
  <cp:revision>9</cp:revision>
  <dcterms:created xsi:type="dcterms:W3CDTF">2021-01-11T19:58:00Z</dcterms:created>
  <dcterms:modified xsi:type="dcterms:W3CDTF">2021-01-13T13:01:00Z</dcterms:modified>
</cp:coreProperties>
</file>