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A2F" w:rsidRDefault="002443E7" w:rsidP="00496DC8">
      <w:pPr>
        <w:pStyle w:val="Style1"/>
        <w:widowControl/>
        <w:suppressAutoHyphens/>
        <w:spacing w:line="276" w:lineRule="auto"/>
        <w:ind w:firstLine="0"/>
        <w:jc w:val="center"/>
        <w:rPr>
          <w:rStyle w:val="FontStyle12"/>
          <w:sz w:val="28"/>
          <w:szCs w:val="28"/>
        </w:rPr>
      </w:pPr>
      <w:r>
        <w:rPr>
          <w:rStyle w:val="FontStyle12"/>
          <w:sz w:val="28"/>
          <w:szCs w:val="28"/>
        </w:rPr>
        <w:t xml:space="preserve">Методика оценки эффективности графических пользовательских интерфейсов </w:t>
      </w:r>
    </w:p>
    <w:p w:rsidR="002443E7" w:rsidRDefault="002443E7" w:rsidP="00496DC8">
      <w:pPr>
        <w:pStyle w:val="Style1"/>
        <w:widowControl/>
        <w:suppressAutoHyphens/>
        <w:spacing w:line="276" w:lineRule="auto"/>
        <w:ind w:firstLine="0"/>
        <w:jc w:val="center"/>
        <w:rPr>
          <w:rStyle w:val="FontStyle12"/>
          <w:sz w:val="28"/>
          <w:szCs w:val="28"/>
        </w:rPr>
      </w:pPr>
    </w:p>
    <w:p w:rsidR="002443E7" w:rsidRDefault="002443E7" w:rsidP="00496DC8">
      <w:pPr>
        <w:pStyle w:val="Style1"/>
        <w:widowControl/>
        <w:suppressAutoHyphens/>
        <w:spacing w:line="276" w:lineRule="auto"/>
        <w:ind w:firstLine="0"/>
        <w:jc w:val="center"/>
        <w:rPr>
          <w:rStyle w:val="FontStyle12"/>
          <w:sz w:val="28"/>
          <w:szCs w:val="28"/>
        </w:rPr>
      </w:pPr>
      <w:r>
        <w:rPr>
          <w:rStyle w:val="FontStyle12"/>
          <w:sz w:val="28"/>
          <w:szCs w:val="28"/>
        </w:rPr>
        <w:t>Вострых Алексей Владимирович</w:t>
      </w:r>
    </w:p>
    <w:p w:rsidR="002443E7" w:rsidRDefault="002443E7" w:rsidP="00496DC8">
      <w:pPr>
        <w:pStyle w:val="Style1"/>
        <w:widowControl/>
        <w:suppressAutoHyphens/>
        <w:spacing w:line="276" w:lineRule="auto"/>
        <w:ind w:firstLine="0"/>
        <w:jc w:val="center"/>
        <w:rPr>
          <w:rStyle w:val="FontStyle12"/>
          <w:sz w:val="28"/>
          <w:szCs w:val="28"/>
        </w:rPr>
      </w:pPr>
    </w:p>
    <w:p w:rsidR="00B90A2F" w:rsidRDefault="002443E7" w:rsidP="00496DC8">
      <w:pPr>
        <w:pStyle w:val="Style1"/>
        <w:widowControl/>
        <w:suppressAutoHyphens/>
        <w:spacing w:line="276" w:lineRule="auto"/>
        <w:ind w:firstLine="0"/>
        <w:jc w:val="left"/>
        <w:rPr>
          <w:rStyle w:val="FontStyle12"/>
          <w:sz w:val="28"/>
          <w:szCs w:val="28"/>
        </w:rPr>
      </w:pPr>
      <w:r>
        <w:rPr>
          <w:rStyle w:val="FontStyle12"/>
          <w:sz w:val="28"/>
          <w:szCs w:val="28"/>
        </w:rPr>
        <w:t xml:space="preserve">Адъюнкт 1 курса </w:t>
      </w:r>
      <w:r w:rsidR="0015790C">
        <w:rPr>
          <w:rStyle w:val="FontStyle12"/>
          <w:sz w:val="28"/>
          <w:szCs w:val="28"/>
        </w:rPr>
        <w:t xml:space="preserve">/ </w:t>
      </w:r>
      <w:r>
        <w:rPr>
          <w:rStyle w:val="FontStyle12"/>
          <w:sz w:val="28"/>
          <w:szCs w:val="28"/>
        </w:rPr>
        <w:t>кафедр</w:t>
      </w:r>
      <w:r w:rsidR="0015790C">
        <w:rPr>
          <w:rStyle w:val="FontStyle12"/>
          <w:sz w:val="28"/>
          <w:szCs w:val="28"/>
        </w:rPr>
        <w:t>а</w:t>
      </w:r>
      <w:r>
        <w:rPr>
          <w:rStyle w:val="FontStyle12"/>
          <w:sz w:val="28"/>
          <w:szCs w:val="28"/>
        </w:rPr>
        <w:t xml:space="preserve"> </w:t>
      </w:r>
      <w:r w:rsidRPr="002443E7">
        <w:rPr>
          <w:rStyle w:val="FontStyle12"/>
          <w:sz w:val="28"/>
          <w:szCs w:val="28"/>
        </w:rPr>
        <w:t>пожарной безопасности зданий и автоматизированных систем пожаротушения</w:t>
      </w:r>
      <w:r>
        <w:rPr>
          <w:rStyle w:val="FontStyle12"/>
          <w:sz w:val="28"/>
          <w:szCs w:val="28"/>
        </w:rPr>
        <w:t xml:space="preserve">, </w:t>
      </w:r>
      <w:r w:rsidRPr="002443E7">
        <w:rPr>
          <w:rStyle w:val="FontStyle12"/>
          <w:sz w:val="28"/>
          <w:szCs w:val="28"/>
        </w:rPr>
        <w:t>ФГБОУ ВО Санкт-Петербургский университет государственной противопожарной службы МЧС России</w:t>
      </w:r>
      <w:r>
        <w:rPr>
          <w:rStyle w:val="FontStyle12"/>
          <w:sz w:val="28"/>
          <w:szCs w:val="28"/>
        </w:rPr>
        <w:t>,</w:t>
      </w:r>
      <w:r w:rsidRPr="002443E7">
        <w:rPr>
          <w:rStyle w:val="FontStyle12"/>
          <w:sz w:val="28"/>
          <w:szCs w:val="28"/>
        </w:rPr>
        <w:t xml:space="preserve"> Санкт-Петербург, Россия</w:t>
      </w:r>
      <w:r>
        <w:rPr>
          <w:rStyle w:val="FontStyle12"/>
          <w:sz w:val="28"/>
          <w:szCs w:val="28"/>
        </w:rPr>
        <w:t>.</w:t>
      </w:r>
    </w:p>
    <w:p w:rsidR="002443E7" w:rsidRDefault="002443E7" w:rsidP="00496DC8">
      <w:pPr>
        <w:pStyle w:val="Style1"/>
        <w:widowControl/>
        <w:suppressAutoHyphens/>
        <w:spacing w:line="276" w:lineRule="auto"/>
        <w:ind w:firstLine="0"/>
        <w:jc w:val="left"/>
        <w:rPr>
          <w:rStyle w:val="FontStyle12"/>
          <w:sz w:val="28"/>
          <w:szCs w:val="28"/>
        </w:rPr>
      </w:pPr>
    </w:p>
    <w:p w:rsidR="002443E7" w:rsidRDefault="002443E7" w:rsidP="00496DC8">
      <w:pPr>
        <w:pStyle w:val="Style1"/>
        <w:widowControl/>
        <w:suppressAutoHyphens/>
        <w:spacing w:line="276" w:lineRule="auto"/>
        <w:ind w:firstLine="0"/>
        <w:jc w:val="left"/>
        <w:rPr>
          <w:rStyle w:val="FontStyle12"/>
          <w:b/>
          <w:sz w:val="28"/>
          <w:szCs w:val="28"/>
        </w:rPr>
      </w:pPr>
      <w:r w:rsidRPr="002443E7">
        <w:rPr>
          <w:rStyle w:val="FontStyle12"/>
          <w:b/>
          <w:sz w:val="28"/>
          <w:szCs w:val="28"/>
        </w:rPr>
        <w:t>Аннотация</w:t>
      </w:r>
    </w:p>
    <w:p w:rsidR="002443E7" w:rsidRPr="002443E7" w:rsidRDefault="002443E7" w:rsidP="001D0AC8">
      <w:pPr>
        <w:pStyle w:val="Style1"/>
        <w:suppressAutoHyphens/>
        <w:spacing w:line="360" w:lineRule="auto"/>
        <w:ind w:firstLine="851"/>
        <w:rPr>
          <w:rStyle w:val="FontStyle12"/>
          <w:sz w:val="28"/>
          <w:szCs w:val="28"/>
        </w:rPr>
      </w:pPr>
      <w:r w:rsidRPr="002443E7">
        <w:rPr>
          <w:rStyle w:val="FontStyle12"/>
          <w:sz w:val="28"/>
          <w:szCs w:val="28"/>
        </w:rPr>
        <w:t>Отсутствие в настоящее время качественных интерфейсов, в том числе графических пользовательских интерфейсов приводит к различному виду негативны</w:t>
      </w:r>
      <w:r w:rsidR="00695497">
        <w:rPr>
          <w:rStyle w:val="FontStyle12"/>
          <w:sz w:val="28"/>
          <w:szCs w:val="28"/>
        </w:rPr>
        <w:t>х</w:t>
      </w:r>
      <w:r w:rsidRPr="002443E7">
        <w:rPr>
          <w:rStyle w:val="FontStyle12"/>
          <w:sz w:val="28"/>
          <w:szCs w:val="28"/>
        </w:rPr>
        <w:t xml:space="preserve"> последстви</w:t>
      </w:r>
      <w:r w:rsidR="00695497">
        <w:rPr>
          <w:rStyle w:val="FontStyle12"/>
          <w:sz w:val="28"/>
          <w:szCs w:val="28"/>
        </w:rPr>
        <w:t>й</w:t>
      </w:r>
      <w:r w:rsidRPr="002443E7">
        <w:rPr>
          <w:rStyle w:val="FontStyle12"/>
          <w:sz w:val="28"/>
          <w:szCs w:val="28"/>
        </w:rPr>
        <w:t xml:space="preserve"> от аварий и катастроф, до типичной потери важной информации</w:t>
      </w:r>
      <w:r w:rsidR="000910ED">
        <w:rPr>
          <w:rStyle w:val="FontStyle12"/>
          <w:sz w:val="28"/>
          <w:szCs w:val="28"/>
        </w:rPr>
        <w:t xml:space="preserve"> </w:t>
      </w:r>
      <w:r w:rsidR="000910ED" w:rsidRPr="000910ED">
        <w:rPr>
          <w:rStyle w:val="FontStyle12"/>
          <w:sz w:val="28"/>
          <w:szCs w:val="28"/>
        </w:rPr>
        <w:t>[1]</w:t>
      </w:r>
      <w:r w:rsidRPr="002443E7">
        <w:rPr>
          <w:rStyle w:val="FontStyle12"/>
          <w:sz w:val="28"/>
          <w:szCs w:val="28"/>
        </w:rPr>
        <w:t>. Низкое качество графических пользовательских интерфейсов</w:t>
      </w:r>
      <w:r w:rsidR="00695497">
        <w:rPr>
          <w:rStyle w:val="FontStyle12"/>
          <w:sz w:val="28"/>
          <w:szCs w:val="28"/>
        </w:rPr>
        <w:t xml:space="preserve"> (далее – ГПИ)</w:t>
      </w:r>
      <w:r w:rsidRPr="002443E7">
        <w:rPr>
          <w:rStyle w:val="FontStyle12"/>
          <w:sz w:val="28"/>
          <w:szCs w:val="28"/>
        </w:rPr>
        <w:t xml:space="preserve"> приводит к снижению оперативных показателей работы специалистов</w:t>
      </w:r>
      <w:r w:rsidR="00D15130">
        <w:rPr>
          <w:rStyle w:val="FontStyle12"/>
          <w:sz w:val="28"/>
          <w:szCs w:val="28"/>
        </w:rPr>
        <w:t xml:space="preserve"> и рядовых пользователей</w:t>
      </w:r>
      <w:r w:rsidRPr="002443E7">
        <w:rPr>
          <w:rStyle w:val="FontStyle12"/>
          <w:sz w:val="28"/>
          <w:szCs w:val="28"/>
        </w:rPr>
        <w:t>, таких как скорость работы, количество ошибок, степень сохранения навыков оперирования, степень субъективной удовлетворённости, которые напрямую влияют на качество результатов работы и внутреннее психологическое состояние</w:t>
      </w:r>
      <w:r w:rsidR="000910ED" w:rsidRPr="000910ED">
        <w:rPr>
          <w:rStyle w:val="FontStyle12"/>
          <w:sz w:val="28"/>
          <w:szCs w:val="28"/>
        </w:rPr>
        <w:t xml:space="preserve"> [2-3]</w:t>
      </w:r>
      <w:r w:rsidRPr="002443E7">
        <w:rPr>
          <w:rStyle w:val="FontStyle12"/>
          <w:sz w:val="28"/>
          <w:szCs w:val="28"/>
        </w:rPr>
        <w:t>.</w:t>
      </w:r>
    </w:p>
    <w:p w:rsidR="00D15130" w:rsidRDefault="002443E7" w:rsidP="001D0AC8">
      <w:pPr>
        <w:pStyle w:val="Style1"/>
        <w:suppressAutoHyphens/>
        <w:spacing w:line="360" w:lineRule="auto"/>
        <w:ind w:firstLine="851"/>
        <w:rPr>
          <w:rStyle w:val="FontStyle12"/>
          <w:sz w:val="28"/>
          <w:szCs w:val="28"/>
        </w:rPr>
      </w:pPr>
      <w:r w:rsidRPr="002443E7">
        <w:rPr>
          <w:rStyle w:val="FontStyle12"/>
          <w:sz w:val="28"/>
          <w:szCs w:val="28"/>
        </w:rPr>
        <w:t xml:space="preserve">Разработка </w:t>
      </w:r>
      <w:r>
        <w:rPr>
          <w:rStyle w:val="FontStyle12"/>
          <w:sz w:val="28"/>
          <w:szCs w:val="28"/>
        </w:rPr>
        <w:t>методики</w:t>
      </w:r>
      <w:r w:rsidRPr="002443E7">
        <w:rPr>
          <w:rStyle w:val="FontStyle12"/>
          <w:sz w:val="28"/>
          <w:szCs w:val="28"/>
        </w:rPr>
        <w:t xml:space="preserve"> оценки графических пользовательских интерфейсов </w:t>
      </w:r>
      <w:r w:rsidR="00976004">
        <w:rPr>
          <w:rStyle w:val="FontStyle12"/>
          <w:sz w:val="28"/>
          <w:szCs w:val="28"/>
        </w:rPr>
        <w:t xml:space="preserve">различных информационных систем </w:t>
      </w:r>
      <w:r w:rsidRPr="002443E7">
        <w:rPr>
          <w:rStyle w:val="FontStyle12"/>
          <w:sz w:val="28"/>
          <w:szCs w:val="28"/>
        </w:rPr>
        <w:t xml:space="preserve">позволит проводить оценку эффективности </w:t>
      </w:r>
      <w:r w:rsidR="00695497">
        <w:rPr>
          <w:rStyle w:val="FontStyle12"/>
          <w:sz w:val="28"/>
          <w:szCs w:val="28"/>
        </w:rPr>
        <w:t>ГПИ</w:t>
      </w:r>
      <w:r w:rsidR="000910ED">
        <w:rPr>
          <w:rStyle w:val="FontStyle12"/>
          <w:sz w:val="28"/>
          <w:szCs w:val="28"/>
        </w:rPr>
        <w:t xml:space="preserve"> по степени соответствия</w:t>
      </w:r>
      <w:r w:rsidRPr="002443E7">
        <w:rPr>
          <w:rStyle w:val="FontStyle12"/>
          <w:sz w:val="28"/>
          <w:szCs w:val="28"/>
        </w:rPr>
        <w:t xml:space="preserve"> целям, задачам и мотивам </w:t>
      </w:r>
      <w:r w:rsidR="00D15130">
        <w:rPr>
          <w:rStyle w:val="FontStyle12"/>
          <w:sz w:val="28"/>
          <w:szCs w:val="28"/>
        </w:rPr>
        <w:t xml:space="preserve">пользователей целевой аудитории, </w:t>
      </w:r>
      <w:r w:rsidR="00D15130" w:rsidRPr="00695497">
        <w:rPr>
          <w:rStyle w:val="FontStyle12"/>
          <w:sz w:val="28"/>
          <w:szCs w:val="28"/>
        </w:rPr>
        <w:t>а также выявлять недостатки ГПИ</w:t>
      </w:r>
      <w:r w:rsidR="00D15130" w:rsidRPr="00976004">
        <w:rPr>
          <w:rStyle w:val="FontStyle12"/>
          <w:sz w:val="28"/>
          <w:szCs w:val="28"/>
        </w:rPr>
        <w:t>.</w:t>
      </w:r>
    </w:p>
    <w:p w:rsidR="00976004" w:rsidRPr="00976004" w:rsidRDefault="00976004" w:rsidP="001D0AC8">
      <w:pPr>
        <w:pStyle w:val="Style1"/>
        <w:suppressAutoHyphens/>
        <w:spacing w:line="360" w:lineRule="auto"/>
        <w:ind w:firstLine="851"/>
        <w:rPr>
          <w:rStyle w:val="FontStyle12"/>
          <w:sz w:val="28"/>
          <w:szCs w:val="28"/>
        </w:rPr>
      </w:pPr>
      <w:r w:rsidRPr="00976004">
        <w:rPr>
          <w:rStyle w:val="FontStyle12"/>
          <w:sz w:val="28"/>
          <w:szCs w:val="28"/>
        </w:rPr>
        <w:t>Объект исследования: существующие информационные системы</w:t>
      </w:r>
    </w:p>
    <w:p w:rsidR="00976004" w:rsidRPr="00976004" w:rsidRDefault="00976004" w:rsidP="001D0AC8">
      <w:pPr>
        <w:pStyle w:val="Style1"/>
        <w:suppressAutoHyphens/>
        <w:spacing w:line="360" w:lineRule="auto"/>
        <w:ind w:firstLine="851"/>
        <w:rPr>
          <w:rStyle w:val="FontStyle12"/>
          <w:sz w:val="28"/>
          <w:szCs w:val="28"/>
        </w:rPr>
      </w:pPr>
      <w:r w:rsidRPr="00976004">
        <w:rPr>
          <w:rStyle w:val="FontStyle12"/>
          <w:sz w:val="28"/>
          <w:szCs w:val="28"/>
        </w:rPr>
        <w:t>Предмет исследования: графические пользовательские интерфейсы различных информационных систем.</w:t>
      </w:r>
    </w:p>
    <w:p w:rsidR="00BA77EF" w:rsidRDefault="00695497" w:rsidP="001D0AC8">
      <w:pPr>
        <w:pStyle w:val="Style1"/>
        <w:suppressAutoHyphens/>
        <w:spacing w:line="360" w:lineRule="auto"/>
        <w:ind w:firstLine="851"/>
        <w:rPr>
          <w:rStyle w:val="FontStyle12"/>
          <w:sz w:val="28"/>
          <w:szCs w:val="28"/>
        </w:rPr>
      </w:pPr>
      <w:r>
        <w:rPr>
          <w:rStyle w:val="FontStyle12"/>
          <w:sz w:val="28"/>
          <w:szCs w:val="28"/>
        </w:rPr>
        <w:t xml:space="preserve"> В процессе выполнения научно-исследовательской</w:t>
      </w:r>
      <w:r w:rsidR="002443E7">
        <w:rPr>
          <w:rStyle w:val="FontStyle12"/>
          <w:sz w:val="28"/>
          <w:szCs w:val="28"/>
        </w:rPr>
        <w:t xml:space="preserve"> работы </w:t>
      </w:r>
      <w:r w:rsidR="00BA77EF">
        <w:rPr>
          <w:rStyle w:val="FontStyle12"/>
          <w:sz w:val="28"/>
          <w:szCs w:val="28"/>
        </w:rPr>
        <w:t xml:space="preserve">достигнуты следующие цели: </w:t>
      </w:r>
    </w:p>
    <w:p w:rsidR="00BA77EF" w:rsidRDefault="00BA77EF" w:rsidP="001D0AC8">
      <w:pPr>
        <w:pStyle w:val="Style1"/>
        <w:suppressAutoHyphens/>
        <w:spacing w:line="360" w:lineRule="auto"/>
        <w:ind w:firstLine="851"/>
        <w:rPr>
          <w:rStyle w:val="FontStyle12"/>
          <w:sz w:val="28"/>
          <w:szCs w:val="28"/>
        </w:rPr>
      </w:pPr>
      <w:r>
        <w:rPr>
          <w:rStyle w:val="FontStyle12"/>
          <w:sz w:val="28"/>
          <w:szCs w:val="28"/>
        </w:rPr>
        <w:t xml:space="preserve">– </w:t>
      </w:r>
      <w:r w:rsidR="00D15130">
        <w:rPr>
          <w:rStyle w:val="FontStyle12"/>
          <w:sz w:val="28"/>
          <w:szCs w:val="28"/>
        </w:rPr>
        <w:t xml:space="preserve">выявлены </w:t>
      </w:r>
      <w:r w:rsidR="002443E7" w:rsidRPr="002443E7">
        <w:rPr>
          <w:rStyle w:val="FontStyle12"/>
          <w:sz w:val="28"/>
          <w:szCs w:val="28"/>
        </w:rPr>
        <w:t>источники проблем появления некачественных графическ</w:t>
      </w:r>
      <w:r w:rsidR="00D15130">
        <w:rPr>
          <w:rStyle w:val="FontStyle12"/>
          <w:sz w:val="28"/>
          <w:szCs w:val="28"/>
        </w:rPr>
        <w:t xml:space="preserve">их пользовательских интерфейсов; </w:t>
      </w:r>
    </w:p>
    <w:p w:rsidR="00BA77EF" w:rsidRDefault="00BA77EF" w:rsidP="001D0AC8">
      <w:pPr>
        <w:pStyle w:val="Style1"/>
        <w:suppressAutoHyphens/>
        <w:spacing w:line="360" w:lineRule="auto"/>
        <w:ind w:firstLine="851"/>
        <w:rPr>
          <w:rStyle w:val="FontStyle12"/>
          <w:sz w:val="28"/>
          <w:szCs w:val="28"/>
        </w:rPr>
      </w:pPr>
      <w:r>
        <w:rPr>
          <w:rStyle w:val="FontStyle12"/>
          <w:sz w:val="28"/>
          <w:szCs w:val="28"/>
        </w:rPr>
        <w:t xml:space="preserve">– </w:t>
      </w:r>
      <w:r w:rsidR="00D15130">
        <w:rPr>
          <w:rStyle w:val="FontStyle12"/>
          <w:sz w:val="28"/>
          <w:szCs w:val="28"/>
        </w:rPr>
        <w:t>проанализированы</w:t>
      </w:r>
      <w:r w:rsidR="002443E7" w:rsidRPr="002443E7">
        <w:rPr>
          <w:rStyle w:val="FontStyle12"/>
          <w:sz w:val="28"/>
          <w:szCs w:val="28"/>
        </w:rPr>
        <w:t xml:space="preserve"> отечественные и международные стандарты в о</w:t>
      </w:r>
      <w:r w:rsidR="00D15130">
        <w:rPr>
          <w:rStyle w:val="FontStyle12"/>
          <w:sz w:val="28"/>
          <w:szCs w:val="28"/>
        </w:rPr>
        <w:t>бласти проектирования программного обеспечения</w:t>
      </w:r>
      <w:r w:rsidR="002443E7" w:rsidRPr="002443E7">
        <w:rPr>
          <w:rStyle w:val="FontStyle12"/>
          <w:sz w:val="28"/>
          <w:szCs w:val="28"/>
        </w:rPr>
        <w:t xml:space="preserve"> и </w:t>
      </w:r>
      <w:r w:rsidR="00695497">
        <w:rPr>
          <w:rStyle w:val="FontStyle12"/>
          <w:sz w:val="28"/>
          <w:szCs w:val="28"/>
        </w:rPr>
        <w:t>ГПИ</w:t>
      </w:r>
      <w:r>
        <w:rPr>
          <w:rStyle w:val="FontStyle12"/>
          <w:sz w:val="28"/>
          <w:szCs w:val="28"/>
        </w:rPr>
        <w:t>,</w:t>
      </w:r>
      <w:r w:rsidR="00D15130">
        <w:rPr>
          <w:rStyle w:val="FontStyle12"/>
          <w:sz w:val="28"/>
          <w:szCs w:val="28"/>
        </w:rPr>
        <w:t xml:space="preserve"> выяв</w:t>
      </w:r>
      <w:r>
        <w:rPr>
          <w:rStyle w:val="FontStyle12"/>
          <w:sz w:val="28"/>
          <w:szCs w:val="28"/>
        </w:rPr>
        <w:t>лены</w:t>
      </w:r>
      <w:r w:rsidR="00D15130">
        <w:rPr>
          <w:rStyle w:val="FontStyle12"/>
          <w:sz w:val="28"/>
          <w:szCs w:val="28"/>
        </w:rPr>
        <w:t xml:space="preserve"> их </w:t>
      </w:r>
      <w:r w:rsidR="00D15130">
        <w:rPr>
          <w:rStyle w:val="FontStyle12"/>
          <w:sz w:val="28"/>
          <w:szCs w:val="28"/>
        </w:rPr>
        <w:lastRenderedPageBreak/>
        <w:t xml:space="preserve">недостатки; </w:t>
      </w:r>
    </w:p>
    <w:p w:rsidR="00BA77EF" w:rsidRDefault="00BA77EF" w:rsidP="001D0AC8">
      <w:pPr>
        <w:pStyle w:val="Style1"/>
        <w:suppressAutoHyphens/>
        <w:spacing w:line="360" w:lineRule="auto"/>
        <w:ind w:firstLine="851"/>
        <w:rPr>
          <w:rStyle w:val="FontStyle12"/>
          <w:sz w:val="28"/>
          <w:szCs w:val="28"/>
        </w:rPr>
      </w:pPr>
      <w:r>
        <w:rPr>
          <w:rStyle w:val="FontStyle12"/>
          <w:sz w:val="28"/>
          <w:szCs w:val="28"/>
        </w:rPr>
        <w:t>–</w:t>
      </w:r>
      <w:r w:rsidR="00D15130">
        <w:rPr>
          <w:rStyle w:val="FontStyle12"/>
          <w:sz w:val="28"/>
          <w:szCs w:val="28"/>
        </w:rPr>
        <w:t>п</w:t>
      </w:r>
      <w:r w:rsidR="002443E7" w:rsidRPr="002443E7">
        <w:rPr>
          <w:rStyle w:val="FontStyle12"/>
          <w:sz w:val="28"/>
          <w:szCs w:val="28"/>
        </w:rPr>
        <w:t>роанализирова</w:t>
      </w:r>
      <w:r w:rsidR="00D15130">
        <w:rPr>
          <w:rStyle w:val="FontStyle12"/>
          <w:sz w:val="28"/>
          <w:szCs w:val="28"/>
        </w:rPr>
        <w:t>на</w:t>
      </w:r>
      <w:r w:rsidR="002443E7" w:rsidRPr="002443E7">
        <w:rPr>
          <w:rStyle w:val="FontStyle12"/>
          <w:sz w:val="28"/>
          <w:szCs w:val="28"/>
        </w:rPr>
        <w:t xml:space="preserve"> эволюци</w:t>
      </w:r>
      <w:r w:rsidR="00D15130">
        <w:rPr>
          <w:rStyle w:val="FontStyle12"/>
          <w:sz w:val="28"/>
          <w:szCs w:val="28"/>
        </w:rPr>
        <w:t>я</w:t>
      </w:r>
      <w:r w:rsidR="002443E7" w:rsidRPr="002443E7">
        <w:rPr>
          <w:rStyle w:val="FontStyle12"/>
          <w:sz w:val="28"/>
          <w:szCs w:val="28"/>
        </w:rPr>
        <w:t xml:space="preserve"> развития концепций проектирования </w:t>
      </w:r>
      <w:r w:rsidR="00695497">
        <w:rPr>
          <w:rStyle w:val="FontStyle12"/>
          <w:sz w:val="28"/>
          <w:szCs w:val="28"/>
        </w:rPr>
        <w:t>ГПИ</w:t>
      </w:r>
      <w:r w:rsidR="00D15130">
        <w:rPr>
          <w:rStyle w:val="FontStyle12"/>
          <w:sz w:val="28"/>
          <w:szCs w:val="28"/>
        </w:rPr>
        <w:t>, выявлены закономерности развития, преимущества и недостатки каждой концепции, а также предложен авторский подход</w:t>
      </w:r>
      <w:r>
        <w:rPr>
          <w:rStyle w:val="FontStyle12"/>
          <w:sz w:val="28"/>
          <w:szCs w:val="28"/>
        </w:rPr>
        <w:t xml:space="preserve"> к проектированию интерфейсов</w:t>
      </w:r>
      <w:r w:rsidR="00D15130">
        <w:rPr>
          <w:rStyle w:val="FontStyle12"/>
          <w:sz w:val="28"/>
          <w:szCs w:val="28"/>
        </w:rPr>
        <w:t>;</w:t>
      </w:r>
    </w:p>
    <w:p w:rsidR="00BA77EF" w:rsidRDefault="00BA77EF" w:rsidP="001D0AC8">
      <w:pPr>
        <w:pStyle w:val="Style1"/>
        <w:suppressAutoHyphens/>
        <w:spacing w:line="360" w:lineRule="auto"/>
        <w:ind w:firstLine="851"/>
        <w:rPr>
          <w:rStyle w:val="FontStyle12"/>
          <w:sz w:val="28"/>
          <w:szCs w:val="28"/>
        </w:rPr>
      </w:pPr>
      <w:r>
        <w:rPr>
          <w:rStyle w:val="FontStyle12"/>
          <w:sz w:val="28"/>
          <w:szCs w:val="28"/>
        </w:rPr>
        <w:t>–</w:t>
      </w:r>
      <w:r w:rsidR="00D15130">
        <w:rPr>
          <w:rStyle w:val="FontStyle12"/>
          <w:sz w:val="28"/>
          <w:szCs w:val="28"/>
        </w:rPr>
        <w:t xml:space="preserve"> разработана</w:t>
      </w:r>
      <w:r w:rsidR="002443E7" w:rsidRPr="002443E7">
        <w:rPr>
          <w:rStyle w:val="FontStyle12"/>
          <w:sz w:val="28"/>
          <w:szCs w:val="28"/>
        </w:rPr>
        <w:t xml:space="preserve"> универсальн</w:t>
      </w:r>
      <w:r w:rsidR="00D15130">
        <w:rPr>
          <w:rStyle w:val="FontStyle12"/>
          <w:sz w:val="28"/>
          <w:szCs w:val="28"/>
        </w:rPr>
        <w:t>ая</w:t>
      </w:r>
      <w:r w:rsidR="002443E7" w:rsidRPr="002443E7">
        <w:rPr>
          <w:rStyle w:val="FontStyle12"/>
          <w:sz w:val="28"/>
          <w:szCs w:val="28"/>
        </w:rPr>
        <w:t xml:space="preserve"> систем</w:t>
      </w:r>
      <w:r w:rsidR="00D15130">
        <w:rPr>
          <w:rStyle w:val="FontStyle12"/>
          <w:sz w:val="28"/>
          <w:szCs w:val="28"/>
        </w:rPr>
        <w:t>а</w:t>
      </w:r>
      <w:r w:rsidR="002443E7" w:rsidRPr="002443E7">
        <w:rPr>
          <w:rStyle w:val="FontStyle12"/>
          <w:sz w:val="28"/>
          <w:szCs w:val="28"/>
        </w:rPr>
        <w:t xml:space="preserve"> характеристик качества </w:t>
      </w:r>
      <w:r w:rsidR="00695497">
        <w:rPr>
          <w:rStyle w:val="FontStyle12"/>
          <w:sz w:val="28"/>
          <w:szCs w:val="28"/>
        </w:rPr>
        <w:t>ГПИ</w:t>
      </w:r>
      <w:r>
        <w:rPr>
          <w:rStyle w:val="FontStyle12"/>
          <w:sz w:val="28"/>
          <w:szCs w:val="28"/>
        </w:rPr>
        <w:t>;</w:t>
      </w:r>
      <w:r w:rsidR="00D15130">
        <w:rPr>
          <w:rStyle w:val="FontStyle12"/>
          <w:sz w:val="28"/>
          <w:szCs w:val="28"/>
        </w:rPr>
        <w:t xml:space="preserve"> </w:t>
      </w:r>
    </w:p>
    <w:p w:rsidR="00BA77EF" w:rsidRDefault="00BA77EF" w:rsidP="001D0AC8">
      <w:pPr>
        <w:pStyle w:val="Style1"/>
        <w:suppressAutoHyphens/>
        <w:spacing w:line="360" w:lineRule="auto"/>
        <w:ind w:firstLine="851"/>
        <w:rPr>
          <w:rStyle w:val="FontStyle12"/>
          <w:sz w:val="28"/>
          <w:szCs w:val="28"/>
        </w:rPr>
      </w:pPr>
      <w:r>
        <w:rPr>
          <w:rStyle w:val="FontStyle12"/>
          <w:sz w:val="28"/>
          <w:szCs w:val="28"/>
        </w:rPr>
        <w:t>– проанализированы существующие методы и метрики оценки интерфейсов, сделаны выводы о их невозможности применения для оценки современных интерфейсов;</w:t>
      </w:r>
    </w:p>
    <w:p w:rsidR="002443E7" w:rsidRDefault="00BA77EF" w:rsidP="001D0AC8">
      <w:pPr>
        <w:pStyle w:val="Style1"/>
        <w:suppressAutoHyphens/>
        <w:spacing w:line="360" w:lineRule="auto"/>
        <w:ind w:firstLine="851"/>
        <w:rPr>
          <w:rStyle w:val="FontStyle12"/>
          <w:sz w:val="28"/>
          <w:szCs w:val="28"/>
        </w:rPr>
      </w:pPr>
      <w:r>
        <w:rPr>
          <w:rStyle w:val="FontStyle12"/>
          <w:sz w:val="28"/>
          <w:szCs w:val="28"/>
        </w:rPr>
        <w:t xml:space="preserve">– </w:t>
      </w:r>
      <w:r w:rsidR="00D15130">
        <w:rPr>
          <w:rStyle w:val="FontStyle12"/>
          <w:sz w:val="28"/>
          <w:szCs w:val="28"/>
        </w:rPr>
        <w:t>р</w:t>
      </w:r>
      <w:r w:rsidR="002443E7" w:rsidRPr="002443E7">
        <w:rPr>
          <w:rStyle w:val="FontStyle12"/>
          <w:sz w:val="28"/>
          <w:szCs w:val="28"/>
        </w:rPr>
        <w:t>азработа</w:t>
      </w:r>
      <w:r w:rsidR="00D15130">
        <w:rPr>
          <w:rStyle w:val="FontStyle12"/>
          <w:sz w:val="28"/>
          <w:szCs w:val="28"/>
        </w:rPr>
        <w:t>на</w:t>
      </w:r>
      <w:r w:rsidR="002443E7" w:rsidRPr="002443E7">
        <w:rPr>
          <w:rStyle w:val="FontStyle12"/>
          <w:sz w:val="28"/>
          <w:szCs w:val="28"/>
        </w:rPr>
        <w:t xml:space="preserve"> </w:t>
      </w:r>
      <w:r w:rsidR="00D15130">
        <w:rPr>
          <w:rStyle w:val="FontStyle12"/>
          <w:sz w:val="28"/>
          <w:szCs w:val="28"/>
        </w:rPr>
        <w:t>методика</w:t>
      </w:r>
      <w:r w:rsidR="002443E7" w:rsidRPr="002443E7">
        <w:rPr>
          <w:rStyle w:val="FontStyle12"/>
          <w:sz w:val="28"/>
          <w:szCs w:val="28"/>
        </w:rPr>
        <w:t xml:space="preserve"> оценки эффективности графических пользовательских интерфейсов</w:t>
      </w:r>
      <w:r w:rsidR="00D15130">
        <w:rPr>
          <w:rStyle w:val="FontStyle12"/>
          <w:sz w:val="28"/>
          <w:szCs w:val="28"/>
        </w:rPr>
        <w:t>, а также программная реализация одного их алгоритмов настоящей методики.</w:t>
      </w:r>
    </w:p>
    <w:p w:rsidR="002443E7" w:rsidRDefault="002443E7" w:rsidP="00496DC8">
      <w:pPr>
        <w:pStyle w:val="Style1"/>
        <w:suppressAutoHyphens/>
        <w:spacing w:line="276" w:lineRule="auto"/>
        <w:rPr>
          <w:rStyle w:val="FontStyle12"/>
          <w:sz w:val="28"/>
          <w:szCs w:val="28"/>
        </w:rPr>
      </w:pPr>
    </w:p>
    <w:p w:rsidR="002443E7" w:rsidRDefault="002443E7" w:rsidP="001D0AC8">
      <w:pPr>
        <w:pStyle w:val="Style1"/>
        <w:suppressAutoHyphens/>
        <w:spacing w:line="360" w:lineRule="auto"/>
        <w:ind w:firstLine="0"/>
        <w:rPr>
          <w:rStyle w:val="FontStyle12"/>
          <w:sz w:val="28"/>
          <w:szCs w:val="28"/>
        </w:rPr>
      </w:pPr>
      <w:r w:rsidRPr="002443E7">
        <w:rPr>
          <w:rStyle w:val="FontStyle12"/>
          <w:b/>
          <w:sz w:val="28"/>
          <w:szCs w:val="28"/>
        </w:rPr>
        <w:t>Ключевые слова:</w:t>
      </w:r>
      <w:r w:rsidRPr="002443E7">
        <w:rPr>
          <w:rStyle w:val="FontStyle12"/>
          <w:sz w:val="28"/>
          <w:szCs w:val="28"/>
        </w:rPr>
        <w:t xml:space="preserve"> </w:t>
      </w:r>
      <w:r>
        <w:rPr>
          <w:rStyle w:val="FontStyle12"/>
          <w:sz w:val="28"/>
          <w:szCs w:val="28"/>
        </w:rPr>
        <w:t>графический пользовательский интерфейс, информационные системы,</w:t>
      </w:r>
      <w:r w:rsidR="00D15130">
        <w:rPr>
          <w:rStyle w:val="FontStyle12"/>
          <w:sz w:val="28"/>
          <w:szCs w:val="28"/>
        </w:rPr>
        <w:t xml:space="preserve"> модели пользователей</w:t>
      </w:r>
      <w:r w:rsidR="00157781">
        <w:rPr>
          <w:rStyle w:val="FontStyle12"/>
          <w:sz w:val="28"/>
          <w:szCs w:val="28"/>
        </w:rPr>
        <w:t xml:space="preserve">, </w:t>
      </w:r>
      <w:r w:rsidR="00157781" w:rsidRPr="00157781">
        <w:rPr>
          <w:rStyle w:val="FontStyle12"/>
          <w:sz w:val="28"/>
          <w:szCs w:val="28"/>
        </w:rPr>
        <w:t>ментальная модель, модель представления, модель реализации, параметрические карты, алгоритм</w:t>
      </w:r>
    </w:p>
    <w:p w:rsidR="002443E7" w:rsidRPr="002443E7" w:rsidRDefault="002443E7" w:rsidP="001D0AC8">
      <w:pPr>
        <w:pStyle w:val="Style1"/>
        <w:suppressAutoHyphens/>
        <w:spacing w:line="360" w:lineRule="auto"/>
        <w:rPr>
          <w:rStyle w:val="FontStyle12"/>
          <w:sz w:val="28"/>
          <w:szCs w:val="28"/>
        </w:rPr>
      </w:pPr>
    </w:p>
    <w:p w:rsidR="002443E7" w:rsidRPr="002443E7" w:rsidRDefault="002443E7" w:rsidP="001D0AC8">
      <w:pPr>
        <w:pStyle w:val="Style1"/>
        <w:suppressAutoHyphens/>
        <w:spacing w:line="360" w:lineRule="auto"/>
        <w:ind w:firstLine="0"/>
        <w:rPr>
          <w:rStyle w:val="FontStyle12"/>
          <w:b/>
          <w:sz w:val="28"/>
          <w:szCs w:val="28"/>
        </w:rPr>
      </w:pPr>
      <w:r w:rsidRPr="002443E7">
        <w:rPr>
          <w:rStyle w:val="FontStyle12"/>
          <w:b/>
          <w:sz w:val="28"/>
          <w:szCs w:val="28"/>
        </w:rPr>
        <w:t>1. Введение</w:t>
      </w:r>
    </w:p>
    <w:p w:rsidR="00BB3642" w:rsidRDefault="0026584B" w:rsidP="001D0AC8">
      <w:pPr>
        <w:pStyle w:val="Style1"/>
        <w:widowControl/>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Pr>
          <w:sz w:val="28"/>
          <w:szCs w:val="28"/>
        </w:rPr>
        <w:t xml:space="preserve">Современный мир </w:t>
      </w:r>
      <w:r w:rsidRPr="0026584B">
        <w:rPr>
          <w:sz w:val="28"/>
          <w:szCs w:val="28"/>
        </w:rPr>
        <w:t xml:space="preserve">насыщен сложными техническими устройствами и технологиями, которые давно стали привычными элементами окружающей среды и культуры. </w:t>
      </w:r>
      <w:r>
        <w:rPr>
          <w:sz w:val="28"/>
          <w:szCs w:val="28"/>
        </w:rPr>
        <w:t xml:space="preserve">С каждым годом становится всё заметнее </w:t>
      </w:r>
      <w:r w:rsidRPr="0026584B">
        <w:rPr>
          <w:sz w:val="28"/>
          <w:szCs w:val="28"/>
        </w:rPr>
        <w:t>активное развитие техники</w:t>
      </w:r>
      <w:r>
        <w:rPr>
          <w:sz w:val="28"/>
          <w:szCs w:val="28"/>
        </w:rPr>
        <w:t xml:space="preserve"> и</w:t>
      </w:r>
      <w:r w:rsidRPr="0026584B">
        <w:rPr>
          <w:sz w:val="28"/>
          <w:szCs w:val="28"/>
        </w:rPr>
        <w:t xml:space="preserve"> её внедрение во все направления человеческой жизни.</w:t>
      </w:r>
      <w:r>
        <w:rPr>
          <w:sz w:val="28"/>
          <w:szCs w:val="28"/>
        </w:rPr>
        <w:t xml:space="preserve"> Всеобъемлющая компьютеризация поглотила все сферы человеческого существования. Многочисленные информационные системы созданы для решения всевозможных потребностей современного пользователя, но все </w:t>
      </w:r>
      <w:r w:rsidR="00695497">
        <w:rPr>
          <w:sz w:val="28"/>
          <w:szCs w:val="28"/>
        </w:rPr>
        <w:t>они</w:t>
      </w:r>
      <w:r>
        <w:rPr>
          <w:sz w:val="28"/>
          <w:szCs w:val="28"/>
        </w:rPr>
        <w:t xml:space="preserve"> представляются нам не в чистом виде своих сложнейших механизмов, а имеют некую оболочку или другими словами посредника, основной задачей которого является упрощения и помощь в освоении </w:t>
      </w:r>
      <w:r w:rsidR="00695497">
        <w:rPr>
          <w:sz w:val="28"/>
          <w:szCs w:val="28"/>
        </w:rPr>
        <w:t>многогранного функционала</w:t>
      </w:r>
      <w:r>
        <w:rPr>
          <w:sz w:val="28"/>
          <w:szCs w:val="28"/>
        </w:rPr>
        <w:t xml:space="preserve"> программного обеспечения. Данным посредником является графический пол</w:t>
      </w:r>
      <w:r w:rsidR="00695497">
        <w:rPr>
          <w:sz w:val="28"/>
          <w:szCs w:val="28"/>
        </w:rPr>
        <w:t>ьзовательский интерфейс</w:t>
      </w:r>
      <w:r>
        <w:rPr>
          <w:sz w:val="28"/>
          <w:szCs w:val="28"/>
        </w:rPr>
        <w:t>.</w:t>
      </w:r>
    </w:p>
    <w:p w:rsidR="009B00F5" w:rsidRDefault="0026584B" w:rsidP="001D0AC8">
      <w:pPr>
        <w:pStyle w:val="Style1"/>
        <w:widowControl/>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Pr>
          <w:sz w:val="28"/>
          <w:szCs w:val="28"/>
        </w:rPr>
        <w:lastRenderedPageBreak/>
        <w:t>Каждый из нас ежедневно сталкивается с данным понятием в своей работе или выполнения информационных потребностях, но далеко не всегда впечатление от этого взаимодействия остаётся положительным</w:t>
      </w:r>
      <w:r w:rsidR="009B00F5" w:rsidRPr="009B00F5">
        <w:rPr>
          <w:sz w:val="28"/>
          <w:szCs w:val="28"/>
        </w:rPr>
        <w:t xml:space="preserve"> </w:t>
      </w:r>
      <w:r w:rsidR="009B00F5">
        <w:rPr>
          <w:sz w:val="28"/>
          <w:szCs w:val="28"/>
        </w:rPr>
        <w:t>по некоторым</w:t>
      </w:r>
      <w:r w:rsidR="00695497">
        <w:rPr>
          <w:sz w:val="28"/>
          <w:szCs w:val="28"/>
        </w:rPr>
        <w:t>,</w:t>
      </w:r>
      <w:r w:rsidR="009B00F5">
        <w:rPr>
          <w:sz w:val="28"/>
          <w:szCs w:val="28"/>
        </w:rPr>
        <w:t xml:space="preserve"> </w:t>
      </w:r>
      <w:r w:rsidR="00695497">
        <w:rPr>
          <w:sz w:val="28"/>
          <w:szCs w:val="28"/>
        </w:rPr>
        <w:t xml:space="preserve">приведённым ниже, </w:t>
      </w:r>
      <w:r w:rsidR="009B00F5">
        <w:rPr>
          <w:sz w:val="28"/>
          <w:szCs w:val="28"/>
        </w:rPr>
        <w:t>причинам</w:t>
      </w:r>
      <w:r w:rsidR="000910ED" w:rsidRPr="000910ED">
        <w:rPr>
          <w:sz w:val="28"/>
          <w:szCs w:val="28"/>
        </w:rPr>
        <w:t xml:space="preserve"> [2]</w:t>
      </w:r>
      <w:r w:rsidR="009B00F5">
        <w:rPr>
          <w:sz w:val="28"/>
          <w:szCs w:val="28"/>
        </w:rPr>
        <w:t>:</w:t>
      </w:r>
    </w:p>
    <w:p w:rsidR="009B00F5" w:rsidRPr="00295E61" w:rsidRDefault="009B00F5" w:rsidP="001D0AC8">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 xml:space="preserve">1) </w:t>
      </w:r>
      <w:r>
        <w:rPr>
          <w:rFonts w:ascii="Times New Roman" w:hAnsi="Times New Roman" w:cs="Times New Roman"/>
          <w:sz w:val="28"/>
          <w:szCs w:val="28"/>
        </w:rPr>
        <w:t>Современные ГПИ п</w:t>
      </w:r>
      <w:r w:rsidRPr="00295E61">
        <w:rPr>
          <w:rFonts w:ascii="Times New Roman" w:hAnsi="Times New Roman" w:cs="Times New Roman"/>
          <w:sz w:val="28"/>
          <w:szCs w:val="28"/>
        </w:rPr>
        <w:t>остоянн</w:t>
      </w:r>
      <w:r>
        <w:rPr>
          <w:rFonts w:ascii="Times New Roman" w:hAnsi="Times New Roman" w:cs="Times New Roman"/>
          <w:sz w:val="28"/>
          <w:szCs w:val="28"/>
        </w:rPr>
        <w:t>о</w:t>
      </w:r>
      <w:r w:rsidRPr="00295E61">
        <w:rPr>
          <w:rFonts w:ascii="Times New Roman" w:hAnsi="Times New Roman" w:cs="Times New Roman"/>
          <w:sz w:val="28"/>
          <w:szCs w:val="28"/>
        </w:rPr>
        <w:t xml:space="preserve"> модерниз</w:t>
      </w:r>
      <w:r>
        <w:rPr>
          <w:rFonts w:ascii="Times New Roman" w:hAnsi="Times New Roman" w:cs="Times New Roman"/>
          <w:sz w:val="28"/>
          <w:szCs w:val="28"/>
        </w:rPr>
        <w:t xml:space="preserve">ируются </w:t>
      </w:r>
      <w:r w:rsidRPr="00295E61">
        <w:rPr>
          <w:rFonts w:ascii="Times New Roman" w:hAnsi="Times New Roman" w:cs="Times New Roman"/>
          <w:sz w:val="28"/>
          <w:szCs w:val="28"/>
        </w:rPr>
        <w:t>и модифи</w:t>
      </w:r>
      <w:r>
        <w:rPr>
          <w:rFonts w:ascii="Times New Roman" w:hAnsi="Times New Roman" w:cs="Times New Roman"/>
          <w:sz w:val="28"/>
          <w:szCs w:val="28"/>
        </w:rPr>
        <w:t xml:space="preserve">цируются </w:t>
      </w:r>
      <w:r w:rsidRPr="00295E61">
        <w:rPr>
          <w:rFonts w:ascii="Times New Roman" w:hAnsi="Times New Roman" w:cs="Times New Roman"/>
          <w:sz w:val="28"/>
          <w:szCs w:val="28"/>
        </w:rPr>
        <w:t xml:space="preserve">при </w:t>
      </w:r>
      <w:r>
        <w:rPr>
          <w:rFonts w:ascii="Times New Roman" w:hAnsi="Times New Roman" w:cs="Times New Roman"/>
          <w:sz w:val="28"/>
          <w:szCs w:val="28"/>
        </w:rPr>
        <w:t>этом</w:t>
      </w:r>
      <w:r w:rsidRPr="00295E61">
        <w:rPr>
          <w:rFonts w:ascii="Times New Roman" w:hAnsi="Times New Roman" w:cs="Times New Roman"/>
          <w:sz w:val="28"/>
          <w:szCs w:val="28"/>
        </w:rPr>
        <w:t xml:space="preserve"> нарушается принцип KISS (от англ. «</w:t>
      </w:r>
      <w:proofErr w:type="spellStart"/>
      <w:r w:rsidRPr="00295E61">
        <w:rPr>
          <w:rFonts w:ascii="Times New Roman" w:hAnsi="Times New Roman" w:cs="Times New Roman"/>
          <w:sz w:val="28"/>
          <w:szCs w:val="28"/>
        </w:rPr>
        <w:t>keep</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it</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s</w:t>
      </w:r>
      <w:r>
        <w:rPr>
          <w:rFonts w:ascii="Times New Roman" w:hAnsi="Times New Roman" w:cs="Times New Roman"/>
          <w:sz w:val="28"/>
          <w:szCs w:val="28"/>
        </w:rPr>
        <w:t>imple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straightforward</w:t>
      </w:r>
      <w:proofErr w:type="spellEnd"/>
      <w:r>
        <w:rPr>
          <w:rFonts w:ascii="Times New Roman" w:hAnsi="Times New Roman" w:cs="Times New Roman"/>
          <w:sz w:val="28"/>
          <w:szCs w:val="28"/>
        </w:rPr>
        <w:t>»)</w:t>
      </w:r>
      <w:r w:rsidRPr="00295E61">
        <w:rPr>
          <w:rFonts w:ascii="Times New Roman" w:hAnsi="Times New Roman" w:cs="Times New Roman"/>
          <w:sz w:val="28"/>
          <w:szCs w:val="28"/>
        </w:rPr>
        <w:t>. Это приводит к необходимости переучиваться для пользователей</w:t>
      </w:r>
      <w:r w:rsidR="00695497">
        <w:rPr>
          <w:rFonts w:ascii="Times New Roman" w:hAnsi="Times New Roman" w:cs="Times New Roman"/>
          <w:sz w:val="28"/>
          <w:szCs w:val="28"/>
        </w:rPr>
        <w:t>,</w:t>
      </w:r>
      <w:r w:rsidRPr="00295E61">
        <w:rPr>
          <w:rFonts w:ascii="Times New Roman" w:hAnsi="Times New Roman" w:cs="Times New Roman"/>
          <w:sz w:val="28"/>
          <w:szCs w:val="28"/>
        </w:rPr>
        <w:t xml:space="preserve"> использующих новую версию </w:t>
      </w:r>
      <w:r>
        <w:rPr>
          <w:rFonts w:ascii="Times New Roman" w:hAnsi="Times New Roman" w:cs="Times New Roman"/>
          <w:sz w:val="28"/>
          <w:szCs w:val="28"/>
        </w:rPr>
        <w:t>программных продуктов (далее–</w:t>
      </w:r>
      <w:r w:rsidRPr="00295E61">
        <w:rPr>
          <w:rFonts w:ascii="Times New Roman" w:hAnsi="Times New Roman" w:cs="Times New Roman"/>
          <w:sz w:val="28"/>
          <w:szCs w:val="28"/>
        </w:rPr>
        <w:t>ПП</w:t>
      </w:r>
      <w:r>
        <w:rPr>
          <w:rFonts w:ascii="Times New Roman" w:hAnsi="Times New Roman" w:cs="Times New Roman"/>
          <w:sz w:val="28"/>
          <w:szCs w:val="28"/>
        </w:rPr>
        <w:t>)</w:t>
      </w:r>
      <w:r w:rsidRPr="00295E61">
        <w:rPr>
          <w:rFonts w:ascii="Times New Roman" w:hAnsi="Times New Roman" w:cs="Times New Roman"/>
          <w:sz w:val="28"/>
          <w:szCs w:val="28"/>
        </w:rPr>
        <w:t xml:space="preserve">. Примерами таких неудачных модификаций являются интерфейсы программ </w:t>
      </w:r>
      <w:proofErr w:type="spellStart"/>
      <w:r w:rsidRPr="00295E61">
        <w:rPr>
          <w:rFonts w:ascii="Times New Roman" w:hAnsi="Times New Roman" w:cs="Times New Roman"/>
          <w:sz w:val="28"/>
          <w:szCs w:val="28"/>
        </w:rPr>
        <w:t>MapInfo</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Microsoft</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Office</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Adobe</w:t>
      </w:r>
      <w:proofErr w:type="spellEnd"/>
      <w:r w:rsidRPr="00295E61">
        <w:rPr>
          <w:rFonts w:ascii="Times New Roman" w:hAnsi="Times New Roman" w:cs="Times New Roman"/>
          <w:sz w:val="28"/>
          <w:szCs w:val="28"/>
        </w:rPr>
        <w:t>.</w:t>
      </w:r>
    </w:p>
    <w:p w:rsidR="009B00F5" w:rsidRPr="00295E61" w:rsidRDefault="009B00F5" w:rsidP="001D0AC8">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2) Необходимость изучения</w:t>
      </w:r>
      <w:r w:rsidR="00373F53">
        <w:rPr>
          <w:rFonts w:ascii="Times New Roman" w:hAnsi="Times New Roman" w:cs="Times New Roman"/>
          <w:sz w:val="28"/>
          <w:szCs w:val="28"/>
        </w:rPr>
        <w:t xml:space="preserve"> пользователями</w:t>
      </w:r>
      <w:r w:rsidRPr="00295E61">
        <w:rPr>
          <w:rFonts w:ascii="Times New Roman" w:hAnsi="Times New Roman" w:cs="Times New Roman"/>
          <w:sz w:val="28"/>
          <w:szCs w:val="28"/>
        </w:rPr>
        <w:t xml:space="preserve"> большого числа сочетаний клавиш, так как почти каждая команда имеет свою комбинацию «горячих клавиш». Тем самым нарушается при</w:t>
      </w:r>
      <w:r>
        <w:rPr>
          <w:rFonts w:ascii="Times New Roman" w:hAnsi="Times New Roman" w:cs="Times New Roman"/>
          <w:sz w:val="28"/>
          <w:szCs w:val="28"/>
        </w:rPr>
        <w:t>нцип монотонности интерфейса</w:t>
      </w:r>
      <w:r w:rsidRPr="00295E61">
        <w:rPr>
          <w:rFonts w:ascii="Times New Roman" w:hAnsi="Times New Roman" w:cs="Times New Roman"/>
          <w:sz w:val="28"/>
          <w:szCs w:val="28"/>
        </w:rPr>
        <w:t>, усложняется процесс обучения, повышаются трудозатраты на разработку ПП, приводя к противоречию, в разности соотношений темпов роста количества инструмент</w:t>
      </w:r>
      <w:r w:rsidR="00695497">
        <w:rPr>
          <w:rFonts w:ascii="Times New Roman" w:hAnsi="Times New Roman" w:cs="Times New Roman"/>
          <w:sz w:val="28"/>
          <w:szCs w:val="28"/>
        </w:rPr>
        <w:t>ария</w:t>
      </w:r>
      <w:r w:rsidRPr="00295E61">
        <w:rPr>
          <w:rFonts w:ascii="Times New Roman" w:hAnsi="Times New Roman" w:cs="Times New Roman"/>
          <w:sz w:val="28"/>
          <w:szCs w:val="28"/>
        </w:rPr>
        <w:t xml:space="preserve"> в интерфейсе и сложности обучения работы с ним. Так, в </w:t>
      </w:r>
      <w:proofErr w:type="spellStart"/>
      <w:r w:rsidRPr="00295E61">
        <w:rPr>
          <w:rFonts w:ascii="Times New Roman" w:hAnsi="Times New Roman" w:cs="Times New Roman"/>
          <w:sz w:val="28"/>
          <w:szCs w:val="28"/>
        </w:rPr>
        <w:t>Adobe</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Photoshop</w:t>
      </w:r>
      <w:proofErr w:type="spellEnd"/>
      <w:r w:rsidRPr="00295E61">
        <w:rPr>
          <w:rFonts w:ascii="Times New Roman" w:hAnsi="Times New Roman" w:cs="Times New Roman"/>
          <w:sz w:val="28"/>
          <w:szCs w:val="28"/>
        </w:rPr>
        <w:t xml:space="preserve"> более 80 сочетаний клавиш, которые дублируют основные команды, в </w:t>
      </w:r>
      <w:proofErr w:type="spellStart"/>
      <w:r w:rsidRPr="00295E61">
        <w:rPr>
          <w:rFonts w:ascii="Times New Roman" w:hAnsi="Times New Roman" w:cs="Times New Roman"/>
          <w:sz w:val="28"/>
          <w:szCs w:val="28"/>
        </w:rPr>
        <w:t>MapInfo</w:t>
      </w:r>
      <w:proofErr w:type="spellEnd"/>
      <w:r w:rsidRPr="00295E61">
        <w:rPr>
          <w:rFonts w:ascii="Times New Roman" w:hAnsi="Times New Roman" w:cs="Times New Roman"/>
          <w:sz w:val="28"/>
          <w:szCs w:val="28"/>
        </w:rPr>
        <w:t xml:space="preserve"> более 200.</w:t>
      </w:r>
    </w:p>
    <w:p w:rsidR="009B00F5" w:rsidRPr="00295E61" w:rsidRDefault="009B00F5" w:rsidP="001D0AC8">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 xml:space="preserve">3) </w:t>
      </w:r>
      <w:proofErr w:type="gramStart"/>
      <w:r>
        <w:rPr>
          <w:rFonts w:ascii="Times New Roman" w:hAnsi="Times New Roman" w:cs="Times New Roman"/>
          <w:sz w:val="28"/>
          <w:szCs w:val="28"/>
        </w:rPr>
        <w:t>В</w:t>
      </w:r>
      <w:proofErr w:type="gramEnd"/>
      <w:r w:rsidRPr="00295E61">
        <w:rPr>
          <w:rFonts w:ascii="Times New Roman" w:hAnsi="Times New Roman" w:cs="Times New Roman"/>
          <w:sz w:val="28"/>
          <w:szCs w:val="28"/>
        </w:rPr>
        <w:t xml:space="preserve"> разработке интерфейсов не учитывается принцип универсальности. </w:t>
      </w:r>
      <w:r w:rsidR="00695497" w:rsidRPr="00295E61">
        <w:rPr>
          <w:rFonts w:ascii="Times New Roman" w:hAnsi="Times New Roman" w:cs="Times New Roman"/>
          <w:sz w:val="28"/>
          <w:szCs w:val="28"/>
        </w:rPr>
        <w:t>О</w:t>
      </w:r>
      <w:r w:rsidRPr="00295E61">
        <w:rPr>
          <w:rFonts w:ascii="Times New Roman" w:hAnsi="Times New Roman" w:cs="Times New Roman"/>
          <w:sz w:val="28"/>
          <w:szCs w:val="28"/>
        </w:rPr>
        <w:t xml:space="preserve">дни и тех же функциональные элементы, их группировка, визуальное отображение и механизмы управления сильно отличаются как между конкурирующими фирмами, например, </w:t>
      </w:r>
      <w:proofErr w:type="spellStart"/>
      <w:r w:rsidRPr="00295E61">
        <w:rPr>
          <w:rFonts w:ascii="Times New Roman" w:hAnsi="Times New Roman" w:cs="Times New Roman"/>
          <w:sz w:val="28"/>
          <w:szCs w:val="28"/>
        </w:rPr>
        <w:t>Сorel</w:t>
      </w:r>
      <w:proofErr w:type="spellEnd"/>
      <w:r w:rsidRPr="00295E61">
        <w:rPr>
          <w:rFonts w:ascii="Times New Roman" w:hAnsi="Times New Roman" w:cs="Times New Roman"/>
          <w:sz w:val="28"/>
          <w:szCs w:val="28"/>
        </w:rPr>
        <w:t xml:space="preserve"> и </w:t>
      </w:r>
      <w:proofErr w:type="spellStart"/>
      <w:r w:rsidRPr="00295E61">
        <w:rPr>
          <w:rFonts w:ascii="Times New Roman" w:hAnsi="Times New Roman" w:cs="Times New Roman"/>
          <w:sz w:val="28"/>
          <w:szCs w:val="28"/>
        </w:rPr>
        <w:t>Adobe</w:t>
      </w:r>
      <w:proofErr w:type="spellEnd"/>
      <w:r w:rsidRPr="00295E61">
        <w:rPr>
          <w:rFonts w:ascii="Times New Roman" w:hAnsi="Times New Roman" w:cs="Times New Roman"/>
          <w:sz w:val="28"/>
          <w:szCs w:val="28"/>
        </w:rPr>
        <w:t>, так и продукты созданные внутри компании (</w:t>
      </w:r>
      <w:proofErr w:type="spellStart"/>
      <w:r w:rsidRPr="00295E61">
        <w:rPr>
          <w:rFonts w:ascii="Times New Roman" w:hAnsi="Times New Roman" w:cs="Times New Roman"/>
          <w:sz w:val="28"/>
          <w:szCs w:val="28"/>
        </w:rPr>
        <w:t>Сorel</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paint</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shop</w:t>
      </w:r>
      <w:proofErr w:type="spellEnd"/>
      <w:r w:rsidRPr="00295E61">
        <w:rPr>
          <w:rFonts w:ascii="Times New Roman" w:hAnsi="Times New Roman" w:cs="Times New Roman"/>
          <w:sz w:val="28"/>
          <w:szCs w:val="28"/>
        </w:rPr>
        <w:t xml:space="preserve"> и </w:t>
      </w:r>
      <w:proofErr w:type="spellStart"/>
      <w:r w:rsidRPr="00295E61">
        <w:rPr>
          <w:rFonts w:ascii="Times New Roman" w:hAnsi="Times New Roman" w:cs="Times New Roman"/>
          <w:sz w:val="28"/>
          <w:szCs w:val="28"/>
        </w:rPr>
        <w:t>СorelDraw</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Adobe</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Photoshop</w:t>
      </w:r>
      <w:proofErr w:type="spellEnd"/>
      <w:r w:rsidRPr="00295E61">
        <w:rPr>
          <w:rFonts w:ascii="Times New Roman" w:hAnsi="Times New Roman" w:cs="Times New Roman"/>
          <w:sz w:val="28"/>
          <w:szCs w:val="28"/>
        </w:rPr>
        <w:t xml:space="preserve"> и </w:t>
      </w:r>
      <w:proofErr w:type="spellStart"/>
      <w:r w:rsidRPr="00295E61">
        <w:rPr>
          <w:rFonts w:ascii="Times New Roman" w:hAnsi="Times New Roman" w:cs="Times New Roman"/>
          <w:sz w:val="28"/>
          <w:szCs w:val="28"/>
        </w:rPr>
        <w:t>Adobe</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Illustrator</w:t>
      </w:r>
      <w:proofErr w:type="spellEnd"/>
      <w:r w:rsidRPr="00295E61">
        <w:rPr>
          <w:rFonts w:ascii="Times New Roman" w:hAnsi="Times New Roman" w:cs="Times New Roman"/>
          <w:sz w:val="28"/>
          <w:szCs w:val="28"/>
        </w:rPr>
        <w:t>).</w:t>
      </w:r>
      <w:r w:rsidR="00373F53">
        <w:rPr>
          <w:rFonts w:ascii="Times New Roman" w:hAnsi="Times New Roman" w:cs="Times New Roman"/>
          <w:sz w:val="28"/>
          <w:szCs w:val="28"/>
        </w:rPr>
        <w:t xml:space="preserve"> </w:t>
      </w:r>
      <w:r w:rsidRPr="00295E61">
        <w:rPr>
          <w:rFonts w:ascii="Times New Roman" w:hAnsi="Times New Roman" w:cs="Times New Roman"/>
          <w:sz w:val="28"/>
          <w:szCs w:val="28"/>
        </w:rPr>
        <w:t xml:space="preserve">Это приводит к противоречию количества целей (которое практически не изменяется) и возрастающему объёму необходимых навыков и знаний, необходимых для использования ПП. </w:t>
      </w:r>
    </w:p>
    <w:p w:rsidR="009B00F5" w:rsidRPr="00295E61" w:rsidRDefault="009B00F5" w:rsidP="001D0AC8">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4) Возможность вносить критичные изменения в настройки ПП (нарушается принцип «</w:t>
      </w:r>
      <w:proofErr w:type="spellStart"/>
      <w:r w:rsidRPr="00295E61">
        <w:rPr>
          <w:rFonts w:ascii="Times New Roman" w:hAnsi="Times New Roman" w:cs="Times New Roman"/>
          <w:sz w:val="28"/>
          <w:szCs w:val="28"/>
        </w:rPr>
        <w:t>mistakeproofing</w:t>
      </w:r>
      <w:proofErr w:type="spellEnd"/>
      <w:r w:rsidRPr="00295E61">
        <w:rPr>
          <w:rFonts w:ascii="Times New Roman" w:hAnsi="Times New Roman" w:cs="Times New Roman"/>
          <w:sz w:val="28"/>
          <w:szCs w:val="28"/>
        </w:rPr>
        <w:t xml:space="preserve">»). </w:t>
      </w:r>
      <w:r w:rsidR="00695497">
        <w:rPr>
          <w:rFonts w:ascii="Times New Roman" w:hAnsi="Times New Roman" w:cs="Times New Roman"/>
          <w:sz w:val="28"/>
          <w:szCs w:val="28"/>
        </w:rPr>
        <w:t>Некоторые функции ПП имеют лёгкий доступ к изменениям, в</w:t>
      </w:r>
      <w:r w:rsidRPr="00295E61">
        <w:rPr>
          <w:rFonts w:ascii="Times New Roman" w:hAnsi="Times New Roman" w:cs="Times New Roman"/>
          <w:sz w:val="28"/>
          <w:szCs w:val="28"/>
        </w:rPr>
        <w:t xml:space="preserve">озврат к первоначальным настройкам может быть крайне затруднён </w:t>
      </w:r>
      <w:r w:rsidR="00695497">
        <w:rPr>
          <w:rFonts w:ascii="Times New Roman" w:hAnsi="Times New Roman" w:cs="Times New Roman"/>
          <w:sz w:val="28"/>
          <w:szCs w:val="28"/>
        </w:rPr>
        <w:t>для среднестатистического пользователя</w:t>
      </w:r>
      <w:r w:rsidRPr="00295E61">
        <w:rPr>
          <w:rFonts w:ascii="Times New Roman" w:hAnsi="Times New Roman" w:cs="Times New Roman"/>
          <w:sz w:val="28"/>
          <w:szCs w:val="28"/>
        </w:rPr>
        <w:t xml:space="preserve">. </w:t>
      </w:r>
    </w:p>
    <w:p w:rsidR="009B00F5" w:rsidRPr="001D3D77" w:rsidRDefault="009B00F5" w:rsidP="001D0AC8">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lastRenderedPageBreak/>
        <w:t xml:space="preserve">5) </w:t>
      </w:r>
      <w:r>
        <w:rPr>
          <w:rFonts w:ascii="Times New Roman" w:hAnsi="Times New Roman" w:cs="Times New Roman"/>
          <w:sz w:val="28"/>
          <w:szCs w:val="28"/>
        </w:rPr>
        <w:t>И</w:t>
      </w:r>
      <w:r w:rsidRPr="00295E61">
        <w:rPr>
          <w:rFonts w:ascii="Times New Roman" w:hAnsi="Times New Roman" w:cs="Times New Roman"/>
          <w:sz w:val="28"/>
          <w:szCs w:val="28"/>
        </w:rPr>
        <w:t>нтерфейсы не учитывают психологические и физиологические особенности п</w:t>
      </w:r>
      <w:r>
        <w:rPr>
          <w:rFonts w:ascii="Times New Roman" w:hAnsi="Times New Roman" w:cs="Times New Roman"/>
          <w:sz w:val="28"/>
          <w:szCs w:val="28"/>
        </w:rPr>
        <w:t>ользователей целевой аудитории, о</w:t>
      </w:r>
      <w:r w:rsidRPr="00295E61">
        <w:rPr>
          <w:rFonts w:ascii="Times New Roman" w:hAnsi="Times New Roman" w:cs="Times New Roman"/>
          <w:sz w:val="28"/>
          <w:szCs w:val="28"/>
        </w:rPr>
        <w:t xml:space="preserve">ни переполнены данными и элементами управления, которые зачастую даже не сгруппированы (нарушаются принципы композиции). В таком изобилии информационных сигналов внимания легко теряется, что даёт возможность сознанию упустить предупреждение об ошибке или не заметить включенный режим. Возникающее при этом противоречие основано на постоянные увеличения умственной нагрузки на пользователя, в то время как психофизиологические ресурсы человека ограничены и имеют свой предел. По причине этого распространённого недостатка интерфейсов происходят </w:t>
      </w:r>
      <w:r w:rsidR="004747AF">
        <w:rPr>
          <w:rFonts w:ascii="Times New Roman" w:hAnsi="Times New Roman" w:cs="Times New Roman"/>
          <w:sz w:val="28"/>
          <w:szCs w:val="28"/>
        </w:rPr>
        <w:t>масштабные аварии и катастрофы</w:t>
      </w:r>
      <w:r w:rsidR="000910ED" w:rsidRPr="000910ED">
        <w:rPr>
          <w:rFonts w:ascii="Times New Roman" w:hAnsi="Times New Roman" w:cs="Times New Roman"/>
          <w:sz w:val="28"/>
          <w:szCs w:val="28"/>
        </w:rPr>
        <w:t xml:space="preserve"> [1]</w:t>
      </w:r>
      <w:r w:rsidRPr="00295E61">
        <w:rPr>
          <w:rFonts w:ascii="Times New Roman" w:hAnsi="Times New Roman" w:cs="Times New Roman"/>
          <w:sz w:val="28"/>
          <w:szCs w:val="28"/>
        </w:rPr>
        <w:t>.</w:t>
      </w:r>
    </w:p>
    <w:p w:rsidR="0026584B" w:rsidRDefault="0026584B" w:rsidP="001D0AC8">
      <w:pPr>
        <w:pStyle w:val="Style1"/>
        <w:widowControl/>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Pr>
          <w:sz w:val="28"/>
          <w:szCs w:val="28"/>
        </w:rPr>
        <w:t xml:space="preserve">В </w:t>
      </w:r>
      <w:r w:rsidR="001D3D77">
        <w:rPr>
          <w:sz w:val="28"/>
          <w:szCs w:val="28"/>
        </w:rPr>
        <w:t xml:space="preserve">настоящей </w:t>
      </w:r>
      <w:r w:rsidR="00373F53">
        <w:rPr>
          <w:sz w:val="28"/>
          <w:szCs w:val="28"/>
        </w:rPr>
        <w:t xml:space="preserve">работе раскрыты причины </w:t>
      </w:r>
      <w:r>
        <w:rPr>
          <w:sz w:val="28"/>
          <w:szCs w:val="28"/>
        </w:rPr>
        <w:t>основны</w:t>
      </w:r>
      <w:r w:rsidR="00373F53">
        <w:rPr>
          <w:sz w:val="28"/>
          <w:szCs w:val="28"/>
        </w:rPr>
        <w:t>х проблем</w:t>
      </w:r>
      <w:r>
        <w:rPr>
          <w:sz w:val="28"/>
          <w:szCs w:val="28"/>
        </w:rPr>
        <w:t xml:space="preserve"> современных ГПИ и </w:t>
      </w:r>
      <w:r w:rsidR="00373F53">
        <w:rPr>
          <w:sz w:val="28"/>
          <w:szCs w:val="28"/>
        </w:rPr>
        <w:t>разработан инструмент,</w:t>
      </w:r>
      <w:r>
        <w:rPr>
          <w:sz w:val="28"/>
          <w:szCs w:val="28"/>
        </w:rPr>
        <w:t xml:space="preserve"> </w:t>
      </w:r>
      <w:r w:rsidR="00373F53">
        <w:rPr>
          <w:sz w:val="28"/>
          <w:szCs w:val="28"/>
        </w:rPr>
        <w:t>позволяющий</w:t>
      </w:r>
      <w:r>
        <w:rPr>
          <w:sz w:val="28"/>
          <w:szCs w:val="28"/>
        </w:rPr>
        <w:t xml:space="preserve"> оценить степень соответствия интерфейса требуемым потребностям</w:t>
      </w:r>
      <w:r w:rsidR="00695497">
        <w:rPr>
          <w:sz w:val="28"/>
          <w:szCs w:val="28"/>
        </w:rPr>
        <w:t xml:space="preserve"> пользователей целевой аудитории</w:t>
      </w:r>
      <w:r>
        <w:rPr>
          <w:sz w:val="28"/>
          <w:szCs w:val="28"/>
        </w:rPr>
        <w:t>, а также сравнивать ГПИ различных информационных систем схожей предметной области между собой, на выявление лучшего и наиболее эффективного.</w:t>
      </w:r>
    </w:p>
    <w:p w:rsidR="0015790C" w:rsidRDefault="00FB2C44" w:rsidP="001D0AC8">
      <w:pPr>
        <w:pStyle w:val="Style1"/>
        <w:widowControl/>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Pr>
          <w:sz w:val="28"/>
          <w:szCs w:val="28"/>
        </w:rPr>
        <w:t>В настоящее время методик полноценной многосторонней оценки ГПИ в форматизированном виде не существует</w:t>
      </w:r>
      <w:r w:rsidR="000910ED" w:rsidRPr="000910ED">
        <w:rPr>
          <w:sz w:val="28"/>
          <w:szCs w:val="28"/>
        </w:rPr>
        <w:t xml:space="preserve"> [2]</w:t>
      </w:r>
      <w:r>
        <w:rPr>
          <w:sz w:val="28"/>
          <w:szCs w:val="28"/>
        </w:rPr>
        <w:t>. Имеются лишь отдельные метрики и параметры захватывающее собой лишь некоторые характеристики ГПИ</w:t>
      </w:r>
      <w:r w:rsidR="0015790C">
        <w:rPr>
          <w:sz w:val="28"/>
          <w:szCs w:val="28"/>
        </w:rPr>
        <w:t>.</w:t>
      </w:r>
      <w:r w:rsidR="001D0AC8">
        <w:rPr>
          <w:sz w:val="28"/>
          <w:szCs w:val="28"/>
        </w:rPr>
        <w:t xml:space="preserve"> </w:t>
      </w:r>
      <w:r w:rsidR="0015790C" w:rsidRPr="0015790C">
        <w:rPr>
          <w:sz w:val="28"/>
          <w:szCs w:val="28"/>
        </w:rPr>
        <w:t>Проведённый анализ показал, что существующим метрикам присущи следующие недостатки</w:t>
      </w:r>
      <w:r w:rsidR="0015790C">
        <w:rPr>
          <w:sz w:val="28"/>
          <w:szCs w:val="28"/>
        </w:rPr>
        <w:t xml:space="preserve"> (таб. 1)</w:t>
      </w:r>
      <w:r w:rsidR="000910ED" w:rsidRPr="000910ED">
        <w:rPr>
          <w:sz w:val="28"/>
          <w:szCs w:val="28"/>
        </w:rPr>
        <w:t xml:space="preserve"> [2]</w:t>
      </w:r>
      <w:r w:rsidR="0015790C" w:rsidRPr="0015790C">
        <w:rPr>
          <w:sz w:val="28"/>
          <w:szCs w:val="28"/>
        </w:rPr>
        <w:t>:</w:t>
      </w:r>
    </w:p>
    <w:p w:rsidR="00FA350B" w:rsidRPr="0015790C" w:rsidRDefault="00373F53" w:rsidP="001D0AC8">
      <w:pPr>
        <w:pStyle w:val="Style1"/>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Pr>
          <w:sz w:val="28"/>
          <w:szCs w:val="28"/>
        </w:rPr>
        <w:t>– в большинстве случаев используются не формализованные методики оценки ГПИ;</w:t>
      </w:r>
    </w:p>
    <w:p w:rsidR="0015790C" w:rsidRPr="0015790C" w:rsidRDefault="0015790C" w:rsidP="001D0AC8">
      <w:pPr>
        <w:pStyle w:val="Style1"/>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sidRPr="0015790C">
        <w:rPr>
          <w:sz w:val="28"/>
          <w:szCs w:val="28"/>
        </w:rPr>
        <w:t>– отсутствует единая математическая модель оценки качества ГПИ (существующими средствами невозможно провести комплексную количественную оценку);</w:t>
      </w:r>
    </w:p>
    <w:p w:rsidR="0015790C" w:rsidRPr="0015790C" w:rsidRDefault="0015790C" w:rsidP="001D0AC8">
      <w:pPr>
        <w:pStyle w:val="Style1"/>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sidRPr="0015790C">
        <w:rPr>
          <w:sz w:val="28"/>
          <w:szCs w:val="28"/>
        </w:rPr>
        <w:t xml:space="preserve">–ориентированность </w:t>
      </w:r>
      <w:r w:rsidR="00FA350B">
        <w:rPr>
          <w:sz w:val="28"/>
          <w:szCs w:val="28"/>
        </w:rPr>
        <w:t xml:space="preserve">существующих методик </w:t>
      </w:r>
      <w:r w:rsidRPr="0015790C">
        <w:rPr>
          <w:sz w:val="28"/>
          <w:szCs w:val="28"/>
        </w:rPr>
        <w:t>на личный опыт</w:t>
      </w:r>
      <w:r w:rsidR="00FA350B">
        <w:rPr>
          <w:sz w:val="28"/>
          <w:szCs w:val="28"/>
        </w:rPr>
        <w:t xml:space="preserve"> эксперта</w:t>
      </w:r>
      <w:r w:rsidRPr="0015790C">
        <w:rPr>
          <w:sz w:val="28"/>
          <w:szCs w:val="28"/>
        </w:rPr>
        <w:t>;</w:t>
      </w:r>
    </w:p>
    <w:p w:rsidR="0015790C" w:rsidRPr="001D0AC8" w:rsidRDefault="0015790C" w:rsidP="001D0AC8">
      <w:pPr>
        <w:pStyle w:val="Style1"/>
        <w:widowControl/>
        <w:tabs>
          <w:tab w:val="left" w:pos="1832"/>
          <w:tab w:val="left" w:pos="2748"/>
          <w:tab w:val="left" w:pos="3664"/>
          <w:tab w:val="left" w:pos="4580"/>
          <w:tab w:val="left" w:pos="5496"/>
          <w:tab w:val="left" w:pos="6240"/>
          <w:tab w:val="left" w:pos="7328"/>
          <w:tab w:val="left" w:pos="8244"/>
          <w:tab w:val="left" w:pos="8931"/>
          <w:tab w:val="left" w:pos="10076"/>
          <w:tab w:val="left" w:pos="10992"/>
          <w:tab w:val="left" w:pos="11908"/>
          <w:tab w:val="left" w:pos="12824"/>
          <w:tab w:val="left" w:pos="13740"/>
          <w:tab w:val="left" w:pos="14656"/>
        </w:tabs>
        <w:suppressAutoHyphens/>
        <w:spacing w:line="360" w:lineRule="auto"/>
        <w:ind w:firstLine="851"/>
        <w:rPr>
          <w:sz w:val="28"/>
          <w:szCs w:val="28"/>
        </w:rPr>
      </w:pPr>
      <w:r w:rsidRPr="0015790C">
        <w:rPr>
          <w:sz w:val="28"/>
          <w:szCs w:val="28"/>
        </w:rPr>
        <w:t>– отсутствие алгоритмизированных методов оценки интерфейсов.</w:t>
      </w:r>
    </w:p>
    <w:p w:rsidR="0027559A" w:rsidRPr="0027559A" w:rsidRDefault="0027559A" w:rsidP="0027559A">
      <w:pPr>
        <w:jc w:val="center"/>
        <w:rPr>
          <w:rFonts w:ascii="Times New Roman" w:eastAsiaTheme="minorEastAsia" w:hAnsi="Times New Roman" w:cs="Times New Roman"/>
          <w:sz w:val="24"/>
          <w:szCs w:val="24"/>
          <w:lang w:eastAsia="ru-RU"/>
        </w:rPr>
      </w:pPr>
      <w:bookmarkStart w:id="0" w:name="_GoBack"/>
      <w:bookmarkEnd w:id="0"/>
      <w:r w:rsidRPr="0027559A">
        <w:rPr>
          <w:rFonts w:ascii="Times New Roman" w:eastAsiaTheme="minorEastAsia" w:hAnsi="Times New Roman" w:cs="Times New Roman"/>
          <w:sz w:val="24"/>
          <w:szCs w:val="24"/>
          <w:lang w:eastAsia="ru-RU"/>
        </w:rPr>
        <w:lastRenderedPageBreak/>
        <w:t>Таблица 1.  Охват оценочными метриками характеристик качества ГПИ</w:t>
      </w:r>
    </w:p>
    <w:tbl>
      <w:tblPr>
        <w:tblStyle w:val="a7"/>
        <w:tblpPr w:leftFromText="180" w:rightFromText="180" w:vertAnchor="text" w:horzAnchor="margin" w:tblpY="39"/>
        <w:tblW w:w="9430" w:type="dxa"/>
        <w:tblLayout w:type="fixed"/>
        <w:tblLook w:val="04A0" w:firstRow="1" w:lastRow="0" w:firstColumn="1" w:lastColumn="0" w:noHBand="0" w:noVBand="1"/>
      </w:tblPr>
      <w:tblGrid>
        <w:gridCol w:w="2660"/>
        <w:gridCol w:w="425"/>
        <w:gridCol w:w="425"/>
        <w:gridCol w:w="425"/>
        <w:gridCol w:w="426"/>
        <w:gridCol w:w="425"/>
        <w:gridCol w:w="425"/>
        <w:gridCol w:w="425"/>
        <w:gridCol w:w="426"/>
        <w:gridCol w:w="425"/>
        <w:gridCol w:w="425"/>
        <w:gridCol w:w="425"/>
        <w:gridCol w:w="426"/>
        <w:gridCol w:w="425"/>
        <w:gridCol w:w="425"/>
        <w:gridCol w:w="425"/>
        <w:gridCol w:w="392"/>
      </w:tblGrid>
      <w:tr w:rsidR="0027559A" w:rsidRPr="0081708B" w:rsidTr="0027559A">
        <w:trPr>
          <w:trHeight w:val="380"/>
          <w:tblHeader/>
        </w:trPr>
        <w:tc>
          <w:tcPr>
            <w:tcW w:w="2660" w:type="dxa"/>
            <w:vMerge w:val="restart"/>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Метрики</w:t>
            </w:r>
          </w:p>
        </w:tc>
        <w:tc>
          <w:tcPr>
            <w:tcW w:w="6770" w:type="dxa"/>
            <w:gridSpan w:val="16"/>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Характеристики качества</w:t>
            </w:r>
          </w:p>
        </w:tc>
      </w:tr>
      <w:tr w:rsidR="0027559A" w:rsidRPr="0081708B" w:rsidTr="0027559A">
        <w:trPr>
          <w:cantSplit/>
          <w:trHeight w:val="2525"/>
          <w:tblHeader/>
        </w:trPr>
        <w:tc>
          <w:tcPr>
            <w:tcW w:w="2660" w:type="dxa"/>
            <w:vMerge/>
          </w:tcPr>
          <w:p w:rsidR="0027559A" w:rsidRPr="0027559A" w:rsidRDefault="0027559A" w:rsidP="0027559A">
            <w:pPr>
              <w:spacing w:line="276" w:lineRule="auto"/>
              <w:jc w:val="center"/>
              <w:rPr>
                <w:rFonts w:ascii="Times New Roman" w:hAnsi="Times New Roman" w:cs="Times New Roman"/>
                <w:sz w:val="20"/>
                <w:szCs w:val="20"/>
              </w:rPr>
            </w:pP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Структурность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Информативность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Читабельность</w:t>
            </w:r>
          </w:p>
        </w:tc>
        <w:tc>
          <w:tcPr>
            <w:tcW w:w="426"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Доступность элементов</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Привлекательность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Управляемость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Понятность</w:t>
            </w:r>
          </w:p>
        </w:tc>
        <w:tc>
          <w:tcPr>
            <w:tcW w:w="426"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Обучаемость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Простота использования</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Мобильность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Устойчивость к ошибкам</w:t>
            </w:r>
          </w:p>
        </w:tc>
        <w:tc>
          <w:tcPr>
            <w:tcW w:w="426"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Индивидуализация</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Сохранение навыков</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Результативность</w:t>
            </w:r>
          </w:p>
        </w:tc>
        <w:tc>
          <w:tcPr>
            <w:tcW w:w="425"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Эффективность</w:t>
            </w:r>
          </w:p>
        </w:tc>
        <w:tc>
          <w:tcPr>
            <w:tcW w:w="392" w:type="dxa"/>
            <w:textDirection w:val="btL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Удовлетворенность</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Объём перерабатываемой информации (</w:t>
            </w:r>
            <w:proofErr w:type="spellStart"/>
            <w:r w:rsidRPr="0027559A">
              <w:rPr>
                <w:rFonts w:ascii="Times New Roman" w:hAnsi="Times New Roman" w:cs="Times New Roman"/>
                <w:sz w:val="20"/>
                <w:szCs w:val="20"/>
              </w:rPr>
              <w:t>Шенон</w:t>
            </w:r>
            <w:proofErr w:type="spellEnd"/>
            <w:r w:rsidRPr="0027559A">
              <w:rPr>
                <w:rFonts w:ascii="Times New Roman" w:hAnsi="Times New Roman" w:cs="Times New Roman"/>
                <w:sz w:val="20"/>
                <w:szCs w:val="20"/>
              </w:rPr>
              <w:t xml:space="preserve">) </w:t>
            </w:r>
            <w:r w:rsidRPr="0027559A">
              <w:rPr>
                <w:rFonts w:ascii="Times New Roman" w:hAnsi="Times New Roman" w:cs="Times New Roman"/>
                <w:sz w:val="20"/>
                <w:szCs w:val="20"/>
                <w:lang w:val="en-US"/>
              </w:rPr>
              <w:t>[</w:t>
            </w:r>
            <w:r w:rsidRPr="0027559A">
              <w:rPr>
                <w:rFonts w:ascii="Times New Roman" w:hAnsi="Times New Roman" w:cs="Times New Roman"/>
                <w:sz w:val="20"/>
                <w:szCs w:val="20"/>
              </w:rPr>
              <w:t>4</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Объём перерабатываемой информации (Хартли) </w:t>
            </w:r>
            <w:r w:rsidRPr="0027559A">
              <w:rPr>
                <w:rFonts w:ascii="Times New Roman" w:hAnsi="Times New Roman" w:cs="Times New Roman"/>
                <w:sz w:val="20"/>
                <w:szCs w:val="20"/>
                <w:lang w:val="en-US"/>
              </w:rPr>
              <w:t>[</w:t>
            </w:r>
            <w:r w:rsidRPr="0027559A">
              <w:rPr>
                <w:rFonts w:ascii="Times New Roman" w:hAnsi="Times New Roman" w:cs="Times New Roman"/>
                <w:sz w:val="20"/>
                <w:szCs w:val="20"/>
              </w:rPr>
              <w:t>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Объём переработанной информации (</w:t>
            </w:r>
            <w:proofErr w:type="spellStart"/>
            <w:r w:rsidRPr="0027559A">
              <w:rPr>
                <w:rFonts w:ascii="Times New Roman" w:hAnsi="Times New Roman" w:cs="Times New Roman"/>
                <w:sz w:val="20"/>
                <w:szCs w:val="20"/>
              </w:rPr>
              <w:t>Фаткин</w:t>
            </w:r>
            <w:proofErr w:type="spellEnd"/>
            <w:r w:rsidRPr="0027559A">
              <w:rPr>
                <w:rFonts w:ascii="Times New Roman" w:hAnsi="Times New Roman" w:cs="Times New Roman"/>
                <w:sz w:val="20"/>
                <w:szCs w:val="20"/>
              </w:rPr>
              <w:t xml:space="preserve">) </w:t>
            </w:r>
            <w:r w:rsidR="000910ED">
              <w:rPr>
                <w:rFonts w:ascii="Times New Roman" w:hAnsi="Times New Roman" w:cs="Times New Roman"/>
                <w:sz w:val="20"/>
                <w:szCs w:val="20"/>
                <w:lang w:val="en-US"/>
              </w:rPr>
              <w:t>[6</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Ценность данных (</w:t>
            </w:r>
            <w:proofErr w:type="spellStart"/>
            <w:r w:rsidRPr="0027559A">
              <w:rPr>
                <w:rFonts w:ascii="Times New Roman" w:hAnsi="Times New Roman" w:cs="Times New Roman"/>
                <w:sz w:val="20"/>
                <w:szCs w:val="20"/>
              </w:rPr>
              <w:t>Харкевич</w:t>
            </w:r>
            <w:proofErr w:type="spellEnd"/>
            <w:r w:rsidRPr="0027559A">
              <w:rPr>
                <w:rFonts w:ascii="Times New Roman" w:hAnsi="Times New Roman" w:cs="Times New Roman"/>
                <w:sz w:val="20"/>
                <w:szCs w:val="20"/>
              </w:rPr>
              <w:t xml:space="preserve">) </w:t>
            </w:r>
            <w:r w:rsidRPr="0027559A">
              <w:rPr>
                <w:rFonts w:ascii="Times New Roman" w:hAnsi="Times New Roman" w:cs="Times New Roman"/>
                <w:sz w:val="20"/>
                <w:szCs w:val="20"/>
                <w:lang w:val="en-US"/>
              </w:rPr>
              <w:t>[</w:t>
            </w:r>
            <w:r w:rsidR="000910ED">
              <w:rPr>
                <w:rFonts w:ascii="Times New Roman" w:hAnsi="Times New Roman" w:cs="Times New Roman"/>
                <w:sz w:val="20"/>
                <w:szCs w:val="20"/>
              </w:rPr>
              <w:t>7</w:t>
            </w:r>
            <w:r w:rsidRPr="0027559A">
              <w:rPr>
                <w:rFonts w:ascii="Times New Roman" w:hAnsi="Times New Roman" w:cs="Times New Roman"/>
                <w:sz w:val="20"/>
                <w:szCs w:val="20"/>
                <w:lang w:val="en-US"/>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Избыточность (Парк) </w:t>
            </w:r>
            <w:r w:rsidR="000910ED">
              <w:rPr>
                <w:rFonts w:ascii="Times New Roman" w:hAnsi="Times New Roman" w:cs="Times New Roman"/>
                <w:sz w:val="20"/>
                <w:szCs w:val="20"/>
                <w:lang w:val="en-US"/>
              </w:rPr>
              <w:t>[5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Информативность (</w:t>
            </w:r>
            <w:proofErr w:type="spellStart"/>
            <w:r w:rsidRPr="0027559A">
              <w:rPr>
                <w:rFonts w:ascii="Times New Roman" w:hAnsi="Times New Roman" w:cs="Times New Roman"/>
                <w:sz w:val="20"/>
                <w:szCs w:val="20"/>
              </w:rPr>
              <w:t>Горячкин</w:t>
            </w:r>
            <w:proofErr w:type="spellEnd"/>
            <w:r w:rsidRPr="0027559A">
              <w:rPr>
                <w:rFonts w:ascii="Times New Roman" w:hAnsi="Times New Roman" w:cs="Times New Roman"/>
                <w:sz w:val="20"/>
                <w:szCs w:val="20"/>
              </w:rPr>
              <w:t xml:space="preserve">) </w:t>
            </w:r>
            <w:r w:rsidR="000910ED">
              <w:rPr>
                <w:rFonts w:ascii="Times New Roman" w:hAnsi="Times New Roman" w:cs="Times New Roman"/>
                <w:sz w:val="20"/>
                <w:szCs w:val="20"/>
                <w:lang w:val="en-US"/>
              </w:rPr>
              <w:t>[8</w:t>
            </w:r>
            <w:r w:rsidRPr="0027559A">
              <w:rPr>
                <w:rFonts w:ascii="Times New Roman" w:hAnsi="Times New Roman" w:cs="Times New Roman"/>
                <w:sz w:val="20"/>
                <w:szCs w:val="20"/>
                <w:lang w:val="en-US"/>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rPr>
            </w:pPr>
            <w:r w:rsidRPr="0027559A">
              <w:rPr>
                <w:rFonts w:ascii="Times New Roman" w:hAnsi="Times New Roman" w:cs="Times New Roman"/>
                <w:sz w:val="20"/>
                <w:szCs w:val="20"/>
              </w:rPr>
              <w:t>Насыщенность (</w:t>
            </w:r>
            <w:proofErr w:type="spellStart"/>
            <w:r w:rsidRPr="0027559A">
              <w:rPr>
                <w:rFonts w:ascii="Times New Roman" w:hAnsi="Times New Roman" w:cs="Times New Roman"/>
                <w:sz w:val="20"/>
                <w:szCs w:val="20"/>
              </w:rPr>
              <w:t>Горячкин</w:t>
            </w:r>
            <w:proofErr w:type="spellEnd"/>
            <w:r w:rsidRPr="0027559A">
              <w:rPr>
                <w:rFonts w:ascii="Times New Roman" w:hAnsi="Times New Roman" w:cs="Times New Roman"/>
                <w:sz w:val="20"/>
                <w:szCs w:val="20"/>
              </w:rPr>
              <w:t>)</w:t>
            </w:r>
            <w:r w:rsidR="000910ED">
              <w:rPr>
                <w:rFonts w:ascii="Times New Roman" w:hAnsi="Times New Roman" w:cs="Times New Roman"/>
                <w:sz w:val="20"/>
                <w:szCs w:val="20"/>
                <w:lang w:val="en-US"/>
              </w:rPr>
              <w:t xml:space="preserve"> [8</w:t>
            </w:r>
            <w:r w:rsidRPr="0027559A">
              <w:rPr>
                <w:rFonts w:ascii="Times New Roman" w:hAnsi="Times New Roman" w:cs="Times New Roman"/>
                <w:sz w:val="20"/>
                <w:szCs w:val="20"/>
                <w:lang w:val="en-US"/>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Наглядность (</w:t>
            </w:r>
            <w:proofErr w:type="spellStart"/>
            <w:r w:rsidRPr="0027559A">
              <w:rPr>
                <w:rFonts w:ascii="Times New Roman" w:hAnsi="Times New Roman" w:cs="Times New Roman"/>
                <w:sz w:val="20"/>
                <w:szCs w:val="20"/>
              </w:rPr>
              <w:t>Диковицкий</w:t>
            </w:r>
            <w:proofErr w:type="spellEnd"/>
            <w:r w:rsidRPr="0027559A">
              <w:rPr>
                <w:rFonts w:ascii="Times New Roman" w:hAnsi="Times New Roman" w:cs="Times New Roman"/>
                <w:sz w:val="20"/>
                <w:szCs w:val="20"/>
              </w:rPr>
              <w:t>)</w:t>
            </w:r>
            <w:r w:rsidR="000910ED">
              <w:rPr>
                <w:rFonts w:ascii="Times New Roman" w:hAnsi="Times New Roman" w:cs="Times New Roman"/>
                <w:sz w:val="20"/>
                <w:szCs w:val="20"/>
                <w:lang w:val="en-US"/>
              </w:rPr>
              <w:t xml:space="preserve"> [9</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Сложность поиска (Емельянова)</w:t>
            </w:r>
            <w:r w:rsidR="000910ED">
              <w:rPr>
                <w:rFonts w:ascii="Times New Roman" w:hAnsi="Times New Roman" w:cs="Times New Roman"/>
                <w:sz w:val="20"/>
                <w:szCs w:val="20"/>
                <w:lang w:val="en-US"/>
              </w:rPr>
              <w:t xml:space="preserve"> [5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Селективность (Мучник)</w:t>
            </w:r>
            <w:r w:rsidR="000910ED">
              <w:rPr>
                <w:rFonts w:ascii="Times New Roman" w:hAnsi="Times New Roman" w:cs="Times New Roman"/>
                <w:sz w:val="20"/>
                <w:szCs w:val="20"/>
                <w:lang w:val="en-US"/>
              </w:rPr>
              <w:t xml:space="preserve"> [5</w:t>
            </w:r>
            <w:r w:rsidRPr="0027559A">
              <w:rPr>
                <w:rFonts w:ascii="Times New Roman" w:hAnsi="Times New Roman" w:cs="Times New Roman"/>
                <w:sz w:val="20"/>
                <w:szCs w:val="20"/>
                <w:lang w:val="en-US"/>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Визуальная простота (</w:t>
            </w:r>
            <w:proofErr w:type="spellStart"/>
            <w:r w:rsidRPr="0027559A">
              <w:rPr>
                <w:rFonts w:ascii="Times New Roman" w:hAnsi="Times New Roman" w:cs="Times New Roman"/>
                <w:sz w:val="20"/>
                <w:szCs w:val="20"/>
              </w:rPr>
              <w:t>Комбер-Мэлтби</w:t>
            </w:r>
            <w:proofErr w:type="spellEnd"/>
            <w:r w:rsidRPr="0027559A">
              <w:rPr>
                <w:rFonts w:ascii="Times New Roman" w:hAnsi="Times New Roman" w:cs="Times New Roman"/>
                <w:sz w:val="20"/>
                <w:szCs w:val="20"/>
              </w:rPr>
              <w:t xml:space="preserve">) </w:t>
            </w:r>
            <w:r w:rsidR="000910ED">
              <w:rPr>
                <w:rFonts w:ascii="Times New Roman" w:hAnsi="Times New Roman" w:cs="Times New Roman"/>
                <w:sz w:val="20"/>
                <w:szCs w:val="20"/>
                <w:lang w:val="en-US"/>
              </w:rPr>
              <w:t>[10</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Визуальная простота (</w:t>
            </w:r>
            <w:proofErr w:type="spellStart"/>
            <w:r w:rsidRPr="0027559A">
              <w:rPr>
                <w:rFonts w:ascii="Times New Roman" w:hAnsi="Times New Roman" w:cs="Times New Roman"/>
                <w:sz w:val="20"/>
                <w:szCs w:val="20"/>
              </w:rPr>
              <w:t>Стикел</w:t>
            </w:r>
            <w:proofErr w:type="spellEnd"/>
            <w:r w:rsidRPr="0027559A">
              <w:rPr>
                <w:rFonts w:ascii="Times New Roman" w:hAnsi="Times New Roman" w:cs="Times New Roman"/>
                <w:sz w:val="20"/>
                <w:szCs w:val="20"/>
              </w:rPr>
              <w:t xml:space="preserve">) </w:t>
            </w:r>
            <w:r w:rsidR="00840FF8">
              <w:rPr>
                <w:rFonts w:ascii="Times New Roman" w:hAnsi="Times New Roman" w:cs="Times New Roman"/>
                <w:sz w:val="20"/>
                <w:szCs w:val="20"/>
                <w:lang w:val="en-US"/>
              </w:rPr>
              <w:t>[5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Интерпретируемость (Кузнецов) </w:t>
            </w:r>
            <w:r w:rsidR="00840FF8">
              <w:rPr>
                <w:rFonts w:ascii="Times New Roman" w:hAnsi="Times New Roman" w:cs="Times New Roman"/>
                <w:sz w:val="20"/>
                <w:szCs w:val="20"/>
                <w:lang w:val="en-US"/>
              </w:rPr>
              <w:t>[5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Лаконичность (</w:t>
            </w:r>
            <w:proofErr w:type="spellStart"/>
            <w:r w:rsidRPr="0027559A">
              <w:rPr>
                <w:rFonts w:ascii="Times New Roman" w:hAnsi="Times New Roman" w:cs="Times New Roman"/>
                <w:sz w:val="20"/>
                <w:szCs w:val="20"/>
              </w:rPr>
              <w:t>Шенон</w:t>
            </w:r>
            <w:proofErr w:type="spellEnd"/>
            <w:r w:rsidRPr="0027559A">
              <w:rPr>
                <w:rFonts w:ascii="Times New Roman" w:hAnsi="Times New Roman" w:cs="Times New Roman"/>
                <w:sz w:val="20"/>
                <w:szCs w:val="20"/>
              </w:rPr>
              <w:t>)</w:t>
            </w:r>
            <w:r w:rsidR="00840FF8">
              <w:rPr>
                <w:rFonts w:ascii="Times New Roman" w:hAnsi="Times New Roman" w:cs="Times New Roman"/>
                <w:sz w:val="20"/>
                <w:szCs w:val="20"/>
                <w:lang w:val="en-US"/>
              </w:rPr>
              <w:t xml:space="preserve"> [</w:t>
            </w:r>
            <w:r w:rsidRPr="0027559A">
              <w:rPr>
                <w:rFonts w:ascii="Times New Roman" w:hAnsi="Times New Roman" w:cs="Times New Roman"/>
                <w:sz w:val="20"/>
                <w:szCs w:val="20"/>
                <w:lang w:val="en-US"/>
              </w:rPr>
              <w:t>4]</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Структурность (Звенигородский) </w:t>
            </w:r>
            <w:r w:rsidR="00840FF8">
              <w:rPr>
                <w:rFonts w:ascii="Times New Roman" w:hAnsi="Times New Roman" w:cs="Times New Roman"/>
                <w:sz w:val="20"/>
                <w:szCs w:val="20"/>
                <w:lang w:val="en-US"/>
              </w:rPr>
              <w:t>[5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rPr>
            </w:pPr>
            <w:r w:rsidRPr="0027559A">
              <w:rPr>
                <w:rFonts w:ascii="Times New Roman" w:hAnsi="Times New Roman" w:cs="Times New Roman"/>
                <w:sz w:val="20"/>
                <w:szCs w:val="20"/>
              </w:rPr>
              <w:t>Целостность (Емельянова)</w:t>
            </w:r>
            <w:r w:rsidRPr="0027559A">
              <w:rPr>
                <w:sz w:val="20"/>
                <w:szCs w:val="20"/>
              </w:rPr>
              <w:t xml:space="preserve"> </w:t>
            </w:r>
            <w:r w:rsidR="00840FF8">
              <w:rPr>
                <w:rFonts w:ascii="Times New Roman" w:hAnsi="Times New Roman" w:cs="Times New Roman"/>
                <w:sz w:val="20"/>
                <w:szCs w:val="20"/>
              </w:rPr>
              <w:t>[5</w:t>
            </w: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rHeight w:val="223"/>
          <w:tblHeader/>
        </w:trPr>
        <w:tc>
          <w:tcPr>
            <w:tcW w:w="2660" w:type="dxa"/>
          </w:tcPr>
          <w:p w:rsidR="0027559A" w:rsidRPr="0027559A" w:rsidRDefault="0027559A" w:rsidP="00840FF8">
            <w:pPr>
              <w:spacing w:line="276" w:lineRule="auto"/>
              <w:rPr>
                <w:rFonts w:ascii="Times New Roman" w:hAnsi="Times New Roman" w:cs="Times New Roman"/>
                <w:sz w:val="20"/>
                <w:szCs w:val="20"/>
              </w:rPr>
            </w:pPr>
            <w:r w:rsidRPr="0027559A">
              <w:rPr>
                <w:rFonts w:ascii="Times New Roman" w:hAnsi="Times New Roman" w:cs="Times New Roman"/>
                <w:sz w:val="20"/>
                <w:szCs w:val="20"/>
              </w:rPr>
              <w:t xml:space="preserve">Закон </w:t>
            </w:r>
            <w:proofErr w:type="spellStart"/>
            <w:r w:rsidRPr="0027559A">
              <w:rPr>
                <w:rFonts w:ascii="Times New Roman" w:hAnsi="Times New Roman" w:cs="Times New Roman"/>
                <w:sz w:val="20"/>
                <w:szCs w:val="20"/>
              </w:rPr>
              <w:t>Хика</w:t>
            </w:r>
            <w:proofErr w:type="spellEnd"/>
            <w:r w:rsidRPr="0027559A">
              <w:rPr>
                <w:rFonts w:ascii="Times New Roman" w:hAnsi="Times New Roman" w:cs="Times New Roman"/>
                <w:sz w:val="20"/>
                <w:szCs w:val="20"/>
              </w:rPr>
              <w:t xml:space="preserve"> </w:t>
            </w:r>
            <w:r w:rsidRPr="0027559A">
              <w:rPr>
                <w:rFonts w:ascii="Times New Roman" w:hAnsi="Times New Roman" w:cs="Times New Roman"/>
                <w:sz w:val="20"/>
                <w:szCs w:val="20"/>
                <w:lang w:val="en-US"/>
              </w:rPr>
              <w:t>[</w:t>
            </w:r>
            <w:r w:rsidR="00840FF8">
              <w:rPr>
                <w:rFonts w:ascii="Times New Roman" w:hAnsi="Times New Roman" w:cs="Times New Roman"/>
                <w:sz w:val="20"/>
                <w:szCs w:val="20"/>
                <w:lang w:val="en-US"/>
              </w:rPr>
              <w:t>11</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rHeight w:val="75"/>
          <w:tblHeader/>
        </w:trPr>
        <w:tc>
          <w:tcPr>
            <w:tcW w:w="2660" w:type="dxa"/>
          </w:tcPr>
          <w:p w:rsidR="0027559A" w:rsidRPr="0027559A" w:rsidRDefault="0027559A" w:rsidP="00840FF8">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Закон </w:t>
            </w:r>
            <w:proofErr w:type="spellStart"/>
            <w:r w:rsidRPr="0027559A">
              <w:rPr>
                <w:rFonts w:ascii="Times New Roman" w:hAnsi="Times New Roman" w:cs="Times New Roman"/>
                <w:sz w:val="20"/>
                <w:szCs w:val="20"/>
              </w:rPr>
              <w:t>Фитса</w:t>
            </w:r>
            <w:proofErr w:type="spellEnd"/>
            <w:r w:rsidRPr="0027559A">
              <w:rPr>
                <w:rFonts w:ascii="Times New Roman" w:hAnsi="Times New Roman" w:cs="Times New Roman"/>
                <w:sz w:val="20"/>
                <w:szCs w:val="20"/>
              </w:rPr>
              <w:t xml:space="preserve"> </w:t>
            </w:r>
            <w:r w:rsidRPr="0027559A">
              <w:rPr>
                <w:rFonts w:ascii="Times New Roman" w:hAnsi="Times New Roman" w:cs="Times New Roman"/>
                <w:sz w:val="20"/>
                <w:szCs w:val="20"/>
                <w:lang w:val="en-US"/>
              </w:rPr>
              <w:t>[</w:t>
            </w:r>
            <w:r w:rsidR="00840FF8">
              <w:rPr>
                <w:rFonts w:ascii="Times New Roman" w:hAnsi="Times New Roman" w:cs="Times New Roman"/>
                <w:sz w:val="20"/>
                <w:szCs w:val="20"/>
                <w:lang w:val="en-US"/>
              </w:rPr>
              <w:t>12</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rHeight w:val="176"/>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 xml:space="preserve">Методы GOMS </w:t>
            </w:r>
            <w:r w:rsidR="00840FF8">
              <w:rPr>
                <w:rFonts w:ascii="Times New Roman" w:hAnsi="Times New Roman" w:cs="Times New Roman"/>
                <w:sz w:val="20"/>
                <w:szCs w:val="20"/>
                <w:lang w:val="en-US"/>
              </w:rPr>
              <w:t>[13</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lang w:val="en-US"/>
              </w:rPr>
            </w:pPr>
            <w:r w:rsidRPr="0027559A">
              <w:rPr>
                <w:rFonts w:ascii="Times New Roman" w:hAnsi="Times New Roman" w:cs="Times New Roman"/>
                <w:sz w:val="20"/>
                <w:szCs w:val="20"/>
              </w:rPr>
              <w:t>Декомпозиции (</w:t>
            </w:r>
            <w:proofErr w:type="spellStart"/>
            <w:r w:rsidRPr="0027559A">
              <w:rPr>
                <w:rFonts w:ascii="Times New Roman" w:hAnsi="Times New Roman" w:cs="Times New Roman"/>
                <w:sz w:val="20"/>
                <w:szCs w:val="20"/>
              </w:rPr>
              <w:t>Оксанич</w:t>
            </w:r>
            <w:proofErr w:type="spellEnd"/>
            <w:r w:rsidRPr="0027559A">
              <w:rPr>
                <w:rFonts w:ascii="Times New Roman" w:hAnsi="Times New Roman" w:cs="Times New Roman"/>
                <w:sz w:val="20"/>
                <w:szCs w:val="20"/>
              </w:rPr>
              <w:t>)</w:t>
            </w:r>
            <w:r w:rsidR="00840FF8">
              <w:rPr>
                <w:rFonts w:ascii="Times New Roman" w:hAnsi="Times New Roman" w:cs="Times New Roman"/>
                <w:sz w:val="20"/>
                <w:szCs w:val="20"/>
                <w:lang w:val="en-US"/>
              </w:rPr>
              <w:t xml:space="preserve"> [5</w:t>
            </w:r>
            <w:r w:rsidRPr="0027559A">
              <w:rPr>
                <w:rFonts w:ascii="Times New Roman" w:hAnsi="Times New Roman" w:cs="Times New Roman"/>
                <w:sz w:val="20"/>
                <w:szCs w:val="20"/>
                <w:lang w:val="en-US"/>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rHeight w:val="147"/>
          <w:tblHeader/>
        </w:trPr>
        <w:tc>
          <w:tcPr>
            <w:tcW w:w="2660" w:type="dxa"/>
          </w:tcPr>
          <w:p w:rsidR="0027559A" w:rsidRPr="0027559A" w:rsidRDefault="0027559A" w:rsidP="00840FF8">
            <w:pPr>
              <w:spacing w:line="276" w:lineRule="auto"/>
              <w:rPr>
                <w:rFonts w:ascii="Times New Roman" w:hAnsi="Times New Roman" w:cs="Times New Roman"/>
                <w:sz w:val="20"/>
                <w:szCs w:val="20"/>
              </w:rPr>
            </w:pPr>
            <w:r w:rsidRPr="0027559A">
              <w:rPr>
                <w:rFonts w:ascii="Times New Roman" w:hAnsi="Times New Roman" w:cs="Times New Roman"/>
                <w:sz w:val="20"/>
                <w:szCs w:val="20"/>
              </w:rPr>
              <w:t>Удобочитаемость [</w:t>
            </w:r>
            <w:r w:rsidR="00840FF8">
              <w:rPr>
                <w:rFonts w:ascii="Times New Roman" w:hAnsi="Times New Roman" w:cs="Times New Roman"/>
                <w:sz w:val="20"/>
                <w:szCs w:val="20"/>
                <w:lang w:val="en-US"/>
              </w:rPr>
              <w:t>2</w:t>
            </w: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r w:rsidR="0027559A" w:rsidRPr="0081708B" w:rsidTr="0027559A">
        <w:trPr>
          <w:tblHeader/>
        </w:trPr>
        <w:tc>
          <w:tcPr>
            <w:tcW w:w="2660" w:type="dxa"/>
          </w:tcPr>
          <w:p w:rsidR="0027559A" w:rsidRPr="0027559A" w:rsidRDefault="0027559A" w:rsidP="0027559A">
            <w:pPr>
              <w:spacing w:line="276" w:lineRule="auto"/>
              <w:rPr>
                <w:rFonts w:ascii="Times New Roman" w:hAnsi="Times New Roman" w:cs="Times New Roman"/>
                <w:sz w:val="20"/>
                <w:szCs w:val="20"/>
              </w:rPr>
            </w:pPr>
            <w:r w:rsidRPr="0027559A">
              <w:rPr>
                <w:rFonts w:ascii="Times New Roman" w:hAnsi="Times New Roman" w:cs="Times New Roman"/>
                <w:sz w:val="20"/>
                <w:szCs w:val="20"/>
              </w:rPr>
              <w:t>Модел</w:t>
            </w:r>
            <w:r w:rsidR="00840FF8">
              <w:rPr>
                <w:rFonts w:ascii="Times New Roman" w:hAnsi="Times New Roman" w:cs="Times New Roman"/>
                <w:sz w:val="20"/>
                <w:szCs w:val="20"/>
              </w:rPr>
              <w:t>ь измерения сложности LOC-СС [14</w:t>
            </w: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92D050"/>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6"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425"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c>
          <w:tcPr>
            <w:tcW w:w="392" w:type="dxa"/>
            <w:shd w:val="clear" w:color="auto" w:fill="FF9999"/>
            <w:vAlign w:val="center"/>
          </w:tcPr>
          <w:p w:rsidR="0027559A" w:rsidRPr="0027559A" w:rsidRDefault="0027559A" w:rsidP="0027559A">
            <w:pPr>
              <w:spacing w:line="276" w:lineRule="auto"/>
              <w:jc w:val="center"/>
              <w:rPr>
                <w:rFonts w:ascii="Times New Roman" w:hAnsi="Times New Roman" w:cs="Times New Roman"/>
                <w:sz w:val="20"/>
                <w:szCs w:val="20"/>
              </w:rPr>
            </w:pPr>
            <w:r w:rsidRPr="0027559A">
              <w:rPr>
                <w:rFonts w:ascii="Times New Roman" w:hAnsi="Times New Roman" w:cs="Times New Roman"/>
                <w:sz w:val="20"/>
                <w:szCs w:val="20"/>
              </w:rPr>
              <w:t>–</w:t>
            </w:r>
          </w:p>
        </w:tc>
      </w:tr>
    </w:tbl>
    <w:p w:rsidR="0027559A" w:rsidRDefault="0027559A" w:rsidP="00496DC8">
      <w:pPr>
        <w:spacing w:after="0"/>
        <w:ind w:firstLine="851"/>
        <w:jc w:val="both"/>
        <w:rPr>
          <w:rFonts w:ascii="Times New Roman" w:hAnsi="Times New Roman" w:cs="Times New Roman"/>
          <w:sz w:val="28"/>
          <w:szCs w:val="28"/>
        </w:rPr>
      </w:pPr>
    </w:p>
    <w:p w:rsidR="005B1B48" w:rsidRPr="00DB2C74" w:rsidRDefault="00DB2C74" w:rsidP="004E77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DB2C74">
        <w:rPr>
          <w:rFonts w:ascii="Times New Roman" w:hAnsi="Times New Roman" w:cs="Times New Roman"/>
          <w:sz w:val="28"/>
          <w:szCs w:val="28"/>
        </w:rPr>
        <w:t>Обзор</w:t>
      </w:r>
      <w:r>
        <w:rPr>
          <w:rFonts w:ascii="Times New Roman" w:hAnsi="Times New Roman" w:cs="Times New Roman"/>
          <w:sz w:val="28"/>
          <w:szCs w:val="28"/>
        </w:rPr>
        <w:t xml:space="preserve"> научной </w:t>
      </w:r>
      <w:r w:rsidRPr="00DB2C74">
        <w:rPr>
          <w:rFonts w:ascii="Times New Roman" w:hAnsi="Times New Roman" w:cs="Times New Roman"/>
          <w:sz w:val="28"/>
          <w:szCs w:val="28"/>
        </w:rPr>
        <w:t>литературы</w:t>
      </w:r>
      <w:r>
        <w:rPr>
          <w:rFonts w:ascii="Times New Roman" w:hAnsi="Times New Roman" w:cs="Times New Roman"/>
          <w:sz w:val="28"/>
          <w:szCs w:val="28"/>
        </w:rPr>
        <w:t xml:space="preserve"> из области совершенствования и оценки ГПИ показал</w:t>
      </w:r>
      <w:r w:rsidR="0027559A">
        <w:rPr>
          <w:rFonts w:ascii="Times New Roman" w:hAnsi="Times New Roman" w:cs="Times New Roman"/>
          <w:sz w:val="28"/>
          <w:szCs w:val="28"/>
        </w:rPr>
        <w:t xml:space="preserve"> </w:t>
      </w:r>
      <w:r w:rsidR="0027559A" w:rsidRPr="0027559A">
        <w:rPr>
          <w:rFonts w:ascii="Times New Roman" w:hAnsi="Times New Roman" w:cs="Times New Roman"/>
          <w:sz w:val="28"/>
          <w:szCs w:val="28"/>
        </w:rPr>
        <w:t>[</w:t>
      </w:r>
      <w:r w:rsidR="00840FF8" w:rsidRPr="00840FF8">
        <w:rPr>
          <w:rFonts w:ascii="Times New Roman" w:hAnsi="Times New Roman" w:cs="Times New Roman"/>
          <w:sz w:val="28"/>
          <w:szCs w:val="28"/>
        </w:rPr>
        <w:t>3, 13, 15-18</w:t>
      </w:r>
      <w:r w:rsidR="0027559A" w:rsidRPr="0027559A">
        <w:rPr>
          <w:rFonts w:ascii="Times New Roman" w:hAnsi="Times New Roman" w:cs="Times New Roman"/>
          <w:sz w:val="28"/>
          <w:szCs w:val="28"/>
        </w:rPr>
        <w:t>]</w:t>
      </w:r>
      <w:r>
        <w:rPr>
          <w:rFonts w:ascii="Times New Roman" w:hAnsi="Times New Roman" w:cs="Times New Roman"/>
          <w:sz w:val="28"/>
          <w:szCs w:val="28"/>
        </w:rPr>
        <w:t xml:space="preserve">, что многие </w:t>
      </w:r>
      <w:r w:rsidR="00FA350B">
        <w:rPr>
          <w:rFonts w:ascii="Times New Roman" w:hAnsi="Times New Roman" w:cs="Times New Roman"/>
          <w:sz w:val="28"/>
          <w:szCs w:val="28"/>
        </w:rPr>
        <w:t xml:space="preserve">эффективные </w:t>
      </w:r>
      <w:r>
        <w:rPr>
          <w:rFonts w:ascii="Times New Roman" w:hAnsi="Times New Roman" w:cs="Times New Roman"/>
          <w:sz w:val="28"/>
          <w:szCs w:val="28"/>
        </w:rPr>
        <w:t xml:space="preserve">принципы </w:t>
      </w:r>
      <w:r w:rsidR="00C73EB5">
        <w:rPr>
          <w:rFonts w:ascii="Times New Roman" w:hAnsi="Times New Roman" w:cs="Times New Roman"/>
          <w:sz w:val="28"/>
          <w:szCs w:val="28"/>
        </w:rPr>
        <w:t>известны уже долгое время, но по раскрытым в настоящей работе причинам не применяется, либо частично или полностью игнорируется.</w:t>
      </w:r>
    </w:p>
    <w:p w:rsidR="002022A1"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Данными факторами </w:t>
      </w:r>
      <w:r w:rsidR="002022A1">
        <w:rPr>
          <w:rFonts w:ascii="Times New Roman" w:hAnsi="Times New Roman" w:cs="Times New Roman"/>
          <w:sz w:val="28"/>
          <w:szCs w:val="28"/>
        </w:rPr>
        <w:t>являются:</w:t>
      </w:r>
    </w:p>
    <w:p w:rsidR="00C73EB5"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отсутствие ориентации на целевую аудиторию;</w:t>
      </w:r>
    </w:p>
    <w:p w:rsidR="00C73EB5"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внутрикорпорационные разногласия;</w:t>
      </w:r>
      <w:r w:rsidRPr="002022A1">
        <w:rPr>
          <w:rFonts w:ascii="Times New Roman" w:hAnsi="Times New Roman" w:cs="Times New Roman"/>
          <w:sz w:val="28"/>
          <w:szCs w:val="28"/>
        </w:rPr>
        <w:t xml:space="preserve"> </w:t>
      </w:r>
    </w:p>
    <w:p w:rsidR="00C73EB5"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в</w:t>
      </w:r>
      <w:r w:rsidRPr="002022A1">
        <w:rPr>
          <w:rFonts w:ascii="Times New Roman" w:hAnsi="Times New Roman" w:cs="Times New Roman"/>
          <w:sz w:val="28"/>
          <w:szCs w:val="28"/>
        </w:rPr>
        <w:t>ыбор устаревших концепций разработки программного обеспечения</w:t>
      </w:r>
      <w:r>
        <w:rPr>
          <w:rFonts w:ascii="Times New Roman" w:hAnsi="Times New Roman" w:cs="Times New Roman"/>
          <w:sz w:val="28"/>
          <w:szCs w:val="28"/>
        </w:rPr>
        <w:t>;</w:t>
      </w:r>
    </w:p>
    <w:p w:rsidR="00C73EB5"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низкий уровень качества стандартов и нормативных документов из области проектирования программных продуктов и их ГПИ;</w:t>
      </w:r>
    </w:p>
    <w:p w:rsidR="00C73EB5"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существующие формализованные методики и метрики оценки ГПИ не полны, так как учитывают не все параметры;</w:t>
      </w:r>
    </w:p>
    <w:p w:rsidR="0027559A"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существующие концепции проектировании ГПИ игнорируют факторы внешней среды, воздействующие на оператора</w:t>
      </w:r>
      <w:r w:rsidR="0027559A">
        <w:rPr>
          <w:rFonts w:ascii="Times New Roman" w:hAnsi="Times New Roman" w:cs="Times New Roman"/>
          <w:sz w:val="28"/>
          <w:szCs w:val="28"/>
        </w:rPr>
        <w:t>;</w:t>
      </w:r>
    </w:p>
    <w:p w:rsidR="00C73EB5" w:rsidRDefault="0027559A"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не всегда создаются модели пользователей, а если и создаются, то не учитываются психофизиологические особенности пользователей целевой аудитории;</w:t>
      </w:r>
      <w:r w:rsidR="00C73EB5">
        <w:rPr>
          <w:rFonts w:ascii="Times New Roman" w:hAnsi="Times New Roman" w:cs="Times New Roman"/>
          <w:sz w:val="28"/>
          <w:szCs w:val="28"/>
        </w:rPr>
        <w:t xml:space="preserve"> </w:t>
      </w:r>
    </w:p>
    <w:p w:rsidR="001D3D77" w:rsidRPr="001D3D77" w:rsidRDefault="00C73EB5"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отсутствие многокритериальной модели оценки эффективности ГПИ.</w:t>
      </w:r>
    </w:p>
    <w:p w:rsidR="002022A1" w:rsidRPr="002022A1" w:rsidRDefault="002022A1" w:rsidP="004E7709">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каждый из приведённых выше недостатков</w:t>
      </w:r>
      <w:r w:rsidR="00FA350B">
        <w:rPr>
          <w:rFonts w:ascii="Times New Roman" w:hAnsi="Times New Roman" w:cs="Times New Roman"/>
          <w:sz w:val="28"/>
          <w:szCs w:val="28"/>
        </w:rPr>
        <w:t xml:space="preserve"> и возможные пути решения</w:t>
      </w:r>
      <w:r>
        <w:rPr>
          <w:rFonts w:ascii="Times New Roman" w:hAnsi="Times New Roman" w:cs="Times New Roman"/>
          <w:sz w:val="28"/>
          <w:szCs w:val="28"/>
        </w:rPr>
        <w:t>.</w:t>
      </w:r>
    </w:p>
    <w:p w:rsidR="00BB49EE" w:rsidRPr="0044394A" w:rsidRDefault="002022A1" w:rsidP="004E7709">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1.1 </w:t>
      </w:r>
      <w:r w:rsidR="0044394A" w:rsidRPr="0044394A">
        <w:rPr>
          <w:rFonts w:ascii="Times New Roman" w:hAnsi="Times New Roman" w:cs="Times New Roman"/>
          <w:b/>
          <w:sz w:val="28"/>
          <w:szCs w:val="28"/>
        </w:rPr>
        <w:t>Классификация пользователей информационных систем</w:t>
      </w:r>
    </w:p>
    <w:p w:rsidR="0044394A" w:rsidRDefault="00496DC1"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Всё многообразие пользователей по навыкам работы в программн</w:t>
      </w:r>
      <w:r w:rsidR="0044394A">
        <w:rPr>
          <w:rFonts w:ascii="Times New Roman" w:hAnsi="Times New Roman" w:cs="Times New Roman"/>
          <w:sz w:val="28"/>
          <w:szCs w:val="28"/>
        </w:rPr>
        <w:t xml:space="preserve">ых </w:t>
      </w:r>
      <w:r>
        <w:rPr>
          <w:rFonts w:ascii="Times New Roman" w:hAnsi="Times New Roman" w:cs="Times New Roman"/>
          <w:sz w:val="28"/>
          <w:szCs w:val="28"/>
        </w:rPr>
        <w:t>продукт</w:t>
      </w:r>
      <w:r w:rsidR="0044394A">
        <w:rPr>
          <w:rFonts w:ascii="Times New Roman" w:hAnsi="Times New Roman" w:cs="Times New Roman"/>
          <w:sz w:val="28"/>
          <w:szCs w:val="28"/>
        </w:rPr>
        <w:t>ах</w:t>
      </w:r>
      <w:r>
        <w:rPr>
          <w:rFonts w:ascii="Times New Roman" w:hAnsi="Times New Roman" w:cs="Times New Roman"/>
          <w:sz w:val="28"/>
          <w:szCs w:val="28"/>
        </w:rPr>
        <w:t xml:space="preserve"> можно разделить на три</w:t>
      </w:r>
      <w:r w:rsidR="0044394A">
        <w:rPr>
          <w:rFonts w:ascii="Times New Roman" w:hAnsi="Times New Roman" w:cs="Times New Roman"/>
          <w:sz w:val="28"/>
          <w:szCs w:val="28"/>
        </w:rPr>
        <w:t xml:space="preserve"> основные</w:t>
      </w:r>
      <w:r>
        <w:rPr>
          <w:rFonts w:ascii="Times New Roman" w:hAnsi="Times New Roman" w:cs="Times New Roman"/>
          <w:sz w:val="28"/>
          <w:szCs w:val="28"/>
        </w:rPr>
        <w:t xml:space="preserve"> </w:t>
      </w:r>
      <w:r w:rsidR="00B5668F">
        <w:rPr>
          <w:rFonts w:ascii="Times New Roman" w:hAnsi="Times New Roman" w:cs="Times New Roman"/>
          <w:sz w:val="28"/>
          <w:szCs w:val="28"/>
        </w:rPr>
        <w:t>группы</w:t>
      </w:r>
      <w:r w:rsidR="00B5668F" w:rsidRPr="00D70FB8">
        <w:rPr>
          <w:rFonts w:ascii="Times New Roman" w:hAnsi="Times New Roman" w:cs="Times New Roman"/>
          <w:sz w:val="28"/>
          <w:szCs w:val="28"/>
        </w:rPr>
        <w:t xml:space="preserve"> [</w:t>
      </w:r>
      <w:r w:rsidR="00840FF8" w:rsidRPr="00840FF8">
        <w:rPr>
          <w:rFonts w:ascii="Times New Roman" w:hAnsi="Times New Roman" w:cs="Times New Roman"/>
          <w:sz w:val="28"/>
          <w:szCs w:val="28"/>
        </w:rPr>
        <w:t>13</w:t>
      </w:r>
      <w:r w:rsidR="00D70FB8" w:rsidRPr="00D70FB8">
        <w:rPr>
          <w:rFonts w:ascii="Times New Roman" w:hAnsi="Times New Roman" w:cs="Times New Roman"/>
          <w:sz w:val="28"/>
          <w:szCs w:val="28"/>
        </w:rPr>
        <w:t>]</w:t>
      </w:r>
      <w:r>
        <w:rPr>
          <w:rFonts w:ascii="Times New Roman" w:hAnsi="Times New Roman" w:cs="Times New Roman"/>
          <w:sz w:val="28"/>
          <w:szCs w:val="28"/>
        </w:rPr>
        <w:t xml:space="preserve">: </w:t>
      </w:r>
    </w:p>
    <w:p w:rsidR="0044394A" w:rsidRDefault="0044394A" w:rsidP="004E77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начинающие пользователи;</w:t>
      </w:r>
      <w:r w:rsidR="00496DC1">
        <w:rPr>
          <w:rFonts w:ascii="Times New Roman" w:hAnsi="Times New Roman" w:cs="Times New Roman"/>
          <w:sz w:val="28"/>
          <w:szCs w:val="28"/>
        </w:rPr>
        <w:t xml:space="preserve"> </w:t>
      </w:r>
    </w:p>
    <w:p w:rsidR="0044394A" w:rsidRDefault="0044394A" w:rsidP="004E77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6DC1">
        <w:rPr>
          <w:rFonts w:ascii="Times New Roman" w:hAnsi="Times New Roman" w:cs="Times New Roman"/>
          <w:sz w:val="28"/>
          <w:szCs w:val="28"/>
        </w:rPr>
        <w:t>пользователи со средними навыками</w:t>
      </w:r>
      <w:r>
        <w:rPr>
          <w:rFonts w:ascii="Times New Roman" w:hAnsi="Times New Roman" w:cs="Times New Roman"/>
          <w:sz w:val="28"/>
          <w:szCs w:val="28"/>
        </w:rPr>
        <w:t>;</w:t>
      </w:r>
      <w:r w:rsidR="00496DC1">
        <w:rPr>
          <w:rFonts w:ascii="Times New Roman" w:hAnsi="Times New Roman" w:cs="Times New Roman"/>
          <w:sz w:val="28"/>
          <w:szCs w:val="28"/>
        </w:rPr>
        <w:t xml:space="preserve"> </w:t>
      </w:r>
    </w:p>
    <w:p w:rsidR="0044394A" w:rsidRDefault="0044394A" w:rsidP="004E77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96DC1">
        <w:rPr>
          <w:rFonts w:ascii="Times New Roman" w:hAnsi="Times New Roman" w:cs="Times New Roman"/>
          <w:sz w:val="28"/>
          <w:szCs w:val="28"/>
        </w:rPr>
        <w:t xml:space="preserve">эксперты. </w:t>
      </w:r>
    </w:p>
    <w:p w:rsidR="00C27A00" w:rsidRDefault="0044394A"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 данным исследований </w:t>
      </w:r>
      <w:r w:rsidRPr="0044394A">
        <w:rPr>
          <w:rFonts w:ascii="Times New Roman" w:hAnsi="Times New Roman" w:cs="Times New Roman"/>
          <w:sz w:val="28"/>
          <w:szCs w:val="28"/>
        </w:rPr>
        <w:t>[</w:t>
      </w:r>
      <w:r w:rsidR="00840FF8" w:rsidRPr="00840FF8">
        <w:rPr>
          <w:rFonts w:ascii="Times New Roman" w:hAnsi="Times New Roman" w:cs="Times New Roman"/>
          <w:sz w:val="28"/>
          <w:szCs w:val="28"/>
        </w:rPr>
        <w:t>13</w:t>
      </w:r>
      <w:r w:rsidRPr="0044394A">
        <w:rPr>
          <w:rFonts w:ascii="Times New Roman" w:hAnsi="Times New Roman" w:cs="Times New Roman"/>
          <w:sz w:val="28"/>
          <w:szCs w:val="28"/>
        </w:rPr>
        <w:t>]</w:t>
      </w:r>
      <w:r>
        <w:rPr>
          <w:rFonts w:ascii="Times New Roman" w:hAnsi="Times New Roman" w:cs="Times New Roman"/>
          <w:sz w:val="28"/>
          <w:szCs w:val="28"/>
        </w:rPr>
        <w:t xml:space="preserve"> б</w:t>
      </w:r>
      <w:r w:rsidR="00496DC1" w:rsidRPr="00496DC1">
        <w:rPr>
          <w:rFonts w:ascii="Times New Roman" w:hAnsi="Times New Roman" w:cs="Times New Roman"/>
          <w:sz w:val="28"/>
          <w:szCs w:val="28"/>
        </w:rPr>
        <w:t xml:space="preserve">ольшинство пользователей </w:t>
      </w:r>
      <w:r w:rsidR="00496DC1">
        <w:rPr>
          <w:rFonts w:ascii="Times New Roman" w:hAnsi="Times New Roman" w:cs="Times New Roman"/>
          <w:sz w:val="28"/>
          <w:szCs w:val="28"/>
        </w:rPr>
        <w:t>занима</w:t>
      </w:r>
      <w:r>
        <w:rPr>
          <w:rFonts w:ascii="Times New Roman" w:hAnsi="Times New Roman" w:cs="Times New Roman"/>
          <w:sz w:val="28"/>
          <w:szCs w:val="28"/>
        </w:rPr>
        <w:t>ют</w:t>
      </w:r>
      <w:r w:rsidR="00496DC1">
        <w:rPr>
          <w:rFonts w:ascii="Times New Roman" w:hAnsi="Times New Roman" w:cs="Times New Roman"/>
          <w:sz w:val="28"/>
          <w:szCs w:val="28"/>
        </w:rPr>
        <w:t xml:space="preserve"> средний</w:t>
      </w:r>
      <w:r>
        <w:rPr>
          <w:rFonts w:ascii="Times New Roman" w:hAnsi="Times New Roman" w:cs="Times New Roman"/>
          <w:sz w:val="28"/>
          <w:szCs w:val="28"/>
        </w:rPr>
        <w:t>,</w:t>
      </w:r>
      <w:r w:rsidR="00496DC1">
        <w:rPr>
          <w:rFonts w:ascii="Times New Roman" w:hAnsi="Times New Roman" w:cs="Times New Roman"/>
          <w:sz w:val="28"/>
          <w:szCs w:val="28"/>
        </w:rPr>
        <w:t xml:space="preserve"> самый большой сегмент</w:t>
      </w:r>
      <w:r w:rsidR="00C27A00">
        <w:rPr>
          <w:rFonts w:ascii="Times New Roman" w:hAnsi="Times New Roman" w:cs="Times New Roman"/>
          <w:sz w:val="28"/>
          <w:szCs w:val="28"/>
        </w:rPr>
        <w:t xml:space="preserve">. </w:t>
      </w:r>
      <w:r w:rsidR="00C27A00" w:rsidRPr="00C27A00">
        <w:rPr>
          <w:rFonts w:ascii="Times New Roman" w:hAnsi="Times New Roman" w:cs="Times New Roman"/>
          <w:sz w:val="28"/>
          <w:szCs w:val="28"/>
        </w:rPr>
        <w:t xml:space="preserve">Распределение по уровню навыков пользователей принимает форму статистической колоколообразной кривой, </w:t>
      </w:r>
      <w:r w:rsidR="00C27A00" w:rsidRPr="00C27A00">
        <w:rPr>
          <w:rFonts w:ascii="Times New Roman" w:hAnsi="Times New Roman" w:cs="Times New Roman"/>
          <w:sz w:val="28"/>
          <w:szCs w:val="28"/>
        </w:rPr>
        <w:lastRenderedPageBreak/>
        <w:t>которая связывает уровень навыков с числом обладателей этих навыков</w:t>
      </w:r>
      <w:r w:rsidR="00C27A00">
        <w:rPr>
          <w:rFonts w:ascii="Times New Roman" w:hAnsi="Times New Roman" w:cs="Times New Roman"/>
          <w:sz w:val="28"/>
          <w:szCs w:val="28"/>
        </w:rPr>
        <w:t>, рисунок 1</w:t>
      </w:r>
      <w:r w:rsidR="00C27A00" w:rsidRPr="00C27A00">
        <w:rPr>
          <w:rFonts w:ascii="Times New Roman" w:hAnsi="Times New Roman" w:cs="Times New Roman"/>
          <w:sz w:val="28"/>
          <w:szCs w:val="28"/>
        </w:rPr>
        <w:t>.</w:t>
      </w:r>
    </w:p>
    <w:p w:rsidR="00C27A00" w:rsidRDefault="0044394A"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96239D" wp14:editId="39E0F5B5">
            <wp:extent cx="4562475" cy="2552058"/>
            <wp:effectExtent l="0" t="0" r="0" b="1270"/>
            <wp:docPr id="5" name="Рисунок 5" descr="C:\Users\Алексей\Desktop\конференция\Беававз-цй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конференция\Беававз-цйу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67117" cy="2554655"/>
                    </a:xfrm>
                    <a:prstGeom prst="rect">
                      <a:avLst/>
                    </a:prstGeom>
                    <a:noFill/>
                    <a:ln>
                      <a:noFill/>
                    </a:ln>
                  </pic:spPr>
                </pic:pic>
              </a:graphicData>
            </a:graphic>
          </wp:inline>
        </w:drawing>
      </w:r>
    </w:p>
    <w:p w:rsidR="00C27A00" w:rsidRPr="0027559A" w:rsidRDefault="00D45B7E" w:rsidP="00496DC8">
      <w:pPr>
        <w:spacing w:after="0"/>
        <w:jc w:val="center"/>
        <w:rPr>
          <w:rFonts w:ascii="Times New Roman" w:hAnsi="Times New Roman" w:cs="Times New Roman"/>
          <w:b/>
          <w:sz w:val="24"/>
          <w:szCs w:val="24"/>
        </w:rPr>
      </w:pPr>
      <w:r w:rsidRPr="0027559A">
        <w:rPr>
          <w:rFonts w:ascii="Times New Roman" w:hAnsi="Times New Roman" w:cs="Times New Roman"/>
          <w:b/>
          <w:sz w:val="24"/>
          <w:szCs w:val="24"/>
        </w:rPr>
        <w:t>Рис</w:t>
      </w:r>
      <w:r w:rsidR="00496DC8" w:rsidRPr="0027559A">
        <w:rPr>
          <w:rFonts w:ascii="Times New Roman" w:hAnsi="Times New Roman" w:cs="Times New Roman"/>
          <w:b/>
          <w:sz w:val="24"/>
          <w:szCs w:val="24"/>
        </w:rPr>
        <w:t>унок</w:t>
      </w:r>
      <w:r w:rsidRPr="0027559A">
        <w:rPr>
          <w:rFonts w:ascii="Times New Roman" w:hAnsi="Times New Roman" w:cs="Times New Roman"/>
          <w:b/>
          <w:sz w:val="24"/>
          <w:szCs w:val="24"/>
        </w:rPr>
        <w:t xml:space="preserve"> 1</w:t>
      </w:r>
      <w:r w:rsidR="00496DC8" w:rsidRPr="0027559A">
        <w:rPr>
          <w:rFonts w:ascii="Times New Roman" w:hAnsi="Times New Roman" w:cs="Times New Roman"/>
          <w:b/>
          <w:sz w:val="24"/>
          <w:szCs w:val="24"/>
        </w:rPr>
        <w:t>.</w:t>
      </w:r>
      <w:r w:rsidRPr="0027559A">
        <w:rPr>
          <w:rFonts w:ascii="Times New Roman" w:hAnsi="Times New Roman" w:cs="Times New Roman"/>
          <w:b/>
          <w:sz w:val="24"/>
          <w:szCs w:val="24"/>
        </w:rPr>
        <w:t xml:space="preserve"> С</w:t>
      </w:r>
      <w:r w:rsidR="00C27A00" w:rsidRPr="0027559A">
        <w:rPr>
          <w:rFonts w:ascii="Times New Roman" w:hAnsi="Times New Roman" w:cs="Times New Roman"/>
          <w:b/>
          <w:sz w:val="24"/>
          <w:szCs w:val="24"/>
        </w:rPr>
        <w:t>татистическая колоколообразная кривая распределения пользователей по навыкам</w:t>
      </w:r>
    </w:p>
    <w:p w:rsidR="00D45B7E" w:rsidRPr="00C27A00" w:rsidRDefault="00D45B7E" w:rsidP="00496DC8">
      <w:pPr>
        <w:spacing w:after="0"/>
        <w:jc w:val="both"/>
        <w:rPr>
          <w:rFonts w:ascii="Times New Roman" w:hAnsi="Times New Roman" w:cs="Times New Roman"/>
          <w:sz w:val="24"/>
          <w:szCs w:val="24"/>
        </w:rPr>
      </w:pPr>
    </w:p>
    <w:p w:rsidR="00C27A00" w:rsidRPr="00C27A00" w:rsidRDefault="00C27A00" w:rsidP="004E7709">
      <w:pPr>
        <w:spacing w:after="0" w:line="360" w:lineRule="auto"/>
        <w:jc w:val="both"/>
        <w:rPr>
          <w:rFonts w:ascii="Times New Roman" w:hAnsi="Times New Roman" w:cs="Times New Roman"/>
          <w:sz w:val="28"/>
          <w:szCs w:val="28"/>
        </w:rPr>
      </w:pPr>
      <w:r w:rsidRPr="00C27A00">
        <w:rPr>
          <w:rFonts w:ascii="Times New Roman" w:hAnsi="Times New Roman" w:cs="Times New Roman"/>
          <w:sz w:val="28"/>
          <w:szCs w:val="28"/>
        </w:rPr>
        <w:t xml:space="preserve"> </w:t>
      </w:r>
      <w:r>
        <w:rPr>
          <w:rFonts w:ascii="Times New Roman" w:hAnsi="Times New Roman" w:cs="Times New Roman"/>
          <w:sz w:val="28"/>
          <w:szCs w:val="28"/>
        </w:rPr>
        <w:tab/>
      </w:r>
      <w:r w:rsidRPr="00C27A00">
        <w:rPr>
          <w:rFonts w:ascii="Times New Roman" w:hAnsi="Times New Roman" w:cs="Times New Roman"/>
          <w:sz w:val="28"/>
          <w:szCs w:val="28"/>
        </w:rPr>
        <w:t xml:space="preserve">В левой части </w:t>
      </w:r>
      <w:r>
        <w:rPr>
          <w:rFonts w:ascii="Times New Roman" w:hAnsi="Times New Roman" w:cs="Times New Roman"/>
          <w:sz w:val="28"/>
          <w:szCs w:val="28"/>
        </w:rPr>
        <w:t>находит</w:t>
      </w:r>
      <w:r w:rsidRPr="00C27A00">
        <w:rPr>
          <w:rFonts w:ascii="Times New Roman" w:hAnsi="Times New Roman" w:cs="Times New Roman"/>
          <w:sz w:val="28"/>
          <w:szCs w:val="28"/>
        </w:rPr>
        <w:t xml:space="preserve">ся </w:t>
      </w:r>
      <w:r w:rsidR="0094038F">
        <w:rPr>
          <w:rFonts w:ascii="Times New Roman" w:hAnsi="Times New Roman" w:cs="Times New Roman"/>
          <w:sz w:val="28"/>
          <w:szCs w:val="28"/>
        </w:rPr>
        <w:t>немногочисленный</w:t>
      </w:r>
      <w:r w:rsidRPr="00C27A00">
        <w:rPr>
          <w:rFonts w:ascii="Times New Roman" w:hAnsi="Times New Roman" w:cs="Times New Roman"/>
          <w:sz w:val="28"/>
          <w:szCs w:val="28"/>
        </w:rPr>
        <w:t xml:space="preserve"> сегмент </w:t>
      </w:r>
      <w:r w:rsidR="0094038F">
        <w:rPr>
          <w:rFonts w:ascii="Times New Roman" w:hAnsi="Times New Roman" w:cs="Times New Roman"/>
          <w:sz w:val="28"/>
          <w:szCs w:val="28"/>
        </w:rPr>
        <w:t xml:space="preserve">пользователей с начальными навыками, </w:t>
      </w:r>
      <w:r w:rsidRPr="00C27A00">
        <w:rPr>
          <w:rFonts w:ascii="Times New Roman" w:hAnsi="Times New Roman" w:cs="Times New Roman"/>
          <w:sz w:val="28"/>
          <w:szCs w:val="28"/>
        </w:rPr>
        <w:t xml:space="preserve">в правой также небольшой сегмент экспертов, а </w:t>
      </w:r>
      <w:r w:rsidR="00491242">
        <w:rPr>
          <w:rFonts w:ascii="Times New Roman" w:hAnsi="Times New Roman" w:cs="Times New Roman"/>
          <w:sz w:val="28"/>
          <w:szCs w:val="28"/>
        </w:rPr>
        <w:t xml:space="preserve">в </w:t>
      </w:r>
      <w:r w:rsidR="0094038F">
        <w:rPr>
          <w:rFonts w:ascii="Times New Roman" w:hAnsi="Times New Roman" w:cs="Times New Roman"/>
          <w:sz w:val="28"/>
          <w:szCs w:val="28"/>
        </w:rPr>
        <w:t>середин</w:t>
      </w:r>
      <w:r w:rsidR="00491242">
        <w:rPr>
          <w:rFonts w:ascii="Times New Roman" w:hAnsi="Times New Roman" w:cs="Times New Roman"/>
          <w:sz w:val="28"/>
          <w:szCs w:val="28"/>
        </w:rPr>
        <w:t>е</w:t>
      </w:r>
      <w:r w:rsidR="0094038F">
        <w:rPr>
          <w:rFonts w:ascii="Times New Roman" w:hAnsi="Times New Roman" w:cs="Times New Roman"/>
          <w:sz w:val="28"/>
          <w:szCs w:val="28"/>
        </w:rPr>
        <w:t xml:space="preserve"> </w:t>
      </w:r>
      <w:r w:rsidR="00491242">
        <w:rPr>
          <w:rFonts w:ascii="Times New Roman" w:hAnsi="Times New Roman" w:cs="Times New Roman"/>
          <w:sz w:val="28"/>
          <w:szCs w:val="28"/>
        </w:rPr>
        <w:t>(основной сегмент)</w:t>
      </w:r>
      <w:r w:rsidRPr="00C27A00">
        <w:rPr>
          <w:rFonts w:ascii="Times New Roman" w:hAnsi="Times New Roman" w:cs="Times New Roman"/>
          <w:sz w:val="28"/>
          <w:szCs w:val="28"/>
        </w:rPr>
        <w:t xml:space="preserve"> – это </w:t>
      </w:r>
      <w:r w:rsidR="00491242" w:rsidRPr="00C27A00">
        <w:rPr>
          <w:rFonts w:ascii="Times New Roman" w:hAnsi="Times New Roman" w:cs="Times New Roman"/>
          <w:sz w:val="28"/>
          <w:szCs w:val="28"/>
        </w:rPr>
        <w:t>пользователи,</w:t>
      </w:r>
      <w:r w:rsidRPr="00C27A00">
        <w:rPr>
          <w:rFonts w:ascii="Times New Roman" w:hAnsi="Times New Roman" w:cs="Times New Roman"/>
          <w:sz w:val="28"/>
          <w:szCs w:val="28"/>
        </w:rPr>
        <w:t xml:space="preserve"> обладающие средним уровнем</w:t>
      </w:r>
      <w:r w:rsidR="0094038F">
        <w:rPr>
          <w:rFonts w:ascii="Times New Roman" w:hAnsi="Times New Roman" w:cs="Times New Roman"/>
          <w:sz w:val="28"/>
          <w:szCs w:val="28"/>
        </w:rPr>
        <w:t xml:space="preserve"> навыков взаимодействия с </w:t>
      </w:r>
      <w:r w:rsidR="004F3574">
        <w:rPr>
          <w:rFonts w:ascii="Times New Roman" w:hAnsi="Times New Roman" w:cs="Times New Roman"/>
          <w:sz w:val="28"/>
          <w:szCs w:val="28"/>
        </w:rPr>
        <w:t>ПП</w:t>
      </w:r>
      <w:r w:rsidRPr="00C27A00">
        <w:rPr>
          <w:rFonts w:ascii="Times New Roman" w:hAnsi="Times New Roman" w:cs="Times New Roman"/>
          <w:sz w:val="28"/>
          <w:szCs w:val="28"/>
        </w:rPr>
        <w:t>. Представленн</w:t>
      </w:r>
      <w:r w:rsidR="0094038F">
        <w:rPr>
          <w:rFonts w:ascii="Times New Roman" w:hAnsi="Times New Roman" w:cs="Times New Roman"/>
          <w:sz w:val="28"/>
          <w:szCs w:val="28"/>
        </w:rPr>
        <w:t xml:space="preserve">ая </w:t>
      </w:r>
      <w:r w:rsidR="00840FF8">
        <w:rPr>
          <w:rFonts w:ascii="Times New Roman" w:hAnsi="Times New Roman" w:cs="Times New Roman"/>
          <w:sz w:val="28"/>
          <w:szCs w:val="28"/>
        </w:rPr>
        <w:t>кривая,</w:t>
      </w:r>
      <w:r w:rsidR="0094038F">
        <w:rPr>
          <w:rFonts w:ascii="Times New Roman" w:hAnsi="Times New Roman" w:cs="Times New Roman"/>
          <w:sz w:val="28"/>
          <w:szCs w:val="28"/>
        </w:rPr>
        <w:t xml:space="preserve"> является</w:t>
      </w:r>
      <w:r w:rsidRPr="00C27A00">
        <w:rPr>
          <w:rFonts w:ascii="Times New Roman" w:hAnsi="Times New Roman" w:cs="Times New Roman"/>
          <w:sz w:val="28"/>
          <w:szCs w:val="28"/>
        </w:rPr>
        <w:t xml:space="preserve"> </w:t>
      </w:r>
      <w:r w:rsidR="0094038F">
        <w:rPr>
          <w:rFonts w:ascii="Times New Roman" w:hAnsi="Times New Roman" w:cs="Times New Roman"/>
          <w:sz w:val="28"/>
          <w:szCs w:val="28"/>
        </w:rPr>
        <w:t>мгновенным</w:t>
      </w:r>
      <w:r w:rsidRPr="00C27A00">
        <w:rPr>
          <w:rFonts w:ascii="Times New Roman" w:hAnsi="Times New Roman" w:cs="Times New Roman"/>
          <w:sz w:val="28"/>
          <w:szCs w:val="28"/>
        </w:rPr>
        <w:t xml:space="preserve"> сним</w:t>
      </w:r>
      <w:r w:rsidR="0094038F">
        <w:rPr>
          <w:rFonts w:ascii="Times New Roman" w:hAnsi="Times New Roman" w:cs="Times New Roman"/>
          <w:sz w:val="28"/>
          <w:szCs w:val="28"/>
        </w:rPr>
        <w:t>ком</w:t>
      </w:r>
      <w:r w:rsidRPr="00C27A00">
        <w:rPr>
          <w:rFonts w:ascii="Times New Roman" w:hAnsi="Times New Roman" w:cs="Times New Roman"/>
          <w:sz w:val="28"/>
          <w:szCs w:val="28"/>
        </w:rPr>
        <w:t xml:space="preserve"> ситуации</w:t>
      </w:r>
      <w:r w:rsidR="0094038F">
        <w:rPr>
          <w:rFonts w:ascii="Times New Roman" w:hAnsi="Times New Roman" w:cs="Times New Roman"/>
          <w:sz w:val="28"/>
          <w:szCs w:val="28"/>
        </w:rPr>
        <w:t>, так как</w:t>
      </w:r>
      <w:r w:rsidRPr="00C27A00">
        <w:rPr>
          <w:rFonts w:ascii="Times New Roman" w:hAnsi="Times New Roman" w:cs="Times New Roman"/>
          <w:sz w:val="28"/>
          <w:szCs w:val="28"/>
        </w:rPr>
        <w:t xml:space="preserve"> начинающие</w:t>
      </w:r>
      <w:r w:rsidR="0094038F">
        <w:rPr>
          <w:rFonts w:ascii="Times New Roman" w:hAnsi="Times New Roman" w:cs="Times New Roman"/>
          <w:sz w:val="28"/>
          <w:szCs w:val="28"/>
        </w:rPr>
        <w:t xml:space="preserve"> пользователи</w:t>
      </w:r>
      <w:r w:rsidRPr="00C27A00">
        <w:rPr>
          <w:rFonts w:ascii="Times New Roman" w:hAnsi="Times New Roman" w:cs="Times New Roman"/>
          <w:sz w:val="28"/>
          <w:szCs w:val="28"/>
        </w:rPr>
        <w:t xml:space="preserve"> </w:t>
      </w:r>
      <w:r w:rsidR="00491242">
        <w:rPr>
          <w:rFonts w:ascii="Times New Roman" w:hAnsi="Times New Roman" w:cs="Times New Roman"/>
          <w:sz w:val="28"/>
          <w:szCs w:val="28"/>
        </w:rPr>
        <w:t>быстро обучаются</w:t>
      </w:r>
      <w:r w:rsidR="0094038F">
        <w:rPr>
          <w:rFonts w:ascii="Times New Roman" w:hAnsi="Times New Roman" w:cs="Times New Roman"/>
          <w:sz w:val="28"/>
          <w:szCs w:val="28"/>
        </w:rPr>
        <w:t xml:space="preserve"> и стремятся за максимально короткое время набрать навык</w:t>
      </w:r>
      <w:r w:rsidR="0044394A">
        <w:rPr>
          <w:rFonts w:ascii="Times New Roman" w:hAnsi="Times New Roman" w:cs="Times New Roman"/>
          <w:sz w:val="28"/>
          <w:szCs w:val="28"/>
        </w:rPr>
        <w:t>и</w:t>
      </w:r>
      <w:r w:rsidR="0094038F">
        <w:rPr>
          <w:rFonts w:ascii="Times New Roman" w:hAnsi="Times New Roman" w:cs="Times New Roman"/>
          <w:sz w:val="28"/>
          <w:szCs w:val="28"/>
        </w:rPr>
        <w:t xml:space="preserve"> в необходимой сфере. </w:t>
      </w:r>
      <w:r w:rsidR="0044394A">
        <w:rPr>
          <w:rFonts w:ascii="Times New Roman" w:hAnsi="Times New Roman" w:cs="Times New Roman"/>
          <w:sz w:val="28"/>
          <w:szCs w:val="28"/>
        </w:rPr>
        <w:t xml:space="preserve">По причине сложности </w:t>
      </w:r>
      <w:r w:rsidR="0044394A" w:rsidRPr="00C27A00">
        <w:rPr>
          <w:rFonts w:ascii="Times New Roman" w:hAnsi="Times New Roman" w:cs="Times New Roman"/>
          <w:sz w:val="28"/>
          <w:szCs w:val="28"/>
        </w:rPr>
        <w:t>поддержания навыков на высоком уровне</w:t>
      </w:r>
      <w:r w:rsidR="0044394A">
        <w:rPr>
          <w:rFonts w:ascii="Times New Roman" w:hAnsi="Times New Roman" w:cs="Times New Roman"/>
          <w:sz w:val="28"/>
          <w:szCs w:val="28"/>
        </w:rPr>
        <w:t xml:space="preserve"> э</w:t>
      </w:r>
      <w:r w:rsidR="0094038F" w:rsidRPr="00C27A00">
        <w:rPr>
          <w:rFonts w:ascii="Times New Roman" w:hAnsi="Times New Roman" w:cs="Times New Roman"/>
          <w:sz w:val="28"/>
          <w:szCs w:val="28"/>
        </w:rPr>
        <w:t>кспертами становятся и перестают быть довольно быстро</w:t>
      </w:r>
      <w:r w:rsidR="0044394A">
        <w:rPr>
          <w:rFonts w:ascii="Times New Roman" w:hAnsi="Times New Roman" w:cs="Times New Roman"/>
          <w:sz w:val="28"/>
          <w:szCs w:val="28"/>
        </w:rPr>
        <w:t>. Э</w:t>
      </w:r>
      <w:r w:rsidR="0094038F">
        <w:rPr>
          <w:rFonts w:ascii="Times New Roman" w:hAnsi="Times New Roman" w:cs="Times New Roman"/>
          <w:sz w:val="28"/>
          <w:szCs w:val="28"/>
        </w:rPr>
        <w:t xml:space="preserve">то приводит к </w:t>
      </w:r>
      <w:r w:rsidR="00491242">
        <w:rPr>
          <w:rFonts w:ascii="Times New Roman" w:hAnsi="Times New Roman" w:cs="Times New Roman"/>
          <w:sz w:val="28"/>
          <w:szCs w:val="28"/>
        </w:rPr>
        <w:t>такому же</w:t>
      </w:r>
      <w:r w:rsidR="0094038F">
        <w:rPr>
          <w:rFonts w:ascii="Times New Roman" w:hAnsi="Times New Roman" w:cs="Times New Roman"/>
          <w:sz w:val="28"/>
          <w:szCs w:val="28"/>
        </w:rPr>
        <w:t xml:space="preserve"> смещению, только в обратном направлении в средний сегмент. </w:t>
      </w:r>
      <w:r w:rsidRPr="00C27A00">
        <w:rPr>
          <w:rFonts w:ascii="Times New Roman" w:hAnsi="Times New Roman" w:cs="Times New Roman"/>
          <w:sz w:val="28"/>
          <w:szCs w:val="28"/>
        </w:rPr>
        <w:t xml:space="preserve">Таким образом, большинство пользователей постоянно обладают адекватными навыками и стремятся к их совершенствованию, а их </w:t>
      </w:r>
      <w:r w:rsidR="0044394A">
        <w:rPr>
          <w:rFonts w:ascii="Times New Roman" w:hAnsi="Times New Roman" w:cs="Times New Roman"/>
          <w:sz w:val="28"/>
          <w:szCs w:val="28"/>
        </w:rPr>
        <w:t>уровень знаний</w:t>
      </w:r>
      <w:r w:rsidRPr="00C27A00">
        <w:rPr>
          <w:rFonts w:ascii="Times New Roman" w:hAnsi="Times New Roman" w:cs="Times New Roman"/>
          <w:sz w:val="28"/>
          <w:szCs w:val="28"/>
        </w:rPr>
        <w:t xml:space="preserve"> постоянно возраста</w:t>
      </w:r>
      <w:r w:rsidR="0044394A">
        <w:rPr>
          <w:rFonts w:ascii="Times New Roman" w:hAnsi="Times New Roman" w:cs="Times New Roman"/>
          <w:sz w:val="28"/>
          <w:szCs w:val="28"/>
        </w:rPr>
        <w:t>ет,</w:t>
      </w:r>
      <w:r w:rsidRPr="00C27A00">
        <w:rPr>
          <w:rFonts w:ascii="Times New Roman" w:hAnsi="Times New Roman" w:cs="Times New Roman"/>
          <w:sz w:val="28"/>
          <w:szCs w:val="28"/>
        </w:rPr>
        <w:t xml:space="preserve"> либо понижа</w:t>
      </w:r>
      <w:r w:rsidR="0044394A">
        <w:rPr>
          <w:rFonts w:ascii="Times New Roman" w:hAnsi="Times New Roman" w:cs="Times New Roman"/>
          <w:sz w:val="28"/>
          <w:szCs w:val="28"/>
        </w:rPr>
        <w:t>е</w:t>
      </w:r>
      <w:r w:rsidRPr="00C27A00">
        <w:rPr>
          <w:rFonts w:ascii="Times New Roman" w:hAnsi="Times New Roman" w:cs="Times New Roman"/>
          <w:sz w:val="28"/>
          <w:szCs w:val="28"/>
        </w:rPr>
        <w:t>тся, в зависимости от того, как часто они работают с программой.</w:t>
      </w:r>
    </w:p>
    <w:p w:rsidR="00B7716D" w:rsidRPr="004E7709" w:rsidRDefault="00B87564" w:rsidP="004E77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Качественный,</w:t>
      </w:r>
      <w:r w:rsidRPr="00B87564">
        <w:rPr>
          <w:rFonts w:ascii="Times New Roman" w:hAnsi="Times New Roman" w:cs="Times New Roman"/>
          <w:sz w:val="28"/>
          <w:szCs w:val="28"/>
        </w:rPr>
        <w:t xml:space="preserve"> сбалансированный интерфейс должен </w:t>
      </w:r>
      <w:r w:rsidR="006F7F0D">
        <w:rPr>
          <w:rFonts w:ascii="Times New Roman" w:hAnsi="Times New Roman" w:cs="Times New Roman"/>
          <w:sz w:val="28"/>
          <w:szCs w:val="28"/>
        </w:rPr>
        <w:t>разрабатываться</w:t>
      </w:r>
      <w:r w:rsidRPr="00B87564">
        <w:rPr>
          <w:rFonts w:ascii="Times New Roman" w:hAnsi="Times New Roman" w:cs="Times New Roman"/>
          <w:sz w:val="28"/>
          <w:szCs w:val="28"/>
        </w:rPr>
        <w:t xml:space="preserve"> по принципу удовлетворения нужд </w:t>
      </w:r>
      <w:r>
        <w:rPr>
          <w:rFonts w:ascii="Times New Roman" w:hAnsi="Times New Roman" w:cs="Times New Roman"/>
          <w:sz w:val="28"/>
          <w:szCs w:val="28"/>
        </w:rPr>
        <w:t>большинства</w:t>
      </w:r>
      <w:r w:rsidR="006F7F0D" w:rsidRPr="006F7F0D">
        <w:rPr>
          <w:rFonts w:ascii="Times New Roman" w:hAnsi="Times New Roman" w:cs="Times New Roman"/>
          <w:sz w:val="28"/>
          <w:szCs w:val="28"/>
        </w:rPr>
        <w:t xml:space="preserve"> </w:t>
      </w:r>
      <w:r w:rsidR="006F7F0D">
        <w:rPr>
          <w:rFonts w:ascii="Times New Roman" w:hAnsi="Times New Roman" w:cs="Times New Roman"/>
          <w:sz w:val="28"/>
          <w:szCs w:val="28"/>
        </w:rPr>
        <w:t xml:space="preserve">и </w:t>
      </w:r>
      <w:r w:rsidR="00491242">
        <w:rPr>
          <w:rFonts w:ascii="Times New Roman" w:hAnsi="Times New Roman" w:cs="Times New Roman"/>
          <w:sz w:val="28"/>
          <w:szCs w:val="28"/>
        </w:rPr>
        <w:t>строго соответствовать целям и мотивам целевой аудитории,</w:t>
      </w:r>
      <w:r>
        <w:rPr>
          <w:rFonts w:ascii="Times New Roman" w:hAnsi="Times New Roman" w:cs="Times New Roman"/>
          <w:sz w:val="28"/>
          <w:szCs w:val="28"/>
        </w:rPr>
        <w:t xml:space="preserve"> </w:t>
      </w:r>
      <w:r w:rsidR="00491242">
        <w:rPr>
          <w:rFonts w:ascii="Times New Roman" w:hAnsi="Times New Roman" w:cs="Times New Roman"/>
          <w:sz w:val="28"/>
          <w:szCs w:val="28"/>
        </w:rPr>
        <w:t>т.е.</w:t>
      </w:r>
      <w:r>
        <w:rPr>
          <w:rFonts w:ascii="Times New Roman" w:hAnsi="Times New Roman" w:cs="Times New Roman"/>
          <w:sz w:val="28"/>
          <w:szCs w:val="28"/>
        </w:rPr>
        <w:t xml:space="preserve"> </w:t>
      </w:r>
      <w:r w:rsidRPr="00B87564">
        <w:rPr>
          <w:rFonts w:ascii="Times New Roman" w:hAnsi="Times New Roman" w:cs="Times New Roman"/>
          <w:sz w:val="28"/>
          <w:szCs w:val="28"/>
        </w:rPr>
        <w:t xml:space="preserve">среднего сегмента, а не </w:t>
      </w:r>
      <w:r w:rsidR="009D2121">
        <w:rPr>
          <w:rFonts w:ascii="Times New Roman" w:hAnsi="Times New Roman" w:cs="Times New Roman"/>
          <w:sz w:val="28"/>
          <w:szCs w:val="28"/>
        </w:rPr>
        <w:t>начинающих</w:t>
      </w:r>
      <w:r w:rsidRPr="00B87564">
        <w:rPr>
          <w:rFonts w:ascii="Times New Roman" w:hAnsi="Times New Roman" w:cs="Times New Roman"/>
          <w:sz w:val="28"/>
          <w:szCs w:val="28"/>
        </w:rPr>
        <w:t xml:space="preserve"> и</w:t>
      </w:r>
      <w:r w:rsidR="009D2121">
        <w:rPr>
          <w:rFonts w:ascii="Times New Roman" w:hAnsi="Times New Roman" w:cs="Times New Roman"/>
          <w:sz w:val="28"/>
          <w:szCs w:val="28"/>
        </w:rPr>
        <w:t>ли</w:t>
      </w:r>
      <w:r w:rsidRPr="00B87564">
        <w:rPr>
          <w:rFonts w:ascii="Times New Roman" w:hAnsi="Times New Roman" w:cs="Times New Roman"/>
          <w:sz w:val="28"/>
          <w:szCs w:val="28"/>
        </w:rPr>
        <w:t xml:space="preserve"> экспертов. В то же время </w:t>
      </w:r>
      <w:r w:rsidR="00491242">
        <w:rPr>
          <w:rFonts w:ascii="Times New Roman" w:hAnsi="Times New Roman" w:cs="Times New Roman"/>
          <w:sz w:val="28"/>
          <w:szCs w:val="28"/>
        </w:rPr>
        <w:t>ГПИ</w:t>
      </w:r>
      <w:r w:rsidR="009D2121">
        <w:rPr>
          <w:rFonts w:ascii="Times New Roman" w:hAnsi="Times New Roman" w:cs="Times New Roman"/>
          <w:sz w:val="28"/>
          <w:szCs w:val="28"/>
        </w:rPr>
        <w:t xml:space="preserve"> должен быть готовым</w:t>
      </w:r>
      <w:r w:rsidRPr="00B87564">
        <w:rPr>
          <w:rFonts w:ascii="Times New Roman" w:hAnsi="Times New Roman" w:cs="Times New Roman"/>
          <w:sz w:val="28"/>
          <w:szCs w:val="28"/>
        </w:rPr>
        <w:t xml:space="preserve"> для эффективной работы «к</w:t>
      </w:r>
      <w:r w:rsidR="004F3574">
        <w:rPr>
          <w:rFonts w:ascii="Times New Roman" w:hAnsi="Times New Roman" w:cs="Times New Roman"/>
          <w:sz w:val="28"/>
          <w:szCs w:val="28"/>
        </w:rPr>
        <w:t>райних» составляющих аудитории.</w:t>
      </w:r>
    </w:p>
    <w:p w:rsidR="004E7709" w:rsidRDefault="004E7709" w:rsidP="004E7709">
      <w:pPr>
        <w:spacing w:after="0" w:line="360" w:lineRule="auto"/>
        <w:jc w:val="both"/>
        <w:rPr>
          <w:rFonts w:ascii="Times New Roman" w:hAnsi="Times New Roman" w:cs="Times New Roman"/>
          <w:b/>
          <w:sz w:val="28"/>
          <w:szCs w:val="28"/>
        </w:rPr>
      </w:pPr>
    </w:p>
    <w:p w:rsidR="00D70FB8" w:rsidRPr="00B13363" w:rsidRDefault="002022A1" w:rsidP="004E770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w:t>
      </w:r>
      <w:r w:rsidR="00B7716D" w:rsidRPr="00B7716D">
        <w:rPr>
          <w:rFonts w:ascii="Times New Roman" w:hAnsi="Times New Roman" w:cs="Times New Roman"/>
          <w:b/>
          <w:sz w:val="28"/>
          <w:szCs w:val="28"/>
        </w:rPr>
        <w:t>.</w:t>
      </w:r>
      <w:r>
        <w:rPr>
          <w:rFonts w:ascii="Times New Roman" w:hAnsi="Times New Roman" w:cs="Times New Roman"/>
          <w:b/>
          <w:sz w:val="28"/>
          <w:szCs w:val="28"/>
        </w:rPr>
        <w:t>2</w:t>
      </w:r>
      <w:r w:rsidR="00B7716D">
        <w:rPr>
          <w:rFonts w:ascii="Times New Roman" w:hAnsi="Times New Roman" w:cs="Times New Roman"/>
          <w:sz w:val="28"/>
          <w:szCs w:val="28"/>
        </w:rPr>
        <w:t xml:space="preserve"> </w:t>
      </w:r>
      <w:r w:rsidR="00B7716D" w:rsidRPr="00B7716D">
        <w:rPr>
          <w:rFonts w:ascii="Times New Roman" w:hAnsi="Times New Roman" w:cs="Times New Roman"/>
          <w:b/>
          <w:sz w:val="28"/>
          <w:szCs w:val="28"/>
        </w:rPr>
        <w:t>Внутрикорпорационные противоречия в концепциях проектирования</w:t>
      </w:r>
    </w:p>
    <w:p w:rsidR="006F7F0D" w:rsidRPr="00C27A00" w:rsidRDefault="004F3574"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E71044">
        <w:rPr>
          <w:rFonts w:ascii="Times New Roman" w:hAnsi="Times New Roman" w:cs="Times New Roman"/>
          <w:sz w:val="28"/>
          <w:szCs w:val="28"/>
        </w:rPr>
        <w:t>дной из</w:t>
      </w:r>
      <w:r>
        <w:rPr>
          <w:rFonts w:ascii="Times New Roman" w:hAnsi="Times New Roman" w:cs="Times New Roman"/>
          <w:sz w:val="28"/>
          <w:szCs w:val="28"/>
        </w:rPr>
        <w:t xml:space="preserve"> причин низкого качества ГПИ является</w:t>
      </w:r>
      <w:r w:rsidR="00E71044">
        <w:rPr>
          <w:rFonts w:ascii="Times New Roman" w:hAnsi="Times New Roman" w:cs="Times New Roman"/>
          <w:sz w:val="28"/>
          <w:szCs w:val="28"/>
        </w:rPr>
        <w:t xml:space="preserve"> постоянная внутрикорпорационная борьба между мнениями программистов, маркетологов и руководителей.</w:t>
      </w:r>
    </w:p>
    <w:p w:rsidR="0097593E" w:rsidRDefault="00E95FFE"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Рассмотрим одну из главных аудиторий специалистов </w:t>
      </w:r>
      <w:r w:rsidR="00B5668F">
        <w:rPr>
          <w:rFonts w:ascii="Times New Roman" w:hAnsi="Times New Roman" w:cs="Times New Roman"/>
          <w:sz w:val="28"/>
          <w:szCs w:val="28"/>
        </w:rPr>
        <w:t>фирм,</w:t>
      </w:r>
      <w:r>
        <w:rPr>
          <w:rFonts w:ascii="Times New Roman" w:hAnsi="Times New Roman" w:cs="Times New Roman"/>
          <w:sz w:val="28"/>
          <w:szCs w:val="28"/>
        </w:rPr>
        <w:t xml:space="preserve"> производящих </w:t>
      </w:r>
      <w:r w:rsidR="004F3574">
        <w:rPr>
          <w:rFonts w:ascii="Times New Roman" w:hAnsi="Times New Roman" w:cs="Times New Roman"/>
          <w:sz w:val="28"/>
          <w:szCs w:val="28"/>
        </w:rPr>
        <w:t>ПП – э</w:t>
      </w:r>
      <w:r>
        <w:rPr>
          <w:rFonts w:ascii="Times New Roman" w:hAnsi="Times New Roman" w:cs="Times New Roman"/>
          <w:sz w:val="28"/>
          <w:szCs w:val="28"/>
        </w:rPr>
        <w:t>то п</w:t>
      </w:r>
      <w:r w:rsidR="00DB01E9">
        <w:rPr>
          <w:rFonts w:ascii="Times New Roman" w:hAnsi="Times New Roman" w:cs="Times New Roman"/>
          <w:sz w:val="28"/>
          <w:szCs w:val="28"/>
        </w:rPr>
        <w:t>рограммисты</w:t>
      </w:r>
      <w:r>
        <w:rPr>
          <w:rFonts w:ascii="Times New Roman" w:hAnsi="Times New Roman" w:cs="Times New Roman"/>
          <w:sz w:val="28"/>
          <w:szCs w:val="28"/>
        </w:rPr>
        <w:t>, они</w:t>
      </w:r>
      <w:r w:rsidR="00DB01E9">
        <w:rPr>
          <w:rFonts w:ascii="Times New Roman" w:hAnsi="Times New Roman" w:cs="Times New Roman"/>
          <w:sz w:val="28"/>
          <w:szCs w:val="28"/>
        </w:rPr>
        <w:t xml:space="preserve"> относятся к группе экспертов</w:t>
      </w:r>
      <w:r w:rsidR="00DB01E9" w:rsidRPr="00DB01E9">
        <w:rPr>
          <w:rFonts w:ascii="Times New Roman" w:hAnsi="Times New Roman" w:cs="Times New Roman"/>
          <w:sz w:val="28"/>
          <w:szCs w:val="28"/>
        </w:rPr>
        <w:t xml:space="preserve">, так как </w:t>
      </w:r>
      <w:r w:rsidR="00DB01E9">
        <w:rPr>
          <w:rFonts w:ascii="Times New Roman" w:hAnsi="Times New Roman" w:cs="Times New Roman"/>
          <w:sz w:val="28"/>
          <w:szCs w:val="28"/>
        </w:rPr>
        <w:t xml:space="preserve">знают о своём программном продукте абсолютно всё. Они </w:t>
      </w:r>
      <w:r w:rsidR="00DB01E9" w:rsidRPr="00DB01E9">
        <w:rPr>
          <w:rFonts w:ascii="Times New Roman" w:hAnsi="Times New Roman" w:cs="Times New Roman"/>
          <w:sz w:val="28"/>
          <w:szCs w:val="28"/>
        </w:rPr>
        <w:t xml:space="preserve">изучают самые неожиданные и исключительные ситуации с невысокими шансами на возникновение, чтобы затем реализовать в коде их обработку. </w:t>
      </w:r>
    </w:p>
    <w:p w:rsidR="00C27A00" w:rsidRPr="00C27A00" w:rsidRDefault="00DB01E9"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w:t>
      </w:r>
      <w:r w:rsidRPr="00DB01E9">
        <w:rPr>
          <w:rFonts w:ascii="Times New Roman" w:hAnsi="Times New Roman" w:cs="Times New Roman"/>
          <w:sz w:val="28"/>
          <w:szCs w:val="28"/>
        </w:rPr>
        <w:t xml:space="preserve">од, который они создают, отражает модель реализации, где приоритет всех функций в пользовательском взаимодействии одинаков. </w:t>
      </w:r>
      <w:r>
        <w:rPr>
          <w:rFonts w:ascii="Times New Roman" w:hAnsi="Times New Roman" w:cs="Times New Roman"/>
          <w:sz w:val="28"/>
          <w:szCs w:val="28"/>
        </w:rPr>
        <w:t>Построив</w:t>
      </w:r>
      <w:r w:rsidRPr="00DB01E9">
        <w:rPr>
          <w:rFonts w:ascii="Times New Roman" w:hAnsi="Times New Roman" w:cs="Times New Roman"/>
          <w:sz w:val="28"/>
          <w:szCs w:val="28"/>
        </w:rPr>
        <w:t xml:space="preserve"> кривую пригодности </w:t>
      </w:r>
      <w:r>
        <w:rPr>
          <w:rFonts w:ascii="Times New Roman" w:hAnsi="Times New Roman" w:cs="Times New Roman"/>
          <w:sz w:val="28"/>
          <w:szCs w:val="28"/>
        </w:rPr>
        <w:t xml:space="preserve">программного </w:t>
      </w:r>
      <w:r w:rsidRPr="00DB01E9">
        <w:rPr>
          <w:rFonts w:ascii="Times New Roman" w:hAnsi="Times New Roman" w:cs="Times New Roman"/>
          <w:sz w:val="28"/>
          <w:szCs w:val="28"/>
        </w:rPr>
        <w:t>продукта, созданного по модели</w:t>
      </w:r>
      <w:r>
        <w:rPr>
          <w:rFonts w:ascii="Times New Roman" w:hAnsi="Times New Roman" w:cs="Times New Roman"/>
          <w:sz w:val="28"/>
          <w:szCs w:val="28"/>
        </w:rPr>
        <w:t xml:space="preserve"> </w:t>
      </w:r>
      <w:r w:rsidRPr="00DB01E9">
        <w:rPr>
          <w:rFonts w:ascii="Times New Roman" w:hAnsi="Times New Roman" w:cs="Times New Roman"/>
          <w:sz w:val="28"/>
          <w:szCs w:val="28"/>
        </w:rPr>
        <w:t xml:space="preserve">реализации, </w:t>
      </w:r>
      <w:r>
        <w:rPr>
          <w:rFonts w:ascii="Times New Roman" w:hAnsi="Times New Roman" w:cs="Times New Roman"/>
          <w:sz w:val="28"/>
          <w:szCs w:val="28"/>
        </w:rPr>
        <w:t>можно увидеть</w:t>
      </w:r>
      <w:r w:rsidRPr="00DB01E9">
        <w:rPr>
          <w:rFonts w:ascii="Times New Roman" w:hAnsi="Times New Roman" w:cs="Times New Roman"/>
          <w:sz w:val="28"/>
          <w:szCs w:val="28"/>
        </w:rPr>
        <w:t>, что пиковая точка при</w:t>
      </w:r>
      <w:r>
        <w:rPr>
          <w:rFonts w:ascii="Times New Roman" w:hAnsi="Times New Roman" w:cs="Times New Roman"/>
          <w:sz w:val="28"/>
          <w:szCs w:val="28"/>
        </w:rPr>
        <w:t>ходится</w:t>
      </w:r>
      <w:r w:rsidRPr="00DB01E9">
        <w:rPr>
          <w:rFonts w:ascii="Times New Roman" w:hAnsi="Times New Roman" w:cs="Times New Roman"/>
          <w:sz w:val="28"/>
          <w:szCs w:val="28"/>
        </w:rPr>
        <w:t xml:space="preserve"> на правую часть шкалы</w:t>
      </w:r>
      <w:r>
        <w:rPr>
          <w:rFonts w:ascii="Times New Roman" w:hAnsi="Times New Roman" w:cs="Times New Roman"/>
          <w:sz w:val="28"/>
          <w:szCs w:val="28"/>
        </w:rPr>
        <w:t>, область экспертов</w:t>
      </w:r>
      <w:r w:rsidR="00D45B7E">
        <w:rPr>
          <w:rFonts w:ascii="Times New Roman" w:hAnsi="Times New Roman" w:cs="Times New Roman"/>
          <w:sz w:val="28"/>
          <w:szCs w:val="28"/>
        </w:rPr>
        <w:t xml:space="preserve">, рисунок 2. </w:t>
      </w:r>
    </w:p>
    <w:p w:rsidR="00C27A00" w:rsidRPr="00C27A00" w:rsidRDefault="00C27A00" w:rsidP="00496DC8">
      <w:pPr>
        <w:spacing w:after="0"/>
        <w:jc w:val="both"/>
        <w:rPr>
          <w:rFonts w:ascii="Times New Roman" w:hAnsi="Times New Roman" w:cs="Times New Roman"/>
          <w:sz w:val="28"/>
          <w:szCs w:val="28"/>
        </w:rPr>
      </w:pPr>
    </w:p>
    <w:p w:rsidR="00C27A00" w:rsidRPr="00C27A00" w:rsidRDefault="00E95FFE"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63EF906" wp14:editId="38E40D9B">
            <wp:extent cx="4644385" cy="2645410"/>
            <wp:effectExtent l="0" t="0" r="4445" b="2540"/>
            <wp:docPr id="9" name="Рисунок 9" descr="C:\Users\Алексей\Desktop\конференция\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конференция\2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2382" cy="2649965"/>
                    </a:xfrm>
                    <a:prstGeom prst="rect">
                      <a:avLst/>
                    </a:prstGeom>
                    <a:noFill/>
                    <a:ln>
                      <a:noFill/>
                    </a:ln>
                  </pic:spPr>
                </pic:pic>
              </a:graphicData>
            </a:graphic>
          </wp:inline>
        </w:drawing>
      </w:r>
    </w:p>
    <w:p w:rsidR="00C27A00" w:rsidRPr="004F3574" w:rsidRDefault="00496DC8" w:rsidP="00496DC8">
      <w:pPr>
        <w:spacing w:after="0"/>
        <w:jc w:val="center"/>
        <w:rPr>
          <w:rFonts w:ascii="Times New Roman" w:hAnsi="Times New Roman" w:cs="Times New Roman"/>
          <w:b/>
          <w:sz w:val="24"/>
          <w:szCs w:val="24"/>
        </w:rPr>
      </w:pPr>
      <w:r w:rsidRPr="004F3574">
        <w:rPr>
          <w:rFonts w:ascii="Times New Roman" w:hAnsi="Times New Roman" w:cs="Times New Roman"/>
          <w:b/>
          <w:sz w:val="24"/>
          <w:szCs w:val="24"/>
        </w:rPr>
        <w:t>Рисунок</w:t>
      </w:r>
      <w:r w:rsidR="00D45B7E" w:rsidRPr="004F3574">
        <w:rPr>
          <w:rFonts w:ascii="Times New Roman" w:hAnsi="Times New Roman" w:cs="Times New Roman"/>
          <w:b/>
          <w:sz w:val="24"/>
          <w:szCs w:val="24"/>
        </w:rPr>
        <w:t xml:space="preserve"> 2</w:t>
      </w:r>
      <w:r w:rsidRPr="004F3574">
        <w:rPr>
          <w:rFonts w:ascii="Times New Roman" w:hAnsi="Times New Roman" w:cs="Times New Roman"/>
          <w:b/>
          <w:sz w:val="24"/>
          <w:szCs w:val="24"/>
        </w:rPr>
        <w:t>.</w:t>
      </w:r>
      <w:r w:rsidR="00D45B7E" w:rsidRPr="004F3574">
        <w:rPr>
          <w:rFonts w:ascii="Times New Roman" w:hAnsi="Times New Roman" w:cs="Times New Roman"/>
          <w:b/>
          <w:sz w:val="24"/>
          <w:szCs w:val="24"/>
        </w:rPr>
        <w:t xml:space="preserve"> Кривая пригодности программного продукта, созданного по модели реализации</w:t>
      </w:r>
    </w:p>
    <w:p w:rsidR="00C27A00" w:rsidRDefault="00C27A00" w:rsidP="00496DC8">
      <w:pPr>
        <w:spacing w:after="0"/>
        <w:jc w:val="both"/>
        <w:rPr>
          <w:rFonts w:ascii="Times New Roman" w:hAnsi="Times New Roman" w:cs="Times New Roman"/>
          <w:sz w:val="28"/>
          <w:szCs w:val="28"/>
        </w:rPr>
      </w:pPr>
    </w:p>
    <w:p w:rsidR="004F3574" w:rsidRDefault="00C00045"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Как видно из графика потребности среднего сегмента ост</w:t>
      </w:r>
      <w:r w:rsidR="0097593E">
        <w:rPr>
          <w:rFonts w:ascii="Times New Roman" w:hAnsi="Times New Roman" w:cs="Times New Roman"/>
          <w:sz w:val="28"/>
          <w:szCs w:val="28"/>
        </w:rPr>
        <w:t xml:space="preserve">аются практически без внимания. </w:t>
      </w:r>
    </w:p>
    <w:p w:rsidR="00C00045" w:rsidRPr="00C27A00" w:rsidRDefault="0097593E"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С другой стороны,</w:t>
      </w:r>
      <w:r w:rsidR="00C00045">
        <w:rPr>
          <w:rFonts w:ascii="Times New Roman" w:hAnsi="Times New Roman" w:cs="Times New Roman"/>
          <w:sz w:val="28"/>
          <w:szCs w:val="28"/>
        </w:rPr>
        <w:t xml:space="preserve"> </w:t>
      </w:r>
      <w:r w:rsidR="00C00045" w:rsidRPr="00C00045">
        <w:rPr>
          <w:rFonts w:ascii="Times New Roman" w:hAnsi="Times New Roman" w:cs="Times New Roman"/>
          <w:sz w:val="28"/>
          <w:szCs w:val="28"/>
        </w:rPr>
        <w:t xml:space="preserve">маркетологи и руководители </w:t>
      </w:r>
      <w:r w:rsidR="00C00045">
        <w:rPr>
          <w:rFonts w:ascii="Times New Roman" w:hAnsi="Times New Roman" w:cs="Times New Roman"/>
          <w:sz w:val="28"/>
          <w:szCs w:val="28"/>
        </w:rPr>
        <w:t xml:space="preserve">компаний </w:t>
      </w:r>
      <w:r w:rsidR="00C00045" w:rsidRPr="00C00045">
        <w:rPr>
          <w:rFonts w:ascii="Times New Roman" w:hAnsi="Times New Roman" w:cs="Times New Roman"/>
          <w:sz w:val="28"/>
          <w:szCs w:val="28"/>
        </w:rPr>
        <w:t xml:space="preserve">постоянно демонстрируют </w:t>
      </w:r>
      <w:r w:rsidR="00C00045">
        <w:rPr>
          <w:rFonts w:ascii="Times New Roman" w:hAnsi="Times New Roman" w:cs="Times New Roman"/>
          <w:sz w:val="28"/>
          <w:szCs w:val="28"/>
        </w:rPr>
        <w:t xml:space="preserve">программные </w:t>
      </w:r>
      <w:r w:rsidR="00C00045" w:rsidRPr="00C00045">
        <w:rPr>
          <w:rFonts w:ascii="Times New Roman" w:hAnsi="Times New Roman" w:cs="Times New Roman"/>
          <w:sz w:val="28"/>
          <w:szCs w:val="28"/>
        </w:rPr>
        <w:t>продукт</w:t>
      </w:r>
      <w:r w:rsidR="00C00045">
        <w:rPr>
          <w:rFonts w:ascii="Times New Roman" w:hAnsi="Times New Roman" w:cs="Times New Roman"/>
          <w:sz w:val="28"/>
          <w:szCs w:val="28"/>
        </w:rPr>
        <w:t>ы</w:t>
      </w:r>
      <w:r w:rsidR="00C00045" w:rsidRPr="00C00045">
        <w:rPr>
          <w:rFonts w:ascii="Times New Roman" w:hAnsi="Times New Roman" w:cs="Times New Roman"/>
          <w:sz w:val="28"/>
          <w:szCs w:val="28"/>
        </w:rPr>
        <w:t xml:space="preserve"> </w:t>
      </w:r>
      <w:r w:rsidR="008B1155" w:rsidRPr="00C00045">
        <w:rPr>
          <w:rFonts w:ascii="Times New Roman" w:hAnsi="Times New Roman" w:cs="Times New Roman"/>
          <w:sz w:val="28"/>
          <w:szCs w:val="28"/>
        </w:rPr>
        <w:t xml:space="preserve">инвесторам, </w:t>
      </w:r>
      <w:r w:rsidR="00C00045" w:rsidRPr="00C00045">
        <w:rPr>
          <w:rFonts w:ascii="Times New Roman" w:hAnsi="Times New Roman" w:cs="Times New Roman"/>
          <w:sz w:val="28"/>
          <w:szCs w:val="28"/>
        </w:rPr>
        <w:t>партнерам</w:t>
      </w:r>
      <w:r w:rsidR="008B1155">
        <w:rPr>
          <w:rFonts w:ascii="Times New Roman" w:hAnsi="Times New Roman" w:cs="Times New Roman"/>
          <w:sz w:val="28"/>
          <w:szCs w:val="28"/>
        </w:rPr>
        <w:t xml:space="preserve"> и </w:t>
      </w:r>
      <w:r w:rsidR="00C00045" w:rsidRPr="00C00045">
        <w:rPr>
          <w:rFonts w:ascii="Times New Roman" w:hAnsi="Times New Roman" w:cs="Times New Roman"/>
          <w:sz w:val="28"/>
          <w:szCs w:val="28"/>
        </w:rPr>
        <w:t xml:space="preserve">прессе, </w:t>
      </w:r>
      <w:r w:rsidR="008B1155">
        <w:rPr>
          <w:rFonts w:ascii="Times New Roman" w:hAnsi="Times New Roman" w:cs="Times New Roman"/>
          <w:sz w:val="28"/>
          <w:szCs w:val="28"/>
        </w:rPr>
        <w:t>категории людей</w:t>
      </w:r>
      <w:r w:rsidR="00C00045" w:rsidRPr="00C00045">
        <w:rPr>
          <w:rFonts w:ascii="Times New Roman" w:hAnsi="Times New Roman" w:cs="Times New Roman"/>
          <w:sz w:val="28"/>
          <w:szCs w:val="28"/>
        </w:rPr>
        <w:t xml:space="preserve"> не знаком</w:t>
      </w:r>
      <w:r w:rsidR="008B1155">
        <w:rPr>
          <w:rFonts w:ascii="Times New Roman" w:hAnsi="Times New Roman" w:cs="Times New Roman"/>
          <w:sz w:val="28"/>
          <w:szCs w:val="28"/>
        </w:rPr>
        <w:t>ой</w:t>
      </w:r>
      <w:r w:rsidR="00C00045" w:rsidRPr="00C00045">
        <w:rPr>
          <w:rFonts w:ascii="Times New Roman" w:hAnsi="Times New Roman" w:cs="Times New Roman"/>
          <w:sz w:val="28"/>
          <w:szCs w:val="28"/>
        </w:rPr>
        <w:t xml:space="preserve"> с этим продуктом ранее. </w:t>
      </w:r>
      <w:r w:rsidR="00E95FFE">
        <w:rPr>
          <w:rFonts w:ascii="Times New Roman" w:hAnsi="Times New Roman" w:cs="Times New Roman"/>
          <w:sz w:val="28"/>
          <w:szCs w:val="28"/>
        </w:rPr>
        <w:t>Данная</w:t>
      </w:r>
      <w:r w:rsidR="008B1155">
        <w:rPr>
          <w:rFonts w:ascii="Times New Roman" w:hAnsi="Times New Roman" w:cs="Times New Roman"/>
          <w:sz w:val="28"/>
          <w:szCs w:val="28"/>
        </w:rPr>
        <w:t xml:space="preserve"> влиятельная группа </w:t>
      </w:r>
      <w:r w:rsidR="008B1155" w:rsidRPr="00C00045">
        <w:rPr>
          <w:rFonts w:ascii="Times New Roman" w:hAnsi="Times New Roman" w:cs="Times New Roman"/>
          <w:sz w:val="28"/>
          <w:szCs w:val="28"/>
        </w:rPr>
        <w:t xml:space="preserve">постоянно </w:t>
      </w:r>
      <w:r w:rsidR="00C00045" w:rsidRPr="00C00045">
        <w:rPr>
          <w:rFonts w:ascii="Times New Roman" w:hAnsi="Times New Roman" w:cs="Times New Roman"/>
          <w:sz w:val="28"/>
          <w:szCs w:val="28"/>
        </w:rPr>
        <w:t>вынужден</w:t>
      </w:r>
      <w:r w:rsidR="008B1155">
        <w:rPr>
          <w:rFonts w:ascii="Times New Roman" w:hAnsi="Times New Roman" w:cs="Times New Roman"/>
          <w:sz w:val="28"/>
          <w:szCs w:val="28"/>
        </w:rPr>
        <w:t>а</w:t>
      </w:r>
      <w:r w:rsidR="00C00045" w:rsidRPr="00C00045">
        <w:rPr>
          <w:rFonts w:ascii="Times New Roman" w:hAnsi="Times New Roman" w:cs="Times New Roman"/>
          <w:sz w:val="28"/>
          <w:szCs w:val="28"/>
        </w:rPr>
        <w:t xml:space="preserve"> взаимодействовать с </w:t>
      </w:r>
      <w:r w:rsidR="008B1155">
        <w:rPr>
          <w:rFonts w:ascii="Times New Roman" w:hAnsi="Times New Roman" w:cs="Times New Roman"/>
          <w:sz w:val="28"/>
          <w:szCs w:val="28"/>
        </w:rPr>
        <w:t>группой «</w:t>
      </w:r>
      <w:r w:rsidR="00C00045" w:rsidRPr="00C00045">
        <w:rPr>
          <w:rFonts w:ascii="Times New Roman" w:hAnsi="Times New Roman" w:cs="Times New Roman"/>
          <w:sz w:val="28"/>
          <w:szCs w:val="28"/>
        </w:rPr>
        <w:t>неопытны</w:t>
      </w:r>
      <w:r w:rsidR="008B1155">
        <w:rPr>
          <w:rFonts w:ascii="Times New Roman" w:hAnsi="Times New Roman" w:cs="Times New Roman"/>
          <w:sz w:val="28"/>
          <w:szCs w:val="28"/>
        </w:rPr>
        <w:t>х пользователей»</w:t>
      </w:r>
      <w:r>
        <w:rPr>
          <w:rFonts w:ascii="Times New Roman" w:hAnsi="Times New Roman" w:cs="Times New Roman"/>
          <w:sz w:val="28"/>
          <w:szCs w:val="28"/>
        </w:rPr>
        <w:t xml:space="preserve"> при демонстрации своих новых продуктов </w:t>
      </w:r>
      <w:r w:rsidR="008B1155">
        <w:rPr>
          <w:rFonts w:ascii="Times New Roman" w:hAnsi="Times New Roman" w:cs="Times New Roman"/>
          <w:sz w:val="28"/>
          <w:szCs w:val="28"/>
        </w:rPr>
        <w:t>у маркетологов и руководителей</w:t>
      </w:r>
      <w:r w:rsidR="00C00045" w:rsidRPr="00C00045">
        <w:rPr>
          <w:rFonts w:ascii="Times New Roman" w:hAnsi="Times New Roman" w:cs="Times New Roman"/>
          <w:sz w:val="28"/>
          <w:szCs w:val="28"/>
        </w:rPr>
        <w:t xml:space="preserve"> </w:t>
      </w:r>
      <w:r w:rsidR="008B1155">
        <w:rPr>
          <w:rFonts w:ascii="Times New Roman" w:hAnsi="Times New Roman" w:cs="Times New Roman"/>
          <w:sz w:val="28"/>
          <w:szCs w:val="28"/>
        </w:rPr>
        <w:t>создаётся впечатление</w:t>
      </w:r>
      <w:r w:rsidR="00C00045" w:rsidRPr="00C00045">
        <w:rPr>
          <w:rFonts w:ascii="Times New Roman" w:hAnsi="Times New Roman" w:cs="Times New Roman"/>
          <w:sz w:val="28"/>
          <w:szCs w:val="28"/>
        </w:rPr>
        <w:t xml:space="preserve"> </w:t>
      </w:r>
      <w:r w:rsidR="008B1155">
        <w:rPr>
          <w:rFonts w:ascii="Times New Roman" w:hAnsi="Times New Roman" w:cs="Times New Roman"/>
          <w:sz w:val="28"/>
          <w:szCs w:val="28"/>
        </w:rPr>
        <w:t>необходимости разрабатывать программы под проблемы</w:t>
      </w:r>
      <w:r w:rsidR="00E95FFE">
        <w:rPr>
          <w:rFonts w:ascii="Times New Roman" w:hAnsi="Times New Roman" w:cs="Times New Roman"/>
          <w:sz w:val="28"/>
          <w:szCs w:val="28"/>
        </w:rPr>
        <w:t xml:space="preserve"> и потребности</w:t>
      </w:r>
      <w:r w:rsidR="008B1155">
        <w:rPr>
          <w:rFonts w:ascii="Times New Roman" w:hAnsi="Times New Roman" w:cs="Times New Roman"/>
          <w:sz w:val="28"/>
          <w:szCs w:val="28"/>
        </w:rPr>
        <w:t xml:space="preserve"> неопытных пользователей</w:t>
      </w:r>
      <w:r w:rsidR="004F3574">
        <w:rPr>
          <w:rFonts w:ascii="Times New Roman" w:hAnsi="Times New Roman" w:cs="Times New Roman"/>
          <w:sz w:val="28"/>
          <w:szCs w:val="28"/>
        </w:rPr>
        <w:t xml:space="preserve"> и </w:t>
      </w:r>
      <w:r w:rsidR="00C00045" w:rsidRPr="00C00045">
        <w:rPr>
          <w:rFonts w:ascii="Times New Roman" w:hAnsi="Times New Roman" w:cs="Times New Roman"/>
          <w:sz w:val="28"/>
          <w:szCs w:val="28"/>
        </w:rPr>
        <w:t>настаива</w:t>
      </w:r>
      <w:r w:rsidR="004F3574">
        <w:rPr>
          <w:rFonts w:ascii="Times New Roman" w:hAnsi="Times New Roman" w:cs="Times New Roman"/>
          <w:sz w:val="28"/>
          <w:szCs w:val="28"/>
        </w:rPr>
        <w:t>ть</w:t>
      </w:r>
      <w:r w:rsidR="00C00045" w:rsidRPr="00C00045">
        <w:rPr>
          <w:rFonts w:ascii="Times New Roman" w:hAnsi="Times New Roman" w:cs="Times New Roman"/>
          <w:sz w:val="28"/>
          <w:szCs w:val="28"/>
        </w:rPr>
        <w:t xml:space="preserve"> на создании более простых </w:t>
      </w:r>
      <w:r w:rsidR="004F3574">
        <w:rPr>
          <w:rFonts w:ascii="Times New Roman" w:hAnsi="Times New Roman" w:cs="Times New Roman"/>
          <w:sz w:val="28"/>
          <w:szCs w:val="28"/>
        </w:rPr>
        <w:t xml:space="preserve">ГПИ </w:t>
      </w:r>
      <w:r w:rsidR="00396FA6">
        <w:rPr>
          <w:rFonts w:ascii="Times New Roman" w:hAnsi="Times New Roman" w:cs="Times New Roman"/>
          <w:sz w:val="28"/>
          <w:szCs w:val="28"/>
        </w:rPr>
        <w:t>для начинающих</w:t>
      </w:r>
      <w:r w:rsidR="00C00045" w:rsidRPr="00C00045">
        <w:rPr>
          <w:rFonts w:ascii="Times New Roman" w:hAnsi="Times New Roman" w:cs="Times New Roman"/>
          <w:sz w:val="28"/>
          <w:szCs w:val="28"/>
        </w:rPr>
        <w:t xml:space="preserve">. Теперь </w:t>
      </w:r>
      <w:r w:rsidR="00B03D9D">
        <w:rPr>
          <w:rFonts w:ascii="Times New Roman" w:hAnsi="Times New Roman" w:cs="Times New Roman"/>
          <w:sz w:val="28"/>
          <w:szCs w:val="28"/>
        </w:rPr>
        <w:t xml:space="preserve">график кардинально </w:t>
      </w:r>
      <w:r w:rsidR="00E95FFE">
        <w:rPr>
          <w:rFonts w:ascii="Times New Roman" w:hAnsi="Times New Roman" w:cs="Times New Roman"/>
          <w:sz w:val="28"/>
          <w:szCs w:val="28"/>
        </w:rPr>
        <w:t>меняется,</w:t>
      </w:r>
      <w:r w:rsidR="00396FA6">
        <w:rPr>
          <w:rFonts w:ascii="Times New Roman" w:hAnsi="Times New Roman" w:cs="Times New Roman"/>
          <w:sz w:val="28"/>
          <w:szCs w:val="28"/>
        </w:rPr>
        <w:t xml:space="preserve"> и кривая </w:t>
      </w:r>
      <w:r w:rsidR="00B03D9D">
        <w:rPr>
          <w:rFonts w:ascii="Times New Roman" w:hAnsi="Times New Roman" w:cs="Times New Roman"/>
          <w:sz w:val="28"/>
          <w:szCs w:val="28"/>
        </w:rPr>
        <w:t>перемеща</w:t>
      </w:r>
      <w:r w:rsidR="00396FA6">
        <w:rPr>
          <w:rFonts w:ascii="Times New Roman" w:hAnsi="Times New Roman" w:cs="Times New Roman"/>
          <w:sz w:val="28"/>
          <w:szCs w:val="28"/>
        </w:rPr>
        <w:t xml:space="preserve">ется </w:t>
      </w:r>
      <w:r w:rsidR="00B03D9D">
        <w:rPr>
          <w:rFonts w:ascii="Times New Roman" w:hAnsi="Times New Roman" w:cs="Times New Roman"/>
          <w:sz w:val="28"/>
          <w:szCs w:val="28"/>
        </w:rPr>
        <w:t>в область начинающих пользователей, рисунок 3.</w:t>
      </w:r>
    </w:p>
    <w:p w:rsidR="00C27A00" w:rsidRPr="00C27A00" w:rsidRDefault="00E95FFE"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EAD684" wp14:editId="0F344C50">
            <wp:extent cx="4747676" cy="2704244"/>
            <wp:effectExtent l="0" t="0" r="0" b="1270"/>
            <wp:docPr id="11" name="Рисунок 11" descr="C:\Users\Алексей\Desktop\конференция\4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ксей\Desktop\конференция\444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4413" cy="2708082"/>
                    </a:xfrm>
                    <a:prstGeom prst="rect">
                      <a:avLst/>
                    </a:prstGeom>
                    <a:noFill/>
                    <a:ln>
                      <a:noFill/>
                    </a:ln>
                  </pic:spPr>
                </pic:pic>
              </a:graphicData>
            </a:graphic>
          </wp:inline>
        </w:drawing>
      </w:r>
    </w:p>
    <w:p w:rsidR="00C27A00" w:rsidRPr="00496DC8" w:rsidRDefault="00496DC8" w:rsidP="00496DC8">
      <w:pPr>
        <w:spacing w:after="0"/>
        <w:jc w:val="center"/>
        <w:rPr>
          <w:rFonts w:ascii="Times New Roman" w:hAnsi="Times New Roman" w:cs="Times New Roman"/>
          <w:b/>
          <w:sz w:val="28"/>
          <w:szCs w:val="28"/>
        </w:rPr>
      </w:pPr>
      <w:r w:rsidRPr="004F3574">
        <w:rPr>
          <w:rFonts w:ascii="Times New Roman" w:hAnsi="Times New Roman" w:cs="Times New Roman"/>
          <w:b/>
          <w:sz w:val="24"/>
          <w:szCs w:val="24"/>
        </w:rPr>
        <w:t>Рисунок</w:t>
      </w:r>
      <w:r w:rsidR="00B03D9D" w:rsidRPr="004F3574">
        <w:rPr>
          <w:rFonts w:ascii="Times New Roman" w:hAnsi="Times New Roman" w:cs="Times New Roman"/>
          <w:b/>
          <w:sz w:val="24"/>
          <w:szCs w:val="24"/>
        </w:rPr>
        <w:t xml:space="preserve"> 3</w:t>
      </w:r>
      <w:r w:rsidRPr="004F3574">
        <w:rPr>
          <w:rFonts w:ascii="Times New Roman" w:hAnsi="Times New Roman" w:cs="Times New Roman"/>
          <w:b/>
          <w:sz w:val="24"/>
          <w:szCs w:val="24"/>
        </w:rPr>
        <w:t>.</w:t>
      </w:r>
      <w:r w:rsidR="00B03D9D" w:rsidRPr="004F3574">
        <w:rPr>
          <w:rFonts w:ascii="Times New Roman" w:hAnsi="Times New Roman" w:cs="Times New Roman"/>
          <w:b/>
          <w:sz w:val="24"/>
          <w:szCs w:val="24"/>
        </w:rPr>
        <w:t xml:space="preserve"> Кривая пригодности программного продукта, созданного по концептуальной модели руководителей фирм и маркетологов</w:t>
      </w:r>
    </w:p>
    <w:p w:rsidR="00B03D9D" w:rsidRPr="00396FA6" w:rsidRDefault="00B03D9D" w:rsidP="00496DC8">
      <w:pPr>
        <w:spacing w:after="0"/>
        <w:jc w:val="both"/>
        <w:rPr>
          <w:rFonts w:ascii="Times New Roman" w:hAnsi="Times New Roman" w:cs="Times New Roman"/>
          <w:sz w:val="28"/>
          <w:szCs w:val="28"/>
        </w:rPr>
      </w:pPr>
    </w:p>
    <w:p w:rsidR="008242C0" w:rsidRDefault="00396FA6" w:rsidP="004E7709">
      <w:pPr>
        <w:spacing w:after="0" w:line="360" w:lineRule="auto"/>
        <w:ind w:firstLine="851"/>
        <w:jc w:val="both"/>
        <w:rPr>
          <w:rFonts w:ascii="Times New Roman" w:hAnsi="Times New Roman" w:cs="Times New Roman"/>
          <w:sz w:val="28"/>
          <w:szCs w:val="28"/>
        </w:rPr>
      </w:pPr>
      <w:r w:rsidRPr="00396FA6">
        <w:rPr>
          <w:rFonts w:ascii="Times New Roman" w:hAnsi="Times New Roman" w:cs="Times New Roman"/>
          <w:sz w:val="28"/>
          <w:szCs w:val="28"/>
        </w:rPr>
        <w:t>Наложив график</w:t>
      </w:r>
      <w:r>
        <w:rPr>
          <w:rFonts w:ascii="Times New Roman" w:hAnsi="Times New Roman" w:cs="Times New Roman"/>
          <w:sz w:val="28"/>
          <w:szCs w:val="28"/>
        </w:rPr>
        <w:t>и</w:t>
      </w:r>
      <w:r w:rsidRPr="00396FA6">
        <w:rPr>
          <w:rFonts w:ascii="Times New Roman" w:hAnsi="Times New Roman" w:cs="Times New Roman"/>
          <w:sz w:val="28"/>
          <w:szCs w:val="28"/>
        </w:rPr>
        <w:t xml:space="preserve"> один на другой, </w:t>
      </w:r>
      <w:r w:rsidR="00F002F8">
        <w:rPr>
          <w:rFonts w:ascii="Times New Roman" w:hAnsi="Times New Roman" w:cs="Times New Roman"/>
          <w:sz w:val="28"/>
          <w:szCs w:val="28"/>
        </w:rPr>
        <w:t>ста</w:t>
      </w:r>
      <w:r w:rsidR="008242C0">
        <w:rPr>
          <w:rFonts w:ascii="Times New Roman" w:hAnsi="Times New Roman" w:cs="Times New Roman"/>
          <w:sz w:val="28"/>
          <w:szCs w:val="28"/>
        </w:rPr>
        <w:t>новится</w:t>
      </w:r>
      <w:r w:rsidR="00F002F8">
        <w:rPr>
          <w:rFonts w:ascii="Times New Roman" w:hAnsi="Times New Roman" w:cs="Times New Roman"/>
          <w:sz w:val="28"/>
          <w:szCs w:val="28"/>
        </w:rPr>
        <w:t xml:space="preserve"> видно,</w:t>
      </w:r>
      <w:r w:rsidRPr="00396FA6">
        <w:rPr>
          <w:rFonts w:ascii="Times New Roman" w:hAnsi="Times New Roman" w:cs="Times New Roman"/>
          <w:sz w:val="28"/>
          <w:szCs w:val="28"/>
        </w:rPr>
        <w:t xml:space="preserve"> что два этих подхода оказыва</w:t>
      </w:r>
      <w:r w:rsidR="00F002F8">
        <w:rPr>
          <w:rFonts w:ascii="Times New Roman" w:hAnsi="Times New Roman" w:cs="Times New Roman"/>
          <w:sz w:val="28"/>
          <w:szCs w:val="28"/>
        </w:rPr>
        <w:t>я</w:t>
      </w:r>
      <w:r w:rsidRPr="00396FA6">
        <w:rPr>
          <w:rFonts w:ascii="Times New Roman" w:hAnsi="Times New Roman" w:cs="Times New Roman"/>
          <w:sz w:val="28"/>
          <w:szCs w:val="28"/>
        </w:rPr>
        <w:t xml:space="preserve"> на проектирование </w:t>
      </w:r>
      <w:r w:rsidR="00E95FFE">
        <w:rPr>
          <w:rFonts w:ascii="Times New Roman" w:hAnsi="Times New Roman" w:cs="Times New Roman"/>
          <w:sz w:val="28"/>
          <w:szCs w:val="28"/>
        </w:rPr>
        <w:t>интерфейсов</w:t>
      </w:r>
      <w:r w:rsidRPr="00396FA6">
        <w:rPr>
          <w:rFonts w:ascii="Times New Roman" w:hAnsi="Times New Roman" w:cs="Times New Roman"/>
          <w:sz w:val="28"/>
          <w:szCs w:val="28"/>
        </w:rPr>
        <w:t xml:space="preserve"> </w:t>
      </w:r>
      <w:r w:rsidR="0097593E">
        <w:rPr>
          <w:rFonts w:ascii="Times New Roman" w:hAnsi="Times New Roman" w:cs="Times New Roman"/>
          <w:sz w:val="28"/>
          <w:szCs w:val="28"/>
        </w:rPr>
        <w:t>практически одно</w:t>
      </w:r>
      <w:r w:rsidR="008242C0">
        <w:rPr>
          <w:rFonts w:ascii="Times New Roman" w:hAnsi="Times New Roman" w:cs="Times New Roman"/>
          <w:sz w:val="28"/>
          <w:szCs w:val="28"/>
        </w:rPr>
        <w:t xml:space="preserve"> отрицательное</w:t>
      </w:r>
      <w:r w:rsidRPr="00396FA6">
        <w:rPr>
          <w:rFonts w:ascii="Times New Roman" w:hAnsi="Times New Roman" w:cs="Times New Roman"/>
          <w:sz w:val="28"/>
          <w:szCs w:val="28"/>
        </w:rPr>
        <w:t xml:space="preserve"> </w:t>
      </w:r>
      <w:r w:rsidR="002022A1" w:rsidRPr="00396FA6">
        <w:rPr>
          <w:rFonts w:ascii="Times New Roman" w:hAnsi="Times New Roman" w:cs="Times New Roman"/>
          <w:sz w:val="28"/>
          <w:szCs w:val="28"/>
        </w:rPr>
        <w:t>влияние,</w:t>
      </w:r>
      <w:r w:rsidR="00F002F8">
        <w:rPr>
          <w:rFonts w:ascii="Times New Roman" w:hAnsi="Times New Roman" w:cs="Times New Roman"/>
          <w:sz w:val="28"/>
          <w:szCs w:val="28"/>
        </w:rPr>
        <w:t xml:space="preserve"> </w:t>
      </w:r>
      <w:r w:rsidR="008242C0">
        <w:rPr>
          <w:rFonts w:ascii="Times New Roman" w:hAnsi="Times New Roman" w:cs="Times New Roman"/>
          <w:sz w:val="28"/>
          <w:szCs w:val="28"/>
        </w:rPr>
        <w:t>не совпадая</w:t>
      </w:r>
      <w:r w:rsidRPr="00396FA6">
        <w:rPr>
          <w:rFonts w:ascii="Times New Roman" w:hAnsi="Times New Roman" w:cs="Times New Roman"/>
          <w:sz w:val="28"/>
          <w:szCs w:val="28"/>
        </w:rPr>
        <w:t xml:space="preserve"> с главной </w:t>
      </w:r>
      <w:r w:rsidR="00F002F8">
        <w:rPr>
          <w:rFonts w:ascii="Times New Roman" w:hAnsi="Times New Roman" w:cs="Times New Roman"/>
          <w:sz w:val="28"/>
          <w:szCs w:val="28"/>
        </w:rPr>
        <w:t>кривой</w:t>
      </w:r>
      <w:r w:rsidR="008242C0">
        <w:rPr>
          <w:rFonts w:ascii="Times New Roman" w:hAnsi="Times New Roman" w:cs="Times New Roman"/>
          <w:sz w:val="28"/>
          <w:szCs w:val="28"/>
        </w:rPr>
        <w:t xml:space="preserve"> (рисунок 4)</w:t>
      </w:r>
      <w:r w:rsidRPr="00396FA6">
        <w:rPr>
          <w:rFonts w:ascii="Times New Roman" w:hAnsi="Times New Roman" w:cs="Times New Roman"/>
          <w:sz w:val="28"/>
          <w:szCs w:val="28"/>
        </w:rPr>
        <w:t xml:space="preserve">. </w:t>
      </w:r>
    </w:p>
    <w:p w:rsidR="008242C0" w:rsidRDefault="00935C43" w:rsidP="00935C43">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872382" cy="2821117"/>
            <wp:effectExtent l="0" t="0" r="4445" b="0"/>
            <wp:docPr id="1" name="Рисунок 1" descr="E:\учёба\магистратура\МАГИСТРАТУРА Диссер\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учёба\магистратура\МАГИСТРАТУРА Диссер\Без-имени-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101" cy="2836587"/>
                    </a:xfrm>
                    <a:prstGeom prst="rect">
                      <a:avLst/>
                    </a:prstGeom>
                    <a:noFill/>
                    <a:ln>
                      <a:noFill/>
                    </a:ln>
                  </pic:spPr>
                </pic:pic>
              </a:graphicData>
            </a:graphic>
          </wp:inline>
        </w:drawing>
      </w:r>
    </w:p>
    <w:p w:rsidR="008242C0" w:rsidRPr="00935C43" w:rsidRDefault="00935C43" w:rsidP="00496DC8">
      <w:pPr>
        <w:spacing w:after="0"/>
        <w:jc w:val="center"/>
        <w:rPr>
          <w:rFonts w:ascii="Times New Roman" w:hAnsi="Times New Roman" w:cs="Times New Roman"/>
          <w:b/>
          <w:sz w:val="24"/>
          <w:szCs w:val="24"/>
        </w:rPr>
      </w:pPr>
      <w:r w:rsidRPr="00935C43">
        <w:rPr>
          <w:rFonts w:ascii="Times New Roman" w:hAnsi="Times New Roman" w:cs="Times New Roman"/>
          <w:b/>
          <w:sz w:val="24"/>
          <w:szCs w:val="24"/>
        </w:rPr>
        <w:t>Рисунок</w:t>
      </w:r>
      <w:r w:rsidR="008242C0" w:rsidRPr="00935C43">
        <w:rPr>
          <w:rFonts w:ascii="Times New Roman" w:hAnsi="Times New Roman" w:cs="Times New Roman"/>
          <w:b/>
          <w:sz w:val="24"/>
          <w:szCs w:val="24"/>
        </w:rPr>
        <w:t xml:space="preserve"> 4</w:t>
      </w:r>
      <w:r w:rsidRPr="00935C43">
        <w:rPr>
          <w:rFonts w:ascii="Times New Roman" w:hAnsi="Times New Roman" w:cs="Times New Roman"/>
          <w:b/>
          <w:sz w:val="24"/>
          <w:szCs w:val="24"/>
        </w:rPr>
        <w:t>.</w:t>
      </w:r>
      <w:r w:rsidR="008242C0" w:rsidRPr="00935C43">
        <w:rPr>
          <w:rFonts w:ascii="Times New Roman" w:hAnsi="Times New Roman" w:cs="Times New Roman"/>
          <w:b/>
          <w:sz w:val="24"/>
          <w:szCs w:val="24"/>
        </w:rPr>
        <w:t xml:space="preserve"> Наложение кривых разных взглядов на проектирование </w:t>
      </w:r>
      <w:r w:rsidRPr="00935C43">
        <w:rPr>
          <w:rFonts w:ascii="Times New Roman" w:hAnsi="Times New Roman" w:cs="Times New Roman"/>
          <w:b/>
          <w:sz w:val="24"/>
          <w:szCs w:val="24"/>
        </w:rPr>
        <w:t>ГПИ</w:t>
      </w:r>
    </w:p>
    <w:p w:rsidR="008242C0" w:rsidRDefault="008242C0" w:rsidP="00496DC8">
      <w:pPr>
        <w:spacing w:after="0"/>
        <w:jc w:val="center"/>
        <w:rPr>
          <w:rFonts w:ascii="Times New Roman" w:hAnsi="Times New Roman" w:cs="Times New Roman"/>
          <w:sz w:val="24"/>
          <w:szCs w:val="24"/>
        </w:rPr>
      </w:pPr>
    </w:p>
    <w:p w:rsidR="008242C0" w:rsidRDefault="008242C0" w:rsidP="00496DC8">
      <w:pPr>
        <w:spacing w:after="0"/>
        <w:jc w:val="center"/>
        <w:rPr>
          <w:rFonts w:ascii="Times New Roman" w:hAnsi="Times New Roman" w:cs="Times New Roman"/>
          <w:sz w:val="24"/>
          <w:szCs w:val="24"/>
        </w:rPr>
      </w:pPr>
    </w:p>
    <w:p w:rsidR="00396FA6" w:rsidRDefault="00E95FFE" w:rsidP="004E7709">
      <w:pPr>
        <w:spacing w:after="0" w:line="360" w:lineRule="auto"/>
        <w:ind w:firstLine="851"/>
        <w:jc w:val="both"/>
        <w:rPr>
          <w:rFonts w:ascii="Times New Roman" w:hAnsi="Times New Roman" w:cs="Times New Roman"/>
          <w:sz w:val="28"/>
          <w:szCs w:val="28"/>
        </w:rPr>
      </w:pPr>
      <w:r w:rsidRPr="00396FA6">
        <w:rPr>
          <w:rFonts w:ascii="Times New Roman" w:hAnsi="Times New Roman" w:cs="Times New Roman"/>
          <w:sz w:val="28"/>
          <w:szCs w:val="28"/>
        </w:rPr>
        <w:t>Сам</w:t>
      </w:r>
      <w:r w:rsidR="0097593E">
        <w:rPr>
          <w:rFonts w:ascii="Times New Roman" w:hAnsi="Times New Roman" w:cs="Times New Roman"/>
          <w:sz w:val="28"/>
          <w:szCs w:val="28"/>
        </w:rPr>
        <w:t>ый важный и многочисленный сегмент пользователей</w:t>
      </w:r>
      <w:r w:rsidRPr="00396FA6">
        <w:rPr>
          <w:rFonts w:ascii="Times New Roman" w:hAnsi="Times New Roman" w:cs="Times New Roman"/>
          <w:sz w:val="28"/>
          <w:szCs w:val="28"/>
        </w:rPr>
        <w:t xml:space="preserve"> </w:t>
      </w:r>
      <w:r>
        <w:rPr>
          <w:rFonts w:ascii="Times New Roman" w:hAnsi="Times New Roman" w:cs="Times New Roman"/>
          <w:sz w:val="28"/>
          <w:szCs w:val="28"/>
        </w:rPr>
        <w:t xml:space="preserve">специалисты фирм </w:t>
      </w:r>
      <w:r w:rsidR="0097593E">
        <w:rPr>
          <w:rFonts w:ascii="Times New Roman" w:hAnsi="Times New Roman" w:cs="Times New Roman"/>
          <w:sz w:val="28"/>
          <w:szCs w:val="28"/>
        </w:rPr>
        <w:t>упускают</w:t>
      </w:r>
      <w:r w:rsidRPr="00396FA6">
        <w:rPr>
          <w:rFonts w:ascii="Times New Roman" w:hAnsi="Times New Roman" w:cs="Times New Roman"/>
          <w:sz w:val="28"/>
          <w:szCs w:val="28"/>
        </w:rPr>
        <w:t>.</w:t>
      </w:r>
      <w:r>
        <w:rPr>
          <w:rFonts w:ascii="Times New Roman" w:hAnsi="Times New Roman" w:cs="Times New Roman"/>
          <w:sz w:val="28"/>
          <w:szCs w:val="28"/>
        </w:rPr>
        <w:t xml:space="preserve"> </w:t>
      </w:r>
      <w:r w:rsidR="00396FA6" w:rsidRPr="00396FA6">
        <w:rPr>
          <w:rFonts w:ascii="Times New Roman" w:hAnsi="Times New Roman" w:cs="Times New Roman"/>
          <w:sz w:val="28"/>
          <w:szCs w:val="28"/>
        </w:rPr>
        <w:t xml:space="preserve">Программисты </w:t>
      </w:r>
      <w:r w:rsidR="0097593E">
        <w:rPr>
          <w:rFonts w:ascii="Times New Roman" w:hAnsi="Times New Roman" w:cs="Times New Roman"/>
          <w:sz w:val="28"/>
          <w:szCs w:val="28"/>
        </w:rPr>
        <w:t xml:space="preserve">подсознательно </w:t>
      </w:r>
      <w:r w:rsidR="00396FA6" w:rsidRPr="00396FA6">
        <w:rPr>
          <w:rFonts w:ascii="Times New Roman" w:hAnsi="Times New Roman" w:cs="Times New Roman"/>
          <w:sz w:val="28"/>
          <w:szCs w:val="28"/>
        </w:rPr>
        <w:t xml:space="preserve">настаивают на </w:t>
      </w:r>
      <w:r w:rsidR="00F002F8">
        <w:rPr>
          <w:rFonts w:ascii="Times New Roman" w:hAnsi="Times New Roman" w:cs="Times New Roman"/>
          <w:sz w:val="28"/>
          <w:szCs w:val="28"/>
        </w:rPr>
        <w:t>проектировании интерфейсов для экспертов</w:t>
      </w:r>
      <w:r w:rsidR="00396FA6" w:rsidRPr="00396FA6">
        <w:rPr>
          <w:rFonts w:ascii="Times New Roman" w:hAnsi="Times New Roman" w:cs="Times New Roman"/>
          <w:sz w:val="28"/>
          <w:szCs w:val="28"/>
        </w:rPr>
        <w:t xml:space="preserve">, в то время как маркетологи </w:t>
      </w:r>
      <w:r w:rsidR="0097593E">
        <w:rPr>
          <w:rFonts w:ascii="Times New Roman" w:hAnsi="Times New Roman" w:cs="Times New Roman"/>
          <w:sz w:val="28"/>
          <w:szCs w:val="28"/>
        </w:rPr>
        <w:t xml:space="preserve">в силу своего опыта </w:t>
      </w:r>
      <w:r w:rsidR="00396FA6" w:rsidRPr="00396FA6">
        <w:rPr>
          <w:rFonts w:ascii="Times New Roman" w:hAnsi="Times New Roman" w:cs="Times New Roman"/>
          <w:sz w:val="28"/>
          <w:szCs w:val="28"/>
        </w:rPr>
        <w:t xml:space="preserve">требуют </w:t>
      </w:r>
      <w:r w:rsidR="00F002F8">
        <w:rPr>
          <w:rFonts w:ascii="Times New Roman" w:hAnsi="Times New Roman" w:cs="Times New Roman"/>
          <w:sz w:val="28"/>
          <w:szCs w:val="28"/>
        </w:rPr>
        <w:t>функциональность под начинающих пользователей</w:t>
      </w:r>
      <w:r w:rsidR="00396FA6" w:rsidRPr="00396FA6">
        <w:rPr>
          <w:rFonts w:ascii="Times New Roman" w:hAnsi="Times New Roman" w:cs="Times New Roman"/>
          <w:sz w:val="28"/>
          <w:szCs w:val="28"/>
        </w:rPr>
        <w:t xml:space="preserve">. </w:t>
      </w:r>
    </w:p>
    <w:p w:rsidR="00A94B53" w:rsidRDefault="00A94B53" w:rsidP="004E7709">
      <w:pPr>
        <w:spacing w:after="0" w:line="360" w:lineRule="auto"/>
        <w:ind w:firstLine="851"/>
        <w:jc w:val="both"/>
        <w:rPr>
          <w:rFonts w:ascii="Times New Roman" w:hAnsi="Times New Roman" w:cs="Times New Roman"/>
          <w:sz w:val="28"/>
          <w:szCs w:val="28"/>
        </w:rPr>
      </w:pPr>
      <w:r w:rsidRPr="00A94B53">
        <w:rPr>
          <w:rFonts w:ascii="Times New Roman" w:hAnsi="Times New Roman" w:cs="Times New Roman"/>
          <w:sz w:val="28"/>
          <w:szCs w:val="28"/>
        </w:rPr>
        <w:t xml:space="preserve">Такое несоответствие между </w:t>
      </w:r>
      <w:r>
        <w:rPr>
          <w:rFonts w:ascii="Times New Roman" w:hAnsi="Times New Roman" w:cs="Times New Roman"/>
          <w:sz w:val="28"/>
          <w:szCs w:val="28"/>
        </w:rPr>
        <w:t xml:space="preserve">взглядами </w:t>
      </w:r>
      <w:r w:rsidR="00935C43">
        <w:rPr>
          <w:rFonts w:ascii="Times New Roman" w:hAnsi="Times New Roman" w:cs="Times New Roman"/>
          <w:sz w:val="28"/>
          <w:szCs w:val="28"/>
        </w:rPr>
        <w:t xml:space="preserve">разработчиков, маркетологов и руководителей </w:t>
      </w:r>
      <w:r>
        <w:rPr>
          <w:rFonts w:ascii="Times New Roman" w:hAnsi="Times New Roman" w:cs="Times New Roman"/>
          <w:sz w:val="28"/>
          <w:szCs w:val="28"/>
        </w:rPr>
        <w:t xml:space="preserve">на </w:t>
      </w:r>
      <w:r w:rsidR="00935C43">
        <w:rPr>
          <w:rFonts w:ascii="Times New Roman" w:hAnsi="Times New Roman" w:cs="Times New Roman"/>
          <w:sz w:val="28"/>
          <w:szCs w:val="28"/>
        </w:rPr>
        <w:t xml:space="preserve">проектирование </w:t>
      </w:r>
      <w:r>
        <w:rPr>
          <w:rFonts w:ascii="Times New Roman" w:hAnsi="Times New Roman" w:cs="Times New Roman"/>
          <w:sz w:val="28"/>
          <w:szCs w:val="28"/>
        </w:rPr>
        <w:t>интерфейс</w:t>
      </w:r>
      <w:r w:rsidR="00935C43">
        <w:rPr>
          <w:rFonts w:ascii="Times New Roman" w:hAnsi="Times New Roman" w:cs="Times New Roman"/>
          <w:sz w:val="28"/>
          <w:szCs w:val="28"/>
        </w:rPr>
        <w:t>ов</w:t>
      </w:r>
      <w:r>
        <w:rPr>
          <w:rFonts w:ascii="Times New Roman" w:hAnsi="Times New Roman" w:cs="Times New Roman"/>
          <w:sz w:val="28"/>
          <w:szCs w:val="28"/>
        </w:rPr>
        <w:t xml:space="preserve"> </w:t>
      </w:r>
      <w:r w:rsidRPr="00A94B53">
        <w:rPr>
          <w:rFonts w:ascii="Times New Roman" w:hAnsi="Times New Roman" w:cs="Times New Roman"/>
          <w:sz w:val="28"/>
          <w:szCs w:val="28"/>
        </w:rPr>
        <w:t xml:space="preserve">влечет </w:t>
      </w:r>
      <w:r w:rsidR="0097593E">
        <w:rPr>
          <w:rFonts w:ascii="Times New Roman" w:hAnsi="Times New Roman" w:cs="Times New Roman"/>
          <w:sz w:val="28"/>
          <w:szCs w:val="28"/>
        </w:rPr>
        <w:t>появления на рынке программных продуктов и их ГПИ низкого качества</w:t>
      </w:r>
      <w:r w:rsidRPr="00A94B53">
        <w:rPr>
          <w:rFonts w:ascii="Times New Roman" w:hAnsi="Times New Roman" w:cs="Times New Roman"/>
          <w:sz w:val="28"/>
          <w:szCs w:val="28"/>
        </w:rPr>
        <w:t xml:space="preserve">. </w:t>
      </w:r>
      <w:r w:rsidR="00935C43">
        <w:rPr>
          <w:rFonts w:ascii="Times New Roman" w:hAnsi="Times New Roman" w:cs="Times New Roman"/>
          <w:sz w:val="28"/>
          <w:szCs w:val="28"/>
        </w:rPr>
        <w:t>Данную</w:t>
      </w:r>
      <w:r w:rsidRPr="00A94B53">
        <w:rPr>
          <w:rFonts w:ascii="Times New Roman" w:hAnsi="Times New Roman" w:cs="Times New Roman"/>
          <w:sz w:val="28"/>
          <w:szCs w:val="28"/>
        </w:rPr>
        <w:t xml:space="preserve"> ситуацию </w:t>
      </w:r>
      <w:r w:rsidR="00D83A93">
        <w:rPr>
          <w:rFonts w:ascii="Times New Roman" w:hAnsi="Times New Roman" w:cs="Times New Roman"/>
          <w:sz w:val="28"/>
          <w:szCs w:val="28"/>
        </w:rPr>
        <w:t xml:space="preserve">можно </w:t>
      </w:r>
      <w:r w:rsidRPr="00A94B53">
        <w:rPr>
          <w:rFonts w:ascii="Times New Roman" w:hAnsi="Times New Roman" w:cs="Times New Roman"/>
          <w:sz w:val="28"/>
          <w:szCs w:val="28"/>
        </w:rPr>
        <w:t xml:space="preserve">легко </w:t>
      </w:r>
      <w:r>
        <w:rPr>
          <w:rFonts w:ascii="Times New Roman" w:hAnsi="Times New Roman" w:cs="Times New Roman"/>
          <w:sz w:val="28"/>
          <w:szCs w:val="28"/>
        </w:rPr>
        <w:t xml:space="preserve">заметить </w:t>
      </w:r>
      <w:r w:rsidRPr="00A94B53">
        <w:rPr>
          <w:rFonts w:ascii="Times New Roman" w:hAnsi="Times New Roman" w:cs="Times New Roman"/>
          <w:sz w:val="28"/>
          <w:szCs w:val="28"/>
        </w:rPr>
        <w:t xml:space="preserve">среди массовых программных продуктов. Для успешного </w:t>
      </w:r>
      <w:r>
        <w:rPr>
          <w:rFonts w:ascii="Times New Roman" w:hAnsi="Times New Roman" w:cs="Times New Roman"/>
          <w:sz w:val="28"/>
          <w:szCs w:val="28"/>
        </w:rPr>
        <w:t>взаимодействия с ними нужно обладать навыками</w:t>
      </w:r>
      <w:r w:rsidRPr="00A94B53">
        <w:rPr>
          <w:rFonts w:ascii="Times New Roman" w:hAnsi="Times New Roman" w:cs="Times New Roman"/>
          <w:sz w:val="28"/>
          <w:szCs w:val="28"/>
        </w:rPr>
        <w:t xml:space="preserve"> </w:t>
      </w:r>
      <w:r>
        <w:rPr>
          <w:rFonts w:ascii="Times New Roman" w:hAnsi="Times New Roman" w:cs="Times New Roman"/>
          <w:sz w:val="28"/>
          <w:szCs w:val="28"/>
        </w:rPr>
        <w:t xml:space="preserve">и взглядами </w:t>
      </w:r>
      <w:r w:rsidRPr="00A94B53">
        <w:rPr>
          <w:rFonts w:ascii="Times New Roman" w:hAnsi="Times New Roman" w:cs="Times New Roman"/>
          <w:sz w:val="28"/>
          <w:szCs w:val="28"/>
        </w:rPr>
        <w:t>программист</w:t>
      </w:r>
      <w:r>
        <w:rPr>
          <w:rFonts w:ascii="Times New Roman" w:hAnsi="Times New Roman" w:cs="Times New Roman"/>
          <w:sz w:val="28"/>
          <w:szCs w:val="28"/>
        </w:rPr>
        <w:t>а</w:t>
      </w:r>
      <w:r w:rsidRPr="00A94B53">
        <w:rPr>
          <w:rFonts w:ascii="Times New Roman" w:hAnsi="Times New Roman" w:cs="Times New Roman"/>
          <w:sz w:val="28"/>
          <w:szCs w:val="28"/>
        </w:rPr>
        <w:t>, однако при этом подобные</w:t>
      </w:r>
      <w:r w:rsidR="00935C43">
        <w:rPr>
          <w:rFonts w:ascii="Times New Roman" w:hAnsi="Times New Roman" w:cs="Times New Roman"/>
          <w:sz w:val="28"/>
          <w:szCs w:val="28"/>
        </w:rPr>
        <w:t xml:space="preserve"> ПП</w:t>
      </w:r>
      <w:r w:rsidRPr="00A94B53">
        <w:rPr>
          <w:rFonts w:ascii="Times New Roman" w:hAnsi="Times New Roman" w:cs="Times New Roman"/>
          <w:sz w:val="28"/>
          <w:szCs w:val="28"/>
        </w:rPr>
        <w:t xml:space="preserve"> </w:t>
      </w:r>
      <w:r>
        <w:rPr>
          <w:rFonts w:ascii="Times New Roman" w:hAnsi="Times New Roman" w:cs="Times New Roman"/>
          <w:sz w:val="28"/>
          <w:szCs w:val="28"/>
        </w:rPr>
        <w:t>переполнены</w:t>
      </w:r>
      <w:r w:rsidRPr="00A94B53">
        <w:rPr>
          <w:rFonts w:ascii="Times New Roman" w:hAnsi="Times New Roman" w:cs="Times New Roman"/>
          <w:sz w:val="28"/>
          <w:szCs w:val="28"/>
        </w:rPr>
        <w:t xml:space="preserve"> </w:t>
      </w:r>
      <w:r>
        <w:rPr>
          <w:rFonts w:ascii="Times New Roman" w:hAnsi="Times New Roman" w:cs="Times New Roman"/>
          <w:sz w:val="28"/>
          <w:szCs w:val="28"/>
        </w:rPr>
        <w:t>различными</w:t>
      </w:r>
      <w:r w:rsidRPr="00A94B53">
        <w:rPr>
          <w:rFonts w:ascii="Times New Roman" w:hAnsi="Times New Roman" w:cs="Times New Roman"/>
          <w:sz w:val="28"/>
          <w:szCs w:val="28"/>
        </w:rPr>
        <w:t xml:space="preserve"> артефактами для </w:t>
      </w:r>
      <w:r>
        <w:rPr>
          <w:rFonts w:ascii="Times New Roman" w:hAnsi="Times New Roman" w:cs="Times New Roman"/>
          <w:sz w:val="28"/>
          <w:szCs w:val="28"/>
        </w:rPr>
        <w:t>начинающих</w:t>
      </w:r>
      <w:r w:rsidRPr="00A94B53">
        <w:rPr>
          <w:rFonts w:ascii="Times New Roman" w:hAnsi="Times New Roman" w:cs="Times New Roman"/>
          <w:sz w:val="28"/>
          <w:szCs w:val="28"/>
        </w:rPr>
        <w:t xml:space="preserve">. </w:t>
      </w:r>
    </w:p>
    <w:p w:rsidR="00202AE0" w:rsidRDefault="00202AE0" w:rsidP="004E7709">
      <w:pPr>
        <w:spacing w:after="0" w:line="360" w:lineRule="auto"/>
        <w:jc w:val="both"/>
        <w:rPr>
          <w:rFonts w:ascii="Times New Roman" w:hAnsi="Times New Roman" w:cs="Times New Roman"/>
          <w:sz w:val="28"/>
          <w:szCs w:val="28"/>
        </w:rPr>
      </w:pPr>
    </w:p>
    <w:p w:rsidR="00202AE0" w:rsidRPr="0097593E" w:rsidRDefault="00223756" w:rsidP="004E770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w:t>
      </w:r>
      <w:r w:rsidR="00202AE0" w:rsidRPr="00DB1293">
        <w:rPr>
          <w:rFonts w:ascii="Times New Roman" w:hAnsi="Times New Roman" w:cs="Times New Roman"/>
          <w:b/>
          <w:sz w:val="28"/>
          <w:szCs w:val="28"/>
        </w:rPr>
        <w:t>.</w:t>
      </w:r>
      <w:r>
        <w:rPr>
          <w:rFonts w:ascii="Times New Roman" w:hAnsi="Times New Roman" w:cs="Times New Roman"/>
          <w:b/>
          <w:sz w:val="28"/>
          <w:szCs w:val="28"/>
        </w:rPr>
        <w:t>3</w:t>
      </w:r>
      <w:r w:rsidR="00202AE0" w:rsidRPr="00DB1293">
        <w:rPr>
          <w:rFonts w:ascii="Times New Roman" w:hAnsi="Times New Roman" w:cs="Times New Roman"/>
          <w:b/>
          <w:sz w:val="28"/>
          <w:szCs w:val="28"/>
        </w:rPr>
        <w:t xml:space="preserve"> </w:t>
      </w:r>
      <w:r w:rsidR="001A106B">
        <w:rPr>
          <w:rFonts w:ascii="Times New Roman" w:hAnsi="Times New Roman" w:cs="Times New Roman"/>
          <w:b/>
          <w:sz w:val="28"/>
          <w:szCs w:val="28"/>
        </w:rPr>
        <w:t>Проблемы проектирования</w:t>
      </w:r>
      <w:r w:rsidR="00DB1293" w:rsidRPr="00DB1293">
        <w:rPr>
          <w:rFonts w:ascii="Times New Roman" w:hAnsi="Times New Roman" w:cs="Times New Roman"/>
          <w:b/>
          <w:sz w:val="28"/>
          <w:szCs w:val="28"/>
        </w:rPr>
        <w:t xml:space="preserve"> </w:t>
      </w:r>
      <w:r w:rsidR="001A106B">
        <w:rPr>
          <w:rFonts w:ascii="Times New Roman" w:hAnsi="Times New Roman" w:cs="Times New Roman"/>
          <w:b/>
          <w:sz w:val="28"/>
          <w:szCs w:val="28"/>
        </w:rPr>
        <w:t>современного</w:t>
      </w:r>
      <w:r w:rsidR="001A106B" w:rsidRPr="00DB1293">
        <w:rPr>
          <w:rFonts w:ascii="Times New Roman" w:hAnsi="Times New Roman" w:cs="Times New Roman"/>
          <w:b/>
          <w:sz w:val="28"/>
          <w:szCs w:val="28"/>
        </w:rPr>
        <w:t xml:space="preserve"> </w:t>
      </w:r>
      <w:r w:rsidR="00DB1293" w:rsidRPr="00DB1293">
        <w:rPr>
          <w:rFonts w:ascii="Times New Roman" w:hAnsi="Times New Roman" w:cs="Times New Roman"/>
          <w:b/>
          <w:sz w:val="28"/>
          <w:szCs w:val="28"/>
        </w:rPr>
        <w:t>программного обеспечения</w:t>
      </w:r>
    </w:p>
    <w:p w:rsidR="00F40366" w:rsidRDefault="00B7172E" w:rsidP="00FA350B">
      <w:pPr>
        <w:spacing w:after="0" w:line="360" w:lineRule="auto"/>
        <w:ind w:firstLine="851"/>
        <w:jc w:val="both"/>
        <w:rPr>
          <w:rFonts w:ascii="Times New Roman" w:hAnsi="Times New Roman" w:cs="Times New Roman"/>
          <w:sz w:val="28"/>
          <w:szCs w:val="28"/>
        </w:rPr>
      </w:pPr>
      <w:r w:rsidRPr="00B7172E">
        <w:rPr>
          <w:rFonts w:ascii="Times New Roman" w:hAnsi="Times New Roman" w:cs="Times New Roman"/>
          <w:sz w:val="28"/>
          <w:szCs w:val="28"/>
        </w:rPr>
        <w:t>Многие производители пр</w:t>
      </w:r>
      <w:r>
        <w:rPr>
          <w:rFonts w:ascii="Times New Roman" w:hAnsi="Times New Roman" w:cs="Times New Roman"/>
          <w:sz w:val="28"/>
          <w:szCs w:val="28"/>
        </w:rPr>
        <w:t>ограммного обеспечения,</w:t>
      </w:r>
      <w:r w:rsidR="00935C43">
        <w:rPr>
          <w:rFonts w:ascii="Times New Roman" w:hAnsi="Times New Roman" w:cs="Times New Roman"/>
          <w:sz w:val="28"/>
          <w:szCs w:val="28"/>
        </w:rPr>
        <w:t xml:space="preserve"> сегодня, </w:t>
      </w:r>
      <w:r w:rsidR="00FE4A0F">
        <w:rPr>
          <w:rFonts w:ascii="Times New Roman" w:hAnsi="Times New Roman" w:cs="Times New Roman"/>
          <w:sz w:val="28"/>
          <w:szCs w:val="28"/>
        </w:rPr>
        <w:t>используют устаревшую модель разработки программных продуктов</w:t>
      </w:r>
      <w:r w:rsidR="00FA350B">
        <w:rPr>
          <w:rFonts w:ascii="Times New Roman" w:hAnsi="Times New Roman" w:cs="Times New Roman"/>
          <w:sz w:val="28"/>
          <w:szCs w:val="28"/>
        </w:rPr>
        <w:t>,</w:t>
      </w:r>
      <w:r w:rsidR="00FA350B">
        <w:rPr>
          <w:rFonts w:ascii="Times New Roman" w:hAnsi="Times New Roman" w:cs="Times New Roman"/>
          <w:sz w:val="28"/>
          <w:szCs w:val="28"/>
        </w:rPr>
        <w:br/>
        <w:t xml:space="preserve">рисунок </w:t>
      </w:r>
      <w:r w:rsidR="00F40366">
        <w:rPr>
          <w:rFonts w:ascii="Times New Roman" w:hAnsi="Times New Roman" w:cs="Times New Roman"/>
          <w:sz w:val="28"/>
          <w:szCs w:val="28"/>
        </w:rPr>
        <w:t>5</w:t>
      </w:r>
      <w:r w:rsidR="00FE4A0F">
        <w:rPr>
          <w:rFonts w:ascii="Times New Roman" w:hAnsi="Times New Roman" w:cs="Times New Roman"/>
          <w:sz w:val="28"/>
          <w:szCs w:val="28"/>
        </w:rPr>
        <w:t>.</w:t>
      </w:r>
      <w:r>
        <w:rPr>
          <w:rFonts w:ascii="Times New Roman" w:hAnsi="Times New Roman" w:cs="Times New Roman"/>
          <w:sz w:val="28"/>
          <w:szCs w:val="28"/>
        </w:rPr>
        <w:t xml:space="preserve"> </w:t>
      </w:r>
    </w:p>
    <w:p w:rsidR="00F40366" w:rsidRDefault="00F40366"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BD93DD9" wp14:editId="4826747D">
            <wp:extent cx="5410200" cy="93992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871" cy="941602"/>
                    </a:xfrm>
                    <a:prstGeom prst="rect">
                      <a:avLst/>
                    </a:prstGeom>
                    <a:noFill/>
                  </pic:spPr>
                </pic:pic>
              </a:graphicData>
            </a:graphic>
          </wp:inline>
        </w:drawing>
      </w:r>
    </w:p>
    <w:p w:rsidR="00F40366" w:rsidRPr="00935C43" w:rsidRDefault="00F40366" w:rsidP="00496DC8">
      <w:pPr>
        <w:spacing w:after="0"/>
        <w:jc w:val="center"/>
        <w:rPr>
          <w:rFonts w:ascii="Times New Roman" w:hAnsi="Times New Roman" w:cs="Times New Roman"/>
          <w:b/>
          <w:sz w:val="24"/>
          <w:szCs w:val="24"/>
        </w:rPr>
      </w:pPr>
      <w:r w:rsidRPr="00935C43">
        <w:rPr>
          <w:rFonts w:ascii="Times New Roman" w:hAnsi="Times New Roman" w:cs="Times New Roman"/>
          <w:b/>
          <w:sz w:val="24"/>
          <w:szCs w:val="24"/>
        </w:rPr>
        <w:t>Рис</w:t>
      </w:r>
      <w:r w:rsidR="00496DC8" w:rsidRPr="00935C43">
        <w:rPr>
          <w:rFonts w:ascii="Times New Roman" w:hAnsi="Times New Roman" w:cs="Times New Roman"/>
          <w:b/>
          <w:sz w:val="24"/>
          <w:szCs w:val="24"/>
        </w:rPr>
        <w:t>унок</w:t>
      </w:r>
      <w:r w:rsidRPr="00935C43">
        <w:rPr>
          <w:rFonts w:ascii="Times New Roman" w:hAnsi="Times New Roman" w:cs="Times New Roman"/>
          <w:b/>
          <w:sz w:val="24"/>
          <w:szCs w:val="24"/>
        </w:rPr>
        <w:t xml:space="preserve"> 5</w:t>
      </w:r>
      <w:r w:rsidR="00496DC8" w:rsidRPr="00935C43">
        <w:rPr>
          <w:rFonts w:ascii="Times New Roman" w:hAnsi="Times New Roman" w:cs="Times New Roman"/>
          <w:b/>
          <w:sz w:val="24"/>
          <w:szCs w:val="24"/>
        </w:rPr>
        <w:t>.</w:t>
      </w:r>
      <w:r w:rsidRPr="00935C43">
        <w:rPr>
          <w:rFonts w:ascii="Times New Roman" w:hAnsi="Times New Roman" w:cs="Times New Roman"/>
          <w:b/>
          <w:sz w:val="24"/>
          <w:szCs w:val="24"/>
        </w:rPr>
        <w:t xml:space="preserve"> Процесса разработки программного обеспечения</w:t>
      </w:r>
    </w:p>
    <w:p w:rsidR="00F40366" w:rsidRDefault="00F40366" w:rsidP="00496DC8">
      <w:pPr>
        <w:spacing w:after="0"/>
        <w:jc w:val="both"/>
        <w:rPr>
          <w:rFonts w:ascii="Times New Roman" w:hAnsi="Times New Roman" w:cs="Times New Roman"/>
          <w:sz w:val="28"/>
          <w:szCs w:val="28"/>
        </w:rPr>
      </w:pPr>
    </w:p>
    <w:p w:rsidR="00E05E70" w:rsidRDefault="00FE4A0F"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Программистам в ней отведена основная </w:t>
      </w:r>
      <w:r w:rsidR="00B7172E">
        <w:rPr>
          <w:rFonts w:ascii="Times New Roman" w:hAnsi="Times New Roman" w:cs="Times New Roman"/>
          <w:sz w:val="28"/>
          <w:szCs w:val="28"/>
        </w:rPr>
        <w:t>роль,</w:t>
      </w:r>
      <w:r>
        <w:rPr>
          <w:rFonts w:ascii="Times New Roman" w:hAnsi="Times New Roman" w:cs="Times New Roman"/>
          <w:sz w:val="28"/>
          <w:szCs w:val="28"/>
        </w:rPr>
        <w:t xml:space="preserve"> совмещающая в себе как написание программного кода, так и проектирование взаимодействия. Исследования показали, что программисты по большей части не способны заниматься проектированием взаимодействия, это обусловлено как их психологическими особенностями, так и складом ума </w:t>
      </w:r>
      <w:r w:rsidRPr="00FE4A0F">
        <w:rPr>
          <w:rFonts w:ascii="Times New Roman" w:hAnsi="Times New Roman" w:cs="Times New Roman"/>
          <w:sz w:val="28"/>
          <w:szCs w:val="28"/>
        </w:rPr>
        <w:t>[</w:t>
      </w:r>
      <w:r w:rsidR="00840FF8" w:rsidRPr="00840FF8">
        <w:rPr>
          <w:rFonts w:ascii="Times New Roman" w:hAnsi="Times New Roman" w:cs="Times New Roman"/>
          <w:sz w:val="28"/>
          <w:szCs w:val="28"/>
        </w:rPr>
        <w:t>15</w:t>
      </w:r>
      <w:r w:rsidRPr="00FE4A0F">
        <w:rPr>
          <w:rFonts w:ascii="Times New Roman" w:hAnsi="Times New Roman" w:cs="Times New Roman"/>
          <w:sz w:val="28"/>
          <w:szCs w:val="28"/>
        </w:rPr>
        <w:t>]</w:t>
      </w:r>
      <w:r>
        <w:rPr>
          <w:rFonts w:ascii="Times New Roman" w:hAnsi="Times New Roman" w:cs="Times New Roman"/>
          <w:sz w:val="28"/>
          <w:szCs w:val="28"/>
        </w:rPr>
        <w:t xml:space="preserve">. Роль проектирования интерфейсов должна отводиться особым </w:t>
      </w:r>
      <w:r w:rsidR="00F40366">
        <w:rPr>
          <w:rFonts w:ascii="Times New Roman" w:hAnsi="Times New Roman" w:cs="Times New Roman"/>
          <w:sz w:val="28"/>
          <w:szCs w:val="28"/>
        </w:rPr>
        <w:t xml:space="preserve">профессионалам – специалистам проектирования взаимодействия. </w:t>
      </w:r>
      <w:r w:rsidR="00223756">
        <w:rPr>
          <w:rFonts w:ascii="Times New Roman" w:hAnsi="Times New Roman" w:cs="Times New Roman"/>
          <w:sz w:val="28"/>
          <w:szCs w:val="28"/>
        </w:rPr>
        <w:t>Ч</w:t>
      </w:r>
      <w:r w:rsidR="00F40366">
        <w:rPr>
          <w:rFonts w:ascii="Times New Roman" w:hAnsi="Times New Roman" w:cs="Times New Roman"/>
          <w:sz w:val="28"/>
          <w:szCs w:val="28"/>
        </w:rPr>
        <w:t xml:space="preserve">аще всего </w:t>
      </w:r>
      <w:r w:rsidR="00223756">
        <w:rPr>
          <w:rFonts w:ascii="Times New Roman" w:hAnsi="Times New Roman" w:cs="Times New Roman"/>
          <w:sz w:val="28"/>
          <w:szCs w:val="28"/>
        </w:rPr>
        <w:t xml:space="preserve">данной категорией профессионалов </w:t>
      </w:r>
      <w:r w:rsidR="00F40366">
        <w:rPr>
          <w:rFonts w:ascii="Times New Roman" w:hAnsi="Times New Roman" w:cs="Times New Roman"/>
          <w:sz w:val="28"/>
          <w:szCs w:val="28"/>
        </w:rPr>
        <w:t xml:space="preserve">пренебрегают, возложив эту обязанность на программистов или отводят второстепенную роль в конце цикла создания программы и только для тестирования. В итоге создание программ выглядит следующим образом: </w:t>
      </w:r>
      <w:r w:rsidR="00E05E70">
        <w:rPr>
          <w:rFonts w:ascii="Times New Roman" w:hAnsi="Times New Roman" w:cs="Times New Roman"/>
          <w:sz w:val="28"/>
          <w:szCs w:val="28"/>
        </w:rPr>
        <w:t>программисты,</w:t>
      </w:r>
      <w:r w:rsidR="00F40366">
        <w:rPr>
          <w:rFonts w:ascii="Times New Roman" w:hAnsi="Times New Roman" w:cs="Times New Roman"/>
          <w:sz w:val="28"/>
          <w:szCs w:val="28"/>
        </w:rPr>
        <w:t xml:space="preserve"> получая </w:t>
      </w:r>
      <w:r w:rsidR="00E05E70">
        <w:rPr>
          <w:rFonts w:ascii="Times New Roman" w:hAnsi="Times New Roman" w:cs="Times New Roman"/>
          <w:sz w:val="28"/>
          <w:szCs w:val="28"/>
        </w:rPr>
        <w:t>задание,</w:t>
      </w:r>
      <w:r w:rsidR="00F40366">
        <w:rPr>
          <w:rFonts w:ascii="Times New Roman" w:hAnsi="Times New Roman" w:cs="Times New Roman"/>
          <w:sz w:val="28"/>
          <w:szCs w:val="28"/>
        </w:rPr>
        <w:t xml:space="preserve"> сразу приступают к написанию кода, после готовая программа проходит тестирование у специалистов по взаимодействию, вносятся небольшие коррективы и предложения маркетологов (на этом этапе уже невозможно кардинально изменить программу, так как </w:t>
      </w:r>
      <w:r w:rsidR="0097593E">
        <w:rPr>
          <w:rFonts w:ascii="Times New Roman" w:hAnsi="Times New Roman" w:cs="Times New Roman"/>
          <w:sz w:val="28"/>
          <w:szCs w:val="28"/>
        </w:rPr>
        <w:t>модернизация</w:t>
      </w:r>
      <w:r w:rsidR="00F40366">
        <w:rPr>
          <w:rFonts w:ascii="Times New Roman" w:hAnsi="Times New Roman" w:cs="Times New Roman"/>
          <w:sz w:val="28"/>
          <w:szCs w:val="28"/>
        </w:rPr>
        <w:t xml:space="preserve"> кода займёт много времени и денежных средств), далее дизайнеры завершают внешнюю оболочку и продукт поставляется на рынок</w:t>
      </w:r>
      <w:r w:rsidR="0042713D">
        <w:rPr>
          <w:rFonts w:ascii="Times New Roman" w:hAnsi="Times New Roman" w:cs="Times New Roman"/>
          <w:sz w:val="28"/>
          <w:szCs w:val="28"/>
        </w:rPr>
        <w:t xml:space="preserve"> </w:t>
      </w:r>
      <w:r w:rsidR="0042713D" w:rsidRPr="00C86137">
        <w:rPr>
          <w:rFonts w:ascii="Times New Roman" w:hAnsi="Times New Roman" w:cs="Times New Roman"/>
          <w:sz w:val="28"/>
          <w:szCs w:val="28"/>
        </w:rPr>
        <w:t>[</w:t>
      </w:r>
      <w:r w:rsidR="00840FF8" w:rsidRPr="00EC33B8">
        <w:rPr>
          <w:rFonts w:ascii="Times New Roman" w:hAnsi="Times New Roman" w:cs="Times New Roman"/>
          <w:sz w:val="28"/>
          <w:szCs w:val="28"/>
        </w:rPr>
        <w:t>16</w:t>
      </w:r>
      <w:r w:rsidR="0042713D" w:rsidRPr="00C86137">
        <w:rPr>
          <w:rFonts w:ascii="Times New Roman" w:hAnsi="Times New Roman" w:cs="Times New Roman"/>
          <w:sz w:val="28"/>
          <w:szCs w:val="28"/>
        </w:rPr>
        <w:t>]</w:t>
      </w:r>
      <w:r w:rsidR="00F40366">
        <w:rPr>
          <w:rFonts w:ascii="Times New Roman" w:hAnsi="Times New Roman" w:cs="Times New Roman"/>
          <w:sz w:val="28"/>
          <w:szCs w:val="28"/>
        </w:rPr>
        <w:t>.</w:t>
      </w:r>
      <w:r w:rsidR="00E05E70">
        <w:rPr>
          <w:rFonts w:ascii="Times New Roman" w:hAnsi="Times New Roman" w:cs="Times New Roman"/>
          <w:sz w:val="28"/>
          <w:szCs w:val="28"/>
        </w:rPr>
        <w:t xml:space="preserve"> </w:t>
      </w:r>
    </w:p>
    <w:p w:rsidR="00FE4A0F" w:rsidRDefault="00E05E70"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Реализация этой модели не прив</w:t>
      </w:r>
      <w:r w:rsidR="00223756">
        <w:rPr>
          <w:rFonts w:ascii="Times New Roman" w:hAnsi="Times New Roman" w:cs="Times New Roman"/>
          <w:sz w:val="28"/>
          <w:szCs w:val="28"/>
        </w:rPr>
        <w:t>одит</w:t>
      </w:r>
      <w:r>
        <w:rPr>
          <w:rFonts w:ascii="Times New Roman" w:hAnsi="Times New Roman" w:cs="Times New Roman"/>
          <w:sz w:val="28"/>
          <w:szCs w:val="28"/>
        </w:rPr>
        <w:t xml:space="preserve"> к успеху </w:t>
      </w:r>
      <w:r w:rsidR="005F2EF7">
        <w:rPr>
          <w:rFonts w:ascii="Times New Roman" w:hAnsi="Times New Roman" w:cs="Times New Roman"/>
          <w:sz w:val="28"/>
          <w:szCs w:val="28"/>
        </w:rPr>
        <w:t>ПП</w:t>
      </w:r>
      <w:r w:rsidR="00223756">
        <w:rPr>
          <w:rFonts w:ascii="Times New Roman" w:hAnsi="Times New Roman" w:cs="Times New Roman"/>
          <w:sz w:val="28"/>
          <w:szCs w:val="28"/>
        </w:rPr>
        <w:t xml:space="preserve"> на рынке товаров</w:t>
      </w:r>
      <w:r>
        <w:rPr>
          <w:rFonts w:ascii="Times New Roman" w:hAnsi="Times New Roman" w:cs="Times New Roman"/>
          <w:sz w:val="28"/>
          <w:szCs w:val="28"/>
        </w:rPr>
        <w:t>. Правильным решением является привлекать к работе специалистов по проектированию взаимодействия на начальной стадии, до написания программного кода</w:t>
      </w:r>
      <w:r w:rsidR="0042713D" w:rsidRPr="0042713D">
        <w:rPr>
          <w:rFonts w:ascii="Times New Roman" w:hAnsi="Times New Roman" w:cs="Times New Roman"/>
          <w:sz w:val="28"/>
          <w:szCs w:val="28"/>
        </w:rPr>
        <w:t xml:space="preserve"> [</w:t>
      </w:r>
      <w:r w:rsidR="00840FF8" w:rsidRPr="00840FF8">
        <w:rPr>
          <w:rFonts w:ascii="Times New Roman" w:hAnsi="Times New Roman" w:cs="Times New Roman"/>
          <w:sz w:val="28"/>
          <w:szCs w:val="28"/>
        </w:rPr>
        <w:t>15</w:t>
      </w:r>
      <w:r w:rsidR="0042713D" w:rsidRPr="0042713D">
        <w:rPr>
          <w:rFonts w:ascii="Times New Roman" w:hAnsi="Times New Roman" w:cs="Times New Roman"/>
          <w:sz w:val="28"/>
          <w:szCs w:val="28"/>
        </w:rPr>
        <w:t>]</w:t>
      </w:r>
      <w:r>
        <w:rPr>
          <w:rFonts w:ascii="Times New Roman" w:hAnsi="Times New Roman" w:cs="Times New Roman"/>
          <w:sz w:val="28"/>
          <w:szCs w:val="28"/>
        </w:rPr>
        <w:t xml:space="preserve">. Данная модель называется </w:t>
      </w:r>
      <w:proofErr w:type="spellStart"/>
      <w:r>
        <w:rPr>
          <w:rFonts w:ascii="Times New Roman" w:hAnsi="Times New Roman" w:cs="Times New Roman"/>
          <w:sz w:val="28"/>
          <w:szCs w:val="28"/>
        </w:rPr>
        <w:t>целеориентированным</w:t>
      </w:r>
      <w:proofErr w:type="spellEnd"/>
      <w:r>
        <w:rPr>
          <w:rFonts w:ascii="Times New Roman" w:hAnsi="Times New Roman" w:cs="Times New Roman"/>
          <w:sz w:val="28"/>
          <w:szCs w:val="28"/>
        </w:rPr>
        <w:t xml:space="preserve"> подходом разработки программного обеспечения (рисунок 6).</w:t>
      </w:r>
    </w:p>
    <w:p w:rsidR="0015790C" w:rsidRDefault="0015790C" w:rsidP="004E7709">
      <w:pPr>
        <w:spacing w:after="0" w:line="360" w:lineRule="auto"/>
        <w:ind w:firstLine="851"/>
        <w:jc w:val="both"/>
        <w:rPr>
          <w:rFonts w:ascii="Times New Roman" w:hAnsi="Times New Roman" w:cs="Times New Roman"/>
          <w:sz w:val="28"/>
          <w:szCs w:val="28"/>
        </w:rPr>
      </w:pPr>
    </w:p>
    <w:p w:rsidR="00E05E70" w:rsidRDefault="00E05E70"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64FC444" wp14:editId="3D292AE9">
            <wp:extent cx="5651500" cy="1063812"/>
            <wp:effectExtent l="0" t="0" r="6350" b="3175"/>
            <wp:docPr id="22" name="Рисунок 22" descr="C:\Users\Алексей\Desktop\конференция\Без-имениукау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ексей\Desktop\конференция\Без-имениукауц-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5049" cy="1066362"/>
                    </a:xfrm>
                    <a:prstGeom prst="rect">
                      <a:avLst/>
                    </a:prstGeom>
                    <a:noFill/>
                    <a:ln>
                      <a:noFill/>
                    </a:ln>
                  </pic:spPr>
                </pic:pic>
              </a:graphicData>
            </a:graphic>
          </wp:inline>
        </w:drawing>
      </w:r>
    </w:p>
    <w:p w:rsidR="00396FA6" w:rsidRPr="005F2EF7" w:rsidRDefault="00496DC8" w:rsidP="00496DC8">
      <w:pPr>
        <w:spacing w:after="0"/>
        <w:jc w:val="center"/>
        <w:rPr>
          <w:rFonts w:ascii="Times New Roman" w:hAnsi="Times New Roman" w:cs="Times New Roman"/>
          <w:b/>
          <w:sz w:val="24"/>
          <w:szCs w:val="24"/>
        </w:rPr>
      </w:pPr>
      <w:r w:rsidRPr="005F2EF7">
        <w:rPr>
          <w:rFonts w:ascii="Times New Roman" w:hAnsi="Times New Roman" w:cs="Times New Roman"/>
          <w:b/>
          <w:sz w:val="24"/>
          <w:szCs w:val="24"/>
        </w:rPr>
        <w:t>Рисунок</w:t>
      </w:r>
      <w:r w:rsidR="00E05E70" w:rsidRPr="005F2EF7">
        <w:rPr>
          <w:rFonts w:ascii="Times New Roman" w:hAnsi="Times New Roman" w:cs="Times New Roman"/>
          <w:b/>
          <w:sz w:val="24"/>
          <w:szCs w:val="24"/>
        </w:rPr>
        <w:t xml:space="preserve"> 6</w:t>
      </w:r>
      <w:r w:rsidRPr="005F2EF7">
        <w:rPr>
          <w:rFonts w:ascii="Times New Roman" w:hAnsi="Times New Roman" w:cs="Times New Roman"/>
          <w:b/>
          <w:sz w:val="24"/>
          <w:szCs w:val="24"/>
        </w:rPr>
        <w:t>.</w:t>
      </w:r>
      <w:r w:rsidR="00E05E70" w:rsidRPr="005F2EF7">
        <w:rPr>
          <w:rFonts w:ascii="Times New Roman" w:hAnsi="Times New Roman" w:cs="Times New Roman"/>
          <w:b/>
          <w:sz w:val="24"/>
          <w:szCs w:val="24"/>
        </w:rPr>
        <w:t xml:space="preserve"> </w:t>
      </w:r>
      <w:proofErr w:type="spellStart"/>
      <w:r w:rsidR="00E05E70" w:rsidRPr="005F2EF7">
        <w:rPr>
          <w:rFonts w:ascii="Times New Roman" w:hAnsi="Times New Roman" w:cs="Times New Roman"/>
          <w:b/>
          <w:sz w:val="24"/>
          <w:szCs w:val="24"/>
        </w:rPr>
        <w:t>Целеориентированный</w:t>
      </w:r>
      <w:proofErr w:type="spellEnd"/>
      <w:r w:rsidR="00E05E70" w:rsidRPr="005F2EF7">
        <w:rPr>
          <w:rFonts w:ascii="Times New Roman" w:hAnsi="Times New Roman" w:cs="Times New Roman"/>
          <w:b/>
          <w:sz w:val="24"/>
          <w:szCs w:val="24"/>
        </w:rPr>
        <w:t xml:space="preserve"> подход разработки программного обеспечения.</w:t>
      </w:r>
    </w:p>
    <w:p w:rsidR="00991198" w:rsidRPr="00E05E70" w:rsidRDefault="00991198" w:rsidP="00496DC8">
      <w:pPr>
        <w:spacing w:after="0"/>
        <w:jc w:val="center"/>
        <w:rPr>
          <w:rFonts w:ascii="Times New Roman" w:hAnsi="Times New Roman" w:cs="Times New Roman"/>
          <w:sz w:val="24"/>
          <w:szCs w:val="24"/>
        </w:rPr>
      </w:pPr>
    </w:p>
    <w:p w:rsidR="00F12E32" w:rsidRPr="00B5668F" w:rsidRDefault="00223756"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w:t>
      </w:r>
      <w:r w:rsidR="00991198">
        <w:rPr>
          <w:rFonts w:ascii="Times New Roman" w:hAnsi="Times New Roman" w:cs="Times New Roman"/>
          <w:sz w:val="28"/>
          <w:szCs w:val="28"/>
        </w:rPr>
        <w:t xml:space="preserve">одель позволяет на ранней стадии </w:t>
      </w:r>
      <w:r w:rsidR="00B7172E">
        <w:rPr>
          <w:rFonts w:ascii="Times New Roman" w:hAnsi="Times New Roman" w:cs="Times New Roman"/>
          <w:sz w:val="28"/>
          <w:szCs w:val="28"/>
        </w:rPr>
        <w:t xml:space="preserve">направить создание программы на определённый сегмент (начинающий, средний, эксперт) и учесть </w:t>
      </w:r>
      <w:r w:rsidR="00991198">
        <w:rPr>
          <w:rFonts w:ascii="Times New Roman" w:hAnsi="Times New Roman" w:cs="Times New Roman"/>
          <w:sz w:val="28"/>
          <w:szCs w:val="28"/>
        </w:rPr>
        <w:t>все потребности целевой аудитории</w:t>
      </w:r>
      <w:r w:rsidR="00B7172E">
        <w:rPr>
          <w:rFonts w:ascii="Times New Roman" w:hAnsi="Times New Roman" w:cs="Times New Roman"/>
          <w:sz w:val="28"/>
          <w:szCs w:val="28"/>
        </w:rPr>
        <w:t>,</w:t>
      </w:r>
      <w:r w:rsidR="00991198">
        <w:rPr>
          <w:rFonts w:ascii="Times New Roman" w:hAnsi="Times New Roman" w:cs="Times New Roman"/>
          <w:sz w:val="28"/>
          <w:szCs w:val="28"/>
        </w:rPr>
        <w:t xml:space="preserve"> избе</w:t>
      </w:r>
      <w:r w:rsidR="00B7172E">
        <w:rPr>
          <w:rFonts w:ascii="Times New Roman" w:hAnsi="Times New Roman" w:cs="Times New Roman"/>
          <w:sz w:val="28"/>
          <w:szCs w:val="28"/>
        </w:rPr>
        <w:t>гая</w:t>
      </w:r>
      <w:r w:rsidR="00991198">
        <w:rPr>
          <w:rFonts w:ascii="Times New Roman" w:hAnsi="Times New Roman" w:cs="Times New Roman"/>
          <w:sz w:val="28"/>
          <w:szCs w:val="28"/>
        </w:rPr>
        <w:t xml:space="preserve"> дополнительных переделок в программе на завершающих</w:t>
      </w:r>
      <w:r w:rsidR="001E7675">
        <w:rPr>
          <w:rFonts w:ascii="Times New Roman" w:hAnsi="Times New Roman" w:cs="Times New Roman"/>
          <w:sz w:val="28"/>
          <w:szCs w:val="28"/>
        </w:rPr>
        <w:t xml:space="preserve"> этапах.</w:t>
      </w:r>
      <w:r w:rsidR="001C31D9">
        <w:rPr>
          <w:rFonts w:ascii="Times New Roman" w:hAnsi="Times New Roman" w:cs="Times New Roman"/>
          <w:sz w:val="28"/>
          <w:szCs w:val="28"/>
        </w:rPr>
        <w:t xml:space="preserve"> </w:t>
      </w:r>
    </w:p>
    <w:p w:rsidR="00F12E32" w:rsidRPr="0036467E" w:rsidRDefault="00BF35D0" w:rsidP="004E7709">
      <w:pPr>
        <w:spacing w:after="0" w:line="360" w:lineRule="auto"/>
        <w:ind w:firstLine="851"/>
        <w:jc w:val="both"/>
        <w:rPr>
          <w:rFonts w:ascii="Times New Roman" w:hAnsi="Times New Roman" w:cs="Times New Roman"/>
          <w:sz w:val="28"/>
          <w:szCs w:val="28"/>
        </w:rPr>
      </w:pPr>
      <w:r w:rsidRPr="0036467E">
        <w:rPr>
          <w:rFonts w:ascii="Times New Roman" w:hAnsi="Times New Roman" w:cs="Times New Roman"/>
          <w:sz w:val="28"/>
          <w:szCs w:val="28"/>
        </w:rPr>
        <w:t>Представление о том, как в действительности работает программ</w:t>
      </w:r>
      <w:r w:rsidR="00B5668F">
        <w:rPr>
          <w:rFonts w:ascii="Times New Roman" w:hAnsi="Times New Roman" w:cs="Times New Roman"/>
          <w:sz w:val="28"/>
          <w:szCs w:val="28"/>
        </w:rPr>
        <w:t>ный продукт</w:t>
      </w:r>
      <w:r w:rsidRPr="0036467E">
        <w:rPr>
          <w:rFonts w:ascii="Times New Roman" w:hAnsi="Times New Roman" w:cs="Times New Roman"/>
          <w:sz w:val="28"/>
          <w:szCs w:val="28"/>
        </w:rPr>
        <w:t xml:space="preserve"> </w:t>
      </w:r>
      <w:r w:rsidR="00B5668F" w:rsidRPr="0036467E">
        <w:rPr>
          <w:rFonts w:ascii="Times New Roman" w:hAnsi="Times New Roman" w:cs="Times New Roman"/>
          <w:sz w:val="28"/>
          <w:szCs w:val="28"/>
        </w:rPr>
        <w:t>исследователи,</w:t>
      </w:r>
      <w:r w:rsidRPr="0036467E">
        <w:rPr>
          <w:rFonts w:ascii="Times New Roman" w:hAnsi="Times New Roman" w:cs="Times New Roman"/>
          <w:sz w:val="28"/>
          <w:szCs w:val="28"/>
        </w:rPr>
        <w:t xml:space="preserve"> называют системной моделью или модель реализации</w:t>
      </w:r>
      <w:r w:rsidR="00862E13" w:rsidRPr="00862E13">
        <w:rPr>
          <w:rFonts w:ascii="Times New Roman" w:hAnsi="Times New Roman" w:cs="Times New Roman"/>
          <w:sz w:val="28"/>
          <w:szCs w:val="28"/>
        </w:rPr>
        <w:t xml:space="preserve"> [</w:t>
      </w:r>
      <w:r w:rsidR="00840FF8" w:rsidRPr="00840FF8">
        <w:rPr>
          <w:rFonts w:ascii="Times New Roman" w:hAnsi="Times New Roman" w:cs="Times New Roman"/>
          <w:sz w:val="28"/>
          <w:szCs w:val="28"/>
        </w:rPr>
        <w:t>13</w:t>
      </w:r>
      <w:r w:rsidR="00862E13" w:rsidRPr="00862E13">
        <w:rPr>
          <w:rFonts w:ascii="Times New Roman" w:hAnsi="Times New Roman" w:cs="Times New Roman"/>
          <w:sz w:val="28"/>
          <w:szCs w:val="28"/>
        </w:rPr>
        <w:t>]</w:t>
      </w:r>
      <w:r w:rsidRPr="0036467E">
        <w:rPr>
          <w:rFonts w:ascii="Times New Roman" w:hAnsi="Times New Roman" w:cs="Times New Roman"/>
          <w:sz w:val="28"/>
          <w:szCs w:val="28"/>
        </w:rPr>
        <w:t>, поскольку такая модель описывает подробности реализации программы в коде.</w:t>
      </w:r>
    </w:p>
    <w:p w:rsidR="00BF35D0" w:rsidRPr="0036467E" w:rsidRDefault="00B5668F"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Большая часть</w:t>
      </w:r>
      <w:r w:rsidR="00BF35D0" w:rsidRPr="0036467E">
        <w:rPr>
          <w:rFonts w:ascii="Times New Roman" w:hAnsi="Times New Roman" w:cs="Times New Roman"/>
          <w:sz w:val="28"/>
          <w:szCs w:val="28"/>
        </w:rPr>
        <w:t xml:space="preserve"> </w:t>
      </w:r>
      <w:r>
        <w:rPr>
          <w:rFonts w:ascii="Times New Roman" w:hAnsi="Times New Roman" w:cs="Times New Roman"/>
          <w:sz w:val="28"/>
          <w:szCs w:val="28"/>
        </w:rPr>
        <w:t xml:space="preserve">рядовых </w:t>
      </w:r>
      <w:r w:rsidR="00BF35D0" w:rsidRPr="0036467E">
        <w:rPr>
          <w:rFonts w:ascii="Times New Roman" w:hAnsi="Times New Roman" w:cs="Times New Roman"/>
          <w:sz w:val="28"/>
          <w:szCs w:val="28"/>
        </w:rPr>
        <w:t>пользовател</w:t>
      </w:r>
      <w:r>
        <w:rPr>
          <w:rFonts w:ascii="Times New Roman" w:hAnsi="Times New Roman" w:cs="Times New Roman"/>
          <w:sz w:val="28"/>
          <w:szCs w:val="28"/>
        </w:rPr>
        <w:t>ей</w:t>
      </w:r>
      <w:r w:rsidR="00862E13">
        <w:rPr>
          <w:rFonts w:ascii="Times New Roman" w:hAnsi="Times New Roman" w:cs="Times New Roman"/>
          <w:sz w:val="28"/>
          <w:szCs w:val="28"/>
        </w:rPr>
        <w:t xml:space="preserve"> не думают </w:t>
      </w:r>
      <w:r w:rsidR="00BF35D0" w:rsidRPr="0036467E">
        <w:rPr>
          <w:rFonts w:ascii="Times New Roman" w:hAnsi="Times New Roman" w:cs="Times New Roman"/>
          <w:sz w:val="28"/>
          <w:szCs w:val="28"/>
        </w:rPr>
        <w:t>о тонкост</w:t>
      </w:r>
      <w:r w:rsidR="00862E13">
        <w:rPr>
          <w:rFonts w:ascii="Times New Roman" w:hAnsi="Times New Roman" w:cs="Times New Roman"/>
          <w:sz w:val="28"/>
          <w:szCs w:val="28"/>
        </w:rPr>
        <w:t>ях</w:t>
      </w:r>
      <w:r w:rsidR="00BF35D0" w:rsidRPr="0036467E">
        <w:rPr>
          <w:rFonts w:ascii="Times New Roman" w:hAnsi="Times New Roman" w:cs="Times New Roman"/>
          <w:sz w:val="28"/>
          <w:szCs w:val="28"/>
        </w:rPr>
        <w:t xml:space="preserve">, связанных с работой алгоритмов или взаимодействию </w:t>
      </w:r>
      <w:r w:rsidR="002F09E7" w:rsidRPr="0036467E">
        <w:rPr>
          <w:rFonts w:ascii="Times New Roman" w:hAnsi="Times New Roman" w:cs="Times New Roman"/>
          <w:sz w:val="28"/>
          <w:szCs w:val="28"/>
        </w:rPr>
        <w:t>р</w:t>
      </w:r>
      <w:r w:rsidR="00BF35D0" w:rsidRPr="0036467E">
        <w:rPr>
          <w:rFonts w:ascii="Times New Roman" w:hAnsi="Times New Roman" w:cs="Times New Roman"/>
          <w:sz w:val="28"/>
          <w:szCs w:val="28"/>
        </w:rPr>
        <w:t xml:space="preserve">азличных блоков кода. В </w:t>
      </w:r>
      <w:r>
        <w:rPr>
          <w:rFonts w:ascii="Times New Roman" w:hAnsi="Times New Roman" w:cs="Times New Roman"/>
          <w:sz w:val="28"/>
          <w:szCs w:val="28"/>
        </w:rPr>
        <w:t xml:space="preserve">их </w:t>
      </w:r>
      <w:r w:rsidR="00BF35D0" w:rsidRPr="0036467E">
        <w:rPr>
          <w:rFonts w:ascii="Times New Roman" w:hAnsi="Times New Roman" w:cs="Times New Roman"/>
          <w:sz w:val="28"/>
          <w:szCs w:val="28"/>
        </w:rPr>
        <w:t xml:space="preserve">представлении </w:t>
      </w:r>
      <w:r w:rsidR="002F09E7" w:rsidRPr="0036467E">
        <w:rPr>
          <w:rFonts w:ascii="Times New Roman" w:hAnsi="Times New Roman" w:cs="Times New Roman"/>
          <w:sz w:val="28"/>
          <w:szCs w:val="28"/>
        </w:rPr>
        <w:t>монитор</w:t>
      </w:r>
      <w:r w:rsidR="00BF35D0" w:rsidRPr="0036467E">
        <w:rPr>
          <w:rFonts w:ascii="Times New Roman" w:hAnsi="Times New Roman" w:cs="Times New Roman"/>
          <w:sz w:val="28"/>
          <w:szCs w:val="28"/>
        </w:rPr>
        <w:t xml:space="preserve"> </w:t>
      </w:r>
      <w:r w:rsidR="001C31D9">
        <w:rPr>
          <w:rFonts w:ascii="Times New Roman" w:hAnsi="Times New Roman" w:cs="Times New Roman"/>
          <w:sz w:val="28"/>
          <w:szCs w:val="28"/>
        </w:rPr>
        <w:t>предоставляет</w:t>
      </w:r>
      <w:r w:rsidR="00BF35D0" w:rsidRPr="0036467E">
        <w:rPr>
          <w:rFonts w:ascii="Times New Roman" w:hAnsi="Times New Roman" w:cs="Times New Roman"/>
          <w:sz w:val="28"/>
          <w:szCs w:val="28"/>
        </w:rPr>
        <w:t xml:space="preserve"> </w:t>
      </w:r>
      <w:r w:rsidR="002F09E7" w:rsidRPr="0036467E">
        <w:rPr>
          <w:rFonts w:ascii="Times New Roman" w:hAnsi="Times New Roman" w:cs="Times New Roman"/>
          <w:sz w:val="28"/>
          <w:szCs w:val="28"/>
        </w:rPr>
        <w:t>необходимый результат работы программы</w:t>
      </w:r>
      <w:r>
        <w:rPr>
          <w:rFonts w:ascii="Times New Roman" w:hAnsi="Times New Roman" w:cs="Times New Roman"/>
          <w:sz w:val="28"/>
          <w:szCs w:val="28"/>
        </w:rPr>
        <w:t>, такая модель мышления</w:t>
      </w:r>
      <w:r w:rsidR="002F09E7" w:rsidRPr="0036467E">
        <w:rPr>
          <w:rFonts w:ascii="Times New Roman" w:hAnsi="Times New Roman" w:cs="Times New Roman"/>
          <w:sz w:val="28"/>
          <w:szCs w:val="28"/>
        </w:rPr>
        <w:t xml:space="preserve"> называется пользователь</w:t>
      </w:r>
      <w:r w:rsidR="00BF35D0" w:rsidRPr="0036467E">
        <w:rPr>
          <w:rFonts w:ascii="Times New Roman" w:hAnsi="Times New Roman" w:cs="Times New Roman"/>
          <w:sz w:val="28"/>
          <w:szCs w:val="28"/>
        </w:rPr>
        <w:t>ской ментальной моделью.</w:t>
      </w:r>
      <w:r w:rsidR="00BE0161" w:rsidRPr="0036467E">
        <w:rPr>
          <w:rFonts w:ascii="Times New Roman" w:hAnsi="Times New Roman" w:cs="Times New Roman"/>
          <w:sz w:val="28"/>
          <w:szCs w:val="28"/>
        </w:rPr>
        <w:t xml:space="preserve"> Чтобы взаимодействовать с компьютером, пользователям вовсе не нужно знать </w:t>
      </w:r>
      <w:r w:rsidR="005F2EF7">
        <w:rPr>
          <w:rFonts w:ascii="Times New Roman" w:hAnsi="Times New Roman" w:cs="Times New Roman"/>
          <w:sz w:val="28"/>
          <w:szCs w:val="28"/>
        </w:rPr>
        <w:t>деталей работы внутренних механизмов</w:t>
      </w:r>
      <w:r w:rsidR="00BE0161" w:rsidRPr="0036467E">
        <w:rPr>
          <w:rFonts w:ascii="Times New Roman" w:hAnsi="Times New Roman" w:cs="Times New Roman"/>
          <w:sz w:val="28"/>
          <w:szCs w:val="28"/>
        </w:rPr>
        <w:t>, а потому он создает</w:t>
      </w:r>
      <w:r w:rsidR="00140FBE">
        <w:rPr>
          <w:rFonts w:ascii="Times New Roman" w:hAnsi="Times New Roman" w:cs="Times New Roman"/>
          <w:sz w:val="28"/>
          <w:szCs w:val="28"/>
        </w:rPr>
        <w:t xml:space="preserve"> в своём сознании</w:t>
      </w:r>
      <w:r w:rsidR="00BE0161" w:rsidRPr="0036467E">
        <w:rPr>
          <w:rFonts w:ascii="Times New Roman" w:hAnsi="Times New Roman" w:cs="Times New Roman"/>
          <w:sz w:val="28"/>
          <w:szCs w:val="28"/>
        </w:rPr>
        <w:t xml:space="preserve"> упрощенную мысленную схему, достаточно мощную для </w:t>
      </w:r>
      <w:r>
        <w:rPr>
          <w:rFonts w:ascii="Times New Roman" w:hAnsi="Times New Roman" w:cs="Times New Roman"/>
          <w:sz w:val="28"/>
          <w:szCs w:val="28"/>
        </w:rPr>
        <w:t xml:space="preserve">осуществления </w:t>
      </w:r>
      <w:r w:rsidR="00BE0161" w:rsidRPr="0036467E">
        <w:rPr>
          <w:rFonts w:ascii="Times New Roman" w:hAnsi="Times New Roman" w:cs="Times New Roman"/>
          <w:sz w:val="28"/>
          <w:szCs w:val="28"/>
        </w:rPr>
        <w:t>взаимодействия с устройством, но не всегда отражающую его реальн</w:t>
      </w:r>
      <w:r w:rsidR="001C31D9">
        <w:rPr>
          <w:rFonts w:ascii="Times New Roman" w:hAnsi="Times New Roman" w:cs="Times New Roman"/>
          <w:sz w:val="28"/>
          <w:szCs w:val="28"/>
        </w:rPr>
        <w:t>ые</w:t>
      </w:r>
      <w:r w:rsidR="00BE0161" w:rsidRPr="0036467E">
        <w:rPr>
          <w:rFonts w:ascii="Times New Roman" w:hAnsi="Times New Roman" w:cs="Times New Roman"/>
          <w:sz w:val="28"/>
          <w:szCs w:val="28"/>
        </w:rPr>
        <w:t xml:space="preserve"> внутренн</w:t>
      </w:r>
      <w:r w:rsidR="001C31D9">
        <w:rPr>
          <w:rFonts w:ascii="Times New Roman" w:hAnsi="Times New Roman" w:cs="Times New Roman"/>
          <w:sz w:val="28"/>
          <w:szCs w:val="28"/>
        </w:rPr>
        <w:t>ие</w:t>
      </w:r>
      <w:r w:rsidR="00BE0161" w:rsidRPr="0036467E">
        <w:rPr>
          <w:rFonts w:ascii="Times New Roman" w:hAnsi="Times New Roman" w:cs="Times New Roman"/>
          <w:sz w:val="28"/>
          <w:szCs w:val="28"/>
        </w:rPr>
        <w:t xml:space="preserve"> меха</w:t>
      </w:r>
      <w:r w:rsidR="001C31D9">
        <w:rPr>
          <w:rFonts w:ascii="Times New Roman" w:hAnsi="Times New Roman" w:cs="Times New Roman"/>
          <w:sz w:val="28"/>
          <w:szCs w:val="28"/>
        </w:rPr>
        <w:t>низмы</w:t>
      </w:r>
      <w:r w:rsidR="00BE0161" w:rsidRPr="0036467E">
        <w:rPr>
          <w:rFonts w:ascii="Times New Roman" w:hAnsi="Times New Roman" w:cs="Times New Roman"/>
          <w:sz w:val="28"/>
          <w:szCs w:val="28"/>
        </w:rPr>
        <w:t>.</w:t>
      </w:r>
    </w:p>
    <w:p w:rsidR="00F12E32" w:rsidRPr="0036467E" w:rsidRDefault="002221E7" w:rsidP="004E7709">
      <w:pPr>
        <w:spacing w:after="0" w:line="360" w:lineRule="auto"/>
        <w:ind w:firstLine="851"/>
        <w:jc w:val="both"/>
        <w:rPr>
          <w:rFonts w:ascii="Times New Roman" w:hAnsi="Times New Roman" w:cs="Times New Roman"/>
          <w:sz w:val="28"/>
          <w:szCs w:val="28"/>
        </w:rPr>
      </w:pPr>
      <w:r w:rsidRPr="0036467E">
        <w:rPr>
          <w:rFonts w:ascii="Times New Roman" w:hAnsi="Times New Roman" w:cs="Times New Roman"/>
          <w:sz w:val="28"/>
          <w:szCs w:val="28"/>
        </w:rPr>
        <w:t xml:space="preserve">В </w:t>
      </w:r>
      <w:r w:rsidR="00B5668F">
        <w:rPr>
          <w:rFonts w:ascii="Times New Roman" w:hAnsi="Times New Roman" w:cs="Times New Roman"/>
          <w:sz w:val="28"/>
          <w:szCs w:val="28"/>
        </w:rPr>
        <w:t>современном</w:t>
      </w:r>
      <w:r w:rsidRPr="0036467E">
        <w:rPr>
          <w:rFonts w:ascii="Times New Roman" w:hAnsi="Times New Roman" w:cs="Times New Roman"/>
          <w:sz w:val="28"/>
          <w:szCs w:val="28"/>
        </w:rPr>
        <w:t xml:space="preserve"> мире различия между ментальной моделью и моделью реализации </w:t>
      </w:r>
      <w:r w:rsidR="00B5668F">
        <w:rPr>
          <w:rFonts w:ascii="Times New Roman" w:hAnsi="Times New Roman" w:cs="Times New Roman"/>
          <w:sz w:val="28"/>
          <w:szCs w:val="28"/>
        </w:rPr>
        <w:t>крайне высоки</w:t>
      </w:r>
      <w:r w:rsidR="0036467E" w:rsidRPr="0036467E">
        <w:rPr>
          <w:rFonts w:ascii="Times New Roman" w:hAnsi="Times New Roman" w:cs="Times New Roman"/>
          <w:sz w:val="28"/>
          <w:szCs w:val="28"/>
        </w:rPr>
        <w:t>,</w:t>
      </w:r>
      <w:r w:rsidRPr="0036467E">
        <w:rPr>
          <w:rFonts w:ascii="Times New Roman" w:hAnsi="Times New Roman" w:cs="Times New Roman"/>
          <w:sz w:val="28"/>
          <w:szCs w:val="28"/>
        </w:rPr>
        <w:t xml:space="preserve"> особенно в случае с </w:t>
      </w:r>
      <w:r w:rsidR="005F2EF7">
        <w:rPr>
          <w:rFonts w:ascii="Times New Roman" w:hAnsi="Times New Roman" w:cs="Times New Roman"/>
          <w:sz w:val="28"/>
          <w:szCs w:val="28"/>
        </w:rPr>
        <w:t>ПП</w:t>
      </w:r>
      <w:r w:rsidRPr="0036467E">
        <w:rPr>
          <w:rFonts w:ascii="Times New Roman" w:hAnsi="Times New Roman" w:cs="Times New Roman"/>
          <w:sz w:val="28"/>
          <w:szCs w:val="28"/>
        </w:rPr>
        <w:t>, где сложность реализации зачастую так высока, что пользователи теряют возможность устанавливать связи между своими действиями и реакциями программы</w:t>
      </w:r>
      <w:r w:rsidR="0042713D" w:rsidRPr="0042713D">
        <w:rPr>
          <w:rFonts w:ascii="Times New Roman" w:hAnsi="Times New Roman" w:cs="Times New Roman"/>
          <w:sz w:val="28"/>
          <w:szCs w:val="28"/>
        </w:rPr>
        <w:t xml:space="preserve"> [</w:t>
      </w:r>
      <w:r w:rsidR="00840FF8" w:rsidRPr="00840FF8">
        <w:rPr>
          <w:rFonts w:ascii="Times New Roman" w:hAnsi="Times New Roman" w:cs="Times New Roman"/>
          <w:sz w:val="28"/>
          <w:szCs w:val="28"/>
        </w:rPr>
        <w:t>1</w:t>
      </w:r>
      <w:r w:rsidR="0042713D" w:rsidRPr="0042713D">
        <w:rPr>
          <w:rFonts w:ascii="Times New Roman" w:hAnsi="Times New Roman" w:cs="Times New Roman"/>
          <w:sz w:val="28"/>
          <w:szCs w:val="28"/>
        </w:rPr>
        <w:t>3]</w:t>
      </w:r>
      <w:r w:rsidRPr="0036467E">
        <w:rPr>
          <w:rFonts w:ascii="Times New Roman" w:hAnsi="Times New Roman" w:cs="Times New Roman"/>
          <w:sz w:val="28"/>
          <w:szCs w:val="28"/>
        </w:rPr>
        <w:t>.</w:t>
      </w:r>
    </w:p>
    <w:p w:rsidR="00C71CD0" w:rsidRDefault="0036467E" w:rsidP="004E7709">
      <w:pPr>
        <w:spacing w:after="0" w:line="360" w:lineRule="auto"/>
        <w:ind w:firstLine="851"/>
        <w:jc w:val="both"/>
        <w:rPr>
          <w:rFonts w:ascii="Times New Roman" w:hAnsi="Times New Roman" w:cs="Times New Roman"/>
          <w:sz w:val="28"/>
          <w:szCs w:val="28"/>
        </w:rPr>
      </w:pPr>
      <w:r w:rsidRPr="0036467E">
        <w:rPr>
          <w:rFonts w:ascii="Times New Roman" w:hAnsi="Times New Roman" w:cs="Times New Roman"/>
          <w:sz w:val="28"/>
          <w:szCs w:val="28"/>
        </w:rPr>
        <w:t>Возможнос</w:t>
      </w:r>
      <w:r w:rsidR="009D4D9E">
        <w:rPr>
          <w:rFonts w:ascii="Times New Roman" w:hAnsi="Times New Roman" w:cs="Times New Roman"/>
          <w:sz w:val="28"/>
          <w:szCs w:val="28"/>
        </w:rPr>
        <w:t>ть демонстрировать функциониро</w:t>
      </w:r>
      <w:r w:rsidRPr="0036467E">
        <w:rPr>
          <w:rFonts w:ascii="Times New Roman" w:hAnsi="Times New Roman" w:cs="Times New Roman"/>
          <w:sz w:val="28"/>
          <w:szCs w:val="28"/>
        </w:rPr>
        <w:t xml:space="preserve">вание компьютера в отрыве от производимых </w:t>
      </w:r>
      <w:r w:rsidR="009D4D9E">
        <w:rPr>
          <w:rFonts w:ascii="Times New Roman" w:hAnsi="Times New Roman" w:cs="Times New Roman"/>
          <w:sz w:val="28"/>
          <w:szCs w:val="28"/>
        </w:rPr>
        <w:t>им в реальности дейст</w:t>
      </w:r>
      <w:r w:rsidRPr="0036467E">
        <w:rPr>
          <w:rFonts w:ascii="Times New Roman" w:hAnsi="Times New Roman" w:cs="Times New Roman"/>
          <w:sz w:val="28"/>
          <w:szCs w:val="28"/>
        </w:rPr>
        <w:t>вий проявляется в программном о</w:t>
      </w:r>
      <w:r w:rsidR="009D4D9E">
        <w:rPr>
          <w:rFonts w:ascii="Times New Roman" w:hAnsi="Times New Roman" w:cs="Times New Roman"/>
          <w:sz w:val="28"/>
          <w:szCs w:val="28"/>
        </w:rPr>
        <w:t xml:space="preserve">беспечении </w:t>
      </w:r>
      <w:r w:rsidR="005F2EF7">
        <w:rPr>
          <w:rFonts w:ascii="Times New Roman" w:hAnsi="Times New Roman" w:cs="Times New Roman"/>
          <w:sz w:val="28"/>
          <w:szCs w:val="28"/>
        </w:rPr>
        <w:t xml:space="preserve">(далее – ПО) </w:t>
      </w:r>
      <w:r w:rsidR="009D4D9E">
        <w:rPr>
          <w:rFonts w:ascii="Times New Roman" w:hAnsi="Times New Roman" w:cs="Times New Roman"/>
          <w:sz w:val="28"/>
          <w:szCs w:val="28"/>
        </w:rPr>
        <w:t xml:space="preserve">сильнее, чем в любой </w:t>
      </w:r>
      <w:r w:rsidRPr="0036467E">
        <w:rPr>
          <w:rFonts w:ascii="Times New Roman" w:hAnsi="Times New Roman" w:cs="Times New Roman"/>
          <w:sz w:val="28"/>
          <w:szCs w:val="28"/>
        </w:rPr>
        <w:t>другой среде. Он</w:t>
      </w:r>
      <w:r w:rsidR="005F2EF7">
        <w:rPr>
          <w:rFonts w:ascii="Times New Roman" w:hAnsi="Times New Roman" w:cs="Times New Roman"/>
          <w:sz w:val="28"/>
          <w:szCs w:val="28"/>
        </w:rPr>
        <w:t>о</w:t>
      </w:r>
      <w:r w:rsidRPr="0036467E">
        <w:rPr>
          <w:rFonts w:ascii="Times New Roman" w:hAnsi="Times New Roman" w:cs="Times New Roman"/>
          <w:sz w:val="28"/>
          <w:szCs w:val="28"/>
        </w:rPr>
        <w:t xml:space="preserve"> позволяет </w:t>
      </w:r>
      <w:r w:rsidR="009D4D9E">
        <w:rPr>
          <w:rFonts w:ascii="Times New Roman" w:hAnsi="Times New Roman" w:cs="Times New Roman"/>
          <w:sz w:val="28"/>
          <w:szCs w:val="28"/>
        </w:rPr>
        <w:t>проектировщику</w:t>
      </w:r>
      <w:r w:rsidR="00A33907">
        <w:rPr>
          <w:rFonts w:ascii="Times New Roman" w:hAnsi="Times New Roman" w:cs="Times New Roman"/>
          <w:sz w:val="28"/>
          <w:szCs w:val="28"/>
        </w:rPr>
        <w:t xml:space="preserve"> взаимодействия</w:t>
      </w:r>
      <w:r w:rsidR="009D4D9E">
        <w:rPr>
          <w:rFonts w:ascii="Times New Roman" w:hAnsi="Times New Roman" w:cs="Times New Roman"/>
          <w:sz w:val="28"/>
          <w:szCs w:val="28"/>
        </w:rPr>
        <w:t xml:space="preserve"> скры</w:t>
      </w:r>
      <w:r w:rsidRPr="0036467E">
        <w:rPr>
          <w:rFonts w:ascii="Times New Roman" w:hAnsi="Times New Roman" w:cs="Times New Roman"/>
          <w:sz w:val="28"/>
          <w:szCs w:val="28"/>
        </w:rPr>
        <w:t xml:space="preserve">вать некоторые </w:t>
      </w:r>
      <w:r w:rsidR="009D4D9E">
        <w:rPr>
          <w:rFonts w:ascii="Times New Roman" w:hAnsi="Times New Roman" w:cs="Times New Roman"/>
          <w:sz w:val="28"/>
          <w:szCs w:val="28"/>
        </w:rPr>
        <w:lastRenderedPageBreak/>
        <w:t xml:space="preserve">особенностей </w:t>
      </w:r>
      <w:r w:rsidR="00A33907">
        <w:rPr>
          <w:rFonts w:ascii="Times New Roman" w:hAnsi="Times New Roman" w:cs="Times New Roman"/>
          <w:sz w:val="28"/>
          <w:szCs w:val="28"/>
        </w:rPr>
        <w:t>выполняемой</w:t>
      </w:r>
      <w:r w:rsidRPr="0036467E">
        <w:rPr>
          <w:rFonts w:ascii="Times New Roman" w:hAnsi="Times New Roman" w:cs="Times New Roman"/>
          <w:sz w:val="28"/>
          <w:szCs w:val="28"/>
        </w:rPr>
        <w:t xml:space="preserve"> программ</w:t>
      </w:r>
      <w:r w:rsidR="00A33907">
        <w:rPr>
          <w:rFonts w:ascii="Times New Roman" w:hAnsi="Times New Roman" w:cs="Times New Roman"/>
          <w:sz w:val="28"/>
          <w:szCs w:val="28"/>
        </w:rPr>
        <w:t>ой</w:t>
      </w:r>
      <w:r w:rsidRPr="0036467E">
        <w:rPr>
          <w:rFonts w:ascii="Times New Roman" w:hAnsi="Times New Roman" w:cs="Times New Roman"/>
          <w:sz w:val="28"/>
          <w:szCs w:val="28"/>
        </w:rPr>
        <w:t xml:space="preserve"> работ</w:t>
      </w:r>
      <w:r w:rsidR="00A33907">
        <w:rPr>
          <w:rFonts w:ascii="Times New Roman" w:hAnsi="Times New Roman" w:cs="Times New Roman"/>
          <w:sz w:val="28"/>
          <w:szCs w:val="28"/>
        </w:rPr>
        <w:t>ы</w:t>
      </w:r>
      <w:r w:rsidRPr="0036467E">
        <w:rPr>
          <w:rFonts w:ascii="Times New Roman" w:hAnsi="Times New Roman" w:cs="Times New Roman"/>
          <w:sz w:val="28"/>
          <w:szCs w:val="28"/>
        </w:rPr>
        <w:t>. Э</w:t>
      </w:r>
      <w:r w:rsidR="009D4D9E">
        <w:rPr>
          <w:rFonts w:ascii="Times New Roman" w:hAnsi="Times New Roman" w:cs="Times New Roman"/>
          <w:sz w:val="28"/>
          <w:szCs w:val="28"/>
        </w:rPr>
        <w:t xml:space="preserve">тот разрыв между </w:t>
      </w:r>
      <w:r w:rsidR="00B5668F">
        <w:rPr>
          <w:rFonts w:ascii="Times New Roman" w:hAnsi="Times New Roman" w:cs="Times New Roman"/>
          <w:sz w:val="28"/>
          <w:szCs w:val="28"/>
        </w:rPr>
        <w:t xml:space="preserve">моделью </w:t>
      </w:r>
      <w:r w:rsidR="009D4D9E">
        <w:rPr>
          <w:rFonts w:ascii="Times New Roman" w:hAnsi="Times New Roman" w:cs="Times New Roman"/>
          <w:sz w:val="28"/>
          <w:szCs w:val="28"/>
        </w:rPr>
        <w:t>реализаци</w:t>
      </w:r>
      <w:r w:rsidR="00B5668F">
        <w:rPr>
          <w:rFonts w:ascii="Times New Roman" w:hAnsi="Times New Roman" w:cs="Times New Roman"/>
          <w:sz w:val="28"/>
          <w:szCs w:val="28"/>
        </w:rPr>
        <w:t>и</w:t>
      </w:r>
      <w:r w:rsidRPr="0036467E">
        <w:rPr>
          <w:rFonts w:ascii="Times New Roman" w:hAnsi="Times New Roman" w:cs="Times New Roman"/>
          <w:sz w:val="28"/>
          <w:szCs w:val="28"/>
        </w:rPr>
        <w:t xml:space="preserve"> и </w:t>
      </w:r>
      <w:r w:rsidR="00B5668F">
        <w:rPr>
          <w:rFonts w:ascii="Times New Roman" w:hAnsi="Times New Roman" w:cs="Times New Roman"/>
          <w:sz w:val="28"/>
          <w:szCs w:val="28"/>
        </w:rPr>
        <w:t>ментальными моделями пользователей</w:t>
      </w:r>
      <w:r w:rsidRPr="0036467E">
        <w:rPr>
          <w:rFonts w:ascii="Times New Roman" w:hAnsi="Times New Roman" w:cs="Times New Roman"/>
          <w:sz w:val="28"/>
          <w:szCs w:val="28"/>
        </w:rPr>
        <w:t xml:space="preserve"> </w:t>
      </w:r>
      <w:r w:rsidR="00A33907">
        <w:rPr>
          <w:rFonts w:ascii="Times New Roman" w:hAnsi="Times New Roman" w:cs="Times New Roman"/>
          <w:sz w:val="28"/>
          <w:szCs w:val="28"/>
        </w:rPr>
        <w:t>является основой</w:t>
      </w:r>
      <w:r w:rsidR="009D4D9E">
        <w:rPr>
          <w:rFonts w:ascii="Times New Roman" w:hAnsi="Times New Roman" w:cs="Times New Roman"/>
          <w:sz w:val="28"/>
          <w:szCs w:val="28"/>
        </w:rPr>
        <w:t xml:space="preserve"> третьей моде</w:t>
      </w:r>
      <w:r w:rsidR="00A33907">
        <w:rPr>
          <w:rFonts w:ascii="Times New Roman" w:hAnsi="Times New Roman" w:cs="Times New Roman"/>
          <w:sz w:val="28"/>
          <w:szCs w:val="28"/>
        </w:rPr>
        <w:t xml:space="preserve">ли </w:t>
      </w:r>
      <w:r w:rsidR="00140FBE">
        <w:rPr>
          <w:rFonts w:ascii="Times New Roman" w:hAnsi="Times New Roman" w:cs="Times New Roman"/>
          <w:sz w:val="28"/>
          <w:szCs w:val="28"/>
        </w:rPr>
        <w:t>(модель</w:t>
      </w:r>
      <w:r w:rsidR="009D4D9E">
        <w:rPr>
          <w:rFonts w:ascii="Times New Roman" w:hAnsi="Times New Roman" w:cs="Times New Roman"/>
          <w:sz w:val="28"/>
          <w:szCs w:val="28"/>
        </w:rPr>
        <w:t xml:space="preserve"> представления</w:t>
      </w:r>
      <w:r w:rsidR="00140FBE">
        <w:rPr>
          <w:rFonts w:ascii="Times New Roman" w:hAnsi="Times New Roman" w:cs="Times New Roman"/>
          <w:sz w:val="28"/>
          <w:szCs w:val="28"/>
        </w:rPr>
        <w:t>)</w:t>
      </w:r>
      <w:r w:rsidR="009D4D9E">
        <w:rPr>
          <w:rFonts w:ascii="Times New Roman" w:hAnsi="Times New Roman" w:cs="Times New Roman"/>
          <w:sz w:val="28"/>
          <w:szCs w:val="28"/>
        </w:rPr>
        <w:t xml:space="preserve">. Модель </w:t>
      </w:r>
      <w:r w:rsidRPr="0036467E">
        <w:rPr>
          <w:rFonts w:ascii="Times New Roman" w:hAnsi="Times New Roman" w:cs="Times New Roman"/>
          <w:sz w:val="28"/>
          <w:szCs w:val="28"/>
        </w:rPr>
        <w:t xml:space="preserve">представления </w:t>
      </w:r>
      <w:r w:rsidR="00A33907">
        <w:rPr>
          <w:rFonts w:ascii="Times New Roman" w:hAnsi="Times New Roman" w:cs="Times New Roman"/>
          <w:sz w:val="28"/>
          <w:szCs w:val="28"/>
        </w:rPr>
        <w:t xml:space="preserve">(или модель проектирования) </w:t>
      </w:r>
      <w:r w:rsidRPr="0036467E">
        <w:rPr>
          <w:rFonts w:ascii="Times New Roman" w:hAnsi="Times New Roman" w:cs="Times New Roman"/>
          <w:sz w:val="28"/>
          <w:szCs w:val="28"/>
        </w:rPr>
        <w:t>– это избранный пр</w:t>
      </w:r>
      <w:r w:rsidR="009D4D9E">
        <w:rPr>
          <w:rFonts w:ascii="Times New Roman" w:hAnsi="Times New Roman" w:cs="Times New Roman"/>
          <w:sz w:val="28"/>
          <w:szCs w:val="28"/>
        </w:rPr>
        <w:t xml:space="preserve">оектировщиком </w:t>
      </w:r>
      <w:r w:rsidR="00B5668F">
        <w:rPr>
          <w:rFonts w:ascii="Times New Roman" w:hAnsi="Times New Roman" w:cs="Times New Roman"/>
          <w:sz w:val="28"/>
          <w:szCs w:val="28"/>
        </w:rPr>
        <w:t xml:space="preserve">взаимодействия </w:t>
      </w:r>
      <w:r w:rsidR="009D4D9E">
        <w:rPr>
          <w:rFonts w:ascii="Times New Roman" w:hAnsi="Times New Roman" w:cs="Times New Roman"/>
          <w:sz w:val="28"/>
          <w:szCs w:val="28"/>
        </w:rPr>
        <w:t>способ предъявле</w:t>
      </w:r>
      <w:r w:rsidRPr="0036467E">
        <w:rPr>
          <w:rFonts w:ascii="Times New Roman" w:hAnsi="Times New Roman" w:cs="Times New Roman"/>
          <w:sz w:val="28"/>
          <w:szCs w:val="28"/>
        </w:rPr>
        <w:t>ния пользователю функционирования программы</w:t>
      </w:r>
      <w:r w:rsidR="00A33907">
        <w:rPr>
          <w:rFonts w:ascii="Times New Roman" w:hAnsi="Times New Roman" w:cs="Times New Roman"/>
          <w:sz w:val="28"/>
          <w:szCs w:val="28"/>
        </w:rPr>
        <w:t xml:space="preserve"> </w:t>
      </w:r>
      <w:r w:rsidR="00A33907" w:rsidRPr="00A33907">
        <w:rPr>
          <w:rFonts w:ascii="Times New Roman" w:hAnsi="Times New Roman" w:cs="Times New Roman"/>
          <w:sz w:val="28"/>
          <w:szCs w:val="28"/>
        </w:rPr>
        <w:t>[</w:t>
      </w:r>
      <w:r w:rsidR="00840FF8" w:rsidRPr="00840FF8">
        <w:rPr>
          <w:rFonts w:ascii="Times New Roman" w:hAnsi="Times New Roman" w:cs="Times New Roman"/>
          <w:sz w:val="28"/>
          <w:szCs w:val="28"/>
        </w:rPr>
        <w:t>2</w:t>
      </w:r>
      <w:r w:rsidR="00A33907" w:rsidRPr="00A33907">
        <w:rPr>
          <w:rFonts w:ascii="Times New Roman" w:hAnsi="Times New Roman" w:cs="Times New Roman"/>
          <w:sz w:val="28"/>
          <w:szCs w:val="28"/>
        </w:rPr>
        <w:t>]</w:t>
      </w:r>
      <w:r w:rsidRPr="0036467E">
        <w:rPr>
          <w:rFonts w:ascii="Times New Roman" w:hAnsi="Times New Roman" w:cs="Times New Roman"/>
          <w:sz w:val="28"/>
          <w:szCs w:val="28"/>
        </w:rPr>
        <w:t xml:space="preserve">. </w:t>
      </w:r>
      <w:r w:rsidR="005F2EF7">
        <w:rPr>
          <w:rFonts w:ascii="Times New Roman" w:hAnsi="Times New Roman" w:cs="Times New Roman"/>
          <w:sz w:val="28"/>
          <w:szCs w:val="28"/>
        </w:rPr>
        <w:t xml:space="preserve"> </w:t>
      </w:r>
      <w:r w:rsidR="00C71CD0" w:rsidRPr="00C71CD0">
        <w:rPr>
          <w:rFonts w:ascii="Times New Roman" w:hAnsi="Times New Roman" w:cs="Times New Roman"/>
          <w:sz w:val="28"/>
          <w:szCs w:val="28"/>
        </w:rPr>
        <w:t>На рис</w:t>
      </w:r>
      <w:r w:rsidR="00140FBE">
        <w:rPr>
          <w:rFonts w:ascii="Times New Roman" w:hAnsi="Times New Roman" w:cs="Times New Roman"/>
          <w:sz w:val="28"/>
          <w:szCs w:val="28"/>
        </w:rPr>
        <w:t>унке</w:t>
      </w:r>
      <w:r w:rsidR="00C71CD0" w:rsidRPr="00C71CD0">
        <w:rPr>
          <w:rFonts w:ascii="Times New Roman" w:hAnsi="Times New Roman" w:cs="Times New Roman"/>
          <w:sz w:val="28"/>
          <w:szCs w:val="28"/>
        </w:rPr>
        <w:t xml:space="preserve"> </w:t>
      </w:r>
      <w:r w:rsidR="00140FBE">
        <w:rPr>
          <w:rFonts w:ascii="Times New Roman" w:hAnsi="Times New Roman" w:cs="Times New Roman"/>
          <w:sz w:val="28"/>
          <w:szCs w:val="28"/>
        </w:rPr>
        <w:t>7</w:t>
      </w:r>
      <w:r w:rsidR="00C71CD0">
        <w:rPr>
          <w:rFonts w:ascii="Times New Roman" w:hAnsi="Times New Roman" w:cs="Times New Roman"/>
          <w:sz w:val="28"/>
          <w:szCs w:val="28"/>
        </w:rPr>
        <w:t xml:space="preserve"> </w:t>
      </w:r>
      <w:r w:rsidR="00C71CD0" w:rsidRPr="00C71CD0">
        <w:rPr>
          <w:rFonts w:ascii="Times New Roman" w:hAnsi="Times New Roman" w:cs="Times New Roman"/>
          <w:sz w:val="28"/>
          <w:szCs w:val="28"/>
        </w:rPr>
        <w:t>представлены отношения, связывающие все три описанные модели.</w:t>
      </w:r>
    </w:p>
    <w:p w:rsidR="00C71CD0" w:rsidRDefault="00C71CD0" w:rsidP="00496DC8">
      <w:pPr>
        <w:spacing w:after="0"/>
        <w:jc w:val="both"/>
        <w:rPr>
          <w:rFonts w:ascii="Times New Roman" w:hAnsi="Times New Roman" w:cs="Times New Roman"/>
          <w:sz w:val="28"/>
          <w:szCs w:val="28"/>
        </w:rPr>
      </w:pPr>
    </w:p>
    <w:p w:rsidR="00140FBE" w:rsidRPr="001A106B" w:rsidRDefault="009B7F71"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600E0C" wp14:editId="5307E7A8">
            <wp:extent cx="5163836" cy="3012376"/>
            <wp:effectExtent l="0" t="0" r="0" b="0"/>
            <wp:docPr id="7" name="Рисунок 7" descr="C:\Users\Алексей\Desktop\конференция\4523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esktop\конференция\4523525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8090" cy="3014857"/>
                    </a:xfrm>
                    <a:prstGeom prst="rect">
                      <a:avLst/>
                    </a:prstGeom>
                    <a:noFill/>
                    <a:ln>
                      <a:noFill/>
                    </a:ln>
                  </pic:spPr>
                </pic:pic>
              </a:graphicData>
            </a:graphic>
          </wp:inline>
        </w:drawing>
      </w:r>
    </w:p>
    <w:p w:rsidR="009B7F71" w:rsidRPr="005F2EF7" w:rsidRDefault="00496DC8" w:rsidP="00496DC8">
      <w:pPr>
        <w:spacing w:after="0"/>
        <w:jc w:val="center"/>
        <w:rPr>
          <w:rFonts w:ascii="Times New Roman" w:hAnsi="Times New Roman" w:cs="Times New Roman"/>
          <w:b/>
          <w:sz w:val="24"/>
          <w:szCs w:val="24"/>
        </w:rPr>
      </w:pPr>
      <w:r w:rsidRPr="005F2EF7">
        <w:rPr>
          <w:rFonts w:ascii="Times New Roman" w:hAnsi="Times New Roman" w:cs="Times New Roman"/>
          <w:b/>
          <w:sz w:val="24"/>
          <w:szCs w:val="24"/>
        </w:rPr>
        <w:t>Рисунок</w:t>
      </w:r>
      <w:r w:rsidR="009B7F71" w:rsidRPr="005F2EF7">
        <w:rPr>
          <w:rFonts w:ascii="Times New Roman" w:hAnsi="Times New Roman" w:cs="Times New Roman"/>
          <w:b/>
          <w:sz w:val="24"/>
          <w:szCs w:val="24"/>
        </w:rPr>
        <w:t xml:space="preserve"> </w:t>
      </w:r>
      <w:r w:rsidR="00140FBE" w:rsidRPr="005F2EF7">
        <w:rPr>
          <w:rFonts w:ascii="Times New Roman" w:hAnsi="Times New Roman" w:cs="Times New Roman"/>
          <w:b/>
          <w:sz w:val="24"/>
          <w:szCs w:val="24"/>
        </w:rPr>
        <w:t>7</w:t>
      </w:r>
      <w:r w:rsidRPr="005F2EF7">
        <w:rPr>
          <w:rFonts w:ascii="Times New Roman" w:hAnsi="Times New Roman" w:cs="Times New Roman"/>
          <w:b/>
          <w:sz w:val="24"/>
          <w:szCs w:val="24"/>
        </w:rPr>
        <w:t>.</w:t>
      </w:r>
      <w:r w:rsidR="009B7F71" w:rsidRPr="005F2EF7">
        <w:rPr>
          <w:rFonts w:ascii="Times New Roman" w:hAnsi="Times New Roman" w:cs="Times New Roman"/>
          <w:b/>
          <w:sz w:val="24"/>
          <w:szCs w:val="24"/>
        </w:rPr>
        <w:t xml:space="preserve"> Отношения между моделями</w:t>
      </w:r>
    </w:p>
    <w:p w:rsidR="009B7F71" w:rsidRPr="009B7F71" w:rsidRDefault="009B7F71" w:rsidP="00496DC8">
      <w:pPr>
        <w:spacing w:after="0"/>
        <w:jc w:val="center"/>
        <w:rPr>
          <w:rFonts w:ascii="Times New Roman" w:hAnsi="Times New Roman" w:cs="Times New Roman"/>
          <w:sz w:val="24"/>
          <w:szCs w:val="24"/>
        </w:rPr>
      </w:pPr>
    </w:p>
    <w:p w:rsidR="00BB5F28" w:rsidRDefault="00C71CD0" w:rsidP="004E7709">
      <w:pPr>
        <w:spacing w:after="0" w:line="360" w:lineRule="auto"/>
        <w:ind w:firstLine="851"/>
        <w:jc w:val="both"/>
        <w:rPr>
          <w:rFonts w:ascii="Times New Roman" w:hAnsi="Times New Roman" w:cs="Times New Roman"/>
          <w:sz w:val="28"/>
          <w:szCs w:val="28"/>
        </w:rPr>
      </w:pPr>
      <w:r w:rsidRPr="00C71CD0">
        <w:rPr>
          <w:rFonts w:ascii="Times New Roman" w:hAnsi="Times New Roman" w:cs="Times New Roman"/>
          <w:sz w:val="28"/>
          <w:szCs w:val="28"/>
        </w:rPr>
        <w:t>Чем ближе к пользовательской ме</w:t>
      </w:r>
      <w:r w:rsidR="009B7F71">
        <w:rPr>
          <w:rFonts w:ascii="Times New Roman" w:hAnsi="Times New Roman" w:cs="Times New Roman"/>
          <w:sz w:val="28"/>
          <w:szCs w:val="28"/>
        </w:rPr>
        <w:t xml:space="preserve">нтальной модели окажется модель </w:t>
      </w:r>
      <w:r w:rsidRPr="00C71CD0">
        <w:rPr>
          <w:rFonts w:ascii="Times New Roman" w:hAnsi="Times New Roman" w:cs="Times New Roman"/>
          <w:sz w:val="28"/>
          <w:szCs w:val="28"/>
        </w:rPr>
        <w:t xml:space="preserve">представления, тем </w:t>
      </w:r>
      <w:r w:rsidR="00BB5F28">
        <w:rPr>
          <w:rFonts w:ascii="Times New Roman" w:hAnsi="Times New Roman" w:cs="Times New Roman"/>
          <w:sz w:val="28"/>
          <w:szCs w:val="28"/>
        </w:rPr>
        <w:t>эффективнее</w:t>
      </w:r>
      <w:r w:rsidRPr="00C71CD0">
        <w:rPr>
          <w:rFonts w:ascii="Times New Roman" w:hAnsi="Times New Roman" w:cs="Times New Roman"/>
          <w:sz w:val="28"/>
          <w:szCs w:val="28"/>
        </w:rPr>
        <w:t xml:space="preserve"> пользовател</w:t>
      </w:r>
      <w:r w:rsidR="00BB5F28">
        <w:rPr>
          <w:rFonts w:ascii="Times New Roman" w:hAnsi="Times New Roman" w:cs="Times New Roman"/>
          <w:sz w:val="28"/>
          <w:szCs w:val="28"/>
        </w:rPr>
        <w:t>ь будет</w:t>
      </w:r>
      <w:r w:rsidRPr="00C71CD0">
        <w:rPr>
          <w:rFonts w:ascii="Times New Roman" w:hAnsi="Times New Roman" w:cs="Times New Roman"/>
          <w:sz w:val="28"/>
          <w:szCs w:val="28"/>
        </w:rPr>
        <w:t xml:space="preserve"> работать с программой</w:t>
      </w:r>
      <w:r w:rsidR="009B7F71">
        <w:rPr>
          <w:rFonts w:ascii="Times New Roman" w:hAnsi="Times New Roman" w:cs="Times New Roman"/>
          <w:sz w:val="28"/>
          <w:szCs w:val="28"/>
        </w:rPr>
        <w:t xml:space="preserve"> и </w:t>
      </w:r>
      <w:r w:rsidRPr="00C71CD0">
        <w:rPr>
          <w:rFonts w:ascii="Times New Roman" w:hAnsi="Times New Roman" w:cs="Times New Roman"/>
          <w:sz w:val="28"/>
          <w:szCs w:val="28"/>
        </w:rPr>
        <w:t>понимать ее</w:t>
      </w:r>
      <w:r w:rsidR="009B7F71">
        <w:rPr>
          <w:rFonts w:ascii="Times New Roman" w:hAnsi="Times New Roman" w:cs="Times New Roman"/>
          <w:sz w:val="28"/>
          <w:szCs w:val="28"/>
        </w:rPr>
        <w:t xml:space="preserve"> с минимальным когнитивным сопротивлением</w:t>
      </w:r>
      <w:r w:rsidRPr="00C71CD0">
        <w:rPr>
          <w:rFonts w:ascii="Times New Roman" w:hAnsi="Times New Roman" w:cs="Times New Roman"/>
          <w:sz w:val="28"/>
          <w:szCs w:val="28"/>
        </w:rPr>
        <w:t>. Наоборот, модель пре</w:t>
      </w:r>
      <w:r w:rsidR="009B7F71">
        <w:rPr>
          <w:rFonts w:ascii="Times New Roman" w:hAnsi="Times New Roman" w:cs="Times New Roman"/>
          <w:sz w:val="28"/>
          <w:szCs w:val="28"/>
        </w:rPr>
        <w:t xml:space="preserve">дставления, приближенная к модели </w:t>
      </w:r>
      <w:r w:rsidRPr="00C71CD0">
        <w:rPr>
          <w:rFonts w:ascii="Times New Roman" w:hAnsi="Times New Roman" w:cs="Times New Roman"/>
          <w:sz w:val="28"/>
          <w:szCs w:val="28"/>
        </w:rPr>
        <w:t xml:space="preserve">реализации, </w:t>
      </w:r>
      <w:r w:rsidR="009B7F71">
        <w:rPr>
          <w:rFonts w:ascii="Times New Roman" w:hAnsi="Times New Roman" w:cs="Times New Roman"/>
          <w:sz w:val="28"/>
          <w:szCs w:val="28"/>
        </w:rPr>
        <w:t xml:space="preserve">будет значительно затруднять освоение </w:t>
      </w:r>
      <w:r w:rsidRPr="00C71CD0">
        <w:rPr>
          <w:rFonts w:ascii="Times New Roman" w:hAnsi="Times New Roman" w:cs="Times New Roman"/>
          <w:sz w:val="28"/>
          <w:szCs w:val="28"/>
        </w:rPr>
        <w:t>прог</w:t>
      </w:r>
      <w:r w:rsidR="009B7F71">
        <w:rPr>
          <w:rFonts w:ascii="Times New Roman" w:hAnsi="Times New Roman" w:cs="Times New Roman"/>
          <w:sz w:val="28"/>
          <w:szCs w:val="28"/>
        </w:rPr>
        <w:t>раммного продукта с максимальным когнитивным сопротивлением</w:t>
      </w:r>
      <w:r w:rsidR="00AE1A72" w:rsidRPr="00AE1A72">
        <w:rPr>
          <w:rFonts w:ascii="Times New Roman" w:hAnsi="Times New Roman" w:cs="Times New Roman"/>
          <w:sz w:val="28"/>
          <w:szCs w:val="28"/>
        </w:rPr>
        <w:t xml:space="preserve"> [</w:t>
      </w:r>
      <w:r w:rsidR="00840FF8" w:rsidRPr="00840FF8">
        <w:rPr>
          <w:rFonts w:ascii="Times New Roman" w:hAnsi="Times New Roman" w:cs="Times New Roman"/>
          <w:sz w:val="28"/>
          <w:szCs w:val="28"/>
        </w:rPr>
        <w:t>2</w:t>
      </w:r>
      <w:r w:rsidR="00AE1A72" w:rsidRPr="00AE1A72">
        <w:rPr>
          <w:rFonts w:ascii="Times New Roman" w:hAnsi="Times New Roman" w:cs="Times New Roman"/>
          <w:sz w:val="28"/>
          <w:szCs w:val="28"/>
        </w:rPr>
        <w:t>]</w:t>
      </w:r>
      <w:r w:rsidR="009B7F71">
        <w:rPr>
          <w:rFonts w:ascii="Times New Roman" w:hAnsi="Times New Roman" w:cs="Times New Roman"/>
          <w:sz w:val="28"/>
          <w:szCs w:val="28"/>
        </w:rPr>
        <w:t>.</w:t>
      </w:r>
      <w:r w:rsidR="000401C4">
        <w:rPr>
          <w:rFonts w:ascii="Times New Roman" w:hAnsi="Times New Roman" w:cs="Times New Roman"/>
          <w:sz w:val="28"/>
          <w:szCs w:val="28"/>
        </w:rPr>
        <w:t xml:space="preserve"> </w:t>
      </w:r>
    </w:p>
    <w:p w:rsidR="0036467E" w:rsidRDefault="00BB5F28"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ГПИ</w:t>
      </w:r>
      <w:r w:rsidR="000401C4">
        <w:rPr>
          <w:rFonts w:ascii="Times New Roman" w:hAnsi="Times New Roman" w:cs="Times New Roman"/>
          <w:sz w:val="28"/>
          <w:szCs w:val="28"/>
        </w:rPr>
        <w:t xml:space="preserve">, построенные </w:t>
      </w:r>
      <w:r w:rsidR="000401C4" w:rsidRPr="000401C4">
        <w:rPr>
          <w:rFonts w:ascii="Times New Roman" w:hAnsi="Times New Roman" w:cs="Times New Roman"/>
          <w:sz w:val="28"/>
          <w:szCs w:val="28"/>
        </w:rPr>
        <w:t>на основе ментальных моделей пол</w:t>
      </w:r>
      <w:r w:rsidR="000401C4">
        <w:rPr>
          <w:rFonts w:ascii="Times New Roman" w:hAnsi="Times New Roman" w:cs="Times New Roman"/>
          <w:sz w:val="28"/>
          <w:szCs w:val="28"/>
        </w:rPr>
        <w:t>ьзователей, существенно выигры</w:t>
      </w:r>
      <w:r w:rsidR="000401C4" w:rsidRPr="000401C4">
        <w:rPr>
          <w:rFonts w:ascii="Times New Roman" w:hAnsi="Times New Roman" w:cs="Times New Roman"/>
          <w:sz w:val="28"/>
          <w:szCs w:val="28"/>
        </w:rPr>
        <w:t xml:space="preserve">вают по сравнению с интерфейсами, </w:t>
      </w:r>
      <w:r w:rsidR="000401C4">
        <w:rPr>
          <w:rFonts w:ascii="Times New Roman" w:hAnsi="Times New Roman" w:cs="Times New Roman"/>
          <w:sz w:val="28"/>
          <w:szCs w:val="28"/>
        </w:rPr>
        <w:t>которые всего лишь отражают мо</w:t>
      </w:r>
      <w:r w:rsidR="000401C4" w:rsidRPr="000401C4">
        <w:rPr>
          <w:rFonts w:ascii="Times New Roman" w:hAnsi="Times New Roman" w:cs="Times New Roman"/>
          <w:sz w:val="28"/>
          <w:szCs w:val="28"/>
        </w:rPr>
        <w:t>дель реализации.</w:t>
      </w:r>
      <w:r w:rsidR="006B1B96">
        <w:rPr>
          <w:rFonts w:ascii="Times New Roman" w:hAnsi="Times New Roman" w:cs="Times New Roman"/>
          <w:sz w:val="28"/>
          <w:szCs w:val="28"/>
        </w:rPr>
        <w:t xml:space="preserve"> </w:t>
      </w:r>
      <w:r w:rsidR="006B1B96" w:rsidRPr="006B1B96">
        <w:rPr>
          <w:rFonts w:ascii="Times New Roman" w:hAnsi="Times New Roman" w:cs="Times New Roman"/>
          <w:sz w:val="28"/>
          <w:szCs w:val="28"/>
        </w:rPr>
        <w:t>Когда модель представления прогр</w:t>
      </w:r>
      <w:r w:rsidR="006B1B96">
        <w:rPr>
          <w:rFonts w:ascii="Times New Roman" w:hAnsi="Times New Roman" w:cs="Times New Roman"/>
          <w:sz w:val="28"/>
          <w:szCs w:val="28"/>
        </w:rPr>
        <w:t>аммы приближена к пользователь</w:t>
      </w:r>
      <w:r w:rsidR="006B1B96" w:rsidRPr="006B1B96">
        <w:rPr>
          <w:rFonts w:ascii="Times New Roman" w:hAnsi="Times New Roman" w:cs="Times New Roman"/>
          <w:sz w:val="28"/>
          <w:szCs w:val="28"/>
        </w:rPr>
        <w:t>ской ментальной модели, из инт</w:t>
      </w:r>
      <w:r w:rsidR="006B1B96">
        <w:rPr>
          <w:rFonts w:ascii="Times New Roman" w:hAnsi="Times New Roman" w:cs="Times New Roman"/>
          <w:sz w:val="28"/>
          <w:szCs w:val="28"/>
        </w:rPr>
        <w:t>ерфейса уходит избыточная слож</w:t>
      </w:r>
      <w:r w:rsidR="006B1B96" w:rsidRPr="006B1B96">
        <w:rPr>
          <w:rFonts w:ascii="Times New Roman" w:hAnsi="Times New Roman" w:cs="Times New Roman"/>
          <w:sz w:val="28"/>
          <w:szCs w:val="28"/>
        </w:rPr>
        <w:t>ность, поскольку пользователь по</w:t>
      </w:r>
      <w:r w:rsidR="006B1B96">
        <w:rPr>
          <w:rFonts w:ascii="Times New Roman" w:hAnsi="Times New Roman" w:cs="Times New Roman"/>
          <w:sz w:val="28"/>
          <w:szCs w:val="28"/>
        </w:rPr>
        <w:t xml:space="preserve">лучает когнитивную </w:t>
      </w:r>
      <w:r w:rsidR="006B1B96">
        <w:rPr>
          <w:rFonts w:ascii="Times New Roman" w:hAnsi="Times New Roman" w:cs="Times New Roman"/>
          <w:sz w:val="28"/>
          <w:szCs w:val="28"/>
        </w:rPr>
        <w:lastRenderedPageBreak/>
        <w:t>инфраструкту</w:t>
      </w:r>
      <w:r w:rsidR="006B1B96" w:rsidRPr="006B1B96">
        <w:rPr>
          <w:rFonts w:ascii="Times New Roman" w:hAnsi="Times New Roman" w:cs="Times New Roman"/>
          <w:sz w:val="28"/>
          <w:szCs w:val="28"/>
        </w:rPr>
        <w:t>ру, которая ясно указывает, как</w:t>
      </w:r>
      <w:r w:rsidR="006B1B96">
        <w:rPr>
          <w:rFonts w:ascii="Times New Roman" w:hAnsi="Times New Roman" w:cs="Times New Roman"/>
          <w:sz w:val="28"/>
          <w:szCs w:val="28"/>
        </w:rPr>
        <w:t xml:space="preserve"> могут быть достигнуты его цели </w:t>
      </w:r>
      <w:r w:rsidR="006B1B96" w:rsidRPr="006B1B96">
        <w:rPr>
          <w:rFonts w:ascii="Times New Roman" w:hAnsi="Times New Roman" w:cs="Times New Roman"/>
          <w:sz w:val="28"/>
          <w:szCs w:val="28"/>
        </w:rPr>
        <w:t xml:space="preserve">и </w:t>
      </w:r>
      <w:r>
        <w:rPr>
          <w:rFonts w:ascii="Times New Roman" w:hAnsi="Times New Roman" w:cs="Times New Roman"/>
          <w:sz w:val="28"/>
          <w:szCs w:val="28"/>
        </w:rPr>
        <w:t>мотивы</w:t>
      </w:r>
      <w:r w:rsidR="00AE1A72" w:rsidRPr="00AE1A72">
        <w:rPr>
          <w:rFonts w:ascii="Times New Roman" w:hAnsi="Times New Roman" w:cs="Times New Roman"/>
          <w:sz w:val="28"/>
          <w:szCs w:val="28"/>
        </w:rPr>
        <w:t xml:space="preserve"> [</w:t>
      </w:r>
      <w:r w:rsidR="00840FF8" w:rsidRPr="00840FF8">
        <w:rPr>
          <w:rFonts w:ascii="Times New Roman" w:hAnsi="Times New Roman" w:cs="Times New Roman"/>
          <w:sz w:val="28"/>
          <w:szCs w:val="28"/>
        </w:rPr>
        <w:t>2</w:t>
      </w:r>
      <w:r w:rsidR="00AE1A72" w:rsidRPr="00AE1A72">
        <w:rPr>
          <w:rFonts w:ascii="Times New Roman" w:hAnsi="Times New Roman" w:cs="Times New Roman"/>
          <w:sz w:val="28"/>
          <w:szCs w:val="28"/>
        </w:rPr>
        <w:t>]</w:t>
      </w:r>
      <w:r w:rsidR="006B1B96" w:rsidRPr="006B1B96">
        <w:rPr>
          <w:rFonts w:ascii="Times New Roman" w:hAnsi="Times New Roman" w:cs="Times New Roman"/>
          <w:sz w:val="28"/>
          <w:szCs w:val="28"/>
        </w:rPr>
        <w:t>.</w:t>
      </w:r>
      <w:r w:rsidR="005F45EC">
        <w:rPr>
          <w:rFonts w:ascii="Times New Roman" w:hAnsi="Times New Roman" w:cs="Times New Roman"/>
          <w:sz w:val="28"/>
          <w:szCs w:val="28"/>
        </w:rPr>
        <w:t xml:space="preserve"> </w:t>
      </w:r>
    </w:p>
    <w:p w:rsidR="00BB5F28" w:rsidRPr="00BB5F28" w:rsidRDefault="00BB5F28" w:rsidP="004E7709">
      <w:pPr>
        <w:spacing w:after="0" w:line="360" w:lineRule="auto"/>
        <w:ind w:firstLine="851"/>
        <w:jc w:val="both"/>
        <w:rPr>
          <w:rFonts w:ascii="Times New Roman" w:hAnsi="Times New Roman" w:cs="Times New Roman"/>
          <w:sz w:val="28"/>
          <w:szCs w:val="28"/>
        </w:rPr>
      </w:pPr>
      <w:r w:rsidRPr="00BB5F28">
        <w:rPr>
          <w:rFonts w:ascii="Times New Roman" w:hAnsi="Times New Roman" w:cs="Times New Roman"/>
          <w:sz w:val="28"/>
          <w:szCs w:val="28"/>
        </w:rPr>
        <w:t>Сегодня, к сожалению</w:t>
      </w:r>
      <w:r>
        <w:rPr>
          <w:rFonts w:ascii="Times New Roman" w:hAnsi="Times New Roman" w:cs="Times New Roman"/>
          <w:sz w:val="28"/>
          <w:szCs w:val="28"/>
        </w:rPr>
        <w:t>,</w:t>
      </w:r>
      <w:r w:rsidRPr="00BB5F28">
        <w:rPr>
          <w:rFonts w:ascii="Times New Roman" w:hAnsi="Times New Roman" w:cs="Times New Roman"/>
          <w:sz w:val="28"/>
          <w:szCs w:val="28"/>
        </w:rPr>
        <w:t xml:space="preserve"> </w:t>
      </w:r>
      <w:r>
        <w:rPr>
          <w:rFonts w:ascii="Times New Roman" w:hAnsi="Times New Roman" w:cs="Times New Roman"/>
          <w:sz w:val="28"/>
          <w:szCs w:val="28"/>
        </w:rPr>
        <w:t>модели реализации</w:t>
      </w:r>
      <w:r w:rsidRPr="00BB5F28">
        <w:rPr>
          <w:rFonts w:ascii="Times New Roman" w:hAnsi="Times New Roman" w:cs="Times New Roman"/>
          <w:sz w:val="28"/>
          <w:szCs w:val="28"/>
        </w:rPr>
        <w:t xml:space="preserve"> продолжают доминировать над моделями представления по причинам находящиеся как на поверхности инфраструктуры инженерной деятельности, так и в глубине корпорационных стратегий и человеческой психологии</w:t>
      </w:r>
      <w:r w:rsidR="00AE1A72" w:rsidRPr="00AE1A72">
        <w:rPr>
          <w:rFonts w:ascii="Times New Roman" w:hAnsi="Times New Roman" w:cs="Times New Roman"/>
          <w:sz w:val="28"/>
          <w:szCs w:val="28"/>
        </w:rPr>
        <w:t xml:space="preserve"> [</w:t>
      </w:r>
      <w:r w:rsidR="00840FF8" w:rsidRPr="00840FF8">
        <w:rPr>
          <w:rFonts w:ascii="Times New Roman" w:hAnsi="Times New Roman" w:cs="Times New Roman"/>
          <w:sz w:val="28"/>
          <w:szCs w:val="28"/>
        </w:rPr>
        <w:t>3</w:t>
      </w:r>
      <w:r w:rsidR="00AE1A72" w:rsidRPr="00AE1A72">
        <w:rPr>
          <w:rFonts w:ascii="Times New Roman" w:hAnsi="Times New Roman" w:cs="Times New Roman"/>
          <w:sz w:val="28"/>
          <w:szCs w:val="28"/>
        </w:rPr>
        <w:t>]</w:t>
      </w:r>
      <w:r w:rsidRPr="00BB5F28">
        <w:rPr>
          <w:rFonts w:ascii="Times New Roman" w:hAnsi="Times New Roman" w:cs="Times New Roman"/>
          <w:sz w:val="28"/>
          <w:szCs w:val="28"/>
        </w:rPr>
        <w:t>.</w:t>
      </w:r>
    </w:p>
    <w:p w:rsidR="00BB5F28" w:rsidRDefault="005F45EC"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 точки зрения </w:t>
      </w:r>
      <w:r w:rsidR="00F31777">
        <w:rPr>
          <w:rFonts w:ascii="Times New Roman" w:hAnsi="Times New Roman" w:cs="Times New Roman"/>
          <w:sz w:val="28"/>
          <w:szCs w:val="28"/>
        </w:rPr>
        <w:t>программистов,</w:t>
      </w:r>
      <w:r>
        <w:rPr>
          <w:rFonts w:ascii="Times New Roman" w:hAnsi="Times New Roman" w:cs="Times New Roman"/>
          <w:sz w:val="28"/>
          <w:szCs w:val="28"/>
        </w:rPr>
        <w:t xml:space="preserve"> п</w:t>
      </w:r>
      <w:r w:rsidRPr="005F45EC">
        <w:rPr>
          <w:rFonts w:ascii="Times New Roman" w:hAnsi="Times New Roman" w:cs="Times New Roman"/>
          <w:sz w:val="28"/>
          <w:szCs w:val="28"/>
        </w:rPr>
        <w:t xml:space="preserve">рограмму, </w:t>
      </w:r>
      <w:r w:rsidR="00F31777">
        <w:rPr>
          <w:rFonts w:ascii="Times New Roman" w:hAnsi="Times New Roman" w:cs="Times New Roman"/>
          <w:sz w:val="28"/>
          <w:szCs w:val="28"/>
        </w:rPr>
        <w:t>отражающую</w:t>
      </w:r>
      <w:r>
        <w:rPr>
          <w:rFonts w:ascii="Times New Roman" w:hAnsi="Times New Roman" w:cs="Times New Roman"/>
          <w:sz w:val="28"/>
          <w:szCs w:val="28"/>
        </w:rPr>
        <w:t xml:space="preserve"> модель реализации, спро</w:t>
      </w:r>
      <w:r w:rsidRPr="005F45EC">
        <w:rPr>
          <w:rFonts w:ascii="Times New Roman" w:hAnsi="Times New Roman" w:cs="Times New Roman"/>
          <w:sz w:val="28"/>
          <w:szCs w:val="28"/>
        </w:rPr>
        <w:t>ектировать существенно легче. Результатом ст</w:t>
      </w:r>
      <w:r w:rsidR="00EB6B31">
        <w:rPr>
          <w:rFonts w:ascii="Times New Roman" w:hAnsi="Times New Roman" w:cs="Times New Roman"/>
          <w:sz w:val="28"/>
          <w:szCs w:val="28"/>
        </w:rPr>
        <w:t xml:space="preserve">ановится </w:t>
      </w:r>
      <w:r w:rsidR="00BB5F28">
        <w:rPr>
          <w:rFonts w:ascii="Times New Roman" w:hAnsi="Times New Roman" w:cs="Times New Roman"/>
          <w:sz w:val="28"/>
          <w:szCs w:val="28"/>
        </w:rPr>
        <w:t>ГПИ</w:t>
      </w:r>
      <w:r w:rsidR="00EB6B31">
        <w:rPr>
          <w:rFonts w:ascii="Times New Roman" w:hAnsi="Times New Roman" w:cs="Times New Roman"/>
          <w:sz w:val="28"/>
          <w:szCs w:val="28"/>
        </w:rPr>
        <w:t>, отталкиваю</w:t>
      </w:r>
      <w:r w:rsidRPr="005F45EC">
        <w:rPr>
          <w:rFonts w:ascii="Times New Roman" w:hAnsi="Times New Roman" w:cs="Times New Roman"/>
          <w:sz w:val="28"/>
          <w:szCs w:val="28"/>
        </w:rPr>
        <w:t xml:space="preserve">щий и запутывающий </w:t>
      </w:r>
      <w:r w:rsidR="00BB5F28">
        <w:rPr>
          <w:rFonts w:ascii="Times New Roman" w:hAnsi="Times New Roman" w:cs="Times New Roman"/>
          <w:sz w:val="28"/>
          <w:szCs w:val="28"/>
        </w:rPr>
        <w:t>пользователей</w:t>
      </w:r>
      <w:r w:rsidR="00EB6B31">
        <w:rPr>
          <w:rFonts w:ascii="Times New Roman" w:hAnsi="Times New Roman" w:cs="Times New Roman"/>
          <w:sz w:val="28"/>
          <w:szCs w:val="28"/>
        </w:rPr>
        <w:t>.</w:t>
      </w:r>
      <w:r w:rsidR="00A43741">
        <w:rPr>
          <w:rFonts w:ascii="Times New Roman" w:hAnsi="Times New Roman" w:cs="Times New Roman"/>
          <w:sz w:val="28"/>
          <w:szCs w:val="28"/>
        </w:rPr>
        <w:t xml:space="preserve"> </w:t>
      </w:r>
    </w:p>
    <w:p w:rsidR="00BB5F28" w:rsidRDefault="00E433AD" w:rsidP="004E7709">
      <w:pPr>
        <w:spacing w:after="0" w:line="360" w:lineRule="auto"/>
        <w:ind w:firstLine="851"/>
        <w:jc w:val="both"/>
        <w:rPr>
          <w:rFonts w:ascii="Times New Roman" w:hAnsi="Times New Roman" w:cs="Times New Roman"/>
          <w:sz w:val="28"/>
          <w:szCs w:val="28"/>
        </w:rPr>
      </w:pPr>
      <w:r w:rsidRPr="00E433AD">
        <w:rPr>
          <w:rFonts w:ascii="Times New Roman" w:hAnsi="Times New Roman" w:cs="Times New Roman"/>
          <w:sz w:val="28"/>
          <w:szCs w:val="28"/>
        </w:rPr>
        <w:t xml:space="preserve">В сфере разработки </w:t>
      </w:r>
      <w:r w:rsidR="00A415F3">
        <w:rPr>
          <w:rFonts w:ascii="Times New Roman" w:hAnsi="Times New Roman" w:cs="Times New Roman"/>
          <w:sz w:val="28"/>
          <w:szCs w:val="28"/>
        </w:rPr>
        <w:t>ПО</w:t>
      </w:r>
      <w:r w:rsidRPr="00E433AD">
        <w:rPr>
          <w:rFonts w:ascii="Times New Roman" w:hAnsi="Times New Roman" w:cs="Times New Roman"/>
          <w:sz w:val="28"/>
          <w:szCs w:val="28"/>
        </w:rPr>
        <w:t xml:space="preserve"> </w:t>
      </w:r>
      <w:r w:rsidR="00BB5F28">
        <w:rPr>
          <w:rFonts w:ascii="Times New Roman" w:hAnsi="Times New Roman" w:cs="Times New Roman"/>
          <w:sz w:val="28"/>
          <w:szCs w:val="28"/>
        </w:rPr>
        <w:t>уже долгое время остаётся приоритетным мнение</w:t>
      </w:r>
      <w:r w:rsidRPr="00E433AD">
        <w:rPr>
          <w:rFonts w:ascii="Times New Roman" w:hAnsi="Times New Roman" w:cs="Times New Roman"/>
          <w:sz w:val="28"/>
          <w:szCs w:val="28"/>
        </w:rPr>
        <w:t xml:space="preserve">, что </w:t>
      </w:r>
      <w:r w:rsidR="00F31777">
        <w:rPr>
          <w:rFonts w:ascii="Times New Roman" w:hAnsi="Times New Roman" w:cs="Times New Roman"/>
          <w:sz w:val="28"/>
          <w:szCs w:val="28"/>
        </w:rPr>
        <w:t>лучше программистов</w:t>
      </w:r>
      <w:r w:rsidRPr="00E433AD">
        <w:rPr>
          <w:rFonts w:ascii="Times New Roman" w:hAnsi="Times New Roman" w:cs="Times New Roman"/>
          <w:sz w:val="28"/>
          <w:szCs w:val="28"/>
        </w:rPr>
        <w:t xml:space="preserve"> проектирова</w:t>
      </w:r>
      <w:r w:rsidR="00F31777">
        <w:rPr>
          <w:rFonts w:ascii="Times New Roman" w:hAnsi="Times New Roman" w:cs="Times New Roman"/>
          <w:sz w:val="28"/>
          <w:szCs w:val="28"/>
        </w:rPr>
        <w:t>ть</w:t>
      </w:r>
      <w:r w:rsidRPr="00E433AD">
        <w:rPr>
          <w:rFonts w:ascii="Times New Roman" w:hAnsi="Times New Roman" w:cs="Times New Roman"/>
          <w:sz w:val="28"/>
          <w:szCs w:val="28"/>
        </w:rPr>
        <w:t xml:space="preserve"> программ</w:t>
      </w:r>
      <w:r w:rsidR="00F31777">
        <w:rPr>
          <w:rFonts w:ascii="Times New Roman" w:hAnsi="Times New Roman" w:cs="Times New Roman"/>
          <w:sz w:val="28"/>
          <w:szCs w:val="28"/>
        </w:rPr>
        <w:t>ы</w:t>
      </w:r>
      <w:r w:rsidR="00BB5F28">
        <w:rPr>
          <w:rFonts w:ascii="Times New Roman" w:hAnsi="Times New Roman" w:cs="Times New Roman"/>
          <w:sz w:val="28"/>
          <w:szCs w:val="28"/>
        </w:rPr>
        <w:t xml:space="preserve"> и их ГПИ</w:t>
      </w:r>
      <w:r w:rsidRPr="00E433AD">
        <w:rPr>
          <w:rFonts w:ascii="Times New Roman" w:hAnsi="Times New Roman" w:cs="Times New Roman"/>
          <w:sz w:val="28"/>
          <w:szCs w:val="28"/>
        </w:rPr>
        <w:t xml:space="preserve">, </w:t>
      </w:r>
      <w:r w:rsidR="00F31777">
        <w:rPr>
          <w:rFonts w:ascii="Times New Roman" w:hAnsi="Times New Roman" w:cs="Times New Roman"/>
          <w:sz w:val="28"/>
          <w:szCs w:val="28"/>
        </w:rPr>
        <w:t>никто не сможет</w:t>
      </w:r>
      <w:r w:rsidRPr="00E433AD">
        <w:rPr>
          <w:rFonts w:ascii="Times New Roman" w:hAnsi="Times New Roman" w:cs="Times New Roman"/>
          <w:sz w:val="28"/>
          <w:szCs w:val="28"/>
        </w:rPr>
        <w:t xml:space="preserve">, ведь они являются узкими специалистами с глубоким пониманием нюансов в </w:t>
      </w:r>
      <w:r w:rsidR="00F31777">
        <w:rPr>
          <w:rFonts w:ascii="Times New Roman" w:hAnsi="Times New Roman" w:cs="Times New Roman"/>
          <w:sz w:val="28"/>
          <w:szCs w:val="28"/>
        </w:rPr>
        <w:t>этих</w:t>
      </w:r>
      <w:r w:rsidRPr="00E433AD">
        <w:rPr>
          <w:rFonts w:ascii="Times New Roman" w:hAnsi="Times New Roman" w:cs="Times New Roman"/>
          <w:sz w:val="28"/>
          <w:szCs w:val="28"/>
        </w:rPr>
        <w:t xml:space="preserve"> областях</w:t>
      </w:r>
      <w:r w:rsidR="00AE1A72" w:rsidRPr="00AE1A72">
        <w:rPr>
          <w:rFonts w:ascii="Times New Roman" w:hAnsi="Times New Roman" w:cs="Times New Roman"/>
          <w:sz w:val="28"/>
          <w:szCs w:val="28"/>
        </w:rPr>
        <w:t xml:space="preserve"> [</w:t>
      </w:r>
      <w:r w:rsidR="00840FF8" w:rsidRPr="00840FF8">
        <w:rPr>
          <w:rFonts w:ascii="Times New Roman" w:hAnsi="Times New Roman" w:cs="Times New Roman"/>
          <w:sz w:val="28"/>
          <w:szCs w:val="28"/>
        </w:rPr>
        <w:t>13</w:t>
      </w:r>
      <w:r w:rsidR="00AE1A72" w:rsidRPr="00AE1A72">
        <w:rPr>
          <w:rFonts w:ascii="Times New Roman" w:hAnsi="Times New Roman" w:cs="Times New Roman"/>
          <w:sz w:val="28"/>
          <w:szCs w:val="28"/>
        </w:rPr>
        <w:t>]</w:t>
      </w:r>
      <w:r w:rsidRPr="00E433AD">
        <w:rPr>
          <w:rFonts w:ascii="Times New Roman" w:hAnsi="Times New Roman" w:cs="Times New Roman"/>
          <w:sz w:val="28"/>
          <w:szCs w:val="28"/>
        </w:rPr>
        <w:t xml:space="preserve">. </w:t>
      </w:r>
    </w:p>
    <w:p w:rsidR="00120E72" w:rsidRDefault="00444E7B" w:rsidP="004E7709">
      <w:pPr>
        <w:spacing w:after="0" w:line="360" w:lineRule="auto"/>
        <w:ind w:firstLine="851"/>
        <w:jc w:val="both"/>
        <w:rPr>
          <w:rFonts w:ascii="Times New Roman" w:hAnsi="Times New Roman" w:cs="Times New Roman"/>
          <w:sz w:val="28"/>
          <w:szCs w:val="28"/>
        </w:rPr>
      </w:pPr>
      <w:r w:rsidRPr="00444E7B">
        <w:rPr>
          <w:rFonts w:ascii="Times New Roman" w:hAnsi="Times New Roman" w:cs="Times New Roman"/>
          <w:sz w:val="28"/>
          <w:szCs w:val="28"/>
        </w:rPr>
        <w:t>В</w:t>
      </w:r>
      <w:r>
        <w:rPr>
          <w:rFonts w:ascii="Times New Roman" w:hAnsi="Times New Roman" w:cs="Times New Roman"/>
          <w:sz w:val="28"/>
          <w:szCs w:val="28"/>
        </w:rPr>
        <w:t xml:space="preserve"> </w:t>
      </w:r>
      <w:r w:rsidRPr="00444E7B">
        <w:rPr>
          <w:rFonts w:ascii="Times New Roman" w:hAnsi="Times New Roman" w:cs="Times New Roman"/>
          <w:sz w:val="28"/>
          <w:szCs w:val="28"/>
        </w:rPr>
        <w:t xml:space="preserve">течение долгого времени </w:t>
      </w:r>
      <w:r>
        <w:rPr>
          <w:rFonts w:ascii="Times New Roman" w:hAnsi="Times New Roman" w:cs="Times New Roman"/>
          <w:sz w:val="28"/>
          <w:szCs w:val="28"/>
        </w:rPr>
        <w:t>в</w:t>
      </w:r>
      <w:r w:rsidRPr="00444E7B">
        <w:rPr>
          <w:rFonts w:ascii="Times New Roman" w:hAnsi="Times New Roman" w:cs="Times New Roman"/>
          <w:sz w:val="28"/>
          <w:szCs w:val="28"/>
        </w:rPr>
        <w:t xml:space="preserve"> индустрии компьютер</w:t>
      </w:r>
      <w:r>
        <w:rPr>
          <w:rFonts w:ascii="Times New Roman" w:hAnsi="Times New Roman" w:cs="Times New Roman"/>
          <w:sz w:val="28"/>
          <w:szCs w:val="28"/>
        </w:rPr>
        <w:t>ных технологий</w:t>
      </w:r>
      <w:r w:rsidRPr="00444E7B">
        <w:rPr>
          <w:rFonts w:ascii="Times New Roman" w:hAnsi="Times New Roman" w:cs="Times New Roman"/>
          <w:sz w:val="28"/>
          <w:szCs w:val="28"/>
        </w:rPr>
        <w:t xml:space="preserve"> </w:t>
      </w:r>
      <w:r>
        <w:rPr>
          <w:rFonts w:ascii="Times New Roman" w:hAnsi="Times New Roman" w:cs="Times New Roman"/>
          <w:sz w:val="28"/>
          <w:szCs w:val="28"/>
        </w:rPr>
        <w:t>основной</w:t>
      </w:r>
      <w:r w:rsidRPr="00444E7B">
        <w:rPr>
          <w:rFonts w:ascii="Times New Roman" w:hAnsi="Times New Roman" w:cs="Times New Roman"/>
          <w:sz w:val="28"/>
          <w:szCs w:val="28"/>
        </w:rPr>
        <w:t xml:space="preserve"> проблемой оставалась </w:t>
      </w:r>
      <w:r>
        <w:rPr>
          <w:rFonts w:ascii="Times New Roman" w:hAnsi="Times New Roman" w:cs="Times New Roman"/>
          <w:sz w:val="28"/>
          <w:szCs w:val="28"/>
        </w:rPr>
        <w:t>повышение</w:t>
      </w:r>
      <w:r w:rsidRPr="00444E7B">
        <w:rPr>
          <w:rFonts w:ascii="Times New Roman" w:hAnsi="Times New Roman" w:cs="Times New Roman"/>
          <w:sz w:val="28"/>
          <w:szCs w:val="28"/>
        </w:rPr>
        <w:t xml:space="preserve"> производительности. </w:t>
      </w:r>
      <w:r>
        <w:rPr>
          <w:rFonts w:ascii="Times New Roman" w:hAnsi="Times New Roman" w:cs="Times New Roman"/>
          <w:sz w:val="28"/>
          <w:szCs w:val="28"/>
        </w:rPr>
        <w:t>Несколько десятилетий назад к</w:t>
      </w:r>
      <w:r w:rsidRPr="00444E7B">
        <w:rPr>
          <w:rFonts w:ascii="Times New Roman" w:hAnsi="Times New Roman" w:cs="Times New Roman"/>
          <w:sz w:val="28"/>
          <w:szCs w:val="28"/>
        </w:rPr>
        <w:t xml:space="preserve">омпьютеры были медленными </w:t>
      </w:r>
      <w:r>
        <w:rPr>
          <w:rFonts w:ascii="Times New Roman" w:hAnsi="Times New Roman" w:cs="Times New Roman"/>
          <w:sz w:val="28"/>
          <w:szCs w:val="28"/>
        </w:rPr>
        <w:t>и дорогими, а п</w:t>
      </w:r>
      <w:r w:rsidRPr="00444E7B">
        <w:rPr>
          <w:rFonts w:ascii="Times New Roman" w:hAnsi="Times New Roman" w:cs="Times New Roman"/>
          <w:sz w:val="28"/>
          <w:szCs w:val="28"/>
        </w:rPr>
        <w:t xml:space="preserve">рограммисты </w:t>
      </w:r>
      <w:r>
        <w:rPr>
          <w:rFonts w:ascii="Times New Roman" w:hAnsi="Times New Roman" w:cs="Times New Roman"/>
          <w:sz w:val="28"/>
          <w:szCs w:val="28"/>
        </w:rPr>
        <w:t>считались</w:t>
      </w:r>
      <w:r w:rsidRPr="00444E7B">
        <w:rPr>
          <w:rFonts w:ascii="Times New Roman" w:hAnsi="Times New Roman" w:cs="Times New Roman"/>
          <w:sz w:val="28"/>
          <w:szCs w:val="28"/>
        </w:rPr>
        <w:t xml:space="preserve"> очень ценными специалистами, </w:t>
      </w:r>
      <w:r>
        <w:rPr>
          <w:rFonts w:ascii="Times New Roman" w:hAnsi="Times New Roman" w:cs="Times New Roman"/>
          <w:sz w:val="28"/>
          <w:szCs w:val="28"/>
        </w:rPr>
        <w:t xml:space="preserve">которые </w:t>
      </w:r>
      <w:r w:rsidRPr="00444E7B">
        <w:rPr>
          <w:rFonts w:ascii="Times New Roman" w:hAnsi="Times New Roman" w:cs="Times New Roman"/>
          <w:sz w:val="28"/>
          <w:szCs w:val="28"/>
        </w:rPr>
        <w:t>создава</w:t>
      </w:r>
      <w:r>
        <w:rPr>
          <w:rFonts w:ascii="Times New Roman" w:hAnsi="Times New Roman" w:cs="Times New Roman"/>
          <w:sz w:val="28"/>
          <w:szCs w:val="28"/>
        </w:rPr>
        <w:t>ли</w:t>
      </w:r>
      <w:r w:rsidRPr="00444E7B">
        <w:rPr>
          <w:rFonts w:ascii="Times New Roman" w:hAnsi="Times New Roman" w:cs="Times New Roman"/>
          <w:sz w:val="28"/>
          <w:szCs w:val="28"/>
        </w:rPr>
        <w:t xml:space="preserve"> программы с предельной эффективностью производительности. </w:t>
      </w:r>
      <w:r>
        <w:rPr>
          <w:rFonts w:ascii="Times New Roman" w:hAnsi="Times New Roman" w:cs="Times New Roman"/>
          <w:sz w:val="28"/>
          <w:szCs w:val="28"/>
        </w:rPr>
        <w:t>В те времена б</w:t>
      </w:r>
      <w:r w:rsidRPr="00444E7B">
        <w:rPr>
          <w:rFonts w:ascii="Times New Roman" w:hAnsi="Times New Roman" w:cs="Times New Roman"/>
          <w:sz w:val="28"/>
          <w:szCs w:val="28"/>
        </w:rPr>
        <w:t xml:space="preserve">ыло </w:t>
      </w:r>
      <w:r>
        <w:rPr>
          <w:rFonts w:ascii="Times New Roman" w:hAnsi="Times New Roman" w:cs="Times New Roman"/>
          <w:sz w:val="28"/>
          <w:szCs w:val="28"/>
        </w:rPr>
        <w:t>дешевле</w:t>
      </w:r>
      <w:r w:rsidRPr="00444E7B">
        <w:rPr>
          <w:rFonts w:ascii="Times New Roman" w:hAnsi="Times New Roman" w:cs="Times New Roman"/>
          <w:sz w:val="28"/>
          <w:szCs w:val="28"/>
        </w:rPr>
        <w:t xml:space="preserve"> </w:t>
      </w:r>
      <w:r>
        <w:rPr>
          <w:rFonts w:ascii="Times New Roman" w:hAnsi="Times New Roman" w:cs="Times New Roman"/>
          <w:sz w:val="28"/>
          <w:szCs w:val="28"/>
        </w:rPr>
        <w:t>выучить программистов</w:t>
      </w:r>
      <w:r w:rsidRPr="00444E7B">
        <w:rPr>
          <w:rFonts w:ascii="Times New Roman" w:hAnsi="Times New Roman" w:cs="Times New Roman"/>
          <w:sz w:val="28"/>
          <w:szCs w:val="28"/>
        </w:rPr>
        <w:t xml:space="preserve"> справляться с</w:t>
      </w:r>
      <w:r>
        <w:rPr>
          <w:rFonts w:ascii="Times New Roman" w:hAnsi="Times New Roman" w:cs="Times New Roman"/>
          <w:sz w:val="28"/>
          <w:szCs w:val="28"/>
        </w:rPr>
        <w:t>о сложными</w:t>
      </w:r>
      <w:r w:rsidRPr="00444E7B">
        <w:rPr>
          <w:rFonts w:ascii="Times New Roman" w:hAnsi="Times New Roman" w:cs="Times New Roman"/>
          <w:sz w:val="28"/>
          <w:szCs w:val="28"/>
        </w:rPr>
        <w:t>, но производительным</w:t>
      </w:r>
      <w:r>
        <w:rPr>
          <w:rFonts w:ascii="Times New Roman" w:hAnsi="Times New Roman" w:cs="Times New Roman"/>
          <w:sz w:val="28"/>
          <w:szCs w:val="28"/>
        </w:rPr>
        <w:t>и программами</w:t>
      </w:r>
      <w:r w:rsidRPr="00444E7B">
        <w:rPr>
          <w:rFonts w:ascii="Times New Roman" w:hAnsi="Times New Roman" w:cs="Times New Roman"/>
          <w:sz w:val="28"/>
          <w:szCs w:val="28"/>
        </w:rPr>
        <w:t>, чем тратить дополнительные средства на большее количество компьютеров. Однако стоимости компьютеров постепенно снижалась, решая</w:t>
      </w:r>
      <w:r>
        <w:rPr>
          <w:rFonts w:ascii="Times New Roman" w:hAnsi="Times New Roman" w:cs="Times New Roman"/>
          <w:sz w:val="28"/>
          <w:szCs w:val="28"/>
        </w:rPr>
        <w:t xml:space="preserve"> эту проблему. Сегодня научить специалистов </w:t>
      </w:r>
      <w:r w:rsidRPr="00444E7B">
        <w:rPr>
          <w:rFonts w:ascii="Times New Roman" w:hAnsi="Times New Roman" w:cs="Times New Roman"/>
          <w:sz w:val="28"/>
          <w:szCs w:val="28"/>
        </w:rPr>
        <w:t xml:space="preserve">такому «эффективному» </w:t>
      </w:r>
      <w:r w:rsidR="00A415F3">
        <w:rPr>
          <w:rFonts w:ascii="Times New Roman" w:hAnsi="Times New Roman" w:cs="Times New Roman"/>
          <w:sz w:val="28"/>
          <w:szCs w:val="28"/>
        </w:rPr>
        <w:t>ПО</w:t>
      </w:r>
      <w:r w:rsidRPr="00444E7B">
        <w:rPr>
          <w:rFonts w:ascii="Times New Roman" w:hAnsi="Times New Roman" w:cs="Times New Roman"/>
          <w:sz w:val="28"/>
          <w:szCs w:val="28"/>
        </w:rPr>
        <w:t xml:space="preserve"> </w:t>
      </w:r>
      <w:r>
        <w:rPr>
          <w:rFonts w:ascii="Times New Roman" w:hAnsi="Times New Roman" w:cs="Times New Roman"/>
          <w:sz w:val="28"/>
          <w:szCs w:val="28"/>
        </w:rPr>
        <w:t>стоит</w:t>
      </w:r>
      <w:r w:rsidRPr="00444E7B">
        <w:rPr>
          <w:rFonts w:ascii="Times New Roman" w:hAnsi="Times New Roman" w:cs="Times New Roman"/>
          <w:sz w:val="28"/>
          <w:szCs w:val="28"/>
        </w:rPr>
        <w:t xml:space="preserve"> в разы дороже, чем разработка </w:t>
      </w:r>
      <w:proofErr w:type="spellStart"/>
      <w:r>
        <w:rPr>
          <w:rFonts w:ascii="Times New Roman" w:hAnsi="Times New Roman" w:cs="Times New Roman"/>
          <w:sz w:val="28"/>
          <w:szCs w:val="28"/>
        </w:rPr>
        <w:t>человекоориентированного</w:t>
      </w:r>
      <w:proofErr w:type="spellEnd"/>
      <w:r>
        <w:rPr>
          <w:rFonts w:ascii="Times New Roman" w:hAnsi="Times New Roman" w:cs="Times New Roman"/>
          <w:sz w:val="28"/>
          <w:szCs w:val="28"/>
        </w:rPr>
        <w:t xml:space="preserve"> </w:t>
      </w:r>
      <w:r w:rsidR="00BB5F28">
        <w:rPr>
          <w:rFonts w:ascii="Times New Roman" w:hAnsi="Times New Roman" w:cs="Times New Roman"/>
          <w:sz w:val="28"/>
          <w:szCs w:val="28"/>
        </w:rPr>
        <w:t>ГПИ</w:t>
      </w:r>
      <w:r w:rsidR="00AE1A72">
        <w:rPr>
          <w:rFonts w:ascii="Times New Roman" w:hAnsi="Times New Roman" w:cs="Times New Roman"/>
          <w:sz w:val="28"/>
          <w:szCs w:val="28"/>
        </w:rPr>
        <w:t xml:space="preserve"> (рис</w:t>
      </w:r>
      <w:r w:rsidRPr="00444E7B">
        <w:rPr>
          <w:rFonts w:ascii="Times New Roman" w:hAnsi="Times New Roman" w:cs="Times New Roman"/>
          <w:sz w:val="28"/>
          <w:szCs w:val="28"/>
        </w:rPr>
        <w:t>.</w:t>
      </w:r>
      <w:r w:rsidR="00AE1A72">
        <w:rPr>
          <w:rFonts w:ascii="Times New Roman" w:hAnsi="Times New Roman" w:cs="Times New Roman"/>
          <w:sz w:val="28"/>
          <w:szCs w:val="28"/>
        </w:rPr>
        <w:t xml:space="preserve"> 8)</w:t>
      </w:r>
    </w:p>
    <w:p w:rsidR="00120E72" w:rsidRDefault="00120E72" w:rsidP="00496DC8">
      <w:pPr>
        <w:spacing w:after="0"/>
        <w:jc w:val="center"/>
        <w:rPr>
          <w:rFonts w:ascii="Times New Roman" w:hAnsi="Times New Roman" w:cs="Times New Roman"/>
          <w:sz w:val="28"/>
          <w:szCs w:val="28"/>
        </w:rPr>
      </w:pPr>
    </w:p>
    <w:p w:rsidR="00444E7B" w:rsidRDefault="00120E72" w:rsidP="00496DC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14EF743" wp14:editId="7D70C05E">
            <wp:extent cx="3129517" cy="2272665"/>
            <wp:effectExtent l="0" t="0" r="0" b="0"/>
            <wp:docPr id="16" name="Рисунок 16" descr="C:\Users\Алексей\Desktop\конференция\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конференция\обучение.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2058" cy="2274510"/>
                    </a:xfrm>
                    <a:prstGeom prst="rect">
                      <a:avLst/>
                    </a:prstGeom>
                    <a:noFill/>
                    <a:ln>
                      <a:noFill/>
                    </a:ln>
                  </pic:spPr>
                </pic:pic>
              </a:graphicData>
            </a:graphic>
          </wp:inline>
        </w:drawing>
      </w:r>
    </w:p>
    <w:p w:rsidR="00A43741" w:rsidRPr="00A415F3" w:rsidRDefault="00496DC8" w:rsidP="00496DC8">
      <w:pPr>
        <w:spacing w:after="0"/>
        <w:jc w:val="center"/>
        <w:rPr>
          <w:rFonts w:ascii="Times New Roman" w:hAnsi="Times New Roman" w:cs="Times New Roman"/>
          <w:b/>
          <w:sz w:val="24"/>
          <w:szCs w:val="24"/>
        </w:rPr>
      </w:pPr>
      <w:r w:rsidRPr="00A415F3">
        <w:rPr>
          <w:rFonts w:ascii="Times New Roman" w:hAnsi="Times New Roman" w:cs="Times New Roman"/>
          <w:b/>
          <w:sz w:val="24"/>
          <w:szCs w:val="24"/>
        </w:rPr>
        <w:t>Рисунок</w:t>
      </w:r>
      <w:r w:rsidR="00BB5F28" w:rsidRPr="00A415F3">
        <w:rPr>
          <w:rFonts w:ascii="Times New Roman" w:hAnsi="Times New Roman" w:cs="Times New Roman"/>
          <w:b/>
          <w:sz w:val="24"/>
          <w:szCs w:val="24"/>
        </w:rPr>
        <w:t xml:space="preserve"> 8</w:t>
      </w:r>
      <w:r w:rsidRPr="00A415F3">
        <w:rPr>
          <w:rFonts w:ascii="Times New Roman" w:hAnsi="Times New Roman" w:cs="Times New Roman"/>
          <w:b/>
          <w:sz w:val="24"/>
          <w:szCs w:val="24"/>
        </w:rPr>
        <w:t>.</w:t>
      </w:r>
      <w:r w:rsidR="00BB5F28" w:rsidRPr="00A415F3">
        <w:rPr>
          <w:rFonts w:ascii="Times New Roman" w:hAnsi="Times New Roman" w:cs="Times New Roman"/>
          <w:b/>
          <w:sz w:val="24"/>
          <w:szCs w:val="24"/>
        </w:rPr>
        <w:t xml:space="preserve"> </w:t>
      </w:r>
      <w:r w:rsidR="00AE1A72" w:rsidRPr="00A415F3">
        <w:rPr>
          <w:rFonts w:ascii="Times New Roman" w:hAnsi="Times New Roman" w:cs="Times New Roman"/>
          <w:b/>
          <w:sz w:val="24"/>
          <w:szCs w:val="24"/>
        </w:rPr>
        <w:t>Зависимость стоимости компьютера и обучения от времени</w:t>
      </w:r>
    </w:p>
    <w:p w:rsidR="00BB5F28" w:rsidRPr="00A415F3" w:rsidRDefault="00BB5F28" w:rsidP="00496DC8">
      <w:pPr>
        <w:spacing w:after="0"/>
        <w:jc w:val="center"/>
        <w:rPr>
          <w:rFonts w:ascii="Times New Roman" w:hAnsi="Times New Roman" w:cs="Times New Roman"/>
          <w:color w:val="FF0000"/>
          <w:sz w:val="24"/>
          <w:szCs w:val="24"/>
        </w:rPr>
      </w:pPr>
    </w:p>
    <w:p w:rsidR="00444E7B" w:rsidRDefault="00A43741"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сложившаяся за пос</w:t>
      </w:r>
      <w:r w:rsidR="00BB5F28">
        <w:rPr>
          <w:rFonts w:ascii="Times New Roman" w:hAnsi="Times New Roman" w:cs="Times New Roman"/>
          <w:sz w:val="28"/>
          <w:szCs w:val="28"/>
        </w:rPr>
        <w:t>ледние пятьдесят лет культура (</w:t>
      </w:r>
      <w:r>
        <w:rPr>
          <w:rFonts w:ascii="Times New Roman" w:hAnsi="Times New Roman" w:cs="Times New Roman"/>
          <w:sz w:val="28"/>
          <w:szCs w:val="28"/>
        </w:rPr>
        <w:t>главенства программистов) до сих пор не смотря на все противоречия позволяет программистам выполнять работу за рамками их компетенции и психологии</w:t>
      </w:r>
      <w:r w:rsidR="00AE1A72">
        <w:rPr>
          <w:rFonts w:ascii="Times New Roman" w:hAnsi="Times New Roman" w:cs="Times New Roman"/>
          <w:sz w:val="28"/>
          <w:szCs w:val="28"/>
        </w:rPr>
        <w:t xml:space="preserve"> </w:t>
      </w:r>
      <w:r w:rsidR="00AE1A72" w:rsidRPr="00AE1A72">
        <w:rPr>
          <w:rFonts w:ascii="Times New Roman" w:hAnsi="Times New Roman" w:cs="Times New Roman"/>
          <w:sz w:val="28"/>
          <w:szCs w:val="28"/>
        </w:rPr>
        <w:t>[</w:t>
      </w:r>
      <w:r w:rsidR="00840FF8" w:rsidRPr="00840FF8">
        <w:rPr>
          <w:rFonts w:ascii="Times New Roman" w:hAnsi="Times New Roman" w:cs="Times New Roman"/>
          <w:sz w:val="28"/>
          <w:szCs w:val="28"/>
        </w:rPr>
        <w:t>13</w:t>
      </w:r>
      <w:r w:rsidR="00AE1A72" w:rsidRPr="00AE1A72">
        <w:rPr>
          <w:rFonts w:ascii="Times New Roman" w:hAnsi="Times New Roman" w:cs="Times New Roman"/>
          <w:sz w:val="28"/>
          <w:szCs w:val="28"/>
        </w:rPr>
        <w:t>]</w:t>
      </w:r>
      <w:r>
        <w:rPr>
          <w:rFonts w:ascii="Times New Roman" w:hAnsi="Times New Roman" w:cs="Times New Roman"/>
          <w:sz w:val="28"/>
          <w:szCs w:val="28"/>
        </w:rPr>
        <w:t xml:space="preserve">. </w:t>
      </w:r>
    </w:p>
    <w:p w:rsidR="00034940" w:rsidRDefault="00F31777"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С первого взгляда</w:t>
      </w:r>
      <w:r w:rsidR="00E433AD" w:rsidRPr="00E433AD">
        <w:rPr>
          <w:rFonts w:ascii="Times New Roman" w:hAnsi="Times New Roman" w:cs="Times New Roman"/>
          <w:sz w:val="28"/>
          <w:szCs w:val="28"/>
        </w:rPr>
        <w:t xml:space="preserve"> </w:t>
      </w:r>
      <w:r w:rsidR="0098181C">
        <w:rPr>
          <w:rFonts w:ascii="Times New Roman" w:hAnsi="Times New Roman" w:cs="Times New Roman"/>
          <w:sz w:val="28"/>
          <w:szCs w:val="28"/>
        </w:rPr>
        <w:t>это решение</w:t>
      </w:r>
      <w:r w:rsidR="0098181C" w:rsidRPr="00E433AD">
        <w:rPr>
          <w:rFonts w:ascii="Times New Roman" w:hAnsi="Times New Roman" w:cs="Times New Roman"/>
          <w:sz w:val="28"/>
          <w:szCs w:val="28"/>
        </w:rPr>
        <w:t xml:space="preserve"> </w:t>
      </w:r>
      <w:r>
        <w:rPr>
          <w:rFonts w:ascii="Times New Roman" w:hAnsi="Times New Roman" w:cs="Times New Roman"/>
          <w:sz w:val="28"/>
          <w:szCs w:val="28"/>
        </w:rPr>
        <w:t xml:space="preserve">выглядит </w:t>
      </w:r>
      <w:r w:rsidR="00E433AD" w:rsidRPr="00E433AD">
        <w:rPr>
          <w:rFonts w:ascii="Times New Roman" w:hAnsi="Times New Roman" w:cs="Times New Roman"/>
          <w:sz w:val="28"/>
          <w:szCs w:val="28"/>
        </w:rPr>
        <w:t xml:space="preserve">вполне </w:t>
      </w:r>
      <w:r w:rsidR="0098181C">
        <w:rPr>
          <w:rFonts w:ascii="Times New Roman" w:hAnsi="Times New Roman" w:cs="Times New Roman"/>
          <w:sz w:val="28"/>
          <w:szCs w:val="28"/>
        </w:rPr>
        <w:t xml:space="preserve">адекватно </w:t>
      </w:r>
      <w:r>
        <w:rPr>
          <w:rFonts w:ascii="Times New Roman" w:hAnsi="Times New Roman" w:cs="Times New Roman"/>
          <w:sz w:val="28"/>
          <w:szCs w:val="28"/>
        </w:rPr>
        <w:t>(</w:t>
      </w:r>
      <w:r w:rsidR="00E433AD" w:rsidRPr="00E433AD">
        <w:rPr>
          <w:rFonts w:ascii="Times New Roman" w:hAnsi="Times New Roman" w:cs="Times New Roman"/>
          <w:sz w:val="28"/>
          <w:szCs w:val="28"/>
        </w:rPr>
        <w:t>программист</w:t>
      </w:r>
      <w:r>
        <w:rPr>
          <w:rFonts w:ascii="Times New Roman" w:hAnsi="Times New Roman" w:cs="Times New Roman"/>
          <w:sz w:val="28"/>
          <w:szCs w:val="28"/>
        </w:rPr>
        <w:t>ы выбирают</w:t>
      </w:r>
      <w:r w:rsidR="00E433AD" w:rsidRPr="00E433AD">
        <w:rPr>
          <w:rFonts w:ascii="Times New Roman" w:hAnsi="Times New Roman" w:cs="Times New Roman"/>
          <w:sz w:val="28"/>
          <w:szCs w:val="28"/>
        </w:rPr>
        <w:t xml:space="preserve"> форму и поведение программ, которые они создают</w:t>
      </w:r>
      <w:r>
        <w:rPr>
          <w:rFonts w:ascii="Times New Roman" w:hAnsi="Times New Roman" w:cs="Times New Roman"/>
          <w:sz w:val="28"/>
          <w:szCs w:val="28"/>
        </w:rPr>
        <w:t>)</w:t>
      </w:r>
      <w:r w:rsidR="00E433AD" w:rsidRPr="00E433AD">
        <w:rPr>
          <w:rFonts w:ascii="Times New Roman" w:hAnsi="Times New Roman" w:cs="Times New Roman"/>
          <w:sz w:val="28"/>
          <w:szCs w:val="28"/>
        </w:rPr>
        <w:t>,</w:t>
      </w:r>
      <w:r>
        <w:rPr>
          <w:rFonts w:ascii="Times New Roman" w:hAnsi="Times New Roman" w:cs="Times New Roman"/>
          <w:sz w:val="28"/>
          <w:szCs w:val="28"/>
        </w:rPr>
        <w:t xml:space="preserve"> но</w:t>
      </w:r>
      <w:r w:rsidR="00E433AD" w:rsidRPr="00E433AD">
        <w:rPr>
          <w:rFonts w:ascii="Times New Roman" w:hAnsi="Times New Roman" w:cs="Times New Roman"/>
          <w:sz w:val="28"/>
          <w:szCs w:val="28"/>
        </w:rPr>
        <w:t xml:space="preserve"> </w:t>
      </w:r>
      <w:r w:rsidR="0098181C">
        <w:rPr>
          <w:rFonts w:ascii="Times New Roman" w:hAnsi="Times New Roman" w:cs="Times New Roman"/>
          <w:sz w:val="28"/>
          <w:szCs w:val="28"/>
        </w:rPr>
        <w:t>возникает конфликт</w:t>
      </w:r>
      <w:r w:rsidR="00E433AD" w:rsidRPr="00E433AD">
        <w:rPr>
          <w:rFonts w:ascii="Times New Roman" w:hAnsi="Times New Roman" w:cs="Times New Roman"/>
          <w:sz w:val="28"/>
          <w:szCs w:val="28"/>
        </w:rPr>
        <w:t xml:space="preserve"> интересов. </w:t>
      </w:r>
      <w:r w:rsidR="0098181C">
        <w:rPr>
          <w:rFonts w:ascii="Times New Roman" w:hAnsi="Times New Roman" w:cs="Times New Roman"/>
          <w:sz w:val="28"/>
          <w:szCs w:val="28"/>
        </w:rPr>
        <w:t>У п</w:t>
      </w:r>
      <w:r w:rsidR="00E433AD" w:rsidRPr="00E433AD">
        <w:rPr>
          <w:rFonts w:ascii="Times New Roman" w:hAnsi="Times New Roman" w:cs="Times New Roman"/>
          <w:sz w:val="28"/>
          <w:szCs w:val="28"/>
        </w:rPr>
        <w:t>ользовател</w:t>
      </w:r>
      <w:r w:rsidR="0098181C">
        <w:rPr>
          <w:rFonts w:ascii="Times New Roman" w:hAnsi="Times New Roman" w:cs="Times New Roman"/>
          <w:sz w:val="28"/>
          <w:szCs w:val="28"/>
        </w:rPr>
        <w:t>ей и программистов</w:t>
      </w:r>
      <w:r w:rsidR="00E433AD" w:rsidRPr="00E433AD">
        <w:rPr>
          <w:rFonts w:ascii="Times New Roman" w:hAnsi="Times New Roman" w:cs="Times New Roman"/>
          <w:sz w:val="28"/>
          <w:szCs w:val="28"/>
        </w:rPr>
        <w:t xml:space="preserve"> </w:t>
      </w:r>
      <w:r w:rsidR="0098181C">
        <w:rPr>
          <w:rFonts w:ascii="Times New Roman" w:hAnsi="Times New Roman" w:cs="Times New Roman"/>
          <w:sz w:val="28"/>
          <w:szCs w:val="28"/>
        </w:rPr>
        <w:t>разные цели</w:t>
      </w:r>
      <w:r w:rsidR="00E433AD" w:rsidRPr="00E433AD">
        <w:rPr>
          <w:rFonts w:ascii="Times New Roman" w:hAnsi="Times New Roman" w:cs="Times New Roman"/>
          <w:sz w:val="28"/>
          <w:szCs w:val="28"/>
        </w:rPr>
        <w:t xml:space="preserve">. </w:t>
      </w:r>
      <w:r w:rsidR="0098181C" w:rsidRPr="0098181C">
        <w:rPr>
          <w:rFonts w:ascii="Times New Roman" w:hAnsi="Times New Roman" w:cs="Times New Roman"/>
          <w:sz w:val="28"/>
          <w:szCs w:val="28"/>
        </w:rPr>
        <w:t xml:space="preserve">Для программистов контроль является главной целью, а сопутствующая ему сложность </w:t>
      </w:r>
      <w:r w:rsidR="0098181C">
        <w:rPr>
          <w:rFonts w:ascii="Times New Roman" w:hAnsi="Times New Roman" w:cs="Times New Roman"/>
          <w:sz w:val="28"/>
          <w:szCs w:val="28"/>
        </w:rPr>
        <w:t xml:space="preserve">является </w:t>
      </w:r>
      <w:r w:rsidR="0098181C" w:rsidRPr="0098181C">
        <w:rPr>
          <w:rFonts w:ascii="Times New Roman" w:hAnsi="Times New Roman" w:cs="Times New Roman"/>
          <w:sz w:val="28"/>
          <w:szCs w:val="28"/>
        </w:rPr>
        <w:t>плат</w:t>
      </w:r>
      <w:r w:rsidR="0098181C">
        <w:rPr>
          <w:rFonts w:ascii="Times New Roman" w:hAnsi="Times New Roman" w:cs="Times New Roman"/>
          <w:sz w:val="28"/>
          <w:szCs w:val="28"/>
        </w:rPr>
        <w:t>ой</w:t>
      </w:r>
      <w:r w:rsidR="0098181C" w:rsidRPr="0098181C">
        <w:rPr>
          <w:rFonts w:ascii="Times New Roman" w:hAnsi="Times New Roman" w:cs="Times New Roman"/>
          <w:sz w:val="28"/>
          <w:szCs w:val="28"/>
        </w:rPr>
        <w:t xml:space="preserve"> за достижение цели. Для </w:t>
      </w:r>
      <w:r>
        <w:rPr>
          <w:rFonts w:ascii="Times New Roman" w:hAnsi="Times New Roman" w:cs="Times New Roman"/>
          <w:sz w:val="28"/>
          <w:szCs w:val="28"/>
        </w:rPr>
        <w:t xml:space="preserve">пользователей </w:t>
      </w:r>
      <w:r w:rsidR="0098181C" w:rsidRPr="0098181C">
        <w:rPr>
          <w:rFonts w:ascii="Times New Roman" w:hAnsi="Times New Roman" w:cs="Times New Roman"/>
          <w:sz w:val="28"/>
          <w:szCs w:val="28"/>
        </w:rPr>
        <w:t xml:space="preserve">целью является простота, а платой за </w:t>
      </w:r>
      <w:r w:rsidR="0098181C">
        <w:rPr>
          <w:rFonts w:ascii="Times New Roman" w:hAnsi="Times New Roman" w:cs="Times New Roman"/>
          <w:sz w:val="28"/>
          <w:szCs w:val="28"/>
        </w:rPr>
        <w:t xml:space="preserve">неё является </w:t>
      </w:r>
      <w:r w:rsidR="0098181C" w:rsidRPr="0098181C">
        <w:rPr>
          <w:rFonts w:ascii="Times New Roman" w:hAnsi="Times New Roman" w:cs="Times New Roman"/>
          <w:sz w:val="28"/>
          <w:szCs w:val="28"/>
        </w:rPr>
        <w:t>отказ от возможности все контролировать.</w:t>
      </w:r>
      <w:r w:rsidR="00A95522">
        <w:rPr>
          <w:rFonts w:ascii="Times New Roman" w:hAnsi="Times New Roman" w:cs="Times New Roman"/>
          <w:sz w:val="28"/>
          <w:szCs w:val="28"/>
        </w:rPr>
        <w:t xml:space="preserve"> </w:t>
      </w:r>
      <w:r w:rsidR="00A95522" w:rsidRPr="00A95522">
        <w:rPr>
          <w:rFonts w:ascii="Times New Roman" w:hAnsi="Times New Roman" w:cs="Times New Roman"/>
          <w:sz w:val="28"/>
          <w:szCs w:val="28"/>
        </w:rPr>
        <w:t xml:space="preserve">В </w:t>
      </w:r>
      <w:r w:rsidR="00A415F3">
        <w:rPr>
          <w:rFonts w:ascii="Times New Roman" w:hAnsi="Times New Roman" w:cs="Times New Roman"/>
          <w:sz w:val="28"/>
          <w:szCs w:val="28"/>
        </w:rPr>
        <w:t>ПП</w:t>
      </w:r>
      <w:r w:rsidR="00A95522" w:rsidRPr="00A95522">
        <w:rPr>
          <w:rFonts w:ascii="Times New Roman" w:hAnsi="Times New Roman" w:cs="Times New Roman"/>
          <w:sz w:val="28"/>
          <w:szCs w:val="28"/>
        </w:rPr>
        <w:t xml:space="preserve"> возможность контроля выражается в различных функциях и опциях.</w:t>
      </w:r>
      <w:r>
        <w:rPr>
          <w:rFonts w:ascii="Times New Roman" w:hAnsi="Times New Roman" w:cs="Times New Roman"/>
          <w:sz w:val="28"/>
          <w:szCs w:val="28"/>
        </w:rPr>
        <w:t xml:space="preserve"> Контроль над программой выражается в бесчисленных возможностях и комбинациях этих функций и опций, что для пользователей среднего сегмента является причиной сильного когнитивного сопротивления при попытках освоить их.</w:t>
      </w:r>
    </w:p>
    <w:p w:rsidR="00444E7B" w:rsidRDefault="007605B2" w:rsidP="004E770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Ещё одним не</w:t>
      </w:r>
      <w:r w:rsidR="0037597C">
        <w:rPr>
          <w:rFonts w:ascii="Times New Roman" w:hAnsi="Times New Roman" w:cs="Times New Roman"/>
          <w:sz w:val="28"/>
          <w:szCs w:val="28"/>
        </w:rPr>
        <w:t xml:space="preserve">мало важным фактором некачественного </w:t>
      </w:r>
      <w:r w:rsidR="00A415F3">
        <w:rPr>
          <w:rFonts w:ascii="Times New Roman" w:hAnsi="Times New Roman" w:cs="Times New Roman"/>
          <w:sz w:val="28"/>
          <w:szCs w:val="28"/>
        </w:rPr>
        <w:t>ПО</w:t>
      </w:r>
      <w:r w:rsidR="0037597C">
        <w:rPr>
          <w:rFonts w:ascii="Times New Roman" w:hAnsi="Times New Roman" w:cs="Times New Roman"/>
          <w:sz w:val="28"/>
          <w:szCs w:val="28"/>
        </w:rPr>
        <w:t xml:space="preserve"> </w:t>
      </w:r>
      <w:r w:rsidR="00A415F3">
        <w:rPr>
          <w:rFonts w:ascii="Times New Roman" w:hAnsi="Times New Roman" w:cs="Times New Roman"/>
          <w:sz w:val="28"/>
          <w:szCs w:val="28"/>
        </w:rPr>
        <w:t>является</w:t>
      </w:r>
      <w:r w:rsidR="0037597C">
        <w:rPr>
          <w:rFonts w:ascii="Times New Roman" w:hAnsi="Times New Roman" w:cs="Times New Roman"/>
          <w:sz w:val="28"/>
          <w:szCs w:val="28"/>
        </w:rPr>
        <w:t xml:space="preserve"> </w:t>
      </w:r>
      <w:r w:rsidR="0037597C" w:rsidRPr="0037597C">
        <w:rPr>
          <w:rFonts w:ascii="Times New Roman" w:hAnsi="Times New Roman" w:cs="Times New Roman"/>
          <w:sz w:val="28"/>
          <w:szCs w:val="28"/>
        </w:rPr>
        <w:t>привычк</w:t>
      </w:r>
      <w:r w:rsidR="00A415F3">
        <w:rPr>
          <w:rFonts w:ascii="Times New Roman" w:hAnsi="Times New Roman" w:cs="Times New Roman"/>
          <w:sz w:val="28"/>
          <w:szCs w:val="28"/>
        </w:rPr>
        <w:t>а</w:t>
      </w:r>
      <w:r w:rsidR="0037597C" w:rsidRPr="0037597C">
        <w:rPr>
          <w:rFonts w:ascii="Times New Roman" w:hAnsi="Times New Roman" w:cs="Times New Roman"/>
          <w:sz w:val="28"/>
          <w:szCs w:val="28"/>
        </w:rPr>
        <w:t xml:space="preserve"> программистов использовать готовый код</w:t>
      </w:r>
      <w:r w:rsidR="0037597C">
        <w:rPr>
          <w:rFonts w:ascii="Times New Roman" w:hAnsi="Times New Roman" w:cs="Times New Roman"/>
          <w:sz w:val="28"/>
          <w:szCs w:val="28"/>
        </w:rPr>
        <w:t xml:space="preserve"> и</w:t>
      </w:r>
      <w:r w:rsidR="0037597C" w:rsidRPr="0037597C">
        <w:rPr>
          <w:rFonts w:ascii="Times New Roman" w:hAnsi="Times New Roman" w:cs="Times New Roman"/>
          <w:sz w:val="28"/>
          <w:szCs w:val="28"/>
        </w:rPr>
        <w:t xml:space="preserve"> адаптировать </w:t>
      </w:r>
      <w:r w:rsidR="0037597C">
        <w:rPr>
          <w:rFonts w:ascii="Times New Roman" w:hAnsi="Times New Roman" w:cs="Times New Roman"/>
          <w:sz w:val="28"/>
          <w:szCs w:val="28"/>
        </w:rPr>
        <w:t xml:space="preserve">его </w:t>
      </w:r>
      <w:r w:rsidR="0037597C" w:rsidRPr="0037597C">
        <w:rPr>
          <w:rFonts w:ascii="Times New Roman" w:hAnsi="Times New Roman" w:cs="Times New Roman"/>
          <w:sz w:val="28"/>
          <w:szCs w:val="28"/>
        </w:rPr>
        <w:t>под свои нужды</w:t>
      </w:r>
      <w:r w:rsidR="00AE1A72" w:rsidRPr="00AE1A72">
        <w:rPr>
          <w:rFonts w:ascii="Times New Roman" w:hAnsi="Times New Roman" w:cs="Times New Roman"/>
          <w:sz w:val="28"/>
          <w:szCs w:val="28"/>
        </w:rPr>
        <w:t xml:space="preserve"> [</w:t>
      </w:r>
      <w:r w:rsidR="00840FF8" w:rsidRPr="00840FF8">
        <w:rPr>
          <w:rFonts w:ascii="Times New Roman" w:hAnsi="Times New Roman" w:cs="Times New Roman"/>
          <w:sz w:val="28"/>
          <w:szCs w:val="28"/>
        </w:rPr>
        <w:t>13</w:t>
      </w:r>
      <w:r w:rsidR="00AE1A72" w:rsidRPr="00AE1A72">
        <w:rPr>
          <w:rFonts w:ascii="Times New Roman" w:hAnsi="Times New Roman" w:cs="Times New Roman"/>
          <w:sz w:val="28"/>
          <w:szCs w:val="28"/>
        </w:rPr>
        <w:t>]</w:t>
      </w:r>
      <w:r w:rsidR="0037597C" w:rsidRPr="0037597C">
        <w:rPr>
          <w:rFonts w:ascii="Times New Roman" w:hAnsi="Times New Roman" w:cs="Times New Roman"/>
          <w:sz w:val="28"/>
          <w:szCs w:val="28"/>
        </w:rPr>
        <w:t xml:space="preserve">. </w:t>
      </w:r>
      <w:r w:rsidR="0037597C">
        <w:rPr>
          <w:rFonts w:ascii="Times New Roman" w:hAnsi="Times New Roman" w:cs="Times New Roman"/>
          <w:sz w:val="28"/>
          <w:szCs w:val="28"/>
        </w:rPr>
        <w:t xml:space="preserve">Очень часто </w:t>
      </w:r>
      <w:r w:rsidR="0037597C" w:rsidRPr="0037597C">
        <w:rPr>
          <w:rFonts w:ascii="Times New Roman" w:hAnsi="Times New Roman" w:cs="Times New Roman"/>
          <w:sz w:val="28"/>
          <w:szCs w:val="28"/>
        </w:rPr>
        <w:t xml:space="preserve">на основе однажды написанного кода строятся все последующие программы, благодаря </w:t>
      </w:r>
      <w:r w:rsidR="00A415F3">
        <w:rPr>
          <w:rFonts w:ascii="Times New Roman" w:hAnsi="Times New Roman" w:cs="Times New Roman"/>
          <w:sz w:val="28"/>
          <w:szCs w:val="28"/>
        </w:rPr>
        <w:t>его</w:t>
      </w:r>
      <w:r w:rsidR="00A415F3" w:rsidRPr="0037597C">
        <w:rPr>
          <w:rFonts w:ascii="Times New Roman" w:hAnsi="Times New Roman" w:cs="Times New Roman"/>
          <w:sz w:val="28"/>
          <w:szCs w:val="28"/>
        </w:rPr>
        <w:t xml:space="preserve"> </w:t>
      </w:r>
      <w:r w:rsidR="0037597C" w:rsidRPr="0037597C">
        <w:rPr>
          <w:rFonts w:ascii="Times New Roman" w:hAnsi="Times New Roman" w:cs="Times New Roman"/>
          <w:sz w:val="28"/>
          <w:szCs w:val="28"/>
        </w:rPr>
        <w:t xml:space="preserve">повторному использованию. </w:t>
      </w:r>
    </w:p>
    <w:p w:rsidR="00295E61" w:rsidRDefault="00295E61" w:rsidP="00496DC8">
      <w:pPr>
        <w:spacing w:after="0"/>
        <w:jc w:val="both"/>
        <w:rPr>
          <w:rFonts w:ascii="Times New Roman" w:hAnsi="Times New Roman" w:cs="Times New Roman"/>
          <w:sz w:val="28"/>
          <w:szCs w:val="28"/>
        </w:rPr>
      </w:pPr>
    </w:p>
    <w:p w:rsidR="00295E61" w:rsidRPr="00295E61" w:rsidRDefault="00295E61" w:rsidP="004E7709">
      <w:pPr>
        <w:spacing w:after="0" w:line="360" w:lineRule="auto"/>
        <w:jc w:val="both"/>
        <w:rPr>
          <w:rFonts w:ascii="Times New Roman" w:hAnsi="Times New Roman" w:cs="Times New Roman"/>
          <w:b/>
          <w:sz w:val="28"/>
          <w:szCs w:val="28"/>
        </w:rPr>
      </w:pPr>
      <w:r w:rsidRPr="00295E61">
        <w:rPr>
          <w:rFonts w:ascii="Times New Roman" w:hAnsi="Times New Roman" w:cs="Times New Roman"/>
          <w:b/>
          <w:sz w:val="28"/>
          <w:szCs w:val="28"/>
        </w:rPr>
        <w:lastRenderedPageBreak/>
        <w:t>1.</w:t>
      </w:r>
      <w:r w:rsidR="001D3D77">
        <w:rPr>
          <w:rFonts w:ascii="Times New Roman" w:hAnsi="Times New Roman" w:cs="Times New Roman"/>
          <w:b/>
          <w:sz w:val="28"/>
          <w:szCs w:val="28"/>
        </w:rPr>
        <w:t>4</w:t>
      </w:r>
      <w:r w:rsidRPr="00295E61">
        <w:rPr>
          <w:rFonts w:ascii="Times New Roman" w:hAnsi="Times New Roman" w:cs="Times New Roman"/>
          <w:b/>
          <w:sz w:val="28"/>
          <w:szCs w:val="28"/>
        </w:rPr>
        <w:t xml:space="preserve"> Терминологический базис оценки пользовательских интерфейсов: обзор стандартов</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 xml:space="preserve">Одной из основных проблем отсутствия </w:t>
      </w:r>
      <w:r>
        <w:rPr>
          <w:rFonts w:ascii="Times New Roman" w:hAnsi="Times New Roman" w:cs="Times New Roman"/>
          <w:sz w:val="28"/>
          <w:szCs w:val="28"/>
        </w:rPr>
        <w:t xml:space="preserve">качественных ГПИ и возможности проведения их </w:t>
      </w:r>
      <w:r w:rsidRPr="00295E61">
        <w:rPr>
          <w:rFonts w:ascii="Times New Roman" w:hAnsi="Times New Roman" w:cs="Times New Roman"/>
          <w:sz w:val="28"/>
          <w:szCs w:val="28"/>
        </w:rPr>
        <w:t xml:space="preserve">формализованной </w:t>
      </w:r>
      <w:r>
        <w:rPr>
          <w:rFonts w:ascii="Times New Roman" w:hAnsi="Times New Roman" w:cs="Times New Roman"/>
          <w:sz w:val="28"/>
          <w:szCs w:val="28"/>
        </w:rPr>
        <w:t xml:space="preserve">оценки </w:t>
      </w:r>
      <w:r w:rsidRPr="00295E61">
        <w:rPr>
          <w:rFonts w:ascii="Times New Roman" w:hAnsi="Times New Roman" w:cs="Times New Roman"/>
          <w:sz w:val="28"/>
          <w:szCs w:val="28"/>
        </w:rPr>
        <w:t>является низкий уровень проработки показателей качес</w:t>
      </w:r>
      <w:r w:rsidR="00AE1A72">
        <w:rPr>
          <w:rFonts w:ascii="Times New Roman" w:hAnsi="Times New Roman" w:cs="Times New Roman"/>
          <w:sz w:val="28"/>
          <w:szCs w:val="28"/>
        </w:rPr>
        <w:t>тва в существующих стандартах [</w:t>
      </w:r>
      <w:r w:rsidR="00840FF8" w:rsidRPr="00840FF8">
        <w:rPr>
          <w:rFonts w:ascii="Times New Roman" w:hAnsi="Times New Roman" w:cs="Times New Roman"/>
          <w:sz w:val="28"/>
          <w:szCs w:val="28"/>
        </w:rPr>
        <w:t>1</w:t>
      </w:r>
      <w:r w:rsidRPr="00295E61">
        <w:rPr>
          <w:rFonts w:ascii="Times New Roman" w:hAnsi="Times New Roman" w:cs="Times New Roman"/>
          <w:sz w:val="28"/>
          <w:szCs w:val="28"/>
        </w:rPr>
        <w:t>9-</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 xml:space="preserve">3]. В нормативных документах основные понятия, характеризующие качество интерфейсов, </w:t>
      </w:r>
      <w:r w:rsidR="00CC6CE0">
        <w:rPr>
          <w:rFonts w:ascii="Times New Roman" w:hAnsi="Times New Roman" w:cs="Times New Roman"/>
          <w:sz w:val="28"/>
          <w:szCs w:val="28"/>
        </w:rPr>
        <w:t xml:space="preserve">запутаны, </w:t>
      </w:r>
      <w:r w:rsidRPr="00295E61">
        <w:rPr>
          <w:rFonts w:ascii="Times New Roman" w:hAnsi="Times New Roman" w:cs="Times New Roman"/>
          <w:sz w:val="28"/>
          <w:szCs w:val="28"/>
        </w:rPr>
        <w:t>не точны, дублируются синонимами, вводят в заблуждение, а иногда и противоречат друг другу [</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 xml:space="preserve">4]. Всё это приводит к тому, что специалистам по проектированию ГПИ необходимо самостоятельно вводить понятия и разрабатывать собственные оценочные метрики. Полученные таким образом результаты невозможно сравнить с аналогами конкурентов. Для создания адекватной модели оценки ГПИ необходимо проанализировать введённые в стандартах понятия и метрики, выделив основные и значимые для оценки параметры, исключив тавтологию. </w:t>
      </w:r>
    </w:p>
    <w:p w:rsidR="00806ACF"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 xml:space="preserve">Анализ используемых в стандартах характеристик качества </w:t>
      </w:r>
      <w:proofErr w:type="spellStart"/>
      <w:r w:rsidR="00FA350B">
        <w:rPr>
          <w:rFonts w:ascii="Times New Roman" w:hAnsi="Times New Roman" w:cs="Times New Roman"/>
          <w:sz w:val="28"/>
          <w:szCs w:val="28"/>
        </w:rPr>
        <w:t>нвчнём</w:t>
      </w:r>
      <w:proofErr w:type="spellEnd"/>
      <w:r w:rsidRPr="00295E61">
        <w:rPr>
          <w:rFonts w:ascii="Times New Roman" w:hAnsi="Times New Roman" w:cs="Times New Roman"/>
          <w:sz w:val="28"/>
          <w:szCs w:val="28"/>
        </w:rPr>
        <w:t xml:space="preserve"> с рассмотрения эволюции ключевого понятия, охватывающего все существующие критерии, характеристики и метрики ГПИ. С течением времени данное понятие изменялось и расширялось по своему смысловому наполнению и содержанию</w:t>
      </w:r>
      <w:r w:rsidR="00FA350B">
        <w:rPr>
          <w:rFonts w:ascii="Times New Roman" w:hAnsi="Times New Roman" w:cs="Times New Roman"/>
          <w:sz w:val="28"/>
          <w:szCs w:val="28"/>
        </w:rPr>
        <w:t xml:space="preserve">. Первоначально оно </w:t>
      </w:r>
      <w:r w:rsidRPr="00295E61">
        <w:rPr>
          <w:rFonts w:ascii="Times New Roman" w:hAnsi="Times New Roman" w:cs="Times New Roman"/>
          <w:sz w:val="28"/>
          <w:szCs w:val="28"/>
        </w:rPr>
        <w:t xml:space="preserve">именовалось как «дружественный к пользователю интерфейс» (от англ. </w:t>
      </w:r>
      <w:proofErr w:type="spellStart"/>
      <w:r w:rsidRPr="00295E61">
        <w:rPr>
          <w:rFonts w:ascii="Times New Roman" w:hAnsi="Times New Roman" w:cs="Times New Roman"/>
          <w:sz w:val="28"/>
          <w:szCs w:val="28"/>
        </w:rPr>
        <w:t>User</w:t>
      </w:r>
      <w:proofErr w:type="spellEnd"/>
      <w:r w:rsidRPr="00295E61">
        <w:rPr>
          <w:rFonts w:ascii="Times New Roman" w:hAnsi="Times New Roman" w:cs="Times New Roman"/>
          <w:sz w:val="28"/>
          <w:szCs w:val="28"/>
        </w:rPr>
        <w:t xml:space="preserve"> </w:t>
      </w:r>
      <w:proofErr w:type="spellStart"/>
      <w:r w:rsidRPr="00295E61">
        <w:rPr>
          <w:rFonts w:ascii="Times New Roman" w:hAnsi="Times New Roman" w:cs="Times New Roman"/>
          <w:sz w:val="28"/>
          <w:szCs w:val="28"/>
        </w:rPr>
        <w:t>friendly</w:t>
      </w:r>
      <w:proofErr w:type="spellEnd"/>
      <w:r w:rsidRPr="00295E61">
        <w:rPr>
          <w:rFonts w:ascii="Times New Roman" w:hAnsi="Times New Roman" w:cs="Times New Roman"/>
          <w:sz w:val="28"/>
          <w:szCs w:val="28"/>
        </w:rPr>
        <w:t>) [</w:t>
      </w:r>
      <w:r w:rsidR="00840FF8" w:rsidRPr="00EC33B8">
        <w:rPr>
          <w:rFonts w:ascii="Times New Roman" w:hAnsi="Times New Roman" w:cs="Times New Roman"/>
          <w:sz w:val="28"/>
          <w:szCs w:val="28"/>
        </w:rPr>
        <w:t>3</w:t>
      </w:r>
      <w:r w:rsidR="00AE1A72" w:rsidRPr="00C86137">
        <w:rPr>
          <w:rFonts w:ascii="Times New Roman" w:hAnsi="Times New Roman" w:cs="Times New Roman"/>
          <w:sz w:val="28"/>
          <w:szCs w:val="28"/>
        </w:rPr>
        <w:t>4</w:t>
      </w:r>
      <w:r w:rsidRPr="00295E61">
        <w:rPr>
          <w:rFonts w:ascii="Times New Roman" w:hAnsi="Times New Roman" w:cs="Times New Roman"/>
          <w:sz w:val="28"/>
          <w:szCs w:val="28"/>
        </w:rPr>
        <w:t>]. Затем он</w:t>
      </w:r>
      <w:r w:rsidR="00FA350B">
        <w:rPr>
          <w:rFonts w:ascii="Times New Roman" w:hAnsi="Times New Roman" w:cs="Times New Roman"/>
          <w:sz w:val="28"/>
          <w:szCs w:val="28"/>
        </w:rPr>
        <w:t>о</w:t>
      </w:r>
      <w:r w:rsidRPr="00295E61">
        <w:rPr>
          <w:rFonts w:ascii="Times New Roman" w:hAnsi="Times New Roman" w:cs="Times New Roman"/>
          <w:sz w:val="28"/>
          <w:szCs w:val="28"/>
        </w:rPr>
        <w:t xml:space="preserve"> преобразовал</w:t>
      </w:r>
      <w:r w:rsidR="00FA350B">
        <w:rPr>
          <w:rFonts w:ascii="Times New Roman" w:hAnsi="Times New Roman" w:cs="Times New Roman"/>
          <w:sz w:val="28"/>
          <w:szCs w:val="28"/>
        </w:rPr>
        <w:t>о</w:t>
      </w:r>
      <w:r w:rsidRPr="00295E61">
        <w:rPr>
          <w:rFonts w:ascii="Times New Roman" w:hAnsi="Times New Roman" w:cs="Times New Roman"/>
          <w:sz w:val="28"/>
          <w:szCs w:val="28"/>
        </w:rPr>
        <w:t>с</w:t>
      </w:r>
      <w:r w:rsidR="00FA350B">
        <w:rPr>
          <w:rFonts w:ascii="Times New Roman" w:hAnsi="Times New Roman" w:cs="Times New Roman"/>
          <w:sz w:val="28"/>
          <w:szCs w:val="28"/>
        </w:rPr>
        <w:t>ь</w:t>
      </w:r>
      <w:r w:rsidRPr="00295E61">
        <w:rPr>
          <w:rFonts w:ascii="Times New Roman" w:hAnsi="Times New Roman" w:cs="Times New Roman"/>
          <w:sz w:val="28"/>
          <w:szCs w:val="28"/>
        </w:rPr>
        <w:t xml:space="preserve"> в понятие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xml:space="preserve">» </w:t>
      </w:r>
      <w:r w:rsidR="00FA350B" w:rsidRPr="00295E61">
        <w:rPr>
          <w:rFonts w:ascii="Times New Roman" w:hAnsi="Times New Roman" w:cs="Times New Roman"/>
          <w:sz w:val="28"/>
          <w:szCs w:val="28"/>
        </w:rPr>
        <w:t xml:space="preserve">(от англ. </w:t>
      </w:r>
      <w:r w:rsidR="00FA350B" w:rsidRPr="00840FF8">
        <w:rPr>
          <w:rFonts w:ascii="Times New Roman" w:hAnsi="Times New Roman" w:cs="Times New Roman"/>
          <w:sz w:val="28"/>
          <w:szCs w:val="28"/>
          <w:lang w:val="en-US"/>
        </w:rPr>
        <w:t>Usability</w:t>
      </w:r>
      <w:r w:rsidR="00FA350B" w:rsidRPr="00EC33B8">
        <w:rPr>
          <w:rFonts w:ascii="Times New Roman" w:hAnsi="Times New Roman" w:cs="Times New Roman"/>
          <w:sz w:val="28"/>
          <w:szCs w:val="28"/>
        </w:rPr>
        <w:t xml:space="preserve">) </w:t>
      </w:r>
      <w:r w:rsidRPr="00295E61">
        <w:rPr>
          <w:rFonts w:ascii="Times New Roman" w:hAnsi="Times New Roman" w:cs="Times New Roman"/>
          <w:sz w:val="28"/>
          <w:szCs w:val="28"/>
        </w:rPr>
        <w:t xml:space="preserve">или «пригодность использования» </w:t>
      </w:r>
      <w:r w:rsidRPr="00EC33B8">
        <w:rPr>
          <w:rFonts w:ascii="Times New Roman" w:hAnsi="Times New Roman" w:cs="Times New Roman"/>
          <w:sz w:val="28"/>
          <w:szCs w:val="28"/>
        </w:rPr>
        <w:t>[</w:t>
      </w:r>
      <w:r w:rsidR="00840FF8" w:rsidRPr="00EC33B8">
        <w:rPr>
          <w:rFonts w:ascii="Times New Roman" w:hAnsi="Times New Roman" w:cs="Times New Roman"/>
          <w:sz w:val="28"/>
          <w:szCs w:val="28"/>
        </w:rPr>
        <w:t>3</w:t>
      </w:r>
      <w:r w:rsidR="00AE1A72" w:rsidRPr="00EC33B8">
        <w:rPr>
          <w:rFonts w:ascii="Times New Roman" w:hAnsi="Times New Roman" w:cs="Times New Roman"/>
          <w:sz w:val="28"/>
          <w:szCs w:val="28"/>
        </w:rPr>
        <w:t>4</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Сегодня</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в</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международных</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стандартах</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и</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научной</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литературе</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используется</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опыт</w:t>
      </w:r>
      <w:r w:rsidRPr="00EC33B8">
        <w:rPr>
          <w:rFonts w:ascii="Times New Roman" w:hAnsi="Times New Roman" w:cs="Times New Roman"/>
          <w:sz w:val="28"/>
          <w:szCs w:val="28"/>
        </w:rPr>
        <w:t xml:space="preserve"> </w:t>
      </w:r>
      <w:r w:rsidRPr="00295E61">
        <w:rPr>
          <w:rFonts w:ascii="Times New Roman" w:hAnsi="Times New Roman" w:cs="Times New Roman"/>
          <w:sz w:val="28"/>
          <w:szCs w:val="28"/>
        </w:rPr>
        <w:t>пользователя</w:t>
      </w:r>
      <w:r w:rsidRPr="00EC33B8">
        <w:rPr>
          <w:rFonts w:ascii="Times New Roman" w:hAnsi="Times New Roman" w:cs="Times New Roman"/>
          <w:sz w:val="28"/>
          <w:szCs w:val="28"/>
        </w:rPr>
        <w:t>» (</w:t>
      </w:r>
      <w:r w:rsidRPr="00295E61">
        <w:rPr>
          <w:rFonts w:ascii="Times New Roman" w:hAnsi="Times New Roman" w:cs="Times New Roman"/>
          <w:sz w:val="28"/>
          <w:szCs w:val="28"/>
        </w:rPr>
        <w:t>англ</w:t>
      </w:r>
      <w:r w:rsidRPr="00EC33B8">
        <w:rPr>
          <w:rFonts w:ascii="Times New Roman" w:hAnsi="Times New Roman" w:cs="Times New Roman"/>
          <w:sz w:val="28"/>
          <w:szCs w:val="28"/>
        </w:rPr>
        <w:t xml:space="preserve">. </w:t>
      </w:r>
      <w:r w:rsidRPr="00840FF8">
        <w:rPr>
          <w:rFonts w:ascii="Times New Roman" w:hAnsi="Times New Roman" w:cs="Times New Roman"/>
          <w:sz w:val="28"/>
          <w:szCs w:val="28"/>
          <w:lang w:val="en-US"/>
        </w:rPr>
        <w:t>User</w:t>
      </w:r>
      <w:r w:rsidRPr="00840FF8">
        <w:rPr>
          <w:rFonts w:ascii="Times New Roman" w:hAnsi="Times New Roman" w:cs="Times New Roman"/>
          <w:sz w:val="28"/>
          <w:szCs w:val="28"/>
        </w:rPr>
        <w:t xml:space="preserve"> </w:t>
      </w:r>
      <w:proofErr w:type="spellStart"/>
      <w:r w:rsidRPr="00840FF8">
        <w:rPr>
          <w:rFonts w:ascii="Times New Roman" w:hAnsi="Times New Roman" w:cs="Times New Roman"/>
          <w:sz w:val="28"/>
          <w:szCs w:val="28"/>
          <w:lang w:val="en-US"/>
        </w:rPr>
        <w:t>eXperience</w:t>
      </w:r>
      <w:proofErr w:type="spellEnd"/>
      <w:r w:rsidRPr="00840FF8">
        <w:rPr>
          <w:rFonts w:ascii="Times New Roman" w:hAnsi="Times New Roman" w:cs="Times New Roman"/>
          <w:sz w:val="28"/>
          <w:szCs w:val="28"/>
        </w:rPr>
        <w:t>) [</w:t>
      </w:r>
      <w:r w:rsidR="00840FF8" w:rsidRPr="00840FF8">
        <w:rPr>
          <w:rFonts w:ascii="Times New Roman" w:hAnsi="Times New Roman" w:cs="Times New Roman"/>
          <w:sz w:val="28"/>
          <w:szCs w:val="28"/>
        </w:rPr>
        <w:t>3</w:t>
      </w:r>
      <w:r w:rsidR="00AE1A72" w:rsidRPr="00AE1A72">
        <w:rPr>
          <w:rFonts w:ascii="Times New Roman" w:hAnsi="Times New Roman" w:cs="Times New Roman"/>
          <w:sz w:val="28"/>
          <w:szCs w:val="28"/>
        </w:rPr>
        <w:t>4</w:t>
      </w:r>
      <w:r w:rsidRPr="00295E61">
        <w:rPr>
          <w:rFonts w:ascii="Times New Roman" w:hAnsi="Times New Roman" w:cs="Times New Roman"/>
          <w:sz w:val="28"/>
          <w:szCs w:val="28"/>
        </w:rPr>
        <w:t>], который по смысловому наполнению шире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xml:space="preserve">» и включает его в себя. </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Отечественные</w:t>
      </w:r>
      <w:r w:rsidR="00806ACF">
        <w:rPr>
          <w:rFonts w:ascii="Times New Roman" w:hAnsi="Times New Roman" w:cs="Times New Roman"/>
          <w:sz w:val="28"/>
          <w:szCs w:val="28"/>
        </w:rPr>
        <w:t>,</w:t>
      </w:r>
      <w:r w:rsidRPr="00295E61">
        <w:rPr>
          <w:rFonts w:ascii="Times New Roman" w:hAnsi="Times New Roman" w:cs="Times New Roman"/>
          <w:sz w:val="28"/>
          <w:szCs w:val="28"/>
        </w:rPr>
        <w:t xml:space="preserve"> действующие стандарты, по какой-то причине ещё не перешли на новое понятие, и повсеместно и</w:t>
      </w:r>
      <w:r w:rsidR="00AE1A72">
        <w:rPr>
          <w:rFonts w:ascii="Times New Roman" w:hAnsi="Times New Roman" w:cs="Times New Roman"/>
          <w:sz w:val="28"/>
          <w:szCs w:val="28"/>
        </w:rPr>
        <w:t>спользуют понятие «</w:t>
      </w:r>
      <w:proofErr w:type="spellStart"/>
      <w:r w:rsidR="00AE1A72">
        <w:rPr>
          <w:rFonts w:ascii="Times New Roman" w:hAnsi="Times New Roman" w:cs="Times New Roman"/>
          <w:sz w:val="28"/>
          <w:szCs w:val="28"/>
        </w:rPr>
        <w:t>юзабилити</w:t>
      </w:r>
      <w:proofErr w:type="spellEnd"/>
      <w:r w:rsidR="00AE1A72">
        <w:rPr>
          <w:rFonts w:ascii="Times New Roman" w:hAnsi="Times New Roman" w:cs="Times New Roman"/>
          <w:sz w:val="28"/>
          <w:szCs w:val="28"/>
        </w:rPr>
        <w:t>» [</w:t>
      </w:r>
      <w:r w:rsidR="00840FF8" w:rsidRPr="00840FF8">
        <w:rPr>
          <w:rFonts w:ascii="Times New Roman" w:hAnsi="Times New Roman" w:cs="Times New Roman"/>
          <w:sz w:val="28"/>
          <w:szCs w:val="28"/>
        </w:rPr>
        <w:t>1</w:t>
      </w:r>
      <w:r w:rsidR="00AE1A72">
        <w:rPr>
          <w:rFonts w:ascii="Times New Roman" w:hAnsi="Times New Roman" w:cs="Times New Roman"/>
          <w:sz w:val="28"/>
          <w:szCs w:val="28"/>
        </w:rPr>
        <w:t>9-</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3]. Рассмотрим определения данного понятия, его свойства и характеристики, которые как показал анализ, отличаются в стандартах. Так в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3,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5,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6-</w:t>
      </w:r>
      <w:r w:rsidR="00AE1A72" w:rsidRPr="00AE1A72">
        <w:rPr>
          <w:rFonts w:ascii="Times New Roman" w:hAnsi="Times New Roman" w:cs="Times New Roman"/>
          <w:sz w:val="28"/>
          <w:szCs w:val="28"/>
        </w:rPr>
        <w:t>1</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7, </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0-</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1] даны идентичные определения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xml:space="preserve">», </w:t>
      </w:r>
      <w:r w:rsidRPr="00295E61">
        <w:rPr>
          <w:rFonts w:ascii="Times New Roman" w:hAnsi="Times New Roman" w:cs="Times New Roman"/>
          <w:sz w:val="28"/>
          <w:szCs w:val="28"/>
        </w:rPr>
        <w:lastRenderedPageBreak/>
        <w:t>характеризующие его как «пригодность использования», являющееся свойством системы, продукции или услуги, при наличии, которого пользователь может применить продукцию для достижения своих целей. Данное понятие состоит из трёх показателей: результативность, эффективность и удовлетворенность. В остальных стандартах, включая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7] имеются разногласия, так в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7] помимо «классического» определения понятия «пригодность использования» идентичного стандартам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3,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5,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6, </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0-</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 xml:space="preserve">1], в приложении «D» п.2 «Анализ процесса взаимодействия» дано расширенное, включающее в себя свойства ПО («компьютерная эффективность», «функциональность» и «надежность»). </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В стандартах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3-</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4] понятие «удовлетворённость» включает в себя эмоциональные и эстетические аспекты. В стандарте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8]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определяется как «практичность», состоящая из атрибутов, относящихся к объему работ, требуемых для использования и индивидуальной оценки пользователями: понятность, обучаемость и простота использования. В стандарте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9]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xml:space="preserve">» определяется как «удобство использования» или совокупность свойств </w:t>
      </w:r>
      <w:r w:rsidR="00806ACF">
        <w:rPr>
          <w:rFonts w:ascii="Times New Roman" w:hAnsi="Times New Roman" w:cs="Times New Roman"/>
          <w:sz w:val="28"/>
          <w:szCs w:val="28"/>
        </w:rPr>
        <w:t>системы</w:t>
      </w:r>
      <w:r w:rsidRPr="00295E61">
        <w:rPr>
          <w:rFonts w:ascii="Times New Roman" w:hAnsi="Times New Roman" w:cs="Times New Roman"/>
          <w:sz w:val="28"/>
          <w:szCs w:val="28"/>
        </w:rPr>
        <w:t>, характеризующих усилия, необходимые для его использования: «</w:t>
      </w:r>
      <w:proofErr w:type="spellStart"/>
      <w:r w:rsidRPr="00295E61">
        <w:rPr>
          <w:rFonts w:ascii="Times New Roman" w:hAnsi="Times New Roman" w:cs="Times New Roman"/>
          <w:sz w:val="28"/>
          <w:szCs w:val="28"/>
        </w:rPr>
        <w:t>понимаемость</w:t>
      </w:r>
      <w:proofErr w:type="spellEnd"/>
      <w:r w:rsidRPr="00295E61">
        <w:rPr>
          <w:rFonts w:ascii="Times New Roman" w:hAnsi="Times New Roman" w:cs="Times New Roman"/>
          <w:sz w:val="28"/>
          <w:szCs w:val="28"/>
        </w:rPr>
        <w:t>», «</w:t>
      </w:r>
      <w:proofErr w:type="spellStart"/>
      <w:r w:rsidRPr="00295E61">
        <w:rPr>
          <w:rFonts w:ascii="Times New Roman" w:hAnsi="Times New Roman" w:cs="Times New Roman"/>
          <w:sz w:val="28"/>
          <w:szCs w:val="28"/>
        </w:rPr>
        <w:t>осваиваемость</w:t>
      </w:r>
      <w:proofErr w:type="spellEnd"/>
      <w:r w:rsidRPr="00295E61">
        <w:rPr>
          <w:rFonts w:ascii="Times New Roman" w:hAnsi="Times New Roman" w:cs="Times New Roman"/>
          <w:sz w:val="28"/>
          <w:szCs w:val="28"/>
        </w:rPr>
        <w:t xml:space="preserve">» и «управляемость». </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Понятие «пригодность использования» в стандартах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2-</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6] входят в состав понятия «доступность». Также в некоторых из них наравне с «удобством использования» в состав «доступности» входят «риск использования»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1,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6].</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 xml:space="preserve">Серия стандартов ГОСТ Р ИСО 14915 </w:t>
      </w:r>
      <w:r w:rsidR="005B1237">
        <w:rPr>
          <w:rFonts w:ascii="Times New Roman" w:hAnsi="Times New Roman" w:cs="Times New Roman"/>
          <w:sz w:val="28"/>
          <w:szCs w:val="28"/>
        </w:rPr>
        <w:t>[</w:t>
      </w:r>
      <w:r w:rsidR="00840FF8" w:rsidRPr="00840FF8">
        <w:rPr>
          <w:rFonts w:ascii="Times New Roman" w:hAnsi="Times New Roman" w:cs="Times New Roman"/>
          <w:sz w:val="28"/>
          <w:szCs w:val="28"/>
        </w:rPr>
        <w:t>1</w:t>
      </w:r>
      <w:r w:rsidRPr="00295E61">
        <w:rPr>
          <w:rFonts w:ascii="Times New Roman" w:hAnsi="Times New Roman" w:cs="Times New Roman"/>
          <w:sz w:val="28"/>
          <w:szCs w:val="28"/>
        </w:rPr>
        <w:t>9-</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1] не содержат понятие «</w:t>
      </w:r>
      <w:proofErr w:type="spellStart"/>
      <w:r w:rsidRPr="00295E61">
        <w:rPr>
          <w:rFonts w:ascii="Times New Roman" w:hAnsi="Times New Roman" w:cs="Times New Roman"/>
          <w:sz w:val="28"/>
          <w:szCs w:val="28"/>
        </w:rPr>
        <w:t>юзабилити</w:t>
      </w:r>
      <w:proofErr w:type="spellEnd"/>
      <w:r w:rsidRPr="00295E61">
        <w:rPr>
          <w:rFonts w:ascii="Times New Roman" w:hAnsi="Times New Roman" w:cs="Times New Roman"/>
          <w:sz w:val="28"/>
          <w:szCs w:val="28"/>
        </w:rPr>
        <w:t>», хотя понятия «результативность», «эффективность» и «удовлетворенность» упо</w:t>
      </w:r>
      <w:r w:rsidR="005B1237">
        <w:rPr>
          <w:rFonts w:ascii="Times New Roman" w:hAnsi="Times New Roman" w:cs="Times New Roman"/>
          <w:sz w:val="28"/>
          <w:szCs w:val="28"/>
        </w:rPr>
        <w:t>требляются в некоторых из них [</w:t>
      </w:r>
      <w:r w:rsidR="00840FF8" w:rsidRPr="00840FF8">
        <w:rPr>
          <w:rFonts w:ascii="Times New Roman" w:hAnsi="Times New Roman" w:cs="Times New Roman"/>
          <w:sz w:val="28"/>
          <w:szCs w:val="28"/>
        </w:rPr>
        <w:t>1</w:t>
      </w:r>
      <w:r w:rsidRPr="00295E61">
        <w:rPr>
          <w:rFonts w:ascii="Times New Roman" w:hAnsi="Times New Roman" w:cs="Times New Roman"/>
          <w:sz w:val="28"/>
          <w:szCs w:val="28"/>
        </w:rPr>
        <w:t xml:space="preserve">9,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1] в контексте соответствия эргономическим требованиям со ссылкой на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7] стандарт. Также в серии стандар</w:t>
      </w:r>
      <w:r w:rsidR="005B1237">
        <w:rPr>
          <w:rFonts w:ascii="Times New Roman" w:hAnsi="Times New Roman" w:cs="Times New Roman"/>
          <w:sz w:val="28"/>
          <w:szCs w:val="28"/>
        </w:rPr>
        <w:t>тов [</w:t>
      </w:r>
      <w:r w:rsidR="00840FF8" w:rsidRPr="00840FF8">
        <w:rPr>
          <w:rFonts w:ascii="Times New Roman" w:hAnsi="Times New Roman" w:cs="Times New Roman"/>
          <w:sz w:val="28"/>
          <w:szCs w:val="28"/>
        </w:rPr>
        <w:t>1</w:t>
      </w:r>
      <w:r w:rsidRPr="00295E61">
        <w:rPr>
          <w:rFonts w:ascii="Times New Roman" w:hAnsi="Times New Roman" w:cs="Times New Roman"/>
          <w:sz w:val="28"/>
          <w:szCs w:val="28"/>
        </w:rPr>
        <w:t>9-</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1] употребляются следующие характеристики качества, представленные для сравнения в таблице </w:t>
      </w:r>
      <w:r w:rsidR="00CC6CE0">
        <w:rPr>
          <w:rFonts w:ascii="Times New Roman" w:hAnsi="Times New Roman" w:cs="Times New Roman"/>
          <w:sz w:val="28"/>
          <w:szCs w:val="28"/>
        </w:rPr>
        <w:t>2</w:t>
      </w:r>
      <w:r w:rsidRPr="00295E61">
        <w:rPr>
          <w:rFonts w:ascii="Times New Roman" w:hAnsi="Times New Roman" w:cs="Times New Roman"/>
          <w:sz w:val="28"/>
          <w:szCs w:val="28"/>
        </w:rPr>
        <w:t>. Символ «–» означает отсутствие аналогичного критерия в стандарте.</w:t>
      </w:r>
    </w:p>
    <w:p w:rsidR="00295E61" w:rsidRPr="00295E61" w:rsidRDefault="00295E61" w:rsidP="00496DC8">
      <w:pPr>
        <w:spacing w:after="0"/>
        <w:ind w:firstLine="708"/>
        <w:jc w:val="both"/>
        <w:rPr>
          <w:rFonts w:ascii="Times New Roman" w:hAnsi="Times New Roman" w:cs="Times New Roman"/>
          <w:sz w:val="28"/>
          <w:szCs w:val="28"/>
        </w:rPr>
      </w:pPr>
    </w:p>
    <w:p w:rsidR="00295E61" w:rsidRPr="00496DC8" w:rsidRDefault="00295E61" w:rsidP="00496DC8">
      <w:pPr>
        <w:spacing w:after="0"/>
        <w:jc w:val="center"/>
        <w:rPr>
          <w:rFonts w:ascii="Times New Roman" w:hAnsi="Times New Roman" w:cs="Times New Roman"/>
          <w:sz w:val="28"/>
          <w:szCs w:val="28"/>
        </w:rPr>
      </w:pPr>
      <w:r w:rsidRPr="00496DC8">
        <w:rPr>
          <w:rFonts w:ascii="Times New Roman" w:hAnsi="Times New Roman" w:cs="Times New Roman"/>
          <w:sz w:val="28"/>
          <w:szCs w:val="28"/>
        </w:rPr>
        <w:lastRenderedPageBreak/>
        <w:t>Т</w:t>
      </w:r>
      <w:r w:rsidRPr="00CC6CE0">
        <w:rPr>
          <w:rFonts w:ascii="Times New Roman" w:hAnsi="Times New Roman" w:cs="Times New Roman"/>
          <w:sz w:val="24"/>
          <w:szCs w:val="24"/>
        </w:rPr>
        <w:t xml:space="preserve">аблица </w:t>
      </w:r>
      <w:r w:rsidR="00496DC8" w:rsidRPr="00CC6CE0">
        <w:rPr>
          <w:rFonts w:ascii="Times New Roman" w:hAnsi="Times New Roman" w:cs="Times New Roman"/>
          <w:sz w:val="24"/>
          <w:szCs w:val="24"/>
        </w:rPr>
        <w:t xml:space="preserve">2. </w:t>
      </w:r>
      <w:r w:rsidRPr="00CC6CE0">
        <w:rPr>
          <w:rFonts w:ascii="Times New Roman" w:hAnsi="Times New Roman" w:cs="Times New Roman"/>
          <w:sz w:val="24"/>
          <w:szCs w:val="24"/>
        </w:rPr>
        <w:t xml:space="preserve"> Сравнительный анализ серии стандартов ГОСТ Р ИСО 14915</w:t>
      </w:r>
    </w:p>
    <w:tbl>
      <w:tblPr>
        <w:tblW w:w="914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2949"/>
        <w:gridCol w:w="2926"/>
      </w:tblGrid>
      <w:tr w:rsidR="00295E61" w:rsidRPr="00806ACF" w:rsidTr="00806ACF">
        <w:trPr>
          <w:trHeight w:val="468"/>
          <w:tblHeader/>
        </w:trPr>
        <w:tc>
          <w:tcPr>
            <w:tcW w:w="3274"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lang w:val="en-US"/>
              </w:rPr>
            </w:pPr>
            <w:r w:rsidRPr="00806ACF">
              <w:rPr>
                <w:rFonts w:ascii="Times New Roman" w:hAnsi="Times New Roman" w:cs="Times New Roman"/>
                <w:sz w:val="24"/>
                <w:szCs w:val="24"/>
              </w:rPr>
              <w:t>ГОСТ 14915-1-2016</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ГОСТ 14915-2-2016</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ГОСТ 14915-3-2016</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Результативность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Эффективность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Удовлетворенность</w:t>
            </w:r>
          </w:p>
        </w:tc>
        <w:tc>
          <w:tcPr>
            <w:tcW w:w="2949"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Результативность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Эффективность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Удовлетворенность</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Особенности среды</w:t>
            </w:r>
          </w:p>
        </w:tc>
        <w:tc>
          <w:tcPr>
            <w:tcW w:w="2949"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w:t>
            </w:r>
          </w:p>
        </w:tc>
        <w:tc>
          <w:tcPr>
            <w:tcW w:w="2926"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Безопасность работы системы</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Информативность</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c>
          <w:tcPr>
            <w:tcW w:w="2926" w:type="dxa"/>
            <w:shd w:val="clear" w:color="auto" w:fill="auto"/>
            <w:vAlign w:val="center"/>
          </w:tcPr>
          <w:p w:rsidR="00295E61" w:rsidRPr="00806ACF" w:rsidRDefault="00295E61" w:rsidP="00496DC8">
            <w:pPr>
              <w:spacing w:after="0"/>
              <w:ind w:firstLine="708"/>
              <w:jc w:val="center"/>
              <w:rPr>
                <w:rFonts w:ascii="Times New Roman" w:hAnsi="Times New Roman" w:cs="Times New Roman"/>
                <w:lang w:val="en-US"/>
              </w:rPr>
            </w:pPr>
            <w:r w:rsidRPr="00806ACF">
              <w:rPr>
                <w:rFonts w:ascii="Times New Roman" w:hAnsi="Times New Roman" w:cs="Times New Roman"/>
                <w:lang w:val="en-US"/>
              </w:rPr>
              <w:t>–</w:t>
            </w:r>
          </w:p>
        </w:tc>
      </w:tr>
      <w:tr w:rsidR="00295E61" w:rsidRPr="00806ACF" w:rsidTr="00806ACF">
        <w:tc>
          <w:tcPr>
            <w:tcW w:w="3274"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Управляемость (Контролируемость)</w:t>
            </w:r>
          </w:p>
        </w:tc>
        <w:tc>
          <w:tcPr>
            <w:tcW w:w="2949"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Управляемость медиа-объектов</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Соответствие ожиданиям пользователей</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Совместимость элементов управления с формами представления информации</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Устойчивость к ошибкам</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 для обучения</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Группирование элементов управления формами представления информации</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 к индивидуализации</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Простота индивидуализации</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 для изучения</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Различимость элементов управления</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 для обмена информацией</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c>
          <w:tcPr>
            <w:tcW w:w="2926" w:type="dxa"/>
            <w:shd w:val="clear" w:color="auto" w:fill="auto"/>
            <w:vAlign w:val="center"/>
          </w:tcPr>
          <w:p w:rsidR="00295E61" w:rsidRPr="00806ACF" w:rsidRDefault="00295E61" w:rsidP="00496DC8">
            <w:pPr>
              <w:spacing w:after="0"/>
              <w:ind w:firstLine="708"/>
              <w:jc w:val="center"/>
              <w:rPr>
                <w:rFonts w:ascii="Times New Roman" w:hAnsi="Times New Roman" w:cs="Times New Roman"/>
              </w:rPr>
            </w:pPr>
            <w:r w:rsidRPr="00806ACF">
              <w:rPr>
                <w:rFonts w:ascii="Times New Roman" w:hAnsi="Times New Roman" w:cs="Times New Roman"/>
              </w:rPr>
              <w:t>–</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 для восприятия и понимания</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Единообразие элементов управления</w:t>
            </w:r>
          </w:p>
        </w:tc>
        <w:tc>
          <w:tcPr>
            <w:tcW w:w="2926" w:type="dxa"/>
            <w:shd w:val="clear" w:color="auto" w:fill="auto"/>
            <w:vAlign w:val="center"/>
          </w:tcPr>
          <w:p w:rsidR="00295E61" w:rsidRPr="00806ACF" w:rsidRDefault="00295E61" w:rsidP="00496DC8">
            <w:pPr>
              <w:spacing w:after="0"/>
              <w:ind w:firstLine="708"/>
              <w:jc w:val="center"/>
              <w:rPr>
                <w:rFonts w:ascii="Times New Roman" w:hAnsi="Times New Roman" w:cs="Times New Roman"/>
                <w:lang w:val="en-US"/>
              </w:rPr>
            </w:pPr>
            <w:r w:rsidRPr="00806ACF">
              <w:rPr>
                <w:rFonts w:ascii="Times New Roman" w:hAnsi="Times New Roman" w:cs="Times New Roman"/>
                <w:lang w:val="en-US"/>
              </w:rPr>
              <w:t>–</w:t>
            </w:r>
          </w:p>
        </w:tc>
      </w:tr>
      <w:tr w:rsidR="00295E61" w:rsidRPr="00806ACF" w:rsidTr="00806ACF">
        <w:tc>
          <w:tcPr>
            <w:tcW w:w="3274" w:type="dxa"/>
            <w:shd w:val="clear" w:color="auto" w:fill="auto"/>
            <w:vAlign w:val="center"/>
          </w:tcPr>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Привлекательность</w:t>
            </w:r>
          </w:p>
        </w:tc>
        <w:tc>
          <w:tcPr>
            <w:tcW w:w="2949"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c>
          <w:tcPr>
            <w:tcW w:w="2926" w:type="dxa"/>
            <w:shd w:val="clear" w:color="auto" w:fill="auto"/>
            <w:vAlign w:val="center"/>
          </w:tcPr>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Понятияразмыто</w:t>
            </w:r>
            <w:proofErr w:type="spellEnd"/>
            <w:r w:rsidRPr="00806ACF">
              <w:rPr>
                <w:rFonts w:ascii="Times New Roman" w:hAnsi="Times New Roman" w:cs="Times New Roman"/>
              </w:rPr>
              <w:t xml:space="preserve"> в рекомендациях</w:t>
            </w:r>
          </w:p>
        </w:tc>
      </w:tr>
    </w:tbl>
    <w:p w:rsidR="00806ACF" w:rsidRDefault="00806ACF" w:rsidP="00496DC8">
      <w:pPr>
        <w:spacing w:after="0"/>
        <w:ind w:firstLine="708"/>
        <w:jc w:val="both"/>
        <w:rPr>
          <w:rFonts w:ascii="Times New Roman" w:hAnsi="Times New Roman" w:cs="Times New Roman"/>
          <w:sz w:val="28"/>
          <w:szCs w:val="28"/>
        </w:rPr>
      </w:pP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В результате анализа стандартов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2-</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7, </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 xml:space="preserve">0, </w:t>
      </w:r>
      <w:r w:rsidR="00840FF8" w:rsidRPr="00840FF8">
        <w:rPr>
          <w:rFonts w:ascii="Times New Roman" w:hAnsi="Times New Roman" w:cs="Times New Roman"/>
          <w:sz w:val="28"/>
          <w:szCs w:val="28"/>
        </w:rPr>
        <w:t>3</w:t>
      </w:r>
      <w:r w:rsidRPr="00295E61">
        <w:rPr>
          <w:rFonts w:ascii="Times New Roman" w:hAnsi="Times New Roman" w:cs="Times New Roman"/>
          <w:sz w:val="28"/>
          <w:szCs w:val="28"/>
        </w:rPr>
        <w:t>3] было выявлено, что помимо общего понятия «доступности» и «риска использования» рассмотренных выше, в них изложены следующие характеристики качества: устойчивость к ошибкам, информативность, соответствие ожиданиям пользователей, управляемость, пригодность для обучения, окружающая среда (в которую входит физическая, социальная и техническая среды).</w:t>
      </w:r>
    </w:p>
    <w:p w:rsidR="00295E61" w:rsidRPr="00295E61" w:rsidRDefault="00295E61" w:rsidP="004E7709">
      <w:pPr>
        <w:spacing w:after="0" w:line="360" w:lineRule="auto"/>
        <w:ind w:firstLine="708"/>
        <w:jc w:val="both"/>
        <w:rPr>
          <w:rFonts w:ascii="Times New Roman" w:hAnsi="Times New Roman" w:cs="Times New Roman"/>
          <w:sz w:val="28"/>
          <w:szCs w:val="28"/>
        </w:rPr>
      </w:pPr>
      <w:r w:rsidRPr="00295E61">
        <w:rPr>
          <w:rFonts w:ascii="Times New Roman" w:hAnsi="Times New Roman" w:cs="Times New Roman"/>
          <w:sz w:val="28"/>
          <w:szCs w:val="28"/>
        </w:rPr>
        <w:t>Наиболее «контрастно» от остальных стандартов по форме представления характеристик качества отличаются ГОСТ Р ИСО/МЭК 9126-93 [</w:t>
      </w:r>
      <w:r w:rsidR="005B1237" w:rsidRPr="005B1237">
        <w:rPr>
          <w:rFonts w:ascii="Times New Roman" w:hAnsi="Times New Roman" w:cs="Times New Roman"/>
          <w:sz w:val="28"/>
          <w:szCs w:val="28"/>
        </w:rPr>
        <w:t>1</w:t>
      </w:r>
      <w:r w:rsidRPr="00295E61">
        <w:rPr>
          <w:rFonts w:ascii="Times New Roman" w:hAnsi="Times New Roman" w:cs="Times New Roman"/>
          <w:sz w:val="28"/>
          <w:szCs w:val="28"/>
        </w:rPr>
        <w:t>8] и ГОСТ 28806-90 [</w:t>
      </w:r>
      <w:r w:rsidR="00840FF8" w:rsidRPr="00840FF8">
        <w:rPr>
          <w:rFonts w:ascii="Times New Roman" w:hAnsi="Times New Roman" w:cs="Times New Roman"/>
          <w:sz w:val="28"/>
          <w:szCs w:val="28"/>
        </w:rPr>
        <w:t>2</w:t>
      </w:r>
      <w:r w:rsidRPr="00295E61">
        <w:rPr>
          <w:rFonts w:ascii="Times New Roman" w:hAnsi="Times New Roman" w:cs="Times New Roman"/>
          <w:sz w:val="28"/>
          <w:szCs w:val="28"/>
        </w:rPr>
        <w:t xml:space="preserve">9]. В документах выделено 6 групп показателей </w:t>
      </w:r>
      <w:r w:rsidRPr="00295E61">
        <w:rPr>
          <w:rFonts w:ascii="Times New Roman" w:hAnsi="Times New Roman" w:cs="Times New Roman"/>
          <w:sz w:val="28"/>
          <w:szCs w:val="28"/>
        </w:rPr>
        <w:lastRenderedPageBreak/>
        <w:t xml:space="preserve">качества, состоящих из различного количества параметров в каждой группе, таблица </w:t>
      </w:r>
      <w:r w:rsidR="00CC6CE0">
        <w:rPr>
          <w:rFonts w:ascii="Times New Roman" w:hAnsi="Times New Roman" w:cs="Times New Roman"/>
          <w:sz w:val="28"/>
          <w:szCs w:val="28"/>
        </w:rPr>
        <w:t>3</w:t>
      </w:r>
      <w:r w:rsidRPr="00295E61">
        <w:rPr>
          <w:rFonts w:ascii="Times New Roman" w:hAnsi="Times New Roman" w:cs="Times New Roman"/>
          <w:sz w:val="28"/>
          <w:szCs w:val="28"/>
        </w:rPr>
        <w:t>.</w:t>
      </w:r>
    </w:p>
    <w:p w:rsidR="00295E61" w:rsidRPr="00295E61" w:rsidRDefault="00295E61" w:rsidP="00496DC8">
      <w:pPr>
        <w:spacing w:after="0"/>
        <w:ind w:firstLine="708"/>
        <w:jc w:val="both"/>
        <w:rPr>
          <w:rFonts w:ascii="Times New Roman" w:hAnsi="Times New Roman" w:cs="Times New Roman"/>
          <w:b/>
          <w:sz w:val="28"/>
          <w:szCs w:val="28"/>
        </w:rPr>
      </w:pPr>
    </w:p>
    <w:p w:rsidR="00295E61" w:rsidRPr="00CC6CE0" w:rsidRDefault="00295E61" w:rsidP="00496DC8">
      <w:pPr>
        <w:spacing w:after="0"/>
        <w:ind w:firstLine="708"/>
        <w:jc w:val="center"/>
        <w:rPr>
          <w:rFonts w:ascii="Times New Roman" w:hAnsi="Times New Roman" w:cs="Times New Roman"/>
          <w:sz w:val="24"/>
          <w:szCs w:val="24"/>
        </w:rPr>
      </w:pPr>
      <w:r w:rsidRPr="00CC6CE0">
        <w:rPr>
          <w:rFonts w:ascii="Times New Roman" w:hAnsi="Times New Roman" w:cs="Times New Roman"/>
          <w:sz w:val="24"/>
          <w:szCs w:val="24"/>
        </w:rPr>
        <w:t xml:space="preserve">Таблица </w:t>
      </w:r>
      <w:r w:rsidR="00496DC8" w:rsidRPr="00CC6CE0">
        <w:rPr>
          <w:rFonts w:ascii="Times New Roman" w:hAnsi="Times New Roman" w:cs="Times New Roman"/>
          <w:sz w:val="24"/>
          <w:szCs w:val="24"/>
        </w:rPr>
        <w:t xml:space="preserve">3. </w:t>
      </w:r>
      <w:r w:rsidRPr="00CC6CE0">
        <w:rPr>
          <w:rFonts w:ascii="Times New Roman" w:hAnsi="Times New Roman" w:cs="Times New Roman"/>
          <w:sz w:val="24"/>
          <w:szCs w:val="24"/>
        </w:rPr>
        <w:t xml:space="preserve"> Сравнительный анализ стандартов [</w:t>
      </w:r>
      <w:r w:rsidR="00840FF8">
        <w:rPr>
          <w:rFonts w:ascii="Times New Roman" w:hAnsi="Times New Roman" w:cs="Times New Roman"/>
          <w:sz w:val="24"/>
          <w:szCs w:val="24"/>
          <w:lang w:val="en-US"/>
        </w:rPr>
        <w:t>2</w:t>
      </w:r>
      <w:r w:rsidRPr="00CC6CE0">
        <w:rPr>
          <w:rFonts w:ascii="Times New Roman" w:hAnsi="Times New Roman" w:cs="Times New Roman"/>
          <w:sz w:val="24"/>
          <w:szCs w:val="24"/>
        </w:rPr>
        <w:t>8-</w:t>
      </w:r>
      <w:r w:rsidR="00840FF8">
        <w:rPr>
          <w:rFonts w:ascii="Times New Roman" w:hAnsi="Times New Roman" w:cs="Times New Roman"/>
          <w:sz w:val="24"/>
          <w:szCs w:val="24"/>
          <w:lang w:val="en-US"/>
        </w:rPr>
        <w:t>2</w:t>
      </w:r>
      <w:r w:rsidRPr="00CC6CE0">
        <w:rPr>
          <w:rFonts w:ascii="Times New Roman" w:hAnsi="Times New Roman" w:cs="Times New Roman"/>
          <w:sz w:val="24"/>
          <w:szCs w:val="24"/>
        </w:rPr>
        <w:t>9]</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410"/>
        <w:gridCol w:w="2835"/>
      </w:tblGrid>
      <w:tr w:rsidR="00295E61" w:rsidRPr="00295E61" w:rsidTr="00806ACF">
        <w:trPr>
          <w:trHeight w:val="616"/>
          <w:tblHeader/>
        </w:trPr>
        <w:tc>
          <w:tcPr>
            <w:tcW w:w="4253"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ГОСТ Р ИСО/МЭК 9126-93</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 равны</w:t>
            </w:r>
          </w:p>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~эквивалентность</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sz w:val="24"/>
                <w:szCs w:val="24"/>
              </w:rPr>
            </w:pPr>
            <w:r w:rsidRPr="00806ACF">
              <w:rPr>
                <w:rFonts w:ascii="Times New Roman" w:hAnsi="Times New Roman" w:cs="Times New Roman"/>
                <w:sz w:val="24"/>
                <w:szCs w:val="24"/>
              </w:rPr>
              <w:t>ГОСТ 28806-90</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Функциональные возможности</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пригодность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правильность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способность к взаимодействию</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согласованность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защищенность</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Функциональность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адекватность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правильность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комплексируемость</w:t>
            </w:r>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нормосоответствие</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защищенность</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Надежность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стабильность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устойчивость к ошибке</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восстанавливаемость</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lang w:val="en-US"/>
              </w:rPr>
            </w:pPr>
            <w:r w:rsidRPr="00806ACF">
              <w:rPr>
                <w:rFonts w:ascii="Times New Roman" w:hAnsi="Times New Roman" w:cs="Times New Roman"/>
                <w:lang w:val="en-US"/>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Надежность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завершенность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отказоустойчивость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восстанавливаемость</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Практичность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понятность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обучаемость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простота использования</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lang w:val="en-US"/>
              </w:rPr>
            </w:pPr>
            <w:r w:rsidRPr="00806ACF">
              <w:rPr>
                <w:rFonts w:ascii="Times New Roman" w:hAnsi="Times New Roman" w:cs="Times New Roman"/>
                <w:lang w:val="en-US"/>
              </w:rPr>
              <w:t>~</w:t>
            </w:r>
          </w:p>
        </w:tc>
        <w:tc>
          <w:tcPr>
            <w:tcW w:w="2835" w:type="dxa"/>
            <w:shd w:val="clear" w:color="auto" w:fill="auto"/>
            <w:vAlign w:val="center"/>
          </w:tcPr>
          <w:p w:rsidR="00806ACF" w:rsidRDefault="00295E61" w:rsidP="00496DC8">
            <w:pPr>
              <w:spacing w:after="0"/>
              <w:jc w:val="center"/>
              <w:rPr>
                <w:rFonts w:ascii="Times New Roman" w:hAnsi="Times New Roman" w:cs="Times New Roman"/>
                <w:b/>
              </w:rPr>
            </w:pPr>
            <w:r w:rsidRPr="00806ACF">
              <w:rPr>
                <w:rFonts w:ascii="Times New Roman" w:hAnsi="Times New Roman" w:cs="Times New Roman"/>
                <w:b/>
              </w:rPr>
              <w:t>Удобство использования</w:t>
            </w:r>
          </w:p>
          <w:p w:rsidR="00295E61" w:rsidRPr="00806ACF" w:rsidRDefault="00295E61" w:rsidP="00496DC8">
            <w:pPr>
              <w:spacing w:after="0"/>
              <w:jc w:val="center"/>
              <w:rPr>
                <w:rFonts w:ascii="Times New Roman" w:hAnsi="Times New Roman" w:cs="Times New Roman"/>
                <w:b/>
              </w:rPr>
            </w:pPr>
            <w:proofErr w:type="spellStart"/>
            <w:r w:rsidRPr="00806ACF">
              <w:rPr>
                <w:rFonts w:ascii="Times New Roman" w:hAnsi="Times New Roman" w:cs="Times New Roman"/>
              </w:rPr>
              <w:t>понимаемость</w:t>
            </w:r>
            <w:proofErr w:type="spellEnd"/>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осваиваемость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управляемость</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Эффективность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характер изменения во времени</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характер изменения ресурсов</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lang w:val="en-US"/>
              </w:rPr>
            </w:pPr>
            <w:r w:rsidRPr="00806ACF">
              <w:rPr>
                <w:rFonts w:ascii="Times New Roman" w:hAnsi="Times New Roman" w:cs="Times New Roman"/>
                <w:lang w:val="en-US"/>
              </w:rPr>
              <w:t>~</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Эффективность</w:t>
            </w:r>
          </w:p>
          <w:p w:rsidR="00295E61" w:rsidRPr="00806ACF" w:rsidRDefault="00806ACF" w:rsidP="00496DC8">
            <w:pPr>
              <w:spacing w:after="0"/>
              <w:jc w:val="center"/>
              <w:rPr>
                <w:rFonts w:ascii="Times New Roman" w:hAnsi="Times New Roman" w:cs="Times New Roman"/>
              </w:rPr>
            </w:pPr>
            <w:r>
              <w:rPr>
                <w:rFonts w:ascii="Times New Roman" w:hAnsi="Times New Roman" w:cs="Times New Roman"/>
              </w:rPr>
              <w:t>в</w:t>
            </w:r>
            <w:r w:rsidR="00295E61" w:rsidRPr="00806ACF">
              <w:rPr>
                <w:rFonts w:ascii="Times New Roman" w:hAnsi="Times New Roman" w:cs="Times New Roman"/>
              </w:rPr>
              <w:t>ремя</w:t>
            </w:r>
            <w:r>
              <w:rPr>
                <w:rFonts w:ascii="Times New Roman" w:hAnsi="Times New Roman" w:cs="Times New Roman"/>
              </w:rPr>
              <w:t xml:space="preserve"> </w:t>
            </w:r>
            <w:r w:rsidR="00295E61" w:rsidRPr="00806ACF">
              <w:rPr>
                <w:rFonts w:ascii="Times New Roman" w:hAnsi="Times New Roman" w:cs="Times New Roman"/>
              </w:rPr>
              <w:t>емкость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ресурсоемкость</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proofErr w:type="spellStart"/>
            <w:r w:rsidRPr="00806ACF">
              <w:rPr>
                <w:rFonts w:ascii="Times New Roman" w:hAnsi="Times New Roman" w:cs="Times New Roman"/>
                <w:b/>
              </w:rPr>
              <w:t>Сопровождаемость</w:t>
            </w:r>
            <w:proofErr w:type="spellEnd"/>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анализируемость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изменяемость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устойчивость</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тестируемость</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b/>
              </w:rPr>
            </w:pPr>
            <w:proofErr w:type="spellStart"/>
            <w:r w:rsidRPr="00806ACF">
              <w:rPr>
                <w:rFonts w:ascii="Times New Roman" w:hAnsi="Times New Roman" w:cs="Times New Roman"/>
                <w:b/>
              </w:rPr>
              <w:t>Сопровождаемость</w:t>
            </w:r>
            <w:proofErr w:type="spellEnd"/>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анализируемость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модифицируемость</w:t>
            </w:r>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стабилизированность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тестируемость</w:t>
            </w:r>
          </w:p>
        </w:tc>
      </w:tr>
      <w:tr w:rsidR="00806ACF" w:rsidRPr="00295E61" w:rsidTr="00806ACF">
        <w:tc>
          <w:tcPr>
            <w:tcW w:w="4253"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Мобильность</w:t>
            </w:r>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адаптируемость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простота внедрения</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соответствие</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взаимозаменяемость</w:t>
            </w:r>
          </w:p>
        </w:tc>
        <w:tc>
          <w:tcPr>
            <w:tcW w:w="2410" w:type="dxa"/>
            <w:shd w:val="clear" w:color="auto" w:fill="auto"/>
            <w:vAlign w:val="center"/>
          </w:tcPr>
          <w:p w:rsidR="00295E61" w:rsidRPr="00806ACF" w:rsidRDefault="00295E61" w:rsidP="00496DC8">
            <w:pPr>
              <w:spacing w:after="0"/>
              <w:jc w:val="center"/>
              <w:rPr>
                <w:rFonts w:ascii="Times New Roman" w:hAnsi="Times New Roman" w:cs="Times New Roman"/>
                <w:b/>
                <w:lang w:val="en-US"/>
              </w:rPr>
            </w:pPr>
            <w:r w:rsidRPr="00806ACF">
              <w:rPr>
                <w:rFonts w:ascii="Times New Roman" w:hAnsi="Times New Roman" w:cs="Times New Roman"/>
                <w:b/>
                <w:lang w:val="en-US"/>
              </w:rPr>
              <w:t>VS</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tc>
        <w:tc>
          <w:tcPr>
            <w:tcW w:w="2835" w:type="dxa"/>
            <w:shd w:val="clear" w:color="auto" w:fill="auto"/>
            <w:vAlign w:val="center"/>
          </w:tcPr>
          <w:p w:rsidR="00295E61" w:rsidRPr="00806ACF" w:rsidRDefault="00295E61" w:rsidP="00496DC8">
            <w:pPr>
              <w:spacing w:after="0"/>
              <w:jc w:val="center"/>
              <w:rPr>
                <w:rFonts w:ascii="Times New Roman" w:hAnsi="Times New Roman" w:cs="Times New Roman"/>
                <w:b/>
              </w:rPr>
            </w:pPr>
            <w:r w:rsidRPr="00806ACF">
              <w:rPr>
                <w:rFonts w:ascii="Times New Roman" w:hAnsi="Times New Roman" w:cs="Times New Roman"/>
                <w:b/>
              </w:rPr>
              <w:t>Мобильности</w:t>
            </w:r>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адаптируемость</w:t>
            </w:r>
            <w:proofErr w:type="spellEnd"/>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настраиваемость</w:t>
            </w:r>
            <w:proofErr w:type="spellEnd"/>
          </w:p>
          <w:p w:rsidR="00295E61" w:rsidRPr="00806ACF" w:rsidRDefault="00295E61" w:rsidP="00496DC8">
            <w:pPr>
              <w:spacing w:after="0"/>
              <w:jc w:val="center"/>
              <w:rPr>
                <w:rFonts w:ascii="Times New Roman" w:hAnsi="Times New Roman" w:cs="Times New Roman"/>
              </w:rPr>
            </w:pPr>
            <w:r w:rsidRPr="00806ACF">
              <w:rPr>
                <w:rFonts w:ascii="Times New Roman" w:hAnsi="Times New Roman" w:cs="Times New Roman"/>
              </w:rPr>
              <w:t>–</w:t>
            </w:r>
          </w:p>
          <w:p w:rsidR="00295E61" w:rsidRPr="00806ACF" w:rsidRDefault="00295E61" w:rsidP="00496DC8">
            <w:pPr>
              <w:spacing w:after="0"/>
              <w:jc w:val="center"/>
              <w:rPr>
                <w:rFonts w:ascii="Times New Roman" w:hAnsi="Times New Roman" w:cs="Times New Roman"/>
              </w:rPr>
            </w:pPr>
            <w:proofErr w:type="spellStart"/>
            <w:r w:rsidRPr="00806ACF">
              <w:rPr>
                <w:rFonts w:ascii="Times New Roman" w:hAnsi="Times New Roman" w:cs="Times New Roman"/>
              </w:rPr>
              <w:t>заменоспособность</w:t>
            </w:r>
            <w:proofErr w:type="spellEnd"/>
          </w:p>
        </w:tc>
      </w:tr>
    </w:tbl>
    <w:p w:rsidR="004E7709" w:rsidRDefault="004E7709" w:rsidP="001C2AAF">
      <w:pPr>
        <w:spacing w:after="0" w:line="360" w:lineRule="auto"/>
        <w:ind w:firstLine="993"/>
        <w:jc w:val="both"/>
        <w:rPr>
          <w:rFonts w:ascii="Times New Roman" w:hAnsi="Times New Roman" w:cs="Times New Roman"/>
          <w:sz w:val="28"/>
          <w:szCs w:val="28"/>
        </w:rPr>
      </w:pPr>
    </w:p>
    <w:p w:rsidR="00295E61" w:rsidRDefault="00295E61" w:rsidP="001C2AAF">
      <w:pPr>
        <w:spacing w:after="0" w:line="360" w:lineRule="auto"/>
        <w:ind w:firstLine="993"/>
        <w:jc w:val="both"/>
        <w:rPr>
          <w:rFonts w:ascii="Times New Roman" w:hAnsi="Times New Roman" w:cs="Times New Roman"/>
          <w:sz w:val="28"/>
          <w:szCs w:val="28"/>
        </w:rPr>
      </w:pPr>
      <w:r w:rsidRPr="00295E61">
        <w:rPr>
          <w:rFonts w:ascii="Times New Roman" w:hAnsi="Times New Roman" w:cs="Times New Roman"/>
          <w:sz w:val="28"/>
          <w:szCs w:val="28"/>
        </w:rPr>
        <w:t>Несмотря на различия в терминах, обозначающих параметры их смысловое наполнение идентично, за исключением последнего пункта «Мобильность», где стандарт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8] имеет на один параметр «соответствие» больше, чем стандарт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9]. Сопоставим значения понятий и параме</w:t>
      </w:r>
      <w:r w:rsidR="005B1237">
        <w:rPr>
          <w:rFonts w:ascii="Times New Roman" w:hAnsi="Times New Roman" w:cs="Times New Roman"/>
          <w:sz w:val="28"/>
          <w:szCs w:val="28"/>
        </w:rPr>
        <w:t>тров рассмотренных стандартов [</w:t>
      </w:r>
      <w:r w:rsidR="00491165" w:rsidRPr="00EC33B8">
        <w:rPr>
          <w:rFonts w:ascii="Times New Roman" w:hAnsi="Times New Roman" w:cs="Times New Roman"/>
          <w:sz w:val="28"/>
          <w:szCs w:val="28"/>
        </w:rPr>
        <w:t>1</w:t>
      </w:r>
      <w:r w:rsidRPr="00295E61">
        <w:rPr>
          <w:rFonts w:ascii="Times New Roman" w:hAnsi="Times New Roman" w:cs="Times New Roman"/>
          <w:sz w:val="28"/>
          <w:szCs w:val="28"/>
        </w:rPr>
        <w:t>9-</w:t>
      </w:r>
      <w:r w:rsidR="00491165" w:rsidRPr="00EC33B8">
        <w:rPr>
          <w:rFonts w:ascii="Times New Roman" w:hAnsi="Times New Roman" w:cs="Times New Roman"/>
          <w:sz w:val="28"/>
          <w:szCs w:val="28"/>
        </w:rPr>
        <w:t>3</w:t>
      </w:r>
      <w:r w:rsidRPr="00295E61">
        <w:rPr>
          <w:rFonts w:ascii="Times New Roman" w:hAnsi="Times New Roman" w:cs="Times New Roman"/>
          <w:sz w:val="28"/>
          <w:szCs w:val="28"/>
        </w:rPr>
        <w:t xml:space="preserve">3] в таблице </w:t>
      </w:r>
      <w:r w:rsidR="00CC6CE0">
        <w:rPr>
          <w:rFonts w:ascii="Times New Roman" w:hAnsi="Times New Roman" w:cs="Times New Roman"/>
          <w:sz w:val="28"/>
          <w:szCs w:val="28"/>
        </w:rPr>
        <w:t>4</w:t>
      </w:r>
      <w:r w:rsidRPr="00295E61">
        <w:rPr>
          <w:rFonts w:ascii="Times New Roman" w:hAnsi="Times New Roman" w:cs="Times New Roman"/>
          <w:sz w:val="28"/>
          <w:szCs w:val="28"/>
        </w:rPr>
        <w:t>.</w:t>
      </w:r>
    </w:p>
    <w:p w:rsidR="001A106B" w:rsidRDefault="001A106B" w:rsidP="00496DC8">
      <w:pPr>
        <w:spacing w:after="0"/>
        <w:ind w:firstLine="708"/>
        <w:jc w:val="both"/>
        <w:rPr>
          <w:rFonts w:ascii="Times New Roman" w:hAnsi="Times New Roman" w:cs="Times New Roman"/>
          <w:sz w:val="28"/>
          <w:szCs w:val="28"/>
        </w:rPr>
      </w:pPr>
    </w:p>
    <w:p w:rsidR="0015790C" w:rsidRDefault="0015790C" w:rsidP="00496DC8">
      <w:pPr>
        <w:spacing w:after="0"/>
        <w:ind w:firstLine="708"/>
        <w:jc w:val="both"/>
        <w:rPr>
          <w:rFonts w:ascii="Times New Roman" w:hAnsi="Times New Roman" w:cs="Times New Roman"/>
          <w:sz w:val="28"/>
          <w:szCs w:val="28"/>
        </w:rPr>
      </w:pPr>
    </w:p>
    <w:p w:rsidR="0015790C" w:rsidRDefault="0015790C" w:rsidP="00496DC8">
      <w:pPr>
        <w:spacing w:after="0"/>
        <w:ind w:firstLine="708"/>
        <w:jc w:val="both"/>
        <w:rPr>
          <w:rFonts w:ascii="Times New Roman" w:hAnsi="Times New Roman" w:cs="Times New Roman"/>
          <w:sz w:val="28"/>
          <w:szCs w:val="28"/>
        </w:rPr>
      </w:pPr>
    </w:p>
    <w:p w:rsidR="0015790C" w:rsidRPr="00295E61" w:rsidRDefault="0015790C" w:rsidP="00496DC8">
      <w:pPr>
        <w:spacing w:after="0"/>
        <w:ind w:firstLine="708"/>
        <w:jc w:val="both"/>
        <w:rPr>
          <w:rFonts w:ascii="Times New Roman" w:hAnsi="Times New Roman" w:cs="Times New Roman"/>
          <w:sz w:val="28"/>
          <w:szCs w:val="28"/>
        </w:rPr>
      </w:pPr>
    </w:p>
    <w:p w:rsidR="00077821" w:rsidRPr="00CC6CE0" w:rsidRDefault="00295E61" w:rsidP="00496DC8">
      <w:pPr>
        <w:spacing w:after="0"/>
        <w:ind w:firstLine="708"/>
        <w:jc w:val="center"/>
        <w:rPr>
          <w:rFonts w:ascii="Times New Roman" w:hAnsi="Times New Roman" w:cs="Times New Roman"/>
          <w:sz w:val="24"/>
          <w:szCs w:val="24"/>
        </w:rPr>
      </w:pPr>
      <w:r w:rsidRPr="00CC6CE0">
        <w:rPr>
          <w:rFonts w:ascii="Times New Roman" w:hAnsi="Times New Roman" w:cs="Times New Roman"/>
          <w:sz w:val="24"/>
          <w:szCs w:val="24"/>
        </w:rPr>
        <w:lastRenderedPageBreak/>
        <w:t xml:space="preserve">Таблица </w:t>
      </w:r>
      <w:r w:rsidR="00496DC8" w:rsidRPr="00CC6CE0">
        <w:rPr>
          <w:rFonts w:ascii="Times New Roman" w:hAnsi="Times New Roman" w:cs="Times New Roman"/>
          <w:sz w:val="24"/>
          <w:szCs w:val="24"/>
        </w:rPr>
        <w:t xml:space="preserve">4. </w:t>
      </w:r>
      <w:r w:rsidRPr="00CC6CE0">
        <w:rPr>
          <w:rFonts w:ascii="Times New Roman" w:hAnsi="Times New Roman" w:cs="Times New Roman"/>
          <w:sz w:val="24"/>
          <w:szCs w:val="24"/>
        </w:rPr>
        <w:t xml:space="preserve"> Пока</w:t>
      </w:r>
      <w:r w:rsidR="005B1237" w:rsidRPr="00CC6CE0">
        <w:rPr>
          <w:rFonts w:ascii="Times New Roman" w:hAnsi="Times New Roman" w:cs="Times New Roman"/>
          <w:sz w:val="24"/>
          <w:szCs w:val="24"/>
        </w:rPr>
        <w:t>затели качества по стандартам [</w:t>
      </w:r>
      <w:r w:rsidR="00491165">
        <w:rPr>
          <w:rFonts w:ascii="Times New Roman" w:hAnsi="Times New Roman" w:cs="Times New Roman"/>
          <w:sz w:val="24"/>
          <w:szCs w:val="24"/>
          <w:lang w:val="en-US"/>
        </w:rPr>
        <w:t>1</w:t>
      </w:r>
      <w:r w:rsidRPr="00CC6CE0">
        <w:rPr>
          <w:rFonts w:ascii="Times New Roman" w:hAnsi="Times New Roman" w:cs="Times New Roman"/>
          <w:sz w:val="24"/>
          <w:szCs w:val="24"/>
        </w:rPr>
        <w:t>9-</w:t>
      </w:r>
      <w:r w:rsidR="00491165">
        <w:rPr>
          <w:rFonts w:ascii="Times New Roman" w:hAnsi="Times New Roman" w:cs="Times New Roman"/>
          <w:sz w:val="24"/>
          <w:szCs w:val="24"/>
          <w:lang w:val="en-US"/>
        </w:rPr>
        <w:t>3</w:t>
      </w:r>
      <w:r w:rsidR="001A106B" w:rsidRPr="00CC6CE0">
        <w:rPr>
          <w:rFonts w:ascii="Times New Roman" w:hAnsi="Times New Roman" w:cs="Times New Roman"/>
          <w:sz w:val="24"/>
          <w:szCs w:val="24"/>
        </w:rPr>
        <w:t>3</w:t>
      </w:r>
      <w:r w:rsidRPr="00CC6CE0">
        <w:rPr>
          <w:rFonts w:ascii="Times New Roman" w:hAnsi="Times New Roman" w:cs="Times New Roman"/>
          <w:sz w:val="24"/>
          <w:szCs w:val="24"/>
        </w:rPr>
        <w:t>]</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715"/>
        <w:gridCol w:w="2658"/>
      </w:tblGrid>
      <w:tr w:rsidR="00077821" w:rsidRPr="00295E61" w:rsidTr="00077821">
        <w:trPr>
          <w:tblHeader/>
        </w:trPr>
        <w:tc>
          <w:tcPr>
            <w:tcW w:w="2977" w:type="dxa"/>
            <w:shd w:val="clear" w:color="auto" w:fill="auto"/>
            <w:vAlign w:val="center"/>
          </w:tcPr>
          <w:p w:rsidR="00295E61" w:rsidRPr="00077821" w:rsidRDefault="005B1237" w:rsidP="00491165">
            <w:pPr>
              <w:spacing w:after="0"/>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00491165">
              <w:rPr>
                <w:rFonts w:ascii="Times New Roman" w:hAnsi="Times New Roman" w:cs="Times New Roman"/>
                <w:sz w:val="24"/>
                <w:szCs w:val="24"/>
                <w:lang w:val="en-US"/>
              </w:rPr>
              <w:t>1</w:t>
            </w:r>
            <w:r>
              <w:rPr>
                <w:rFonts w:ascii="Times New Roman" w:hAnsi="Times New Roman" w:cs="Times New Roman"/>
                <w:sz w:val="24"/>
                <w:szCs w:val="24"/>
                <w:lang w:val="en-US"/>
              </w:rPr>
              <w:t>9-</w:t>
            </w:r>
            <w:r w:rsidR="00491165">
              <w:rPr>
                <w:rFonts w:ascii="Times New Roman" w:hAnsi="Times New Roman" w:cs="Times New Roman"/>
                <w:sz w:val="24"/>
                <w:szCs w:val="24"/>
                <w:lang w:val="en-US"/>
              </w:rPr>
              <w:t>2</w:t>
            </w:r>
            <w:r w:rsidR="00295E61" w:rsidRPr="00077821">
              <w:rPr>
                <w:rFonts w:ascii="Times New Roman" w:hAnsi="Times New Roman" w:cs="Times New Roman"/>
                <w:sz w:val="24"/>
                <w:szCs w:val="24"/>
                <w:lang w:val="en-US"/>
              </w:rPr>
              <w:t>1]</w:t>
            </w:r>
          </w:p>
        </w:tc>
        <w:tc>
          <w:tcPr>
            <w:tcW w:w="3715" w:type="dxa"/>
            <w:shd w:val="clear" w:color="auto" w:fill="auto"/>
            <w:vAlign w:val="center"/>
          </w:tcPr>
          <w:p w:rsidR="00295E61" w:rsidRPr="00077821" w:rsidRDefault="00295E61" w:rsidP="00491165">
            <w:pPr>
              <w:spacing w:after="0"/>
              <w:ind w:firstLine="708"/>
              <w:rPr>
                <w:rFonts w:ascii="Times New Roman" w:hAnsi="Times New Roman" w:cs="Times New Roman"/>
                <w:sz w:val="24"/>
                <w:szCs w:val="24"/>
                <w:lang w:val="en-US"/>
              </w:rPr>
            </w:pPr>
            <w:r w:rsidRPr="00077821">
              <w:rPr>
                <w:rFonts w:ascii="Times New Roman" w:hAnsi="Times New Roman" w:cs="Times New Roman"/>
                <w:sz w:val="24"/>
                <w:szCs w:val="24"/>
                <w:lang w:val="en-US"/>
              </w:rPr>
              <w:t>[</w:t>
            </w:r>
            <w:r w:rsidR="00491165">
              <w:rPr>
                <w:rFonts w:ascii="Times New Roman" w:hAnsi="Times New Roman" w:cs="Times New Roman"/>
                <w:sz w:val="24"/>
                <w:szCs w:val="24"/>
                <w:lang w:val="en-US"/>
              </w:rPr>
              <w:t>2</w:t>
            </w:r>
            <w:r w:rsidRPr="00077821">
              <w:rPr>
                <w:rFonts w:ascii="Times New Roman" w:hAnsi="Times New Roman" w:cs="Times New Roman"/>
                <w:sz w:val="24"/>
                <w:szCs w:val="24"/>
                <w:lang w:val="en-US"/>
              </w:rPr>
              <w:t>2-</w:t>
            </w:r>
            <w:r w:rsidR="00491165">
              <w:rPr>
                <w:rFonts w:ascii="Times New Roman" w:hAnsi="Times New Roman" w:cs="Times New Roman"/>
                <w:sz w:val="24"/>
                <w:szCs w:val="24"/>
                <w:lang w:val="en-US"/>
              </w:rPr>
              <w:t>2</w:t>
            </w:r>
            <w:r w:rsidRPr="00077821">
              <w:rPr>
                <w:rFonts w:ascii="Times New Roman" w:hAnsi="Times New Roman" w:cs="Times New Roman"/>
                <w:sz w:val="24"/>
                <w:szCs w:val="24"/>
                <w:lang w:val="en-US"/>
              </w:rPr>
              <w:t xml:space="preserve">7, </w:t>
            </w:r>
            <w:r w:rsidR="00491165">
              <w:rPr>
                <w:rFonts w:ascii="Times New Roman" w:hAnsi="Times New Roman" w:cs="Times New Roman"/>
                <w:sz w:val="24"/>
                <w:szCs w:val="24"/>
                <w:lang w:val="en-US"/>
              </w:rPr>
              <w:t>3</w:t>
            </w:r>
            <w:r w:rsidRPr="00077821">
              <w:rPr>
                <w:rFonts w:ascii="Times New Roman" w:hAnsi="Times New Roman" w:cs="Times New Roman"/>
                <w:sz w:val="24"/>
                <w:szCs w:val="24"/>
                <w:lang w:val="en-US"/>
              </w:rPr>
              <w:t>0-</w:t>
            </w:r>
            <w:r w:rsidR="00491165">
              <w:rPr>
                <w:rFonts w:ascii="Times New Roman" w:hAnsi="Times New Roman" w:cs="Times New Roman"/>
                <w:sz w:val="24"/>
                <w:szCs w:val="24"/>
                <w:lang w:val="en-US"/>
              </w:rPr>
              <w:t>3</w:t>
            </w:r>
            <w:r w:rsidRPr="00077821">
              <w:rPr>
                <w:rFonts w:ascii="Times New Roman" w:hAnsi="Times New Roman" w:cs="Times New Roman"/>
                <w:sz w:val="24"/>
                <w:szCs w:val="24"/>
                <w:lang w:val="en-US"/>
              </w:rPr>
              <w:t>3]</w:t>
            </w:r>
          </w:p>
        </w:tc>
        <w:tc>
          <w:tcPr>
            <w:tcW w:w="2658" w:type="dxa"/>
            <w:shd w:val="clear" w:color="auto" w:fill="auto"/>
            <w:vAlign w:val="center"/>
          </w:tcPr>
          <w:p w:rsidR="00295E61" w:rsidRPr="00077821" w:rsidRDefault="00295E61" w:rsidP="00491165">
            <w:pPr>
              <w:spacing w:after="0"/>
              <w:ind w:firstLine="708"/>
              <w:rPr>
                <w:rFonts w:ascii="Times New Roman" w:hAnsi="Times New Roman" w:cs="Times New Roman"/>
                <w:sz w:val="24"/>
                <w:szCs w:val="24"/>
                <w:lang w:val="en-US"/>
              </w:rPr>
            </w:pPr>
            <w:r w:rsidRPr="00077821">
              <w:rPr>
                <w:rFonts w:ascii="Times New Roman" w:hAnsi="Times New Roman" w:cs="Times New Roman"/>
                <w:sz w:val="24"/>
                <w:szCs w:val="24"/>
                <w:lang w:val="en-US"/>
              </w:rPr>
              <w:t>[</w:t>
            </w:r>
            <w:r w:rsidR="00491165">
              <w:rPr>
                <w:rFonts w:ascii="Times New Roman" w:hAnsi="Times New Roman" w:cs="Times New Roman"/>
                <w:sz w:val="24"/>
                <w:szCs w:val="24"/>
                <w:lang w:val="en-US"/>
              </w:rPr>
              <w:t>2</w:t>
            </w:r>
            <w:r w:rsidRPr="00077821">
              <w:rPr>
                <w:rFonts w:ascii="Times New Roman" w:hAnsi="Times New Roman" w:cs="Times New Roman"/>
                <w:sz w:val="24"/>
                <w:szCs w:val="24"/>
                <w:lang w:val="en-US"/>
              </w:rPr>
              <w:t>8-</w:t>
            </w:r>
            <w:r w:rsidR="00491165">
              <w:rPr>
                <w:rFonts w:ascii="Times New Roman" w:hAnsi="Times New Roman" w:cs="Times New Roman"/>
                <w:sz w:val="24"/>
                <w:szCs w:val="24"/>
                <w:lang w:val="en-US"/>
              </w:rPr>
              <w:t>2</w:t>
            </w:r>
            <w:r w:rsidRPr="00077821">
              <w:rPr>
                <w:rFonts w:ascii="Times New Roman" w:hAnsi="Times New Roman" w:cs="Times New Roman"/>
                <w:sz w:val="24"/>
                <w:szCs w:val="24"/>
                <w:lang w:val="en-US"/>
              </w:rPr>
              <w:t>9]</w:t>
            </w:r>
          </w:p>
        </w:tc>
      </w:tr>
      <w:tr w:rsidR="00077821" w:rsidRPr="00295E61" w:rsidTr="00077821">
        <w:tc>
          <w:tcPr>
            <w:tcW w:w="2977"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lang w:val="en-US"/>
              </w:rPr>
            </w:pPr>
            <w:r w:rsidRPr="00077821">
              <w:rPr>
                <w:rFonts w:ascii="Times New Roman" w:hAnsi="Times New Roman" w:cs="Times New Roman"/>
                <w:sz w:val="24"/>
                <w:szCs w:val="24"/>
                <w:lang w:val="en-US"/>
              </w:rPr>
              <w:t>–</w:t>
            </w:r>
          </w:p>
        </w:tc>
        <w:tc>
          <w:tcPr>
            <w:tcW w:w="3715"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Доступность</w:t>
            </w:r>
          </w:p>
          <w:p w:rsidR="00295E61" w:rsidRPr="00077821" w:rsidRDefault="00295E61" w:rsidP="00496DC8">
            <w:pPr>
              <w:spacing w:after="0"/>
              <w:rPr>
                <w:rFonts w:ascii="Times New Roman" w:hAnsi="Times New Roman" w:cs="Times New Roman"/>
                <w:sz w:val="24"/>
                <w:szCs w:val="24"/>
              </w:rPr>
            </w:pPr>
            <w:r w:rsidRPr="00077821">
              <w:rPr>
                <w:rFonts w:ascii="Times New Roman" w:hAnsi="Times New Roman" w:cs="Times New Roman"/>
                <w:sz w:val="24"/>
                <w:szCs w:val="24"/>
              </w:rPr>
              <w:t>Пригодность использования</w:t>
            </w:r>
          </w:p>
        </w:tc>
        <w:tc>
          <w:tcPr>
            <w:tcW w:w="2658"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lang w:val="en-US"/>
              </w:rPr>
            </w:pPr>
            <w:r w:rsidRPr="00077821">
              <w:rPr>
                <w:rFonts w:ascii="Times New Roman" w:hAnsi="Times New Roman" w:cs="Times New Roman"/>
                <w:sz w:val="24"/>
                <w:szCs w:val="24"/>
                <w:lang w:val="en-US"/>
              </w:rPr>
              <w:t>–</w:t>
            </w:r>
          </w:p>
        </w:tc>
      </w:tr>
      <w:tr w:rsidR="00077821" w:rsidRPr="00295E61" w:rsidTr="00077821">
        <w:tc>
          <w:tcPr>
            <w:tcW w:w="2977"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3715" w:type="dxa"/>
            <w:shd w:val="clear" w:color="auto" w:fill="auto"/>
            <w:vAlign w:val="center"/>
          </w:tcPr>
          <w:p w:rsidR="00295E61" w:rsidRPr="00077821" w:rsidRDefault="00295E61" w:rsidP="00496DC8">
            <w:pPr>
              <w:spacing w:after="0"/>
              <w:ind w:firstLine="708"/>
              <w:rPr>
                <w:rFonts w:ascii="Times New Roman" w:hAnsi="Times New Roman" w:cs="Times New Roman"/>
                <w:sz w:val="24"/>
                <w:szCs w:val="24"/>
              </w:rPr>
            </w:pPr>
            <w:r w:rsidRPr="00077821">
              <w:rPr>
                <w:rFonts w:ascii="Times New Roman" w:hAnsi="Times New Roman" w:cs="Times New Roman"/>
                <w:sz w:val="24"/>
                <w:szCs w:val="24"/>
              </w:rPr>
              <w:t>Риск использования</w:t>
            </w:r>
          </w:p>
        </w:tc>
        <w:tc>
          <w:tcPr>
            <w:tcW w:w="2658"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r>
      <w:tr w:rsidR="00077821" w:rsidRPr="00295E61" w:rsidTr="00077821">
        <w:trPr>
          <w:trHeight w:val="409"/>
        </w:trPr>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lang w:val="en-US"/>
              </w:rPr>
            </w:pPr>
            <w:r w:rsidRPr="00077821">
              <w:rPr>
                <w:rFonts w:ascii="Times New Roman" w:hAnsi="Times New Roman" w:cs="Times New Roman"/>
                <w:sz w:val="24"/>
                <w:szCs w:val="24"/>
              </w:rPr>
              <w:t>Информативность</w:t>
            </w:r>
          </w:p>
        </w:tc>
        <w:tc>
          <w:tcPr>
            <w:tcW w:w="3715"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Информативность</w:t>
            </w:r>
          </w:p>
        </w:tc>
        <w:tc>
          <w:tcPr>
            <w:tcW w:w="2658"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r>
      <w:tr w:rsidR="00077821" w:rsidRPr="00295E61" w:rsidTr="00077821">
        <w:trPr>
          <w:trHeight w:val="698"/>
        </w:trPr>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Управляемость</w:t>
            </w:r>
          </w:p>
          <w:p w:rsidR="00295E61" w:rsidRPr="00077821" w:rsidRDefault="00295E61" w:rsidP="00496DC8">
            <w:pPr>
              <w:spacing w:after="0"/>
              <w:jc w:val="center"/>
              <w:rPr>
                <w:rFonts w:ascii="Times New Roman" w:hAnsi="Times New Roman" w:cs="Times New Roman"/>
                <w:sz w:val="24"/>
                <w:szCs w:val="24"/>
                <w:lang w:val="en-US"/>
              </w:rPr>
            </w:pPr>
            <w:r w:rsidRPr="00077821">
              <w:rPr>
                <w:rFonts w:ascii="Times New Roman" w:hAnsi="Times New Roman" w:cs="Times New Roman"/>
                <w:sz w:val="24"/>
                <w:szCs w:val="24"/>
              </w:rPr>
              <w:t>(Контролируемость)</w:t>
            </w:r>
          </w:p>
        </w:tc>
        <w:tc>
          <w:tcPr>
            <w:tcW w:w="3715"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Управляемость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(Контролируемость)</w:t>
            </w:r>
          </w:p>
        </w:tc>
        <w:tc>
          <w:tcPr>
            <w:tcW w:w="2658" w:type="dxa"/>
            <w:vMerge w:val="restart"/>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Практичность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понятность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обучаемость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простота использования</w:t>
            </w:r>
          </w:p>
        </w:tc>
      </w:tr>
      <w:tr w:rsidR="00077821" w:rsidRPr="00295E61" w:rsidTr="00077821">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Соответствие ожиданиям пользователей</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изучения</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индивидуализации</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восприятия и понимания</w:t>
            </w:r>
          </w:p>
        </w:tc>
        <w:tc>
          <w:tcPr>
            <w:tcW w:w="3715"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Соответствие ожиданиям пользователей</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обучения</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индивидуализации</w:t>
            </w:r>
          </w:p>
        </w:tc>
        <w:tc>
          <w:tcPr>
            <w:tcW w:w="2658" w:type="dxa"/>
            <w:vMerge/>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p>
        </w:tc>
      </w:tr>
      <w:tr w:rsidR="00077821" w:rsidRPr="00295E61" w:rsidTr="00077821">
        <w:trPr>
          <w:trHeight w:val="891"/>
        </w:trPr>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Устойчивость к ошибкам</w:t>
            </w:r>
          </w:p>
        </w:tc>
        <w:tc>
          <w:tcPr>
            <w:tcW w:w="3715"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Устойчивость к ошибкам</w:t>
            </w:r>
          </w:p>
        </w:tc>
        <w:tc>
          <w:tcPr>
            <w:tcW w:w="2658"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Надежность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стабильность</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устойчивость к ошибке</w:t>
            </w:r>
          </w:p>
        </w:tc>
      </w:tr>
      <w:tr w:rsidR="00077821" w:rsidRPr="00295E61" w:rsidTr="00077821">
        <w:trPr>
          <w:trHeight w:val="468"/>
        </w:trPr>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Пригодность для обмена информацией (частный показатель)</w:t>
            </w:r>
          </w:p>
        </w:tc>
        <w:tc>
          <w:tcPr>
            <w:tcW w:w="3715"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2658"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r>
      <w:tr w:rsidR="00077821" w:rsidRPr="00295E61" w:rsidTr="00077821">
        <w:trPr>
          <w:trHeight w:val="312"/>
        </w:trPr>
        <w:tc>
          <w:tcPr>
            <w:tcW w:w="2977"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lang w:val="en-US"/>
              </w:rPr>
            </w:pPr>
            <w:r w:rsidRPr="00077821">
              <w:rPr>
                <w:rFonts w:ascii="Times New Roman" w:hAnsi="Times New Roman" w:cs="Times New Roman"/>
                <w:sz w:val="24"/>
                <w:szCs w:val="24"/>
              </w:rPr>
              <w:t>Привлекательность</w:t>
            </w:r>
          </w:p>
        </w:tc>
        <w:tc>
          <w:tcPr>
            <w:tcW w:w="3715"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2658"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r>
      <w:tr w:rsidR="00077821" w:rsidRPr="00295E61" w:rsidTr="00077821">
        <w:trPr>
          <w:trHeight w:val="468"/>
        </w:trPr>
        <w:tc>
          <w:tcPr>
            <w:tcW w:w="2977"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3715"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2658"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Эффективность</w:t>
            </w:r>
          </w:p>
          <w:p w:rsidR="00295E61" w:rsidRPr="00077821" w:rsidRDefault="00295E61" w:rsidP="00496DC8">
            <w:pPr>
              <w:spacing w:after="0"/>
              <w:jc w:val="center"/>
              <w:rPr>
                <w:rFonts w:ascii="Times New Roman" w:hAnsi="Times New Roman" w:cs="Times New Roman"/>
                <w:sz w:val="24"/>
                <w:szCs w:val="24"/>
              </w:rPr>
            </w:pPr>
            <w:proofErr w:type="spellStart"/>
            <w:r w:rsidRPr="00077821">
              <w:rPr>
                <w:rFonts w:ascii="Times New Roman" w:hAnsi="Times New Roman" w:cs="Times New Roman"/>
                <w:sz w:val="24"/>
                <w:szCs w:val="24"/>
              </w:rPr>
              <w:t>времяемкость</w:t>
            </w:r>
            <w:proofErr w:type="spellEnd"/>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ресурсоемкость</w:t>
            </w:r>
          </w:p>
        </w:tc>
      </w:tr>
      <w:tr w:rsidR="00077821" w:rsidRPr="00295E61" w:rsidTr="00077821">
        <w:trPr>
          <w:trHeight w:val="468"/>
        </w:trPr>
        <w:tc>
          <w:tcPr>
            <w:tcW w:w="2977"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3715" w:type="dxa"/>
            <w:shd w:val="clear" w:color="auto" w:fill="auto"/>
            <w:vAlign w:val="center"/>
          </w:tcPr>
          <w:p w:rsidR="00295E61" w:rsidRPr="00077821" w:rsidRDefault="00295E61" w:rsidP="00496DC8">
            <w:pPr>
              <w:spacing w:after="0"/>
              <w:ind w:firstLine="708"/>
              <w:jc w:val="center"/>
              <w:rPr>
                <w:rFonts w:ascii="Times New Roman" w:hAnsi="Times New Roman" w:cs="Times New Roman"/>
                <w:sz w:val="24"/>
                <w:szCs w:val="24"/>
              </w:rPr>
            </w:pPr>
            <w:r w:rsidRPr="00077821">
              <w:rPr>
                <w:rFonts w:ascii="Times New Roman" w:hAnsi="Times New Roman" w:cs="Times New Roman"/>
                <w:sz w:val="24"/>
                <w:szCs w:val="24"/>
              </w:rPr>
              <w:t>–</w:t>
            </w:r>
          </w:p>
        </w:tc>
        <w:tc>
          <w:tcPr>
            <w:tcW w:w="2658" w:type="dxa"/>
            <w:shd w:val="clear" w:color="auto" w:fill="auto"/>
            <w:vAlign w:val="center"/>
          </w:tcPr>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Мобильность</w:t>
            </w:r>
          </w:p>
          <w:p w:rsidR="00295E61" w:rsidRPr="00077821" w:rsidRDefault="00295E61" w:rsidP="00496DC8">
            <w:pPr>
              <w:spacing w:after="0"/>
              <w:jc w:val="center"/>
              <w:rPr>
                <w:rFonts w:ascii="Times New Roman" w:hAnsi="Times New Roman" w:cs="Times New Roman"/>
                <w:sz w:val="24"/>
                <w:szCs w:val="24"/>
              </w:rPr>
            </w:pPr>
            <w:proofErr w:type="spellStart"/>
            <w:r w:rsidRPr="00077821">
              <w:rPr>
                <w:rFonts w:ascii="Times New Roman" w:hAnsi="Times New Roman" w:cs="Times New Roman"/>
                <w:sz w:val="24"/>
                <w:szCs w:val="24"/>
              </w:rPr>
              <w:t>адаптируемость</w:t>
            </w:r>
            <w:proofErr w:type="spellEnd"/>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простота внедрения</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соответствие</w:t>
            </w:r>
          </w:p>
          <w:p w:rsidR="00295E61" w:rsidRPr="00077821" w:rsidRDefault="00295E61" w:rsidP="00496DC8">
            <w:pPr>
              <w:spacing w:after="0"/>
              <w:jc w:val="center"/>
              <w:rPr>
                <w:rFonts w:ascii="Times New Roman" w:hAnsi="Times New Roman" w:cs="Times New Roman"/>
                <w:sz w:val="24"/>
                <w:szCs w:val="24"/>
              </w:rPr>
            </w:pPr>
            <w:r w:rsidRPr="00077821">
              <w:rPr>
                <w:rFonts w:ascii="Times New Roman" w:hAnsi="Times New Roman" w:cs="Times New Roman"/>
                <w:sz w:val="24"/>
                <w:szCs w:val="24"/>
              </w:rPr>
              <w:t>взаимозаменяемость</w:t>
            </w:r>
          </w:p>
        </w:tc>
      </w:tr>
    </w:tbl>
    <w:p w:rsidR="00077821" w:rsidRDefault="00077821" w:rsidP="00496DC8">
      <w:pPr>
        <w:spacing w:after="0"/>
        <w:ind w:firstLine="708"/>
        <w:jc w:val="both"/>
        <w:rPr>
          <w:rFonts w:ascii="Times New Roman" w:hAnsi="Times New Roman" w:cs="Times New Roman"/>
          <w:sz w:val="28"/>
          <w:szCs w:val="28"/>
        </w:rPr>
      </w:pPr>
    </w:p>
    <w:p w:rsidR="00295E61" w:rsidRPr="00295E61" w:rsidRDefault="00295E61" w:rsidP="001C2AAF">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Результаты сравнительного анализа позволяют сделать выводы что, в стандартах и некоторых группах стандартов отдельные понятия совпадают как по обозначению, так и смысловому наполнению, другие характеристики качества не находят своих аналогов или входят в состав групп качеств. В одних стандартах понятия гармонично сгруппированы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8-</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9], в других понятия рассредоточены по всему тексту со ссылками на смежные стандарты, расширяющие их понятия. Например, ПНСТ 169-2016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6] расширяет список параметров ГОСТ Р ИСО 9241-210-2016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5], или ГОСТ Р ИСО 9241-129-2014 [</w:t>
      </w:r>
      <w:r w:rsidR="00491165" w:rsidRPr="00491165">
        <w:rPr>
          <w:rFonts w:ascii="Times New Roman" w:hAnsi="Times New Roman" w:cs="Times New Roman"/>
          <w:sz w:val="28"/>
          <w:szCs w:val="28"/>
        </w:rPr>
        <w:t>2</w:t>
      </w:r>
      <w:r w:rsidRPr="00295E61">
        <w:rPr>
          <w:rFonts w:ascii="Times New Roman" w:hAnsi="Times New Roman" w:cs="Times New Roman"/>
          <w:sz w:val="28"/>
          <w:szCs w:val="28"/>
        </w:rPr>
        <w:t xml:space="preserve">3], расширяет список параметров ГОСТ Р ИСО 9241-110-2016. В процессе </w:t>
      </w:r>
      <w:r w:rsidRPr="00295E61">
        <w:rPr>
          <w:rFonts w:ascii="Times New Roman" w:hAnsi="Times New Roman" w:cs="Times New Roman"/>
          <w:sz w:val="28"/>
          <w:szCs w:val="28"/>
        </w:rPr>
        <w:lastRenderedPageBreak/>
        <w:t>таких манипуляций возникает путаница, а в самих стандартах появляются неточности в параметрах. Таким образом, понятия и характеристики качес</w:t>
      </w:r>
      <w:r w:rsidR="005B1237">
        <w:rPr>
          <w:rFonts w:ascii="Times New Roman" w:hAnsi="Times New Roman" w:cs="Times New Roman"/>
          <w:sz w:val="28"/>
          <w:szCs w:val="28"/>
        </w:rPr>
        <w:t>тва, предлагаемые стандартами [</w:t>
      </w:r>
      <w:r w:rsidR="00491165" w:rsidRPr="00491165">
        <w:rPr>
          <w:rFonts w:ascii="Times New Roman" w:hAnsi="Times New Roman" w:cs="Times New Roman"/>
          <w:sz w:val="28"/>
          <w:szCs w:val="28"/>
        </w:rPr>
        <w:t>1</w:t>
      </w:r>
      <w:r w:rsidRPr="00295E61">
        <w:rPr>
          <w:rFonts w:ascii="Times New Roman" w:hAnsi="Times New Roman" w:cs="Times New Roman"/>
          <w:sz w:val="28"/>
          <w:szCs w:val="28"/>
        </w:rPr>
        <w:t>9-</w:t>
      </w:r>
      <w:r w:rsidR="00491165" w:rsidRPr="00491165">
        <w:rPr>
          <w:rFonts w:ascii="Times New Roman" w:hAnsi="Times New Roman" w:cs="Times New Roman"/>
          <w:sz w:val="28"/>
          <w:szCs w:val="28"/>
        </w:rPr>
        <w:t>3</w:t>
      </w:r>
      <w:r w:rsidRPr="00295E61">
        <w:rPr>
          <w:rFonts w:ascii="Times New Roman" w:hAnsi="Times New Roman" w:cs="Times New Roman"/>
          <w:sz w:val="28"/>
          <w:szCs w:val="28"/>
        </w:rPr>
        <w:t>3], неполны, часто не совпадают между собой, а иногда и противоречат друг другу, их набор произволен и не охватывает многие аспекты деятельности. Кроме того, в них мало учитываются психологические особенно</w:t>
      </w:r>
      <w:r w:rsidR="005B1237">
        <w:rPr>
          <w:rFonts w:ascii="Times New Roman" w:hAnsi="Times New Roman" w:cs="Times New Roman"/>
          <w:sz w:val="28"/>
          <w:szCs w:val="28"/>
        </w:rPr>
        <w:t>сти современного пользователя [</w:t>
      </w:r>
      <w:r w:rsidR="00491165" w:rsidRPr="00491165">
        <w:rPr>
          <w:rFonts w:ascii="Times New Roman" w:hAnsi="Times New Roman" w:cs="Times New Roman"/>
          <w:sz w:val="28"/>
          <w:szCs w:val="28"/>
        </w:rPr>
        <w:t>18</w:t>
      </w:r>
      <w:r w:rsidRPr="00295E61">
        <w:rPr>
          <w:rFonts w:ascii="Times New Roman" w:hAnsi="Times New Roman" w:cs="Times New Roman"/>
          <w:sz w:val="28"/>
          <w:szCs w:val="28"/>
        </w:rPr>
        <w:t xml:space="preserve">]. </w:t>
      </w:r>
    </w:p>
    <w:p w:rsidR="00295E61" w:rsidRPr="00295E61" w:rsidRDefault="00295E61" w:rsidP="001C2AAF">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 xml:space="preserve">Из результатов проведённого сравнительного анализа стандартов составим обобщённый список «характеристик качества» необходимых для комплексной оценки ГПИ таблица </w:t>
      </w:r>
      <w:r w:rsidR="00CC6CE0">
        <w:rPr>
          <w:rFonts w:ascii="Times New Roman" w:hAnsi="Times New Roman" w:cs="Times New Roman"/>
          <w:sz w:val="28"/>
          <w:szCs w:val="28"/>
        </w:rPr>
        <w:t>5</w:t>
      </w:r>
      <w:r w:rsidRPr="00295E61">
        <w:rPr>
          <w:rFonts w:ascii="Times New Roman" w:hAnsi="Times New Roman" w:cs="Times New Roman"/>
          <w:sz w:val="28"/>
          <w:szCs w:val="28"/>
        </w:rPr>
        <w:t>.</w:t>
      </w:r>
    </w:p>
    <w:p w:rsidR="00295E61" w:rsidRPr="00FA350B" w:rsidRDefault="00295E61" w:rsidP="00496DC8">
      <w:pPr>
        <w:spacing w:after="0"/>
        <w:ind w:firstLine="708"/>
        <w:jc w:val="both"/>
        <w:rPr>
          <w:rFonts w:ascii="Times New Roman" w:hAnsi="Times New Roman" w:cs="Times New Roman"/>
          <w:sz w:val="24"/>
          <w:szCs w:val="24"/>
        </w:rPr>
      </w:pPr>
    </w:p>
    <w:p w:rsidR="00295E61" w:rsidRPr="00FA350B" w:rsidRDefault="00295E61" w:rsidP="00496DC8">
      <w:pPr>
        <w:spacing w:after="0"/>
        <w:ind w:firstLine="708"/>
        <w:jc w:val="center"/>
        <w:rPr>
          <w:rFonts w:ascii="Times New Roman" w:hAnsi="Times New Roman" w:cs="Times New Roman"/>
          <w:sz w:val="24"/>
          <w:szCs w:val="24"/>
        </w:rPr>
      </w:pPr>
      <w:r w:rsidRPr="00FA350B">
        <w:rPr>
          <w:rFonts w:ascii="Times New Roman" w:hAnsi="Times New Roman" w:cs="Times New Roman"/>
          <w:sz w:val="24"/>
          <w:szCs w:val="24"/>
        </w:rPr>
        <w:t xml:space="preserve">Таблица </w:t>
      </w:r>
      <w:r w:rsidR="00496DC8" w:rsidRPr="00FA350B">
        <w:rPr>
          <w:rFonts w:ascii="Times New Roman" w:hAnsi="Times New Roman" w:cs="Times New Roman"/>
          <w:sz w:val="24"/>
          <w:szCs w:val="24"/>
        </w:rPr>
        <w:t xml:space="preserve">5. </w:t>
      </w:r>
      <w:r w:rsidRPr="00FA350B">
        <w:rPr>
          <w:rFonts w:ascii="Times New Roman" w:hAnsi="Times New Roman" w:cs="Times New Roman"/>
          <w:sz w:val="24"/>
          <w:szCs w:val="24"/>
        </w:rPr>
        <w:t>Список «характеристик качества» оценки ГПИ</w:t>
      </w:r>
    </w:p>
    <w:tbl>
      <w:tblPr>
        <w:tblStyle w:val="a7"/>
        <w:tblW w:w="0" w:type="auto"/>
        <w:tblInd w:w="137" w:type="dxa"/>
        <w:tblLook w:val="04A0" w:firstRow="1" w:lastRow="0" w:firstColumn="1" w:lastColumn="0" w:noHBand="0" w:noVBand="1"/>
      </w:tblPr>
      <w:tblGrid>
        <w:gridCol w:w="2268"/>
        <w:gridCol w:w="6940"/>
      </w:tblGrid>
      <w:tr w:rsidR="00295E61" w:rsidRPr="00295E61" w:rsidTr="0079067D">
        <w:trPr>
          <w:tblHeader/>
        </w:trPr>
        <w:tc>
          <w:tcPr>
            <w:tcW w:w="2268" w:type="dxa"/>
            <w:vAlign w:val="center"/>
          </w:tcPr>
          <w:p w:rsidR="00295E61" w:rsidRPr="0079067D" w:rsidRDefault="00295E61" w:rsidP="00FA350B">
            <w:pPr>
              <w:spacing w:line="276" w:lineRule="auto"/>
              <w:jc w:val="center"/>
              <w:rPr>
                <w:rFonts w:ascii="Times New Roman" w:hAnsi="Times New Roman" w:cs="Times New Roman"/>
                <w:sz w:val="24"/>
                <w:szCs w:val="24"/>
              </w:rPr>
            </w:pPr>
            <w:r w:rsidRPr="0079067D">
              <w:rPr>
                <w:rFonts w:ascii="Times New Roman" w:hAnsi="Times New Roman" w:cs="Times New Roman"/>
                <w:sz w:val="24"/>
                <w:szCs w:val="24"/>
              </w:rPr>
              <w:t>Наименование</w:t>
            </w:r>
          </w:p>
        </w:tc>
        <w:tc>
          <w:tcPr>
            <w:tcW w:w="6940" w:type="dxa"/>
            <w:vAlign w:val="center"/>
          </w:tcPr>
          <w:p w:rsidR="00295E61" w:rsidRPr="0079067D" w:rsidRDefault="00295E61" w:rsidP="00FA350B">
            <w:pPr>
              <w:spacing w:line="276" w:lineRule="auto"/>
              <w:jc w:val="center"/>
              <w:rPr>
                <w:rFonts w:ascii="Times New Roman" w:hAnsi="Times New Roman" w:cs="Times New Roman"/>
                <w:sz w:val="24"/>
                <w:szCs w:val="24"/>
              </w:rPr>
            </w:pPr>
            <w:r w:rsidRPr="0079067D">
              <w:rPr>
                <w:rFonts w:ascii="Times New Roman" w:hAnsi="Times New Roman" w:cs="Times New Roman"/>
                <w:sz w:val="24"/>
                <w:szCs w:val="24"/>
              </w:rPr>
              <w:t>Характеристика</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Доступность элементов</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Поиск необходимого элемента ГПИ должен занимать минимальное время, с минимальной когнитивной и визуальной нагрузкой</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Структурность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Расположение элементов ГПИ должно происходить с учётом простоты доступности активации и визуального поиска</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Информативность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 xml:space="preserve">Элементы ГПИ должны способствовать минимизации информационной </w:t>
            </w:r>
            <w:proofErr w:type="spellStart"/>
            <w:r w:rsidRPr="0079067D">
              <w:rPr>
                <w:rFonts w:ascii="Times New Roman" w:hAnsi="Times New Roman" w:cs="Times New Roman"/>
                <w:sz w:val="24"/>
                <w:szCs w:val="24"/>
              </w:rPr>
              <w:t>нагруженности</w:t>
            </w:r>
            <w:proofErr w:type="spellEnd"/>
            <w:r w:rsidRPr="0079067D">
              <w:rPr>
                <w:rFonts w:ascii="Times New Roman" w:hAnsi="Times New Roman" w:cs="Times New Roman"/>
                <w:sz w:val="24"/>
                <w:szCs w:val="24"/>
              </w:rPr>
              <w:t xml:space="preserve"> на пользователей </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Читабельность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 xml:space="preserve">Приоритетная информация должна выделяться, элементы и описание элементов ГПИ должны легко считываться пользователем </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Стандартность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Использование типовых приёмов, алгоритмов и схем ГПИ</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Привлекательность</w:t>
            </w:r>
          </w:p>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(эстетика ГПИ)</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ГПИ должен визуально привлекать пользователей, своей современностью, простотой использования, эстетикой</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Управляемость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Наличие в продукте или системе атрибутов, обеспечивающих простое управление и контроль.</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Понятность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Усилия пользователя по пониманию общей логической концепции и ее применимости в ГПИ</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Обучаемость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Усилия пользователя по обучению его применению (например, оперативному управлению, вводу, выводу).</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Простота использования</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Усилия пользователя по эксплуатации и управлению ГПИ</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Мобильность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Удобство адаптации ГПИ к различным условиям эксплуатации.</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Устойчивость к ошибкам</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Возможность возобновлять операции с места сбоя или ошибки, без потери временных и информационных ресурсов.</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Пригодность к индивидуализации</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Возможность реализовать индивидуальные предпочтения (выбрать среду вывода или установить настройки звуковых параметров).</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lastRenderedPageBreak/>
              <w:t xml:space="preserve">Сохранения навыков </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Возможность адекватно взаимодействовать с системой после длительных перерывов в работе, без обращения к справочнику</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Результативность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Степень реализации запланированной деятельности и достижения запланированных результатов</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Эффективность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Показатель, характеризующий соотношение между достигнутым результатом и использованными ресурсами.</w:t>
            </w:r>
          </w:p>
        </w:tc>
      </w:tr>
      <w:tr w:rsidR="00295E61" w:rsidRPr="00295E61" w:rsidTr="0079067D">
        <w:tc>
          <w:tcPr>
            <w:tcW w:w="2268"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Удовлетворенность</w:t>
            </w:r>
          </w:p>
        </w:tc>
        <w:tc>
          <w:tcPr>
            <w:tcW w:w="6940" w:type="dxa"/>
            <w:vAlign w:val="center"/>
          </w:tcPr>
          <w:p w:rsidR="00295E61" w:rsidRPr="0079067D" w:rsidRDefault="00295E61" w:rsidP="00496DC8">
            <w:pPr>
              <w:spacing w:line="276" w:lineRule="auto"/>
              <w:jc w:val="both"/>
              <w:rPr>
                <w:rFonts w:ascii="Times New Roman" w:hAnsi="Times New Roman" w:cs="Times New Roman"/>
                <w:sz w:val="24"/>
                <w:szCs w:val="24"/>
              </w:rPr>
            </w:pPr>
            <w:r w:rsidRPr="0079067D">
              <w:rPr>
                <w:rFonts w:ascii="Times New Roman" w:hAnsi="Times New Roman" w:cs="Times New Roman"/>
                <w:sz w:val="24"/>
                <w:szCs w:val="24"/>
              </w:rPr>
              <w:t xml:space="preserve">Отсутствие у пользователя дискомфорта при использовании ГПИ </w:t>
            </w:r>
          </w:p>
        </w:tc>
      </w:tr>
    </w:tbl>
    <w:p w:rsidR="00295E61" w:rsidRPr="00295E61" w:rsidRDefault="00295E61" w:rsidP="001C2AAF">
      <w:pPr>
        <w:spacing w:after="0" w:line="360" w:lineRule="auto"/>
        <w:ind w:firstLine="708"/>
        <w:jc w:val="both"/>
        <w:rPr>
          <w:rFonts w:ascii="Times New Roman" w:hAnsi="Times New Roman" w:cs="Times New Roman"/>
          <w:sz w:val="28"/>
          <w:szCs w:val="28"/>
        </w:rPr>
      </w:pPr>
    </w:p>
    <w:p w:rsidR="00295E61" w:rsidRPr="00295E61" w:rsidRDefault="00295E61" w:rsidP="001C2AAF">
      <w:pPr>
        <w:spacing w:after="0" w:line="360" w:lineRule="auto"/>
        <w:ind w:firstLine="851"/>
        <w:jc w:val="both"/>
        <w:rPr>
          <w:rFonts w:ascii="Times New Roman" w:hAnsi="Times New Roman" w:cs="Times New Roman"/>
          <w:sz w:val="28"/>
          <w:szCs w:val="28"/>
        </w:rPr>
      </w:pPr>
      <w:r w:rsidRPr="00295E61">
        <w:rPr>
          <w:rFonts w:ascii="Times New Roman" w:hAnsi="Times New Roman" w:cs="Times New Roman"/>
          <w:sz w:val="28"/>
          <w:szCs w:val="28"/>
        </w:rPr>
        <w:t>Предложенный список «характеристик качества» предлагается в качестве эталонного списка, способного покрыть все необходимые составляющие интерфейса для проведения полноценной многокритериальной оценке качества ГПИ</w:t>
      </w:r>
      <w:r w:rsidR="00C86137" w:rsidRPr="00C86137">
        <w:rPr>
          <w:rFonts w:ascii="Times New Roman" w:hAnsi="Times New Roman" w:cs="Times New Roman"/>
          <w:sz w:val="28"/>
          <w:szCs w:val="28"/>
        </w:rPr>
        <w:t xml:space="preserve"> [24]</w:t>
      </w:r>
      <w:r w:rsidRPr="00295E61">
        <w:rPr>
          <w:rFonts w:ascii="Times New Roman" w:hAnsi="Times New Roman" w:cs="Times New Roman"/>
          <w:sz w:val="28"/>
          <w:szCs w:val="28"/>
        </w:rPr>
        <w:t xml:space="preserve">. </w:t>
      </w:r>
    </w:p>
    <w:p w:rsidR="00E8013B" w:rsidRDefault="00E8013B" w:rsidP="00496DC8">
      <w:pPr>
        <w:spacing w:after="0"/>
        <w:jc w:val="both"/>
        <w:rPr>
          <w:rFonts w:ascii="Times New Roman" w:hAnsi="Times New Roman" w:cs="Times New Roman"/>
          <w:sz w:val="28"/>
          <w:szCs w:val="28"/>
        </w:rPr>
      </w:pPr>
    </w:p>
    <w:p w:rsidR="00E8013B" w:rsidRPr="001D3D77" w:rsidRDefault="001D3D77" w:rsidP="001C2AAF">
      <w:pPr>
        <w:spacing w:after="0" w:line="360" w:lineRule="auto"/>
        <w:jc w:val="both"/>
        <w:rPr>
          <w:rFonts w:ascii="Times New Roman" w:hAnsi="Times New Roman" w:cs="Times New Roman"/>
          <w:b/>
          <w:sz w:val="28"/>
          <w:szCs w:val="28"/>
        </w:rPr>
      </w:pPr>
      <w:r w:rsidRPr="001D3D77">
        <w:rPr>
          <w:rFonts w:ascii="Times New Roman" w:hAnsi="Times New Roman" w:cs="Times New Roman"/>
          <w:b/>
          <w:sz w:val="28"/>
          <w:szCs w:val="28"/>
        </w:rPr>
        <w:t>1.5 Концепции проектирования пользовательских интерфейсов</w:t>
      </w:r>
    </w:p>
    <w:p w:rsidR="00E8013B" w:rsidRDefault="00E8013B" w:rsidP="001C2AAF">
      <w:pPr>
        <w:spacing w:after="0" w:line="360" w:lineRule="auto"/>
        <w:ind w:firstLine="851"/>
        <w:jc w:val="both"/>
        <w:rPr>
          <w:rFonts w:ascii="Times New Roman" w:hAnsi="Times New Roman" w:cs="Times New Roman"/>
          <w:sz w:val="28"/>
          <w:szCs w:val="28"/>
        </w:rPr>
      </w:pPr>
      <w:r w:rsidRPr="004F3B14">
        <w:rPr>
          <w:rFonts w:ascii="Times New Roman" w:hAnsi="Times New Roman" w:cs="Times New Roman"/>
          <w:sz w:val="28"/>
          <w:szCs w:val="28"/>
        </w:rPr>
        <w:t xml:space="preserve">Проанализировав эволюцию концепций проектирования </w:t>
      </w:r>
      <w:r w:rsidR="00C1756F">
        <w:rPr>
          <w:rFonts w:ascii="Times New Roman" w:hAnsi="Times New Roman" w:cs="Times New Roman"/>
          <w:sz w:val="28"/>
          <w:szCs w:val="28"/>
        </w:rPr>
        <w:t>ГПИ</w:t>
      </w:r>
      <w:r w:rsidRPr="004F3B14">
        <w:rPr>
          <w:rFonts w:ascii="Times New Roman" w:hAnsi="Times New Roman" w:cs="Times New Roman"/>
          <w:sz w:val="28"/>
          <w:szCs w:val="28"/>
        </w:rPr>
        <w:t>, можно сделать вывод, что с течением времени повышалась концентрация внимания на всё более узкую аудиторию</w:t>
      </w:r>
      <w:r w:rsidR="00C86137" w:rsidRPr="00C86137">
        <w:rPr>
          <w:rFonts w:ascii="Times New Roman" w:hAnsi="Times New Roman" w:cs="Times New Roman"/>
          <w:sz w:val="28"/>
          <w:szCs w:val="28"/>
        </w:rPr>
        <w:t xml:space="preserve"> [</w:t>
      </w:r>
      <w:r w:rsidR="00491165" w:rsidRPr="00491165">
        <w:rPr>
          <w:rFonts w:ascii="Times New Roman" w:hAnsi="Times New Roman" w:cs="Times New Roman"/>
          <w:sz w:val="28"/>
          <w:szCs w:val="28"/>
        </w:rPr>
        <w:t>3</w:t>
      </w:r>
      <w:r w:rsidR="00C86137" w:rsidRPr="00C86137">
        <w:rPr>
          <w:rFonts w:ascii="Times New Roman" w:hAnsi="Times New Roman" w:cs="Times New Roman"/>
          <w:sz w:val="28"/>
          <w:szCs w:val="28"/>
        </w:rPr>
        <w:t>5]</w:t>
      </w:r>
      <w:r w:rsidRPr="004F3B14">
        <w:rPr>
          <w:rFonts w:ascii="Times New Roman" w:hAnsi="Times New Roman" w:cs="Times New Roman"/>
          <w:sz w:val="28"/>
          <w:szCs w:val="28"/>
        </w:rPr>
        <w:t xml:space="preserve">, в тоже время каждая последующая концепция включала в себя идеи предыдущих (рис. </w:t>
      </w:r>
      <w:r w:rsidR="001A53DE">
        <w:rPr>
          <w:rFonts w:ascii="Times New Roman" w:hAnsi="Times New Roman" w:cs="Times New Roman"/>
          <w:sz w:val="28"/>
          <w:szCs w:val="28"/>
        </w:rPr>
        <w:t>9</w:t>
      </w:r>
      <w:r w:rsidRPr="004F3B14">
        <w:rPr>
          <w:rFonts w:ascii="Times New Roman" w:hAnsi="Times New Roman" w:cs="Times New Roman"/>
          <w:sz w:val="28"/>
          <w:szCs w:val="28"/>
        </w:rPr>
        <w:t>).</w:t>
      </w:r>
    </w:p>
    <w:p w:rsidR="00E8013B" w:rsidRPr="004F3B14" w:rsidRDefault="00E8013B" w:rsidP="00496DC8">
      <w:pPr>
        <w:spacing w:after="0"/>
        <w:jc w:val="both"/>
        <w:rPr>
          <w:rFonts w:ascii="Times New Roman" w:hAnsi="Times New Roman" w:cs="Times New Roman"/>
          <w:sz w:val="28"/>
          <w:szCs w:val="28"/>
        </w:rPr>
      </w:pPr>
    </w:p>
    <w:p w:rsidR="00E8013B" w:rsidRDefault="00E8013B" w:rsidP="00496DC8">
      <w:pP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14:anchorId="6990E03D" wp14:editId="75F77B5E">
            <wp:extent cx="5749290" cy="1195070"/>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1195070"/>
                    </a:xfrm>
                    <a:prstGeom prst="rect">
                      <a:avLst/>
                    </a:prstGeom>
                    <a:noFill/>
                  </pic:spPr>
                </pic:pic>
              </a:graphicData>
            </a:graphic>
          </wp:inline>
        </w:drawing>
      </w:r>
    </w:p>
    <w:p w:rsidR="00E8013B" w:rsidRPr="001A53DE" w:rsidRDefault="00496DC8" w:rsidP="00496DC8">
      <w:pPr>
        <w:jc w:val="center"/>
        <w:rPr>
          <w:rFonts w:ascii="Times New Roman" w:hAnsi="Times New Roman" w:cs="Times New Roman"/>
          <w:b/>
          <w:sz w:val="24"/>
          <w:szCs w:val="24"/>
        </w:rPr>
      </w:pPr>
      <w:r w:rsidRPr="001A53DE">
        <w:rPr>
          <w:rFonts w:ascii="Times New Roman" w:hAnsi="Times New Roman" w:cs="Times New Roman"/>
          <w:b/>
          <w:sz w:val="24"/>
          <w:szCs w:val="24"/>
        </w:rPr>
        <w:t>Рисунок</w:t>
      </w:r>
      <w:r w:rsidR="00C1756F" w:rsidRPr="001A53DE">
        <w:rPr>
          <w:rFonts w:ascii="Times New Roman" w:hAnsi="Times New Roman" w:cs="Times New Roman"/>
          <w:b/>
          <w:sz w:val="24"/>
          <w:szCs w:val="24"/>
        </w:rPr>
        <w:t xml:space="preserve"> 9</w:t>
      </w:r>
      <w:r w:rsidR="00E8013B" w:rsidRPr="001A53DE">
        <w:rPr>
          <w:rFonts w:ascii="Times New Roman" w:hAnsi="Times New Roman" w:cs="Times New Roman"/>
          <w:b/>
          <w:sz w:val="24"/>
          <w:szCs w:val="24"/>
        </w:rPr>
        <w:t xml:space="preserve">. Эволюция концепций проектирования </w:t>
      </w:r>
      <w:r w:rsidR="00C1756F" w:rsidRPr="001A53DE">
        <w:rPr>
          <w:rFonts w:ascii="Times New Roman" w:hAnsi="Times New Roman" w:cs="Times New Roman"/>
          <w:b/>
          <w:sz w:val="24"/>
          <w:szCs w:val="24"/>
        </w:rPr>
        <w:t>ГПИ</w:t>
      </w:r>
    </w:p>
    <w:p w:rsidR="00C86137" w:rsidRPr="00C86137" w:rsidRDefault="00C86137" w:rsidP="0076155E">
      <w:pPr>
        <w:spacing w:after="0" w:line="360" w:lineRule="auto"/>
        <w:ind w:firstLine="851"/>
        <w:jc w:val="both"/>
        <w:rPr>
          <w:rFonts w:ascii="Times New Roman" w:hAnsi="Times New Roman" w:cs="Times New Roman"/>
          <w:sz w:val="28"/>
          <w:szCs w:val="28"/>
        </w:rPr>
      </w:pPr>
      <w:r w:rsidRPr="00C86137">
        <w:rPr>
          <w:rFonts w:ascii="Times New Roman" w:hAnsi="Times New Roman" w:cs="Times New Roman"/>
          <w:sz w:val="28"/>
          <w:szCs w:val="28"/>
        </w:rPr>
        <w:t>Рассмотрим каждую из концепций, выделив преимущества и недостатки</w:t>
      </w:r>
      <w:r w:rsidR="001D3D77">
        <w:rPr>
          <w:rFonts w:ascii="Times New Roman" w:hAnsi="Times New Roman" w:cs="Times New Roman"/>
          <w:sz w:val="28"/>
          <w:szCs w:val="28"/>
        </w:rPr>
        <w:t>.</w:t>
      </w:r>
    </w:p>
    <w:p w:rsidR="00E8013B" w:rsidRPr="00C1756F" w:rsidRDefault="00E8013B" w:rsidP="0076155E">
      <w:pPr>
        <w:spacing w:after="0" w:line="360" w:lineRule="auto"/>
        <w:ind w:firstLine="851"/>
        <w:jc w:val="both"/>
        <w:rPr>
          <w:rFonts w:ascii="Times New Roman" w:hAnsi="Times New Roman" w:cs="Times New Roman"/>
          <w:sz w:val="28"/>
          <w:szCs w:val="28"/>
        </w:rPr>
      </w:pPr>
      <w:r w:rsidRPr="00C1756F">
        <w:rPr>
          <w:rFonts w:ascii="Times New Roman" w:hAnsi="Times New Roman" w:cs="Times New Roman"/>
          <w:sz w:val="28"/>
          <w:szCs w:val="28"/>
        </w:rPr>
        <w:t xml:space="preserve">Исторически первая концепция проектирования интерфейсов была основана на системе показателей качества </w:t>
      </w:r>
      <w:proofErr w:type="spellStart"/>
      <w:r w:rsidRPr="00C1756F">
        <w:rPr>
          <w:rFonts w:ascii="Times New Roman" w:hAnsi="Times New Roman" w:cs="Times New Roman"/>
          <w:sz w:val="28"/>
          <w:szCs w:val="28"/>
        </w:rPr>
        <w:t>Шнейдермана</w:t>
      </w:r>
      <w:proofErr w:type="spellEnd"/>
      <w:r w:rsidRPr="00C1756F">
        <w:rPr>
          <w:rFonts w:ascii="Times New Roman" w:hAnsi="Times New Roman" w:cs="Times New Roman"/>
          <w:sz w:val="28"/>
          <w:szCs w:val="28"/>
        </w:rPr>
        <w:t xml:space="preserve"> (далее − СПШ) [</w:t>
      </w:r>
      <w:r w:rsidR="00491165" w:rsidRPr="00491165">
        <w:rPr>
          <w:rFonts w:ascii="Times New Roman" w:hAnsi="Times New Roman" w:cs="Times New Roman"/>
          <w:sz w:val="28"/>
          <w:szCs w:val="28"/>
        </w:rPr>
        <w:t>3</w:t>
      </w:r>
      <w:r w:rsidR="00C86137">
        <w:rPr>
          <w:rFonts w:ascii="Times New Roman" w:hAnsi="Times New Roman" w:cs="Times New Roman"/>
          <w:sz w:val="28"/>
          <w:szCs w:val="28"/>
        </w:rPr>
        <w:t xml:space="preserve">5]. </w:t>
      </w:r>
      <w:r w:rsidRPr="00C1756F">
        <w:rPr>
          <w:rFonts w:ascii="Times New Roman" w:hAnsi="Times New Roman" w:cs="Times New Roman"/>
          <w:sz w:val="28"/>
          <w:szCs w:val="28"/>
        </w:rPr>
        <w:t xml:space="preserve">Согласно этому подходу любой интерфейс имеет </w:t>
      </w:r>
      <w:r w:rsidR="00C1756F">
        <w:rPr>
          <w:rFonts w:ascii="Times New Roman" w:hAnsi="Times New Roman" w:cs="Times New Roman"/>
          <w:sz w:val="28"/>
          <w:szCs w:val="28"/>
        </w:rPr>
        <w:t>следующие показатели качества</w:t>
      </w:r>
      <w:r w:rsidRPr="00C1756F">
        <w:rPr>
          <w:rFonts w:ascii="Times New Roman" w:hAnsi="Times New Roman" w:cs="Times New Roman"/>
          <w:sz w:val="28"/>
          <w:szCs w:val="28"/>
        </w:rPr>
        <w:t xml:space="preserve">: </w:t>
      </w:r>
    </w:p>
    <w:p w:rsidR="00E8013B" w:rsidRDefault="00E8013B" w:rsidP="0076155E">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54A5C">
        <w:rPr>
          <w:rFonts w:ascii="Times New Roman" w:hAnsi="Times New Roman" w:cs="Times New Roman"/>
          <w:sz w:val="28"/>
          <w:szCs w:val="28"/>
        </w:rPr>
        <w:t xml:space="preserve">скорость работы пользователя; </w:t>
      </w:r>
    </w:p>
    <w:p w:rsidR="00E8013B" w:rsidRDefault="00E8013B" w:rsidP="0076155E">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54A5C">
        <w:rPr>
          <w:rFonts w:ascii="Times New Roman" w:hAnsi="Times New Roman" w:cs="Times New Roman"/>
          <w:sz w:val="28"/>
          <w:szCs w:val="28"/>
        </w:rPr>
        <w:t xml:space="preserve">скорость обучения навыкам оперирования </w:t>
      </w:r>
      <w:r w:rsidR="00C1756F">
        <w:rPr>
          <w:rFonts w:ascii="Times New Roman" w:hAnsi="Times New Roman" w:cs="Times New Roman"/>
          <w:sz w:val="28"/>
          <w:szCs w:val="28"/>
        </w:rPr>
        <w:t>ГПИ</w:t>
      </w:r>
      <w:r w:rsidRPr="00354A5C">
        <w:rPr>
          <w:rFonts w:ascii="Times New Roman" w:hAnsi="Times New Roman" w:cs="Times New Roman"/>
          <w:sz w:val="28"/>
          <w:szCs w:val="28"/>
        </w:rPr>
        <w:t xml:space="preserve">; </w:t>
      </w:r>
    </w:p>
    <w:p w:rsidR="00E8013B" w:rsidRDefault="00E8013B" w:rsidP="0076155E">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354A5C">
        <w:rPr>
          <w:rFonts w:ascii="Times New Roman" w:hAnsi="Times New Roman" w:cs="Times New Roman"/>
          <w:sz w:val="28"/>
          <w:szCs w:val="28"/>
        </w:rPr>
        <w:t xml:space="preserve">количеством ошибок пользователей; </w:t>
      </w:r>
    </w:p>
    <w:p w:rsidR="00E8013B" w:rsidRDefault="00E8013B" w:rsidP="0076155E">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54A5C">
        <w:rPr>
          <w:rFonts w:ascii="Times New Roman" w:hAnsi="Times New Roman" w:cs="Times New Roman"/>
          <w:sz w:val="28"/>
          <w:szCs w:val="28"/>
        </w:rPr>
        <w:t>субъективная удовлетворенность</w:t>
      </w:r>
      <w:r w:rsidR="00C1756F">
        <w:rPr>
          <w:rFonts w:ascii="Times New Roman" w:hAnsi="Times New Roman" w:cs="Times New Roman"/>
          <w:sz w:val="28"/>
          <w:szCs w:val="28"/>
        </w:rPr>
        <w:t xml:space="preserve"> от использования ПП и его ГПИ</w:t>
      </w:r>
      <w:r>
        <w:rPr>
          <w:rFonts w:ascii="Times New Roman" w:hAnsi="Times New Roman" w:cs="Times New Roman"/>
          <w:sz w:val="28"/>
          <w:szCs w:val="28"/>
        </w:rPr>
        <w:t xml:space="preserve">; </w:t>
      </w:r>
    </w:p>
    <w:p w:rsidR="00E8013B" w:rsidRDefault="00E8013B" w:rsidP="0076155E">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54A5C">
        <w:rPr>
          <w:rFonts w:ascii="Times New Roman" w:hAnsi="Times New Roman" w:cs="Times New Roman"/>
          <w:sz w:val="28"/>
          <w:szCs w:val="28"/>
        </w:rPr>
        <w:t xml:space="preserve">степень сохранения навыков взаимодействия при неиспользовании </w:t>
      </w:r>
      <w:r w:rsidR="00C1756F">
        <w:rPr>
          <w:rFonts w:ascii="Times New Roman" w:hAnsi="Times New Roman" w:cs="Times New Roman"/>
          <w:sz w:val="28"/>
          <w:szCs w:val="28"/>
        </w:rPr>
        <w:t>ПП</w:t>
      </w:r>
      <w:r w:rsidRPr="00354A5C">
        <w:rPr>
          <w:rFonts w:ascii="Times New Roman" w:hAnsi="Times New Roman" w:cs="Times New Roman"/>
          <w:sz w:val="28"/>
          <w:szCs w:val="28"/>
        </w:rPr>
        <w:t xml:space="preserve">. </w:t>
      </w:r>
    </w:p>
    <w:p w:rsidR="00C1756F" w:rsidRDefault="00C1756F" w:rsidP="001C2AAF">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Основным преимуществом данной концепции является</w:t>
      </w:r>
      <w:r w:rsidR="00E8013B" w:rsidRPr="00354A5C">
        <w:rPr>
          <w:rFonts w:ascii="Times New Roman" w:hAnsi="Times New Roman" w:cs="Times New Roman"/>
          <w:sz w:val="28"/>
          <w:szCs w:val="28"/>
        </w:rPr>
        <w:t xml:space="preserve"> возможн</w:t>
      </w:r>
      <w:r>
        <w:rPr>
          <w:rFonts w:ascii="Times New Roman" w:hAnsi="Times New Roman" w:cs="Times New Roman"/>
          <w:sz w:val="28"/>
          <w:szCs w:val="28"/>
        </w:rPr>
        <w:t>ость аргументированно объяснить</w:t>
      </w:r>
      <w:r w:rsidR="00E8013B" w:rsidRPr="00354A5C">
        <w:rPr>
          <w:rFonts w:ascii="Times New Roman" w:hAnsi="Times New Roman" w:cs="Times New Roman"/>
          <w:sz w:val="28"/>
          <w:szCs w:val="28"/>
        </w:rPr>
        <w:t xml:space="preserve"> по каким критериям </w:t>
      </w:r>
      <w:r w:rsidR="00C86137">
        <w:rPr>
          <w:rFonts w:ascii="Times New Roman" w:hAnsi="Times New Roman" w:cs="Times New Roman"/>
          <w:sz w:val="28"/>
          <w:szCs w:val="28"/>
        </w:rPr>
        <w:t>ГПИ</w:t>
      </w:r>
      <w:r w:rsidR="00E8013B" w:rsidRPr="00354A5C">
        <w:rPr>
          <w:rFonts w:ascii="Times New Roman" w:hAnsi="Times New Roman" w:cs="Times New Roman"/>
          <w:sz w:val="28"/>
          <w:szCs w:val="28"/>
        </w:rPr>
        <w:t xml:space="preserve"> стал лучше, чем прошлая версия. </w:t>
      </w:r>
    </w:p>
    <w:p w:rsidR="00E8013B" w:rsidRDefault="00C1756F" w:rsidP="001C2AAF">
      <w:pPr>
        <w:pStyle w:val="a6"/>
        <w:spacing w:line="360" w:lineRule="auto"/>
        <w:ind w:left="0" w:firstLine="851"/>
        <w:jc w:val="both"/>
        <w:rPr>
          <w:rFonts w:ascii="Times New Roman" w:hAnsi="Times New Roman" w:cs="Times New Roman"/>
          <w:sz w:val="28"/>
          <w:szCs w:val="28"/>
        </w:rPr>
      </w:pPr>
      <w:r w:rsidRPr="00354A5C">
        <w:rPr>
          <w:rFonts w:ascii="Times New Roman" w:hAnsi="Times New Roman" w:cs="Times New Roman"/>
          <w:sz w:val="28"/>
          <w:szCs w:val="28"/>
        </w:rPr>
        <w:t>Н</w:t>
      </w:r>
      <w:r w:rsidR="00E8013B" w:rsidRPr="00354A5C">
        <w:rPr>
          <w:rFonts w:ascii="Times New Roman" w:hAnsi="Times New Roman" w:cs="Times New Roman"/>
          <w:sz w:val="28"/>
          <w:szCs w:val="28"/>
        </w:rPr>
        <w:t>едостатк</w:t>
      </w:r>
      <w:r>
        <w:rPr>
          <w:rFonts w:ascii="Times New Roman" w:hAnsi="Times New Roman" w:cs="Times New Roman"/>
          <w:sz w:val="28"/>
          <w:szCs w:val="28"/>
        </w:rPr>
        <w:t>ами концепции являются</w:t>
      </w:r>
      <w:r w:rsidR="00C86137">
        <w:rPr>
          <w:rFonts w:ascii="Times New Roman" w:hAnsi="Times New Roman" w:cs="Times New Roman"/>
          <w:sz w:val="28"/>
          <w:szCs w:val="28"/>
        </w:rPr>
        <w:t xml:space="preserve"> </w:t>
      </w:r>
      <w:r w:rsidR="00C86137" w:rsidRPr="00C86137">
        <w:rPr>
          <w:rFonts w:ascii="Times New Roman" w:hAnsi="Times New Roman" w:cs="Times New Roman"/>
          <w:sz w:val="28"/>
          <w:szCs w:val="28"/>
        </w:rPr>
        <w:t>[</w:t>
      </w:r>
      <w:r w:rsidR="00491165" w:rsidRPr="00EC33B8">
        <w:rPr>
          <w:rFonts w:ascii="Times New Roman" w:hAnsi="Times New Roman" w:cs="Times New Roman"/>
          <w:sz w:val="28"/>
          <w:szCs w:val="28"/>
        </w:rPr>
        <w:t>3</w:t>
      </w:r>
      <w:r w:rsidR="00C86137" w:rsidRPr="00C86137">
        <w:rPr>
          <w:rFonts w:ascii="Times New Roman" w:hAnsi="Times New Roman" w:cs="Times New Roman"/>
          <w:sz w:val="28"/>
          <w:szCs w:val="28"/>
        </w:rPr>
        <w:t>5]</w:t>
      </w:r>
      <w:r>
        <w:rPr>
          <w:rFonts w:ascii="Times New Roman" w:hAnsi="Times New Roman" w:cs="Times New Roman"/>
          <w:sz w:val="28"/>
          <w:szCs w:val="28"/>
        </w:rPr>
        <w:t>:</w:t>
      </w:r>
      <w:r w:rsidR="00E8013B" w:rsidRPr="00354A5C">
        <w:rPr>
          <w:rFonts w:ascii="Times New Roman" w:hAnsi="Times New Roman" w:cs="Times New Roman"/>
          <w:sz w:val="28"/>
          <w:szCs w:val="28"/>
        </w:rPr>
        <w:t xml:space="preserve"> </w:t>
      </w:r>
    </w:p>
    <w:p w:rsidR="00E8013B" w:rsidRDefault="00E8013B" w:rsidP="001C2AAF">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w:t>
      </w:r>
      <w:r w:rsidR="00C86137" w:rsidRPr="00C86137">
        <w:rPr>
          <w:rFonts w:ascii="Times New Roman" w:hAnsi="Times New Roman" w:cs="Times New Roman"/>
          <w:sz w:val="28"/>
          <w:szCs w:val="28"/>
        </w:rPr>
        <w:t xml:space="preserve"> </w:t>
      </w:r>
      <w:r w:rsidRPr="00354A5C">
        <w:rPr>
          <w:rFonts w:ascii="Times New Roman" w:hAnsi="Times New Roman" w:cs="Times New Roman"/>
          <w:sz w:val="28"/>
          <w:szCs w:val="28"/>
        </w:rPr>
        <w:t>не учи</w:t>
      </w:r>
      <w:r>
        <w:rPr>
          <w:rFonts w:ascii="Times New Roman" w:hAnsi="Times New Roman" w:cs="Times New Roman"/>
          <w:sz w:val="28"/>
          <w:szCs w:val="28"/>
        </w:rPr>
        <w:t>тыва</w:t>
      </w:r>
      <w:r w:rsidR="00C1756F">
        <w:rPr>
          <w:rFonts w:ascii="Times New Roman" w:hAnsi="Times New Roman" w:cs="Times New Roman"/>
          <w:sz w:val="28"/>
          <w:szCs w:val="28"/>
        </w:rPr>
        <w:t>ю</w:t>
      </w:r>
      <w:r>
        <w:rPr>
          <w:rFonts w:ascii="Times New Roman" w:hAnsi="Times New Roman" w:cs="Times New Roman"/>
          <w:sz w:val="28"/>
          <w:szCs w:val="28"/>
        </w:rPr>
        <w:t>т</w:t>
      </w:r>
      <w:r w:rsidR="00C1756F">
        <w:rPr>
          <w:rFonts w:ascii="Times New Roman" w:hAnsi="Times New Roman" w:cs="Times New Roman"/>
          <w:sz w:val="28"/>
          <w:szCs w:val="28"/>
        </w:rPr>
        <w:t>ся</w:t>
      </w:r>
      <w:r>
        <w:rPr>
          <w:rFonts w:ascii="Times New Roman" w:hAnsi="Times New Roman" w:cs="Times New Roman"/>
          <w:sz w:val="28"/>
          <w:szCs w:val="28"/>
        </w:rPr>
        <w:t xml:space="preserve"> все возможные показатели</w:t>
      </w:r>
      <w:r w:rsidRPr="00354A5C">
        <w:rPr>
          <w:rFonts w:ascii="Times New Roman" w:hAnsi="Times New Roman" w:cs="Times New Roman"/>
          <w:sz w:val="28"/>
          <w:szCs w:val="28"/>
        </w:rPr>
        <w:t xml:space="preserve"> (</w:t>
      </w:r>
      <w:r>
        <w:rPr>
          <w:rFonts w:ascii="Times New Roman" w:hAnsi="Times New Roman" w:cs="Times New Roman"/>
          <w:sz w:val="28"/>
          <w:szCs w:val="28"/>
        </w:rPr>
        <w:t>н</w:t>
      </w:r>
      <w:r w:rsidRPr="00354A5C">
        <w:rPr>
          <w:rFonts w:ascii="Times New Roman" w:hAnsi="Times New Roman" w:cs="Times New Roman"/>
          <w:sz w:val="28"/>
          <w:szCs w:val="28"/>
        </w:rPr>
        <w:t>апример, некоторые интерфейсы заметно способствуют усталости оператора);</w:t>
      </w:r>
    </w:p>
    <w:p w:rsidR="00E8013B" w:rsidRDefault="00E8013B" w:rsidP="001C2AAF">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54A5C">
        <w:rPr>
          <w:rFonts w:ascii="Times New Roman" w:hAnsi="Times New Roman" w:cs="Times New Roman"/>
          <w:sz w:val="28"/>
          <w:szCs w:val="28"/>
        </w:rPr>
        <w:t xml:space="preserve">показатели конфликтуют между собой (например, скорость работы пользователя с определенного момента вступает в </w:t>
      </w:r>
      <w:proofErr w:type="spellStart"/>
      <w:r w:rsidRPr="00354A5C">
        <w:rPr>
          <w:rFonts w:ascii="Times New Roman" w:hAnsi="Times New Roman" w:cs="Times New Roman"/>
          <w:sz w:val="28"/>
          <w:szCs w:val="28"/>
        </w:rPr>
        <w:t>проти</w:t>
      </w:r>
      <w:r>
        <w:rPr>
          <w:rFonts w:ascii="Times New Roman" w:hAnsi="Times New Roman" w:cs="Times New Roman"/>
          <w:sz w:val="28"/>
          <w:szCs w:val="28"/>
        </w:rPr>
        <w:t>воречиесо</w:t>
      </w:r>
      <w:proofErr w:type="spellEnd"/>
      <w:r>
        <w:rPr>
          <w:rFonts w:ascii="Times New Roman" w:hAnsi="Times New Roman" w:cs="Times New Roman"/>
          <w:sz w:val="28"/>
          <w:szCs w:val="28"/>
        </w:rPr>
        <w:t xml:space="preserve"> скоростью обучения);</w:t>
      </w:r>
      <w:r w:rsidRPr="00354A5C">
        <w:rPr>
          <w:rFonts w:ascii="Times New Roman" w:hAnsi="Times New Roman" w:cs="Times New Roman"/>
          <w:sz w:val="28"/>
          <w:szCs w:val="28"/>
        </w:rPr>
        <w:t xml:space="preserve"> </w:t>
      </w:r>
    </w:p>
    <w:p w:rsidR="00E8013B" w:rsidRDefault="00E8013B" w:rsidP="001C2AAF">
      <w:pPr>
        <w:pStyle w:val="a6"/>
        <w:spacing w:line="360" w:lineRule="auto"/>
        <w:ind w:left="0" w:firstLine="851"/>
        <w:rPr>
          <w:rFonts w:ascii="Times New Roman" w:hAnsi="Times New Roman" w:cs="Times New Roman"/>
          <w:sz w:val="28"/>
          <w:szCs w:val="28"/>
        </w:rPr>
      </w:pPr>
      <w:r>
        <w:rPr>
          <w:rFonts w:ascii="Times New Roman" w:hAnsi="Times New Roman" w:cs="Times New Roman"/>
          <w:sz w:val="28"/>
          <w:szCs w:val="28"/>
        </w:rPr>
        <w:t xml:space="preserve">– </w:t>
      </w:r>
      <w:r w:rsidRPr="00DD17AD">
        <w:rPr>
          <w:rFonts w:ascii="Times New Roman" w:hAnsi="Times New Roman" w:cs="Times New Roman"/>
          <w:sz w:val="28"/>
          <w:szCs w:val="28"/>
        </w:rPr>
        <w:t>показатель скорости обучения сложно оценить и тем более сложно измерить.</w:t>
      </w:r>
    </w:p>
    <w:p w:rsidR="00E8013B" w:rsidRPr="00C1756F" w:rsidRDefault="00E8013B" w:rsidP="001C2AAF">
      <w:pPr>
        <w:pStyle w:val="a6"/>
        <w:spacing w:line="360" w:lineRule="auto"/>
        <w:ind w:left="0" w:firstLine="851"/>
        <w:jc w:val="both"/>
        <w:rPr>
          <w:rFonts w:ascii="Times New Roman" w:hAnsi="Times New Roman" w:cs="Times New Roman"/>
          <w:sz w:val="28"/>
          <w:szCs w:val="28"/>
        </w:rPr>
      </w:pPr>
      <w:r w:rsidRPr="00354A5C">
        <w:rPr>
          <w:rFonts w:ascii="Times New Roman" w:hAnsi="Times New Roman" w:cs="Times New Roman"/>
          <w:sz w:val="28"/>
          <w:szCs w:val="28"/>
        </w:rPr>
        <w:t xml:space="preserve">На практике, из пяти показателей </w:t>
      </w:r>
      <w:proofErr w:type="spellStart"/>
      <w:r w:rsidRPr="00354A5C">
        <w:rPr>
          <w:rFonts w:ascii="Times New Roman" w:hAnsi="Times New Roman" w:cs="Times New Roman"/>
          <w:sz w:val="28"/>
          <w:szCs w:val="28"/>
        </w:rPr>
        <w:t>Шнейдермана</w:t>
      </w:r>
      <w:proofErr w:type="spellEnd"/>
      <w:r w:rsidRPr="00354A5C">
        <w:rPr>
          <w:rFonts w:ascii="Times New Roman" w:hAnsi="Times New Roman" w:cs="Times New Roman"/>
          <w:sz w:val="28"/>
          <w:szCs w:val="28"/>
        </w:rPr>
        <w:t xml:space="preserve"> можно добиться высоких показателей только по любым двум, например, повысить скорость работы и уменьшить количество операторских ошибок, но потерять при этом в скорости обучения и удовлетворенности</w:t>
      </w:r>
      <w:r w:rsidR="00C86137" w:rsidRPr="00C86137">
        <w:rPr>
          <w:rFonts w:ascii="Times New Roman" w:hAnsi="Times New Roman" w:cs="Times New Roman"/>
          <w:sz w:val="28"/>
          <w:szCs w:val="28"/>
        </w:rPr>
        <w:t xml:space="preserve"> [</w:t>
      </w:r>
      <w:r w:rsidR="00491165" w:rsidRPr="00491165">
        <w:rPr>
          <w:rFonts w:ascii="Times New Roman" w:hAnsi="Times New Roman" w:cs="Times New Roman"/>
          <w:sz w:val="28"/>
          <w:szCs w:val="28"/>
        </w:rPr>
        <w:t>3</w:t>
      </w:r>
      <w:r w:rsidR="00C86137" w:rsidRPr="00C86137">
        <w:rPr>
          <w:rFonts w:ascii="Times New Roman" w:hAnsi="Times New Roman" w:cs="Times New Roman"/>
          <w:sz w:val="28"/>
          <w:szCs w:val="28"/>
        </w:rPr>
        <w:t>5]</w:t>
      </w:r>
      <w:r w:rsidRPr="00354A5C">
        <w:rPr>
          <w:rFonts w:ascii="Times New Roman" w:hAnsi="Times New Roman" w:cs="Times New Roman"/>
          <w:sz w:val="28"/>
          <w:szCs w:val="28"/>
        </w:rPr>
        <w:t>. Также из самой концепции не</w:t>
      </w:r>
      <w:r w:rsidR="00C1756F">
        <w:rPr>
          <w:rFonts w:ascii="Times New Roman" w:hAnsi="Times New Roman" w:cs="Times New Roman"/>
          <w:sz w:val="28"/>
          <w:szCs w:val="28"/>
        </w:rPr>
        <w:t xml:space="preserve"> ясно</w:t>
      </w:r>
      <w:r w:rsidRPr="00354A5C">
        <w:rPr>
          <w:rFonts w:ascii="Times New Roman" w:hAnsi="Times New Roman" w:cs="Times New Roman"/>
          <w:sz w:val="28"/>
          <w:szCs w:val="28"/>
        </w:rPr>
        <w:t xml:space="preserve">, какие показатели следует предпочесть и считать наилучшими </w:t>
      </w:r>
      <w:proofErr w:type="gramStart"/>
      <w:r w:rsidR="00C1756F" w:rsidRPr="00354A5C">
        <w:rPr>
          <w:rFonts w:ascii="Times New Roman" w:hAnsi="Times New Roman" w:cs="Times New Roman"/>
          <w:sz w:val="28"/>
          <w:szCs w:val="28"/>
        </w:rPr>
        <w:t>из возможн</w:t>
      </w:r>
      <w:r w:rsidR="00C1756F">
        <w:rPr>
          <w:rFonts w:ascii="Times New Roman" w:hAnsi="Times New Roman" w:cs="Times New Roman"/>
          <w:sz w:val="28"/>
          <w:szCs w:val="28"/>
        </w:rPr>
        <w:t>ых</w:t>
      </w:r>
      <w:r w:rsidR="00C1756F" w:rsidRPr="00354A5C">
        <w:rPr>
          <w:rFonts w:ascii="Times New Roman" w:hAnsi="Times New Roman" w:cs="Times New Roman"/>
          <w:sz w:val="28"/>
          <w:szCs w:val="28"/>
        </w:rPr>
        <w:t xml:space="preserve"> в каждом конкретно</w:t>
      </w:r>
      <w:r w:rsidR="00C1756F">
        <w:rPr>
          <w:rFonts w:ascii="Times New Roman" w:hAnsi="Times New Roman" w:cs="Times New Roman"/>
          <w:sz w:val="28"/>
          <w:szCs w:val="28"/>
        </w:rPr>
        <w:t>м</w:t>
      </w:r>
      <w:r w:rsidR="00C1756F" w:rsidRPr="00354A5C">
        <w:rPr>
          <w:rFonts w:ascii="Times New Roman" w:hAnsi="Times New Roman" w:cs="Times New Roman"/>
          <w:sz w:val="28"/>
          <w:szCs w:val="28"/>
        </w:rPr>
        <w:t xml:space="preserve"> случа</w:t>
      </w:r>
      <w:r w:rsidR="00C1756F">
        <w:rPr>
          <w:rFonts w:ascii="Times New Roman" w:hAnsi="Times New Roman" w:cs="Times New Roman"/>
          <w:sz w:val="28"/>
          <w:szCs w:val="28"/>
        </w:rPr>
        <w:t>е</w:t>
      </w:r>
      <w:proofErr w:type="gramEnd"/>
      <w:r w:rsidRPr="00354A5C">
        <w:rPr>
          <w:rFonts w:ascii="Times New Roman" w:hAnsi="Times New Roman" w:cs="Times New Roman"/>
          <w:sz w:val="28"/>
          <w:szCs w:val="28"/>
        </w:rPr>
        <w:t>.</w:t>
      </w:r>
    </w:p>
    <w:p w:rsidR="00E8013B" w:rsidRPr="00DD17AD" w:rsidRDefault="00E8013B" w:rsidP="001C2AAF">
      <w:pPr>
        <w:pStyle w:val="a6"/>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54A5C">
        <w:rPr>
          <w:rFonts w:ascii="Times New Roman" w:hAnsi="Times New Roman" w:cs="Times New Roman"/>
          <w:sz w:val="28"/>
          <w:szCs w:val="28"/>
        </w:rPr>
        <w:t xml:space="preserve">Следующим подходом, как по сложности, так и по времени своего появления, является дизайн, ориентированный на пользователей (от </w:t>
      </w:r>
      <w:proofErr w:type="spellStart"/>
      <w:r w:rsidRPr="00354A5C">
        <w:rPr>
          <w:rFonts w:ascii="Times New Roman" w:hAnsi="Times New Roman" w:cs="Times New Roman"/>
          <w:sz w:val="28"/>
          <w:szCs w:val="28"/>
        </w:rPr>
        <w:t>анг</w:t>
      </w:r>
      <w:proofErr w:type="spellEnd"/>
      <w:r w:rsidRPr="00354A5C">
        <w:rPr>
          <w:rFonts w:ascii="Times New Roman" w:hAnsi="Times New Roman" w:cs="Times New Roman"/>
          <w:sz w:val="28"/>
          <w:szCs w:val="28"/>
        </w:rPr>
        <w:t xml:space="preserve">. </w:t>
      </w:r>
      <w:proofErr w:type="spellStart"/>
      <w:r w:rsidRPr="00354A5C">
        <w:rPr>
          <w:rFonts w:ascii="Times New Roman" w:hAnsi="Times New Roman" w:cs="Times New Roman"/>
          <w:sz w:val="28"/>
          <w:szCs w:val="28"/>
        </w:rPr>
        <w:t>User-centered</w:t>
      </w:r>
      <w:proofErr w:type="spellEnd"/>
      <w:r w:rsidRPr="00354A5C">
        <w:rPr>
          <w:rFonts w:ascii="Times New Roman" w:hAnsi="Times New Roman" w:cs="Times New Roman"/>
          <w:sz w:val="28"/>
          <w:szCs w:val="28"/>
        </w:rPr>
        <w:t xml:space="preserve"> </w:t>
      </w:r>
      <w:proofErr w:type="spellStart"/>
      <w:r w:rsidRPr="00354A5C">
        <w:rPr>
          <w:rFonts w:ascii="Times New Roman" w:hAnsi="Times New Roman" w:cs="Times New Roman"/>
          <w:sz w:val="28"/>
          <w:szCs w:val="28"/>
        </w:rPr>
        <w:t>design</w:t>
      </w:r>
      <w:proofErr w:type="spellEnd"/>
      <w:r w:rsidRPr="00354A5C">
        <w:rPr>
          <w:rFonts w:ascii="Times New Roman" w:hAnsi="Times New Roman" w:cs="Times New Roman"/>
          <w:sz w:val="28"/>
          <w:szCs w:val="28"/>
        </w:rPr>
        <w:t>) (далее − ДОП) [</w:t>
      </w:r>
      <w:r w:rsidR="00C86137" w:rsidRPr="005B1B48">
        <w:rPr>
          <w:rFonts w:ascii="Times New Roman" w:hAnsi="Times New Roman" w:cs="Times New Roman"/>
          <w:sz w:val="28"/>
          <w:szCs w:val="28"/>
        </w:rPr>
        <w:t>3</w:t>
      </w:r>
      <w:r w:rsidRPr="00354A5C">
        <w:rPr>
          <w:rFonts w:ascii="Times New Roman" w:hAnsi="Times New Roman" w:cs="Times New Roman"/>
          <w:sz w:val="28"/>
          <w:szCs w:val="28"/>
        </w:rPr>
        <w:t xml:space="preserve">]. Идея концепции заключается в проектировании интерфейсов, оптимизированных под хорошо изученную аудиторию. </w:t>
      </w:r>
      <w:r>
        <w:rPr>
          <w:rFonts w:ascii="Times New Roman" w:hAnsi="Times New Roman" w:cs="Times New Roman"/>
          <w:sz w:val="28"/>
          <w:szCs w:val="28"/>
        </w:rPr>
        <w:t>Из концепции следуют</w:t>
      </w:r>
      <w:r w:rsidRPr="00DD17AD">
        <w:rPr>
          <w:rFonts w:ascii="Times New Roman" w:hAnsi="Times New Roman" w:cs="Times New Roman"/>
          <w:sz w:val="28"/>
          <w:szCs w:val="28"/>
        </w:rPr>
        <w:t xml:space="preserve"> два </w:t>
      </w:r>
      <w:r>
        <w:rPr>
          <w:rFonts w:ascii="Times New Roman" w:hAnsi="Times New Roman" w:cs="Times New Roman"/>
          <w:sz w:val="28"/>
          <w:szCs w:val="28"/>
        </w:rPr>
        <w:t>вывода</w:t>
      </w:r>
      <w:r w:rsidRPr="00DD17AD">
        <w:rPr>
          <w:rFonts w:ascii="Times New Roman" w:hAnsi="Times New Roman" w:cs="Times New Roman"/>
          <w:sz w:val="28"/>
          <w:szCs w:val="28"/>
        </w:rPr>
        <w:t xml:space="preserve">: </w:t>
      </w:r>
    </w:p>
    <w:p w:rsidR="00E8013B" w:rsidRPr="00DD17AD"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DD17AD">
        <w:rPr>
          <w:rFonts w:ascii="Times New Roman" w:hAnsi="Times New Roman" w:cs="Times New Roman"/>
          <w:sz w:val="28"/>
          <w:szCs w:val="28"/>
        </w:rPr>
        <w:t xml:space="preserve">отношение пользователей к </w:t>
      </w:r>
      <w:r w:rsidR="00C1756F">
        <w:rPr>
          <w:rFonts w:ascii="Times New Roman" w:hAnsi="Times New Roman" w:cs="Times New Roman"/>
          <w:sz w:val="28"/>
          <w:szCs w:val="28"/>
        </w:rPr>
        <w:t>ГПИ</w:t>
      </w:r>
      <w:r w:rsidRPr="00DD17AD">
        <w:rPr>
          <w:rFonts w:ascii="Times New Roman" w:hAnsi="Times New Roman" w:cs="Times New Roman"/>
          <w:sz w:val="28"/>
          <w:szCs w:val="28"/>
        </w:rPr>
        <w:t xml:space="preserve"> является главным </w:t>
      </w:r>
      <w:r>
        <w:rPr>
          <w:rFonts w:ascii="Times New Roman" w:hAnsi="Times New Roman" w:cs="Times New Roman"/>
          <w:sz w:val="28"/>
          <w:szCs w:val="28"/>
        </w:rPr>
        <w:t xml:space="preserve">показателем качества </w:t>
      </w:r>
      <w:r w:rsidR="00C1756F">
        <w:rPr>
          <w:rFonts w:ascii="Times New Roman" w:hAnsi="Times New Roman" w:cs="Times New Roman"/>
          <w:sz w:val="28"/>
          <w:szCs w:val="28"/>
        </w:rPr>
        <w:t>ГПИ</w:t>
      </w:r>
      <w:r>
        <w:rPr>
          <w:rFonts w:ascii="Times New Roman" w:hAnsi="Times New Roman" w:cs="Times New Roman"/>
          <w:sz w:val="28"/>
          <w:szCs w:val="28"/>
        </w:rPr>
        <w:t>;</w:t>
      </w:r>
    </w:p>
    <w:p w:rsidR="00E8013B"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D17AD">
        <w:rPr>
          <w:rFonts w:ascii="Times New Roman" w:hAnsi="Times New Roman" w:cs="Times New Roman"/>
          <w:sz w:val="28"/>
          <w:szCs w:val="28"/>
        </w:rPr>
        <w:t xml:space="preserve">работа над </w:t>
      </w:r>
      <w:r w:rsidR="00C1756F">
        <w:rPr>
          <w:rFonts w:ascii="Times New Roman" w:hAnsi="Times New Roman" w:cs="Times New Roman"/>
          <w:sz w:val="28"/>
          <w:szCs w:val="28"/>
        </w:rPr>
        <w:t>качеством ГПИ</w:t>
      </w:r>
      <w:r w:rsidRPr="00DD17AD">
        <w:rPr>
          <w:rFonts w:ascii="Times New Roman" w:hAnsi="Times New Roman" w:cs="Times New Roman"/>
          <w:sz w:val="28"/>
          <w:szCs w:val="28"/>
        </w:rPr>
        <w:t xml:space="preserve"> невозможна без изучения особенностей аудитории, например, уровня начальной подготовки, их ожиданий, знаний предметной области и</w:t>
      </w:r>
      <w:r w:rsidR="00C1756F">
        <w:rPr>
          <w:rFonts w:ascii="Times New Roman" w:hAnsi="Times New Roman" w:cs="Times New Roman"/>
          <w:sz w:val="28"/>
          <w:szCs w:val="28"/>
        </w:rPr>
        <w:t xml:space="preserve"> физиологических особенностей. </w:t>
      </w:r>
    </w:p>
    <w:p w:rsidR="00E8013B" w:rsidRPr="004415A1"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Процесс проектирования ДОП</w:t>
      </w:r>
      <w:r w:rsidRPr="004415A1">
        <w:rPr>
          <w:rFonts w:ascii="Times New Roman" w:hAnsi="Times New Roman" w:cs="Times New Roman"/>
          <w:sz w:val="28"/>
          <w:szCs w:val="28"/>
        </w:rPr>
        <w:t xml:space="preserve"> проходит через шесть этапов</w:t>
      </w:r>
      <w:r w:rsidR="00C86137" w:rsidRPr="00C86137">
        <w:rPr>
          <w:rFonts w:ascii="Times New Roman" w:hAnsi="Times New Roman" w:cs="Times New Roman"/>
          <w:sz w:val="28"/>
          <w:szCs w:val="28"/>
        </w:rPr>
        <w:t xml:space="preserve"> [3]</w:t>
      </w:r>
      <w:r w:rsidRPr="004415A1">
        <w:rPr>
          <w:rFonts w:ascii="Times New Roman" w:hAnsi="Times New Roman" w:cs="Times New Roman"/>
          <w:sz w:val="28"/>
          <w:szCs w:val="28"/>
        </w:rPr>
        <w:t>:</w:t>
      </w:r>
    </w:p>
    <w:p w:rsidR="00E8013B" w:rsidRPr="004415A1"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у</w:t>
      </w:r>
      <w:r w:rsidRPr="004415A1">
        <w:rPr>
          <w:rFonts w:ascii="Times New Roman" w:hAnsi="Times New Roman" w:cs="Times New Roman"/>
          <w:sz w:val="28"/>
          <w:szCs w:val="28"/>
        </w:rPr>
        <w:t>казание контекста использования и потребностей пользователей;</w:t>
      </w:r>
    </w:p>
    <w:p w:rsidR="00E8013B" w:rsidRPr="004415A1" w:rsidRDefault="00E8013B" w:rsidP="0076155E">
      <w:pPr>
        <w:spacing w:after="0" w:line="360" w:lineRule="auto"/>
        <w:ind w:firstLine="851"/>
        <w:jc w:val="both"/>
        <w:rPr>
          <w:rFonts w:ascii="Times New Roman" w:hAnsi="Times New Roman" w:cs="Times New Roman"/>
          <w:sz w:val="28"/>
          <w:szCs w:val="28"/>
        </w:rPr>
      </w:pPr>
      <w:r w:rsidRPr="004415A1">
        <w:rPr>
          <w:rFonts w:ascii="Times New Roman" w:hAnsi="Times New Roman" w:cs="Times New Roman"/>
          <w:sz w:val="28"/>
          <w:szCs w:val="28"/>
        </w:rPr>
        <w:t xml:space="preserve"> </w:t>
      </w:r>
      <w:r>
        <w:rPr>
          <w:rFonts w:ascii="Times New Roman" w:hAnsi="Times New Roman" w:cs="Times New Roman"/>
          <w:sz w:val="28"/>
          <w:szCs w:val="28"/>
        </w:rPr>
        <w:t>– у</w:t>
      </w:r>
      <w:r w:rsidRPr="004415A1">
        <w:rPr>
          <w:rFonts w:ascii="Times New Roman" w:hAnsi="Times New Roman" w:cs="Times New Roman"/>
          <w:sz w:val="28"/>
          <w:szCs w:val="28"/>
        </w:rPr>
        <w:t>казание бизнес-требований;</w:t>
      </w:r>
    </w:p>
    <w:p w:rsidR="00E8013B" w:rsidRPr="004415A1"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Pr="004415A1">
        <w:rPr>
          <w:rFonts w:ascii="Times New Roman" w:hAnsi="Times New Roman" w:cs="Times New Roman"/>
          <w:sz w:val="28"/>
          <w:szCs w:val="28"/>
        </w:rPr>
        <w:t>оздание дизайнерских решений;</w:t>
      </w:r>
    </w:p>
    <w:p w:rsidR="00E8013B" w:rsidRPr="004415A1"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о</w:t>
      </w:r>
      <w:r w:rsidRPr="004415A1">
        <w:rPr>
          <w:rFonts w:ascii="Times New Roman" w:hAnsi="Times New Roman" w:cs="Times New Roman"/>
          <w:sz w:val="28"/>
          <w:szCs w:val="28"/>
        </w:rPr>
        <w:t xml:space="preserve">ценка дизайна с помощью </w:t>
      </w:r>
      <w:proofErr w:type="spellStart"/>
      <w:r w:rsidRPr="004415A1">
        <w:rPr>
          <w:rFonts w:ascii="Times New Roman" w:hAnsi="Times New Roman" w:cs="Times New Roman"/>
          <w:sz w:val="28"/>
          <w:szCs w:val="28"/>
        </w:rPr>
        <w:t>юзабилити</w:t>
      </w:r>
      <w:proofErr w:type="spellEnd"/>
      <w:r w:rsidRPr="004415A1">
        <w:rPr>
          <w:rFonts w:ascii="Times New Roman" w:hAnsi="Times New Roman" w:cs="Times New Roman"/>
          <w:sz w:val="28"/>
          <w:szCs w:val="28"/>
        </w:rPr>
        <w:t xml:space="preserve"> теста;</w:t>
      </w:r>
    </w:p>
    <w:p w:rsidR="00E8013B" w:rsidRPr="004415A1" w:rsidRDefault="0076155E"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E8013B">
        <w:rPr>
          <w:rFonts w:ascii="Times New Roman" w:hAnsi="Times New Roman" w:cs="Times New Roman"/>
          <w:sz w:val="28"/>
          <w:szCs w:val="28"/>
        </w:rPr>
        <w:t>– р</w:t>
      </w:r>
      <w:r w:rsidR="00E8013B" w:rsidRPr="004415A1">
        <w:rPr>
          <w:rFonts w:ascii="Times New Roman" w:hAnsi="Times New Roman" w:cs="Times New Roman"/>
          <w:sz w:val="28"/>
          <w:szCs w:val="28"/>
        </w:rPr>
        <w:t>еализация</w:t>
      </w:r>
      <w:r w:rsidR="00E8013B">
        <w:rPr>
          <w:rFonts w:ascii="Times New Roman" w:hAnsi="Times New Roman" w:cs="Times New Roman"/>
          <w:sz w:val="28"/>
          <w:szCs w:val="28"/>
        </w:rPr>
        <w:t xml:space="preserve">, </w:t>
      </w:r>
      <w:r w:rsidR="00E8013B" w:rsidRPr="004415A1">
        <w:rPr>
          <w:rFonts w:ascii="Times New Roman" w:hAnsi="Times New Roman" w:cs="Times New Roman"/>
          <w:sz w:val="28"/>
          <w:szCs w:val="28"/>
        </w:rPr>
        <w:t>разработка и релиз продукта;</w:t>
      </w:r>
    </w:p>
    <w:p w:rsidR="00E8013B" w:rsidRDefault="00E8013B"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р</w:t>
      </w:r>
      <w:r w:rsidRPr="004415A1">
        <w:rPr>
          <w:rFonts w:ascii="Times New Roman" w:hAnsi="Times New Roman" w:cs="Times New Roman"/>
          <w:sz w:val="28"/>
          <w:szCs w:val="28"/>
        </w:rPr>
        <w:t xml:space="preserve">азвертывание </w:t>
      </w:r>
      <w:r>
        <w:rPr>
          <w:rFonts w:ascii="Times New Roman" w:hAnsi="Times New Roman" w:cs="Times New Roman"/>
          <w:sz w:val="28"/>
          <w:szCs w:val="28"/>
        </w:rPr>
        <w:t>(</w:t>
      </w:r>
      <w:r w:rsidRPr="004415A1">
        <w:rPr>
          <w:rFonts w:ascii="Times New Roman" w:hAnsi="Times New Roman" w:cs="Times New Roman"/>
          <w:sz w:val="28"/>
          <w:szCs w:val="28"/>
        </w:rPr>
        <w:t>конечный продукт оценивается по мере изменения потребностей потребителя</w:t>
      </w:r>
      <w:r>
        <w:rPr>
          <w:rFonts w:ascii="Times New Roman" w:hAnsi="Times New Roman" w:cs="Times New Roman"/>
          <w:sz w:val="28"/>
          <w:szCs w:val="28"/>
        </w:rPr>
        <w:t>)</w:t>
      </w:r>
      <w:r w:rsidRPr="004415A1">
        <w:rPr>
          <w:rFonts w:ascii="Times New Roman" w:hAnsi="Times New Roman" w:cs="Times New Roman"/>
          <w:sz w:val="28"/>
          <w:szCs w:val="28"/>
        </w:rPr>
        <w:t>.</w:t>
      </w:r>
    </w:p>
    <w:p w:rsidR="00E8013B" w:rsidRDefault="00E8013B" w:rsidP="0076155E">
      <w:pPr>
        <w:pStyle w:val="a6"/>
        <w:spacing w:after="0" w:line="360" w:lineRule="auto"/>
        <w:ind w:left="0" w:firstLine="851"/>
        <w:jc w:val="both"/>
        <w:rPr>
          <w:rFonts w:ascii="Times New Roman" w:hAnsi="Times New Roman" w:cs="Times New Roman"/>
          <w:sz w:val="28"/>
          <w:szCs w:val="28"/>
        </w:rPr>
      </w:pPr>
      <w:r w:rsidRPr="00354A5C">
        <w:rPr>
          <w:rFonts w:ascii="Times New Roman" w:hAnsi="Times New Roman" w:cs="Times New Roman"/>
          <w:sz w:val="28"/>
          <w:szCs w:val="28"/>
        </w:rPr>
        <w:t xml:space="preserve">Основным преимуществом ДОП является сужение круга проблемных вопросов, концентрируясь уже на определённых </w:t>
      </w:r>
      <w:r w:rsidR="00C1756F">
        <w:rPr>
          <w:rFonts w:ascii="Times New Roman" w:hAnsi="Times New Roman" w:cs="Times New Roman"/>
          <w:sz w:val="28"/>
          <w:szCs w:val="28"/>
        </w:rPr>
        <w:t>целевых аудиториях</w:t>
      </w:r>
      <w:r w:rsidR="00C86137" w:rsidRPr="00C86137">
        <w:rPr>
          <w:rFonts w:ascii="Times New Roman" w:hAnsi="Times New Roman" w:cs="Times New Roman"/>
          <w:sz w:val="28"/>
          <w:szCs w:val="28"/>
        </w:rPr>
        <w:t xml:space="preserve"> [</w:t>
      </w:r>
      <w:r w:rsidR="00491165" w:rsidRPr="00491165">
        <w:rPr>
          <w:rFonts w:ascii="Times New Roman" w:hAnsi="Times New Roman" w:cs="Times New Roman"/>
          <w:sz w:val="28"/>
          <w:szCs w:val="28"/>
        </w:rPr>
        <w:t>3</w:t>
      </w:r>
      <w:r w:rsidR="00C86137" w:rsidRPr="00C86137">
        <w:rPr>
          <w:rFonts w:ascii="Times New Roman" w:hAnsi="Times New Roman" w:cs="Times New Roman"/>
          <w:sz w:val="28"/>
          <w:szCs w:val="28"/>
        </w:rPr>
        <w:t>5]</w:t>
      </w:r>
      <w:r w:rsidRPr="00354A5C">
        <w:rPr>
          <w:rFonts w:ascii="Times New Roman" w:hAnsi="Times New Roman" w:cs="Times New Roman"/>
          <w:sz w:val="28"/>
          <w:szCs w:val="28"/>
        </w:rPr>
        <w:t>. Несмотря на достоинства, концепция не отвечает на вопросы: что делают пользователи в информационной системе и ради чего они с этой системой взаимодействуют?</w:t>
      </w:r>
    </w:p>
    <w:p w:rsidR="00D85611" w:rsidRDefault="00E8013B" w:rsidP="0076155E">
      <w:pPr>
        <w:spacing w:after="0" w:line="360" w:lineRule="auto"/>
        <w:ind w:firstLine="851"/>
        <w:jc w:val="both"/>
        <w:rPr>
          <w:rFonts w:ascii="Times New Roman" w:hAnsi="Times New Roman" w:cs="Times New Roman"/>
          <w:sz w:val="28"/>
          <w:szCs w:val="28"/>
        </w:rPr>
      </w:pPr>
      <w:r w:rsidRPr="004415A1">
        <w:rPr>
          <w:rFonts w:ascii="Times New Roman" w:hAnsi="Times New Roman" w:cs="Times New Roman"/>
          <w:sz w:val="28"/>
          <w:szCs w:val="28"/>
        </w:rPr>
        <w:t xml:space="preserve">Когда проблемы ДОП стали несомненны, на смену концепции </w:t>
      </w:r>
      <w:r w:rsidR="00D85611">
        <w:rPr>
          <w:rFonts w:ascii="Times New Roman" w:hAnsi="Times New Roman" w:cs="Times New Roman"/>
          <w:sz w:val="28"/>
          <w:szCs w:val="28"/>
        </w:rPr>
        <w:t xml:space="preserve">ДОП </w:t>
      </w:r>
      <w:r w:rsidRPr="004415A1">
        <w:rPr>
          <w:rFonts w:ascii="Times New Roman" w:hAnsi="Times New Roman" w:cs="Times New Roman"/>
          <w:sz w:val="28"/>
          <w:szCs w:val="28"/>
        </w:rPr>
        <w:t xml:space="preserve">пришла новая − дизайн, ориентированный на задачи пользователей (от </w:t>
      </w:r>
      <w:proofErr w:type="spellStart"/>
      <w:r w:rsidRPr="004415A1">
        <w:rPr>
          <w:rFonts w:ascii="Times New Roman" w:hAnsi="Times New Roman" w:cs="Times New Roman"/>
          <w:sz w:val="28"/>
          <w:szCs w:val="28"/>
        </w:rPr>
        <w:t>анг</w:t>
      </w:r>
      <w:proofErr w:type="spellEnd"/>
      <w:r w:rsidRPr="004415A1">
        <w:rPr>
          <w:rFonts w:ascii="Times New Roman" w:hAnsi="Times New Roman" w:cs="Times New Roman"/>
          <w:sz w:val="28"/>
          <w:szCs w:val="28"/>
        </w:rPr>
        <w:t xml:space="preserve">. </w:t>
      </w:r>
      <w:proofErr w:type="spellStart"/>
      <w:r w:rsidRPr="004415A1">
        <w:rPr>
          <w:rFonts w:ascii="Times New Roman" w:hAnsi="Times New Roman" w:cs="Times New Roman"/>
          <w:sz w:val="28"/>
          <w:szCs w:val="28"/>
        </w:rPr>
        <w:t>Task</w:t>
      </w:r>
      <w:proofErr w:type="spellEnd"/>
      <w:r w:rsidRPr="004415A1">
        <w:rPr>
          <w:rFonts w:ascii="Times New Roman" w:hAnsi="Times New Roman" w:cs="Times New Roman"/>
          <w:sz w:val="28"/>
          <w:szCs w:val="28"/>
        </w:rPr>
        <w:t xml:space="preserve"> </w:t>
      </w:r>
      <w:proofErr w:type="spellStart"/>
      <w:r w:rsidRPr="004415A1">
        <w:rPr>
          <w:rFonts w:ascii="Times New Roman" w:hAnsi="Times New Roman" w:cs="Times New Roman"/>
          <w:sz w:val="28"/>
          <w:szCs w:val="28"/>
        </w:rPr>
        <w:t>Centered</w:t>
      </w:r>
      <w:proofErr w:type="spellEnd"/>
      <w:r w:rsidRPr="004415A1">
        <w:rPr>
          <w:rFonts w:ascii="Times New Roman" w:hAnsi="Times New Roman" w:cs="Times New Roman"/>
          <w:sz w:val="28"/>
          <w:szCs w:val="28"/>
        </w:rPr>
        <w:t xml:space="preserve"> </w:t>
      </w:r>
      <w:proofErr w:type="spellStart"/>
      <w:r w:rsidRPr="004415A1">
        <w:rPr>
          <w:rFonts w:ascii="Times New Roman" w:hAnsi="Times New Roman" w:cs="Times New Roman"/>
          <w:sz w:val="28"/>
          <w:szCs w:val="28"/>
        </w:rPr>
        <w:t>Design</w:t>
      </w:r>
      <w:proofErr w:type="spellEnd"/>
      <w:r w:rsidRPr="004415A1">
        <w:rPr>
          <w:rFonts w:ascii="Times New Roman" w:hAnsi="Times New Roman" w:cs="Times New Roman"/>
          <w:sz w:val="28"/>
          <w:szCs w:val="28"/>
        </w:rPr>
        <w:t>) (далее – ДОЗ) [</w:t>
      </w:r>
      <w:r w:rsidR="00491165" w:rsidRPr="0076155E">
        <w:rPr>
          <w:rFonts w:ascii="Times New Roman" w:hAnsi="Times New Roman" w:cs="Times New Roman"/>
          <w:sz w:val="28"/>
          <w:szCs w:val="28"/>
        </w:rPr>
        <w:t>13</w:t>
      </w:r>
      <w:r w:rsidRPr="004415A1">
        <w:rPr>
          <w:rFonts w:ascii="Times New Roman" w:hAnsi="Times New Roman" w:cs="Times New Roman"/>
          <w:sz w:val="28"/>
          <w:szCs w:val="28"/>
        </w:rPr>
        <w:t xml:space="preserve">]. Согласно ДОЗ, наилучшим интерфейсом является интерфейс, эффективно выполняющий все задачи пользователей. Основным преимуществом ДОЗ над ДОП является концентрация не на всём спектре особенностей аудитории, а только на определённых решаемых ею задачах. </w:t>
      </w:r>
      <w:r w:rsidR="00D85611" w:rsidRPr="004415A1">
        <w:rPr>
          <w:rFonts w:ascii="Times New Roman" w:hAnsi="Times New Roman" w:cs="Times New Roman"/>
          <w:sz w:val="28"/>
          <w:szCs w:val="28"/>
        </w:rPr>
        <w:t>Ч</w:t>
      </w:r>
      <w:r w:rsidRPr="004415A1">
        <w:rPr>
          <w:rFonts w:ascii="Times New Roman" w:hAnsi="Times New Roman" w:cs="Times New Roman"/>
          <w:sz w:val="28"/>
          <w:szCs w:val="28"/>
        </w:rPr>
        <w:t xml:space="preserve">исло задач конечно и более предсказуемо при планировании, благодаря этому проектирование с помощью концепции ДОЗ значительно более управляемо. </w:t>
      </w:r>
    </w:p>
    <w:p w:rsidR="00E8013B" w:rsidRPr="00D85611" w:rsidRDefault="00E8013B" w:rsidP="0076155E">
      <w:pPr>
        <w:spacing w:after="0" w:line="360" w:lineRule="auto"/>
        <w:ind w:firstLine="851"/>
        <w:jc w:val="both"/>
        <w:rPr>
          <w:rFonts w:ascii="Times New Roman" w:hAnsi="Times New Roman" w:cs="Times New Roman"/>
          <w:sz w:val="28"/>
          <w:szCs w:val="28"/>
        </w:rPr>
      </w:pPr>
      <w:r w:rsidRPr="004415A1">
        <w:rPr>
          <w:rFonts w:ascii="Times New Roman" w:hAnsi="Times New Roman" w:cs="Times New Roman"/>
          <w:sz w:val="28"/>
          <w:szCs w:val="28"/>
        </w:rPr>
        <w:t xml:space="preserve">Основным недостатком ДОЗ является то, что концепция не позволяет определить, какое число решаемых программой задач является необходимым и достаточным. Согласно ДОЗ, все из них необходимо включать в интерфейс, поскольку, чем больше задач будет решать система, тем она будет лучше, охватывая все возможные потребности пользователей </w:t>
      </w:r>
      <w:r>
        <w:rPr>
          <w:rFonts w:ascii="Times New Roman" w:hAnsi="Times New Roman" w:cs="Times New Roman"/>
          <w:sz w:val="28"/>
          <w:szCs w:val="28"/>
        </w:rPr>
        <w:t>–</w:t>
      </w:r>
      <w:r w:rsidRPr="004415A1">
        <w:rPr>
          <w:rFonts w:ascii="Times New Roman" w:hAnsi="Times New Roman" w:cs="Times New Roman"/>
          <w:sz w:val="28"/>
          <w:szCs w:val="28"/>
        </w:rPr>
        <w:t xml:space="preserve"> отсюда возникает </w:t>
      </w:r>
      <w:r w:rsidRPr="004415A1">
        <w:rPr>
          <w:rFonts w:ascii="Times New Roman" w:hAnsi="Times New Roman" w:cs="Times New Roman"/>
          <w:sz w:val="28"/>
          <w:szCs w:val="28"/>
        </w:rPr>
        <w:lastRenderedPageBreak/>
        <w:t>неконтролируемо-бесконечный рост функциональности</w:t>
      </w:r>
      <w:r w:rsidR="00D85611">
        <w:rPr>
          <w:rFonts w:ascii="Times New Roman" w:hAnsi="Times New Roman" w:cs="Times New Roman"/>
          <w:sz w:val="28"/>
          <w:szCs w:val="28"/>
        </w:rPr>
        <w:t xml:space="preserve"> ПП</w:t>
      </w:r>
      <w:r w:rsidR="00C86137" w:rsidRPr="00C86137">
        <w:rPr>
          <w:rFonts w:ascii="Times New Roman" w:hAnsi="Times New Roman" w:cs="Times New Roman"/>
          <w:sz w:val="28"/>
          <w:szCs w:val="28"/>
        </w:rPr>
        <w:t xml:space="preserve"> [</w:t>
      </w:r>
      <w:r w:rsidR="00491165" w:rsidRPr="00491165">
        <w:rPr>
          <w:rFonts w:ascii="Times New Roman" w:hAnsi="Times New Roman" w:cs="Times New Roman"/>
          <w:sz w:val="28"/>
          <w:szCs w:val="28"/>
        </w:rPr>
        <w:t>16</w:t>
      </w:r>
      <w:r w:rsidR="00C86137" w:rsidRPr="00C86137">
        <w:rPr>
          <w:rFonts w:ascii="Times New Roman" w:hAnsi="Times New Roman" w:cs="Times New Roman"/>
          <w:sz w:val="28"/>
          <w:szCs w:val="28"/>
        </w:rPr>
        <w:t>]</w:t>
      </w:r>
      <w:r w:rsidRPr="004415A1">
        <w:rPr>
          <w:rFonts w:ascii="Times New Roman" w:hAnsi="Times New Roman" w:cs="Times New Roman"/>
          <w:sz w:val="28"/>
          <w:szCs w:val="28"/>
        </w:rPr>
        <w:t>. Это прив</w:t>
      </w:r>
      <w:r w:rsidR="00D85611">
        <w:rPr>
          <w:rFonts w:ascii="Times New Roman" w:hAnsi="Times New Roman" w:cs="Times New Roman"/>
          <w:sz w:val="28"/>
          <w:szCs w:val="28"/>
        </w:rPr>
        <w:t>одит</w:t>
      </w:r>
      <w:r w:rsidRPr="004415A1">
        <w:rPr>
          <w:rFonts w:ascii="Times New Roman" w:hAnsi="Times New Roman" w:cs="Times New Roman"/>
          <w:sz w:val="28"/>
          <w:szCs w:val="28"/>
        </w:rPr>
        <w:t xml:space="preserve"> к снижению скорости обучения, повышению сложности освоения </w:t>
      </w:r>
      <w:r w:rsidR="00D85611">
        <w:rPr>
          <w:rFonts w:ascii="Times New Roman" w:hAnsi="Times New Roman" w:cs="Times New Roman"/>
          <w:sz w:val="28"/>
          <w:szCs w:val="28"/>
        </w:rPr>
        <w:t>ПП</w:t>
      </w:r>
      <w:r w:rsidRPr="004415A1">
        <w:rPr>
          <w:rFonts w:ascii="Times New Roman" w:hAnsi="Times New Roman" w:cs="Times New Roman"/>
          <w:sz w:val="28"/>
          <w:szCs w:val="28"/>
        </w:rPr>
        <w:t>, и, как следствие, к субъективной неудовлетворённости</w:t>
      </w:r>
      <w:r w:rsidR="00D85611">
        <w:rPr>
          <w:rFonts w:ascii="Times New Roman" w:hAnsi="Times New Roman" w:cs="Times New Roman"/>
          <w:sz w:val="28"/>
          <w:szCs w:val="28"/>
        </w:rPr>
        <w:t xml:space="preserve"> и внутреннему когнитивному диссонансу</w:t>
      </w:r>
      <w:r w:rsidRPr="004415A1">
        <w:rPr>
          <w:rFonts w:ascii="Times New Roman" w:hAnsi="Times New Roman" w:cs="Times New Roman"/>
          <w:sz w:val="28"/>
          <w:szCs w:val="28"/>
        </w:rPr>
        <w:t>.</w:t>
      </w:r>
    </w:p>
    <w:p w:rsidR="00E8013B" w:rsidRDefault="00D85611" w:rsidP="0076155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Последней</w:t>
      </w:r>
      <w:r w:rsidR="00E8013B" w:rsidRPr="003F1382">
        <w:rPr>
          <w:rFonts w:ascii="Times New Roman" w:hAnsi="Times New Roman" w:cs="Times New Roman"/>
          <w:sz w:val="28"/>
          <w:szCs w:val="28"/>
        </w:rPr>
        <w:t xml:space="preserve"> и наиболее успешн</w:t>
      </w:r>
      <w:r>
        <w:rPr>
          <w:rFonts w:ascii="Times New Roman" w:hAnsi="Times New Roman" w:cs="Times New Roman"/>
          <w:sz w:val="28"/>
          <w:szCs w:val="28"/>
        </w:rPr>
        <w:t>ой</w:t>
      </w:r>
      <w:r w:rsidR="00E8013B" w:rsidRPr="003F1382">
        <w:rPr>
          <w:rFonts w:ascii="Times New Roman" w:hAnsi="Times New Roman" w:cs="Times New Roman"/>
          <w:sz w:val="28"/>
          <w:szCs w:val="28"/>
        </w:rPr>
        <w:t xml:space="preserve"> концепци</w:t>
      </w:r>
      <w:r>
        <w:rPr>
          <w:rFonts w:ascii="Times New Roman" w:hAnsi="Times New Roman" w:cs="Times New Roman"/>
          <w:sz w:val="28"/>
          <w:szCs w:val="28"/>
        </w:rPr>
        <w:t>ей</w:t>
      </w:r>
      <w:r w:rsidR="00E8013B" w:rsidRPr="003F1382">
        <w:rPr>
          <w:rFonts w:ascii="Times New Roman" w:hAnsi="Times New Roman" w:cs="Times New Roman"/>
          <w:sz w:val="28"/>
          <w:szCs w:val="28"/>
        </w:rPr>
        <w:t xml:space="preserve"> является проектирование дизайна, ориентированного на мотивы и цели пользователей (от </w:t>
      </w:r>
      <w:proofErr w:type="spellStart"/>
      <w:r w:rsidR="00E8013B" w:rsidRPr="003F1382">
        <w:rPr>
          <w:rFonts w:ascii="Times New Roman" w:hAnsi="Times New Roman" w:cs="Times New Roman"/>
          <w:sz w:val="28"/>
          <w:szCs w:val="28"/>
        </w:rPr>
        <w:t>анг</w:t>
      </w:r>
      <w:proofErr w:type="spellEnd"/>
      <w:r w:rsidR="00E8013B" w:rsidRPr="003F1382">
        <w:rPr>
          <w:rFonts w:ascii="Times New Roman" w:hAnsi="Times New Roman" w:cs="Times New Roman"/>
          <w:sz w:val="28"/>
          <w:szCs w:val="28"/>
        </w:rPr>
        <w:t xml:space="preserve">. </w:t>
      </w:r>
      <w:proofErr w:type="spellStart"/>
      <w:r w:rsidR="00E8013B" w:rsidRPr="003F1382">
        <w:rPr>
          <w:rFonts w:ascii="Times New Roman" w:hAnsi="Times New Roman" w:cs="Times New Roman"/>
          <w:sz w:val="28"/>
          <w:szCs w:val="28"/>
        </w:rPr>
        <w:t>Goal−Directed</w:t>
      </w:r>
      <w:proofErr w:type="spellEnd"/>
      <w:r w:rsidR="00E8013B" w:rsidRPr="003F1382">
        <w:rPr>
          <w:rFonts w:ascii="Times New Roman" w:hAnsi="Times New Roman" w:cs="Times New Roman"/>
          <w:sz w:val="28"/>
          <w:szCs w:val="28"/>
        </w:rPr>
        <w:t xml:space="preserve"> </w:t>
      </w:r>
      <w:proofErr w:type="spellStart"/>
      <w:r w:rsidR="00E8013B" w:rsidRPr="003F1382">
        <w:rPr>
          <w:rFonts w:ascii="Times New Roman" w:hAnsi="Times New Roman" w:cs="Times New Roman"/>
          <w:sz w:val="28"/>
          <w:szCs w:val="28"/>
        </w:rPr>
        <w:t>Design</w:t>
      </w:r>
      <w:proofErr w:type="spellEnd"/>
      <w:r w:rsidR="00E8013B" w:rsidRPr="003F1382">
        <w:rPr>
          <w:rFonts w:ascii="Times New Roman" w:hAnsi="Times New Roman" w:cs="Times New Roman"/>
          <w:sz w:val="28"/>
          <w:szCs w:val="28"/>
        </w:rPr>
        <w:t>) (далее − ДОМ) [</w:t>
      </w:r>
      <w:r w:rsidR="00491165" w:rsidRPr="00EC33B8">
        <w:rPr>
          <w:rFonts w:ascii="Times New Roman" w:hAnsi="Times New Roman" w:cs="Times New Roman"/>
          <w:sz w:val="28"/>
          <w:szCs w:val="28"/>
        </w:rPr>
        <w:t>3</w:t>
      </w:r>
      <w:r w:rsidR="00E8013B" w:rsidRPr="003F1382">
        <w:rPr>
          <w:rFonts w:ascii="Times New Roman" w:hAnsi="Times New Roman" w:cs="Times New Roman"/>
          <w:sz w:val="28"/>
          <w:szCs w:val="28"/>
        </w:rPr>
        <w:t xml:space="preserve">5]. Согласно ДОМ, пользователи выполняют задачи для удовлетворения личных потребностей, ими движут мотивы. Опознав эти потребности и сравнив их с задачами, мы можем спроектировать модели пользователей и смоделировать их взаимодействие с системой </w:t>
      </w:r>
      <w:r w:rsidR="00E8013B">
        <w:rPr>
          <w:rFonts w:ascii="Times New Roman" w:hAnsi="Times New Roman" w:cs="Times New Roman"/>
          <w:sz w:val="28"/>
          <w:szCs w:val="28"/>
        </w:rPr>
        <w:t>–</w:t>
      </w:r>
      <w:r w:rsidR="00E8013B" w:rsidRPr="003F1382">
        <w:rPr>
          <w:rFonts w:ascii="Times New Roman" w:hAnsi="Times New Roman" w:cs="Times New Roman"/>
          <w:sz w:val="28"/>
          <w:szCs w:val="28"/>
        </w:rPr>
        <w:t xml:space="preserve"> сценарии</w:t>
      </w:r>
      <w:r>
        <w:rPr>
          <w:rFonts w:ascii="Times New Roman" w:hAnsi="Times New Roman" w:cs="Times New Roman"/>
          <w:sz w:val="28"/>
          <w:szCs w:val="28"/>
        </w:rPr>
        <w:t xml:space="preserve"> (рис.10</w:t>
      </w:r>
      <w:r w:rsidR="00E8013B">
        <w:rPr>
          <w:rFonts w:ascii="Times New Roman" w:hAnsi="Times New Roman" w:cs="Times New Roman"/>
          <w:sz w:val="28"/>
          <w:szCs w:val="28"/>
        </w:rPr>
        <w:t>)</w:t>
      </w:r>
      <w:r w:rsidR="00E8013B" w:rsidRPr="003F1382">
        <w:rPr>
          <w:rFonts w:ascii="Times New Roman" w:hAnsi="Times New Roman" w:cs="Times New Roman"/>
          <w:sz w:val="28"/>
          <w:szCs w:val="28"/>
        </w:rPr>
        <w:t>.</w:t>
      </w:r>
    </w:p>
    <w:p w:rsidR="00E8013B" w:rsidRDefault="00E8013B" w:rsidP="00496DC8">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44C4FA" wp14:editId="1345802B">
            <wp:extent cx="5930265" cy="1869440"/>
            <wp:effectExtent l="0" t="0" r="0" b="0"/>
            <wp:docPr id="12" name="Рисунок 12" descr="C:\Users\Алексей\Desktop\конференц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ексей\Desktop\конференция\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265" cy="1869440"/>
                    </a:xfrm>
                    <a:prstGeom prst="rect">
                      <a:avLst/>
                    </a:prstGeom>
                    <a:noFill/>
                    <a:ln>
                      <a:noFill/>
                    </a:ln>
                  </pic:spPr>
                </pic:pic>
              </a:graphicData>
            </a:graphic>
          </wp:inline>
        </w:drawing>
      </w:r>
    </w:p>
    <w:p w:rsidR="00E8013B" w:rsidRPr="001A53DE" w:rsidRDefault="00496DC8" w:rsidP="00496DC8">
      <w:pPr>
        <w:spacing w:after="0"/>
        <w:jc w:val="center"/>
        <w:rPr>
          <w:rFonts w:ascii="Times New Roman" w:hAnsi="Times New Roman" w:cs="Times New Roman"/>
          <w:b/>
          <w:sz w:val="24"/>
          <w:szCs w:val="24"/>
        </w:rPr>
      </w:pPr>
      <w:r w:rsidRPr="001A53DE">
        <w:rPr>
          <w:rFonts w:ascii="Times New Roman" w:hAnsi="Times New Roman" w:cs="Times New Roman"/>
          <w:b/>
          <w:sz w:val="24"/>
          <w:szCs w:val="24"/>
        </w:rPr>
        <w:t>Рисунок</w:t>
      </w:r>
      <w:r w:rsidR="00D85611" w:rsidRPr="001A53DE">
        <w:rPr>
          <w:rFonts w:ascii="Times New Roman" w:hAnsi="Times New Roman" w:cs="Times New Roman"/>
          <w:b/>
          <w:sz w:val="24"/>
          <w:szCs w:val="24"/>
        </w:rPr>
        <w:t xml:space="preserve"> 10</w:t>
      </w:r>
      <w:r w:rsidR="00AB48F9" w:rsidRPr="001A53DE">
        <w:rPr>
          <w:rFonts w:ascii="Times New Roman" w:hAnsi="Times New Roman" w:cs="Times New Roman"/>
          <w:b/>
          <w:sz w:val="24"/>
          <w:szCs w:val="24"/>
        </w:rPr>
        <w:t>.</w:t>
      </w:r>
      <w:r w:rsidR="00D85611" w:rsidRPr="001A53DE">
        <w:rPr>
          <w:rFonts w:ascii="Times New Roman" w:hAnsi="Times New Roman" w:cs="Times New Roman"/>
          <w:b/>
          <w:sz w:val="24"/>
          <w:szCs w:val="24"/>
        </w:rPr>
        <w:t xml:space="preserve"> </w:t>
      </w:r>
      <w:r w:rsidR="00E8013B" w:rsidRPr="001A53DE">
        <w:rPr>
          <w:rFonts w:ascii="Times New Roman" w:hAnsi="Times New Roman" w:cs="Times New Roman"/>
          <w:b/>
          <w:sz w:val="24"/>
          <w:szCs w:val="24"/>
        </w:rPr>
        <w:t xml:space="preserve"> </w:t>
      </w:r>
      <w:r w:rsidR="00AB48F9" w:rsidRPr="001A53DE">
        <w:rPr>
          <w:rFonts w:ascii="Times New Roman" w:hAnsi="Times New Roman" w:cs="Times New Roman"/>
          <w:b/>
          <w:sz w:val="24"/>
          <w:szCs w:val="24"/>
        </w:rPr>
        <w:t xml:space="preserve">Моделирование взаимодействия пользователей с системой </w:t>
      </w:r>
    </w:p>
    <w:p w:rsidR="00E8013B" w:rsidRPr="003F1382" w:rsidRDefault="00E8013B" w:rsidP="00496DC8">
      <w:pPr>
        <w:spacing w:after="0"/>
        <w:jc w:val="center"/>
        <w:rPr>
          <w:rFonts w:ascii="Times New Roman" w:hAnsi="Times New Roman" w:cs="Times New Roman"/>
          <w:sz w:val="24"/>
          <w:szCs w:val="24"/>
        </w:rPr>
      </w:pPr>
    </w:p>
    <w:p w:rsidR="00E8013B" w:rsidRDefault="00E8013B" w:rsidP="0076155E">
      <w:pPr>
        <w:spacing w:after="0" w:line="360" w:lineRule="auto"/>
        <w:ind w:firstLine="851"/>
        <w:jc w:val="both"/>
        <w:rPr>
          <w:rFonts w:ascii="Times New Roman" w:hAnsi="Times New Roman" w:cs="Times New Roman"/>
          <w:sz w:val="28"/>
          <w:szCs w:val="28"/>
        </w:rPr>
      </w:pPr>
      <w:r w:rsidRPr="003F1382">
        <w:rPr>
          <w:rFonts w:ascii="Times New Roman" w:hAnsi="Times New Roman" w:cs="Times New Roman"/>
          <w:sz w:val="28"/>
          <w:szCs w:val="28"/>
        </w:rPr>
        <w:t>Концентрируясь на ограниченном количестве персонаже (например, до 3-х) [</w:t>
      </w:r>
      <w:r w:rsidR="00AB48F9">
        <w:rPr>
          <w:rFonts w:ascii="Times New Roman" w:hAnsi="Times New Roman" w:cs="Times New Roman"/>
          <w:sz w:val="28"/>
          <w:szCs w:val="28"/>
        </w:rPr>
        <w:t>5</w:t>
      </w:r>
      <w:r w:rsidRPr="003F1382">
        <w:rPr>
          <w:rFonts w:ascii="Times New Roman" w:hAnsi="Times New Roman" w:cs="Times New Roman"/>
          <w:sz w:val="28"/>
          <w:szCs w:val="28"/>
        </w:rPr>
        <w:t xml:space="preserve">], сокращается как объём программы, так и количество опций, оставляя только необходимые. Такой </w:t>
      </w:r>
      <w:proofErr w:type="spellStart"/>
      <w:r w:rsidRPr="003F1382">
        <w:rPr>
          <w:rFonts w:ascii="Times New Roman" w:hAnsi="Times New Roman" w:cs="Times New Roman"/>
          <w:sz w:val="28"/>
          <w:szCs w:val="28"/>
        </w:rPr>
        <w:t>целеориентированный</w:t>
      </w:r>
      <w:proofErr w:type="spellEnd"/>
      <w:r w:rsidRPr="003F1382">
        <w:rPr>
          <w:rFonts w:ascii="Times New Roman" w:hAnsi="Times New Roman" w:cs="Times New Roman"/>
          <w:sz w:val="28"/>
          <w:szCs w:val="28"/>
        </w:rPr>
        <w:t xml:space="preserve"> подход позволяет добиться высоких результатов удовлетворённости пользователей программными продуктами и снизить когнитивное сопротивление. Концепция позволяет преодолеть лавинообразный рост числа функц</w:t>
      </w:r>
      <w:r w:rsidR="00D85611">
        <w:rPr>
          <w:rFonts w:ascii="Times New Roman" w:hAnsi="Times New Roman" w:cs="Times New Roman"/>
          <w:sz w:val="28"/>
          <w:szCs w:val="28"/>
        </w:rPr>
        <w:t>ионала ПП</w:t>
      </w:r>
      <w:r w:rsidRPr="003F1382">
        <w:rPr>
          <w:rFonts w:ascii="Times New Roman" w:hAnsi="Times New Roman" w:cs="Times New Roman"/>
          <w:sz w:val="28"/>
          <w:szCs w:val="28"/>
        </w:rPr>
        <w:t xml:space="preserve">. </w:t>
      </w:r>
    </w:p>
    <w:p w:rsidR="00DB1293" w:rsidRDefault="00DB1293" w:rsidP="00496DC8">
      <w:pPr>
        <w:spacing w:after="0"/>
        <w:jc w:val="both"/>
        <w:rPr>
          <w:rFonts w:ascii="Times New Roman" w:hAnsi="Times New Roman" w:cs="Times New Roman"/>
          <w:sz w:val="28"/>
          <w:szCs w:val="28"/>
        </w:rPr>
      </w:pPr>
    </w:p>
    <w:p w:rsidR="00DB1293" w:rsidRPr="00DB1293" w:rsidRDefault="001D3D77" w:rsidP="0049116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1.6</w:t>
      </w:r>
      <w:r w:rsidR="00DB1293" w:rsidRPr="00DB1293">
        <w:rPr>
          <w:rFonts w:ascii="Times New Roman" w:hAnsi="Times New Roman" w:cs="Times New Roman"/>
          <w:b/>
          <w:sz w:val="28"/>
          <w:szCs w:val="28"/>
        </w:rPr>
        <w:t xml:space="preserve"> </w:t>
      </w:r>
      <w:r w:rsidR="00D85611">
        <w:rPr>
          <w:rFonts w:ascii="Times New Roman" w:hAnsi="Times New Roman" w:cs="Times New Roman"/>
          <w:b/>
          <w:sz w:val="28"/>
          <w:szCs w:val="28"/>
        </w:rPr>
        <w:t>Разработка</w:t>
      </w:r>
      <w:r w:rsidR="00DB1293" w:rsidRPr="00DB1293">
        <w:rPr>
          <w:rFonts w:ascii="Times New Roman" w:hAnsi="Times New Roman" w:cs="Times New Roman"/>
          <w:b/>
          <w:sz w:val="28"/>
          <w:szCs w:val="28"/>
        </w:rPr>
        <w:t xml:space="preserve"> новой концепции проектирования интерфейсов</w:t>
      </w:r>
    </w:p>
    <w:p w:rsidR="00E8013B" w:rsidRDefault="00E8013B" w:rsidP="0076155E">
      <w:pPr>
        <w:spacing w:after="0" w:line="360" w:lineRule="auto"/>
        <w:ind w:firstLine="851"/>
        <w:jc w:val="both"/>
        <w:rPr>
          <w:rFonts w:ascii="Times New Roman" w:hAnsi="Times New Roman" w:cs="Times New Roman"/>
          <w:sz w:val="28"/>
          <w:szCs w:val="28"/>
        </w:rPr>
      </w:pPr>
      <w:r w:rsidRPr="003F1382">
        <w:rPr>
          <w:rFonts w:ascii="Times New Roman" w:hAnsi="Times New Roman" w:cs="Times New Roman"/>
          <w:sz w:val="28"/>
          <w:szCs w:val="28"/>
        </w:rPr>
        <w:t>Концепция ДОМ может быть расширена дополнительным параметром под названием «фактор окружающей среды», учёт которого должен оказывать значительное воздействие на интерфейсные решения</w:t>
      </w:r>
      <w:r w:rsidR="00AB48F9">
        <w:rPr>
          <w:rFonts w:ascii="Times New Roman" w:hAnsi="Times New Roman" w:cs="Times New Roman"/>
          <w:sz w:val="28"/>
          <w:szCs w:val="28"/>
        </w:rPr>
        <w:t xml:space="preserve"> </w:t>
      </w:r>
      <w:r w:rsidR="00AB48F9" w:rsidRPr="00AB48F9">
        <w:rPr>
          <w:rFonts w:ascii="Times New Roman" w:hAnsi="Times New Roman" w:cs="Times New Roman"/>
          <w:sz w:val="28"/>
          <w:szCs w:val="28"/>
        </w:rPr>
        <w:t>[5]</w:t>
      </w:r>
      <w:r w:rsidRPr="003F1382">
        <w:rPr>
          <w:rFonts w:ascii="Times New Roman" w:hAnsi="Times New Roman" w:cs="Times New Roman"/>
          <w:sz w:val="28"/>
          <w:szCs w:val="28"/>
        </w:rPr>
        <w:t xml:space="preserve">. Факторов окружающей среды может быть достаточно много: </w:t>
      </w:r>
    </w:p>
    <w:p w:rsidR="00E8013B" w:rsidRDefault="00E8013B" w:rsidP="004911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 </w:t>
      </w:r>
      <w:r w:rsidRPr="003F1382">
        <w:rPr>
          <w:rFonts w:ascii="Times New Roman" w:hAnsi="Times New Roman" w:cs="Times New Roman"/>
          <w:sz w:val="28"/>
          <w:szCs w:val="28"/>
        </w:rPr>
        <w:t xml:space="preserve">характеристики оборудования (например, скорость компьютера, разрешение, размер и цветопередача монитора, качество мыши, наличие или отсутствие достаточного места на столе, чтобы эффективно оперировать мышью); </w:t>
      </w:r>
    </w:p>
    <w:p w:rsidR="00E8013B" w:rsidRDefault="00E8013B" w:rsidP="004911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3F1382">
        <w:rPr>
          <w:rFonts w:ascii="Times New Roman" w:hAnsi="Times New Roman" w:cs="Times New Roman"/>
          <w:sz w:val="28"/>
          <w:szCs w:val="28"/>
        </w:rPr>
        <w:t xml:space="preserve">шумовой фон; </w:t>
      </w:r>
    </w:p>
    <w:p w:rsidR="00E8013B" w:rsidRDefault="00E8013B" w:rsidP="004911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3F1382">
        <w:rPr>
          <w:rFonts w:ascii="Times New Roman" w:hAnsi="Times New Roman" w:cs="Times New Roman"/>
          <w:sz w:val="28"/>
          <w:szCs w:val="28"/>
        </w:rPr>
        <w:t xml:space="preserve">различные </w:t>
      </w:r>
      <w:proofErr w:type="spellStart"/>
      <w:r w:rsidRPr="003F1382">
        <w:rPr>
          <w:rFonts w:ascii="Times New Roman" w:hAnsi="Times New Roman" w:cs="Times New Roman"/>
          <w:sz w:val="28"/>
          <w:szCs w:val="28"/>
        </w:rPr>
        <w:t>стрессогенные</w:t>
      </w:r>
      <w:proofErr w:type="spellEnd"/>
      <w:r w:rsidRPr="003F1382">
        <w:rPr>
          <w:rFonts w:ascii="Times New Roman" w:hAnsi="Times New Roman" w:cs="Times New Roman"/>
          <w:sz w:val="28"/>
          <w:szCs w:val="28"/>
        </w:rPr>
        <w:t xml:space="preserve"> факторы; </w:t>
      </w:r>
    </w:p>
    <w:p w:rsidR="00E8013B" w:rsidRDefault="00E8013B" w:rsidP="004911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3F1382">
        <w:rPr>
          <w:rFonts w:ascii="Times New Roman" w:hAnsi="Times New Roman" w:cs="Times New Roman"/>
          <w:sz w:val="28"/>
          <w:szCs w:val="28"/>
        </w:rPr>
        <w:t xml:space="preserve">внешние требования к скорости работы; </w:t>
      </w:r>
    </w:p>
    <w:p w:rsidR="00E8013B" w:rsidRPr="003F1382" w:rsidRDefault="00E8013B" w:rsidP="004911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Pr="003F1382">
        <w:rPr>
          <w:rFonts w:ascii="Times New Roman" w:hAnsi="Times New Roman" w:cs="Times New Roman"/>
          <w:sz w:val="28"/>
          <w:szCs w:val="28"/>
        </w:rPr>
        <w:t>частота вынужденных отвлечений и т.д.</w:t>
      </w:r>
    </w:p>
    <w:p w:rsidR="00E8013B" w:rsidRDefault="00E8013B" w:rsidP="00491165">
      <w:pPr>
        <w:spacing w:after="0" w:line="360" w:lineRule="auto"/>
        <w:jc w:val="both"/>
        <w:rPr>
          <w:rFonts w:ascii="Times New Roman" w:hAnsi="Times New Roman" w:cs="Times New Roman"/>
          <w:sz w:val="28"/>
          <w:szCs w:val="28"/>
        </w:rPr>
      </w:pPr>
      <w:r w:rsidRPr="003F1382">
        <w:rPr>
          <w:rFonts w:ascii="Times New Roman" w:hAnsi="Times New Roman" w:cs="Times New Roman"/>
          <w:sz w:val="28"/>
          <w:szCs w:val="28"/>
        </w:rPr>
        <w:tab/>
        <w:t xml:space="preserve">Построив схему эволюции концепций проектирования интерфейсов и сопоставив её с информационной деятельностью пользователей, можно увидеть, что развитие </w:t>
      </w:r>
      <w:r w:rsidR="00D85611">
        <w:rPr>
          <w:rFonts w:ascii="Times New Roman" w:hAnsi="Times New Roman" w:cs="Times New Roman"/>
          <w:sz w:val="28"/>
          <w:szCs w:val="28"/>
        </w:rPr>
        <w:t>концепций</w:t>
      </w:r>
      <w:r w:rsidRPr="003F1382">
        <w:rPr>
          <w:rFonts w:ascii="Times New Roman" w:hAnsi="Times New Roman" w:cs="Times New Roman"/>
          <w:sz w:val="28"/>
          <w:szCs w:val="28"/>
        </w:rPr>
        <w:t xml:space="preserve"> с течением времени основывалось то на числовых, статистических данных, то на психоэмоциональных, и лишь в последней фазе постепенно находит своё единение, в гармонично построенной системе ДОМ,</w:t>
      </w:r>
      <w:r w:rsidR="00D85611">
        <w:rPr>
          <w:rFonts w:ascii="Times New Roman" w:hAnsi="Times New Roman" w:cs="Times New Roman"/>
          <w:sz w:val="28"/>
          <w:szCs w:val="28"/>
        </w:rPr>
        <w:t xml:space="preserve"> которую планируется</w:t>
      </w:r>
      <w:r w:rsidRPr="003F1382">
        <w:rPr>
          <w:rFonts w:ascii="Times New Roman" w:hAnsi="Times New Roman" w:cs="Times New Roman"/>
          <w:sz w:val="28"/>
          <w:szCs w:val="28"/>
        </w:rPr>
        <w:t xml:space="preserve"> расшир</w:t>
      </w:r>
      <w:r w:rsidR="00D85611">
        <w:rPr>
          <w:rFonts w:ascii="Times New Roman" w:hAnsi="Times New Roman" w:cs="Times New Roman"/>
          <w:sz w:val="28"/>
          <w:szCs w:val="28"/>
        </w:rPr>
        <w:t>ить</w:t>
      </w:r>
      <w:r w:rsidRPr="003F1382">
        <w:rPr>
          <w:rFonts w:ascii="Times New Roman" w:hAnsi="Times New Roman" w:cs="Times New Roman"/>
          <w:sz w:val="28"/>
          <w:szCs w:val="28"/>
        </w:rPr>
        <w:t xml:space="preserve"> дополнительными параметрами, такими как окружавшая среда (рис. </w:t>
      </w:r>
      <w:r w:rsidR="00D85611">
        <w:rPr>
          <w:rFonts w:ascii="Times New Roman" w:hAnsi="Times New Roman" w:cs="Times New Roman"/>
          <w:sz w:val="28"/>
          <w:szCs w:val="28"/>
        </w:rPr>
        <w:t>11</w:t>
      </w:r>
      <w:r w:rsidRPr="003F1382">
        <w:rPr>
          <w:rFonts w:ascii="Times New Roman" w:hAnsi="Times New Roman" w:cs="Times New Roman"/>
          <w:sz w:val="28"/>
          <w:szCs w:val="28"/>
        </w:rPr>
        <w:t>).</w:t>
      </w:r>
    </w:p>
    <w:p w:rsidR="00E8013B" w:rsidRDefault="00E8013B" w:rsidP="00496DC8">
      <w:pPr>
        <w:spacing w:after="0"/>
        <w:jc w:val="both"/>
        <w:rPr>
          <w:rFonts w:ascii="Times New Roman" w:hAnsi="Times New Roman" w:cs="Times New Roman"/>
          <w:b/>
          <w:sz w:val="28"/>
          <w:szCs w:val="28"/>
        </w:rPr>
      </w:pPr>
    </w:p>
    <w:p w:rsidR="00E8013B" w:rsidRDefault="00E8013B" w:rsidP="00496DC8">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C52A0D3" wp14:editId="38F0A920">
            <wp:extent cx="5761355" cy="3279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3279775"/>
                    </a:xfrm>
                    <a:prstGeom prst="rect">
                      <a:avLst/>
                    </a:prstGeom>
                    <a:noFill/>
                  </pic:spPr>
                </pic:pic>
              </a:graphicData>
            </a:graphic>
          </wp:inline>
        </w:drawing>
      </w:r>
    </w:p>
    <w:p w:rsidR="00E8013B" w:rsidRPr="001A53DE" w:rsidRDefault="00496DC8" w:rsidP="00496DC8">
      <w:pPr>
        <w:spacing w:after="0"/>
        <w:jc w:val="center"/>
        <w:rPr>
          <w:rFonts w:ascii="Times New Roman" w:hAnsi="Times New Roman" w:cs="Times New Roman"/>
          <w:b/>
          <w:sz w:val="24"/>
          <w:szCs w:val="24"/>
        </w:rPr>
      </w:pPr>
      <w:r w:rsidRPr="001A53DE">
        <w:rPr>
          <w:rFonts w:ascii="Times New Roman" w:hAnsi="Times New Roman" w:cs="Times New Roman"/>
          <w:b/>
          <w:sz w:val="24"/>
          <w:szCs w:val="24"/>
        </w:rPr>
        <w:t>Рисунок</w:t>
      </w:r>
      <w:r w:rsidR="00E8013B" w:rsidRPr="001A53DE">
        <w:rPr>
          <w:rFonts w:ascii="Times New Roman" w:hAnsi="Times New Roman" w:cs="Times New Roman"/>
          <w:b/>
          <w:sz w:val="24"/>
          <w:szCs w:val="24"/>
        </w:rPr>
        <w:t xml:space="preserve"> </w:t>
      </w:r>
      <w:r w:rsidR="00D85611" w:rsidRPr="001A53DE">
        <w:rPr>
          <w:rFonts w:ascii="Times New Roman" w:hAnsi="Times New Roman" w:cs="Times New Roman"/>
          <w:b/>
          <w:sz w:val="24"/>
          <w:szCs w:val="24"/>
        </w:rPr>
        <w:t>11</w:t>
      </w:r>
      <w:r w:rsidR="00E8013B" w:rsidRPr="001A53DE">
        <w:rPr>
          <w:rFonts w:ascii="Times New Roman" w:hAnsi="Times New Roman" w:cs="Times New Roman"/>
          <w:b/>
          <w:sz w:val="24"/>
          <w:szCs w:val="24"/>
        </w:rPr>
        <w:t xml:space="preserve">. </w:t>
      </w:r>
      <w:r w:rsidR="00AB48F9" w:rsidRPr="001A53DE">
        <w:rPr>
          <w:rFonts w:ascii="Times New Roman" w:hAnsi="Times New Roman" w:cs="Times New Roman"/>
          <w:b/>
          <w:sz w:val="24"/>
          <w:szCs w:val="24"/>
        </w:rPr>
        <w:t>Схема эволюции концепций проектирования интерфейсов</w:t>
      </w:r>
    </w:p>
    <w:p w:rsidR="00E8013B" w:rsidRDefault="00E8013B" w:rsidP="00496DC8">
      <w:pPr>
        <w:spacing w:after="0"/>
        <w:jc w:val="both"/>
        <w:rPr>
          <w:rFonts w:ascii="Times New Roman" w:hAnsi="Times New Roman" w:cs="Times New Roman"/>
          <w:sz w:val="24"/>
          <w:szCs w:val="24"/>
        </w:rPr>
      </w:pPr>
    </w:p>
    <w:p w:rsidR="00E8013B" w:rsidRPr="00B116A4" w:rsidRDefault="00E8013B" w:rsidP="0076155E">
      <w:pPr>
        <w:spacing w:after="0" w:line="360" w:lineRule="auto"/>
        <w:ind w:firstLine="851"/>
        <w:jc w:val="both"/>
        <w:rPr>
          <w:rFonts w:ascii="Times New Roman" w:hAnsi="Times New Roman" w:cs="Times New Roman"/>
          <w:sz w:val="28"/>
          <w:szCs w:val="28"/>
        </w:rPr>
      </w:pPr>
      <w:r w:rsidRPr="003F1382">
        <w:rPr>
          <w:rFonts w:ascii="Times New Roman" w:hAnsi="Times New Roman" w:cs="Times New Roman"/>
          <w:sz w:val="28"/>
          <w:szCs w:val="28"/>
        </w:rPr>
        <w:t>В классическую концепцию ДОМ можно включить, помимо мотивов и целей, такие понятия, как инстинкты, потребности и желания</w:t>
      </w:r>
      <w:r w:rsidR="00AB48F9">
        <w:rPr>
          <w:rFonts w:ascii="Times New Roman" w:hAnsi="Times New Roman" w:cs="Times New Roman"/>
          <w:sz w:val="28"/>
          <w:szCs w:val="28"/>
        </w:rPr>
        <w:t xml:space="preserve"> </w:t>
      </w:r>
      <w:r w:rsidR="00AB48F9" w:rsidRPr="00AB48F9">
        <w:rPr>
          <w:rFonts w:ascii="Times New Roman" w:hAnsi="Times New Roman" w:cs="Times New Roman"/>
          <w:sz w:val="28"/>
          <w:szCs w:val="28"/>
        </w:rPr>
        <w:t>[</w:t>
      </w:r>
      <w:r w:rsidR="00491165" w:rsidRPr="00491165">
        <w:rPr>
          <w:rFonts w:ascii="Times New Roman" w:hAnsi="Times New Roman" w:cs="Times New Roman"/>
          <w:sz w:val="28"/>
          <w:szCs w:val="28"/>
        </w:rPr>
        <w:t>2</w:t>
      </w:r>
      <w:r w:rsidR="00AB48F9" w:rsidRPr="00AB48F9">
        <w:rPr>
          <w:rFonts w:ascii="Times New Roman" w:hAnsi="Times New Roman" w:cs="Times New Roman"/>
          <w:sz w:val="28"/>
          <w:szCs w:val="28"/>
        </w:rPr>
        <w:t>]</w:t>
      </w:r>
      <w:r w:rsidRPr="003F1382">
        <w:rPr>
          <w:rFonts w:ascii="Times New Roman" w:hAnsi="Times New Roman" w:cs="Times New Roman"/>
          <w:sz w:val="28"/>
          <w:szCs w:val="28"/>
        </w:rPr>
        <w:t xml:space="preserve">. Каждый из </w:t>
      </w:r>
      <w:r w:rsidRPr="003F1382">
        <w:rPr>
          <w:rFonts w:ascii="Times New Roman" w:hAnsi="Times New Roman" w:cs="Times New Roman"/>
          <w:sz w:val="28"/>
          <w:szCs w:val="28"/>
        </w:rPr>
        <w:lastRenderedPageBreak/>
        <w:t xml:space="preserve">них может поддаваться оценке, с последующей индексацией и присвоением веса. Так, такое загадочное явление как «желанность» мобильных устройств и их программного обеспечения, можно объяснить, например, с помощью «пирамиды потребностей по </w:t>
      </w:r>
      <w:proofErr w:type="spellStart"/>
      <w:r w:rsidRPr="003F1382">
        <w:rPr>
          <w:rFonts w:ascii="Times New Roman" w:hAnsi="Times New Roman" w:cs="Times New Roman"/>
          <w:sz w:val="28"/>
          <w:szCs w:val="28"/>
        </w:rPr>
        <w:t>Маслоу</w:t>
      </w:r>
      <w:proofErr w:type="spellEnd"/>
      <w:r w:rsidRPr="003F1382">
        <w:rPr>
          <w:rFonts w:ascii="Times New Roman" w:hAnsi="Times New Roman" w:cs="Times New Roman"/>
          <w:sz w:val="28"/>
          <w:szCs w:val="28"/>
        </w:rPr>
        <w:t>» [</w:t>
      </w:r>
      <w:r w:rsidR="00491165" w:rsidRPr="00491165">
        <w:rPr>
          <w:rFonts w:ascii="Times New Roman" w:hAnsi="Times New Roman" w:cs="Times New Roman"/>
          <w:sz w:val="28"/>
          <w:szCs w:val="28"/>
        </w:rPr>
        <w:t>35</w:t>
      </w:r>
      <w:r w:rsidRPr="003F1382">
        <w:rPr>
          <w:rFonts w:ascii="Times New Roman" w:hAnsi="Times New Roman" w:cs="Times New Roman"/>
          <w:sz w:val="28"/>
          <w:szCs w:val="28"/>
        </w:rPr>
        <w:t xml:space="preserve">]. Присвоив множествам выявленных параметров устройства, интерфейса и пользователей вес и ориентацию, методами кластеризации в дальнейшем можно определить области скопления параметров (кластеры) с последующем объединением или дроблением их на </w:t>
      </w:r>
      <w:r w:rsidR="00D85611">
        <w:rPr>
          <w:rFonts w:ascii="Times New Roman" w:hAnsi="Times New Roman" w:cs="Times New Roman"/>
          <w:sz w:val="28"/>
          <w:szCs w:val="28"/>
        </w:rPr>
        <w:t>модели пользователей</w:t>
      </w:r>
      <w:r w:rsidRPr="003F1382">
        <w:rPr>
          <w:rFonts w:ascii="Times New Roman" w:hAnsi="Times New Roman" w:cs="Times New Roman"/>
          <w:sz w:val="28"/>
          <w:szCs w:val="28"/>
        </w:rPr>
        <w:t xml:space="preserve"> «нового уровня»</w:t>
      </w:r>
      <w:r w:rsidR="00AB48F9" w:rsidRPr="00AB48F9">
        <w:rPr>
          <w:rFonts w:ascii="Times New Roman" w:hAnsi="Times New Roman" w:cs="Times New Roman"/>
          <w:sz w:val="28"/>
          <w:szCs w:val="28"/>
        </w:rPr>
        <w:t xml:space="preserve"> [</w:t>
      </w:r>
      <w:r w:rsidR="00491165" w:rsidRPr="00491165">
        <w:rPr>
          <w:rFonts w:ascii="Times New Roman" w:hAnsi="Times New Roman" w:cs="Times New Roman"/>
          <w:sz w:val="28"/>
          <w:szCs w:val="28"/>
        </w:rPr>
        <w:t>2</w:t>
      </w:r>
      <w:r w:rsidR="00AB48F9" w:rsidRPr="00AB48F9">
        <w:rPr>
          <w:rFonts w:ascii="Times New Roman" w:hAnsi="Times New Roman" w:cs="Times New Roman"/>
          <w:sz w:val="28"/>
          <w:szCs w:val="28"/>
        </w:rPr>
        <w:t>]</w:t>
      </w:r>
      <w:r w:rsidR="00D93CA5">
        <w:rPr>
          <w:rFonts w:ascii="Times New Roman" w:hAnsi="Times New Roman" w:cs="Times New Roman"/>
          <w:sz w:val="28"/>
          <w:szCs w:val="28"/>
        </w:rPr>
        <w:t xml:space="preserve">, рисунок </w:t>
      </w:r>
      <w:r w:rsidR="001A53DE">
        <w:rPr>
          <w:rFonts w:ascii="Times New Roman" w:hAnsi="Times New Roman" w:cs="Times New Roman"/>
          <w:sz w:val="28"/>
          <w:szCs w:val="28"/>
        </w:rPr>
        <w:t>12</w:t>
      </w:r>
      <w:r w:rsidRPr="003F1382">
        <w:rPr>
          <w:rFonts w:ascii="Times New Roman" w:hAnsi="Times New Roman" w:cs="Times New Roman"/>
          <w:sz w:val="28"/>
          <w:szCs w:val="28"/>
        </w:rPr>
        <w:t xml:space="preserve">. </w:t>
      </w:r>
    </w:p>
    <w:p w:rsidR="00B116A4" w:rsidRDefault="00D93CA5" w:rsidP="00496DC8">
      <w:pPr>
        <w:jc w:val="center"/>
      </w:pPr>
      <w:r>
        <w:rPr>
          <w:noProof/>
          <w:lang w:eastAsia="ru-RU"/>
        </w:rPr>
        <w:drawing>
          <wp:inline distT="0" distB="0" distL="0" distR="0" wp14:anchorId="03950ED0" wp14:editId="08660168">
            <wp:extent cx="5157470" cy="2957885"/>
            <wp:effectExtent l="0" t="0" r="5080" b="0"/>
            <wp:docPr id="15" name="Рисунок 15" descr="C:\Users\Алексей\Desktop\конференция\6666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конференция\66666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5562" cy="2962526"/>
                    </a:xfrm>
                    <a:prstGeom prst="rect">
                      <a:avLst/>
                    </a:prstGeom>
                    <a:noFill/>
                    <a:ln>
                      <a:noFill/>
                    </a:ln>
                  </pic:spPr>
                </pic:pic>
              </a:graphicData>
            </a:graphic>
          </wp:inline>
        </w:drawing>
      </w:r>
    </w:p>
    <w:p w:rsidR="00B116A4" w:rsidRPr="001A53DE" w:rsidRDefault="00D93CA5" w:rsidP="001A53DE">
      <w:pPr>
        <w:jc w:val="center"/>
        <w:rPr>
          <w:rFonts w:ascii="Times New Roman" w:hAnsi="Times New Roman" w:cs="Times New Roman"/>
          <w:b/>
          <w:sz w:val="24"/>
          <w:szCs w:val="24"/>
        </w:rPr>
      </w:pPr>
      <w:r w:rsidRPr="001A53DE">
        <w:rPr>
          <w:rFonts w:ascii="Times New Roman" w:hAnsi="Times New Roman" w:cs="Times New Roman"/>
          <w:b/>
          <w:sz w:val="24"/>
          <w:szCs w:val="24"/>
        </w:rPr>
        <w:t xml:space="preserve">Рисунок </w:t>
      </w:r>
      <w:r w:rsidR="00D85611" w:rsidRPr="001A53DE">
        <w:rPr>
          <w:rFonts w:ascii="Times New Roman" w:hAnsi="Times New Roman" w:cs="Times New Roman"/>
          <w:b/>
          <w:sz w:val="24"/>
          <w:szCs w:val="24"/>
        </w:rPr>
        <w:t>12</w:t>
      </w:r>
      <w:r w:rsidRPr="001A53DE">
        <w:rPr>
          <w:rFonts w:ascii="Times New Roman" w:hAnsi="Times New Roman" w:cs="Times New Roman"/>
          <w:b/>
          <w:sz w:val="24"/>
          <w:szCs w:val="24"/>
        </w:rPr>
        <w:t>. Определение области скопления параметров методами кластеризации для создания персона</w:t>
      </w:r>
      <w:r w:rsidR="00496DC8" w:rsidRPr="001A53DE">
        <w:rPr>
          <w:rFonts w:ascii="Times New Roman" w:hAnsi="Times New Roman" w:cs="Times New Roman"/>
          <w:b/>
          <w:sz w:val="24"/>
          <w:szCs w:val="24"/>
        </w:rPr>
        <w:t>жей «нового уровня»</w:t>
      </w:r>
    </w:p>
    <w:p w:rsidR="00077FE2" w:rsidRDefault="00B116A4" w:rsidP="0076155E">
      <w:pPr>
        <w:spacing w:after="0" w:line="360" w:lineRule="auto"/>
        <w:ind w:firstLine="851"/>
        <w:jc w:val="both"/>
        <w:rPr>
          <w:rFonts w:ascii="Times New Roman" w:hAnsi="Times New Roman" w:cs="Times New Roman"/>
          <w:sz w:val="28"/>
          <w:szCs w:val="28"/>
        </w:rPr>
      </w:pPr>
      <w:r w:rsidRPr="00B116A4">
        <w:rPr>
          <w:rFonts w:ascii="Times New Roman" w:hAnsi="Times New Roman" w:cs="Times New Roman"/>
          <w:sz w:val="28"/>
          <w:szCs w:val="28"/>
        </w:rPr>
        <w:t xml:space="preserve">Таким </w:t>
      </w:r>
      <w:r w:rsidR="00D85611">
        <w:rPr>
          <w:rFonts w:ascii="Times New Roman" w:hAnsi="Times New Roman" w:cs="Times New Roman"/>
          <w:sz w:val="28"/>
          <w:szCs w:val="28"/>
        </w:rPr>
        <w:t xml:space="preserve">образом </w:t>
      </w:r>
      <w:r w:rsidRPr="00B116A4">
        <w:rPr>
          <w:rFonts w:ascii="Times New Roman" w:hAnsi="Times New Roman" w:cs="Times New Roman"/>
          <w:sz w:val="28"/>
          <w:szCs w:val="28"/>
        </w:rPr>
        <w:t>ста</w:t>
      </w:r>
      <w:r w:rsidR="00D85611">
        <w:rPr>
          <w:rFonts w:ascii="Times New Roman" w:hAnsi="Times New Roman" w:cs="Times New Roman"/>
          <w:sz w:val="28"/>
          <w:szCs w:val="28"/>
        </w:rPr>
        <w:t>новится</w:t>
      </w:r>
      <w:r w:rsidRPr="00B116A4">
        <w:rPr>
          <w:rFonts w:ascii="Times New Roman" w:hAnsi="Times New Roman" w:cs="Times New Roman"/>
          <w:sz w:val="28"/>
          <w:szCs w:val="28"/>
        </w:rPr>
        <w:t xml:space="preserve"> возможным на научном уровне проектировать интерфейсы, наиболее полно отражающие как сознательные, так и </w:t>
      </w:r>
      <w:r w:rsidR="00911DEB">
        <w:rPr>
          <w:rFonts w:ascii="Times New Roman" w:hAnsi="Times New Roman" w:cs="Times New Roman"/>
          <w:sz w:val="28"/>
          <w:szCs w:val="28"/>
        </w:rPr>
        <w:t>подсознательные потребности,</w:t>
      </w:r>
      <w:r w:rsidR="001A53DE">
        <w:rPr>
          <w:rFonts w:ascii="Times New Roman" w:hAnsi="Times New Roman" w:cs="Times New Roman"/>
          <w:sz w:val="28"/>
          <w:szCs w:val="28"/>
        </w:rPr>
        <w:t xml:space="preserve"> и желания пользователей, а также включать в оценку факторы внешней среды.</w:t>
      </w:r>
    </w:p>
    <w:p w:rsidR="00AB48F9" w:rsidRDefault="00AB48F9" w:rsidP="00496DC8">
      <w:pPr>
        <w:spacing w:after="0"/>
        <w:ind w:firstLine="709"/>
        <w:jc w:val="both"/>
        <w:rPr>
          <w:rFonts w:ascii="Times New Roman" w:hAnsi="Times New Roman" w:cs="Times New Roman"/>
          <w:sz w:val="28"/>
          <w:szCs w:val="28"/>
        </w:rPr>
      </w:pPr>
    </w:p>
    <w:p w:rsidR="00157781" w:rsidRPr="00157781" w:rsidRDefault="00157781" w:rsidP="0076155E">
      <w:pPr>
        <w:pStyle w:val="a6"/>
        <w:spacing w:after="0" w:line="360" w:lineRule="auto"/>
        <w:ind w:left="0"/>
        <w:jc w:val="both"/>
        <w:rPr>
          <w:rFonts w:ascii="Times New Roman" w:eastAsia="Times New Roman" w:hAnsi="Times New Roman" w:cs="Times New Roman"/>
          <w:sz w:val="28"/>
          <w:szCs w:val="28"/>
          <w:lang w:eastAsia="ru-RU"/>
        </w:rPr>
      </w:pPr>
      <w:r w:rsidRPr="00157781">
        <w:rPr>
          <w:rFonts w:ascii="Times New Roman" w:hAnsi="Times New Roman" w:cs="Times New Roman"/>
          <w:b/>
          <w:sz w:val="28"/>
          <w:szCs w:val="28"/>
        </w:rPr>
        <w:t>2 Методы и методологии</w:t>
      </w:r>
      <w:r w:rsidRPr="00157781">
        <w:rPr>
          <w:rFonts w:ascii="Times New Roman" w:hAnsi="Times New Roman" w:cs="Times New Roman"/>
          <w:b/>
          <w:sz w:val="28"/>
          <w:szCs w:val="28"/>
        </w:rPr>
        <w:cr/>
      </w:r>
      <w:r w:rsidRPr="001577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157781">
        <w:rPr>
          <w:rFonts w:ascii="Times New Roman" w:eastAsia="Times New Roman" w:hAnsi="Times New Roman" w:cs="Times New Roman"/>
          <w:sz w:val="28"/>
          <w:szCs w:val="28"/>
          <w:lang w:eastAsia="ru-RU"/>
        </w:rPr>
        <w:t xml:space="preserve">В </w:t>
      </w:r>
      <w:r w:rsidR="00136FC0">
        <w:rPr>
          <w:rFonts w:ascii="Times New Roman" w:eastAsia="Times New Roman" w:hAnsi="Times New Roman" w:cs="Times New Roman"/>
          <w:sz w:val="28"/>
          <w:szCs w:val="28"/>
          <w:lang w:eastAsia="ru-RU"/>
        </w:rPr>
        <w:t>настоящей научно-исследовательской</w:t>
      </w:r>
      <w:r w:rsidRPr="00157781">
        <w:rPr>
          <w:rFonts w:ascii="Times New Roman" w:eastAsia="Times New Roman" w:hAnsi="Times New Roman" w:cs="Times New Roman"/>
          <w:sz w:val="28"/>
          <w:szCs w:val="28"/>
          <w:lang w:eastAsia="ru-RU"/>
        </w:rPr>
        <w:t xml:space="preserve"> работе использовались методы интеллектуального анализа данных, математическая логика и теория алгоритмов системного анализа, дискретной математики, теории управления и оптимизации, теория графов и теория программирования сложных систем, </w:t>
      </w:r>
      <w:r w:rsidRPr="00157781">
        <w:rPr>
          <w:rFonts w:ascii="Times New Roman" w:eastAsia="Times New Roman" w:hAnsi="Times New Roman" w:cs="Times New Roman"/>
          <w:sz w:val="28"/>
          <w:szCs w:val="28"/>
          <w:lang w:eastAsia="ru-RU"/>
        </w:rPr>
        <w:lastRenderedPageBreak/>
        <w:t>инженерная психология, анализ ассоциативных правил и теория последовательных шаблонов.</w:t>
      </w:r>
    </w:p>
    <w:p w:rsidR="008E590C" w:rsidRDefault="00157781" w:rsidP="0076155E">
      <w:pPr>
        <w:spacing w:after="0" w:line="360" w:lineRule="auto"/>
        <w:ind w:firstLine="851"/>
        <w:jc w:val="both"/>
        <w:rPr>
          <w:rFonts w:ascii="Times New Roman" w:hAnsi="Times New Roman" w:cs="Times New Roman"/>
          <w:sz w:val="28"/>
          <w:szCs w:val="28"/>
        </w:rPr>
      </w:pPr>
      <w:r w:rsidRPr="00157781">
        <w:rPr>
          <w:rFonts w:ascii="Times New Roman" w:hAnsi="Times New Roman" w:cs="Times New Roman"/>
          <w:sz w:val="28"/>
          <w:szCs w:val="28"/>
        </w:rPr>
        <w:t xml:space="preserve">Основной для создания многокритериальной </w:t>
      </w:r>
      <w:r>
        <w:rPr>
          <w:rFonts w:ascii="Times New Roman" w:hAnsi="Times New Roman" w:cs="Times New Roman"/>
          <w:sz w:val="28"/>
          <w:szCs w:val="28"/>
        </w:rPr>
        <w:t xml:space="preserve">модели </w:t>
      </w:r>
      <w:r w:rsidRPr="00157781">
        <w:rPr>
          <w:rFonts w:ascii="Times New Roman" w:hAnsi="Times New Roman" w:cs="Times New Roman"/>
          <w:sz w:val="28"/>
          <w:szCs w:val="28"/>
        </w:rPr>
        <w:t xml:space="preserve">оценки эффективности ГПИ </w:t>
      </w:r>
      <w:r w:rsidR="00136FC0">
        <w:rPr>
          <w:rFonts w:ascii="Times New Roman" w:hAnsi="Times New Roman" w:cs="Times New Roman"/>
          <w:sz w:val="28"/>
          <w:szCs w:val="28"/>
        </w:rPr>
        <w:t>стала</w:t>
      </w:r>
      <w:r w:rsidRPr="00157781">
        <w:rPr>
          <w:rFonts w:ascii="Times New Roman" w:hAnsi="Times New Roman" w:cs="Times New Roman"/>
          <w:sz w:val="28"/>
          <w:szCs w:val="28"/>
        </w:rPr>
        <w:t xml:space="preserve"> система характеристик качества, по которой будет проводиться оценка.</w:t>
      </w:r>
      <w:r>
        <w:rPr>
          <w:rFonts w:ascii="Times New Roman" w:hAnsi="Times New Roman" w:cs="Times New Roman"/>
          <w:sz w:val="28"/>
          <w:szCs w:val="28"/>
        </w:rPr>
        <w:t xml:space="preserve"> Анализ стандартов в настоящей работе показал отсутствие такой единой системы, полноценно покрывающей всю многогранность понятия ГПИ.</w:t>
      </w:r>
    </w:p>
    <w:p w:rsidR="00491165" w:rsidRPr="00157781" w:rsidRDefault="00491165" w:rsidP="00491165">
      <w:pPr>
        <w:spacing w:after="0" w:line="360" w:lineRule="auto"/>
        <w:ind w:firstLine="709"/>
        <w:jc w:val="both"/>
        <w:rPr>
          <w:rFonts w:ascii="Times New Roman" w:hAnsi="Times New Roman" w:cs="Times New Roman"/>
          <w:sz w:val="28"/>
          <w:szCs w:val="28"/>
        </w:rPr>
      </w:pPr>
    </w:p>
    <w:p w:rsidR="008E590C" w:rsidRPr="008E590C" w:rsidRDefault="001C2AAF" w:rsidP="0049116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2.1 </w:t>
      </w:r>
      <w:r w:rsidR="008E590C" w:rsidRPr="008E590C">
        <w:rPr>
          <w:rFonts w:ascii="Times New Roman" w:hAnsi="Times New Roman" w:cs="Times New Roman"/>
          <w:b/>
          <w:sz w:val="28"/>
          <w:szCs w:val="28"/>
        </w:rPr>
        <w:t>Двухуровневая система характеристик качества ГПИ</w:t>
      </w:r>
    </w:p>
    <w:p w:rsidR="008E590C" w:rsidRPr="008E590C" w:rsidRDefault="00136FC0" w:rsidP="0076155E">
      <w:pPr>
        <w:spacing w:after="0" w:line="360" w:lineRule="auto"/>
        <w:ind w:firstLine="851"/>
        <w:jc w:val="both"/>
        <w:rPr>
          <w:rFonts w:ascii="Times New Roman" w:hAnsi="Times New Roman" w:cs="Times New Roman"/>
          <w:sz w:val="28"/>
          <w:szCs w:val="28"/>
        </w:rPr>
      </w:pPr>
      <w:r w:rsidRPr="008E590C">
        <w:rPr>
          <w:rFonts w:ascii="Times New Roman" w:hAnsi="Times New Roman" w:cs="Times New Roman"/>
          <w:sz w:val="28"/>
          <w:szCs w:val="28"/>
        </w:rPr>
        <w:t>В</w:t>
      </w:r>
      <w:r w:rsidR="008E590C" w:rsidRPr="008E590C">
        <w:rPr>
          <w:rFonts w:ascii="Times New Roman" w:hAnsi="Times New Roman" w:cs="Times New Roman"/>
          <w:sz w:val="28"/>
          <w:szCs w:val="28"/>
        </w:rPr>
        <w:t xml:space="preserve"> настоящей работе создана двухуровневая система характеристик качества ГПИ, где на первом уровне находятся показатели </w:t>
      </w:r>
      <w:proofErr w:type="spellStart"/>
      <w:r w:rsidR="008E590C" w:rsidRPr="008E590C">
        <w:rPr>
          <w:rFonts w:ascii="Times New Roman" w:hAnsi="Times New Roman" w:cs="Times New Roman"/>
          <w:sz w:val="28"/>
          <w:szCs w:val="28"/>
        </w:rPr>
        <w:t>Шнейдермана</w:t>
      </w:r>
      <w:proofErr w:type="spellEnd"/>
      <w:r>
        <w:rPr>
          <w:rFonts w:ascii="Times New Roman" w:hAnsi="Times New Roman" w:cs="Times New Roman"/>
          <w:sz w:val="28"/>
          <w:szCs w:val="28"/>
        </w:rPr>
        <w:t xml:space="preserve"> </w:t>
      </w:r>
      <w:r w:rsidRPr="008E590C">
        <w:rPr>
          <w:rFonts w:ascii="Times New Roman" w:hAnsi="Times New Roman" w:cs="Times New Roman"/>
          <w:sz w:val="28"/>
          <w:szCs w:val="28"/>
        </w:rPr>
        <w:t>[</w:t>
      </w:r>
      <w:r w:rsidRPr="00D47BB5">
        <w:rPr>
          <w:rFonts w:ascii="Times New Roman" w:hAnsi="Times New Roman" w:cs="Times New Roman"/>
          <w:sz w:val="28"/>
          <w:szCs w:val="28"/>
        </w:rPr>
        <w:t>25</w:t>
      </w:r>
      <w:r w:rsidRPr="008E590C">
        <w:rPr>
          <w:rFonts w:ascii="Times New Roman" w:hAnsi="Times New Roman" w:cs="Times New Roman"/>
          <w:sz w:val="28"/>
          <w:szCs w:val="28"/>
        </w:rPr>
        <w:t>]</w:t>
      </w:r>
      <w:r w:rsidR="008E590C" w:rsidRPr="008E590C">
        <w:rPr>
          <w:rFonts w:ascii="Times New Roman" w:hAnsi="Times New Roman" w:cs="Times New Roman"/>
          <w:sz w:val="28"/>
          <w:szCs w:val="28"/>
        </w:rPr>
        <w:t xml:space="preserve">, на втором характеристики качества, обобщённые в </w:t>
      </w:r>
      <w:r w:rsidR="008E590C">
        <w:rPr>
          <w:rFonts w:ascii="Times New Roman" w:hAnsi="Times New Roman" w:cs="Times New Roman"/>
          <w:sz w:val="28"/>
          <w:szCs w:val="28"/>
        </w:rPr>
        <w:t xml:space="preserve">таблице </w:t>
      </w:r>
      <w:r>
        <w:rPr>
          <w:rFonts w:ascii="Times New Roman" w:hAnsi="Times New Roman" w:cs="Times New Roman"/>
          <w:sz w:val="28"/>
          <w:szCs w:val="28"/>
        </w:rPr>
        <w:t>5</w:t>
      </w:r>
      <w:r w:rsidR="008E590C">
        <w:rPr>
          <w:rFonts w:ascii="Times New Roman" w:hAnsi="Times New Roman" w:cs="Times New Roman"/>
          <w:sz w:val="28"/>
          <w:szCs w:val="28"/>
        </w:rPr>
        <w:t xml:space="preserve"> (</w:t>
      </w:r>
      <w:r w:rsidR="008E590C" w:rsidRPr="008E590C">
        <w:rPr>
          <w:rFonts w:ascii="Times New Roman" w:hAnsi="Times New Roman" w:cs="Times New Roman"/>
          <w:sz w:val="28"/>
          <w:szCs w:val="28"/>
        </w:rPr>
        <w:t xml:space="preserve">рисунок </w:t>
      </w:r>
      <w:r w:rsidR="008E590C">
        <w:rPr>
          <w:rFonts w:ascii="Times New Roman" w:hAnsi="Times New Roman" w:cs="Times New Roman"/>
          <w:sz w:val="28"/>
          <w:szCs w:val="28"/>
        </w:rPr>
        <w:t>13)</w:t>
      </w:r>
      <w:r w:rsidR="008E590C" w:rsidRPr="008E590C">
        <w:rPr>
          <w:rFonts w:ascii="Times New Roman" w:hAnsi="Times New Roman" w:cs="Times New Roman"/>
          <w:sz w:val="28"/>
          <w:szCs w:val="28"/>
        </w:rPr>
        <w:t xml:space="preserve">. </w:t>
      </w:r>
    </w:p>
    <w:p w:rsidR="008E590C" w:rsidRPr="008E590C" w:rsidRDefault="008E590C" w:rsidP="008E590C">
      <w:pPr>
        <w:spacing w:line="360" w:lineRule="auto"/>
        <w:ind w:firstLine="709"/>
        <w:jc w:val="center"/>
        <w:rPr>
          <w:rFonts w:ascii="Times New Roman" w:hAnsi="Times New Roman" w:cs="Times New Roman"/>
          <w:sz w:val="28"/>
          <w:szCs w:val="28"/>
          <w:lang w:val="en-US"/>
        </w:rPr>
      </w:pPr>
      <w:r w:rsidRPr="008E590C">
        <w:rPr>
          <w:rFonts w:ascii="Times New Roman" w:hAnsi="Times New Roman" w:cs="Times New Roman"/>
          <w:noProof/>
          <w:sz w:val="28"/>
          <w:szCs w:val="28"/>
          <w:lang w:eastAsia="ru-RU"/>
        </w:rPr>
        <w:drawing>
          <wp:inline distT="0" distB="0" distL="0" distR="0" wp14:anchorId="50511F5E" wp14:editId="532D49B1">
            <wp:extent cx="4292600" cy="32961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6507" cy="3299138"/>
                    </a:xfrm>
                    <a:prstGeom prst="rect">
                      <a:avLst/>
                    </a:prstGeom>
                    <a:noFill/>
                  </pic:spPr>
                </pic:pic>
              </a:graphicData>
            </a:graphic>
          </wp:inline>
        </w:drawing>
      </w:r>
    </w:p>
    <w:p w:rsidR="008E590C" w:rsidRPr="00136FC0" w:rsidRDefault="008E590C" w:rsidP="00157781">
      <w:pPr>
        <w:spacing w:line="360" w:lineRule="auto"/>
        <w:ind w:firstLine="709"/>
        <w:jc w:val="center"/>
        <w:rPr>
          <w:rFonts w:ascii="Times New Roman" w:hAnsi="Times New Roman" w:cs="Times New Roman"/>
          <w:b/>
          <w:sz w:val="24"/>
          <w:szCs w:val="24"/>
        </w:rPr>
      </w:pPr>
      <w:r w:rsidRPr="00136FC0">
        <w:rPr>
          <w:rFonts w:ascii="Times New Roman" w:hAnsi="Times New Roman" w:cs="Times New Roman"/>
          <w:b/>
          <w:sz w:val="24"/>
          <w:szCs w:val="24"/>
        </w:rPr>
        <w:t>Рисунок 13. Сис</w:t>
      </w:r>
      <w:r w:rsidR="00157781" w:rsidRPr="00136FC0">
        <w:rPr>
          <w:rFonts w:ascii="Times New Roman" w:hAnsi="Times New Roman" w:cs="Times New Roman"/>
          <w:b/>
          <w:sz w:val="24"/>
          <w:szCs w:val="24"/>
        </w:rPr>
        <w:t>тема характеристик качества ГПИ</w:t>
      </w:r>
    </w:p>
    <w:p w:rsidR="00136FC0" w:rsidRPr="00F01308" w:rsidRDefault="008E590C" w:rsidP="0076155E">
      <w:pPr>
        <w:spacing w:line="360" w:lineRule="auto"/>
        <w:ind w:firstLine="851"/>
        <w:jc w:val="both"/>
        <w:rPr>
          <w:rFonts w:ascii="Times New Roman" w:hAnsi="Times New Roman" w:cs="Times New Roman"/>
          <w:sz w:val="28"/>
          <w:szCs w:val="28"/>
        </w:rPr>
      </w:pPr>
      <w:r w:rsidRPr="008E590C">
        <w:rPr>
          <w:rFonts w:ascii="Times New Roman" w:hAnsi="Times New Roman" w:cs="Times New Roman"/>
          <w:sz w:val="28"/>
          <w:szCs w:val="28"/>
        </w:rPr>
        <w:t xml:space="preserve">Показатели качества </w:t>
      </w:r>
      <w:proofErr w:type="spellStart"/>
      <w:r w:rsidRPr="008E590C">
        <w:rPr>
          <w:rFonts w:ascii="Times New Roman" w:hAnsi="Times New Roman" w:cs="Times New Roman"/>
          <w:sz w:val="28"/>
          <w:szCs w:val="28"/>
        </w:rPr>
        <w:t>Шнейдермана</w:t>
      </w:r>
      <w:proofErr w:type="spellEnd"/>
      <w:r w:rsidRPr="008E590C">
        <w:rPr>
          <w:rFonts w:ascii="Times New Roman" w:hAnsi="Times New Roman" w:cs="Times New Roman"/>
          <w:sz w:val="28"/>
          <w:szCs w:val="28"/>
        </w:rPr>
        <w:t xml:space="preserve"> являются «объёмными» </w:t>
      </w:r>
      <w:r w:rsidR="00274C9C">
        <w:rPr>
          <w:rFonts w:ascii="Times New Roman" w:hAnsi="Times New Roman" w:cs="Times New Roman"/>
          <w:sz w:val="28"/>
          <w:szCs w:val="28"/>
        </w:rPr>
        <w:t>характеристиками</w:t>
      </w:r>
      <w:r w:rsidRPr="008E590C">
        <w:rPr>
          <w:rFonts w:ascii="Times New Roman" w:hAnsi="Times New Roman" w:cs="Times New Roman"/>
          <w:sz w:val="28"/>
          <w:szCs w:val="28"/>
        </w:rPr>
        <w:t>, расширение и конкретизация</w:t>
      </w:r>
      <w:r w:rsidR="00274C9C">
        <w:rPr>
          <w:rFonts w:ascii="Times New Roman" w:hAnsi="Times New Roman" w:cs="Times New Roman"/>
          <w:sz w:val="28"/>
          <w:szCs w:val="28"/>
        </w:rPr>
        <w:t xml:space="preserve"> которых дополнительными показателями</w:t>
      </w:r>
      <w:r w:rsidRPr="008E590C">
        <w:rPr>
          <w:rFonts w:ascii="Times New Roman" w:hAnsi="Times New Roman" w:cs="Times New Roman"/>
          <w:sz w:val="28"/>
          <w:szCs w:val="28"/>
        </w:rPr>
        <w:t xml:space="preserve"> позволит проводить более гибкую, многокритериальную оценку ГПИ с применением последних идеи </w:t>
      </w:r>
      <w:proofErr w:type="spellStart"/>
      <w:r w:rsidRPr="008E590C">
        <w:rPr>
          <w:rFonts w:ascii="Times New Roman" w:hAnsi="Times New Roman" w:cs="Times New Roman"/>
          <w:sz w:val="28"/>
          <w:szCs w:val="28"/>
        </w:rPr>
        <w:t>целеориентированных</w:t>
      </w:r>
      <w:proofErr w:type="spellEnd"/>
      <w:r w:rsidRPr="008E590C">
        <w:rPr>
          <w:rFonts w:ascii="Times New Roman" w:hAnsi="Times New Roman" w:cs="Times New Roman"/>
          <w:sz w:val="28"/>
          <w:szCs w:val="28"/>
        </w:rPr>
        <w:t xml:space="preserve"> концепций построения интерфейсов. Так как каждая из отмеченных в системе </w:t>
      </w:r>
      <w:r w:rsidRPr="008E590C">
        <w:rPr>
          <w:rFonts w:ascii="Times New Roman" w:hAnsi="Times New Roman" w:cs="Times New Roman"/>
          <w:sz w:val="28"/>
          <w:szCs w:val="28"/>
        </w:rPr>
        <w:lastRenderedPageBreak/>
        <w:t>характеристик второго уровня в большей или меньшей степени относится практически к каждой характеристике 1 уровня, построим таблицу отношений этих связей, присвоив каждой из них вес от 1 до 5, где 1 наибольший вес, таблица 6.</w:t>
      </w:r>
    </w:p>
    <w:p w:rsidR="00274C9C" w:rsidRPr="00136FC0" w:rsidRDefault="00F01308" w:rsidP="00F01308">
      <w:pPr>
        <w:spacing w:line="360" w:lineRule="auto"/>
        <w:ind w:firstLine="709"/>
        <w:jc w:val="both"/>
        <w:rPr>
          <w:rFonts w:ascii="Times New Roman" w:hAnsi="Times New Roman" w:cs="Times New Roman"/>
          <w:sz w:val="24"/>
          <w:szCs w:val="24"/>
        </w:rPr>
      </w:pPr>
      <w:r w:rsidRPr="00136FC0">
        <w:rPr>
          <w:rFonts w:ascii="Times New Roman" w:hAnsi="Times New Roman" w:cs="Times New Roman"/>
          <w:sz w:val="24"/>
          <w:szCs w:val="24"/>
        </w:rPr>
        <w:t xml:space="preserve">Таблица </w:t>
      </w:r>
      <w:r w:rsidR="00136FC0" w:rsidRPr="00136FC0">
        <w:rPr>
          <w:rFonts w:ascii="Times New Roman" w:hAnsi="Times New Roman" w:cs="Times New Roman"/>
          <w:sz w:val="24"/>
          <w:szCs w:val="24"/>
        </w:rPr>
        <w:t>6</w:t>
      </w:r>
      <w:r w:rsidR="00496DC8" w:rsidRPr="00136FC0">
        <w:rPr>
          <w:rFonts w:ascii="Times New Roman" w:hAnsi="Times New Roman" w:cs="Times New Roman"/>
          <w:sz w:val="24"/>
          <w:szCs w:val="24"/>
        </w:rPr>
        <w:t>.</w:t>
      </w:r>
      <w:r w:rsidRPr="00136FC0">
        <w:rPr>
          <w:rFonts w:ascii="Times New Roman" w:hAnsi="Times New Roman" w:cs="Times New Roman"/>
          <w:sz w:val="24"/>
          <w:szCs w:val="24"/>
        </w:rPr>
        <w:t xml:space="preserve"> Отношения связей между 1 и 2 уровнями системы характеристик качества </w:t>
      </w:r>
    </w:p>
    <w:tbl>
      <w:tblPr>
        <w:tblStyle w:val="a7"/>
        <w:tblW w:w="9214" w:type="dxa"/>
        <w:tblInd w:w="137" w:type="dxa"/>
        <w:tblLayout w:type="fixed"/>
        <w:tblLook w:val="04A0" w:firstRow="1" w:lastRow="0" w:firstColumn="1" w:lastColumn="0" w:noHBand="0" w:noVBand="1"/>
      </w:tblPr>
      <w:tblGrid>
        <w:gridCol w:w="1701"/>
        <w:gridCol w:w="567"/>
        <w:gridCol w:w="567"/>
        <w:gridCol w:w="567"/>
        <w:gridCol w:w="567"/>
        <w:gridCol w:w="567"/>
        <w:gridCol w:w="425"/>
        <w:gridCol w:w="567"/>
        <w:gridCol w:w="426"/>
        <w:gridCol w:w="425"/>
        <w:gridCol w:w="425"/>
        <w:gridCol w:w="425"/>
        <w:gridCol w:w="426"/>
        <w:gridCol w:w="425"/>
        <w:gridCol w:w="425"/>
        <w:gridCol w:w="709"/>
      </w:tblGrid>
      <w:tr w:rsidR="00274C9C" w:rsidRPr="00274C9C" w:rsidTr="00F01308">
        <w:trPr>
          <w:trHeight w:val="380"/>
          <w:tblHeader/>
        </w:trPr>
        <w:tc>
          <w:tcPr>
            <w:tcW w:w="1701" w:type="dxa"/>
            <w:vMerge w:val="restart"/>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 уровень</w:t>
            </w:r>
          </w:p>
        </w:tc>
        <w:tc>
          <w:tcPr>
            <w:tcW w:w="7513" w:type="dxa"/>
            <w:gridSpan w:val="15"/>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 уровень</w:t>
            </w:r>
          </w:p>
        </w:tc>
      </w:tr>
      <w:tr w:rsidR="00F01308" w:rsidRPr="00274C9C" w:rsidTr="00F01308">
        <w:trPr>
          <w:cantSplit/>
          <w:trHeight w:val="2846"/>
          <w:tblHeader/>
        </w:trPr>
        <w:tc>
          <w:tcPr>
            <w:tcW w:w="1701" w:type="dxa"/>
            <w:vMerge/>
          </w:tcPr>
          <w:p w:rsidR="00274C9C" w:rsidRPr="00274C9C" w:rsidRDefault="00274C9C" w:rsidP="00F01308">
            <w:pPr>
              <w:spacing w:line="360" w:lineRule="auto"/>
              <w:jc w:val="center"/>
              <w:rPr>
                <w:rFonts w:ascii="Times New Roman" w:hAnsi="Times New Roman" w:cs="Times New Roman"/>
                <w:sz w:val="24"/>
                <w:szCs w:val="24"/>
              </w:rPr>
            </w:pP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Структурность</w:t>
            </w: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Информативность</w:t>
            </w: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Читабельность</w:t>
            </w: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Доступность</w:t>
            </w: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Привлекательность</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Управляемость</w:t>
            </w:r>
          </w:p>
        </w:tc>
        <w:tc>
          <w:tcPr>
            <w:tcW w:w="567"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Понятность</w:t>
            </w:r>
          </w:p>
        </w:tc>
        <w:tc>
          <w:tcPr>
            <w:tcW w:w="426"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Обучаемость</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Простота использования</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Мобильность</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Устойчивость к ошибкам</w:t>
            </w:r>
          </w:p>
        </w:tc>
        <w:tc>
          <w:tcPr>
            <w:tcW w:w="426"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Индивидуализация</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Результативность</w:t>
            </w:r>
          </w:p>
        </w:tc>
        <w:tc>
          <w:tcPr>
            <w:tcW w:w="425"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Эффективность</w:t>
            </w:r>
          </w:p>
        </w:tc>
        <w:tc>
          <w:tcPr>
            <w:tcW w:w="709" w:type="dxa"/>
            <w:textDirection w:val="btL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Удовлетворенность</w:t>
            </w:r>
          </w:p>
        </w:tc>
      </w:tr>
      <w:tr w:rsidR="00F01308" w:rsidRPr="00274C9C" w:rsidTr="00F01308">
        <w:trPr>
          <w:tblHeader/>
        </w:trPr>
        <w:tc>
          <w:tcPr>
            <w:tcW w:w="1701" w:type="dxa"/>
          </w:tcPr>
          <w:p w:rsidR="00274C9C" w:rsidRPr="00274C9C" w:rsidRDefault="00274C9C" w:rsidP="00F01308">
            <w:pPr>
              <w:jc w:val="center"/>
              <w:rPr>
                <w:rFonts w:ascii="Times New Roman" w:hAnsi="Times New Roman" w:cs="Times New Roman"/>
                <w:sz w:val="24"/>
                <w:szCs w:val="24"/>
              </w:rPr>
            </w:pPr>
            <w:r w:rsidRPr="00274C9C">
              <w:rPr>
                <w:rFonts w:ascii="Times New Roman" w:hAnsi="Times New Roman" w:cs="Times New Roman"/>
                <w:sz w:val="24"/>
                <w:szCs w:val="24"/>
              </w:rPr>
              <w:t>Скорость работы</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5</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5</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709"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r>
      <w:tr w:rsidR="00F01308" w:rsidRPr="00274C9C" w:rsidTr="00F01308">
        <w:trPr>
          <w:tblHeader/>
        </w:trPr>
        <w:tc>
          <w:tcPr>
            <w:tcW w:w="1701" w:type="dxa"/>
          </w:tcPr>
          <w:p w:rsidR="00274C9C" w:rsidRPr="00274C9C" w:rsidRDefault="00274C9C" w:rsidP="00F01308">
            <w:pPr>
              <w:jc w:val="center"/>
              <w:rPr>
                <w:rFonts w:ascii="Times New Roman" w:hAnsi="Times New Roman" w:cs="Times New Roman"/>
                <w:sz w:val="24"/>
                <w:szCs w:val="24"/>
              </w:rPr>
            </w:pPr>
            <w:r w:rsidRPr="00274C9C">
              <w:rPr>
                <w:rFonts w:ascii="Times New Roman" w:hAnsi="Times New Roman" w:cs="Times New Roman"/>
                <w:sz w:val="24"/>
                <w:szCs w:val="24"/>
              </w:rPr>
              <w:t>Скорость обучения</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709"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r>
      <w:tr w:rsidR="00F01308" w:rsidRPr="00274C9C" w:rsidTr="00F01308">
        <w:trPr>
          <w:tblHeader/>
        </w:trPr>
        <w:tc>
          <w:tcPr>
            <w:tcW w:w="1701" w:type="dxa"/>
          </w:tcPr>
          <w:p w:rsidR="00274C9C" w:rsidRPr="00274C9C" w:rsidRDefault="00274C9C" w:rsidP="00F01308">
            <w:pPr>
              <w:jc w:val="center"/>
              <w:rPr>
                <w:rFonts w:ascii="Times New Roman" w:hAnsi="Times New Roman" w:cs="Times New Roman"/>
                <w:sz w:val="24"/>
                <w:szCs w:val="24"/>
              </w:rPr>
            </w:pPr>
            <w:r w:rsidRPr="00274C9C">
              <w:rPr>
                <w:rFonts w:ascii="Times New Roman" w:hAnsi="Times New Roman" w:cs="Times New Roman"/>
                <w:sz w:val="24"/>
                <w:szCs w:val="24"/>
              </w:rPr>
              <w:t>Количеством ошибок</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4</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5</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709"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r>
      <w:tr w:rsidR="00F01308" w:rsidRPr="00274C9C" w:rsidTr="00F01308">
        <w:trPr>
          <w:tblHeader/>
        </w:trPr>
        <w:tc>
          <w:tcPr>
            <w:tcW w:w="1701" w:type="dxa"/>
          </w:tcPr>
          <w:p w:rsidR="00274C9C" w:rsidRPr="00274C9C" w:rsidRDefault="00274C9C" w:rsidP="00F01308">
            <w:pPr>
              <w:jc w:val="center"/>
              <w:rPr>
                <w:rFonts w:ascii="Times New Roman" w:hAnsi="Times New Roman" w:cs="Times New Roman"/>
                <w:sz w:val="24"/>
                <w:szCs w:val="24"/>
              </w:rPr>
            </w:pPr>
            <w:r w:rsidRPr="00274C9C">
              <w:rPr>
                <w:rFonts w:ascii="Times New Roman" w:hAnsi="Times New Roman" w:cs="Times New Roman"/>
                <w:sz w:val="24"/>
                <w:szCs w:val="24"/>
              </w:rPr>
              <w:t>Удовлетворенность</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709"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r>
      <w:tr w:rsidR="00F01308" w:rsidRPr="00274C9C" w:rsidTr="00F01308">
        <w:trPr>
          <w:tblHeader/>
        </w:trPr>
        <w:tc>
          <w:tcPr>
            <w:tcW w:w="1701" w:type="dxa"/>
          </w:tcPr>
          <w:p w:rsidR="00274C9C" w:rsidRPr="00274C9C" w:rsidRDefault="00274C9C" w:rsidP="00F01308">
            <w:pPr>
              <w:jc w:val="center"/>
              <w:rPr>
                <w:rFonts w:ascii="Times New Roman" w:hAnsi="Times New Roman" w:cs="Times New Roman"/>
                <w:sz w:val="24"/>
                <w:szCs w:val="24"/>
              </w:rPr>
            </w:pPr>
            <w:r w:rsidRPr="00274C9C">
              <w:rPr>
                <w:rFonts w:ascii="Times New Roman" w:hAnsi="Times New Roman" w:cs="Times New Roman"/>
                <w:sz w:val="24"/>
                <w:szCs w:val="24"/>
              </w:rPr>
              <w:t>Сохранение навыков</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2</w:t>
            </w:r>
          </w:p>
        </w:tc>
        <w:tc>
          <w:tcPr>
            <w:tcW w:w="567"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5</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3</w:t>
            </w:r>
          </w:p>
        </w:tc>
        <w:tc>
          <w:tcPr>
            <w:tcW w:w="426"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425"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c>
          <w:tcPr>
            <w:tcW w:w="709" w:type="dxa"/>
            <w:shd w:val="clear" w:color="auto" w:fill="auto"/>
            <w:vAlign w:val="center"/>
          </w:tcPr>
          <w:p w:rsidR="00274C9C" w:rsidRPr="00274C9C" w:rsidRDefault="00274C9C" w:rsidP="00F01308">
            <w:pPr>
              <w:spacing w:line="360" w:lineRule="auto"/>
              <w:jc w:val="center"/>
              <w:rPr>
                <w:rFonts w:ascii="Times New Roman" w:hAnsi="Times New Roman" w:cs="Times New Roman"/>
                <w:sz w:val="24"/>
                <w:szCs w:val="24"/>
              </w:rPr>
            </w:pPr>
            <w:r w:rsidRPr="00274C9C">
              <w:rPr>
                <w:rFonts w:ascii="Times New Roman" w:hAnsi="Times New Roman" w:cs="Times New Roman"/>
                <w:sz w:val="24"/>
                <w:szCs w:val="24"/>
              </w:rPr>
              <w:t>1</w:t>
            </w:r>
          </w:p>
        </w:tc>
      </w:tr>
    </w:tbl>
    <w:p w:rsidR="002D202A" w:rsidRDefault="002D202A" w:rsidP="00D47BB5">
      <w:pPr>
        <w:spacing w:after="0" w:line="360" w:lineRule="auto"/>
        <w:ind w:firstLine="709"/>
        <w:jc w:val="both"/>
        <w:rPr>
          <w:rFonts w:ascii="Times New Roman" w:hAnsi="Times New Roman" w:cs="Times New Roman"/>
          <w:sz w:val="28"/>
          <w:szCs w:val="28"/>
        </w:rPr>
      </w:pPr>
    </w:p>
    <w:p w:rsidR="008E590C" w:rsidRDefault="008E590C" w:rsidP="00D47BB5">
      <w:pPr>
        <w:spacing w:after="0" w:line="360" w:lineRule="auto"/>
        <w:ind w:firstLine="709"/>
        <w:jc w:val="both"/>
        <w:rPr>
          <w:rFonts w:ascii="Times New Roman" w:hAnsi="Times New Roman" w:cs="Times New Roman"/>
          <w:sz w:val="28"/>
          <w:szCs w:val="28"/>
        </w:rPr>
      </w:pPr>
      <w:r w:rsidRPr="008E590C">
        <w:rPr>
          <w:rFonts w:ascii="Times New Roman" w:hAnsi="Times New Roman" w:cs="Times New Roman"/>
          <w:sz w:val="28"/>
          <w:szCs w:val="28"/>
        </w:rPr>
        <w:t>Наложение моделей пользователей на разработанную систему характеристик качества ГПИ позволит ранжировать характеристики по приоритету реализации в ПО и их ГПИ, тем самым</w:t>
      </w:r>
      <w:r w:rsidR="00F01308">
        <w:rPr>
          <w:rFonts w:ascii="Times New Roman" w:hAnsi="Times New Roman" w:cs="Times New Roman"/>
          <w:sz w:val="28"/>
          <w:szCs w:val="28"/>
        </w:rPr>
        <w:t xml:space="preserve"> на более высоком уровне будут учтены цели и мотивы целевой аудитории</w:t>
      </w:r>
      <w:r w:rsidR="00D47BB5">
        <w:rPr>
          <w:rFonts w:ascii="Times New Roman" w:hAnsi="Times New Roman" w:cs="Times New Roman"/>
          <w:sz w:val="28"/>
          <w:szCs w:val="28"/>
        </w:rPr>
        <w:t xml:space="preserve">.  </w:t>
      </w:r>
    </w:p>
    <w:p w:rsidR="0081708B" w:rsidRPr="0081708B" w:rsidRDefault="0081708B" w:rsidP="00496DC8">
      <w:pPr>
        <w:spacing w:line="360" w:lineRule="auto"/>
        <w:jc w:val="both"/>
        <w:rPr>
          <w:rFonts w:ascii="Times New Roman" w:hAnsi="Times New Roman" w:cs="Times New Roman"/>
          <w:sz w:val="28"/>
          <w:szCs w:val="28"/>
        </w:rPr>
      </w:pPr>
    </w:p>
    <w:p w:rsidR="000939C4" w:rsidRPr="001C2AAF" w:rsidRDefault="001C2AAF" w:rsidP="001C2AAF">
      <w:pPr>
        <w:spacing w:line="360" w:lineRule="auto"/>
        <w:jc w:val="both"/>
        <w:rPr>
          <w:rFonts w:ascii="Times New Roman" w:hAnsi="Times New Roman" w:cs="Times New Roman"/>
          <w:b/>
          <w:sz w:val="28"/>
          <w:szCs w:val="28"/>
        </w:rPr>
      </w:pPr>
      <w:r>
        <w:rPr>
          <w:rFonts w:ascii="Times New Roman" w:hAnsi="Times New Roman" w:cs="Times New Roman"/>
          <w:b/>
          <w:sz w:val="28"/>
          <w:szCs w:val="28"/>
        </w:rPr>
        <w:t>2.2</w:t>
      </w:r>
      <w:r w:rsidR="00496DC8" w:rsidRPr="001C2AAF">
        <w:rPr>
          <w:rFonts w:ascii="Times New Roman" w:hAnsi="Times New Roman" w:cs="Times New Roman"/>
          <w:b/>
          <w:sz w:val="28"/>
          <w:szCs w:val="28"/>
        </w:rPr>
        <w:t xml:space="preserve"> Методика оценки эффективности графических пользовательских интерфейсов</w:t>
      </w:r>
    </w:p>
    <w:p w:rsidR="000939C4" w:rsidRDefault="000939C4" w:rsidP="000939C4">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Предлагаемая методика </w:t>
      </w:r>
      <w:r w:rsidRPr="000939C4">
        <w:rPr>
          <w:rFonts w:ascii="Times New Roman" w:hAnsi="Times New Roman" w:cs="Times New Roman"/>
          <w:sz w:val="28"/>
          <w:szCs w:val="28"/>
        </w:rPr>
        <w:t>оценки эффективности графических пользовательских интерфейсов состоит из двух основных направлений:</w:t>
      </w:r>
    </w:p>
    <w:p w:rsidR="000939C4" w:rsidRPr="000939C4" w:rsidRDefault="000939C4" w:rsidP="000939C4">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п</w:t>
      </w:r>
      <w:r w:rsidRPr="000939C4">
        <w:rPr>
          <w:rFonts w:ascii="Times New Roman" w:hAnsi="Times New Roman" w:cs="Times New Roman"/>
          <w:sz w:val="28"/>
          <w:szCs w:val="28"/>
        </w:rPr>
        <w:t>роведение оценк</w:t>
      </w:r>
      <w:r>
        <w:rPr>
          <w:rFonts w:ascii="Times New Roman" w:hAnsi="Times New Roman" w:cs="Times New Roman"/>
          <w:sz w:val="28"/>
          <w:szCs w:val="28"/>
        </w:rPr>
        <w:t>и ГПИ без участия пользователей;</w:t>
      </w:r>
    </w:p>
    <w:p w:rsidR="000939C4" w:rsidRDefault="000939C4" w:rsidP="000939C4">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0939C4">
        <w:rPr>
          <w:rFonts w:ascii="Times New Roman" w:hAnsi="Times New Roman" w:cs="Times New Roman"/>
          <w:sz w:val="28"/>
          <w:szCs w:val="28"/>
        </w:rPr>
        <w:t xml:space="preserve"> </w:t>
      </w:r>
      <w:r>
        <w:rPr>
          <w:rFonts w:ascii="Times New Roman" w:hAnsi="Times New Roman" w:cs="Times New Roman"/>
          <w:sz w:val="28"/>
          <w:szCs w:val="28"/>
        </w:rPr>
        <w:t>п</w:t>
      </w:r>
      <w:r w:rsidRPr="000939C4">
        <w:rPr>
          <w:rFonts w:ascii="Times New Roman" w:hAnsi="Times New Roman" w:cs="Times New Roman"/>
          <w:sz w:val="28"/>
          <w:szCs w:val="28"/>
        </w:rPr>
        <w:t>роведение оценки ГПИ с участием пользователей</w:t>
      </w:r>
      <w:r>
        <w:rPr>
          <w:rFonts w:ascii="Times New Roman" w:hAnsi="Times New Roman" w:cs="Times New Roman"/>
          <w:sz w:val="28"/>
          <w:szCs w:val="28"/>
        </w:rPr>
        <w:t>.</w:t>
      </w:r>
    </w:p>
    <w:p w:rsidR="000939C4" w:rsidRDefault="000939C4" w:rsidP="000939C4">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Каждое направление содержит в себе </w:t>
      </w:r>
      <w:r w:rsidR="0026276D">
        <w:rPr>
          <w:rFonts w:ascii="Times New Roman" w:hAnsi="Times New Roman" w:cs="Times New Roman"/>
          <w:sz w:val="28"/>
          <w:szCs w:val="28"/>
        </w:rPr>
        <w:t>подпункты,</w:t>
      </w:r>
      <w:r>
        <w:rPr>
          <w:rFonts w:ascii="Times New Roman" w:hAnsi="Times New Roman" w:cs="Times New Roman"/>
          <w:sz w:val="28"/>
          <w:szCs w:val="28"/>
        </w:rPr>
        <w:t xml:space="preserve"> </w:t>
      </w:r>
      <w:r w:rsidR="0026276D">
        <w:rPr>
          <w:rFonts w:ascii="Times New Roman" w:hAnsi="Times New Roman" w:cs="Times New Roman"/>
          <w:sz w:val="28"/>
          <w:szCs w:val="28"/>
        </w:rPr>
        <w:t>детализирующие</w:t>
      </w:r>
      <w:r>
        <w:rPr>
          <w:rFonts w:ascii="Times New Roman" w:hAnsi="Times New Roman" w:cs="Times New Roman"/>
          <w:sz w:val="28"/>
          <w:szCs w:val="28"/>
        </w:rPr>
        <w:t xml:space="preserve"> оценку в определённых направлениях, что позволяет получить полную картину качества ГПИ.</w:t>
      </w:r>
    </w:p>
    <w:p w:rsidR="0026276D" w:rsidRPr="0026276D" w:rsidRDefault="0026276D" w:rsidP="002314EC">
      <w:pPr>
        <w:pStyle w:val="a6"/>
        <w:spacing w:after="0" w:line="360" w:lineRule="auto"/>
        <w:ind w:left="0" w:firstLine="851"/>
        <w:jc w:val="both"/>
        <w:rPr>
          <w:rFonts w:ascii="Times New Roman" w:hAnsi="Times New Roman" w:cs="Times New Roman"/>
          <w:sz w:val="24"/>
          <w:szCs w:val="24"/>
        </w:rPr>
      </w:pPr>
      <w:r w:rsidRPr="0026276D">
        <w:rPr>
          <w:rFonts w:ascii="Times New Roman" w:hAnsi="Times New Roman" w:cs="Times New Roman"/>
          <w:sz w:val="28"/>
          <w:szCs w:val="28"/>
        </w:rPr>
        <w:t>Результатами работы алгоритмов оценки ГПИ буд</w:t>
      </w:r>
      <w:r w:rsidR="00496DC8">
        <w:rPr>
          <w:rFonts w:ascii="Times New Roman" w:hAnsi="Times New Roman" w:cs="Times New Roman"/>
          <w:sz w:val="28"/>
          <w:szCs w:val="28"/>
        </w:rPr>
        <w:t>у</w:t>
      </w:r>
      <w:r w:rsidRPr="0026276D">
        <w:rPr>
          <w:rFonts w:ascii="Times New Roman" w:hAnsi="Times New Roman" w:cs="Times New Roman"/>
          <w:sz w:val="28"/>
          <w:szCs w:val="28"/>
        </w:rPr>
        <w:t>т как числовые оценка, так и набор оценок, так как для некоторых структур представление результата анализа одним числом невозможно</w:t>
      </w:r>
      <w:r w:rsidR="00136FC0">
        <w:rPr>
          <w:rFonts w:ascii="Times New Roman" w:hAnsi="Times New Roman" w:cs="Times New Roman"/>
          <w:sz w:val="28"/>
          <w:szCs w:val="28"/>
        </w:rPr>
        <w:t>,</w:t>
      </w:r>
      <w:r w:rsidRPr="0026276D">
        <w:rPr>
          <w:rFonts w:ascii="Times New Roman" w:hAnsi="Times New Roman" w:cs="Times New Roman"/>
          <w:sz w:val="28"/>
          <w:szCs w:val="28"/>
        </w:rPr>
        <w:t xml:space="preserve"> в силу многогранности </w:t>
      </w:r>
      <w:r w:rsidR="002314EC">
        <w:rPr>
          <w:rFonts w:ascii="Times New Roman" w:hAnsi="Times New Roman" w:cs="Times New Roman"/>
          <w:sz w:val="28"/>
          <w:szCs w:val="28"/>
        </w:rPr>
        <w:t>сущности</w:t>
      </w:r>
      <w:r w:rsidRPr="0026276D">
        <w:rPr>
          <w:rFonts w:ascii="Times New Roman" w:hAnsi="Times New Roman" w:cs="Times New Roman"/>
          <w:sz w:val="28"/>
          <w:szCs w:val="28"/>
        </w:rPr>
        <w:t xml:space="preserve"> ГПИ. Для таких результатов предлагается метод «параметрических карт», который представляет собой некоторое «весовое поле» анализируемой области. Каждому элементу области ставится соответствующий оценке «вес», характеризующий анализируемую область в соответствии с поставленными задачами анализа. Таким образом, </w:t>
      </w:r>
      <w:r w:rsidR="002314EC">
        <w:rPr>
          <w:rFonts w:ascii="Times New Roman" w:hAnsi="Times New Roman" w:cs="Times New Roman"/>
          <w:sz w:val="28"/>
          <w:szCs w:val="28"/>
        </w:rPr>
        <w:t xml:space="preserve">результатом работы </w:t>
      </w:r>
      <w:r w:rsidRPr="0026276D">
        <w:rPr>
          <w:rFonts w:ascii="Times New Roman" w:hAnsi="Times New Roman" w:cs="Times New Roman"/>
          <w:sz w:val="28"/>
          <w:szCs w:val="28"/>
        </w:rPr>
        <w:t>предложенн</w:t>
      </w:r>
      <w:r w:rsidR="002314EC">
        <w:rPr>
          <w:rFonts w:ascii="Times New Roman" w:hAnsi="Times New Roman" w:cs="Times New Roman"/>
          <w:sz w:val="28"/>
          <w:szCs w:val="28"/>
        </w:rPr>
        <w:t>ой</w:t>
      </w:r>
      <w:r w:rsidRPr="0026276D">
        <w:rPr>
          <w:rFonts w:ascii="Times New Roman" w:hAnsi="Times New Roman" w:cs="Times New Roman"/>
          <w:sz w:val="28"/>
          <w:szCs w:val="28"/>
        </w:rPr>
        <w:t xml:space="preserve"> </w:t>
      </w:r>
      <w:r w:rsidR="002314EC">
        <w:rPr>
          <w:rFonts w:ascii="Times New Roman" w:hAnsi="Times New Roman" w:cs="Times New Roman"/>
          <w:sz w:val="28"/>
          <w:szCs w:val="28"/>
        </w:rPr>
        <w:t>методики будут</w:t>
      </w:r>
      <w:r w:rsidRPr="0026276D">
        <w:rPr>
          <w:rFonts w:ascii="Times New Roman" w:hAnsi="Times New Roman" w:cs="Times New Roman"/>
          <w:sz w:val="28"/>
          <w:szCs w:val="28"/>
        </w:rPr>
        <w:t xml:space="preserve">: количественные оценки, параметрические карты и </w:t>
      </w:r>
      <w:r w:rsidR="002314EC">
        <w:rPr>
          <w:rFonts w:ascii="Times New Roman" w:hAnsi="Times New Roman" w:cs="Times New Roman"/>
          <w:sz w:val="28"/>
          <w:szCs w:val="28"/>
        </w:rPr>
        <w:t>шаблоны поведений пользователей</w:t>
      </w:r>
      <w:r>
        <w:rPr>
          <w:rFonts w:ascii="Times New Roman" w:hAnsi="Times New Roman" w:cs="Times New Roman"/>
          <w:sz w:val="28"/>
          <w:szCs w:val="28"/>
        </w:rPr>
        <w:t xml:space="preserve">. </w:t>
      </w:r>
    </w:p>
    <w:p w:rsidR="0026276D" w:rsidRPr="0026276D" w:rsidRDefault="0026276D" w:rsidP="002314EC">
      <w:pPr>
        <w:pStyle w:val="a6"/>
        <w:spacing w:after="0" w:line="360" w:lineRule="auto"/>
        <w:ind w:left="0" w:firstLine="851"/>
        <w:jc w:val="both"/>
        <w:rPr>
          <w:rFonts w:ascii="Times New Roman" w:hAnsi="Times New Roman" w:cs="Times New Roman"/>
          <w:sz w:val="28"/>
          <w:szCs w:val="28"/>
        </w:rPr>
      </w:pPr>
    </w:p>
    <w:p w:rsidR="00FF1023" w:rsidRPr="001C2AAF" w:rsidRDefault="001C2AAF" w:rsidP="001C2AA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2.2.1</w:t>
      </w:r>
      <w:r w:rsidR="00496DC8" w:rsidRPr="001C2AAF">
        <w:rPr>
          <w:rFonts w:ascii="Times New Roman" w:hAnsi="Times New Roman" w:cs="Times New Roman"/>
          <w:b/>
          <w:sz w:val="28"/>
          <w:szCs w:val="28"/>
        </w:rPr>
        <w:t xml:space="preserve"> </w:t>
      </w:r>
      <w:r w:rsidR="00FF1023" w:rsidRPr="001C2AAF">
        <w:rPr>
          <w:rFonts w:ascii="Times New Roman" w:hAnsi="Times New Roman" w:cs="Times New Roman"/>
          <w:b/>
          <w:sz w:val="28"/>
          <w:szCs w:val="28"/>
        </w:rPr>
        <w:t>Оценка интерфейсов без участия пользователей</w:t>
      </w:r>
    </w:p>
    <w:p w:rsidR="00FF1023" w:rsidRPr="00FF1023" w:rsidRDefault="00FF1023" w:rsidP="00FF1023">
      <w:pPr>
        <w:pStyle w:val="a6"/>
        <w:spacing w:after="0"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Проведение оценки </w:t>
      </w:r>
      <w:r>
        <w:rPr>
          <w:rFonts w:ascii="Times New Roman" w:hAnsi="Times New Roman" w:cs="Times New Roman"/>
          <w:sz w:val="28"/>
          <w:szCs w:val="28"/>
        </w:rPr>
        <w:t>ГПИ</w:t>
      </w:r>
      <w:r w:rsidRPr="00FF1023">
        <w:rPr>
          <w:rFonts w:ascii="Times New Roman" w:hAnsi="Times New Roman" w:cs="Times New Roman"/>
          <w:sz w:val="28"/>
          <w:szCs w:val="28"/>
        </w:rPr>
        <w:t xml:space="preserve"> без участия пользователей</w:t>
      </w:r>
      <w:r>
        <w:rPr>
          <w:rFonts w:ascii="Times New Roman" w:hAnsi="Times New Roman" w:cs="Times New Roman"/>
          <w:sz w:val="28"/>
          <w:szCs w:val="28"/>
        </w:rPr>
        <w:t xml:space="preserve"> состоит из трёх самостоятельных алгоритмов, оценивающих отдельные направления:</w:t>
      </w:r>
    </w:p>
    <w:p w:rsidR="00FF1023" w:rsidRPr="00FF1023" w:rsidRDefault="00FF1023" w:rsidP="002314E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FF1023">
        <w:rPr>
          <w:rFonts w:ascii="Times New Roman" w:hAnsi="Times New Roman" w:cs="Times New Roman"/>
          <w:sz w:val="28"/>
          <w:szCs w:val="28"/>
        </w:rPr>
        <w:t xml:space="preserve"> </w:t>
      </w:r>
      <w:r>
        <w:rPr>
          <w:rFonts w:ascii="Times New Roman" w:hAnsi="Times New Roman" w:cs="Times New Roman"/>
          <w:sz w:val="28"/>
          <w:szCs w:val="28"/>
        </w:rPr>
        <w:t>а</w:t>
      </w:r>
      <w:r w:rsidRPr="00FF1023">
        <w:rPr>
          <w:rFonts w:ascii="Times New Roman" w:hAnsi="Times New Roman" w:cs="Times New Roman"/>
          <w:sz w:val="28"/>
          <w:szCs w:val="28"/>
        </w:rPr>
        <w:t xml:space="preserve">лгоритм оценки графического элемента и </w:t>
      </w:r>
      <w:r w:rsidR="002314EC">
        <w:rPr>
          <w:rFonts w:ascii="Times New Roman" w:hAnsi="Times New Roman" w:cs="Times New Roman"/>
          <w:sz w:val="28"/>
          <w:szCs w:val="28"/>
        </w:rPr>
        <w:t xml:space="preserve">основной </w:t>
      </w:r>
      <w:r w:rsidRPr="00FF1023">
        <w:rPr>
          <w:rFonts w:ascii="Times New Roman" w:hAnsi="Times New Roman" w:cs="Times New Roman"/>
          <w:sz w:val="28"/>
          <w:szCs w:val="28"/>
        </w:rPr>
        <w:t>формы ГПИ</w:t>
      </w:r>
      <w:r w:rsidR="0076155E">
        <w:rPr>
          <w:rFonts w:ascii="Times New Roman" w:hAnsi="Times New Roman" w:cs="Times New Roman"/>
          <w:sz w:val="28"/>
          <w:szCs w:val="28"/>
        </w:rPr>
        <w:t>;</w:t>
      </w:r>
    </w:p>
    <w:p w:rsidR="00FF1023" w:rsidRPr="00FF1023" w:rsidRDefault="00FF1023" w:rsidP="002314EC">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 а</w:t>
      </w:r>
      <w:r w:rsidRPr="00FF1023">
        <w:rPr>
          <w:rFonts w:ascii="Times New Roman" w:hAnsi="Times New Roman" w:cs="Times New Roman"/>
          <w:sz w:val="28"/>
          <w:szCs w:val="28"/>
        </w:rPr>
        <w:t>лгоритм оценки пространственно-временных характеристик графических элементов ГПИ</w:t>
      </w:r>
      <w:r w:rsidR="0076155E">
        <w:rPr>
          <w:rFonts w:ascii="Times New Roman" w:hAnsi="Times New Roman" w:cs="Times New Roman"/>
          <w:sz w:val="28"/>
          <w:szCs w:val="28"/>
        </w:rPr>
        <w:t>;</w:t>
      </w:r>
    </w:p>
    <w:p w:rsidR="00FF1023" w:rsidRDefault="00FF1023" w:rsidP="002314EC">
      <w:pPr>
        <w:spacing w:after="0" w:line="360" w:lineRule="auto"/>
        <w:ind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w:t>
      </w:r>
      <w:r>
        <w:rPr>
          <w:rFonts w:ascii="Times New Roman" w:hAnsi="Times New Roman" w:cs="Times New Roman"/>
          <w:sz w:val="28"/>
          <w:szCs w:val="28"/>
        </w:rPr>
        <w:t>а</w:t>
      </w:r>
      <w:r w:rsidRPr="00FF1023">
        <w:rPr>
          <w:rFonts w:ascii="Times New Roman" w:hAnsi="Times New Roman" w:cs="Times New Roman"/>
          <w:sz w:val="28"/>
          <w:szCs w:val="28"/>
        </w:rPr>
        <w:t>лгоритм оценки графической архитектуры основной формы ГПИ</w:t>
      </w:r>
      <w:r w:rsidR="0026276D">
        <w:rPr>
          <w:rFonts w:ascii="Times New Roman" w:hAnsi="Times New Roman" w:cs="Times New Roman"/>
          <w:sz w:val="28"/>
          <w:szCs w:val="28"/>
        </w:rPr>
        <w:t>.</w:t>
      </w:r>
    </w:p>
    <w:p w:rsidR="0026276D" w:rsidRDefault="0026276D" w:rsidP="00FF102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Рассмотрим вкратце каждый из алгоритмов</w:t>
      </w:r>
      <w:r w:rsidR="00F15440">
        <w:rPr>
          <w:rFonts w:ascii="Times New Roman" w:hAnsi="Times New Roman" w:cs="Times New Roman"/>
          <w:sz w:val="28"/>
          <w:szCs w:val="28"/>
        </w:rPr>
        <w:t>:</w:t>
      </w:r>
    </w:p>
    <w:p w:rsidR="0045501D" w:rsidRDefault="0045501D" w:rsidP="00FF1023">
      <w:pPr>
        <w:spacing w:after="0" w:line="360" w:lineRule="auto"/>
        <w:ind w:firstLine="708"/>
        <w:jc w:val="both"/>
        <w:rPr>
          <w:rFonts w:ascii="Times New Roman" w:hAnsi="Times New Roman" w:cs="Times New Roman"/>
          <w:sz w:val="28"/>
          <w:szCs w:val="28"/>
        </w:rPr>
      </w:pPr>
    </w:p>
    <w:p w:rsidR="00F15440" w:rsidRPr="00007BFE" w:rsidRDefault="00F15440" w:rsidP="00007BFE">
      <w:pPr>
        <w:spacing w:after="0" w:line="360" w:lineRule="auto"/>
        <w:ind w:firstLine="708"/>
        <w:jc w:val="both"/>
        <w:rPr>
          <w:rFonts w:ascii="Times New Roman" w:hAnsi="Times New Roman" w:cs="Times New Roman"/>
          <w:sz w:val="28"/>
          <w:szCs w:val="28"/>
        </w:rPr>
      </w:pPr>
      <w:r w:rsidRPr="00F50C46">
        <w:rPr>
          <w:rFonts w:ascii="Times New Roman" w:hAnsi="Times New Roman" w:cs="Times New Roman"/>
          <w:i/>
          <w:sz w:val="28"/>
          <w:szCs w:val="28"/>
        </w:rPr>
        <w:t xml:space="preserve">Алгоритм оценки графического элемента и </w:t>
      </w:r>
      <w:r w:rsidR="002314EC" w:rsidRPr="00F50C46">
        <w:rPr>
          <w:rFonts w:ascii="Times New Roman" w:hAnsi="Times New Roman" w:cs="Times New Roman"/>
          <w:i/>
          <w:sz w:val="28"/>
          <w:szCs w:val="28"/>
        </w:rPr>
        <w:t xml:space="preserve">основной </w:t>
      </w:r>
      <w:r w:rsidRPr="00F50C46">
        <w:rPr>
          <w:rFonts w:ascii="Times New Roman" w:hAnsi="Times New Roman" w:cs="Times New Roman"/>
          <w:i/>
          <w:sz w:val="28"/>
          <w:szCs w:val="28"/>
        </w:rPr>
        <w:t>формы ГПИ</w:t>
      </w:r>
      <w:r w:rsidR="0076155E" w:rsidRPr="0076155E">
        <w:rPr>
          <w:rFonts w:ascii="Times New Roman" w:hAnsi="Times New Roman" w:cs="Times New Roman"/>
          <w:i/>
          <w:sz w:val="28"/>
          <w:szCs w:val="28"/>
        </w:rPr>
        <w:t xml:space="preserve"> </w:t>
      </w:r>
      <w:r w:rsidR="0076155E" w:rsidRPr="0076155E">
        <w:rPr>
          <w:rFonts w:ascii="Times New Roman" w:hAnsi="Times New Roman" w:cs="Times New Roman"/>
          <w:sz w:val="28"/>
          <w:szCs w:val="28"/>
        </w:rPr>
        <w:t>[</w:t>
      </w:r>
      <w:r w:rsidR="00536DE4">
        <w:rPr>
          <w:rFonts w:ascii="Times New Roman" w:hAnsi="Times New Roman" w:cs="Times New Roman"/>
          <w:sz w:val="28"/>
          <w:szCs w:val="28"/>
        </w:rPr>
        <w:t>36</w:t>
      </w:r>
      <w:r w:rsidR="0076155E" w:rsidRPr="0076155E">
        <w:rPr>
          <w:rFonts w:ascii="Times New Roman" w:hAnsi="Times New Roman" w:cs="Times New Roman"/>
          <w:sz w:val="28"/>
          <w:szCs w:val="28"/>
        </w:rPr>
        <w:t>]</w:t>
      </w:r>
      <w:r w:rsidRPr="00F50C46">
        <w:rPr>
          <w:rFonts w:ascii="Times New Roman" w:hAnsi="Times New Roman" w:cs="Times New Roman"/>
          <w:i/>
          <w:sz w:val="28"/>
          <w:szCs w:val="28"/>
        </w:rPr>
        <w:t>.</w:t>
      </w:r>
      <w:r w:rsidR="00007BFE">
        <w:rPr>
          <w:rFonts w:ascii="Times New Roman" w:hAnsi="Times New Roman" w:cs="Times New Roman"/>
          <w:b/>
          <w:sz w:val="28"/>
          <w:szCs w:val="28"/>
        </w:rPr>
        <w:t xml:space="preserve"> </w:t>
      </w:r>
      <w:r w:rsidR="00007BFE">
        <w:rPr>
          <w:rFonts w:ascii="Times New Roman" w:hAnsi="Times New Roman" w:cs="Times New Roman"/>
          <w:sz w:val="28"/>
          <w:szCs w:val="28"/>
        </w:rPr>
        <w:t>Для современных ГПИ характерно</w:t>
      </w:r>
      <w:r w:rsidR="00007BFE" w:rsidRPr="00007BFE">
        <w:rPr>
          <w:rFonts w:ascii="Times New Roman" w:hAnsi="Times New Roman" w:cs="Times New Roman"/>
          <w:sz w:val="28"/>
          <w:szCs w:val="28"/>
        </w:rPr>
        <w:t xml:space="preserve"> отношение вложенности между основной формой ГПИ и её графических элементов. Вложенные элементы могут быть как видимыми, т</w:t>
      </w:r>
      <w:r w:rsidR="00007BFE">
        <w:rPr>
          <w:rFonts w:ascii="Times New Roman" w:hAnsi="Times New Roman" w:cs="Times New Roman"/>
          <w:sz w:val="28"/>
          <w:szCs w:val="28"/>
        </w:rPr>
        <w:t xml:space="preserve">ак и скрытыми для пользователей. </w:t>
      </w:r>
      <w:r w:rsidR="00007BFE" w:rsidRPr="00007BFE">
        <w:rPr>
          <w:rFonts w:ascii="Times New Roman" w:hAnsi="Times New Roman" w:cs="Times New Roman"/>
          <w:sz w:val="28"/>
          <w:szCs w:val="28"/>
        </w:rPr>
        <w:t xml:space="preserve">Главная форма ГПИ </w:t>
      </w:r>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main</m:t>
            </m:r>
          </m:sub>
        </m:sSub>
      </m:oMath>
      <w:r w:rsidR="00007BFE" w:rsidRPr="00007BFE">
        <w:rPr>
          <w:rFonts w:ascii="Times New Roman" w:hAnsi="Times New Roman" w:cs="Times New Roman"/>
          <w:sz w:val="28"/>
          <w:szCs w:val="28"/>
        </w:rPr>
        <w:t xml:space="preserve"> является основным контейнером, в котором размещены все её графические элементы </w:t>
      </w:r>
      <m:oMath>
        <m:sSub>
          <m:sSubPr>
            <m:ctrlPr>
              <w:rPr>
                <w:rFonts w:ascii="Cambria Math" w:hAnsi="Cambria Math" w:cs="Times New Roman"/>
                <w:i/>
                <w:sz w:val="28"/>
                <w:szCs w:val="28"/>
              </w:rPr>
            </m:ctrlPr>
          </m:sSubPr>
          <m:e>
            <m:r>
              <w:rPr>
                <w:rFonts w:ascii="Cambria Math" w:hAnsi="Cambria Math" w:cs="Times New Roman"/>
                <w:sz w:val="28"/>
                <w:szCs w:val="28"/>
                <w:lang w:val="en-US"/>
              </w:rPr>
              <m:t>Ge</m:t>
            </m:r>
          </m:e>
          <m:sub>
            <m:r>
              <w:rPr>
                <w:rFonts w:ascii="Cambria Math" w:hAnsi="Cambria Math" w:cs="Times New Roman"/>
                <w:sz w:val="28"/>
                <w:szCs w:val="28"/>
              </w:rPr>
              <m:t>n</m:t>
            </m:r>
          </m:sub>
        </m:sSub>
      </m:oMath>
      <w:r w:rsidR="00007BFE" w:rsidRPr="00007BFE">
        <w:rPr>
          <w:rFonts w:ascii="Times New Roman" w:hAnsi="Times New Roman" w:cs="Times New Roman"/>
          <w:sz w:val="28"/>
          <w:szCs w:val="28"/>
        </w:rPr>
        <w:t xml:space="preserve">, состоящие из компонентов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n,</m:t>
            </m:r>
            <m:r>
              <w:rPr>
                <w:rFonts w:ascii="Cambria Math" w:hAnsi="Cambria Math" w:cs="Times New Roman"/>
                <w:sz w:val="28"/>
                <w:szCs w:val="28"/>
                <w:lang w:val="en-US"/>
              </w:rPr>
              <m:t>m</m:t>
            </m:r>
          </m:sub>
        </m:sSub>
      </m:oMath>
      <w:r w:rsidR="00007BFE" w:rsidRPr="00007BFE">
        <w:rPr>
          <w:rFonts w:ascii="Times New Roman" w:hAnsi="Times New Roman" w:cs="Times New Roman"/>
          <w:sz w:val="28"/>
          <w:szCs w:val="28"/>
        </w:rPr>
        <w:t>.</w:t>
      </w:r>
    </w:p>
    <w:p w:rsidR="007611E1" w:rsidRDefault="007611E1" w:rsidP="002314EC">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lastRenderedPageBreak/>
        <w:t xml:space="preserve">Графические элементы основной формы ГПИ </w:t>
      </w:r>
      <m:oMath>
        <m:r>
          <w:rPr>
            <w:rFonts w:ascii="Cambria Math" w:hAnsi="Cambria Math" w:cs="Times New Roman"/>
            <w:sz w:val="28"/>
            <w:szCs w:val="28"/>
          </w:rPr>
          <m:t>Ge</m:t>
        </m:r>
      </m:oMath>
      <w:r w:rsidRPr="007611E1">
        <w:rPr>
          <w:rFonts w:ascii="Times New Roman" w:hAnsi="Times New Roman" w:cs="Times New Roman"/>
          <w:sz w:val="28"/>
          <w:szCs w:val="28"/>
        </w:rPr>
        <w:t xml:space="preserve"> определяются множеством компонентов и элементов входящих в него </w:t>
      </w:r>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n,</m:t>
            </m:r>
            <m:r>
              <w:rPr>
                <w:rFonts w:ascii="Cambria Math" w:hAnsi="Cambria Math" w:cs="Times New Roman"/>
                <w:sz w:val="28"/>
                <w:szCs w:val="28"/>
                <w:lang w:val="en-US"/>
              </w:rPr>
              <m:t>m</m:t>
            </m:r>
          </m:sub>
        </m:sSub>
      </m:oMath>
      <w:r w:rsidRPr="007611E1">
        <w:rPr>
          <w:rFonts w:ascii="Times New Roman" w:hAnsi="Times New Roman" w:cs="Times New Roman"/>
          <w:sz w:val="28"/>
          <w:szCs w:val="28"/>
        </w:rPr>
        <w:t xml:space="preserve">, описанием графического элемента </w:t>
      </w:r>
      <m:oMath>
        <m:r>
          <w:rPr>
            <w:rFonts w:ascii="Cambria Math" w:hAnsi="Cambria Math" w:cs="Times New Roman"/>
            <w:sz w:val="28"/>
            <w:szCs w:val="28"/>
          </w:rPr>
          <m:t>Con</m:t>
        </m:r>
      </m:oMath>
      <w:r w:rsidRPr="007611E1">
        <w:rPr>
          <w:rFonts w:ascii="Times New Roman" w:hAnsi="Times New Roman" w:cs="Times New Roman"/>
          <w:sz w:val="28"/>
          <w:szCs w:val="28"/>
        </w:rPr>
        <w:t xml:space="preserve">,  множеством состояний </w:t>
      </w:r>
      <w:r w:rsidRPr="007611E1">
        <w:rPr>
          <w:rFonts w:ascii="Times New Roman" w:hAnsi="Times New Roman" w:cs="Times New Roman"/>
          <w:i/>
          <w:sz w:val="28"/>
          <w:szCs w:val="28"/>
          <w:lang w:val="en-US"/>
        </w:rPr>
        <w:t>St</w:t>
      </w:r>
      <w:r w:rsidRPr="007611E1">
        <w:rPr>
          <w:rFonts w:ascii="Times New Roman" w:hAnsi="Times New Roman" w:cs="Times New Roman"/>
          <w:sz w:val="28"/>
          <w:szCs w:val="28"/>
        </w:rPr>
        <w:t>, множеством свойств условий использования</w:t>
      </w:r>
      <m:oMath>
        <m:r>
          <w:rPr>
            <w:rFonts w:ascii="Cambria Math" w:hAnsi="Cambria Math" w:cs="Times New Roman"/>
            <w:sz w:val="28"/>
            <w:szCs w:val="28"/>
          </w:rPr>
          <m:t xml:space="preserve"> Uc</m:t>
        </m:r>
      </m:oMath>
      <w:r w:rsidRPr="007611E1">
        <w:rPr>
          <w:rFonts w:ascii="Times New Roman" w:hAnsi="Times New Roman" w:cs="Times New Roman"/>
          <w:sz w:val="28"/>
          <w:szCs w:val="28"/>
        </w:rPr>
        <w:t xml:space="preserve">, множество способов использования </w:t>
      </w:r>
      <m:oMath>
        <m:r>
          <w:rPr>
            <w:rFonts w:ascii="Cambria Math" w:hAnsi="Cambria Math" w:cs="Times New Roman"/>
            <w:sz w:val="28"/>
            <w:szCs w:val="28"/>
          </w:rPr>
          <m:t xml:space="preserve">Wu </m:t>
        </m:r>
      </m:oMath>
      <w:r w:rsidRPr="007611E1">
        <w:rPr>
          <w:rFonts w:ascii="Times New Roman" w:hAnsi="Times New Roman" w:cs="Times New Roman"/>
          <w:sz w:val="28"/>
          <w:szCs w:val="28"/>
        </w:rPr>
        <w:t xml:space="preserve">и множеством дополнительных параметров </w:t>
      </w:r>
      <m:oMath>
        <m:r>
          <w:rPr>
            <w:rFonts w:ascii="Cambria Math" w:hAnsi="Cambria Math" w:cs="Times New Roman"/>
            <w:sz w:val="28"/>
            <w:szCs w:val="28"/>
            <w:lang w:val="en-US"/>
          </w:rPr>
          <m:t>Set</m:t>
        </m:r>
      </m:oMath>
      <w:r>
        <w:rPr>
          <w:rFonts w:ascii="Times New Roman" w:hAnsi="Times New Roman" w:cs="Times New Roman"/>
          <w:sz w:val="28"/>
          <w:szCs w:val="28"/>
        </w:rPr>
        <w:t>.</w:t>
      </w:r>
    </w:p>
    <w:p w:rsidR="007611E1" w:rsidRPr="007611E1" w:rsidRDefault="007611E1" w:rsidP="007611E1">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t xml:space="preserve">В качестве дополнительных параметров </w:t>
      </w:r>
      <m:oMath>
        <m:r>
          <w:rPr>
            <w:rFonts w:ascii="Cambria Math" w:hAnsi="Cambria Math" w:cs="Times New Roman"/>
            <w:sz w:val="28"/>
            <w:szCs w:val="28"/>
            <w:lang w:val="en-US"/>
          </w:rPr>
          <m:t>Set</m:t>
        </m:r>
      </m:oMath>
      <w:r w:rsidRPr="007611E1">
        <w:rPr>
          <w:rFonts w:ascii="Times New Roman" w:hAnsi="Times New Roman" w:cs="Times New Roman"/>
          <w:sz w:val="28"/>
          <w:szCs w:val="28"/>
        </w:rPr>
        <w:t xml:space="preserve"> предлагаются следующие:</w:t>
      </w:r>
    </w:p>
    <w:p w:rsidR="007611E1" w:rsidRPr="007611E1" w:rsidRDefault="007611E1" w:rsidP="007611E1">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t xml:space="preserve">Параметр обратной связи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b</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m:t>
                </m:r>
              </m:sub>
            </m:sSub>
            <m:r>
              <w:rPr>
                <w:rFonts w:ascii="Cambria Math" w:hAnsi="Cambria Math" w:cs="Times New Roman"/>
                <w:sz w:val="28"/>
                <w:szCs w:val="28"/>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e>
        </m:d>
      </m:oMath>
      <w:r w:rsidRPr="007611E1">
        <w:rPr>
          <w:rFonts w:ascii="Times New Roman" w:hAnsi="Times New Roman" w:cs="Times New Roman"/>
          <w:sz w:val="28"/>
          <w:szCs w:val="28"/>
        </w:rPr>
        <w:t xml:space="preserve"> </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m:t>
            </m:r>
          </m:sub>
        </m:sSub>
      </m:oMath>
      <w:r w:rsidR="007611E1" w:rsidRPr="007611E1">
        <w:rPr>
          <w:rFonts w:ascii="Times New Roman" w:hAnsi="Times New Roman" w:cs="Times New Roman"/>
          <w:sz w:val="28"/>
          <w:szCs w:val="28"/>
        </w:rPr>
        <w:t xml:space="preserve"> – скорость активации графического элемента ГПИ; </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fn</m:t>
            </m:r>
          </m:sub>
        </m:sSub>
        <m:r>
          <w:rPr>
            <w:rFonts w:ascii="Cambria Math" w:hAnsi="Cambria Math" w:cs="Times New Roman"/>
            <w:sz w:val="28"/>
            <w:szCs w:val="28"/>
          </w:rPr>
          <m:t>}</m:t>
        </m:r>
      </m:oMath>
      <w:r w:rsidR="007611E1" w:rsidRPr="007611E1">
        <w:rPr>
          <w:rFonts w:ascii="Times New Roman" w:hAnsi="Times New Roman" w:cs="Times New Roman"/>
          <w:sz w:val="28"/>
          <w:szCs w:val="28"/>
        </w:rPr>
        <w:t xml:space="preserve">  – множество сочетание клавиш или отдельных клавиш быстрого доступа к элементу, в случае отсутствия такой клавиши используется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f0</m:t>
            </m:r>
          </m:sub>
        </m:sSub>
      </m:oMath>
      <w:r w:rsidR="007611E1" w:rsidRPr="007611E1">
        <w:rPr>
          <w:rFonts w:ascii="Times New Roman" w:hAnsi="Times New Roman" w:cs="Times New Roman"/>
          <w:sz w:val="28"/>
          <w:szCs w:val="28"/>
        </w:rPr>
        <w:t xml:space="preserve">, </w:t>
      </w:r>
      <w:r w:rsidR="007611E1" w:rsidRPr="007611E1">
        <w:rPr>
          <w:rFonts w:ascii="Times New Roman" w:hAnsi="Times New Roman" w:cs="Times New Roman"/>
          <w:sz w:val="28"/>
          <w:szCs w:val="28"/>
          <w:lang w:val="en-US"/>
        </w:rPr>
        <w:t>n</w:t>
      </w:r>
      <w:r w:rsidR="007611E1" w:rsidRPr="007611E1">
        <w:rPr>
          <w:rFonts w:ascii="Times New Roman" w:hAnsi="Times New Roman" w:cs="Times New Roman"/>
          <w:sz w:val="28"/>
          <w:szCs w:val="28"/>
        </w:rPr>
        <w:t xml:space="preserve"> –мощность множества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f</m:t>
            </m:r>
          </m:sub>
        </m:sSub>
      </m:oMath>
    </w:p>
    <w:p w:rsidR="007611E1" w:rsidRPr="007611E1" w:rsidRDefault="007611E1" w:rsidP="007611E1">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t xml:space="preserve">Параметр информативности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in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ou</m:t>
                </m:r>
              </m:sub>
            </m:sSub>
          </m:e>
        </m:d>
      </m:oMath>
      <w:r w:rsidRPr="007611E1">
        <w:rPr>
          <w:rFonts w:ascii="Times New Roman" w:hAnsi="Times New Roman" w:cs="Times New Roman"/>
          <w:sz w:val="28"/>
          <w:szCs w:val="28"/>
        </w:rPr>
        <w:t>, где</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 xml:space="preserve"> </m:t>
        </m:r>
      </m:oMath>
      <w:r w:rsidR="007611E1" w:rsidRPr="007611E1">
        <w:rPr>
          <w:rFonts w:ascii="Times New Roman" w:hAnsi="Times New Roman" w:cs="Times New Roman"/>
          <w:sz w:val="28"/>
          <w:szCs w:val="28"/>
        </w:rPr>
        <w:t xml:space="preserve"> – множество текстовой информации;</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i</m:t>
            </m:r>
          </m:sub>
        </m:sSub>
      </m:oMath>
      <w:r w:rsidR="007611E1" w:rsidRPr="007611E1">
        <w:rPr>
          <w:rFonts w:ascii="Times New Roman" w:hAnsi="Times New Roman" w:cs="Times New Roman"/>
          <w:sz w:val="28"/>
          <w:szCs w:val="28"/>
        </w:rPr>
        <w:t xml:space="preserve"> – множество изображений;</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in</m:t>
            </m:r>
          </m:sub>
        </m:sSub>
      </m:oMath>
      <w:r w:rsidR="007611E1" w:rsidRPr="007611E1">
        <w:rPr>
          <w:rFonts w:ascii="Times New Roman" w:hAnsi="Times New Roman" w:cs="Times New Roman"/>
          <w:i/>
          <w:sz w:val="28"/>
          <w:szCs w:val="28"/>
        </w:rPr>
        <w:t xml:space="preserve"> – </w:t>
      </w:r>
      <w:r w:rsidR="007611E1" w:rsidRPr="007611E1">
        <w:rPr>
          <w:rFonts w:ascii="Times New Roman" w:hAnsi="Times New Roman" w:cs="Times New Roman"/>
          <w:sz w:val="28"/>
          <w:szCs w:val="28"/>
        </w:rPr>
        <w:t>информационная нагрузка ввода информации;</w:t>
      </w:r>
    </w:p>
    <w:p w:rsidR="007611E1" w:rsidRPr="007611E1" w:rsidRDefault="001D0AC8" w:rsidP="007611E1">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ou</m:t>
            </m:r>
          </m:sub>
        </m:sSub>
      </m:oMath>
      <w:r w:rsidR="007611E1" w:rsidRPr="007611E1">
        <w:rPr>
          <w:rFonts w:ascii="Times New Roman" w:hAnsi="Times New Roman" w:cs="Times New Roman"/>
          <w:i/>
          <w:sz w:val="28"/>
          <w:szCs w:val="28"/>
        </w:rPr>
        <w:t xml:space="preserve"> – </w:t>
      </w:r>
      <w:r w:rsidR="007611E1" w:rsidRPr="007611E1">
        <w:rPr>
          <w:rFonts w:ascii="Times New Roman" w:hAnsi="Times New Roman" w:cs="Times New Roman"/>
          <w:sz w:val="28"/>
          <w:szCs w:val="28"/>
        </w:rPr>
        <w:t>информационная нагрузка восприятия информации.</w:t>
      </w:r>
    </w:p>
    <w:p w:rsidR="007611E1" w:rsidRPr="007611E1" w:rsidRDefault="007611E1" w:rsidP="007611E1">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t xml:space="preserve">Сложность структуры графического элемента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C</m:t>
            </m:r>
          </m:sub>
        </m:sSub>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e>
        </m:d>
      </m:oMath>
      <w:r w:rsidRPr="007611E1">
        <w:rPr>
          <w:rFonts w:ascii="Times New Roman" w:hAnsi="Times New Roman" w:cs="Times New Roman"/>
          <w:sz w:val="28"/>
          <w:szCs w:val="28"/>
        </w:rPr>
        <w:t xml:space="preserve"> определяется множеством элементов и компонентов входящих в его состав.</w:t>
      </w:r>
    </w:p>
    <w:p w:rsidR="007611E1" w:rsidRPr="007611E1" w:rsidRDefault="007611E1" w:rsidP="007611E1">
      <w:pPr>
        <w:spacing w:after="0" w:line="360" w:lineRule="auto"/>
        <w:ind w:firstLine="708"/>
        <w:jc w:val="both"/>
        <w:rPr>
          <w:rFonts w:ascii="Times New Roman" w:hAnsi="Times New Roman" w:cs="Times New Roman"/>
          <w:sz w:val="28"/>
          <w:szCs w:val="28"/>
        </w:rPr>
      </w:pPr>
      <w:r w:rsidRPr="007611E1">
        <w:rPr>
          <w:rFonts w:ascii="Times New Roman" w:hAnsi="Times New Roman" w:cs="Times New Roman"/>
          <w:sz w:val="28"/>
          <w:szCs w:val="28"/>
        </w:rPr>
        <w:t>Таким образом, математическую модель графического элемента основной формы ГПИ можно описать следующим образом:</w:t>
      </w:r>
    </w:p>
    <w:p w:rsidR="007611E1" w:rsidRPr="007611E1" w:rsidRDefault="007611E1" w:rsidP="007611E1">
      <w:pPr>
        <w:spacing w:after="0" w:line="360" w:lineRule="auto"/>
        <w:ind w:firstLine="708"/>
        <w:jc w:val="both"/>
        <w:rPr>
          <w:rFonts w:ascii="Times New Roman" w:hAnsi="Times New Roman" w:cs="Times New Roman"/>
          <w:i/>
          <w:sz w:val="28"/>
          <w:szCs w:val="28"/>
        </w:rPr>
      </w:pPr>
      <m:oMath>
        <m:r>
          <w:rPr>
            <w:rFonts w:ascii="Cambria Math" w:hAnsi="Cambria Math" w:cs="Times New Roman"/>
            <w:sz w:val="28"/>
            <w:szCs w:val="28"/>
          </w:rPr>
          <m:t>Ge≡</m:t>
        </m:r>
        <m:d>
          <m:dPr>
            <m:begChr m:val="⟨"/>
            <m:endChr m:val=""/>
            <m:ctrlPr>
              <w:rPr>
                <w:rFonts w:ascii="Cambria Math" w:hAnsi="Cambria Math" w:cs="Times New Roman"/>
                <w:i/>
                <w:sz w:val="28"/>
                <w:szCs w:val="28"/>
              </w:rPr>
            </m:ctrlPr>
          </m:dPr>
          <m:e>
            <m:r>
              <w:rPr>
                <w:rFonts w:ascii="Cambria Math" w:hAnsi="Cambria Math" w:cs="Times New Roman"/>
                <w:sz w:val="28"/>
                <w:szCs w:val="28"/>
              </w:rPr>
              <m:t>Con,</m:t>
            </m:r>
          </m:e>
        </m:d>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m:t>
            </m:r>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C</m:t>
                </m:r>
                <m:ctrlPr>
                  <w:rPr>
                    <w:rFonts w:ascii="Cambria Math" w:hAnsi="Cambria Math" w:cs="Times New Roman"/>
                    <w:i/>
                    <w:sz w:val="28"/>
                    <w:szCs w:val="28"/>
                  </w:rPr>
                </m:ctrlPr>
              </m:e>
            </m:d>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St</m:t>
                </m:r>
                <m:ctrlPr>
                  <w:rPr>
                    <w:rFonts w:ascii="Cambria Math" w:hAnsi="Cambria Math" w:cs="Times New Roman"/>
                    <w:i/>
                    <w:sz w:val="28"/>
                    <w:szCs w:val="28"/>
                    <w:lang w:val="en-US"/>
                  </w:rPr>
                </m:ctrlPr>
              </m:e>
            </m:d>
            <m:r>
              <w:rPr>
                <w:rFonts w:ascii="Cambria Math" w:hAnsi="Cambria Math" w:cs="Times New Roman"/>
                <w:sz w:val="28"/>
                <w:szCs w:val="28"/>
              </w:rPr>
              <m:t>,{Uc},Wu,</m:t>
            </m:r>
            <m:r>
              <w:rPr>
                <w:rFonts w:ascii="Cambria Math" w:hAnsi="Cambria Math" w:cs="Times New Roman"/>
                <w:sz w:val="28"/>
                <w:szCs w:val="28"/>
                <w:lang w:val="en-US"/>
              </w:rPr>
              <m:t>Set</m:t>
            </m:r>
          </m:e>
        </m:d>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Con,</m:t>
                </m:r>
              </m:e>
              <m:e>
                <m:r>
                  <w:rPr>
                    <w:rFonts w:ascii="Cambria Math" w:hAnsi="Cambria Math" w:cs="Times New Roman"/>
                    <w:sz w:val="28"/>
                    <w:szCs w:val="28"/>
                  </w:rPr>
                  <m:t>C≡Cϵ</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i</m:t>
                        </m:r>
                      </m:sub>
                    </m:sSub>
                  </m:e>
                </m:d>
                <m:r>
                  <w:rPr>
                    <w:rFonts w:ascii="Cambria Math" w:hAnsi="Cambria Math" w:cs="Times New Roman"/>
                    <w:sz w:val="28"/>
                    <w:szCs w:val="28"/>
                  </w:rPr>
                  <m:t>,</m:t>
                </m:r>
              </m:e>
              <m:e>
                <m:r>
                  <w:rPr>
                    <w:rFonts w:ascii="Cambria Math" w:hAnsi="Cambria Math" w:cs="Times New Roman"/>
                    <w:sz w:val="28"/>
                    <w:szCs w:val="28"/>
                    <w:lang w:val="en-US"/>
                  </w:rPr>
                  <m:t>St</m:t>
                </m:r>
                <m:r>
                  <w:rPr>
                    <w:rFonts w:ascii="Cambria Math" w:hAnsi="Cambria Math" w:cs="Times New Roman"/>
                    <w:sz w:val="28"/>
                    <w:szCs w:val="28"/>
                  </w:rPr>
                  <m:t>≡</m:t>
                </m:r>
                <m:r>
                  <w:rPr>
                    <w:rFonts w:ascii="Cambria Math" w:hAnsi="Cambria Math" w:cs="Times New Roman"/>
                    <w:sz w:val="28"/>
                    <w:szCs w:val="28"/>
                    <w:lang w:val="en-US"/>
                  </w:rPr>
                  <m:t>St</m:t>
                </m:r>
                <m:r>
                  <w:rPr>
                    <w:rFonts w:ascii="Cambria Math" w:hAnsi="Cambria Math" w:cs="Times New Roman"/>
                    <w:sz w:val="28"/>
                    <w:szCs w:val="28"/>
                  </w:rPr>
                  <m:t>ϵ</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st</m:t>
                        </m:r>
                      </m:e>
                      <m:sub>
                        <m:r>
                          <w:rPr>
                            <w:rFonts w:ascii="Cambria Math" w:hAnsi="Cambria Math" w:cs="Times New Roman"/>
                            <w:sz w:val="28"/>
                            <w:szCs w:val="28"/>
                          </w:rPr>
                          <m:t>i</m:t>
                        </m:r>
                      </m:sub>
                    </m:sSub>
                  </m:e>
                </m:d>
                <m:r>
                  <w:rPr>
                    <w:rFonts w:ascii="Cambria Math" w:hAnsi="Cambria Math" w:cs="Times New Roman"/>
                    <w:sz w:val="28"/>
                    <w:szCs w:val="28"/>
                  </w:rPr>
                  <m:t>,</m:t>
                </m:r>
              </m:e>
              <m:e>
                <m:r>
                  <w:rPr>
                    <w:rFonts w:ascii="Cambria Math" w:hAnsi="Cambria Math" w:cs="Times New Roman"/>
                    <w:sz w:val="28"/>
                    <w:szCs w:val="28"/>
                  </w:rPr>
                  <m:t>Uc≡Ucϵ</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uc</m:t>
                        </m:r>
                      </m:e>
                      <m:sub>
                        <m:r>
                          <w:rPr>
                            <w:rFonts w:ascii="Cambria Math" w:hAnsi="Cambria Math" w:cs="Times New Roman"/>
                            <w:sz w:val="28"/>
                            <w:szCs w:val="28"/>
                          </w:rPr>
                          <m:t>i</m:t>
                        </m:r>
                      </m:sub>
                    </m:sSub>
                  </m:e>
                </m:d>
                <m:r>
                  <w:rPr>
                    <w:rFonts w:ascii="Cambria Math" w:hAnsi="Cambria Math" w:cs="Times New Roman"/>
                    <w:sz w:val="28"/>
                    <w:szCs w:val="28"/>
                  </w:rPr>
                  <m:t>,</m:t>
                </m:r>
              </m:e>
              <m:e>
                <m:r>
                  <w:rPr>
                    <w:rFonts w:ascii="Cambria Math" w:hAnsi="Cambria Math" w:cs="Times New Roman"/>
                    <w:sz w:val="28"/>
                    <w:szCs w:val="28"/>
                  </w:rPr>
                  <m:t>Wu≡Wu</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wu</m:t>
                        </m:r>
                      </m:e>
                      <m:sub>
                        <m:r>
                          <w:rPr>
                            <w:rFonts w:ascii="Cambria Math" w:hAnsi="Cambria Math" w:cs="Times New Roman"/>
                            <w:sz w:val="28"/>
                            <w:szCs w:val="28"/>
                          </w:rPr>
                          <m:t>i</m:t>
                        </m:r>
                      </m:sub>
                    </m:sSub>
                  </m:e>
                </m:d>
                <m:r>
                  <w:rPr>
                    <w:rFonts w:ascii="Cambria Math" w:hAnsi="Cambria Math" w:cs="Times New Roman"/>
                    <w:sz w:val="28"/>
                    <w:szCs w:val="28"/>
                  </w:rPr>
                  <m:t>,</m:t>
                </m:r>
              </m:e>
              <m:e>
                <m:r>
                  <w:rPr>
                    <w:rFonts w:ascii="Cambria Math" w:hAnsi="Cambria Math" w:cs="Times New Roman"/>
                    <w:sz w:val="28"/>
                    <w:szCs w:val="28"/>
                    <w:lang w:val="en-US"/>
                  </w:rPr>
                  <m:t>Set</m:t>
                </m:r>
                <m:r>
                  <w:rPr>
                    <w:rFonts w:ascii="Cambria Math" w:hAnsi="Cambria Math" w:cs="Times New Roman"/>
                    <w:sz w:val="28"/>
                    <w:szCs w:val="28"/>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b</m:t>
                        </m:r>
                      </m:sub>
                    </m:sSub>
                    <m:r>
                      <w:rPr>
                        <w:rFonts w:ascii="Cambria Math" w:hAnsi="Cambria Math" w:cs="Times New Roman"/>
                        <w:sz w:val="28"/>
                        <w:szCs w:val="28"/>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C</m:t>
                        </m:r>
                      </m:sub>
                    </m:sSub>
                    <m:r>
                      <w:rPr>
                        <w:rFonts w:ascii="Cambria Math" w:hAnsi="Cambria Math" w:cs="Times New Roman"/>
                        <w:sz w:val="28"/>
                        <w:szCs w:val="28"/>
                      </w:rPr>
                      <m:t>}</m:t>
                    </m:r>
                  </m:e>
                </m:d>
                <m:r>
                  <w:rPr>
                    <w:rFonts w:ascii="Cambria Math" w:hAnsi="Cambria Math" w:cs="Times New Roman"/>
                    <w:sz w:val="28"/>
                    <w:szCs w:val="28"/>
                  </w:rPr>
                  <m:t>,</m:t>
                </m:r>
              </m:e>
            </m:eqArr>
          </m:e>
        </m:d>
      </m:oMath>
      <w:r w:rsidRPr="007611E1">
        <w:rPr>
          <w:rFonts w:ascii="Times New Roman" w:hAnsi="Times New Roman" w:cs="Times New Roman"/>
          <w:sz w:val="28"/>
          <w:szCs w:val="28"/>
        </w:rPr>
        <w:t xml:space="preserve">                  (</w:t>
      </w:r>
      <w:r w:rsidR="00496DC8" w:rsidRPr="00496DC8">
        <w:rPr>
          <w:rFonts w:ascii="Times New Roman" w:hAnsi="Times New Roman" w:cs="Times New Roman"/>
          <w:sz w:val="28"/>
          <w:szCs w:val="28"/>
        </w:rPr>
        <w:t>1</w:t>
      </w:r>
      <w:r w:rsidRPr="007611E1">
        <w:rPr>
          <w:rFonts w:ascii="Times New Roman" w:hAnsi="Times New Roman" w:cs="Times New Roman"/>
          <w:sz w:val="28"/>
          <w:szCs w:val="28"/>
        </w:rPr>
        <w:t>)</w:t>
      </w:r>
    </w:p>
    <w:p w:rsidR="007611E1" w:rsidRDefault="007611E1" w:rsidP="0026276D">
      <w:pPr>
        <w:spacing w:after="0" w:line="360" w:lineRule="auto"/>
        <w:ind w:firstLine="708"/>
        <w:jc w:val="both"/>
        <w:rPr>
          <w:rFonts w:ascii="Times New Roman" w:hAnsi="Times New Roman" w:cs="Times New Roman"/>
          <w:sz w:val="28"/>
          <w:szCs w:val="28"/>
        </w:rPr>
      </w:pPr>
    </w:p>
    <w:p w:rsidR="007611E1" w:rsidRDefault="00007BFE" w:rsidP="002314EC">
      <w:pPr>
        <w:spacing w:after="0" w:line="360" w:lineRule="auto"/>
        <w:ind w:firstLine="851"/>
        <w:jc w:val="both"/>
        <w:rPr>
          <w:rFonts w:ascii="Times New Roman" w:hAnsi="Times New Roman" w:cs="Times New Roman"/>
          <w:sz w:val="28"/>
          <w:szCs w:val="28"/>
        </w:rPr>
      </w:pPr>
      <w:r w:rsidRPr="00007BFE">
        <w:rPr>
          <w:rFonts w:ascii="Times New Roman" w:hAnsi="Times New Roman" w:cs="Times New Roman"/>
          <w:sz w:val="28"/>
          <w:szCs w:val="28"/>
        </w:rPr>
        <w:t xml:space="preserve">Расположение элементов внутри основного контейнера определяются его геометрическими координатами в соответствии с характеристиками координатного пространства </w:t>
      </w:r>
      <w:r w:rsidRPr="00007BFE">
        <w:rPr>
          <w:rFonts w:ascii="Times New Roman" w:hAnsi="Times New Roman" w:cs="Times New Roman"/>
          <w:i/>
          <w:sz w:val="28"/>
          <w:szCs w:val="28"/>
        </w:rPr>
        <w:t>D</w:t>
      </w:r>
      <w:r w:rsidRPr="00007BFE">
        <w:rPr>
          <w:rFonts w:ascii="Times New Roman" w:hAnsi="Times New Roman" w:cs="Times New Roman"/>
          <w:sz w:val="28"/>
          <w:szCs w:val="28"/>
        </w:rPr>
        <w:t>. Каждый графический элемент ограничивает все входящие в него компоненты и элементы.</w:t>
      </w:r>
    </w:p>
    <w:p w:rsidR="00007BFE" w:rsidRPr="00007BFE" w:rsidRDefault="00007BFE" w:rsidP="00007BFE">
      <w:pPr>
        <w:spacing w:after="0" w:line="360" w:lineRule="auto"/>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lastRenderedPageBreak/>
        <w:t xml:space="preserve">                                      </w:t>
      </w:r>
      <m:oMath>
        <m:r>
          <w:rPr>
            <w:rFonts w:ascii="Cambria Math" w:hAnsi="Cambria Math" w:cs="Times New Roman"/>
            <w:sz w:val="28"/>
            <w:szCs w:val="28"/>
          </w:rPr>
          <m:t>D≡</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x</m:t>
                </m:r>
              </m:sub>
            </m:sSub>
            <m:r>
              <w:rPr>
                <w:rFonts w:ascii="Cambria Math" w:hAnsi="Cambria Math" w:cs="Times New Roman"/>
                <w:sz w:val="28"/>
                <w:szCs w:val="28"/>
              </w:rPr>
              <m:t>,</m:t>
            </m:r>
          </m:e>
        </m:d>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y</m:t>
                </m:r>
              </m:sub>
            </m:sSub>
          </m:e>
        </m:d>
      </m:oMath>
      <w:r w:rsidRPr="00007BFE">
        <w:rPr>
          <w:rFonts w:ascii="Times New Roman" w:hAnsi="Times New Roman" w:cs="Times New Roman"/>
          <w:sz w:val="28"/>
          <w:szCs w:val="28"/>
        </w:rPr>
        <w:t xml:space="preserve">                                          (</w:t>
      </w:r>
      <w:r w:rsidR="00F50C46">
        <w:rPr>
          <w:rFonts w:ascii="Times New Roman" w:hAnsi="Times New Roman" w:cs="Times New Roman"/>
          <w:sz w:val="28"/>
          <w:szCs w:val="28"/>
        </w:rPr>
        <w:t>2</w:t>
      </w:r>
      <w:r w:rsidRPr="00007BFE">
        <w:rPr>
          <w:rFonts w:ascii="Times New Roman" w:hAnsi="Times New Roman" w:cs="Times New Roman"/>
          <w:sz w:val="28"/>
          <w:szCs w:val="28"/>
        </w:rPr>
        <w:t>)</w:t>
      </w:r>
    </w:p>
    <w:p w:rsid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xml:space="preserve"> где </w:t>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x</m:t>
            </m:r>
          </m:sub>
        </m:sSub>
      </m:oMath>
      <w:r w:rsidRPr="00007BFE">
        <w:rPr>
          <w:rFonts w:ascii="Times New Roman" w:hAnsi="Times New Roman" w:cs="Times New Roman"/>
          <w:sz w:val="28"/>
          <w:szCs w:val="28"/>
        </w:rPr>
        <w:t xml:space="preserve"> – шаг координатной сетки по оси ординат, </w:t>
      </w:r>
      <m:oMath>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y</m:t>
            </m:r>
          </m:sub>
        </m:sSub>
      </m:oMath>
      <w:r w:rsidRPr="00007BFE">
        <w:rPr>
          <w:rFonts w:ascii="Times New Roman" w:hAnsi="Times New Roman" w:cs="Times New Roman"/>
          <w:sz w:val="28"/>
          <w:szCs w:val="28"/>
        </w:rPr>
        <w:t xml:space="preserve"> – шаг координатной сетки по оси абсцисс,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oMath>
      <w:r w:rsidRPr="00007BFE">
        <w:rPr>
          <w:rFonts w:ascii="Times New Roman" w:hAnsi="Times New Roman" w:cs="Times New Roman"/>
          <w:sz w:val="28"/>
          <w:szCs w:val="28"/>
        </w:rPr>
        <w:t xml:space="preserve"> – число узлов координатной сетки по оси ординат,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у</m:t>
            </m:r>
          </m:sub>
        </m:sSub>
      </m:oMath>
      <w:r w:rsidRPr="00007BFE">
        <w:rPr>
          <w:rFonts w:ascii="Times New Roman" w:hAnsi="Times New Roman" w:cs="Times New Roman"/>
          <w:sz w:val="28"/>
          <w:szCs w:val="28"/>
        </w:rPr>
        <w:t xml:space="preserve"> – число узлов координатной сетки по оси абсцисс. </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xml:space="preserve">Графическая структура основной экранной формы ГПИ состоит из пикселей, представляющих собой прямоугольники, окрашенные одним цветом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007BFE">
        <w:rPr>
          <w:rFonts w:ascii="Times New Roman" w:hAnsi="Times New Roman" w:cs="Times New Roman"/>
          <w:sz w:val="28"/>
          <w:szCs w:val="28"/>
        </w:rPr>
        <w:t xml:space="preserve">. Тогда </w:t>
      </w:r>
      <m:oMath>
        <m:sSub>
          <m:sSubPr>
            <m:ctrlPr>
              <w:rPr>
                <w:rFonts w:ascii="Cambria Math" w:hAnsi="Cambria Math" w:cs="Times New Roman"/>
                <w:i/>
                <w:sz w:val="28"/>
                <w:szCs w:val="28"/>
              </w:rPr>
            </m:ctrlPr>
          </m:sSubPr>
          <m:e>
            <m:r>
              <w:rPr>
                <w:rFonts w:ascii="Cambria Math" w:hAnsi="Cambria Math" w:cs="Times New Roman"/>
                <w:sz w:val="28"/>
                <w:szCs w:val="28"/>
              </w:rPr>
              <m:t>ğ</m:t>
            </m:r>
          </m:e>
          <m:sub>
            <m:r>
              <w:rPr>
                <w:rFonts w:ascii="Cambria Math" w:hAnsi="Cambria Math" w:cs="Times New Roman"/>
                <w:sz w:val="28"/>
                <w:szCs w:val="28"/>
              </w:rPr>
              <m:t>ij</m:t>
            </m:r>
          </m:sub>
        </m:sSub>
        <m:r>
          <w:rPr>
            <w:rFonts w:ascii="Cambria Math" w:hAnsi="Cambria Math" w:cs="Times New Roman"/>
            <w:sz w:val="28"/>
            <w:szCs w:val="28"/>
          </w:rPr>
          <m:t>≡&lt;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ij</m:t>
                </m:r>
              </m:sub>
            </m:sSub>
            <m:r>
              <w:rPr>
                <w:rFonts w:ascii="Cambria Math" w:hAnsi="Cambria Math" w:cs="Times New Roman"/>
                <w:sz w:val="28"/>
                <w:szCs w:val="28"/>
              </w:rPr>
              <m:t>,l</m:t>
            </m:r>
          </m:e>
          <m:sub>
            <m:r>
              <w:rPr>
                <w:rFonts w:ascii="Cambria Math" w:hAnsi="Cambria Math" w:cs="Times New Roman"/>
                <w:sz w:val="28"/>
                <w:szCs w:val="28"/>
              </w:rPr>
              <m:t>ij</m:t>
            </m:r>
          </m:sub>
        </m:sSub>
        <m:r>
          <w:rPr>
            <w:rFonts w:ascii="Cambria Math" w:hAnsi="Cambria Math" w:cs="Times New Roman"/>
            <w:sz w:val="28"/>
            <w:szCs w:val="28"/>
          </w:rPr>
          <m:t xml:space="preserve">&gt; </m:t>
        </m:r>
      </m:oMath>
      <w:r w:rsidRPr="00007BFE">
        <w:rPr>
          <w:rFonts w:ascii="Times New Roman" w:hAnsi="Times New Roman" w:cs="Times New Roman"/>
          <w:sz w:val="28"/>
          <w:szCs w:val="28"/>
        </w:rPr>
        <w:t xml:space="preserve">координаты пикселя основной формы ГПИ определяются по его индексу. Цвет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ij</m:t>
            </m:r>
          </m:sub>
        </m:sSub>
      </m:oMath>
      <w:r w:rsidRPr="00007BFE">
        <w:rPr>
          <w:rFonts w:ascii="Times New Roman" w:hAnsi="Times New Roman" w:cs="Times New Roman"/>
          <w:sz w:val="28"/>
          <w:szCs w:val="28"/>
        </w:rPr>
        <w:t xml:space="preserve"> задаётся с помощью адд</w:t>
      </w:r>
      <w:r w:rsidR="00536DE4">
        <w:rPr>
          <w:rFonts w:ascii="Times New Roman" w:hAnsi="Times New Roman" w:cs="Times New Roman"/>
          <w:sz w:val="28"/>
          <w:szCs w:val="28"/>
        </w:rPr>
        <w:t>итивной цветовой модели RGB</w:t>
      </w:r>
      <w:r w:rsidRPr="00007BFE">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Таким образом, математическую модель основной формы ГПИ можно описать следующим образом:</w:t>
      </w:r>
    </w:p>
    <w:p w:rsidR="00007BFE" w:rsidRPr="00007BFE" w:rsidRDefault="00007BFE" w:rsidP="00007BFE">
      <w:pPr>
        <w:spacing w:after="0" w:line="360" w:lineRule="auto"/>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df</m:t>
            </m:r>
          </m:sub>
        </m:sSub>
        <m:r>
          <w:rPr>
            <w:rFonts w:ascii="Cambria Math" w:hAnsi="Cambria Math" w:cs="Times New Roman"/>
            <w:sz w:val="28"/>
            <w:szCs w:val="28"/>
          </w:rPr>
          <m:t>≡</m:t>
        </m:r>
        <m:d>
          <m:dPr>
            <m:begChr m:val="⟨"/>
            <m:endChr m:val=""/>
            <m:ctrlPr>
              <w:rPr>
                <w:rFonts w:ascii="Cambria Math" w:hAnsi="Cambria Math" w:cs="Times New Roman"/>
                <w:i/>
                <w:sz w:val="28"/>
                <w:szCs w:val="28"/>
              </w:rPr>
            </m:ctrlPr>
          </m:dPr>
          <m:e>
            <m:r>
              <w:rPr>
                <w:rFonts w:ascii="Cambria Math" w:hAnsi="Cambria Math" w:cs="Times New Roman"/>
                <w:sz w:val="28"/>
                <w:szCs w:val="28"/>
              </w:rPr>
              <m:t>Kom,</m:t>
            </m:r>
          </m:e>
        </m:d>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 Ğ</m:t>
            </m:r>
          </m:e>
        </m:d>
      </m:oMath>
      <w:r w:rsidRPr="00007BFE">
        <w:rPr>
          <w:rFonts w:ascii="Times New Roman" w:hAnsi="Times New Roman" w:cs="Times New Roman"/>
          <w:sz w:val="28"/>
          <w:szCs w:val="28"/>
        </w:rPr>
        <w:t xml:space="preserve">                                           (</w:t>
      </w:r>
      <w:r w:rsidR="00F50C46">
        <w:rPr>
          <w:rFonts w:ascii="Times New Roman" w:hAnsi="Times New Roman" w:cs="Times New Roman"/>
          <w:sz w:val="28"/>
          <w:szCs w:val="28"/>
        </w:rPr>
        <w:t>3</w:t>
      </w:r>
      <w:r w:rsidRPr="00007BFE">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Kom</m:t>
        </m:r>
      </m:oMath>
      <w:r w:rsidRPr="00007BFE">
        <w:rPr>
          <w:rFonts w:ascii="Times New Roman" w:hAnsi="Times New Roman" w:cs="Times New Roman"/>
          <w:sz w:val="28"/>
          <w:szCs w:val="28"/>
        </w:rPr>
        <w:t xml:space="preserve"> – структурное описание главной формы ГПИ (описание графических элементов, расположенных в ней).</w:t>
      </w:r>
    </w:p>
    <w:p w:rsidR="00007BFE" w:rsidRPr="00007BFE" w:rsidRDefault="00007BFE" w:rsidP="00007BFE">
      <w:pPr>
        <w:spacing w:after="0" w:line="360" w:lineRule="auto"/>
        <w:ind w:firstLine="708"/>
        <w:jc w:val="both"/>
        <w:rPr>
          <w:rFonts w:ascii="Times New Roman" w:hAnsi="Times New Roman" w:cs="Times New Roman"/>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Kom≡</m:t>
        </m:r>
        <m:d>
          <m:dPr>
            <m:begChr m:val="⟨"/>
            <m:endChr m:val=""/>
            <m:ctrlPr>
              <w:rPr>
                <w:rFonts w:ascii="Cambria Math" w:hAnsi="Cambria Math" w:cs="Times New Roman"/>
                <w:i/>
                <w:sz w:val="28"/>
                <w:szCs w:val="28"/>
              </w:rPr>
            </m:ctrlPr>
          </m:dPr>
          <m:e>
            <m:r>
              <w:rPr>
                <w:rFonts w:ascii="Cambria Math" w:hAnsi="Cambria Math" w:cs="Times New Roman"/>
                <w:sz w:val="28"/>
                <w:szCs w:val="28"/>
              </w:rPr>
              <m:t>{Ge}</m:t>
            </m: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r>
              <w:rPr>
                <w:rFonts w:ascii="Cambria Math" w:hAnsi="Cambria Math" w:cs="Times New Roman"/>
                <w:sz w:val="28"/>
                <w:szCs w:val="28"/>
              </w:rPr>
              <m:t>Or</m:t>
            </m:r>
          </m:e>
        </m:d>
      </m:oMath>
      <w:r w:rsidRPr="00007BFE">
        <w:rPr>
          <w:rFonts w:ascii="Times New Roman" w:hAnsi="Times New Roman" w:cs="Times New Roman"/>
          <w:i/>
          <w:sz w:val="28"/>
          <w:szCs w:val="28"/>
        </w:rPr>
        <w:t xml:space="preserve">                                      </w:t>
      </w:r>
      <w:r w:rsidRPr="00007BFE">
        <w:rPr>
          <w:rFonts w:ascii="Times New Roman" w:hAnsi="Times New Roman" w:cs="Times New Roman"/>
          <w:sz w:val="28"/>
          <w:szCs w:val="28"/>
        </w:rPr>
        <w:t>(</w:t>
      </w:r>
      <w:r w:rsidR="00F50C46">
        <w:rPr>
          <w:rFonts w:ascii="Times New Roman" w:hAnsi="Times New Roman" w:cs="Times New Roman"/>
          <w:sz w:val="28"/>
          <w:szCs w:val="28"/>
        </w:rPr>
        <w:t>3</w:t>
      </w:r>
      <w:r w:rsidRPr="00007BFE">
        <w:rPr>
          <w:rFonts w:ascii="Times New Roman" w:hAnsi="Times New Roman" w:cs="Times New Roman"/>
          <w:sz w:val="28"/>
          <w:szCs w:val="28"/>
        </w:rPr>
        <w:t>.1)</w:t>
      </w:r>
    </w:p>
    <w:p w:rsidR="00007BFE" w:rsidRPr="00007BFE" w:rsidRDefault="00007BFE" w:rsidP="00007BFE">
      <w:pPr>
        <w:spacing w:after="0" w:line="360" w:lineRule="auto"/>
        <w:ind w:firstLine="708"/>
        <w:jc w:val="both"/>
        <w:rPr>
          <w:rFonts w:ascii="Times New Roman" w:hAnsi="Times New Roman" w:cs="Times New Roman"/>
          <w:i/>
          <w:sz w:val="28"/>
          <w:szCs w:val="28"/>
        </w:rPr>
      </w:pPr>
      <m:oMath>
        <m:r>
          <w:rPr>
            <w:rFonts w:ascii="Cambria Math" w:hAnsi="Cambria Math" w:cs="Times New Roman"/>
            <w:sz w:val="28"/>
            <w:szCs w:val="28"/>
          </w:rPr>
          <m:t>Ge</m:t>
        </m:r>
      </m:oMath>
      <w:r w:rsidRPr="00007BFE">
        <w:rPr>
          <w:rFonts w:ascii="Times New Roman" w:hAnsi="Times New Roman" w:cs="Times New Roman"/>
          <w:i/>
          <w:sz w:val="28"/>
          <w:szCs w:val="28"/>
        </w:rPr>
        <w:t xml:space="preserve"> – </w:t>
      </w:r>
      <w:r w:rsidRPr="00007BFE">
        <w:rPr>
          <w:rFonts w:ascii="Times New Roman" w:hAnsi="Times New Roman" w:cs="Times New Roman"/>
          <w:sz w:val="28"/>
          <w:szCs w:val="28"/>
        </w:rPr>
        <w:t>множество графические элементы основной формы</w:t>
      </w:r>
      <w:r w:rsidR="00536DE4">
        <w:rPr>
          <w:rFonts w:ascii="Times New Roman" w:hAnsi="Times New Roman" w:cs="Times New Roman"/>
          <w:sz w:val="28"/>
          <w:szCs w:val="28"/>
        </w:rPr>
        <w:t xml:space="preserve"> ГПИ определяемое по формуле (1</w:t>
      </w:r>
      <w:r w:rsidRPr="00007BFE">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Or</m:t>
        </m:r>
      </m:oMath>
      <w:r w:rsidRPr="00007BFE">
        <w:rPr>
          <w:rFonts w:ascii="Times New Roman" w:hAnsi="Times New Roman" w:cs="Times New Roman"/>
          <w:i/>
          <w:sz w:val="28"/>
          <w:szCs w:val="28"/>
        </w:rPr>
        <w:t xml:space="preserve"> – </w:t>
      </w:r>
      <w:r w:rsidRPr="00007BFE">
        <w:rPr>
          <w:rFonts w:ascii="Times New Roman" w:hAnsi="Times New Roman" w:cs="Times New Roman"/>
          <w:sz w:val="28"/>
          <w:szCs w:val="28"/>
        </w:rPr>
        <w:t>порядок, определяющий логическую последовательность, в которой элементы расположены в основной форме ГПИ.</w:t>
      </w:r>
    </w:p>
    <w:p w:rsidR="00007BFE" w:rsidRPr="00007BFE" w:rsidRDefault="00007BFE" w:rsidP="00007BFE">
      <w:pPr>
        <w:spacing w:after="0" w:line="360" w:lineRule="auto"/>
        <w:ind w:firstLine="708"/>
        <w:jc w:val="both"/>
        <w:rPr>
          <w:rFonts w:ascii="Times New Roman" w:hAnsi="Times New Roman" w:cs="Times New Roman"/>
          <w:i/>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Ğ≡</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ğ</m:t>
                </m:r>
              </m:e>
              <m:sub>
                <m:r>
                  <w:rPr>
                    <w:rFonts w:ascii="Cambria Math" w:hAnsi="Cambria Math" w:cs="Times New Roman"/>
                    <w:sz w:val="28"/>
                    <w:szCs w:val="28"/>
                  </w:rPr>
                  <m:t>ij</m:t>
                </m:r>
              </m:sub>
            </m:sSub>
          </m:e>
        </m:d>
        <m:r>
          <w:rPr>
            <w:rFonts w:ascii="Cambria Math" w:hAnsi="Cambria Math" w:cs="Times New Roman"/>
            <w:sz w:val="28"/>
            <w:szCs w:val="28"/>
          </w:rPr>
          <m:t>, i=</m:t>
        </m:r>
        <m:acc>
          <m:accPr>
            <m:chr m:val="̅"/>
            <m:ctrlPr>
              <w:rPr>
                <w:rFonts w:ascii="Cambria Math" w:hAnsi="Cambria Math" w:cs="Times New Roman"/>
                <w:i/>
                <w:sz w:val="28"/>
                <w:szCs w:val="28"/>
              </w:rPr>
            </m:ctrlPr>
          </m:accPr>
          <m:e>
            <m:r>
              <w:rPr>
                <w:rFonts w:ascii="Cambria Math" w:hAnsi="Cambria Math" w:cs="Times New Roman"/>
                <w:sz w:val="28"/>
                <w:szCs w:val="28"/>
              </w:rPr>
              <m:t>0..</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x</m:t>
                    </m:r>
                  </m:sub>
                </m:sSub>
                <m:r>
                  <w:rPr>
                    <w:rFonts w:ascii="Cambria Math" w:hAnsi="Cambria Math" w:cs="Times New Roman"/>
                    <w:sz w:val="28"/>
                    <w:szCs w:val="28"/>
                  </w:rPr>
                  <m:t>-1</m:t>
                </m:r>
              </m:e>
            </m:d>
          </m:e>
        </m:acc>
        <m:r>
          <w:rPr>
            <w:rFonts w:ascii="Cambria Math" w:hAnsi="Cambria Math" w:cs="Times New Roman"/>
            <w:sz w:val="28"/>
            <w:szCs w:val="28"/>
          </w:rPr>
          <m:t>, j=</m:t>
        </m:r>
        <m:acc>
          <m:accPr>
            <m:chr m:val="̅"/>
            <m:ctrlPr>
              <w:rPr>
                <w:rFonts w:ascii="Cambria Math" w:hAnsi="Cambria Math" w:cs="Times New Roman"/>
                <w:i/>
                <w:sz w:val="28"/>
                <w:szCs w:val="28"/>
              </w:rPr>
            </m:ctrlPr>
          </m:accPr>
          <m:e>
            <m:r>
              <w:rPr>
                <w:rFonts w:ascii="Cambria Math" w:hAnsi="Cambria Math" w:cs="Times New Roman"/>
                <w:sz w:val="28"/>
                <w:szCs w:val="28"/>
              </w:rPr>
              <m:t>0..</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y</m:t>
                    </m:r>
                  </m:sub>
                </m:sSub>
                <m:r>
                  <w:rPr>
                    <w:rFonts w:ascii="Cambria Math" w:hAnsi="Cambria Math" w:cs="Times New Roman"/>
                    <w:sz w:val="28"/>
                    <w:szCs w:val="28"/>
                  </w:rPr>
                  <m:t>-1</m:t>
                </m:r>
              </m:e>
            </m:d>
          </m:e>
        </m:acc>
      </m:oMath>
      <w:r w:rsidRPr="00007BFE">
        <w:rPr>
          <w:rFonts w:ascii="Times New Roman" w:hAnsi="Times New Roman" w:cs="Times New Roman"/>
          <w:i/>
          <w:sz w:val="28"/>
          <w:szCs w:val="28"/>
        </w:rPr>
        <w:t xml:space="preserve">                            </w:t>
      </w:r>
      <w:r w:rsidRPr="00007BFE">
        <w:rPr>
          <w:rFonts w:ascii="Times New Roman" w:hAnsi="Times New Roman" w:cs="Times New Roman"/>
          <w:sz w:val="28"/>
          <w:szCs w:val="28"/>
        </w:rPr>
        <w:t>(</w:t>
      </w:r>
      <w:r w:rsidR="00F50C46">
        <w:rPr>
          <w:rFonts w:ascii="Times New Roman" w:hAnsi="Times New Roman" w:cs="Times New Roman"/>
          <w:sz w:val="28"/>
          <w:szCs w:val="28"/>
        </w:rPr>
        <w:t>3</w:t>
      </w:r>
      <w:r w:rsidRPr="00007BFE">
        <w:rPr>
          <w:rFonts w:ascii="Times New Roman" w:hAnsi="Times New Roman" w:cs="Times New Roman"/>
          <w:sz w:val="28"/>
          <w:szCs w:val="28"/>
        </w:rPr>
        <w:t>.2)</w:t>
      </w:r>
    </w:p>
    <w:p w:rsidR="00007BFE" w:rsidRPr="00007BFE" w:rsidRDefault="00007BFE" w:rsidP="00007BFE">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Ğ</m:t>
        </m:r>
      </m:oMath>
      <w:r w:rsidRPr="00007BFE">
        <w:rPr>
          <w:rFonts w:ascii="Times New Roman" w:hAnsi="Times New Roman" w:cs="Times New Roman"/>
          <w:sz w:val="28"/>
          <w:szCs w:val="28"/>
        </w:rPr>
        <w:t xml:space="preserve"> – описание главной формы ГПИ как целостной графической архитектуры (битовой карты). </w:t>
      </w:r>
    </w:p>
    <w:p w:rsidR="006B073B" w:rsidRPr="00007BFE" w:rsidRDefault="00007BFE" w:rsidP="0041626C">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xml:space="preserve">Характеристики </w:t>
      </w:r>
      <m:oMath>
        <m:r>
          <w:rPr>
            <w:rFonts w:ascii="Cambria Math" w:hAnsi="Cambria Math" w:cs="Times New Roman"/>
            <w:sz w:val="28"/>
            <w:szCs w:val="28"/>
          </w:rPr>
          <m:t>Kom</m:t>
        </m:r>
      </m:oMath>
      <w:r w:rsidRPr="00007BFE">
        <w:rPr>
          <w:rFonts w:ascii="Times New Roman" w:hAnsi="Times New Roman" w:cs="Times New Roman"/>
          <w:sz w:val="28"/>
          <w:szCs w:val="28"/>
        </w:rPr>
        <w:t xml:space="preserve"> и </w:t>
      </w:r>
      <m:oMath>
        <m:r>
          <w:rPr>
            <w:rFonts w:ascii="Cambria Math" w:hAnsi="Cambria Math" w:cs="Times New Roman"/>
            <w:sz w:val="28"/>
            <w:szCs w:val="28"/>
          </w:rPr>
          <m:t>Ğ</m:t>
        </m:r>
      </m:oMath>
      <w:r w:rsidRPr="00007BFE">
        <w:rPr>
          <w:rFonts w:ascii="Times New Roman" w:hAnsi="Times New Roman" w:cs="Times New Roman"/>
          <w:sz w:val="28"/>
          <w:szCs w:val="28"/>
        </w:rPr>
        <w:t xml:space="preserve"> дополняют друг друга в аспекте описания основной формы ГПИ лежащей на двумерной декартовой плоскости </w:t>
      </w:r>
      <w:r w:rsidRPr="00007BFE">
        <w:rPr>
          <w:rFonts w:ascii="Times New Roman" w:hAnsi="Times New Roman" w:cs="Times New Roman"/>
          <w:i/>
          <w:sz w:val="28"/>
          <w:szCs w:val="28"/>
          <w:lang w:val="en-US"/>
        </w:rPr>
        <w:t>D</w:t>
      </w:r>
      <w:r w:rsidRPr="00007BFE">
        <w:rPr>
          <w:rFonts w:ascii="Times New Roman" w:hAnsi="Times New Roman" w:cs="Times New Roman"/>
          <w:sz w:val="28"/>
          <w:szCs w:val="28"/>
        </w:rPr>
        <w:t>.</w:t>
      </w:r>
    </w:p>
    <w:p w:rsidR="00EC1C3D" w:rsidRDefault="0041626C" w:rsidP="00007BFE">
      <w:pPr>
        <w:spacing w:after="0" w:line="360" w:lineRule="auto"/>
        <w:ind w:firstLine="708"/>
        <w:jc w:val="both"/>
        <w:rPr>
          <w:rFonts w:ascii="Times New Roman" w:hAnsi="Times New Roman" w:cs="Times New Roman"/>
          <w:sz w:val="28"/>
          <w:szCs w:val="28"/>
        </w:rPr>
      </w:pPr>
      <w:r w:rsidRPr="0041626C">
        <w:rPr>
          <w:rFonts w:ascii="Times New Roman" w:hAnsi="Times New Roman" w:cs="Times New Roman"/>
          <w:sz w:val="28"/>
          <w:szCs w:val="28"/>
        </w:rPr>
        <w:t>Алгоритм оценки графического элемента и формы ГПИ</w:t>
      </w:r>
      <w:r>
        <w:rPr>
          <w:rFonts w:ascii="Times New Roman" w:hAnsi="Times New Roman" w:cs="Times New Roman"/>
          <w:sz w:val="28"/>
          <w:szCs w:val="28"/>
        </w:rPr>
        <w:t xml:space="preserve"> </w:t>
      </w:r>
      <w:r w:rsidR="00007BFE" w:rsidRPr="00007BFE">
        <w:rPr>
          <w:rFonts w:ascii="Times New Roman" w:hAnsi="Times New Roman" w:cs="Times New Roman"/>
          <w:sz w:val="28"/>
          <w:szCs w:val="28"/>
        </w:rPr>
        <w:t xml:space="preserve">выполняет оценку свойств графических элементов ГПИ на основе их расположения внутри </w:t>
      </w:r>
      <w:r w:rsidR="00007BFE" w:rsidRPr="00AE512A">
        <w:rPr>
          <w:rFonts w:ascii="Times New Roman" w:hAnsi="Times New Roman" w:cs="Times New Roman"/>
          <w:sz w:val="28"/>
          <w:szCs w:val="28"/>
        </w:rPr>
        <w:t xml:space="preserve">основной </w:t>
      </w:r>
      <w:r w:rsidR="00AE512A" w:rsidRPr="00AE512A">
        <w:rPr>
          <w:rFonts w:ascii="Times New Roman" w:hAnsi="Times New Roman" w:cs="Times New Roman"/>
          <w:sz w:val="28"/>
          <w:szCs w:val="28"/>
        </w:rPr>
        <w:t>формы и</w:t>
      </w:r>
      <w:r w:rsidR="00EC1C3D" w:rsidRPr="00AE512A">
        <w:rPr>
          <w:rFonts w:ascii="Times New Roman" w:hAnsi="Times New Roman" w:cs="Times New Roman"/>
          <w:sz w:val="28"/>
          <w:szCs w:val="28"/>
        </w:rPr>
        <w:t xml:space="preserve"> </w:t>
      </w:r>
      <w:r w:rsidR="00AE512A" w:rsidRPr="00AE512A">
        <w:rPr>
          <w:rFonts w:ascii="Times New Roman" w:hAnsi="Times New Roman" w:cs="Times New Roman"/>
          <w:sz w:val="28"/>
          <w:szCs w:val="28"/>
        </w:rPr>
        <w:t>представлен</w:t>
      </w:r>
      <w:r w:rsidR="00EC1C3D" w:rsidRPr="00AE512A">
        <w:rPr>
          <w:rFonts w:ascii="Times New Roman" w:hAnsi="Times New Roman" w:cs="Times New Roman"/>
          <w:sz w:val="28"/>
          <w:szCs w:val="28"/>
        </w:rPr>
        <w:t xml:space="preserve"> на рисунке </w:t>
      </w:r>
      <w:r w:rsidR="00AE512A" w:rsidRPr="00AE512A">
        <w:rPr>
          <w:rFonts w:ascii="Times New Roman" w:hAnsi="Times New Roman" w:cs="Times New Roman"/>
          <w:sz w:val="28"/>
          <w:szCs w:val="28"/>
        </w:rPr>
        <w:t>14</w:t>
      </w:r>
      <w:r w:rsidR="00007BFE" w:rsidRPr="00AE512A">
        <w:rPr>
          <w:rFonts w:ascii="Times New Roman" w:hAnsi="Times New Roman" w:cs="Times New Roman"/>
          <w:sz w:val="28"/>
          <w:szCs w:val="28"/>
        </w:rPr>
        <w:t>.</w:t>
      </w:r>
    </w:p>
    <w:p w:rsidR="00EC1C3D" w:rsidRDefault="00EC1C3D" w:rsidP="00007BFE">
      <w:pPr>
        <w:spacing w:after="0" w:line="360" w:lineRule="auto"/>
        <w:ind w:firstLine="708"/>
        <w:jc w:val="both"/>
        <w:rPr>
          <w:rFonts w:ascii="Times New Roman" w:hAnsi="Times New Roman" w:cs="Times New Roman"/>
          <w:sz w:val="28"/>
          <w:szCs w:val="28"/>
        </w:rPr>
      </w:pPr>
    </w:p>
    <w:p w:rsidR="00EC1C3D" w:rsidRDefault="00AE512A" w:rsidP="00AE512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AE30A4E">
            <wp:extent cx="4746625" cy="304534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138" cy="3048244"/>
                    </a:xfrm>
                    <a:prstGeom prst="rect">
                      <a:avLst/>
                    </a:prstGeom>
                    <a:noFill/>
                  </pic:spPr>
                </pic:pic>
              </a:graphicData>
            </a:graphic>
          </wp:inline>
        </w:drawing>
      </w:r>
    </w:p>
    <w:p w:rsidR="00AE512A" w:rsidRDefault="00AE512A" w:rsidP="00AE512A">
      <w:pPr>
        <w:spacing w:after="0" w:line="360" w:lineRule="auto"/>
        <w:ind w:firstLine="708"/>
        <w:jc w:val="center"/>
        <w:rPr>
          <w:rFonts w:ascii="Times New Roman" w:hAnsi="Times New Roman" w:cs="Times New Roman"/>
          <w:b/>
          <w:sz w:val="24"/>
          <w:szCs w:val="24"/>
        </w:rPr>
      </w:pPr>
      <w:r w:rsidRPr="00AE512A">
        <w:rPr>
          <w:rFonts w:ascii="Times New Roman" w:hAnsi="Times New Roman" w:cs="Times New Roman"/>
          <w:b/>
          <w:sz w:val="24"/>
          <w:szCs w:val="24"/>
        </w:rPr>
        <w:t>Рисунок 14. Алгоритм оценки графического элемента и формы ГПИ</w:t>
      </w:r>
    </w:p>
    <w:p w:rsidR="00AE512A" w:rsidRPr="00AE512A" w:rsidRDefault="00AE512A" w:rsidP="00AE512A">
      <w:pPr>
        <w:spacing w:after="0" w:line="360" w:lineRule="auto"/>
        <w:ind w:firstLine="708"/>
        <w:jc w:val="center"/>
        <w:rPr>
          <w:rFonts w:ascii="Times New Roman" w:hAnsi="Times New Roman" w:cs="Times New Roman"/>
          <w:b/>
          <w:sz w:val="24"/>
          <w:szCs w:val="24"/>
        </w:rPr>
      </w:pP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xml:space="preserve"> </w:t>
      </w:r>
      <w:r w:rsidR="00EC1C3D">
        <w:rPr>
          <w:rFonts w:ascii="Times New Roman" w:hAnsi="Times New Roman" w:cs="Times New Roman"/>
          <w:sz w:val="28"/>
          <w:szCs w:val="28"/>
        </w:rPr>
        <w:t>Итогом работы алгоритма станут</w:t>
      </w:r>
      <w:r w:rsidRPr="00007BFE">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плотност</w:t>
      </w:r>
      <w:r w:rsidR="00EC1C3D">
        <w:rPr>
          <w:rFonts w:ascii="Times New Roman" w:hAnsi="Times New Roman" w:cs="Times New Roman"/>
          <w:sz w:val="28"/>
          <w:szCs w:val="28"/>
        </w:rPr>
        <w:t>ь</w:t>
      </w:r>
      <w:r w:rsidRPr="00007BFE">
        <w:rPr>
          <w:rFonts w:ascii="Times New Roman" w:hAnsi="Times New Roman" w:cs="Times New Roman"/>
          <w:sz w:val="28"/>
          <w:szCs w:val="28"/>
        </w:rPr>
        <w:t xml:space="preserve"> заполнения основной формы ГПИ графическими элементами</w:t>
      </w:r>
      <w:r w:rsidR="0041626C">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r>
              <w:rPr>
                <w:rFonts w:ascii="Cambria Math" w:hAnsi="Cambria Math" w:cs="Times New Roman"/>
                <w:sz w:val="28"/>
                <w:szCs w:val="28"/>
              </w:rPr>
              <m:t>,Ge</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df</m:t>
                    </m:r>
                  </m:sub>
                </m:sSub>
                <m:r>
                  <w:rPr>
                    <w:rFonts w:ascii="Cambria Math" w:hAnsi="Cambria Math" w:cs="Times New Roman"/>
                    <w:sz w:val="28"/>
                    <w:szCs w:val="28"/>
                  </w:rPr>
                  <m:t>,S</m:t>
                </m:r>
              </m:e>
              <m:sub>
                <m:r>
                  <w:rPr>
                    <w:rFonts w:ascii="Cambria Math" w:hAnsi="Cambria Math" w:cs="Times New Roman"/>
                    <w:sz w:val="28"/>
                    <w:szCs w:val="28"/>
                  </w:rPr>
                  <m:t>ge</m:t>
                </m:r>
              </m:sub>
            </m:sSub>
            <m:r>
              <w:rPr>
                <w:rFonts w:ascii="Cambria Math" w:hAnsi="Cambria Math" w:cs="Times New Roman"/>
                <w:sz w:val="28"/>
                <w:szCs w:val="28"/>
              </w:rPr>
              <m:t xml:space="preserve">, </m:t>
            </m:r>
            <m:r>
              <w:rPr>
                <w:rFonts w:ascii="Cambria Math" w:hAnsi="Cambria Math" w:cs="Times New Roman"/>
                <w:sz w:val="28"/>
                <w:szCs w:val="28"/>
                <w:lang w:val="en-US"/>
              </w:rPr>
              <m:t>D</m:t>
            </m:r>
            <m:r>
              <w:rPr>
                <w:rFonts w:ascii="Cambria Math" w:hAnsi="Cambria Math" w:cs="Times New Roman"/>
                <w:sz w:val="28"/>
                <w:szCs w:val="28"/>
              </w:rPr>
              <m:t>(Ge)</m:t>
            </m:r>
          </m:e>
        </m:d>
      </m:oMath>
      <w:r w:rsidR="00F50C46">
        <w:rPr>
          <w:rFonts w:ascii="Times New Roman" w:eastAsiaTheme="minorEastAsia" w:hAnsi="Times New Roman" w:cs="Times New Roman"/>
          <w:sz w:val="28"/>
          <w:szCs w:val="28"/>
        </w:rPr>
        <w:t xml:space="preserve"> (коэффициент)</w:t>
      </w:r>
      <w:r w:rsidRPr="00007BFE">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равномерност</w:t>
      </w:r>
      <w:r w:rsidR="00EC1C3D">
        <w:rPr>
          <w:rFonts w:ascii="Times New Roman" w:hAnsi="Times New Roman" w:cs="Times New Roman"/>
          <w:sz w:val="28"/>
          <w:szCs w:val="28"/>
        </w:rPr>
        <w:t>ь</w:t>
      </w:r>
      <w:r w:rsidRPr="00007BFE">
        <w:rPr>
          <w:rFonts w:ascii="Times New Roman" w:hAnsi="Times New Roman" w:cs="Times New Roman"/>
          <w:sz w:val="28"/>
          <w:szCs w:val="28"/>
        </w:rPr>
        <w:t xml:space="preserve"> заполнения основной формы </w:t>
      </w:r>
      <w:r w:rsidR="0041626C">
        <w:rPr>
          <w:rFonts w:ascii="Times New Roman" w:hAnsi="Times New Roman" w:cs="Times New Roman"/>
          <w:sz w:val="28"/>
          <w:szCs w:val="28"/>
        </w:rPr>
        <w:t xml:space="preserve">ГПИ </w:t>
      </w:r>
      <w:r w:rsidRPr="00007BFE">
        <w:rPr>
          <w:rFonts w:ascii="Times New Roman" w:hAnsi="Times New Roman" w:cs="Times New Roman"/>
          <w:sz w:val="28"/>
          <w:szCs w:val="28"/>
        </w:rPr>
        <w:t>и графических элементов компонентами</w:t>
      </w:r>
      <w:r w:rsidR="00B52A6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lang w:val="en-US"/>
              </w:rPr>
              <m:t>un</m:t>
            </m:r>
          </m:sub>
        </m:sSub>
      </m:oMath>
      <w:r w:rsidR="00F50C46">
        <w:rPr>
          <w:rFonts w:ascii="Times New Roman" w:eastAsiaTheme="minorEastAsia" w:hAnsi="Times New Roman" w:cs="Times New Roman"/>
          <w:sz w:val="28"/>
          <w:szCs w:val="28"/>
        </w:rPr>
        <w:t>(коэффициент)</w:t>
      </w:r>
      <w:r w:rsidR="00F50C46">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w:t>
      </w:r>
      <w:r w:rsidRPr="00007BFE">
        <w:rPr>
          <w:rFonts w:ascii="Times New Roman" w:hAnsi="Times New Roman" w:cs="Times New Roman"/>
          <w:sz w:val="28"/>
          <w:szCs w:val="28"/>
          <w:vertAlign w:val="subscript"/>
        </w:rPr>
        <w:t xml:space="preserve">  </w:t>
      </w:r>
      <w:r w:rsidRPr="00007BFE">
        <w:rPr>
          <w:rFonts w:ascii="Times New Roman" w:hAnsi="Times New Roman" w:cs="Times New Roman"/>
          <w:sz w:val="28"/>
          <w:szCs w:val="28"/>
        </w:rPr>
        <w:t>параметрическая карта основной формы ГПИ, отражающая плотность заполнения графическими элементами</w:t>
      </w:r>
      <w:r w:rsidR="00B52A6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r>
              <w:rPr>
                <w:rFonts w:ascii="Cambria Math" w:hAnsi="Cambria Math" w:cs="Times New Roman"/>
                <w:sz w:val="28"/>
                <w:szCs w:val="28"/>
              </w:rPr>
              <m:t>,Ge</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df</m:t>
                    </m:r>
                  </m:sub>
                </m:sSub>
                <m:r>
                  <w:rPr>
                    <w:rFonts w:ascii="Cambria Math" w:hAnsi="Cambria Math" w:cs="Times New Roman"/>
                    <w:sz w:val="28"/>
                    <w:szCs w:val="28"/>
                  </w:rPr>
                  <m:t>,S</m:t>
                </m:r>
              </m:e>
              <m:sub>
                <m:r>
                  <w:rPr>
                    <w:rFonts w:ascii="Cambria Math" w:hAnsi="Cambria Math" w:cs="Times New Roman"/>
                    <w:sz w:val="28"/>
                    <w:szCs w:val="28"/>
                  </w:rPr>
                  <m:t>ge</m:t>
                </m:r>
              </m:sub>
            </m:sSub>
          </m:e>
        </m:d>
      </m:oMath>
      <w:r w:rsidR="00F50C46">
        <w:rPr>
          <w:rFonts w:ascii="Times New Roman" w:hAnsi="Times New Roman" w:cs="Times New Roman"/>
          <w:sz w:val="28"/>
          <w:szCs w:val="28"/>
        </w:rPr>
        <w:t>;</w:t>
      </w:r>
    </w:p>
    <w:p w:rsidR="00007BFE" w:rsidRPr="00007BFE" w:rsidRDefault="00007BFE" w:rsidP="00007BFE">
      <w:pPr>
        <w:spacing w:after="0" w:line="360" w:lineRule="auto"/>
        <w:ind w:firstLine="708"/>
        <w:jc w:val="both"/>
        <w:rPr>
          <w:rFonts w:ascii="Times New Roman" w:hAnsi="Times New Roman" w:cs="Times New Roman"/>
          <w:sz w:val="28"/>
          <w:szCs w:val="28"/>
        </w:rPr>
      </w:pPr>
      <w:r w:rsidRPr="00007BFE">
        <w:rPr>
          <w:rFonts w:ascii="Times New Roman" w:hAnsi="Times New Roman" w:cs="Times New Roman"/>
          <w:sz w:val="28"/>
          <w:szCs w:val="28"/>
        </w:rPr>
        <w:t>– параметрическая карта основной формы ГПИ, отражающая нагрузку «точками концентрации внимания»</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r>
              <w:rPr>
                <w:rFonts w:ascii="Cambria Math" w:hAnsi="Cambria Math" w:cs="Times New Roman"/>
                <w:sz w:val="28"/>
                <w:szCs w:val="28"/>
              </w:rPr>
              <m:t>,Ğ</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df</m:t>
                </m:r>
              </m:sub>
            </m:sSub>
            <m:r>
              <w:rPr>
                <w:rFonts w:ascii="Cambria Math" w:hAnsi="Cambria Math" w:cs="Times New Roman"/>
                <w:sz w:val="28"/>
                <w:szCs w:val="28"/>
              </w:rPr>
              <m:t>,C</m:t>
            </m:r>
          </m:e>
        </m:d>
      </m:oMath>
      <w:r w:rsidRPr="00007BFE">
        <w:rPr>
          <w:rFonts w:ascii="Times New Roman" w:hAnsi="Times New Roman" w:cs="Times New Roman"/>
          <w:sz w:val="28"/>
          <w:szCs w:val="28"/>
        </w:rPr>
        <w:t>.</w:t>
      </w:r>
    </w:p>
    <w:p w:rsidR="00007BFE" w:rsidRPr="00007BFE" w:rsidRDefault="001D0AC8" w:rsidP="00007BFE">
      <w:pPr>
        <w:spacing w:after="0" w:line="360" w:lineRule="auto"/>
        <w:ind w:firstLine="708"/>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oMath>
      <w:r w:rsidR="00007BFE" w:rsidRPr="00007BFE">
        <w:rPr>
          <w:rFonts w:ascii="Times New Roman" w:hAnsi="Times New Roman" w:cs="Times New Roman"/>
          <w:sz w:val="28"/>
          <w:szCs w:val="28"/>
        </w:rPr>
        <w:t xml:space="preserve"> – площадь графического элемента основной формы ГПИ</w:t>
      </w:r>
      <w:r w:rsidR="00EC1C3D">
        <w:rPr>
          <w:rFonts w:ascii="Times New Roman" w:hAnsi="Times New Roman" w:cs="Times New Roman"/>
          <w:sz w:val="28"/>
          <w:szCs w:val="28"/>
        </w:rPr>
        <w:t>.</w:t>
      </w:r>
    </w:p>
    <w:p w:rsidR="0045501D" w:rsidRDefault="00007BFE" w:rsidP="002314EC">
      <w:pPr>
        <w:spacing w:after="0" w:line="360" w:lineRule="auto"/>
        <w:ind w:firstLine="708"/>
        <w:jc w:val="both"/>
        <w:rPr>
          <w:rFonts w:ascii="Times New Roman" w:hAnsi="Times New Roman" w:cs="Times New Roman"/>
          <w:sz w:val="28"/>
          <w:szCs w:val="28"/>
        </w:rPr>
      </w:pPr>
      <m:oMath>
        <m:r>
          <w:rPr>
            <w:rFonts w:ascii="Cambria Math" w:hAnsi="Cambria Math" w:cs="Times New Roman"/>
            <w:sz w:val="28"/>
            <w:szCs w:val="28"/>
          </w:rPr>
          <m:t xml:space="preserve">Den </m:t>
        </m:r>
      </m:oMath>
      <w:r w:rsidR="00EC1C3D">
        <w:rPr>
          <w:rFonts w:ascii="Times New Roman" w:hAnsi="Times New Roman" w:cs="Times New Roman"/>
          <w:sz w:val="28"/>
          <w:szCs w:val="28"/>
        </w:rPr>
        <w:t>– с</w:t>
      </w:r>
      <w:r w:rsidR="00EC1C3D" w:rsidRPr="00EC1C3D">
        <w:rPr>
          <w:rFonts w:ascii="Times New Roman" w:hAnsi="Times New Roman" w:cs="Times New Roman"/>
          <w:sz w:val="28"/>
          <w:szCs w:val="28"/>
        </w:rPr>
        <w:t>редняя плотность зап</w:t>
      </w:r>
      <w:r w:rsidR="00EC1C3D">
        <w:rPr>
          <w:rFonts w:ascii="Times New Roman" w:hAnsi="Times New Roman" w:cs="Times New Roman"/>
          <w:sz w:val="28"/>
          <w:szCs w:val="28"/>
        </w:rPr>
        <w:t>олнения основной экранной формы.</w:t>
      </w:r>
      <w:r w:rsidR="002314EC">
        <w:rPr>
          <w:rFonts w:ascii="Times New Roman" w:hAnsi="Times New Roman" w:cs="Times New Roman"/>
          <w:sz w:val="28"/>
          <w:szCs w:val="28"/>
        </w:rPr>
        <w:t xml:space="preserve">       </w:t>
      </w:r>
    </w:p>
    <w:p w:rsidR="00007BFE" w:rsidRPr="00007BFE" w:rsidRDefault="002314EC" w:rsidP="002314E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AE512A" w:rsidRPr="00AE512A" w:rsidRDefault="0026276D" w:rsidP="00AE512A">
      <w:pPr>
        <w:spacing w:after="0" w:line="360" w:lineRule="auto"/>
        <w:ind w:firstLine="708"/>
        <w:jc w:val="both"/>
        <w:rPr>
          <w:rFonts w:ascii="Times New Roman" w:hAnsi="Times New Roman" w:cs="Times New Roman"/>
          <w:sz w:val="28"/>
          <w:szCs w:val="28"/>
        </w:rPr>
      </w:pPr>
      <w:r w:rsidRPr="00F50C46">
        <w:rPr>
          <w:rFonts w:ascii="Times New Roman" w:hAnsi="Times New Roman" w:cs="Times New Roman"/>
          <w:i/>
          <w:sz w:val="28"/>
          <w:szCs w:val="28"/>
        </w:rPr>
        <w:t>Алгоритм оценки пространственно-временных характеристик графических элементов ГПИ.</w:t>
      </w:r>
      <w:r w:rsidRPr="0026276D">
        <w:rPr>
          <w:rFonts w:ascii="Times New Roman" w:hAnsi="Times New Roman" w:cs="Times New Roman"/>
          <w:sz w:val="28"/>
          <w:szCs w:val="28"/>
        </w:rPr>
        <w:t xml:space="preserve"> </w:t>
      </w:r>
      <w:r w:rsidR="00AE512A" w:rsidRPr="00AE512A">
        <w:rPr>
          <w:rFonts w:ascii="Times New Roman" w:hAnsi="Times New Roman" w:cs="Times New Roman"/>
          <w:sz w:val="28"/>
          <w:szCs w:val="28"/>
        </w:rPr>
        <w:t>В основе данного алгоритма лежат идеи и показатели модели GOMS позволяющие рассчитать количественные показатели навигационной сложности ГПИ. Данны</w:t>
      </w:r>
      <w:r w:rsidR="0075206C">
        <w:rPr>
          <w:rFonts w:ascii="Times New Roman" w:hAnsi="Times New Roman" w:cs="Times New Roman"/>
          <w:sz w:val="28"/>
          <w:szCs w:val="28"/>
        </w:rPr>
        <w:t>е</w:t>
      </w:r>
      <w:r w:rsidR="00AE512A" w:rsidRPr="00AE512A">
        <w:rPr>
          <w:rFonts w:ascii="Times New Roman" w:hAnsi="Times New Roman" w:cs="Times New Roman"/>
          <w:sz w:val="28"/>
          <w:szCs w:val="28"/>
        </w:rPr>
        <w:t xml:space="preserve"> показател</w:t>
      </w:r>
      <w:r w:rsidR="0075206C">
        <w:rPr>
          <w:rFonts w:ascii="Times New Roman" w:hAnsi="Times New Roman" w:cs="Times New Roman"/>
          <w:sz w:val="28"/>
          <w:szCs w:val="28"/>
        </w:rPr>
        <w:t>и</w:t>
      </w:r>
      <w:r w:rsidR="00AE512A" w:rsidRPr="00AE512A">
        <w:rPr>
          <w:rFonts w:ascii="Times New Roman" w:hAnsi="Times New Roman" w:cs="Times New Roman"/>
          <w:sz w:val="28"/>
          <w:szCs w:val="28"/>
        </w:rPr>
        <w:t xml:space="preserve"> характеризуют сложность ориентации пользователей в ГПИ.</w:t>
      </w:r>
    </w:p>
    <w:p w:rsidR="0026276D" w:rsidRDefault="0026276D" w:rsidP="00AE512A">
      <w:pPr>
        <w:spacing w:after="0" w:line="360" w:lineRule="auto"/>
        <w:ind w:firstLine="708"/>
        <w:jc w:val="both"/>
        <w:rPr>
          <w:rFonts w:ascii="Times New Roman" w:hAnsi="Times New Roman" w:cs="Times New Roman"/>
          <w:sz w:val="28"/>
          <w:szCs w:val="28"/>
        </w:rPr>
      </w:pPr>
      <w:r w:rsidRPr="0026276D">
        <w:rPr>
          <w:rFonts w:ascii="Times New Roman" w:hAnsi="Times New Roman" w:cs="Times New Roman"/>
          <w:sz w:val="28"/>
          <w:szCs w:val="28"/>
        </w:rPr>
        <w:lastRenderedPageBreak/>
        <w:t>Схема алгоритма оценки пространственно-временных характеристик графических элементов ГПИ представлена на рисунке 1</w:t>
      </w:r>
      <w:r w:rsidR="00AE512A">
        <w:rPr>
          <w:rFonts w:ascii="Times New Roman" w:hAnsi="Times New Roman" w:cs="Times New Roman"/>
          <w:sz w:val="28"/>
          <w:szCs w:val="28"/>
        </w:rPr>
        <w:t>5.</w:t>
      </w:r>
    </w:p>
    <w:p w:rsidR="00AE512A" w:rsidRPr="0026276D" w:rsidRDefault="00AE512A" w:rsidP="00AE512A">
      <w:pPr>
        <w:spacing w:after="0" w:line="360" w:lineRule="auto"/>
        <w:ind w:firstLine="708"/>
        <w:jc w:val="both"/>
        <w:rPr>
          <w:rFonts w:ascii="Times New Roman" w:hAnsi="Times New Roman" w:cs="Times New Roman"/>
          <w:sz w:val="28"/>
          <w:szCs w:val="28"/>
        </w:rPr>
      </w:pPr>
    </w:p>
    <w:p w:rsidR="0026276D" w:rsidRDefault="0026276D" w:rsidP="00AE512A">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31C6F7">
            <wp:extent cx="4627245" cy="4700270"/>
            <wp:effectExtent l="0" t="0" r="190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7245" cy="4700270"/>
                    </a:xfrm>
                    <a:prstGeom prst="rect">
                      <a:avLst/>
                    </a:prstGeom>
                    <a:noFill/>
                  </pic:spPr>
                </pic:pic>
              </a:graphicData>
            </a:graphic>
          </wp:inline>
        </w:drawing>
      </w:r>
    </w:p>
    <w:p w:rsidR="00FF1023" w:rsidRDefault="0026276D" w:rsidP="002314EC">
      <w:pPr>
        <w:spacing w:after="0" w:line="360" w:lineRule="auto"/>
        <w:ind w:firstLine="708"/>
        <w:jc w:val="center"/>
        <w:rPr>
          <w:rFonts w:ascii="Times New Roman" w:hAnsi="Times New Roman" w:cs="Times New Roman"/>
          <w:b/>
          <w:sz w:val="24"/>
          <w:szCs w:val="24"/>
        </w:rPr>
      </w:pPr>
      <w:r w:rsidRPr="00AE512A">
        <w:rPr>
          <w:rFonts w:ascii="Times New Roman" w:hAnsi="Times New Roman" w:cs="Times New Roman"/>
          <w:b/>
          <w:sz w:val="24"/>
          <w:szCs w:val="24"/>
        </w:rPr>
        <w:t>Рисунок 1</w:t>
      </w:r>
      <w:r w:rsidR="00AE512A" w:rsidRPr="00AE512A">
        <w:rPr>
          <w:rFonts w:ascii="Times New Roman" w:hAnsi="Times New Roman" w:cs="Times New Roman"/>
          <w:b/>
          <w:sz w:val="24"/>
          <w:szCs w:val="24"/>
        </w:rPr>
        <w:t>5</w:t>
      </w:r>
      <w:r w:rsidR="00AE512A">
        <w:rPr>
          <w:rFonts w:ascii="Times New Roman" w:hAnsi="Times New Roman" w:cs="Times New Roman"/>
          <w:b/>
          <w:sz w:val="24"/>
          <w:szCs w:val="24"/>
        </w:rPr>
        <w:t>.</w:t>
      </w:r>
      <w:r w:rsidRPr="00AE512A">
        <w:rPr>
          <w:rFonts w:ascii="Times New Roman" w:hAnsi="Times New Roman" w:cs="Times New Roman"/>
          <w:b/>
          <w:sz w:val="24"/>
          <w:szCs w:val="24"/>
        </w:rPr>
        <w:t xml:space="preserve"> Алгоритм оценки простран</w:t>
      </w:r>
      <w:r w:rsidR="002314EC" w:rsidRPr="00AE512A">
        <w:rPr>
          <w:rFonts w:ascii="Times New Roman" w:hAnsi="Times New Roman" w:cs="Times New Roman"/>
          <w:b/>
          <w:sz w:val="24"/>
          <w:szCs w:val="24"/>
        </w:rPr>
        <w:t>ственно-временных характеристик</w:t>
      </w:r>
    </w:p>
    <w:p w:rsidR="00AE512A" w:rsidRPr="00AE512A" w:rsidRDefault="00AE512A" w:rsidP="002314EC">
      <w:pPr>
        <w:spacing w:after="0" w:line="360" w:lineRule="auto"/>
        <w:ind w:firstLine="708"/>
        <w:jc w:val="center"/>
        <w:rPr>
          <w:rFonts w:ascii="Times New Roman" w:hAnsi="Times New Roman" w:cs="Times New Roman"/>
          <w:b/>
          <w:sz w:val="24"/>
          <w:szCs w:val="24"/>
        </w:rPr>
      </w:pPr>
    </w:p>
    <w:p w:rsidR="00AE512A" w:rsidRDefault="00AE512A" w:rsidP="00AE512A">
      <w:pPr>
        <w:spacing w:after="0" w:line="360" w:lineRule="auto"/>
        <w:ind w:firstLine="708"/>
        <w:jc w:val="both"/>
        <w:rPr>
          <w:rFonts w:ascii="Times New Roman" w:hAnsi="Times New Roman" w:cs="Times New Roman"/>
          <w:sz w:val="28"/>
          <w:szCs w:val="28"/>
        </w:rPr>
      </w:pPr>
      <w:r w:rsidRPr="0026276D">
        <w:rPr>
          <w:rFonts w:ascii="Times New Roman" w:hAnsi="Times New Roman" w:cs="Times New Roman"/>
          <w:sz w:val="28"/>
          <w:szCs w:val="28"/>
        </w:rPr>
        <w:t xml:space="preserve">В результате работы алгоритма вычисляются: </w:t>
      </w:r>
    </w:p>
    <w:p w:rsidR="00AE512A" w:rsidRDefault="00AE512A"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276D">
        <w:rPr>
          <w:rFonts w:ascii="Times New Roman" w:hAnsi="Times New Roman" w:cs="Times New Roman"/>
          <w:sz w:val="28"/>
          <w:szCs w:val="28"/>
        </w:rPr>
        <w:t xml:space="preserve">число графических элементов в основной форме ГПИ с которыми может взаимодействовать пользователь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Ge</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df</m:t>
                </m:r>
              </m:sub>
            </m:sSub>
          </m:e>
        </m:d>
      </m:oMath>
      <w:r w:rsidRPr="0026276D">
        <w:rPr>
          <w:rFonts w:ascii="Times New Roman" w:hAnsi="Times New Roman" w:cs="Times New Roman"/>
          <w:sz w:val="28"/>
          <w:szCs w:val="28"/>
        </w:rPr>
        <w:t xml:space="preserve">; </w:t>
      </w:r>
    </w:p>
    <w:p w:rsidR="00AE512A" w:rsidRDefault="00AE512A"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276D">
        <w:rPr>
          <w:rFonts w:ascii="Times New Roman" w:hAnsi="Times New Roman" w:cs="Times New Roman"/>
          <w:sz w:val="28"/>
          <w:szCs w:val="28"/>
        </w:rPr>
        <w:t xml:space="preserve">врем обхода всех компонентов выбранного графического элемента согласно их порядку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all</m:t>
            </m:r>
          </m:sub>
        </m:sSub>
      </m:oMath>
      <w:r w:rsidRPr="0026276D">
        <w:rPr>
          <w:rFonts w:ascii="Times New Roman" w:hAnsi="Times New Roman" w:cs="Times New Roman"/>
          <w:sz w:val="28"/>
          <w:szCs w:val="28"/>
        </w:rPr>
        <w:t xml:space="preserve">; </w:t>
      </w:r>
    </w:p>
    <w:p w:rsidR="00AE512A" w:rsidRDefault="00AE512A" w:rsidP="00AE512A">
      <w:pPr>
        <w:spacing w:after="0" w:line="360" w:lineRule="auto"/>
        <w:ind w:firstLine="708"/>
        <w:jc w:val="both"/>
        <w:rPr>
          <w:rFonts w:ascii="Times New Roman" w:hAnsi="Times New Roman" w:cs="Times New Roman"/>
          <w:i/>
          <w:sz w:val="28"/>
          <w:szCs w:val="28"/>
          <w:vertAlign w:val="subscript"/>
        </w:rPr>
      </w:pPr>
      <w:r>
        <w:rPr>
          <w:rFonts w:ascii="Times New Roman" w:hAnsi="Times New Roman" w:cs="Times New Roman"/>
          <w:sz w:val="28"/>
          <w:szCs w:val="28"/>
        </w:rPr>
        <w:t xml:space="preserve">– </w:t>
      </w:r>
      <w:r w:rsidRPr="0026276D">
        <w:rPr>
          <w:rFonts w:ascii="Times New Roman" w:hAnsi="Times New Roman" w:cs="Times New Roman"/>
          <w:sz w:val="28"/>
          <w:szCs w:val="28"/>
        </w:rPr>
        <w:t xml:space="preserve">время обхода всех компонентов выбранного графического элемента согласно их порядку при использовании манипулятора «мышь»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all-m</m:t>
            </m:r>
          </m:sub>
        </m:sSub>
      </m:oMath>
      <w:r w:rsidRPr="0026276D">
        <w:rPr>
          <w:rFonts w:ascii="Times New Roman" w:hAnsi="Times New Roman" w:cs="Times New Roman"/>
          <w:sz w:val="28"/>
          <w:szCs w:val="28"/>
        </w:rPr>
        <w:t>;</w:t>
      </w:r>
      <w:r w:rsidRPr="0026276D">
        <w:rPr>
          <w:rFonts w:ascii="Times New Roman" w:hAnsi="Times New Roman" w:cs="Times New Roman"/>
          <w:i/>
          <w:sz w:val="28"/>
          <w:szCs w:val="28"/>
          <w:vertAlign w:val="subscript"/>
        </w:rPr>
        <w:t xml:space="preserve"> </w:t>
      </w:r>
    </w:p>
    <w:p w:rsidR="00AE512A" w:rsidRDefault="0045501D"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E512A">
        <w:rPr>
          <w:rFonts w:ascii="Times New Roman" w:hAnsi="Times New Roman" w:cs="Times New Roman"/>
          <w:i/>
          <w:sz w:val="28"/>
          <w:szCs w:val="28"/>
          <w:vertAlign w:val="subscript"/>
        </w:rPr>
        <w:t xml:space="preserve"> </w:t>
      </w:r>
      <w:r w:rsidR="00AE512A" w:rsidRPr="0026276D">
        <w:rPr>
          <w:rFonts w:ascii="Times New Roman" w:hAnsi="Times New Roman" w:cs="Times New Roman"/>
          <w:sz w:val="28"/>
          <w:szCs w:val="28"/>
        </w:rPr>
        <w:t xml:space="preserve">время обхода всех компонентов выбранного графического элемента согласно их порядку при использовании клавиатуры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all-</m:t>
            </m:r>
            <m:r>
              <w:rPr>
                <w:rFonts w:ascii="Cambria Math" w:hAnsi="Cambria Math" w:cs="Times New Roman"/>
                <w:sz w:val="28"/>
                <w:szCs w:val="28"/>
                <w:lang w:val="en-US"/>
              </w:rPr>
              <m:t>k</m:t>
            </m:r>
          </m:sub>
        </m:sSub>
      </m:oMath>
      <w:r w:rsidR="00AE512A" w:rsidRPr="0026276D">
        <w:rPr>
          <w:rFonts w:ascii="Times New Roman" w:hAnsi="Times New Roman" w:cs="Times New Roman"/>
          <w:sz w:val="28"/>
          <w:szCs w:val="28"/>
        </w:rPr>
        <w:t xml:space="preserve">; </w:t>
      </w:r>
    </w:p>
    <w:p w:rsidR="00AE512A" w:rsidRDefault="00AE512A"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6276D">
        <w:rPr>
          <w:rFonts w:ascii="Times New Roman" w:hAnsi="Times New Roman" w:cs="Times New Roman"/>
          <w:sz w:val="28"/>
          <w:szCs w:val="28"/>
        </w:rPr>
        <w:t xml:space="preserve">время ввода информации во все элементы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in</m:t>
            </m:r>
            <m:r>
              <w:rPr>
                <w:rFonts w:ascii="Cambria Math" w:hAnsi="Cambria Math" w:cs="Times New Roman"/>
                <w:sz w:val="28"/>
                <w:szCs w:val="28"/>
              </w:rPr>
              <m:t>-all</m:t>
            </m:r>
          </m:sub>
        </m:sSub>
      </m:oMath>
      <w:r w:rsidRPr="0026276D">
        <w:rPr>
          <w:rFonts w:ascii="Times New Roman" w:hAnsi="Times New Roman" w:cs="Times New Roman"/>
          <w:sz w:val="28"/>
          <w:szCs w:val="28"/>
        </w:rPr>
        <w:t xml:space="preserve">; </w:t>
      </w:r>
    </w:p>
    <w:p w:rsidR="00AE512A" w:rsidRDefault="00AE512A"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26276D">
        <w:rPr>
          <w:rFonts w:ascii="Times New Roman" w:hAnsi="Times New Roman" w:cs="Times New Roman"/>
          <w:sz w:val="28"/>
          <w:szCs w:val="28"/>
        </w:rPr>
        <w:t xml:space="preserve">время восприятия пользователем информации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en-US"/>
              </w:rPr>
              <m:t>out</m:t>
            </m:r>
            <m:r>
              <w:rPr>
                <w:rFonts w:ascii="Cambria Math" w:hAnsi="Cambria Math" w:cs="Times New Roman"/>
                <w:sz w:val="28"/>
                <w:szCs w:val="28"/>
              </w:rPr>
              <m:t>-all</m:t>
            </m:r>
          </m:sub>
        </m:sSub>
      </m:oMath>
      <w:r>
        <w:rPr>
          <w:rFonts w:ascii="Times New Roman" w:hAnsi="Times New Roman" w:cs="Times New Roman"/>
          <w:sz w:val="28"/>
          <w:szCs w:val="28"/>
        </w:rPr>
        <w:t xml:space="preserve">; </w:t>
      </w:r>
    </w:p>
    <w:p w:rsidR="00AE512A" w:rsidRDefault="00AE512A" w:rsidP="00AE512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45501D">
        <w:rPr>
          <w:rFonts w:ascii="Times New Roman" w:hAnsi="Times New Roman" w:cs="Times New Roman"/>
          <w:sz w:val="28"/>
          <w:szCs w:val="28"/>
        </w:rPr>
        <w:t xml:space="preserve"> </w:t>
      </w:r>
      <w:r>
        <w:rPr>
          <w:rFonts w:ascii="Times New Roman" w:hAnsi="Times New Roman" w:cs="Times New Roman"/>
          <w:sz w:val="28"/>
          <w:szCs w:val="28"/>
        </w:rPr>
        <w:t>м</w:t>
      </w:r>
      <w:r w:rsidRPr="0026276D">
        <w:rPr>
          <w:rFonts w:ascii="Times New Roman" w:hAnsi="Times New Roman" w:cs="Times New Roman"/>
          <w:sz w:val="28"/>
          <w:szCs w:val="28"/>
        </w:rPr>
        <w:t xml:space="preserve">ножество труднодоступных компонентов графических элементов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ms</m:t>
            </m:r>
          </m:sub>
        </m:sSub>
        <m:d>
          <m:dPr>
            <m:ctrlPr>
              <w:rPr>
                <w:rFonts w:ascii="Cambria Math" w:hAnsi="Cambria Math" w:cs="Times New Roman"/>
                <w:i/>
                <w:sz w:val="28"/>
                <w:szCs w:val="28"/>
                <w:lang w:val="en-US"/>
              </w:rPr>
            </m:ctrlPr>
          </m:dPr>
          <m:e>
            <m:r>
              <w:rPr>
                <w:rFonts w:ascii="Cambria Math" w:hAnsi="Cambria Math" w:cs="Times New Roman"/>
                <w:sz w:val="28"/>
                <w:szCs w:val="28"/>
              </w:rPr>
              <m:t>Ge,C</m:t>
            </m:r>
          </m:e>
        </m:d>
      </m:oMath>
      <w:r w:rsidRPr="0026276D">
        <w:rPr>
          <w:rFonts w:ascii="Times New Roman" w:hAnsi="Times New Roman" w:cs="Times New Roman"/>
          <w:sz w:val="28"/>
          <w:szCs w:val="28"/>
        </w:rPr>
        <w:t xml:space="preserve">;  </w:t>
      </w:r>
    </w:p>
    <w:p w:rsidR="002314EC" w:rsidRDefault="00AE512A" w:rsidP="00AE512A">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 </w:t>
      </w:r>
      <w:r w:rsidRPr="0026276D">
        <w:rPr>
          <w:rFonts w:ascii="Times New Roman" w:hAnsi="Times New Roman" w:cs="Times New Roman"/>
          <w:sz w:val="28"/>
          <w:szCs w:val="28"/>
        </w:rPr>
        <w:t xml:space="preserve">множество труднодоступных компонентов графических элементов при использовании клавиатуры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kb</m:t>
            </m:r>
          </m:sub>
        </m:sSub>
        <m:d>
          <m:dPr>
            <m:ctrlPr>
              <w:rPr>
                <w:rFonts w:ascii="Cambria Math" w:hAnsi="Cambria Math" w:cs="Times New Roman"/>
                <w:i/>
                <w:sz w:val="28"/>
                <w:szCs w:val="28"/>
                <w:lang w:val="en-US"/>
              </w:rPr>
            </m:ctrlPr>
          </m:dPr>
          <m:e>
            <m:r>
              <w:rPr>
                <w:rFonts w:ascii="Cambria Math" w:hAnsi="Cambria Math" w:cs="Times New Roman"/>
                <w:sz w:val="28"/>
                <w:szCs w:val="28"/>
              </w:rPr>
              <m:t>Ge,C</m:t>
            </m:r>
          </m:e>
        </m:d>
      </m:oMath>
      <w:r w:rsidRPr="0026276D">
        <w:rPr>
          <w:rFonts w:ascii="Times New Roman" w:hAnsi="Times New Roman" w:cs="Times New Roman"/>
          <w:sz w:val="28"/>
          <w:szCs w:val="28"/>
        </w:rPr>
        <w:t>.</w:t>
      </w:r>
    </w:p>
    <w:p w:rsidR="0045501D" w:rsidRPr="002314EC" w:rsidRDefault="0045501D" w:rsidP="00AE512A">
      <w:pPr>
        <w:spacing w:after="0" w:line="360" w:lineRule="auto"/>
        <w:ind w:firstLine="708"/>
        <w:jc w:val="center"/>
        <w:rPr>
          <w:rFonts w:ascii="Times New Roman" w:hAnsi="Times New Roman" w:cs="Times New Roman"/>
          <w:sz w:val="24"/>
          <w:szCs w:val="24"/>
        </w:rPr>
      </w:pPr>
    </w:p>
    <w:p w:rsidR="0075206C" w:rsidRPr="0075206C" w:rsidRDefault="00474EFB" w:rsidP="00536DE4">
      <w:pPr>
        <w:spacing w:after="0" w:line="360" w:lineRule="auto"/>
        <w:ind w:firstLine="851"/>
        <w:jc w:val="both"/>
        <w:rPr>
          <w:rFonts w:ascii="Times New Roman" w:hAnsi="Times New Roman" w:cs="Times New Roman"/>
          <w:sz w:val="28"/>
          <w:szCs w:val="28"/>
        </w:rPr>
      </w:pPr>
      <w:r w:rsidRPr="00F50C46">
        <w:rPr>
          <w:rFonts w:ascii="Times New Roman" w:hAnsi="Times New Roman" w:cs="Times New Roman"/>
          <w:i/>
          <w:sz w:val="28"/>
          <w:szCs w:val="28"/>
        </w:rPr>
        <w:t>Алгоритм оценки графической архитектуры основной формы ГПИ</w:t>
      </w:r>
      <w:r w:rsidR="00536DE4" w:rsidRPr="00536DE4">
        <w:rPr>
          <w:rFonts w:ascii="Times New Roman" w:hAnsi="Times New Roman" w:cs="Times New Roman"/>
          <w:i/>
          <w:sz w:val="28"/>
          <w:szCs w:val="28"/>
        </w:rPr>
        <w:t xml:space="preserve"> </w:t>
      </w:r>
      <w:r w:rsidR="00536DE4" w:rsidRPr="00536DE4">
        <w:rPr>
          <w:rFonts w:ascii="Times New Roman" w:hAnsi="Times New Roman" w:cs="Times New Roman"/>
          <w:sz w:val="28"/>
          <w:szCs w:val="28"/>
        </w:rPr>
        <w:t>[37]</w:t>
      </w:r>
      <w:r w:rsidRPr="00536DE4">
        <w:rPr>
          <w:rFonts w:ascii="Times New Roman" w:hAnsi="Times New Roman" w:cs="Times New Roman"/>
          <w:sz w:val="28"/>
          <w:szCs w:val="28"/>
        </w:rPr>
        <w:t>.</w:t>
      </w:r>
      <w:r>
        <w:rPr>
          <w:rFonts w:ascii="Times New Roman" w:hAnsi="Times New Roman" w:cs="Times New Roman"/>
          <w:sz w:val="28"/>
          <w:szCs w:val="28"/>
        </w:rPr>
        <w:t xml:space="preserve"> </w:t>
      </w:r>
      <w:r w:rsidR="00536DE4" w:rsidRPr="00536DE4">
        <w:rPr>
          <w:rFonts w:ascii="Times New Roman" w:hAnsi="Times New Roman" w:cs="Times New Roman"/>
          <w:sz w:val="28"/>
          <w:szCs w:val="28"/>
        </w:rPr>
        <w:t xml:space="preserve"> </w:t>
      </w:r>
      <w:r w:rsidR="0075206C">
        <w:rPr>
          <w:rFonts w:ascii="Times New Roman" w:hAnsi="Times New Roman" w:cs="Times New Roman"/>
          <w:sz w:val="28"/>
          <w:szCs w:val="28"/>
        </w:rPr>
        <w:t>Алгоритм состоит</w:t>
      </w:r>
      <w:r w:rsidR="0075206C" w:rsidRPr="0075206C">
        <w:rPr>
          <w:rFonts w:ascii="Times New Roman" w:hAnsi="Times New Roman" w:cs="Times New Roman"/>
          <w:sz w:val="28"/>
          <w:szCs w:val="28"/>
        </w:rPr>
        <w:t xml:space="preserve"> из следующих шагов:</w:t>
      </w:r>
    </w:p>
    <w:p w:rsidR="0075206C" w:rsidRPr="0075206C" w:rsidRDefault="0075206C" w:rsidP="0075206C">
      <w:pPr>
        <w:spacing w:after="0" w:line="360" w:lineRule="auto"/>
        <w:ind w:firstLine="851"/>
        <w:jc w:val="both"/>
        <w:rPr>
          <w:rFonts w:ascii="Times New Roman" w:hAnsi="Times New Roman" w:cs="Times New Roman"/>
          <w:sz w:val="28"/>
          <w:szCs w:val="28"/>
        </w:rPr>
      </w:pPr>
      <w:r w:rsidRPr="0075206C">
        <w:rPr>
          <w:rFonts w:ascii="Times New Roman" w:hAnsi="Times New Roman" w:cs="Times New Roman"/>
          <w:sz w:val="28"/>
          <w:szCs w:val="28"/>
        </w:rPr>
        <w:t>1.</w:t>
      </w:r>
      <w:r w:rsidRPr="0075206C">
        <w:rPr>
          <w:rFonts w:ascii="Times New Roman" w:hAnsi="Times New Roman" w:cs="Times New Roman"/>
          <w:sz w:val="28"/>
          <w:szCs w:val="28"/>
        </w:rPr>
        <w:tab/>
        <w:t>Построение множества областей по границам изменения яркости, контрастности, преобладающего тона и резкости (выделение границ графических элементов основной формы ГПИ);</w:t>
      </w:r>
    </w:p>
    <w:p w:rsidR="0075206C" w:rsidRPr="0075206C" w:rsidRDefault="0075206C" w:rsidP="0075206C">
      <w:pPr>
        <w:spacing w:after="0" w:line="360" w:lineRule="auto"/>
        <w:ind w:firstLine="851"/>
        <w:jc w:val="both"/>
        <w:rPr>
          <w:rFonts w:ascii="Times New Roman" w:hAnsi="Times New Roman" w:cs="Times New Roman"/>
          <w:sz w:val="28"/>
          <w:szCs w:val="28"/>
        </w:rPr>
      </w:pPr>
      <w:r w:rsidRPr="0075206C">
        <w:rPr>
          <w:rFonts w:ascii="Times New Roman" w:hAnsi="Times New Roman" w:cs="Times New Roman"/>
          <w:sz w:val="28"/>
          <w:szCs w:val="28"/>
        </w:rPr>
        <w:t>2.</w:t>
      </w:r>
      <w:r w:rsidRPr="0075206C">
        <w:rPr>
          <w:rFonts w:ascii="Times New Roman" w:hAnsi="Times New Roman" w:cs="Times New Roman"/>
          <w:sz w:val="28"/>
          <w:szCs w:val="28"/>
        </w:rPr>
        <w:tab/>
        <w:t>Минимизация количества полученных областей в соответствии с заданными критериями;</w:t>
      </w:r>
    </w:p>
    <w:p w:rsidR="0075206C" w:rsidRPr="0075206C" w:rsidRDefault="0075206C" w:rsidP="0075206C">
      <w:pPr>
        <w:spacing w:after="0" w:line="360" w:lineRule="auto"/>
        <w:ind w:firstLine="851"/>
        <w:jc w:val="both"/>
        <w:rPr>
          <w:rFonts w:ascii="Times New Roman" w:hAnsi="Times New Roman" w:cs="Times New Roman"/>
          <w:sz w:val="28"/>
          <w:szCs w:val="28"/>
        </w:rPr>
      </w:pPr>
      <w:r w:rsidRPr="0075206C">
        <w:rPr>
          <w:rFonts w:ascii="Times New Roman" w:hAnsi="Times New Roman" w:cs="Times New Roman"/>
          <w:sz w:val="28"/>
          <w:szCs w:val="28"/>
        </w:rPr>
        <w:t>3.</w:t>
      </w:r>
      <w:r w:rsidRPr="0075206C">
        <w:rPr>
          <w:rFonts w:ascii="Times New Roman" w:hAnsi="Times New Roman" w:cs="Times New Roman"/>
          <w:sz w:val="28"/>
          <w:szCs w:val="28"/>
        </w:rPr>
        <w:tab/>
        <w:t>Выделение подмножеств низкой и высокой контрастности с помощью алгоритмов кластеризация.</w:t>
      </w:r>
    </w:p>
    <w:p w:rsidR="0075206C" w:rsidRDefault="0075206C" w:rsidP="0075206C">
      <w:pPr>
        <w:spacing w:after="0" w:line="360" w:lineRule="auto"/>
        <w:ind w:firstLine="851"/>
        <w:jc w:val="both"/>
        <w:rPr>
          <w:rFonts w:ascii="Times New Roman" w:hAnsi="Times New Roman" w:cs="Times New Roman"/>
          <w:sz w:val="28"/>
          <w:szCs w:val="28"/>
        </w:rPr>
      </w:pPr>
      <w:r w:rsidRPr="0075206C">
        <w:rPr>
          <w:rFonts w:ascii="Times New Roman" w:hAnsi="Times New Roman" w:cs="Times New Roman"/>
          <w:sz w:val="28"/>
          <w:szCs w:val="28"/>
        </w:rPr>
        <w:t>Графическую архитектуру как единое целое можно оценить по следующим показателям: яркость, контрастность, доминирующий тон и резкость.</w:t>
      </w:r>
    </w:p>
    <w:p w:rsidR="0075206C" w:rsidRPr="0075206C" w:rsidRDefault="0075206C" w:rsidP="0075206C">
      <w:pPr>
        <w:spacing w:after="0" w:line="360" w:lineRule="auto"/>
        <w:ind w:firstLine="851"/>
        <w:jc w:val="both"/>
        <w:rPr>
          <w:rFonts w:ascii="Times New Roman" w:hAnsi="Times New Roman" w:cs="Times New Roman"/>
          <w:sz w:val="28"/>
          <w:szCs w:val="28"/>
        </w:rPr>
      </w:pPr>
      <w:r w:rsidRPr="0075206C">
        <w:rPr>
          <w:rFonts w:ascii="Times New Roman" w:hAnsi="Times New Roman" w:cs="Times New Roman"/>
          <w:sz w:val="28"/>
          <w:szCs w:val="28"/>
        </w:rPr>
        <w:t>Оценка цветового решения основной формы ГПИ состоит из исследований используемой палитры цветов на сочетаемость, («гармоничность»), соответствие разработанным моделям пользователей, соответствие функциональному предназначению и отклонение цветового решения от заданного эталона.</w:t>
      </w:r>
    </w:p>
    <w:p w:rsidR="00474EFB" w:rsidRDefault="00474EFB" w:rsidP="002314EC">
      <w:pPr>
        <w:spacing w:after="0" w:line="360" w:lineRule="auto"/>
        <w:ind w:firstLine="851"/>
        <w:jc w:val="both"/>
        <w:rPr>
          <w:rFonts w:ascii="Times New Roman" w:hAnsi="Times New Roman" w:cs="Times New Roman"/>
          <w:sz w:val="28"/>
          <w:szCs w:val="28"/>
        </w:rPr>
      </w:pPr>
      <w:r w:rsidRPr="00474EFB">
        <w:rPr>
          <w:rFonts w:ascii="Times New Roman" w:hAnsi="Times New Roman" w:cs="Times New Roman"/>
          <w:sz w:val="28"/>
          <w:szCs w:val="28"/>
        </w:rPr>
        <w:t>Схема работы алгоритма оценки гр</w:t>
      </w:r>
      <w:r>
        <w:rPr>
          <w:rFonts w:ascii="Times New Roman" w:hAnsi="Times New Roman" w:cs="Times New Roman"/>
          <w:sz w:val="28"/>
          <w:szCs w:val="28"/>
        </w:rPr>
        <w:t xml:space="preserve">афической архитектуры основной </w:t>
      </w:r>
      <w:r w:rsidRPr="00474EFB">
        <w:rPr>
          <w:rFonts w:ascii="Times New Roman" w:hAnsi="Times New Roman" w:cs="Times New Roman"/>
          <w:sz w:val="28"/>
          <w:szCs w:val="28"/>
        </w:rPr>
        <w:t xml:space="preserve">формы ГПИ представлена на рисунке </w:t>
      </w:r>
      <w:r>
        <w:rPr>
          <w:rFonts w:ascii="Times New Roman" w:hAnsi="Times New Roman" w:cs="Times New Roman"/>
          <w:sz w:val="28"/>
          <w:szCs w:val="28"/>
        </w:rPr>
        <w:t>1</w:t>
      </w:r>
      <w:r w:rsidR="00AE512A">
        <w:rPr>
          <w:rFonts w:ascii="Times New Roman" w:hAnsi="Times New Roman" w:cs="Times New Roman"/>
          <w:sz w:val="28"/>
          <w:szCs w:val="28"/>
        </w:rPr>
        <w:t>6</w:t>
      </w:r>
      <w:r w:rsidRPr="00474EFB">
        <w:rPr>
          <w:rFonts w:ascii="Times New Roman" w:hAnsi="Times New Roman" w:cs="Times New Roman"/>
          <w:sz w:val="28"/>
          <w:szCs w:val="28"/>
        </w:rPr>
        <w:t>.</w:t>
      </w:r>
    </w:p>
    <w:p w:rsidR="00474EFB" w:rsidRDefault="00474EFB" w:rsidP="00474EFB">
      <w:pPr>
        <w:spacing w:after="0" w:line="360" w:lineRule="auto"/>
        <w:ind w:firstLine="708"/>
        <w:jc w:val="both"/>
        <w:rPr>
          <w:rFonts w:ascii="Times New Roman" w:hAnsi="Times New Roman" w:cs="Times New Roman"/>
          <w:sz w:val="28"/>
          <w:szCs w:val="28"/>
        </w:rPr>
      </w:pPr>
    </w:p>
    <w:p w:rsidR="00474EFB" w:rsidRPr="00474EFB" w:rsidRDefault="00474EFB" w:rsidP="00474EFB">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0572602">
            <wp:extent cx="5380001" cy="2952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488" cy="2953566"/>
                    </a:xfrm>
                    <a:prstGeom prst="rect">
                      <a:avLst/>
                    </a:prstGeom>
                    <a:noFill/>
                  </pic:spPr>
                </pic:pic>
              </a:graphicData>
            </a:graphic>
          </wp:inline>
        </w:drawing>
      </w:r>
    </w:p>
    <w:p w:rsidR="00FF1023" w:rsidRDefault="00474EFB" w:rsidP="00474EFB">
      <w:pPr>
        <w:spacing w:after="0" w:line="360" w:lineRule="auto"/>
        <w:ind w:firstLine="708"/>
        <w:jc w:val="center"/>
        <w:rPr>
          <w:rFonts w:ascii="Times New Roman" w:hAnsi="Times New Roman" w:cs="Times New Roman"/>
          <w:b/>
          <w:sz w:val="24"/>
          <w:szCs w:val="24"/>
        </w:rPr>
      </w:pPr>
      <w:r w:rsidRPr="00AE512A">
        <w:rPr>
          <w:rFonts w:ascii="Times New Roman" w:hAnsi="Times New Roman" w:cs="Times New Roman"/>
          <w:b/>
          <w:sz w:val="24"/>
          <w:szCs w:val="24"/>
        </w:rPr>
        <w:t>Рисунок 1</w:t>
      </w:r>
      <w:r w:rsidR="00AE512A" w:rsidRPr="00AE512A">
        <w:rPr>
          <w:rFonts w:ascii="Times New Roman" w:hAnsi="Times New Roman" w:cs="Times New Roman"/>
          <w:b/>
          <w:sz w:val="24"/>
          <w:szCs w:val="24"/>
        </w:rPr>
        <w:t>6.</w:t>
      </w:r>
      <w:r w:rsidRPr="00AE512A">
        <w:rPr>
          <w:rFonts w:ascii="Times New Roman" w:hAnsi="Times New Roman" w:cs="Times New Roman"/>
          <w:b/>
          <w:sz w:val="24"/>
          <w:szCs w:val="24"/>
        </w:rPr>
        <w:t xml:space="preserve"> Схема оценки графической архитектуры основной формы ГПИ</w:t>
      </w:r>
    </w:p>
    <w:p w:rsidR="00AE512A" w:rsidRPr="00AE512A" w:rsidRDefault="00AE512A" w:rsidP="00474EFB">
      <w:pPr>
        <w:spacing w:after="0" w:line="360" w:lineRule="auto"/>
        <w:ind w:firstLine="708"/>
        <w:jc w:val="center"/>
        <w:rPr>
          <w:rFonts w:ascii="Times New Roman" w:hAnsi="Times New Roman" w:cs="Times New Roman"/>
          <w:b/>
          <w:sz w:val="24"/>
          <w:szCs w:val="24"/>
        </w:rPr>
      </w:pPr>
    </w:p>
    <w:p w:rsidR="00AE512A" w:rsidRDefault="00AE512A" w:rsidP="00AE512A">
      <w:pPr>
        <w:spacing w:after="0" w:line="360" w:lineRule="auto"/>
        <w:ind w:firstLine="851"/>
        <w:jc w:val="both"/>
        <w:rPr>
          <w:rFonts w:ascii="Times New Roman" w:hAnsi="Times New Roman" w:cs="Times New Roman"/>
          <w:sz w:val="28"/>
          <w:szCs w:val="28"/>
        </w:rPr>
      </w:pPr>
      <w:r w:rsidRPr="00474EFB">
        <w:rPr>
          <w:rFonts w:ascii="Times New Roman" w:hAnsi="Times New Roman" w:cs="Times New Roman"/>
          <w:sz w:val="28"/>
          <w:szCs w:val="28"/>
        </w:rPr>
        <w:t>Результатом работы алгоритма станут</w:t>
      </w:r>
      <w:r>
        <w:rPr>
          <w:rFonts w:ascii="Times New Roman" w:hAnsi="Times New Roman" w:cs="Times New Roman"/>
          <w:sz w:val="28"/>
          <w:szCs w:val="28"/>
        </w:rPr>
        <w:t xml:space="preserve"> следующие характеристики </w:t>
      </w:r>
      <w:r w:rsidRPr="002314EC">
        <w:rPr>
          <w:rFonts w:ascii="Times New Roman" w:hAnsi="Times New Roman" w:cs="Times New Roman"/>
          <w:sz w:val="28"/>
          <w:szCs w:val="28"/>
        </w:rPr>
        <w:t>[44]</w:t>
      </w:r>
      <w:r>
        <w:rPr>
          <w:rFonts w:ascii="Times New Roman" w:hAnsi="Times New Roman" w:cs="Times New Roman"/>
          <w:sz w:val="28"/>
          <w:szCs w:val="28"/>
        </w:rPr>
        <w:t>:</w:t>
      </w:r>
    </w:p>
    <w:p w:rsidR="00AE512A" w:rsidRDefault="00AE512A" w:rsidP="00AE512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474EFB">
        <w:rPr>
          <w:rFonts w:ascii="Times New Roman" w:hAnsi="Times New Roman" w:cs="Times New Roman"/>
          <w:sz w:val="28"/>
          <w:szCs w:val="28"/>
        </w:rPr>
        <w:t xml:space="preserve"> области высокой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e>
          <m:sub>
            <m:r>
              <w:rPr>
                <w:rFonts w:ascii="Cambria Math" w:hAnsi="Cambria Math" w:cs="Times New Roman"/>
                <w:sz w:val="28"/>
                <w:szCs w:val="28"/>
              </w:rPr>
              <m:t>i</m:t>
            </m:r>
          </m:sub>
          <m:sup>
            <m:r>
              <w:rPr>
                <w:rFonts w:ascii="Cambria Math" w:hAnsi="Cambria Math" w:cs="Times New Roman"/>
                <w:sz w:val="28"/>
                <w:szCs w:val="28"/>
                <w:lang w:val="en-US"/>
              </w:rPr>
              <m:t>Ht</m:t>
            </m:r>
          </m:sup>
        </m:sSubSup>
        <m:r>
          <w:rPr>
            <w:rFonts w:ascii="Cambria Math" w:hAnsi="Cambria Math" w:cs="Times New Roman"/>
            <w:sz w:val="28"/>
            <w:szCs w:val="28"/>
          </w:rPr>
          <m:t>}</m:t>
        </m:r>
      </m:oMath>
      <w:r w:rsidRPr="00474EFB">
        <w:rPr>
          <w:rFonts w:ascii="Times New Roman" w:hAnsi="Times New Roman" w:cs="Times New Roman"/>
          <w:sz w:val="28"/>
          <w:szCs w:val="28"/>
        </w:rPr>
        <w:t xml:space="preserve"> и низкой </w:t>
      </w:r>
      <m:oMath>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e>
          <m:sub>
            <m:r>
              <w:rPr>
                <w:rFonts w:ascii="Cambria Math" w:hAnsi="Cambria Math" w:cs="Times New Roman"/>
                <w:sz w:val="28"/>
                <w:szCs w:val="28"/>
              </w:rPr>
              <m:t>i</m:t>
            </m:r>
          </m:sub>
          <m:sup>
            <m:r>
              <w:rPr>
                <w:rFonts w:ascii="Cambria Math" w:hAnsi="Cambria Math" w:cs="Times New Roman"/>
                <w:sz w:val="28"/>
                <w:szCs w:val="28"/>
                <w:lang w:val="en-US"/>
              </w:rPr>
              <m:t>Lw</m:t>
            </m:r>
          </m:sup>
        </m:sSubSup>
        <m:r>
          <w:rPr>
            <w:rFonts w:ascii="Cambria Math" w:hAnsi="Cambria Math" w:cs="Times New Roman"/>
            <w:sz w:val="28"/>
            <w:szCs w:val="28"/>
          </w:rPr>
          <m:t>}</m:t>
        </m:r>
      </m:oMath>
      <w:r w:rsidRPr="00474EFB">
        <w:rPr>
          <w:rFonts w:ascii="Times New Roman" w:hAnsi="Times New Roman" w:cs="Times New Roman"/>
          <w:sz w:val="28"/>
          <w:szCs w:val="28"/>
        </w:rPr>
        <w:t xml:space="preserve"> контр</w:t>
      </w:r>
      <w:r>
        <w:rPr>
          <w:rFonts w:ascii="Times New Roman" w:hAnsi="Times New Roman" w:cs="Times New Roman"/>
          <w:sz w:val="28"/>
          <w:szCs w:val="28"/>
        </w:rPr>
        <w:t>астности;</w:t>
      </w:r>
    </w:p>
    <w:p w:rsidR="00AE512A" w:rsidRDefault="00AE512A" w:rsidP="00AE512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74EFB">
        <w:rPr>
          <w:rFonts w:ascii="Times New Roman" w:hAnsi="Times New Roman" w:cs="Times New Roman"/>
          <w:sz w:val="28"/>
          <w:szCs w:val="28"/>
        </w:rPr>
        <w:t>параметрическая карта гармоничности используемой палитры</w:t>
      </w:r>
      <m:oMath>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sSub>
              <m:sSubPr>
                <m:ctrlPr>
                  <w:rPr>
                    <w:rFonts w:ascii="Cambria Math" w:hAnsi="Cambria Math" w:cs="Times New Roman"/>
                    <w:i/>
                    <w:sz w:val="28"/>
                    <w:szCs w:val="28"/>
                  </w:rPr>
                </m:ctrlPr>
              </m:sSubPr>
              <m:e>
                <m:r>
                  <w:rPr>
                    <w:rFonts w:ascii="Cambria Math" w:hAnsi="Cambria Math" w:cs="Times New Roman"/>
                    <w:sz w:val="28"/>
                    <w:szCs w:val="28"/>
                  </w:rPr>
                  <m:t>S</m:t>
                </m:r>
              </m:e>
              <m:sub>
                <m:sSub>
                  <m:sSubPr>
                    <m:ctrlPr>
                      <w:rPr>
                        <w:rFonts w:ascii="Cambria Math" w:hAnsi="Cambria Math" w:cs="Times New Roman"/>
                        <w:i/>
                        <w:sz w:val="28"/>
                        <w:szCs w:val="28"/>
                      </w:rPr>
                    </m:ctrlPr>
                  </m:sSubPr>
                  <m:e>
                    <m:r>
                      <w:rPr>
                        <w:rFonts w:ascii="Cambria Math" w:hAnsi="Cambria Math" w:cs="Times New Roman"/>
                        <w:sz w:val="28"/>
                        <w:szCs w:val="28"/>
                      </w:rPr>
                      <m:t>ge</m:t>
                    </m:r>
                  </m:e>
                  <m:sub>
                    <m:r>
                      <w:rPr>
                        <w:rFonts w:ascii="Cambria Math" w:hAnsi="Cambria Math" w:cs="Times New Roman"/>
                        <w:sz w:val="28"/>
                        <w:szCs w:val="28"/>
                      </w:rPr>
                      <m:t>ij</m:t>
                    </m:r>
                  </m:sub>
                </m:sSub>
              </m:sub>
            </m:sSub>
            <m:r>
              <w:rPr>
                <w:rFonts w:ascii="Cambria Math" w:hAnsi="Cambria Math" w:cs="Times New Roman"/>
                <w:sz w:val="28"/>
                <w:szCs w:val="28"/>
              </w:rPr>
              <m:t>(θ</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s</m:t>
                </m:r>
              </m:sub>
            </m:sSub>
          </m:sub>
          <m:sup>
            <m:r>
              <w:rPr>
                <w:rFonts w:ascii="Cambria Math" w:hAnsi="Cambria Math" w:cs="Times New Roman"/>
                <w:sz w:val="28"/>
                <w:szCs w:val="28"/>
              </w:rPr>
              <m:t>opt</m:t>
            </m:r>
          </m:sup>
        </m:sSubSup>
        <m:r>
          <w:rPr>
            <w:rFonts w:ascii="Cambria Math" w:hAnsi="Cambria Math" w:cs="Times New Roman"/>
            <w:sz w:val="28"/>
            <w:szCs w:val="28"/>
          </w:rPr>
          <m:t>)]</m:t>
        </m:r>
      </m:oMath>
      <w:r>
        <w:rPr>
          <w:rFonts w:ascii="Times New Roman" w:hAnsi="Times New Roman" w:cs="Times New Roman"/>
          <w:sz w:val="28"/>
          <w:szCs w:val="28"/>
        </w:rPr>
        <w:t xml:space="preserve">; </w:t>
      </w:r>
    </w:p>
    <w:p w:rsidR="00AE512A" w:rsidRDefault="00AE512A" w:rsidP="00AE512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74EFB">
        <w:rPr>
          <w:rFonts w:ascii="Times New Roman" w:hAnsi="Times New Roman" w:cs="Times New Roman"/>
          <w:sz w:val="28"/>
          <w:szCs w:val="28"/>
        </w:rPr>
        <w:t>параметрическая карта соответствия функциональности и цвета области</w:t>
      </w:r>
      <m:oMath>
        <m:r>
          <w:rPr>
            <w:rFonts w:ascii="Cambria Math" w:hAnsi="Cambria Math" w:cs="Times New Roman"/>
            <w:sz w:val="28"/>
            <w:szCs w:val="28"/>
          </w:rPr>
          <m:t xml:space="preserve">[{ </m:t>
        </m:r>
        <m:r>
          <w:rPr>
            <w:rFonts w:ascii="Cambria Math" w:hAnsi="Cambria Math" w:cs="Times New Roman"/>
            <w:sz w:val="28"/>
            <w:szCs w:val="28"/>
            <w:lang w:val="en-US"/>
          </w:rPr>
          <m:t>Kom</m:t>
        </m:r>
        <m:r>
          <w:rPr>
            <w:rFonts w:ascii="Cambria Math" w:hAnsi="Cambria Math" w:cs="Times New Roman"/>
            <w:sz w:val="28"/>
            <w:szCs w:val="28"/>
          </w:rPr>
          <m:t>}→(</m:t>
        </m:r>
        <m:sSub>
          <m:sSubPr>
            <m:ctrlPr>
              <w:rPr>
                <w:rFonts w:ascii="Cambria Math" w:hAnsi="Cambria Math" w:cs="Times New Roman"/>
                <w:i/>
                <w:sz w:val="28"/>
                <w:szCs w:val="28"/>
                <w:lang w:val="en-US"/>
              </w:rPr>
            </m:ctrlPr>
          </m:sSub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ge</m:t>
                </m:r>
              </m:sub>
            </m:sSub>
            <m:r>
              <w:rPr>
                <w:rFonts w:ascii="Cambria Math" w:hAnsi="Cambria Math" w:cs="Times New Roman"/>
                <w:sz w:val="28"/>
                <w:szCs w:val="28"/>
              </w:rPr>
              <m:t>,</m:t>
            </m:r>
            <m:r>
              <w:rPr>
                <w:rFonts w:ascii="Cambria Math" w:hAnsi="Cambria Math" w:cs="Times New Roman"/>
                <w:sz w:val="28"/>
                <w:szCs w:val="28"/>
                <w:lang w:val="en-US"/>
              </w:rPr>
              <m:t>l</m:t>
            </m:r>
          </m:e>
          <m:sub>
            <m:r>
              <w:rPr>
                <w:rFonts w:ascii="Cambria Math" w:hAnsi="Cambria Math" w:cs="Times New Roman"/>
                <w:sz w:val="28"/>
                <w:szCs w:val="28"/>
                <w:lang w:val="en-US"/>
              </w:rPr>
              <m:t>f</m:t>
            </m:r>
          </m:sub>
        </m:sSub>
        <m:r>
          <w:rPr>
            <w:rFonts w:ascii="Cambria Math" w:hAnsi="Cambria Math" w:cs="Times New Roman"/>
            <w:sz w:val="28"/>
            <w:szCs w:val="28"/>
          </w:rPr>
          <m:t>)]</m:t>
        </m:r>
      </m:oMath>
      <w:r w:rsidRPr="00474EFB">
        <w:rPr>
          <w:rFonts w:ascii="Times New Roman" w:hAnsi="Times New Roman" w:cs="Times New Roman"/>
          <w:sz w:val="28"/>
          <w:szCs w:val="28"/>
        </w:rPr>
        <w:t>.</w:t>
      </w:r>
      <w:r>
        <w:rPr>
          <w:rFonts w:ascii="Times New Roman" w:hAnsi="Times New Roman" w:cs="Times New Roman"/>
          <w:sz w:val="28"/>
          <w:szCs w:val="28"/>
        </w:rPr>
        <w:t xml:space="preserve"> </w:t>
      </w:r>
    </w:p>
    <w:p w:rsidR="00474EFB" w:rsidRDefault="00474EFB" w:rsidP="000E21B6">
      <w:pPr>
        <w:spacing w:after="0" w:line="360" w:lineRule="auto"/>
        <w:jc w:val="both"/>
        <w:rPr>
          <w:rFonts w:ascii="Times New Roman" w:hAnsi="Times New Roman" w:cs="Times New Roman"/>
          <w:sz w:val="28"/>
          <w:szCs w:val="28"/>
        </w:rPr>
      </w:pPr>
    </w:p>
    <w:p w:rsidR="00FF1023" w:rsidRPr="001C2AAF" w:rsidRDefault="001C2AAF" w:rsidP="001C2AA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2.2.2</w:t>
      </w:r>
      <w:r w:rsidRPr="001C2AAF">
        <w:rPr>
          <w:rFonts w:ascii="Times New Roman" w:hAnsi="Times New Roman" w:cs="Times New Roman"/>
          <w:b/>
          <w:sz w:val="28"/>
          <w:szCs w:val="28"/>
        </w:rPr>
        <w:t xml:space="preserve"> </w:t>
      </w:r>
      <w:r w:rsidR="00FF1023" w:rsidRPr="001C2AAF">
        <w:rPr>
          <w:rFonts w:ascii="Times New Roman" w:hAnsi="Times New Roman" w:cs="Times New Roman"/>
          <w:b/>
          <w:sz w:val="28"/>
          <w:szCs w:val="28"/>
        </w:rPr>
        <w:t xml:space="preserve">Оценка интерфейсов с участием пользователей </w:t>
      </w:r>
    </w:p>
    <w:p w:rsidR="00FF1023" w:rsidRPr="000E21B6" w:rsidRDefault="00FF1023" w:rsidP="00F50C46">
      <w:pPr>
        <w:pStyle w:val="a6"/>
        <w:spacing w:after="0" w:line="360" w:lineRule="auto"/>
        <w:ind w:left="0" w:firstLine="851"/>
        <w:jc w:val="both"/>
        <w:rPr>
          <w:rFonts w:ascii="Times New Roman" w:hAnsi="Times New Roman" w:cs="Times New Roman"/>
          <w:sz w:val="28"/>
          <w:szCs w:val="28"/>
        </w:rPr>
      </w:pPr>
      <w:r w:rsidRPr="000E21B6">
        <w:rPr>
          <w:rFonts w:ascii="Times New Roman" w:hAnsi="Times New Roman" w:cs="Times New Roman"/>
          <w:sz w:val="28"/>
          <w:szCs w:val="28"/>
        </w:rPr>
        <w:t>Проведение оценки ГПИ с участия пользователей состоит из двух самостоятельных алгоритмов, оценивающих отдельные направления:</w:t>
      </w:r>
    </w:p>
    <w:p w:rsidR="00FF1023" w:rsidRPr="000E21B6" w:rsidRDefault="00FF1023" w:rsidP="00F50C46">
      <w:pPr>
        <w:pStyle w:val="a6"/>
        <w:spacing w:after="0" w:line="360" w:lineRule="auto"/>
        <w:ind w:left="0" w:firstLine="851"/>
        <w:jc w:val="both"/>
        <w:rPr>
          <w:rFonts w:ascii="Times New Roman" w:hAnsi="Times New Roman" w:cs="Times New Roman"/>
          <w:sz w:val="28"/>
          <w:szCs w:val="28"/>
        </w:rPr>
      </w:pPr>
      <w:r w:rsidRPr="000E21B6">
        <w:rPr>
          <w:rFonts w:ascii="Times New Roman" w:hAnsi="Times New Roman" w:cs="Times New Roman"/>
          <w:sz w:val="28"/>
          <w:szCs w:val="28"/>
        </w:rPr>
        <w:t>–</w:t>
      </w:r>
      <w:r w:rsidR="009B4C4E">
        <w:rPr>
          <w:rFonts w:ascii="Times New Roman" w:hAnsi="Times New Roman" w:cs="Times New Roman"/>
          <w:sz w:val="28"/>
          <w:szCs w:val="28"/>
        </w:rPr>
        <w:t xml:space="preserve"> </w:t>
      </w:r>
      <w:r w:rsidRPr="000E21B6">
        <w:rPr>
          <w:rFonts w:ascii="Times New Roman" w:hAnsi="Times New Roman" w:cs="Times New Roman"/>
          <w:sz w:val="28"/>
          <w:szCs w:val="28"/>
        </w:rPr>
        <w:t>алгоритм оценки качества логики взаимодействия с ГПИ</w:t>
      </w:r>
      <w:r w:rsidR="000E21B6" w:rsidRPr="000E21B6">
        <w:rPr>
          <w:rFonts w:ascii="Times New Roman" w:hAnsi="Times New Roman" w:cs="Times New Roman"/>
          <w:sz w:val="28"/>
          <w:szCs w:val="28"/>
        </w:rPr>
        <w:t>;</w:t>
      </w:r>
    </w:p>
    <w:p w:rsidR="00FF1023" w:rsidRDefault="00FF1023" w:rsidP="00F50C46">
      <w:pPr>
        <w:pStyle w:val="a6"/>
        <w:spacing w:after="0" w:line="360" w:lineRule="auto"/>
        <w:ind w:left="0" w:firstLine="851"/>
        <w:jc w:val="both"/>
        <w:rPr>
          <w:rFonts w:ascii="Times New Roman" w:hAnsi="Times New Roman" w:cs="Times New Roman"/>
          <w:sz w:val="28"/>
          <w:szCs w:val="28"/>
        </w:rPr>
      </w:pPr>
      <w:r w:rsidRPr="000E21B6">
        <w:rPr>
          <w:rFonts w:ascii="Times New Roman" w:hAnsi="Times New Roman" w:cs="Times New Roman"/>
          <w:sz w:val="28"/>
          <w:szCs w:val="28"/>
        </w:rPr>
        <w:t>–</w:t>
      </w:r>
      <w:r w:rsidR="009B4C4E">
        <w:rPr>
          <w:rFonts w:ascii="Times New Roman" w:hAnsi="Times New Roman" w:cs="Times New Roman"/>
          <w:sz w:val="28"/>
          <w:szCs w:val="28"/>
        </w:rPr>
        <w:t xml:space="preserve"> </w:t>
      </w:r>
      <w:r w:rsidRPr="000E21B6">
        <w:rPr>
          <w:rFonts w:ascii="Times New Roman" w:hAnsi="Times New Roman" w:cs="Times New Roman"/>
          <w:sz w:val="28"/>
          <w:szCs w:val="28"/>
        </w:rPr>
        <w:t>алгоритм оценки информационной загруженности ГПИ</w:t>
      </w:r>
      <w:r w:rsidR="000E21B6" w:rsidRPr="000E21B6">
        <w:rPr>
          <w:rFonts w:ascii="Times New Roman" w:hAnsi="Times New Roman" w:cs="Times New Roman"/>
          <w:sz w:val="28"/>
          <w:szCs w:val="28"/>
        </w:rPr>
        <w:t>.</w:t>
      </w:r>
    </w:p>
    <w:p w:rsidR="0045501D" w:rsidRPr="000E21B6" w:rsidRDefault="0045501D" w:rsidP="0045501D">
      <w:pPr>
        <w:pStyle w:val="a6"/>
        <w:spacing w:after="0" w:line="240" w:lineRule="auto"/>
        <w:ind w:left="0" w:firstLine="851"/>
        <w:jc w:val="both"/>
        <w:rPr>
          <w:rFonts w:ascii="Times New Roman" w:hAnsi="Times New Roman" w:cs="Times New Roman"/>
          <w:sz w:val="28"/>
          <w:szCs w:val="28"/>
        </w:rPr>
      </w:pPr>
    </w:p>
    <w:p w:rsidR="009B4C4E" w:rsidRDefault="000E21B6" w:rsidP="0075206C">
      <w:pPr>
        <w:pStyle w:val="a6"/>
        <w:spacing w:line="360" w:lineRule="auto"/>
        <w:ind w:left="0" w:firstLine="851"/>
        <w:jc w:val="both"/>
        <w:rPr>
          <w:rFonts w:ascii="Times New Roman" w:hAnsi="Times New Roman" w:cs="Times New Roman"/>
          <w:sz w:val="28"/>
          <w:szCs w:val="28"/>
        </w:rPr>
      </w:pPr>
      <w:r w:rsidRPr="00F50C46">
        <w:rPr>
          <w:rFonts w:ascii="Times New Roman" w:hAnsi="Times New Roman" w:cs="Times New Roman"/>
          <w:i/>
          <w:sz w:val="28"/>
          <w:szCs w:val="28"/>
        </w:rPr>
        <w:t>Алгоритм оценки качества логики взаимодействия с ГПИ</w:t>
      </w:r>
      <w:r w:rsidR="00536DE4">
        <w:rPr>
          <w:rFonts w:ascii="Times New Roman" w:hAnsi="Times New Roman" w:cs="Times New Roman"/>
          <w:i/>
          <w:sz w:val="28"/>
          <w:szCs w:val="28"/>
        </w:rPr>
        <w:t xml:space="preserve"> </w:t>
      </w:r>
      <w:r w:rsidR="00536DE4" w:rsidRPr="00536DE4">
        <w:rPr>
          <w:rFonts w:ascii="Times New Roman" w:hAnsi="Times New Roman" w:cs="Times New Roman"/>
          <w:sz w:val="28"/>
          <w:szCs w:val="28"/>
        </w:rPr>
        <w:t>[38].</w:t>
      </w:r>
      <w:r w:rsidRPr="000E21B6">
        <w:rPr>
          <w:rFonts w:ascii="Times New Roman" w:hAnsi="Times New Roman" w:cs="Times New Roman"/>
          <w:sz w:val="28"/>
          <w:szCs w:val="28"/>
        </w:rPr>
        <w:t xml:space="preserve"> </w:t>
      </w:r>
      <w:r w:rsidR="0075206C" w:rsidRPr="0075206C">
        <w:rPr>
          <w:rFonts w:ascii="Times New Roman" w:hAnsi="Times New Roman" w:cs="Times New Roman"/>
          <w:sz w:val="28"/>
          <w:szCs w:val="28"/>
        </w:rPr>
        <w:t>Анализ действий пользователей в ПП позволяет выявить некоторые проблемы в нём с помощью поиска одинаковых последовательностей действий</w:t>
      </w:r>
      <w:r w:rsidR="0075206C">
        <w:rPr>
          <w:rFonts w:ascii="Times New Roman" w:hAnsi="Times New Roman" w:cs="Times New Roman"/>
          <w:sz w:val="28"/>
          <w:szCs w:val="28"/>
        </w:rPr>
        <w:t xml:space="preserve"> (типовые шаблоны)</w:t>
      </w:r>
      <w:r w:rsidR="0075206C" w:rsidRPr="0075206C">
        <w:rPr>
          <w:rFonts w:ascii="Times New Roman" w:hAnsi="Times New Roman" w:cs="Times New Roman"/>
          <w:sz w:val="28"/>
          <w:szCs w:val="28"/>
        </w:rPr>
        <w:t>. Предлагаемый алгоритм и математическая модель, основаны на анализе ассоциативных правил и те</w:t>
      </w:r>
      <w:r w:rsidR="00536DE4">
        <w:rPr>
          <w:rFonts w:ascii="Times New Roman" w:hAnsi="Times New Roman" w:cs="Times New Roman"/>
          <w:sz w:val="28"/>
          <w:szCs w:val="28"/>
        </w:rPr>
        <w:t>ории последовательных шаблонов</w:t>
      </w:r>
      <w:r w:rsidR="0075206C" w:rsidRPr="0075206C">
        <w:rPr>
          <w:rFonts w:ascii="Times New Roman" w:hAnsi="Times New Roman" w:cs="Times New Roman"/>
          <w:sz w:val="28"/>
          <w:szCs w:val="28"/>
        </w:rPr>
        <w:t xml:space="preserve">, </w:t>
      </w:r>
      <w:r w:rsidR="0075206C" w:rsidRPr="0075206C">
        <w:rPr>
          <w:rFonts w:ascii="Times New Roman" w:hAnsi="Times New Roman" w:cs="Times New Roman"/>
          <w:sz w:val="28"/>
          <w:szCs w:val="28"/>
        </w:rPr>
        <w:lastRenderedPageBreak/>
        <w:t xml:space="preserve">использование которых позволяет проводить оценку качества ГПИ на стадии готового ПП, в аспектах удобства использования, оценке результативности, эффективности и удовлетворённости ГПИ, а также оценки отказоустойчивости и выявления различного рода уязвимостей ГПИ.  </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Примерам</w:t>
      </w:r>
      <w:r w:rsidR="00536DE4">
        <w:rPr>
          <w:rFonts w:ascii="Times New Roman" w:hAnsi="Times New Roman" w:cs="Times New Roman"/>
          <w:sz w:val="28"/>
          <w:szCs w:val="28"/>
        </w:rPr>
        <w:t>и типовых шаблонов являются</w:t>
      </w:r>
      <w:r w:rsidRPr="0075206C">
        <w:rPr>
          <w:rFonts w:ascii="Times New Roman" w:hAnsi="Times New Roman" w:cs="Times New Roman"/>
          <w:sz w:val="28"/>
          <w:szCs w:val="28"/>
        </w:rPr>
        <w:t>:</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«мгновенная отмена действия» (сразу после выполнения, операции отменяется пользователем);</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«количество действий отмены» (подсчёт и анализ частоты использования команды «отмена»);</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«вызовов онлайн-справки» (подсчёт частоты вызовов справки);</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«Повторение действий» (частое повторение одних и тех же действий, через незначительный период времени;</w:t>
      </w:r>
    </w:p>
    <w:p w:rsidR="0075206C" w:rsidRDefault="0075206C" w:rsidP="0075206C">
      <w:pPr>
        <w:pStyle w:val="a6"/>
        <w:spacing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«Частое открытие-закрытие выпадающих списков» (многократное нажатие одного и того же элемента управления).</w:t>
      </w:r>
    </w:p>
    <w:p w:rsidR="0075206C" w:rsidRPr="0075206C" w:rsidRDefault="0075206C" w:rsidP="0075206C">
      <w:pPr>
        <w:pStyle w:val="a6"/>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Разработанный алгоритм</w:t>
      </w:r>
      <w:r w:rsidRPr="0075206C">
        <w:rPr>
          <w:rFonts w:ascii="Times New Roman" w:hAnsi="Times New Roman" w:cs="Times New Roman"/>
          <w:sz w:val="28"/>
          <w:szCs w:val="28"/>
        </w:rPr>
        <w:t xml:space="preserve"> состоит из 2-х этапов. На первом этапе анализируются отдельные пользователи, а именно выявляются их повторяющиеся шаблоны действий. Так как единичные шаблоны ещё не говорят о проблемах с ГПИ в силу специфики индивидуальных особенностей личности (например, уровня образования, уровня внимания, собранности, физиологии тела), то на втором этапе выявленные индивидуальные шаблоны сравниваются между собой на наличие «массового» сходства с п</w:t>
      </w:r>
      <w:r w:rsidR="00536DE4">
        <w:rPr>
          <w:rFonts w:ascii="Times New Roman" w:hAnsi="Times New Roman" w:cs="Times New Roman"/>
          <w:sz w:val="28"/>
          <w:szCs w:val="28"/>
        </w:rPr>
        <w:t xml:space="preserve">омощью алгоритма </w:t>
      </w:r>
      <w:proofErr w:type="spellStart"/>
      <w:r w:rsidR="00536DE4">
        <w:rPr>
          <w:rFonts w:ascii="Times New Roman" w:hAnsi="Times New Roman" w:cs="Times New Roman"/>
          <w:sz w:val="28"/>
          <w:szCs w:val="28"/>
        </w:rPr>
        <w:t>AprioriAll</w:t>
      </w:r>
      <w:proofErr w:type="spellEnd"/>
      <w:r w:rsidRPr="0075206C">
        <w:rPr>
          <w:rFonts w:ascii="Times New Roman" w:hAnsi="Times New Roman" w:cs="Times New Roman"/>
          <w:sz w:val="28"/>
          <w:szCs w:val="28"/>
        </w:rPr>
        <w:t>.</w:t>
      </w:r>
    </w:p>
    <w:p w:rsidR="000E21B6" w:rsidRPr="000E21B6" w:rsidRDefault="000E21B6" w:rsidP="000E21B6">
      <w:pPr>
        <w:pStyle w:val="a6"/>
        <w:spacing w:line="360" w:lineRule="auto"/>
        <w:ind w:left="0" w:firstLine="851"/>
        <w:jc w:val="both"/>
        <w:rPr>
          <w:rFonts w:ascii="Times New Roman" w:hAnsi="Times New Roman" w:cs="Times New Roman"/>
          <w:sz w:val="28"/>
          <w:szCs w:val="28"/>
        </w:rPr>
      </w:pPr>
      <w:r w:rsidRPr="000E21B6">
        <w:rPr>
          <w:rFonts w:ascii="Times New Roman" w:hAnsi="Times New Roman" w:cs="Times New Roman"/>
          <w:sz w:val="28"/>
          <w:szCs w:val="28"/>
        </w:rPr>
        <w:t xml:space="preserve">Схема алгоритма </w:t>
      </w:r>
      <w:r w:rsidR="0075206C" w:rsidRPr="0075206C">
        <w:rPr>
          <w:rFonts w:ascii="Times New Roman" w:hAnsi="Times New Roman" w:cs="Times New Roman"/>
          <w:sz w:val="28"/>
          <w:szCs w:val="28"/>
        </w:rPr>
        <w:t xml:space="preserve">оценки качества логики взаимодействия с ГПИ </w:t>
      </w:r>
      <w:r w:rsidRPr="000E21B6">
        <w:rPr>
          <w:rFonts w:ascii="Times New Roman" w:hAnsi="Times New Roman" w:cs="Times New Roman"/>
          <w:sz w:val="28"/>
          <w:szCs w:val="28"/>
        </w:rPr>
        <w:t>представлена на рисунке 1</w:t>
      </w:r>
      <w:r w:rsidR="0075206C">
        <w:rPr>
          <w:rFonts w:ascii="Times New Roman" w:hAnsi="Times New Roman" w:cs="Times New Roman"/>
          <w:sz w:val="28"/>
          <w:szCs w:val="28"/>
        </w:rPr>
        <w:t>7</w:t>
      </w:r>
      <w:r w:rsidRPr="000E21B6">
        <w:rPr>
          <w:rFonts w:ascii="Times New Roman" w:hAnsi="Times New Roman" w:cs="Times New Roman"/>
          <w:sz w:val="28"/>
          <w:szCs w:val="28"/>
        </w:rPr>
        <w:t>.</w:t>
      </w:r>
    </w:p>
    <w:p w:rsidR="00FF1023" w:rsidRDefault="000E21B6" w:rsidP="00FF1023">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33C914">
            <wp:extent cx="4462780" cy="28530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2853055"/>
                    </a:xfrm>
                    <a:prstGeom prst="rect">
                      <a:avLst/>
                    </a:prstGeom>
                    <a:noFill/>
                  </pic:spPr>
                </pic:pic>
              </a:graphicData>
            </a:graphic>
          </wp:inline>
        </w:drawing>
      </w:r>
    </w:p>
    <w:p w:rsidR="000E21B6" w:rsidRDefault="0075206C" w:rsidP="0075206C">
      <w:pPr>
        <w:pStyle w:val="a6"/>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Рисунок 17.</w:t>
      </w:r>
      <w:r w:rsidR="000E21B6" w:rsidRPr="0075206C">
        <w:rPr>
          <w:rFonts w:ascii="Times New Roman" w:hAnsi="Times New Roman" w:cs="Times New Roman"/>
          <w:b/>
          <w:sz w:val="24"/>
          <w:szCs w:val="24"/>
        </w:rPr>
        <w:t xml:space="preserve"> Схема алгоритма оценки качества логики взаимодействия с ГПИ</w:t>
      </w:r>
    </w:p>
    <w:p w:rsidR="0075206C" w:rsidRPr="0075206C" w:rsidRDefault="0075206C" w:rsidP="0075206C">
      <w:pPr>
        <w:pStyle w:val="a6"/>
        <w:spacing w:after="0" w:line="360" w:lineRule="auto"/>
        <w:ind w:left="0"/>
        <w:jc w:val="center"/>
        <w:rPr>
          <w:rFonts w:ascii="Times New Roman" w:hAnsi="Times New Roman" w:cs="Times New Roman"/>
          <w:b/>
          <w:sz w:val="24"/>
          <w:szCs w:val="24"/>
        </w:rPr>
      </w:pPr>
    </w:p>
    <w:p w:rsidR="0075206C" w:rsidRPr="0075206C" w:rsidRDefault="0075206C" w:rsidP="0075206C">
      <w:pPr>
        <w:pStyle w:val="a6"/>
        <w:spacing w:after="0"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В результате р</w:t>
      </w:r>
      <w:r w:rsidR="00536DE4">
        <w:rPr>
          <w:rFonts w:ascii="Times New Roman" w:hAnsi="Times New Roman" w:cs="Times New Roman"/>
          <w:sz w:val="28"/>
          <w:szCs w:val="28"/>
        </w:rPr>
        <w:t>аботы алгоритма вычисляется</w:t>
      </w:r>
      <w:r w:rsidRPr="0075206C">
        <w:rPr>
          <w:rFonts w:ascii="Times New Roman" w:hAnsi="Times New Roman" w:cs="Times New Roman"/>
          <w:sz w:val="28"/>
          <w:szCs w:val="28"/>
        </w:rPr>
        <w:t>:</w:t>
      </w:r>
    </w:p>
    <w:p w:rsidR="0075206C" w:rsidRPr="0075206C" w:rsidRDefault="0075206C" w:rsidP="0075206C">
      <w:pPr>
        <w:pStyle w:val="a6"/>
        <w:spacing w:after="0"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множество индивидуальных повторяющихся шаблонов{S*};</w:t>
      </w:r>
    </w:p>
    <w:p w:rsidR="0075206C" w:rsidRPr="0075206C" w:rsidRDefault="0075206C" w:rsidP="0075206C">
      <w:pPr>
        <w:pStyle w:val="a6"/>
        <w:spacing w:after="0"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множество повторяющихся шаблонов среди группы пользователей {S**};</w:t>
      </w:r>
    </w:p>
    <w:p w:rsidR="000E21B6" w:rsidRPr="0075206C" w:rsidRDefault="0075206C" w:rsidP="0075206C">
      <w:pPr>
        <w:pStyle w:val="a6"/>
        <w:spacing w:after="0" w:line="360" w:lineRule="auto"/>
        <w:ind w:left="0" w:firstLine="851"/>
        <w:jc w:val="both"/>
        <w:rPr>
          <w:rFonts w:ascii="Times New Roman" w:hAnsi="Times New Roman" w:cs="Times New Roman"/>
          <w:sz w:val="28"/>
          <w:szCs w:val="28"/>
        </w:rPr>
      </w:pPr>
      <w:r w:rsidRPr="0075206C">
        <w:rPr>
          <w:rFonts w:ascii="Times New Roman" w:hAnsi="Times New Roman" w:cs="Times New Roman"/>
          <w:sz w:val="28"/>
          <w:szCs w:val="28"/>
        </w:rPr>
        <w:t>– затраченное время на выполнение шаблона t(s).</w:t>
      </w:r>
    </w:p>
    <w:p w:rsidR="000E21B6" w:rsidRPr="000E21B6" w:rsidRDefault="000E21B6" w:rsidP="000E21B6">
      <w:pPr>
        <w:pStyle w:val="a6"/>
        <w:spacing w:after="0" w:line="360" w:lineRule="auto"/>
        <w:ind w:left="0" w:firstLine="851"/>
        <w:jc w:val="both"/>
        <w:rPr>
          <w:rFonts w:ascii="Times New Roman" w:hAnsi="Times New Roman" w:cs="Times New Roman"/>
          <w:sz w:val="28"/>
          <w:szCs w:val="28"/>
        </w:rPr>
      </w:pPr>
      <w:r w:rsidRPr="000E21B6">
        <w:rPr>
          <w:rFonts w:ascii="Times New Roman" w:hAnsi="Times New Roman" w:cs="Times New Roman"/>
          <w:sz w:val="28"/>
          <w:szCs w:val="28"/>
        </w:rPr>
        <w:t>Гипотетически данная модель позволит проводить оценку ГПИ практически по всем известным критериям, что может свидетельствовать об универсальности данного инструмента, а его реализация в виде программного приложения позволит автоматизировать процесс, ускорив и упростив проведение оценки</w:t>
      </w:r>
      <w:r w:rsidR="002314EC" w:rsidRPr="002314EC">
        <w:rPr>
          <w:rFonts w:ascii="Times New Roman" w:hAnsi="Times New Roman" w:cs="Times New Roman"/>
          <w:sz w:val="28"/>
          <w:szCs w:val="28"/>
        </w:rPr>
        <w:t xml:space="preserve"> [45]</w:t>
      </w:r>
      <w:r w:rsidRPr="000E21B6">
        <w:rPr>
          <w:rFonts w:ascii="Times New Roman" w:hAnsi="Times New Roman" w:cs="Times New Roman"/>
          <w:sz w:val="28"/>
          <w:szCs w:val="28"/>
        </w:rPr>
        <w:t>.</w:t>
      </w:r>
    </w:p>
    <w:p w:rsidR="00FF1023" w:rsidRDefault="009B4C4E" w:rsidP="002314EC">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В следующем разделе р</w:t>
      </w:r>
      <w:r w:rsidR="000E21B6">
        <w:rPr>
          <w:rFonts w:ascii="Times New Roman" w:hAnsi="Times New Roman" w:cs="Times New Roman"/>
          <w:sz w:val="28"/>
          <w:szCs w:val="28"/>
        </w:rPr>
        <w:t>ассмотрим</w:t>
      </w:r>
      <w:r>
        <w:rPr>
          <w:rFonts w:ascii="Times New Roman" w:hAnsi="Times New Roman" w:cs="Times New Roman"/>
          <w:sz w:val="28"/>
          <w:szCs w:val="28"/>
        </w:rPr>
        <w:t xml:space="preserve"> уже</w:t>
      </w:r>
      <w:r w:rsidR="000E21B6">
        <w:rPr>
          <w:rFonts w:ascii="Times New Roman" w:hAnsi="Times New Roman" w:cs="Times New Roman"/>
          <w:sz w:val="28"/>
          <w:szCs w:val="28"/>
        </w:rPr>
        <w:t xml:space="preserve"> подробно</w:t>
      </w:r>
      <w:r w:rsidR="000E21B6" w:rsidRPr="000E21B6">
        <w:rPr>
          <w:rFonts w:ascii="Times New Roman" w:hAnsi="Times New Roman" w:cs="Times New Roman"/>
          <w:b/>
          <w:sz w:val="28"/>
          <w:szCs w:val="28"/>
        </w:rPr>
        <w:t xml:space="preserve"> </w:t>
      </w:r>
      <w:r w:rsidR="000E21B6">
        <w:rPr>
          <w:rFonts w:ascii="Times New Roman" w:hAnsi="Times New Roman" w:cs="Times New Roman"/>
          <w:sz w:val="28"/>
          <w:szCs w:val="28"/>
        </w:rPr>
        <w:t>а</w:t>
      </w:r>
      <w:r w:rsidR="000E21B6" w:rsidRPr="000E21B6">
        <w:rPr>
          <w:rFonts w:ascii="Times New Roman" w:hAnsi="Times New Roman" w:cs="Times New Roman"/>
          <w:sz w:val="28"/>
          <w:szCs w:val="28"/>
        </w:rPr>
        <w:t>лгоритм оценки информационной загруженности ГПИ</w:t>
      </w:r>
      <w:r>
        <w:rPr>
          <w:rFonts w:ascii="Times New Roman" w:hAnsi="Times New Roman" w:cs="Times New Roman"/>
          <w:sz w:val="28"/>
          <w:szCs w:val="28"/>
        </w:rPr>
        <w:t xml:space="preserve"> основанный на константах, полученных исследователями в науках инженерной психологии и эргономики, объединённых идеями компьютерного зрения в программном продукте</w:t>
      </w:r>
      <w:r w:rsidR="000E21B6">
        <w:rPr>
          <w:rFonts w:ascii="Times New Roman" w:hAnsi="Times New Roman" w:cs="Times New Roman"/>
          <w:sz w:val="28"/>
          <w:szCs w:val="28"/>
        </w:rPr>
        <w:t>.</w:t>
      </w:r>
    </w:p>
    <w:p w:rsidR="0045501D" w:rsidRDefault="0045501D" w:rsidP="0045501D">
      <w:pPr>
        <w:pStyle w:val="a6"/>
        <w:spacing w:after="0" w:line="240" w:lineRule="auto"/>
        <w:ind w:left="0" w:firstLine="851"/>
        <w:jc w:val="both"/>
        <w:rPr>
          <w:rFonts w:ascii="Times New Roman" w:hAnsi="Times New Roman" w:cs="Times New Roman"/>
          <w:sz w:val="28"/>
          <w:szCs w:val="28"/>
        </w:rPr>
      </w:pPr>
    </w:p>
    <w:p w:rsidR="00FF1023" w:rsidRPr="00F50C46" w:rsidRDefault="00FF1023" w:rsidP="00F50C46">
      <w:pPr>
        <w:spacing w:after="0" w:line="360" w:lineRule="auto"/>
        <w:ind w:firstLine="851"/>
        <w:jc w:val="both"/>
        <w:rPr>
          <w:rFonts w:ascii="Times New Roman" w:hAnsi="Times New Roman" w:cs="Times New Roman"/>
          <w:i/>
          <w:sz w:val="28"/>
          <w:szCs w:val="28"/>
        </w:rPr>
      </w:pPr>
      <w:r w:rsidRPr="00F50C46">
        <w:rPr>
          <w:rFonts w:ascii="Times New Roman" w:hAnsi="Times New Roman" w:cs="Times New Roman"/>
          <w:i/>
          <w:sz w:val="28"/>
          <w:szCs w:val="28"/>
        </w:rPr>
        <w:t>Алгоритм оценки информационной загруженности ГПИ</w:t>
      </w:r>
      <w:r w:rsidR="00536DE4">
        <w:rPr>
          <w:rFonts w:ascii="Times New Roman" w:hAnsi="Times New Roman" w:cs="Times New Roman"/>
          <w:sz w:val="28"/>
          <w:szCs w:val="28"/>
        </w:rPr>
        <w:t xml:space="preserve"> </w:t>
      </w:r>
      <w:r w:rsidR="00536DE4" w:rsidRPr="00536DE4">
        <w:rPr>
          <w:rFonts w:ascii="Times New Roman" w:hAnsi="Times New Roman" w:cs="Times New Roman"/>
          <w:sz w:val="28"/>
          <w:szCs w:val="28"/>
        </w:rPr>
        <w:t>[39].</w:t>
      </w:r>
      <w:r w:rsidR="00F50C46">
        <w:rPr>
          <w:rFonts w:ascii="Times New Roman" w:hAnsi="Times New Roman" w:cs="Times New Roman"/>
          <w:i/>
          <w:sz w:val="28"/>
          <w:szCs w:val="28"/>
        </w:rPr>
        <w:t xml:space="preserve"> </w:t>
      </w:r>
      <w:r w:rsidRPr="00FF1023">
        <w:rPr>
          <w:rFonts w:ascii="Times New Roman" w:hAnsi="Times New Roman" w:cs="Times New Roman"/>
          <w:sz w:val="28"/>
          <w:szCs w:val="28"/>
        </w:rPr>
        <w:t xml:space="preserve">Существующие на сегодня </w:t>
      </w:r>
      <w:r w:rsidR="00536DE4">
        <w:rPr>
          <w:rFonts w:ascii="Times New Roman" w:hAnsi="Times New Roman" w:cs="Times New Roman"/>
          <w:sz w:val="28"/>
          <w:szCs w:val="28"/>
        </w:rPr>
        <w:t>ПП</w:t>
      </w:r>
      <w:r w:rsidRPr="00FF1023">
        <w:rPr>
          <w:rFonts w:ascii="Times New Roman" w:hAnsi="Times New Roman" w:cs="Times New Roman"/>
          <w:sz w:val="28"/>
          <w:szCs w:val="28"/>
        </w:rPr>
        <w:t xml:space="preserve">, как специализированного профиля, так и общецелевого (офисного) назначения имеют ряд серьёзных недостатков, основным из которых является неоправданная информационная </w:t>
      </w:r>
      <w:r w:rsidRPr="00FF1023">
        <w:rPr>
          <w:rFonts w:ascii="Times New Roman" w:hAnsi="Times New Roman" w:cs="Times New Roman"/>
          <w:sz w:val="28"/>
          <w:szCs w:val="28"/>
        </w:rPr>
        <w:lastRenderedPageBreak/>
        <w:t>загруженность ГПИ [</w:t>
      </w:r>
      <w:r w:rsidR="00536DE4">
        <w:rPr>
          <w:rFonts w:ascii="Times New Roman" w:hAnsi="Times New Roman" w:cs="Times New Roman"/>
          <w:sz w:val="28"/>
          <w:szCs w:val="28"/>
        </w:rPr>
        <w:t>2</w:t>
      </w:r>
      <w:r w:rsidRPr="00FF1023">
        <w:rPr>
          <w:rFonts w:ascii="Times New Roman" w:hAnsi="Times New Roman" w:cs="Times New Roman"/>
          <w:sz w:val="28"/>
          <w:szCs w:val="28"/>
        </w:rPr>
        <w:t>]. Разрабо</w:t>
      </w:r>
      <w:r w:rsidR="0093412A">
        <w:rPr>
          <w:rFonts w:ascii="Times New Roman" w:hAnsi="Times New Roman" w:cs="Times New Roman"/>
          <w:sz w:val="28"/>
          <w:szCs w:val="28"/>
        </w:rPr>
        <w:t>танный алгоритм</w:t>
      </w:r>
      <w:r w:rsidRPr="00FF1023">
        <w:rPr>
          <w:rFonts w:ascii="Times New Roman" w:hAnsi="Times New Roman" w:cs="Times New Roman"/>
          <w:sz w:val="28"/>
          <w:szCs w:val="28"/>
        </w:rPr>
        <w:t xml:space="preserve"> оценки информационной загруженности </w:t>
      </w:r>
      <w:r w:rsidR="0093412A">
        <w:rPr>
          <w:rFonts w:ascii="Times New Roman" w:hAnsi="Times New Roman" w:cs="Times New Roman"/>
          <w:sz w:val="28"/>
          <w:szCs w:val="28"/>
        </w:rPr>
        <w:t xml:space="preserve">ГПИ </w:t>
      </w:r>
      <w:r w:rsidRPr="00FF1023">
        <w:rPr>
          <w:rFonts w:ascii="Times New Roman" w:hAnsi="Times New Roman" w:cs="Times New Roman"/>
          <w:sz w:val="28"/>
          <w:szCs w:val="28"/>
        </w:rPr>
        <w:t xml:space="preserve">позволит найти уязвимые места в </w:t>
      </w:r>
      <w:r w:rsidR="0093412A">
        <w:rPr>
          <w:rFonts w:ascii="Times New Roman" w:hAnsi="Times New Roman" w:cs="Times New Roman"/>
          <w:sz w:val="28"/>
          <w:szCs w:val="28"/>
        </w:rPr>
        <w:t>ПП</w:t>
      </w:r>
      <w:r w:rsidRPr="00FF1023">
        <w:rPr>
          <w:rFonts w:ascii="Times New Roman" w:hAnsi="Times New Roman" w:cs="Times New Roman"/>
          <w:sz w:val="28"/>
          <w:szCs w:val="28"/>
        </w:rPr>
        <w:t xml:space="preserve"> и составить рекомендации для производителей, с целью повышения качества новых версий программ.  Предлагаем</w:t>
      </w:r>
      <w:r w:rsidR="0093412A">
        <w:rPr>
          <w:rFonts w:ascii="Times New Roman" w:hAnsi="Times New Roman" w:cs="Times New Roman"/>
          <w:sz w:val="28"/>
          <w:szCs w:val="28"/>
        </w:rPr>
        <w:t>ый</w:t>
      </w:r>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алгоритм </w:t>
      </w:r>
      <w:r w:rsidRPr="00FF1023">
        <w:rPr>
          <w:rFonts w:ascii="Times New Roman" w:hAnsi="Times New Roman" w:cs="Times New Roman"/>
          <w:sz w:val="28"/>
          <w:szCs w:val="28"/>
        </w:rPr>
        <w:t>разработан на основе современных подходов компьютерного зрения и эргономических констант, полученных опытным путём</w:t>
      </w:r>
      <w:r w:rsidR="0026276D">
        <w:rPr>
          <w:rFonts w:ascii="Times New Roman" w:hAnsi="Times New Roman" w:cs="Times New Roman"/>
          <w:sz w:val="28"/>
          <w:szCs w:val="28"/>
        </w:rPr>
        <w:t>,</w:t>
      </w:r>
      <w:r w:rsidRPr="00FF1023">
        <w:rPr>
          <w:rFonts w:ascii="Times New Roman" w:hAnsi="Times New Roman" w:cs="Times New Roman"/>
          <w:sz w:val="28"/>
          <w:szCs w:val="28"/>
        </w:rPr>
        <w:t xml:space="preserve"> различными специалистами из области инженерной психологии [</w:t>
      </w:r>
      <w:r w:rsidR="00573A5A">
        <w:rPr>
          <w:rFonts w:ascii="Times New Roman" w:hAnsi="Times New Roman" w:cs="Times New Roman"/>
          <w:sz w:val="28"/>
          <w:szCs w:val="28"/>
        </w:rPr>
        <w:t>1</w:t>
      </w:r>
      <w:r w:rsidRPr="00FF1023">
        <w:rPr>
          <w:rFonts w:ascii="Times New Roman" w:hAnsi="Times New Roman" w:cs="Times New Roman"/>
          <w:sz w:val="28"/>
          <w:szCs w:val="28"/>
        </w:rPr>
        <w:t xml:space="preserve">].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С целью поиска и выявления уязвимых мест ГПИ разработана методика оценки интерфейсов на основе расчёта времени, затраченном оператором на поиск информационно-функциональных объектов (далее – ИФО).</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Понятие поиска ИФО рассматривается с позиции процесса нахождения оператором на экранной форме объектов с заданными признаками, такими, как: особая форма, цвет, функциональность и характеризуется временем, затраченным на этот поиск.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Общее время информационного поиска определяется формулой [</w:t>
      </w:r>
      <w:r w:rsidR="00573A5A">
        <w:rPr>
          <w:rFonts w:ascii="Times New Roman" w:hAnsi="Times New Roman" w:cs="Times New Roman"/>
          <w:sz w:val="28"/>
          <w:szCs w:val="28"/>
        </w:rPr>
        <w:t>1</w:t>
      </w:r>
      <w:r w:rsidRPr="00FF1023">
        <w:rPr>
          <w:rFonts w:ascii="Times New Roman" w:hAnsi="Times New Roman" w:cs="Times New Roman"/>
          <w:sz w:val="28"/>
          <w:szCs w:val="28"/>
        </w:rPr>
        <w:t xml:space="preserve">]: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     </w:t>
      </w:r>
      <w:r w:rsidRPr="00FF102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m:t>
            </m:r>
          </m:sub>
        </m:sSub>
        <m:r>
          <w:rPr>
            <w:rFonts w:ascii="Cambria Math" w:hAnsi="Cambria Math" w:cs="Times New Roman"/>
            <w:sz w:val="28"/>
            <w:szCs w:val="28"/>
          </w:rPr>
          <m:t>=</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gv</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r>
              <w:rPr>
                <w:rFonts w:ascii="Cambria Math" w:hAnsi="Cambria Math" w:cs="Times New Roman"/>
                <w:sz w:val="28"/>
                <w:szCs w:val="28"/>
              </w:rPr>
              <m:t>)</m:t>
            </m:r>
          </m:e>
        </m:nary>
      </m:oMath>
      <w:r w:rsidRPr="00FF1023">
        <w:rPr>
          <w:rFonts w:ascii="Times New Roman" w:hAnsi="Times New Roman" w:cs="Times New Roman"/>
          <w:sz w:val="28"/>
          <w:szCs w:val="28"/>
        </w:rPr>
        <w:t xml:space="preserve">                                                   (</w:t>
      </w:r>
      <w:r w:rsidR="007270BF">
        <w:rPr>
          <w:rFonts w:ascii="Times New Roman" w:hAnsi="Times New Roman" w:cs="Times New Roman"/>
          <w:sz w:val="28"/>
          <w:szCs w:val="28"/>
        </w:rPr>
        <w:t>4</w:t>
      </w:r>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gv</m:t>
            </m:r>
          </m:sub>
        </m:sSub>
      </m:oMath>
      <w:r w:rsidRPr="00FF1023">
        <w:rPr>
          <w:rFonts w:ascii="Times New Roman" w:hAnsi="Times New Roman" w:cs="Times New Roman"/>
          <w:sz w:val="28"/>
          <w:szCs w:val="28"/>
        </w:rPr>
        <w:t xml:space="preserve"> – время перемещения </w:t>
      </w:r>
      <w:proofErr w:type="spellStart"/>
      <w:r w:rsidRPr="00FF1023">
        <w:rPr>
          <w:rFonts w:ascii="Times New Roman" w:hAnsi="Times New Roman" w:cs="Times New Roman"/>
          <w:i/>
          <w:sz w:val="28"/>
          <w:szCs w:val="28"/>
          <w:lang w:val="en-US"/>
        </w:rPr>
        <w:t>i</w:t>
      </w:r>
      <w:proofErr w:type="spellEnd"/>
      <w:r w:rsidRPr="00FF1023">
        <w:rPr>
          <w:rFonts w:ascii="Times New Roman" w:hAnsi="Times New Roman" w:cs="Times New Roman"/>
          <w:sz w:val="28"/>
          <w:szCs w:val="28"/>
        </w:rPr>
        <w:t>-го взора оператора;</w:t>
      </w:r>
    </w:p>
    <w:p w:rsidR="00FF1023" w:rsidRPr="00FF1023" w:rsidRDefault="001D0AC8" w:rsidP="0093412A">
      <w:pPr>
        <w:pStyle w:val="a6"/>
        <w:spacing w:line="360" w:lineRule="auto"/>
        <w:ind w:left="0" w:firstLine="851"/>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w:r w:rsidR="00FF1023" w:rsidRPr="00FF1023">
        <w:rPr>
          <w:rFonts w:ascii="Times New Roman" w:hAnsi="Times New Roman" w:cs="Times New Roman"/>
          <w:sz w:val="28"/>
          <w:szCs w:val="28"/>
        </w:rPr>
        <w:t xml:space="preserve"> – время </w:t>
      </w:r>
      <w:r w:rsidR="00FF1023" w:rsidRPr="00FF1023">
        <w:rPr>
          <w:rFonts w:ascii="Times New Roman" w:hAnsi="Times New Roman" w:cs="Times New Roman"/>
          <w:i/>
          <w:sz w:val="28"/>
          <w:szCs w:val="28"/>
        </w:rPr>
        <w:t>і</w:t>
      </w:r>
      <w:r w:rsidR="00FF1023" w:rsidRPr="00FF1023">
        <w:rPr>
          <w:rFonts w:ascii="Times New Roman" w:hAnsi="Times New Roman" w:cs="Times New Roman"/>
          <w:sz w:val="28"/>
          <w:szCs w:val="28"/>
        </w:rPr>
        <w:t>-ой фиксации взора оператора;</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i/>
          <w:sz w:val="28"/>
          <w:szCs w:val="28"/>
          <w:lang w:val="en-US"/>
        </w:rPr>
        <w:t>n</w:t>
      </w:r>
      <w:r w:rsidRPr="00FF1023">
        <w:rPr>
          <w:rFonts w:ascii="Times New Roman" w:hAnsi="Times New Roman" w:cs="Times New Roman"/>
          <w:sz w:val="28"/>
          <w:szCs w:val="28"/>
        </w:rPr>
        <w:t xml:space="preserve"> – количество шагов поиска (количество фиксаций, затраченных оператором на поиск необходимого объекта).</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Время перемещения взора оператора определяется углом скачка взора, а время фиксации является сложносоставным понятием и зависит от таких факторов, как: свойства информационного поля, способа деятельности оператора, степени сложности искомых объектов, специфики ГПИ и т. д [</w:t>
      </w:r>
      <w:r w:rsidR="00573A5A">
        <w:rPr>
          <w:rFonts w:ascii="Times New Roman" w:hAnsi="Times New Roman" w:cs="Times New Roman"/>
          <w:sz w:val="28"/>
          <w:szCs w:val="28"/>
        </w:rPr>
        <w:t>1</w:t>
      </w:r>
      <w:r w:rsidRPr="00FF1023">
        <w:rPr>
          <w:rFonts w:ascii="Times New Roman" w:hAnsi="Times New Roman" w:cs="Times New Roman"/>
          <w:sz w:val="28"/>
          <w:szCs w:val="28"/>
        </w:rPr>
        <w:t xml:space="preserve">].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В условиях однородности элементов конкретного информационного поля ГПИ и конкретной задачи, величина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w:r w:rsidRPr="00FF1023">
        <w:rPr>
          <w:rFonts w:ascii="Times New Roman" w:hAnsi="Times New Roman" w:cs="Times New Roman"/>
          <w:sz w:val="28"/>
          <w:szCs w:val="28"/>
        </w:rPr>
        <w:t xml:space="preserve"> может быть принята из экспериментальных результатов [</w:t>
      </w:r>
      <w:r w:rsidR="00573A5A">
        <w:rPr>
          <w:rFonts w:ascii="Times New Roman" w:hAnsi="Times New Roman" w:cs="Times New Roman"/>
          <w:sz w:val="28"/>
          <w:szCs w:val="28"/>
        </w:rPr>
        <w:t>1</w:t>
      </w:r>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фиксация объекта ГПИ – 370 </w:t>
      </w:r>
      <w:proofErr w:type="spellStart"/>
      <w:r w:rsidRPr="00FF1023">
        <w:rPr>
          <w:rFonts w:ascii="Times New Roman" w:hAnsi="Times New Roman" w:cs="Times New Roman"/>
          <w:sz w:val="28"/>
          <w:szCs w:val="28"/>
        </w:rPr>
        <w:t>мс</w:t>
      </w:r>
      <w:proofErr w:type="spellEnd"/>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чтение буквы или цифры – 310 </w:t>
      </w:r>
      <w:proofErr w:type="spellStart"/>
      <w:r w:rsidRPr="00FF1023">
        <w:rPr>
          <w:rFonts w:ascii="Times New Roman" w:hAnsi="Times New Roman" w:cs="Times New Roman"/>
          <w:sz w:val="28"/>
          <w:szCs w:val="28"/>
        </w:rPr>
        <w:t>мс</w:t>
      </w:r>
      <w:proofErr w:type="spellEnd"/>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фиксация условных знаков – 300 </w:t>
      </w:r>
      <w:proofErr w:type="spellStart"/>
      <w:r w:rsidRPr="00FF1023">
        <w:rPr>
          <w:rFonts w:ascii="Times New Roman" w:hAnsi="Times New Roman" w:cs="Times New Roman"/>
          <w:sz w:val="28"/>
          <w:szCs w:val="28"/>
        </w:rPr>
        <w:t>мс</w:t>
      </w:r>
      <w:proofErr w:type="spellEnd"/>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lastRenderedPageBreak/>
        <w:t xml:space="preserve">– фиксация простых геометрических фигур – 200 </w:t>
      </w:r>
      <w:proofErr w:type="spellStart"/>
      <w:r w:rsidRPr="00FF1023">
        <w:rPr>
          <w:rFonts w:ascii="Times New Roman" w:hAnsi="Times New Roman" w:cs="Times New Roman"/>
          <w:sz w:val="28"/>
          <w:szCs w:val="28"/>
        </w:rPr>
        <w:t>мс</w:t>
      </w:r>
      <w:proofErr w:type="spellEnd"/>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фиксация индикатора – 280 </w:t>
      </w:r>
      <w:proofErr w:type="spellStart"/>
      <w:r w:rsidRPr="00FF1023">
        <w:rPr>
          <w:rFonts w:ascii="Times New Roman" w:hAnsi="Times New Roman" w:cs="Times New Roman"/>
          <w:sz w:val="28"/>
          <w:szCs w:val="28"/>
        </w:rPr>
        <w:t>мс</w:t>
      </w:r>
      <w:proofErr w:type="spellEnd"/>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В свою очередь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gv</m:t>
            </m:r>
          </m:sub>
        </m:sSub>
      </m:oMath>
      <w:r w:rsidRPr="00FF1023">
        <w:rPr>
          <w:rFonts w:ascii="Times New Roman" w:hAnsi="Times New Roman" w:cs="Times New Roman"/>
          <w:sz w:val="28"/>
          <w:szCs w:val="28"/>
        </w:rPr>
        <w:t xml:space="preserve"> при таких условиях эквивалентна 1, тогда формула (</w:t>
      </w:r>
      <w:r w:rsidR="00536DE4">
        <w:rPr>
          <w:rFonts w:ascii="Times New Roman" w:hAnsi="Times New Roman" w:cs="Times New Roman"/>
          <w:sz w:val="28"/>
          <w:szCs w:val="28"/>
        </w:rPr>
        <w:t>4</w:t>
      </w:r>
      <w:r w:rsidRPr="00FF1023">
        <w:rPr>
          <w:rFonts w:ascii="Times New Roman" w:hAnsi="Times New Roman" w:cs="Times New Roman"/>
          <w:sz w:val="28"/>
          <w:szCs w:val="28"/>
        </w:rPr>
        <w:t>) примет следующий вид:</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                            </w:t>
      </w:r>
      <w:r w:rsidRPr="00FF102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lang w:val="en-US"/>
              </w:rPr>
              <m:t>n</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w:r w:rsidRPr="00FF1023">
        <w:rPr>
          <w:rFonts w:ascii="Times New Roman" w:hAnsi="Times New Roman" w:cs="Times New Roman"/>
          <w:sz w:val="28"/>
          <w:szCs w:val="28"/>
        </w:rPr>
        <w:t xml:space="preserve">                                                  (</w:t>
      </w:r>
      <w:r w:rsidR="007270BF">
        <w:rPr>
          <w:rFonts w:ascii="Times New Roman" w:hAnsi="Times New Roman" w:cs="Times New Roman"/>
          <w:sz w:val="28"/>
          <w:szCs w:val="28"/>
        </w:rPr>
        <w:t>5</w:t>
      </w:r>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где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n</m:t>
            </m:r>
          </m:e>
        </m:acc>
      </m:oMath>
      <w:r w:rsidRPr="00FF1023">
        <w:rPr>
          <w:rFonts w:ascii="Times New Roman" w:hAnsi="Times New Roman" w:cs="Times New Roman"/>
          <w:sz w:val="28"/>
          <w:szCs w:val="28"/>
        </w:rPr>
        <w:t xml:space="preserve"> – математическое ожидание количества шагов поиска оператора (зрительных фиксаций, необходимых для нахождения объекта с заданными признаками в ГПИ):</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                        </w:t>
      </w:r>
      <w:r w:rsidRPr="00FF1023">
        <w:rPr>
          <w:rFonts w:ascii="Times New Roman" w:hAnsi="Times New Roman" w:cs="Times New Roman"/>
          <w:sz w:val="28"/>
          <w:szCs w:val="28"/>
        </w:rPr>
        <w:t xml:space="preserve">      </w:t>
      </w:r>
      <m:oMath>
        <m:acc>
          <m:accPr>
            <m:chr m:val="̅"/>
            <m:ctrlPr>
              <w:rPr>
                <w:rFonts w:ascii="Cambria Math" w:hAnsi="Cambria Math" w:cs="Times New Roman"/>
                <w:i/>
                <w:sz w:val="28"/>
                <w:szCs w:val="28"/>
                <w:lang w:val="en-US"/>
              </w:rPr>
            </m:ctrlPr>
          </m:accPr>
          <m:e>
            <m:r>
              <w:rPr>
                <w:rFonts w:ascii="Cambria Math" w:hAnsi="Cambria Math" w:cs="Times New Roman"/>
                <w:sz w:val="28"/>
                <w:szCs w:val="28"/>
              </w:rPr>
              <m:t xml:space="preserve"> </m:t>
            </m:r>
            <m:r>
              <w:rPr>
                <w:rFonts w:ascii="Cambria Math" w:hAnsi="Cambria Math" w:cs="Times New Roman"/>
                <w:sz w:val="28"/>
                <w:szCs w:val="28"/>
                <w:lang w:val="en-US"/>
              </w:rPr>
              <m:t>n</m:t>
            </m:r>
          </m:e>
        </m:acc>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a</m:t>
                </m:r>
              </m:den>
            </m:f>
            <m:r>
              <w:rPr>
                <w:rFonts w:ascii="Cambria Math" w:hAnsi="Cambria Math" w:cs="Times New Roman"/>
                <w:sz w:val="28"/>
                <w:szCs w:val="28"/>
              </w:rPr>
              <m:t>+1</m:t>
            </m:r>
          </m:num>
          <m:den>
            <m:r>
              <w:rPr>
                <w:rFonts w:ascii="Cambria Math" w:hAnsi="Cambria Math" w:cs="Times New Roman"/>
                <w:sz w:val="28"/>
                <w:szCs w:val="28"/>
                <w:lang w:val="en-US"/>
              </w:rPr>
              <m:t>M</m:t>
            </m:r>
            <m:r>
              <w:rPr>
                <w:rFonts w:ascii="Cambria Math" w:hAnsi="Cambria Math" w:cs="Times New Roman"/>
                <w:sz w:val="28"/>
                <w:szCs w:val="28"/>
              </w:rPr>
              <m:t>+1</m:t>
            </m:r>
          </m:den>
        </m:f>
      </m:oMath>
      <w:r w:rsidRPr="00FF1023">
        <w:rPr>
          <w:rFonts w:ascii="Times New Roman" w:hAnsi="Times New Roman" w:cs="Times New Roman"/>
          <w:sz w:val="28"/>
          <w:szCs w:val="28"/>
        </w:rPr>
        <w:t xml:space="preserve">                                                      (</w:t>
      </w:r>
      <w:r w:rsidR="007270BF">
        <w:rPr>
          <w:rFonts w:ascii="Times New Roman" w:hAnsi="Times New Roman" w:cs="Times New Roman"/>
          <w:sz w:val="28"/>
          <w:szCs w:val="28"/>
        </w:rPr>
        <w:t>6</w:t>
      </w:r>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где </w:t>
      </w:r>
      <w:r w:rsidRPr="00FF1023">
        <w:rPr>
          <w:rFonts w:ascii="Times New Roman" w:hAnsi="Times New Roman" w:cs="Times New Roman"/>
          <w:i/>
          <w:sz w:val="28"/>
          <w:szCs w:val="28"/>
        </w:rPr>
        <w:t xml:space="preserve">N </w:t>
      </w:r>
      <w:r w:rsidRPr="00FF1023">
        <w:rPr>
          <w:rFonts w:ascii="Times New Roman" w:hAnsi="Times New Roman" w:cs="Times New Roman"/>
          <w:sz w:val="28"/>
          <w:szCs w:val="28"/>
        </w:rPr>
        <w:t xml:space="preserve">– общий объем (количество элементов) информационного поля;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i/>
          <w:sz w:val="28"/>
          <w:szCs w:val="28"/>
        </w:rPr>
        <w:t>М</w:t>
      </w:r>
      <w:r w:rsidRPr="00FF1023">
        <w:rPr>
          <w:rFonts w:ascii="Times New Roman" w:hAnsi="Times New Roman" w:cs="Times New Roman"/>
          <w:sz w:val="28"/>
          <w:szCs w:val="28"/>
        </w:rPr>
        <w:t xml:space="preserve"> – количество объектов, обладающих заданным для поиска признаком;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i/>
          <w:sz w:val="28"/>
          <w:szCs w:val="28"/>
        </w:rPr>
        <w:t>а</w:t>
      </w:r>
      <w:r w:rsidRPr="00FF1023">
        <w:rPr>
          <w:rFonts w:ascii="Times New Roman" w:hAnsi="Times New Roman" w:cs="Times New Roman"/>
          <w:sz w:val="28"/>
          <w:szCs w:val="28"/>
        </w:rPr>
        <w:t xml:space="preserve"> – объем зрительного восприятия.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Подставив значение </w:t>
      </w:r>
      <m:oMath>
        <m:acc>
          <m:accPr>
            <m:chr m:val="̅"/>
            <m:ctrlPr>
              <w:rPr>
                <w:rFonts w:ascii="Cambria Math" w:hAnsi="Cambria Math" w:cs="Times New Roman"/>
                <w:sz w:val="28"/>
                <w:szCs w:val="28"/>
              </w:rPr>
            </m:ctrlPr>
          </m:accPr>
          <m:e>
            <m:r>
              <m:rPr>
                <m:sty m:val="p"/>
              </m:rPr>
              <w:rPr>
                <w:rFonts w:ascii="Cambria Math" w:hAnsi="Cambria Math" w:cs="Times New Roman"/>
                <w:sz w:val="28"/>
                <w:szCs w:val="28"/>
              </w:rPr>
              <m:t>n</m:t>
            </m:r>
          </m:e>
        </m:acc>
      </m:oMath>
      <w:r w:rsidRPr="00FF1023">
        <w:rPr>
          <w:rFonts w:ascii="Times New Roman" w:hAnsi="Times New Roman" w:cs="Times New Roman"/>
          <w:sz w:val="28"/>
          <w:szCs w:val="28"/>
        </w:rPr>
        <w:t xml:space="preserve"> из формулы (</w:t>
      </w:r>
      <w:r w:rsidR="00536DE4">
        <w:rPr>
          <w:rFonts w:ascii="Times New Roman" w:hAnsi="Times New Roman" w:cs="Times New Roman"/>
          <w:sz w:val="28"/>
          <w:szCs w:val="28"/>
        </w:rPr>
        <w:t>6</w:t>
      </w:r>
      <w:r w:rsidRPr="00FF1023">
        <w:rPr>
          <w:rFonts w:ascii="Times New Roman" w:hAnsi="Times New Roman" w:cs="Times New Roman"/>
          <w:sz w:val="28"/>
          <w:szCs w:val="28"/>
        </w:rPr>
        <w:t>) в формулу (</w:t>
      </w:r>
      <w:r w:rsidR="00536DE4">
        <w:rPr>
          <w:rFonts w:ascii="Times New Roman" w:hAnsi="Times New Roman" w:cs="Times New Roman"/>
          <w:sz w:val="28"/>
          <w:szCs w:val="28"/>
        </w:rPr>
        <w:t>5</w:t>
      </w:r>
      <w:r w:rsidRPr="00FF1023">
        <w:rPr>
          <w:rFonts w:ascii="Times New Roman" w:hAnsi="Times New Roman" w:cs="Times New Roman"/>
          <w:sz w:val="28"/>
          <w:szCs w:val="28"/>
        </w:rPr>
        <w:t>), получим:</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                         </w:t>
      </w:r>
      <w:r w:rsidRPr="00FF102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m:t>
            </m:r>
          </m:sub>
        </m:sSub>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a</m:t>
                </m:r>
              </m:den>
            </m:f>
            <m:r>
              <w:rPr>
                <w:rFonts w:ascii="Cambria Math" w:hAnsi="Cambria Math" w:cs="Times New Roman"/>
                <w:sz w:val="28"/>
                <w:szCs w:val="28"/>
              </w:rPr>
              <m:t>+1</m:t>
            </m:r>
          </m:num>
          <m:den>
            <m:r>
              <w:rPr>
                <w:rFonts w:ascii="Cambria Math" w:hAnsi="Cambria Math" w:cs="Times New Roman"/>
                <w:sz w:val="28"/>
                <w:szCs w:val="28"/>
                <w:lang w:val="en-US"/>
              </w:rPr>
              <m:t>M</m:t>
            </m:r>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w:r w:rsidRPr="00FF1023">
        <w:rPr>
          <w:rFonts w:ascii="Times New Roman" w:hAnsi="Times New Roman" w:cs="Times New Roman"/>
          <w:sz w:val="28"/>
          <w:szCs w:val="28"/>
        </w:rPr>
        <w:t xml:space="preserve">                                </w:t>
      </w:r>
      <w:r w:rsidR="0093412A">
        <w:rPr>
          <w:rFonts w:ascii="Times New Roman" w:hAnsi="Times New Roman" w:cs="Times New Roman"/>
          <w:sz w:val="28"/>
          <w:szCs w:val="28"/>
        </w:rPr>
        <w:t xml:space="preserve">  </w:t>
      </w:r>
      <w:r w:rsidRPr="00FF1023">
        <w:rPr>
          <w:rFonts w:ascii="Times New Roman" w:hAnsi="Times New Roman" w:cs="Times New Roman"/>
          <w:sz w:val="28"/>
          <w:szCs w:val="28"/>
        </w:rPr>
        <w:t xml:space="preserve">              (</w:t>
      </w:r>
      <w:r w:rsidR="007270BF">
        <w:rPr>
          <w:rFonts w:ascii="Times New Roman" w:hAnsi="Times New Roman" w:cs="Times New Roman"/>
          <w:sz w:val="28"/>
          <w:szCs w:val="28"/>
        </w:rPr>
        <w:t>7</w:t>
      </w:r>
      <w:r w:rsidRPr="00FF1023">
        <w:rPr>
          <w:rFonts w:ascii="Times New Roman" w:hAnsi="Times New Roman" w:cs="Times New Roman"/>
          <w:sz w:val="28"/>
          <w:szCs w:val="28"/>
        </w:rPr>
        <w:t>)</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Объем зрительного </w:t>
      </w:r>
      <w:proofErr w:type="gramStart"/>
      <w:r w:rsidRPr="00FF1023">
        <w:rPr>
          <w:rFonts w:ascii="Times New Roman" w:hAnsi="Times New Roman" w:cs="Times New Roman"/>
          <w:sz w:val="28"/>
          <w:szCs w:val="28"/>
        </w:rPr>
        <w:t>восприятия</w:t>
      </w:r>
      <w:proofErr w:type="gramEnd"/>
      <w:r w:rsidRPr="00FF1023">
        <w:rPr>
          <w:rFonts w:ascii="Times New Roman" w:hAnsi="Times New Roman" w:cs="Times New Roman"/>
          <w:sz w:val="28"/>
          <w:szCs w:val="28"/>
        </w:rPr>
        <w:t xml:space="preserve"> </w:t>
      </w:r>
      <w:r w:rsidRPr="00FF1023">
        <w:rPr>
          <w:rFonts w:ascii="Times New Roman" w:hAnsi="Times New Roman" w:cs="Times New Roman"/>
          <w:i/>
          <w:sz w:val="28"/>
          <w:szCs w:val="28"/>
        </w:rPr>
        <w:t>а</w:t>
      </w:r>
      <w:r w:rsidRPr="00FF1023">
        <w:rPr>
          <w:rFonts w:ascii="Times New Roman" w:hAnsi="Times New Roman" w:cs="Times New Roman"/>
          <w:sz w:val="28"/>
          <w:szCs w:val="28"/>
        </w:rPr>
        <w:t xml:space="preserve"> имеет некоторые ограничения в силу когнитивных особенностей человеческой природы: с одной стороны, объем оперативной памяти составляет 4-6 компонентов [2-4, 9], с другой – пространственные характеристиками поля зрения, а именно размеры «зоны ясного видения» в процессе поиска составляют 400рх по горизонтали и 240рх по вертикали при расстоянии пользователя от монитора 650 мм [</w:t>
      </w:r>
      <w:r w:rsidR="00573A5A">
        <w:rPr>
          <w:rFonts w:ascii="Times New Roman" w:hAnsi="Times New Roman" w:cs="Times New Roman"/>
          <w:sz w:val="28"/>
          <w:szCs w:val="28"/>
        </w:rPr>
        <w:t>1, 8</w:t>
      </w:r>
      <w:r w:rsidRPr="00FF1023">
        <w:rPr>
          <w:rFonts w:ascii="Times New Roman" w:hAnsi="Times New Roman" w:cs="Times New Roman"/>
          <w:sz w:val="28"/>
          <w:szCs w:val="28"/>
        </w:rPr>
        <w:t xml:space="preserve">].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Приведённые выше параметры и формулы использовались для создания методики оценки ГПИ в аспекте информационной загруженности </w:t>
      </w:r>
      <w:r w:rsidR="002D202A">
        <w:rPr>
          <w:rFonts w:ascii="Times New Roman" w:hAnsi="Times New Roman" w:cs="Times New Roman"/>
          <w:sz w:val="28"/>
          <w:szCs w:val="28"/>
        </w:rPr>
        <w:t>ГПИ</w:t>
      </w:r>
      <w:r w:rsidRPr="00FF1023">
        <w:rPr>
          <w:rFonts w:ascii="Times New Roman" w:hAnsi="Times New Roman" w:cs="Times New Roman"/>
          <w:sz w:val="28"/>
          <w:szCs w:val="28"/>
        </w:rPr>
        <w:t xml:space="preserve"> </w:t>
      </w:r>
      <w:r w:rsidR="002D202A">
        <w:rPr>
          <w:rFonts w:ascii="Times New Roman" w:hAnsi="Times New Roman" w:cs="Times New Roman"/>
          <w:sz w:val="28"/>
          <w:szCs w:val="28"/>
        </w:rPr>
        <w:t>различных информационных систем</w:t>
      </w:r>
      <w:r w:rsidRPr="00FF1023">
        <w:rPr>
          <w:rFonts w:ascii="Times New Roman" w:hAnsi="Times New Roman" w:cs="Times New Roman"/>
          <w:sz w:val="28"/>
          <w:szCs w:val="28"/>
        </w:rPr>
        <w:t>. В основе данной метод лежит алгоритм информационного поиска, который состоит из следующих шагов:</w:t>
      </w:r>
    </w:p>
    <w:p w:rsid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Шаг 1. Сегментация основной формы ГПИ на прямоугольные зоны размером, не превышающим «зону ясного видения»</w:t>
      </w:r>
      <w:r w:rsidR="00024836">
        <w:rPr>
          <w:rFonts w:ascii="Times New Roman" w:hAnsi="Times New Roman" w:cs="Times New Roman"/>
          <w:sz w:val="28"/>
          <w:szCs w:val="28"/>
        </w:rPr>
        <w:t xml:space="preserve">, рис. </w:t>
      </w:r>
      <w:r w:rsidR="0075206C">
        <w:rPr>
          <w:rFonts w:ascii="Times New Roman" w:hAnsi="Times New Roman" w:cs="Times New Roman"/>
          <w:sz w:val="28"/>
          <w:szCs w:val="28"/>
        </w:rPr>
        <w:t>18</w:t>
      </w:r>
      <w:r w:rsidRPr="00FF1023">
        <w:rPr>
          <w:rFonts w:ascii="Times New Roman" w:hAnsi="Times New Roman" w:cs="Times New Roman"/>
          <w:sz w:val="28"/>
          <w:szCs w:val="28"/>
        </w:rPr>
        <w:t>;</w:t>
      </w:r>
    </w:p>
    <w:p w:rsidR="00024836" w:rsidRPr="00024836" w:rsidRDefault="00024836" w:rsidP="00024836">
      <w:pPr>
        <w:spacing w:after="0" w:line="360" w:lineRule="auto"/>
        <w:ind w:firstLine="709"/>
        <w:jc w:val="center"/>
        <w:rPr>
          <w:rFonts w:ascii="Times New Roman" w:eastAsia="Times New Roman" w:hAnsi="Times New Roman" w:cs="Times New Roman"/>
          <w:sz w:val="28"/>
          <w:szCs w:val="28"/>
          <w:lang w:eastAsia="ru-RU"/>
        </w:rPr>
      </w:pPr>
      <w:r w:rsidRPr="00024836">
        <w:rPr>
          <w:rFonts w:ascii="Times New Roman" w:eastAsia="Times New Roman" w:hAnsi="Times New Roman" w:cs="Times New Roman"/>
          <w:noProof/>
          <w:sz w:val="28"/>
          <w:szCs w:val="28"/>
          <w:lang w:eastAsia="ru-RU"/>
        </w:rPr>
        <w:lastRenderedPageBreak/>
        <w:drawing>
          <wp:inline distT="0" distB="0" distL="0" distR="0" wp14:anchorId="4AA386A9" wp14:editId="7E71E964">
            <wp:extent cx="5033335" cy="2406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5538" cy="2417266"/>
                    </a:xfrm>
                    <a:prstGeom prst="rect">
                      <a:avLst/>
                    </a:prstGeom>
                    <a:noFill/>
                  </pic:spPr>
                </pic:pic>
              </a:graphicData>
            </a:graphic>
          </wp:inline>
        </w:drawing>
      </w:r>
    </w:p>
    <w:p w:rsidR="00024836" w:rsidRPr="0075206C" w:rsidRDefault="0075206C" w:rsidP="0075206C">
      <w:pPr>
        <w:spacing w:after="0" w:line="360" w:lineRule="auto"/>
        <w:jc w:val="center"/>
        <w:rPr>
          <w:rFonts w:ascii="Times New Roman" w:eastAsia="Times New Roman" w:hAnsi="Times New Roman" w:cs="Times New Roman"/>
          <w:b/>
          <w:sz w:val="24"/>
          <w:szCs w:val="24"/>
          <w:lang w:eastAsia="ru-RU"/>
        </w:rPr>
      </w:pPr>
      <w:r w:rsidRPr="0075206C">
        <w:rPr>
          <w:rFonts w:ascii="Times New Roman" w:eastAsia="Times New Roman" w:hAnsi="Times New Roman" w:cs="Times New Roman"/>
          <w:b/>
          <w:sz w:val="24"/>
          <w:szCs w:val="24"/>
          <w:lang w:eastAsia="ru-RU"/>
        </w:rPr>
        <w:t>Рисунок</w:t>
      </w:r>
      <w:r w:rsidR="00024836" w:rsidRPr="0075206C">
        <w:rPr>
          <w:rFonts w:ascii="Times New Roman" w:eastAsia="Times New Roman" w:hAnsi="Times New Roman" w:cs="Times New Roman"/>
          <w:b/>
          <w:sz w:val="24"/>
          <w:szCs w:val="24"/>
          <w:lang w:eastAsia="ru-RU"/>
        </w:rPr>
        <w:t xml:space="preserve"> </w:t>
      </w:r>
      <w:r w:rsidRPr="0075206C">
        <w:rPr>
          <w:rFonts w:ascii="Times New Roman" w:eastAsia="Times New Roman" w:hAnsi="Times New Roman" w:cs="Times New Roman"/>
          <w:b/>
          <w:sz w:val="24"/>
          <w:szCs w:val="24"/>
          <w:lang w:eastAsia="ru-RU"/>
        </w:rPr>
        <w:t>18</w:t>
      </w:r>
      <w:r w:rsidR="00024836" w:rsidRPr="0075206C">
        <w:rPr>
          <w:rFonts w:ascii="Times New Roman" w:eastAsia="Times New Roman" w:hAnsi="Times New Roman" w:cs="Times New Roman"/>
          <w:b/>
          <w:sz w:val="24"/>
          <w:szCs w:val="24"/>
          <w:lang w:eastAsia="ru-RU"/>
        </w:rPr>
        <w:t>. Сегментация анализируемой области ГПИ на прямоугольные зоны</w:t>
      </w:r>
    </w:p>
    <w:p w:rsidR="00024836" w:rsidRPr="00FF1023" w:rsidRDefault="00024836" w:rsidP="0093412A">
      <w:pPr>
        <w:pStyle w:val="a6"/>
        <w:spacing w:line="360" w:lineRule="auto"/>
        <w:ind w:left="0" w:firstLine="851"/>
        <w:jc w:val="both"/>
        <w:rPr>
          <w:rFonts w:ascii="Times New Roman" w:hAnsi="Times New Roman" w:cs="Times New Roman"/>
          <w:sz w:val="28"/>
          <w:szCs w:val="28"/>
        </w:rPr>
      </w:pPr>
    </w:p>
    <w:p w:rsid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Шаг 2. Вычисление общего количества объектов </w:t>
      </w:r>
      <w:r w:rsidRPr="00FF1023">
        <w:rPr>
          <w:rFonts w:ascii="Times New Roman" w:hAnsi="Times New Roman" w:cs="Times New Roman"/>
          <w:i/>
          <w:sz w:val="28"/>
          <w:szCs w:val="28"/>
          <w:lang w:val="en-US"/>
        </w:rPr>
        <w:t>N</w:t>
      </w:r>
      <w:r w:rsidRPr="00FF1023">
        <w:rPr>
          <w:rFonts w:ascii="Times New Roman" w:hAnsi="Times New Roman" w:cs="Times New Roman"/>
          <w:sz w:val="28"/>
          <w:szCs w:val="28"/>
        </w:rPr>
        <w:t xml:space="preserve"> отдельно в каждом выделенном сегменте. Если объект находится в нескольких сегментах, то он принадлежит тому сегменту в пределах которого располагается его большая площадь (при общем анализе всех элементов интерфейса)</w:t>
      </w:r>
      <w:r w:rsidR="00024836">
        <w:rPr>
          <w:rFonts w:ascii="Times New Roman" w:hAnsi="Times New Roman" w:cs="Times New Roman"/>
          <w:sz w:val="28"/>
          <w:szCs w:val="28"/>
        </w:rPr>
        <w:t xml:space="preserve"> </w:t>
      </w:r>
      <w:r w:rsidR="00024836" w:rsidRPr="007270BF">
        <w:rPr>
          <w:rFonts w:ascii="Times New Roman" w:hAnsi="Times New Roman" w:cs="Times New Roman"/>
          <w:sz w:val="28"/>
          <w:szCs w:val="28"/>
        </w:rPr>
        <w:t>рис</w:t>
      </w:r>
      <w:r w:rsidR="007270BF" w:rsidRPr="007270BF">
        <w:rPr>
          <w:rFonts w:ascii="Times New Roman" w:hAnsi="Times New Roman" w:cs="Times New Roman"/>
          <w:sz w:val="28"/>
          <w:szCs w:val="28"/>
        </w:rPr>
        <w:t>унок 19</w:t>
      </w:r>
      <w:r w:rsidRPr="007270BF">
        <w:rPr>
          <w:rFonts w:ascii="Times New Roman" w:hAnsi="Times New Roman" w:cs="Times New Roman"/>
          <w:sz w:val="28"/>
          <w:szCs w:val="28"/>
        </w:rPr>
        <w:t>;</w:t>
      </w:r>
    </w:p>
    <w:p w:rsidR="00024836" w:rsidRPr="00024836" w:rsidRDefault="00024836" w:rsidP="00024836">
      <w:pPr>
        <w:spacing w:after="0" w:line="360" w:lineRule="auto"/>
        <w:ind w:firstLine="709"/>
        <w:jc w:val="center"/>
        <w:rPr>
          <w:rFonts w:ascii="Times New Roman" w:eastAsia="Times New Roman" w:hAnsi="Times New Roman" w:cs="Times New Roman"/>
          <w:sz w:val="28"/>
          <w:szCs w:val="28"/>
          <w:lang w:eastAsia="ru-RU"/>
        </w:rPr>
      </w:pPr>
      <w:r w:rsidRPr="00024836">
        <w:rPr>
          <w:rFonts w:ascii="Times New Roman" w:eastAsia="Times New Roman" w:hAnsi="Times New Roman" w:cs="Times New Roman"/>
          <w:noProof/>
          <w:sz w:val="28"/>
          <w:szCs w:val="28"/>
          <w:lang w:eastAsia="ru-RU"/>
        </w:rPr>
        <w:drawing>
          <wp:inline distT="0" distB="0" distL="0" distR="0" wp14:anchorId="4F887212" wp14:editId="408CF002">
            <wp:extent cx="5112495" cy="1878867"/>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4169" cy="1901532"/>
                    </a:xfrm>
                    <a:prstGeom prst="rect">
                      <a:avLst/>
                    </a:prstGeom>
                    <a:noFill/>
                  </pic:spPr>
                </pic:pic>
              </a:graphicData>
            </a:graphic>
          </wp:inline>
        </w:drawing>
      </w:r>
    </w:p>
    <w:p w:rsidR="00024836" w:rsidRPr="007270BF" w:rsidRDefault="00024836" w:rsidP="007270BF">
      <w:pPr>
        <w:spacing w:after="0" w:line="360" w:lineRule="auto"/>
        <w:jc w:val="center"/>
        <w:rPr>
          <w:rFonts w:ascii="Times New Roman" w:eastAsia="Times New Roman" w:hAnsi="Times New Roman" w:cs="Times New Roman"/>
          <w:b/>
          <w:sz w:val="24"/>
          <w:szCs w:val="24"/>
          <w:lang w:eastAsia="ru-RU"/>
        </w:rPr>
      </w:pPr>
      <w:r w:rsidRPr="007270BF">
        <w:rPr>
          <w:rFonts w:ascii="Times New Roman" w:eastAsia="Times New Roman" w:hAnsi="Times New Roman" w:cs="Times New Roman"/>
          <w:b/>
          <w:sz w:val="24"/>
          <w:szCs w:val="24"/>
          <w:lang w:eastAsia="ru-RU"/>
        </w:rPr>
        <w:t>Рис</w:t>
      </w:r>
      <w:r w:rsidR="007270BF" w:rsidRPr="007270BF">
        <w:rPr>
          <w:rFonts w:ascii="Times New Roman" w:eastAsia="Times New Roman" w:hAnsi="Times New Roman" w:cs="Times New Roman"/>
          <w:b/>
          <w:sz w:val="24"/>
          <w:szCs w:val="24"/>
          <w:lang w:eastAsia="ru-RU"/>
        </w:rPr>
        <w:t xml:space="preserve">унок 19. </w:t>
      </w:r>
      <w:r w:rsidRPr="007270BF">
        <w:rPr>
          <w:rFonts w:ascii="Times New Roman" w:eastAsia="Times New Roman" w:hAnsi="Times New Roman" w:cs="Times New Roman"/>
          <w:b/>
          <w:sz w:val="24"/>
          <w:szCs w:val="24"/>
          <w:lang w:eastAsia="ru-RU"/>
        </w:rPr>
        <w:t xml:space="preserve"> Вычисление общего количества объектов </w:t>
      </w:r>
      <w:r w:rsidRPr="007270BF">
        <w:rPr>
          <w:rFonts w:ascii="Times New Roman" w:eastAsia="Times New Roman" w:hAnsi="Times New Roman" w:cs="Times New Roman"/>
          <w:b/>
          <w:sz w:val="24"/>
          <w:szCs w:val="24"/>
          <w:lang w:val="en-US" w:eastAsia="ru-RU"/>
        </w:rPr>
        <w:t>N</w:t>
      </w:r>
      <w:r w:rsidRPr="007270BF">
        <w:rPr>
          <w:rFonts w:ascii="Times New Roman" w:eastAsia="Times New Roman" w:hAnsi="Times New Roman" w:cs="Times New Roman"/>
          <w:b/>
          <w:sz w:val="24"/>
          <w:szCs w:val="24"/>
          <w:lang w:eastAsia="ru-RU"/>
        </w:rPr>
        <w:t xml:space="preserve"> отдельно в каждом выделенном сегменте</w:t>
      </w:r>
    </w:p>
    <w:p w:rsidR="00024836" w:rsidRPr="00FF1023" w:rsidRDefault="00024836" w:rsidP="0093412A">
      <w:pPr>
        <w:pStyle w:val="a6"/>
        <w:spacing w:line="360" w:lineRule="auto"/>
        <w:ind w:left="0" w:firstLine="851"/>
        <w:jc w:val="both"/>
        <w:rPr>
          <w:rFonts w:ascii="Times New Roman" w:hAnsi="Times New Roman" w:cs="Times New Roman"/>
          <w:sz w:val="28"/>
          <w:szCs w:val="28"/>
        </w:rPr>
      </w:pPr>
    </w:p>
    <w:p w:rsid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Шаг 3. Вычисление количества объектов, обладающих заданным для поиска признаком </w:t>
      </w:r>
      <w:r w:rsidRPr="00FF1023">
        <w:rPr>
          <w:rFonts w:ascii="Times New Roman" w:hAnsi="Times New Roman" w:cs="Times New Roman"/>
          <w:i/>
          <w:sz w:val="28"/>
          <w:szCs w:val="28"/>
          <w:lang w:val="en-US"/>
        </w:rPr>
        <w:t>M</w:t>
      </w:r>
      <w:r w:rsidRPr="00FF1023">
        <w:rPr>
          <w:rFonts w:ascii="Times New Roman" w:hAnsi="Times New Roman" w:cs="Times New Roman"/>
          <w:sz w:val="28"/>
          <w:szCs w:val="28"/>
        </w:rPr>
        <w:t xml:space="preserve">, отдельно в каждом сегменте. Если объект находится в нескольких сегментах, то он принадлежит тому сегменту, в пределах которого располагается его большая площадь (при детальном анализе некоторых определённых элементов или их </w:t>
      </w:r>
      <w:r w:rsidRPr="007270BF">
        <w:rPr>
          <w:rFonts w:ascii="Times New Roman" w:hAnsi="Times New Roman" w:cs="Times New Roman"/>
          <w:sz w:val="28"/>
          <w:szCs w:val="28"/>
        </w:rPr>
        <w:t>групп)</w:t>
      </w:r>
      <w:r w:rsidR="00024836" w:rsidRPr="007270BF">
        <w:rPr>
          <w:rFonts w:ascii="Times New Roman" w:hAnsi="Times New Roman" w:cs="Times New Roman"/>
          <w:sz w:val="28"/>
          <w:szCs w:val="28"/>
        </w:rPr>
        <w:t>, рис</w:t>
      </w:r>
      <w:r w:rsidR="007270BF" w:rsidRPr="007270BF">
        <w:rPr>
          <w:rFonts w:ascii="Times New Roman" w:hAnsi="Times New Roman" w:cs="Times New Roman"/>
          <w:sz w:val="28"/>
          <w:szCs w:val="28"/>
        </w:rPr>
        <w:t>унок 20</w:t>
      </w:r>
      <w:r w:rsidRPr="007270BF">
        <w:rPr>
          <w:rFonts w:ascii="Times New Roman" w:hAnsi="Times New Roman" w:cs="Times New Roman"/>
          <w:sz w:val="28"/>
          <w:szCs w:val="28"/>
        </w:rPr>
        <w:t>;</w:t>
      </w:r>
    </w:p>
    <w:p w:rsidR="00024836" w:rsidRPr="00024836" w:rsidRDefault="00024836" w:rsidP="00024836">
      <w:pPr>
        <w:spacing w:after="0" w:line="360" w:lineRule="auto"/>
        <w:ind w:firstLine="709"/>
        <w:jc w:val="center"/>
        <w:rPr>
          <w:rFonts w:ascii="Times New Roman" w:eastAsia="Times New Roman" w:hAnsi="Times New Roman" w:cs="Times New Roman"/>
          <w:sz w:val="28"/>
          <w:szCs w:val="28"/>
          <w:lang w:eastAsia="ru-RU"/>
        </w:rPr>
      </w:pPr>
      <w:r w:rsidRPr="00024836">
        <w:rPr>
          <w:rFonts w:ascii="Times New Roman" w:eastAsia="Times New Roman" w:hAnsi="Times New Roman" w:cs="Times New Roman"/>
          <w:noProof/>
          <w:sz w:val="28"/>
          <w:szCs w:val="28"/>
          <w:lang w:eastAsia="ru-RU"/>
        </w:rPr>
        <w:lastRenderedPageBreak/>
        <w:drawing>
          <wp:inline distT="0" distB="0" distL="0" distR="0" wp14:anchorId="31C511C2" wp14:editId="70471AA9">
            <wp:extent cx="5037517" cy="19246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4164" cy="1950149"/>
                    </a:xfrm>
                    <a:prstGeom prst="rect">
                      <a:avLst/>
                    </a:prstGeom>
                    <a:noFill/>
                  </pic:spPr>
                </pic:pic>
              </a:graphicData>
            </a:graphic>
          </wp:inline>
        </w:drawing>
      </w:r>
    </w:p>
    <w:p w:rsidR="00024836" w:rsidRDefault="007270BF" w:rsidP="007270BF">
      <w:pPr>
        <w:pStyle w:val="a6"/>
        <w:spacing w:line="360" w:lineRule="auto"/>
        <w:ind w:left="0"/>
        <w:jc w:val="center"/>
        <w:rPr>
          <w:rFonts w:ascii="Times New Roman" w:eastAsia="Times New Roman" w:hAnsi="Times New Roman" w:cs="Times New Roman"/>
          <w:b/>
          <w:sz w:val="24"/>
          <w:szCs w:val="24"/>
          <w:lang w:eastAsia="ru-RU"/>
        </w:rPr>
      </w:pPr>
      <w:r w:rsidRPr="007270BF">
        <w:rPr>
          <w:rFonts w:ascii="Times New Roman" w:eastAsia="Times New Roman" w:hAnsi="Times New Roman" w:cs="Times New Roman"/>
          <w:b/>
          <w:sz w:val="24"/>
          <w:szCs w:val="24"/>
          <w:lang w:eastAsia="ru-RU"/>
        </w:rPr>
        <w:t>Рисунок 20.  Вычисление количества объектов, обладающих заданным для поиска признаком</w:t>
      </w:r>
    </w:p>
    <w:p w:rsidR="007270BF" w:rsidRPr="007270BF" w:rsidRDefault="007270BF" w:rsidP="007270BF">
      <w:pPr>
        <w:pStyle w:val="a6"/>
        <w:spacing w:line="360" w:lineRule="auto"/>
        <w:ind w:left="0"/>
        <w:jc w:val="center"/>
        <w:rPr>
          <w:rFonts w:ascii="Times New Roman" w:hAnsi="Times New Roman" w:cs="Times New Roman"/>
          <w:sz w:val="24"/>
          <w:szCs w:val="24"/>
        </w:rPr>
      </w:pP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Шаг 4. Выбор величины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w:r w:rsidRPr="00FF1023">
        <w:rPr>
          <w:rFonts w:ascii="Times New Roman" w:hAnsi="Times New Roman" w:cs="Times New Roman"/>
          <w:sz w:val="28"/>
          <w:szCs w:val="28"/>
        </w:rPr>
        <w:t xml:space="preserve"> из справочных материалов [</w:t>
      </w:r>
      <w:r w:rsidR="00573A5A">
        <w:rPr>
          <w:rFonts w:ascii="Times New Roman" w:hAnsi="Times New Roman" w:cs="Times New Roman"/>
          <w:sz w:val="28"/>
          <w:szCs w:val="28"/>
        </w:rPr>
        <w:t>1</w:t>
      </w:r>
      <w:r w:rsidRPr="00FF1023">
        <w:rPr>
          <w:rFonts w:ascii="Times New Roman" w:hAnsi="Times New Roman" w:cs="Times New Roman"/>
          <w:sz w:val="28"/>
          <w:szCs w:val="28"/>
        </w:rPr>
        <w:t>] в зависимости от свойств искомого элемента;</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 xml:space="preserve">Шаг 5. Выбор параметра объема зрительного восприятия </w:t>
      </w:r>
      <w:r w:rsidRPr="00FF1023">
        <w:rPr>
          <w:rFonts w:ascii="Times New Roman" w:hAnsi="Times New Roman" w:cs="Times New Roman"/>
          <w:i/>
          <w:sz w:val="28"/>
          <w:szCs w:val="28"/>
        </w:rPr>
        <w:t>а</w:t>
      </w:r>
      <w:r w:rsidRPr="00FF1023">
        <w:rPr>
          <w:rFonts w:ascii="Times New Roman" w:hAnsi="Times New Roman" w:cs="Times New Roman"/>
          <w:sz w:val="28"/>
          <w:szCs w:val="28"/>
        </w:rPr>
        <w:t xml:space="preserve">. Минимальным является </w:t>
      </w:r>
      <w:proofErr w:type="gramStart"/>
      <w:r w:rsidRPr="00FF1023">
        <w:rPr>
          <w:rFonts w:ascii="Times New Roman" w:hAnsi="Times New Roman" w:cs="Times New Roman"/>
          <w:sz w:val="28"/>
          <w:szCs w:val="28"/>
        </w:rPr>
        <w:t>величина</w:t>
      </w:r>
      <w:proofErr w:type="gramEnd"/>
      <w:r w:rsidRPr="00FF1023">
        <w:rPr>
          <w:rFonts w:ascii="Times New Roman" w:hAnsi="Times New Roman" w:cs="Times New Roman"/>
          <w:sz w:val="28"/>
          <w:szCs w:val="28"/>
        </w:rPr>
        <w:t xml:space="preserve"> </w:t>
      </w:r>
      <w:r w:rsidRPr="00FF1023">
        <w:rPr>
          <w:rFonts w:ascii="Times New Roman" w:hAnsi="Times New Roman" w:cs="Times New Roman"/>
          <w:i/>
          <w:sz w:val="28"/>
          <w:szCs w:val="28"/>
        </w:rPr>
        <w:t xml:space="preserve">а </w:t>
      </w:r>
      <w:r w:rsidRPr="00FF1023">
        <w:rPr>
          <w:rFonts w:ascii="Times New Roman" w:hAnsi="Times New Roman" w:cs="Times New Roman"/>
          <w:sz w:val="28"/>
          <w:szCs w:val="28"/>
        </w:rPr>
        <w:t>= 4, так как экспериментально данное количество элементов может запомнить в оперативной памяти любой оператор [</w:t>
      </w:r>
      <w:r w:rsidR="00573A5A">
        <w:rPr>
          <w:rFonts w:ascii="Times New Roman" w:hAnsi="Times New Roman" w:cs="Times New Roman"/>
          <w:sz w:val="28"/>
          <w:szCs w:val="28"/>
        </w:rPr>
        <w:t>8</w:t>
      </w:r>
      <w:r w:rsidRPr="00FF1023">
        <w:rPr>
          <w:rFonts w:ascii="Times New Roman" w:hAnsi="Times New Roman" w:cs="Times New Roman"/>
          <w:sz w:val="28"/>
          <w:szCs w:val="28"/>
        </w:rPr>
        <w:t xml:space="preserve">]. </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Шаг 6. Расчёт сложности информационной загруженности для каждого сегмента согласно формуле (4) и свойствам искомого элемента. Полученные результаты позволяют сравнить сегменты ГПИ между собой и находить время, затраченное оператором на поиск анализируемого объекта ГПИ.</w:t>
      </w:r>
    </w:p>
    <w:p w:rsidR="00FF1023" w:rsidRPr="00FF1023" w:rsidRDefault="00FF1023" w:rsidP="0093412A">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Шаг 7. Вычисление времени информационного поиска искомого объекта в одном из сформированных сегментов. Согласно исследованиям [</w:t>
      </w:r>
      <w:r w:rsidR="00536DE4">
        <w:rPr>
          <w:rFonts w:ascii="Times New Roman" w:hAnsi="Times New Roman" w:cs="Times New Roman"/>
          <w:sz w:val="28"/>
          <w:szCs w:val="28"/>
        </w:rPr>
        <w:t>16</w:t>
      </w:r>
      <w:r w:rsidRPr="00FF1023">
        <w:rPr>
          <w:rFonts w:ascii="Times New Roman" w:hAnsi="Times New Roman" w:cs="Times New Roman"/>
          <w:sz w:val="28"/>
          <w:szCs w:val="28"/>
        </w:rPr>
        <w:t xml:space="preserve">] взгляд оператора во время сканирования экранной формы ГПИ движется согласно </w:t>
      </w:r>
      <w:r w:rsidRPr="00FF1023">
        <w:rPr>
          <w:rFonts w:ascii="Times New Roman" w:hAnsi="Times New Roman" w:cs="Times New Roman"/>
          <w:sz w:val="28"/>
          <w:szCs w:val="28"/>
          <w:lang w:val="en-US"/>
        </w:rPr>
        <w:t>F</w:t>
      </w:r>
      <w:r w:rsidRPr="00FF1023">
        <w:rPr>
          <w:rFonts w:ascii="Times New Roman" w:hAnsi="Times New Roman" w:cs="Times New Roman"/>
          <w:sz w:val="28"/>
          <w:szCs w:val="28"/>
        </w:rPr>
        <w:t xml:space="preserve">-образному пути: </w:t>
      </w:r>
    </w:p>
    <w:p w:rsidR="0015790C" w:rsidRPr="0015790C" w:rsidRDefault="0015790C" w:rsidP="0015790C">
      <w:pPr>
        <w:pStyle w:val="a6"/>
        <w:spacing w:line="360" w:lineRule="auto"/>
        <w:ind w:firstLine="851"/>
        <w:jc w:val="both"/>
        <w:rPr>
          <w:rFonts w:ascii="Times New Roman" w:hAnsi="Times New Roman" w:cs="Times New Roman"/>
          <w:sz w:val="28"/>
          <w:szCs w:val="28"/>
        </w:rPr>
      </w:pPr>
      <w:r w:rsidRPr="0015790C">
        <w:rPr>
          <w:rFonts w:ascii="Times New Roman" w:hAnsi="Times New Roman" w:cs="Times New Roman"/>
          <w:sz w:val="28"/>
          <w:szCs w:val="28"/>
          <w:lang w:val="en-US"/>
        </w:rPr>
        <w:t>a</w:t>
      </w:r>
      <w:r w:rsidRPr="0015790C">
        <w:rPr>
          <w:rFonts w:ascii="Times New Roman" w:hAnsi="Times New Roman" w:cs="Times New Roman"/>
          <w:sz w:val="28"/>
          <w:szCs w:val="28"/>
        </w:rPr>
        <w:t>) первоначально оператор считывает информацию по периметру верхней горизонтальной области ГПИ слева направо;</w:t>
      </w:r>
    </w:p>
    <w:p w:rsidR="0015790C" w:rsidRPr="0015790C" w:rsidRDefault="0015790C" w:rsidP="0015790C">
      <w:pPr>
        <w:pStyle w:val="a6"/>
        <w:spacing w:line="360" w:lineRule="auto"/>
        <w:ind w:firstLine="851"/>
        <w:jc w:val="both"/>
        <w:rPr>
          <w:rFonts w:ascii="Times New Roman" w:hAnsi="Times New Roman" w:cs="Times New Roman"/>
          <w:sz w:val="28"/>
          <w:szCs w:val="28"/>
        </w:rPr>
      </w:pPr>
      <w:r w:rsidRPr="0015790C">
        <w:rPr>
          <w:rFonts w:ascii="Times New Roman" w:hAnsi="Times New Roman" w:cs="Times New Roman"/>
          <w:sz w:val="28"/>
          <w:szCs w:val="28"/>
          <w:lang w:val="en-US"/>
        </w:rPr>
        <w:t>b</w:t>
      </w:r>
      <w:r w:rsidRPr="0015790C">
        <w:rPr>
          <w:rFonts w:ascii="Times New Roman" w:hAnsi="Times New Roman" w:cs="Times New Roman"/>
          <w:sz w:val="28"/>
          <w:szCs w:val="28"/>
        </w:rPr>
        <w:t>) после возвращается в левый верхний угол;</w:t>
      </w:r>
    </w:p>
    <w:p w:rsidR="0015790C" w:rsidRPr="0015790C" w:rsidRDefault="0015790C" w:rsidP="0015790C">
      <w:pPr>
        <w:pStyle w:val="a6"/>
        <w:spacing w:line="360" w:lineRule="auto"/>
        <w:ind w:firstLine="851"/>
        <w:jc w:val="both"/>
        <w:rPr>
          <w:rFonts w:ascii="Times New Roman" w:hAnsi="Times New Roman" w:cs="Times New Roman"/>
          <w:sz w:val="28"/>
          <w:szCs w:val="28"/>
        </w:rPr>
      </w:pPr>
      <w:r w:rsidRPr="0015790C">
        <w:rPr>
          <w:rFonts w:ascii="Times New Roman" w:hAnsi="Times New Roman" w:cs="Times New Roman"/>
          <w:sz w:val="28"/>
          <w:szCs w:val="28"/>
        </w:rPr>
        <w:t xml:space="preserve"> </w:t>
      </w:r>
      <w:r w:rsidRPr="0015790C">
        <w:rPr>
          <w:rFonts w:ascii="Times New Roman" w:hAnsi="Times New Roman" w:cs="Times New Roman"/>
          <w:sz w:val="28"/>
          <w:szCs w:val="28"/>
          <w:lang w:val="en-US"/>
        </w:rPr>
        <w:t>c</w:t>
      </w:r>
      <w:r w:rsidRPr="0015790C">
        <w:rPr>
          <w:rFonts w:ascii="Times New Roman" w:hAnsi="Times New Roman" w:cs="Times New Roman"/>
          <w:sz w:val="28"/>
          <w:szCs w:val="28"/>
        </w:rPr>
        <w:t>) опускается вниз по левому краю на следующий горизонтальный уровень;</w:t>
      </w:r>
    </w:p>
    <w:p w:rsidR="0015790C" w:rsidRPr="0015790C" w:rsidRDefault="0015790C" w:rsidP="0015790C">
      <w:pPr>
        <w:pStyle w:val="a6"/>
        <w:spacing w:line="360" w:lineRule="auto"/>
        <w:ind w:firstLine="851"/>
        <w:jc w:val="both"/>
        <w:rPr>
          <w:rFonts w:ascii="Times New Roman" w:hAnsi="Times New Roman" w:cs="Times New Roman"/>
          <w:sz w:val="28"/>
          <w:szCs w:val="28"/>
        </w:rPr>
      </w:pPr>
      <w:r w:rsidRPr="0015790C">
        <w:rPr>
          <w:rFonts w:ascii="Times New Roman" w:hAnsi="Times New Roman" w:cs="Times New Roman"/>
          <w:sz w:val="28"/>
          <w:szCs w:val="28"/>
          <w:lang w:val="en-US"/>
        </w:rPr>
        <w:lastRenderedPageBreak/>
        <w:t>d</w:t>
      </w:r>
      <w:r w:rsidRPr="0015790C">
        <w:rPr>
          <w:rFonts w:ascii="Times New Roman" w:hAnsi="Times New Roman" w:cs="Times New Roman"/>
          <w:sz w:val="28"/>
          <w:szCs w:val="28"/>
        </w:rPr>
        <w:t>) повторяется пункт а), но уже по новой области (протяженность просмотра зависит от информационной заинтересованности пользователя);</w:t>
      </w:r>
    </w:p>
    <w:p w:rsidR="0015790C" w:rsidRPr="0015790C" w:rsidRDefault="0015790C" w:rsidP="0015790C">
      <w:pPr>
        <w:pStyle w:val="a6"/>
        <w:spacing w:line="360" w:lineRule="auto"/>
        <w:ind w:firstLine="851"/>
        <w:jc w:val="both"/>
        <w:rPr>
          <w:rFonts w:ascii="Times New Roman" w:hAnsi="Times New Roman" w:cs="Times New Roman"/>
          <w:sz w:val="28"/>
          <w:szCs w:val="28"/>
        </w:rPr>
      </w:pPr>
      <w:r w:rsidRPr="0015790C">
        <w:rPr>
          <w:rFonts w:ascii="Times New Roman" w:hAnsi="Times New Roman" w:cs="Times New Roman"/>
          <w:sz w:val="28"/>
          <w:szCs w:val="28"/>
        </w:rPr>
        <w:t xml:space="preserve">е) происходит возврат к левому краю экрана </w:t>
      </w:r>
    </w:p>
    <w:p w:rsidR="0015790C" w:rsidRDefault="0015790C" w:rsidP="0015790C">
      <w:pPr>
        <w:pStyle w:val="a6"/>
        <w:spacing w:line="360" w:lineRule="auto"/>
        <w:ind w:left="708" w:firstLine="851"/>
        <w:jc w:val="both"/>
        <w:rPr>
          <w:rFonts w:ascii="Times New Roman" w:hAnsi="Times New Roman" w:cs="Times New Roman"/>
          <w:sz w:val="28"/>
          <w:szCs w:val="28"/>
        </w:rPr>
      </w:pPr>
      <w:r w:rsidRPr="0015790C">
        <w:rPr>
          <w:rFonts w:ascii="Times New Roman" w:hAnsi="Times New Roman" w:cs="Times New Roman"/>
          <w:sz w:val="28"/>
          <w:szCs w:val="28"/>
          <w:lang w:val="en-US"/>
        </w:rPr>
        <w:t>f</w:t>
      </w:r>
      <w:r w:rsidRPr="0015790C">
        <w:rPr>
          <w:rFonts w:ascii="Times New Roman" w:hAnsi="Times New Roman" w:cs="Times New Roman"/>
          <w:sz w:val="28"/>
          <w:szCs w:val="28"/>
        </w:rPr>
        <w:t>) далее анализ продолжается вниз уже практически вертикально.</w:t>
      </w:r>
    </w:p>
    <w:p w:rsidR="00FF1023" w:rsidRPr="00FF1023" w:rsidRDefault="00FF1023" w:rsidP="0015790C">
      <w:pPr>
        <w:pStyle w:val="a6"/>
        <w:spacing w:line="360" w:lineRule="auto"/>
        <w:ind w:left="0" w:firstLine="851"/>
        <w:jc w:val="both"/>
        <w:rPr>
          <w:rFonts w:ascii="Times New Roman" w:hAnsi="Times New Roman" w:cs="Times New Roman"/>
          <w:sz w:val="28"/>
          <w:szCs w:val="28"/>
        </w:rPr>
      </w:pPr>
      <w:r w:rsidRPr="00FF1023">
        <w:rPr>
          <w:rFonts w:ascii="Times New Roman" w:hAnsi="Times New Roman" w:cs="Times New Roman"/>
          <w:sz w:val="28"/>
          <w:szCs w:val="28"/>
        </w:rPr>
        <w:t>Шаг 8. Так как искомый объект может находиться практически в любом сегменте (за исключением рабочей области, которая игнорируется при вычислениях), итоговая сложность информационной загруженности определяется суммой информационного поиска каждого пройденного сегмента по F-образному пути:</w:t>
      </w:r>
    </w:p>
    <w:p w:rsidR="00FF1023" w:rsidRPr="00FF1023" w:rsidRDefault="0093412A" w:rsidP="0093412A">
      <w:pPr>
        <w:pStyle w:val="a6"/>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FF1023" w:rsidRPr="00FF102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isz(j)</m:t>
            </m:r>
          </m:sub>
        </m:sSub>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1</m:t>
                        </m:r>
                      </m:sub>
                    </m:sSub>
                  </m:num>
                  <m:den>
                    <m:r>
                      <w:rPr>
                        <w:rFonts w:ascii="Cambria Math" w:hAnsi="Cambria Math" w:cs="Times New Roman"/>
                        <w:sz w:val="28"/>
                        <w:szCs w:val="28"/>
                        <w:lang w:val="en-US"/>
                      </w:rPr>
                      <m:t>a</m:t>
                    </m:r>
                  </m:den>
                </m:f>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1</m:t>
                    </m:r>
                  </m:sub>
                </m:sSub>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e>
              <m:sub>
                <m:r>
                  <w:rPr>
                    <w:rFonts w:ascii="Cambria Math" w:hAnsi="Cambria Math" w:cs="Times New Roman"/>
                    <w:sz w:val="28"/>
                    <w:szCs w:val="28"/>
                  </w:rPr>
                  <m:t>1</m:t>
                </m:r>
              </m:sub>
            </m:sSub>
          </m:e>
        </m:d>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2</m:t>
                        </m:r>
                      </m:sub>
                    </m:sSub>
                  </m:num>
                  <m:den>
                    <m:r>
                      <w:rPr>
                        <w:rFonts w:ascii="Cambria Math" w:hAnsi="Cambria Math" w:cs="Times New Roman"/>
                        <w:sz w:val="28"/>
                        <w:szCs w:val="28"/>
                        <w:lang w:val="en-US"/>
                      </w:rPr>
                      <m:t>a</m:t>
                    </m:r>
                  </m:den>
                </m:f>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rPr>
                      <m:t>2</m:t>
                    </m:r>
                  </m:sub>
                </m:sSub>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e>
              <m:sub>
                <m:r>
                  <w:rPr>
                    <w:rFonts w:ascii="Cambria Math" w:hAnsi="Cambria Math" w:cs="Times New Roman"/>
                    <w:sz w:val="28"/>
                    <w:szCs w:val="28"/>
                  </w:rPr>
                  <m:t>1</m:t>
                </m:r>
              </m:sub>
            </m:sSub>
          </m:e>
        </m:d>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j</m:t>
                        </m:r>
                      </m:sub>
                    </m:sSub>
                  </m:num>
                  <m:den>
                    <m:r>
                      <w:rPr>
                        <w:rFonts w:ascii="Cambria Math" w:hAnsi="Cambria Math" w:cs="Times New Roman"/>
                        <w:sz w:val="28"/>
                        <w:szCs w:val="28"/>
                        <w:lang w:val="en-US"/>
                      </w:rPr>
                      <m:t>a</m:t>
                    </m:r>
                  </m:den>
                </m:f>
                <m:r>
                  <w:rPr>
                    <w:rFonts w:ascii="Cambria Math" w:hAnsi="Cambria Math" w:cs="Times New Roman"/>
                    <w:sz w:val="28"/>
                    <w:szCs w:val="28"/>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j</m:t>
                    </m:r>
                  </m:sub>
                </m:sSub>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e>
              <m:sub>
                <m:r>
                  <w:rPr>
                    <w:rFonts w:ascii="Cambria Math" w:hAnsi="Cambria Math" w:cs="Times New Roman"/>
                    <w:sz w:val="28"/>
                    <w:szCs w:val="28"/>
                  </w:rPr>
                  <m:t>j</m:t>
                </m:r>
              </m:sub>
            </m:sSub>
          </m:e>
        </m:d>
      </m:oMath>
      <w:r w:rsidR="00FF1023" w:rsidRPr="00FF1023">
        <w:rPr>
          <w:rFonts w:ascii="Times New Roman" w:hAnsi="Times New Roman" w:cs="Times New Roman"/>
          <w:i/>
          <w:sz w:val="28"/>
          <w:szCs w:val="28"/>
        </w:rPr>
        <w:t xml:space="preserve"> </w:t>
      </w:r>
      <w:r w:rsidR="00FF1023" w:rsidRPr="00FF1023">
        <w:rPr>
          <w:rFonts w:ascii="Times New Roman" w:hAnsi="Times New Roman" w:cs="Times New Roman"/>
          <w:sz w:val="28"/>
          <w:szCs w:val="28"/>
        </w:rPr>
        <w:t xml:space="preserve">               (</w:t>
      </w:r>
      <w:r w:rsidR="007270BF">
        <w:rPr>
          <w:rFonts w:ascii="Times New Roman" w:hAnsi="Times New Roman" w:cs="Times New Roman"/>
          <w:sz w:val="28"/>
          <w:szCs w:val="28"/>
        </w:rPr>
        <w:t>8</w:t>
      </w:r>
      <w:r w:rsidR="00FF1023" w:rsidRPr="00FF1023">
        <w:rPr>
          <w:rFonts w:ascii="Times New Roman" w:hAnsi="Times New Roman" w:cs="Times New Roman"/>
          <w:sz w:val="28"/>
          <w:szCs w:val="28"/>
        </w:rPr>
        <w:t>)</w:t>
      </w:r>
    </w:p>
    <w:p w:rsidR="002654BD" w:rsidRDefault="002654BD" w:rsidP="00573A5A">
      <w:pPr>
        <w:pStyle w:val="a6"/>
        <w:spacing w:after="0" w:line="360" w:lineRule="auto"/>
        <w:ind w:left="0" w:firstLine="851"/>
        <w:jc w:val="both"/>
        <w:rPr>
          <w:rFonts w:ascii="Times New Roman" w:hAnsi="Times New Roman" w:cs="Times New Roman"/>
          <w:sz w:val="28"/>
          <w:szCs w:val="28"/>
        </w:rPr>
      </w:pPr>
    </w:p>
    <w:p w:rsidR="008A6552" w:rsidRPr="001C2AAF" w:rsidRDefault="00F03B8E" w:rsidP="001C2AAF">
      <w:pPr>
        <w:spacing w:after="0" w:line="360" w:lineRule="auto"/>
        <w:jc w:val="both"/>
        <w:rPr>
          <w:rFonts w:ascii="Times New Roman" w:hAnsi="Times New Roman" w:cs="Times New Roman"/>
          <w:b/>
          <w:sz w:val="28"/>
          <w:szCs w:val="28"/>
        </w:rPr>
      </w:pPr>
      <w:r w:rsidRPr="001C2AAF">
        <w:rPr>
          <w:rFonts w:ascii="Times New Roman" w:hAnsi="Times New Roman" w:cs="Times New Roman"/>
          <w:b/>
          <w:sz w:val="28"/>
          <w:szCs w:val="28"/>
        </w:rPr>
        <w:t>3. Результаты</w:t>
      </w:r>
    </w:p>
    <w:p w:rsidR="00F03B8E" w:rsidRPr="00F03B8E" w:rsidRDefault="00F03B8E" w:rsidP="00F03B8E">
      <w:pPr>
        <w:spacing w:after="0" w:line="360" w:lineRule="auto"/>
        <w:ind w:right="375" w:firstLine="851"/>
        <w:jc w:val="both"/>
        <w:rPr>
          <w:rFonts w:ascii="Times New Roman" w:eastAsia="Times New Roman" w:hAnsi="Times New Roman" w:cs="Times New Roman"/>
          <w:color w:val="000000"/>
          <w:sz w:val="28"/>
          <w:szCs w:val="28"/>
          <w:lang w:eastAsia="ru-RU"/>
        </w:rPr>
      </w:pPr>
      <w:r w:rsidRPr="00F03B8E">
        <w:rPr>
          <w:rFonts w:ascii="Times New Roman" w:eastAsia="Times New Roman" w:hAnsi="Times New Roman" w:cs="Times New Roman"/>
          <w:color w:val="000000"/>
          <w:sz w:val="28"/>
          <w:szCs w:val="28"/>
          <w:lang w:eastAsia="ru-RU"/>
        </w:rPr>
        <w:t>Процесс абсолютно каждого взаимодействие пользователя с ПП состоит из различного вида нагрузок, воздействующих на него в течение работы. Все воздействующие нагрузки можно разделить на три группы: когнитивную, визуальную и моторику. При выполнении работы, пользователь тратит энергию, количество которой зависит от испытываемой нагрузки и её вида. Идеальным интерфейсом является интерфейс при взаимодействии, с которым сумма затрачиваемой энергии будет равна 0 [</w:t>
      </w:r>
      <w:r w:rsidR="00536DE4">
        <w:rPr>
          <w:rFonts w:ascii="Times New Roman" w:eastAsia="Times New Roman" w:hAnsi="Times New Roman" w:cs="Times New Roman"/>
          <w:color w:val="000000"/>
          <w:sz w:val="28"/>
          <w:szCs w:val="28"/>
          <w:lang w:eastAsia="ru-RU"/>
        </w:rPr>
        <w:t xml:space="preserve">18, </w:t>
      </w:r>
      <w:r w:rsidR="00210F30">
        <w:rPr>
          <w:rFonts w:ascii="Times New Roman" w:eastAsia="Times New Roman" w:hAnsi="Times New Roman" w:cs="Times New Roman"/>
          <w:color w:val="000000"/>
          <w:sz w:val="28"/>
          <w:szCs w:val="28"/>
          <w:lang w:eastAsia="ru-RU"/>
        </w:rPr>
        <w:t>40-42</w:t>
      </w:r>
      <w:r w:rsidRPr="00F03B8E">
        <w:rPr>
          <w:rFonts w:ascii="Times New Roman" w:eastAsia="Times New Roman" w:hAnsi="Times New Roman" w:cs="Times New Roman"/>
          <w:color w:val="000000"/>
          <w:sz w:val="28"/>
          <w:szCs w:val="28"/>
          <w:lang w:eastAsia="ru-RU"/>
        </w:rPr>
        <w:t>].</w:t>
      </w:r>
    </w:p>
    <w:p w:rsidR="00F03B8E" w:rsidRPr="00F03B8E" w:rsidRDefault="001D0AC8" w:rsidP="00F03B8E">
      <w:pPr>
        <w:spacing w:after="0" w:line="360" w:lineRule="auto"/>
        <w:ind w:right="375"/>
        <w:jc w:val="right"/>
        <w:rPr>
          <w:rFonts w:ascii="Times New Roman" w:eastAsia="Times New Roman" w:hAnsi="Times New Roman" w:cs="Times New Roman"/>
          <w:color w:val="000000"/>
          <w:sz w:val="28"/>
          <w:szCs w:val="28"/>
          <w:lang w:eastAsia="ru-RU"/>
        </w:rPr>
      </w:pPr>
      <m:oMath>
        <m:func>
          <m:funcPr>
            <m:ctrlPr>
              <w:rPr>
                <w:rFonts w:ascii="Cambria Math" w:eastAsia="Times New Roman" w:hAnsi="Cambria Math" w:cs="Times New Roman"/>
                <w:i/>
                <w:color w:val="000000"/>
                <w:sz w:val="28"/>
                <w:szCs w:val="28"/>
                <w:lang w:eastAsia="ru-RU"/>
              </w:rPr>
            </m:ctrlPr>
          </m:funcPr>
          <m:fName>
            <m:limLow>
              <m:limLowPr>
                <m:ctrlPr>
                  <w:rPr>
                    <w:rFonts w:ascii="Cambria Math" w:eastAsia="Times New Roman" w:hAnsi="Cambria Math" w:cs="Times New Roman"/>
                    <w:i/>
                    <w:color w:val="000000"/>
                    <w:sz w:val="28"/>
                    <w:szCs w:val="28"/>
                    <w:lang w:eastAsia="ru-RU"/>
                  </w:rPr>
                </m:ctrlPr>
              </m:limLowPr>
              <m:e>
                <m:r>
                  <m:rPr>
                    <m:sty m:val="p"/>
                  </m:rPr>
                  <w:rPr>
                    <w:rFonts w:ascii="Cambria Math" w:eastAsia="Times New Roman" w:hAnsi="Cambria Math" w:cs="Times New Roman"/>
                    <w:color w:val="000000"/>
                    <w:sz w:val="28"/>
                    <w:szCs w:val="28"/>
                    <w:lang w:eastAsia="ru-RU"/>
                  </w:rPr>
                  <m:t>lim</m:t>
                </m:r>
              </m:e>
              <m:lim>
                <m:r>
                  <w:rPr>
                    <w:rFonts w:ascii="Cambria Math" w:eastAsia="Times New Roman" w:hAnsi="Cambria Math" w:cs="Times New Roman"/>
                    <w:color w:val="000000"/>
                    <w:sz w:val="28"/>
                    <w:szCs w:val="28"/>
                    <w:lang w:val="en-US" w:eastAsia="ru-RU"/>
                  </w:rPr>
                  <m:t>t</m:t>
                </m:r>
                <m:r>
                  <w:rPr>
                    <w:rFonts w:ascii="Cambria Math" w:eastAsia="Times New Roman" w:hAnsi="Cambria Math" w:cs="Times New Roman"/>
                    <w:color w:val="000000"/>
                    <w:sz w:val="28"/>
                    <w:szCs w:val="28"/>
                    <w:lang w:eastAsia="ru-RU"/>
                  </w:rPr>
                  <m:t>→</m:t>
                </m:r>
                <m:r>
                  <w:rPr>
                    <w:rFonts w:ascii="Cambria Math" w:eastAsia="Times New Roman" w:hAnsi="Cambria Math" w:cs="Times New Roman"/>
                    <w:color w:val="000000"/>
                    <w:sz w:val="28"/>
                    <w:szCs w:val="28"/>
                    <w:lang w:val="en-US" w:eastAsia="ru-RU"/>
                  </w:rPr>
                  <m:t>x</m:t>
                </m:r>
              </m:lim>
            </m:limLow>
          </m:fName>
          <m:e>
            <m:d>
              <m:dPr>
                <m:ctrlPr>
                  <w:rPr>
                    <w:rFonts w:ascii="Cambria Math" w:eastAsia="Times New Roman" w:hAnsi="Cambria Math" w:cs="Times New Roman"/>
                    <w:i/>
                    <w:color w:val="000000"/>
                    <w:sz w:val="28"/>
                    <w:szCs w:val="28"/>
                    <w:lang w:eastAsia="ru-RU"/>
                  </w:rPr>
                </m:ctrlPr>
              </m:dPr>
              <m:e>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k</m:t>
                    </m:r>
                  </m:sub>
                </m:sSub>
                <m:d>
                  <m:dPr>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t</m:t>
                    </m:r>
                  </m:e>
                </m:d>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b</m:t>
                    </m:r>
                  </m:sub>
                </m:sSub>
                <m:d>
                  <m:dPr>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t</m:t>
                    </m:r>
                  </m:e>
                </m:d>
                <m:r>
                  <w:rPr>
                    <w:rFonts w:ascii="Cambria Math" w:eastAsia="Times New Roman" w:hAnsi="Cambria Math" w:cs="Times New Roman"/>
                    <w:color w:val="000000"/>
                    <w:sz w:val="28"/>
                    <w:szCs w:val="28"/>
                    <w:lang w:eastAsia="ru-RU"/>
                  </w:rPr>
                  <m:t>+</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E</m:t>
                    </m:r>
                  </m:e>
                  <m:sub>
                    <m:r>
                      <w:rPr>
                        <w:rFonts w:ascii="Cambria Math" w:eastAsia="Times New Roman" w:hAnsi="Cambria Math" w:cs="Times New Roman"/>
                        <w:color w:val="000000"/>
                        <w:sz w:val="28"/>
                        <w:szCs w:val="28"/>
                        <w:lang w:eastAsia="ru-RU"/>
                      </w:rPr>
                      <m:t>m</m:t>
                    </m:r>
                  </m:sub>
                </m:sSub>
                <m:d>
                  <m:dPr>
                    <m:ctrlPr>
                      <w:rPr>
                        <w:rFonts w:ascii="Cambria Math" w:eastAsia="Times New Roman" w:hAnsi="Cambria Math" w:cs="Times New Roman"/>
                        <w:i/>
                        <w:color w:val="000000"/>
                        <w:sz w:val="28"/>
                        <w:szCs w:val="28"/>
                        <w:lang w:eastAsia="ru-RU"/>
                      </w:rPr>
                    </m:ctrlPr>
                  </m:dPr>
                  <m:e>
                    <m:r>
                      <w:rPr>
                        <w:rFonts w:ascii="Cambria Math" w:eastAsia="Times New Roman" w:hAnsi="Cambria Math" w:cs="Times New Roman"/>
                        <w:color w:val="000000"/>
                        <w:sz w:val="28"/>
                        <w:szCs w:val="28"/>
                        <w:lang w:eastAsia="ru-RU"/>
                      </w:rPr>
                      <m:t>t</m:t>
                    </m:r>
                  </m:e>
                </m:d>
              </m:e>
            </m:d>
            <m:r>
              <w:rPr>
                <w:rFonts w:ascii="Cambria Math" w:eastAsia="Times New Roman" w:hAnsi="Cambria Math" w:cs="Times New Roman"/>
                <w:color w:val="000000"/>
                <w:sz w:val="28"/>
                <w:szCs w:val="28"/>
                <w:lang w:eastAsia="ru-RU"/>
              </w:rPr>
              <m:t>=0</m:t>
            </m:r>
          </m:e>
        </m:func>
      </m:oMath>
      <w:r w:rsidR="00F03B8E" w:rsidRPr="00F03B8E">
        <w:rPr>
          <w:rFonts w:ascii="Times New Roman" w:eastAsia="Times New Roman" w:hAnsi="Times New Roman" w:cs="Times New Roman"/>
          <w:color w:val="000000"/>
          <w:sz w:val="28"/>
          <w:szCs w:val="28"/>
          <w:lang w:eastAsia="ru-RU"/>
        </w:rPr>
        <w:t xml:space="preserve">                           (21)</w:t>
      </w:r>
    </w:p>
    <w:p w:rsidR="00F03B8E" w:rsidRPr="00F03B8E" w:rsidRDefault="00F03B8E" w:rsidP="00F03B8E">
      <w:pPr>
        <w:spacing w:after="0" w:line="360" w:lineRule="auto"/>
        <w:ind w:right="375" w:firstLine="851"/>
        <w:jc w:val="both"/>
        <w:rPr>
          <w:rFonts w:ascii="Times New Roman" w:eastAsia="Times New Roman" w:hAnsi="Times New Roman" w:cs="Times New Roman"/>
          <w:color w:val="000000"/>
          <w:sz w:val="28"/>
          <w:szCs w:val="28"/>
          <w:lang w:eastAsia="ru-RU"/>
        </w:rPr>
      </w:pPr>
      <w:proofErr w:type="spellStart"/>
      <w:r w:rsidRPr="00F03B8E">
        <w:rPr>
          <w:rFonts w:ascii="Times New Roman" w:eastAsia="Times New Roman" w:hAnsi="Times New Roman" w:cs="Times New Roman"/>
          <w:i/>
          <w:color w:val="000000"/>
          <w:sz w:val="28"/>
          <w:szCs w:val="28"/>
          <w:lang w:val="en-US" w:eastAsia="ru-RU"/>
        </w:rPr>
        <w:t>E</w:t>
      </w:r>
      <w:r w:rsidRPr="00F03B8E">
        <w:rPr>
          <w:rFonts w:ascii="Times New Roman" w:eastAsia="Times New Roman" w:hAnsi="Times New Roman" w:cs="Times New Roman"/>
          <w:i/>
          <w:color w:val="000000"/>
          <w:sz w:val="28"/>
          <w:szCs w:val="28"/>
          <w:vertAlign w:val="subscript"/>
          <w:lang w:val="en-US" w:eastAsia="ru-RU"/>
        </w:rPr>
        <w:t>k</w:t>
      </w:r>
      <w:proofErr w:type="spellEnd"/>
      <w:r w:rsidRPr="00F03B8E">
        <w:rPr>
          <w:rFonts w:ascii="Times New Roman" w:eastAsia="Times New Roman" w:hAnsi="Times New Roman" w:cs="Times New Roman"/>
          <w:i/>
          <w:color w:val="000000"/>
          <w:sz w:val="28"/>
          <w:szCs w:val="28"/>
          <w:lang w:eastAsia="ru-RU"/>
        </w:rPr>
        <w:t xml:space="preserve"> </w:t>
      </w:r>
      <w:r w:rsidRPr="00F03B8E">
        <w:rPr>
          <w:rFonts w:ascii="Times New Roman" w:eastAsia="Times New Roman" w:hAnsi="Times New Roman" w:cs="Times New Roman"/>
          <w:color w:val="000000"/>
          <w:sz w:val="28"/>
          <w:szCs w:val="28"/>
          <w:lang w:eastAsia="ru-RU"/>
        </w:rPr>
        <w:t>– энергия затраченная при когнитивной нагрузке;</w:t>
      </w:r>
    </w:p>
    <w:p w:rsidR="00F03B8E" w:rsidRPr="00F03B8E" w:rsidRDefault="00F03B8E" w:rsidP="00F03B8E">
      <w:pPr>
        <w:spacing w:after="0" w:line="360" w:lineRule="auto"/>
        <w:ind w:right="375" w:firstLine="851"/>
        <w:jc w:val="both"/>
        <w:rPr>
          <w:rFonts w:ascii="Times New Roman" w:eastAsia="Times New Roman" w:hAnsi="Times New Roman" w:cs="Times New Roman"/>
          <w:color w:val="000000"/>
          <w:sz w:val="28"/>
          <w:szCs w:val="28"/>
          <w:lang w:eastAsia="ru-RU"/>
        </w:rPr>
      </w:pPr>
      <w:proofErr w:type="spellStart"/>
      <w:r w:rsidRPr="00F03B8E">
        <w:rPr>
          <w:rFonts w:ascii="Times New Roman" w:eastAsia="Times New Roman" w:hAnsi="Times New Roman" w:cs="Times New Roman"/>
          <w:i/>
          <w:color w:val="000000"/>
          <w:sz w:val="28"/>
          <w:szCs w:val="28"/>
          <w:lang w:val="en-US" w:eastAsia="ru-RU"/>
        </w:rPr>
        <w:t>E</w:t>
      </w:r>
      <w:r w:rsidRPr="00F03B8E">
        <w:rPr>
          <w:rFonts w:ascii="Times New Roman" w:eastAsia="Times New Roman" w:hAnsi="Times New Roman" w:cs="Times New Roman"/>
          <w:i/>
          <w:color w:val="000000"/>
          <w:sz w:val="28"/>
          <w:szCs w:val="28"/>
          <w:vertAlign w:val="subscript"/>
          <w:lang w:val="en-US" w:eastAsia="ru-RU"/>
        </w:rPr>
        <w:t>b</w:t>
      </w:r>
      <w:proofErr w:type="spellEnd"/>
      <w:r w:rsidRPr="00F03B8E">
        <w:rPr>
          <w:rFonts w:ascii="Times New Roman" w:eastAsia="Times New Roman" w:hAnsi="Times New Roman" w:cs="Times New Roman"/>
          <w:color w:val="000000"/>
          <w:sz w:val="28"/>
          <w:szCs w:val="28"/>
          <w:lang w:eastAsia="ru-RU"/>
        </w:rPr>
        <w:t xml:space="preserve"> – энергия затраченная при визуальной нагрузке;</w:t>
      </w:r>
    </w:p>
    <w:p w:rsidR="00F03B8E" w:rsidRPr="00F03B8E" w:rsidRDefault="00F03B8E" w:rsidP="00F03B8E">
      <w:pPr>
        <w:spacing w:after="0" w:line="360" w:lineRule="auto"/>
        <w:ind w:right="375" w:firstLine="851"/>
        <w:jc w:val="both"/>
        <w:rPr>
          <w:rFonts w:ascii="Times New Roman" w:eastAsia="Times New Roman" w:hAnsi="Times New Roman" w:cs="Times New Roman"/>
          <w:color w:val="000000"/>
          <w:sz w:val="28"/>
          <w:szCs w:val="28"/>
          <w:lang w:eastAsia="ru-RU"/>
        </w:rPr>
      </w:pPr>
      <w:proofErr w:type="spellStart"/>
      <w:r w:rsidRPr="00F03B8E">
        <w:rPr>
          <w:rFonts w:ascii="Times New Roman" w:eastAsia="Times New Roman" w:hAnsi="Times New Roman" w:cs="Times New Roman"/>
          <w:i/>
          <w:color w:val="000000"/>
          <w:sz w:val="28"/>
          <w:szCs w:val="28"/>
          <w:lang w:val="en-US" w:eastAsia="ru-RU"/>
        </w:rPr>
        <w:t>E</w:t>
      </w:r>
      <w:r w:rsidRPr="00F03B8E">
        <w:rPr>
          <w:rFonts w:ascii="Times New Roman" w:eastAsia="Times New Roman" w:hAnsi="Times New Roman" w:cs="Times New Roman"/>
          <w:i/>
          <w:color w:val="000000"/>
          <w:sz w:val="28"/>
          <w:szCs w:val="28"/>
          <w:vertAlign w:val="subscript"/>
          <w:lang w:val="en-US" w:eastAsia="ru-RU"/>
        </w:rPr>
        <w:t>m</w:t>
      </w:r>
      <w:proofErr w:type="spellEnd"/>
      <w:r w:rsidRPr="00F03B8E">
        <w:rPr>
          <w:rFonts w:ascii="Times New Roman" w:eastAsia="Times New Roman" w:hAnsi="Times New Roman" w:cs="Times New Roman"/>
          <w:color w:val="000000"/>
          <w:sz w:val="28"/>
          <w:szCs w:val="28"/>
          <w:lang w:eastAsia="ru-RU"/>
        </w:rPr>
        <w:t xml:space="preserve"> – энергия затраченная при моторной нагрузке.</w:t>
      </w:r>
    </w:p>
    <w:p w:rsidR="00F03B8E" w:rsidRPr="00F03B8E" w:rsidRDefault="00F03B8E" w:rsidP="0015790C">
      <w:pPr>
        <w:spacing w:after="0" w:line="360" w:lineRule="auto"/>
        <w:ind w:right="375" w:firstLine="851"/>
        <w:jc w:val="both"/>
        <w:rPr>
          <w:rFonts w:ascii="Times New Roman" w:eastAsia="Times New Roman" w:hAnsi="Times New Roman" w:cs="Times New Roman"/>
          <w:color w:val="000000"/>
          <w:sz w:val="28"/>
          <w:szCs w:val="28"/>
          <w:lang w:eastAsia="ru-RU"/>
        </w:rPr>
      </w:pPr>
      <w:r w:rsidRPr="00F03B8E">
        <w:rPr>
          <w:rFonts w:ascii="Times New Roman" w:eastAsia="Times New Roman" w:hAnsi="Times New Roman" w:cs="Times New Roman"/>
          <w:color w:val="000000"/>
          <w:sz w:val="28"/>
          <w:szCs w:val="28"/>
          <w:lang w:eastAsia="ru-RU"/>
        </w:rPr>
        <w:t xml:space="preserve">В реальности эта задача недостижима, но стремление к максимальному снижению затрачиваемой пользователем энергии на взаимодействие с ПП и ГПИ является </w:t>
      </w:r>
      <w:r>
        <w:rPr>
          <w:rFonts w:ascii="Times New Roman" w:eastAsia="Times New Roman" w:hAnsi="Times New Roman" w:cs="Times New Roman"/>
          <w:color w:val="000000"/>
          <w:sz w:val="28"/>
          <w:szCs w:val="28"/>
          <w:lang w:eastAsia="ru-RU"/>
        </w:rPr>
        <w:t>целью настоящей работы</w:t>
      </w:r>
      <w:r w:rsidRPr="00F03B8E">
        <w:rPr>
          <w:rFonts w:ascii="Times New Roman" w:eastAsia="Times New Roman" w:hAnsi="Times New Roman" w:cs="Times New Roman"/>
          <w:color w:val="000000"/>
          <w:sz w:val="28"/>
          <w:szCs w:val="28"/>
          <w:lang w:eastAsia="ru-RU"/>
        </w:rPr>
        <w:t xml:space="preserve">. Каждая из нагрузок потребляет различное количество «ресурсов» пользователя. Для </w:t>
      </w:r>
      <w:r w:rsidRPr="00F03B8E">
        <w:rPr>
          <w:rFonts w:ascii="Times New Roman" w:eastAsia="Times New Roman" w:hAnsi="Times New Roman" w:cs="Times New Roman"/>
          <w:color w:val="000000"/>
          <w:sz w:val="28"/>
          <w:szCs w:val="28"/>
          <w:lang w:eastAsia="ru-RU"/>
        </w:rPr>
        <w:lastRenderedPageBreak/>
        <w:t>просмотра или поиска информации на экране (визуальная нагрузка) используется больше ресурсов, чем для перемещения курсора или набора текста (моторная нагрузка). На вычисления, анализ или воспоминание (когнитивная нагрузка) затрачивается больше ресурсов, чем на просмотр или поиск. Порядок расположения нагрузок от более «затратной» к менее «затратной» следующий [</w:t>
      </w:r>
      <w:r w:rsidR="00210F30">
        <w:rPr>
          <w:rFonts w:ascii="Times New Roman" w:eastAsia="Times New Roman" w:hAnsi="Times New Roman" w:cs="Times New Roman"/>
          <w:color w:val="000000"/>
          <w:sz w:val="28"/>
          <w:szCs w:val="28"/>
          <w:lang w:eastAsia="ru-RU"/>
        </w:rPr>
        <w:t>18</w:t>
      </w:r>
      <w:r w:rsidRPr="00F03B8E">
        <w:rPr>
          <w:rFonts w:ascii="Times New Roman" w:eastAsia="Times New Roman" w:hAnsi="Times New Roman" w:cs="Times New Roman"/>
          <w:color w:val="000000"/>
          <w:sz w:val="28"/>
          <w:szCs w:val="28"/>
          <w:lang w:eastAsia="ru-RU"/>
        </w:rPr>
        <w:t>]: когнитивная (самая затратная); визуальная; моторная (наименьшие затраты).</w:t>
      </w:r>
    </w:p>
    <w:p w:rsidR="00F03B8E" w:rsidRPr="00F03B8E" w:rsidRDefault="00F03B8E" w:rsidP="0015790C">
      <w:pPr>
        <w:spacing w:after="0" w:line="360" w:lineRule="auto"/>
        <w:ind w:right="375" w:firstLine="851"/>
        <w:jc w:val="both"/>
        <w:rPr>
          <w:rFonts w:ascii="Times New Roman" w:eastAsia="Times New Roman" w:hAnsi="Times New Roman" w:cs="Times New Roman"/>
          <w:color w:val="000000"/>
          <w:sz w:val="28"/>
          <w:szCs w:val="28"/>
          <w:lang w:eastAsia="ru-RU"/>
        </w:rPr>
      </w:pPr>
      <w:r w:rsidRPr="00F03B8E">
        <w:rPr>
          <w:rFonts w:ascii="Times New Roman" w:eastAsia="Times New Roman" w:hAnsi="Times New Roman" w:cs="Times New Roman"/>
          <w:color w:val="000000"/>
          <w:sz w:val="28"/>
          <w:szCs w:val="28"/>
          <w:lang w:eastAsia="ru-RU"/>
        </w:rPr>
        <w:t xml:space="preserve">При проведении оценки ГПИ необходимо понимать насколько сильно каждая из нагрузок влияет на пользователя, и иметь возможность сравнить конкурирующие интерфейсы по этому параметру. </w:t>
      </w:r>
    </w:p>
    <w:p w:rsidR="00F03B8E" w:rsidRPr="002654BD" w:rsidRDefault="00F03B8E" w:rsidP="0015790C">
      <w:pPr>
        <w:spacing w:after="0" w:line="360" w:lineRule="auto"/>
        <w:ind w:right="375" w:firstLine="851"/>
        <w:jc w:val="both"/>
        <w:rPr>
          <w:rFonts w:ascii="Times New Roman" w:eastAsia="Times New Roman" w:hAnsi="Times New Roman" w:cs="Times New Roman"/>
          <w:sz w:val="28"/>
          <w:szCs w:val="28"/>
          <w:lang w:eastAsia="ru-RU"/>
        </w:rPr>
      </w:pPr>
      <w:r w:rsidRPr="002654BD">
        <w:rPr>
          <w:rFonts w:ascii="Times New Roman" w:eastAsia="Times New Roman" w:hAnsi="Times New Roman" w:cs="Times New Roman"/>
          <w:sz w:val="28"/>
          <w:szCs w:val="28"/>
          <w:lang w:eastAsia="ru-RU"/>
        </w:rPr>
        <w:t xml:space="preserve">Сопоставим виды нагрузок с системой характеристик качества ГПИ разработанной </w:t>
      </w:r>
      <w:r w:rsidR="002654BD" w:rsidRPr="002654BD">
        <w:rPr>
          <w:rFonts w:ascii="Times New Roman" w:eastAsia="Times New Roman" w:hAnsi="Times New Roman" w:cs="Times New Roman"/>
          <w:sz w:val="28"/>
          <w:szCs w:val="28"/>
          <w:lang w:eastAsia="ru-RU"/>
        </w:rPr>
        <w:t>в</w:t>
      </w:r>
      <w:r w:rsidRPr="002654BD">
        <w:rPr>
          <w:rFonts w:ascii="Times New Roman" w:eastAsia="Times New Roman" w:hAnsi="Times New Roman" w:cs="Times New Roman"/>
          <w:sz w:val="28"/>
          <w:szCs w:val="28"/>
          <w:lang w:eastAsia="ru-RU"/>
        </w:rPr>
        <w:t xml:space="preserve"> настоящей работы, таблица </w:t>
      </w:r>
      <w:r w:rsidR="002654BD" w:rsidRPr="002654BD">
        <w:rPr>
          <w:rFonts w:ascii="Times New Roman" w:eastAsia="Times New Roman" w:hAnsi="Times New Roman" w:cs="Times New Roman"/>
          <w:sz w:val="28"/>
          <w:szCs w:val="28"/>
          <w:lang w:eastAsia="ru-RU"/>
        </w:rPr>
        <w:t>7</w:t>
      </w:r>
      <w:r w:rsidRPr="002654BD">
        <w:rPr>
          <w:rFonts w:ascii="Times New Roman" w:eastAsia="Times New Roman" w:hAnsi="Times New Roman" w:cs="Times New Roman"/>
          <w:sz w:val="28"/>
          <w:szCs w:val="28"/>
          <w:lang w:eastAsia="ru-RU"/>
        </w:rPr>
        <w:t>.</w:t>
      </w:r>
    </w:p>
    <w:p w:rsidR="00F03B8E" w:rsidRPr="00F03B8E" w:rsidRDefault="00F03B8E" w:rsidP="00F03B8E">
      <w:pPr>
        <w:spacing w:after="0" w:line="360" w:lineRule="auto"/>
        <w:ind w:left="1701" w:right="375" w:firstLine="709"/>
        <w:jc w:val="both"/>
        <w:rPr>
          <w:rFonts w:ascii="Times New Roman" w:eastAsia="Times New Roman" w:hAnsi="Times New Roman" w:cs="Times New Roman"/>
          <w:color w:val="000000"/>
          <w:sz w:val="16"/>
          <w:szCs w:val="16"/>
          <w:lang w:eastAsia="ru-RU"/>
        </w:rPr>
      </w:pPr>
    </w:p>
    <w:p w:rsidR="00F03B8E" w:rsidRPr="00F03B8E" w:rsidRDefault="00F03B8E" w:rsidP="002654BD">
      <w:pPr>
        <w:spacing w:after="0" w:line="360" w:lineRule="auto"/>
        <w:ind w:right="375"/>
        <w:jc w:val="center"/>
        <w:rPr>
          <w:rFonts w:ascii="Times New Roman" w:eastAsia="Times New Roman" w:hAnsi="Times New Roman" w:cs="Times New Roman"/>
          <w:color w:val="000000"/>
          <w:sz w:val="24"/>
          <w:szCs w:val="24"/>
          <w:lang w:eastAsia="ru-RU"/>
        </w:rPr>
      </w:pPr>
      <w:r w:rsidRPr="00F03B8E">
        <w:rPr>
          <w:rFonts w:ascii="Times New Roman" w:eastAsia="Times New Roman" w:hAnsi="Times New Roman" w:cs="Times New Roman"/>
          <w:color w:val="000000"/>
          <w:sz w:val="24"/>
          <w:szCs w:val="24"/>
          <w:lang w:eastAsia="ru-RU"/>
        </w:rPr>
        <w:t xml:space="preserve">Таблица </w:t>
      </w:r>
      <w:r w:rsidR="002654BD">
        <w:rPr>
          <w:rFonts w:ascii="Times New Roman" w:eastAsia="Times New Roman" w:hAnsi="Times New Roman" w:cs="Times New Roman"/>
          <w:color w:val="000000"/>
          <w:sz w:val="24"/>
          <w:szCs w:val="24"/>
          <w:lang w:eastAsia="ru-RU"/>
        </w:rPr>
        <w:t>7.</w:t>
      </w:r>
      <w:r w:rsidRPr="00F03B8E">
        <w:rPr>
          <w:rFonts w:ascii="Times New Roman" w:eastAsia="Times New Roman" w:hAnsi="Times New Roman" w:cs="Times New Roman"/>
          <w:color w:val="000000"/>
          <w:sz w:val="24"/>
          <w:szCs w:val="24"/>
          <w:lang w:eastAsia="ru-RU"/>
        </w:rPr>
        <w:t xml:space="preserve"> Соотношение характеристик качества ГПИ с различными нагрузками</w:t>
      </w:r>
    </w:p>
    <w:tbl>
      <w:tblPr>
        <w:tblStyle w:val="2"/>
        <w:tblW w:w="9368" w:type="dxa"/>
        <w:tblInd w:w="-5" w:type="dxa"/>
        <w:tblLayout w:type="fixed"/>
        <w:tblLook w:val="04A0" w:firstRow="1" w:lastRow="0" w:firstColumn="1" w:lastColumn="0" w:noHBand="0" w:noVBand="1"/>
      </w:tblPr>
      <w:tblGrid>
        <w:gridCol w:w="1809"/>
        <w:gridCol w:w="426"/>
        <w:gridCol w:w="425"/>
        <w:gridCol w:w="425"/>
        <w:gridCol w:w="709"/>
        <w:gridCol w:w="425"/>
        <w:gridCol w:w="425"/>
        <w:gridCol w:w="426"/>
        <w:gridCol w:w="425"/>
        <w:gridCol w:w="709"/>
        <w:gridCol w:w="425"/>
        <w:gridCol w:w="850"/>
        <w:gridCol w:w="567"/>
        <w:gridCol w:w="440"/>
        <w:gridCol w:w="400"/>
        <w:gridCol w:w="482"/>
      </w:tblGrid>
      <w:tr w:rsidR="00F03B8E" w:rsidRPr="00F03B8E" w:rsidTr="002C1E47">
        <w:trPr>
          <w:cantSplit/>
          <w:trHeight w:val="2221"/>
        </w:trPr>
        <w:tc>
          <w:tcPr>
            <w:tcW w:w="18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Вид нагрузки</w:t>
            </w:r>
          </w:p>
        </w:tc>
        <w:tc>
          <w:tcPr>
            <w:tcW w:w="426"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Структурность</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Информативность</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Читабельность</w:t>
            </w:r>
          </w:p>
        </w:tc>
        <w:tc>
          <w:tcPr>
            <w:tcW w:w="709"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Доступность элементов</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Привлекательность</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Управляемость</w:t>
            </w:r>
          </w:p>
        </w:tc>
        <w:tc>
          <w:tcPr>
            <w:tcW w:w="426"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Понятность</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Обучаемость</w:t>
            </w:r>
          </w:p>
        </w:tc>
        <w:tc>
          <w:tcPr>
            <w:tcW w:w="709"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Простота использования</w:t>
            </w:r>
          </w:p>
        </w:tc>
        <w:tc>
          <w:tcPr>
            <w:tcW w:w="425"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Мобильность</w:t>
            </w:r>
          </w:p>
        </w:tc>
        <w:tc>
          <w:tcPr>
            <w:tcW w:w="850"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Устойчивость к ошибкам</w:t>
            </w:r>
          </w:p>
        </w:tc>
        <w:tc>
          <w:tcPr>
            <w:tcW w:w="567"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Индивидуализация</w:t>
            </w:r>
          </w:p>
        </w:tc>
        <w:tc>
          <w:tcPr>
            <w:tcW w:w="440"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Результативность</w:t>
            </w:r>
          </w:p>
        </w:tc>
        <w:tc>
          <w:tcPr>
            <w:tcW w:w="400"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Эффективность</w:t>
            </w:r>
          </w:p>
        </w:tc>
        <w:tc>
          <w:tcPr>
            <w:tcW w:w="482" w:type="dxa"/>
            <w:textDirection w:val="btLr"/>
            <w:vAlign w:val="center"/>
          </w:tcPr>
          <w:p w:rsidR="00F03B8E" w:rsidRPr="00F03B8E" w:rsidRDefault="00F03B8E" w:rsidP="00F03B8E">
            <w:pPr>
              <w:jc w:val="center"/>
              <w:rPr>
                <w:rFonts w:eastAsia="Calibri"/>
                <w:sz w:val="24"/>
                <w:szCs w:val="24"/>
              </w:rPr>
            </w:pPr>
            <w:r w:rsidRPr="00F03B8E">
              <w:rPr>
                <w:rFonts w:eastAsia="Calibri"/>
                <w:sz w:val="24"/>
                <w:szCs w:val="24"/>
              </w:rPr>
              <w:t>Удовлетворенность</w:t>
            </w:r>
          </w:p>
        </w:tc>
      </w:tr>
      <w:tr w:rsidR="00F03B8E" w:rsidRPr="00F03B8E" w:rsidTr="002C1E47">
        <w:trPr>
          <w:trHeight w:val="420"/>
        </w:trPr>
        <w:tc>
          <w:tcPr>
            <w:tcW w:w="18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Когнитивная</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85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567"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4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0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82"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r>
      <w:tr w:rsidR="00F03B8E" w:rsidRPr="00F03B8E" w:rsidTr="002C1E47">
        <w:tc>
          <w:tcPr>
            <w:tcW w:w="18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Визуальная</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85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567"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4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0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82"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r>
      <w:tr w:rsidR="00F03B8E" w:rsidRPr="00F03B8E" w:rsidTr="002C1E47">
        <w:tc>
          <w:tcPr>
            <w:tcW w:w="18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Моторика</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6"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709"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25"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85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567"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4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00"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c>
          <w:tcPr>
            <w:tcW w:w="482" w:type="dxa"/>
            <w:vAlign w:val="center"/>
          </w:tcPr>
          <w:p w:rsidR="00F03B8E" w:rsidRPr="00F03B8E" w:rsidRDefault="00F03B8E" w:rsidP="00F03B8E">
            <w:pPr>
              <w:spacing w:line="360" w:lineRule="auto"/>
              <w:jc w:val="center"/>
              <w:rPr>
                <w:rFonts w:eastAsia="Calibri"/>
                <w:color w:val="000000"/>
                <w:sz w:val="24"/>
                <w:szCs w:val="24"/>
              </w:rPr>
            </w:pPr>
            <w:r w:rsidRPr="00F03B8E">
              <w:rPr>
                <w:rFonts w:eastAsia="Calibri"/>
                <w:color w:val="000000"/>
                <w:sz w:val="24"/>
                <w:szCs w:val="24"/>
              </w:rPr>
              <w:t>+</w:t>
            </w:r>
          </w:p>
        </w:tc>
      </w:tr>
    </w:tbl>
    <w:p w:rsidR="002C1E47" w:rsidRPr="002C1E47" w:rsidRDefault="002C1E47" w:rsidP="002C1E47">
      <w:pPr>
        <w:spacing w:after="0" w:line="360" w:lineRule="auto"/>
        <w:ind w:right="375" w:firstLine="851"/>
        <w:jc w:val="both"/>
        <w:rPr>
          <w:rFonts w:ascii="Times New Roman" w:eastAsia="Times New Roman" w:hAnsi="Times New Roman" w:cs="Times New Roman"/>
          <w:color w:val="000000"/>
          <w:sz w:val="28"/>
          <w:szCs w:val="28"/>
          <w:lang w:eastAsia="ru-RU"/>
        </w:rPr>
      </w:pPr>
      <w:r w:rsidRPr="002C1E47">
        <w:rPr>
          <w:rFonts w:ascii="Times New Roman" w:eastAsia="Times New Roman" w:hAnsi="Times New Roman" w:cs="Times New Roman"/>
          <w:color w:val="000000"/>
          <w:sz w:val="28"/>
          <w:szCs w:val="28"/>
          <w:lang w:eastAsia="ru-RU"/>
        </w:rPr>
        <w:t xml:space="preserve">Как видно из таблицы </w:t>
      </w:r>
      <w:r w:rsidR="002654BD">
        <w:rPr>
          <w:rFonts w:ascii="Times New Roman" w:eastAsia="Times New Roman" w:hAnsi="Times New Roman" w:cs="Times New Roman"/>
          <w:color w:val="000000"/>
          <w:sz w:val="28"/>
          <w:szCs w:val="28"/>
          <w:lang w:eastAsia="ru-RU"/>
        </w:rPr>
        <w:t>7</w:t>
      </w:r>
      <w:r w:rsidRPr="002C1E47">
        <w:rPr>
          <w:rFonts w:ascii="Times New Roman" w:eastAsia="Times New Roman" w:hAnsi="Times New Roman" w:cs="Times New Roman"/>
          <w:color w:val="000000"/>
          <w:sz w:val="28"/>
          <w:szCs w:val="28"/>
          <w:lang w:eastAsia="ru-RU"/>
        </w:rPr>
        <w:t xml:space="preserve">, разработанные характеристики качества покрывают все виды существующих нагрузок. При оценке ГПИ на интенсивность воздействия определённого вида нагрузок, с помощью данной таблицы можно делать предположения </w:t>
      </w:r>
      <w:r w:rsidR="002654BD">
        <w:rPr>
          <w:rFonts w:ascii="Times New Roman" w:eastAsia="Times New Roman" w:hAnsi="Times New Roman" w:cs="Times New Roman"/>
          <w:color w:val="000000"/>
          <w:sz w:val="28"/>
          <w:szCs w:val="28"/>
          <w:lang w:eastAsia="ru-RU"/>
        </w:rPr>
        <w:t xml:space="preserve">на </w:t>
      </w:r>
      <w:r w:rsidRPr="002C1E47">
        <w:rPr>
          <w:rFonts w:ascii="Times New Roman" w:eastAsia="Times New Roman" w:hAnsi="Times New Roman" w:cs="Times New Roman"/>
          <w:color w:val="000000"/>
          <w:sz w:val="28"/>
          <w:szCs w:val="28"/>
          <w:lang w:eastAsia="ru-RU"/>
        </w:rPr>
        <w:t xml:space="preserve">какие характеристики </w:t>
      </w:r>
      <w:r w:rsidR="002654BD">
        <w:rPr>
          <w:rFonts w:ascii="Times New Roman" w:eastAsia="Times New Roman" w:hAnsi="Times New Roman" w:cs="Times New Roman"/>
          <w:color w:val="000000"/>
          <w:sz w:val="28"/>
          <w:szCs w:val="28"/>
          <w:lang w:eastAsia="ru-RU"/>
        </w:rPr>
        <w:t>стоит обратить пристальное внимание</w:t>
      </w:r>
      <w:r w:rsidRPr="002C1E47">
        <w:rPr>
          <w:rFonts w:ascii="Times New Roman" w:eastAsia="Times New Roman" w:hAnsi="Times New Roman" w:cs="Times New Roman"/>
          <w:color w:val="000000"/>
          <w:sz w:val="28"/>
          <w:szCs w:val="28"/>
          <w:lang w:eastAsia="ru-RU"/>
        </w:rPr>
        <w:t>.</w:t>
      </w:r>
    </w:p>
    <w:p w:rsidR="002C1E47" w:rsidRDefault="002C1E47" w:rsidP="002C1E47">
      <w:pPr>
        <w:spacing w:after="0" w:line="360" w:lineRule="auto"/>
        <w:ind w:right="375" w:firstLine="851"/>
        <w:jc w:val="both"/>
        <w:rPr>
          <w:rFonts w:ascii="Times New Roman" w:eastAsia="Times New Roman" w:hAnsi="Times New Roman" w:cs="Times New Roman"/>
          <w:color w:val="000000"/>
          <w:sz w:val="28"/>
          <w:szCs w:val="28"/>
          <w:lang w:eastAsia="ru-RU"/>
        </w:rPr>
      </w:pPr>
      <w:r w:rsidRPr="002C1E47">
        <w:rPr>
          <w:rFonts w:ascii="Times New Roman" w:eastAsia="Times New Roman" w:hAnsi="Times New Roman" w:cs="Times New Roman"/>
          <w:color w:val="000000"/>
          <w:sz w:val="28"/>
          <w:szCs w:val="28"/>
          <w:lang w:eastAsia="ru-RU"/>
        </w:rPr>
        <w:t xml:space="preserve">В разработанной </w:t>
      </w:r>
      <w:r w:rsidR="0045501D">
        <w:rPr>
          <w:rFonts w:ascii="Times New Roman" w:eastAsia="Times New Roman" w:hAnsi="Times New Roman" w:cs="Times New Roman"/>
          <w:color w:val="000000"/>
          <w:sz w:val="28"/>
          <w:szCs w:val="28"/>
          <w:lang w:eastAsia="ru-RU"/>
        </w:rPr>
        <w:t xml:space="preserve">методике </w:t>
      </w:r>
      <w:r w:rsidRPr="002C1E47">
        <w:rPr>
          <w:rFonts w:ascii="Times New Roman" w:eastAsia="Times New Roman" w:hAnsi="Times New Roman" w:cs="Times New Roman"/>
          <w:color w:val="000000"/>
          <w:sz w:val="28"/>
          <w:szCs w:val="28"/>
          <w:lang w:eastAsia="ru-RU"/>
        </w:rPr>
        <w:t xml:space="preserve">многокритериальной оценки </w:t>
      </w:r>
      <w:r w:rsidR="0045501D">
        <w:rPr>
          <w:rFonts w:ascii="Times New Roman" w:eastAsia="Times New Roman" w:hAnsi="Times New Roman" w:cs="Times New Roman"/>
          <w:color w:val="000000"/>
          <w:sz w:val="28"/>
          <w:szCs w:val="28"/>
          <w:lang w:eastAsia="ru-RU"/>
        </w:rPr>
        <w:t xml:space="preserve">эффективности </w:t>
      </w:r>
      <w:r w:rsidRPr="002C1E47">
        <w:rPr>
          <w:rFonts w:ascii="Times New Roman" w:eastAsia="Times New Roman" w:hAnsi="Times New Roman" w:cs="Times New Roman"/>
          <w:color w:val="000000"/>
          <w:sz w:val="28"/>
          <w:szCs w:val="28"/>
          <w:lang w:eastAsia="ru-RU"/>
        </w:rPr>
        <w:t xml:space="preserve">ГПИ учитывается каждый тип нагрузки, таблица </w:t>
      </w:r>
      <w:r w:rsidR="002654BD">
        <w:rPr>
          <w:rFonts w:ascii="Times New Roman" w:eastAsia="Times New Roman" w:hAnsi="Times New Roman" w:cs="Times New Roman"/>
          <w:color w:val="000000"/>
          <w:sz w:val="28"/>
          <w:szCs w:val="28"/>
          <w:lang w:eastAsia="ru-RU"/>
        </w:rPr>
        <w:t>8.</w:t>
      </w:r>
    </w:p>
    <w:p w:rsidR="0045501D" w:rsidRPr="002C1E47" w:rsidRDefault="0045501D" w:rsidP="002C1E47">
      <w:pPr>
        <w:spacing w:after="0" w:line="360" w:lineRule="auto"/>
        <w:ind w:right="375" w:firstLine="851"/>
        <w:jc w:val="both"/>
        <w:rPr>
          <w:rFonts w:ascii="Times New Roman" w:eastAsia="Times New Roman" w:hAnsi="Times New Roman" w:cs="Times New Roman"/>
          <w:color w:val="000000"/>
          <w:sz w:val="28"/>
          <w:szCs w:val="28"/>
          <w:lang w:eastAsia="ru-RU"/>
        </w:rPr>
      </w:pPr>
    </w:p>
    <w:p w:rsidR="002C1E47" w:rsidRPr="002C1E47" w:rsidRDefault="002C1E47" w:rsidP="002C1E47">
      <w:pPr>
        <w:spacing w:after="0" w:line="360" w:lineRule="auto"/>
        <w:ind w:left="1701" w:right="375" w:firstLine="709"/>
        <w:jc w:val="both"/>
        <w:rPr>
          <w:rFonts w:ascii="Times New Roman" w:eastAsia="Times New Roman" w:hAnsi="Times New Roman" w:cs="Times New Roman"/>
          <w:color w:val="000000"/>
          <w:sz w:val="16"/>
          <w:szCs w:val="16"/>
          <w:lang w:eastAsia="ru-RU"/>
        </w:rPr>
      </w:pPr>
    </w:p>
    <w:p w:rsidR="002654BD" w:rsidRPr="003C550C" w:rsidRDefault="002C1E47" w:rsidP="003C550C">
      <w:pPr>
        <w:spacing w:after="0" w:line="360" w:lineRule="auto"/>
        <w:ind w:right="375"/>
        <w:jc w:val="center"/>
        <w:rPr>
          <w:rFonts w:ascii="Times New Roman" w:eastAsia="Times New Roman" w:hAnsi="Times New Roman" w:cs="Times New Roman"/>
          <w:sz w:val="24"/>
          <w:szCs w:val="24"/>
          <w:lang w:eastAsia="ru-RU"/>
        </w:rPr>
      </w:pPr>
      <w:r w:rsidRPr="002654BD">
        <w:rPr>
          <w:rFonts w:ascii="Times New Roman" w:eastAsia="Times New Roman" w:hAnsi="Times New Roman" w:cs="Times New Roman"/>
          <w:sz w:val="24"/>
          <w:szCs w:val="24"/>
          <w:lang w:eastAsia="ru-RU"/>
        </w:rPr>
        <w:lastRenderedPageBreak/>
        <w:t xml:space="preserve">Таблица </w:t>
      </w:r>
      <w:r w:rsidR="002654BD" w:rsidRPr="002654BD">
        <w:rPr>
          <w:rFonts w:ascii="Times New Roman" w:eastAsia="Times New Roman" w:hAnsi="Times New Roman" w:cs="Times New Roman"/>
          <w:sz w:val="24"/>
          <w:szCs w:val="24"/>
          <w:lang w:eastAsia="ru-RU"/>
        </w:rPr>
        <w:t>8</w:t>
      </w:r>
      <w:r w:rsidR="0045501D">
        <w:rPr>
          <w:rFonts w:ascii="Times New Roman" w:eastAsia="Times New Roman" w:hAnsi="Times New Roman" w:cs="Times New Roman"/>
          <w:sz w:val="24"/>
          <w:szCs w:val="24"/>
          <w:lang w:eastAsia="ru-RU"/>
        </w:rPr>
        <w:t>.</w:t>
      </w:r>
      <w:r w:rsidRPr="002654BD">
        <w:rPr>
          <w:rFonts w:ascii="Times New Roman" w:eastAsia="Times New Roman" w:hAnsi="Times New Roman" w:cs="Times New Roman"/>
          <w:sz w:val="24"/>
          <w:szCs w:val="24"/>
          <w:lang w:eastAsia="ru-RU"/>
        </w:rPr>
        <w:t xml:space="preserve"> Содержание </w:t>
      </w:r>
      <w:r w:rsidR="002654BD">
        <w:rPr>
          <w:rFonts w:ascii="Times New Roman" w:eastAsia="Times New Roman" w:hAnsi="Times New Roman" w:cs="Times New Roman"/>
          <w:sz w:val="24"/>
          <w:szCs w:val="24"/>
          <w:lang w:eastAsia="ru-RU"/>
        </w:rPr>
        <w:t xml:space="preserve">характеристик </w:t>
      </w:r>
      <w:r w:rsidRPr="002654BD">
        <w:rPr>
          <w:rFonts w:ascii="Times New Roman" w:eastAsia="Times New Roman" w:hAnsi="Times New Roman" w:cs="Times New Roman"/>
          <w:sz w:val="24"/>
          <w:szCs w:val="24"/>
          <w:lang w:eastAsia="ru-RU"/>
        </w:rPr>
        <w:t>нагрузок в разр</w:t>
      </w:r>
      <w:r w:rsidR="003C550C">
        <w:rPr>
          <w:rFonts w:ascii="Times New Roman" w:eastAsia="Times New Roman" w:hAnsi="Times New Roman" w:cs="Times New Roman"/>
          <w:sz w:val="24"/>
          <w:szCs w:val="24"/>
          <w:lang w:eastAsia="ru-RU"/>
        </w:rPr>
        <w:t>аботанных алгоритмах</w:t>
      </w:r>
      <w:r w:rsidR="003C550C">
        <w:rPr>
          <w:rFonts w:ascii="Times New Roman" w:eastAsia="Times New Roman" w:hAnsi="Times New Roman" w:cs="Times New Roman"/>
          <w:sz w:val="24"/>
          <w:szCs w:val="24"/>
          <w:lang w:eastAsia="ru-RU"/>
        </w:rPr>
        <w:br/>
        <w:t xml:space="preserve"> оценки ГПИ</w:t>
      </w:r>
    </w:p>
    <w:tbl>
      <w:tblPr>
        <w:tblStyle w:val="a7"/>
        <w:tblW w:w="0" w:type="auto"/>
        <w:tblLook w:val="04A0" w:firstRow="1" w:lastRow="0" w:firstColumn="1" w:lastColumn="0" w:noHBand="0" w:noVBand="1"/>
      </w:tblPr>
      <w:tblGrid>
        <w:gridCol w:w="2232"/>
        <w:gridCol w:w="1165"/>
        <w:gridCol w:w="1701"/>
        <w:gridCol w:w="1418"/>
        <w:gridCol w:w="1276"/>
        <w:gridCol w:w="1134"/>
      </w:tblGrid>
      <w:tr w:rsidR="002654BD" w:rsidTr="0045501D">
        <w:trPr>
          <w:cantSplit/>
          <w:trHeight w:val="1291"/>
        </w:trPr>
        <w:tc>
          <w:tcPr>
            <w:tcW w:w="2232" w:type="dxa"/>
            <w:vMerge w:val="restart"/>
            <w:vAlign w:val="center"/>
          </w:tcPr>
          <w:p w:rsidR="002654BD" w:rsidRPr="0045501D" w:rsidRDefault="002654BD" w:rsidP="00DC2ADC">
            <w:pPr>
              <w:pStyle w:val="a6"/>
              <w:spacing w:line="360" w:lineRule="auto"/>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Алгоритмы/ Вид нагрузки</w:t>
            </w:r>
          </w:p>
        </w:tc>
        <w:tc>
          <w:tcPr>
            <w:tcW w:w="4284" w:type="dxa"/>
            <w:gridSpan w:val="3"/>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Оценка интерфейсов без участия пользователей</w:t>
            </w:r>
          </w:p>
        </w:tc>
        <w:tc>
          <w:tcPr>
            <w:tcW w:w="2410" w:type="dxa"/>
            <w:gridSpan w:val="2"/>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Оценка интерфейсов с участием пользователей</w:t>
            </w:r>
          </w:p>
        </w:tc>
      </w:tr>
      <w:tr w:rsidR="002654BD" w:rsidTr="0045501D">
        <w:trPr>
          <w:cantSplit/>
          <w:trHeight w:val="1960"/>
        </w:trPr>
        <w:tc>
          <w:tcPr>
            <w:tcW w:w="2232" w:type="dxa"/>
            <w:vMerge/>
          </w:tcPr>
          <w:p w:rsidR="002654BD" w:rsidRPr="0045501D" w:rsidRDefault="002654BD" w:rsidP="00DC2ADC">
            <w:pPr>
              <w:pStyle w:val="a6"/>
              <w:spacing w:line="360" w:lineRule="auto"/>
              <w:ind w:left="0"/>
              <w:jc w:val="center"/>
              <w:rPr>
                <w:rFonts w:ascii="Times New Roman" w:hAnsi="Times New Roman" w:cs="Times New Roman"/>
                <w:b/>
                <w:sz w:val="20"/>
                <w:szCs w:val="20"/>
              </w:rPr>
            </w:pPr>
          </w:p>
        </w:tc>
        <w:tc>
          <w:tcPr>
            <w:tcW w:w="1165" w:type="dxa"/>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графического элемента и основной формы ГПИ</w:t>
            </w:r>
          </w:p>
        </w:tc>
        <w:tc>
          <w:tcPr>
            <w:tcW w:w="1701" w:type="dxa"/>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пространственно-временных характеристик графических элементов ГПИ</w:t>
            </w:r>
          </w:p>
        </w:tc>
        <w:tc>
          <w:tcPr>
            <w:tcW w:w="1418" w:type="dxa"/>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графической архитектуры основной формы ГПИ.</w:t>
            </w:r>
          </w:p>
        </w:tc>
        <w:tc>
          <w:tcPr>
            <w:tcW w:w="1276" w:type="dxa"/>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качества логики взаимодействия с ГПИ</w:t>
            </w:r>
          </w:p>
        </w:tc>
        <w:tc>
          <w:tcPr>
            <w:tcW w:w="1134" w:type="dxa"/>
            <w:textDirection w:val="btLr"/>
            <w:vAlign w:val="center"/>
          </w:tcPr>
          <w:p w:rsidR="002654BD" w:rsidRPr="0045501D" w:rsidRDefault="002654BD" w:rsidP="00DC2ADC">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информационной загруженности ГПИ</w:t>
            </w:r>
          </w:p>
        </w:tc>
      </w:tr>
      <w:tr w:rsidR="002654BD" w:rsidTr="0045501D">
        <w:tc>
          <w:tcPr>
            <w:tcW w:w="2232" w:type="dxa"/>
          </w:tcPr>
          <w:p w:rsidR="002654BD" w:rsidRPr="0045501D" w:rsidRDefault="002654BD" w:rsidP="002654BD">
            <w:pPr>
              <w:rPr>
                <w:rFonts w:ascii="Times New Roman" w:hAnsi="Times New Roman" w:cs="Times New Roman"/>
                <w:sz w:val="20"/>
                <w:szCs w:val="20"/>
              </w:rPr>
            </w:pPr>
            <w:r w:rsidRPr="0045501D">
              <w:rPr>
                <w:rFonts w:ascii="Times New Roman" w:hAnsi="Times New Roman" w:cs="Times New Roman"/>
                <w:sz w:val="20"/>
                <w:szCs w:val="20"/>
              </w:rPr>
              <w:t>Когнитивная</w:t>
            </w:r>
          </w:p>
        </w:tc>
        <w:tc>
          <w:tcPr>
            <w:tcW w:w="1165"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654BD" w:rsidRPr="0045501D" w:rsidRDefault="00C54C41"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654BD" w:rsidRPr="0045501D" w:rsidRDefault="00C54C41"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654BD" w:rsidTr="0045501D">
        <w:tc>
          <w:tcPr>
            <w:tcW w:w="2232" w:type="dxa"/>
          </w:tcPr>
          <w:p w:rsidR="002654BD" w:rsidRPr="0045501D" w:rsidRDefault="002654BD" w:rsidP="002654BD">
            <w:pPr>
              <w:rPr>
                <w:rFonts w:ascii="Times New Roman" w:hAnsi="Times New Roman" w:cs="Times New Roman"/>
                <w:sz w:val="20"/>
                <w:szCs w:val="20"/>
              </w:rPr>
            </w:pPr>
            <w:r w:rsidRPr="0045501D">
              <w:rPr>
                <w:rFonts w:ascii="Times New Roman" w:hAnsi="Times New Roman" w:cs="Times New Roman"/>
                <w:sz w:val="20"/>
                <w:szCs w:val="20"/>
              </w:rPr>
              <w:t>Визуальная</w:t>
            </w:r>
          </w:p>
        </w:tc>
        <w:tc>
          <w:tcPr>
            <w:tcW w:w="1165"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654BD" w:rsidRPr="0045501D" w:rsidRDefault="00C54C41"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654BD" w:rsidRPr="0045501D" w:rsidRDefault="00C54C41"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654BD" w:rsidTr="0045501D">
        <w:tc>
          <w:tcPr>
            <w:tcW w:w="2232" w:type="dxa"/>
          </w:tcPr>
          <w:p w:rsidR="002654BD" w:rsidRPr="0045501D" w:rsidRDefault="002654BD" w:rsidP="002654BD">
            <w:pPr>
              <w:rPr>
                <w:rFonts w:ascii="Times New Roman" w:hAnsi="Times New Roman" w:cs="Times New Roman"/>
                <w:sz w:val="20"/>
                <w:szCs w:val="20"/>
              </w:rPr>
            </w:pPr>
            <w:r w:rsidRPr="0045501D">
              <w:rPr>
                <w:rFonts w:ascii="Times New Roman" w:hAnsi="Times New Roman" w:cs="Times New Roman"/>
                <w:sz w:val="20"/>
                <w:szCs w:val="20"/>
              </w:rPr>
              <w:t>Моторика</w:t>
            </w:r>
          </w:p>
        </w:tc>
        <w:tc>
          <w:tcPr>
            <w:tcW w:w="1165"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654BD" w:rsidRPr="0045501D" w:rsidRDefault="00C54C41"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654BD" w:rsidRPr="0045501D" w:rsidRDefault="002654BD" w:rsidP="002654BD">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bl>
    <w:p w:rsidR="002654BD" w:rsidRDefault="002654BD" w:rsidP="00573A5A">
      <w:pPr>
        <w:pStyle w:val="a6"/>
        <w:spacing w:after="0" w:line="360" w:lineRule="auto"/>
        <w:ind w:left="0" w:firstLine="851"/>
        <w:jc w:val="both"/>
        <w:rPr>
          <w:rFonts w:ascii="Times New Roman" w:hAnsi="Times New Roman" w:cs="Times New Roman"/>
          <w:b/>
          <w:sz w:val="28"/>
          <w:szCs w:val="28"/>
        </w:rPr>
      </w:pPr>
    </w:p>
    <w:p w:rsidR="0045501D" w:rsidRDefault="0045501D" w:rsidP="0045501D">
      <w:pPr>
        <w:pStyle w:val="a6"/>
        <w:spacing w:after="0"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Также методика позволяет проводить оценку по всем параметрам разработанной двухуровневой системы</w:t>
      </w:r>
      <w:r w:rsidRPr="0045501D">
        <w:rPr>
          <w:rFonts w:ascii="Times New Roman" w:hAnsi="Times New Roman" w:cs="Times New Roman"/>
          <w:sz w:val="28"/>
          <w:szCs w:val="28"/>
        </w:rPr>
        <w:t xml:space="preserve">, таблица </w:t>
      </w:r>
      <w:r>
        <w:rPr>
          <w:rFonts w:ascii="Times New Roman" w:hAnsi="Times New Roman" w:cs="Times New Roman"/>
          <w:sz w:val="28"/>
          <w:szCs w:val="28"/>
        </w:rPr>
        <w:t>9</w:t>
      </w:r>
      <w:r w:rsidRPr="0045501D">
        <w:rPr>
          <w:rFonts w:ascii="Times New Roman" w:hAnsi="Times New Roman" w:cs="Times New Roman"/>
          <w:sz w:val="28"/>
          <w:szCs w:val="28"/>
        </w:rPr>
        <w:t>.</w:t>
      </w:r>
    </w:p>
    <w:p w:rsidR="0045501D" w:rsidRPr="0045501D" w:rsidRDefault="0045501D" w:rsidP="0045501D">
      <w:pPr>
        <w:pStyle w:val="a6"/>
        <w:spacing w:after="0" w:line="360" w:lineRule="auto"/>
        <w:ind w:left="0" w:firstLine="851"/>
        <w:jc w:val="both"/>
        <w:rPr>
          <w:rFonts w:ascii="Times New Roman" w:hAnsi="Times New Roman" w:cs="Times New Roman"/>
          <w:sz w:val="28"/>
          <w:szCs w:val="28"/>
        </w:rPr>
      </w:pPr>
    </w:p>
    <w:p w:rsidR="002654BD" w:rsidRPr="0045501D" w:rsidRDefault="0045501D" w:rsidP="0045501D">
      <w:pPr>
        <w:pStyle w:val="a6"/>
        <w:spacing w:after="0" w:line="360" w:lineRule="auto"/>
        <w:ind w:left="0"/>
        <w:jc w:val="center"/>
        <w:rPr>
          <w:rFonts w:ascii="Times New Roman" w:hAnsi="Times New Roman" w:cs="Times New Roman"/>
          <w:sz w:val="24"/>
          <w:szCs w:val="24"/>
        </w:rPr>
      </w:pPr>
      <w:r w:rsidRPr="0045501D">
        <w:rPr>
          <w:rFonts w:ascii="Times New Roman" w:hAnsi="Times New Roman" w:cs="Times New Roman"/>
          <w:sz w:val="24"/>
          <w:szCs w:val="24"/>
        </w:rPr>
        <w:t xml:space="preserve">Таблица </w:t>
      </w:r>
      <w:r>
        <w:rPr>
          <w:rFonts w:ascii="Times New Roman" w:hAnsi="Times New Roman" w:cs="Times New Roman"/>
          <w:sz w:val="24"/>
          <w:szCs w:val="24"/>
        </w:rPr>
        <w:t>9.</w:t>
      </w:r>
      <w:r w:rsidRPr="0045501D">
        <w:rPr>
          <w:rFonts w:ascii="Times New Roman" w:hAnsi="Times New Roman" w:cs="Times New Roman"/>
          <w:sz w:val="24"/>
          <w:szCs w:val="24"/>
        </w:rPr>
        <w:t xml:space="preserve"> Содержание параметров двухуровневой системы в разработанных алгоритмах оценки ГПИ</w:t>
      </w:r>
    </w:p>
    <w:tbl>
      <w:tblPr>
        <w:tblStyle w:val="a7"/>
        <w:tblW w:w="0" w:type="auto"/>
        <w:tblLook w:val="04A0" w:firstRow="1" w:lastRow="0" w:firstColumn="1" w:lastColumn="0" w:noHBand="0" w:noVBand="1"/>
      </w:tblPr>
      <w:tblGrid>
        <w:gridCol w:w="2232"/>
        <w:gridCol w:w="1165"/>
        <w:gridCol w:w="1701"/>
        <w:gridCol w:w="1418"/>
        <w:gridCol w:w="1276"/>
        <w:gridCol w:w="1134"/>
      </w:tblGrid>
      <w:tr w:rsidR="006A4C22" w:rsidTr="0045501D">
        <w:trPr>
          <w:cantSplit/>
          <w:trHeight w:val="1463"/>
        </w:trPr>
        <w:tc>
          <w:tcPr>
            <w:tcW w:w="2232" w:type="dxa"/>
            <w:vMerge w:val="restart"/>
            <w:vAlign w:val="center"/>
          </w:tcPr>
          <w:p w:rsidR="006A4C22" w:rsidRPr="0045501D" w:rsidRDefault="006A4C22" w:rsidP="006A4C22">
            <w:pPr>
              <w:pStyle w:val="a6"/>
              <w:spacing w:line="360" w:lineRule="auto"/>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Алгоритмы</w:t>
            </w:r>
            <w:r w:rsidR="002654BD" w:rsidRPr="0045501D">
              <w:rPr>
                <w:rFonts w:ascii="Times New Roman" w:hAnsi="Times New Roman" w:cs="Times New Roman"/>
                <w:sz w:val="20"/>
                <w:szCs w:val="20"/>
              </w:rPr>
              <w:t>/ параметры оценки</w:t>
            </w:r>
          </w:p>
        </w:tc>
        <w:tc>
          <w:tcPr>
            <w:tcW w:w="4284" w:type="dxa"/>
            <w:gridSpan w:val="3"/>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Оценка интерфейсов без участия пользователей</w:t>
            </w:r>
          </w:p>
        </w:tc>
        <w:tc>
          <w:tcPr>
            <w:tcW w:w="2410" w:type="dxa"/>
            <w:gridSpan w:val="2"/>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Оценка интерфейсов с участием пользователей</w:t>
            </w:r>
          </w:p>
        </w:tc>
      </w:tr>
      <w:tr w:rsidR="006A4C22" w:rsidTr="0045501D">
        <w:trPr>
          <w:cantSplit/>
          <w:trHeight w:val="1966"/>
        </w:trPr>
        <w:tc>
          <w:tcPr>
            <w:tcW w:w="2232" w:type="dxa"/>
            <w:vMerge/>
          </w:tcPr>
          <w:p w:rsidR="006A4C22" w:rsidRPr="0045501D" w:rsidRDefault="006A4C22" w:rsidP="006A4C22">
            <w:pPr>
              <w:pStyle w:val="a6"/>
              <w:spacing w:line="360" w:lineRule="auto"/>
              <w:ind w:left="0"/>
              <w:jc w:val="center"/>
              <w:rPr>
                <w:rFonts w:ascii="Times New Roman" w:hAnsi="Times New Roman" w:cs="Times New Roman"/>
                <w:b/>
                <w:sz w:val="20"/>
                <w:szCs w:val="20"/>
              </w:rPr>
            </w:pPr>
          </w:p>
        </w:tc>
        <w:tc>
          <w:tcPr>
            <w:tcW w:w="1165" w:type="dxa"/>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графического элемента и основной формы ГПИ</w:t>
            </w:r>
          </w:p>
        </w:tc>
        <w:tc>
          <w:tcPr>
            <w:tcW w:w="1701" w:type="dxa"/>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пространственно-временных характеристик графических элементов ГПИ</w:t>
            </w:r>
          </w:p>
        </w:tc>
        <w:tc>
          <w:tcPr>
            <w:tcW w:w="1418" w:type="dxa"/>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графической архитектуры основной формы ГПИ.</w:t>
            </w:r>
          </w:p>
        </w:tc>
        <w:tc>
          <w:tcPr>
            <w:tcW w:w="1276" w:type="dxa"/>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качества логики взаимодействия с ГПИ</w:t>
            </w:r>
          </w:p>
        </w:tc>
        <w:tc>
          <w:tcPr>
            <w:tcW w:w="1134" w:type="dxa"/>
            <w:textDirection w:val="btLr"/>
            <w:vAlign w:val="center"/>
          </w:tcPr>
          <w:p w:rsidR="006A4C22" w:rsidRPr="0045501D" w:rsidRDefault="006A4C22" w:rsidP="006A4C22">
            <w:pPr>
              <w:pStyle w:val="a6"/>
              <w:ind w:left="0"/>
              <w:jc w:val="center"/>
              <w:rPr>
                <w:rFonts w:ascii="Times New Roman" w:hAnsi="Times New Roman" w:cs="Times New Roman"/>
                <w:sz w:val="20"/>
                <w:szCs w:val="20"/>
              </w:rPr>
            </w:pPr>
            <w:r w:rsidRPr="0045501D">
              <w:rPr>
                <w:rFonts w:ascii="Times New Roman" w:hAnsi="Times New Roman" w:cs="Times New Roman"/>
                <w:sz w:val="20"/>
                <w:szCs w:val="20"/>
              </w:rPr>
              <w:t>Алгоритм оценки информационной загруженности ГПИ</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Доступность элементов</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Структурность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Информативность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Читабельность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Стандартность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Привлекательность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Управляемость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Понятность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lastRenderedPageBreak/>
              <w:t>Обучаемость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Простота использования</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Мобильность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Устойчивость к ошибкам</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Пригодность к индивидуализации</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Сохранения навыков</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Результативность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Эффективность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r w:rsidR="002C1E47" w:rsidTr="0045501D">
        <w:tc>
          <w:tcPr>
            <w:tcW w:w="2232" w:type="dxa"/>
          </w:tcPr>
          <w:p w:rsidR="002C1E47" w:rsidRPr="0045501D" w:rsidRDefault="002C1E47" w:rsidP="006A4C22">
            <w:pPr>
              <w:jc w:val="center"/>
              <w:rPr>
                <w:rFonts w:ascii="Times New Roman" w:hAnsi="Times New Roman" w:cs="Times New Roman"/>
                <w:sz w:val="20"/>
                <w:szCs w:val="20"/>
              </w:rPr>
            </w:pPr>
            <w:r w:rsidRPr="0045501D">
              <w:rPr>
                <w:rFonts w:ascii="Times New Roman" w:hAnsi="Times New Roman" w:cs="Times New Roman"/>
                <w:sz w:val="20"/>
                <w:szCs w:val="20"/>
              </w:rPr>
              <w:t>Удовлетворенность</w:t>
            </w:r>
          </w:p>
        </w:tc>
        <w:tc>
          <w:tcPr>
            <w:tcW w:w="1165"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701"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418"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276"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c>
          <w:tcPr>
            <w:tcW w:w="1134" w:type="dxa"/>
          </w:tcPr>
          <w:p w:rsidR="002C1E47" w:rsidRPr="0045501D" w:rsidRDefault="006A4C22" w:rsidP="006A4C22">
            <w:pPr>
              <w:pStyle w:val="a6"/>
              <w:spacing w:line="360" w:lineRule="auto"/>
              <w:ind w:left="0"/>
              <w:jc w:val="center"/>
              <w:rPr>
                <w:rFonts w:ascii="Times New Roman" w:hAnsi="Times New Roman" w:cs="Times New Roman"/>
                <w:b/>
                <w:sz w:val="20"/>
                <w:szCs w:val="20"/>
              </w:rPr>
            </w:pPr>
            <w:r w:rsidRPr="0045501D">
              <w:rPr>
                <w:rFonts w:ascii="Times New Roman" w:hAnsi="Times New Roman" w:cs="Times New Roman"/>
                <w:b/>
                <w:sz w:val="20"/>
                <w:szCs w:val="20"/>
              </w:rPr>
              <w:t>+</w:t>
            </w:r>
          </w:p>
        </w:tc>
      </w:tr>
    </w:tbl>
    <w:p w:rsidR="00F50C46" w:rsidRDefault="00F50C46" w:rsidP="00573A5A">
      <w:pPr>
        <w:pStyle w:val="a6"/>
        <w:spacing w:after="0" w:line="360" w:lineRule="auto"/>
        <w:ind w:left="0" w:firstLine="851"/>
        <w:jc w:val="both"/>
        <w:rPr>
          <w:rFonts w:ascii="Times New Roman" w:hAnsi="Times New Roman" w:cs="Times New Roman"/>
          <w:b/>
          <w:sz w:val="28"/>
          <w:szCs w:val="28"/>
        </w:rPr>
      </w:pPr>
    </w:p>
    <w:p w:rsidR="00F50C46" w:rsidRDefault="00FC1ABB" w:rsidP="001C2AA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3.1 </w:t>
      </w:r>
      <w:r w:rsidR="0045501D">
        <w:rPr>
          <w:rFonts w:ascii="Times New Roman" w:hAnsi="Times New Roman" w:cs="Times New Roman"/>
          <w:b/>
          <w:sz w:val="28"/>
          <w:szCs w:val="28"/>
        </w:rPr>
        <w:t xml:space="preserve">Пример </w:t>
      </w:r>
      <w:r>
        <w:rPr>
          <w:rFonts w:ascii="Times New Roman" w:hAnsi="Times New Roman" w:cs="Times New Roman"/>
          <w:b/>
          <w:sz w:val="28"/>
          <w:szCs w:val="28"/>
        </w:rPr>
        <w:t xml:space="preserve">получения </w:t>
      </w:r>
      <w:r w:rsidR="0045501D">
        <w:rPr>
          <w:rFonts w:ascii="Times New Roman" w:hAnsi="Times New Roman" w:cs="Times New Roman"/>
          <w:b/>
          <w:sz w:val="28"/>
          <w:szCs w:val="28"/>
        </w:rPr>
        <w:t>результа</w:t>
      </w:r>
      <w:r>
        <w:rPr>
          <w:rFonts w:ascii="Times New Roman" w:hAnsi="Times New Roman" w:cs="Times New Roman"/>
          <w:b/>
          <w:sz w:val="28"/>
          <w:szCs w:val="28"/>
        </w:rPr>
        <w:t>тов оценки</w:t>
      </w:r>
      <w:r w:rsidR="0045501D">
        <w:rPr>
          <w:rFonts w:ascii="Times New Roman" w:hAnsi="Times New Roman" w:cs="Times New Roman"/>
          <w:b/>
          <w:sz w:val="28"/>
          <w:szCs w:val="28"/>
        </w:rPr>
        <w:t xml:space="preserve"> </w:t>
      </w:r>
      <w:r>
        <w:rPr>
          <w:rFonts w:ascii="Times New Roman" w:hAnsi="Times New Roman" w:cs="Times New Roman"/>
          <w:b/>
          <w:sz w:val="28"/>
          <w:szCs w:val="28"/>
        </w:rPr>
        <w:t>эффективности интерфейсов с помощью</w:t>
      </w:r>
      <w:r w:rsidR="0045501D">
        <w:rPr>
          <w:rFonts w:ascii="Times New Roman" w:hAnsi="Times New Roman" w:cs="Times New Roman"/>
          <w:b/>
          <w:sz w:val="28"/>
          <w:szCs w:val="28"/>
        </w:rPr>
        <w:t xml:space="preserve"> алгоритма</w:t>
      </w:r>
      <w:r w:rsidRPr="00FC1ABB">
        <w:t xml:space="preserve"> </w:t>
      </w:r>
      <w:r w:rsidRPr="00FC1ABB">
        <w:rPr>
          <w:rFonts w:ascii="Times New Roman" w:hAnsi="Times New Roman" w:cs="Times New Roman"/>
          <w:b/>
          <w:sz w:val="28"/>
          <w:szCs w:val="28"/>
        </w:rPr>
        <w:t xml:space="preserve">оценки информационной загруженности </w:t>
      </w:r>
      <w:r>
        <w:rPr>
          <w:rFonts w:ascii="Times New Roman" w:hAnsi="Times New Roman" w:cs="Times New Roman"/>
          <w:b/>
          <w:sz w:val="28"/>
          <w:szCs w:val="28"/>
        </w:rPr>
        <w:t>ГПИ.</w:t>
      </w: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 xml:space="preserve">Проанализируем с помощью алгоритма оценки информационной загруженности ГПИ два сегмента программы </w:t>
      </w:r>
      <w:proofErr w:type="spellStart"/>
      <w:r w:rsidRPr="00FC1ABB">
        <w:rPr>
          <w:rFonts w:ascii="Times New Roman" w:hAnsi="Times New Roman" w:cs="Times New Roman"/>
          <w:sz w:val="28"/>
          <w:szCs w:val="28"/>
        </w:rPr>
        <w:t>Microsoft</w:t>
      </w:r>
      <w:proofErr w:type="spellEnd"/>
      <w:r w:rsidRPr="00FC1ABB">
        <w:rPr>
          <w:rFonts w:ascii="Times New Roman" w:hAnsi="Times New Roman" w:cs="Times New Roman"/>
          <w:sz w:val="28"/>
          <w:szCs w:val="28"/>
        </w:rPr>
        <w:t xml:space="preserve"> </w:t>
      </w:r>
      <w:proofErr w:type="spellStart"/>
      <w:r w:rsidRPr="00FC1ABB">
        <w:rPr>
          <w:rFonts w:ascii="Times New Roman" w:hAnsi="Times New Roman" w:cs="Times New Roman"/>
          <w:sz w:val="28"/>
          <w:szCs w:val="28"/>
        </w:rPr>
        <w:t>Office</w:t>
      </w:r>
      <w:proofErr w:type="spellEnd"/>
      <w:r w:rsidRPr="00FC1ABB">
        <w:rPr>
          <w:rFonts w:ascii="Times New Roman" w:hAnsi="Times New Roman" w:cs="Times New Roman"/>
          <w:sz w:val="28"/>
          <w:szCs w:val="28"/>
        </w:rPr>
        <w:t xml:space="preserve"> </w:t>
      </w:r>
      <w:proofErr w:type="spellStart"/>
      <w:r w:rsidRPr="00FC1ABB">
        <w:rPr>
          <w:rFonts w:ascii="Times New Roman" w:hAnsi="Times New Roman" w:cs="Times New Roman"/>
          <w:sz w:val="28"/>
          <w:szCs w:val="28"/>
        </w:rPr>
        <w:t>Word</w:t>
      </w:r>
      <w:proofErr w:type="spellEnd"/>
      <w:r w:rsidRPr="00FC1ABB">
        <w:rPr>
          <w:rFonts w:ascii="Times New Roman" w:hAnsi="Times New Roman" w:cs="Times New Roman"/>
          <w:sz w:val="28"/>
          <w:szCs w:val="28"/>
        </w:rPr>
        <w:t xml:space="preserve"> на предмет сложности информационного поис</w:t>
      </w:r>
      <w:r>
        <w:rPr>
          <w:rFonts w:ascii="Times New Roman" w:hAnsi="Times New Roman" w:cs="Times New Roman"/>
          <w:sz w:val="28"/>
          <w:szCs w:val="28"/>
        </w:rPr>
        <w:t>ка кнопок форматирования текста, рисунок 21</w:t>
      </w:r>
      <w:r w:rsidRPr="00FC1ABB">
        <w:rPr>
          <w:rFonts w:ascii="Times New Roman" w:hAnsi="Times New Roman" w:cs="Times New Roman"/>
          <w:sz w:val="28"/>
          <w:szCs w:val="28"/>
        </w:rPr>
        <w:t>.</w:t>
      </w:r>
    </w:p>
    <w:p w:rsidR="00FC1ABB" w:rsidRPr="00FC1ABB" w:rsidRDefault="00FC1ABB" w:rsidP="00FC1ABB">
      <w:pPr>
        <w:spacing w:after="0" w:line="360" w:lineRule="auto"/>
        <w:ind w:firstLine="851"/>
        <w:jc w:val="center"/>
        <w:rPr>
          <w:rFonts w:ascii="Times New Roman" w:hAnsi="Times New Roman" w:cs="Times New Roman"/>
          <w:sz w:val="28"/>
          <w:szCs w:val="28"/>
        </w:rPr>
      </w:pPr>
      <w:r w:rsidRPr="00FC1ABB">
        <w:rPr>
          <w:rFonts w:ascii="Times New Roman" w:hAnsi="Times New Roman" w:cs="Times New Roman"/>
          <w:noProof/>
          <w:sz w:val="28"/>
          <w:szCs w:val="28"/>
          <w:lang w:eastAsia="ru-RU"/>
        </w:rPr>
        <w:drawing>
          <wp:inline distT="0" distB="0" distL="0" distR="0" wp14:anchorId="5E380B0F" wp14:editId="270D3284">
            <wp:extent cx="5129088" cy="223540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8609" cy="2239557"/>
                    </a:xfrm>
                    <a:prstGeom prst="rect">
                      <a:avLst/>
                    </a:prstGeom>
                    <a:noFill/>
                  </pic:spPr>
                </pic:pic>
              </a:graphicData>
            </a:graphic>
          </wp:inline>
        </w:drawing>
      </w:r>
    </w:p>
    <w:p w:rsidR="00FC1ABB" w:rsidRDefault="00FC1ABB" w:rsidP="00FC1ABB">
      <w:pPr>
        <w:spacing w:after="0" w:line="360" w:lineRule="auto"/>
        <w:ind w:firstLine="851"/>
        <w:jc w:val="center"/>
        <w:rPr>
          <w:rFonts w:ascii="Times New Roman" w:hAnsi="Times New Roman" w:cs="Times New Roman"/>
          <w:b/>
          <w:sz w:val="24"/>
          <w:szCs w:val="24"/>
        </w:rPr>
      </w:pPr>
      <w:r w:rsidRPr="00FC1ABB">
        <w:rPr>
          <w:rFonts w:ascii="Times New Roman" w:hAnsi="Times New Roman" w:cs="Times New Roman"/>
          <w:b/>
          <w:sz w:val="24"/>
          <w:szCs w:val="24"/>
        </w:rPr>
        <w:t xml:space="preserve">Рисунок 21. Анализ 2-х сегментов ГПИ </w:t>
      </w:r>
      <w:proofErr w:type="spellStart"/>
      <w:r w:rsidRPr="00FC1ABB">
        <w:rPr>
          <w:rFonts w:ascii="Times New Roman" w:hAnsi="Times New Roman" w:cs="Times New Roman"/>
          <w:b/>
          <w:sz w:val="24"/>
          <w:szCs w:val="24"/>
        </w:rPr>
        <w:t>Microsoft</w:t>
      </w:r>
      <w:proofErr w:type="spellEnd"/>
      <w:r w:rsidRPr="00FC1ABB">
        <w:rPr>
          <w:rFonts w:ascii="Times New Roman" w:hAnsi="Times New Roman" w:cs="Times New Roman"/>
          <w:b/>
          <w:sz w:val="24"/>
          <w:szCs w:val="24"/>
        </w:rPr>
        <w:t xml:space="preserve"> </w:t>
      </w:r>
      <w:proofErr w:type="spellStart"/>
      <w:r w:rsidRPr="00FC1ABB">
        <w:rPr>
          <w:rFonts w:ascii="Times New Roman" w:hAnsi="Times New Roman" w:cs="Times New Roman"/>
          <w:b/>
          <w:sz w:val="24"/>
          <w:szCs w:val="24"/>
        </w:rPr>
        <w:t>Office</w:t>
      </w:r>
      <w:proofErr w:type="spellEnd"/>
      <w:r w:rsidRPr="00FC1ABB">
        <w:rPr>
          <w:rFonts w:ascii="Times New Roman" w:hAnsi="Times New Roman" w:cs="Times New Roman"/>
          <w:b/>
          <w:sz w:val="24"/>
          <w:szCs w:val="24"/>
        </w:rPr>
        <w:t xml:space="preserve"> </w:t>
      </w:r>
      <w:proofErr w:type="spellStart"/>
      <w:r w:rsidRPr="00FC1ABB">
        <w:rPr>
          <w:rFonts w:ascii="Times New Roman" w:hAnsi="Times New Roman" w:cs="Times New Roman"/>
          <w:b/>
          <w:sz w:val="24"/>
          <w:szCs w:val="24"/>
        </w:rPr>
        <w:t>Word</w:t>
      </w:r>
      <w:proofErr w:type="spellEnd"/>
      <w:r w:rsidRPr="00FC1ABB">
        <w:rPr>
          <w:rFonts w:ascii="Times New Roman" w:hAnsi="Times New Roman" w:cs="Times New Roman"/>
          <w:b/>
          <w:sz w:val="24"/>
          <w:szCs w:val="24"/>
        </w:rPr>
        <w:t xml:space="preserve"> с помощью разработанного алгоритма</w:t>
      </w:r>
    </w:p>
    <w:p w:rsidR="00FC1ABB" w:rsidRPr="00FC1ABB" w:rsidRDefault="00FC1ABB" w:rsidP="00FC1ABB">
      <w:pPr>
        <w:spacing w:after="0" w:line="360" w:lineRule="auto"/>
        <w:ind w:firstLine="851"/>
        <w:jc w:val="center"/>
        <w:rPr>
          <w:rFonts w:ascii="Times New Roman" w:hAnsi="Times New Roman" w:cs="Times New Roman"/>
          <w:b/>
          <w:sz w:val="24"/>
          <w:szCs w:val="24"/>
        </w:rPr>
      </w:pP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Составим таблицу значений параметров необходимых для вычисления сложности информационного поиска, со сл</w:t>
      </w:r>
      <w:r>
        <w:rPr>
          <w:rFonts w:ascii="Times New Roman" w:hAnsi="Times New Roman" w:cs="Times New Roman"/>
          <w:sz w:val="28"/>
          <w:szCs w:val="28"/>
        </w:rPr>
        <w:t>едующими ограничениями, таблица 10</w:t>
      </w:r>
      <w:r w:rsidRPr="00FC1ABB">
        <w:rPr>
          <w:rFonts w:ascii="Times New Roman" w:hAnsi="Times New Roman" w:cs="Times New Roman"/>
          <w:sz w:val="28"/>
          <w:szCs w:val="28"/>
        </w:rPr>
        <w:t>:</w:t>
      </w: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 вложенность элементов при проведении расчётов не учитывается;</w:t>
      </w: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lastRenderedPageBreak/>
        <w:t>– потенциальные объекты для анализа выделены</w:t>
      </w:r>
      <w:r>
        <w:rPr>
          <w:rFonts w:ascii="Times New Roman" w:hAnsi="Times New Roman" w:cs="Times New Roman"/>
          <w:sz w:val="28"/>
          <w:szCs w:val="28"/>
        </w:rPr>
        <w:t xml:space="preserve"> зелёными прямоугольниками, рисунок 19</w:t>
      </w:r>
      <w:r w:rsidRPr="00FC1ABB">
        <w:rPr>
          <w:rFonts w:ascii="Times New Roman" w:hAnsi="Times New Roman" w:cs="Times New Roman"/>
          <w:sz w:val="28"/>
          <w:szCs w:val="28"/>
        </w:rPr>
        <w:t>;</w:t>
      </w: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 xml:space="preserve">– параметр </w:t>
      </w:r>
      <w:r w:rsidRPr="00FC1ABB">
        <w:rPr>
          <w:rFonts w:ascii="Times New Roman" w:hAnsi="Times New Roman" w:cs="Times New Roman"/>
          <w:i/>
          <w:sz w:val="28"/>
          <w:szCs w:val="28"/>
        </w:rPr>
        <w:t>a</w:t>
      </w:r>
      <w:r w:rsidRPr="00FC1ABB">
        <w:rPr>
          <w:rFonts w:ascii="Times New Roman" w:hAnsi="Times New Roman" w:cs="Times New Roman"/>
          <w:sz w:val="28"/>
          <w:szCs w:val="28"/>
        </w:rPr>
        <w:t xml:space="preserve"> примем равным 4;</w:t>
      </w:r>
    </w:p>
    <w:p w:rsid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 xml:space="preserve">– так как искомый объект является кнопкой, то примем экспериментальную величину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r>
          <w:rPr>
            <w:rFonts w:ascii="Cambria Math" w:hAnsi="Cambria Math" w:cs="Times New Roman"/>
            <w:sz w:val="28"/>
            <w:szCs w:val="28"/>
          </w:rPr>
          <m:t>=200</m:t>
        </m:r>
        <m:r>
          <w:rPr>
            <w:rFonts w:ascii="Cambria Math" w:hAnsi="Cambria Math" w:cs="Times New Roman"/>
            <w:sz w:val="28"/>
            <w:szCs w:val="28"/>
            <w:lang w:val="en-US"/>
          </w:rPr>
          <m:t>mc</m:t>
        </m:r>
      </m:oMath>
      <w:r w:rsidRPr="00FC1ABB">
        <w:rPr>
          <w:rFonts w:ascii="Times New Roman" w:hAnsi="Times New Roman" w:cs="Times New Roman"/>
          <w:sz w:val="28"/>
          <w:szCs w:val="28"/>
        </w:rPr>
        <w:t xml:space="preserve"> [</w:t>
      </w:r>
      <w:r w:rsidR="00210F30">
        <w:rPr>
          <w:rFonts w:ascii="Times New Roman" w:hAnsi="Times New Roman" w:cs="Times New Roman"/>
          <w:sz w:val="28"/>
          <w:szCs w:val="28"/>
        </w:rPr>
        <w:t>1</w:t>
      </w:r>
      <w:r w:rsidRPr="00FC1ABB">
        <w:rPr>
          <w:rFonts w:ascii="Times New Roman" w:hAnsi="Times New Roman" w:cs="Times New Roman"/>
          <w:sz w:val="28"/>
          <w:szCs w:val="28"/>
        </w:rPr>
        <w:t>].</w:t>
      </w:r>
    </w:p>
    <w:p w:rsidR="00FC1ABB" w:rsidRPr="00B76F83" w:rsidRDefault="00FC1ABB" w:rsidP="00FC1ABB">
      <w:pPr>
        <w:spacing w:after="0" w:line="360" w:lineRule="auto"/>
        <w:ind w:firstLine="851"/>
        <w:jc w:val="both"/>
        <w:rPr>
          <w:rFonts w:ascii="Times New Roman" w:hAnsi="Times New Roman" w:cs="Times New Roman"/>
          <w:sz w:val="16"/>
          <w:szCs w:val="16"/>
        </w:rPr>
      </w:pPr>
    </w:p>
    <w:p w:rsidR="00FC1ABB" w:rsidRPr="00FC1ABB" w:rsidRDefault="00FC1ABB" w:rsidP="00FC1ABB">
      <w:pPr>
        <w:spacing w:after="0" w:line="360" w:lineRule="auto"/>
        <w:jc w:val="center"/>
        <w:rPr>
          <w:rFonts w:ascii="Times New Roman" w:hAnsi="Times New Roman" w:cs="Times New Roman"/>
          <w:sz w:val="24"/>
          <w:szCs w:val="24"/>
        </w:rPr>
      </w:pPr>
      <w:r w:rsidRPr="00FC1ABB">
        <w:rPr>
          <w:rFonts w:ascii="Times New Roman" w:hAnsi="Times New Roman" w:cs="Times New Roman"/>
          <w:sz w:val="24"/>
          <w:szCs w:val="24"/>
        </w:rPr>
        <w:t>Таблица 10. Параметры в областях 1 и 2.</w:t>
      </w:r>
    </w:p>
    <w:tbl>
      <w:tblPr>
        <w:tblStyle w:val="a7"/>
        <w:tblW w:w="0" w:type="auto"/>
        <w:tblInd w:w="279" w:type="dxa"/>
        <w:tblLook w:val="04A0" w:firstRow="1" w:lastRow="0" w:firstColumn="1" w:lastColumn="0" w:noHBand="0" w:noVBand="1"/>
      </w:tblPr>
      <w:tblGrid>
        <w:gridCol w:w="1329"/>
        <w:gridCol w:w="3647"/>
        <w:gridCol w:w="3812"/>
      </w:tblGrid>
      <w:tr w:rsidR="00FC1ABB" w:rsidRPr="00FC1ABB" w:rsidTr="00FC1ABB">
        <w:tc>
          <w:tcPr>
            <w:tcW w:w="1329" w:type="dxa"/>
            <w:vAlign w:val="center"/>
          </w:tcPr>
          <w:p w:rsidR="00FC1ABB" w:rsidRPr="00FC1ABB" w:rsidRDefault="00FC1ABB" w:rsidP="00FC1ABB">
            <w:pPr>
              <w:spacing w:line="360" w:lineRule="auto"/>
              <w:ind w:firstLine="851"/>
              <w:jc w:val="center"/>
              <w:rPr>
                <w:rFonts w:ascii="Arial" w:hAnsi="Arial" w:cs="Arial"/>
                <w:sz w:val="28"/>
                <w:szCs w:val="28"/>
              </w:rPr>
            </w:pPr>
          </w:p>
        </w:tc>
        <w:tc>
          <w:tcPr>
            <w:tcW w:w="3647" w:type="dxa"/>
            <w:vAlign w:val="center"/>
          </w:tcPr>
          <w:p w:rsidR="00FC1ABB" w:rsidRPr="00FC1ABB" w:rsidRDefault="00FC1ABB" w:rsidP="00FC1ABB">
            <w:pPr>
              <w:spacing w:line="360" w:lineRule="auto"/>
              <w:ind w:firstLine="851"/>
              <w:jc w:val="center"/>
              <w:rPr>
                <w:rFonts w:ascii="Times New Roman" w:hAnsi="Times New Roman" w:cs="Times New Roman"/>
                <w:sz w:val="28"/>
                <w:szCs w:val="28"/>
              </w:rPr>
            </w:pPr>
            <w:r w:rsidRPr="00FC1ABB">
              <w:rPr>
                <w:rFonts w:ascii="Times New Roman" w:hAnsi="Times New Roman" w:cs="Times New Roman"/>
                <w:sz w:val="28"/>
                <w:szCs w:val="28"/>
              </w:rPr>
              <w:t>Область 1</w:t>
            </w:r>
          </w:p>
        </w:tc>
        <w:tc>
          <w:tcPr>
            <w:tcW w:w="3812" w:type="dxa"/>
            <w:vAlign w:val="center"/>
          </w:tcPr>
          <w:p w:rsidR="00FC1ABB" w:rsidRPr="00FC1ABB" w:rsidRDefault="00FC1ABB" w:rsidP="00FC1ABB">
            <w:pPr>
              <w:spacing w:line="360" w:lineRule="auto"/>
              <w:ind w:firstLine="851"/>
              <w:jc w:val="center"/>
              <w:rPr>
                <w:rFonts w:ascii="Times New Roman" w:hAnsi="Times New Roman" w:cs="Times New Roman"/>
                <w:sz w:val="28"/>
                <w:szCs w:val="28"/>
              </w:rPr>
            </w:pPr>
            <w:r w:rsidRPr="00FC1ABB">
              <w:rPr>
                <w:rFonts w:ascii="Times New Roman" w:hAnsi="Times New Roman" w:cs="Times New Roman"/>
                <w:sz w:val="28"/>
                <w:szCs w:val="28"/>
              </w:rPr>
              <w:t>Область 2</w:t>
            </w:r>
          </w:p>
        </w:tc>
      </w:tr>
      <w:tr w:rsidR="00FC1ABB" w:rsidRPr="00FC1ABB" w:rsidTr="00FC1ABB">
        <w:tc>
          <w:tcPr>
            <w:tcW w:w="1329" w:type="dxa"/>
            <w:vAlign w:val="center"/>
          </w:tcPr>
          <w:p w:rsidR="00FC1ABB" w:rsidRPr="00FC1ABB" w:rsidRDefault="00FC1ABB" w:rsidP="00FC1ABB">
            <w:pPr>
              <w:spacing w:line="360" w:lineRule="auto"/>
              <w:jc w:val="center"/>
              <w:rPr>
                <w:rFonts w:ascii="Times New Roman" w:hAnsi="Times New Roman" w:cs="Times New Roman"/>
                <w:i/>
                <w:sz w:val="28"/>
                <w:szCs w:val="28"/>
                <w:lang w:val="en-US"/>
              </w:rPr>
            </w:pPr>
            <w:r w:rsidRPr="00FC1ABB">
              <w:rPr>
                <w:rFonts w:ascii="Times New Roman" w:hAnsi="Times New Roman" w:cs="Times New Roman"/>
                <w:i/>
                <w:sz w:val="28"/>
                <w:szCs w:val="28"/>
                <w:lang w:val="en-US"/>
              </w:rPr>
              <w:t>N</w:t>
            </w:r>
          </w:p>
        </w:tc>
        <w:tc>
          <w:tcPr>
            <w:tcW w:w="3647"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25</w:t>
            </w:r>
          </w:p>
        </w:tc>
        <w:tc>
          <w:tcPr>
            <w:tcW w:w="3812" w:type="dxa"/>
            <w:vAlign w:val="center"/>
          </w:tcPr>
          <w:p w:rsidR="00FC1ABB" w:rsidRPr="00FC1ABB" w:rsidRDefault="00FC1ABB" w:rsidP="00FC1ABB">
            <w:pPr>
              <w:spacing w:line="360" w:lineRule="auto"/>
              <w:ind w:firstLine="851"/>
              <w:jc w:val="center"/>
              <w:rPr>
                <w:rFonts w:ascii="Times New Roman" w:hAnsi="Times New Roman" w:cs="Times New Roman"/>
                <w:sz w:val="28"/>
                <w:szCs w:val="28"/>
              </w:rPr>
            </w:pPr>
            <w:r w:rsidRPr="00FC1ABB">
              <w:rPr>
                <w:rFonts w:ascii="Times New Roman" w:hAnsi="Times New Roman" w:cs="Times New Roman"/>
                <w:sz w:val="28"/>
                <w:szCs w:val="28"/>
              </w:rPr>
              <w:t>22</w:t>
            </w:r>
          </w:p>
        </w:tc>
      </w:tr>
      <w:tr w:rsidR="00FC1ABB" w:rsidRPr="00FC1ABB" w:rsidTr="00FC1ABB">
        <w:tc>
          <w:tcPr>
            <w:tcW w:w="1329" w:type="dxa"/>
            <w:vAlign w:val="center"/>
          </w:tcPr>
          <w:p w:rsidR="00FC1ABB" w:rsidRPr="00FC1ABB" w:rsidRDefault="00FC1ABB" w:rsidP="00FC1ABB">
            <w:pPr>
              <w:spacing w:line="360" w:lineRule="auto"/>
              <w:jc w:val="center"/>
              <w:rPr>
                <w:rFonts w:ascii="Times New Roman" w:hAnsi="Times New Roman" w:cs="Times New Roman"/>
                <w:i/>
                <w:sz w:val="28"/>
                <w:szCs w:val="28"/>
                <w:lang w:val="en-US"/>
              </w:rPr>
            </w:pPr>
            <w:r w:rsidRPr="00FC1ABB">
              <w:rPr>
                <w:rFonts w:ascii="Times New Roman" w:hAnsi="Times New Roman" w:cs="Times New Roman"/>
                <w:i/>
                <w:sz w:val="28"/>
                <w:szCs w:val="28"/>
                <w:lang w:val="en-US"/>
              </w:rPr>
              <w:t>a</w:t>
            </w:r>
          </w:p>
        </w:tc>
        <w:tc>
          <w:tcPr>
            <w:tcW w:w="3647"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4</w:t>
            </w:r>
          </w:p>
        </w:tc>
        <w:tc>
          <w:tcPr>
            <w:tcW w:w="3812"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4</w:t>
            </w:r>
          </w:p>
        </w:tc>
      </w:tr>
      <w:tr w:rsidR="00FC1ABB" w:rsidRPr="00FC1ABB" w:rsidTr="00FC1ABB">
        <w:tc>
          <w:tcPr>
            <w:tcW w:w="1329" w:type="dxa"/>
            <w:vAlign w:val="center"/>
          </w:tcPr>
          <w:p w:rsidR="00FC1ABB" w:rsidRPr="00FC1ABB" w:rsidRDefault="001D0AC8" w:rsidP="00FC1ABB">
            <w:pPr>
              <w:spacing w:line="360" w:lineRule="auto"/>
              <w:ind w:firstLine="851"/>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oMath>
            </m:oMathPara>
          </w:p>
        </w:tc>
        <w:tc>
          <w:tcPr>
            <w:tcW w:w="3647"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200</w:t>
            </w:r>
          </w:p>
        </w:tc>
        <w:tc>
          <w:tcPr>
            <w:tcW w:w="3812"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200</w:t>
            </w:r>
          </w:p>
        </w:tc>
      </w:tr>
      <w:tr w:rsidR="00FC1ABB" w:rsidRPr="00FC1ABB" w:rsidTr="00FC1ABB">
        <w:tc>
          <w:tcPr>
            <w:tcW w:w="1329" w:type="dxa"/>
            <w:vAlign w:val="center"/>
          </w:tcPr>
          <w:p w:rsidR="00FC1ABB" w:rsidRPr="00FC1ABB" w:rsidRDefault="00FC1ABB" w:rsidP="00FC1ABB">
            <w:pPr>
              <w:spacing w:line="360" w:lineRule="auto"/>
              <w:jc w:val="center"/>
              <w:rPr>
                <w:rFonts w:ascii="Times New Roman" w:hAnsi="Times New Roman" w:cs="Times New Roman"/>
                <w:i/>
                <w:sz w:val="28"/>
                <w:szCs w:val="28"/>
                <w:lang w:val="en-US"/>
              </w:rPr>
            </w:pPr>
            <w:r w:rsidRPr="00FC1ABB">
              <w:rPr>
                <w:rFonts w:ascii="Times New Roman" w:hAnsi="Times New Roman" w:cs="Times New Roman"/>
                <w:i/>
                <w:sz w:val="28"/>
                <w:szCs w:val="28"/>
                <w:lang w:val="en-US"/>
              </w:rPr>
              <w:t>M</w:t>
            </w:r>
          </w:p>
        </w:tc>
        <w:tc>
          <w:tcPr>
            <w:tcW w:w="3647"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9</w:t>
            </w:r>
          </w:p>
        </w:tc>
        <w:tc>
          <w:tcPr>
            <w:tcW w:w="3812" w:type="dxa"/>
            <w:vAlign w:val="center"/>
          </w:tcPr>
          <w:p w:rsidR="00FC1ABB" w:rsidRPr="00FC1ABB" w:rsidRDefault="00FC1ABB" w:rsidP="00FC1ABB">
            <w:pPr>
              <w:spacing w:line="360" w:lineRule="auto"/>
              <w:ind w:firstLine="851"/>
              <w:jc w:val="center"/>
              <w:rPr>
                <w:rFonts w:ascii="Times New Roman" w:hAnsi="Times New Roman" w:cs="Times New Roman"/>
                <w:sz w:val="28"/>
                <w:szCs w:val="28"/>
                <w:lang w:val="en-US"/>
              </w:rPr>
            </w:pPr>
            <w:r w:rsidRPr="00FC1ABB">
              <w:rPr>
                <w:rFonts w:ascii="Times New Roman" w:hAnsi="Times New Roman" w:cs="Times New Roman"/>
                <w:sz w:val="28"/>
                <w:szCs w:val="28"/>
                <w:lang w:val="en-US"/>
              </w:rPr>
              <w:t>17</w:t>
            </w:r>
          </w:p>
        </w:tc>
      </w:tr>
    </w:tbl>
    <w:p w:rsidR="00FC1ABB" w:rsidRPr="00B76F83" w:rsidRDefault="00FC1ABB" w:rsidP="00FC1ABB">
      <w:pPr>
        <w:spacing w:after="0" w:line="360" w:lineRule="auto"/>
        <w:ind w:firstLine="851"/>
        <w:jc w:val="both"/>
        <w:rPr>
          <w:rFonts w:ascii="Times New Roman" w:hAnsi="Times New Roman" w:cs="Times New Roman"/>
          <w:sz w:val="16"/>
          <w:szCs w:val="16"/>
        </w:rPr>
      </w:pPr>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 xml:space="preserve">Произведём вычисления согласно формуле </w:t>
      </w:r>
      <w:r>
        <w:rPr>
          <w:rFonts w:ascii="Times New Roman" w:hAnsi="Times New Roman" w:cs="Times New Roman"/>
          <w:sz w:val="28"/>
          <w:szCs w:val="28"/>
        </w:rPr>
        <w:t>7</w:t>
      </w:r>
    </w:p>
    <w:p w:rsidR="00FC1ABB" w:rsidRPr="00FC1ABB" w:rsidRDefault="001D0AC8" w:rsidP="00FC1ABB">
      <w:pPr>
        <w:spacing w:after="0" w:line="360" w:lineRule="auto"/>
        <w:ind w:firstLine="851"/>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a</m:t>
                  </m:r>
                </m:den>
              </m:f>
              <m:r>
                <w:rPr>
                  <w:rFonts w:ascii="Cambria Math" w:hAnsi="Cambria Math" w:cs="Times New Roman"/>
                  <w:sz w:val="28"/>
                  <w:szCs w:val="28"/>
                </w:rPr>
                <m:t>+1</m:t>
              </m:r>
            </m:num>
            <m:den>
              <m:r>
                <w:rPr>
                  <w:rFonts w:ascii="Cambria Math" w:hAnsi="Cambria Math" w:cs="Times New Roman"/>
                  <w:sz w:val="28"/>
                  <w:szCs w:val="28"/>
                  <w:lang w:val="en-US"/>
                </w:rPr>
                <m:t>M</m:t>
              </m:r>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r>
            <w:rPr>
              <w:rFonts w:ascii="Cambria Math" w:hAnsi="Cambria Math" w:cs="Times New Roman"/>
              <w:sz w:val="28"/>
              <w:szCs w:val="28"/>
            </w:rPr>
            <m:t>=</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m:t>
                  </m:r>
                </m:den>
              </m:f>
              <m:r>
                <w:rPr>
                  <w:rFonts w:ascii="Cambria Math" w:hAnsi="Cambria Math" w:cs="Times New Roman"/>
                  <w:sz w:val="28"/>
                  <w:szCs w:val="28"/>
                </w:rPr>
                <m:t>+1</m:t>
              </m:r>
            </m:num>
            <m:den>
              <m:r>
                <w:rPr>
                  <w:rFonts w:ascii="Cambria Math" w:hAnsi="Cambria Math" w:cs="Times New Roman"/>
                  <w:sz w:val="28"/>
                  <w:szCs w:val="28"/>
                </w:rPr>
                <m:t>9+1</m:t>
              </m:r>
            </m:den>
          </m:f>
          <m:r>
            <w:rPr>
              <w:rFonts w:ascii="Cambria Math" w:hAnsi="Cambria Math" w:cs="Times New Roman"/>
              <w:sz w:val="28"/>
              <w:szCs w:val="28"/>
            </w:rPr>
            <m:t>*200=145</m:t>
          </m:r>
        </m:oMath>
      </m:oMathPara>
    </w:p>
    <w:p w:rsidR="00FC1ABB" w:rsidRPr="00FC1ABB" w:rsidRDefault="001D0AC8" w:rsidP="00FC1ABB">
      <w:pPr>
        <w:spacing w:after="0" w:line="360" w:lineRule="auto"/>
        <w:ind w:firstLine="851"/>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is(2)</m:t>
              </m:r>
            </m:sub>
          </m:sSub>
          <m:r>
            <w:rPr>
              <w:rFonts w:ascii="Cambria Math" w:hAnsi="Cambria Math" w:cs="Times New Roman"/>
              <w:sz w:val="28"/>
              <w:szCs w:val="28"/>
            </w:rPr>
            <m:t>=</m:t>
          </m:r>
          <m:f>
            <m:fPr>
              <m:ctrlPr>
                <w:rPr>
                  <w:rFonts w:ascii="Cambria Math" w:hAnsi="Cambria Math" w:cs="Times New Roman"/>
                  <w:i/>
                  <w:sz w:val="28"/>
                  <w:szCs w:val="28"/>
                  <w:lang w:val="en-US"/>
                </w:rPr>
              </m:ctrlPr>
            </m:fPr>
            <m:num>
              <m:f>
                <m:fPr>
                  <m:ctrlPr>
                    <w:rPr>
                      <w:rFonts w:ascii="Cambria Math" w:hAnsi="Cambria Math" w:cs="Times New Roman"/>
                      <w:i/>
                      <w:sz w:val="28"/>
                      <w:szCs w:val="28"/>
                      <w:lang w:val="en-US"/>
                    </w:rPr>
                  </m:ctrlPr>
                </m:fPr>
                <m:num>
                  <m:r>
                    <w:rPr>
                      <w:rFonts w:ascii="Cambria Math" w:hAnsi="Cambria Math" w:cs="Times New Roman"/>
                      <w:sz w:val="28"/>
                      <w:szCs w:val="28"/>
                      <w:lang w:val="en-US"/>
                    </w:rPr>
                    <m:t>N</m:t>
                  </m:r>
                </m:num>
                <m:den>
                  <m:r>
                    <w:rPr>
                      <w:rFonts w:ascii="Cambria Math" w:hAnsi="Cambria Math" w:cs="Times New Roman"/>
                      <w:sz w:val="28"/>
                      <w:szCs w:val="28"/>
                      <w:lang w:val="en-US"/>
                    </w:rPr>
                    <m:t>a</m:t>
                  </m:r>
                </m:den>
              </m:f>
              <m:r>
                <w:rPr>
                  <w:rFonts w:ascii="Cambria Math" w:hAnsi="Cambria Math" w:cs="Times New Roman"/>
                  <w:sz w:val="28"/>
                  <w:szCs w:val="28"/>
                </w:rPr>
                <m:t>+1</m:t>
              </m:r>
            </m:num>
            <m:den>
              <m:r>
                <w:rPr>
                  <w:rFonts w:ascii="Cambria Math" w:hAnsi="Cambria Math" w:cs="Times New Roman"/>
                  <w:sz w:val="28"/>
                  <w:szCs w:val="28"/>
                  <w:lang w:val="en-US"/>
                </w:rPr>
                <m:t>M</m:t>
              </m:r>
              <m:r>
                <w:rPr>
                  <w:rFonts w:ascii="Cambria Math" w:hAnsi="Cambria Math" w:cs="Times New Roman"/>
                  <w:sz w:val="28"/>
                  <w:szCs w:val="28"/>
                </w:rPr>
                <m:t>+1</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fi</m:t>
              </m:r>
            </m:sub>
          </m:sSub>
          <m:r>
            <w:rPr>
              <w:rFonts w:ascii="Cambria Math" w:hAnsi="Cambria Math" w:cs="Times New Roman"/>
              <w:sz w:val="28"/>
              <w:szCs w:val="28"/>
            </w:rPr>
            <m:t>=</m:t>
          </m:r>
          <m:f>
            <m:fPr>
              <m:ctrlPr>
                <w:rPr>
                  <w:rFonts w:ascii="Cambria Math" w:hAnsi="Cambria Math" w:cs="Times New Roman"/>
                  <w:i/>
                  <w:sz w:val="28"/>
                  <w:szCs w:val="28"/>
                </w:rPr>
              </m:ctrlPr>
            </m:fPr>
            <m:num>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4</m:t>
                  </m:r>
                </m:den>
              </m:f>
              <m:r>
                <w:rPr>
                  <w:rFonts w:ascii="Cambria Math" w:hAnsi="Cambria Math" w:cs="Times New Roman"/>
                  <w:sz w:val="28"/>
                  <w:szCs w:val="28"/>
                </w:rPr>
                <m:t>+1</m:t>
              </m:r>
            </m:num>
            <m:den>
              <m:r>
                <w:rPr>
                  <w:rFonts w:ascii="Cambria Math" w:hAnsi="Cambria Math" w:cs="Times New Roman"/>
                  <w:sz w:val="28"/>
                  <w:szCs w:val="28"/>
                </w:rPr>
                <m:t>17+1</m:t>
              </m:r>
            </m:den>
          </m:f>
          <m:r>
            <w:rPr>
              <w:rFonts w:ascii="Cambria Math" w:hAnsi="Cambria Math" w:cs="Times New Roman"/>
              <w:sz w:val="28"/>
              <w:szCs w:val="28"/>
            </w:rPr>
            <m:t>*200=76,47</m:t>
          </m:r>
        </m:oMath>
      </m:oMathPara>
    </w:p>
    <w:p w:rsidR="00FC1ABB" w:rsidRPr="00FC1ABB" w:rsidRDefault="00FC1ABB" w:rsidP="00FC1ABB">
      <w:pPr>
        <w:spacing w:after="0" w:line="360" w:lineRule="auto"/>
        <w:ind w:firstLine="851"/>
        <w:jc w:val="both"/>
        <w:rPr>
          <w:rFonts w:ascii="Times New Roman" w:hAnsi="Times New Roman" w:cs="Times New Roman"/>
          <w:sz w:val="28"/>
          <w:szCs w:val="28"/>
        </w:rPr>
      </w:pPr>
      <w:r w:rsidRPr="00FC1ABB">
        <w:rPr>
          <w:rFonts w:ascii="Times New Roman" w:hAnsi="Times New Roman" w:cs="Times New Roman"/>
          <w:sz w:val="28"/>
          <w:szCs w:val="28"/>
        </w:rPr>
        <w:t>Из проведённых вычислений следует, что информационный поиск заданных объектов во второй области будет в 2 раза быстрее, чем в первой.</w:t>
      </w:r>
    </w:p>
    <w:p w:rsidR="00B76F83" w:rsidRDefault="0045501D" w:rsidP="0015790C">
      <w:pPr>
        <w:spacing w:after="0" w:line="360" w:lineRule="auto"/>
        <w:ind w:firstLine="708"/>
        <w:jc w:val="both"/>
        <w:rPr>
          <w:rFonts w:ascii="Times New Roman" w:hAnsi="Times New Roman" w:cs="Times New Roman"/>
          <w:sz w:val="28"/>
          <w:szCs w:val="28"/>
        </w:rPr>
      </w:pPr>
      <w:r w:rsidRPr="00B76F83">
        <w:rPr>
          <w:rFonts w:ascii="Times New Roman" w:hAnsi="Times New Roman" w:cs="Times New Roman"/>
          <w:sz w:val="28"/>
          <w:szCs w:val="28"/>
        </w:rPr>
        <w:t xml:space="preserve">Результатом работы алгоритма методики </w:t>
      </w:r>
      <w:r w:rsidR="00B76F83">
        <w:rPr>
          <w:rFonts w:ascii="Times New Roman" w:hAnsi="Times New Roman" w:cs="Times New Roman"/>
          <w:sz w:val="28"/>
          <w:szCs w:val="28"/>
        </w:rPr>
        <w:t>в виде параметрической карты представлен на рисунке 22.</w:t>
      </w:r>
    </w:p>
    <w:p w:rsidR="00B76F83" w:rsidRDefault="00B76F83" w:rsidP="0015790C">
      <w:pPr>
        <w:spacing w:after="0" w:line="360" w:lineRule="auto"/>
        <w:ind w:firstLine="708"/>
        <w:jc w:val="center"/>
        <w:rPr>
          <w:rFonts w:ascii="Times New Roman" w:hAnsi="Times New Roman" w:cs="Times New Roman"/>
          <w:sz w:val="28"/>
          <w:szCs w:val="28"/>
        </w:rPr>
      </w:pPr>
      <w:r w:rsidRPr="0045501D">
        <w:rPr>
          <w:rFonts w:ascii="Times New Roman" w:hAnsi="Times New Roman" w:cs="Times New Roman"/>
          <w:b/>
          <w:noProof/>
          <w:sz w:val="28"/>
          <w:szCs w:val="28"/>
          <w:lang w:eastAsia="ru-RU"/>
        </w:rPr>
        <w:drawing>
          <wp:inline distT="0" distB="0" distL="0" distR="0" wp14:anchorId="22600DD5" wp14:editId="59FF63EB">
            <wp:extent cx="4408280" cy="200334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1457" cy="2013880"/>
                    </a:xfrm>
                    <a:prstGeom prst="rect">
                      <a:avLst/>
                    </a:prstGeom>
                    <a:noFill/>
                  </pic:spPr>
                </pic:pic>
              </a:graphicData>
            </a:graphic>
          </wp:inline>
        </w:drawing>
      </w:r>
    </w:p>
    <w:p w:rsidR="00B76F83" w:rsidRPr="00B76F83" w:rsidRDefault="00B76F83" w:rsidP="00B76F83">
      <w:pPr>
        <w:spacing w:after="0" w:line="360" w:lineRule="auto"/>
        <w:ind w:firstLine="708"/>
        <w:jc w:val="center"/>
        <w:rPr>
          <w:rFonts w:ascii="Times New Roman" w:hAnsi="Times New Roman" w:cs="Times New Roman"/>
          <w:b/>
          <w:sz w:val="24"/>
          <w:szCs w:val="24"/>
        </w:rPr>
      </w:pPr>
      <w:r w:rsidRPr="00B76F83">
        <w:rPr>
          <w:rFonts w:ascii="Times New Roman" w:hAnsi="Times New Roman" w:cs="Times New Roman"/>
          <w:b/>
          <w:sz w:val="24"/>
          <w:szCs w:val="24"/>
        </w:rPr>
        <w:t>Рисунок 22. Параметрическая карта результатов вычислений</w:t>
      </w:r>
    </w:p>
    <w:p w:rsidR="00B76F83" w:rsidRDefault="00B76F83" w:rsidP="00B76F83">
      <w:pPr>
        <w:spacing w:after="0" w:line="360" w:lineRule="auto"/>
        <w:jc w:val="both"/>
        <w:rPr>
          <w:rFonts w:ascii="Times New Roman" w:hAnsi="Times New Roman" w:cs="Times New Roman"/>
          <w:sz w:val="28"/>
          <w:szCs w:val="28"/>
        </w:rPr>
      </w:pPr>
    </w:p>
    <w:p w:rsidR="0045501D" w:rsidRPr="00B76F83" w:rsidRDefault="0045501D" w:rsidP="00B76F83">
      <w:pPr>
        <w:spacing w:after="0" w:line="360" w:lineRule="auto"/>
        <w:ind w:firstLine="851"/>
        <w:jc w:val="both"/>
        <w:rPr>
          <w:rFonts w:ascii="Times New Roman" w:hAnsi="Times New Roman" w:cs="Times New Roman"/>
          <w:sz w:val="28"/>
          <w:szCs w:val="28"/>
        </w:rPr>
      </w:pPr>
      <w:r w:rsidRPr="00B76F83">
        <w:rPr>
          <w:rFonts w:ascii="Times New Roman" w:hAnsi="Times New Roman" w:cs="Times New Roman"/>
          <w:sz w:val="28"/>
          <w:szCs w:val="28"/>
        </w:rPr>
        <w:lastRenderedPageBreak/>
        <w:t xml:space="preserve">Каждому проанализированному сегменту присваивается один из трёх цветов (допустимая зона (зелёный </w:t>
      </w:r>
      <w:r w:rsidRPr="00B76F83">
        <w:rPr>
          <w:rFonts w:ascii="Times New Roman" w:hAnsi="Times New Roman" w:cs="Times New Roman"/>
        </w:rPr>
        <w:sym w:font="Symbol" w:char="F02D"/>
      </w:r>
      <w:r w:rsidRPr="00B76F83">
        <w:rPr>
          <w:rFonts w:ascii="Times New Roman" w:hAnsi="Times New Roman" w:cs="Times New Roman"/>
          <w:sz w:val="28"/>
          <w:szCs w:val="28"/>
        </w:rPr>
        <w:t xml:space="preserve"> </w:t>
      </w:r>
      <m:oMath>
        <m:r>
          <w:rPr>
            <w:rFonts w:ascii="Cambria Math" w:hAnsi="Cambria Math" w:cs="Times New Roman"/>
            <w:sz w:val="28"/>
            <w:szCs w:val="28"/>
          </w:rPr>
          <m:t>green</m:t>
        </m:r>
      </m:oMath>
      <w:r w:rsidRPr="00B76F83">
        <w:rPr>
          <w:rFonts w:ascii="Times New Roman" w:hAnsi="Times New Roman" w:cs="Times New Roman"/>
          <w:sz w:val="28"/>
          <w:szCs w:val="28"/>
        </w:rPr>
        <w:t xml:space="preserve">), зона средней информационной загруженности (синий </w:t>
      </w:r>
      <w:r w:rsidRPr="00B76F83">
        <w:rPr>
          <w:rFonts w:ascii="Times New Roman" w:hAnsi="Times New Roman" w:cs="Times New Roman"/>
        </w:rPr>
        <w:sym w:font="Symbol" w:char="F02D"/>
      </w:r>
      <w:r w:rsidRPr="00B76F83">
        <w:rPr>
          <w:rFonts w:ascii="Times New Roman" w:hAnsi="Times New Roman" w:cs="Times New Roman"/>
          <w:sz w:val="28"/>
          <w:szCs w:val="28"/>
        </w:rPr>
        <w:t xml:space="preserve"> </w:t>
      </w:r>
      <m:oMath>
        <m:r>
          <w:rPr>
            <w:rFonts w:ascii="Cambria Math" w:hAnsi="Cambria Math" w:cs="Times New Roman"/>
            <w:sz w:val="28"/>
            <w:szCs w:val="28"/>
          </w:rPr>
          <m:t>blue</m:t>
        </m:r>
      </m:oMath>
      <w:r w:rsidRPr="00B76F83">
        <w:rPr>
          <w:rFonts w:ascii="Times New Roman" w:hAnsi="Times New Roman" w:cs="Times New Roman"/>
          <w:sz w:val="28"/>
          <w:szCs w:val="28"/>
        </w:rPr>
        <w:t xml:space="preserve">), информационно перегруженная зона (оранжевый </w:t>
      </w:r>
      <m:oMath>
        <m:r>
          <m:rPr>
            <m:sty m:val="p"/>
          </m:rPr>
          <w:rPr>
            <w:rFonts w:ascii="Cambria Math" w:hAnsi="Cambria Math" w:cs="Times New Roman"/>
          </w:rPr>
          <w:sym w:font="Symbol" w:char="F02D"/>
        </m:r>
        <m:r>
          <m:rPr>
            <m:sty m:val="p"/>
          </m:rPr>
          <w:rPr>
            <w:rFonts w:ascii="Cambria Math" w:hAnsi="Cambria Math" w:cs="Times New Roman"/>
            <w:sz w:val="28"/>
            <w:szCs w:val="28"/>
          </w:rPr>
          <m:t xml:space="preserve"> </m:t>
        </m:r>
        <m:r>
          <w:rPr>
            <w:rFonts w:ascii="Cambria Math" w:hAnsi="Cambria Math" w:cs="Times New Roman"/>
            <w:sz w:val="28"/>
            <w:szCs w:val="28"/>
          </w:rPr>
          <m:t>orange)</m:t>
        </m:r>
      </m:oMath>
      <w:r w:rsidRPr="00B76F83">
        <w:rPr>
          <w:rFonts w:ascii="Times New Roman" w:hAnsi="Times New Roman" w:cs="Times New Roman"/>
          <w:sz w:val="28"/>
          <w:szCs w:val="28"/>
        </w:rPr>
        <w:t xml:space="preserve">) в соответствии с ограничениями объема зрительного восприятия человека, рисунок 21: </w:t>
      </w:r>
    </w:p>
    <w:p w:rsidR="0045501D" w:rsidRPr="00B76F83" w:rsidRDefault="001D0AC8" w:rsidP="0045501D">
      <w:pPr>
        <w:pStyle w:val="a6"/>
        <w:spacing w:after="0"/>
        <w:rPr>
          <w:rFonts w:ascii="Times New Roman" w:hAnsi="Times New Roman" w:cs="Times New Roman"/>
          <w:sz w:val="28"/>
          <w:szCs w:val="28"/>
        </w:rPr>
      </w:pPr>
      <m:oMathPara>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if M ≤4→</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en-US"/>
                    </w:rPr>
                    <m:t>background</m:t>
                  </m:r>
                  <m:r>
                    <w:rPr>
                      <w:rFonts w:ascii="Cambria Math" w:hAnsi="Cambria Math" w:cs="Times New Roman"/>
                      <w:sz w:val="28"/>
                      <w:szCs w:val="28"/>
                    </w:rPr>
                    <m:t>: green</m:t>
                  </m:r>
                </m:e>
                <m:e>
                  <m:r>
                    <w:rPr>
                      <w:rFonts w:ascii="Cambria Math" w:hAnsi="Cambria Math" w:cs="Times New Roman"/>
                      <w:sz w:val="28"/>
                      <w:szCs w:val="28"/>
                    </w:rPr>
                    <m:t>if 4&lt;M≤6→</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en-US"/>
                    </w:rPr>
                    <m:t>background</m:t>
                  </m:r>
                  <m:r>
                    <w:rPr>
                      <w:rFonts w:ascii="Cambria Math" w:hAnsi="Cambria Math" w:cs="Times New Roman"/>
                      <w:sz w:val="28"/>
                      <w:szCs w:val="28"/>
                    </w:rPr>
                    <m:t>:blue</m:t>
                  </m:r>
                </m:e>
                <m:e>
                  <m:r>
                    <w:rPr>
                      <w:rFonts w:ascii="Cambria Math" w:hAnsi="Cambria Math" w:cs="Times New Roman"/>
                      <w:sz w:val="28"/>
                      <w:szCs w:val="28"/>
                    </w:rPr>
                    <m:t>if 6&lt;M→</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r>
                    <w:rPr>
                      <w:rFonts w:ascii="Cambria Math" w:hAnsi="Cambria Math" w:cs="Times New Roman"/>
                      <w:sz w:val="28"/>
                      <w:szCs w:val="28"/>
                    </w:rPr>
                    <m:t>∈</m:t>
                  </m:r>
                  <m:r>
                    <w:rPr>
                      <w:rFonts w:ascii="Cambria Math" w:hAnsi="Cambria Math" w:cs="Times New Roman"/>
                      <w:sz w:val="28"/>
                      <w:szCs w:val="28"/>
                      <w:lang w:val="en-US"/>
                    </w:rPr>
                    <m:t>background</m:t>
                  </m:r>
                  <m:r>
                    <w:rPr>
                      <w:rFonts w:ascii="Cambria Math" w:hAnsi="Cambria Math" w:cs="Times New Roman"/>
                      <w:sz w:val="28"/>
                      <w:szCs w:val="28"/>
                    </w:rPr>
                    <m:t>:orange</m:t>
                  </m:r>
                </m:e>
              </m:eqArr>
            </m:e>
          </m:d>
        </m:oMath>
      </m:oMathPara>
    </w:p>
    <w:p w:rsidR="0045501D" w:rsidRPr="0045501D" w:rsidRDefault="0045501D" w:rsidP="00B76F83">
      <w:pPr>
        <w:pStyle w:val="a6"/>
        <w:spacing w:after="0" w:line="360" w:lineRule="auto"/>
        <w:rPr>
          <w:rFonts w:ascii="Times New Roman" w:hAnsi="Times New Roman" w:cs="Times New Roman"/>
          <w:b/>
          <w:sz w:val="28"/>
          <w:szCs w:val="28"/>
        </w:rPr>
      </w:pPr>
    </w:p>
    <w:p w:rsidR="0009574E" w:rsidRDefault="00B76F83" w:rsidP="0015790C">
      <w:pPr>
        <w:pStyle w:val="a6"/>
        <w:spacing w:after="0" w:line="360" w:lineRule="auto"/>
        <w:ind w:left="0" w:firstLine="851"/>
        <w:jc w:val="both"/>
        <w:rPr>
          <w:rFonts w:ascii="Times New Roman" w:hAnsi="Times New Roman" w:cs="Times New Roman"/>
          <w:sz w:val="28"/>
          <w:szCs w:val="28"/>
        </w:rPr>
      </w:pPr>
      <w:r w:rsidRPr="00B76F83">
        <w:rPr>
          <w:rFonts w:ascii="Times New Roman" w:hAnsi="Times New Roman" w:cs="Times New Roman"/>
          <w:sz w:val="28"/>
          <w:szCs w:val="28"/>
        </w:rPr>
        <w:t xml:space="preserve">При вычислении </w:t>
      </w:r>
      <w:r w:rsidR="0067083B">
        <w:rPr>
          <w:rFonts w:ascii="Times New Roman" w:hAnsi="Times New Roman" w:cs="Times New Roman"/>
          <w:sz w:val="28"/>
          <w:szCs w:val="28"/>
        </w:rPr>
        <w:t>скорости информационного поиска</w:t>
      </w:r>
      <w:r w:rsidRPr="00B76F83">
        <w:rPr>
          <w:rFonts w:ascii="Times New Roman" w:hAnsi="Times New Roman" w:cs="Times New Roman"/>
          <w:sz w:val="28"/>
          <w:szCs w:val="28"/>
        </w:rPr>
        <w:t xml:space="preserve"> </w:t>
      </w:r>
      <w:r w:rsidR="0067083B">
        <w:rPr>
          <w:rFonts w:ascii="Times New Roman" w:hAnsi="Times New Roman" w:cs="Times New Roman"/>
          <w:sz w:val="28"/>
          <w:szCs w:val="28"/>
        </w:rPr>
        <w:t>по</w:t>
      </w:r>
      <w:r w:rsidRPr="00B76F83">
        <w:rPr>
          <w:rFonts w:ascii="Times New Roman" w:hAnsi="Times New Roman" w:cs="Times New Roman"/>
          <w:sz w:val="28"/>
          <w:szCs w:val="28"/>
        </w:rPr>
        <w:t xml:space="preserve"> всей области ГПИ расчёты производятся по формуле 8, согласно </w:t>
      </w:r>
      <w:r w:rsidRPr="00B76F83">
        <w:rPr>
          <w:rFonts w:ascii="Times New Roman" w:hAnsi="Times New Roman" w:cs="Times New Roman"/>
          <w:sz w:val="28"/>
          <w:szCs w:val="28"/>
          <w:lang w:val="en-US"/>
        </w:rPr>
        <w:t>F</w:t>
      </w:r>
      <w:r w:rsidRPr="00B76F83">
        <w:rPr>
          <w:rFonts w:ascii="Times New Roman" w:hAnsi="Times New Roman" w:cs="Times New Roman"/>
          <w:sz w:val="28"/>
          <w:szCs w:val="28"/>
        </w:rPr>
        <w:t xml:space="preserve"> – образному пути</w:t>
      </w:r>
      <w:r>
        <w:rPr>
          <w:rFonts w:ascii="Times New Roman" w:hAnsi="Times New Roman" w:cs="Times New Roman"/>
          <w:sz w:val="28"/>
          <w:szCs w:val="28"/>
        </w:rPr>
        <w:t xml:space="preserve">. В таблице 11 представлены </w:t>
      </w:r>
      <w:r w:rsidR="0067083B">
        <w:rPr>
          <w:rFonts w:ascii="Times New Roman" w:hAnsi="Times New Roman" w:cs="Times New Roman"/>
          <w:sz w:val="28"/>
          <w:szCs w:val="28"/>
        </w:rPr>
        <w:t xml:space="preserve">результаты </w:t>
      </w:r>
      <w:r>
        <w:rPr>
          <w:rFonts w:ascii="Times New Roman" w:hAnsi="Times New Roman" w:cs="Times New Roman"/>
          <w:sz w:val="28"/>
          <w:szCs w:val="28"/>
        </w:rPr>
        <w:t>вычислени</w:t>
      </w:r>
      <w:r w:rsidR="0067083B">
        <w:rPr>
          <w:rFonts w:ascii="Times New Roman" w:hAnsi="Times New Roman" w:cs="Times New Roman"/>
          <w:sz w:val="28"/>
          <w:szCs w:val="28"/>
        </w:rPr>
        <w:t>й</w:t>
      </w:r>
      <w:r>
        <w:rPr>
          <w:rFonts w:ascii="Times New Roman" w:hAnsi="Times New Roman" w:cs="Times New Roman"/>
          <w:sz w:val="28"/>
          <w:szCs w:val="28"/>
        </w:rPr>
        <w:t>.</w:t>
      </w:r>
      <w:r w:rsidR="00BE286F">
        <w:rPr>
          <w:rFonts w:ascii="Times New Roman" w:hAnsi="Times New Roman" w:cs="Times New Roman"/>
          <w:sz w:val="28"/>
          <w:szCs w:val="28"/>
        </w:rPr>
        <w:t xml:space="preserve"> Параметр </w:t>
      </w:r>
      <w:r w:rsidR="00BE286F">
        <w:rPr>
          <w:rFonts w:ascii="Times New Roman" w:hAnsi="Times New Roman" w:cs="Times New Roman"/>
          <w:sz w:val="28"/>
          <w:szCs w:val="28"/>
          <w:lang w:val="en-US"/>
        </w:rPr>
        <w:t>a</w:t>
      </w:r>
      <w:r w:rsidR="00BE286F" w:rsidRPr="0009574E">
        <w:rPr>
          <w:rFonts w:ascii="Times New Roman" w:hAnsi="Times New Roman" w:cs="Times New Roman"/>
          <w:sz w:val="28"/>
          <w:szCs w:val="28"/>
        </w:rPr>
        <w:t xml:space="preserve"> </w:t>
      </w:r>
      <w:r w:rsidR="00BE286F">
        <w:rPr>
          <w:rFonts w:ascii="Times New Roman" w:hAnsi="Times New Roman" w:cs="Times New Roman"/>
          <w:sz w:val="28"/>
          <w:szCs w:val="28"/>
        </w:rPr>
        <w:t xml:space="preserve">примем равным 4, </w:t>
      </w:r>
      <w:r w:rsidR="0009574E">
        <w:rPr>
          <w:rFonts w:ascii="Times New Roman" w:hAnsi="Times New Roman" w:cs="Times New Roman"/>
          <w:sz w:val="28"/>
          <w:szCs w:val="28"/>
        </w:rPr>
        <w:t xml:space="preserve">(максимально универсальное значение, т. к. не берём в учёт модель пользователя). </w:t>
      </w:r>
    </w:p>
    <w:p w:rsidR="0015790C" w:rsidRPr="0015790C" w:rsidRDefault="0015790C" w:rsidP="0015790C">
      <w:pPr>
        <w:pStyle w:val="a6"/>
        <w:spacing w:after="0" w:line="360" w:lineRule="auto"/>
        <w:ind w:left="0" w:firstLine="851"/>
        <w:jc w:val="both"/>
        <w:rPr>
          <w:rFonts w:ascii="Times New Roman" w:hAnsi="Times New Roman" w:cs="Times New Roman"/>
          <w:sz w:val="28"/>
          <w:szCs w:val="28"/>
        </w:rPr>
      </w:pPr>
    </w:p>
    <w:p w:rsidR="00B76F83" w:rsidRPr="0067083B" w:rsidRDefault="0009574E" w:rsidP="0009574E">
      <w:pPr>
        <w:pStyle w:val="a6"/>
        <w:spacing w:after="0" w:line="360" w:lineRule="auto"/>
        <w:ind w:left="0"/>
        <w:jc w:val="center"/>
        <w:rPr>
          <w:rFonts w:ascii="Times New Roman" w:hAnsi="Times New Roman" w:cs="Times New Roman"/>
          <w:sz w:val="24"/>
          <w:szCs w:val="24"/>
        </w:rPr>
      </w:pPr>
      <w:r w:rsidRPr="0067083B">
        <w:rPr>
          <w:rFonts w:ascii="Times New Roman" w:hAnsi="Times New Roman" w:cs="Times New Roman"/>
          <w:sz w:val="24"/>
          <w:szCs w:val="24"/>
        </w:rPr>
        <w:t>Таблица 11. Результаты вычислений времени информационного поиска в каждом сегменте</w:t>
      </w:r>
    </w:p>
    <w:tbl>
      <w:tblPr>
        <w:tblStyle w:val="a7"/>
        <w:tblW w:w="0" w:type="auto"/>
        <w:jc w:val="center"/>
        <w:tblLook w:val="04A0" w:firstRow="1" w:lastRow="0" w:firstColumn="1" w:lastColumn="0" w:noHBand="0" w:noVBand="1"/>
      </w:tblPr>
      <w:tblGrid>
        <w:gridCol w:w="2263"/>
        <w:gridCol w:w="2552"/>
        <w:gridCol w:w="3969"/>
      </w:tblGrid>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 xml:space="preserve">Номер сегмента согласно </w:t>
            </w:r>
            <w:r>
              <w:rPr>
                <w:rFonts w:ascii="Times New Roman" w:hAnsi="Times New Roman" w:cs="Times New Roman"/>
                <w:sz w:val="28"/>
                <w:szCs w:val="28"/>
                <w:lang w:val="en-US"/>
              </w:rPr>
              <w:t>F</w:t>
            </w:r>
            <w:r w:rsidRPr="00BE286F">
              <w:rPr>
                <w:rFonts w:ascii="Times New Roman" w:hAnsi="Times New Roman" w:cs="Times New Roman"/>
                <w:sz w:val="28"/>
                <w:szCs w:val="28"/>
              </w:rPr>
              <w:t xml:space="preserve">- </w:t>
            </w:r>
            <w:r>
              <w:rPr>
                <w:rFonts w:ascii="Times New Roman" w:hAnsi="Times New Roman" w:cs="Times New Roman"/>
                <w:sz w:val="28"/>
                <w:szCs w:val="28"/>
              </w:rPr>
              <w:t>образному пути</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Общее количество элементов</w:t>
            </w:r>
          </w:p>
        </w:tc>
        <w:tc>
          <w:tcPr>
            <w:tcW w:w="3969"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Время информационного поиска в сегменте</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3969"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206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22</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411</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3</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8</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613</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4</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816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5</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1016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6</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1216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7</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1416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8</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1616</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9</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5</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1817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10</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2017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11</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2217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12</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2417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13</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2617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2817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15</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0</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3017</w:t>
            </w:r>
          </w:p>
        </w:tc>
      </w:tr>
      <w:tr w:rsidR="00BE286F" w:rsidTr="0067083B">
        <w:trPr>
          <w:jc w:val="center"/>
        </w:trPr>
        <w:tc>
          <w:tcPr>
            <w:tcW w:w="2263"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16</w:t>
            </w:r>
          </w:p>
        </w:tc>
        <w:tc>
          <w:tcPr>
            <w:tcW w:w="2552" w:type="dxa"/>
          </w:tcPr>
          <w:p w:rsidR="00BE286F" w:rsidRDefault="00BE286F"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6</w:t>
            </w:r>
          </w:p>
        </w:tc>
        <w:tc>
          <w:tcPr>
            <w:tcW w:w="3969" w:type="dxa"/>
          </w:tcPr>
          <w:p w:rsidR="00BE286F" w:rsidRDefault="0009574E" w:rsidP="0009574E">
            <w:pPr>
              <w:pStyle w:val="a6"/>
              <w:ind w:left="0"/>
              <w:jc w:val="center"/>
              <w:rPr>
                <w:rFonts w:ascii="Times New Roman" w:hAnsi="Times New Roman" w:cs="Times New Roman"/>
                <w:sz w:val="28"/>
                <w:szCs w:val="28"/>
              </w:rPr>
            </w:pPr>
            <w:r>
              <w:rPr>
                <w:rFonts w:ascii="Times New Roman" w:hAnsi="Times New Roman" w:cs="Times New Roman"/>
                <w:sz w:val="28"/>
                <w:szCs w:val="28"/>
              </w:rPr>
              <w:t>3218</w:t>
            </w:r>
          </w:p>
        </w:tc>
      </w:tr>
    </w:tbl>
    <w:p w:rsidR="00B76F83" w:rsidRPr="00B76F83" w:rsidRDefault="00B76F83" w:rsidP="00B76F83">
      <w:pPr>
        <w:pStyle w:val="a6"/>
        <w:spacing w:after="0"/>
        <w:ind w:left="0" w:firstLine="851"/>
        <w:jc w:val="both"/>
        <w:rPr>
          <w:rFonts w:ascii="Times New Roman" w:hAnsi="Times New Roman" w:cs="Times New Roman"/>
          <w:sz w:val="28"/>
          <w:szCs w:val="28"/>
        </w:rPr>
      </w:pPr>
    </w:p>
    <w:p w:rsidR="00B76F83" w:rsidRDefault="00B76F83" w:rsidP="0045501D">
      <w:pPr>
        <w:pStyle w:val="a6"/>
        <w:spacing w:after="0"/>
        <w:rPr>
          <w:rFonts w:ascii="Times New Roman" w:hAnsi="Times New Roman" w:cs="Times New Roman"/>
          <w:b/>
          <w:sz w:val="28"/>
          <w:szCs w:val="28"/>
        </w:rPr>
      </w:pPr>
    </w:p>
    <w:p w:rsidR="00B76F83" w:rsidRPr="001C2AAF" w:rsidRDefault="00DC2ADC" w:rsidP="001C2AAF">
      <w:pPr>
        <w:spacing w:after="0" w:line="360" w:lineRule="auto"/>
        <w:rPr>
          <w:rFonts w:ascii="Times New Roman" w:hAnsi="Times New Roman" w:cs="Times New Roman"/>
          <w:b/>
          <w:sz w:val="28"/>
          <w:szCs w:val="28"/>
        </w:rPr>
      </w:pPr>
      <w:r w:rsidRPr="001C2AAF">
        <w:rPr>
          <w:rFonts w:ascii="Times New Roman" w:hAnsi="Times New Roman" w:cs="Times New Roman"/>
          <w:b/>
          <w:sz w:val="28"/>
          <w:szCs w:val="28"/>
        </w:rPr>
        <w:lastRenderedPageBreak/>
        <w:t>4. Обсуждение</w:t>
      </w:r>
    </w:p>
    <w:p w:rsidR="00DC2ADC" w:rsidRDefault="00DC2ADC" w:rsidP="00FD7C60">
      <w:pPr>
        <w:spacing w:after="0" w:line="360" w:lineRule="auto"/>
        <w:ind w:firstLine="851"/>
        <w:jc w:val="both"/>
        <w:rPr>
          <w:rFonts w:ascii="Times New Roman" w:hAnsi="Times New Roman" w:cs="Times New Roman"/>
          <w:sz w:val="28"/>
          <w:szCs w:val="28"/>
        </w:rPr>
      </w:pPr>
      <w:r w:rsidRPr="00DC2ADC">
        <w:rPr>
          <w:rFonts w:ascii="Times New Roman" w:hAnsi="Times New Roman" w:cs="Times New Roman"/>
          <w:sz w:val="28"/>
          <w:szCs w:val="28"/>
        </w:rPr>
        <w:t>Внедрение предложенн</w:t>
      </w:r>
      <w:r>
        <w:rPr>
          <w:rFonts w:ascii="Times New Roman" w:hAnsi="Times New Roman" w:cs="Times New Roman"/>
          <w:sz w:val="28"/>
          <w:szCs w:val="28"/>
        </w:rPr>
        <w:t>ой методики оценки эффективности ГПИ</w:t>
      </w:r>
      <w:r w:rsidRPr="00DC2ADC">
        <w:rPr>
          <w:rFonts w:ascii="Times New Roman" w:hAnsi="Times New Roman" w:cs="Times New Roman"/>
          <w:sz w:val="28"/>
          <w:szCs w:val="28"/>
        </w:rPr>
        <w:t xml:space="preserve"> </w:t>
      </w:r>
      <w:r>
        <w:rPr>
          <w:rFonts w:ascii="Times New Roman" w:hAnsi="Times New Roman" w:cs="Times New Roman"/>
          <w:sz w:val="28"/>
          <w:szCs w:val="28"/>
        </w:rPr>
        <w:t xml:space="preserve">позволит всесторонне анализировать </w:t>
      </w:r>
      <w:r w:rsidR="0015790C">
        <w:rPr>
          <w:rFonts w:ascii="Times New Roman" w:hAnsi="Times New Roman" w:cs="Times New Roman"/>
          <w:sz w:val="28"/>
          <w:szCs w:val="28"/>
        </w:rPr>
        <w:t>ГПИ</w:t>
      </w:r>
      <w:r>
        <w:rPr>
          <w:rFonts w:ascii="Times New Roman" w:hAnsi="Times New Roman" w:cs="Times New Roman"/>
          <w:sz w:val="28"/>
          <w:szCs w:val="28"/>
        </w:rPr>
        <w:t>, сравнивая их между с собой или определённым эталоном, состоящим из констант и параметров инженерной психологии и эргономики.</w:t>
      </w:r>
    </w:p>
    <w:p w:rsidR="00DC2ADC" w:rsidRPr="00DC2ADC" w:rsidRDefault="00DC2ADC" w:rsidP="00FD7C60">
      <w:pPr>
        <w:spacing w:after="0" w:line="360" w:lineRule="auto"/>
        <w:ind w:firstLine="851"/>
        <w:jc w:val="both"/>
        <w:rPr>
          <w:rFonts w:ascii="Times New Roman" w:hAnsi="Times New Roman" w:cs="Times New Roman"/>
          <w:sz w:val="28"/>
          <w:szCs w:val="28"/>
        </w:rPr>
      </w:pPr>
      <w:r w:rsidRPr="00DC2ADC">
        <w:rPr>
          <w:rFonts w:ascii="Times New Roman" w:hAnsi="Times New Roman" w:cs="Times New Roman"/>
          <w:sz w:val="28"/>
          <w:szCs w:val="28"/>
        </w:rPr>
        <w:t xml:space="preserve">В настоящее время </w:t>
      </w:r>
      <w:r>
        <w:rPr>
          <w:rFonts w:ascii="Times New Roman" w:hAnsi="Times New Roman" w:cs="Times New Roman"/>
          <w:sz w:val="28"/>
          <w:szCs w:val="28"/>
        </w:rPr>
        <w:t>и</w:t>
      </w:r>
      <w:r w:rsidRPr="00DC2ADC">
        <w:rPr>
          <w:rFonts w:ascii="Times New Roman" w:hAnsi="Times New Roman" w:cs="Times New Roman"/>
          <w:sz w:val="28"/>
          <w:szCs w:val="28"/>
        </w:rPr>
        <w:t>з доступных программных продуктов оценки ГПИ имеются только сервисы, использующие алгоритмы «тепловых карт»</w:t>
      </w:r>
      <w:r>
        <w:rPr>
          <w:rFonts w:ascii="Times New Roman" w:hAnsi="Times New Roman" w:cs="Times New Roman"/>
          <w:sz w:val="28"/>
          <w:szCs w:val="28"/>
        </w:rPr>
        <w:t xml:space="preserve"> и анализа переходов по ссылкам</w:t>
      </w:r>
      <w:r w:rsidR="00210F30">
        <w:rPr>
          <w:rFonts w:ascii="Times New Roman" w:hAnsi="Times New Roman" w:cs="Times New Roman"/>
          <w:sz w:val="28"/>
          <w:szCs w:val="28"/>
        </w:rPr>
        <w:t xml:space="preserve"> </w:t>
      </w:r>
      <w:r w:rsidR="00210F30" w:rsidRPr="00210F30">
        <w:rPr>
          <w:rFonts w:ascii="Times New Roman" w:hAnsi="Times New Roman" w:cs="Times New Roman"/>
          <w:sz w:val="28"/>
          <w:szCs w:val="28"/>
        </w:rPr>
        <w:t>[39]</w:t>
      </w:r>
      <w:r>
        <w:rPr>
          <w:rFonts w:ascii="Times New Roman" w:hAnsi="Times New Roman" w:cs="Times New Roman"/>
          <w:sz w:val="28"/>
          <w:szCs w:val="28"/>
        </w:rPr>
        <w:t xml:space="preserve">. Данные сервисы </w:t>
      </w:r>
      <w:r w:rsidRPr="00DC2ADC">
        <w:rPr>
          <w:rFonts w:ascii="Times New Roman" w:hAnsi="Times New Roman" w:cs="Times New Roman"/>
          <w:sz w:val="28"/>
          <w:szCs w:val="28"/>
        </w:rPr>
        <w:t xml:space="preserve">могут быть применены только для оценки ГПИ </w:t>
      </w:r>
      <w:r w:rsidRPr="00DC2ADC">
        <w:rPr>
          <w:rFonts w:ascii="Times New Roman" w:hAnsi="Times New Roman" w:cs="Times New Roman"/>
          <w:sz w:val="28"/>
          <w:szCs w:val="28"/>
          <w:lang w:val="en-US"/>
        </w:rPr>
        <w:t>web</w:t>
      </w:r>
      <w:r w:rsidRPr="00DC2ADC">
        <w:rPr>
          <w:rFonts w:ascii="Times New Roman" w:hAnsi="Times New Roman" w:cs="Times New Roman"/>
          <w:sz w:val="28"/>
          <w:szCs w:val="28"/>
        </w:rPr>
        <w:t xml:space="preserve">-сайтов, так как имеют ограниченный функционал и возможности анализа, позволяя находить только некоторые </w:t>
      </w:r>
      <w:r>
        <w:rPr>
          <w:rFonts w:ascii="Times New Roman" w:hAnsi="Times New Roman" w:cs="Times New Roman"/>
          <w:sz w:val="28"/>
          <w:szCs w:val="28"/>
        </w:rPr>
        <w:t>определённые проблемы</w:t>
      </w:r>
      <w:r w:rsidRPr="00DC2ADC">
        <w:rPr>
          <w:rFonts w:ascii="Times New Roman" w:hAnsi="Times New Roman" w:cs="Times New Roman"/>
          <w:sz w:val="28"/>
          <w:szCs w:val="28"/>
        </w:rPr>
        <w:t xml:space="preserve"> ГПИ.</w:t>
      </w:r>
    </w:p>
    <w:p w:rsidR="00FD7C60" w:rsidRDefault="00FD7C60" w:rsidP="00FD7C6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Автором научно-исследовательской работы в настоящее время ведётся разработка программного продукта, имеющего возможность в автоматическом режиме проводить оценку эффективности по всем указанным в работе направлениям. Пока в завершающей стадии находится реализация алгоритма</w:t>
      </w:r>
      <w:r w:rsidRPr="00FD7C60">
        <w:rPr>
          <w:rFonts w:ascii="Times New Roman" w:hAnsi="Times New Roman" w:cs="Times New Roman"/>
          <w:b/>
          <w:sz w:val="28"/>
          <w:szCs w:val="28"/>
        </w:rPr>
        <w:t xml:space="preserve"> </w:t>
      </w:r>
      <w:r w:rsidRPr="00FD7C60">
        <w:rPr>
          <w:rFonts w:ascii="Times New Roman" w:hAnsi="Times New Roman" w:cs="Times New Roman"/>
          <w:sz w:val="28"/>
          <w:szCs w:val="28"/>
        </w:rPr>
        <w:t>оценки информационной загруженности ГПИ</w:t>
      </w:r>
      <w:r>
        <w:rPr>
          <w:rFonts w:ascii="Times New Roman" w:hAnsi="Times New Roman" w:cs="Times New Roman"/>
          <w:sz w:val="28"/>
          <w:szCs w:val="28"/>
        </w:rPr>
        <w:t xml:space="preserve"> по средствам возможностей компьютерного зрения. В работе используется язык программирования </w:t>
      </w:r>
      <w:proofErr w:type="spellStart"/>
      <w:r w:rsidRPr="00FD7C60">
        <w:rPr>
          <w:rFonts w:ascii="Times New Roman" w:hAnsi="Times New Roman" w:cs="Times New Roman"/>
          <w:sz w:val="28"/>
          <w:szCs w:val="28"/>
        </w:rPr>
        <w:t>python</w:t>
      </w:r>
      <w:proofErr w:type="spellEnd"/>
      <w:r w:rsidRPr="00FD7C60">
        <w:rPr>
          <w:rFonts w:ascii="Times New Roman" w:hAnsi="Times New Roman" w:cs="Times New Roman"/>
          <w:sz w:val="28"/>
          <w:szCs w:val="28"/>
        </w:rPr>
        <w:t xml:space="preserve"> и библиотеки компьютерного зрения </w:t>
      </w:r>
      <w:proofErr w:type="spellStart"/>
      <w:r w:rsidRPr="00FD7C60">
        <w:rPr>
          <w:rFonts w:ascii="Times New Roman" w:hAnsi="Times New Roman" w:cs="Times New Roman"/>
          <w:sz w:val="28"/>
          <w:szCs w:val="28"/>
        </w:rPr>
        <w:t>Open</w:t>
      </w:r>
      <w:proofErr w:type="spellEnd"/>
      <w:r w:rsidRPr="00FD7C60">
        <w:rPr>
          <w:rFonts w:ascii="Times New Roman" w:hAnsi="Times New Roman" w:cs="Times New Roman"/>
          <w:sz w:val="28"/>
          <w:szCs w:val="28"/>
        </w:rPr>
        <w:t xml:space="preserve"> CV.</w:t>
      </w:r>
      <w:r>
        <w:rPr>
          <w:rFonts w:ascii="Times New Roman" w:hAnsi="Times New Roman" w:cs="Times New Roman"/>
          <w:sz w:val="28"/>
          <w:szCs w:val="28"/>
        </w:rPr>
        <w:t xml:space="preserve"> При реализации возникаю проблемы, связанные </w:t>
      </w:r>
      <w:r w:rsidRPr="00FD7C60">
        <w:rPr>
          <w:rFonts w:ascii="Times New Roman" w:hAnsi="Times New Roman" w:cs="Times New Roman"/>
          <w:sz w:val="28"/>
          <w:szCs w:val="28"/>
        </w:rPr>
        <w:t>со сложностью распознавания форм объектов, так как современные</w:t>
      </w:r>
      <w:r>
        <w:rPr>
          <w:rFonts w:ascii="Times New Roman" w:hAnsi="Times New Roman" w:cs="Times New Roman"/>
          <w:sz w:val="28"/>
          <w:szCs w:val="28"/>
        </w:rPr>
        <w:t xml:space="preserve"> ГПИ</w:t>
      </w:r>
      <w:r w:rsidRPr="00FD7C60">
        <w:rPr>
          <w:rFonts w:ascii="Times New Roman" w:hAnsi="Times New Roman" w:cs="Times New Roman"/>
          <w:sz w:val="28"/>
          <w:szCs w:val="28"/>
        </w:rPr>
        <w:t xml:space="preserve"> уже не используют чётко выделенные ограничения информационно-функциональных объектов. Всё чаще встречаются символы или иконки, границы которых возникают только после </w:t>
      </w:r>
      <w:r w:rsidR="00210F30">
        <w:rPr>
          <w:rFonts w:ascii="Times New Roman" w:hAnsi="Times New Roman" w:cs="Times New Roman"/>
          <w:sz w:val="28"/>
          <w:szCs w:val="28"/>
        </w:rPr>
        <w:t>наведения на них курсора</w:t>
      </w:r>
      <w:r>
        <w:rPr>
          <w:rFonts w:ascii="Times New Roman" w:hAnsi="Times New Roman" w:cs="Times New Roman"/>
          <w:sz w:val="28"/>
          <w:szCs w:val="28"/>
        </w:rPr>
        <w:t>. Также недостатком является неучтённая вложенность элементов, таких как «раскрывающиеся списки». В дальнейшем планируется более детально проработать программный продукт в этом отношении.</w:t>
      </w:r>
    </w:p>
    <w:p w:rsidR="00DC2ADC" w:rsidRDefault="00DC2ADC" w:rsidP="00DC2ADC">
      <w:pPr>
        <w:spacing w:after="0"/>
        <w:ind w:firstLine="851"/>
        <w:jc w:val="both"/>
        <w:rPr>
          <w:rFonts w:ascii="Times New Roman" w:hAnsi="Times New Roman" w:cs="Times New Roman"/>
          <w:sz w:val="28"/>
          <w:szCs w:val="28"/>
        </w:rPr>
      </w:pPr>
    </w:p>
    <w:p w:rsidR="001C2AAF" w:rsidRDefault="001C2AAF" w:rsidP="001C2AAF">
      <w:pPr>
        <w:spacing w:after="0" w:line="360" w:lineRule="auto"/>
        <w:jc w:val="both"/>
        <w:rPr>
          <w:rFonts w:ascii="Times New Roman" w:hAnsi="Times New Roman" w:cs="Times New Roman"/>
          <w:b/>
          <w:sz w:val="28"/>
          <w:szCs w:val="28"/>
        </w:rPr>
      </w:pPr>
      <w:r w:rsidRPr="001C2AAF">
        <w:rPr>
          <w:rFonts w:ascii="Times New Roman" w:hAnsi="Times New Roman" w:cs="Times New Roman"/>
          <w:b/>
          <w:sz w:val="28"/>
          <w:szCs w:val="28"/>
        </w:rPr>
        <w:t>5. Заключение</w:t>
      </w:r>
    </w:p>
    <w:p w:rsidR="00A81ED9" w:rsidRDefault="00A81ED9" w:rsidP="001579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проведённого исследования выявлены причины низкого качества современных интерфейсов, предложены решения по их устранению, </w:t>
      </w:r>
      <w:r>
        <w:rPr>
          <w:rFonts w:ascii="Times New Roman" w:hAnsi="Times New Roman" w:cs="Times New Roman"/>
          <w:sz w:val="28"/>
          <w:szCs w:val="28"/>
        </w:rPr>
        <w:lastRenderedPageBreak/>
        <w:t>одним из которых является разработанная двухуровневая система характеристик качества ГПИ. Данная система легла в основу созданной многокритериальной методики оценки эффективности графических пользовательских интерфейсов, позволяющей на основе алгоритмов проводить широкий спектр исследований по всесторонним направлениям, что позволяет получить гибкую и точную оценку.</w:t>
      </w:r>
    </w:p>
    <w:p w:rsidR="00A81ED9" w:rsidRDefault="00A81ED9" w:rsidP="001579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Также в работе предложен новый подход к проектированию ГПИ, в основе которого лежат более поздние концепции, дополненные такими параметрами как психологические факторы и факторы внешней среды.</w:t>
      </w:r>
    </w:p>
    <w:p w:rsidR="00A81ED9" w:rsidRDefault="00A81ED9" w:rsidP="0015790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настоящее время ведётся работа по созданию ПП на основе разработанных алгоритмов, один из которых уже реализован с помощью компьютерного зрения.</w:t>
      </w:r>
    </w:p>
    <w:p w:rsidR="001C2AAF" w:rsidRPr="001C2AAF" w:rsidRDefault="001C2AAF" w:rsidP="001C2AAF">
      <w:pPr>
        <w:spacing w:after="0" w:line="360" w:lineRule="auto"/>
        <w:jc w:val="both"/>
        <w:rPr>
          <w:rFonts w:ascii="Times New Roman" w:hAnsi="Times New Roman" w:cs="Times New Roman"/>
          <w:b/>
          <w:sz w:val="28"/>
          <w:szCs w:val="28"/>
        </w:rPr>
      </w:pPr>
    </w:p>
    <w:p w:rsidR="00FF1023" w:rsidRPr="00210F30" w:rsidRDefault="001C2AAF" w:rsidP="005C6A26">
      <w:pPr>
        <w:spacing w:after="0" w:line="360" w:lineRule="auto"/>
        <w:jc w:val="both"/>
        <w:rPr>
          <w:rFonts w:ascii="Times New Roman" w:hAnsi="Times New Roman" w:cs="Times New Roman"/>
          <w:b/>
          <w:sz w:val="28"/>
          <w:szCs w:val="28"/>
        </w:rPr>
      </w:pPr>
      <w:r w:rsidRPr="001C2AAF">
        <w:rPr>
          <w:rFonts w:ascii="Times New Roman" w:hAnsi="Times New Roman" w:cs="Times New Roman"/>
          <w:b/>
          <w:sz w:val="28"/>
          <w:szCs w:val="28"/>
        </w:rPr>
        <w:t>Литература</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Сергеев С. Ф. Введение в инженерную психологию и эргономику </w:t>
      </w:r>
      <w:proofErr w:type="spellStart"/>
      <w:r w:rsidRPr="00210F30">
        <w:rPr>
          <w:rFonts w:ascii="Times New Roman" w:hAnsi="Times New Roman" w:cs="Times New Roman"/>
          <w:sz w:val="28"/>
          <w:szCs w:val="28"/>
        </w:rPr>
        <w:t>иммерсивных</w:t>
      </w:r>
      <w:proofErr w:type="spellEnd"/>
      <w:r w:rsidRPr="00210F30">
        <w:rPr>
          <w:rFonts w:ascii="Times New Roman" w:hAnsi="Times New Roman" w:cs="Times New Roman"/>
          <w:sz w:val="28"/>
          <w:szCs w:val="28"/>
        </w:rPr>
        <w:t xml:space="preserve"> сред: Учебное пособие. </w:t>
      </w:r>
      <w:r w:rsidR="000743D7">
        <w:rPr>
          <w:rFonts w:ascii="Times New Roman" w:hAnsi="Times New Roman" w:cs="Times New Roman"/>
          <w:sz w:val="28"/>
          <w:szCs w:val="28"/>
        </w:rPr>
        <w:t>–</w:t>
      </w:r>
      <w:r w:rsidRPr="00210F30">
        <w:rPr>
          <w:rFonts w:ascii="Times New Roman" w:hAnsi="Times New Roman" w:cs="Times New Roman"/>
          <w:sz w:val="28"/>
          <w:szCs w:val="28"/>
        </w:rPr>
        <w:t xml:space="preserve"> СПб: Изд-во СПбГУ ИТМО, </w:t>
      </w:r>
      <w:r w:rsidR="002D4E85">
        <w:rPr>
          <w:rFonts w:ascii="Times New Roman" w:hAnsi="Times New Roman" w:cs="Times New Roman"/>
          <w:sz w:val="28"/>
          <w:szCs w:val="28"/>
        </w:rPr>
        <w:br/>
      </w:r>
      <w:r w:rsidRPr="00210F30">
        <w:rPr>
          <w:rFonts w:ascii="Times New Roman" w:hAnsi="Times New Roman" w:cs="Times New Roman"/>
          <w:sz w:val="28"/>
          <w:szCs w:val="28"/>
        </w:rPr>
        <w:t xml:space="preserve">2011. 258 </w:t>
      </w:r>
      <w:r w:rsidR="000743D7">
        <w:rPr>
          <w:rFonts w:ascii="Times New Roman" w:hAnsi="Times New Roman" w:cs="Times New Roman"/>
          <w:sz w:val="28"/>
          <w:szCs w:val="28"/>
        </w:rPr>
        <w:t>с.</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Вострых А.В. Сравнительный анализ методов оценки человеко-машинных интерфейсов // Актуальные проблемы инфо-телекоммуникаций в науке и образовании </w:t>
      </w:r>
      <w:r w:rsidR="002D4E85">
        <w:rPr>
          <w:rFonts w:ascii="Times New Roman" w:hAnsi="Times New Roman" w:cs="Times New Roman"/>
          <w:sz w:val="28"/>
          <w:szCs w:val="28"/>
        </w:rPr>
        <w:t>2019.</w:t>
      </w:r>
      <w:r w:rsidRPr="00210F30">
        <w:rPr>
          <w:rFonts w:ascii="Times New Roman" w:hAnsi="Times New Roman" w:cs="Times New Roman"/>
          <w:sz w:val="28"/>
          <w:szCs w:val="28"/>
        </w:rPr>
        <w:t xml:space="preserve"> С</w:t>
      </w:r>
      <w:r w:rsidR="002D4E85">
        <w:rPr>
          <w:rFonts w:ascii="Times New Roman" w:hAnsi="Times New Roman" w:cs="Times New Roman"/>
          <w:sz w:val="28"/>
          <w:szCs w:val="28"/>
        </w:rPr>
        <w:t>.</w:t>
      </w:r>
      <w:r w:rsidRPr="00210F30">
        <w:rPr>
          <w:rFonts w:ascii="Times New Roman" w:hAnsi="Times New Roman" w:cs="Times New Roman"/>
          <w:sz w:val="28"/>
          <w:szCs w:val="28"/>
        </w:rPr>
        <w:t xml:space="preserve"> 179-184</w:t>
      </w:r>
      <w:r w:rsidR="002D4E85">
        <w:rPr>
          <w:rFonts w:ascii="Times New Roman" w:hAnsi="Times New Roman" w:cs="Times New Roman"/>
          <w:sz w:val="28"/>
          <w:szCs w:val="28"/>
        </w:rPr>
        <w:t>.</w:t>
      </w:r>
      <w:r w:rsidRPr="00210F30">
        <w:rPr>
          <w:rFonts w:ascii="Times New Roman" w:hAnsi="Times New Roman" w:cs="Times New Roman"/>
          <w:sz w:val="28"/>
          <w:szCs w:val="28"/>
        </w:rPr>
        <w:t xml:space="preserve"> </w:t>
      </w:r>
    </w:p>
    <w:p w:rsidR="00210F30" w:rsidRPr="002D4E85"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Головач В. Дизайн пользовательского ин</w:t>
      </w:r>
      <w:r w:rsidR="000743D7">
        <w:rPr>
          <w:rFonts w:ascii="Times New Roman" w:hAnsi="Times New Roman" w:cs="Times New Roman"/>
          <w:sz w:val="28"/>
          <w:szCs w:val="28"/>
        </w:rPr>
        <w:t xml:space="preserve">терфейса. </w:t>
      </w:r>
      <w:proofErr w:type="spellStart"/>
      <w:r w:rsidR="000743D7" w:rsidRPr="000743D7">
        <w:rPr>
          <w:rFonts w:ascii="Times New Roman" w:hAnsi="Times New Roman" w:cs="Times New Roman"/>
          <w:sz w:val="28"/>
          <w:szCs w:val="28"/>
          <w:lang w:val="en-US"/>
        </w:rPr>
        <w:t>Usethics</w:t>
      </w:r>
      <w:proofErr w:type="spellEnd"/>
      <w:r w:rsidR="000743D7" w:rsidRPr="002D4E85">
        <w:rPr>
          <w:rFonts w:ascii="Times New Roman" w:hAnsi="Times New Roman" w:cs="Times New Roman"/>
          <w:sz w:val="28"/>
          <w:szCs w:val="28"/>
        </w:rPr>
        <w:t>, 2008.</w:t>
      </w:r>
      <w:r w:rsidRPr="002D4E85">
        <w:rPr>
          <w:rFonts w:ascii="Times New Roman" w:hAnsi="Times New Roman" w:cs="Times New Roman"/>
          <w:sz w:val="28"/>
          <w:szCs w:val="28"/>
        </w:rPr>
        <w:t xml:space="preserve"> 97 </w:t>
      </w:r>
      <w:r w:rsidRPr="000743D7">
        <w:rPr>
          <w:rFonts w:ascii="Times New Roman" w:hAnsi="Times New Roman" w:cs="Times New Roman"/>
          <w:sz w:val="28"/>
          <w:szCs w:val="28"/>
          <w:lang w:val="en-US"/>
        </w:rPr>
        <w:t>c</w:t>
      </w:r>
      <w:r w:rsidRPr="002D4E85">
        <w:rPr>
          <w:rFonts w:ascii="Times New Roman" w:hAnsi="Times New Roman" w:cs="Times New Roman"/>
          <w:sz w:val="28"/>
          <w:szCs w:val="28"/>
        </w:rPr>
        <w:t>.</w:t>
      </w:r>
    </w:p>
    <w:p w:rsidR="00210F30" w:rsidRPr="00210F30" w:rsidRDefault="00210F30" w:rsidP="00D7628D">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lang w:val="en-US"/>
        </w:rPr>
        <w:t>Shannon</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C</w:t>
      </w:r>
      <w:r w:rsidRPr="00D7628D">
        <w:rPr>
          <w:rFonts w:ascii="Times New Roman" w:hAnsi="Times New Roman" w:cs="Times New Roman"/>
          <w:sz w:val="28"/>
          <w:szCs w:val="28"/>
          <w:lang w:val="en-US"/>
        </w:rPr>
        <w:t>.</w:t>
      </w:r>
      <w:r w:rsidRPr="00210F30">
        <w:rPr>
          <w:rFonts w:ascii="Times New Roman" w:hAnsi="Times New Roman" w:cs="Times New Roman"/>
          <w:sz w:val="28"/>
          <w:szCs w:val="28"/>
          <w:lang w:val="en-US"/>
        </w:rPr>
        <w:t>E</w:t>
      </w:r>
      <w:r w:rsidRPr="00D7628D">
        <w:rPr>
          <w:rFonts w:ascii="Times New Roman" w:hAnsi="Times New Roman" w:cs="Times New Roman"/>
          <w:sz w:val="28"/>
          <w:szCs w:val="28"/>
          <w:lang w:val="en-US"/>
        </w:rPr>
        <w:t>. “</w:t>
      </w:r>
      <w:r w:rsidRPr="00210F30">
        <w:rPr>
          <w:rFonts w:ascii="Times New Roman" w:hAnsi="Times New Roman" w:cs="Times New Roman"/>
          <w:sz w:val="28"/>
          <w:szCs w:val="28"/>
          <w:lang w:val="en-US"/>
        </w:rPr>
        <w:t>A</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mathematical</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theory</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of</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communication</w:t>
      </w:r>
      <w:r w:rsidRPr="00D7628D">
        <w:rPr>
          <w:rFonts w:ascii="Times New Roman" w:hAnsi="Times New Roman" w:cs="Times New Roman"/>
          <w:sz w:val="28"/>
          <w:szCs w:val="28"/>
          <w:lang w:val="en-US"/>
        </w:rPr>
        <w:t xml:space="preserve">”, </w:t>
      </w:r>
      <w:r w:rsidRPr="00210F30">
        <w:rPr>
          <w:rFonts w:ascii="Times New Roman" w:hAnsi="Times New Roman" w:cs="Times New Roman"/>
          <w:sz w:val="28"/>
          <w:szCs w:val="28"/>
          <w:lang w:val="en-US"/>
        </w:rPr>
        <w:t>Bell System Te</w:t>
      </w:r>
      <w:r w:rsidR="00D7628D">
        <w:rPr>
          <w:rFonts w:ascii="Times New Roman" w:hAnsi="Times New Roman" w:cs="Times New Roman"/>
          <w:sz w:val="28"/>
          <w:szCs w:val="28"/>
          <w:lang w:val="en-US"/>
        </w:rPr>
        <w:t>chnical Journal</w:t>
      </w:r>
      <w:r w:rsidR="00D7628D" w:rsidRPr="00D7628D">
        <w:rPr>
          <w:rFonts w:ascii="Times New Roman" w:hAnsi="Times New Roman" w:cs="Times New Roman"/>
          <w:sz w:val="28"/>
          <w:szCs w:val="28"/>
          <w:lang w:val="en-US"/>
        </w:rPr>
        <w:t xml:space="preserve">. </w:t>
      </w:r>
      <w:r w:rsidR="00D7628D">
        <w:rPr>
          <w:rFonts w:ascii="Times New Roman" w:hAnsi="Times New Roman" w:cs="Times New Roman"/>
          <w:sz w:val="28"/>
          <w:szCs w:val="28"/>
          <w:lang w:val="en-US"/>
        </w:rPr>
        <w:t>1948.</w:t>
      </w:r>
      <w:r w:rsidRPr="00210F30">
        <w:rPr>
          <w:rFonts w:ascii="Times New Roman" w:hAnsi="Times New Roman" w:cs="Times New Roman"/>
          <w:sz w:val="28"/>
          <w:szCs w:val="28"/>
          <w:lang w:val="en-US"/>
        </w:rPr>
        <w:t xml:space="preserve"> 379</w:t>
      </w:r>
      <w:r w:rsidR="000743D7" w:rsidRPr="000743D7">
        <w:rPr>
          <w:rFonts w:ascii="Times New Roman" w:hAnsi="Times New Roman" w:cs="Times New Roman"/>
          <w:sz w:val="28"/>
          <w:szCs w:val="28"/>
          <w:lang w:val="en-US"/>
        </w:rPr>
        <w:t>-</w:t>
      </w:r>
      <w:r w:rsidR="00D7628D">
        <w:rPr>
          <w:rFonts w:ascii="Times New Roman" w:hAnsi="Times New Roman" w:cs="Times New Roman"/>
          <w:sz w:val="28"/>
          <w:szCs w:val="28"/>
          <w:lang w:val="en-US"/>
        </w:rPr>
        <w:t>423</w:t>
      </w:r>
      <w:r w:rsidR="00D7628D" w:rsidRPr="00D7628D">
        <w:rPr>
          <w:rFonts w:ascii="Times New Roman" w:hAnsi="Times New Roman" w:cs="Times New Roman"/>
          <w:sz w:val="28"/>
          <w:szCs w:val="28"/>
          <w:lang w:val="en-US"/>
        </w:rPr>
        <w:t xml:space="preserve"> </w:t>
      </w:r>
      <w:r w:rsidR="00D7628D" w:rsidRPr="00210F30">
        <w:rPr>
          <w:rFonts w:ascii="Times New Roman" w:hAnsi="Times New Roman" w:cs="Times New Roman"/>
          <w:sz w:val="28"/>
          <w:szCs w:val="28"/>
          <w:lang w:val="en-US"/>
        </w:rPr>
        <w:t>pp.</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Емельянова Ю.Г., </w:t>
      </w:r>
      <w:proofErr w:type="spellStart"/>
      <w:r w:rsidRPr="00210F30">
        <w:rPr>
          <w:rFonts w:ascii="Times New Roman" w:hAnsi="Times New Roman" w:cs="Times New Roman"/>
          <w:sz w:val="28"/>
          <w:szCs w:val="28"/>
        </w:rPr>
        <w:t>Фраленко</w:t>
      </w:r>
      <w:proofErr w:type="spellEnd"/>
      <w:r w:rsidRPr="00210F30">
        <w:rPr>
          <w:rFonts w:ascii="Times New Roman" w:hAnsi="Times New Roman" w:cs="Times New Roman"/>
          <w:sz w:val="28"/>
          <w:szCs w:val="28"/>
        </w:rPr>
        <w:t xml:space="preserve"> В.П., </w:t>
      </w:r>
      <w:proofErr w:type="spellStart"/>
      <w:r w:rsidRPr="00210F30">
        <w:rPr>
          <w:rFonts w:ascii="Times New Roman" w:hAnsi="Times New Roman" w:cs="Times New Roman"/>
          <w:sz w:val="28"/>
          <w:szCs w:val="28"/>
        </w:rPr>
        <w:t>Хачумов</w:t>
      </w:r>
      <w:proofErr w:type="spellEnd"/>
      <w:r w:rsidRPr="00210F30">
        <w:rPr>
          <w:rFonts w:ascii="Times New Roman" w:hAnsi="Times New Roman" w:cs="Times New Roman"/>
          <w:sz w:val="28"/>
          <w:szCs w:val="28"/>
        </w:rPr>
        <w:t xml:space="preserve"> В.М. Методы комплексного оценивания когнитивных графических образов // Программные системы: Теория и приложения</w:t>
      </w:r>
      <w:r w:rsidR="00D7628D">
        <w:rPr>
          <w:rFonts w:ascii="Times New Roman" w:hAnsi="Times New Roman" w:cs="Times New Roman"/>
          <w:sz w:val="28"/>
          <w:szCs w:val="28"/>
        </w:rPr>
        <w:t>.</w:t>
      </w:r>
      <w:r w:rsidRPr="00210F30">
        <w:rPr>
          <w:rFonts w:ascii="Times New Roman" w:hAnsi="Times New Roman" w:cs="Times New Roman"/>
          <w:sz w:val="28"/>
          <w:szCs w:val="28"/>
        </w:rPr>
        <w:t xml:space="preserve"> </w:t>
      </w:r>
      <w:r w:rsidR="00D7628D">
        <w:rPr>
          <w:rFonts w:ascii="Times New Roman" w:hAnsi="Times New Roman" w:cs="Times New Roman"/>
          <w:sz w:val="28"/>
          <w:szCs w:val="28"/>
        </w:rPr>
        <w:t xml:space="preserve">2018. </w:t>
      </w:r>
      <w:r w:rsidRPr="00210F30">
        <w:rPr>
          <w:rFonts w:ascii="Times New Roman" w:hAnsi="Times New Roman" w:cs="Times New Roman"/>
          <w:sz w:val="28"/>
          <w:szCs w:val="28"/>
        </w:rPr>
        <w:t>№3</w:t>
      </w:r>
      <w:r w:rsidR="00D7628D">
        <w:rPr>
          <w:rFonts w:ascii="Times New Roman" w:hAnsi="Times New Roman" w:cs="Times New Roman"/>
          <w:sz w:val="28"/>
          <w:szCs w:val="28"/>
        </w:rPr>
        <w:t>.</w:t>
      </w:r>
      <w:r w:rsidRPr="00210F30">
        <w:rPr>
          <w:rFonts w:ascii="Times New Roman" w:hAnsi="Times New Roman" w:cs="Times New Roman"/>
          <w:sz w:val="28"/>
          <w:szCs w:val="28"/>
        </w:rPr>
        <w:t xml:space="preserve"> (38) </w:t>
      </w:r>
      <w:r w:rsidR="002D4E85" w:rsidRPr="00210F30">
        <w:rPr>
          <w:rFonts w:ascii="Times New Roman" w:hAnsi="Times New Roman" w:cs="Times New Roman"/>
          <w:sz w:val="28"/>
          <w:szCs w:val="28"/>
        </w:rPr>
        <w:t>С</w:t>
      </w:r>
      <w:r w:rsidR="002D4E85" w:rsidRPr="002D4E85">
        <w:rPr>
          <w:rFonts w:ascii="Times New Roman" w:hAnsi="Times New Roman" w:cs="Times New Roman"/>
          <w:sz w:val="28"/>
          <w:szCs w:val="28"/>
        </w:rPr>
        <w:t xml:space="preserve">. </w:t>
      </w:r>
      <w:r w:rsidRPr="00210F30">
        <w:rPr>
          <w:rFonts w:ascii="Times New Roman" w:hAnsi="Times New Roman" w:cs="Times New Roman"/>
          <w:sz w:val="28"/>
          <w:szCs w:val="28"/>
        </w:rPr>
        <w:t>49-63.</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proofErr w:type="spellStart"/>
      <w:r w:rsidRPr="00210F30">
        <w:rPr>
          <w:rFonts w:ascii="Times New Roman" w:hAnsi="Times New Roman" w:cs="Times New Roman"/>
          <w:sz w:val="28"/>
          <w:szCs w:val="28"/>
        </w:rPr>
        <w:t>Фаткин</w:t>
      </w:r>
      <w:proofErr w:type="spellEnd"/>
      <w:r w:rsidRPr="00210F30">
        <w:rPr>
          <w:rFonts w:ascii="Times New Roman" w:hAnsi="Times New Roman" w:cs="Times New Roman"/>
          <w:sz w:val="28"/>
          <w:szCs w:val="28"/>
        </w:rPr>
        <w:t xml:space="preserve"> Л.В. Количественные оценки деятельности оператора системы централизованного контроля и управления, Автореферат </w:t>
      </w:r>
      <w:r w:rsidRPr="00210F30">
        <w:rPr>
          <w:rFonts w:ascii="Times New Roman" w:hAnsi="Times New Roman" w:cs="Times New Roman"/>
          <w:sz w:val="28"/>
          <w:szCs w:val="28"/>
        </w:rPr>
        <w:lastRenderedPageBreak/>
        <w:t>диссертации на соискание ученой степени кандидата технических наук, М., 1966, 13 с.</w:t>
      </w:r>
    </w:p>
    <w:p w:rsidR="00EC33B8" w:rsidRPr="00210F30" w:rsidRDefault="00210F30" w:rsidP="000743D7">
      <w:pPr>
        <w:numPr>
          <w:ilvl w:val="0"/>
          <w:numId w:val="15"/>
        </w:numPr>
        <w:spacing w:after="0" w:line="360" w:lineRule="auto"/>
        <w:ind w:left="0" w:firstLine="851"/>
        <w:jc w:val="both"/>
        <w:rPr>
          <w:rFonts w:ascii="Times New Roman" w:hAnsi="Times New Roman" w:cs="Times New Roman"/>
          <w:sz w:val="28"/>
          <w:szCs w:val="28"/>
        </w:rPr>
      </w:pPr>
      <w:proofErr w:type="spellStart"/>
      <w:r w:rsidRPr="00210F30">
        <w:rPr>
          <w:rFonts w:ascii="Times New Roman" w:hAnsi="Times New Roman" w:cs="Times New Roman"/>
          <w:sz w:val="28"/>
          <w:szCs w:val="28"/>
        </w:rPr>
        <w:t>Харкевич</w:t>
      </w:r>
      <w:proofErr w:type="spellEnd"/>
      <w:r w:rsidRPr="00210F30">
        <w:rPr>
          <w:rFonts w:ascii="Times New Roman" w:hAnsi="Times New Roman" w:cs="Times New Roman"/>
          <w:sz w:val="28"/>
          <w:szCs w:val="28"/>
        </w:rPr>
        <w:t xml:space="preserve"> А.А. Проблемы к</w:t>
      </w:r>
      <w:r w:rsidR="000743D7">
        <w:rPr>
          <w:rFonts w:ascii="Times New Roman" w:hAnsi="Times New Roman" w:cs="Times New Roman"/>
          <w:sz w:val="28"/>
          <w:szCs w:val="28"/>
        </w:rPr>
        <w:t xml:space="preserve">ибернетики, </w:t>
      </w:r>
      <w:proofErr w:type="spellStart"/>
      <w:r w:rsidR="000743D7">
        <w:rPr>
          <w:rFonts w:ascii="Times New Roman" w:hAnsi="Times New Roman" w:cs="Times New Roman"/>
          <w:sz w:val="28"/>
          <w:szCs w:val="28"/>
        </w:rPr>
        <w:t>Физматгиз</w:t>
      </w:r>
      <w:proofErr w:type="spellEnd"/>
      <w:r w:rsidR="000743D7">
        <w:rPr>
          <w:rFonts w:ascii="Times New Roman" w:hAnsi="Times New Roman" w:cs="Times New Roman"/>
          <w:sz w:val="28"/>
          <w:szCs w:val="28"/>
        </w:rPr>
        <w:t>, М., 1960.</w:t>
      </w:r>
      <w:r w:rsidRPr="00210F30">
        <w:rPr>
          <w:rFonts w:ascii="Times New Roman" w:hAnsi="Times New Roman" w:cs="Times New Roman"/>
          <w:sz w:val="28"/>
          <w:szCs w:val="28"/>
        </w:rPr>
        <w:t xml:space="preserve"> 57</w:t>
      </w:r>
      <w:r w:rsidR="000743D7" w:rsidRPr="000743D7">
        <w:rPr>
          <w:rFonts w:ascii="Times New Roman" w:hAnsi="Times New Roman" w:cs="Times New Roman"/>
          <w:sz w:val="28"/>
          <w:szCs w:val="28"/>
        </w:rPr>
        <w:t xml:space="preserve"> </w:t>
      </w:r>
      <w:r w:rsidR="000743D7">
        <w:rPr>
          <w:rFonts w:ascii="Times New Roman" w:hAnsi="Times New Roman" w:cs="Times New Roman"/>
          <w:sz w:val="28"/>
          <w:szCs w:val="28"/>
        </w:rPr>
        <w:t>с.</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proofErr w:type="spellStart"/>
      <w:r w:rsidRPr="00210F30">
        <w:rPr>
          <w:rFonts w:ascii="Times New Roman" w:hAnsi="Times New Roman" w:cs="Times New Roman"/>
          <w:sz w:val="28"/>
          <w:szCs w:val="28"/>
        </w:rPr>
        <w:t>Горячкин</w:t>
      </w:r>
      <w:proofErr w:type="spellEnd"/>
      <w:r w:rsidRPr="00210F30">
        <w:rPr>
          <w:rFonts w:ascii="Times New Roman" w:hAnsi="Times New Roman" w:cs="Times New Roman"/>
          <w:sz w:val="28"/>
          <w:szCs w:val="28"/>
        </w:rPr>
        <w:t>. Б.С. «Оценка выходных экранных форм автоматизированной системы обработки информации и управления», Международный научно-исследовательский журнал</w:t>
      </w:r>
      <w:r w:rsidR="002D4E85">
        <w:rPr>
          <w:rFonts w:ascii="Times New Roman" w:hAnsi="Times New Roman" w:cs="Times New Roman"/>
          <w:sz w:val="28"/>
          <w:szCs w:val="28"/>
        </w:rPr>
        <w:t>.</w:t>
      </w:r>
      <w:r w:rsidRPr="00210F30">
        <w:rPr>
          <w:rFonts w:ascii="Times New Roman" w:hAnsi="Times New Roman" w:cs="Times New Roman"/>
          <w:sz w:val="28"/>
          <w:szCs w:val="28"/>
        </w:rPr>
        <w:t xml:space="preserve"> 2016</w:t>
      </w:r>
      <w:r w:rsidR="002D4E85">
        <w:rPr>
          <w:rFonts w:ascii="Times New Roman" w:hAnsi="Times New Roman" w:cs="Times New Roman"/>
          <w:sz w:val="28"/>
          <w:szCs w:val="28"/>
        </w:rPr>
        <w:t>.</w:t>
      </w:r>
      <w:r w:rsidRPr="00210F30">
        <w:rPr>
          <w:rFonts w:ascii="Times New Roman" w:hAnsi="Times New Roman" w:cs="Times New Roman"/>
          <w:sz w:val="28"/>
          <w:szCs w:val="28"/>
        </w:rPr>
        <w:t xml:space="preserve"> №10</w:t>
      </w:r>
      <w:r w:rsidR="002D4E85">
        <w:rPr>
          <w:rFonts w:ascii="Times New Roman" w:hAnsi="Times New Roman" w:cs="Times New Roman"/>
          <w:sz w:val="28"/>
          <w:szCs w:val="28"/>
        </w:rPr>
        <w:t>.</w:t>
      </w:r>
      <w:r w:rsidRPr="00210F30">
        <w:rPr>
          <w:rFonts w:ascii="Times New Roman" w:hAnsi="Times New Roman" w:cs="Times New Roman"/>
          <w:sz w:val="28"/>
          <w:szCs w:val="28"/>
        </w:rPr>
        <w:t xml:space="preserve"> </w:t>
      </w:r>
      <w:r w:rsidR="002D4E85" w:rsidRPr="00210F30">
        <w:rPr>
          <w:rFonts w:ascii="Times New Roman" w:hAnsi="Times New Roman" w:cs="Times New Roman"/>
          <w:sz w:val="28"/>
          <w:szCs w:val="28"/>
        </w:rPr>
        <w:t>С</w:t>
      </w:r>
      <w:r w:rsidR="002D4E85" w:rsidRPr="002D4E85">
        <w:rPr>
          <w:rFonts w:ascii="Times New Roman" w:hAnsi="Times New Roman" w:cs="Times New Roman"/>
          <w:sz w:val="28"/>
          <w:szCs w:val="28"/>
        </w:rPr>
        <w:t>.</w:t>
      </w:r>
      <w:r w:rsidRPr="00210F30">
        <w:rPr>
          <w:rFonts w:ascii="Times New Roman" w:hAnsi="Times New Roman" w:cs="Times New Roman"/>
          <w:sz w:val="28"/>
          <w:szCs w:val="28"/>
        </w:rPr>
        <w:t xml:space="preserve"> 24–27.</w:t>
      </w:r>
    </w:p>
    <w:p w:rsidR="00210F30" w:rsidRPr="002D4E85"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proofErr w:type="spellStart"/>
      <w:r w:rsidRPr="00210F30">
        <w:rPr>
          <w:rFonts w:ascii="Times New Roman" w:hAnsi="Times New Roman" w:cs="Times New Roman"/>
          <w:sz w:val="28"/>
          <w:szCs w:val="28"/>
        </w:rPr>
        <w:t>Диковицкий</w:t>
      </w:r>
      <w:proofErr w:type="spellEnd"/>
      <w:r w:rsidRPr="00210F30">
        <w:rPr>
          <w:rFonts w:ascii="Times New Roman" w:hAnsi="Times New Roman" w:cs="Times New Roman"/>
          <w:sz w:val="28"/>
          <w:szCs w:val="28"/>
        </w:rPr>
        <w:t xml:space="preserve"> В.В., </w:t>
      </w:r>
      <w:proofErr w:type="spellStart"/>
      <w:r w:rsidRPr="00210F30">
        <w:rPr>
          <w:rFonts w:ascii="Times New Roman" w:hAnsi="Times New Roman" w:cs="Times New Roman"/>
          <w:sz w:val="28"/>
          <w:szCs w:val="28"/>
        </w:rPr>
        <w:t>Шишаев</w:t>
      </w:r>
      <w:proofErr w:type="spellEnd"/>
      <w:r w:rsidRPr="00210F30">
        <w:rPr>
          <w:rFonts w:ascii="Times New Roman" w:hAnsi="Times New Roman" w:cs="Times New Roman"/>
          <w:sz w:val="28"/>
          <w:szCs w:val="28"/>
        </w:rPr>
        <w:t xml:space="preserve"> М.Г. «Формализация задачи построения когнитивных пользовательских интерфейсов мульти предметных ИР», Труды КЦР РАН. Информационные</w:t>
      </w:r>
      <w:r w:rsidRPr="002D4E85">
        <w:rPr>
          <w:rFonts w:ascii="Times New Roman" w:hAnsi="Times New Roman" w:cs="Times New Roman"/>
          <w:sz w:val="28"/>
          <w:szCs w:val="28"/>
          <w:lang w:val="en-US"/>
        </w:rPr>
        <w:t xml:space="preserve"> </w:t>
      </w:r>
      <w:r w:rsidRPr="00210F30">
        <w:rPr>
          <w:rFonts w:ascii="Times New Roman" w:hAnsi="Times New Roman" w:cs="Times New Roman"/>
          <w:sz w:val="28"/>
          <w:szCs w:val="28"/>
        </w:rPr>
        <w:t>технологии</w:t>
      </w:r>
      <w:r w:rsidR="002D4E85" w:rsidRPr="002D4E85">
        <w:rPr>
          <w:rFonts w:ascii="Times New Roman" w:hAnsi="Times New Roman" w:cs="Times New Roman"/>
          <w:sz w:val="28"/>
          <w:szCs w:val="28"/>
          <w:lang w:val="en-US"/>
        </w:rPr>
        <w:t>.</w:t>
      </w:r>
      <w:r w:rsidR="002D4E85">
        <w:rPr>
          <w:rFonts w:ascii="Times New Roman" w:hAnsi="Times New Roman" w:cs="Times New Roman"/>
          <w:sz w:val="28"/>
          <w:szCs w:val="28"/>
          <w:lang w:val="en-US"/>
        </w:rPr>
        <w:t xml:space="preserve"> 2013.</w:t>
      </w:r>
      <w:r w:rsidRPr="002D4E85">
        <w:rPr>
          <w:rFonts w:ascii="Times New Roman" w:hAnsi="Times New Roman" w:cs="Times New Roman"/>
          <w:sz w:val="28"/>
          <w:szCs w:val="28"/>
          <w:lang w:val="en-US"/>
        </w:rPr>
        <w:t xml:space="preserve"> </w:t>
      </w:r>
      <w:r w:rsidR="002D4E85" w:rsidRPr="002D4E85">
        <w:rPr>
          <w:rFonts w:ascii="Times New Roman" w:hAnsi="Times New Roman" w:cs="Times New Roman"/>
          <w:sz w:val="28"/>
          <w:szCs w:val="28"/>
          <w:lang w:val="en-US"/>
        </w:rPr>
        <w:t>№</w:t>
      </w:r>
      <w:r w:rsidRPr="002D4E85">
        <w:rPr>
          <w:rFonts w:ascii="Times New Roman" w:hAnsi="Times New Roman" w:cs="Times New Roman"/>
          <w:sz w:val="28"/>
          <w:szCs w:val="28"/>
          <w:lang w:val="en-US"/>
        </w:rPr>
        <w:t>5</w:t>
      </w:r>
      <w:r w:rsidR="002D4E85" w:rsidRPr="002D4E85">
        <w:rPr>
          <w:rFonts w:ascii="Times New Roman" w:hAnsi="Times New Roman" w:cs="Times New Roman"/>
          <w:sz w:val="28"/>
          <w:szCs w:val="28"/>
          <w:lang w:val="en-US"/>
        </w:rPr>
        <w:t>.</w:t>
      </w:r>
      <w:r w:rsidRPr="002D4E85">
        <w:rPr>
          <w:rFonts w:ascii="Times New Roman" w:hAnsi="Times New Roman" w:cs="Times New Roman"/>
          <w:sz w:val="28"/>
          <w:szCs w:val="28"/>
          <w:lang w:val="en-US"/>
        </w:rPr>
        <w:t xml:space="preserve"> </w:t>
      </w:r>
      <w:r w:rsidRPr="00210F30">
        <w:rPr>
          <w:rFonts w:ascii="Times New Roman" w:hAnsi="Times New Roman" w:cs="Times New Roman"/>
          <w:sz w:val="28"/>
          <w:szCs w:val="28"/>
        </w:rPr>
        <w:t>С</w:t>
      </w:r>
      <w:r w:rsidR="002D4E85">
        <w:rPr>
          <w:rFonts w:ascii="Times New Roman" w:hAnsi="Times New Roman" w:cs="Times New Roman"/>
          <w:sz w:val="28"/>
          <w:szCs w:val="28"/>
          <w:lang w:val="en-US"/>
        </w:rPr>
        <w:t>.</w:t>
      </w:r>
      <w:r w:rsidRPr="002D4E85">
        <w:rPr>
          <w:rFonts w:ascii="Times New Roman" w:hAnsi="Times New Roman" w:cs="Times New Roman"/>
          <w:sz w:val="28"/>
          <w:szCs w:val="28"/>
          <w:lang w:val="en-US"/>
        </w:rPr>
        <w:t xml:space="preserve"> 90–97</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lang w:val="en-US"/>
        </w:rPr>
        <w:t xml:space="preserve">Comber T., </w:t>
      </w:r>
      <w:proofErr w:type="spellStart"/>
      <w:r w:rsidRPr="00210F30">
        <w:rPr>
          <w:rFonts w:ascii="Times New Roman" w:hAnsi="Times New Roman" w:cs="Times New Roman"/>
          <w:sz w:val="28"/>
          <w:szCs w:val="28"/>
          <w:lang w:val="en-US"/>
        </w:rPr>
        <w:t>Maltby</w:t>
      </w:r>
      <w:proofErr w:type="spellEnd"/>
      <w:r w:rsidRPr="00210F30">
        <w:rPr>
          <w:rFonts w:ascii="Times New Roman" w:hAnsi="Times New Roman" w:cs="Times New Roman"/>
          <w:sz w:val="28"/>
          <w:szCs w:val="28"/>
          <w:lang w:val="en-US"/>
        </w:rPr>
        <w:t xml:space="preserve"> J. R. “Investigating layout complexity”, Design, specification, and verification of interactive systems </w:t>
      </w:r>
      <w:r w:rsidR="002D4E85">
        <w:rPr>
          <w:rFonts w:ascii="Times New Roman" w:hAnsi="Times New Roman" w:cs="Times New Roman"/>
          <w:sz w:val="28"/>
          <w:szCs w:val="28"/>
          <w:lang w:val="en-US"/>
        </w:rPr>
        <w:t xml:space="preserve">// </w:t>
      </w:r>
      <w:r w:rsidR="002D4E85" w:rsidRPr="002D4E85">
        <w:rPr>
          <w:rFonts w:ascii="Times New Roman" w:hAnsi="Times New Roman" w:cs="Times New Roman"/>
          <w:sz w:val="28"/>
          <w:szCs w:val="28"/>
          <w:lang w:val="en-US"/>
        </w:rPr>
        <w:t xml:space="preserve">Presses </w:t>
      </w:r>
      <w:proofErr w:type="spellStart"/>
      <w:r w:rsidR="002D4E85" w:rsidRPr="002D4E85">
        <w:rPr>
          <w:rFonts w:ascii="Times New Roman" w:hAnsi="Times New Roman" w:cs="Times New Roman"/>
          <w:sz w:val="28"/>
          <w:szCs w:val="28"/>
          <w:lang w:val="en-US"/>
        </w:rPr>
        <w:t>Universitaires</w:t>
      </w:r>
      <w:proofErr w:type="spellEnd"/>
      <w:r w:rsidR="002D4E85" w:rsidRPr="002D4E85">
        <w:rPr>
          <w:rFonts w:ascii="Times New Roman" w:hAnsi="Times New Roman" w:cs="Times New Roman"/>
          <w:sz w:val="28"/>
          <w:szCs w:val="28"/>
          <w:lang w:val="en-US"/>
        </w:rPr>
        <w:t xml:space="preserve"> de Namur</w:t>
      </w:r>
      <w:r w:rsidR="002D4E85">
        <w:rPr>
          <w:rFonts w:ascii="Times New Roman" w:hAnsi="Times New Roman" w:cs="Times New Roman"/>
          <w:sz w:val="28"/>
          <w:szCs w:val="28"/>
          <w:lang w:val="en-US"/>
        </w:rPr>
        <w:t xml:space="preserve">. </w:t>
      </w:r>
      <w:r w:rsidR="002D4E85" w:rsidRPr="002D4E85">
        <w:rPr>
          <w:rFonts w:ascii="Times New Roman" w:hAnsi="Times New Roman" w:cs="Times New Roman"/>
          <w:sz w:val="28"/>
          <w:szCs w:val="28"/>
          <w:lang w:val="en-US"/>
        </w:rPr>
        <w:t>1996</w:t>
      </w:r>
      <w:r w:rsidR="002D4E85">
        <w:rPr>
          <w:rFonts w:ascii="Times New Roman" w:hAnsi="Times New Roman" w:cs="Times New Roman"/>
          <w:sz w:val="28"/>
          <w:szCs w:val="28"/>
          <w:lang w:val="en-US"/>
        </w:rPr>
        <w:t xml:space="preserve">. </w:t>
      </w:r>
      <w:r w:rsidR="002D4E85" w:rsidRPr="00210F30">
        <w:rPr>
          <w:rFonts w:ascii="Times New Roman" w:hAnsi="Times New Roman" w:cs="Times New Roman"/>
          <w:sz w:val="28"/>
          <w:szCs w:val="28"/>
          <w:lang w:val="en-US"/>
        </w:rPr>
        <w:t xml:space="preserve">P. </w:t>
      </w:r>
      <w:r w:rsidR="002D4E85" w:rsidRPr="002D4E85">
        <w:rPr>
          <w:rFonts w:ascii="Times New Roman" w:hAnsi="Times New Roman" w:cs="Times New Roman"/>
          <w:sz w:val="28"/>
          <w:szCs w:val="28"/>
          <w:lang w:val="en-US"/>
        </w:rPr>
        <w:t>209-228</w:t>
      </w:r>
      <w:r w:rsidR="00D7628D">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lang w:val="en-US"/>
        </w:rPr>
        <w:t>Hick, W.E. On the rate of gain of information // Quarterly Journal of E</w:t>
      </w:r>
      <w:r w:rsidR="002D4E85">
        <w:rPr>
          <w:rFonts w:ascii="Times New Roman" w:hAnsi="Times New Roman" w:cs="Times New Roman"/>
          <w:sz w:val="28"/>
          <w:szCs w:val="28"/>
          <w:lang w:val="en-US"/>
        </w:rPr>
        <w:t>xperimental Psychology. 1952, №</w:t>
      </w:r>
      <w:r w:rsidRPr="00210F30">
        <w:rPr>
          <w:rFonts w:ascii="Times New Roman" w:hAnsi="Times New Roman" w:cs="Times New Roman"/>
          <w:sz w:val="28"/>
          <w:szCs w:val="28"/>
          <w:lang w:val="en-US"/>
        </w:rPr>
        <w:t>4. P. 11–26.</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proofErr w:type="spellStart"/>
      <w:r w:rsidRPr="00210F30">
        <w:rPr>
          <w:rFonts w:ascii="Times New Roman" w:hAnsi="Times New Roman" w:cs="Times New Roman"/>
          <w:sz w:val="28"/>
          <w:szCs w:val="28"/>
          <w:lang w:val="en-US"/>
        </w:rPr>
        <w:t>Fitts</w:t>
      </w:r>
      <w:proofErr w:type="spellEnd"/>
      <w:r w:rsidRPr="00210F30">
        <w:rPr>
          <w:rFonts w:ascii="Times New Roman" w:hAnsi="Times New Roman" w:cs="Times New Roman"/>
          <w:sz w:val="28"/>
          <w:szCs w:val="28"/>
          <w:lang w:val="en-US"/>
        </w:rPr>
        <w:t>, P.M. The information capacity of the human motor system in controlling // Journal of Experimental Psychology. 1954. Vol. 47(6). P. 381</w:t>
      </w:r>
      <w:r w:rsidR="000743D7">
        <w:rPr>
          <w:rFonts w:ascii="Times New Roman" w:hAnsi="Times New Roman" w:cs="Times New Roman"/>
          <w:sz w:val="28"/>
          <w:szCs w:val="28"/>
        </w:rPr>
        <w:t>-</w:t>
      </w:r>
      <w:r w:rsidRPr="00210F30">
        <w:rPr>
          <w:rFonts w:ascii="Times New Roman" w:hAnsi="Times New Roman" w:cs="Times New Roman"/>
          <w:sz w:val="28"/>
          <w:szCs w:val="28"/>
          <w:lang w:val="en-US"/>
        </w:rPr>
        <w:t>391.</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rPr>
        <w:t xml:space="preserve">Раскин Д. Интерфейс Новые направления в проектировании компьютерных систем. – Символ. </w:t>
      </w:r>
      <w:proofErr w:type="spellStart"/>
      <w:r w:rsidR="000743D7">
        <w:rPr>
          <w:rFonts w:ascii="Times New Roman" w:hAnsi="Times New Roman" w:cs="Times New Roman"/>
          <w:sz w:val="28"/>
          <w:szCs w:val="28"/>
          <w:lang w:val="en-US"/>
        </w:rPr>
        <w:t>Санкт-Петербург</w:t>
      </w:r>
      <w:proofErr w:type="spellEnd"/>
      <w:r w:rsidR="00D7628D">
        <w:rPr>
          <w:rFonts w:ascii="Times New Roman" w:hAnsi="Times New Roman" w:cs="Times New Roman"/>
          <w:sz w:val="28"/>
          <w:szCs w:val="28"/>
        </w:rPr>
        <w:t>–</w:t>
      </w:r>
      <w:proofErr w:type="spellStart"/>
      <w:r w:rsidR="000743D7">
        <w:rPr>
          <w:rFonts w:ascii="Times New Roman" w:hAnsi="Times New Roman" w:cs="Times New Roman"/>
          <w:sz w:val="28"/>
          <w:szCs w:val="28"/>
          <w:lang w:val="en-US"/>
        </w:rPr>
        <w:t>Москва</w:t>
      </w:r>
      <w:proofErr w:type="spellEnd"/>
      <w:r w:rsidR="000743D7">
        <w:rPr>
          <w:rFonts w:ascii="Times New Roman" w:hAnsi="Times New Roman" w:cs="Times New Roman"/>
          <w:sz w:val="28"/>
          <w:szCs w:val="28"/>
          <w:lang w:val="en-US"/>
        </w:rPr>
        <w:t xml:space="preserve">, 2007. </w:t>
      </w:r>
      <w:r w:rsidRPr="00210F30">
        <w:rPr>
          <w:rFonts w:ascii="Times New Roman" w:hAnsi="Times New Roman" w:cs="Times New Roman"/>
          <w:sz w:val="28"/>
          <w:szCs w:val="28"/>
          <w:lang w:val="en-US"/>
        </w:rPr>
        <w:t>257 с.</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proofErr w:type="spellStart"/>
      <w:r w:rsidRPr="00210F30">
        <w:rPr>
          <w:rFonts w:ascii="Times New Roman" w:hAnsi="Times New Roman" w:cs="Times New Roman"/>
          <w:sz w:val="28"/>
          <w:szCs w:val="28"/>
          <w:lang w:val="en-US"/>
        </w:rPr>
        <w:t>Dromey</w:t>
      </w:r>
      <w:proofErr w:type="spellEnd"/>
      <w:r w:rsidRPr="00210F30">
        <w:rPr>
          <w:rFonts w:ascii="Times New Roman" w:hAnsi="Times New Roman" w:cs="Times New Roman"/>
          <w:sz w:val="28"/>
          <w:szCs w:val="28"/>
          <w:lang w:val="en-US"/>
        </w:rPr>
        <w:t xml:space="preserve"> G.R. A model for software product quality // Transactions of Software Engineering. 1995. Vol. 21, </w:t>
      </w:r>
      <w:r w:rsidR="002D4E85">
        <w:rPr>
          <w:rFonts w:ascii="Times New Roman" w:hAnsi="Times New Roman" w:cs="Times New Roman"/>
          <w:sz w:val="28"/>
          <w:szCs w:val="28"/>
        </w:rPr>
        <w:t>№</w:t>
      </w:r>
      <w:r w:rsidRPr="00210F30">
        <w:rPr>
          <w:rFonts w:ascii="Times New Roman" w:hAnsi="Times New Roman" w:cs="Times New Roman"/>
          <w:sz w:val="28"/>
          <w:szCs w:val="28"/>
          <w:lang w:val="en-US"/>
        </w:rPr>
        <w:t>2. P. 146-162.</w:t>
      </w:r>
    </w:p>
    <w:p w:rsidR="00210F30" w:rsidRPr="000743D7"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rPr>
        <w:t xml:space="preserve">Купер А., Рейман Р., </w:t>
      </w:r>
      <w:proofErr w:type="spellStart"/>
      <w:r w:rsidRPr="00210F30">
        <w:rPr>
          <w:rFonts w:ascii="Times New Roman" w:hAnsi="Times New Roman" w:cs="Times New Roman"/>
          <w:sz w:val="28"/>
          <w:szCs w:val="28"/>
        </w:rPr>
        <w:t>Кронин</w:t>
      </w:r>
      <w:proofErr w:type="spellEnd"/>
      <w:r w:rsidRPr="00210F30">
        <w:rPr>
          <w:rFonts w:ascii="Times New Roman" w:hAnsi="Times New Roman" w:cs="Times New Roman"/>
          <w:sz w:val="28"/>
          <w:szCs w:val="28"/>
        </w:rPr>
        <w:t xml:space="preserve"> Д. Алан Купер об интерфейсе. Основы проектирования взаимодейс</w:t>
      </w:r>
      <w:r w:rsidR="000743D7">
        <w:rPr>
          <w:rFonts w:ascii="Times New Roman" w:hAnsi="Times New Roman" w:cs="Times New Roman"/>
          <w:sz w:val="28"/>
          <w:szCs w:val="28"/>
        </w:rPr>
        <w:t>твия. СПб</w:t>
      </w:r>
      <w:r w:rsidR="000743D7" w:rsidRPr="001D0AC8">
        <w:rPr>
          <w:rFonts w:ascii="Times New Roman" w:hAnsi="Times New Roman" w:cs="Times New Roman"/>
          <w:sz w:val="28"/>
          <w:szCs w:val="28"/>
        </w:rPr>
        <w:t xml:space="preserve">.: </w:t>
      </w:r>
      <w:r w:rsidR="000743D7">
        <w:rPr>
          <w:rFonts w:ascii="Times New Roman" w:hAnsi="Times New Roman" w:cs="Times New Roman"/>
          <w:sz w:val="28"/>
          <w:szCs w:val="28"/>
        </w:rPr>
        <w:t>Символ</w:t>
      </w:r>
      <w:r w:rsidR="000743D7" w:rsidRPr="001D0AC8">
        <w:rPr>
          <w:rFonts w:ascii="Times New Roman" w:hAnsi="Times New Roman" w:cs="Times New Roman"/>
          <w:sz w:val="28"/>
          <w:szCs w:val="28"/>
        </w:rPr>
        <w:t>-</w:t>
      </w:r>
      <w:r w:rsidR="000743D7">
        <w:rPr>
          <w:rFonts w:ascii="Times New Roman" w:hAnsi="Times New Roman" w:cs="Times New Roman"/>
          <w:sz w:val="28"/>
          <w:szCs w:val="28"/>
        </w:rPr>
        <w:t>Плюс</w:t>
      </w:r>
      <w:r w:rsidR="000743D7" w:rsidRPr="001D0AC8">
        <w:rPr>
          <w:rFonts w:ascii="Times New Roman" w:hAnsi="Times New Roman" w:cs="Times New Roman"/>
          <w:sz w:val="28"/>
          <w:szCs w:val="28"/>
        </w:rPr>
        <w:t>, 2010.</w:t>
      </w:r>
      <w:r w:rsidRPr="001D0AC8">
        <w:rPr>
          <w:rFonts w:ascii="Times New Roman" w:hAnsi="Times New Roman" w:cs="Times New Roman"/>
          <w:sz w:val="28"/>
          <w:szCs w:val="28"/>
        </w:rPr>
        <w:t xml:space="preserve"> </w:t>
      </w:r>
      <w:r w:rsidRPr="000743D7">
        <w:rPr>
          <w:rFonts w:ascii="Times New Roman" w:hAnsi="Times New Roman" w:cs="Times New Roman"/>
          <w:sz w:val="28"/>
          <w:szCs w:val="28"/>
          <w:lang w:val="en-US"/>
        </w:rPr>
        <w:t xml:space="preserve">688 </w:t>
      </w:r>
      <w:r w:rsidRPr="00210F30">
        <w:rPr>
          <w:rFonts w:ascii="Times New Roman" w:hAnsi="Times New Roman" w:cs="Times New Roman"/>
          <w:sz w:val="28"/>
          <w:szCs w:val="28"/>
          <w:lang w:val="en-US"/>
        </w:rPr>
        <w:t>c</w:t>
      </w:r>
      <w:r w:rsidRPr="000743D7">
        <w:rPr>
          <w:rFonts w:ascii="Times New Roman" w:hAnsi="Times New Roman" w:cs="Times New Roman"/>
          <w:sz w:val="28"/>
          <w:szCs w:val="28"/>
          <w:lang w:val="en-US"/>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lang w:val="en-US"/>
        </w:rPr>
      </w:pPr>
      <w:r w:rsidRPr="00210F30">
        <w:rPr>
          <w:rFonts w:ascii="Times New Roman" w:hAnsi="Times New Roman" w:cs="Times New Roman"/>
          <w:sz w:val="28"/>
          <w:szCs w:val="28"/>
          <w:lang w:val="en-US"/>
        </w:rPr>
        <w:t xml:space="preserve">Norman, D.A. User-Centered System Design: New Perspectives on Human-Computer Interaction, 1986. 457 </w:t>
      </w:r>
      <w:r w:rsidR="002D4E85">
        <w:rPr>
          <w:rFonts w:ascii="Times New Roman" w:hAnsi="Times New Roman" w:cs="Times New Roman"/>
          <w:sz w:val="28"/>
          <w:szCs w:val="28"/>
          <w:lang w:val="en-US"/>
        </w:rPr>
        <w:t>pp</w:t>
      </w:r>
      <w:r w:rsidRPr="00210F30">
        <w:rPr>
          <w:rFonts w:ascii="Times New Roman" w:hAnsi="Times New Roman" w:cs="Times New Roman"/>
          <w:sz w:val="28"/>
          <w:szCs w:val="28"/>
          <w:lang w:val="en-US"/>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Купер А. Психбольница в руках пациентов, или почему высокие технологии сводят нас с ума и как восстановить душевное равновесие. – Пер. с ан</w:t>
      </w:r>
      <w:r w:rsidR="000743D7">
        <w:rPr>
          <w:rFonts w:ascii="Times New Roman" w:hAnsi="Times New Roman" w:cs="Times New Roman"/>
          <w:sz w:val="28"/>
          <w:szCs w:val="28"/>
        </w:rPr>
        <w:t>гл. – СПб.: Символ-Плюс, 2004.</w:t>
      </w:r>
      <w:r w:rsidRPr="00210F30">
        <w:rPr>
          <w:rFonts w:ascii="Times New Roman" w:hAnsi="Times New Roman" w:cs="Times New Roman"/>
          <w:sz w:val="28"/>
          <w:szCs w:val="28"/>
        </w:rPr>
        <w:t xml:space="preserve"> 336 </w:t>
      </w:r>
      <w:r w:rsidRPr="00210F30">
        <w:rPr>
          <w:rFonts w:ascii="Times New Roman" w:hAnsi="Times New Roman" w:cs="Times New Roman"/>
          <w:sz w:val="28"/>
          <w:szCs w:val="28"/>
          <w:lang w:val="en-US"/>
        </w:rPr>
        <w:t>c</w:t>
      </w:r>
      <w:r w:rsidRPr="00210F30">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proofErr w:type="spellStart"/>
      <w:r w:rsidRPr="00210F30">
        <w:rPr>
          <w:rFonts w:ascii="Times New Roman" w:hAnsi="Times New Roman" w:cs="Times New Roman"/>
          <w:sz w:val="28"/>
          <w:szCs w:val="28"/>
        </w:rPr>
        <w:t>Уэйншенк</w:t>
      </w:r>
      <w:proofErr w:type="spellEnd"/>
      <w:r w:rsidRPr="00210F30">
        <w:rPr>
          <w:rFonts w:ascii="Times New Roman" w:hAnsi="Times New Roman" w:cs="Times New Roman"/>
          <w:sz w:val="28"/>
          <w:szCs w:val="28"/>
        </w:rPr>
        <w:t xml:space="preserve"> С. 100 главных принципов дизайна. Как уд</w:t>
      </w:r>
      <w:r w:rsidR="000743D7">
        <w:rPr>
          <w:rFonts w:ascii="Times New Roman" w:hAnsi="Times New Roman" w:cs="Times New Roman"/>
          <w:sz w:val="28"/>
          <w:szCs w:val="28"/>
        </w:rPr>
        <w:t>ержать внимание «Питер» 2011.</w:t>
      </w:r>
      <w:r w:rsidRPr="00210F30">
        <w:rPr>
          <w:rFonts w:ascii="Times New Roman" w:hAnsi="Times New Roman" w:cs="Times New Roman"/>
          <w:sz w:val="28"/>
          <w:szCs w:val="28"/>
        </w:rPr>
        <w:t xml:space="preserve"> 272</w:t>
      </w:r>
      <w:r w:rsidR="000743D7">
        <w:rPr>
          <w:rFonts w:ascii="Times New Roman" w:hAnsi="Times New Roman" w:cs="Times New Roman"/>
          <w:sz w:val="28"/>
          <w:szCs w:val="28"/>
        </w:rPr>
        <w:t xml:space="preserve"> с</w:t>
      </w:r>
      <w:r w:rsidRPr="00210F30">
        <w:rPr>
          <w:rFonts w:ascii="Times New Roman" w:hAnsi="Times New Roman" w:cs="Times New Roman"/>
          <w:sz w:val="28"/>
          <w:szCs w:val="28"/>
        </w:rPr>
        <w:t>.</w:t>
      </w:r>
    </w:p>
    <w:p w:rsidR="005D3B11"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lastRenderedPageBreak/>
        <w:t>ГОСТ Р ИСО 14915-1-2016</w:t>
      </w:r>
      <w:r w:rsidR="005D3B11">
        <w:rPr>
          <w:rFonts w:ascii="Times New Roman" w:hAnsi="Times New Roman" w:cs="Times New Roman"/>
          <w:sz w:val="28"/>
          <w:szCs w:val="28"/>
        </w:rPr>
        <w:t>.</w:t>
      </w:r>
      <w:r w:rsidRPr="00210F30">
        <w:rPr>
          <w:rFonts w:ascii="Times New Roman" w:hAnsi="Times New Roman" w:cs="Times New Roman"/>
          <w:sz w:val="28"/>
          <w:szCs w:val="28"/>
        </w:rPr>
        <w:t xml:space="preserve"> Эргономика мультимедийных пользовательских интерфейсов. Часть 1. Принципы проектирования и структура </w:t>
      </w:r>
      <w:r w:rsidR="000743D7">
        <w:rPr>
          <w:rFonts w:ascii="Times New Roman" w:hAnsi="Times New Roman" w:cs="Times New Roman"/>
          <w:sz w:val="28"/>
          <w:szCs w:val="28"/>
        </w:rPr>
        <w:t xml:space="preserve">- </w:t>
      </w:r>
      <w:proofErr w:type="spellStart"/>
      <w:r w:rsidR="000743D7">
        <w:rPr>
          <w:rFonts w:ascii="Times New Roman" w:hAnsi="Times New Roman" w:cs="Times New Roman"/>
          <w:sz w:val="28"/>
          <w:szCs w:val="28"/>
        </w:rPr>
        <w:t>Введ</w:t>
      </w:r>
      <w:proofErr w:type="spellEnd"/>
      <w:r w:rsidR="000743D7">
        <w:rPr>
          <w:rFonts w:ascii="Times New Roman" w:hAnsi="Times New Roman" w:cs="Times New Roman"/>
          <w:sz w:val="28"/>
          <w:szCs w:val="28"/>
        </w:rPr>
        <w:t>. 2017-12-01. - М.</w:t>
      </w:r>
      <w:r w:rsidR="005D3B11" w:rsidRPr="005D3B11">
        <w:rPr>
          <w:rFonts w:ascii="Times New Roman" w:hAnsi="Times New Roman" w:cs="Times New Roman"/>
          <w:sz w:val="28"/>
          <w:szCs w:val="28"/>
        </w:rPr>
        <w:t>: Госстандарт России: Изд-во стандартов, 20</w:t>
      </w:r>
      <w:r w:rsidR="005D3B11">
        <w:rPr>
          <w:rFonts w:ascii="Times New Roman" w:hAnsi="Times New Roman" w:cs="Times New Roman"/>
          <w:sz w:val="28"/>
          <w:szCs w:val="28"/>
        </w:rPr>
        <w:t>17. - I</w:t>
      </w:r>
      <w:r w:rsidR="005D3B11" w:rsidRPr="005D3B11">
        <w:rPr>
          <w:rFonts w:ascii="Times New Roman" w:hAnsi="Times New Roman" w:cs="Times New Roman"/>
          <w:sz w:val="28"/>
          <w:szCs w:val="28"/>
        </w:rPr>
        <w:t xml:space="preserve">, </w:t>
      </w:r>
      <w:r w:rsidR="005D3B11">
        <w:rPr>
          <w:rFonts w:ascii="Times New Roman" w:hAnsi="Times New Roman" w:cs="Times New Roman"/>
          <w:sz w:val="28"/>
          <w:szCs w:val="28"/>
        </w:rPr>
        <w:t>31</w:t>
      </w:r>
      <w:r w:rsidR="005D3B11" w:rsidRPr="005D3B11">
        <w:rPr>
          <w:rFonts w:ascii="Times New Roman" w:hAnsi="Times New Roman" w:cs="Times New Roman"/>
          <w:sz w:val="28"/>
          <w:szCs w:val="28"/>
        </w:rPr>
        <w:t>с.</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ГОСТ Р ИСО 14915-2-2016</w:t>
      </w:r>
      <w:r w:rsidR="005D3B11">
        <w:rPr>
          <w:rFonts w:ascii="Times New Roman" w:hAnsi="Times New Roman" w:cs="Times New Roman"/>
          <w:sz w:val="28"/>
          <w:szCs w:val="28"/>
        </w:rPr>
        <w:t>.</w:t>
      </w:r>
      <w:r w:rsidRPr="00210F30">
        <w:rPr>
          <w:rFonts w:ascii="Times New Roman" w:hAnsi="Times New Roman" w:cs="Times New Roman"/>
          <w:sz w:val="28"/>
          <w:szCs w:val="28"/>
        </w:rPr>
        <w:t xml:space="preserve"> Эргономика мультимедийных пользовательских интерфейсов. Часть 2. Навигация и управление мультимедийными средствами </w:t>
      </w:r>
      <w:r w:rsidR="005D3B11" w:rsidRPr="005D3B11">
        <w:rPr>
          <w:rFonts w:ascii="Times New Roman" w:hAnsi="Times New Roman" w:cs="Times New Roman"/>
          <w:sz w:val="28"/>
          <w:szCs w:val="28"/>
        </w:rPr>
        <w:t xml:space="preserve">- </w:t>
      </w:r>
      <w:proofErr w:type="spellStart"/>
      <w:r w:rsidR="005D3B11" w:rsidRPr="005D3B11">
        <w:rPr>
          <w:rFonts w:ascii="Times New Roman" w:hAnsi="Times New Roman" w:cs="Times New Roman"/>
          <w:sz w:val="28"/>
          <w:szCs w:val="28"/>
        </w:rPr>
        <w:t>Введ</w:t>
      </w:r>
      <w:proofErr w:type="spellEnd"/>
      <w:r w:rsidR="005D3B11" w:rsidRPr="005D3B11">
        <w:rPr>
          <w:rFonts w:ascii="Times New Roman" w:hAnsi="Times New Roman" w:cs="Times New Roman"/>
          <w:sz w:val="28"/>
          <w:szCs w:val="28"/>
        </w:rPr>
        <w:t xml:space="preserve">. 2017-12-01. - </w:t>
      </w:r>
      <w:r w:rsidR="000743D7" w:rsidRPr="005D3B11">
        <w:rPr>
          <w:rFonts w:ascii="Times New Roman" w:hAnsi="Times New Roman" w:cs="Times New Roman"/>
          <w:sz w:val="28"/>
          <w:szCs w:val="28"/>
        </w:rPr>
        <w:t>М.:</w:t>
      </w:r>
      <w:r w:rsidR="005D3B11" w:rsidRPr="005D3B11">
        <w:rPr>
          <w:rFonts w:ascii="Times New Roman" w:hAnsi="Times New Roman" w:cs="Times New Roman"/>
          <w:sz w:val="28"/>
          <w:szCs w:val="28"/>
        </w:rPr>
        <w:t xml:space="preserve"> Госстандарт России: Изд-во стандартов, 201</w:t>
      </w:r>
      <w:r w:rsidR="005D3B11">
        <w:rPr>
          <w:rFonts w:ascii="Times New Roman" w:hAnsi="Times New Roman" w:cs="Times New Roman"/>
          <w:sz w:val="28"/>
          <w:szCs w:val="28"/>
        </w:rPr>
        <w:t>9</w:t>
      </w:r>
      <w:r w:rsidR="005D3B11" w:rsidRPr="005D3B11">
        <w:rPr>
          <w:rFonts w:ascii="Times New Roman" w:hAnsi="Times New Roman" w:cs="Times New Roman"/>
          <w:sz w:val="28"/>
          <w:szCs w:val="28"/>
        </w:rPr>
        <w:t>. - I, 3</w:t>
      </w:r>
      <w:r w:rsidR="005D3B11">
        <w:rPr>
          <w:rFonts w:ascii="Times New Roman" w:hAnsi="Times New Roman" w:cs="Times New Roman"/>
          <w:sz w:val="28"/>
          <w:szCs w:val="28"/>
        </w:rPr>
        <w:t>7</w:t>
      </w:r>
      <w:r w:rsidR="000743D7">
        <w:rPr>
          <w:rFonts w:ascii="Times New Roman" w:hAnsi="Times New Roman" w:cs="Times New Roman"/>
          <w:sz w:val="28"/>
          <w:szCs w:val="28"/>
        </w:rPr>
        <w:t xml:space="preserve"> </w:t>
      </w:r>
      <w:r w:rsidR="005D3B11" w:rsidRPr="005D3B11">
        <w:rPr>
          <w:rFonts w:ascii="Times New Roman" w:hAnsi="Times New Roman" w:cs="Times New Roman"/>
          <w:sz w:val="28"/>
          <w:szCs w:val="28"/>
        </w:rPr>
        <w:t>с.</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ГОСТ Р ИСО 14915-3-2016</w:t>
      </w:r>
      <w:r w:rsidR="005D3B11">
        <w:rPr>
          <w:rFonts w:ascii="Times New Roman" w:hAnsi="Times New Roman" w:cs="Times New Roman"/>
          <w:sz w:val="28"/>
          <w:szCs w:val="28"/>
        </w:rPr>
        <w:t>.</w:t>
      </w:r>
      <w:r w:rsidRPr="00210F30">
        <w:rPr>
          <w:rFonts w:ascii="Times New Roman" w:hAnsi="Times New Roman" w:cs="Times New Roman"/>
          <w:sz w:val="28"/>
          <w:szCs w:val="28"/>
        </w:rPr>
        <w:t xml:space="preserve"> Эргономика мультимедийных пользовательских интерфейсов. Часть 3. Выбор и сочетание </w:t>
      </w:r>
      <w:proofErr w:type="spellStart"/>
      <w:r w:rsidRPr="00210F30">
        <w:rPr>
          <w:rFonts w:ascii="Times New Roman" w:hAnsi="Times New Roman" w:cs="Times New Roman"/>
          <w:sz w:val="28"/>
          <w:szCs w:val="28"/>
        </w:rPr>
        <w:t>медиаформ</w:t>
      </w:r>
      <w:proofErr w:type="spellEnd"/>
      <w:r w:rsidR="006830C4">
        <w:rPr>
          <w:rFonts w:ascii="Times New Roman" w:hAnsi="Times New Roman" w:cs="Times New Roman"/>
          <w:sz w:val="28"/>
          <w:szCs w:val="28"/>
        </w:rPr>
        <w:t>.</w:t>
      </w:r>
      <w:r w:rsidRPr="00210F30">
        <w:rPr>
          <w:rFonts w:ascii="Times New Roman" w:hAnsi="Times New Roman" w:cs="Times New Roman"/>
          <w:sz w:val="28"/>
          <w:szCs w:val="28"/>
        </w:rPr>
        <w:t xml:space="preserve"> </w:t>
      </w:r>
      <w:r w:rsidR="005D3B11" w:rsidRPr="005D3B11">
        <w:rPr>
          <w:rFonts w:ascii="Times New Roman" w:hAnsi="Times New Roman" w:cs="Times New Roman"/>
          <w:sz w:val="28"/>
          <w:szCs w:val="28"/>
        </w:rPr>
        <w:t xml:space="preserve">- </w:t>
      </w:r>
      <w:proofErr w:type="spellStart"/>
      <w:r w:rsidR="005D3B11" w:rsidRPr="005D3B11">
        <w:rPr>
          <w:rFonts w:ascii="Times New Roman" w:hAnsi="Times New Roman" w:cs="Times New Roman"/>
          <w:sz w:val="28"/>
          <w:szCs w:val="28"/>
        </w:rPr>
        <w:t>Введ</w:t>
      </w:r>
      <w:proofErr w:type="spellEnd"/>
      <w:r w:rsidR="005D3B11" w:rsidRPr="005D3B11">
        <w:rPr>
          <w:rFonts w:ascii="Times New Roman" w:hAnsi="Times New Roman" w:cs="Times New Roman"/>
          <w:sz w:val="28"/>
          <w:szCs w:val="28"/>
        </w:rPr>
        <w:t xml:space="preserve">. 2017-12-01. - </w:t>
      </w:r>
      <w:r w:rsidR="000743D7" w:rsidRPr="005D3B11">
        <w:rPr>
          <w:rFonts w:ascii="Times New Roman" w:hAnsi="Times New Roman" w:cs="Times New Roman"/>
          <w:sz w:val="28"/>
          <w:szCs w:val="28"/>
        </w:rPr>
        <w:t>М.:</w:t>
      </w:r>
      <w:r w:rsidR="005D3B11" w:rsidRPr="005D3B11">
        <w:rPr>
          <w:rFonts w:ascii="Times New Roman" w:hAnsi="Times New Roman" w:cs="Times New Roman"/>
          <w:sz w:val="28"/>
          <w:szCs w:val="28"/>
        </w:rPr>
        <w:t xml:space="preserve"> Госстандарт России: Изд-во стандартов, 201</w:t>
      </w:r>
      <w:r w:rsidR="005D3B11">
        <w:rPr>
          <w:rFonts w:ascii="Times New Roman" w:hAnsi="Times New Roman" w:cs="Times New Roman"/>
          <w:sz w:val="28"/>
          <w:szCs w:val="28"/>
        </w:rPr>
        <w:t>9</w:t>
      </w:r>
      <w:r w:rsidR="005D3B11" w:rsidRPr="005D3B11">
        <w:rPr>
          <w:rFonts w:ascii="Times New Roman" w:hAnsi="Times New Roman" w:cs="Times New Roman"/>
          <w:sz w:val="28"/>
          <w:szCs w:val="28"/>
        </w:rPr>
        <w:t xml:space="preserve">. - </w:t>
      </w:r>
      <w:r w:rsidR="006830C4" w:rsidRPr="005D3B11">
        <w:rPr>
          <w:rFonts w:ascii="Times New Roman" w:hAnsi="Times New Roman" w:cs="Times New Roman"/>
          <w:sz w:val="28"/>
          <w:szCs w:val="28"/>
        </w:rPr>
        <w:t>II</w:t>
      </w:r>
      <w:r w:rsidR="005D3B11" w:rsidRPr="005D3B11">
        <w:rPr>
          <w:rFonts w:ascii="Times New Roman" w:hAnsi="Times New Roman" w:cs="Times New Roman"/>
          <w:sz w:val="28"/>
          <w:szCs w:val="28"/>
        </w:rPr>
        <w:t xml:space="preserve">I, </w:t>
      </w:r>
      <w:r w:rsidR="000743D7">
        <w:rPr>
          <w:rFonts w:ascii="Times New Roman" w:hAnsi="Times New Roman" w:cs="Times New Roman"/>
          <w:sz w:val="28"/>
          <w:szCs w:val="28"/>
        </w:rPr>
        <w:br/>
      </w:r>
      <w:r w:rsidR="005D3B11">
        <w:rPr>
          <w:rFonts w:ascii="Times New Roman" w:hAnsi="Times New Roman" w:cs="Times New Roman"/>
          <w:sz w:val="28"/>
          <w:szCs w:val="28"/>
        </w:rPr>
        <w:t>59</w:t>
      </w:r>
      <w:r w:rsidR="000743D7">
        <w:rPr>
          <w:rFonts w:ascii="Times New Roman" w:hAnsi="Times New Roman" w:cs="Times New Roman"/>
          <w:sz w:val="28"/>
          <w:szCs w:val="28"/>
        </w:rPr>
        <w:t xml:space="preserve"> </w:t>
      </w:r>
      <w:r w:rsidR="005D3B11" w:rsidRPr="005D3B11">
        <w:rPr>
          <w:rFonts w:ascii="Times New Roman" w:hAnsi="Times New Roman" w:cs="Times New Roman"/>
          <w:sz w:val="28"/>
          <w:szCs w:val="28"/>
        </w:rPr>
        <w:t>с.</w:t>
      </w:r>
    </w:p>
    <w:p w:rsidR="006830C4" w:rsidRDefault="00210F30" w:rsidP="000743D7">
      <w:pPr>
        <w:numPr>
          <w:ilvl w:val="0"/>
          <w:numId w:val="15"/>
        </w:numPr>
        <w:spacing w:after="0" w:line="360" w:lineRule="auto"/>
        <w:ind w:left="0" w:firstLine="851"/>
        <w:jc w:val="both"/>
        <w:rPr>
          <w:rFonts w:ascii="Times New Roman" w:hAnsi="Times New Roman" w:cs="Times New Roman"/>
          <w:sz w:val="28"/>
          <w:szCs w:val="28"/>
        </w:rPr>
      </w:pPr>
      <w:r w:rsidRPr="006830C4">
        <w:rPr>
          <w:rFonts w:ascii="Times New Roman" w:hAnsi="Times New Roman" w:cs="Times New Roman"/>
          <w:sz w:val="28"/>
          <w:szCs w:val="28"/>
        </w:rPr>
        <w:t>ГОСТ Р ИСО 9241-110-2016</w:t>
      </w:r>
      <w:r w:rsidR="005D3B11" w:rsidRPr="006830C4">
        <w:rPr>
          <w:rFonts w:ascii="Times New Roman" w:hAnsi="Times New Roman" w:cs="Times New Roman"/>
          <w:sz w:val="28"/>
          <w:szCs w:val="28"/>
        </w:rPr>
        <w:t>.</w:t>
      </w:r>
      <w:r w:rsidRPr="006830C4">
        <w:rPr>
          <w:rFonts w:ascii="Times New Roman" w:hAnsi="Times New Roman" w:cs="Times New Roman"/>
          <w:sz w:val="28"/>
          <w:szCs w:val="28"/>
        </w:rPr>
        <w:t xml:space="preserve"> Эргономика взаимодействия человек-система. Часть 110. Принципы организации диалога </w:t>
      </w:r>
      <w:r w:rsidR="006830C4" w:rsidRPr="006830C4">
        <w:rPr>
          <w:rFonts w:ascii="Times New Roman" w:hAnsi="Times New Roman" w:cs="Times New Roman"/>
          <w:sz w:val="28"/>
          <w:szCs w:val="28"/>
        </w:rPr>
        <w:t xml:space="preserve">- </w:t>
      </w:r>
      <w:proofErr w:type="spellStart"/>
      <w:r w:rsidR="006830C4" w:rsidRPr="006830C4">
        <w:rPr>
          <w:rFonts w:ascii="Times New Roman" w:hAnsi="Times New Roman" w:cs="Times New Roman"/>
          <w:sz w:val="28"/>
          <w:szCs w:val="28"/>
        </w:rPr>
        <w:t>Введ</w:t>
      </w:r>
      <w:proofErr w:type="spellEnd"/>
      <w:r w:rsidR="006830C4" w:rsidRPr="006830C4">
        <w:rPr>
          <w:rFonts w:ascii="Times New Roman" w:hAnsi="Times New Roman" w:cs="Times New Roman"/>
          <w:sz w:val="28"/>
          <w:szCs w:val="28"/>
        </w:rPr>
        <w:t xml:space="preserve">. 2017-12-01. - </w:t>
      </w:r>
      <w:proofErr w:type="gramStart"/>
      <w:r w:rsidR="006830C4" w:rsidRPr="006830C4">
        <w:rPr>
          <w:rFonts w:ascii="Times New Roman" w:hAnsi="Times New Roman" w:cs="Times New Roman"/>
          <w:sz w:val="28"/>
          <w:szCs w:val="28"/>
        </w:rPr>
        <w:t>М. :</w:t>
      </w:r>
      <w:proofErr w:type="gramEnd"/>
      <w:r w:rsidR="006830C4" w:rsidRPr="006830C4">
        <w:rPr>
          <w:rFonts w:ascii="Times New Roman" w:hAnsi="Times New Roman" w:cs="Times New Roman"/>
          <w:sz w:val="28"/>
          <w:szCs w:val="28"/>
        </w:rPr>
        <w:t xml:space="preserve"> Госстандарт России: Изд-во стандартов, 2019</w:t>
      </w:r>
      <w:r w:rsidR="006830C4">
        <w:rPr>
          <w:rFonts w:ascii="Times New Roman" w:hAnsi="Times New Roman" w:cs="Times New Roman"/>
          <w:sz w:val="28"/>
          <w:szCs w:val="28"/>
        </w:rPr>
        <w:t>.</w:t>
      </w:r>
      <w:r w:rsidR="006830C4" w:rsidRPr="006830C4">
        <w:rPr>
          <w:rFonts w:ascii="Times New Roman" w:hAnsi="Times New Roman" w:cs="Times New Roman"/>
          <w:sz w:val="28"/>
          <w:szCs w:val="28"/>
        </w:rPr>
        <w:t xml:space="preserve"> </w:t>
      </w:r>
      <w:r w:rsidR="006830C4">
        <w:rPr>
          <w:rFonts w:ascii="Times New Roman" w:hAnsi="Times New Roman" w:cs="Times New Roman"/>
          <w:sz w:val="28"/>
          <w:szCs w:val="28"/>
        </w:rPr>
        <w:t>47</w:t>
      </w:r>
      <w:r w:rsidR="000743D7">
        <w:rPr>
          <w:rFonts w:ascii="Times New Roman" w:hAnsi="Times New Roman" w:cs="Times New Roman"/>
          <w:sz w:val="28"/>
          <w:szCs w:val="28"/>
        </w:rPr>
        <w:t xml:space="preserve"> </w:t>
      </w:r>
      <w:r w:rsidR="006830C4" w:rsidRPr="006830C4">
        <w:rPr>
          <w:rFonts w:ascii="Times New Roman" w:hAnsi="Times New Roman" w:cs="Times New Roman"/>
          <w:sz w:val="28"/>
          <w:szCs w:val="28"/>
        </w:rPr>
        <w:t>с.</w:t>
      </w:r>
    </w:p>
    <w:p w:rsidR="00210F30" w:rsidRPr="006830C4" w:rsidRDefault="00210F30" w:rsidP="00804151">
      <w:pPr>
        <w:numPr>
          <w:ilvl w:val="0"/>
          <w:numId w:val="15"/>
        </w:numPr>
        <w:spacing w:after="0" w:line="360" w:lineRule="auto"/>
        <w:ind w:left="0" w:firstLine="851"/>
        <w:jc w:val="both"/>
        <w:rPr>
          <w:rFonts w:ascii="Times New Roman" w:hAnsi="Times New Roman" w:cs="Times New Roman"/>
          <w:sz w:val="28"/>
          <w:szCs w:val="28"/>
        </w:rPr>
      </w:pPr>
      <w:r w:rsidRPr="006830C4">
        <w:rPr>
          <w:rFonts w:ascii="Times New Roman" w:hAnsi="Times New Roman" w:cs="Times New Roman"/>
          <w:sz w:val="28"/>
          <w:szCs w:val="28"/>
        </w:rPr>
        <w:t>ГОСТ Р ИСО 9241-129-2014</w:t>
      </w:r>
      <w:r w:rsidR="005D3B11" w:rsidRPr="006830C4">
        <w:rPr>
          <w:rFonts w:ascii="Times New Roman" w:hAnsi="Times New Roman" w:cs="Times New Roman"/>
          <w:sz w:val="28"/>
          <w:szCs w:val="28"/>
        </w:rPr>
        <w:t>.</w:t>
      </w:r>
      <w:r w:rsidRPr="006830C4">
        <w:rPr>
          <w:rFonts w:ascii="Times New Roman" w:hAnsi="Times New Roman" w:cs="Times New Roman"/>
          <w:sz w:val="28"/>
          <w:szCs w:val="28"/>
        </w:rPr>
        <w:t xml:space="preserve"> Эргономика взаимодействия человек-система. Часть 129. Руководство по индивидуализации программного обеспечения </w:t>
      </w:r>
      <w:r w:rsidR="006830C4" w:rsidRPr="006830C4">
        <w:rPr>
          <w:rFonts w:ascii="Times New Roman" w:hAnsi="Times New Roman" w:cs="Times New Roman"/>
          <w:sz w:val="28"/>
          <w:szCs w:val="28"/>
        </w:rPr>
        <w:t xml:space="preserve">- </w:t>
      </w:r>
      <w:proofErr w:type="spellStart"/>
      <w:r w:rsidR="006830C4" w:rsidRPr="006830C4">
        <w:rPr>
          <w:rFonts w:ascii="Times New Roman" w:hAnsi="Times New Roman" w:cs="Times New Roman"/>
          <w:sz w:val="28"/>
          <w:szCs w:val="28"/>
        </w:rPr>
        <w:t>Введ</w:t>
      </w:r>
      <w:proofErr w:type="spellEnd"/>
      <w:r w:rsidR="006830C4" w:rsidRPr="006830C4">
        <w:rPr>
          <w:rFonts w:ascii="Times New Roman" w:hAnsi="Times New Roman" w:cs="Times New Roman"/>
          <w:sz w:val="28"/>
          <w:szCs w:val="28"/>
        </w:rPr>
        <w:t xml:space="preserve">. 2015-12-01. - </w:t>
      </w:r>
      <w:r w:rsidR="000743D7" w:rsidRPr="006830C4">
        <w:rPr>
          <w:rFonts w:ascii="Times New Roman" w:hAnsi="Times New Roman" w:cs="Times New Roman"/>
          <w:sz w:val="28"/>
          <w:szCs w:val="28"/>
        </w:rPr>
        <w:t>М.:</w:t>
      </w:r>
      <w:r w:rsidR="006830C4" w:rsidRPr="006830C4">
        <w:rPr>
          <w:rFonts w:ascii="Times New Roman" w:hAnsi="Times New Roman" w:cs="Times New Roman"/>
          <w:sz w:val="28"/>
          <w:szCs w:val="28"/>
        </w:rPr>
        <w:t xml:space="preserve"> Госстандарт России: Изд-во стандартов, 2019. </w:t>
      </w:r>
      <w:r w:rsidR="006830C4">
        <w:rPr>
          <w:rFonts w:ascii="Times New Roman" w:hAnsi="Times New Roman" w:cs="Times New Roman"/>
          <w:sz w:val="28"/>
          <w:szCs w:val="28"/>
        </w:rPr>
        <w:t>51</w:t>
      </w:r>
      <w:r w:rsidR="000743D7">
        <w:rPr>
          <w:rFonts w:ascii="Times New Roman" w:hAnsi="Times New Roman" w:cs="Times New Roman"/>
          <w:sz w:val="28"/>
          <w:szCs w:val="28"/>
        </w:rPr>
        <w:t xml:space="preserve"> </w:t>
      </w:r>
      <w:r w:rsidR="006830C4" w:rsidRPr="006830C4">
        <w:rPr>
          <w:rFonts w:ascii="Times New Roman" w:hAnsi="Times New Roman" w:cs="Times New Roman"/>
          <w:sz w:val="28"/>
          <w:szCs w:val="28"/>
        </w:rPr>
        <w:t>с.</w:t>
      </w:r>
    </w:p>
    <w:p w:rsidR="00210F30" w:rsidRPr="006830C4" w:rsidRDefault="00210F30" w:rsidP="00804151">
      <w:pPr>
        <w:pStyle w:val="a6"/>
        <w:numPr>
          <w:ilvl w:val="0"/>
          <w:numId w:val="15"/>
        </w:numPr>
        <w:spacing w:after="0" w:line="360" w:lineRule="auto"/>
        <w:ind w:left="0" w:firstLine="851"/>
        <w:jc w:val="both"/>
        <w:rPr>
          <w:rFonts w:ascii="Times New Roman" w:hAnsi="Times New Roman" w:cs="Times New Roman"/>
          <w:sz w:val="28"/>
          <w:szCs w:val="28"/>
        </w:rPr>
      </w:pPr>
      <w:r w:rsidRPr="006830C4">
        <w:rPr>
          <w:rFonts w:ascii="Times New Roman" w:hAnsi="Times New Roman" w:cs="Times New Roman"/>
          <w:sz w:val="28"/>
          <w:szCs w:val="28"/>
        </w:rPr>
        <w:t>ГОСТ Р ИСО 9241-161-2016</w:t>
      </w:r>
      <w:r w:rsidR="005D3B11" w:rsidRPr="006830C4">
        <w:rPr>
          <w:rFonts w:ascii="Times New Roman" w:hAnsi="Times New Roman" w:cs="Times New Roman"/>
          <w:sz w:val="28"/>
          <w:szCs w:val="28"/>
        </w:rPr>
        <w:t>.</w:t>
      </w:r>
      <w:r w:rsidRPr="006830C4">
        <w:rPr>
          <w:rFonts w:ascii="Times New Roman" w:hAnsi="Times New Roman" w:cs="Times New Roman"/>
          <w:sz w:val="28"/>
          <w:szCs w:val="28"/>
        </w:rPr>
        <w:t xml:space="preserve"> Эргономика взаимодействия человек-система. Часть 161. Элементы графического пользовательского интерфейса</w:t>
      </w:r>
      <w:r w:rsidR="006830C4" w:rsidRPr="006830C4">
        <w:rPr>
          <w:rFonts w:ascii="Times New Roman" w:hAnsi="Times New Roman" w:cs="Times New Roman"/>
          <w:sz w:val="28"/>
          <w:szCs w:val="28"/>
        </w:rPr>
        <w:t xml:space="preserve"> - </w:t>
      </w:r>
      <w:proofErr w:type="spellStart"/>
      <w:r w:rsidR="006830C4" w:rsidRPr="006830C4">
        <w:rPr>
          <w:rFonts w:ascii="Times New Roman" w:hAnsi="Times New Roman" w:cs="Times New Roman"/>
          <w:sz w:val="28"/>
          <w:szCs w:val="28"/>
        </w:rPr>
        <w:t>Введ</w:t>
      </w:r>
      <w:proofErr w:type="spellEnd"/>
      <w:r w:rsidR="006830C4" w:rsidRPr="006830C4">
        <w:rPr>
          <w:rFonts w:ascii="Times New Roman" w:hAnsi="Times New Roman" w:cs="Times New Roman"/>
          <w:sz w:val="28"/>
          <w:szCs w:val="28"/>
        </w:rPr>
        <w:t xml:space="preserve">. </w:t>
      </w:r>
      <w:r w:rsidR="006830C4" w:rsidRPr="005D3B11">
        <w:rPr>
          <w:rFonts w:ascii="Times New Roman" w:hAnsi="Times New Roman" w:cs="Times New Roman"/>
          <w:sz w:val="28"/>
          <w:szCs w:val="28"/>
        </w:rPr>
        <w:t>2017-12-01</w:t>
      </w:r>
      <w:r w:rsidR="006830C4" w:rsidRPr="006830C4">
        <w:rPr>
          <w:rFonts w:ascii="Times New Roman" w:hAnsi="Times New Roman" w:cs="Times New Roman"/>
          <w:sz w:val="28"/>
          <w:szCs w:val="28"/>
        </w:rPr>
        <w:t xml:space="preserve">. - </w:t>
      </w:r>
      <w:r w:rsidR="000743D7" w:rsidRPr="006830C4">
        <w:rPr>
          <w:rFonts w:ascii="Times New Roman" w:hAnsi="Times New Roman" w:cs="Times New Roman"/>
          <w:sz w:val="28"/>
          <w:szCs w:val="28"/>
        </w:rPr>
        <w:t>М.:</w:t>
      </w:r>
      <w:r w:rsidR="006830C4" w:rsidRPr="006830C4">
        <w:rPr>
          <w:rFonts w:ascii="Times New Roman" w:hAnsi="Times New Roman" w:cs="Times New Roman"/>
          <w:sz w:val="28"/>
          <w:szCs w:val="28"/>
        </w:rPr>
        <w:t xml:space="preserve"> Госстандарт России: Изд-во стандартов, 201</w:t>
      </w:r>
      <w:r w:rsidR="006830C4">
        <w:rPr>
          <w:rFonts w:ascii="Times New Roman" w:hAnsi="Times New Roman" w:cs="Times New Roman"/>
          <w:sz w:val="28"/>
          <w:szCs w:val="28"/>
        </w:rPr>
        <w:t>6</w:t>
      </w:r>
      <w:r w:rsidR="006830C4" w:rsidRPr="006830C4">
        <w:rPr>
          <w:rFonts w:ascii="Times New Roman" w:hAnsi="Times New Roman" w:cs="Times New Roman"/>
          <w:sz w:val="28"/>
          <w:szCs w:val="28"/>
        </w:rPr>
        <w:t xml:space="preserve">. </w:t>
      </w:r>
      <w:r w:rsidR="006830C4">
        <w:rPr>
          <w:rFonts w:ascii="Times New Roman" w:hAnsi="Times New Roman" w:cs="Times New Roman"/>
          <w:sz w:val="28"/>
          <w:szCs w:val="28"/>
        </w:rPr>
        <w:t>46</w:t>
      </w:r>
      <w:r w:rsidR="000743D7">
        <w:rPr>
          <w:rFonts w:ascii="Times New Roman" w:hAnsi="Times New Roman" w:cs="Times New Roman"/>
          <w:sz w:val="28"/>
          <w:szCs w:val="28"/>
        </w:rPr>
        <w:t xml:space="preserve"> </w:t>
      </w:r>
      <w:r w:rsidR="006830C4" w:rsidRPr="006830C4">
        <w:rPr>
          <w:rFonts w:ascii="Times New Roman" w:hAnsi="Times New Roman" w:cs="Times New Roman"/>
          <w:sz w:val="28"/>
          <w:szCs w:val="28"/>
        </w:rPr>
        <w:t>с.</w:t>
      </w:r>
    </w:p>
    <w:p w:rsidR="00210F30" w:rsidRPr="00210F30" w:rsidRDefault="00210F30" w:rsidP="00804151">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ГОСТ Р ИСО 9241-210-2016</w:t>
      </w:r>
      <w:r w:rsidR="005D3B11">
        <w:rPr>
          <w:rFonts w:ascii="Times New Roman" w:hAnsi="Times New Roman" w:cs="Times New Roman"/>
          <w:sz w:val="28"/>
          <w:szCs w:val="28"/>
        </w:rPr>
        <w:t>.</w:t>
      </w:r>
      <w:r w:rsidRPr="00210F30">
        <w:rPr>
          <w:rFonts w:ascii="Times New Roman" w:hAnsi="Times New Roman" w:cs="Times New Roman"/>
          <w:sz w:val="28"/>
          <w:szCs w:val="28"/>
        </w:rPr>
        <w:t xml:space="preserve"> Эргономика взаимодействия человек-система. Часть 210. Человеко-ориентированное проектирование систем</w:t>
      </w:r>
      <w:r w:rsidR="006830C4">
        <w:rPr>
          <w:rFonts w:ascii="Times New Roman" w:hAnsi="Times New Roman" w:cs="Times New Roman"/>
          <w:sz w:val="28"/>
          <w:szCs w:val="28"/>
        </w:rPr>
        <w:t xml:space="preserve">. </w:t>
      </w:r>
      <w:r w:rsidR="006830C4" w:rsidRPr="006830C4">
        <w:rPr>
          <w:rFonts w:ascii="Times New Roman" w:hAnsi="Times New Roman" w:cs="Times New Roman"/>
          <w:sz w:val="28"/>
          <w:szCs w:val="28"/>
        </w:rPr>
        <w:t xml:space="preserve">- </w:t>
      </w:r>
      <w:proofErr w:type="spellStart"/>
      <w:r w:rsidR="006830C4" w:rsidRPr="006830C4">
        <w:rPr>
          <w:rFonts w:ascii="Times New Roman" w:hAnsi="Times New Roman" w:cs="Times New Roman"/>
          <w:sz w:val="28"/>
          <w:szCs w:val="28"/>
        </w:rPr>
        <w:t>Введ</w:t>
      </w:r>
      <w:proofErr w:type="spellEnd"/>
      <w:r w:rsidR="006830C4" w:rsidRPr="006830C4">
        <w:rPr>
          <w:rFonts w:ascii="Times New Roman" w:hAnsi="Times New Roman" w:cs="Times New Roman"/>
          <w:sz w:val="28"/>
          <w:szCs w:val="28"/>
        </w:rPr>
        <w:t xml:space="preserve">. 2017-12-01. - </w:t>
      </w:r>
      <w:r w:rsidR="000743D7" w:rsidRPr="006830C4">
        <w:rPr>
          <w:rFonts w:ascii="Times New Roman" w:hAnsi="Times New Roman" w:cs="Times New Roman"/>
          <w:sz w:val="28"/>
          <w:szCs w:val="28"/>
        </w:rPr>
        <w:t>М.:</w:t>
      </w:r>
      <w:r w:rsidR="006830C4" w:rsidRPr="006830C4">
        <w:rPr>
          <w:rFonts w:ascii="Times New Roman" w:hAnsi="Times New Roman" w:cs="Times New Roman"/>
          <w:sz w:val="28"/>
          <w:szCs w:val="28"/>
        </w:rPr>
        <w:t xml:space="preserve"> Госстандарт России: Изд-во стандартов, 201</w:t>
      </w:r>
      <w:r w:rsidR="006830C4">
        <w:rPr>
          <w:rFonts w:ascii="Times New Roman" w:hAnsi="Times New Roman" w:cs="Times New Roman"/>
          <w:sz w:val="28"/>
          <w:szCs w:val="28"/>
        </w:rPr>
        <w:t xml:space="preserve">8. </w:t>
      </w:r>
      <w:r w:rsidR="006830C4" w:rsidRPr="006830C4">
        <w:rPr>
          <w:rFonts w:ascii="Times New Roman" w:hAnsi="Times New Roman" w:cs="Times New Roman"/>
          <w:sz w:val="28"/>
          <w:szCs w:val="28"/>
        </w:rPr>
        <w:t xml:space="preserve"> 59</w:t>
      </w:r>
      <w:r w:rsidR="000743D7">
        <w:rPr>
          <w:rFonts w:ascii="Times New Roman" w:hAnsi="Times New Roman" w:cs="Times New Roman"/>
          <w:sz w:val="28"/>
          <w:szCs w:val="28"/>
        </w:rPr>
        <w:t xml:space="preserve"> </w:t>
      </w:r>
      <w:r w:rsidR="006830C4" w:rsidRPr="006830C4">
        <w:rPr>
          <w:rFonts w:ascii="Times New Roman" w:hAnsi="Times New Roman" w:cs="Times New Roman"/>
          <w:sz w:val="28"/>
          <w:szCs w:val="28"/>
        </w:rPr>
        <w:t>с.</w:t>
      </w:r>
    </w:p>
    <w:p w:rsidR="006830C4" w:rsidRPr="006830C4" w:rsidRDefault="00210F30" w:rsidP="00804151">
      <w:pPr>
        <w:pStyle w:val="a6"/>
        <w:numPr>
          <w:ilvl w:val="0"/>
          <w:numId w:val="15"/>
        </w:numPr>
        <w:spacing w:after="0" w:line="360" w:lineRule="auto"/>
        <w:ind w:left="0" w:firstLine="851"/>
        <w:jc w:val="both"/>
        <w:rPr>
          <w:rFonts w:ascii="Times New Roman" w:hAnsi="Times New Roman" w:cs="Times New Roman"/>
          <w:sz w:val="28"/>
          <w:szCs w:val="28"/>
        </w:rPr>
      </w:pPr>
      <w:r w:rsidRPr="006830C4">
        <w:rPr>
          <w:rFonts w:ascii="Times New Roman" w:hAnsi="Times New Roman" w:cs="Times New Roman"/>
          <w:sz w:val="28"/>
          <w:szCs w:val="28"/>
        </w:rPr>
        <w:t>ПНСТ 169-2016/ISO/DIS 9241-220</w:t>
      </w:r>
      <w:r w:rsidR="005D3B11" w:rsidRPr="006830C4">
        <w:rPr>
          <w:rFonts w:ascii="Times New Roman" w:hAnsi="Times New Roman" w:cs="Times New Roman"/>
          <w:sz w:val="28"/>
          <w:szCs w:val="28"/>
        </w:rPr>
        <w:t>.</w:t>
      </w:r>
      <w:r w:rsidRPr="006830C4">
        <w:rPr>
          <w:rFonts w:ascii="Times New Roman" w:hAnsi="Times New Roman" w:cs="Times New Roman"/>
          <w:sz w:val="28"/>
          <w:szCs w:val="28"/>
        </w:rPr>
        <w:t xml:space="preserve"> Эргономика взаимодействия человек-система. Часть 220. </w:t>
      </w:r>
      <w:r w:rsidR="006830C4" w:rsidRPr="006830C4">
        <w:rPr>
          <w:rFonts w:ascii="Times New Roman" w:hAnsi="Times New Roman" w:cs="Times New Roman"/>
          <w:sz w:val="28"/>
          <w:szCs w:val="28"/>
        </w:rPr>
        <w:t xml:space="preserve">- </w:t>
      </w:r>
      <w:proofErr w:type="spellStart"/>
      <w:r w:rsidR="006830C4" w:rsidRPr="006830C4">
        <w:rPr>
          <w:rFonts w:ascii="Times New Roman" w:hAnsi="Times New Roman" w:cs="Times New Roman"/>
          <w:sz w:val="28"/>
          <w:szCs w:val="28"/>
        </w:rPr>
        <w:t>Введ</w:t>
      </w:r>
      <w:proofErr w:type="spellEnd"/>
      <w:r w:rsidR="006830C4" w:rsidRPr="006830C4">
        <w:rPr>
          <w:rFonts w:ascii="Times New Roman" w:hAnsi="Times New Roman" w:cs="Times New Roman"/>
          <w:sz w:val="28"/>
          <w:szCs w:val="28"/>
        </w:rPr>
        <w:t xml:space="preserve">. 2017-12-01. - </w:t>
      </w:r>
      <w:r w:rsidR="000743D7" w:rsidRPr="006830C4">
        <w:rPr>
          <w:rFonts w:ascii="Times New Roman" w:hAnsi="Times New Roman" w:cs="Times New Roman"/>
          <w:sz w:val="28"/>
          <w:szCs w:val="28"/>
        </w:rPr>
        <w:t>М.:</w:t>
      </w:r>
      <w:r w:rsidR="006830C4" w:rsidRPr="006830C4">
        <w:rPr>
          <w:rFonts w:ascii="Times New Roman" w:hAnsi="Times New Roman" w:cs="Times New Roman"/>
          <w:sz w:val="28"/>
          <w:szCs w:val="28"/>
        </w:rPr>
        <w:t xml:space="preserve"> Госстандарт России: </w:t>
      </w:r>
      <w:r w:rsidR="00804151">
        <w:rPr>
          <w:rFonts w:ascii="Times New Roman" w:hAnsi="Times New Roman" w:cs="Times New Roman"/>
          <w:sz w:val="28"/>
          <w:szCs w:val="28"/>
        </w:rPr>
        <w:t xml:space="preserve">Изд-во стандартов, 2019. </w:t>
      </w:r>
      <w:r w:rsidR="000743D7">
        <w:rPr>
          <w:rFonts w:ascii="Times New Roman" w:hAnsi="Times New Roman" w:cs="Times New Roman"/>
          <w:sz w:val="28"/>
          <w:szCs w:val="28"/>
        </w:rPr>
        <w:t>–</w:t>
      </w:r>
      <w:r w:rsidR="00804151">
        <w:rPr>
          <w:rFonts w:ascii="Times New Roman" w:hAnsi="Times New Roman" w:cs="Times New Roman"/>
          <w:sz w:val="28"/>
          <w:szCs w:val="28"/>
        </w:rPr>
        <w:t xml:space="preserve"> 31</w:t>
      </w:r>
      <w:r w:rsidR="000743D7">
        <w:rPr>
          <w:rFonts w:ascii="Times New Roman" w:hAnsi="Times New Roman" w:cs="Times New Roman"/>
          <w:sz w:val="28"/>
          <w:szCs w:val="28"/>
        </w:rPr>
        <w:t xml:space="preserve"> </w:t>
      </w:r>
      <w:r w:rsidR="006830C4" w:rsidRPr="006830C4">
        <w:rPr>
          <w:rFonts w:ascii="Times New Roman" w:hAnsi="Times New Roman" w:cs="Times New Roman"/>
          <w:sz w:val="28"/>
          <w:szCs w:val="28"/>
        </w:rPr>
        <w:t>с.</w:t>
      </w:r>
    </w:p>
    <w:p w:rsidR="00210F30" w:rsidRPr="006830C4" w:rsidRDefault="00210F30" w:rsidP="000743D7">
      <w:pPr>
        <w:numPr>
          <w:ilvl w:val="0"/>
          <w:numId w:val="15"/>
        </w:numPr>
        <w:spacing w:after="0" w:line="360" w:lineRule="auto"/>
        <w:ind w:left="0" w:firstLine="851"/>
        <w:jc w:val="both"/>
        <w:rPr>
          <w:rFonts w:ascii="Times New Roman" w:hAnsi="Times New Roman" w:cs="Times New Roman"/>
          <w:sz w:val="28"/>
          <w:szCs w:val="28"/>
        </w:rPr>
      </w:pPr>
      <w:r w:rsidRPr="006830C4">
        <w:rPr>
          <w:rFonts w:ascii="Times New Roman" w:hAnsi="Times New Roman" w:cs="Times New Roman"/>
          <w:sz w:val="28"/>
          <w:szCs w:val="28"/>
        </w:rPr>
        <w:lastRenderedPageBreak/>
        <w:t>ГОСТ Р ИСО 9241-11-2010</w:t>
      </w:r>
      <w:r w:rsidR="005D3B11" w:rsidRPr="006830C4">
        <w:rPr>
          <w:rFonts w:ascii="Times New Roman" w:hAnsi="Times New Roman" w:cs="Times New Roman"/>
          <w:sz w:val="28"/>
          <w:szCs w:val="28"/>
        </w:rPr>
        <w:t>.</w:t>
      </w:r>
      <w:r w:rsidRPr="006830C4">
        <w:rPr>
          <w:rFonts w:ascii="Times New Roman" w:hAnsi="Times New Roman" w:cs="Times New Roman"/>
          <w:sz w:val="28"/>
          <w:szCs w:val="28"/>
        </w:rPr>
        <w:t xml:space="preserve"> Эргономические требования к проведению офисных работ с использованием </w:t>
      </w:r>
      <w:proofErr w:type="spellStart"/>
      <w:r w:rsidRPr="006830C4">
        <w:rPr>
          <w:rFonts w:ascii="Times New Roman" w:hAnsi="Times New Roman" w:cs="Times New Roman"/>
          <w:sz w:val="28"/>
          <w:szCs w:val="28"/>
        </w:rPr>
        <w:t>видеодисплейных</w:t>
      </w:r>
      <w:proofErr w:type="spellEnd"/>
      <w:r w:rsidRPr="006830C4">
        <w:rPr>
          <w:rFonts w:ascii="Times New Roman" w:hAnsi="Times New Roman" w:cs="Times New Roman"/>
          <w:sz w:val="28"/>
          <w:szCs w:val="28"/>
        </w:rPr>
        <w:t xml:space="preserve"> терминалов (VDT). Часть 11. Руководство по обеспечению пригодности использования.</w:t>
      </w:r>
      <w:r w:rsidR="00804151" w:rsidRPr="00804151">
        <w:rPr>
          <w:rFonts w:ascii="Times New Roman" w:hAnsi="Times New Roman" w:cs="Times New Roman"/>
          <w:sz w:val="28"/>
          <w:szCs w:val="28"/>
        </w:rPr>
        <w:t xml:space="preserve"> </w:t>
      </w:r>
      <w:r w:rsidR="006830C4" w:rsidRPr="00804151">
        <w:rPr>
          <w:rFonts w:ascii="Times New Roman" w:hAnsi="Times New Roman" w:cs="Times New Roman"/>
          <w:sz w:val="28"/>
          <w:szCs w:val="28"/>
        </w:rPr>
        <w:t xml:space="preserve">- </w:t>
      </w:r>
      <w:proofErr w:type="spellStart"/>
      <w:r w:rsidR="006830C4" w:rsidRPr="00804151">
        <w:rPr>
          <w:rFonts w:ascii="Times New Roman" w:hAnsi="Times New Roman" w:cs="Times New Roman"/>
          <w:sz w:val="28"/>
          <w:szCs w:val="28"/>
        </w:rPr>
        <w:t>Введ</w:t>
      </w:r>
      <w:proofErr w:type="spellEnd"/>
      <w:r w:rsidR="006830C4" w:rsidRPr="00804151">
        <w:rPr>
          <w:rFonts w:ascii="Times New Roman" w:hAnsi="Times New Roman" w:cs="Times New Roman"/>
          <w:sz w:val="28"/>
          <w:szCs w:val="28"/>
        </w:rPr>
        <w:t xml:space="preserve">. </w:t>
      </w:r>
      <w:r w:rsidR="00804151" w:rsidRPr="00804151">
        <w:rPr>
          <w:rFonts w:ascii="Times New Roman" w:hAnsi="Times New Roman" w:cs="Times New Roman"/>
          <w:sz w:val="28"/>
          <w:szCs w:val="28"/>
        </w:rPr>
        <w:t>2011-12-01</w:t>
      </w:r>
      <w:r w:rsidR="00804151">
        <w:rPr>
          <w:rFonts w:ascii="Times New Roman" w:hAnsi="Times New Roman" w:cs="Times New Roman"/>
          <w:sz w:val="28"/>
          <w:szCs w:val="28"/>
        </w:rPr>
        <w:t>. - М.</w:t>
      </w:r>
      <w:r w:rsidR="006830C4" w:rsidRPr="00804151">
        <w:rPr>
          <w:rFonts w:ascii="Times New Roman" w:hAnsi="Times New Roman" w:cs="Times New Roman"/>
          <w:sz w:val="28"/>
          <w:szCs w:val="28"/>
        </w:rPr>
        <w:t xml:space="preserve">: Госстандарт России: </w:t>
      </w:r>
      <w:r w:rsidR="00804151" w:rsidRPr="00804151">
        <w:rPr>
          <w:rFonts w:ascii="Times New Roman" w:hAnsi="Times New Roman" w:cs="Times New Roman"/>
          <w:sz w:val="28"/>
          <w:szCs w:val="28"/>
        </w:rPr>
        <w:t>Изд-во стандартов, 201</w:t>
      </w:r>
      <w:r w:rsidR="00804151">
        <w:rPr>
          <w:rFonts w:ascii="Times New Roman" w:hAnsi="Times New Roman" w:cs="Times New Roman"/>
          <w:sz w:val="28"/>
          <w:szCs w:val="28"/>
        </w:rPr>
        <w:t>8</w:t>
      </w:r>
      <w:r w:rsidR="00804151" w:rsidRPr="00804151">
        <w:rPr>
          <w:rFonts w:ascii="Times New Roman" w:hAnsi="Times New Roman" w:cs="Times New Roman"/>
          <w:sz w:val="28"/>
          <w:szCs w:val="28"/>
        </w:rPr>
        <w:t xml:space="preserve">. XI </w:t>
      </w:r>
      <w:r w:rsidR="000743D7">
        <w:rPr>
          <w:rFonts w:ascii="Times New Roman" w:hAnsi="Times New Roman" w:cs="Times New Roman"/>
          <w:sz w:val="28"/>
          <w:szCs w:val="28"/>
        </w:rPr>
        <w:t>–</w:t>
      </w:r>
      <w:r w:rsidR="00804151" w:rsidRPr="00804151">
        <w:rPr>
          <w:rFonts w:ascii="Times New Roman" w:hAnsi="Times New Roman" w:cs="Times New Roman"/>
          <w:sz w:val="28"/>
          <w:szCs w:val="28"/>
        </w:rPr>
        <w:t xml:space="preserve"> </w:t>
      </w:r>
      <w:r w:rsidR="000743D7">
        <w:rPr>
          <w:rFonts w:ascii="Times New Roman" w:hAnsi="Times New Roman" w:cs="Times New Roman"/>
          <w:sz w:val="28"/>
          <w:szCs w:val="28"/>
        </w:rPr>
        <w:br/>
      </w:r>
      <w:r w:rsidR="00804151" w:rsidRPr="00804151">
        <w:rPr>
          <w:rFonts w:ascii="Times New Roman" w:hAnsi="Times New Roman" w:cs="Times New Roman"/>
          <w:sz w:val="28"/>
          <w:szCs w:val="28"/>
        </w:rPr>
        <w:t>31</w:t>
      </w:r>
      <w:r w:rsidR="000743D7">
        <w:rPr>
          <w:rFonts w:ascii="Times New Roman" w:hAnsi="Times New Roman" w:cs="Times New Roman"/>
          <w:sz w:val="28"/>
          <w:szCs w:val="28"/>
        </w:rPr>
        <w:t xml:space="preserve"> </w:t>
      </w:r>
      <w:r w:rsidR="006830C4" w:rsidRPr="00804151">
        <w:rPr>
          <w:rFonts w:ascii="Times New Roman" w:hAnsi="Times New Roman" w:cs="Times New Roman"/>
          <w:sz w:val="28"/>
          <w:szCs w:val="28"/>
        </w:rPr>
        <w:t>с</w:t>
      </w:r>
      <w:r w:rsidR="00804151">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ГОСТ Р ИСО/МЭК 9126-93. Информационная технология. Оценка программной продукции. Характеристики качества и руководства по их применению </w:t>
      </w:r>
      <w:r w:rsidR="00804151" w:rsidRPr="00804151">
        <w:rPr>
          <w:rFonts w:ascii="Times New Roman" w:hAnsi="Times New Roman" w:cs="Times New Roman"/>
          <w:sz w:val="28"/>
          <w:szCs w:val="28"/>
        </w:rPr>
        <w:t xml:space="preserve">- </w:t>
      </w:r>
      <w:proofErr w:type="spellStart"/>
      <w:r w:rsidR="00804151" w:rsidRPr="00804151">
        <w:rPr>
          <w:rFonts w:ascii="Times New Roman" w:hAnsi="Times New Roman" w:cs="Times New Roman"/>
          <w:sz w:val="28"/>
          <w:szCs w:val="28"/>
        </w:rPr>
        <w:t>Введ</w:t>
      </w:r>
      <w:proofErr w:type="spellEnd"/>
      <w:r w:rsidR="00804151" w:rsidRPr="00804151">
        <w:rPr>
          <w:rFonts w:ascii="Times New Roman" w:hAnsi="Times New Roman" w:cs="Times New Roman"/>
          <w:sz w:val="28"/>
          <w:szCs w:val="28"/>
        </w:rPr>
        <w:t>. 1994-07-01</w:t>
      </w:r>
      <w:r w:rsidR="00804151">
        <w:rPr>
          <w:rFonts w:ascii="Times New Roman" w:hAnsi="Times New Roman" w:cs="Times New Roman"/>
          <w:sz w:val="28"/>
          <w:szCs w:val="28"/>
        </w:rPr>
        <w:t>. - М.</w:t>
      </w:r>
      <w:r w:rsidR="00804151" w:rsidRPr="00804151">
        <w:rPr>
          <w:rFonts w:ascii="Times New Roman" w:hAnsi="Times New Roman" w:cs="Times New Roman"/>
          <w:sz w:val="28"/>
          <w:szCs w:val="28"/>
        </w:rPr>
        <w:t>: Госстандарт России: Изд-во стандартов, 20</w:t>
      </w:r>
      <w:r w:rsidR="00804151">
        <w:rPr>
          <w:rFonts w:ascii="Times New Roman" w:hAnsi="Times New Roman" w:cs="Times New Roman"/>
          <w:sz w:val="28"/>
          <w:szCs w:val="28"/>
        </w:rPr>
        <w:t>04.</w:t>
      </w:r>
      <w:r w:rsidR="000743D7">
        <w:rPr>
          <w:rFonts w:ascii="Times New Roman" w:hAnsi="Times New Roman" w:cs="Times New Roman"/>
          <w:sz w:val="28"/>
          <w:szCs w:val="28"/>
        </w:rPr>
        <w:t xml:space="preserve"> </w:t>
      </w:r>
      <w:r w:rsidR="00804151" w:rsidRPr="00804151">
        <w:rPr>
          <w:rFonts w:ascii="Times New Roman" w:hAnsi="Times New Roman" w:cs="Times New Roman"/>
          <w:sz w:val="28"/>
          <w:szCs w:val="28"/>
        </w:rPr>
        <w:t>3</w:t>
      </w:r>
      <w:r w:rsidR="00804151">
        <w:rPr>
          <w:rFonts w:ascii="Times New Roman" w:hAnsi="Times New Roman" w:cs="Times New Roman"/>
          <w:sz w:val="28"/>
          <w:szCs w:val="28"/>
        </w:rPr>
        <w:t>5</w:t>
      </w:r>
      <w:r w:rsidR="000743D7">
        <w:rPr>
          <w:rFonts w:ascii="Times New Roman" w:hAnsi="Times New Roman" w:cs="Times New Roman"/>
          <w:sz w:val="28"/>
          <w:szCs w:val="28"/>
        </w:rPr>
        <w:t xml:space="preserve"> </w:t>
      </w:r>
      <w:r w:rsidR="00804151" w:rsidRPr="00804151">
        <w:rPr>
          <w:rFonts w:ascii="Times New Roman" w:hAnsi="Times New Roman" w:cs="Times New Roman"/>
          <w:sz w:val="28"/>
          <w:szCs w:val="28"/>
        </w:rPr>
        <w:t>с</w:t>
      </w:r>
      <w:r w:rsidR="00804151">
        <w:rPr>
          <w:rFonts w:ascii="Times New Roman" w:hAnsi="Times New Roman" w:cs="Times New Roman"/>
          <w:sz w:val="28"/>
          <w:szCs w:val="28"/>
        </w:rPr>
        <w:t>.</w:t>
      </w:r>
    </w:p>
    <w:p w:rsidR="00804151" w:rsidRDefault="00210F30" w:rsidP="000743D7">
      <w:pPr>
        <w:numPr>
          <w:ilvl w:val="0"/>
          <w:numId w:val="15"/>
        </w:numPr>
        <w:spacing w:after="0" w:line="360" w:lineRule="auto"/>
        <w:ind w:left="0" w:firstLine="851"/>
        <w:jc w:val="both"/>
        <w:rPr>
          <w:rFonts w:ascii="Times New Roman" w:hAnsi="Times New Roman" w:cs="Times New Roman"/>
          <w:sz w:val="28"/>
          <w:szCs w:val="28"/>
        </w:rPr>
      </w:pPr>
      <w:r w:rsidRPr="00804151">
        <w:rPr>
          <w:rFonts w:ascii="Times New Roman" w:hAnsi="Times New Roman" w:cs="Times New Roman"/>
          <w:sz w:val="28"/>
          <w:szCs w:val="28"/>
        </w:rPr>
        <w:t>ГОСТ 28806-90</w:t>
      </w:r>
      <w:r w:rsidR="005D3B11" w:rsidRPr="00804151">
        <w:rPr>
          <w:rFonts w:ascii="Times New Roman" w:hAnsi="Times New Roman" w:cs="Times New Roman"/>
          <w:sz w:val="28"/>
          <w:szCs w:val="28"/>
        </w:rPr>
        <w:t>.</w:t>
      </w:r>
      <w:r w:rsidRPr="00804151">
        <w:rPr>
          <w:rFonts w:ascii="Times New Roman" w:hAnsi="Times New Roman" w:cs="Times New Roman"/>
          <w:sz w:val="28"/>
          <w:szCs w:val="28"/>
        </w:rPr>
        <w:t xml:space="preserve"> «Качество программных средств. Термины и определения» </w:t>
      </w:r>
      <w:r w:rsidR="00804151" w:rsidRPr="00804151">
        <w:rPr>
          <w:rFonts w:ascii="Times New Roman" w:hAnsi="Times New Roman" w:cs="Times New Roman"/>
          <w:sz w:val="28"/>
          <w:szCs w:val="28"/>
        </w:rPr>
        <w:t xml:space="preserve">- </w:t>
      </w:r>
      <w:proofErr w:type="spellStart"/>
      <w:r w:rsidR="00804151" w:rsidRPr="00804151">
        <w:rPr>
          <w:rFonts w:ascii="Times New Roman" w:hAnsi="Times New Roman" w:cs="Times New Roman"/>
          <w:sz w:val="28"/>
          <w:szCs w:val="28"/>
        </w:rPr>
        <w:t>Введ</w:t>
      </w:r>
      <w:proofErr w:type="spellEnd"/>
      <w:r w:rsidR="00804151" w:rsidRPr="00804151">
        <w:rPr>
          <w:rFonts w:ascii="Times New Roman" w:hAnsi="Times New Roman" w:cs="Times New Roman"/>
          <w:sz w:val="28"/>
          <w:szCs w:val="28"/>
        </w:rPr>
        <w:t>. 1992-01-01</w:t>
      </w:r>
      <w:r w:rsidR="00804151">
        <w:rPr>
          <w:rFonts w:ascii="Times New Roman" w:hAnsi="Times New Roman" w:cs="Times New Roman"/>
          <w:sz w:val="28"/>
          <w:szCs w:val="28"/>
        </w:rPr>
        <w:t>. - М.</w:t>
      </w:r>
      <w:r w:rsidR="00804151" w:rsidRPr="00804151">
        <w:rPr>
          <w:rFonts w:ascii="Times New Roman" w:hAnsi="Times New Roman" w:cs="Times New Roman"/>
          <w:sz w:val="28"/>
          <w:szCs w:val="28"/>
        </w:rPr>
        <w:t>: Госстандарт России: Изд-во стандартов, 200</w:t>
      </w:r>
      <w:r w:rsidR="00804151">
        <w:rPr>
          <w:rFonts w:ascii="Times New Roman" w:hAnsi="Times New Roman" w:cs="Times New Roman"/>
          <w:sz w:val="28"/>
          <w:szCs w:val="28"/>
        </w:rPr>
        <w:t>5</w:t>
      </w:r>
      <w:r w:rsidR="00804151" w:rsidRPr="00804151">
        <w:rPr>
          <w:rFonts w:ascii="Times New Roman" w:hAnsi="Times New Roman" w:cs="Times New Roman"/>
          <w:sz w:val="28"/>
          <w:szCs w:val="28"/>
        </w:rPr>
        <w:t xml:space="preserve">. </w:t>
      </w:r>
      <w:r w:rsidR="000743D7">
        <w:rPr>
          <w:rFonts w:ascii="Times New Roman" w:hAnsi="Times New Roman" w:cs="Times New Roman"/>
          <w:sz w:val="28"/>
          <w:szCs w:val="28"/>
        </w:rPr>
        <w:t>–</w:t>
      </w:r>
      <w:r w:rsidR="00804151" w:rsidRPr="00804151">
        <w:rPr>
          <w:rFonts w:ascii="Times New Roman" w:hAnsi="Times New Roman" w:cs="Times New Roman"/>
          <w:sz w:val="28"/>
          <w:szCs w:val="28"/>
        </w:rPr>
        <w:t xml:space="preserve"> </w:t>
      </w:r>
      <w:r w:rsidR="00804151">
        <w:rPr>
          <w:rFonts w:ascii="Times New Roman" w:hAnsi="Times New Roman" w:cs="Times New Roman"/>
          <w:sz w:val="28"/>
          <w:szCs w:val="28"/>
        </w:rPr>
        <w:t>17</w:t>
      </w:r>
      <w:r w:rsidR="000743D7">
        <w:rPr>
          <w:rFonts w:ascii="Times New Roman" w:hAnsi="Times New Roman" w:cs="Times New Roman"/>
          <w:sz w:val="28"/>
          <w:szCs w:val="28"/>
        </w:rPr>
        <w:t xml:space="preserve"> </w:t>
      </w:r>
      <w:r w:rsidR="00804151" w:rsidRPr="00804151">
        <w:rPr>
          <w:rFonts w:ascii="Times New Roman" w:hAnsi="Times New Roman" w:cs="Times New Roman"/>
          <w:sz w:val="28"/>
          <w:szCs w:val="28"/>
        </w:rPr>
        <w:t>с.</w:t>
      </w:r>
    </w:p>
    <w:p w:rsidR="00210F30" w:rsidRPr="00804151" w:rsidRDefault="00210F30" w:rsidP="000743D7">
      <w:pPr>
        <w:numPr>
          <w:ilvl w:val="0"/>
          <w:numId w:val="15"/>
        </w:numPr>
        <w:spacing w:after="0" w:line="360" w:lineRule="auto"/>
        <w:ind w:left="0" w:firstLine="851"/>
        <w:jc w:val="both"/>
        <w:rPr>
          <w:rFonts w:ascii="Times New Roman" w:hAnsi="Times New Roman" w:cs="Times New Roman"/>
          <w:sz w:val="28"/>
          <w:szCs w:val="28"/>
        </w:rPr>
      </w:pPr>
      <w:r w:rsidRPr="00804151">
        <w:rPr>
          <w:rFonts w:ascii="Times New Roman" w:hAnsi="Times New Roman" w:cs="Times New Roman"/>
          <w:sz w:val="28"/>
          <w:szCs w:val="28"/>
        </w:rPr>
        <w:t>ГОСТ Р 55241.50-2014/ISO/TR 16982:2002</w:t>
      </w:r>
      <w:r w:rsidR="005D3B11" w:rsidRPr="00804151">
        <w:rPr>
          <w:rFonts w:ascii="Times New Roman" w:hAnsi="Times New Roman" w:cs="Times New Roman"/>
          <w:sz w:val="28"/>
          <w:szCs w:val="28"/>
        </w:rPr>
        <w:t>.</w:t>
      </w:r>
      <w:r w:rsidRPr="00804151">
        <w:rPr>
          <w:rFonts w:ascii="Times New Roman" w:hAnsi="Times New Roman" w:cs="Times New Roman"/>
          <w:sz w:val="28"/>
          <w:szCs w:val="28"/>
        </w:rPr>
        <w:t xml:space="preserve"> Эргономика взаимодействия человек-система. Методы обеспечения пригодности использования в человеко-ориентированном </w:t>
      </w:r>
      <w:r w:rsidR="00DB7130" w:rsidRPr="00804151">
        <w:rPr>
          <w:rFonts w:ascii="Times New Roman" w:hAnsi="Times New Roman" w:cs="Times New Roman"/>
          <w:sz w:val="28"/>
          <w:szCs w:val="28"/>
        </w:rPr>
        <w:t>проектировании</w:t>
      </w:r>
      <w:r w:rsidR="00DB7130">
        <w:rPr>
          <w:rFonts w:ascii="Times New Roman" w:hAnsi="Times New Roman" w:cs="Times New Roman"/>
          <w:sz w:val="28"/>
          <w:szCs w:val="28"/>
        </w:rPr>
        <w:t>.</w:t>
      </w:r>
      <w:r w:rsidR="00DB7130" w:rsidRPr="00804151">
        <w:rPr>
          <w:rFonts w:ascii="Times New Roman" w:hAnsi="Times New Roman" w:cs="Times New Roman"/>
          <w:sz w:val="28"/>
          <w:szCs w:val="28"/>
        </w:rPr>
        <w:t xml:space="preserve"> -</w:t>
      </w:r>
      <w:r w:rsidR="00804151" w:rsidRPr="00804151">
        <w:rPr>
          <w:rFonts w:ascii="Times New Roman" w:hAnsi="Times New Roman" w:cs="Times New Roman"/>
          <w:sz w:val="28"/>
          <w:szCs w:val="28"/>
        </w:rPr>
        <w:t xml:space="preserve"> </w:t>
      </w:r>
      <w:proofErr w:type="spellStart"/>
      <w:r w:rsidR="00804151" w:rsidRPr="00804151">
        <w:rPr>
          <w:rFonts w:ascii="Times New Roman" w:hAnsi="Times New Roman" w:cs="Times New Roman"/>
          <w:sz w:val="28"/>
          <w:szCs w:val="28"/>
        </w:rPr>
        <w:t>Введ</w:t>
      </w:r>
      <w:proofErr w:type="spellEnd"/>
      <w:r w:rsidR="00804151" w:rsidRPr="00804151">
        <w:rPr>
          <w:rFonts w:ascii="Times New Roman" w:hAnsi="Times New Roman" w:cs="Times New Roman"/>
          <w:sz w:val="28"/>
          <w:szCs w:val="28"/>
        </w:rPr>
        <w:t xml:space="preserve">. 2015-12-01. - М.: Госстандарт России: Изд-во стандартов, 2005. </w:t>
      </w:r>
      <w:r w:rsidR="000743D7">
        <w:rPr>
          <w:rFonts w:ascii="Times New Roman" w:hAnsi="Times New Roman" w:cs="Times New Roman"/>
          <w:sz w:val="28"/>
          <w:szCs w:val="28"/>
        </w:rPr>
        <w:t>–</w:t>
      </w:r>
      <w:r w:rsidR="00804151" w:rsidRPr="00804151">
        <w:rPr>
          <w:rFonts w:ascii="Times New Roman" w:hAnsi="Times New Roman" w:cs="Times New Roman"/>
          <w:sz w:val="28"/>
          <w:szCs w:val="28"/>
        </w:rPr>
        <w:t xml:space="preserve"> 1</w:t>
      </w:r>
      <w:r w:rsidR="00804151">
        <w:rPr>
          <w:rFonts w:ascii="Times New Roman" w:hAnsi="Times New Roman" w:cs="Times New Roman"/>
          <w:sz w:val="28"/>
          <w:szCs w:val="28"/>
        </w:rPr>
        <w:t>8</w:t>
      </w:r>
      <w:r w:rsidR="000743D7">
        <w:rPr>
          <w:rFonts w:ascii="Times New Roman" w:hAnsi="Times New Roman" w:cs="Times New Roman"/>
          <w:sz w:val="28"/>
          <w:szCs w:val="28"/>
        </w:rPr>
        <w:t xml:space="preserve"> </w:t>
      </w:r>
      <w:r w:rsidR="00804151" w:rsidRPr="00804151">
        <w:rPr>
          <w:rFonts w:ascii="Times New Roman" w:hAnsi="Times New Roman" w:cs="Times New Roman"/>
          <w:sz w:val="28"/>
          <w:szCs w:val="28"/>
        </w:rPr>
        <w:t>с.</w:t>
      </w:r>
    </w:p>
    <w:p w:rsidR="00210F30" w:rsidRPr="00804151" w:rsidRDefault="00210F30" w:rsidP="00804151">
      <w:pPr>
        <w:pStyle w:val="a6"/>
        <w:numPr>
          <w:ilvl w:val="0"/>
          <w:numId w:val="15"/>
        </w:numPr>
        <w:spacing w:after="0" w:line="360" w:lineRule="auto"/>
        <w:ind w:left="0" w:firstLine="851"/>
        <w:jc w:val="both"/>
        <w:rPr>
          <w:rFonts w:ascii="Times New Roman" w:hAnsi="Times New Roman" w:cs="Times New Roman"/>
          <w:sz w:val="28"/>
          <w:szCs w:val="28"/>
        </w:rPr>
      </w:pPr>
      <w:r w:rsidRPr="00804151">
        <w:rPr>
          <w:rFonts w:ascii="Times New Roman" w:hAnsi="Times New Roman" w:cs="Times New Roman"/>
          <w:sz w:val="28"/>
          <w:szCs w:val="28"/>
        </w:rPr>
        <w:t>ГОСТ Р ИСО 9241-20-2014</w:t>
      </w:r>
      <w:r w:rsidR="005D3B11" w:rsidRPr="00804151">
        <w:rPr>
          <w:rFonts w:ascii="Times New Roman" w:hAnsi="Times New Roman" w:cs="Times New Roman"/>
          <w:sz w:val="28"/>
          <w:szCs w:val="28"/>
        </w:rPr>
        <w:t>.</w:t>
      </w:r>
      <w:r w:rsidRPr="00804151">
        <w:rPr>
          <w:rFonts w:ascii="Times New Roman" w:hAnsi="Times New Roman" w:cs="Times New Roman"/>
          <w:sz w:val="28"/>
          <w:szCs w:val="28"/>
        </w:rPr>
        <w:t xml:space="preserve"> Эргономика взаимодействия человек-система. Часть 20. Руководство по доступности оборудования и услуг в области информационно-коммуникационных </w:t>
      </w:r>
      <w:r w:rsidR="00DB7130" w:rsidRPr="00804151">
        <w:rPr>
          <w:rFonts w:ascii="Times New Roman" w:hAnsi="Times New Roman" w:cs="Times New Roman"/>
          <w:sz w:val="28"/>
          <w:szCs w:val="28"/>
        </w:rPr>
        <w:t>технологий. -</w:t>
      </w:r>
      <w:r w:rsidR="00804151" w:rsidRPr="00804151">
        <w:rPr>
          <w:rFonts w:ascii="Times New Roman" w:hAnsi="Times New Roman" w:cs="Times New Roman"/>
          <w:sz w:val="28"/>
          <w:szCs w:val="28"/>
        </w:rPr>
        <w:t xml:space="preserve"> </w:t>
      </w:r>
      <w:proofErr w:type="spellStart"/>
      <w:r w:rsidR="00804151" w:rsidRPr="00804151">
        <w:rPr>
          <w:rFonts w:ascii="Times New Roman" w:hAnsi="Times New Roman" w:cs="Times New Roman"/>
          <w:sz w:val="28"/>
          <w:szCs w:val="28"/>
        </w:rPr>
        <w:t>Введ</w:t>
      </w:r>
      <w:proofErr w:type="spellEnd"/>
      <w:r w:rsidR="00804151" w:rsidRPr="00804151">
        <w:rPr>
          <w:rFonts w:ascii="Times New Roman" w:hAnsi="Times New Roman" w:cs="Times New Roman"/>
          <w:sz w:val="28"/>
          <w:szCs w:val="28"/>
        </w:rPr>
        <w:t>. 2015-12-01. - М.: Госстандарт России: Изд-во стандартов, 20</w:t>
      </w:r>
      <w:r w:rsidR="00804151">
        <w:rPr>
          <w:rFonts w:ascii="Times New Roman" w:hAnsi="Times New Roman" w:cs="Times New Roman"/>
          <w:sz w:val="28"/>
          <w:szCs w:val="28"/>
        </w:rPr>
        <w:t>19</w:t>
      </w:r>
      <w:r w:rsidR="00804151" w:rsidRPr="00804151">
        <w:rPr>
          <w:rFonts w:ascii="Times New Roman" w:hAnsi="Times New Roman" w:cs="Times New Roman"/>
          <w:sz w:val="28"/>
          <w:szCs w:val="28"/>
        </w:rPr>
        <w:t xml:space="preserve">. </w:t>
      </w:r>
      <w:r w:rsidR="000743D7">
        <w:rPr>
          <w:rFonts w:ascii="Times New Roman" w:hAnsi="Times New Roman" w:cs="Times New Roman"/>
          <w:sz w:val="28"/>
          <w:szCs w:val="28"/>
        </w:rPr>
        <w:t>–</w:t>
      </w:r>
      <w:r w:rsidR="00804151" w:rsidRPr="00804151">
        <w:rPr>
          <w:rFonts w:ascii="Times New Roman" w:hAnsi="Times New Roman" w:cs="Times New Roman"/>
          <w:sz w:val="28"/>
          <w:szCs w:val="28"/>
        </w:rPr>
        <w:t xml:space="preserve"> </w:t>
      </w:r>
      <w:r w:rsidR="00804151">
        <w:rPr>
          <w:rFonts w:ascii="Times New Roman" w:hAnsi="Times New Roman" w:cs="Times New Roman"/>
          <w:sz w:val="28"/>
          <w:szCs w:val="28"/>
        </w:rPr>
        <w:t>33</w:t>
      </w:r>
      <w:r w:rsidR="000743D7">
        <w:rPr>
          <w:rFonts w:ascii="Times New Roman" w:hAnsi="Times New Roman" w:cs="Times New Roman"/>
          <w:sz w:val="28"/>
          <w:szCs w:val="28"/>
        </w:rPr>
        <w:t xml:space="preserve"> </w:t>
      </w:r>
      <w:r w:rsidR="00804151" w:rsidRPr="00804151">
        <w:rPr>
          <w:rFonts w:ascii="Times New Roman" w:hAnsi="Times New Roman" w:cs="Times New Roman"/>
          <w:sz w:val="28"/>
          <w:szCs w:val="28"/>
        </w:rPr>
        <w:t>с.</w:t>
      </w:r>
    </w:p>
    <w:p w:rsidR="00210F30" w:rsidRPr="00210F30" w:rsidRDefault="00210F30" w:rsidP="00804151">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ГОСТ Р ИСО/МЭК 25010-2015</w:t>
      </w:r>
      <w:r w:rsidR="005D3B11">
        <w:rPr>
          <w:rFonts w:ascii="Times New Roman" w:hAnsi="Times New Roman" w:cs="Times New Roman"/>
          <w:sz w:val="28"/>
          <w:szCs w:val="28"/>
        </w:rPr>
        <w:t>.</w:t>
      </w:r>
      <w:r w:rsidRPr="00210F30">
        <w:rPr>
          <w:rFonts w:ascii="Times New Roman" w:hAnsi="Times New Roman" w:cs="Times New Roman"/>
          <w:sz w:val="28"/>
          <w:szCs w:val="28"/>
        </w:rPr>
        <w:t xml:space="preserve"> «Информационные технологии (ИТ). Системная и программная инженерия. Требования и оценка качества систем и программного обеспечения/ Модели качества систем и ПП»</w:t>
      </w:r>
      <w:r w:rsidR="00DB7130" w:rsidRPr="00DB7130">
        <w:rPr>
          <w:rFonts w:ascii="Times New Roman" w:hAnsi="Times New Roman" w:cs="Times New Roman"/>
          <w:sz w:val="28"/>
          <w:szCs w:val="28"/>
        </w:rPr>
        <w:t xml:space="preserve"> </w:t>
      </w:r>
      <w:r w:rsidR="00804151" w:rsidRPr="00DB7130">
        <w:rPr>
          <w:rFonts w:ascii="Times New Roman" w:hAnsi="Times New Roman" w:cs="Times New Roman"/>
          <w:sz w:val="28"/>
          <w:szCs w:val="28"/>
        </w:rPr>
        <w:t xml:space="preserve">- </w:t>
      </w:r>
      <w:proofErr w:type="spellStart"/>
      <w:r w:rsidR="00804151" w:rsidRPr="00DB7130">
        <w:rPr>
          <w:rFonts w:ascii="Times New Roman" w:hAnsi="Times New Roman" w:cs="Times New Roman"/>
          <w:sz w:val="28"/>
          <w:szCs w:val="28"/>
        </w:rPr>
        <w:t>Введ</w:t>
      </w:r>
      <w:proofErr w:type="spellEnd"/>
      <w:r w:rsidR="00804151" w:rsidRPr="00DB7130">
        <w:rPr>
          <w:rFonts w:ascii="Times New Roman" w:hAnsi="Times New Roman" w:cs="Times New Roman"/>
          <w:sz w:val="28"/>
          <w:szCs w:val="28"/>
        </w:rPr>
        <w:t xml:space="preserve">. </w:t>
      </w:r>
      <w:r w:rsidR="00DB7130" w:rsidRPr="00DB7130">
        <w:rPr>
          <w:rFonts w:ascii="Times New Roman" w:hAnsi="Times New Roman" w:cs="Times New Roman"/>
          <w:sz w:val="28"/>
          <w:szCs w:val="28"/>
        </w:rPr>
        <w:t>2016-06-01.</w:t>
      </w:r>
      <w:r w:rsidR="00804151" w:rsidRPr="00DB7130">
        <w:rPr>
          <w:rFonts w:ascii="Times New Roman" w:hAnsi="Times New Roman" w:cs="Times New Roman"/>
          <w:sz w:val="28"/>
          <w:szCs w:val="28"/>
        </w:rPr>
        <w:t xml:space="preserve"> - М.: Госстандарт России: Изд-во стандартов, 20</w:t>
      </w:r>
      <w:r w:rsidR="00DB7130" w:rsidRPr="00DB7130">
        <w:rPr>
          <w:rFonts w:ascii="Times New Roman" w:hAnsi="Times New Roman" w:cs="Times New Roman"/>
          <w:sz w:val="28"/>
          <w:szCs w:val="28"/>
        </w:rPr>
        <w:t>1</w:t>
      </w:r>
      <w:r w:rsidR="00DB7130">
        <w:rPr>
          <w:rFonts w:ascii="Times New Roman" w:hAnsi="Times New Roman" w:cs="Times New Roman"/>
          <w:sz w:val="28"/>
          <w:szCs w:val="28"/>
        </w:rPr>
        <w:t>8</w:t>
      </w:r>
      <w:r w:rsidR="00804151" w:rsidRPr="00DB7130">
        <w:rPr>
          <w:rFonts w:ascii="Times New Roman" w:hAnsi="Times New Roman" w:cs="Times New Roman"/>
          <w:sz w:val="28"/>
          <w:szCs w:val="28"/>
        </w:rPr>
        <w:t xml:space="preserve">. </w:t>
      </w:r>
      <w:r w:rsidR="000743D7">
        <w:rPr>
          <w:rFonts w:ascii="Times New Roman" w:hAnsi="Times New Roman" w:cs="Times New Roman"/>
          <w:sz w:val="28"/>
          <w:szCs w:val="28"/>
        </w:rPr>
        <w:t>–</w:t>
      </w:r>
      <w:r w:rsidR="00804151" w:rsidRPr="00DB7130">
        <w:rPr>
          <w:rFonts w:ascii="Times New Roman" w:hAnsi="Times New Roman" w:cs="Times New Roman"/>
          <w:sz w:val="28"/>
          <w:szCs w:val="28"/>
        </w:rPr>
        <w:t xml:space="preserve"> </w:t>
      </w:r>
      <w:r w:rsidR="00DB7130">
        <w:rPr>
          <w:rFonts w:ascii="Times New Roman" w:hAnsi="Times New Roman" w:cs="Times New Roman"/>
          <w:sz w:val="28"/>
          <w:szCs w:val="28"/>
        </w:rPr>
        <w:t>27</w:t>
      </w:r>
      <w:r w:rsidR="000743D7">
        <w:rPr>
          <w:rFonts w:ascii="Times New Roman" w:hAnsi="Times New Roman" w:cs="Times New Roman"/>
          <w:sz w:val="28"/>
          <w:szCs w:val="28"/>
        </w:rPr>
        <w:t xml:space="preserve"> </w:t>
      </w:r>
      <w:r w:rsidR="00804151" w:rsidRPr="00DB7130">
        <w:rPr>
          <w:rFonts w:ascii="Times New Roman" w:hAnsi="Times New Roman" w:cs="Times New Roman"/>
          <w:sz w:val="28"/>
          <w:szCs w:val="28"/>
        </w:rPr>
        <w:t>с.</w:t>
      </w:r>
    </w:p>
    <w:p w:rsidR="00210F30" w:rsidRPr="00DB7130" w:rsidRDefault="00210F30" w:rsidP="00DB7130">
      <w:pPr>
        <w:pStyle w:val="a6"/>
        <w:numPr>
          <w:ilvl w:val="0"/>
          <w:numId w:val="15"/>
        </w:numPr>
        <w:spacing w:after="0" w:line="360" w:lineRule="auto"/>
        <w:ind w:left="0" w:firstLine="851"/>
        <w:jc w:val="both"/>
        <w:rPr>
          <w:rFonts w:ascii="Times New Roman" w:hAnsi="Times New Roman" w:cs="Times New Roman"/>
          <w:sz w:val="28"/>
          <w:szCs w:val="28"/>
        </w:rPr>
      </w:pPr>
      <w:r w:rsidRPr="00DB7130">
        <w:rPr>
          <w:rFonts w:ascii="Times New Roman" w:hAnsi="Times New Roman" w:cs="Times New Roman"/>
          <w:sz w:val="28"/>
          <w:szCs w:val="28"/>
        </w:rPr>
        <w:t>ГОСТ Р 52870-2007. Средства отображения информации коллективного пользования. Требования к визуальному отображению информации и способы измерения</w:t>
      </w:r>
      <w:r w:rsidR="00DB7130" w:rsidRPr="00DB7130">
        <w:rPr>
          <w:rFonts w:ascii="Times New Roman" w:hAnsi="Times New Roman" w:cs="Times New Roman"/>
          <w:sz w:val="28"/>
          <w:szCs w:val="28"/>
        </w:rPr>
        <w:t xml:space="preserve">- </w:t>
      </w:r>
      <w:proofErr w:type="spellStart"/>
      <w:r w:rsidR="00DB7130" w:rsidRPr="00DB7130">
        <w:rPr>
          <w:rFonts w:ascii="Times New Roman" w:hAnsi="Times New Roman" w:cs="Times New Roman"/>
          <w:sz w:val="28"/>
          <w:szCs w:val="28"/>
        </w:rPr>
        <w:t>Введ</w:t>
      </w:r>
      <w:proofErr w:type="spellEnd"/>
      <w:r w:rsidR="00DB7130" w:rsidRPr="00DB7130">
        <w:rPr>
          <w:rFonts w:ascii="Times New Roman" w:hAnsi="Times New Roman" w:cs="Times New Roman"/>
          <w:sz w:val="28"/>
          <w:szCs w:val="28"/>
        </w:rPr>
        <w:t>. 2009-01-01. - М.: Госстандарт России: Изд-во стандартов, 20</w:t>
      </w:r>
      <w:r w:rsidR="00DB7130">
        <w:rPr>
          <w:rFonts w:ascii="Times New Roman" w:hAnsi="Times New Roman" w:cs="Times New Roman"/>
          <w:sz w:val="28"/>
          <w:szCs w:val="28"/>
        </w:rPr>
        <w:t>08</w:t>
      </w:r>
      <w:r w:rsidR="00DB7130" w:rsidRPr="00DB7130">
        <w:rPr>
          <w:rFonts w:ascii="Times New Roman" w:hAnsi="Times New Roman" w:cs="Times New Roman"/>
          <w:sz w:val="28"/>
          <w:szCs w:val="28"/>
        </w:rPr>
        <w:t xml:space="preserve">. </w:t>
      </w:r>
      <w:r w:rsidR="000743D7">
        <w:rPr>
          <w:rFonts w:ascii="Times New Roman" w:hAnsi="Times New Roman" w:cs="Times New Roman"/>
          <w:sz w:val="28"/>
          <w:szCs w:val="28"/>
        </w:rPr>
        <w:t>–</w:t>
      </w:r>
      <w:r w:rsidR="00DB7130" w:rsidRPr="00DB7130">
        <w:rPr>
          <w:rFonts w:ascii="Times New Roman" w:hAnsi="Times New Roman" w:cs="Times New Roman"/>
          <w:sz w:val="28"/>
          <w:szCs w:val="28"/>
        </w:rPr>
        <w:t xml:space="preserve"> 33</w:t>
      </w:r>
      <w:r w:rsidR="000743D7">
        <w:rPr>
          <w:rFonts w:ascii="Times New Roman" w:hAnsi="Times New Roman" w:cs="Times New Roman"/>
          <w:sz w:val="28"/>
          <w:szCs w:val="28"/>
        </w:rPr>
        <w:t xml:space="preserve"> </w:t>
      </w:r>
      <w:r w:rsidR="00DB7130" w:rsidRPr="00DB7130">
        <w:rPr>
          <w:rFonts w:ascii="Times New Roman" w:hAnsi="Times New Roman" w:cs="Times New Roman"/>
          <w:sz w:val="28"/>
          <w:szCs w:val="28"/>
        </w:rPr>
        <w:t>с.</w:t>
      </w:r>
    </w:p>
    <w:p w:rsidR="00210F30" w:rsidRPr="00210F30" w:rsidRDefault="00210F30" w:rsidP="00DB71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lastRenderedPageBreak/>
        <w:t>Вострых А.В. Терминологический базис оценки пользовательских интерфейсов: обзор стандартов // Актуальные проблемы инфо-телекоммуникаций в науке и образовании</w:t>
      </w:r>
      <w:r w:rsidR="000743D7">
        <w:rPr>
          <w:rFonts w:ascii="Times New Roman" w:hAnsi="Times New Roman" w:cs="Times New Roman"/>
          <w:sz w:val="28"/>
          <w:szCs w:val="28"/>
        </w:rPr>
        <w:t>.</w:t>
      </w:r>
      <w:r w:rsidRPr="00210F30">
        <w:rPr>
          <w:rFonts w:ascii="Times New Roman" w:hAnsi="Times New Roman" w:cs="Times New Roman"/>
          <w:sz w:val="28"/>
          <w:szCs w:val="28"/>
        </w:rPr>
        <w:t xml:space="preserve"> 2020. </w:t>
      </w:r>
      <w:r w:rsidR="000743D7">
        <w:rPr>
          <w:rFonts w:ascii="Times New Roman" w:hAnsi="Times New Roman" w:cs="Times New Roman"/>
          <w:sz w:val="28"/>
          <w:szCs w:val="28"/>
        </w:rPr>
        <w:t>№</w:t>
      </w:r>
      <w:r w:rsidRPr="00210F30">
        <w:rPr>
          <w:rFonts w:ascii="Times New Roman" w:hAnsi="Times New Roman" w:cs="Times New Roman"/>
          <w:sz w:val="28"/>
          <w:szCs w:val="28"/>
        </w:rPr>
        <w:t>2</w:t>
      </w:r>
      <w:r w:rsidR="000743D7">
        <w:rPr>
          <w:rFonts w:ascii="Times New Roman" w:hAnsi="Times New Roman" w:cs="Times New Roman"/>
          <w:sz w:val="28"/>
          <w:szCs w:val="28"/>
        </w:rPr>
        <w:t>.</w:t>
      </w:r>
      <w:r w:rsidRPr="00210F30">
        <w:rPr>
          <w:rFonts w:ascii="Times New Roman" w:hAnsi="Times New Roman" w:cs="Times New Roman"/>
          <w:sz w:val="28"/>
          <w:szCs w:val="28"/>
        </w:rPr>
        <w:t xml:space="preserve"> С. 200-207</w:t>
      </w:r>
      <w:r w:rsidR="000743D7">
        <w:rPr>
          <w:rFonts w:ascii="Times New Roman" w:hAnsi="Times New Roman" w:cs="Times New Roman"/>
          <w:sz w:val="28"/>
          <w:szCs w:val="28"/>
        </w:rPr>
        <w:t>.</w:t>
      </w:r>
      <w:r w:rsidRPr="00210F30">
        <w:rPr>
          <w:rFonts w:ascii="Times New Roman" w:hAnsi="Times New Roman" w:cs="Times New Roman"/>
          <w:sz w:val="28"/>
          <w:szCs w:val="28"/>
        </w:rPr>
        <w:t xml:space="preserve"> </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Ахунова Д.Г., Вострых А.В. Преимущества перехода на </w:t>
      </w:r>
      <w:proofErr w:type="spellStart"/>
      <w:r w:rsidRPr="00210F30">
        <w:rPr>
          <w:rFonts w:ascii="Times New Roman" w:hAnsi="Times New Roman" w:cs="Times New Roman"/>
          <w:sz w:val="28"/>
          <w:szCs w:val="28"/>
        </w:rPr>
        <w:t>целеоринтированное</w:t>
      </w:r>
      <w:proofErr w:type="spellEnd"/>
      <w:r w:rsidRPr="00210F30">
        <w:rPr>
          <w:rFonts w:ascii="Times New Roman" w:hAnsi="Times New Roman" w:cs="Times New Roman"/>
          <w:sz w:val="28"/>
          <w:szCs w:val="28"/>
        </w:rPr>
        <w:t xml:space="preserve"> проектирование интерфейсов для мобильных пользователей // «Модернизация информационной инфраструктуры для сетей 5</w:t>
      </w:r>
      <w:r w:rsidRPr="00210F30">
        <w:rPr>
          <w:rFonts w:ascii="Times New Roman" w:hAnsi="Times New Roman" w:cs="Times New Roman"/>
          <w:sz w:val="28"/>
          <w:szCs w:val="28"/>
          <w:lang w:val="en-US"/>
        </w:rPr>
        <w:t>G</w:t>
      </w:r>
      <w:r w:rsidRPr="00210F30">
        <w:rPr>
          <w:rFonts w:ascii="Times New Roman" w:hAnsi="Times New Roman" w:cs="Times New Roman"/>
          <w:sz w:val="28"/>
          <w:szCs w:val="28"/>
        </w:rPr>
        <w:t>/</w:t>
      </w:r>
      <w:r w:rsidRPr="00210F30">
        <w:rPr>
          <w:rFonts w:ascii="Times New Roman" w:hAnsi="Times New Roman" w:cs="Times New Roman"/>
          <w:sz w:val="28"/>
          <w:szCs w:val="28"/>
          <w:lang w:val="en-US"/>
        </w:rPr>
        <w:t>IMT</w:t>
      </w:r>
      <w:r w:rsidRPr="00210F30">
        <w:rPr>
          <w:rFonts w:ascii="Times New Roman" w:hAnsi="Times New Roman" w:cs="Times New Roman"/>
          <w:sz w:val="28"/>
          <w:szCs w:val="28"/>
        </w:rPr>
        <w:t xml:space="preserve"> 2020 и для других перспективных технологий в интересах цифровой трансформации регионов. </w:t>
      </w:r>
      <w:r w:rsidRPr="000743D7">
        <w:rPr>
          <w:rFonts w:ascii="Times New Roman" w:hAnsi="Times New Roman" w:cs="Times New Roman"/>
          <w:sz w:val="28"/>
          <w:szCs w:val="28"/>
        </w:rPr>
        <w:t>РОСИНФОКОМ-2019</w:t>
      </w:r>
      <w:r w:rsidR="000743D7" w:rsidRPr="000743D7">
        <w:rPr>
          <w:rFonts w:ascii="Times New Roman" w:hAnsi="Times New Roman" w:cs="Times New Roman"/>
          <w:sz w:val="28"/>
          <w:szCs w:val="28"/>
        </w:rPr>
        <w:t>»</w:t>
      </w:r>
      <w:r w:rsidR="000743D7">
        <w:rPr>
          <w:rFonts w:ascii="Times New Roman" w:hAnsi="Times New Roman" w:cs="Times New Roman"/>
          <w:sz w:val="28"/>
          <w:szCs w:val="28"/>
        </w:rPr>
        <w:t>. 2019.</w:t>
      </w:r>
      <w:r w:rsidR="000743D7" w:rsidRPr="000743D7">
        <w:rPr>
          <w:rFonts w:ascii="Times New Roman" w:hAnsi="Times New Roman" w:cs="Times New Roman"/>
          <w:sz w:val="28"/>
          <w:szCs w:val="28"/>
        </w:rPr>
        <w:t xml:space="preserve"> С.</w:t>
      </w:r>
      <w:r w:rsidRPr="000743D7">
        <w:rPr>
          <w:rFonts w:ascii="Times New Roman" w:hAnsi="Times New Roman" w:cs="Times New Roman"/>
          <w:sz w:val="28"/>
          <w:szCs w:val="28"/>
        </w:rPr>
        <w:t xml:space="preserve"> 5-9</w:t>
      </w:r>
      <w:r w:rsidR="000743D7">
        <w:rPr>
          <w:rFonts w:ascii="Times New Roman" w:hAnsi="Times New Roman" w:cs="Times New Roman"/>
          <w:sz w:val="28"/>
          <w:szCs w:val="28"/>
        </w:rPr>
        <w:t>.</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Вострых А.В., Николаев Д.В., Проценко Т.В. Оценка специализированных программ расчёта безопасности потенциально опасных объектов // Проблемы управлени</w:t>
      </w:r>
      <w:r w:rsidR="000743D7">
        <w:rPr>
          <w:rFonts w:ascii="Times New Roman" w:hAnsi="Times New Roman" w:cs="Times New Roman"/>
          <w:sz w:val="28"/>
          <w:szCs w:val="28"/>
        </w:rPr>
        <w:t xml:space="preserve">я рисками в </w:t>
      </w:r>
      <w:proofErr w:type="spellStart"/>
      <w:r w:rsidR="000743D7">
        <w:rPr>
          <w:rFonts w:ascii="Times New Roman" w:hAnsi="Times New Roman" w:cs="Times New Roman"/>
          <w:sz w:val="28"/>
          <w:szCs w:val="28"/>
        </w:rPr>
        <w:t>техносфере</w:t>
      </w:r>
      <w:proofErr w:type="spellEnd"/>
      <w:r w:rsidR="000743D7">
        <w:rPr>
          <w:rFonts w:ascii="Times New Roman" w:hAnsi="Times New Roman" w:cs="Times New Roman"/>
          <w:sz w:val="28"/>
          <w:szCs w:val="28"/>
        </w:rPr>
        <w:t>. 2020. №</w:t>
      </w:r>
      <w:r w:rsidRPr="00210F30">
        <w:rPr>
          <w:rFonts w:ascii="Times New Roman" w:hAnsi="Times New Roman" w:cs="Times New Roman"/>
          <w:sz w:val="28"/>
          <w:szCs w:val="28"/>
        </w:rPr>
        <w:t>2. С. 11-17</w:t>
      </w:r>
      <w:r w:rsidR="000743D7">
        <w:rPr>
          <w:rFonts w:ascii="Times New Roman" w:hAnsi="Times New Roman" w:cs="Times New Roman"/>
          <w:sz w:val="28"/>
          <w:szCs w:val="28"/>
        </w:rPr>
        <w:t>.</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Вострых А.В., Шидловский Г.Л., Лимонов Б.С., Алгоритм оценки графической архитектуры специализированных ПС используемых в подразделениях МЧС России // Научно-аналитический журнал «Вестник Санкт-Петербургского университета Государственной противопожарной службы МЧС России». 2020. №3</w:t>
      </w:r>
      <w:r w:rsidR="000743D7">
        <w:rPr>
          <w:rFonts w:ascii="Times New Roman" w:hAnsi="Times New Roman" w:cs="Times New Roman"/>
          <w:sz w:val="28"/>
          <w:szCs w:val="28"/>
        </w:rPr>
        <w:t>.</w:t>
      </w:r>
      <w:r w:rsidRPr="00210F30">
        <w:rPr>
          <w:rFonts w:ascii="Times New Roman" w:hAnsi="Times New Roman" w:cs="Times New Roman"/>
          <w:sz w:val="28"/>
          <w:szCs w:val="28"/>
        </w:rPr>
        <w:t xml:space="preserve"> С. 127-136</w:t>
      </w:r>
      <w:r w:rsidR="000743D7">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 xml:space="preserve">Вострых А.В., </w:t>
      </w:r>
      <w:proofErr w:type="spellStart"/>
      <w:r w:rsidRPr="00210F30">
        <w:rPr>
          <w:rFonts w:ascii="Times New Roman" w:hAnsi="Times New Roman" w:cs="Times New Roman"/>
          <w:sz w:val="28"/>
          <w:szCs w:val="28"/>
        </w:rPr>
        <w:t>Терёхин</w:t>
      </w:r>
      <w:proofErr w:type="spellEnd"/>
      <w:r w:rsidRPr="00210F30">
        <w:rPr>
          <w:rFonts w:ascii="Times New Roman" w:hAnsi="Times New Roman" w:cs="Times New Roman"/>
          <w:sz w:val="28"/>
          <w:szCs w:val="28"/>
        </w:rPr>
        <w:t xml:space="preserve"> С.Н., Семёнов А.В. Оценка ГПИ посредствам алгоритма поиска последовательных шаблонов // Научно-аналитический журнал «Вестник Санкт-Петербургского университета Государственной противопожар</w:t>
      </w:r>
      <w:r w:rsidR="000743D7">
        <w:rPr>
          <w:rFonts w:ascii="Times New Roman" w:hAnsi="Times New Roman" w:cs="Times New Roman"/>
          <w:sz w:val="28"/>
          <w:szCs w:val="28"/>
        </w:rPr>
        <w:t>ной службы МЧС России». 2020. №</w:t>
      </w:r>
      <w:r w:rsidRPr="00210F30">
        <w:rPr>
          <w:rFonts w:ascii="Times New Roman" w:hAnsi="Times New Roman" w:cs="Times New Roman"/>
          <w:sz w:val="28"/>
          <w:szCs w:val="28"/>
        </w:rPr>
        <w:t xml:space="preserve">2. </w:t>
      </w:r>
      <w:r w:rsidR="000743D7">
        <w:rPr>
          <w:rFonts w:ascii="Times New Roman" w:hAnsi="Times New Roman" w:cs="Times New Roman"/>
          <w:sz w:val="28"/>
          <w:szCs w:val="28"/>
        </w:rPr>
        <w:br/>
      </w:r>
      <w:r w:rsidRPr="00210F30">
        <w:rPr>
          <w:rFonts w:ascii="Times New Roman" w:hAnsi="Times New Roman" w:cs="Times New Roman"/>
          <w:sz w:val="28"/>
          <w:szCs w:val="28"/>
        </w:rPr>
        <w:t>С. 95-103</w:t>
      </w:r>
      <w:r w:rsidR="000743D7">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proofErr w:type="spellStart"/>
      <w:r w:rsidRPr="00210F30">
        <w:rPr>
          <w:rFonts w:ascii="Times New Roman" w:hAnsi="Times New Roman" w:cs="Times New Roman"/>
          <w:sz w:val="28"/>
          <w:szCs w:val="28"/>
        </w:rPr>
        <w:t>Буйневич</w:t>
      </w:r>
      <w:proofErr w:type="spellEnd"/>
      <w:r w:rsidRPr="00210F30">
        <w:rPr>
          <w:rFonts w:ascii="Times New Roman" w:hAnsi="Times New Roman" w:cs="Times New Roman"/>
          <w:sz w:val="28"/>
          <w:szCs w:val="28"/>
        </w:rPr>
        <w:t xml:space="preserve"> М.В., Вострых А.В., Максимов А.В. Анализ результатов аудита сетевых информационных ресурсов МЧС России // Научно-аналитический журнал «Вестник Санкт-Петербургского университета Государственной противопожар</w:t>
      </w:r>
      <w:r w:rsidR="000743D7">
        <w:rPr>
          <w:rFonts w:ascii="Times New Roman" w:hAnsi="Times New Roman" w:cs="Times New Roman"/>
          <w:sz w:val="28"/>
          <w:szCs w:val="28"/>
        </w:rPr>
        <w:t>ной службы МЧС России». 2020. №</w:t>
      </w:r>
      <w:r w:rsidRPr="00210F30">
        <w:rPr>
          <w:rFonts w:ascii="Times New Roman" w:hAnsi="Times New Roman" w:cs="Times New Roman"/>
          <w:sz w:val="28"/>
          <w:szCs w:val="28"/>
        </w:rPr>
        <w:t xml:space="preserve">1. </w:t>
      </w:r>
      <w:r w:rsidR="000743D7">
        <w:rPr>
          <w:rFonts w:ascii="Times New Roman" w:hAnsi="Times New Roman" w:cs="Times New Roman"/>
          <w:sz w:val="28"/>
          <w:szCs w:val="28"/>
        </w:rPr>
        <w:br/>
      </w:r>
      <w:r w:rsidRPr="00210F30">
        <w:rPr>
          <w:rFonts w:ascii="Times New Roman" w:hAnsi="Times New Roman" w:cs="Times New Roman"/>
          <w:sz w:val="28"/>
          <w:szCs w:val="28"/>
        </w:rPr>
        <w:t>С. 101-110</w:t>
      </w:r>
      <w:r w:rsidR="000743D7">
        <w:rPr>
          <w:rFonts w:ascii="Times New Roman" w:hAnsi="Times New Roman" w:cs="Times New Roman"/>
          <w:sz w:val="28"/>
          <w:szCs w:val="28"/>
        </w:rPr>
        <w:t>.</w:t>
      </w:r>
    </w:p>
    <w:p w:rsidR="00210F30"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Ахунова Д.Г., Вострых А.В., Курта П.А. Оценка пользовательского интерфейса информационных систем посредствам моделей качества программного обеспечения // Информатизация и связь № 3</w:t>
      </w:r>
      <w:r w:rsidR="000743D7">
        <w:rPr>
          <w:rFonts w:ascii="Times New Roman" w:hAnsi="Times New Roman" w:cs="Times New Roman"/>
          <w:sz w:val="28"/>
          <w:szCs w:val="28"/>
        </w:rPr>
        <w:t xml:space="preserve">. </w:t>
      </w:r>
      <w:r w:rsidRPr="00210F30">
        <w:rPr>
          <w:rFonts w:ascii="Times New Roman" w:hAnsi="Times New Roman" w:cs="Times New Roman"/>
          <w:sz w:val="28"/>
          <w:szCs w:val="28"/>
        </w:rPr>
        <w:t xml:space="preserve">2020 </w:t>
      </w:r>
      <w:r w:rsidR="000743D7">
        <w:rPr>
          <w:rFonts w:ascii="Times New Roman" w:hAnsi="Times New Roman" w:cs="Times New Roman"/>
          <w:sz w:val="28"/>
          <w:szCs w:val="28"/>
        </w:rPr>
        <w:br/>
      </w:r>
      <w:r w:rsidR="000743D7" w:rsidRPr="00210F30">
        <w:rPr>
          <w:rFonts w:ascii="Times New Roman" w:hAnsi="Times New Roman" w:cs="Times New Roman"/>
          <w:sz w:val="28"/>
          <w:szCs w:val="28"/>
        </w:rPr>
        <w:t xml:space="preserve">С. </w:t>
      </w:r>
      <w:r w:rsidRPr="00210F30">
        <w:rPr>
          <w:rFonts w:ascii="Times New Roman" w:hAnsi="Times New Roman" w:cs="Times New Roman"/>
          <w:sz w:val="28"/>
          <w:szCs w:val="28"/>
        </w:rPr>
        <w:t>127-135</w:t>
      </w:r>
      <w:r w:rsidR="000743D7">
        <w:rPr>
          <w:rFonts w:ascii="Times New Roman" w:hAnsi="Times New Roman" w:cs="Times New Roman"/>
          <w:sz w:val="28"/>
          <w:szCs w:val="28"/>
        </w:rPr>
        <w:t>.</w:t>
      </w:r>
    </w:p>
    <w:p w:rsidR="00EC33B8" w:rsidRP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lastRenderedPageBreak/>
        <w:t xml:space="preserve">Вострых А.В., Актуальность разработки моделей специалистов противопожарной службы // Технологии ликвидации чрезвычайных ситуаций» </w:t>
      </w:r>
      <w:r w:rsidR="000743D7">
        <w:rPr>
          <w:rFonts w:ascii="Times New Roman" w:hAnsi="Times New Roman" w:cs="Times New Roman"/>
          <w:sz w:val="28"/>
          <w:szCs w:val="28"/>
        </w:rPr>
        <w:t>2020. С.</w:t>
      </w:r>
      <w:r w:rsidRPr="00210F30">
        <w:rPr>
          <w:rFonts w:ascii="Times New Roman" w:hAnsi="Times New Roman" w:cs="Times New Roman"/>
          <w:sz w:val="28"/>
          <w:szCs w:val="28"/>
        </w:rPr>
        <w:t xml:space="preserve"> 8-10</w:t>
      </w:r>
      <w:r w:rsidR="000743D7">
        <w:rPr>
          <w:rFonts w:ascii="Times New Roman" w:hAnsi="Times New Roman" w:cs="Times New Roman"/>
          <w:sz w:val="28"/>
          <w:szCs w:val="28"/>
        </w:rPr>
        <w:t>.</w:t>
      </w:r>
    </w:p>
    <w:p w:rsidR="00210F30" w:rsidRDefault="00210F30" w:rsidP="00210F30">
      <w:pPr>
        <w:numPr>
          <w:ilvl w:val="0"/>
          <w:numId w:val="15"/>
        </w:numPr>
        <w:spacing w:after="0" w:line="360" w:lineRule="auto"/>
        <w:ind w:left="0" w:firstLine="851"/>
        <w:jc w:val="both"/>
        <w:rPr>
          <w:rFonts w:ascii="Times New Roman" w:hAnsi="Times New Roman" w:cs="Times New Roman"/>
          <w:sz w:val="28"/>
          <w:szCs w:val="28"/>
        </w:rPr>
      </w:pPr>
      <w:r w:rsidRPr="00210F30">
        <w:rPr>
          <w:rFonts w:ascii="Times New Roman" w:hAnsi="Times New Roman" w:cs="Times New Roman"/>
          <w:sz w:val="28"/>
          <w:szCs w:val="28"/>
        </w:rPr>
        <w:t>Вострых А.В., Шидловский Г.Л., Лимонов Б.С., Совершенствование системы управления об</w:t>
      </w:r>
      <w:r w:rsidR="000743D7">
        <w:rPr>
          <w:rFonts w:ascii="Times New Roman" w:hAnsi="Times New Roman" w:cs="Times New Roman"/>
          <w:sz w:val="28"/>
          <w:szCs w:val="28"/>
        </w:rPr>
        <w:t xml:space="preserve">разовательным процессом // </w:t>
      </w:r>
      <w:r w:rsidRPr="00210F30">
        <w:rPr>
          <w:rFonts w:ascii="Times New Roman" w:hAnsi="Times New Roman" w:cs="Times New Roman"/>
          <w:sz w:val="28"/>
          <w:szCs w:val="28"/>
        </w:rPr>
        <w:t>Стратегические ориен</w:t>
      </w:r>
      <w:r w:rsidR="000743D7">
        <w:rPr>
          <w:rFonts w:ascii="Times New Roman" w:hAnsi="Times New Roman" w:cs="Times New Roman"/>
          <w:sz w:val="28"/>
          <w:szCs w:val="28"/>
        </w:rPr>
        <w:t>тиры развития высшей школы» 2020.</w:t>
      </w:r>
      <w:r w:rsidRPr="00210F30">
        <w:rPr>
          <w:rFonts w:ascii="Times New Roman" w:hAnsi="Times New Roman" w:cs="Times New Roman"/>
          <w:sz w:val="28"/>
          <w:szCs w:val="28"/>
        </w:rPr>
        <w:t xml:space="preserve"> С. 274-278</w:t>
      </w:r>
      <w:r w:rsidR="000743D7">
        <w:rPr>
          <w:rFonts w:ascii="Times New Roman" w:hAnsi="Times New Roman" w:cs="Times New Roman"/>
          <w:sz w:val="28"/>
          <w:szCs w:val="28"/>
        </w:rPr>
        <w:t>.</w:t>
      </w:r>
    </w:p>
    <w:p w:rsidR="00B7172E" w:rsidRPr="000743D7" w:rsidRDefault="00B7172E" w:rsidP="00210F30">
      <w:pPr>
        <w:spacing w:after="0" w:line="360" w:lineRule="auto"/>
        <w:ind w:left="851"/>
        <w:jc w:val="both"/>
        <w:rPr>
          <w:rFonts w:ascii="Times New Roman" w:hAnsi="Times New Roman" w:cs="Times New Roman"/>
          <w:sz w:val="24"/>
          <w:szCs w:val="24"/>
        </w:rPr>
      </w:pPr>
    </w:p>
    <w:sectPr w:rsidR="00B7172E" w:rsidRPr="000743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47191"/>
    <w:multiLevelType w:val="hybridMultilevel"/>
    <w:tmpl w:val="D966E07E"/>
    <w:lvl w:ilvl="0" w:tplc="DD9A059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44A43E6"/>
    <w:multiLevelType w:val="multilevel"/>
    <w:tmpl w:val="5CD255D6"/>
    <w:lvl w:ilvl="0">
      <w:start w:val="1"/>
      <w:numFmt w:val="decimal"/>
      <w:lvlText w:val="%1"/>
      <w:lvlJc w:val="left"/>
      <w:pPr>
        <w:ind w:left="1414" w:hanging="705"/>
      </w:pPr>
      <w:rPr>
        <w:rFonts w:hint="default"/>
      </w:rPr>
    </w:lvl>
    <w:lvl w:ilvl="1">
      <w:start w:val="2"/>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15:restartNumberingAfterBreak="0">
    <w:nsid w:val="04F25801"/>
    <w:multiLevelType w:val="hybridMultilevel"/>
    <w:tmpl w:val="00F622CA"/>
    <w:lvl w:ilvl="0" w:tplc="2C1ECD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B80D30"/>
    <w:multiLevelType w:val="multilevel"/>
    <w:tmpl w:val="24DA2CD0"/>
    <w:lvl w:ilvl="0">
      <w:start w:val="3"/>
      <w:numFmt w:val="decimal"/>
      <w:lvlText w:val="%1"/>
      <w:lvlJc w:val="left"/>
      <w:pPr>
        <w:ind w:left="375" w:hanging="375"/>
      </w:pPr>
      <w:rPr>
        <w:rFonts w:hint="default"/>
      </w:rPr>
    </w:lvl>
    <w:lvl w:ilvl="1">
      <w:start w:val="1"/>
      <w:numFmt w:val="decimal"/>
      <w:lvlText w:val="%1.%2"/>
      <w:lvlJc w:val="left"/>
      <w:pPr>
        <w:ind w:left="1440" w:hanging="375"/>
      </w:pPr>
      <w:rPr>
        <w:rFonts w:hint="default"/>
      </w:rPr>
    </w:lvl>
    <w:lvl w:ilvl="2">
      <w:start w:val="1"/>
      <w:numFmt w:val="decimal"/>
      <w:lvlText w:val="%1.%2.%3"/>
      <w:lvlJc w:val="left"/>
      <w:pPr>
        <w:ind w:left="2850" w:hanging="720"/>
      </w:pPr>
      <w:rPr>
        <w:rFonts w:hint="default"/>
      </w:rPr>
    </w:lvl>
    <w:lvl w:ilvl="3">
      <w:start w:val="1"/>
      <w:numFmt w:val="decimal"/>
      <w:lvlText w:val="%1.%2.%3.%4"/>
      <w:lvlJc w:val="left"/>
      <w:pPr>
        <w:ind w:left="4275" w:hanging="108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765" w:hanging="144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9255" w:hanging="1800"/>
      </w:pPr>
      <w:rPr>
        <w:rFonts w:hint="default"/>
      </w:rPr>
    </w:lvl>
    <w:lvl w:ilvl="8">
      <w:start w:val="1"/>
      <w:numFmt w:val="decimal"/>
      <w:lvlText w:val="%1.%2.%3.%4.%5.%6.%7.%8.%9"/>
      <w:lvlJc w:val="left"/>
      <w:pPr>
        <w:ind w:left="10680" w:hanging="2160"/>
      </w:pPr>
      <w:rPr>
        <w:rFonts w:hint="default"/>
      </w:rPr>
    </w:lvl>
  </w:abstractNum>
  <w:abstractNum w:abstractNumId="4" w15:restartNumberingAfterBreak="0">
    <w:nsid w:val="0FA9666F"/>
    <w:multiLevelType w:val="hybridMultilevel"/>
    <w:tmpl w:val="4C1A132E"/>
    <w:lvl w:ilvl="0" w:tplc="31A01D6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E90CED"/>
    <w:multiLevelType w:val="multilevel"/>
    <w:tmpl w:val="AB14A4AC"/>
    <w:lvl w:ilvl="0">
      <w:start w:val="1"/>
      <w:numFmt w:val="decimal"/>
      <w:lvlText w:val="%1."/>
      <w:lvlJc w:val="left"/>
      <w:pPr>
        <w:ind w:left="360" w:hanging="360"/>
      </w:pPr>
      <w:rPr>
        <w:rFonts w:hint="default"/>
      </w:rPr>
    </w:lvl>
    <w:lvl w:ilvl="1">
      <w:start w:val="2"/>
      <w:numFmt w:val="decimal"/>
      <w:isLgl/>
      <w:lvlText w:val="%1.%2"/>
      <w:lvlJc w:val="left"/>
      <w:pPr>
        <w:ind w:left="1083" w:hanging="375"/>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352" w:hanging="1080"/>
      </w:pPr>
      <w:rPr>
        <w:rFonts w:hint="default"/>
      </w:rPr>
    </w:lvl>
    <w:lvl w:ilvl="4">
      <w:start w:val="1"/>
      <w:numFmt w:val="decimal"/>
      <w:isLgl/>
      <w:lvlText w:val="%1.%2.%3.%4.%5"/>
      <w:lvlJc w:val="left"/>
      <w:pPr>
        <w:ind w:left="2634" w:hanging="1080"/>
      </w:pPr>
      <w:rPr>
        <w:rFonts w:hint="default"/>
      </w:rPr>
    </w:lvl>
    <w:lvl w:ilvl="5">
      <w:start w:val="1"/>
      <w:numFmt w:val="decimal"/>
      <w:isLgl/>
      <w:lvlText w:val="%1.%2.%3.%4.%5.%6"/>
      <w:lvlJc w:val="left"/>
      <w:pPr>
        <w:ind w:left="3276" w:hanging="1440"/>
      </w:pPr>
      <w:rPr>
        <w:rFonts w:hint="default"/>
      </w:rPr>
    </w:lvl>
    <w:lvl w:ilvl="6">
      <w:start w:val="1"/>
      <w:numFmt w:val="decimal"/>
      <w:isLgl/>
      <w:lvlText w:val="%1.%2.%3.%4.%5.%6.%7"/>
      <w:lvlJc w:val="left"/>
      <w:pPr>
        <w:ind w:left="3558" w:hanging="1440"/>
      </w:pPr>
      <w:rPr>
        <w:rFonts w:hint="default"/>
      </w:rPr>
    </w:lvl>
    <w:lvl w:ilvl="7">
      <w:start w:val="1"/>
      <w:numFmt w:val="decimal"/>
      <w:isLgl/>
      <w:lvlText w:val="%1.%2.%3.%4.%5.%6.%7.%8"/>
      <w:lvlJc w:val="left"/>
      <w:pPr>
        <w:ind w:left="4200" w:hanging="1800"/>
      </w:pPr>
      <w:rPr>
        <w:rFonts w:hint="default"/>
      </w:rPr>
    </w:lvl>
    <w:lvl w:ilvl="8">
      <w:start w:val="1"/>
      <w:numFmt w:val="decimal"/>
      <w:isLgl/>
      <w:lvlText w:val="%1.%2.%3.%4.%5.%6.%7.%8.%9"/>
      <w:lvlJc w:val="left"/>
      <w:pPr>
        <w:ind w:left="4842" w:hanging="2160"/>
      </w:pPr>
      <w:rPr>
        <w:rFonts w:hint="default"/>
      </w:rPr>
    </w:lvl>
  </w:abstractNum>
  <w:abstractNum w:abstractNumId="6" w15:restartNumberingAfterBreak="0">
    <w:nsid w:val="16D3638E"/>
    <w:multiLevelType w:val="multilevel"/>
    <w:tmpl w:val="03F40014"/>
    <w:lvl w:ilvl="0">
      <w:start w:val="2"/>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07086C"/>
    <w:multiLevelType w:val="hybridMultilevel"/>
    <w:tmpl w:val="1C36B946"/>
    <w:lvl w:ilvl="0" w:tplc="3F68F6BA">
      <w:start w:val="1"/>
      <w:numFmt w:val="decimal"/>
      <w:lvlText w:val="%1."/>
      <w:lvlJc w:val="left"/>
      <w:pPr>
        <w:ind w:left="121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0EB2028"/>
    <w:multiLevelType w:val="multilevel"/>
    <w:tmpl w:val="CCEE7A66"/>
    <w:lvl w:ilvl="0">
      <w:start w:val="3"/>
      <w:numFmt w:val="decimal"/>
      <w:lvlText w:val="%1"/>
      <w:lvlJc w:val="left"/>
      <w:pPr>
        <w:ind w:left="375" w:hanging="375"/>
      </w:pPr>
      <w:rPr>
        <w:rFonts w:hint="default"/>
      </w:rPr>
    </w:lvl>
    <w:lvl w:ilvl="1">
      <w:start w:val="1"/>
      <w:numFmt w:val="decimal"/>
      <w:lvlText w:val="%1.%2"/>
      <w:lvlJc w:val="left"/>
      <w:pPr>
        <w:ind w:left="108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264B4FF0"/>
    <w:multiLevelType w:val="hybridMultilevel"/>
    <w:tmpl w:val="0D721BA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3304B5A"/>
    <w:multiLevelType w:val="hybridMultilevel"/>
    <w:tmpl w:val="E1621E7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8843D4"/>
    <w:multiLevelType w:val="hybridMultilevel"/>
    <w:tmpl w:val="23DAA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FCA0C32"/>
    <w:multiLevelType w:val="hybridMultilevel"/>
    <w:tmpl w:val="821A9BBA"/>
    <w:lvl w:ilvl="0" w:tplc="CAFE0DA6">
      <w:start w:val="1"/>
      <w:numFmt w:val="decimal"/>
      <w:lvlText w:val="%1."/>
      <w:lvlJc w:val="left"/>
      <w:pPr>
        <w:ind w:left="2912" w:hanging="360"/>
      </w:pPr>
      <w:rPr>
        <w:rFonts w:ascii="Times New Roman" w:eastAsia="Times New Roman" w:hAnsi="Times New Roman" w:cs="Times New Roman"/>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3" w15:restartNumberingAfterBreak="0">
    <w:nsid w:val="60671C85"/>
    <w:multiLevelType w:val="hybridMultilevel"/>
    <w:tmpl w:val="1E503C18"/>
    <w:lvl w:ilvl="0" w:tplc="094C2E1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48C112D"/>
    <w:multiLevelType w:val="hybridMultilevel"/>
    <w:tmpl w:val="0F3E2B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CD3D7C"/>
    <w:multiLevelType w:val="multilevel"/>
    <w:tmpl w:val="CA108064"/>
    <w:lvl w:ilvl="0">
      <w:start w:val="1"/>
      <w:numFmt w:val="decimal"/>
      <w:lvlText w:val="%1."/>
      <w:lvlJc w:val="left"/>
      <w:pPr>
        <w:ind w:left="1065" w:hanging="360"/>
      </w:pPr>
      <w:rPr>
        <w:rFonts w:hint="default"/>
        <w:b/>
      </w:rPr>
    </w:lvl>
    <w:lvl w:ilvl="1">
      <w:start w:val="1"/>
      <w:numFmt w:val="decimal"/>
      <w:isLgl/>
      <w:lvlText w:val="%1.%2"/>
      <w:lvlJc w:val="left"/>
      <w:pPr>
        <w:ind w:left="1415" w:hanging="705"/>
      </w:pPr>
      <w:rPr>
        <w:rFonts w:hint="default"/>
        <w:b/>
      </w:rPr>
    </w:lvl>
    <w:lvl w:ilvl="2">
      <w:start w:val="1"/>
      <w:numFmt w:val="decimal"/>
      <w:isLgl/>
      <w:lvlText w:val="%1.%2.%3"/>
      <w:lvlJc w:val="left"/>
      <w:pPr>
        <w:ind w:left="1435"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5" w:hanging="1080"/>
      </w:pPr>
      <w:rPr>
        <w:rFonts w:hint="default"/>
      </w:rPr>
    </w:lvl>
    <w:lvl w:ilvl="5">
      <w:start w:val="1"/>
      <w:numFmt w:val="decimal"/>
      <w:isLgl/>
      <w:lvlText w:val="%1.%2.%3.%4.%5.%6"/>
      <w:lvlJc w:val="left"/>
      <w:pPr>
        <w:ind w:left="2170"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5" w:hanging="2160"/>
      </w:pPr>
      <w:rPr>
        <w:rFonts w:hint="default"/>
      </w:rPr>
    </w:lvl>
  </w:abstractNum>
  <w:abstractNum w:abstractNumId="16" w15:restartNumberingAfterBreak="0">
    <w:nsid w:val="7481569B"/>
    <w:multiLevelType w:val="multilevel"/>
    <w:tmpl w:val="5CD255D6"/>
    <w:lvl w:ilvl="0">
      <w:start w:val="1"/>
      <w:numFmt w:val="decimal"/>
      <w:lvlText w:val="%1"/>
      <w:lvlJc w:val="left"/>
      <w:pPr>
        <w:ind w:left="1414" w:hanging="705"/>
      </w:pPr>
      <w:rPr>
        <w:rFonts w:hint="default"/>
      </w:rPr>
    </w:lvl>
    <w:lvl w:ilvl="1">
      <w:start w:val="2"/>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 w15:restartNumberingAfterBreak="0">
    <w:nsid w:val="7FA954F5"/>
    <w:multiLevelType w:val="multilevel"/>
    <w:tmpl w:val="5CD255D6"/>
    <w:lvl w:ilvl="0">
      <w:start w:val="1"/>
      <w:numFmt w:val="decimal"/>
      <w:lvlText w:val="%1"/>
      <w:lvlJc w:val="left"/>
      <w:pPr>
        <w:ind w:left="1414" w:hanging="705"/>
      </w:pPr>
      <w:rPr>
        <w:rFonts w:hint="default"/>
      </w:rPr>
    </w:lvl>
    <w:lvl w:ilvl="1">
      <w:start w:val="2"/>
      <w:numFmt w:val="decimal"/>
      <w:isLgl/>
      <w:lvlText w:val="%1.%2"/>
      <w:lvlJc w:val="left"/>
      <w:pPr>
        <w:ind w:left="1414" w:hanging="70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4"/>
  </w:num>
  <w:num w:numId="2">
    <w:abstractNumId w:val="4"/>
  </w:num>
  <w:num w:numId="3">
    <w:abstractNumId w:val="5"/>
  </w:num>
  <w:num w:numId="4">
    <w:abstractNumId w:val="13"/>
  </w:num>
  <w:num w:numId="5">
    <w:abstractNumId w:val="16"/>
  </w:num>
  <w:num w:numId="6">
    <w:abstractNumId w:val="3"/>
  </w:num>
  <w:num w:numId="7">
    <w:abstractNumId w:val="8"/>
  </w:num>
  <w:num w:numId="8">
    <w:abstractNumId w:val="9"/>
  </w:num>
  <w:num w:numId="9">
    <w:abstractNumId w:val="10"/>
  </w:num>
  <w:num w:numId="10">
    <w:abstractNumId w:val="17"/>
  </w:num>
  <w:num w:numId="11">
    <w:abstractNumId w:val="1"/>
  </w:num>
  <w:num w:numId="12">
    <w:abstractNumId w:val="15"/>
  </w:num>
  <w:num w:numId="13">
    <w:abstractNumId w:val="12"/>
  </w:num>
  <w:num w:numId="14">
    <w:abstractNumId w:val="0"/>
  </w:num>
  <w:num w:numId="15">
    <w:abstractNumId w:val="7"/>
  </w:num>
  <w:num w:numId="16">
    <w:abstractNumId w:val="11"/>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EB9"/>
    <w:rsid w:val="00007BFE"/>
    <w:rsid w:val="00014553"/>
    <w:rsid w:val="0001646F"/>
    <w:rsid w:val="00020B47"/>
    <w:rsid w:val="00023385"/>
    <w:rsid w:val="000240D3"/>
    <w:rsid w:val="00024836"/>
    <w:rsid w:val="000305FF"/>
    <w:rsid w:val="00030FFA"/>
    <w:rsid w:val="00032DAC"/>
    <w:rsid w:val="00034940"/>
    <w:rsid w:val="00036CDF"/>
    <w:rsid w:val="000371CC"/>
    <w:rsid w:val="000401C4"/>
    <w:rsid w:val="00040D11"/>
    <w:rsid w:val="00042886"/>
    <w:rsid w:val="00045776"/>
    <w:rsid w:val="00047D6D"/>
    <w:rsid w:val="00053CE0"/>
    <w:rsid w:val="0005590C"/>
    <w:rsid w:val="00055AFC"/>
    <w:rsid w:val="00057166"/>
    <w:rsid w:val="000571F2"/>
    <w:rsid w:val="00064A56"/>
    <w:rsid w:val="00072BCD"/>
    <w:rsid w:val="000743D7"/>
    <w:rsid w:val="00077821"/>
    <w:rsid w:val="00077FE2"/>
    <w:rsid w:val="000910ED"/>
    <w:rsid w:val="000939C4"/>
    <w:rsid w:val="0009574E"/>
    <w:rsid w:val="000D246C"/>
    <w:rsid w:val="000D4D79"/>
    <w:rsid w:val="000E21B6"/>
    <w:rsid w:val="000E3C23"/>
    <w:rsid w:val="000F10B8"/>
    <w:rsid w:val="000F5650"/>
    <w:rsid w:val="00106955"/>
    <w:rsid w:val="00114E40"/>
    <w:rsid w:val="00120E72"/>
    <w:rsid w:val="001326CA"/>
    <w:rsid w:val="00135DAA"/>
    <w:rsid w:val="00136FC0"/>
    <w:rsid w:val="00140FBE"/>
    <w:rsid w:val="001505E5"/>
    <w:rsid w:val="00150E1F"/>
    <w:rsid w:val="00153C13"/>
    <w:rsid w:val="00155442"/>
    <w:rsid w:val="00157781"/>
    <w:rsid w:val="0015790C"/>
    <w:rsid w:val="0016327F"/>
    <w:rsid w:val="001876FE"/>
    <w:rsid w:val="00190497"/>
    <w:rsid w:val="001917C6"/>
    <w:rsid w:val="001A106B"/>
    <w:rsid w:val="001A53DE"/>
    <w:rsid w:val="001C2580"/>
    <w:rsid w:val="001C2AAF"/>
    <w:rsid w:val="001C31D9"/>
    <w:rsid w:val="001D0AC8"/>
    <w:rsid w:val="001D3D77"/>
    <w:rsid w:val="001E430B"/>
    <w:rsid w:val="001E46B6"/>
    <w:rsid w:val="001E5764"/>
    <w:rsid w:val="001E7675"/>
    <w:rsid w:val="001F0521"/>
    <w:rsid w:val="001F253C"/>
    <w:rsid w:val="00200F52"/>
    <w:rsid w:val="002022A1"/>
    <w:rsid w:val="00202AE0"/>
    <w:rsid w:val="0020406C"/>
    <w:rsid w:val="00210F30"/>
    <w:rsid w:val="002132ED"/>
    <w:rsid w:val="002221E7"/>
    <w:rsid w:val="00223756"/>
    <w:rsid w:val="0022423B"/>
    <w:rsid w:val="002314EC"/>
    <w:rsid w:val="00231543"/>
    <w:rsid w:val="002368D1"/>
    <w:rsid w:val="002443E7"/>
    <w:rsid w:val="00246AB3"/>
    <w:rsid w:val="0024786E"/>
    <w:rsid w:val="002550E7"/>
    <w:rsid w:val="00260BED"/>
    <w:rsid w:val="00261ECB"/>
    <w:rsid w:val="00261FED"/>
    <w:rsid w:val="0026276D"/>
    <w:rsid w:val="002654BD"/>
    <w:rsid w:val="0026584B"/>
    <w:rsid w:val="00274C9C"/>
    <w:rsid w:val="0027559A"/>
    <w:rsid w:val="00292A8B"/>
    <w:rsid w:val="00295E61"/>
    <w:rsid w:val="00296CE2"/>
    <w:rsid w:val="002A1C38"/>
    <w:rsid w:val="002A1FFF"/>
    <w:rsid w:val="002A7B20"/>
    <w:rsid w:val="002A7F0F"/>
    <w:rsid w:val="002C1E47"/>
    <w:rsid w:val="002C2A76"/>
    <w:rsid w:val="002C6043"/>
    <w:rsid w:val="002C6864"/>
    <w:rsid w:val="002C7463"/>
    <w:rsid w:val="002D202A"/>
    <w:rsid w:val="002D26B2"/>
    <w:rsid w:val="002D4E85"/>
    <w:rsid w:val="002E0CEC"/>
    <w:rsid w:val="002E0F24"/>
    <w:rsid w:val="002E7DCA"/>
    <w:rsid w:val="002F09E7"/>
    <w:rsid w:val="00312480"/>
    <w:rsid w:val="0031357B"/>
    <w:rsid w:val="00314E3E"/>
    <w:rsid w:val="003178FE"/>
    <w:rsid w:val="00322B6C"/>
    <w:rsid w:val="003230E8"/>
    <w:rsid w:val="0034138D"/>
    <w:rsid w:val="00351040"/>
    <w:rsid w:val="003520FC"/>
    <w:rsid w:val="00354A5C"/>
    <w:rsid w:val="003565E3"/>
    <w:rsid w:val="003575DE"/>
    <w:rsid w:val="0036015F"/>
    <w:rsid w:val="0036467E"/>
    <w:rsid w:val="00373F53"/>
    <w:rsid w:val="0037597C"/>
    <w:rsid w:val="00382CF0"/>
    <w:rsid w:val="003912A4"/>
    <w:rsid w:val="00396FA6"/>
    <w:rsid w:val="003A0E60"/>
    <w:rsid w:val="003A2A66"/>
    <w:rsid w:val="003A79B3"/>
    <w:rsid w:val="003C0EB2"/>
    <w:rsid w:val="003C550C"/>
    <w:rsid w:val="003D4C60"/>
    <w:rsid w:val="003E32CB"/>
    <w:rsid w:val="003E7A62"/>
    <w:rsid w:val="003F1382"/>
    <w:rsid w:val="003F3A68"/>
    <w:rsid w:val="003F3BF4"/>
    <w:rsid w:val="003F3CD6"/>
    <w:rsid w:val="0040352F"/>
    <w:rsid w:val="00410F5D"/>
    <w:rsid w:val="0041626C"/>
    <w:rsid w:val="00417570"/>
    <w:rsid w:val="004259F3"/>
    <w:rsid w:val="0042713D"/>
    <w:rsid w:val="00430187"/>
    <w:rsid w:val="004415A1"/>
    <w:rsid w:val="00442C0E"/>
    <w:rsid w:val="0044394A"/>
    <w:rsid w:val="00444799"/>
    <w:rsid w:val="00444E7B"/>
    <w:rsid w:val="00447B50"/>
    <w:rsid w:val="0045405D"/>
    <w:rsid w:val="004548E5"/>
    <w:rsid w:val="0045501D"/>
    <w:rsid w:val="00462D52"/>
    <w:rsid w:val="0046558B"/>
    <w:rsid w:val="004671C9"/>
    <w:rsid w:val="004747AF"/>
    <w:rsid w:val="00474EFB"/>
    <w:rsid w:val="00483ADC"/>
    <w:rsid w:val="00491165"/>
    <w:rsid w:val="00491242"/>
    <w:rsid w:val="00493A54"/>
    <w:rsid w:val="00496DC1"/>
    <w:rsid w:val="00496DC8"/>
    <w:rsid w:val="004A2935"/>
    <w:rsid w:val="004A462B"/>
    <w:rsid w:val="004B084B"/>
    <w:rsid w:val="004B1357"/>
    <w:rsid w:val="004C6217"/>
    <w:rsid w:val="004E7709"/>
    <w:rsid w:val="004F26E6"/>
    <w:rsid w:val="004F2902"/>
    <w:rsid w:val="004F3574"/>
    <w:rsid w:val="004F3B14"/>
    <w:rsid w:val="004F5F58"/>
    <w:rsid w:val="00501476"/>
    <w:rsid w:val="00524501"/>
    <w:rsid w:val="00533D96"/>
    <w:rsid w:val="00533F74"/>
    <w:rsid w:val="00536DE4"/>
    <w:rsid w:val="005424B9"/>
    <w:rsid w:val="00542D3E"/>
    <w:rsid w:val="00543D6C"/>
    <w:rsid w:val="00547BDD"/>
    <w:rsid w:val="005510AC"/>
    <w:rsid w:val="005524D8"/>
    <w:rsid w:val="0057280A"/>
    <w:rsid w:val="00573A5A"/>
    <w:rsid w:val="00587686"/>
    <w:rsid w:val="005A140A"/>
    <w:rsid w:val="005B1237"/>
    <w:rsid w:val="005B1B48"/>
    <w:rsid w:val="005B5D33"/>
    <w:rsid w:val="005B6D40"/>
    <w:rsid w:val="005C280A"/>
    <w:rsid w:val="005C6A26"/>
    <w:rsid w:val="005D0ED6"/>
    <w:rsid w:val="005D30D9"/>
    <w:rsid w:val="005D3B11"/>
    <w:rsid w:val="005D3B12"/>
    <w:rsid w:val="005D7C2E"/>
    <w:rsid w:val="005E3262"/>
    <w:rsid w:val="005E4406"/>
    <w:rsid w:val="005F2EF7"/>
    <w:rsid w:val="005F45EC"/>
    <w:rsid w:val="006013C7"/>
    <w:rsid w:val="00631BFA"/>
    <w:rsid w:val="00634E3F"/>
    <w:rsid w:val="006525E1"/>
    <w:rsid w:val="00652F94"/>
    <w:rsid w:val="00656363"/>
    <w:rsid w:val="0067083B"/>
    <w:rsid w:val="006830C4"/>
    <w:rsid w:val="00690F72"/>
    <w:rsid w:val="00695497"/>
    <w:rsid w:val="00697E16"/>
    <w:rsid w:val="006A4C22"/>
    <w:rsid w:val="006A4D7B"/>
    <w:rsid w:val="006A5FB7"/>
    <w:rsid w:val="006B073B"/>
    <w:rsid w:val="006B1B96"/>
    <w:rsid w:val="006B2D98"/>
    <w:rsid w:val="006B38C2"/>
    <w:rsid w:val="006B6539"/>
    <w:rsid w:val="006B7437"/>
    <w:rsid w:val="006C630E"/>
    <w:rsid w:val="006C75B6"/>
    <w:rsid w:val="006E31A7"/>
    <w:rsid w:val="006F2556"/>
    <w:rsid w:val="006F7F0D"/>
    <w:rsid w:val="007067CE"/>
    <w:rsid w:val="00712DC5"/>
    <w:rsid w:val="00721E00"/>
    <w:rsid w:val="0072446B"/>
    <w:rsid w:val="007270BF"/>
    <w:rsid w:val="00734912"/>
    <w:rsid w:val="0074493C"/>
    <w:rsid w:val="007502BB"/>
    <w:rsid w:val="0075206C"/>
    <w:rsid w:val="00755FAA"/>
    <w:rsid w:val="007605B2"/>
    <w:rsid w:val="007611E1"/>
    <w:rsid w:val="0076155E"/>
    <w:rsid w:val="00770E18"/>
    <w:rsid w:val="0077173B"/>
    <w:rsid w:val="00772F4A"/>
    <w:rsid w:val="007769D2"/>
    <w:rsid w:val="00781555"/>
    <w:rsid w:val="00785493"/>
    <w:rsid w:val="0079067D"/>
    <w:rsid w:val="007A0085"/>
    <w:rsid w:val="007A7B78"/>
    <w:rsid w:val="007A7BD0"/>
    <w:rsid w:val="007C4CF3"/>
    <w:rsid w:val="007D0360"/>
    <w:rsid w:val="007E09FF"/>
    <w:rsid w:val="007E50AE"/>
    <w:rsid w:val="007E5D4F"/>
    <w:rsid w:val="007F0330"/>
    <w:rsid w:val="007F0F4A"/>
    <w:rsid w:val="007F331B"/>
    <w:rsid w:val="007F7CB2"/>
    <w:rsid w:val="00804151"/>
    <w:rsid w:val="008068E2"/>
    <w:rsid w:val="00806ACF"/>
    <w:rsid w:val="00814B8D"/>
    <w:rsid w:val="00815909"/>
    <w:rsid w:val="0081708B"/>
    <w:rsid w:val="00817CB2"/>
    <w:rsid w:val="008242C0"/>
    <w:rsid w:val="008268D2"/>
    <w:rsid w:val="00827A40"/>
    <w:rsid w:val="00833E69"/>
    <w:rsid w:val="0083597F"/>
    <w:rsid w:val="00840FF8"/>
    <w:rsid w:val="0084115B"/>
    <w:rsid w:val="00846350"/>
    <w:rsid w:val="00847DFA"/>
    <w:rsid w:val="008512F3"/>
    <w:rsid w:val="008529C4"/>
    <w:rsid w:val="00855168"/>
    <w:rsid w:val="00862E13"/>
    <w:rsid w:val="008675A6"/>
    <w:rsid w:val="00870A05"/>
    <w:rsid w:val="008837F9"/>
    <w:rsid w:val="00892FCA"/>
    <w:rsid w:val="00895617"/>
    <w:rsid w:val="008A6552"/>
    <w:rsid w:val="008B1155"/>
    <w:rsid w:val="008B1711"/>
    <w:rsid w:val="008B5BB0"/>
    <w:rsid w:val="008D1A65"/>
    <w:rsid w:val="008D3CC6"/>
    <w:rsid w:val="008E590C"/>
    <w:rsid w:val="008E5F99"/>
    <w:rsid w:val="008E6896"/>
    <w:rsid w:val="008F1351"/>
    <w:rsid w:val="008F4C22"/>
    <w:rsid w:val="0090712B"/>
    <w:rsid w:val="00911DEB"/>
    <w:rsid w:val="009152F8"/>
    <w:rsid w:val="00917EA9"/>
    <w:rsid w:val="0093036D"/>
    <w:rsid w:val="00930794"/>
    <w:rsid w:val="0093412A"/>
    <w:rsid w:val="00935C43"/>
    <w:rsid w:val="0094038F"/>
    <w:rsid w:val="00945B2C"/>
    <w:rsid w:val="00956178"/>
    <w:rsid w:val="00956943"/>
    <w:rsid w:val="0096205A"/>
    <w:rsid w:val="0097593E"/>
    <w:rsid w:val="00976004"/>
    <w:rsid w:val="0098165E"/>
    <w:rsid w:val="0098181C"/>
    <w:rsid w:val="00985B23"/>
    <w:rsid w:val="00991198"/>
    <w:rsid w:val="00993399"/>
    <w:rsid w:val="009974CA"/>
    <w:rsid w:val="009A4352"/>
    <w:rsid w:val="009B00F5"/>
    <w:rsid w:val="009B0F6E"/>
    <w:rsid w:val="009B13C1"/>
    <w:rsid w:val="009B4C4E"/>
    <w:rsid w:val="009B7F71"/>
    <w:rsid w:val="009C0D0A"/>
    <w:rsid w:val="009D2121"/>
    <w:rsid w:val="009D4D9E"/>
    <w:rsid w:val="009D6212"/>
    <w:rsid w:val="009E09A1"/>
    <w:rsid w:val="009E7055"/>
    <w:rsid w:val="009E72BA"/>
    <w:rsid w:val="00A02E04"/>
    <w:rsid w:val="00A06445"/>
    <w:rsid w:val="00A12811"/>
    <w:rsid w:val="00A13CF4"/>
    <w:rsid w:val="00A14AD4"/>
    <w:rsid w:val="00A24E7B"/>
    <w:rsid w:val="00A259EF"/>
    <w:rsid w:val="00A262B1"/>
    <w:rsid w:val="00A3363D"/>
    <w:rsid w:val="00A33907"/>
    <w:rsid w:val="00A34296"/>
    <w:rsid w:val="00A415F3"/>
    <w:rsid w:val="00A43332"/>
    <w:rsid w:val="00A43741"/>
    <w:rsid w:val="00A5403D"/>
    <w:rsid w:val="00A61B0C"/>
    <w:rsid w:val="00A70488"/>
    <w:rsid w:val="00A70EB7"/>
    <w:rsid w:val="00A73748"/>
    <w:rsid w:val="00A81ED9"/>
    <w:rsid w:val="00A9454B"/>
    <w:rsid w:val="00A94B53"/>
    <w:rsid w:val="00A95522"/>
    <w:rsid w:val="00AA50FE"/>
    <w:rsid w:val="00AA55DD"/>
    <w:rsid w:val="00AA7448"/>
    <w:rsid w:val="00AB48F9"/>
    <w:rsid w:val="00AB4967"/>
    <w:rsid w:val="00AB4AB8"/>
    <w:rsid w:val="00AB52C4"/>
    <w:rsid w:val="00AC564C"/>
    <w:rsid w:val="00AC6441"/>
    <w:rsid w:val="00AD458F"/>
    <w:rsid w:val="00AD6807"/>
    <w:rsid w:val="00AE1A72"/>
    <w:rsid w:val="00AE512A"/>
    <w:rsid w:val="00B03D9D"/>
    <w:rsid w:val="00B116A4"/>
    <w:rsid w:val="00B13363"/>
    <w:rsid w:val="00B134ED"/>
    <w:rsid w:val="00B203BC"/>
    <w:rsid w:val="00B25839"/>
    <w:rsid w:val="00B30F42"/>
    <w:rsid w:val="00B320FE"/>
    <w:rsid w:val="00B410FC"/>
    <w:rsid w:val="00B52A6D"/>
    <w:rsid w:val="00B54EBC"/>
    <w:rsid w:val="00B55F73"/>
    <w:rsid w:val="00B5668F"/>
    <w:rsid w:val="00B65C0D"/>
    <w:rsid w:val="00B7172E"/>
    <w:rsid w:val="00B76A23"/>
    <w:rsid w:val="00B76F83"/>
    <w:rsid w:val="00B7716D"/>
    <w:rsid w:val="00B87564"/>
    <w:rsid w:val="00B90A2F"/>
    <w:rsid w:val="00B942A8"/>
    <w:rsid w:val="00B94BA6"/>
    <w:rsid w:val="00BA77EF"/>
    <w:rsid w:val="00BB3145"/>
    <w:rsid w:val="00BB3642"/>
    <w:rsid w:val="00BB37DF"/>
    <w:rsid w:val="00BB49EE"/>
    <w:rsid w:val="00BB5F28"/>
    <w:rsid w:val="00BC078C"/>
    <w:rsid w:val="00BC081F"/>
    <w:rsid w:val="00BD0805"/>
    <w:rsid w:val="00BD2410"/>
    <w:rsid w:val="00BD43E3"/>
    <w:rsid w:val="00BD7A38"/>
    <w:rsid w:val="00BE0161"/>
    <w:rsid w:val="00BE286F"/>
    <w:rsid w:val="00BE33C9"/>
    <w:rsid w:val="00BE6EE9"/>
    <w:rsid w:val="00BF26EA"/>
    <w:rsid w:val="00BF35D0"/>
    <w:rsid w:val="00BF3F1C"/>
    <w:rsid w:val="00C00045"/>
    <w:rsid w:val="00C01CFE"/>
    <w:rsid w:val="00C058C6"/>
    <w:rsid w:val="00C15288"/>
    <w:rsid w:val="00C16E6E"/>
    <w:rsid w:val="00C1756F"/>
    <w:rsid w:val="00C2447B"/>
    <w:rsid w:val="00C27A00"/>
    <w:rsid w:val="00C407C0"/>
    <w:rsid w:val="00C468B7"/>
    <w:rsid w:val="00C50094"/>
    <w:rsid w:val="00C54C41"/>
    <w:rsid w:val="00C558A1"/>
    <w:rsid w:val="00C57BE0"/>
    <w:rsid w:val="00C650CE"/>
    <w:rsid w:val="00C71CD0"/>
    <w:rsid w:val="00C73C34"/>
    <w:rsid w:val="00C73EB5"/>
    <w:rsid w:val="00C81CDB"/>
    <w:rsid w:val="00C83A27"/>
    <w:rsid w:val="00C85D7B"/>
    <w:rsid w:val="00C86137"/>
    <w:rsid w:val="00C87C74"/>
    <w:rsid w:val="00C900C5"/>
    <w:rsid w:val="00C9095A"/>
    <w:rsid w:val="00C931EE"/>
    <w:rsid w:val="00C943BD"/>
    <w:rsid w:val="00C97340"/>
    <w:rsid w:val="00CC0D3A"/>
    <w:rsid w:val="00CC17A3"/>
    <w:rsid w:val="00CC1C48"/>
    <w:rsid w:val="00CC3186"/>
    <w:rsid w:val="00CC6CE0"/>
    <w:rsid w:val="00CD1EB9"/>
    <w:rsid w:val="00CD39FF"/>
    <w:rsid w:val="00CD786B"/>
    <w:rsid w:val="00CD7892"/>
    <w:rsid w:val="00CE6E36"/>
    <w:rsid w:val="00CF0818"/>
    <w:rsid w:val="00CF13FF"/>
    <w:rsid w:val="00CF7A70"/>
    <w:rsid w:val="00D0042E"/>
    <w:rsid w:val="00D1032E"/>
    <w:rsid w:val="00D15130"/>
    <w:rsid w:val="00D200DA"/>
    <w:rsid w:val="00D216AC"/>
    <w:rsid w:val="00D45B7E"/>
    <w:rsid w:val="00D46F82"/>
    <w:rsid w:val="00D47BB5"/>
    <w:rsid w:val="00D5494F"/>
    <w:rsid w:val="00D54C86"/>
    <w:rsid w:val="00D54CDD"/>
    <w:rsid w:val="00D5764E"/>
    <w:rsid w:val="00D612A2"/>
    <w:rsid w:val="00D652FA"/>
    <w:rsid w:val="00D66D95"/>
    <w:rsid w:val="00D70FB8"/>
    <w:rsid w:val="00D72EF2"/>
    <w:rsid w:val="00D7628D"/>
    <w:rsid w:val="00D77A29"/>
    <w:rsid w:val="00D77CB5"/>
    <w:rsid w:val="00D83A93"/>
    <w:rsid w:val="00D85611"/>
    <w:rsid w:val="00D93CA5"/>
    <w:rsid w:val="00DA3288"/>
    <w:rsid w:val="00DA493F"/>
    <w:rsid w:val="00DA6CDE"/>
    <w:rsid w:val="00DB01E9"/>
    <w:rsid w:val="00DB1293"/>
    <w:rsid w:val="00DB2C74"/>
    <w:rsid w:val="00DB58CF"/>
    <w:rsid w:val="00DB7130"/>
    <w:rsid w:val="00DC2ADC"/>
    <w:rsid w:val="00DC5E0A"/>
    <w:rsid w:val="00DC65AB"/>
    <w:rsid w:val="00DC6A4D"/>
    <w:rsid w:val="00DD0067"/>
    <w:rsid w:val="00DD17AD"/>
    <w:rsid w:val="00DD6C09"/>
    <w:rsid w:val="00DE3E74"/>
    <w:rsid w:val="00DE565C"/>
    <w:rsid w:val="00DE64B7"/>
    <w:rsid w:val="00DF006C"/>
    <w:rsid w:val="00DF2040"/>
    <w:rsid w:val="00DF21E4"/>
    <w:rsid w:val="00DF47DF"/>
    <w:rsid w:val="00E05E70"/>
    <w:rsid w:val="00E121C1"/>
    <w:rsid w:val="00E2194F"/>
    <w:rsid w:val="00E25E43"/>
    <w:rsid w:val="00E31409"/>
    <w:rsid w:val="00E351BD"/>
    <w:rsid w:val="00E433AD"/>
    <w:rsid w:val="00E45F72"/>
    <w:rsid w:val="00E501DC"/>
    <w:rsid w:val="00E50254"/>
    <w:rsid w:val="00E51442"/>
    <w:rsid w:val="00E57E58"/>
    <w:rsid w:val="00E60F50"/>
    <w:rsid w:val="00E71044"/>
    <w:rsid w:val="00E8013B"/>
    <w:rsid w:val="00E83320"/>
    <w:rsid w:val="00E84342"/>
    <w:rsid w:val="00E84E83"/>
    <w:rsid w:val="00E901EB"/>
    <w:rsid w:val="00E94A41"/>
    <w:rsid w:val="00E95FFE"/>
    <w:rsid w:val="00EA064D"/>
    <w:rsid w:val="00EB6B31"/>
    <w:rsid w:val="00EC1C3D"/>
    <w:rsid w:val="00EC2F7F"/>
    <w:rsid w:val="00EC33B8"/>
    <w:rsid w:val="00EC39CA"/>
    <w:rsid w:val="00ED1926"/>
    <w:rsid w:val="00EE34A3"/>
    <w:rsid w:val="00EE5B45"/>
    <w:rsid w:val="00EF286C"/>
    <w:rsid w:val="00F002F8"/>
    <w:rsid w:val="00F01308"/>
    <w:rsid w:val="00F0163E"/>
    <w:rsid w:val="00F03B8E"/>
    <w:rsid w:val="00F11CA5"/>
    <w:rsid w:val="00F12E32"/>
    <w:rsid w:val="00F15440"/>
    <w:rsid w:val="00F241AE"/>
    <w:rsid w:val="00F257A1"/>
    <w:rsid w:val="00F31777"/>
    <w:rsid w:val="00F40366"/>
    <w:rsid w:val="00F411CF"/>
    <w:rsid w:val="00F42158"/>
    <w:rsid w:val="00F50C28"/>
    <w:rsid w:val="00F50C46"/>
    <w:rsid w:val="00F67AAB"/>
    <w:rsid w:val="00F7097C"/>
    <w:rsid w:val="00F70DA0"/>
    <w:rsid w:val="00FA350B"/>
    <w:rsid w:val="00FA5846"/>
    <w:rsid w:val="00FA7137"/>
    <w:rsid w:val="00FB2C44"/>
    <w:rsid w:val="00FB3816"/>
    <w:rsid w:val="00FC1ABB"/>
    <w:rsid w:val="00FC4EFC"/>
    <w:rsid w:val="00FD7C60"/>
    <w:rsid w:val="00FE4A0F"/>
    <w:rsid w:val="00FE5C25"/>
    <w:rsid w:val="00FE7D7F"/>
    <w:rsid w:val="00FF1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29974"/>
  <w15:docId w15:val="{D5946EDF-FD3C-48DE-AF09-1D4BE2A2C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52C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D1EB9"/>
    <w:rPr>
      <w:color w:val="0000FF"/>
      <w:u w:val="single"/>
    </w:rPr>
  </w:style>
  <w:style w:type="paragraph" w:styleId="HTML">
    <w:name w:val="HTML Preformatted"/>
    <w:basedOn w:val="a"/>
    <w:link w:val="HTML0"/>
    <w:unhideWhenUsed/>
    <w:rsid w:val="00B90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eastAsia="ru-RU"/>
    </w:rPr>
  </w:style>
  <w:style w:type="character" w:customStyle="1" w:styleId="HTML0">
    <w:name w:val="Стандартный HTML Знак"/>
    <w:basedOn w:val="a0"/>
    <w:link w:val="HTML"/>
    <w:rsid w:val="00B90A2F"/>
    <w:rPr>
      <w:rFonts w:ascii="Courier New" w:eastAsia="Times New Roman" w:hAnsi="Courier New" w:cs="Courier New"/>
      <w:color w:val="000000"/>
      <w:sz w:val="20"/>
      <w:szCs w:val="20"/>
      <w:lang w:eastAsia="ru-RU"/>
    </w:rPr>
  </w:style>
  <w:style w:type="paragraph" w:customStyle="1" w:styleId="Style1">
    <w:name w:val="Style1"/>
    <w:basedOn w:val="a"/>
    <w:uiPriority w:val="99"/>
    <w:rsid w:val="00B90A2F"/>
    <w:pPr>
      <w:widowControl w:val="0"/>
      <w:autoSpaceDE w:val="0"/>
      <w:autoSpaceDN w:val="0"/>
      <w:adjustRightInd w:val="0"/>
      <w:spacing w:after="0" w:line="310" w:lineRule="exact"/>
      <w:ind w:firstLine="350"/>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B90A2F"/>
    <w:rPr>
      <w:rFonts w:ascii="Times New Roman" w:hAnsi="Times New Roman" w:cs="Times New Roman" w:hint="default"/>
      <w:sz w:val="20"/>
      <w:szCs w:val="20"/>
    </w:rPr>
  </w:style>
  <w:style w:type="paragraph" w:styleId="a4">
    <w:name w:val="Balloon Text"/>
    <w:basedOn w:val="a"/>
    <w:link w:val="a5"/>
    <w:uiPriority w:val="99"/>
    <w:semiHidden/>
    <w:unhideWhenUsed/>
    <w:rsid w:val="005E32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E3262"/>
    <w:rPr>
      <w:rFonts w:ascii="Tahoma" w:hAnsi="Tahoma" w:cs="Tahoma"/>
      <w:sz w:val="16"/>
      <w:szCs w:val="16"/>
    </w:rPr>
  </w:style>
  <w:style w:type="character" w:customStyle="1" w:styleId="tlid-translation">
    <w:name w:val="tlid-translation"/>
    <w:basedOn w:val="a0"/>
    <w:rsid w:val="00382CF0"/>
  </w:style>
  <w:style w:type="paragraph" w:styleId="a6">
    <w:name w:val="List Paragraph"/>
    <w:basedOn w:val="a"/>
    <w:uiPriority w:val="34"/>
    <w:qFormat/>
    <w:rsid w:val="00496DC1"/>
    <w:pPr>
      <w:ind w:left="720"/>
      <w:contextualSpacing/>
    </w:pPr>
  </w:style>
  <w:style w:type="table" w:customStyle="1" w:styleId="1">
    <w:name w:val="Сетка таблицы1"/>
    <w:basedOn w:val="a1"/>
    <w:next w:val="a7"/>
    <w:uiPriority w:val="39"/>
    <w:rsid w:val="00DF2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DF2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39"/>
    <w:rsid w:val="00425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FollowedHyperlink"/>
    <w:basedOn w:val="a0"/>
    <w:uiPriority w:val="99"/>
    <w:semiHidden/>
    <w:unhideWhenUsed/>
    <w:rsid w:val="00261ECB"/>
    <w:rPr>
      <w:color w:val="800080" w:themeColor="followedHyperlink"/>
      <w:u w:val="single"/>
    </w:rPr>
  </w:style>
  <w:style w:type="character" w:styleId="a9">
    <w:name w:val="Placeholder Text"/>
    <w:basedOn w:val="a0"/>
    <w:uiPriority w:val="99"/>
    <w:semiHidden/>
    <w:rsid w:val="00A13CF4"/>
    <w:rPr>
      <w:color w:val="808080"/>
    </w:rPr>
  </w:style>
  <w:style w:type="table" w:customStyle="1" w:styleId="2">
    <w:name w:val="Сетка таблицы2"/>
    <w:basedOn w:val="a1"/>
    <w:next w:val="a7"/>
    <w:rsid w:val="00F03B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2C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297595">
      <w:bodyDiv w:val="1"/>
      <w:marLeft w:val="0"/>
      <w:marRight w:val="0"/>
      <w:marTop w:val="0"/>
      <w:marBottom w:val="0"/>
      <w:divBdr>
        <w:top w:val="none" w:sz="0" w:space="0" w:color="auto"/>
        <w:left w:val="none" w:sz="0" w:space="0" w:color="auto"/>
        <w:bottom w:val="none" w:sz="0" w:space="0" w:color="auto"/>
        <w:right w:val="none" w:sz="0" w:space="0" w:color="auto"/>
      </w:divBdr>
    </w:div>
    <w:div w:id="1139348747">
      <w:bodyDiv w:val="1"/>
      <w:marLeft w:val="0"/>
      <w:marRight w:val="0"/>
      <w:marTop w:val="0"/>
      <w:marBottom w:val="0"/>
      <w:divBdr>
        <w:top w:val="none" w:sz="0" w:space="0" w:color="auto"/>
        <w:left w:val="none" w:sz="0" w:space="0" w:color="auto"/>
        <w:bottom w:val="none" w:sz="0" w:space="0" w:color="auto"/>
        <w:right w:val="none" w:sz="0" w:space="0" w:color="auto"/>
      </w:divBdr>
      <w:divsChild>
        <w:div w:id="1125343878">
          <w:marLeft w:val="0"/>
          <w:marRight w:val="0"/>
          <w:marTop w:val="0"/>
          <w:marBottom w:val="150"/>
          <w:divBdr>
            <w:top w:val="none" w:sz="0" w:space="0" w:color="auto"/>
            <w:left w:val="none" w:sz="0" w:space="0" w:color="auto"/>
            <w:bottom w:val="none" w:sz="0" w:space="0" w:color="auto"/>
            <w:right w:val="none" w:sz="0" w:space="0" w:color="auto"/>
          </w:divBdr>
        </w:div>
      </w:divsChild>
    </w:div>
    <w:div w:id="1257400748">
      <w:bodyDiv w:val="1"/>
      <w:marLeft w:val="0"/>
      <w:marRight w:val="0"/>
      <w:marTop w:val="0"/>
      <w:marBottom w:val="0"/>
      <w:divBdr>
        <w:top w:val="none" w:sz="0" w:space="0" w:color="auto"/>
        <w:left w:val="none" w:sz="0" w:space="0" w:color="auto"/>
        <w:bottom w:val="none" w:sz="0" w:space="0" w:color="auto"/>
        <w:right w:val="none" w:sz="0" w:space="0" w:color="auto"/>
      </w:divBdr>
    </w:div>
    <w:div w:id="2041347083">
      <w:bodyDiv w:val="1"/>
      <w:marLeft w:val="0"/>
      <w:marRight w:val="0"/>
      <w:marTop w:val="0"/>
      <w:marBottom w:val="0"/>
      <w:divBdr>
        <w:top w:val="none" w:sz="0" w:space="0" w:color="auto"/>
        <w:left w:val="none" w:sz="0" w:space="0" w:color="auto"/>
        <w:bottom w:val="none" w:sz="0" w:space="0" w:color="auto"/>
        <w:right w:val="none" w:sz="0" w:space="0" w:color="auto"/>
      </w:divBdr>
      <w:divsChild>
        <w:div w:id="1537963897">
          <w:marLeft w:val="0"/>
          <w:marRight w:val="0"/>
          <w:marTop w:val="0"/>
          <w:marBottom w:val="0"/>
          <w:divBdr>
            <w:top w:val="none" w:sz="0" w:space="0" w:color="auto"/>
            <w:left w:val="none" w:sz="0" w:space="0" w:color="auto"/>
            <w:bottom w:val="none" w:sz="0" w:space="0" w:color="auto"/>
            <w:right w:val="none" w:sz="0" w:space="0" w:color="auto"/>
          </w:divBdr>
          <w:divsChild>
            <w:div w:id="1182666592">
              <w:marLeft w:val="0"/>
              <w:marRight w:val="0"/>
              <w:marTop w:val="0"/>
              <w:marBottom w:val="0"/>
              <w:divBdr>
                <w:top w:val="none" w:sz="0" w:space="0" w:color="auto"/>
                <w:left w:val="none" w:sz="0" w:space="0" w:color="auto"/>
                <w:bottom w:val="none" w:sz="0" w:space="0" w:color="auto"/>
                <w:right w:val="none" w:sz="0" w:space="0" w:color="auto"/>
              </w:divBdr>
            </w:div>
          </w:divsChild>
        </w:div>
        <w:div w:id="1253583274">
          <w:marLeft w:val="0"/>
          <w:marRight w:val="0"/>
          <w:marTop w:val="0"/>
          <w:marBottom w:val="0"/>
          <w:divBdr>
            <w:top w:val="none" w:sz="0" w:space="0" w:color="auto"/>
            <w:left w:val="none" w:sz="0" w:space="0" w:color="auto"/>
            <w:bottom w:val="none" w:sz="0" w:space="0" w:color="auto"/>
            <w:right w:val="none" w:sz="0" w:space="0" w:color="auto"/>
          </w:divBdr>
          <w:divsChild>
            <w:div w:id="3911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DA0EC-1D30-40A5-90E9-5A4CD3C4F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1336</TotalTime>
  <Pages>55</Pages>
  <Words>11554</Words>
  <Characters>65860</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Алексей</dc:creator>
  <cp:lastModifiedBy>Алексей</cp:lastModifiedBy>
  <cp:revision>72</cp:revision>
  <cp:lastPrinted>2019-10-14T20:59:00Z</cp:lastPrinted>
  <dcterms:created xsi:type="dcterms:W3CDTF">2021-01-05T11:19:00Z</dcterms:created>
  <dcterms:modified xsi:type="dcterms:W3CDTF">2021-01-13T12:32:00Z</dcterms:modified>
</cp:coreProperties>
</file>