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EA" w:rsidRPr="007F7F45" w:rsidRDefault="003E7CEA" w:rsidP="0034408B">
      <w:pPr>
        <w:spacing w:after="0" w:line="360" w:lineRule="auto"/>
        <w:ind w:right="283"/>
        <w:jc w:val="center"/>
        <w:rPr>
          <w:rFonts w:ascii="Times New Roman" w:hAnsi="Times New Roman" w:cs="Times New Roman"/>
          <w:b/>
          <w:color w:val="000000" w:themeColor="text1"/>
          <w:sz w:val="28"/>
          <w:szCs w:val="28"/>
        </w:rPr>
      </w:pPr>
      <w:r w:rsidRPr="007F7F45">
        <w:rPr>
          <w:rFonts w:ascii="Times New Roman" w:hAnsi="Times New Roman" w:cs="Times New Roman"/>
          <w:b/>
          <w:color w:val="000000" w:themeColor="text1"/>
          <w:sz w:val="28"/>
          <w:szCs w:val="28"/>
        </w:rPr>
        <w:t>Административные б</w:t>
      </w:r>
      <w:r w:rsidR="004E7C82" w:rsidRPr="007F7F45">
        <w:rPr>
          <w:rFonts w:ascii="Times New Roman" w:hAnsi="Times New Roman" w:cs="Times New Roman"/>
          <w:b/>
          <w:color w:val="000000" w:themeColor="text1"/>
          <w:sz w:val="28"/>
          <w:szCs w:val="28"/>
        </w:rPr>
        <w:t>арьеры и их влияние на субъекты</w:t>
      </w:r>
      <w:r w:rsidRPr="007F7F45">
        <w:rPr>
          <w:rFonts w:ascii="Times New Roman" w:hAnsi="Times New Roman" w:cs="Times New Roman"/>
          <w:b/>
          <w:color w:val="000000" w:themeColor="text1"/>
          <w:sz w:val="28"/>
          <w:szCs w:val="28"/>
        </w:rPr>
        <w:t xml:space="preserve"> предпринимательской деятельности</w:t>
      </w:r>
    </w:p>
    <w:p w:rsidR="00EB43BF" w:rsidRPr="007F7F45" w:rsidRDefault="00EB43BF" w:rsidP="00EB43BF">
      <w:pPr>
        <w:spacing w:after="0" w:line="360" w:lineRule="auto"/>
        <w:jc w:val="center"/>
        <w:rPr>
          <w:rFonts w:ascii="Times New Roman" w:hAnsi="Times New Roman" w:cs="Times New Roman"/>
          <w:b/>
          <w:color w:val="000000" w:themeColor="text1"/>
          <w:sz w:val="28"/>
          <w:szCs w:val="28"/>
        </w:rPr>
      </w:pPr>
    </w:p>
    <w:p w:rsidR="003E2D23" w:rsidRPr="007F7F45" w:rsidRDefault="003E2D23" w:rsidP="00184833">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Аннотация.</w:t>
      </w:r>
      <w:r w:rsidRPr="007F7F45">
        <w:rPr>
          <w:rFonts w:ascii="Times New Roman" w:hAnsi="Times New Roman" w:cs="Times New Roman"/>
          <w:color w:val="000000" w:themeColor="text1"/>
          <w:sz w:val="28"/>
          <w:szCs w:val="28"/>
        </w:rPr>
        <w:t xml:space="preserve"> Статья посвящена актуальным проблемам влияния административных барьеров на предпринимательство. Автором осуществляется критический анализ такого явления, как административные барьеры на бизнес; дано понятие и виды административных барьеров, их влияние на развитие предпринимательского сектора; определены нормы, регулирующие данную сферу, </w:t>
      </w:r>
      <w:r w:rsidR="004E7C82" w:rsidRPr="007F7F45">
        <w:rPr>
          <w:rFonts w:ascii="Times New Roman" w:hAnsi="Times New Roman" w:cs="Times New Roman"/>
          <w:color w:val="000000" w:themeColor="text1"/>
          <w:sz w:val="28"/>
          <w:szCs w:val="28"/>
        </w:rPr>
        <w:t>а также механизмы, направленные на поддержание здоровой конкуренции; намечены векторы развития данной сферы, которые должны поспособствовать снижению административных барьеров в целом и административного давления на бизнес в частности, что в свою очередь, должно поспособствовать защите прав субъектов предпринимательской деятельности.</w:t>
      </w:r>
    </w:p>
    <w:p w:rsidR="00457413" w:rsidRPr="007F7F45" w:rsidRDefault="00457413" w:rsidP="0034408B">
      <w:pPr>
        <w:spacing w:after="0" w:line="360" w:lineRule="auto"/>
        <w:ind w:right="283" w:firstLine="708"/>
        <w:jc w:val="both"/>
        <w:rPr>
          <w:rFonts w:ascii="Times New Roman" w:hAnsi="Times New Roman" w:cs="Times New Roman"/>
          <w:b/>
          <w:color w:val="000000" w:themeColor="text1"/>
          <w:sz w:val="28"/>
          <w:szCs w:val="28"/>
        </w:rPr>
      </w:pPr>
      <w:r w:rsidRPr="007F7F45">
        <w:rPr>
          <w:rFonts w:ascii="Times New Roman" w:hAnsi="Times New Roman" w:cs="Times New Roman"/>
          <w:b/>
          <w:color w:val="000000" w:themeColor="text1"/>
          <w:sz w:val="28"/>
          <w:szCs w:val="28"/>
        </w:rPr>
        <w:t>Ключевые слова:</w:t>
      </w:r>
      <w:r w:rsidRPr="007F7F45">
        <w:rPr>
          <w:rFonts w:ascii="Times New Roman" w:hAnsi="Times New Roman" w:cs="Times New Roman"/>
          <w:color w:val="000000" w:themeColor="text1"/>
          <w:sz w:val="28"/>
          <w:szCs w:val="28"/>
        </w:rPr>
        <w:t xml:space="preserve"> </w:t>
      </w:r>
      <w:r w:rsidR="0034408B" w:rsidRPr="007F7F45">
        <w:rPr>
          <w:rFonts w:ascii="Times New Roman" w:hAnsi="Times New Roman" w:cs="Times New Roman"/>
          <w:color w:val="000000" w:themeColor="text1"/>
          <w:sz w:val="28"/>
          <w:szCs w:val="28"/>
        </w:rPr>
        <w:t>административные барьеры,</w:t>
      </w:r>
      <w:r w:rsidR="00184833" w:rsidRPr="007F7F45">
        <w:rPr>
          <w:rFonts w:ascii="Times New Roman" w:hAnsi="Times New Roman" w:cs="Times New Roman"/>
          <w:color w:val="000000" w:themeColor="text1"/>
          <w:sz w:val="28"/>
          <w:szCs w:val="28"/>
        </w:rPr>
        <w:t xml:space="preserve"> административное давление,</w:t>
      </w:r>
      <w:r w:rsidR="0034408B" w:rsidRPr="007F7F45">
        <w:rPr>
          <w:rFonts w:ascii="Times New Roman" w:hAnsi="Times New Roman" w:cs="Times New Roman"/>
          <w:color w:val="000000" w:themeColor="text1"/>
          <w:sz w:val="28"/>
          <w:szCs w:val="28"/>
        </w:rPr>
        <w:t xml:space="preserve"> </w:t>
      </w:r>
      <w:r w:rsidR="00184833" w:rsidRPr="007F7F45">
        <w:rPr>
          <w:rFonts w:ascii="Times New Roman" w:hAnsi="Times New Roman" w:cs="Times New Roman"/>
          <w:color w:val="000000" w:themeColor="text1"/>
          <w:sz w:val="28"/>
          <w:szCs w:val="28"/>
        </w:rPr>
        <w:t xml:space="preserve">субъекты предпринимательской деятельности, </w:t>
      </w:r>
      <w:r w:rsidR="0034408B" w:rsidRPr="007F7F45">
        <w:rPr>
          <w:rFonts w:ascii="Times New Roman" w:hAnsi="Times New Roman" w:cs="Times New Roman"/>
          <w:color w:val="000000" w:themeColor="text1"/>
          <w:sz w:val="28"/>
          <w:szCs w:val="28"/>
        </w:rPr>
        <w:t>предпринимательство,</w:t>
      </w:r>
      <w:r w:rsidR="00184833" w:rsidRPr="007F7F45">
        <w:rPr>
          <w:rFonts w:ascii="Times New Roman" w:hAnsi="Times New Roman" w:cs="Times New Roman"/>
          <w:color w:val="000000" w:themeColor="text1"/>
          <w:sz w:val="28"/>
          <w:szCs w:val="28"/>
        </w:rPr>
        <w:t xml:space="preserve"> </w:t>
      </w:r>
      <w:r w:rsidR="0034408B" w:rsidRPr="007F7F45">
        <w:rPr>
          <w:rFonts w:ascii="Times New Roman" w:hAnsi="Times New Roman" w:cs="Times New Roman"/>
          <w:color w:val="000000" w:themeColor="text1"/>
          <w:sz w:val="28"/>
          <w:szCs w:val="28"/>
        </w:rPr>
        <w:t>органы власти, бизнес</w:t>
      </w:r>
      <w:r w:rsidR="0071130E" w:rsidRPr="007F7F45">
        <w:rPr>
          <w:rFonts w:ascii="Times New Roman" w:hAnsi="Times New Roman" w:cs="Times New Roman"/>
          <w:color w:val="000000" w:themeColor="text1"/>
          <w:sz w:val="28"/>
          <w:szCs w:val="28"/>
        </w:rPr>
        <w:t>.</w:t>
      </w:r>
    </w:p>
    <w:p w:rsidR="00184833" w:rsidRPr="007F7F45" w:rsidRDefault="007C1923" w:rsidP="00273335">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Актуальность</w:t>
      </w:r>
      <w:r w:rsidR="00E94D6F" w:rsidRPr="007F7F45">
        <w:rPr>
          <w:rFonts w:ascii="Times New Roman" w:hAnsi="Times New Roman" w:cs="Times New Roman"/>
          <w:b/>
          <w:color w:val="000000" w:themeColor="text1"/>
          <w:sz w:val="28"/>
          <w:szCs w:val="28"/>
        </w:rPr>
        <w:t xml:space="preserve"> темы исследования </w:t>
      </w:r>
      <w:r w:rsidR="00E94D6F" w:rsidRPr="007F7F45">
        <w:rPr>
          <w:rFonts w:ascii="Times New Roman" w:hAnsi="Times New Roman" w:cs="Times New Roman"/>
          <w:color w:val="000000" w:themeColor="text1"/>
          <w:sz w:val="28"/>
          <w:szCs w:val="28"/>
        </w:rPr>
        <w:t xml:space="preserve">обусловлена тем, что </w:t>
      </w:r>
      <w:r w:rsidR="00334C04" w:rsidRPr="007F7F45">
        <w:rPr>
          <w:rFonts w:ascii="Times New Roman" w:hAnsi="Times New Roman" w:cs="Times New Roman"/>
          <w:color w:val="000000" w:themeColor="text1"/>
          <w:sz w:val="28"/>
          <w:szCs w:val="28"/>
        </w:rPr>
        <w:t>развитие предпринимательства имеет огромное значение в развитии экономики страны</w:t>
      </w:r>
      <w:r w:rsidR="009E613D" w:rsidRPr="007F7F45">
        <w:rPr>
          <w:rFonts w:ascii="Times New Roman" w:hAnsi="Times New Roman" w:cs="Times New Roman"/>
          <w:color w:val="000000" w:themeColor="text1"/>
          <w:sz w:val="28"/>
          <w:szCs w:val="28"/>
        </w:rPr>
        <w:t>, а</w:t>
      </w:r>
      <w:r w:rsidR="00334C04" w:rsidRPr="007F7F45">
        <w:rPr>
          <w:rFonts w:ascii="Times New Roman" w:hAnsi="Times New Roman" w:cs="Times New Roman"/>
          <w:color w:val="000000" w:themeColor="text1"/>
          <w:sz w:val="28"/>
          <w:szCs w:val="28"/>
        </w:rPr>
        <w:t xml:space="preserve">ргументом этому служит хотя бы то, что одним из основных источников налоговых поступлений в казну государства является </w:t>
      </w:r>
      <w:r w:rsidR="009E613D" w:rsidRPr="007F7F45">
        <w:rPr>
          <w:rFonts w:ascii="Times New Roman" w:hAnsi="Times New Roman" w:cs="Times New Roman"/>
          <w:color w:val="000000" w:themeColor="text1"/>
          <w:sz w:val="28"/>
          <w:szCs w:val="28"/>
        </w:rPr>
        <w:t xml:space="preserve">доходы от </w:t>
      </w:r>
      <w:r w:rsidR="00334C04" w:rsidRPr="007F7F45">
        <w:rPr>
          <w:rFonts w:ascii="Times New Roman" w:hAnsi="Times New Roman" w:cs="Times New Roman"/>
          <w:color w:val="000000" w:themeColor="text1"/>
          <w:sz w:val="28"/>
          <w:szCs w:val="28"/>
        </w:rPr>
        <w:t>предпринимательск</w:t>
      </w:r>
      <w:r w:rsidR="009E613D" w:rsidRPr="007F7F45">
        <w:rPr>
          <w:rFonts w:ascii="Times New Roman" w:hAnsi="Times New Roman" w:cs="Times New Roman"/>
          <w:color w:val="000000" w:themeColor="text1"/>
          <w:sz w:val="28"/>
          <w:szCs w:val="28"/>
        </w:rPr>
        <w:t xml:space="preserve">ой </w:t>
      </w:r>
      <w:r w:rsidR="00334C04" w:rsidRPr="007F7F45">
        <w:rPr>
          <w:rFonts w:ascii="Times New Roman" w:hAnsi="Times New Roman" w:cs="Times New Roman"/>
          <w:color w:val="000000" w:themeColor="text1"/>
          <w:sz w:val="28"/>
          <w:szCs w:val="28"/>
        </w:rPr>
        <w:t>деятельност</w:t>
      </w:r>
      <w:r w:rsidR="009E613D" w:rsidRPr="007F7F45">
        <w:rPr>
          <w:rFonts w:ascii="Times New Roman" w:hAnsi="Times New Roman" w:cs="Times New Roman"/>
          <w:color w:val="000000" w:themeColor="text1"/>
          <w:sz w:val="28"/>
          <w:szCs w:val="28"/>
        </w:rPr>
        <w:t>и</w:t>
      </w:r>
      <w:r w:rsidR="00334C04" w:rsidRPr="007F7F45">
        <w:rPr>
          <w:rFonts w:ascii="Times New Roman" w:hAnsi="Times New Roman" w:cs="Times New Roman"/>
          <w:color w:val="000000" w:themeColor="text1"/>
          <w:sz w:val="28"/>
          <w:szCs w:val="28"/>
        </w:rPr>
        <w:t>. Этот факт указывает на то, что предпринимательство</w:t>
      </w:r>
      <w:r w:rsidR="00D17501" w:rsidRPr="007F7F45">
        <w:rPr>
          <w:rFonts w:ascii="Times New Roman" w:hAnsi="Times New Roman" w:cs="Times New Roman"/>
          <w:color w:val="000000" w:themeColor="text1"/>
          <w:sz w:val="28"/>
          <w:szCs w:val="28"/>
        </w:rPr>
        <w:t>, как явление, и предприниматель, как субъект</w:t>
      </w:r>
      <w:r w:rsidR="00334C04" w:rsidRPr="007F7F45">
        <w:rPr>
          <w:rFonts w:ascii="Times New Roman" w:hAnsi="Times New Roman" w:cs="Times New Roman"/>
          <w:color w:val="000000" w:themeColor="text1"/>
          <w:sz w:val="28"/>
          <w:szCs w:val="28"/>
        </w:rPr>
        <w:t xml:space="preserve"> </w:t>
      </w:r>
      <w:r w:rsidR="002E4016" w:rsidRPr="007F7F45">
        <w:rPr>
          <w:rFonts w:ascii="Times New Roman" w:hAnsi="Times New Roman" w:cs="Times New Roman"/>
          <w:color w:val="000000" w:themeColor="text1"/>
          <w:sz w:val="28"/>
          <w:szCs w:val="28"/>
        </w:rPr>
        <w:t>станов</w:t>
      </w:r>
      <w:r w:rsidR="00D17501" w:rsidRPr="007F7F45">
        <w:rPr>
          <w:rFonts w:ascii="Times New Roman" w:hAnsi="Times New Roman" w:cs="Times New Roman"/>
          <w:color w:val="000000" w:themeColor="text1"/>
          <w:sz w:val="28"/>
          <w:szCs w:val="28"/>
        </w:rPr>
        <w:t xml:space="preserve">ятся необходимыми </w:t>
      </w:r>
      <w:r w:rsidR="00334C04" w:rsidRPr="007F7F45">
        <w:rPr>
          <w:rFonts w:ascii="Times New Roman" w:hAnsi="Times New Roman" w:cs="Times New Roman"/>
          <w:color w:val="000000" w:themeColor="text1"/>
          <w:sz w:val="28"/>
          <w:szCs w:val="28"/>
        </w:rPr>
        <w:t>для самого государства</w:t>
      </w:r>
      <w:r w:rsidR="00B71E97" w:rsidRPr="007F7F45">
        <w:rPr>
          <w:rFonts w:ascii="Times New Roman" w:hAnsi="Times New Roman" w:cs="Times New Roman"/>
          <w:color w:val="000000" w:themeColor="text1"/>
          <w:sz w:val="28"/>
          <w:szCs w:val="28"/>
        </w:rPr>
        <w:t>,</w:t>
      </w:r>
      <w:r w:rsidR="00D17501" w:rsidRPr="007F7F45">
        <w:rPr>
          <w:rFonts w:ascii="Times New Roman" w:hAnsi="Times New Roman" w:cs="Times New Roman"/>
          <w:color w:val="000000" w:themeColor="text1"/>
          <w:sz w:val="28"/>
          <w:szCs w:val="28"/>
        </w:rPr>
        <w:t xml:space="preserve"> из чего надлежит </w:t>
      </w:r>
      <w:r w:rsidR="00B71E97" w:rsidRPr="007F7F45">
        <w:rPr>
          <w:rFonts w:ascii="Times New Roman" w:hAnsi="Times New Roman" w:cs="Times New Roman"/>
          <w:color w:val="000000" w:themeColor="text1"/>
          <w:sz w:val="28"/>
          <w:szCs w:val="28"/>
        </w:rPr>
        <w:t>поддержание здоровой конкуренции</w:t>
      </w:r>
      <w:r w:rsidR="00D17501" w:rsidRPr="007F7F45">
        <w:rPr>
          <w:rFonts w:ascii="Times New Roman" w:hAnsi="Times New Roman" w:cs="Times New Roman"/>
          <w:color w:val="000000" w:themeColor="text1"/>
          <w:sz w:val="28"/>
          <w:szCs w:val="28"/>
        </w:rPr>
        <w:t xml:space="preserve"> последним</w:t>
      </w:r>
      <w:r w:rsidR="00334C04" w:rsidRPr="007F7F45">
        <w:rPr>
          <w:rFonts w:ascii="Times New Roman" w:hAnsi="Times New Roman" w:cs="Times New Roman"/>
          <w:color w:val="000000" w:themeColor="text1"/>
          <w:sz w:val="28"/>
          <w:szCs w:val="28"/>
        </w:rPr>
        <w:t>.</w:t>
      </w:r>
      <w:r w:rsidR="00273335" w:rsidRPr="007F7F45">
        <w:rPr>
          <w:rFonts w:ascii="Times New Roman" w:hAnsi="Times New Roman" w:cs="Times New Roman"/>
          <w:color w:val="000000" w:themeColor="text1"/>
          <w:sz w:val="28"/>
          <w:szCs w:val="28"/>
        </w:rPr>
        <w:t xml:space="preserve"> Однако, </w:t>
      </w:r>
      <w:r w:rsidR="00184833" w:rsidRPr="007F7F45">
        <w:rPr>
          <w:rFonts w:ascii="Times New Roman" w:hAnsi="Times New Roman" w:cs="Times New Roman"/>
          <w:color w:val="000000" w:themeColor="text1"/>
          <w:sz w:val="28"/>
          <w:szCs w:val="28"/>
        </w:rPr>
        <w:t>административное давление на бизнес</w:t>
      </w:r>
      <w:r w:rsidR="002E4016" w:rsidRPr="007F7F45">
        <w:rPr>
          <w:rFonts w:ascii="Times New Roman" w:hAnsi="Times New Roman" w:cs="Times New Roman"/>
          <w:color w:val="000000" w:themeColor="text1"/>
          <w:sz w:val="28"/>
          <w:szCs w:val="28"/>
        </w:rPr>
        <w:t>,</w:t>
      </w:r>
      <w:r w:rsidR="00184833" w:rsidRPr="007F7F45">
        <w:rPr>
          <w:rFonts w:ascii="Times New Roman" w:hAnsi="Times New Roman" w:cs="Times New Roman"/>
          <w:color w:val="000000" w:themeColor="text1"/>
          <w:sz w:val="28"/>
          <w:szCs w:val="28"/>
        </w:rPr>
        <w:t xml:space="preserve"> в лице контрольно-надзорных органов</w:t>
      </w:r>
      <w:r w:rsidR="002E4016" w:rsidRPr="007F7F45">
        <w:rPr>
          <w:rFonts w:ascii="Times New Roman" w:hAnsi="Times New Roman" w:cs="Times New Roman"/>
          <w:color w:val="000000" w:themeColor="text1"/>
          <w:sz w:val="28"/>
          <w:szCs w:val="28"/>
        </w:rPr>
        <w:t xml:space="preserve">, по-прежнему высоко, а число административных барьеров </w:t>
      </w:r>
      <w:r w:rsidR="00273335" w:rsidRPr="007F7F45">
        <w:rPr>
          <w:rFonts w:ascii="Times New Roman" w:hAnsi="Times New Roman" w:cs="Times New Roman"/>
          <w:color w:val="000000" w:themeColor="text1"/>
          <w:sz w:val="28"/>
          <w:szCs w:val="28"/>
        </w:rPr>
        <w:t>продолжает увеличиваться</w:t>
      </w:r>
      <w:r w:rsidR="00184833" w:rsidRPr="007F7F45">
        <w:rPr>
          <w:rFonts w:ascii="Times New Roman" w:hAnsi="Times New Roman" w:cs="Times New Roman"/>
          <w:color w:val="000000" w:themeColor="text1"/>
          <w:sz w:val="28"/>
          <w:szCs w:val="28"/>
        </w:rPr>
        <w:t xml:space="preserve">. Таким образом, напрашивается вывод, что </w:t>
      </w:r>
      <w:r w:rsidR="00184833" w:rsidRPr="007F7F45">
        <w:rPr>
          <w:rFonts w:ascii="Times New Roman" w:hAnsi="Times New Roman" w:cs="Times New Roman"/>
          <w:color w:val="000000" w:themeColor="text1"/>
          <w:sz w:val="28"/>
          <w:szCs w:val="28"/>
        </w:rPr>
        <w:lastRenderedPageBreak/>
        <w:t>исследования в рамках выбранной темы из года в год не теряют своей актуальности.</w:t>
      </w:r>
    </w:p>
    <w:p w:rsidR="00E94D6F" w:rsidRPr="007F7F45" w:rsidRDefault="00E94D6F" w:rsidP="004F1F3F">
      <w:pPr>
        <w:spacing w:after="0" w:line="360" w:lineRule="auto"/>
        <w:ind w:right="283" w:firstLine="708"/>
        <w:jc w:val="both"/>
        <w:rPr>
          <w:rFonts w:ascii="Times New Roman" w:hAnsi="Times New Roman" w:cs="Times New Roman"/>
          <w:b/>
          <w:color w:val="000000" w:themeColor="text1"/>
          <w:sz w:val="28"/>
          <w:szCs w:val="28"/>
        </w:rPr>
      </w:pPr>
      <w:r w:rsidRPr="007F7F45">
        <w:rPr>
          <w:rFonts w:ascii="Times New Roman" w:hAnsi="Times New Roman" w:cs="Times New Roman"/>
          <w:b/>
          <w:color w:val="000000" w:themeColor="text1"/>
          <w:sz w:val="28"/>
          <w:szCs w:val="28"/>
        </w:rPr>
        <w:t>Целью</w:t>
      </w:r>
      <w:r w:rsidRPr="007F7F45">
        <w:rPr>
          <w:rFonts w:ascii="Times New Roman" w:hAnsi="Times New Roman" w:cs="Times New Roman"/>
          <w:color w:val="000000" w:themeColor="text1"/>
          <w:sz w:val="28"/>
          <w:szCs w:val="28"/>
        </w:rPr>
        <w:t xml:space="preserve"> </w:t>
      </w:r>
      <w:r w:rsidR="00B71E97" w:rsidRPr="007F7F45">
        <w:rPr>
          <w:rFonts w:ascii="Times New Roman" w:hAnsi="Times New Roman" w:cs="Times New Roman"/>
          <w:color w:val="000000" w:themeColor="text1"/>
          <w:sz w:val="28"/>
          <w:szCs w:val="28"/>
        </w:rPr>
        <w:t>работы</w:t>
      </w:r>
      <w:r w:rsidRPr="007F7F45">
        <w:rPr>
          <w:rFonts w:ascii="Times New Roman" w:hAnsi="Times New Roman" w:cs="Times New Roman"/>
          <w:color w:val="000000" w:themeColor="text1"/>
          <w:sz w:val="28"/>
          <w:szCs w:val="28"/>
        </w:rPr>
        <w:t xml:space="preserve"> является </w:t>
      </w:r>
      <w:r w:rsidR="00B71E97" w:rsidRPr="007F7F45">
        <w:rPr>
          <w:rFonts w:ascii="Times New Roman" w:hAnsi="Times New Roman" w:cs="Times New Roman"/>
          <w:color w:val="000000" w:themeColor="text1"/>
          <w:sz w:val="28"/>
          <w:szCs w:val="28"/>
        </w:rPr>
        <w:t>комплексных анализ</w:t>
      </w:r>
      <w:r w:rsidR="006B3FB7" w:rsidRPr="007F7F45">
        <w:rPr>
          <w:rFonts w:ascii="Times New Roman" w:hAnsi="Times New Roman" w:cs="Times New Roman"/>
          <w:color w:val="000000" w:themeColor="text1"/>
          <w:sz w:val="28"/>
          <w:szCs w:val="28"/>
        </w:rPr>
        <w:t xml:space="preserve"> административных барьеров</w:t>
      </w:r>
      <w:r w:rsidR="00B71E97" w:rsidRPr="007F7F45">
        <w:rPr>
          <w:rFonts w:ascii="Times New Roman" w:hAnsi="Times New Roman" w:cs="Times New Roman"/>
          <w:color w:val="000000" w:themeColor="text1"/>
          <w:sz w:val="28"/>
          <w:szCs w:val="28"/>
        </w:rPr>
        <w:t xml:space="preserve"> и их</w:t>
      </w:r>
      <w:r w:rsidR="006B3FB7" w:rsidRPr="007F7F45">
        <w:rPr>
          <w:rFonts w:ascii="Times New Roman" w:hAnsi="Times New Roman" w:cs="Times New Roman"/>
          <w:color w:val="000000" w:themeColor="text1"/>
          <w:sz w:val="28"/>
          <w:szCs w:val="28"/>
        </w:rPr>
        <w:t xml:space="preserve"> воздействие на предпринимательскую среду в целом и субъектов предпринимательской деятельности в частности.</w:t>
      </w:r>
    </w:p>
    <w:p w:rsidR="00BA1793" w:rsidRPr="007F7F45" w:rsidRDefault="00E94D6F" w:rsidP="004F1F3F">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Задачи работы:</w:t>
      </w:r>
      <w:r w:rsidR="003A6FD6" w:rsidRPr="007F7F45">
        <w:rPr>
          <w:rFonts w:ascii="Times New Roman" w:hAnsi="Times New Roman" w:cs="Times New Roman"/>
          <w:color w:val="000000" w:themeColor="text1"/>
          <w:sz w:val="28"/>
          <w:szCs w:val="28"/>
        </w:rPr>
        <w:t xml:space="preserve"> </w:t>
      </w:r>
      <w:r w:rsidR="00926E3E" w:rsidRPr="007F7F45">
        <w:rPr>
          <w:rFonts w:ascii="Times New Roman" w:hAnsi="Times New Roman" w:cs="Times New Roman"/>
          <w:color w:val="000000" w:themeColor="text1"/>
          <w:sz w:val="28"/>
          <w:szCs w:val="28"/>
        </w:rPr>
        <w:t>осуществить анализ такого явления, как административные барьеры на бизнес; дать понятие административных барьеров; обозначить виды административных барьеров; выделить некоторые острые проблемы, требующие привлечения внимания со стороны общественности и государства; провести анализ статистических данных и сделать по ним вывод; наметить некоторые векторы, движение в направлении которых должно поспособствовать развитию конкуренции и экономического сектора в стране; сделать общий вывод о проведенной работы.</w:t>
      </w:r>
    </w:p>
    <w:p w:rsidR="00E2491B" w:rsidRPr="007F7F45" w:rsidRDefault="00E2491B" w:rsidP="004F1F3F">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Объектом исследования</w:t>
      </w:r>
      <w:r w:rsidRPr="007F7F45">
        <w:rPr>
          <w:rFonts w:ascii="Times New Roman" w:hAnsi="Times New Roman" w:cs="Times New Roman"/>
          <w:color w:val="000000" w:themeColor="text1"/>
          <w:sz w:val="28"/>
          <w:szCs w:val="28"/>
        </w:rPr>
        <w:t xml:space="preserve"> являются </w:t>
      </w:r>
      <w:r w:rsidR="006B2952" w:rsidRPr="007F7F45">
        <w:rPr>
          <w:rFonts w:ascii="Times New Roman" w:hAnsi="Times New Roman" w:cs="Times New Roman"/>
          <w:color w:val="000000" w:themeColor="text1"/>
          <w:sz w:val="28"/>
          <w:szCs w:val="28"/>
        </w:rPr>
        <w:t>общественные отношения, складывающиеся между государственными органами и субъектами предпринимательской деятельности, а так же отношения субъектов, вытекающие из взаимосвязи с многообразием административных барьеров</w:t>
      </w:r>
      <w:r w:rsidRPr="007F7F45">
        <w:rPr>
          <w:rFonts w:ascii="Times New Roman" w:hAnsi="Times New Roman" w:cs="Times New Roman"/>
          <w:color w:val="000000" w:themeColor="text1"/>
          <w:sz w:val="28"/>
          <w:szCs w:val="28"/>
        </w:rPr>
        <w:t>.</w:t>
      </w:r>
    </w:p>
    <w:p w:rsidR="007E590F" w:rsidRPr="007F7F45" w:rsidRDefault="007E590F" w:rsidP="004F1F3F">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Предметом исследования</w:t>
      </w:r>
      <w:r w:rsidRPr="007F7F45">
        <w:rPr>
          <w:rFonts w:ascii="Times New Roman" w:hAnsi="Times New Roman" w:cs="Times New Roman"/>
          <w:color w:val="000000" w:themeColor="text1"/>
          <w:sz w:val="28"/>
          <w:szCs w:val="28"/>
        </w:rPr>
        <w:t xml:space="preserve"> являются</w:t>
      </w:r>
      <w:r w:rsidR="006B2952" w:rsidRPr="007F7F45">
        <w:rPr>
          <w:rFonts w:ascii="Times New Roman" w:hAnsi="Times New Roman" w:cs="Times New Roman"/>
          <w:color w:val="000000" w:themeColor="text1"/>
          <w:sz w:val="28"/>
          <w:szCs w:val="28"/>
        </w:rPr>
        <w:t xml:space="preserve"> административные барьеры.</w:t>
      </w:r>
      <w:r w:rsidRPr="007F7F45">
        <w:rPr>
          <w:rFonts w:ascii="Times New Roman" w:hAnsi="Times New Roman" w:cs="Times New Roman"/>
          <w:color w:val="000000" w:themeColor="text1"/>
          <w:sz w:val="28"/>
          <w:szCs w:val="28"/>
        </w:rPr>
        <w:t xml:space="preserve"> </w:t>
      </w:r>
    </w:p>
    <w:p w:rsidR="00E94D6F" w:rsidRPr="007F7F45" w:rsidRDefault="00E94D6F" w:rsidP="004F1F3F">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Гипотеза исследования</w:t>
      </w:r>
      <w:r w:rsidRPr="007F7F45">
        <w:rPr>
          <w:rFonts w:ascii="Times New Roman" w:hAnsi="Times New Roman" w:cs="Times New Roman"/>
          <w:color w:val="000000" w:themeColor="text1"/>
          <w:sz w:val="28"/>
          <w:szCs w:val="28"/>
        </w:rPr>
        <w:t>:</w:t>
      </w:r>
      <w:r w:rsidR="00F01D5B" w:rsidRPr="007F7F45">
        <w:rPr>
          <w:rFonts w:ascii="Times New Roman" w:hAnsi="Times New Roman" w:cs="Times New Roman"/>
          <w:color w:val="000000" w:themeColor="text1"/>
          <w:sz w:val="28"/>
          <w:szCs w:val="28"/>
        </w:rPr>
        <w:t xml:space="preserve"> полагается, что </w:t>
      </w:r>
      <w:r w:rsidR="00926E3E" w:rsidRPr="007F7F45">
        <w:rPr>
          <w:rFonts w:ascii="Times New Roman" w:hAnsi="Times New Roman" w:cs="Times New Roman"/>
          <w:color w:val="000000" w:themeColor="text1"/>
          <w:sz w:val="28"/>
          <w:szCs w:val="28"/>
        </w:rPr>
        <w:t xml:space="preserve">снижение административных барьеров положительно скажется </w:t>
      </w:r>
      <w:r w:rsidR="00E45035" w:rsidRPr="007F7F45">
        <w:rPr>
          <w:rFonts w:ascii="Times New Roman" w:hAnsi="Times New Roman" w:cs="Times New Roman"/>
          <w:color w:val="000000" w:themeColor="text1"/>
          <w:sz w:val="28"/>
          <w:szCs w:val="28"/>
        </w:rPr>
        <w:t>на экономике страны в целом и развитии конкуренции в частности, при этом поспособствует обеспечению защиты прав субъектов предпринимательской деятельности.</w:t>
      </w:r>
    </w:p>
    <w:p w:rsidR="0033660B" w:rsidRPr="007F7F45" w:rsidRDefault="0033660B" w:rsidP="004F1F3F">
      <w:pPr>
        <w:spacing w:after="0" w:line="360" w:lineRule="auto"/>
        <w:ind w:right="283" w:firstLine="708"/>
        <w:jc w:val="both"/>
        <w:rPr>
          <w:rFonts w:ascii="Times New Roman" w:hAnsi="Times New Roman" w:cs="Times New Roman"/>
          <w:b/>
          <w:color w:val="000000" w:themeColor="text1"/>
          <w:sz w:val="28"/>
          <w:szCs w:val="28"/>
        </w:rPr>
      </w:pPr>
      <w:r w:rsidRPr="007F7F45">
        <w:rPr>
          <w:rFonts w:ascii="Times New Roman" w:hAnsi="Times New Roman" w:cs="Times New Roman"/>
          <w:b/>
          <w:color w:val="000000" w:themeColor="text1"/>
          <w:sz w:val="28"/>
          <w:szCs w:val="28"/>
        </w:rPr>
        <w:t>Методологической</w:t>
      </w:r>
      <w:r w:rsidRPr="007F7F45">
        <w:rPr>
          <w:rFonts w:ascii="Times New Roman" w:hAnsi="Times New Roman" w:cs="Times New Roman"/>
          <w:color w:val="000000" w:themeColor="text1"/>
          <w:sz w:val="28"/>
          <w:szCs w:val="28"/>
        </w:rPr>
        <w:t xml:space="preserve"> </w:t>
      </w:r>
      <w:r w:rsidRPr="007F7F45">
        <w:rPr>
          <w:rFonts w:ascii="Times New Roman" w:hAnsi="Times New Roman" w:cs="Times New Roman"/>
          <w:b/>
          <w:color w:val="000000" w:themeColor="text1"/>
          <w:sz w:val="28"/>
          <w:szCs w:val="28"/>
        </w:rPr>
        <w:t>основой</w:t>
      </w:r>
      <w:r w:rsidRPr="007F7F45">
        <w:rPr>
          <w:rFonts w:ascii="Times New Roman" w:hAnsi="Times New Roman" w:cs="Times New Roman"/>
          <w:color w:val="000000" w:themeColor="text1"/>
          <w:sz w:val="28"/>
          <w:szCs w:val="28"/>
        </w:rPr>
        <w:t xml:space="preserve"> исследования </w:t>
      </w:r>
      <w:r w:rsidR="006B2952" w:rsidRPr="007F7F45">
        <w:rPr>
          <w:rFonts w:ascii="Times New Roman" w:hAnsi="Times New Roman" w:cs="Times New Roman"/>
          <w:color w:val="000000" w:themeColor="text1"/>
          <w:sz w:val="28"/>
          <w:szCs w:val="28"/>
        </w:rPr>
        <w:t>служит</w:t>
      </w:r>
      <w:r w:rsidRPr="007F7F45">
        <w:rPr>
          <w:rFonts w:ascii="Times New Roman" w:hAnsi="Times New Roman" w:cs="Times New Roman"/>
          <w:color w:val="000000" w:themeColor="text1"/>
          <w:sz w:val="28"/>
          <w:szCs w:val="28"/>
        </w:rPr>
        <w:t xml:space="preserve"> диалектический метод познания и системный подход к изучению экономических</w:t>
      </w:r>
      <w:r w:rsidR="00847119" w:rsidRPr="007F7F45">
        <w:rPr>
          <w:rFonts w:ascii="Times New Roman" w:hAnsi="Times New Roman" w:cs="Times New Roman"/>
          <w:color w:val="000000" w:themeColor="text1"/>
          <w:sz w:val="28"/>
          <w:szCs w:val="28"/>
        </w:rPr>
        <w:t xml:space="preserve"> и правовых</w:t>
      </w:r>
      <w:r w:rsidRPr="007F7F45">
        <w:rPr>
          <w:rFonts w:ascii="Times New Roman" w:hAnsi="Times New Roman" w:cs="Times New Roman"/>
          <w:color w:val="000000" w:themeColor="text1"/>
          <w:sz w:val="28"/>
          <w:szCs w:val="28"/>
        </w:rPr>
        <w:t xml:space="preserve"> явлений. В ходе исследования использовались статистический, монографический, расчетно-конструктивный, абстрактно-логический, системного анализа и другие.</w:t>
      </w:r>
    </w:p>
    <w:p w:rsidR="00E94D6F" w:rsidRPr="007F7F45" w:rsidRDefault="00E94D6F" w:rsidP="004F1F3F">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Основные результаты:</w:t>
      </w:r>
      <w:r w:rsidR="003374EC" w:rsidRPr="007F7F45">
        <w:rPr>
          <w:rFonts w:ascii="Times New Roman" w:hAnsi="Times New Roman" w:cs="Times New Roman"/>
          <w:b/>
          <w:color w:val="000000" w:themeColor="text1"/>
          <w:sz w:val="28"/>
          <w:szCs w:val="28"/>
        </w:rPr>
        <w:t xml:space="preserve"> </w:t>
      </w:r>
      <w:r w:rsidR="007F7F45" w:rsidRPr="007F7F45">
        <w:rPr>
          <w:rFonts w:ascii="Times New Roman" w:hAnsi="Times New Roman" w:cs="Times New Roman"/>
          <w:color w:val="000000" w:themeColor="text1"/>
          <w:sz w:val="28"/>
          <w:szCs w:val="28"/>
        </w:rPr>
        <w:t xml:space="preserve">Вопросу о снижении административных барьеров и давления в последние годы уделяется недостаточное внимание, </w:t>
      </w:r>
      <w:r w:rsidR="007F7F45" w:rsidRPr="007F7F45">
        <w:rPr>
          <w:rFonts w:ascii="Times New Roman" w:hAnsi="Times New Roman" w:cs="Times New Roman"/>
          <w:color w:val="000000" w:themeColor="text1"/>
          <w:sz w:val="28"/>
          <w:szCs w:val="28"/>
        </w:rPr>
        <w:lastRenderedPageBreak/>
        <w:t>как со стороны научного сообщества, так и со стороны государства, что является весьма прискорбным. Использование выводов и предложений, обозначенных в данной работе, на практике позволит значительно снизить число административных барьеров на бизнес, усовершенствовать существующие традиционные механизмы государственного содействия развитию предпринимательства в России.</w:t>
      </w:r>
    </w:p>
    <w:p w:rsidR="006B3FB7" w:rsidRPr="007F7F45" w:rsidRDefault="00102268"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Становление элементов рыночной экономики</w:t>
      </w:r>
      <w:r w:rsidR="00024C6D" w:rsidRPr="007F7F45">
        <w:rPr>
          <w:rFonts w:ascii="Times New Roman" w:hAnsi="Times New Roman" w:cs="Times New Roman"/>
          <w:color w:val="000000" w:themeColor="text1"/>
          <w:sz w:val="28"/>
          <w:szCs w:val="28"/>
        </w:rPr>
        <w:t xml:space="preserve"> происходит через преобразование не только базовых экономических отношений, но и институтов государственного регулирования, которые устанавливают </w:t>
      </w:r>
      <w:r w:rsidR="0007336E" w:rsidRPr="007F7F45">
        <w:rPr>
          <w:rFonts w:ascii="Times New Roman" w:hAnsi="Times New Roman" w:cs="Times New Roman"/>
          <w:color w:val="000000" w:themeColor="text1"/>
          <w:sz w:val="28"/>
          <w:szCs w:val="28"/>
        </w:rPr>
        <w:t>ограничения и меры возможного поведения как физических, так и юридических лиц, являющихся экономическими субъектами.</w:t>
      </w:r>
    </w:p>
    <w:p w:rsidR="0007336E" w:rsidRPr="007F7F45" w:rsidRDefault="0007336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Прежде всего, стоит остановиться на самом </w:t>
      </w:r>
      <w:r w:rsidR="009806DF" w:rsidRPr="007F7F45">
        <w:rPr>
          <w:rFonts w:ascii="Times New Roman" w:hAnsi="Times New Roman" w:cs="Times New Roman"/>
          <w:color w:val="000000" w:themeColor="text1"/>
          <w:sz w:val="28"/>
          <w:szCs w:val="28"/>
        </w:rPr>
        <w:t>термине</w:t>
      </w:r>
      <w:r w:rsidRPr="007F7F45">
        <w:rPr>
          <w:rFonts w:ascii="Times New Roman" w:hAnsi="Times New Roman" w:cs="Times New Roman"/>
          <w:color w:val="000000" w:themeColor="text1"/>
          <w:sz w:val="28"/>
          <w:szCs w:val="28"/>
        </w:rPr>
        <w:t xml:space="preserve"> «административные барьеры». Сам</w:t>
      </w:r>
      <w:r w:rsidR="009806DF" w:rsidRPr="007F7F45">
        <w:rPr>
          <w:rFonts w:ascii="Times New Roman" w:hAnsi="Times New Roman" w:cs="Times New Roman"/>
          <w:color w:val="000000" w:themeColor="text1"/>
          <w:sz w:val="28"/>
          <w:szCs w:val="28"/>
        </w:rPr>
        <w:t>о</w:t>
      </w:r>
      <w:r w:rsidRPr="007F7F45">
        <w:rPr>
          <w:rFonts w:ascii="Times New Roman" w:hAnsi="Times New Roman" w:cs="Times New Roman"/>
          <w:color w:val="000000" w:themeColor="text1"/>
          <w:sz w:val="28"/>
          <w:szCs w:val="28"/>
        </w:rPr>
        <w:t xml:space="preserve"> </w:t>
      </w:r>
      <w:r w:rsidR="009806DF" w:rsidRPr="007F7F45">
        <w:rPr>
          <w:rFonts w:ascii="Times New Roman" w:hAnsi="Times New Roman" w:cs="Times New Roman"/>
          <w:color w:val="000000" w:themeColor="text1"/>
          <w:sz w:val="28"/>
          <w:szCs w:val="28"/>
        </w:rPr>
        <w:t>понятие</w:t>
      </w:r>
      <w:r w:rsidRPr="007F7F45">
        <w:rPr>
          <w:rFonts w:ascii="Times New Roman" w:hAnsi="Times New Roman" w:cs="Times New Roman"/>
          <w:color w:val="000000" w:themeColor="text1"/>
          <w:sz w:val="28"/>
          <w:szCs w:val="28"/>
        </w:rPr>
        <w:t xml:space="preserve"> в научный оборот был</w:t>
      </w:r>
      <w:r w:rsidR="009806DF" w:rsidRPr="007F7F45">
        <w:rPr>
          <w:rFonts w:ascii="Times New Roman" w:hAnsi="Times New Roman" w:cs="Times New Roman"/>
          <w:color w:val="000000" w:themeColor="text1"/>
          <w:sz w:val="28"/>
          <w:szCs w:val="28"/>
        </w:rPr>
        <w:t>о</w:t>
      </w:r>
      <w:r w:rsidRPr="007F7F45">
        <w:rPr>
          <w:rFonts w:ascii="Times New Roman" w:hAnsi="Times New Roman" w:cs="Times New Roman"/>
          <w:color w:val="000000" w:themeColor="text1"/>
          <w:sz w:val="28"/>
          <w:szCs w:val="28"/>
        </w:rPr>
        <w:t xml:space="preserve"> введен</w:t>
      </w:r>
      <w:r w:rsidR="009806DF" w:rsidRPr="007F7F45">
        <w:rPr>
          <w:rFonts w:ascii="Times New Roman" w:hAnsi="Times New Roman" w:cs="Times New Roman"/>
          <w:color w:val="000000" w:themeColor="text1"/>
          <w:sz w:val="28"/>
          <w:szCs w:val="28"/>
        </w:rPr>
        <w:t>о</w:t>
      </w:r>
      <w:r w:rsidRPr="007F7F45">
        <w:rPr>
          <w:rFonts w:ascii="Times New Roman" w:hAnsi="Times New Roman" w:cs="Times New Roman"/>
          <w:color w:val="000000" w:themeColor="text1"/>
          <w:sz w:val="28"/>
          <w:szCs w:val="28"/>
        </w:rPr>
        <w:t xml:space="preserve"> относительно недавно, примерно </w:t>
      </w:r>
      <w:r w:rsidR="009806DF" w:rsidRPr="007F7F45">
        <w:rPr>
          <w:rFonts w:ascii="Times New Roman" w:hAnsi="Times New Roman" w:cs="Times New Roman"/>
          <w:color w:val="000000" w:themeColor="text1"/>
          <w:sz w:val="28"/>
          <w:szCs w:val="28"/>
        </w:rPr>
        <w:t>в середине</w:t>
      </w:r>
      <w:r w:rsidRPr="007F7F45">
        <w:rPr>
          <w:rFonts w:ascii="Times New Roman" w:hAnsi="Times New Roman" w:cs="Times New Roman"/>
          <w:color w:val="000000" w:themeColor="text1"/>
          <w:sz w:val="28"/>
          <w:szCs w:val="28"/>
        </w:rPr>
        <w:t xml:space="preserve"> 90-х годов</w:t>
      </w:r>
      <w:r w:rsidR="009806DF" w:rsidRPr="007F7F45">
        <w:rPr>
          <w:rFonts w:ascii="Times New Roman" w:hAnsi="Times New Roman" w:cs="Times New Roman"/>
          <w:color w:val="000000" w:themeColor="text1"/>
          <w:sz w:val="28"/>
          <w:szCs w:val="28"/>
        </w:rPr>
        <w:t>, в процессе рыночных преобразований</w:t>
      </w:r>
      <w:r w:rsidRPr="007F7F45">
        <w:rPr>
          <w:rFonts w:ascii="Times New Roman" w:hAnsi="Times New Roman" w:cs="Times New Roman"/>
          <w:color w:val="000000" w:themeColor="text1"/>
          <w:sz w:val="28"/>
          <w:szCs w:val="28"/>
        </w:rPr>
        <w:t>.</w:t>
      </w:r>
      <w:r w:rsidR="009806DF" w:rsidRPr="007F7F45">
        <w:rPr>
          <w:rFonts w:ascii="Times New Roman" w:hAnsi="Times New Roman" w:cs="Times New Roman"/>
          <w:color w:val="000000" w:themeColor="text1"/>
          <w:sz w:val="28"/>
          <w:szCs w:val="28"/>
        </w:rPr>
        <w:t xml:space="preserve"> До тех пор использовался термин «административное препятствие». Однако в российском законодательстве отсутствует определение </w:t>
      </w:r>
      <w:r w:rsidR="00E87016" w:rsidRPr="007F7F45">
        <w:rPr>
          <w:rFonts w:ascii="Times New Roman" w:hAnsi="Times New Roman" w:cs="Times New Roman"/>
          <w:color w:val="000000" w:themeColor="text1"/>
          <w:sz w:val="28"/>
          <w:szCs w:val="28"/>
        </w:rPr>
        <w:t>административных барьеров.</w:t>
      </w:r>
    </w:p>
    <w:p w:rsidR="001D77BD" w:rsidRPr="007F7F45" w:rsidRDefault="001D77BD"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Так что же такое «административные барьеры»? Согласно трактовкам ученых юристов, административными барьерами в экономике значатся установленные решениями законодательных и исполнительных органов власти правила, соблюдение которых является обязательным условием ведения хозяйственной деятельности.</w:t>
      </w:r>
    </w:p>
    <w:p w:rsidR="00C654B1" w:rsidRPr="007F7F45" w:rsidRDefault="00C654B1" w:rsidP="0024501A">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Безусловно, почти в любой деятельности правила необходимы, и предпринимательская деятельность не исключение. В то же время, правило можно рассматривать как барьер, поскольку </w:t>
      </w:r>
      <w:r w:rsidR="00632445" w:rsidRPr="007F7F45">
        <w:rPr>
          <w:rFonts w:ascii="Times New Roman" w:hAnsi="Times New Roman" w:cs="Times New Roman"/>
          <w:color w:val="000000" w:themeColor="text1"/>
          <w:sz w:val="28"/>
          <w:szCs w:val="28"/>
        </w:rPr>
        <w:t>оно в некоторой мере способно ограничивать ведение бизнеса. И ведь действительно, сами предприниматели часть подобных правил расценивают с точки зрения барьеров, ибо они замедляют</w:t>
      </w:r>
      <w:r w:rsidR="00813CF9" w:rsidRPr="007F7F45">
        <w:rPr>
          <w:rFonts w:ascii="Times New Roman" w:hAnsi="Times New Roman" w:cs="Times New Roman"/>
          <w:color w:val="000000" w:themeColor="text1"/>
          <w:sz w:val="28"/>
          <w:szCs w:val="28"/>
        </w:rPr>
        <w:t>, как</w:t>
      </w:r>
      <w:r w:rsidR="00632445" w:rsidRPr="007F7F45">
        <w:rPr>
          <w:rFonts w:ascii="Times New Roman" w:hAnsi="Times New Roman" w:cs="Times New Roman"/>
          <w:color w:val="000000" w:themeColor="text1"/>
          <w:sz w:val="28"/>
          <w:szCs w:val="28"/>
        </w:rPr>
        <w:t xml:space="preserve"> прирост прибыли</w:t>
      </w:r>
      <w:r w:rsidR="00813CF9" w:rsidRPr="007F7F45">
        <w:rPr>
          <w:rFonts w:ascii="Times New Roman" w:hAnsi="Times New Roman" w:cs="Times New Roman"/>
          <w:color w:val="000000" w:themeColor="text1"/>
          <w:sz w:val="28"/>
          <w:szCs w:val="28"/>
        </w:rPr>
        <w:t xml:space="preserve">, так и рост самого бизнеса (предприятия). Однако, со стороны государства, изначальной задачей установленных правил, закрепленных на законодательном уровне, </w:t>
      </w:r>
      <w:r w:rsidR="00813CF9" w:rsidRPr="007F7F45">
        <w:rPr>
          <w:rFonts w:ascii="Times New Roman" w:hAnsi="Times New Roman" w:cs="Times New Roman"/>
          <w:color w:val="000000" w:themeColor="text1"/>
          <w:sz w:val="28"/>
          <w:szCs w:val="28"/>
        </w:rPr>
        <w:lastRenderedPageBreak/>
        <w:t xml:space="preserve">является регулирование предпринимательской деятельности с целью недопущения нарушений и пресечение недобросовестной конкуренции. Вместе с тем, </w:t>
      </w:r>
      <w:r w:rsidR="00613ACC" w:rsidRPr="007F7F45">
        <w:rPr>
          <w:rFonts w:ascii="Times New Roman" w:hAnsi="Times New Roman" w:cs="Times New Roman"/>
          <w:color w:val="000000" w:themeColor="text1"/>
          <w:sz w:val="28"/>
          <w:szCs w:val="28"/>
        </w:rPr>
        <w:t>обе стороны понимают, что правила, которые по сути дела барьерами и являются, существуют.</w:t>
      </w:r>
    </w:p>
    <w:p w:rsidR="004B194D" w:rsidRPr="007F7F45" w:rsidRDefault="00431601"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Немалая часть барьеров являют из себя правила, которые не ориентированы на ограничение конкуренции, однако одновременно становятся серьезным препятствием для входа на экономический рынок. Ведь даже правила, которые служат </w:t>
      </w:r>
      <w:r w:rsidR="00E14C16" w:rsidRPr="007F7F45">
        <w:rPr>
          <w:rFonts w:ascii="Times New Roman" w:hAnsi="Times New Roman" w:cs="Times New Roman"/>
          <w:color w:val="000000" w:themeColor="text1"/>
          <w:sz w:val="28"/>
          <w:szCs w:val="28"/>
        </w:rPr>
        <w:t>гарантией защиты и</w:t>
      </w:r>
      <w:r w:rsidRPr="007F7F45">
        <w:rPr>
          <w:rFonts w:ascii="Times New Roman" w:hAnsi="Times New Roman" w:cs="Times New Roman"/>
          <w:color w:val="000000" w:themeColor="text1"/>
          <w:sz w:val="28"/>
          <w:szCs w:val="28"/>
        </w:rPr>
        <w:t xml:space="preserve"> безопасности </w:t>
      </w:r>
      <w:r w:rsidR="00E14C16" w:rsidRPr="007F7F45">
        <w:rPr>
          <w:rFonts w:ascii="Times New Roman" w:hAnsi="Times New Roman" w:cs="Times New Roman"/>
          <w:color w:val="000000" w:themeColor="text1"/>
          <w:sz w:val="28"/>
          <w:szCs w:val="28"/>
        </w:rPr>
        <w:t>потребителя</w:t>
      </w:r>
      <w:r w:rsidR="00FB64A5" w:rsidRPr="007F7F45">
        <w:rPr>
          <w:rFonts w:ascii="Times New Roman" w:hAnsi="Times New Roman" w:cs="Times New Roman"/>
          <w:color w:val="000000" w:themeColor="text1"/>
          <w:sz w:val="28"/>
          <w:szCs w:val="28"/>
        </w:rPr>
        <w:t>,</w:t>
      </w:r>
      <w:r w:rsidR="00E14C16" w:rsidRPr="007F7F45">
        <w:rPr>
          <w:rFonts w:ascii="Times New Roman" w:hAnsi="Times New Roman" w:cs="Times New Roman"/>
          <w:color w:val="000000" w:themeColor="text1"/>
          <w:sz w:val="28"/>
          <w:szCs w:val="28"/>
        </w:rPr>
        <w:t xml:space="preserve"> могут при предвзятом их применении государственными органами послужить</w:t>
      </w:r>
      <w:r w:rsidR="006116F9" w:rsidRPr="007F7F45">
        <w:rPr>
          <w:rFonts w:ascii="Times New Roman" w:hAnsi="Times New Roman" w:cs="Times New Roman"/>
          <w:color w:val="000000" w:themeColor="text1"/>
          <w:sz w:val="28"/>
          <w:szCs w:val="28"/>
        </w:rPr>
        <w:t xml:space="preserve"> фактором ограничивающим конкуренцию</w:t>
      </w:r>
      <w:r w:rsidR="00E14C16" w:rsidRPr="007F7F45">
        <w:rPr>
          <w:rFonts w:ascii="Times New Roman" w:hAnsi="Times New Roman" w:cs="Times New Roman"/>
          <w:color w:val="000000" w:themeColor="text1"/>
          <w:sz w:val="28"/>
          <w:szCs w:val="28"/>
        </w:rPr>
        <w:t>.</w:t>
      </w:r>
      <w:r w:rsidR="006116F9" w:rsidRPr="007F7F45">
        <w:rPr>
          <w:rFonts w:ascii="Times New Roman" w:hAnsi="Times New Roman" w:cs="Times New Roman"/>
          <w:color w:val="000000" w:themeColor="text1"/>
          <w:sz w:val="28"/>
          <w:szCs w:val="28"/>
        </w:rPr>
        <w:t xml:space="preserve"> </w:t>
      </w:r>
    </w:p>
    <w:p w:rsidR="004B194D" w:rsidRPr="007F7F45" w:rsidRDefault="004B194D"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Ученые юристы в своих трудах выделяют множество различных классификаций административных барьеров, однако из всего этого многообразия </w:t>
      </w:r>
      <w:r w:rsidR="00323B54" w:rsidRPr="007F7F45">
        <w:rPr>
          <w:rFonts w:ascii="Times New Roman" w:hAnsi="Times New Roman" w:cs="Times New Roman"/>
          <w:color w:val="000000" w:themeColor="text1"/>
          <w:sz w:val="28"/>
          <w:szCs w:val="28"/>
        </w:rPr>
        <w:t>предложенных классификаций</w:t>
      </w:r>
      <w:r w:rsidR="00353931" w:rsidRPr="007F7F45">
        <w:rPr>
          <w:rFonts w:ascii="Times New Roman" w:hAnsi="Times New Roman" w:cs="Times New Roman"/>
          <w:color w:val="000000" w:themeColor="text1"/>
          <w:sz w:val="28"/>
          <w:szCs w:val="28"/>
        </w:rPr>
        <w:t xml:space="preserve">, </w:t>
      </w:r>
      <w:r w:rsidR="00323B54" w:rsidRPr="007F7F45">
        <w:rPr>
          <w:rFonts w:ascii="Times New Roman" w:hAnsi="Times New Roman" w:cs="Times New Roman"/>
          <w:color w:val="000000" w:themeColor="text1"/>
          <w:sz w:val="28"/>
          <w:szCs w:val="28"/>
        </w:rPr>
        <w:t>путем селекции</w:t>
      </w:r>
      <w:r w:rsidR="00353931" w:rsidRPr="007F7F45">
        <w:rPr>
          <w:rFonts w:ascii="Times New Roman" w:hAnsi="Times New Roman" w:cs="Times New Roman"/>
          <w:color w:val="000000" w:themeColor="text1"/>
          <w:sz w:val="28"/>
          <w:szCs w:val="28"/>
        </w:rPr>
        <w:t>,</w:t>
      </w:r>
      <w:r w:rsidR="00323B54" w:rsidRPr="007F7F45">
        <w:rPr>
          <w:rFonts w:ascii="Times New Roman" w:hAnsi="Times New Roman" w:cs="Times New Roman"/>
          <w:color w:val="000000" w:themeColor="text1"/>
          <w:sz w:val="28"/>
          <w:szCs w:val="28"/>
        </w:rPr>
        <w:t xml:space="preserve"> </w:t>
      </w:r>
      <w:r w:rsidR="00353931" w:rsidRPr="007F7F45">
        <w:rPr>
          <w:rFonts w:ascii="Times New Roman" w:hAnsi="Times New Roman" w:cs="Times New Roman"/>
          <w:color w:val="000000" w:themeColor="text1"/>
          <w:sz w:val="28"/>
          <w:szCs w:val="28"/>
        </w:rPr>
        <w:t>разумно и</w:t>
      </w:r>
      <w:r w:rsidR="00323B54" w:rsidRPr="007F7F45">
        <w:rPr>
          <w:rFonts w:ascii="Times New Roman" w:hAnsi="Times New Roman" w:cs="Times New Roman"/>
          <w:color w:val="000000" w:themeColor="text1"/>
          <w:sz w:val="28"/>
          <w:szCs w:val="28"/>
        </w:rPr>
        <w:t xml:space="preserve"> лаконично</w:t>
      </w:r>
      <w:r w:rsidR="00353931" w:rsidRPr="007F7F45">
        <w:rPr>
          <w:rFonts w:ascii="Times New Roman" w:hAnsi="Times New Roman" w:cs="Times New Roman"/>
          <w:color w:val="000000" w:themeColor="text1"/>
          <w:sz w:val="28"/>
          <w:szCs w:val="28"/>
        </w:rPr>
        <w:t xml:space="preserve"> будет</w:t>
      </w:r>
      <w:r w:rsidR="00323B54" w:rsidRPr="007F7F45">
        <w:rPr>
          <w:rFonts w:ascii="Times New Roman" w:hAnsi="Times New Roman" w:cs="Times New Roman"/>
          <w:color w:val="000000" w:themeColor="text1"/>
          <w:sz w:val="28"/>
          <w:szCs w:val="28"/>
        </w:rPr>
        <w:t xml:space="preserve"> сгруппировать по сферам отношений власти и бизнеса, где подобный барьер возникает.</w:t>
      </w:r>
    </w:p>
    <w:p w:rsidR="00E91AC1" w:rsidRPr="007F7F45" w:rsidRDefault="00E91AC1"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Каждой из трех сфер отношений власти и бизнеса, в которой возникает административный барьер, соответствует свой перечень видов барьеров.</w:t>
      </w:r>
    </w:p>
    <w:p w:rsidR="00E91AC1" w:rsidRPr="007F7F45" w:rsidRDefault="00E91AC1"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Сфера отношений власти и бизнеса, в которой возникает административный барьер:</w:t>
      </w:r>
    </w:p>
    <w:p w:rsidR="00E91AC1" w:rsidRPr="007F7F45" w:rsidRDefault="00E91AC1"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1) Административные барьеры, которые образуются при входе компании на рынок</w:t>
      </w:r>
      <w:r w:rsidR="00D025DE" w:rsidRPr="007F7F45">
        <w:rPr>
          <w:rFonts w:ascii="Times New Roman" w:hAnsi="Times New Roman" w:cs="Times New Roman"/>
          <w:color w:val="000000" w:themeColor="text1"/>
          <w:sz w:val="28"/>
          <w:szCs w:val="28"/>
        </w:rPr>
        <w:t>:</w:t>
      </w:r>
    </w:p>
    <w:p w:rsidR="00D025DE" w:rsidRPr="007F7F45" w:rsidRDefault="00D025DE"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Регистрация предприятия;</w:t>
      </w:r>
    </w:p>
    <w:p w:rsidR="00D025DE" w:rsidRPr="007F7F45" w:rsidRDefault="00D025DE" w:rsidP="00D025D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Регистрация прав собственности;</w:t>
      </w:r>
    </w:p>
    <w:p w:rsidR="00D025DE" w:rsidRPr="007F7F45" w:rsidRDefault="00D025DE"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Лицензирование;</w:t>
      </w:r>
    </w:p>
    <w:p w:rsidR="00D025DE" w:rsidRPr="007F7F45" w:rsidRDefault="00D025DE" w:rsidP="00D025D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Получение разрешения на строительство;</w:t>
      </w:r>
    </w:p>
    <w:p w:rsidR="00D025DE" w:rsidRPr="007F7F45" w:rsidRDefault="00D025DE" w:rsidP="00D025D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Согласование проектной документации;</w:t>
      </w:r>
    </w:p>
    <w:p w:rsidR="00D025DE" w:rsidRPr="007F7F45" w:rsidRDefault="00D025DE" w:rsidP="00D025D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Разрешение на подключение к системе электроснабжения;</w:t>
      </w:r>
    </w:p>
    <w:p w:rsidR="00D025DE" w:rsidRPr="007F7F45" w:rsidRDefault="00D025DE" w:rsidP="00D025D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Получение льготного кредитования и субсидирования;</w:t>
      </w:r>
    </w:p>
    <w:p w:rsidR="00D025DE" w:rsidRPr="007F7F45" w:rsidRDefault="00D025DE" w:rsidP="00D025D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Контракты на государственные и муниципальные закупки;</w:t>
      </w:r>
    </w:p>
    <w:p w:rsidR="00E91AC1" w:rsidRPr="007F7F45" w:rsidRDefault="00E91AC1"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lastRenderedPageBreak/>
        <w:t>2) Административные барьеры, которые связанны с допуском товара на рынок</w:t>
      </w:r>
      <w:r w:rsidR="00D025DE" w:rsidRPr="007F7F45">
        <w:rPr>
          <w:rFonts w:ascii="Times New Roman" w:hAnsi="Times New Roman" w:cs="Times New Roman"/>
          <w:color w:val="000000" w:themeColor="text1"/>
          <w:sz w:val="28"/>
          <w:szCs w:val="28"/>
        </w:rPr>
        <w:t>:</w:t>
      </w:r>
    </w:p>
    <w:p w:rsidR="00D025DE" w:rsidRPr="007F7F45" w:rsidRDefault="00D025DE"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Спецификация;</w:t>
      </w:r>
    </w:p>
    <w:p w:rsidR="00D025DE" w:rsidRPr="007F7F45" w:rsidRDefault="00D025DE"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Идентификация;</w:t>
      </w:r>
    </w:p>
    <w:p w:rsidR="00D025DE" w:rsidRPr="007F7F45" w:rsidRDefault="00D025DE"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Маркирование;</w:t>
      </w:r>
    </w:p>
    <w:p w:rsidR="00E91AC1" w:rsidRPr="007F7F45" w:rsidRDefault="00E91AC1"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3) Административные барьеры, которые связанны с издержками предпринимателей в процессе текущей деятельности</w:t>
      </w:r>
      <w:r w:rsidR="0037012B" w:rsidRPr="007F7F45">
        <w:rPr>
          <w:rFonts w:ascii="Times New Roman" w:hAnsi="Times New Roman" w:cs="Times New Roman"/>
          <w:color w:val="000000" w:themeColor="text1"/>
          <w:sz w:val="28"/>
          <w:szCs w:val="28"/>
        </w:rPr>
        <w:t>:</w:t>
      </w:r>
    </w:p>
    <w:p w:rsidR="0037012B" w:rsidRPr="007F7F45" w:rsidRDefault="0037012B" w:rsidP="00E91AC1">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Инспекционная деятельность;</w:t>
      </w:r>
    </w:p>
    <w:p w:rsidR="0037012B" w:rsidRPr="007F7F45" w:rsidRDefault="0037012B" w:rsidP="0037012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Контроль и надзор, включая лицензионный надзор;</w:t>
      </w:r>
    </w:p>
    <w:p w:rsidR="0037012B" w:rsidRPr="007F7F45" w:rsidRDefault="0037012B" w:rsidP="0037012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Делопроизводство, документооборот, многочисленные формы обязательной отчетности;</w:t>
      </w:r>
    </w:p>
    <w:p w:rsidR="0037012B" w:rsidRPr="007F7F45" w:rsidRDefault="0037012B" w:rsidP="0037012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Налогообложение;</w:t>
      </w:r>
    </w:p>
    <w:p w:rsidR="0037012B" w:rsidRPr="007F7F45" w:rsidRDefault="0037012B" w:rsidP="0037012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Ликвидация предприятия;</w:t>
      </w:r>
    </w:p>
    <w:p w:rsidR="0037012B" w:rsidRPr="007F7F45" w:rsidRDefault="0037012B" w:rsidP="0037012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Обеспечение исполнения контрактов;</w:t>
      </w:r>
    </w:p>
    <w:p w:rsidR="0037012B" w:rsidRPr="007F7F45" w:rsidRDefault="0037012B" w:rsidP="0037012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Международная торговля.</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Нередко административные барьеры выступают как коррупционные действия. Они выражаются в следующих формах:</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принятия подзаконных актов, которые касаются вопросов лицензирования, квотирования;</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усложняется порядок регистрации предприятий;</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создаются препятствия для отведения земельных участков, предоставления их в аренду производственным и служебным помещениям, продления договоров;</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затрудняется процесс проведения государственных и муниципальных закупок.</w:t>
      </w:r>
    </w:p>
    <w:p w:rsidR="00726553" w:rsidRPr="007F7F45" w:rsidRDefault="00726553"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Не менее злободневным административным барьером является – увеличение сроков регистрации бизнеса. Ведь достаточно часто у предпринимателя возникают проблемы еще на этапе </w:t>
      </w:r>
      <w:r w:rsidR="000B7CCC" w:rsidRPr="007F7F45">
        <w:rPr>
          <w:rFonts w:ascii="Times New Roman" w:hAnsi="Times New Roman" w:cs="Times New Roman"/>
          <w:color w:val="000000" w:themeColor="text1"/>
          <w:sz w:val="28"/>
          <w:szCs w:val="28"/>
        </w:rPr>
        <w:t xml:space="preserve">регистрации фирмы. Так как органы налоговой службы пытаются бороться с «фирмами-однодневками», они начинают подозревать все создаваемые компании в </w:t>
      </w:r>
      <w:r w:rsidR="000B7CCC" w:rsidRPr="007F7F45">
        <w:rPr>
          <w:rFonts w:ascii="Times New Roman" w:hAnsi="Times New Roman" w:cs="Times New Roman"/>
          <w:color w:val="000000" w:themeColor="text1"/>
          <w:sz w:val="28"/>
          <w:szCs w:val="28"/>
        </w:rPr>
        <w:lastRenderedPageBreak/>
        <w:t>причастности к таковым. В связи с этим увеличиваются сроки регистрации, им необходимо предоставить большее количество документов, чем того требует законодательство. Исходя из этого, видится разумным избавление от двухступенчатой системы регистрации малого предпринимательства с ее громоздкой схемой постановки на учет при жесткой регламентации по срокам, при выполнении которой возникают сложности или же вовсе процесс оказывается нереальным в реализации из-за различных административных барьеров</w:t>
      </w:r>
      <w:r w:rsidR="006E441B" w:rsidRPr="007F7F45">
        <w:rPr>
          <w:rFonts w:ascii="Times New Roman" w:hAnsi="Times New Roman" w:cs="Times New Roman"/>
          <w:color w:val="000000" w:themeColor="text1"/>
          <w:sz w:val="28"/>
          <w:szCs w:val="28"/>
        </w:rPr>
        <w:t xml:space="preserve"> /1/</w:t>
      </w:r>
      <w:r w:rsidR="000B7CCC" w:rsidRPr="007F7F45">
        <w:rPr>
          <w:rFonts w:ascii="Times New Roman" w:hAnsi="Times New Roman" w:cs="Times New Roman"/>
          <w:color w:val="000000" w:themeColor="text1"/>
          <w:sz w:val="28"/>
          <w:szCs w:val="28"/>
        </w:rPr>
        <w:t>.</w:t>
      </w:r>
    </w:p>
    <w:p w:rsidR="000B7CCC" w:rsidRPr="007F7F45" w:rsidRDefault="007F4E22"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В 2008 году 26 декабря ввели в действие новый Федеральный закон № 294 «О защите прав юридических лиц и индивидуальных предпринимателей при проведении государственного контроля (надзора)». Он минимизирует количество проверок, которые осуществляются по инициативе контролирующих органов (то есть не больше одного раза в два года), регламентирует порядок проведения контрольных мероприятий, устанавливается права и меры защиты юридических лиц и индивидуальных предпринимателей при осуществлении проверок, проводимых государственными органами власти, определяет полномочия органов государственного контроля (надзора)</w:t>
      </w:r>
      <w:r w:rsidR="0057260F" w:rsidRPr="007F7F45">
        <w:rPr>
          <w:rFonts w:ascii="Times New Roman" w:hAnsi="Times New Roman" w:cs="Times New Roman"/>
          <w:color w:val="000000" w:themeColor="text1"/>
          <w:sz w:val="28"/>
          <w:szCs w:val="28"/>
        </w:rPr>
        <w:t xml:space="preserve"> /2/</w:t>
      </w:r>
      <w:r w:rsidRPr="007F7F45">
        <w:rPr>
          <w:rFonts w:ascii="Times New Roman" w:hAnsi="Times New Roman" w:cs="Times New Roman"/>
          <w:color w:val="000000" w:themeColor="text1"/>
          <w:sz w:val="28"/>
          <w:szCs w:val="28"/>
        </w:rPr>
        <w:t>.</w:t>
      </w:r>
    </w:p>
    <w:p w:rsidR="00982AFA" w:rsidRPr="007F7F45" w:rsidRDefault="00B73899"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Данный закон в основном регулирует сферу проверок контрольно-надзорными органами субъектов предпринимательской деятельности</w:t>
      </w:r>
      <w:r w:rsidR="003F3151" w:rsidRPr="007F7F45">
        <w:rPr>
          <w:rFonts w:ascii="Times New Roman" w:hAnsi="Times New Roman" w:cs="Times New Roman"/>
          <w:color w:val="000000" w:themeColor="text1"/>
          <w:sz w:val="28"/>
          <w:szCs w:val="28"/>
        </w:rPr>
        <w:t xml:space="preserve"> /2/</w:t>
      </w:r>
      <w:r w:rsidRPr="007F7F45">
        <w:rPr>
          <w:rFonts w:ascii="Times New Roman" w:hAnsi="Times New Roman" w:cs="Times New Roman"/>
          <w:color w:val="000000" w:themeColor="text1"/>
          <w:sz w:val="28"/>
          <w:szCs w:val="28"/>
        </w:rPr>
        <w:t>.</w:t>
      </w:r>
      <w:r w:rsidR="0059000F" w:rsidRPr="007F7F45">
        <w:rPr>
          <w:rFonts w:ascii="Times New Roman" w:hAnsi="Times New Roman" w:cs="Times New Roman"/>
          <w:color w:val="000000" w:themeColor="text1"/>
          <w:sz w:val="28"/>
          <w:szCs w:val="28"/>
        </w:rPr>
        <w:t xml:space="preserve"> </w:t>
      </w:r>
      <w:r w:rsidR="00982AFA" w:rsidRPr="007F7F45">
        <w:rPr>
          <w:rFonts w:ascii="Times New Roman" w:hAnsi="Times New Roman" w:cs="Times New Roman"/>
          <w:color w:val="000000" w:themeColor="text1"/>
          <w:sz w:val="28"/>
          <w:szCs w:val="28"/>
        </w:rPr>
        <w:t>И говоря о проверках, стоит остановит</w:t>
      </w:r>
      <w:r w:rsidR="0050375B" w:rsidRPr="007F7F45">
        <w:rPr>
          <w:rFonts w:ascii="Times New Roman" w:hAnsi="Times New Roman" w:cs="Times New Roman"/>
          <w:color w:val="000000" w:themeColor="text1"/>
          <w:sz w:val="28"/>
          <w:szCs w:val="28"/>
        </w:rPr>
        <w:t>ь</w:t>
      </w:r>
      <w:r w:rsidR="00982AFA" w:rsidRPr="007F7F45">
        <w:rPr>
          <w:rFonts w:ascii="Times New Roman" w:hAnsi="Times New Roman" w:cs="Times New Roman"/>
          <w:color w:val="000000" w:themeColor="text1"/>
          <w:sz w:val="28"/>
          <w:szCs w:val="28"/>
        </w:rPr>
        <w:t>ся на административном давлении на бизнес. Еще в далеком 2008 году как отмечал на заседании президиума Государственного Совета «О преодолении административных барьеров в развитии бизнеса» бывший Президент РФ Д.А. Медведев, «основной причиной медленного роста бизнеса продолжает оставаться чрезмерный административный прессинг, давление, которое сегодня существует на всех стадиях развития предпринимательства»</w:t>
      </w:r>
      <w:r w:rsidR="003F3151" w:rsidRPr="007F7F45">
        <w:rPr>
          <w:rFonts w:ascii="Times New Roman" w:hAnsi="Times New Roman" w:cs="Times New Roman"/>
          <w:color w:val="000000" w:themeColor="text1"/>
          <w:sz w:val="28"/>
          <w:szCs w:val="28"/>
        </w:rPr>
        <w:t xml:space="preserve"> /</w:t>
      </w:r>
      <w:r w:rsidR="00B52DFC" w:rsidRPr="007F7F45">
        <w:rPr>
          <w:rFonts w:ascii="Times New Roman" w:hAnsi="Times New Roman" w:cs="Times New Roman"/>
          <w:color w:val="000000" w:themeColor="text1"/>
          <w:sz w:val="28"/>
          <w:szCs w:val="28"/>
        </w:rPr>
        <w:t>4</w:t>
      </w:r>
      <w:r w:rsidR="003F3151" w:rsidRPr="007F7F45">
        <w:rPr>
          <w:rFonts w:ascii="Times New Roman" w:hAnsi="Times New Roman" w:cs="Times New Roman"/>
          <w:color w:val="000000" w:themeColor="text1"/>
          <w:sz w:val="28"/>
          <w:szCs w:val="28"/>
        </w:rPr>
        <w:t>/</w:t>
      </w:r>
      <w:r w:rsidR="00982AFA" w:rsidRPr="007F7F45">
        <w:rPr>
          <w:rFonts w:ascii="Times New Roman" w:hAnsi="Times New Roman" w:cs="Times New Roman"/>
          <w:color w:val="000000" w:themeColor="text1"/>
          <w:sz w:val="28"/>
          <w:szCs w:val="28"/>
        </w:rPr>
        <w:t>.</w:t>
      </w:r>
    </w:p>
    <w:p w:rsidR="0050375B" w:rsidRPr="007F7F45" w:rsidRDefault="0050375B"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Именно административное давление на бизнес, как составная часть административных барьеров, являясь одной из ключевых проблем в </w:t>
      </w:r>
      <w:r w:rsidRPr="007F7F45">
        <w:rPr>
          <w:rFonts w:ascii="Times New Roman" w:hAnsi="Times New Roman" w:cs="Times New Roman"/>
          <w:color w:val="000000" w:themeColor="text1"/>
          <w:sz w:val="28"/>
          <w:szCs w:val="28"/>
        </w:rPr>
        <w:lastRenderedPageBreak/>
        <w:t>развитии предпринимательства, имеет ярко выраженную негативную окраску для субъектов предпринимательской деятельности.</w:t>
      </w:r>
    </w:p>
    <w:p w:rsidR="00B73899" w:rsidRPr="007F7F45" w:rsidRDefault="003A27F9"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Согласно статистике по данным Минэкономразвития России</w:t>
      </w:r>
      <w:r w:rsidR="0050375B" w:rsidRPr="007F7F45">
        <w:rPr>
          <w:rFonts w:ascii="Times New Roman" w:hAnsi="Times New Roman" w:cs="Times New Roman"/>
          <w:color w:val="000000" w:themeColor="text1"/>
          <w:sz w:val="28"/>
          <w:szCs w:val="28"/>
        </w:rPr>
        <w:t xml:space="preserve"> </w:t>
      </w:r>
      <w:r w:rsidR="002F0818" w:rsidRPr="007F7F45">
        <w:rPr>
          <w:rFonts w:ascii="Times New Roman" w:hAnsi="Times New Roman" w:cs="Times New Roman"/>
          <w:color w:val="000000" w:themeColor="text1"/>
          <w:sz w:val="28"/>
          <w:szCs w:val="28"/>
        </w:rPr>
        <w:t>в 2012</w:t>
      </w:r>
      <w:r w:rsidR="0059000F" w:rsidRPr="007F7F45">
        <w:rPr>
          <w:rFonts w:ascii="Times New Roman" w:hAnsi="Times New Roman" w:cs="Times New Roman"/>
          <w:color w:val="000000" w:themeColor="text1"/>
          <w:sz w:val="28"/>
          <w:szCs w:val="28"/>
        </w:rPr>
        <w:t xml:space="preserve"> году в отношении предпринимателей было проведено около 3 мил</w:t>
      </w:r>
      <w:r w:rsidRPr="007F7F45">
        <w:rPr>
          <w:rFonts w:ascii="Times New Roman" w:hAnsi="Times New Roman" w:cs="Times New Roman"/>
          <w:color w:val="000000" w:themeColor="text1"/>
          <w:sz w:val="28"/>
          <w:szCs w:val="28"/>
        </w:rPr>
        <w:t>лионов</w:t>
      </w:r>
      <w:r w:rsidR="0059000F" w:rsidRPr="007F7F45">
        <w:rPr>
          <w:rFonts w:ascii="Times New Roman" w:hAnsi="Times New Roman" w:cs="Times New Roman"/>
          <w:color w:val="000000" w:themeColor="text1"/>
          <w:sz w:val="28"/>
          <w:szCs w:val="28"/>
        </w:rPr>
        <w:t xml:space="preserve"> проверок</w:t>
      </w:r>
      <w:r w:rsidRPr="007F7F45">
        <w:rPr>
          <w:rFonts w:ascii="Times New Roman" w:hAnsi="Times New Roman" w:cs="Times New Roman"/>
          <w:color w:val="000000" w:themeColor="text1"/>
          <w:sz w:val="28"/>
          <w:szCs w:val="28"/>
        </w:rPr>
        <w:t xml:space="preserve"> (число проверок всех органов контрольно-надзорной деятельности на федеральном</w:t>
      </w:r>
      <w:r w:rsidR="008F0972" w:rsidRPr="007F7F45">
        <w:rPr>
          <w:rFonts w:ascii="Times New Roman" w:hAnsi="Times New Roman" w:cs="Times New Roman"/>
          <w:color w:val="000000" w:themeColor="text1"/>
          <w:sz w:val="28"/>
          <w:szCs w:val="28"/>
        </w:rPr>
        <w:t xml:space="preserve"> и муниципальном уровнях</w:t>
      </w:r>
      <w:r w:rsidRPr="007F7F45">
        <w:rPr>
          <w:rFonts w:ascii="Times New Roman" w:hAnsi="Times New Roman" w:cs="Times New Roman"/>
          <w:color w:val="000000" w:themeColor="text1"/>
          <w:sz w:val="28"/>
          <w:szCs w:val="28"/>
        </w:rPr>
        <w:t>)</w:t>
      </w:r>
      <w:r w:rsidR="0050375B" w:rsidRPr="007F7F45">
        <w:rPr>
          <w:rFonts w:ascii="Times New Roman" w:hAnsi="Times New Roman" w:cs="Times New Roman"/>
          <w:color w:val="000000" w:themeColor="text1"/>
          <w:sz w:val="28"/>
          <w:szCs w:val="28"/>
        </w:rPr>
        <w:t>, при этом 48</w:t>
      </w:r>
      <w:r w:rsidR="0059000F" w:rsidRPr="007F7F45">
        <w:rPr>
          <w:rFonts w:ascii="Times New Roman" w:hAnsi="Times New Roman" w:cs="Times New Roman"/>
          <w:color w:val="000000" w:themeColor="text1"/>
          <w:sz w:val="28"/>
          <w:szCs w:val="28"/>
        </w:rPr>
        <w:t>% из них были внеплановы</w:t>
      </w:r>
      <w:r w:rsidRPr="007F7F45">
        <w:rPr>
          <w:rFonts w:ascii="Times New Roman" w:hAnsi="Times New Roman" w:cs="Times New Roman"/>
          <w:color w:val="000000" w:themeColor="text1"/>
          <w:sz w:val="28"/>
          <w:szCs w:val="28"/>
        </w:rPr>
        <w:t>е</w:t>
      </w:r>
      <w:r w:rsidR="0050375B" w:rsidRPr="007F7F45">
        <w:rPr>
          <w:rFonts w:ascii="Times New Roman" w:hAnsi="Times New Roman" w:cs="Times New Roman"/>
          <w:color w:val="000000" w:themeColor="text1"/>
          <w:sz w:val="28"/>
          <w:szCs w:val="28"/>
        </w:rPr>
        <w:t>.</w:t>
      </w:r>
      <w:r w:rsidRPr="007F7F45">
        <w:rPr>
          <w:rFonts w:ascii="Times New Roman" w:hAnsi="Times New Roman" w:cs="Times New Roman"/>
          <w:color w:val="000000" w:themeColor="text1"/>
          <w:sz w:val="28"/>
          <w:szCs w:val="28"/>
        </w:rPr>
        <w:t xml:space="preserve"> </w:t>
      </w:r>
      <w:r w:rsidR="0050375B" w:rsidRPr="007F7F45">
        <w:rPr>
          <w:rFonts w:ascii="Times New Roman" w:hAnsi="Times New Roman" w:cs="Times New Roman"/>
          <w:color w:val="000000" w:themeColor="text1"/>
          <w:sz w:val="28"/>
          <w:szCs w:val="28"/>
        </w:rPr>
        <w:t>В</w:t>
      </w:r>
      <w:r w:rsidRPr="007F7F45">
        <w:rPr>
          <w:rFonts w:ascii="Times New Roman" w:hAnsi="Times New Roman" w:cs="Times New Roman"/>
          <w:color w:val="000000" w:themeColor="text1"/>
          <w:sz w:val="28"/>
          <w:szCs w:val="28"/>
        </w:rPr>
        <w:t xml:space="preserve"> результате 55% выявили нарушения</w:t>
      </w:r>
      <w:r w:rsidR="0050375B" w:rsidRPr="007F7F45">
        <w:rPr>
          <w:rFonts w:ascii="Times New Roman" w:hAnsi="Times New Roman" w:cs="Times New Roman"/>
          <w:color w:val="000000" w:themeColor="text1"/>
          <w:sz w:val="28"/>
          <w:szCs w:val="28"/>
        </w:rPr>
        <w:t>, а</w:t>
      </w:r>
      <w:r w:rsidRPr="007F7F45">
        <w:rPr>
          <w:rFonts w:ascii="Times New Roman" w:hAnsi="Times New Roman" w:cs="Times New Roman"/>
          <w:color w:val="000000" w:themeColor="text1"/>
          <w:sz w:val="28"/>
          <w:szCs w:val="28"/>
        </w:rPr>
        <w:t xml:space="preserve"> казна государства была пополнена на 20 миллиардов рублей</w:t>
      </w:r>
      <w:r w:rsidR="0050375B" w:rsidRPr="007F7F45">
        <w:rPr>
          <w:rFonts w:ascii="Times New Roman" w:hAnsi="Times New Roman" w:cs="Times New Roman"/>
          <w:color w:val="000000" w:themeColor="text1"/>
          <w:sz w:val="28"/>
          <w:szCs w:val="28"/>
        </w:rPr>
        <w:t xml:space="preserve"> в виде</w:t>
      </w:r>
      <w:r w:rsidRPr="007F7F45">
        <w:rPr>
          <w:rFonts w:ascii="Times New Roman" w:hAnsi="Times New Roman" w:cs="Times New Roman"/>
          <w:color w:val="000000" w:themeColor="text1"/>
          <w:sz w:val="28"/>
          <w:szCs w:val="28"/>
        </w:rPr>
        <w:t xml:space="preserve"> штрафов.</w:t>
      </w:r>
      <w:r w:rsidR="00982AFA" w:rsidRPr="007F7F45">
        <w:rPr>
          <w:rFonts w:ascii="Times New Roman" w:hAnsi="Times New Roman" w:cs="Times New Roman"/>
          <w:color w:val="000000" w:themeColor="text1"/>
          <w:sz w:val="28"/>
          <w:szCs w:val="28"/>
        </w:rPr>
        <w:t xml:space="preserve"> Такое большое число проверок необоснованно велико.</w:t>
      </w:r>
      <w:r w:rsidR="00B73899" w:rsidRPr="007F7F45">
        <w:rPr>
          <w:rFonts w:ascii="Times New Roman" w:hAnsi="Times New Roman" w:cs="Times New Roman"/>
          <w:color w:val="000000" w:themeColor="text1"/>
          <w:sz w:val="28"/>
          <w:szCs w:val="28"/>
        </w:rPr>
        <w:t xml:space="preserve"> </w:t>
      </w:r>
      <w:r w:rsidRPr="007F7F45">
        <w:rPr>
          <w:rFonts w:ascii="Times New Roman" w:hAnsi="Times New Roman" w:cs="Times New Roman"/>
          <w:color w:val="000000" w:themeColor="text1"/>
          <w:sz w:val="28"/>
          <w:szCs w:val="28"/>
        </w:rPr>
        <w:t xml:space="preserve">С другой стороны, если взять ту же статистику </w:t>
      </w:r>
      <w:r w:rsidR="0059000F" w:rsidRPr="007F7F45">
        <w:rPr>
          <w:rFonts w:ascii="Times New Roman" w:hAnsi="Times New Roman" w:cs="Times New Roman"/>
          <w:color w:val="000000" w:themeColor="text1"/>
          <w:sz w:val="28"/>
          <w:szCs w:val="28"/>
        </w:rPr>
        <w:t>по данным Минэкономразвития России</w:t>
      </w:r>
      <w:r w:rsidR="002F0818" w:rsidRPr="007F7F45">
        <w:rPr>
          <w:rFonts w:ascii="Times New Roman" w:hAnsi="Times New Roman" w:cs="Times New Roman"/>
          <w:color w:val="000000" w:themeColor="text1"/>
          <w:sz w:val="28"/>
          <w:szCs w:val="28"/>
        </w:rPr>
        <w:t>, но уже</w:t>
      </w:r>
      <w:r w:rsidR="00B73899" w:rsidRPr="007F7F45">
        <w:rPr>
          <w:rFonts w:ascii="Times New Roman" w:hAnsi="Times New Roman" w:cs="Times New Roman"/>
          <w:color w:val="000000" w:themeColor="text1"/>
          <w:sz w:val="28"/>
          <w:szCs w:val="28"/>
        </w:rPr>
        <w:t xml:space="preserve"> </w:t>
      </w:r>
      <w:r w:rsidR="0059000F" w:rsidRPr="007F7F45">
        <w:rPr>
          <w:rFonts w:ascii="Times New Roman" w:hAnsi="Times New Roman" w:cs="Times New Roman"/>
          <w:color w:val="000000" w:themeColor="text1"/>
          <w:sz w:val="28"/>
          <w:szCs w:val="28"/>
        </w:rPr>
        <w:t>с 2010 года по 2019 год, число проверок всех органов контрольно-надзорной деятельности на федеральном уровне существенно снизилось</w:t>
      </w:r>
      <w:r w:rsidR="008F0972" w:rsidRPr="007F7F45">
        <w:rPr>
          <w:rFonts w:ascii="Times New Roman" w:hAnsi="Times New Roman" w:cs="Times New Roman"/>
          <w:color w:val="000000" w:themeColor="text1"/>
          <w:sz w:val="28"/>
          <w:szCs w:val="28"/>
        </w:rPr>
        <w:t xml:space="preserve"> (на всех уровнях власти), плановых проверок — в 4 раза, а внеплановых — в 2 раза</w:t>
      </w:r>
      <w:r w:rsidRPr="007F7F45">
        <w:rPr>
          <w:rFonts w:ascii="Times New Roman" w:hAnsi="Times New Roman" w:cs="Times New Roman"/>
          <w:color w:val="000000" w:themeColor="text1"/>
          <w:sz w:val="28"/>
          <w:szCs w:val="28"/>
        </w:rPr>
        <w:t>.</w:t>
      </w:r>
      <w:r w:rsidR="008F0972" w:rsidRPr="007F7F45">
        <w:rPr>
          <w:rFonts w:ascii="Times New Roman" w:hAnsi="Times New Roman" w:cs="Times New Roman"/>
          <w:color w:val="000000" w:themeColor="text1"/>
          <w:sz w:val="28"/>
          <w:szCs w:val="28"/>
        </w:rPr>
        <w:t xml:space="preserve"> Однако это еще не говорит об однозначном успехе по снижению административного давления на бизнес. Пусть число проверок снижается, но при этом их общее число и общий размер наложенных административных штрафов на предпринимателей растет. По мере снижения числа проверок число дел об административных правонарушениях почти не снижается, по ряду ведомств доля дел об административных правонарушениях без проведения плановых и внеплановых проверок продолжает расти или сохраняется на прежнем уровне.</w:t>
      </w:r>
      <w:r w:rsidR="00982AFA" w:rsidRPr="007F7F45">
        <w:rPr>
          <w:rFonts w:ascii="Times New Roman" w:hAnsi="Times New Roman" w:cs="Times New Roman"/>
          <w:color w:val="000000" w:themeColor="text1"/>
          <w:sz w:val="28"/>
          <w:szCs w:val="28"/>
        </w:rPr>
        <w:t xml:space="preserve"> Поэтому основными проблемами бизнеса стали взаимоотношения с контрольно-надзорным аппаратом.</w:t>
      </w:r>
    </w:p>
    <w:p w:rsidR="0050375B" w:rsidRPr="007F7F45" w:rsidRDefault="00930DD1"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Сами предприниматели не видят снижения силового давления на бизнес, показывают опросы «Первого Антикоррупционного СМИ (PASMI)». Согласно опросам «PASMI» среди своей аудитории на предмет того, снизилось ли давление силовиков на бизнес в России за 2019 год, результаты таковы: 90% опрошенных считают, что давление не уменьшилось, затрудняются ответить 4%, и считают, что ситуация изменилась в лучшую сторону лишь 5%</w:t>
      </w:r>
      <w:r w:rsidR="003F3151" w:rsidRPr="007F7F45">
        <w:rPr>
          <w:rFonts w:ascii="Times New Roman" w:hAnsi="Times New Roman" w:cs="Times New Roman"/>
          <w:color w:val="000000" w:themeColor="text1"/>
          <w:sz w:val="28"/>
          <w:szCs w:val="28"/>
        </w:rPr>
        <w:t xml:space="preserve"> /</w:t>
      </w:r>
      <w:r w:rsidR="00B52DFC" w:rsidRPr="007F7F45">
        <w:rPr>
          <w:rFonts w:ascii="Times New Roman" w:hAnsi="Times New Roman" w:cs="Times New Roman"/>
          <w:color w:val="000000" w:themeColor="text1"/>
          <w:sz w:val="28"/>
          <w:szCs w:val="28"/>
        </w:rPr>
        <w:t>5</w:t>
      </w:r>
      <w:r w:rsidR="003F3151" w:rsidRPr="007F7F45">
        <w:rPr>
          <w:rFonts w:ascii="Times New Roman" w:hAnsi="Times New Roman" w:cs="Times New Roman"/>
          <w:color w:val="000000" w:themeColor="text1"/>
          <w:sz w:val="28"/>
          <w:szCs w:val="28"/>
        </w:rPr>
        <w:t>/</w:t>
      </w:r>
      <w:r w:rsidRPr="007F7F45">
        <w:rPr>
          <w:rFonts w:ascii="Times New Roman" w:hAnsi="Times New Roman" w:cs="Times New Roman"/>
          <w:color w:val="000000" w:themeColor="text1"/>
          <w:sz w:val="28"/>
          <w:szCs w:val="28"/>
        </w:rPr>
        <w:t>.</w:t>
      </w:r>
    </w:p>
    <w:p w:rsidR="00930DD1" w:rsidRPr="007F7F45" w:rsidRDefault="00930DD1"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lastRenderedPageBreak/>
        <w:t>Опросы ВЦИОМ за тот же год показали, что: 71% предпринимателей сообщили, что считают условия ведения бизнеса в нашей стране как минимум неблагоприятными. 59% выразили мнение, что эти условия за последний год лишь ухудшились, а 51% сообщили, что ждут еще больших ухудшений в будущем</w:t>
      </w:r>
      <w:r w:rsidR="005F3FF4" w:rsidRPr="007F7F45">
        <w:rPr>
          <w:rFonts w:ascii="Times New Roman" w:hAnsi="Times New Roman" w:cs="Times New Roman"/>
          <w:color w:val="000000" w:themeColor="text1"/>
          <w:sz w:val="28"/>
          <w:szCs w:val="28"/>
        </w:rPr>
        <w:t xml:space="preserve"> /</w:t>
      </w:r>
      <w:r w:rsidR="00B52DFC" w:rsidRPr="007F7F45">
        <w:rPr>
          <w:rFonts w:ascii="Times New Roman" w:hAnsi="Times New Roman" w:cs="Times New Roman"/>
          <w:color w:val="000000" w:themeColor="text1"/>
          <w:sz w:val="28"/>
          <w:szCs w:val="28"/>
        </w:rPr>
        <w:t>5</w:t>
      </w:r>
      <w:r w:rsidR="005F3FF4" w:rsidRPr="007F7F45">
        <w:rPr>
          <w:rFonts w:ascii="Times New Roman" w:hAnsi="Times New Roman" w:cs="Times New Roman"/>
          <w:color w:val="000000" w:themeColor="text1"/>
          <w:sz w:val="28"/>
          <w:szCs w:val="28"/>
        </w:rPr>
        <w:t>/</w:t>
      </w:r>
      <w:r w:rsidRPr="007F7F45">
        <w:rPr>
          <w:rFonts w:ascii="Times New Roman" w:hAnsi="Times New Roman" w:cs="Times New Roman"/>
          <w:color w:val="000000" w:themeColor="text1"/>
          <w:sz w:val="28"/>
          <w:szCs w:val="28"/>
        </w:rPr>
        <w:t>.</w:t>
      </w:r>
    </w:p>
    <w:p w:rsidR="00627B17" w:rsidRPr="007F7F45" w:rsidRDefault="00627B17"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Осуществление контрольно-надзорной деятельности – процесс сложный и ресурсоемкий, и при этом на него затрачиваются колоссальные средства, как государственными структурами, так и предпринимательским сектором.</w:t>
      </w:r>
      <w:r w:rsidR="00233C9E" w:rsidRPr="007F7F45">
        <w:rPr>
          <w:rFonts w:ascii="Times New Roman" w:hAnsi="Times New Roman" w:cs="Times New Roman"/>
          <w:color w:val="000000" w:themeColor="text1"/>
          <w:sz w:val="28"/>
          <w:szCs w:val="28"/>
        </w:rPr>
        <w:t xml:space="preserve"> И потому становится разумным не оставлять без внимания данную проблему, а в свою очередь грамотно урегулировать всю систему контрольно-надзорной деятельности в предпринимательской сфере, сделав ее более открытой, регламентированной и упрощенной. Немалой проблемой в данном случае является отсутствие подробного списка требований по различным видам деятельности. Многие нарушения отнесены на усмотрение конкретного лица, осуществляющего проверку, что приводит к созданию благоприятных условий для коррупционных действий. В России необходимо радикально сократить число проверок, упростить их процедуру и повысить прозрачность.</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В тоже время основным моментом будет изменение самого подхода к проведению проверок контролирующими органами. Их задача не наказать предпринимателей, а помочь устранить нарушения. Органы, которые осуществляют контроль, в первую очередь должны быть ориентированы на профилактику нарушений. Если они совершаются впервые и не несут в себе угрозу для жизни, в данном случае необходимо не штрафовать, а выносить предписания об их устранении. На данный момент основной целью проверяющих является на</w:t>
      </w:r>
      <w:r w:rsidR="008134F3" w:rsidRPr="007F7F45">
        <w:rPr>
          <w:rFonts w:ascii="Times New Roman" w:hAnsi="Times New Roman" w:cs="Times New Roman"/>
          <w:color w:val="000000" w:themeColor="text1"/>
          <w:sz w:val="28"/>
          <w:szCs w:val="28"/>
        </w:rPr>
        <w:t>казание предпринимателей. В 2019</w:t>
      </w:r>
      <w:r w:rsidRPr="007F7F45">
        <w:rPr>
          <w:rFonts w:ascii="Times New Roman" w:hAnsi="Times New Roman" w:cs="Times New Roman"/>
          <w:color w:val="000000" w:themeColor="text1"/>
          <w:sz w:val="28"/>
          <w:szCs w:val="28"/>
        </w:rPr>
        <w:t xml:space="preserve"> г. </w:t>
      </w:r>
      <w:r w:rsidR="00882E34" w:rsidRPr="007F7F45">
        <w:rPr>
          <w:rFonts w:ascii="Times New Roman" w:hAnsi="Times New Roman" w:cs="Times New Roman"/>
          <w:color w:val="000000" w:themeColor="text1"/>
          <w:sz w:val="28"/>
          <w:szCs w:val="28"/>
        </w:rPr>
        <w:t>к административной ответственности было привлечено более 1 млн. только юридических лиц — для сравнения, в 2015 году к ответственности было привлечено порядка 400 тыс. организаций</w:t>
      </w:r>
      <w:r w:rsidR="005F3FF4" w:rsidRPr="007F7F45">
        <w:rPr>
          <w:rFonts w:ascii="Times New Roman" w:hAnsi="Times New Roman" w:cs="Times New Roman"/>
          <w:color w:val="000000" w:themeColor="text1"/>
          <w:sz w:val="28"/>
          <w:szCs w:val="28"/>
        </w:rPr>
        <w:t xml:space="preserve"> /</w:t>
      </w:r>
      <w:r w:rsidR="00B52DFC" w:rsidRPr="007F7F45">
        <w:rPr>
          <w:rFonts w:ascii="Times New Roman" w:hAnsi="Times New Roman" w:cs="Times New Roman"/>
          <w:color w:val="000000" w:themeColor="text1"/>
          <w:sz w:val="28"/>
          <w:szCs w:val="28"/>
        </w:rPr>
        <w:t>6</w:t>
      </w:r>
      <w:r w:rsidR="005F3FF4" w:rsidRPr="007F7F45">
        <w:rPr>
          <w:rFonts w:ascii="Times New Roman" w:hAnsi="Times New Roman" w:cs="Times New Roman"/>
          <w:color w:val="000000" w:themeColor="text1"/>
          <w:sz w:val="28"/>
          <w:szCs w:val="28"/>
        </w:rPr>
        <w:t>/</w:t>
      </w:r>
      <w:r w:rsidR="00882E34" w:rsidRPr="007F7F45">
        <w:rPr>
          <w:rFonts w:ascii="Times New Roman" w:hAnsi="Times New Roman" w:cs="Times New Roman"/>
          <w:color w:val="000000" w:themeColor="text1"/>
          <w:sz w:val="28"/>
          <w:szCs w:val="28"/>
        </w:rPr>
        <w:t>.</w:t>
      </w:r>
      <w:r w:rsidRPr="007F7F45">
        <w:rPr>
          <w:rFonts w:ascii="Times New Roman" w:hAnsi="Times New Roman" w:cs="Times New Roman"/>
          <w:color w:val="000000" w:themeColor="text1"/>
          <w:sz w:val="28"/>
          <w:szCs w:val="28"/>
        </w:rPr>
        <w:t xml:space="preserve"> В законе должна быть еще одна императивная мера: не больше трех </w:t>
      </w:r>
      <w:r w:rsidRPr="007F7F45">
        <w:rPr>
          <w:rFonts w:ascii="Times New Roman" w:hAnsi="Times New Roman" w:cs="Times New Roman"/>
          <w:color w:val="000000" w:themeColor="text1"/>
          <w:sz w:val="28"/>
          <w:szCs w:val="28"/>
        </w:rPr>
        <w:lastRenderedPageBreak/>
        <w:t>плановых проверок в год на одну фирму; не более одной – в год от одного контролирующего органа. Также стоит сказать о том, что на содержание контрольно</w:t>
      </w:r>
      <w:r w:rsidR="00882E34" w:rsidRPr="007F7F45">
        <w:rPr>
          <w:rFonts w:ascii="Times New Roman" w:hAnsi="Times New Roman" w:cs="Times New Roman"/>
          <w:color w:val="000000" w:themeColor="text1"/>
          <w:sz w:val="28"/>
          <w:szCs w:val="28"/>
        </w:rPr>
        <w:t xml:space="preserve"> </w:t>
      </w:r>
      <w:r w:rsidRPr="007F7F45">
        <w:rPr>
          <w:rFonts w:ascii="Times New Roman" w:hAnsi="Times New Roman" w:cs="Times New Roman"/>
          <w:color w:val="000000" w:themeColor="text1"/>
          <w:sz w:val="28"/>
          <w:szCs w:val="28"/>
        </w:rPr>
        <w:t>- надзорного аппарата ежегодно тра</w:t>
      </w:r>
      <w:r w:rsidR="005F3FF4" w:rsidRPr="007F7F45">
        <w:rPr>
          <w:rFonts w:ascii="Times New Roman" w:hAnsi="Times New Roman" w:cs="Times New Roman"/>
          <w:color w:val="000000" w:themeColor="text1"/>
          <w:sz w:val="28"/>
          <w:szCs w:val="28"/>
        </w:rPr>
        <w:t>тится государством 1,8 % ВВП /</w:t>
      </w:r>
      <w:r w:rsidR="00B52DFC" w:rsidRPr="007F7F45">
        <w:rPr>
          <w:rFonts w:ascii="Times New Roman" w:hAnsi="Times New Roman" w:cs="Times New Roman"/>
          <w:color w:val="000000" w:themeColor="text1"/>
          <w:sz w:val="28"/>
          <w:szCs w:val="28"/>
        </w:rPr>
        <w:t>7</w:t>
      </w:r>
      <w:r w:rsidR="005F3FF4" w:rsidRPr="007F7F45">
        <w:rPr>
          <w:rFonts w:ascii="Times New Roman" w:hAnsi="Times New Roman" w:cs="Times New Roman"/>
          <w:color w:val="000000" w:themeColor="text1"/>
          <w:sz w:val="28"/>
          <w:szCs w:val="28"/>
        </w:rPr>
        <w:t>/</w:t>
      </w:r>
      <w:r w:rsidRPr="007F7F45">
        <w:rPr>
          <w:rFonts w:ascii="Times New Roman" w:hAnsi="Times New Roman" w:cs="Times New Roman"/>
          <w:color w:val="000000" w:themeColor="text1"/>
          <w:sz w:val="28"/>
          <w:szCs w:val="28"/>
        </w:rPr>
        <w:t>.</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Другой не менее важный момент заключается в том, что особым препятствием для предпринимателей выступают обязательная сертификация продукции, процесса производства товаров и оказания услуг, а также эксплуатации, хранения, перевозка, реализация и утилизация. Подобных проблем, которые связаны с этими процедурами, настолько много, что они требуют отдельного исследования.</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Помимо всего вышесказанного еще одной проблемой для развития малого и среднего бизнеса является малая доступность кредитования, при том, что одним из эффективных инструментов во всем мире, который способствует развитию любого бизнеса, служат именно они. В зависимости от уровня учетной ставки по кредитам зависит поведение всего рынка частного предпринимательства: когда учетная ставка увеличивается, хозяйственная активность снижается, при падении - возрастает; такая ситуация складывается во всем мире. Доступность кредитов ведет к подъему экономики, а целевого кредитования - к росту определенного сектора экономики.</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В России по отношению к малому и среднему бизнесу при декларируемых на всех уровнях намерениях поддерживать его данная система практически не работает. Сегодня ни один российский или иностранный банк не одобрит кредит на открытие бизнеса с нуля. Воспользоваться кредитной системой могут только те предприниматели, которые уже более полугода работают на рынке.</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 xml:space="preserve">В тоже время данная ситуация сложилась главным образом из того, что заемщики не желают предоставлять информацию банкам о своей деятельности, так как сегодня ни для кого не является секретом, что </w:t>
      </w:r>
      <w:r w:rsidRPr="007F7F45">
        <w:rPr>
          <w:rFonts w:ascii="Times New Roman" w:hAnsi="Times New Roman" w:cs="Times New Roman"/>
          <w:color w:val="000000" w:themeColor="text1"/>
          <w:sz w:val="28"/>
          <w:szCs w:val="28"/>
        </w:rPr>
        <w:lastRenderedPageBreak/>
        <w:t>большое число малых предприятий работает с так называемыми «серыми схемами».</w:t>
      </w:r>
    </w:p>
    <w:p w:rsidR="00B33D8E" w:rsidRPr="007F7F45" w:rsidRDefault="00B33D8E"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В подобной ситуации видится только одно решение – повысить доверие между банком и заемщиком. Банк и предприниматель должны выступать как деловые партнеры. Заемщик должен понимать, что банку выгодно, чтобы его бизнеса работал эффективно и приносил доходы. Более того, банк может выступать как финансовый консультант для клиентов.</w:t>
      </w:r>
    </w:p>
    <w:p w:rsidR="001E655D" w:rsidRPr="007F7F45" w:rsidRDefault="00B02E8F" w:rsidP="001E655D">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b/>
          <w:color w:val="000000" w:themeColor="text1"/>
          <w:sz w:val="28"/>
          <w:szCs w:val="28"/>
        </w:rPr>
        <w:t>Заключение.</w:t>
      </w:r>
      <w:r w:rsidRPr="007F7F45">
        <w:rPr>
          <w:rFonts w:ascii="Times New Roman" w:hAnsi="Times New Roman" w:cs="Times New Roman"/>
          <w:color w:val="000000" w:themeColor="text1"/>
          <w:sz w:val="28"/>
          <w:szCs w:val="28"/>
        </w:rPr>
        <w:t xml:space="preserve"> </w:t>
      </w:r>
      <w:r w:rsidR="001E655D" w:rsidRPr="007F7F45">
        <w:rPr>
          <w:rFonts w:ascii="Times New Roman" w:hAnsi="Times New Roman" w:cs="Times New Roman"/>
          <w:color w:val="000000" w:themeColor="text1"/>
          <w:sz w:val="28"/>
          <w:szCs w:val="28"/>
        </w:rPr>
        <w:t>Подводя итоги</w:t>
      </w:r>
      <w:r w:rsidRPr="007F7F45">
        <w:rPr>
          <w:rFonts w:ascii="Times New Roman" w:hAnsi="Times New Roman" w:cs="Times New Roman"/>
          <w:color w:val="000000" w:themeColor="text1"/>
          <w:sz w:val="28"/>
          <w:szCs w:val="28"/>
        </w:rPr>
        <w:t xml:space="preserve"> всему</w:t>
      </w:r>
      <w:r w:rsidR="001E655D" w:rsidRPr="007F7F45">
        <w:rPr>
          <w:rFonts w:ascii="Times New Roman" w:hAnsi="Times New Roman" w:cs="Times New Roman"/>
          <w:color w:val="000000" w:themeColor="text1"/>
          <w:sz w:val="28"/>
          <w:szCs w:val="28"/>
        </w:rPr>
        <w:t xml:space="preserve"> вышесказанному</w:t>
      </w:r>
      <w:r w:rsidR="005C583A">
        <w:rPr>
          <w:rFonts w:ascii="Times New Roman" w:hAnsi="Times New Roman" w:cs="Times New Roman"/>
          <w:color w:val="000000" w:themeColor="text1"/>
          <w:sz w:val="28"/>
          <w:szCs w:val="28"/>
        </w:rPr>
        <w:t>,</w:t>
      </w:r>
      <w:r w:rsidR="001E655D" w:rsidRPr="007F7F45">
        <w:rPr>
          <w:rFonts w:ascii="Times New Roman" w:hAnsi="Times New Roman" w:cs="Times New Roman"/>
          <w:color w:val="000000" w:themeColor="text1"/>
          <w:sz w:val="28"/>
          <w:szCs w:val="28"/>
        </w:rPr>
        <w:t xml:space="preserve"> следует сказать, что административные барьеры отрицательно влияют на бизнес в целом. Ссылаясь на мнение предпринимателей, в ближайшей перспективе нет изменения ситуации в лучшую сторону, а в некоторых моментах она даже ухудшается. Административные барьеры сегодня являются основной нормой, которую предприниматели обязаны выполнять. Они должны следовать этой норме, или в случае невыполнения им предстоит столкнуться с проблемами, которые возникают со стороны других экономических агентов. Чтобы преодолеть административные барьеры необходимы значительные финансовые затраты, связанных с прохождением различных процедур.</w:t>
      </w:r>
    </w:p>
    <w:p w:rsidR="005F3FF4" w:rsidRPr="007F7F45" w:rsidRDefault="001E655D" w:rsidP="001A617B">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Несмотря на то, что административные барьеры отрицательно влияют на развитие и функционирование экономики, они оказывают и положительное эффект. Например, лицензионный барьер является механизмом, который обеспечивает достижение таких важных целей для общества, как не допуск на рынок халатных производителей, обеспечение безопасности предпринимательской деятельности. Основная цель проводимых проверок – это привести деятельность предприятия в соответствие с нормами и требованиями, которые содержатся в действующем законодательстве, а не выявлять нарушения и наложения взысканий.</w:t>
      </w:r>
    </w:p>
    <w:p w:rsidR="004819CF" w:rsidRPr="007F7F45" w:rsidRDefault="004819CF" w:rsidP="005F3FF4">
      <w:pPr>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br w:type="page"/>
      </w:r>
    </w:p>
    <w:p w:rsidR="00870DF9" w:rsidRPr="007F7F45" w:rsidRDefault="002A4115" w:rsidP="004F1F3F">
      <w:pPr>
        <w:spacing w:after="0" w:line="360" w:lineRule="auto"/>
        <w:ind w:right="283"/>
        <w:jc w:val="center"/>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lastRenderedPageBreak/>
        <w:t>С</w:t>
      </w:r>
      <w:r w:rsidR="0033660B" w:rsidRPr="007F7F45">
        <w:rPr>
          <w:rFonts w:ascii="Times New Roman" w:hAnsi="Times New Roman" w:cs="Times New Roman"/>
          <w:color w:val="000000" w:themeColor="text1"/>
          <w:sz w:val="28"/>
          <w:szCs w:val="28"/>
        </w:rPr>
        <w:t>писок использованных источников</w:t>
      </w:r>
      <w:r w:rsidRPr="007F7F45">
        <w:rPr>
          <w:rFonts w:ascii="Times New Roman" w:hAnsi="Times New Roman" w:cs="Times New Roman"/>
          <w:color w:val="000000" w:themeColor="text1"/>
          <w:sz w:val="28"/>
          <w:szCs w:val="28"/>
        </w:rPr>
        <w:t>:</w:t>
      </w:r>
    </w:p>
    <w:p w:rsidR="0044010C" w:rsidRPr="007F7F45" w:rsidRDefault="0044010C" w:rsidP="004F1F3F">
      <w:pPr>
        <w:spacing w:after="0" w:line="360" w:lineRule="auto"/>
        <w:ind w:right="283"/>
        <w:jc w:val="center"/>
        <w:rPr>
          <w:rFonts w:ascii="Times New Roman" w:hAnsi="Times New Roman" w:cs="Times New Roman"/>
          <w:color w:val="000000" w:themeColor="text1"/>
          <w:sz w:val="28"/>
          <w:szCs w:val="28"/>
        </w:rPr>
      </w:pPr>
    </w:p>
    <w:p w:rsidR="00870DF9" w:rsidRPr="007F7F45" w:rsidRDefault="00870DF9" w:rsidP="001C13C9">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1.</w:t>
      </w:r>
      <w:r w:rsidR="0044010C" w:rsidRPr="007F7F45">
        <w:rPr>
          <w:rFonts w:ascii="Times New Roman" w:hAnsi="Times New Roman" w:cs="Times New Roman"/>
          <w:color w:val="000000" w:themeColor="text1"/>
          <w:sz w:val="28"/>
          <w:szCs w:val="28"/>
        </w:rPr>
        <w:tab/>
      </w:r>
      <w:r w:rsidR="001C13C9" w:rsidRPr="007F7F45">
        <w:rPr>
          <w:rFonts w:ascii="Times New Roman" w:hAnsi="Times New Roman" w:cs="Times New Roman"/>
          <w:color w:val="000000" w:themeColor="text1"/>
          <w:sz w:val="28"/>
          <w:szCs w:val="28"/>
        </w:rPr>
        <w:t xml:space="preserve">О  государственной  регистрации  юридических  лиц  и  индивидуальных предпринимателей:  федер.  закон  от  8  авг.  2001  г.  129-ФЗ  :  (ред.  от  </w:t>
      </w:r>
      <w:r w:rsidR="006E441B" w:rsidRPr="007F7F45">
        <w:rPr>
          <w:rFonts w:ascii="Times New Roman" w:hAnsi="Times New Roman" w:cs="Times New Roman"/>
          <w:color w:val="000000" w:themeColor="text1"/>
          <w:sz w:val="28"/>
          <w:szCs w:val="28"/>
        </w:rPr>
        <w:t>31.07.2020</w:t>
      </w:r>
      <w:r w:rsidR="001C13C9" w:rsidRPr="007F7F45">
        <w:rPr>
          <w:rFonts w:ascii="Times New Roman" w:hAnsi="Times New Roman" w:cs="Times New Roman"/>
          <w:color w:val="000000" w:themeColor="text1"/>
          <w:sz w:val="28"/>
          <w:szCs w:val="28"/>
        </w:rPr>
        <w:t>). [Электронный  ресурс].  URL:  http://www.consultant.ru/document/cons_doc_LAW_32881/  (да</w:t>
      </w:r>
      <w:r w:rsidR="006E441B" w:rsidRPr="007F7F45">
        <w:rPr>
          <w:rFonts w:ascii="Times New Roman" w:hAnsi="Times New Roman" w:cs="Times New Roman"/>
          <w:color w:val="000000" w:themeColor="text1"/>
          <w:sz w:val="28"/>
          <w:szCs w:val="28"/>
        </w:rPr>
        <w:t>та обращения 16.11.2020</w:t>
      </w:r>
      <w:r w:rsidR="001C13C9" w:rsidRPr="007F7F45">
        <w:rPr>
          <w:rFonts w:ascii="Times New Roman" w:hAnsi="Times New Roman" w:cs="Times New Roman"/>
          <w:color w:val="000000" w:themeColor="text1"/>
          <w:sz w:val="28"/>
          <w:szCs w:val="28"/>
        </w:rPr>
        <w:t xml:space="preserve">) </w:t>
      </w:r>
    </w:p>
    <w:p w:rsidR="00C750DC" w:rsidRPr="007F7F45" w:rsidRDefault="00C750DC" w:rsidP="001C13C9">
      <w:pPr>
        <w:spacing w:after="0" w:line="360" w:lineRule="auto"/>
        <w:ind w:right="283" w:firstLine="708"/>
        <w:jc w:val="both"/>
        <w:rPr>
          <w:rFonts w:ascii="Times New Roman" w:hAnsi="Times New Roman" w:cs="Times New Roman"/>
          <w:color w:val="000000" w:themeColor="text1"/>
          <w:sz w:val="28"/>
          <w:szCs w:val="28"/>
          <w:lang w:val="en-US"/>
        </w:rPr>
      </w:pPr>
      <w:r w:rsidRPr="007F7F45">
        <w:rPr>
          <w:rFonts w:ascii="Times New Roman" w:hAnsi="Times New Roman" w:cs="Times New Roman"/>
          <w:color w:val="000000" w:themeColor="text1"/>
          <w:sz w:val="28"/>
          <w:szCs w:val="28"/>
        </w:rPr>
        <w:t xml:space="preserve">2. </w:t>
      </w:r>
      <w:r w:rsidR="0044010C" w:rsidRPr="007F7F45">
        <w:rPr>
          <w:rFonts w:ascii="Times New Roman" w:hAnsi="Times New Roman" w:cs="Times New Roman"/>
          <w:color w:val="000000" w:themeColor="text1"/>
          <w:sz w:val="28"/>
          <w:szCs w:val="28"/>
        </w:rPr>
        <w:tab/>
      </w:r>
      <w:r w:rsidR="001C13C9" w:rsidRPr="007F7F45">
        <w:rPr>
          <w:rFonts w:ascii="Times New Roman" w:hAnsi="Times New Roman" w:cs="Times New Roman"/>
          <w:color w:val="000000" w:themeColor="text1"/>
          <w:sz w:val="28"/>
          <w:szCs w:val="28"/>
        </w:rPr>
        <w:t xml:space="preserve">О  защите  прав  юридических  лиц  и  индивидуальных  предпринимателей  при проведении государственного контроля (надзора): федер. закон от 23 июня 2006 г.  76-ФЗ (ред. от  </w:t>
      </w:r>
      <w:r w:rsidR="006E441B" w:rsidRPr="007F7F45">
        <w:rPr>
          <w:rFonts w:ascii="Times New Roman" w:hAnsi="Times New Roman" w:cs="Times New Roman"/>
          <w:color w:val="000000" w:themeColor="text1"/>
          <w:sz w:val="28"/>
          <w:szCs w:val="28"/>
        </w:rPr>
        <w:t>08.12.2020</w:t>
      </w:r>
      <w:r w:rsidR="001C13C9" w:rsidRPr="007F7F45">
        <w:rPr>
          <w:rFonts w:ascii="Times New Roman" w:hAnsi="Times New Roman" w:cs="Times New Roman"/>
          <w:color w:val="000000" w:themeColor="text1"/>
          <w:sz w:val="28"/>
          <w:szCs w:val="28"/>
        </w:rPr>
        <w:t xml:space="preserve">).  [Электронный ресурс]. URL: http://www.consultant.ru/document/cons_doc_LAW_83079/ (дата обращения </w:t>
      </w:r>
      <w:r w:rsidR="006E441B" w:rsidRPr="007F7F45">
        <w:rPr>
          <w:rFonts w:ascii="Times New Roman" w:hAnsi="Times New Roman" w:cs="Times New Roman"/>
          <w:color w:val="000000" w:themeColor="text1"/>
          <w:sz w:val="28"/>
          <w:szCs w:val="28"/>
        </w:rPr>
        <w:t>16.11.2020</w:t>
      </w:r>
      <w:r w:rsidR="001C13C9" w:rsidRPr="007F7F45">
        <w:rPr>
          <w:rFonts w:ascii="Times New Roman" w:hAnsi="Times New Roman" w:cs="Times New Roman"/>
          <w:color w:val="000000" w:themeColor="text1"/>
          <w:sz w:val="28"/>
          <w:szCs w:val="28"/>
        </w:rPr>
        <w:t>)</w:t>
      </w:r>
    </w:p>
    <w:p w:rsidR="003F3151" w:rsidRPr="007F7F45" w:rsidRDefault="005F3FF4" w:rsidP="00B52DFC">
      <w:pPr>
        <w:spacing w:after="0" w:line="360" w:lineRule="auto"/>
        <w:ind w:right="283" w:firstLine="708"/>
        <w:jc w:val="both"/>
        <w:rPr>
          <w:rFonts w:ascii="Times New Roman" w:hAnsi="Times New Roman" w:cs="Times New Roman"/>
          <w:color w:val="000000" w:themeColor="text1"/>
          <w:sz w:val="28"/>
          <w:szCs w:val="28"/>
          <w:lang w:val="en-US"/>
        </w:rPr>
      </w:pPr>
      <w:r w:rsidRPr="007F7F45">
        <w:rPr>
          <w:rFonts w:ascii="Times New Roman" w:hAnsi="Times New Roman" w:cs="Times New Roman"/>
          <w:color w:val="000000" w:themeColor="text1"/>
          <w:sz w:val="28"/>
          <w:szCs w:val="28"/>
        </w:rPr>
        <w:t xml:space="preserve">3. </w:t>
      </w:r>
      <w:r w:rsidR="00B52DFC" w:rsidRPr="007F7F45">
        <w:rPr>
          <w:rFonts w:ascii="Times New Roman" w:hAnsi="Times New Roman" w:cs="Times New Roman"/>
          <w:color w:val="000000" w:themeColor="text1"/>
          <w:sz w:val="28"/>
          <w:szCs w:val="28"/>
          <w:lang w:val="en-US"/>
        </w:rPr>
        <w:tab/>
      </w:r>
      <w:r w:rsidR="00B52DFC" w:rsidRPr="007F7F45">
        <w:rPr>
          <w:rFonts w:ascii="Times New Roman" w:hAnsi="Times New Roman" w:cs="Times New Roman"/>
          <w:color w:val="000000" w:themeColor="text1"/>
          <w:sz w:val="28"/>
          <w:szCs w:val="28"/>
        </w:rPr>
        <w:t xml:space="preserve">Ступина Д.Д. </w:t>
      </w:r>
      <w:r w:rsidR="00B52DFC" w:rsidRPr="007F7F45">
        <w:rPr>
          <w:rFonts w:ascii="Times New Roman" w:hAnsi="Times New Roman" w:cs="Times New Roman"/>
          <w:color w:val="000000" w:themeColor="text1"/>
          <w:sz w:val="28"/>
          <w:szCs w:val="28"/>
          <w:lang w:val="en-US"/>
        </w:rPr>
        <w:t>C</w:t>
      </w:r>
      <w:r w:rsidR="00B52DFC" w:rsidRPr="007F7F45">
        <w:rPr>
          <w:rFonts w:ascii="Times New Roman" w:hAnsi="Times New Roman" w:cs="Times New Roman"/>
          <w:color w:val="000000" w:themeColor="text1"/>
          <w:sz w:val="28"/>
          <w:szCs w:val="28"/>
        </w:rPr>
        <w:t>оциальные практики малого бизнеса в преодолении административных барьеров // Вестник  УГУЭС. Наука. Образование. Экономика. Серия «Экономика». – 201</w:t>
      </w:r>
      <w:r w:rsidR="00B52DFC" w:rsidRPr="007F7F45">
        <w:rPr>
          <w:rFonts w:ascii="Times New Roman" w:hAnsi="Times New Roman" w:cs="Times New Roman"/>
          <w:color w:val="000000" w:themeColor="text1"/>
          <w:sz w:val="28"/>
          <w:szCs w:val="28"/>
          <w:lang w:val="en-US"/>
        </w:rPr>
        <w:t>7</w:t>
      </w:r>
      <w:r w:rsidR="00B52DFC" w:rsidRPr="007F7F45">
        <w:rPr>
          <w:rFonts w:ascii="Times New Roman" w:hAnsi="Times New Roman" w:cs="Times New Roman"/>
          <w:color w:val="000000" w:themeColor="text1"/>
          <w:sz w:val="28"/>
          <w:szCs w:val="28"/>
        </w:rPr>
        <w:t xml:space="preserve">. – 4 (6). – С. </w:t>
      </w:r>
      <w:r w:rsidR="00B52DFC" w:rsidRPr="007F7F45">
        <w:rPr>
          <w:rFonts w:ascii="Times New Roman" w:hAnsi="Times New Roman" w:cs="Times New Roman"/>
          <w:color w:val="000000" w:themeColor="text1"/>
          <w:sz w:val="28"/>
          <w:szCs w:val="28"/>
          <w:lang w:val="en-US"/>
        </w:rPr>
        <w:t>11</w:t>
      </w:r>
      <w:r w:rsidR="00B52DFC" w:rsidRPr="007F7F45">
        <w:rPr>
          <w:rFonts w:ascii="Times New Roman" w:hAnsi="Times New Roman" w:cs="Times New Roman"/>
          <w:color w:val="000000" w:themeColor="text1"/>
          <w:sz w:val="28"/>
          <w:szCs w:val="28"/>
        </w:rPr>
        <w:t>-</w:t>
      </w:r>
      <w:r w:rsidR="00B52DFC" w:rsidRPr="007F7F45">
        <w:rPr>
          <w:rFonts w:ascii="Times New Roman" w:hAnsi="Times New Roman" w:cs="Times New Roman"/>
          <w:color w:val="000000" w:themeColor="text1"/>
          <w:sz w:val="28"/>
          <w:szCs w:val="28"/>
          <w:lang w:val="en-US"/>
        </w:rPr>
        <w:t>17</w:t>
      </w:r>
      <w:r w:rsidR="00B52DFC" w:rsidRPr="007F7F45">
        <w:rPr>
          <w:rFonts w:ascii="Times New Roman" w:hAnsi="Times New Roman" w:cs="Times New Roman"/>
          <w:color w:val="000000" w:themeColor="text1"/>
          <w:sz w:val="28"/>
          <w:szCs w:val="28"/>
        </w:rPr>
        <w:t>.</w:t>
      </w:r>
    </w:p>
    <w:p w:rsidR="003F3151" w:rsidRPr="007F7F45" w:rsidRDefault="00B52DFC" w:rsidP="00B33D8E">
      <w:pPr>
        <w:spacing w:after="0" w:line="360" w:lineRule="auto"/>
        <w:ind w:right="283" w:firstLine="708"/>
        <w:jc w:val="both"/>
        <w:rPr>
          <w:rFonts w:ascii="Times New Roman" w:hAnsi="Times New Roman" w:cs="Times New Roman"/>
          <w:color w:val="000000" w:themeColor="text1"/>
          <w:sz w:val="28"/>
          <w:szCs w:val="28"/>
          <w:lang w:val="en-US"/>
        </w:rPr>
      </w:pPr>
      <w:r w:rsidRPr="007F7F45">
        <w:rPr>
          <w:rFonts w:ascii="Times New Roman" w:hAnsi="Times New Roman" w:cs="Times New Roman"/>
          <w:color w:val="000000" w:themeColor="text1"/>
          <w:sz w:val="28"/>
          <w:szCs w:val="28"/>
          <w:lang w:val="en-US"/>
        </w:rPr>
        <w:t>4</w:t>
      </w:r>
      <w:r w:rsidR="003F3151" w:rsidRPr="007F7F45">
        <w:rPr>
          <w:rFonts w:ascii="Times New Roman" w:hAnsi="Times New Roman" w:cs="Times New Roman"/>
          <w:color w:val="000000" w:themeColor="text1"/>
          <w:sz w:val="28"/>
          <w:szCs w:val="28"/>
        </w:rPr>
        <w:t>.</w:t>
      </w:r>
      <w:r w:rsidR="003F3151" w:rsidRPr="007F7F45">
        <w:rPr>
          <w:rFonts w:ascii="Times New Roman" w:hAnsi="Times New Roman" w:cs="Times New Roman"/>
          <w:color w:val="000000" w:themeColor="text1"/>
          <w:sz w:val="28"/>
          <w:szCs w:val="28"/>
        </w:rPr>
        <w:tab/>
        <w:t>Официальный сайт «Газета Коммерсантъ». [Электронный  ресурс]. // URL: https://www.kommersant.ru/doc/883036 (дата обращения 21.06.2020).</w:t>
      </w:r>
    </w:p>
    <w:p w:rsidR="003F3151" w:rsidRPr="007F7F45" w:rsidRDefault="00B52DFC" w:rsidP="00B33D8E">
      <w:pPr>
        <w:spacing w:after="0" w:line="360" w:lineRule="auto"/>
        <w:ind w:right="283" w:firstLine="708"/>
        <w:jc w:val="both"/>
        <w:rPr>
          <w:rFonts w:ascii="Times New Roman" w:hAnsi="Times New Roman" w:cs="Times New Roman"/>
          <w:color w:val="000000" w:themeColor="text1"/>
          <w:sz w:val="28"/>
          <w:szCs w:val="28"/>
        </w:rPr>
      </w:pPr>
      <w:r w:rsidRPr="007F7F45">
        <w:rPr>
          <w:rFonts w:ascii="Times New Roman" w:hAnsi="Times New Roman" w:cs="Times New Roman"/>
          <w:color w:val="000000" w:themeColor="text1"/>
          <w:sz w:val="28"/>
          <w:szCs w:val="28"/>
        </w:rPr>
        <w:t>5</w:t>
      </w:r>
      <w:r w:rsidR="003F3151" w:rsidRPr="007F7F45">
        <w:rPr>
          <w:rFonts w:ascii="Times New Roman" w:hAnsi="Times New Roman" w:cs="Times New Roman"/>
          <w:color w:val="000000" w:themeColor="text1"/>
          <w:sz w:val="28"/>
          <w:szCs w:val="28"/>
        </w:rPr>
        <w:t xml:space="preserve">. </w:t>
      </w:r>
      <w:r w:rsidRPr="007F7F45">
        <w:rPr>
          <w:rFonts w:ascii="Times New Roman" w:hAnsi="Times New Roman" w:cs="Times New Roman"/>
          <w:color w:val="000000" w:themeColor="text1"/>
          <w:sz w:val="28"/>
          <w:szCs w:val="28"/>
          <w:lang w:val="en-US"/>
        </w:rPr>
        <w:tab/>
      </w:r>
      <w:r w:rsidR="003F3151" w:rsidRPr="007F7F45">
        <w:rPr>
          <w:rFonts w:ascii="Times New Roman" w:hAnsi="Times New Roman" w:cs="Times New Roman"/>
          <w:color w:val="000000" w:themeColor="text1"/>
          <w:sz w:val="28"/>
          <w:szCs w:val="28"/>
        </w:rPr>
        <w:t>Официальный сайт «PASMI.RU Первое Антикоррупционное СМИ». [Электронный  ресурс]. // URL: https://pasmi.ru/archive/238921/ (дата обращения 21.06.2020)</w:t>
      </w:r>
    </w:p>
    <w:p w:rsidR="005F3FF4" w:rsidRPr="007F7F45" w:rsidRDefault="00B52DFC" w:rsidP="00B33D8E">
      <w:pPr>
        <w:spacing w:after="0" w:line="360" w:lineRule="auto"/>
        <w:ind w:right="283" w:firstLine="708"/>
        <w:jc w:val="both"/>
        <w:rPr>
          <w:rFonts w:ascii="Times New Roman" w:hAnsi="Times New Roman" w:cs="Times New Roman"/>
          <w:color w:val="000000" w:themeColor="text1"/>
          <w:sz w:val="28"/>
          <w:szCs w:val="28"/>
          <w:lang w:val="en-US"/>
        </w:rPr>
      </w:pPr>
      <w:r w:rsidRPr="007F7F45">
        <w:rPr>
          <w:rFonts w:ascii="Times New Roman" w:hAnsi="Times New Roman" w:cs="Times New Roman"/>
          <w:color w:val="000000" w:themeColor="text1"/>
          <w:sz w:val="28"/>
          <w:szCs w:val="28"/>
        </w:rPr>
        <w:t>6</w:t>
      </w:r>
      <w:r w:rsidR="005F3FF4" w:rsidRPr="007F7F45">
        <w:rPr>
          <w:rFonts w:ascii="Times New Roman" w:hAnsi="Times New Roman" w:cs="Times New Roman"/>
          <w:color w:val="000000" w:themeColor="text1"/>
          <w:sz w:val="28"/>
          <w:szCs w:val="28"/>
        </w:rPr>
        <w:t xml:space="preserve">. </w:t>
      </w:r>
      <w:r w:rsidRPr="007F7F45">
        <w:rPr>
          <w:rFonts w:ascii="Times New Roman" w:hAnsi="Times New Roman" w:cs="Times New Roman"/>
          <w:color w:val="000000" w:themeColor="text1"/>
          <w:sz w:val="28"/>
          <w:szCs w:val="28"/>
          <w:lang w:val="en-US"/>
        </w:rPr>
        <w:tab/>
      </w:r>
      <w:r w:rsidR="005F3FF4" w:rsidRPr="007F7F45">
        <w:rPr>
          <w:rFonts w:ascii="Times New Roman" w:hAnsi="Times New Roman" w:cs="Times New Roman"/>
          <w:color w:val="000000" w:themeColor="text1"/>
          <w:sz w:val="28"/>
          <w:szCs w:val="28"/>
        </w:rPr>
        <w:t>Официальный сайт Уполномоченного при Президенте Российской Федерации по защите прав предпринимателей. [Электронный  ресурс]. // URL: http://ombudsmanbiz.ru/2020/07/obmudsmeny-obsudili-indeks-administrativnoe-davlenie-2020/#1 (дата обращения 22.06.2020)</w:t>
      </w:r>
    </w:p>
    <w:p w:rsidR="005F3FF4" w:rsidRPr="007F7F45" w:rsidRDefault="00B52DFC" w:rsidP="00B33D8E">
      <w:pPr>
        <w:spacing w:after="0" w:line="360" w:lineRule="auto"/>
        <w:ind w:right="283" w:firstLine="708"/>
        <w:jc w:val="both"/>
        <w:rPr>
          <w:rFonts w:ascii="Times New Roman" w:hAnsi="Times New Roman" w:cs="Times New Roman"/>
          <w:color w:val="000000" w:themeColor="text1"/>
          <w:sz w:val="28"/>
          <w:szCs w:val="28"/>
          <w:lang w:val="en-US"/>
        </w:rPr>
      </w:pPr>
      <w:r w:rsidRPr="007F7F45">
        <w:rPr>
          <w:rFonts w:ascii="Times New Roman" w:hAnsi="Times New Roman" w:cs="Times New Roman"/>
          <w:color w:val="000000" w:themeColor="text1"/>
          <w:sz w:val="28"/>
          <w:szCs w:val="28"/>
        </w:rPr>
        <w:t>7</w:t>
      </w:r>
      <w:r w:rsidR="005F3FF4" w:rsidRPr="007F7F45">
        <w:rPr>
          <w:rFonts w:ascii="Times New Roman" w:hAnsi="Times New Roman" w:cs="Times New Roman"/>
          <w:color w:val="000000" w:themeColor="text1"/>
          <w:sz w:val="28"/>
          <w:szCs w:val="28"/>
        </w:rPr>
        <w:t xml:space="preserve">. </w:t>
      </w:r>
      <w:r w:rsidRPr="007F7F45">
        <w:rPr>
          <w:rFonts w:ascii="Times New Roman" w:hAnsi="Times New Roman" w:cs="Times New Roman"/>
          <w:color w:val="000000" w:themeColor="text1"/>
          <w:sz w:val="28"/>
          <w:szCs w:val="28"/>
          <w:lang w:val="en-US"/>
        </w:rPr>
        <w:tab/>
      </w:r>
      <w:r w:rsidR="005F3FF4" w:rsidRPr="007F7F45">
        <w:rPr>
          <w:rFonts w:ascii="Times New Roman" w:hAnsi="Times New Roman" w:cs="Times New Roman"/>
          <w:color w:val="000000" w:themeColor="text1"/>
          <w:sz w:val="28"/>
          <w:szCs w:val="28"/>
        </w:rPr>
        <w:t xml:space="preserve">Сосунов С.В. Механизм деблокирования административных барьеров развития предпринимательства  в  условиях  макроэкономической  стабилизации  :  тема  диссертации  и автореферата по ВАК 08.00.01, 08.00.05 / Научная библиотека диссертаций и авторефератов DisserCat  [Электронный  ресурс].  </w:t>
      </w:r>
      <w:r w:rsidR="005F3FF4" w:rsidRPr="007F7F45">
        <w:rPr>
          <w:rFonts w:ascii="Times New Roman" w:hAnsi="Times New Roman" w:cs="Times New Roman"/>
          <w:color w:val="000000" w:themeColor="text1"/>
          <w:sz w:val="28"/>
          <w:szCs w:val="28"/>
          <w:lang w:val="en-US"/>
        </w:rPr>
        <w:t xml:space="preserve">URL:  </w:t>
      </w:r>
      <w:r w:rsidR="005F3FF4" w:rsidRPr="007F7F45">
        <w:rPr>
          <w:rFonts w:ascii="Times New Roman" w:hAnsi="Times New Roman" w:cs="Times New Roman"/>
          <w:color w:val="000000" w:themeColor="text1"/>
          <w:sz w:val="28"/>
          <w:szCs w:val="28"/>
          <w:lang w:val="en-US"/>
        </w:rPr>
        <w:lastRenderedPageBreak/>
        <w:t xml:space="preserve">http://www.dissercat.com/content/mekhanizm-deblokirovaniya-administrativnykh-barerov-razvitiya-predprinimatelstva-v-usloviyak#ixzz5d36HHGFB. </w:t>
      </w:r>
      <w:r w:rsidR="005F3FF4" w:rsidRPr="007F7F45">
        <w:rPr>
          <w:rFonts w:ascii="Times New Roman" w:hAnsi="Times New Roman" w:cs="Times New Roman"/>
          <w:color w:val="000000" w:themeColor="text1"/>
          <w:sz w:val="28"/>
          <w:szCs w:val="28"/>
        </w:rPr>
        <w:t>(дата обращения 16.11.2020)</w:t>
      </w:r>
    </w:p>
    <w:sectPr w:rsidR="005F3FF4" w:rsidRPr="007F7F45" w:rsidSect="00470C5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E5" w:rsidRDefault="003B0DE5" w:rsidP="00103421">
      <w:pPr>
        <w:spacing w:after="0" w:line="240" w:lineRule="auto"/>
      </w:pPr>
      <w:r>
        <w:separator/>
      </w:r>
    </w:p>
  </w:endnote>
  <w:endnote w:type="continuationSeparator" w:id="1">
    <w:p w:rsidR="003B0DE5" w:rsidRDefault="003B0DE5" w:rsidP="00103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95812"/>
      <w:docPartObj>
        <w:docPartGallery w:val="Page Numbers (Bottom of Page)"/>
        <w:docPartUnique/>
      </w:docPartObj>
    </w:sdtPr>
    <w:sdtContent>
      <w:p w:rsidR="007F7F45" w:rsidRDefault="007F7F45">
        <w:pPr>
          <w:pStyle w:val="a6"/>
          <w:jc w:val="right"/>
        </w:pPr>
        <w:fldSimple w:instr=" PAGE   \* MERGEFORMAT ">
          <w:r w:rsidR="005C583A">
            <w:rPr>
              <w:noProof/>
            </w:rPr>
            <w:t>1</w:t>
          </w:r>
        </w:fldSimple>
      </w:p>
    </w:sdtContent>
  </w:sdt>
  <w:p w:rsidR="007F7F45" w:rsidRDefault="007F7F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E5" w:rsidRDefault="003B0DE5" w:rsidP="00103421">
      <w:pPr>
        <w:spacing w:after="0" w:line="240" w:lineRule="auto"/>
      </w:pPr>
      <w:r>
        <w:separator/>
      </w:r>
    </w:p>
  </w:footnote>
  <w:footnote w:type="continuationSeparator" w:id="1">
    <w:p w:rsidR="003B0DE5" w:rsidRDefault="003B0DE5" w:rsidP="00103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06B5"/>
    <w:multiLevelType w:val="hybridMultilevel"/>
    <w:tmpl w:val="159E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58C3"/>
    <w:rsid w:val="000030AE"/>
    <w:rsid w:val="00012756"/>
    <w:rsid w:val="00024735"/>
    <w:rsid w:val="00024C6D"/>
    <w:rsid w:val="00034522"/>
    <w:rsid w:val="0007336E"/>
    <w:rsid w:val="00086D43"/>
    <w:rsid w:val="000A1910"/>
    <w:rsid w:val="000B7CCC"/>
    <w:rsid w:val="000C6239"/>
    <w:rsid w:val="00102268"/>
    <w:rsid w:val="00103421"/>
    <w:rsid w:val="0011549D"/>
    <w:rsid w:val="00116A9C"/>
    <w:rsid w:val="00117C4F"/>
    <w:rsid w:val="00154A0F"/>
    <w:rsid w:val="0016735C"/>
    <w:rsid w:val="00167443"/>
    <w:rsid w:val="00184833"/>
    <w:rsid w:val="00196E9E"/>
    <w:rsid w:val="001A2F0C"/>
    <w:rsid w:val="001A617B"/>
    <w:rsid w:val="001A78DD"/>
    <w:rsid w:val="001C13C9"/>
    <w:rsid w:val="001D77BD"/>
    <w:rsid w:val="001E655D"/>
    <w:rsid w:val="001F1EC9"/>
    <w:rsid w:val="00203636"/>
    <w:rsid w:val="00233C9E"/>
    <w:rsid w:val="0024501A"/>
    <w:rsid w:val="00252D3B"/>
    <w:rsid w:val="00273335"/>
    <w:rsid w:val="002A4115"/>
    <w:rsid w:val="002E4016"/>
    <w:rsid w:val="002F0818"/>
    <w:rsid w:val="002F3040"/>
    <w:rsid w:val="0031543C"/>
    <w:rsid w:val="00323B54"/>
    <w:rsid w:val="00334C04"/>
    <w:rsid w:val="0033660B"/>
    <w:rsid w:val="003374EC"/>
    <w:rsid w:val="003421E9"/>
    <w:rsid w:val="0034408B"/>
    <w:rsid w:val="00353931"/>
    <w:rsid w:val="00360A5F"/>
    <w:rsid w:val="0036106D"/>
    <w:rsid w:val="00361A2C"/>
    <w:rsid w:val="0037012B"/>
    <w:rsid w:val="003812BD"/>
    <w:rsid w:val="003A27F9"/>
    <w:rsid w:val="003A6FD6"/>
    <w:rsid w:val="003B0DE5"/>
    <w:rsid w:val="003B1379"/>
    <w:rsid w:val="003D2164"/>
    <w:rsid w:val="003E2D23"/>
    <w:rsid w:val="003E7CEA"/>
    <w:rsid w:val="003F3151"/>
    <w:rsid w:val="00421978"/>
    <w:rsid w:val="00422936"/>
    <w:rsid w:val="00431601"/>
    <w:rsid w:val="0044010C"/>
    <w:rsid w:val="00457413"/>
    <w:rsid w:val="00457D20"/>
    <w:rsid w:val="00470C5D"/>
    <w:rsid w:val="00472036"/>
    <w:rsid w:val="00472C03"/>
    <w:rsid w:val="00477BAB"/>
    <w:rsid w:val="004819CF"/>
    <w:rsid w:val="00493DEB"/>
    <w:rsid w:val="004A2598"/>
    <w:rsid w:val="004B194D"/>
    <w:rsid w:val="004E5365"/>
    <w:rsid w:val="004E7C82"/>
    <w:rsid w:val="004F1F3F"/>
    <w:rsid w:val="0050375B"/>
    <w:rsid w:val="00514CD2"/>
    <w:rsid w:val="0052185A"/>
    <w:rsid w:val="00553A58"/>
    <w:rsid w:val="00553C89"/>
    <w:rsid w:val="0057260F"/>
    <w:rsid w:val="0059000F"/>
    <w:rsid w:val="005C583A"/>
    <w:rsid w:val="005E65A7"/>
    <w:rsid w:val="005F3FF4"/>
    <w:rsid w:val="005F4068"/>
    <w:rsid w:val="006116F9"/>
    <w:rsid w:val="00613ACC"/>
    <w:rsid w:val="00627B17"/>
    <w:rsid w:val="00631D9C"/>
    <w:rsid w:val="00632445"/>
    <w:rsid w:val="0064100C"/>
    <w:rsid w:val="006B2952"/>
    <w:rsid w:val="006B3FB7"/>
    <w:rsid w:val="006E0C5A"/>
    <w:rsid w:val="006E441B"/>
    <w:rsid w:val="006F7E69"/>
    <w:rsid w:val="007046A6"/>
    <w:rsid w:val="0071130E"/>
    <w:rsid w:val="00726553"/>
    <w:rsid w:val="007267D0"/>
    <w:rsid w:val="00736B7F"/>
    <w:rsid w:val="00741E28"/>
    <w:rsid w:val="00743DFC"/>
    <w:rsid w:val="00744908"/>
    <w:rsid w:val="007C1923"/>
    <w:rsid w:val="007D08CA"/>
    <w:rsid w:val="007E590F"/>
    <w:rsid w:val="007F4E22"/>
    <w:rsid w:val="007F7F45"/>
    <w:rsid w:val="008056E7"/>
    <w:rsid w:val="008134F3"/>
    <w:rsid w:val="00813CF9"/>
    <w:rsid w:val="00814561"/>
    <w:rsid w:val="00847119"/>
    <w:rsid w:val="0086704D"/>
    <w:rsid w:val="008702D7"/>
    <w:rsid w:val="00870DF9"/>
    <w:rsid w:val="00882E34"/>
    <w:rsid w:val="00887262"/>
    <w:rsid w:val="008A60A0"/>
    <w:rsid w:val="008B3031"/>
    <w:rsid w:val="008C3BAC"/>
    <w:rsid w:val="008D34B5"/>
    <w:rsid w:val="008F0972"/>
    <w:rsid w:val="009159DA"/>
    <w:rsid w:val="00926E3E"/>
    <w:rsid w:val="00930DD1"/>
    <w:rsid w:val="00956F10"/>
    <w:rsid w:val="009806DF"/>
    <w:rsid w:val="00982AFA"/>
    <w:rsid w:val="009B204A"/>
    <w:rsid w:val="009C1EAF"/>
    <w:rsid w:val="009C7EB0"/>
    <w:rsid w:val="009E613D"/>
    <w:rsid w:val="00A10A99"/>
    <w:rsid w:val="00A15960"/>
    <w:rsid w:val="00A57B09"/>
    <w:rsid w:val="00A874DE"/>
    <w:rsid w:val="00AC34D5"/>
    <w:rsid w:val="00AD0749"/>
    <w:rsid w:val="00B02A02"/>
    <w:rsid w:val="00B02E8F"/>
    <w:rsid w:val="00B33D8E"/>
    <w:rsid w:val="00B46A2F"/>
    <w:rsid w:val="00B52DFC"/>
    <w:rsid w:val="00B6129C"/>
    <w:rsid w:val="00B71E97"/>
    <w:rsid w:val="00B73899"/>
    <w:rsid w:val="00B8156E"/>
    <w:rsid w:val="00BA1793"/>
    <w:rsid w:val="00BE63B2"/>
    <w:rsid w:val="00BE67AF"/>
    <w:rsid w:val="00BF5A66"/>
    <w:rsid w:val="00C30117"/>
    <w:rsid w:val="00C633FB"/>
    <w:rsid w:val="00C654B1"/>
    <w:rsid w:val="00C750DC"/>
    <w:rsid w:val="00C958C3"/>
    <w:rsid w:val="00CD4F1B"/>
    <w:rsid w:val="00CE7634"/>
    <w:rsid w:val="00D025DE"/>
    <w:rsid w:val="00D05D48"/>
    <w:rsid w:val="00D17501"/>
    <w:rsid w:val="00D50B6C"/>
    <w:rsid w:val="00DA3C50"/>
    <w:rsid w:val="00DA6871"/>
    <w:rsid w:val="00DB1260"/>
    <w:rsid w:val="00DB3A85"/>
    <w:rsid w:val="00DD389F"/>
    <w:rsid w:val="00E14C16"/>
    <w:rsid w:val="00E2491B"/>
    <w:rsid w:val="00E45035"/>
    <w:rsid w:val="00E540CF"/>
    <w:rsid w:val="00E8484E"/>
    <w:rsid w:val="00E87016"/>
    <w:rsid w:val="00E91AC1"/>
    <w:rsid w:val="00E94D6F"/>
    <w:rsid w:val="00EB43BF"/>
    <w:rsid w:val="00EE6CD4"/>
    <w:rsid w:val="00EF4FF9"/>
    <w:rsid w:val="00EF6E24"/>
    <w:rsid w:val="00F01D5B"/>
    <w:rsid w:val="00F17AA9"/>
    <w:rsid w:val="00F84F8E"/>
    <w:rsid w:val="00F92691"/>
    <w:rsid w:val="00F94278"/>
    <w:rsid w:val="00FB64A5"/>
    <w:rsid w:val="00FE3B7E"/>
    <w:rsid w:val="00FE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421"/>
    <w:pPr>
      <w:ind w:left="720"/>
      <w:contextualSpacing/>
    </w:pPr>
  </w:style>
  <w:style w:type="paragraph" w:styleId="a4">
    <w:name w:val="header"/>
    <w:basedOn w:val="a"/>
    <w:link w:val="a5"/>
    <w:uiPriority w:val="99"/>
    <w:semiHidden/>
    <w:unhideWhenUsed/>
    <w:rsid w:val="001034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3421"/>
  </w:style>
  <w:style w:type="paragraph" w:styleId="a6">
    <w:name w:val="footer"/>
    <w:basedOn w:val="a"/>
    <w:link w:val="a7"/>
    <w:uiPriority w:val="99"/>
    <w:unhideWhenUsed/>
    <w:rsid w:val="00103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421"/>
  </w:style>
  <w:style w:type="paragraph" w:styleId="a8">
    <w:name w:val="footnote text"/>
    <w:basedOn w:val="a"/>
    <w:link w:val="a9"/>
    <w:uiPriority w:val="99"/>
    <w:semiHidden/>
    <w:unhideWhenUsed/>
    <w:rsid w:val="00EB43BF"/>
    <w:pPr>
      <w:spacing w:after="0" w:line="240" w:lineRule="auto"/>
    </w:pPr>
    <w:rPr>
      <w:sz w:val="20"/>
      <w:szCs w:val="20"/>
    </w:rPr>
  </w:style>
  <w:style w:type="character" w:customStyle="1" w:styleId="a9">
    <w:name w:val="Текст сноски Знак"/>
    <w:basedOn w:val="a0"/>
    <w:link w:val="a8"/>
    <w:uiPriority w:val="99"/>
    <w:semiHidden/>
    <w:rsid w:val="00EB43BF"/>
    <w:rPr>
      <w:sz w:val="20"/>
      <w:szCs w:val="20"/>
    </w:rPr>
  </w:style>
  <w:style w:type="character" w:styleId="aa">
    <w:name w:val="footnote reference"/>
    <w:basedOn w:val="a0"/>
    <w:uiPriority w:val="99"/>
    <w:semiHidden/>
    <w:unhideWhenUsed/>
    <w:rsid w:val="00EB43BF"/>
    <w:rPr>
      <w:vertAlign w:val="superscript"/>
    </w:rPr>
  </w:style>
</w:styles>
</file>

<file path=word/webSettings.xml><?xml version="1.0" encoding="utf-8"?>
<w:webSettings xmlns:r="http://schemas.openxmlformats.org/officeDocument/2006/relationships" xmlns:w="http://schemas.openxmlformats.org/wordprocessingml/2006/main">
  <w:divs>
    <w:div w:id="8538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59BD-288C-4F31-8F14-739C1E76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12</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Saint_BATon</dc:creator>
  <cp:keywords/>
  <dc:description/>
  <cp:lastModifiedBy>Saint_BATon</cp:lastModifiedBy>
  <cp:revision>89</cp:revision>
  <dcterms:created xsi:type="dcterms:W3CDTF">2020-05-25T20:59:00Z</dcterms:created>
  <dcterms:modified xsi:type="dcterms:W3CDTF">2021-01-22T13:46:00Z</dcterms:modified>
</cp:coreProperties>
</file>