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B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«ШАХТЁРСКАЯ СРЕДНЯЯ ШКОЛА ПОСЁЛКА САДОВОЕ»</w:t>
      </w:r>
    </w:p>
    <w:p w:rsidR="000A1D1D" w:rsidRPr="00FB4DBE" w:rsidRDefault="000A1D1D" w:rsidP="000A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1D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Международный конкурс педагогического мастерства</w:t>
      </w: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«Идеи образования – 2020»</w:t>
      </w:r>
      <w:bookmarkStart w:id="0" w:name="_GoBack"/>
      <w:bookmarkEnd w:id="0"/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1D1D" w:rsidRPr="00FB4DBE" w:rsidRDefault="000A1D1D" w:rsidP="000A1D1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B4DBE">
        <w:rPr>
          <w:rFonts w:ascii="Times New Roman" w:hAnsi="Times New Roman" w:cs="Times New Roman"/>
          <w:b/>
          <w:sz w:val="36"/>
        </w:rPr>
        <w:t xml:space="preserve">«Повышение функциональной грамотности обучающихся </w:t>
      </w:r>
    </w:p>
    <w:p w:rsidR="000A1D1D" w:rsidRPr="00FB4DBE" w:rsidRDefault="000A1D1D" w:rsidP="000A1D1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FB4DBE">
        <w:rPr>
          <w:rFonts w:ascii="Times New Roman" w:hAnsi="Times New Roman" w:cs="Times New Roman"/>
          <w:b/>
          <w:sz w:val="36"/>
        </w:rPr>
        <w:t>на уроках русского языка и литературы»</w:t>
      </w: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4DBE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Мартыненко Екатерина Андреевна</w:t>
      </w:r>
    </w:p>
    <w:p w:rsidR="000A1D1D" w:rsidRPr="00FB4DBE" w:rsidRDefault="000A1D1D" w:rsidP="000A1D1D">
      <w:pPr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4DB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0A1D1D" w:rsidRPr="00FB4DBE" w:rsidRDefault="000A1D1D" w:rsidP="000A1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D1D" w:rsidRDefault="000A1D1D" w:rsidP="000A1D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1D" w:rsidRDefault="000A1D1D" w:rsidP="000A1D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1D" w:rsidRDefault="000A1D1D" w:rsidP="000A1D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D1D" w:rsidRPr="00FB4DBE" w:rsidRDefault="000A1D1D" w:rsidP="000A1D1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BE">
        <w:rPr>
          <w:rFonts w:ascii="Times New Roman" w:hAnsi="Times New Roman" w:cs="Times New Roman"/>
          <w:sz w:val="28"/>
          <w:szCs w:val="28"/>
        </w:rPr>
        <w:t>Садовое, 2020</w:t>
      </w:r>
    </w:p>
    <w:p w:rsidR="00A158CC" w:rsidRPr="00A158CC" w:rsidRDefault="00FB4DBE" w:rsidP="00AB320A">
      <w:pPr>
        <w:spacing w:after="0" w:line="276" w:lineRule="auto"/>
        <w:jc w:val="right"/>
        <w:rPr>
          <w:rFonts w:ascii="Times New Roman" w:hAnsi="Times New Roman" w:cs="Times New Roman"/>
          <w:i/>
          <w:sz w:val="28"/>
        </w:rPr>
      </w:pPr>
      <w:r w:rsidRPr="00A158CC">
        <w:rPr>
          <w:rFonts w:ascii="Times New Roman" w:hAnsi="Times New Roman" w:cs="Times New Roman"/>
          <w:i/>
          <w:sz w:val="28"/>
        </w:rPr>
        <w:lastRenderedPageBreak/>
        <w:t xml:space="preserve"> </w:t>
      </w:r>
      <w:r w:rsidR="00A158CC" w:rsidRPr="00A158CC">
        <w:rPr>
          <w:rFonts w:ascii="Times New Roman" w:hAnsi="Times New Roman" w:cs="Times New Roman"/>
          <w:i/>
          <w:sz w:val="28"/>
        </w:rPr>
        <w:t>«</w:t>
      </w:r>
      <w:r w:rsidR="00A158CC" w:rsidRPr="00A158CC">
        <w:rPr>
          <w:rFonts w:ascii="Times New Roman" w:hAnsi="Times New Roman" w:cs="Times New Roman"/>
          <w:i/>
          <w:sz w:val="28"/>
          <w:u w:val="single"/>
        </w:rPr>
        <w:t>Функциональная грамотность</w:t>
      </w:r>
      <w:r w:rsidR="00A158CC" w:rsidRPr="00A158CC">
        <w:rPr>
          <w:rFonts w:ascii="Times New Roman" w:hAnsi="Times New Roman" w:cs="Times New Roman"/>
          <w:i/>
          <w:sz w:val="28"/>
        </w:rPr>
        <w:t xml:space="preserve">—способность человека </w:t>
      </w:r>
      <w:r w:rsidR="00A158CC" w:rsidRPr="00A158CC">
        <w:rPr>
          <w:rFonts w:ascii="Times New Roman" w:hAnsi="Times New Roman" w:cs="Times New Roman"/>
          <w:bCs/>
          <w:i/>
          <w:sz w:val="28"/>
        </w:rPr>
        <w:t>использовать</w:t>
      </w:r>
      <w:r w:rsidR="00A158CC" w:rsidRPr="00A158CC">
        <w:rPr>
          <w:rFonts w:ascii="Times New Roman" w:hAnsi="Times New Roman" w:cs="Times New Roman"/>
          <w:i/>
          <w:sz w:val="28"/>
        </w:rPr>
        <w:t xml:space="preserve"> приобретаемые в течение жизни знания для решения широкого диапазона жизненных задач в различных сферах человеческой деятельности, </w:t>
      </w:r>
      <w:r w:rsidR="00A158CC">
        <w:rPr>
          <w:rFonts w:ascii="Times New Roman" w:hAnsi="Times New Roman" w:cs="Times New Roman"/>
          <w:i/>
          <w:sz w:val="28"/>
        </w:rPr>
        <w:t>общения и социальных отношений»</w:t>
      </w:r>
    </w:p>
    <w:p w:rsidR="00A158CC" w:rsidRDefault="00A158CC" w:rsidP="00AB320A">
      <w:pPr>
        <w:spacing w:after="0" w:line="276" w:lineRule="auto"/>
        <w:jc w:val="right"/>
        <w:rPr>
          <w:rFonts w:ascii="Times New Roman" w:hAnsi="Times New Roman" w:cs="Times New Roman"/>
          <w:i/>
          <w:sz w:val="28"/>
        </w:rPr>
      </w:pPr>
      <w:r w:rsidRPr="00A158CC">
        <w:rPr>
          <w:rFonts w:ascii="Times New Roman" w:hAnsi="Times New Roman" w:cs="Times New Roman"/>
          <w:i/>
          <w:sz w:val="28"/>
        </w:rPr>
        <w:t xml:space="preserve">                                       А. А. Леонтьев (Образовательная система «Школа 2100». Педагогика здравого смысла / </w:t>
      </w:r>
    </w:p>
    <w:p w:rsidR="00A158CC" w:rsidRPr="00A158CC" w:rsidRDefault="00A158CC" w:rsidP="00AB320A">
      <w:pPr>
        <w:spacing w:after="0" w:line="276" w:lineRule="auto"/>
        <w:jc w:val="right"/>
        <w:rPr>
          <w:rFonts w:ascii="Times New Roman" w:hAnsi="Times New Roman" w:cs="Times New Roman"/>
          <w:i/>
          <w:sz w:val="28"/>
        </w:rPr>
      </w:pPr>
      <w:r w:rsidRPr="00A158CC">
        <w:rPr>
          <w:rFonts w:ascii="Times New Roman" w:hAnsi="Times New Roman" w:cs="Times New Roman"/>
          <w:i/>
          <w:sz w:val="28"/>
        </w:rPr>
        <w:t xml:space="preserve">под ред. А. А. Леонтьева. М.: </w:t>
      </w:r>
      <w:proofErr w:type="spellStart"/>
      <w:r w:rsidRPr="00A158CC">
        <w:rPr>
          <w:rFonts w:ascii="Times New Roman" w:hAnsi="Times New Roman" w:cs="Times New Roman"/>
          <w:i/>
          <w:sz w:val="28"/>
        </w:rPr>
        <w:t>Баласс</w:t>
      </w:r>
      <w:proofErr w:type="spellEnd"/>
      <w:r w:rsidRPr="00A158CC">
        <w:rPr>
          <w:rFonts w:ascii="Times New Roman" w:hAnsi="Times New Roman" w:cs="Times New Roman"/>
          <w:i/>
          <w:sz w:val="28"/>
        </w:rPr>
        <w:t>, 2003. С. 35)</w:t>
      </w:r>
    </w:p>
    <w:p w:rsidR="00BB3EAD" w:rsidRDefault="00BB3EAD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158CC">
        <w:rPr>
          <w:rFonts w:ascii="Times New Roman" w:hAnsi="Times New Roman" w:cs="Times New Roman"/>
          <w:sz w:val="28"/>
        </w:rPr>
        <w:t xml:space="preserve">Моя тема самообразования - </w:t>
      </w:r>
      <w:r w:rsidR="00A158CC" w:rsidRPr="00A158CC">
        <w:rPr>
          <w:rFonts w:ascii="Times New Roman" w:hAnsi="Times New Roman" w:cs="Times New Roman"/>
          <w:sz w:val="28"/>
        </w:rPr>
        <w:t>«Повышение функциональ</w:t>
      </w:r>
      <w:r w:rsidR="00A158CC">
        <w:rPr>
          <w:rFonts w:ascii="Times New Roman" w:hAnsi="Times New Roman" w:cs="Times New Roman"/>
          <w:sz w:val="28"/>
        </w:rPr>
        <w:t xml:space="preserve">ной грамотности обучающихся </w:t>
      </w:r>
      <w:r w:rsidR="00A158CC" w:rsidRPr="00A158CC">
        <w:rPr>
          <w:rFonts w:ascii="Times New Roman" w:hAnsi="Times New Roman" w:cs="Times New Roman"/>
          <w:sz w:val="28"/>
        </w:rPr>
        <w:t>на уроках русского языка и литературы»</w:t>
      </w:r>
      <w:r w:rsidR="00A158CC">
        <w:rPr>
          <w:rFonts w:ascii="Times New Roman" w:hAnsi="Times New Roman" w:cs="Times New Roman"/>
          <w:sz w:val="28"/>
        </w:rPr>
        <w:t>. Я считаю, что данная тема является актуальной в нынешнее время, т.к. с</w:t>
      </w:r>
      <w:r w:rsidRPr="00BB3EAD">
        <w:rPr>
          <w:rFonts w:ascii="Times New Roman" w:hAnsi="Times New Roman" w:cs="Times New Roman"/>
          <w:sz w:val="28"/>
        </w:rPr>
        <w:t>овременному обществу требуются люди, умеющие быстро адаптироваться к изменениям, происход</w:t>
      </w:r>
      <w:r w:rsidR="00A158CC">
        <w:rPr>
          <w:rFonts w:ascii="Times New Roman" w:hAnsi="Times New Roman" w:cs="Times New Roman"/>
          <w:sz w:val="28"/>
        </w:rPr>
        <w:t xml:space="preserve">ящим в постиндустриальном мире. Важнейшей </w:t>
      </w:r>
      <w:r w:rsidR="00A158CC" w:rsidRPr="00A158CC">
        <w:rPr>
          <w:rFonts w:ascii="Times New Roman" w:hAnsi="Times New Roman" w:cs="Times New Roman"/>
          <w:sz w:val="28"/>
        </w:rPr>
        <w:t>задачей каждой школы является формирование грамотных людей. Основы функциональной грамотности закладываются в школе. Функциональная грамотность рассматривается, как способность использовать все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158CC" w:rsidRDefault="00A158CC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Понятие функциональной грамотности сравнительно молодо: впервые т</w:t>
      </w:r>
      <w:r w:rsidRPr="00A158CC">
        <w:rPr>
          <w:rFonts w:ascii="Times New Roman" w:hAnsi="Times New Roman" w:cs="Times New Roman"/>
          <w:sz w:val="28"/>
        </w:rPr>
        <w:t>ермин «функциональная грамотность» был введен в 1957 году ЮНЕСКО, наряду с понятиями «грамотность» и «минимальная грамотность». Грамотность - это навыки чтения, письма, счета и работы с документами.</w:t>
      </w:r>
    </w:p>
    <w:p w:rsidR="00A158CC" w:rsidRDefault="00A158CC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158CC">
        <w:rPr>
          <w:rFonts w:ascii="Times New Roman" w:hAnsi="Times New Roman" w:cs="Times New Roman"/>
          <w:sz w:val="28"/>
        </w:rPr>
        <w:t>Формирование функциональной грамотности - сложный, многосторонний, длительный процесс. Достичь нужных результатов можно лишь умело, грамотно сочетая в своей работе различные современные образовательные педагогические технологии.</w:t>
      </w:r>
      <w:r w:rsidR="00D3298F">
        <w:rPr>
          <w:rFonts w:ascii="Times New Roman" w:hAnsi="Times New Roman" w:cs="Times New Roman"/>
          <w:sz w:val="28"/>
        </w:rPr>
        <w:t xml:space="preserve"> </w:t>
      </w:r>
      <w:r w:rsidR="00D3298F" w:rsidRPr="00D3298F">
        <w:rPr>
          <w:rFonts w:ascii="Times New Roman" w:hAnsi="Times New Roman" w:cs="Times New Roman"/>
          <w:sz w:val="28"/>
        </w:rPr>
        <w:t xml:space="preserve">Работа школьного учителя-словесника заставляет искать пути, позволяющие сделать изучение русского языка и литературы интересным и востребованным. Необходимо соответствовать новому времени. «Взволновав, заставить задуматься» - вот формула выражения сущности преподавания русского языка </w:t>
      </w:r>
      <w:r w:rsidR="00D3298F">
        <w:rPr>
          <w:rFonts w:ascii="Times New Roman" w:hAnsi="Times New Roman" w:cs="Times New Roman"/>
          <w:sz w:val="28"/>
        </w:rPr>
        <w:t>и литературы</w:t>
      </w:r>
      <w:r w:rsidR="00D3298F" w:rsidRPr="00D3298F">
        <w:rPr>
          <w:rFonts w:ascii="Times New Roman" w:hAnsi="Times New Roman" w:cs="Times New Roman"/>
          <w:sz w:val="28"/>
        </w:rPr>
        <w:t>. Современный учитель, ежедневно входящий в класс, твердо знает, что он хочет. Но желание научить своих учеников тому, что знает сам, зависит не столько от наличия знаний у учителя, сколько от умения сделать эти знания достоянием учеников.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  <w:u w:val="single"/>
        </w:rPr>
        <w:t>Что же такое «функциональная грамотность»?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3298F">
        <w:rPr>
          <w:rFonts w:ascii="Times New Roman" w:hAnsi="Times New Roman" w:cs="Times New Roman"/>
          <w:sz w:val="28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</w:rPr>
        <w:t>Функционально грамотная личность - это человек, ориентирующийся в мире и действующий в соответствии с общественными ценностями, ожиданиями и интересами.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</w:rPr>
        <w:t>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</w:rPr>
        <w:t>Компонентами функциональной грамотности являются:</w:t>
      </w:r>
    </w:p>
    <w:p w:rsidR="00D3298F" w:rsidRPr="00D3298F" w:rsidRDefault="00D3298F" w:rsidP="00AB32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3298F">
        <w:rPr>
          <w:rFonts w:ascii="Times New Roman" w:hAnsi="Times New Roman" w:cs="Times New Roman"/>
          <w:sz w:val="28"/>
        </w:rPr>
        <w:t>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</w:t>
      </w:r>
    </w:p>
    <w:p w:rsidR="00D3298F" w:rsidRPr="00D3298F" w:rsidRDefault="00D3298F" w:rsidP="00AB32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3298F">
        <w:rPr>
          <w:rFonts w:ascii="Times New Roman" w:hAnsi="Times New Roman" w:cs="Times New Roman"/>
          <w:sz w:val="28"/>
        </w:rPr>
        <w:t>умения адаптироваться к изменяющемуся миру; решать конфликты, работать с информацией; вести деловую переписку; применять правила личной безопасности в жизни;</w:t>
      </w:r>
    </w:p>
    <w:p w:rsidR="00D3298F" w:rsidRDefault="00D3298F" w:rsidP="00AB320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3298F">
        <w:rPr>
          <w:rFonts w:ascii="Times New Roman" w:hAnsi="Times New Roman" w:cs="Times New Roman"/>
          <w:sz w:val="28"/>
        </w:rPr>
        <w:t>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</w:t>
      </w:r>
    </w:p>
    <w:p w:rsidR="00D3298F" w:rsidRP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</w:rPr>
        <w:t>Что может сделать учитель русского языка и литературы, чтобы обеспечить функциональную грамотность учеников? Прежде всего, создать оптимальные условия для продвижения каждого ученика в образовательном пространстве. Для этого необходимо знать учебные возможности школьников каждого возраста.</w:t>
      </w:r>
    </w:p>
    <w:p w:rsid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Учебный год я начинаю </w:t>
      </w:r>
      <w:r w:rsidRPr="00D3298F">
        <w:rPr>
          <w:rFonts w:ascii="Times New Roman" w:hAnsi="Times New Roman" w:cs="Times New Roman"/>
          <w:sz w:val="28"/>
        </w:rPr>
        <w:t>с диагностики учебной деятельности учащихся, в которой учтены учебная работоспособность и уровень сформированности интеллектуальных умений. Определив учебную работоспособность каждого, определяются и направления работы с классом в определенной последовательности: составление алгоритмов, система упражнений, развивающих механизмы речи и т.д. для формирования не только коммуникат</w:t>
      </w:r>
      <w:r>
        <w:rPr>
          <w:rFonts w:ascii="Times New Roman" w:hAnsi="Times New Roman" w:cs="Times New Roman"/>
          <w:sz w:val="28"/>
        </w:rPr>
        <w:t xml:space="preserve">ивной компетенции, куда входит </w:t>
      </w:r>
      <w:r w:rsidRPr="00D3298F">
        <w:rPr>
          <w:rFonts w:ascii="Times New Roman" w:hAnsi="Times New Roman" w:cs="Times New Roman"/>
          <w:sz w:val="28"/>
        </w:rPr>
        <w:t>овладение необходимым набором речеведчески</w:t>
      </w:r>
      <w:r>
        <w:rPr>
          <w:rFonts w:ascii="Times New Roman" w:hAnsi="Times New Roman" w:cs="Times New Roman"/>
          <w:sz w:val="28"/>
        </w:rPr>
        <w:t xml:space="preserve">х и языковых знаний, </w:t>
      </w:r>
      <w:r w:rsidRPr="00D3298F">
        <w:rPr>
          <w:rFonts w:ascii="Times New Roman" w:hAnsi="Times New Roman" w:cs="Times New Roman"/>
          <w:sz w:val="28"/>
        </w:rPr>
        <w:t>формирование умений в области практического использования языка в процессе речевой деятельности.</w:t>
      </w:r>
    </w:p>
    <w:p w:rsid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 своих уроках использую</w:t>
      </w:r>
      <w:r w:rsidRPr="00D329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инновационные педагогические технологии, которые играют</w:t>
      </w:r>
      <w:r w:rsidRPr="00D3298F">
        <w:rPr>
          <w:rFonts w:ascii="Times New Roman" w:hAnsi="Times New Roman" w:cs="Times New Roman"/>
          <w:sz w:val="28"/>
        </w:rPr>
        <w:t xml:space="preserve"> большую роль. Исследовательский метод, дискуссии, мозговой штурм, те</w:t>
      </w:r>
      <w:r>
        <w:rPr>
          <w:rFonts w:ascii="Times New Roman" w:hAnsi="Times New Roman" w:cs="Times New Roman"/>
          <w:sz w:val="28"/>
        </w:rPr>
        <w:t>хнология «критического мышления»</w:t>
      </w:r>
      <w:r w:rsidRPr="00D3298F">
        <w:rPr>
          <w:rFonts w:ascii="Times New Roman" w:hAnsi="Times New Roman" w:cs="Times New Roman"/>
          <w:sz w:val="28"/>
        </w:rPr>
        <w:t>, технологии проектной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D3298F">
        <w:rPr>
          <w:rFonts w:ascii="Times New Roman" w:hAnsi="Times New Roman" w:cs="Times New Roman"/>
          <w:sz w:val="28"/>
        </w:rPr>
        <w:t>технологии продуктивного чтения,</w:t>
      </w:r>
      <w:r>
        <w:rPr>
          <w:rFonts w:ascii="Times New Roman" w:hAnsi="Times New Roman" w:cs="Times New Roman"/>
          <w:sz w:val="28"/>
        </w:rPr>
        <w:t xml:space="preserve"> </w:t>
      </w:r>
      <w:r w:rsidRPr="00D3298F">
        <w:rPr>
          <w:rFonts w:ascii="Times New Roman" w:hAnsi="Times New Roman" w:cs="Times New Roman"/>
          <w:sz w:val="28"/>
        </w:rPr>
        <w:t xml:space="preserve">пирамида </w:t>
      </w:r>
      <w:proofErr w:type="spellStart"/>
      <w:r w:rsidRPr="00D3298F">
        <w:rPr>
          <w:rFonts w:ascii="Times New Roman" w:hAnsi="Times New Roman" w:cs="Times New Roman"/>
          <w:sz w:val="28"/>
        </w:rPr>
        <w:t>Блума</w:t>
      </w:r>
      <w:proofErr w:type="spellEnd"/>
      <w:r w:rsidRPr="00D3298F">
        <w:rPr>
          <w:rFonts w:ascii="Times New Roman" w:hAnsi="Times New Roman" w:cs="Times New Roman"/>
          <w:sz w:val="28"/>
        </w:rPr>
        <w:t>, приемы работы с текстом, ра</w:t>
      </w:r>
      <w:r>
        <w:rPr>
          <w:rFonts w:ascii="Times New Roman" w:hAnsi="Times New Roman" w:cs="Times New Roman"/>
          <w:sz w:val="28"/>
        </w:rPr>
        <w:t>з</w:t>
      </w:r>
      <w:r w:rsidRPr="00D3298F">
        <w:rPr>
          <w:rFonts w:ascii="Times New Roman" w:hAnsi="Times New Roman" w:cs="Times New Roman"/>
          <w:sz w:val="28"/>
        </w:rPr>
        <w:t xml:space="preserve">вивающие функциональную грамотность учащихся, интерактивные, групповые формы и методы, коллективный способ обучения. </w:t>
      </w:r>
      <w:r w:rsidRPr="00D3298F">
        <w:rPr>
          <w:rFonts w:ascii="Times New Roman" w:hAnsi="Times New Roman" w:cs="Times New Roman"/>
          <w:sz w:val="28"/>
        </w:rPr>
        <w:lastRenderedPageBreak/>
        <w:t>Данные технологии развивают творческую активность, формируют мыслительную деятельность, учат школьников отстаивать свою точку зрения, помогают добиться</w:t>
      </w:r>
      <w:r>
        <w:rPr>
          <w:rFonts w:ascii="Times New Roman" w:hAnsi="Times New Roman" w:cs="Times New Roman"/>
          <w:sz w:val="28"/>
        </w:rPr>
        <w:t xml:space="preserve"> глубокого понимания материала. </w:t>
      </w:r>
      <w:r w:rsidRPr="00D3298F">
        <w:rPr>
          <w:rFonts w:ascii="Times New Roman" w:hAnsi="Times New Roman" w:cs="Times New Roman"/>
          <w:sz w:val="28"/>
        </w:rPr>
        <w:t>Работа в парах, в группах сменного состава позволяет решить и задачи воспитания: желание и умение сотрудничать в группах с одноклассниками.</w:t>
      </w:r>
    </w:p>
    <w:p w:rsidR="00D3298F" w:rsidRPr="00AB320A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3298F">
        <w:rPr>
          <w:rFonts w:ascii="Times New Roman" w:hAnsi="Times New Roman" w:cs="Times New Roman"/>
          <w:sz w:val="28"/>
        </w:rPr>
        <w:t xml:space="preserve">Приёмы, используемые в рамках данных технологий, удовлетворяют потребность в творчестве учащихся, развивают способность к лаконичному изложению мыслей в устной и письменной форме, активизируют мыслительную деятельность учащихся, и в общем способствуют формированию различных компетенций. Например, </w:t>
      </w:r>
      <w:r w:rsidRPr="00AB320A">
        <w:rPr>
          <w:rFonts w:ascii="Times New Roman" w:hAnsi="Times New Roman" w:cs="Times New Roman"/>
          <w:sz w:val="28"/>
          <w:u w:val="single"/>
        </w:rPr>
        <w:t>развивает умение воспринимать информацию, способность к рефлексии прием «Знаю – хочу узнать – узнал – научился»</w:t>
      </w:r>
      <w:r w:rsidR="00AB320A" w:rsidRPr="00AB320A">
        <w:rPr>
          <w:rFonts w:ascii="Times New Roman" w:hAnsi="Times New Roman" w:cs="Times New Roman"/>
          <w:sz w:val="28"/>
          <w:u w:val="single"/>
        </w:rPr>
        <w:t>.</w:t>
      </w:r>
      <w:r w:rsidR="00AB320A">
        <w:rPr>
          <w:rFonts w:ascii="Times New Roman" w:hAnsi="Times New Roman" w:cs="Times New Roman"/>
          <w:sz w:val="28"/>
          <w:u w:val="single"/>
        </w:rPr>
        <w:t xml:space="preserve"> </w:t>
      </w:r>
      <w:r w:rsidRPr="00D3298F">
        <w:rPr>
          <w:rFonts w:ascii="Times New Roman" w:hAnsi="Times New Roman" w:cs="Times New Roman"/>
          <w:sz w:val="28"/>
        </w:rPr>
        <w:t>Этап «Знаю» предполагает работу в паре: что я знаю о теме урока; «Хочу узнать» — формулирование цели; «Узнал» — соотношение старо</w:t>
      </w:r>
      <w:r w:rsidR="00AB320A">
        <w:rPr>
          <w:rFonts w:ascii="Times New Roman" w:hAnsi="Times New Roman" w:cs="Times New Roman"/>
          <w:sz w:val="28"/>
        </w:rPr>
        <w:t>й и новой информации; «Научился</w:t>
      </w:r>
      <w:r w:rsidRPr="00D3298F">
        <w:rPr>
          <w:rFonts w:ascii="Times New Roman" w:hAnsi="Times New Roman" w:cs="Times New Roman"/>
          <w:sz w:val="28"/>
        </w:rPr>
        <w:t>» — осознание результативности деятельности.</w:t>
      </w:r>
    </w:p>
    <w:p w:rsidR="00D3298F" w:rsidRPr="00D3298F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 xml:space="preserve">      </w:t>
      </w:r>
      <w:r w:rsidR="00D3298F" w:rsidRPr="00AB320A">
        <w:rPr>
          <w:rFonts w:ascii="Times New Roman" w:hAnsi="Times New Roman" w:cs="Times New Roman"/>
          <w:sz w:val="28"/>
          <w:u w:val="single"/>
        </w:rPr>
        <w:t>Повышают мотивацию к изучению материала, развиваю</w:t>
      </w:r>
      <w:r w:rsidRPr="00AB320A">
        <w:rPr>
          <w:rFonts w:ascii="Times New Roman" w:hAnsi="Times New Roman" w:cs="Times New Roman"/>
          <w:sz w:val="28"/>
          <w:u w:val="single"/>
        </w:rPr>
        <w:t>т умение прогнозировать приемы:</w:t>
      </w:r>
      <w:r>
        <w:rPr>
          <w:rFonts w:ascii="Times New Roman" w:hAnsi="Times New Roman" w:cs="Times New Roman"/>
          <w:sz w:val="28"/>
        </w:rPr>
        <w:t xml:space="preserve"> </w:t>
      </w:r>
      <w:r w:rsidR="00D3298F" w:rsidRPr="00D3298F">
        <w:rPr>
          <w:rFonts w:ascii="Times New Roman" w:hAnsi="Times New Roman" w:cs="Times New Roman"/>
          <w:sz w:val="28"/>
        </w:rPr>
        <w:t>«Верные – неверные у</w:t>
      </w:r>
      <w:r>
        <w:rPr>
          <w:rFonts w:ascii="Times New Roman" w:hAnsi="Times New Roman" w:cs="Times New Roman"/>
          <w:sz w:val="28"/>
        </w:rPr>
        <w:t xml:space="preserve">тверждения», «прогнозирование». </w:t>
      </w:r>
      <w:r w:rsidR="00D3298F" w:rsidRPr="00D3298F">
        <w:rPr>
          <w:rFonts w:ascii="Times New Roman" w:hAnsi="Times New Roman" w:cs="Times New Roman"/>
          <w:sz w:val="28"/>
        </w:rPr>
        <w:t>Используя приём «верные-н</w:t>
      </w:r>
      <w:r>
        <w:rPr>
          <w:rFonts w:ascii="Times New Roman" w:hAnsi="Times New Roman" w:cs="Times New Roman"/>
          <w:sz w:val="28"/>
        </w:rPr>
        <w:t>еверные утверждения», предлагаю</w:t>
      </w:r>
      <w:r w:rsidR="00D3298F" w:rsidRPr="00D3298F">
        <w:rPr>
          <w:rFonts w:ascii="Times New Roman" w:hAnsi="Times New Roman" w:cs="Times New Roman"/>
          <w:sz w:val="28"/>
        </w:rPr>
        <w:t xml:space="preserve"> ученикам несколько утверждений по ещё не изученной теме. Дети выбирают верные утверждения, полагаясь на собственный опыт или просто угадывая. На с</w:t>
      </w:r>
      <w:r>
        <w:rPr>
          <w:rFonts w:ascii="Times New Roman" w:hAnsi="Times New Roman" w:cs="Times New Roman"/>
          <w:sz w:val="28"/>
        </w:rPr>
        <w:t>тадии рефлексии возвращаемся к этому приёму</w:t>
      </w:r>
      <w:r w:rsidR="00D3298F" w:rsidRPr="00D3298F">
        <w:rPr>
          <w:rFonts w:ascii="Times New Roman" w:hAnsi="Times New Roman" w:cs="Times New Roman"/>
          <w:sz w:val="28"/>
        </w:rPr>
        <w:t>, чтобы выяснить, какие из утверждений были верными.</w:t>
      </w:r>
    </w:p>
    <w:p w:rsidR="00D3298F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B320A">
        <w:rPr>
          <w:rFonts w:ascii="Times New Roman" w:hAnsi="Times New Roman" w:cs="Times New Roman"/>
          <w:sz w:val="28"/>
        </w:rPr>
        <w:t xml:space="preserve">      </w:t>
      </w:r>
      <w:r w:rsidR="00D3298F" w:rsidRPr="00AB320A">
        <w:rPr>
          <w:rFonts w:ascii="Times New Roman" w:hAnsi="Times New Roman" w:cs="Times New Roman"/>
          <w:sz w:val="28"/>
          <w:u w:val="single"/>
        </w:rPr>
        <w:t>Для осмысления содержания текста, обнаружения личностного смысла чаще всего использую приемы:</w:t>
      </w:r>
    </w:p>
    <w:p w:rsidR="00D3298F" w:rsidRPr="00AB320A" w:rsidRDefault="00D3298F" w:rsidP="00AB320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«Чтение с остановками»,</w:t>
      </w:r>
    </w:p>
    <w:p w:rsidR="00D3298F" w:rsidRPr="00AB320A" w:rsidRDefault="00D3298F" w:rsidP="00AB320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«Чтение с пометками»,</w:t>
      </w:r>
    </w:p>
    <w:p w:rsidR="00D3298F" w:rsidRPr="00AB320A" w:rsidRDefault="00D3298F" w:rsidP="00AB320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«Составление кластера».</w:t>
      </w:r>
    </w:p>
    <w:p w:rsidR="00D3298F" w:rsidRPr="00AB320A" w:rsidRDefault="00D3298F" w:rsidP="00AB320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 xml:space="preserve">«Ромашка </w:t>
      </w:r>
      <w:proofErr w:type="spellStart"/>
      <w:r w:rsidRPr="00AB320A">
        <w:rPr>
          <w:rFonts w:ascii="Times New Roman" w:hAnsi="Times New Roman" w:cs="Times New Roman"/>
          <w:sz w:val="28"/>
        </w:rPr>
        <w:t>Блума</w:t>
      </w:r>
      <w:proofErr w:type="spellEnd"/>
      <w:r w:rsidRPr="00AB320A">
        <w:rPr>
          <w:rFonts w:ascii="Times New Roman" w:hAnsi="Times New Roman" w:cs="Times New Roman"/>
          <w:sz w:val="28"/>
        </w:rPr>
        <w:t>»</w:t>
      </w:r>
    </w:p>
    <w:p w:rsidR="00D3298F" w:rsidRPr="00D3298F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3298F" w:rsidRPr="00AB320A">
        <w:rPr>
          <w:rFonts w:ascii="Times New Roman" w:hAnsi="Times New Roman" w:cs="Times New Roman"/>
          <w:b/>
          <w:sz w:val="28"/>
        </w:rPr>
        <w:t>Раз</w:t>
      </w:r>
      <w:r w:rsidRPr="00AB320A">
        <w:rPr>
          <w:rFonts w:ascii="Times New Roman" w:hAnsi="Times New Roman" w:cs="Times New Roman"/>
          <w:b/>
          <w:sz w:val="28"/>
        </w:rPr>
        <w:t>вивает умение задавать вопросы прием</w:t>
      </w:r>
      <w:r>
        <w:rPr>
          <w:rFonts w:ascii="Times New Roman" w:hAnsi="Times New Roman" w:cs="Times New Roman"/>
          <w:sz w:val="28"/>
        </w:rPr>
        <w:t xml:space="preserve"> «Толстые и тонкие вопросы». </w:t>
      </w:r>
      <w:r w:rsidR="00D3298F" w:rsidRPr="00D3298F">
        <w:rPr>
          <w:rFonts w:ascii="Times New Roman" w:hAnsi="Times New Roman" w:cs="Times New Roman"/>
          <w:sz w:val="28"/>
        </w:rPr>
        <w:t>Тонкие вопросы требуют однозначных ответов, толстые- неоднозначных, развернутых ответов.</w:t>
      </w:r>
    </w:p>
    <w:p w:rsidR="00D3298F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AB320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  <w:u w:val="single"/>
        </w:rPr>
        <w:t xml:space="preserve">К приемам </w:t>
      </w:r>
      <w:r w:rsidR="00D3298F" w:rsidRPr="00AB320A">
        <w:rPr>
          <w:rFonts w:ascii="Times New Roman" w:hAnsi="Times New Roman" w:cs="Times New Roman"/>
          <w:sz w:val="28"/>
          <w:u w:val="single"/>
        </w:rPr>
        <w:t>письменной рефлексии, помогающим творчески интерпретировать информацию, относятся:</w:t>
      </w:r>
    </w:p>
    <w:p w:rsidR="00D3298F" w:rsidRPr="00AB320A" w:rsidRDefault="00D3298F" w:rsidP="00AB320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Написание эссе.</w:t>
      </w:r>
    </w:p>
    <w:p w:rsidR="00D3298F" w:rsidRPr="00AB320A" w:rsidRDefault="00D3298F" w:rsidP="00AB320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Составление телеграммы, памятки, инструкции.</w:t>
      </w:r>
    </w:p>
    <w:p w:rsidR="00D3298F" w:rsidRPr="00AB320A" w:rsidRDefault="00D3298F" w:rsidP="00AB320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Стихотворение по алгоритму.</w:t>
      </w:r>
    </w:p>
    <w:p w:rsidR="00AB320A" w:rsidRDefault="00D3298F" w:rsidP="00AB320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Синквейн</w:t>
      </w:r>
    </w:p>
    <w:p w:rsidR="00D3298F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3298F" w:rsidRPr="00AB320A">
        <w:rPr>
          <w:rFonts w:ascii="Times New Roman" w:hAnsi="Times New Roman" w:cs="Times New Roman"/>
          <w:sz w:val="28"/>
          <w:u w:val="single"/>
        </w:rPr>
        <w:t>Работая над развитием функциональной грамотности учащихся на уроках русского языка и литературы, активно применяю следующие методы:</w:t>
      </w:r>
    </w:p>
    <w:p w:rsidR="00D3298F" w:rsidRPr="00D3298F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3298F" w:rsidRPr="00D3298F">
        <w:rPr>
          <w:rFonts w:ascii="Times New Roman" w:hAnsi="Times New Roman" w:cs="Times New Roman"/>
          <w:sz w:val="28"/>
        </w:rPr>
        <w:t>Методы, ориентированные на устную коммуникацию</w:t>
      </w:r>
      <w:r>
        <w:rPr>
          <w:rFonts w:ascii="Times New Roman" w:hAnsi="Times New Roman" w:cs="Times New Roman"/>
          <w:sz w:val="28"/>
        </w:rPr>
        <w:t>:</w:t>
      </w:r>
    </w:p>
    <w:p w:rsidR="00D3298F" w:rsidRPr="00AB320A" w:rsidRDefault="00D3298F" w:rsidP="00AB320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lastRenderedPageBreak/>
        <w:t>Все виды пересказа</w:t>
      </w:r>
    </w:p>
    <w:p w:rsidR="00D3298F" w:rsidRPr="00AB320A" w:rsidRDefault="00D3298F" w:rsidP="00AB320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Все формы учебного диалога</w:t>
      </w:r>
    </w:p>
    <w:p w:rsidR="00D3298F" w:rsidRPr="00AB320A" w:rsidRDefault="00D3298F" w:rsidP="00AB320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Доклады и сообщения</w:t>
      </w:r>
    </w:p>
    <w:p w:rsidR="00D3298F" w:rsidRPr="00AB320A" w:rsidRDefault="00D3298F" w:rsidP="00AB320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Ролевые и деловые игры</w:t>
      </w:r>
    </w:p>
    <w:p w:rsidR="00D3298F" w:rsidRPr="00AB320A" w:rsidRDefault="00AB320A" w:rsidP="00AB320A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Обсуждение, дискуссия</w:t>
      </w:r>
    </w:p>
    <w:p w:rsidR="00D3298F" w:rsidRPr="00D3298F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3298F" w:rsidRPr="00D3298F">
        <w:rPr>
          <w:rFonts w:ascii="Times New Roman" w:hAnsi="Times New Roman" w:cs="Times New Roman"/>
          <w:sz w:val="28"/>
        </w:rPr>
        <w:t>Методы, ориентированные на письменную коммуникацию</w:t>
      </w:r>
    </w:p>
    <w:p w:rsidR="00D3298F" w:rsidRDefault="00D3298F" w:rsidP="00AB32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AB320A">
        <w:rPr>
          <w:rFonts w:ascii="Times New Roman" w:hAnsi="Times New Roman" w:cs="Times New Roman"/>
          <w:sz w:val="28"/>
        </w:rPr>
        <w:t>Сочинения и изложения</w:t>
      </w:r>
    </w:p>
    <w:p w:rsidR="00AB320A" w:rsidRPr="00AB320A" w:rsidRDefault="00AB320A" w:rsidP="00AB320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диалогов</w:t>
      </w:r>
    </w:p>
    <w:p w:rsidR="00D3298F" w:rsidRPr="00D3298F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3298F" w:rsidRPr="00D3298F">
        <w:rPr>
          <w:rFonts w:ascii="Times New Roman" w:hAnsi="Times New Roman" w:cs="Times New Roman"/>
          <w:sz w:val="28"/>
        </w:rPr>
        <w:t>Предложенные технологии, приемы, методы, задания направлены на формирование информационной и коммуникативной компетентности учащихся.</w:t>
      </w:r>
    </w:p>
    <w:p w:rsidR="00AB320A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B320A">
        <w:rPr>
          <w:rFonts w:ascii="Times New Roman" w:hAnsi="Times New Roman" w:cs="Times New Roman"/>
          <w:sz w:val="28"/>
        </w:rPr>
        <w:t>Итак,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занятия.</w:t>
      </w:r>
    </w:p>
    <w:p w:rsidR="00AB320A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AB320A">
        <w:rPr>
          <w:rFonts w:ascii="Times New Roman" w:hAnsi="Times New Roman" w:cs="Times New Roman"/>
          <w:sz w:val="28"/>
        </w:rPr>
        <w:t>Активные стратегии проведения уроков дают возможность не только поднять интерес учащихся к изучаемому предмету, но и развивать их творческую самостоятельность, обучать работе с</w:t>
      </w:r>
      <w:r>
        <w:rPr>
          <w:rFonts w:ascii="Times New Roman" w:hAnsi="Times New Roman" w:cs="Times New Roman"/>
          <w:sz w:val="28"/>
        </w:rPr>
        <w:t xml:space="preserve"> различными источниками знаний. </w:t>
      </w:r>
      <w:r w:rsidRPr="00AB320A">
        <w:rPr>
          <w:rFonts w:ascii="Times New Roman" w:hAnsi="Times New Roman" w:cs="Times New Roman"/>
          <w:sz w:val="28"/>
        </w:rPr>
        <w:t>Такие стратегии проведения занятий «снимают» традиционность урока, оживляют мысль. Однако необходимо отметить, что слишком частое обращение к подобным стратегиям организации учебного процесса нецелесообразно, так как нетрадиционное может быстро стать традиционным, что в конечном счёте приведёт к падению у учащихся интереса к предмету.</w:t>
      </w:r>
    </w:p>
    <w:p w:rsidR="00AB320A" w:rsidRPr="00AB320A" w:rsidRDefault="00AB320A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B320A">
        <w:rPr>
          <w:rFonts w:ascii="Times New Roman" w:hAnsi="Times New Roman" w:cs="Times New Roman"/>
          <w:sz w:val="28"/>
        </w:rPr>
        <w:t>Как бы не работал учитель, какие бы не давал задания детям, для того, чтобы они ощущали себя комфортно, необходимо всегда словесно поддерживать и подбадривать их, не скупиться на ласковое слово, на похвалу, на поддержку слабых. Обращение внимания на каждое удачное решение слабого ученика, для того чтобы вселить в него уверенность в себе, подхлестнуть его мнение о себе, для того, чтобы его стали уважать другие. Мое педагогическое кредо «Ученик – прежде всего личность», и я в своей работе никаким образом не должна обидеть эту личность, а всегда уважать и считаться с ней. Только при взаимном уважении, при взаимном доверии и понимании любой ученик будет чувствовать себя комфортно в школе и будет с удовольствием туда идти ежедневно.</w:t>
      </w:r>
    </w:p>
    <w:p w:rsidR="00D3298F" w:rsidRDefault="00D3298F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B4DBE" w:rsidRDefault="00FB4DBE" w:rsidP="00AB320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FB4DBE" w:rsidSect="00BB3E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137"/>
    <w:multiLevelType w:val="hybridMultilevel"/>
    <w:tmpl w:val="DA3A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180"/>
    <w:multiLevelType w:val="hybridMultilevel"/>
    <w:tmpl w:val="AF14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7DC6"/>
    <w:multiLevelType w:val="hybridMultilevel"/>
    <w:tmpl w:val="F0023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AB6"/>
    <w:multiLevelType w:val="hybridMultilevel"/>
    <w:tmpl w:val="0F0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34963"/>
    <w:multiLevelType w:val="hybridMultilevel"/>
    <w:tmpl w:val="F01A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D1"/>
    <w:rsid w:val="00003975"/>
    <w:rsid w:val="000A1D1D"/>
    <w:rsid w:val="002F59D1"/>
    <w:rsid w:val="00A158CC"/>
    <w:rsid w:val="00AB320A"/>
    <w:rsid w:val="00BB3EAD"/>
    <w:rsid w:val="00D3298F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4FC8"/>
  <w15:chartTrackingRefBased/>
  <w15:docId w15:val="{B8028148-9D71-4970-9762-30C220C4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2020-11-16T16:21:00Z</dcterms:created>
  <dcterms:modified xsi:type="dcterms:W3CDTF">2020-12-21T16:08:00Z</dcterms:modified>
</cp:coreProperties>
</file>