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2D" w:rsidRDefault="00D13D2D" w:rsidP="00D1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556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F94556">
        <w:rPr>
          <w:rFonts w:ascii="Times New Roman" w:hAnsi="Times New Roman" w:cs="Times New Roman"/>
          <w:b/>
          <w:sz w:val="28"/>
          <w:szCs w:val="28"/>
        </w:rPr>
        <w:t xml:space="preserve">-инкубатор молодежных инициатив </w:t>
      </w:r>
      <w:r w:rsidRPr="00F94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F94556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F94556">
        <w:rPr>
          <w:rFonts w:ascii="Times New Roman" w:hAnsi="Times New Roman" w:cs="Times New Roman"/>
          <w:b/>
          <w:sz w:val="28"/>
          <w:szCs w:val="28"/>
        </w:rPr>
        <w:t>апал</w:t>
      </w:r>
      <w:r w:rsidRPr="00F94556">
        <w:rPr>
          <w:rFonts w:ascii="Times New Roman" w:hAnsi="Times New Roman" w:cs="Times New Roman"/>
          <w:b/>
          <w:sz w:val="28"/>
          <w:szCs w:val="28"/>
          <w:lang w:val="be-BY"/>
        </w:rPr>
        <w:t>кі</w:t>
      </w:r>
      <w:r w:rsidRPr="00F945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E36F6" w:rsidRPr="00F94556" w:rsidRDefault="006E36F6" w:rsidP="00D1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3D2D" w:rsidRPr="00F94556" w:rsidRDefault="00D13D2D" w:rsidP="00D13D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45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Богомаз Татьяна Владимировна,</w:t>
      </w:r>
      <w:r w:rsidR="004E74C3" w:rsidRPr="00F945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945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учитель информатики </w:t>
      </w:r>
    </w:p>
    <w:p w:rsidR="00D13D2D" w:rsidRPr="00F94556" w:rsidRDefault="00D13D2D" w:rsidP="00D13D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45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ГУО «Средняя школа № 2 г. Быхова»,</w:t>
      </w:r>
    </w:p>
    <w:p w:rsidR="00D13D2D" w:rsidRPr="00F94556" w:rsidRDefault="00D13D2D" w:rsidP="00D13D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45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тел. +375336596310</w:t>
      </w:r>
    </w:p>
    <w:p w:rsidR="00D13D2D" w:rsidRPr="00F94556" w:rsidRDefault="00D13D2D" w:rsidP="00D13D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45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Ведерник Татьяна Анатольевна, учитель английского языка </w:t>
      </w:r>
    </w:p>
    <w:p w:rsidR="00D13D2D" w:rsidRPr="00F94556" w:rsidRDefault="00D13D2D" w:rsidP="00D13D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45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ГУО «Средняя школа № 2 г. Быхова»,</w:t>
      </w:r>
    </w:p>
    <w:p w:rsidR="00D13D2D" w:rsidRDefault="00D13D2D" w:rsidP="00D13D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45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тел. +375296404179</w:t>
      </w:r>
    </w:p>
    <w:p w:rsidR="006E36F6" w:rsidRPr="00F94556" w:rsidRDefault="006E36F6" w:rsidP="00D13D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E36F6" w:rsidRDefault="006E36F6" w:rsidP="006E36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В Республике Беларусь огромное внимание уделяется политике государственной поддержки одарённой и талантливой молодёжи. Одной из основных задач современной школы является создание условий для выявления высокомотивированных </w:t>
      </w:r>
      <w:r w:rsidR="00063D63" w:rsidRPr="00F94556">
        <w:rPr>
          <w:rFonts w:ascii="Times New Roman" w:hAnsi="Times New Roman" w:cs="Times New Roman"/>
          <w:sz w:val="28"/>
          <w:szCs w:val="28"/>
        </w:rPr>
        <w:t>учащихся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и их оптимального </w:t>
      </w:r>
      <w:r w:rsidR="00063D63" w:rsidRPr="00F9455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10477">
        <w:rPr>
          <w:rFonts w:ascii="Times New Roman" w:hAnsi="Times New Roman" w:cs="Times New Roman"/>
          <w:sz w:val="28"/>
          <w:szCs w:val="28"/>
        </w:rPr>
        <w:t>путем</w:t>
      </w:r>
      <w:r w:rsidRPr="00F94556">
        <w:rPr>
          <w:rFonts w:ascii="Times New Roman" w:hAnsi="Times New Roman" w:cs="Times New Roman"/>
          <w:sz w:val="28"/>
          <w:szCs w:val="28"/>
        </w:rPr>
        <w:t xml:space="preserve"> обучения в заочных, очно-заочных и дистанционных школах, </w:t>
      </w:r>
      <w:r w:rsidR="00063D63" w:rsidRPr="00F94556">
        <w:rPr>
          <w:rFonts w:ascii="Times New Roman" w:hAnsi="Times New Roman" w:cs="Times New Roman"/>
          <w:sz w:val="28"/>
          <w:szCs w:val="28"/>
        </w:rPr>
        <w:t>по</w:t>
      </w:r>
      <w:r w:rsidRPr="00F945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3D63" w:rsidRPr="00F94556">
        <w:rPr>
          <w:rFonts w:ascii="Times New Roman" w:hAnsi="Times New Roman" w:cs="Times New Roman"/>
          <w:sz w:val="28"/>
          <w:szCs w:val="28"/>
        </w:rPr>
        <w:t>ам</w:t>
      </w:r>
      <w:r w:rsidRPr="00F94556">
        <w:rPr>
          <w:rFonts w:ascii="Times New Roman" w:hAnsi="Times New Roman" w:cs="Times New Roman"/>
          <w:sz w:val="28"/>
          <w:szCs w:val="28"/>
        </w:rPr>
        <w:t xml:space="preserve"> профильной подготовки, </w:t>
      </w:r>
      <w:r w:rsidR="0011047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9455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63D63" w:rsidRPr="00F9455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F94556">
        <w:rPr>
          <w:rFonts w:ascii="Times New Roman" w:hAnsi="Times New Roman" w:cs="Times New Roman"/>
          <w:sz w:val="28"/>
          <w:szCs w:val="28"/>
        </w:rPr>
        <w:t xml:space="preserve">олимпиадах, конкурсах, конференциях, </w:t>
      </w:r>
      <w:r w:rsidR="0011047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94556">
        <w:rPr>
          <w:rFonts w:ascii="Times New Roman" w:hAnsi="Times New Roman" w:cs="Times New Roman"/>
          <w:sz w:val="28"/>
          <w:szCs w:val="28"/>
        </w:rPr>
        <w:t>освоение программ дополнительного образования с учетом индивидуальных достижений учащихся.</w:t>
      </w:r>
    </w:p>
    <w:p w:rsidR="00D13D2D" w:rsidRPr="00F94556" w:rsidRDefault="004E74C3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В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 условиях малого города</w:t>
      </w:r>
      <w:r w:rsidRPr="00F94556">
        <w:rPr>
          <w:rFonts w:ascii="Times New Roman" w:hAnsi="Times New Roman" w:cs="Times New Roman"/>
          <w:sz w:val="28"/>
          <w:szCs w:val="28"/>
        </w:rPr>
        <w:t xml:space="preserve"> </w:t>
      </w:r>
      <w:r w:rsidRPr="00F94556">
        <w:rPr>
          <w:rFonts w:ascii="Times New Roman" w:hAnsi="Times New Roman" w:cs="Times New Roman"/>
          <w:sz w:val="28"/>
          <w:szCs w:val="28"/>
        </w:rPr>
        <w:t xml:space="preserve">эта задача </w:t>
      </w:r>
      <w:r w:rsidRPr="00F94556">
        <w:rPr>
          <w:rFonts w:ascii="Times New Roman" w:hAnsi="Times New Roman" w:cs="Times New Roman"/>
          <w:sz w:val="28"/>
          <w:szCs w:val="28"/>
        </w:rPr>
        <w:t>о</w:t>
      </w:r>
      <w:r w:rsidRPr="00F94556">
        <w:rPr>
          <w:rFonts w:ascii="Times New Roman" w:hAnsi="Times New Roman" w:cs="Times New Roman"/>
          <w:sz w:val="28"/>
          <w:szCs w:val="28"/>
        </w:rPr>
        <w:t>собенно актуальн</w:t>
      </w:r>
      <w:r w:rsidRPr="00F94556">
        <w:rPr>
          <w:rFonts w:ascii="Times New Roman" w:hAnsi="Times New Roman" w:cs="Times New Roman"/>
          <w:sz w:val="28"/>
          <w:szCs w:val="28"/>
        </w:rPr>
        <w:t>а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F94556">
        <w:rPr>
          <w:rFonts w:ascii="Times New Roman" w:hAnsi="Times New Roman" w:cs="Times New Roman"/>
          <w:sz w:val="28"/>
          <w:szCs w:val="28"/>
        </w:rPr>
        <w:t>именно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 школе отводится основная роль в </w:t>
      </w:r>
      <w:r w:rsidR="00110477" w:rsidRPr="00F94556">
        <w:rPr>
          <w:rFonts w:ascii="Times New Roman" w:hAnsi="Times New Roman" w:cs="Times New Roman"/>
          <w:sz w:val="28"/>
          <w:szCs w:val="28"/>
        </w:rPr>
        <w:t xml:space="preserve">выявлении одаренных детей, 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развитии высокомотивированных учащихся, их сопровождении и создании </w:t>
      </w:r>
      <w:r w:rsidR="00110477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D13D2D" w:rsidRPr="00F94556">
        <w:rPr>
          <w:rFonts w:ascii="Times New Roman" w:hAnsi="Times New Roman" w:cs="Times New Roman"/>
          <w:sz w:val="28"/>
          <w:szCs w:val="28"/>
        </w:rPr>
        <w:t>условий для достижения каждым учащимся своих собственных успехов.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Педагогический опыт показал, что необходимо построить педагогическую технологию сопровождения, позволяющую не только выявлять познавательные интересы обучающихся, но и сопровождать их развитие. Такой педагогической технологией </w:t>
      </w:r>
      <w:r w:rsidR="00063D63" w:rsidRPr="00F94556">
        <w:rPr>
          <w:rFonts w:ascii="Times New Roman" w:hAnsi="Times New Roman" w:cs="Times New Roman"/>
          <w:sz w:val="28"/>
          <w:szCs w:val="28"/>
        </w:rPr>
        <w:t>является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тьюторское сопровождение.</w:t>
      </w:r>
    </w:p>
    <w:p w:rsidR="00D13D2D" w:rsidRPr="00F94556" w:rsidRDefault="00657C5E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Предпосылками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 тьюторского сопровождения обучающегося являются:</w:t>
      </w:r>
    </w:p>
    <w:p w:rsidR="00D13D2D" w:rsidRPr="00F94556" w:rsidRDefault="00D13D2D" w:rsidP="00D13D2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потребность обучающегося в индивидуальной самостоятельной образовательной деятельности;</w:t>
      </w:r>
    </w:p>
    <w:p w:rsidR="00D13D2D" w:rsidRPr="00F94556" w:rsidRDefault="00D13D2D" w:rsidP="00D13D2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сформировавшийся запрос родителей на </w:t>
      </w:r>
      <w:r w:rsidR="00611D90" w:rsidRPr="00F94556">
        <w:rPr>
          <w:rFonts w:ascii="Times New Roman" w:hAnsi="Times New Roman" w:cs="Times New Roman"/>
          <w:sz w:val="28"/>
          <w:szCs w:val="28"/>
        </w:rPr>
        <w:t>развитие</w:t>
      </w:r>
      <w:r w:rsidRPr="00F94556">
        <w:rPr>
          <w:rFonts w:ascii="Times New Roman" w:hAnsi="Times New Roman" w:cs="Times New Roman"/>
          <w:sz w:val="28"/>
          <w:szCs w:val="28"/>
        </w:rPr>
        <w:t xml:space="preserve"> их ребенка и определенное доверие к </w:t>
      </w:r>
      <w:r w:rsidR="00611D90" w:rsidRPr="00F94556">
        <w:rPr>
          <w:rFonts w:ascii="Times New Roman" w:hAnsi="Times New Roman" w:cs="Times New Roman"/>
          <w:sz w:val="28"/>
          <w:szCs w:val="28"/>
        </w:rPr>
        <w:t>технологии</w:t>
      </w:r>
      <w:r w:rsidRPr="00F94556">
        <w:rPr>
          <w:rFonts w:ascii="Times New Roman" w:hAnsi="Times New Roman" w:cs="Times New Roman"/>
          <w:sz w:val="28"/>
          <w:szCs w:val="28"/>
        </w:rPr>
        <w:t xml:space="preserve"> тьюторского сопровождения.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Ценностно-смысловым компонентом модели тьюторского сопровождения является индивидуальный подход, </w:t>
      </w:r>
      <w:r w:rsidR="00063D63" w:rsidRPr="00F94556">
        <w:rPr>
          <w:rFonts w:ascii="Times New Roman" w:hAnsi="Times New Roman" w:cs="Times New Roman"/>
          <w:sz w:val="28"/>
          <w:szCs w:val="28"/>
        </w:rPr>
        <w:t>благодаря которому</w:t>
      </w:r>
      <w:r w:rsidRPr="00F94556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063D63" w:rsidRPr="00F94556">
        <w:rPr>
          <w:rFonts w:ascii="Times New Roman" w:hAnsi="Times New Roman" w:cs="Times New Roman"/>
          <w:sz w:val="28"/>
          <w:szCs w:val="28"/>
        </w:rPr>
        <w:t>ся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вариативность в выборе одарённым обучающимся и педагогом-тьютором целей, программ,</w:t>
      </w:r>
      <w:r w:rsidR="00063D63" w:rsidRPr="00F94556">
        <w:rPr>
          <w:rFonts w:ascii="Times New Roman" w:hAnsi="Times New Roman" w:cs="Times New Roman"/>
          <w:sz w:val="28"/>
          <w:szCs w:val="28"/>
        </w:rPr>
        <w:t xml:space="preserve"> способов, методов деятельности, способствующих </w:t>
      </w:r>
      <w:r w:rsidRPr="00F94556">
        <w:rPr>
          <w:rFonts w:ascii="Times New Roman" w:hAnsi="Times New Roman" w:cs="Times New Roman"/>
          <w:sz w:val="28"/>
          <w:szCs w:val="28"/>
        </w:rPr>
        <w:t>личностно</w:t>
      </w:r>
      <w:r w:rsidR="00DF5EC2" w:rsidRPr="00F94556">
        <w:rPr>
          <w:rFonts w:ascii="Times New Roman" w:hAnsi="Times New Roman" w:cs="Times New Roman"/>
          <w:sz w:val="28"/>
          <w:szCs w:val="28"/>
        </w:rPr>
        <w:t>му</w:t>
      </w:r>
      <w:r w:rsidRPr="00F94556">
        <w:rPr>
          <w:rFonts w:ascii="Times New Roman" w:hAnsi="Times New Roman" w:cs="Times New Roman"/>
          <w:sz w:val="28"/>
          <w:szCs w:val="28"/>
        </w:rPr>
        <w:t xml:space="preserve"> рост</w:t>
      </w:r>
      <w:r w:rsidR="00DF5EC2" w:rsidRPr="00F94556">
        <w:rPr>
          <w:rFonts w:ascii="Times New Roman" w:hAnsi="Times New Roman" w:cs="Times New Roman"/>
          <w:sz w:val="28"/>
          <w:szCs w:val="28"/>
        </w:rPr>
        <w:t>у учащихся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Обязательными компонентами модели тьюторского сопровождения явля</w:t>
      </w:r>
      <w:r w:rsidR="004E74C3" w:rsidRPr="00F94556">
        <w:rPr>
          <w:rFonts w:ascii="Times New Roman" w:hAnsi="Times New Roman" w:cs="Times New Roman"/>
          <w:sz w:val="28"/>
          <w:szCs w:val="28"/>
        </w:rPr>
        <w:t>е</w:t>
      </w:r>
      <w:r w:rsidRPr="00F94556">
        <w:rPr>
          <w:rFonts w:ascii="Times New Roman" w:hAnsi="Times New Roman" w:cs="Times New Roman"/>
          <w:sz w:val="28"/>
          <w:szCs w:val="28"/>
        </w:rPr>
        <w:t>тся максимальное раскрытие творческого потенциала учащихся</w:t>
      </w:r>
      <w:r w:rsidR="004E74C3" w:rsidRPr="00F94556">
        <w:rPr>
          <w:rFonts w:ascii="Times New Roman" w:hAnsi="Times New Roman" w:cs="Times New Roman"/>
          <w:sz w:val="28"/>
          <w:szCs w:val="28"/>
        </w:rPr>
        <w:t>, а также</w:t>
      </w:r>
      <w:r w:rsidRPr="00F94556">
        <w:rPr>
          <w:rFonts w:ascii="Times New Roman" w:hAnsi="Times New Roman" w:cs="Times New Roman"/>
          <w:sz w:val="28"/>
          <w:szCs w:val="28"/>
        </w:rPr>
        <w:t xml:space="preserve"> рефлексивная деятельность. 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Тьюторское сопровождение одарённого учащегося приводит к развитию способностей одарённых учащихся, повышению мотивации к самостоятельному получению знаний, дополнительной продуктивности образования.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Исходя из возможностей </w:t>
      </w:r>
      <w:r w:rsidR="00611D90" w:rsidRPr="00F94556">
        <w:rPr>
          <w:rFonts w:ascii="Times New Roman" w:hAnsi="Times New Roman" w:cs="Times New Roman"/>
          <w:sz w:val="28"/>
          <w:szCs w:val="28"/>
        </w:rPr>
        <w:t>учащихся и педагогов</w:t>
      </w:r>
      <w:r w:rsidRPr="00F94556">
        <w:rPr>
          <w:rFonts w:ascii="Times New Roman" w:hAnsi="Times New Roman" w:cs="Times New Roman"/>
          <w:sz w:val="28"/>
          <w:szCs w:val="28"/>
        </w:rPr>
        <w:t xml:space="preserve"> школы, запроса </w:t>
      </w:r>
      <w:r w:rsidR="004E74C3" w:rsidRPr="00F9455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F94556">
        <w:rPr>
          <w:rFonts w:ascii="Times New Roman" w:hAnsi="Times New Roman" w:cs="Times New Roman"/>
          <w:sz w:val="28"/>
          <w:szCs w:val="28"/>
        </w:rPr>
        <w:t xml:space="preserve"> на предоставление образовательных услуг, обеспечивающих детям реализацию их интеллектуального, физического и творческого потенциала, возникла необходимость в создании системы работы с одаренными детьми, которая стала основой данного проекта</w:t>
      </w:r>
      <w:r w:rsidR="00611D90" w:rsidRPr="00F94556">
        <w:rPr>
          <w:rFonts w:ascii="Times New Roman" w:hAnsi="Times New Roman" w:cs="Times New Roman"/>
          <w:sz w:val="28"/>
          <w:szCs w:val="28"/>
        </w:rPr>
        <w:t>.</w:t>
      </w:r>
    </w:p>
    <w:p w:rsidR="006E36F6" w:rsidRDefault="006E36F6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F94556">
        <w:rPr>
          <w:rFonts w:ascii="Times New Roman" w:hAnsi="Times New Roman" w:cs="Times New Roman"/>
          <w:sz w:val="28"/>
          <w:szCs w:val="28"/>
        </w:rPr>
        <w:t>: моделирование и внедрение в образовательную практику эффективной системы выявления, развития и творческой самореализации одаренных детей в условиях общеобразовательной школы.</w:t>
      </w:r>
    </w:p>
    <w:p w:rsidR="006E36F6" w:rsidRDefault="006E36F6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 w:rsidRPr="00F94556">
        <w:rPr>
          <w:rFonts w:ascii="Times New Roman" w:hAnsi="Times New Roman" w:cs="Times New Roman"/>
          <w:sz w:val="28"/>
          <w:szCs w:val="28"/>
        </w:rPr>
        <w:t>:</w:t>
      </w:r>
    </w:p>
    <w:p w:rsidR="00D13D2D" w:rsidRPr="00F94556" w:rsidRDefault="00D13D2D" w:rsidP="00D13D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Создать продуктивную и постоянно действующую систему психолого-педагогического сопровождения одаренных детей.</w:t>
      </w:r>
    </w:p>
    <w:p w:rsidR="00D13D2D" w:rsidRPr="00F94556" w:rsidRDefault="00D13D2D" w:rsidP="00D13D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Разработать нормативное правовое и научно-методическое обеспечение процесса развития одаренности ребенка.</w:t>
      </w:r>
    </w:p>
    <w:p w:rsidR="00D13D2D" w:rsidRPr="00F94556" w:rsidRDefault="00D13D2D" w:rsidP="002301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lastRenderedPageBreak/>
        <w:t xml:space="preserve">Отобрать и систематизировать формы работы с одаренными детьми, в том числе </w:t>
      </w:r>
      <w:r w:rsidR="00230122" w:rsidRPr="00F94556">
        <w:rPr>
          <w:rFonts w:ascii="Times New Roman" w:hAnsi="Times New Roman" w:cs="Times New Roman"/>
          <w:sz w:val="28"/>
          <w:szCs w:val="28"/>
        </w:rPr>
        <w:t>по индивидуальным образовательным траекториям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</w:p>
    <w:p w:rsidR="00D13D2D" w:rsidRPr="00F94556" w:rsidRDefault="00D13D2D" w:rsidP="00D13D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Совершенствовать профессиональную компетентность педагогов, работающих с одаренными детьми.</w:t>
      </w:r>
    </w:p>
    <w:p w:rsidR="00D13D2D" w:rsidRPr="00F94556" w:rsidRDefault="00D13D2D" w:rsidP="00D13D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Обеспечить материально-технические и финансовые условия работы с одаренными детьми.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Проект адресован </w:t>
      </w:r>
      <w:r w:rsidR="00795057" w:rsidRPr="00F94556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F94556">
        <w:rPr>
          <w:rFonts w:ascii="Times New Roman" w:hAnsi="Times New Roman" w:cs="Times New Roman"/>
          <w:sz w:val="28"/>
          <w:szCs w:val="28"/>
        </w:rPr>
        <w:t>участникам образовательного процесса</w:t>
      </w:r>
      <w:r w:rsidR="00795057" w:rsidRPr="00F94556">
        <w:rPr>
          <w:rFonts w:ascii="Times New Roman" w:hAnsi="Times New Roman" w:cs="Times New Roman"/>
          <w:sz w:val="28"/>
          <w:szCs w:val="28"/>
        </w:rPr>
        <w:t xml:space="preserve">: </w:t>
      </w:r>
      <w:r w:rsidRPr="00F94556">
        <w:rPr>
          <w:rFonts w:ascii="Times New Roman" w:hAnsi="Times New Roman" w:cs="Times New Roman"/>
          <w:sz w:val="28"/>
          <w:szCs w:val="28"/>
        </w:rPr>
        <w:t>учащиеся, педагоги, законные представители.</w:t>
      </w:r>
    </w:p>
    <w:p w:rsidR="006E36F6" w:rsidRDefault="006E36F6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</w:t>
      </w:r>
      <w:r w:rsidRPr="00F94556">
        <w:rPr>
          <w:rFonts w:ascii="Times New Roman" w:hAnsi="Times New Roman" w:cs="Times New Roman"/>
          <w:sz w:val="28"/>
          <w:szCs w:val="28"/>
        </w:rPr>
        <w:t>: 2016 - 2020 гг.</w:t>
      </w:r>
    </w:p>
    <w:p w:rsidR="006E36F6" w:rsidRDefault="006E36F6" w:rsidP="00D13D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D2D" w:rsidRPr="00F94556" w:rsidRDefault="00D13D2D" w:rsidP="00D13D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ЭТАПЫ РЕАЛИ</w:t>
      </w:r>
      <w:r w:rsidRPr="00F94556">
        <w:rPr>
          <w:rFonts w:ascii="Times New Roman" w:hAnsi="Times New Roman" w:cs="Times New Roman"/>
          <w:sz w:val="28"/>
          <w:szCs w:val="28"/>
        </w:rPr>
        <w:softHyphen/>
        <w:t>ЗАЦИИ ПРОЕКТА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5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Подготовительный этап (2016 г.) 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На подгото</w:t>
      </w:r>
      <w:r w:rsidRPr="00F94556">
        <w:rPr>
          <w:rFonts w:ascii="Times New Roman" w:hAnsi="Times New Roman" w:cs="Times New Roman"/>
          <w:sz w:val="28"/>
          <w:szCs w:val="28"/>
        </w:rPr>
        <w:softHyphen/>
        <w:t>вительном этапе реализации проекта создан</w:t>
      </w:r>
      <w:r w:rsidR="00063D63" w:rsidRPr="00F94556">
        <w:rPr>
          <w:rFonts w:ascii="Times New Roman" w:hAnsi="Times New Roman" w:cs="Times New Roman"/>
          <w:sz w:val="28"/>
          <w:szCs w:val="28"/>
        </w:rPr>
        <w:t>а</w:t>
      </w:r>
      <w:r w:rsidRPr="00F9455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063D63" w:rsidRPr="00F94556">
        <w:rPr>
          <w:rFonts w:ascii="Times New Roman" w:hAnsi="Times New Roman" w:cs="Times New Roman"/>
          <w:sz w:val="28"/>
          <w:szCs w:val="28"/>
        </w:rPr>
        <w:t>ая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63D63" w:rsidRPr="00F94556">
        <w:rPr>
          <w:rFonts w:ascii="Times New Roman" w:hAnsi="Times New Roman" w:cs="Times New Roman"/>
          <w:sz w:val="28"/>
          <w:szCs w:val="28"/>
        </w:rPr>
        <w:t>ая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баз</w:t>
      </w:r>
      <w:r w:rsidR="00063D63" w:rsidRPr="00F94556">
        <w:rPr>
          <w:rFonts w:ascii="Times New Roman" w:hAnsi="Times New Roman" w:cs="Times New Roman"/>
          <w:sz w:val="28"/>
          <w:szCs w:val="28"/>
        </w:rPr>
        <w:t>а</w:t>
      </w:r>
      <w:r w:rsidRPr="00F94556">
        <w:rPr>
          <w:rFonts w:ascii="Times New Roman" w:hAnsi="Times New Roman" w:cs="Times New Roman"/>
          <w:sz w:val="28"/>
          <w:szCs w:val="28"/>
        </w:rPr>
        <w:t xml:space="preserve"> и </w:t>
      </w:r>
      <w:r w:rsidR="00063D63" w:rsidRPr="00F94556">
        <w:rPr>
          <w:rFonts w:ascii="Times New Roman" w:hAnsi="Times New Roman" w:cs="Times New Roman"/>
          <w:sz w:val="28"/>
          <w:szCs w:val="28"/>
        </w:rPr>
        <w:t>разработаны</w:t>
      </w:r>
      <w:r w:rsidRPr="00F94556"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 w:rsidR="00063D63" w:rsidRPr="00F94556">
        <w:rPr>
          <w:rFonts w:ascii="Times New Roman" w:hAnsi="Times New Roman" w:cs="Times New Roman"/>
          <w:sz w:val="28"/>
          <w:szCs w:val="28"/>
        </w:rPr>
        <w:t>ие</w:t>
      </w:r>
      <w:r w:rsidRPr="00F945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63D63" w:rsidRPr="00F94556">
        <w:rPr>
          <w:rFonts w:ascii="Times New Roman" w:hAnsi="Times New Roman" w:cs="Times New Roman"/>
          <w:sz w:val="28"/>
          <w:szCs w:val="28"/>
        </w:rPr>
        <w:t>ы</w:t>
      </w:r>
      <w:r w:rsidRPr="00F94556">
        <w:rPr>
          <w:rFonts w:ascii="Times New Roman" w:hAnsi="Times New Roman" w:cs="Times New Roman"/>
          <w:sz w:val="28"/>
          <w:szCs w:val="28"/>
        </w:rPr>
        <w:t xml:space="preserve"> для </w:t>
      </w:r>
      <w:r w:rsidR="00063D63" w:rsidRPr="00F94556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F94556">
        <w:rPr>
          <w:rFonts w:ascii="Times New Roman" w:hAnsi="Times New Roman" w:cs="Times New Roman"/>
          <w:sz w:val="28"/>
          <w:szCs w:val="28"/>
        </w:rPr>
        <w:t>реализации проекта, определен</w:t>
      </w:r>
      <w:r w:rsidR="00063D63" w:rsidRPr="00F94556">
        <w:rPr>
          <w:rFonts w:ascii="Times New Roman" w:hAnsi="Times New Roman" w:cs="Times New Roman"/>
          <w:sz w:val="28"/>
          <w:szCs w:val="28"/>
        </w:rPr>
        <w:t>ы</w:t>
      </w:r>
      <w:r w:rsidRPr="00F94556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063D63" w:rsidRPr="00F94556">
        <w:rPr>
          <w:rFonts w:ascii="Times New Roman" w:hAnsi="Times New Roman" w:cs="Times New Roman"/>
          <w:sz w:val="28"/>
          <w:szCs w:val="28"/>
        </w:rPr>
        <w:t>е</w:t>
      </w:r>
      <w:r w:rsidRPr="00F94556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063D63" w:rsidRPr="00F94556">
        <w:rPr>
          <w:rFonts w:ascii="Times New Roman" w:hAnsi="Times New Roman" w:cs="Times New Roman"/>
          <w:sz w:val="28"/>
          <w:szCs w:val="28"/>
        </w:rPr>
        <w:t>ы</w:t>
      </w:r>
      <w:r w:rsidRPr="00F94556">
        <w:rPr>
          <w:rFonts w:ascii="Times New Roman" w:hAnsi="Times New Roman" w:cs="Times New Roman"/>
          <w:sz w:val="28"/>
          <w:szCs w:val="28"/>
        </w:rPr>
        <w:t xml:space="preserve"> реализации проекта, проведен</w:t>
      </w:r>
      <w:r w:rsidR="00063D63" w:rsidRPr="00F94556">
        <w:rPr>
          <w:rFonts w:ascii="Times New Roman" w:hAnsi="Times New Roman" w:cs="Times New Roman"/>
          <w:sz w:val="28"/>
          <w:szCs w:val="28"/>
        </w:rPr>
        <w:t>а</w:t>
      </w:r>
      <w:r w:rsidRPr="00F94556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063D63" w:rsidRPr="00F94556">
        <w:rPr>
          <w:rFonts w:ascii="Times New Roman" w:hAnsi="Times New Roman" w:cs="Times New Roman"/>
          <w:sz w:val="28"/>
          <w:szCs w:val="28"/>
        </w:rPr>
        <w:t>ая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063D63" w:rsidRPr="00F94556">
        <w:rPr>
          <w:rFonts w:ascii="Times New Roman" w:hAnsi="Times New Roman" w:cs="Times New Roman"/>
          <w:sz w:val="28"/>
          <w:szCs w:val="28"/>
        </w:rPr>
        <w:t>а</w:t>
      </w:r>
      <w:r w:rsidRPr="00F94556">
        <w:rPr>
          <w:rFonts w:ascii="Times New Roman" w:hAnsi="Times New Roman" w:cs="Times New Roman"/>
          <w:sz w:val="28"/>
          <w:szCs w:val="28"/>
        </w:rPr>
        <w:t xml:space="preserve"> учащихся и их родителей.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63D63" w:rsidRPr="00F94556">
        <w:rPr>
          <w:rFonts w:ascii="Times New Roman" w:hAnsi="Times New Roman" w:cs="Times New Roman"/>
          <w:sz w:val="28"/>
          <w:szCs w:val="28"/>
        </w:rPr>
        <w:t>мероприятия</w:t>
      </w:r>
      <w:r w:rsidRPr="00F94556">
        <w:rPr>
          <w:rFonts w:ascii="Times New Roman" w:hAnsi="Times New Roman" w:cs="Times New Roman"/>
          <w:sz w:val="28"/>
          <w:szCs w:val="28"/>
        </w:rPr>
        <w:t>:</w:t>
      </w:r>
    </w:p>
    <w:p w:rsidR="00D13D2D" w:rsidRPr="00F94556" w:rsidRDefault="00D13D2D" w:rsidP="00D13D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Формирование стратегической команды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 </w:t>
      </w:r>
      <w:r w:rsidR="00864522" w:rsidRPr="00F94556">
        <w:rPr>
          <w:rFonts w:ascii="Times New Roman" w:hAnsi="Times New Roman" w:cs="Times New Roman"/>
          <w:sz w:val="28"/>
          <w:szCs w:val="28"/>
        </w:rPr>
        <w:t>по реализации проекта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</w:p>
    <w:p w:rsidR="00D13D2D" w:rsidRPr="00F94556" w:rsidRDefault="00D13D2D" w:rsidP="00D13D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Анализ стартового состояния.</w:t>
      </w:r>
    </w:p>
    <w:p w:rsidR="00864522" w:rsidRPr="00F94556" w:rsidRDefault="00864522" w:rsidP="00D13D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методического обеспечения</w:t>
      </w:r>
    </w:p>
    <w:p w:rsidR="00864522" w:rsidRPr="00F94556" w:rsidRDefault="00864522" w:rsidP="008645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Укрепление тесного сотрудничества </w:t>
      </w:r>
      <w:r w:rsidRPr="00F94556">
        <w:rPr>
          <w:rFonts w:ascii="Times New Roman" w:hAnsi="Times New Roman" w:cs="Times New Roman"/>
          <w:sz w:val="28"/>
          <w:szCs w:val="28"/>
        </w:rPr>
        <w:t xml:space="preserve">с законными представителями учащихся. </w:t>
      </w:r>
    </w:p>
    <w:p w:rsidR="00864522" w:rsidRPr="00F94556" w:rsidRDefault="00864522" w:rsidP="008645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психолого-педагогической компетентности учителей-тьюторов.</w:t>
      </w:r>
    </w:p>
    <w:p w:rsidR="00864522" w:rsidRPr="00F94556" w:rsidRDefault="00864522" w:rsidP="008645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Проработка содержания проекта.</w:t>
      </w:r>
    </w:p>
    <w:p w:rsidR="00D13D2D" w:rsidRPr="00F94556" w:rsidRDefault="00795057" w:rsidP="00D13D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Подготовка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 плана действий.</w:t>
      </w:r>
    </w:p>
    <w:p w:rsidR="006E36F6" w:rsidRDefault="006E36F6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5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Этап апробации (2016-2020 г.) 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На этапе апробации реализуются основные задачи проекта, </w:t>
      </w:r>
      <w:r w:rsidR="00795057" w:rsidRPr="00F94556">
        <w:rPr>
          <w:rFonts w:ascii="Times New Roman" w:hAnsi="Times New Roman" w:cs="Times New Roman"/>
          <w:sz w:val="28"/>
          <w:szCs w:val="28"/>
        </w:rPr>
        <w:t>проводятся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95057" w:rsidRPr="00F94556">
        <w:rPr>
          <w:rFonts w:ascii="Times New Roman" w:hAnsi="Times New Roman" w:cs="Times New Roman"/>
          <w:sz w:val="28"/>
          <w:szCs w:val="28"/>
        </w:rPr>
        <w:t>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при активном взаимодействии участников образовательного процесса </w:t>
      </w:r>
      <w:r w:rsidR="00063D63" w:rsidRPr="00F94556">
        <w:rPr>
          <w:rFonts w:ascii="Times New Roman" w:hAnsi="Times New Roman" w:cs="Times New Roman"/>
          <w:sz w:val="28"/>
          <w:szCs w:val="28"/>
        </w:rPr>
        <w:t>посредством</w:t>
      </w:r>
      <w:r w:rsidRPr="00F94556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063D63" w:rsidRPr="00F94556">
        <w:rPr>
          <w:rFonts w:ascii="Times New Roman" w:hAnsi="Times New Roman" w:cs="Times New Roman"/>
          <w:sz w:val="28"/>
          <w:szCs w:val="28"/>
        </w:rPr>
        <w:t>и</w:t>
      </w:r>
      <w:r w:rsidRPr="00F94556">
        <w:rPr>
          <w:rFonts w:ascii="Times New Roman" w:hAnsi="Times New Roman" w:cs="Times New Roman"/>
          <w:sz w:val="28"/>
          <w:szCs w:val="28"/>
        </w:rPr>
        <w:t xml:space="preserve"> урочной, внеурочной деятельности и организацию дополнительного образования </w:t>
      </w:r>
      <w:r w:rsidR="00063D63" w:rsidRPr="00F9455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94556">
        <w:rPr>
          <w:rFonts w:ascii="Times New Roman" w:hAnsi="Times New Roman" w:cs="Times New Roman"/>
          <w:sz w:val="28"/>
          <w:szCs w:val="28"/>
        </w:rPr>
        <w:t xml:space="preserve">на основе мотивации, </w:t>
      </w:r>
      <w:r w:rsidR="00063D63" w:rsidRPr="00F9455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9455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63D63" w:rsidRPr="00F94556">
        <w:rPr>
          <w:rFonts w:ascii="Times New Roman" w:hAnsi="Times New Roman" w:cs="Times New Roman"/>
          <w:sz w:val="28"/>
          <w:szCs w:val="28"/>
        </w:rPr>
        <w:t>диагностики</w:t>
      </w:r>
      <w:r w:rsidRPr="00F94556">
        <w:rPr>
          <w:rFonts w:ascii="Times New Roman" w:hAnsi="Times New Roman" w:cs="Times New Roman"/>
          <w:sz w:val="28"/>
          <w:szCs w:val="28"/>
        </w:rPr>
        <w:t xml:space="preserve"> </w:t>
      </w:r>
      <w:r w:rsidR="00063D63" w:rsidRPr="00F94556">
        <w:rPr>
          <w:rFonts w:ascii="Times New Roman" w:hAnsi="Times New Roman" w:cs="Times New Roman"/>
          <w:sz w:val="28"/>
          <w:szCs w:val="28"/>
        </w:rPr>
        <w:t>высокомотивированных</w:t>
      </w:r>
      <w:r w:rsidRPr="00F9455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Основные действия:</w:t>
      </w:r>
    </w:p>
    <w:p w:rsidR="00D13D2D" w:rsidRPr="00F94556" w:rsidRDefault="00D13D2D" w:rsidP="00D13D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Разработ</w:t>
      </w:r>
      <w:r w:rsidR="00864522" w:rsidRPr="00F94556">
        <w:rPr>
          <w:rFonts w:ascii="Times New Roman" w:hAnsi="Times New Roman" w:cs="Times New Roman"/>
          <w:sz w:val="28"/>
          <w:szCs w:val="28"/>
        </w:rPr>
        <w:t>ка</w:t>
      </w:r>
      <w:r w:rsidR="00795057" w:rsidRPr="00F94556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864522" w:rsidRPr="00F94556">
        <w:rPr>
          <w:rFonts w:ascii="Times New Roman" w:hAnsi="Times New Roman" w:cs="Times New Roman"/>
          <w:sz w:val="28"/>
          <w:szCs w:val="28"/>
        </w:rPr>
        <w:t>а</w:t>
      </w:r>
      <w:r w:rsidRPr="00F94556">
        <w:rPr>
          <w:rFonts w:ascii="Times New Roman" w:hAnsi="Times New Roman" w:cs="Times New Roman"/>
          <w:sz w:val="28"/>
          <w:szCs w:val="28"/>
        </w:rPr>
        <w:t xml:space="preserve"> поэтапного вовлечения участников образовательного процесса в систему поиска и поддержки одаренных </w:t>
      </w:r>
      <w:r w:rsidR="00795057" w:rsidRPr="00F94556">
        <w:rPr>
          <w:rFonts w:ascii="Times New Roman" w:hAnsi="Times New Roman" w:cs="Times New Roman"/>
          <w:sz w:val="28"/>
          <w:szCs w:val="28"/>
        </w:rPr>
        <w:t>учащихся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</w:p>
    <w:p w:rsidR="00864522" w:rsidRPr="00F94556" w:rsidRDefault="00864522" w:rsidP="00D13D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технологии тьюторского сопровождения</w:t>
      </w:r>
      <w:r w:rsidRPr="00F94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3D2D" w:rsidRPr="00F94556" w:rsidRDefault="00795057" w:rsidP="00D13D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Активное использование различных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 форм и методов работы с одаренными детьми.</w:t>
      </w:r>
    </w:p>
    <w:p w:rsidR="00D13D2D" w:rsidRPr="00F94556" w:rsidRDefault="00D13D2D" w:rsidP="00D13D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Обеспечение нормативных правовых, научно-методических, материально-технических и финансовых условий </w:t>
      </w:r>
      <w:r w:rsidR="00795057" w:rsidRPr="00F94556">
        <w:rPr>
          <w:rFonts w:ascii="Times New Roman" w:hAnsi="Times New Roman" w:cs="Times New Roman"/>
          <w:sz w:val="28"/>
          <w:szCs w:val="28"/>
        </w:rPr>
        <w:t>для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D13D2D" w:rsidRPr="00F94556" w:rsidRDefault="00864522" w:rsidP="00D13D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реализации </w:t>
      </w:r>
      <w:r w:rsidRPr="00F9455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795057" w:rsidRPr="00F94556">
        <w:rPr>
          <w:rFonts w:ascii="Times New Roman" w:hAnsi="Times New Roman" w:cs="Times New Roman"/>
          <w:sz w:val="28"/>
          <w:szCs w:val="28"/>
        </w:rPr>
        <w:t>.</w:t>
      </w:r>
    </w:p>
    <w:p w:rsidR="006E36F6" w:rsidRDefault="006E36F6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b/>
          <w:sz w:val="28"/>
          <w:szCs w:val="28"/>
          <w:u w:val="single"/>
        </w:rPr>
        <w:t>Этап обобщения, анализа реализации проекта и коррекция (2020 г.)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На данном этапе предполагается обобщение</w:t>
      </w:r>
      <w:r w:rsidR="00795057" w:rsidRPr="00F94556">
        <w:rPr>
          <w:rFonts w:ascii="Times New Roman" w:hAnsi="Times New Roman" w:cs="Times New Roman"/>
          <w:sz w:val="28"/>
          <w:szCs w:val="28"/>
        </w:rPr>
        <w:t xml:space="preserve"> и систематизация</w:t>
      </w:r>
      <w:r w:rsidRPr="00F94556">
        <w:rPr>
          <w:rFonts w:ascii="Times New Roman" w:hAnsi="Times New Roman" w:cs="Times New Roman"/>
          <w:sz w:val="28"/>
          <w:szCs w:val="28"/>
        </w:rPr>
        <w:t xml:space="preserve">, анализ результатов и последующая коррекция, а также публикация </w:t>
      </w:r>
      <w:r w:rsidR="00883F26" w:rsidRPr="00F94556">
        <w:rPr>
          <w:rFonts w:ascii="Times New Roman" w:hAnsi="Times New Roman" w:cs="Times New Roman"/>
          <w:sz w:val="28"/>
          <w:szCs w:val="28"/>
        </w:rPr>
        <w:t>информации</w:t>
      </w:r>
      <w:r w:rsidRPr="00F94556">
        <w:rPr>
          <w:rFonts w:ascii="Times New Roman" w:hAnsi="Times New Roman" w:cs="Times New Roman"/>
          <w:sz w:val="28"/>
          <w:szCs w:val="28"/>
        </w:rPr>
        <w:t xml:space="preserve"> об итогах реализации проекта</w:t>
      </w:r>
      <w:r w:rsidR="00883F26" w:rsidRPr="00F94556">
        <w:rPr>
          <w:rFonts w:ascii="Times New Roman" w:hAnsi="Times New Roman" w:cs="Times New Roman"/>
          <w:sz w:val="28"/>
          <w:szCs w:val="28"/>
        </w:rPr>
        <w:t>, распространение педагогического опыта в СМИ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Основные действия:</w:t>
      </w:r>
    </w:p>
    <w:p w:rsidR="00D13D2D" w:rsidRPr="00F94556" w:rsidRDefault="00D13D2D" w:rsidP="00D13D2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551082" w:rsidRPr="00F94556">
        <w:rPr>
          <w:rFonts w:ascii="Times New Roman" w:hAnsi="Times New Roman" w:cs="Times New Roman"/>
          <w:sz w:val="28"/>
          <w:szCs w:val="28"/>
        </w:rPr>
        <w:t>внедрения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D13D2D" w:rsidRPr="00F94556" w:rsidRDefault="00D13D2D" w:rsidP="00D13D2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Коррекция дальнейшего пути реализации проекта.</w:t>
      </w:r>
    </w:p>
    <w:p w:rsidR="00864522" w:rsidRPr="00F94556" w:rsidRDefault="00864522" w:rsidP="008645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Обобщение итогов работы по развитию одарённых детей посредством технологии тьюторского сопровождения</w:t>
      </w:r>
    </w:p>
    <w:p w:rsidR="00D13D2D" w:rsidRPr="00F94556" w:rsidRDefault="00D13D2D" w:rsidP="00D13D2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551082" w:rsidRPr="00F94556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F94556">
        <w:rPr>
          <w:rFonts w:ascii="Times New Roman" w:hAnsi="Times New Roman" w:cs="Times New Roman"/>
          <w:sz w:val="28"/>
          <w:szCs w:val="28"/>
        </w:rPr>
        <w:t>опыта.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Основными условиями успешной работы с одаренными учащимися являются</w:t>
      </w:r>
      <w:r w:rsidR="0086674E" w:rsidRPr="00F94556">
        <w:rPr>
          <w:rFonts w:ascii="Times New Roman" w:hAnsi="Times New Roman" w:cs="Times New Roman"/>
          <w:sz w:val="28"/>
          <w:szCs w:val="28"/>
        </w:rPr>
        <w:t xml:space="preserve"> [1]</w:t>
      </w:r>
      <w:r w:rsidRPr="00F94556">
        <w:rPr>
          <w:rFonts w:ascii="Times New Roman" w:hAnsi="Times New Roman" w:cs="Times New Roman"/>
          <w:sz w:val="28"/>
          <w:szCs w:val="28"/>
        </w:rPr>
        <w:t>: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lastRenderedPageBreak/>
        <w:t xml:space="preserve">1. Осознание </w:t>
      </w:r>
      <w:r w:rsidR="00551082" w:rsidRPr="00F94556">
        <w:rPr>
          <w:rFonts w:ascii="Times New Roman" w:hAnsi="Times New Roman" w:cs="Times New Roman"/>
          <w:sz w:val="28"/>
          <w:szCs w:val="28"/>
        </w:rPr>
        <w:t>каждым педагогом</w:t>
      </w:r>
      <w:r w:rsidR="00551082" w:rsidRPr="00F94556">
        <w:rPr>
          <w:rFonts w:ascii="Times New Roman" w:hAnsi="Times New Roman" w:cs="Times New Roman"/>
          <w:sz w:val="28"/>
          <w:szCs w:val="28"/>
        </w:rPr>
        <w:t xml:space="preserve"> </w:t>
      </w:r>
      <w:r w:rsidRPr="00F94556">
        <w:rPr>
          <w:rFonts w:ascii="Times New Roman" w:hAnsi="Times New Roman" w:cs="Times New Roman"/>
          <w:sz w:val="28"/>
          <w:szCs w:val="28"/>
        </w:rPr>
        <w:t xml:space="preserve">значимости развития одаренных </w:t>
      </w:r>
      <w:r w:rsidR="00551082" w:rsidRPr="00F94556">
        <w:rPr>
          <w:rFonts w:ascii="Times New Roman" w:hAnsi="Times New Roman" w:cs="Times New Roman"/>
          <w:sz w:val="28"/>
          <w:szCs w:val="28"/>
        </w:rPr>
        <w:t>учащихся</w:t>
      </w:r>
      <w:r w:rsidRPr="00F94556">
        <w:rPr>
          <w:rFonts w:ascii="Times New Roman" w:hAnsi="Times New Roman" w:cs="Times New Roman"/>
          <w:sz w:val="28"/>
          <w:szCs w:val="28"/>
        </w:rPr>
        <w:t xml:space="preserve"> и </w:t>
      </w:r>
      <w:r w:rsidR="00551082" w:rsidRPr="00F94556">
        <w:rPr>
          <w:rFonts w:ascii="Times New Roman" w:hAnsi="Times New Roman" w:cs="Times New Roman"/>
          <w:sz w:val="28"/>
          <w:szCs w:val="28"/>
        </w:rPr>
        <w:t>повышение</w:t>
      </w:r>
      <w:r w:rsidRPr="00F94556">
        <w:rPr>
          <w:rFonts w:ascii="Times New Roman" w:hAnsi="Times New Roman" w:cs="Times New Roman"/>
          <w:sz w:val="28"/>
          <w:szCs w:val="28"/>
        </w:rPr>
        <w:t xml:space="preserve"> внимания к проблеме формирования положительной мотивации процесса обучения.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2. Постоянное совершенствование научно-методической службы, включающей одаренных детей в кач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естве полноправных ее субъектов, </w:t>
      </w:r>
      <w:r w:rsidR="00551082" w:rsidRPr="00F9455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F94556">
        <w:rPr>
          <w:rFonts w:ascii="Times New Roman" w:hAnsi="Times New Roman" w:cs="Times New Roman"/>
          <w:sz w:val="28"/>
          <w:szCs w:val="28"/>
        </w:rPr>
        <w:t>научно</w:t>
      </w:r>
      <w:r w:rsidR="00551082" w:rsidRPr="00F94556">
        <w:rPr>
          <w:rFonts w:ascii="Times New Roman" w:hAnsi="Times New Roman" w:cs="Times New Roman"/>
          <w:sz w:val="28"/>
          <w:szCs w:val="28"/>
        </w:rPr>
        <w:t>го</w:t>
      </w:r>
      <w:r w:rsidRPr="00F9455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51082" w:rsidRPr="00F94556">
        <w:rPr>
          <w:rFonts w:ascii="Times New Roman" w:hAnsi="Times New Roman" w:cs="Times New Roman"/>
          <w:sz w:val="28"/>
          <w:szCs w:val="28"/>
        </w:rPr>
        <w:t>а</w:t>
      </w:r>
      <w:r w:rsidRPr="00F94556">
        <w:rPr>
          <w:rFonts w:ascii="Times New Roman" w:hAnsi="Times New Roman" w:cs="Times New Roman"/>
          <w:sz w:val="28"/>
          <w:szCs w:val="28"/>
        </w:rPr>
        <w:t xml:space="preserve"> учащихся как </w:t>
      </w:r>
      <w:r w:rsidR="00F869B5" w:rsidRPr="00F94556">
        <w:rPr>
          <w:rFonts w:ascii="Times New Roman" w:hAnsi="Times New Roman" w:cs="Times New Roman"/>
          <w:sz w:val="28"/>
          <w:szCs w:val="28"/>
        </w:rPr>
        <w:t>одного из направлений работы методических объединений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3. </w:t>
      </w:r>
      <w:r w:rsidR="00551082" w:rsidRPr="00F9455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51082" w:rsidRPr="00F94556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</w:t>
      </w:r>
      <w:r w:rsidR="00551082" w:rsidRPr="00F94556">
        <w:rPr>
          <w:rFonts w:ascii="Times New Roman" w:hAnsi="Times New Roman" w:cs="Times New Roman"/>
          <w:sz w:val="28"/>
          <w:szCs w:val="28"/>
        </w:rPr>
        <w:t>ы</w:t>
      </w:r>
      <w:r w:rsidR="00551082" w:rsidRPr="00F9455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51082" w:rsidRPr="00F94556">
        <w:rPr>
          <w:rFonts w:ascii="Times New Roman" w:hAnsi="Times New Roman" w:cs="Times New Roman"/>
          <w:sz w:val="28"/>
          <w:szCs w:val="28"/>
        </w:rPr>
        <w:t xml:space="preserve"> </w:t>
      </w:r>
      <w:r w:rsidRPr="00F94556">
        <w:rPr>
          <w:rFonts w:ascii="Times New Roman" w:hAnsi="Times New Roman" w:cs="Times New Roman"/>
          <w:sz w:val="28"/>
          <w:szCs w:val="28"/>
        </w:rPr>
        <w:t>реализаци</w:t>
      </w:r>
      <w:r w:rsidR="00551082" w:rsidRPr="00F94556">
        <w:rPr>
          <w:rFonts w:ascii="Times New Roman" w:hAnsi="Times New Roman" w:cs="Times New Roman"/>
          <w:sz w:val="28"/>
          <w:szCs w:val="28"/>
        </w:rPr>
        <w:t>ю</w:t>
      </w:r>
      <w:r w:rsidRPr="00F94556">
        <w:rPr>
          <w:rFonts w:ascii="Times New Roman" w:hAnsi="Times New Roman" w:cs="Times New Roman"/>
          <w:sz w:val="28"/>
          <w:szCs w:val="28"/>
        </w:rPr>
        <w:t xml:space="preserve"> системы работы с одаренными учащимися.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4. Включение в работу с одаренными учащимися учителей, обладающих высокими профессиональными и личностными качествами, постоянно самосовершенствую</w:t>
      </w:r>
      <w:r w:rsidR="00551082" w:rsidRPr="00F94556">
        <w:rPr>
          <w:rFonts w:ascii="Times New Roman" w:hAnsi="Times New Roman" w:cs="Times New Roman"/>
          <w:sz w:val="28"/>
          <w:szCs w:val="28"/>
        </w:rPr>
        <w:t>щихся</w:t>
      </w:r>
      <w:r w:rsidRPr="00F94556">
        <w:rPr>
          <w:rFonts w:ascii="Times New Roman" w:hAnsi="Times New Roman" w:cs="Times New Roman"/>
          <w:sz w:val="28"/>
          <w:szCs w:val="28"/>
        </w:rPr>
        <w:t>, способны</w:t>
      </w:r>
      <w:r w:rsidR="00551082" w:rsidRPr="00F94556">
        <w:rPr>
          <w:rFonts w:ascii="Times New Roman" w:hAnsi="Times New Roman" w:cs="Times New Roman"/>
          <w:sz w:val="28"/>
          <w:szCs w:val="28"/>
        </w:rPr>
        <w:t>х</w:t>
      </w:r>
      <w:r w:rsidRPr="00F94556">
        <w:rPr>
          <w:rFonts w:ascii="Times New Roman" w:hAnsi="Times New Roman" w:cs="Times New Roman"/>
          <w:sz w:val="28"/>
          <w:szCs w:val="28"/>
        </w:rPr>
        <w:t xml:space="preserve"> к самообразованию, саморазвитию.</w:t>
      </w:r>
    </w:p>
    <w:p w:rsidR="006E36F6" w:rsidRDefault="006E36F6" w:rsidP="00D13D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2D" w:rsidRPr="00F94556" w:rsidRDefault="00D13D2D" w:rsidP="00D13D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56">
        <w:rPr>
          <w:rFonts w:ascii="Times New Roman" w:hAnsi="Times New Roman" w:cs="Times New Roman"/>
          <w:b/>
          <w:sz w:val="28"/>
          <w:szCs w:val="28"/>
        </w:rPr>
        <w:t>РЕЗУЛЬТАТЫ ВНЕДРЕНИЯ ПРОЕКТА</w:t>
      </w:r>
    </w:p>
    <w:p w:rsidR="00D13D2D" w:rsidRPr="00F94556" w:rsidRDefault="00D13D2D" w:rsidP="00D13D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Критерии эффективности реализации проекта:</w:t>
      </w:r>
    </w:p>
    <w:p w:rsidR="00D13D2D" w:rsidRPr="00F94556" w:rsidRDefault="00D13D2D" w:rsidP="0043369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1</w:t>
      </w:r>
      <w:r w:rsidR="00551082" w:rsidRPr="00F94556">
        <w:rPr>
          <w:rFonts w:ascii="Times New Roman" w:hAnsi="Times New Roman" w:cs="Times New Roman"/>
          <w:sz w:val="28"/>
          <w:szCs w:val="28"/>
        </w:rPr>
        <w:t>.</w:t>
      </w:r>
      <w:r w:rsidRPr="00F94556">
        <w:rPr>
          <w:rFonts w:ascii="Times New Roman" w:hAnsi="Times New Roman" w:cs="Times New Roman"/>
          <w:sz w:val="28"/>
          <w:szCs w:val="28"/>
        </w:rPr>
        <w:t xml:space="preserve"> Положительная динамика активности учащихся</w:t>
      </w:r>
      <w:r w:rsidR="00551082" w:rsidRPr="00F94556">
        <w:rPr>
          <w:rFonts w:ascii="Times New Roman" w:hAnsi="Times New Roman" w:cs="Times New Roman"/>
          <w:sz w:val="28"/>
          <w:szCs w:val="28"/>
        </w:rPr>
        <w:t xml:space="preserve">, </w:t>
      </w:r>
      <w:r w:rsidRPr="00F94556">
        <w:rPr>
          <w:rFonts w:ascii="Times New Roman" w:hAnsi="Times New Roman" w:cs="Times New Roman"/>
          <w:sz w:val="28"/>
          <w:szCs w:val="28"/>
        </w:rPr>
        <w:t>увеличение количества призовых мест</w:t>
      </w:r>
      <w:r w:rsidR="00551082" w:rsidRPr="00F94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F0A" w:rsidRPr="00F94556" w:rsidRDefault="00E92E9C" w:rsidP="008667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F66D0" wp14:editId="25FCB804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3D2D" w:rsidRPr="00F94556" w:rsidRDefault="00D13D2D" w:rsidP="0043369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2</w:t>
      </w:r>
      <w:r w:rsidR="00551082" w:rsidRPr="00F94556">
        <w:rPr>
          <w:rFonts w:ascii="Times New Roman" w:hAnsi="Times New Roman" w:cs="Times New Roman"/>
          <w:sz w:val="28"/>
          <w:szCs w:val="28"/>
        </w:rPr>
        <w:t>.</w:t>
      </w:r>
      <w:r w:rsidRPr="00F94556">
        <w:rPr>
          <w:rFonts w:ascii="Times New Roman" w:hAnsi="Times New Roman" w:cs="Times New Roman"/>
          <w:sz w:val="28"/>
          <w:szCs w:val="28"/>
        </w:rPr>
        <w:t xml:space="preserve"> Расширение связей </w:t>
      </w:r>
      <w:r w:rsidR="008E67ED" w:rsidRPr="00F94556">
        <w:rPr>
          <w:rFonts w:ascii="Times New Roman" w:hAnsi="Times New Roman" w:cs="Times New Roman"/>
          <w:sz w:val="28"/>
          <w:szCs w:val="28"/>
        </w:rPr>
        <w:t>с ВУЗами</w:t>
      </w:r>
      <w:r w:rsidR="008E67ED" w:rsidRPr="00F945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E36F6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F94556">
        <w:rPr>
          <w:rFonts w:ascii="Times New Roman" w:hAnsi="Times New Roman" w:cs="Times New Roman"/>
          <w:sz w:val="28"/>
          <w:szCs w:val="28"/>
        </w:rPr>
        <w:t>в рамках международн</w:t>
      </w:r>
      <w:r w:rsidR="00551082" w:rsidRPr="00F94556">
        <w:rPr>
          <w:rFonts w:ascii="Times New Roman" w:hAnsi="Times New Roman" w:cs="Times New Roman"/>
          <w:sz w:val="28"/>
          <w:szCs w:val="28"/>
        </w:rPr>
        <w:t>о</w:t>
      </w:r>
      <w:r w:rsidRPr="00F94556">
        <w:rPr>
          <w:rFonts w:ascii="Times New Roman" w:hAnsi="Times New Roman" w:cs="Times New Roman"/>
          <w:sz w:val="28"/>
          <w:szCs w:val="28"/>
        </w:rPr>
        <w:t xml:space="preserve">го сотрудничества </w:t>
      </w:r>
      <w:r w:rsidR="008E67ED" w:rsidRPr="00F94556">
        <w:rPr>
          <w:rFonts w:ascii="Times New Roman" w:hAnsi="Times New Roman" w:cs="Times New Roman"/>
          <w:sz w:val="28"/>
          <w:szCs w:val="28"/>
        </w:rPr>
        <w:t>с</w:t>
      </w:r>
      <w:r w:rsidRPr="00F94556">
        <w:rPr>
          <w:rFonts w:ascii="Times New Roman" w:hAnsi="Times New Roman" w:cs="Times New Roman"/>
          <w:sz w:val="28"/>
          <w:szCs w:val="28"/>
        </w:rPr>
        <w:t xml:space="preserve"> организациями, предоставляющими образовательные услуги ближнего и дальнего зарубежья</w:t>
      </w:r>
      <w:r w:rsidR="00551082" w:rsidRPr="00F94556">
        <w:rPr>
          <w:rFonts w:ascii="Times New Roman" w:hAnsi="Times New Roman" w:cs="Times New Roman"/>
          <w:sz w:val="28"/>
          <w:szCs w:val="28"/>
        </w:rPr>
        <w:t>.</w:t>
      </w:r>
    </w:p>
    <w:p w:rsidR="00864522" w:rsidRPr="00F94556" w:rsidRDefault="00E92E9C" w:rsidP="00E92E9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64522" w:rsidRPr="00F94556">
        <w:rPr>
          <w:rFonts w:ascii="Times New Roman" w:hAnsi="Times New Roman" w:cs="Times New Roman"/>
          <w:sz w:val="28"/>
          <w:szCs w:val="28"/>
        </w:rPr>
        <w:t>еждународн</w:t>
      </w:r>
      <w:r w:rsidRPr="00F94556">
        <w:rPr>
          <w:rFonts w:ascii="Times New Roman" w:hAnsi="Times New Roman" w:cs="Times New Roman"/>
          <w:sz w:val="28"/>
          <w:szCs w:val="28"/>
        </w:rPr>
        <w:t>ый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Pr="00F94556">
        <w:rPr>
          <w:rFonts w:ascii="Times New Roman" w:hAnsi="Times New Roman" w:cs="Times New Roman"/>
          <w:sz w:val="28"/>
          <w:szCs w:val="28"/>
        </w:rPr>
        <w:t>ий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Pr="00F94556">
        <w:rPr>
          <w:rFonts w:ascii="Times New Roman" w:hAnsi="Times New Roman" w:cs="Times New Roman"/>
          <w:sz w:val="28"/>
          <w:szCs w:val="28"/>
        </w:rPr>
        <w:t>ый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 конкурс видеосюжетов «Моя малая родина» при Ленинградском государственном университете им. А.С. Пушкина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22" w:rsidRPr="00F94556" w:rsidRDefault="00E92E9C" w:rsidP="00E92E9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64522" w:rsidRPr="00F94556">
        <w:rPr>
          <w:rFonts w:ascii="Times New Roman" w:hAnsi="Times New Roman" w:cs="Times New Roman"/>
          <w:sz w:val="28"/>
          <w:szCs w:val="28"/>
        </w:rPr>
        <w:t>в номинациях «Электронное СМИ», «Фотопроект», «Интернет-проект</w:t>
      </w:r>
      <w:r w:rsidR="008E67ED" w:rsidRPr="00F94556">
        <w:rPr>
          <w:rFonts w:ascii="Times New Roman" w:hAnsi="Times New Roman" w:cs="Times New Roman"/>
          <w:sz w:val="28"/>
          <w:szCs w:val="28"/>
        </w:rPr>
        <w:t xml:space="preserve">» </w:t>
      </w:r>
      <w:r w:rsidR="00864522" w:rsidRPr="00F94556">
        <w:rPr>
          <w:rFonts w:ascii="Times New Roman" w:hAnsi="Times New Roman" w:cs="Times New Roman"/>
          <w:sz w:val="28"/>
          <w:szCs w:val="28"/>
        </w:rPr>
        <w:t>в рамках II Республиканского молодежного фестиваля-конкурса «Медиасфера-2020», организованного при поддержке Министерства образования Республики Беларусь и ГрГУ им. Янки Купалы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22" w:rsidRPr="00F94556" w:rsidRDefault="00E92E9C" w:rsidP="00E92E9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864522" w:rsidRPr="00F94556">
        <w:rPr>
          <w:rFonts w:ascii="Times New Roman" w:hAnsi="Times New Roman" w:cs="Times New Roman"/>
          <w:sz w:val="28"/>
          <w:szCs w:val="28"/>
        </w:rPr>
        <w:t>учащихся в Сборнике научных статей учащейся молодежи «Первый шаг в науку» издательства «Лаборатория интеллекта»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22" w:rsidRPr="00F94556" w:rsidRDefault="00E92E9C" w:rsidP="00E92E9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64522" w:rsidRPr="00F94556">
        <w:rPr>
          <w:rFonts w:ascii="Times New Roman" w:hAnsi="Times New Roman" w:cs="Times New Roman"/>
          <w:sz w:val="28"/>
          <w:szCs w:val="28"/>
        </w:rPr>
        <w:t>проектов «Лидер будущего» в Институте бизнеса БГУ на русском и английском языках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22" w:rsidRPr="00F94556" w:rsidRDefault="00E92E9C" w:rsidP="00E92E9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864522" w:rsidRPr="00F94556">
        <w:rPr>
          <w:rFonts w:ascii="Times New Roman" w:hAnsi="Times New Roman" w:cs="Times New Roman"/>
          <w:sz w:val="28"/>
          <w:szCs w:val="28"/>
        </w:rPr>
        <w:t xml:space="preserve">участие в конкурсах эссе, организованных фондом мира им. Ф.Гойя и многое другое. </w:t>
      </w:r>
    </w:p>
    <w:p w:rsidR="00D13D2D" w:rsidRPr="00F94556" w:rsidRDefault="00D13D2D" w:rsidP="0043369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3</w:t>
      </w:r>
      <w:r w:rsidR="00551082" w:rsidRPr="00F94556">
        <w:rPr>
          <w:rFonts w:ascii="Times New Roman" w:hAnsi="Times New Roman" w:cs="Times New Roman"/>
          <w:sz w:val="28"/>
          <w:szCs w:val="28"/>
        </w:rPr>
        <w:t>.</w:t>
      </w:r>
      <w:r w:rsidRPr="00F94556">
        <w:rPr>
          <w:rFonts w:ascii="Times New Roman" w:hAnsi="Times New Roman" w:cs="Times New Roman"/>
          <w:sz w:val="28"/>
          <w:szCs w:val="28"/>
        </w:rPr>
        <w:t xml:space="preserve"> Инновационные проекты школьников</w:t>
      </w:r>
      <w:r w:rsidR="00551082" w:rsidRPr="00F94556">
        <w:rPr>
          <w:rFonts w:ascii="Times New Roman" w:hAnsi="Times New Roman" w:cs="Times New Roman"/>
          <w:sz w:val="28"/>
          <w:szCs w:val="28"/>
        </w:rPr>
        <w:t>.</w:t>
      </w:r>
    </w:p>
    <w:p w:rsidR="008E67ED" w:rsidRPr="00F94556" w:rsidRDefault="008E67ED" w:rsidP="008E67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Участие</w:t>
      </w:r>
      <w:r w:rsidR="00E82F0F" w:rsidRPr="00F94556">
        <w:rPr>
          <w:rFonts w:ascii="Times New Roman" w:hAnsi="Times New Roman" w:cs="Times New Roman"/>
          <w:sz w:val="28"/>
          <w:szCs w:val="28"/>
        </w:rPr>
        <w:t xml:space="preserve"> в республиканском конкурсе молодёжных проектов «100 идей для Беларуси»</w:t>
      </w:r>
      <w:r w:rsidRPr="00F945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7ED" w:rsidRPr="00F94556" w:rsidRDefault="00E82F0F" w:rsidP="003F35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«Манитур по Беларуси»</w:t>
      </w:r>
      <w:r w:rsidR="008E67ED" w:rsidRPr="00F94556">
        <w:rPr>
          <w:rFonts w:ascii="Times New Roman" w:hAnsi="Times New Roman" w:cs="Times New Roman"/>
          <w:sz w:val="28"/>
          <w:szCs w:val="28"/>
        </w:rPr>
        <w:t xml:space="preserve"> – </w:t>
      </w:r>
      <w:r w:rsidRPr="00F94556">
        <w:rPr>
          <w:rFonts w:ascii="Times New Roman" w:hAnsi="Times New Roman" w:cs="Times New Roman"/>
          <w:sz w:val="28"/>
          <w:szCs w:val="28"/>
        </w:rPr>
        <w:t xml:space="preserve">новый туристический тренд на основе так называемой «Денежной карты путешественника по Беларуси», куда были включены все регионы страны.  </w:t>
      </w:r>
    </w:p>
    <w:p w:rsidR="00E82F0F" w:rsidRPr="00F94556" w:rsidRDefault="00E82F0F" w:rsidP="003F35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«ЭТОцентр «РИТМ» заставил задуматься о грамотном, ответственном и главное полезном избавлении от «технического хлама». Данный проект получил высокую оценку Ассоциации защиты интеллектуальной собственности «БелБренд», при поддержке которой был создан видеоролик для рубрики «ЛИФТ» программы «Наше утро» </w:t>
      </w:r>
      <w:r w:rsidR="006E36F6">
        <w:rPr>
          <w:rFonts w:ascii="Times New Roman" w:hAnsi="Times New Roman" w:cs="Times New Roman"/>
          <w:sz w:val="28"/>
          <w:szCs w:val="28"/>
        </w:rPr>
        <w:t>теле</w:t>
      </w:r>
      <w:r w:rsidRPr="00F94556">
        <w:rPr>
          <w:rFonts w:ascii="Times New Roman" w:hAnsi="Times New Roman" w:cs="Times New Roman"/>
          <w:sz w:val="28"/>
          <w:szCs w:val="28"/>
        </w:rPr>
        <w:t>канала ОНТ.</w:t>
      </w:r>
    </w:p>
    <w:p w:rsidR="00864522" w:rsidRPr="00F94556" w:rsidRDefault="00E82F0F" w:rsidP="003F35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«Хакатон-коворкинг «ПодSo(r)bка»</w:t>
      </w:r>
      <w:r w:rsidR="008E67ED" w:rsidRPr="00F94556">
        <w:rPr>
          <w:rFonts w:ascii="Times New Roman" w:hAnsi="Times New Roman" w:cs="Times New Roman"/>
          <w:sz w:val="28"/>
          <w:szCs w:val="28"/>
        </w:rPr>
        <w:t xml:space="preserve"> – проект, </w:t>
      </w:r>
      <w:r w:rsidRPr="00F94556">
        <w:rPr>
          <w:rFonts w:ascii="Times New Roman" w:hAnsi="Times New Roman" w:cs="Times New Roman"/>
          <w:sz w:val="28"/>
          <w:szCs w:val="28"/>
        </w:rPr>
        <w:t>предусматрива</w:t>
      </w:r>
      <w:r w:rsidR="008E67ED" w:rsidRPr="00F94556">
        <w:rPr>
          <w:rFonts w:ascii="Times New Roman" w:hAnsi="Times New Roman" w:cs="Times New Roman"/>
          <w:sz w:val="28"/>
          <w:szCs w:val="28"/>
        </w:rPr>
        <w:t>ющий</w:t>
      </w:r>
      <w:r w:rsidRPr="00F94556">
        <w:rPr>
          <w:rFonts w:ascii="Times New Roman" w:hAnsi="Times New Roman" w:cs="Times New Roman"/>
          <w:sz w:val="28"/>
          <w:szCs w:val="28"/>
        </w:rPr>
        <w:t xml:space="preserve"> организацию и проведение деловых тренингов для молодёжных лидеров района. </w:t>
      </w:r>
    </w:p>
    <w:p w:rsidR="00D13D2D" w:rsidRPr="00F94556" w:rsidRDefault="00D13D2D" w:rsidP="0043369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51082" w:rsidRPr="00F94556">
        <w:rPr>
          <w:rFonts w:ascii="Times New Roman" w:hAnsi="Times New Roman" w:cs="Times New Roman"/>
          <w:sz w:val="28"/>
          <w:szCs w:val="28"/>
        </w:rPr>
        <w:t>.</w:t>
      </w:r>
      <w:r w:rsidRPr="00F94556">
        <w:rPr>
          <w:rFonts w:ascii="Times New Roman" w:hAnsi="Times New Roman" w:cs="Times New Roman"/>
          <w:sz w:val="28"/>
          <w:szCs w:val="28"/>
        </w:rPr>
        <w:t xml:space="preserve"> Рост профессиональной компетентности педагогиче</w:t>
      </w:r>
      <w:r w:rsidRPr="00F94556">
        <w:rPr>
          <w:rFonts w:ascii="Times New Roman" w:hAnsi="Times New Roman" w:cs="Times New Roman"/>
          <w:sz w:val="28"/>
          <w:szCs w:val="28"/>
        </w:rPr>
        <w:softHyphen/>
        <w:t>ских работников</w:t>
      </w:r>
      <w:r w:rsidR="003F3592" w:rsidRPr="00F94556">
        <w:rPr>
          <w:rFonts w:ascii="Times New Roman" w:hAnsi="Times New Roman" w:cs="Times New Roman"/>
          <w:sz w:val="28"/>
          <w:szCs w:val="28"/>
        </w:rPr>
        <w:t>.</w:t>
      </w:r>
    </w:p>
    <w:p w:rsidR="00864522" w:rsidRPr="00F94556" w:rsidRDefault="001152B0" w:rsidP="00F869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94556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864522" w:rsidRPr="00F94556">
        <w:rPr>
          <w:rFonts w:ascii="Times New Roman" w:hAnsi="Times New Roman" w:cs="Times New Roman"/>
          <w:sz w:val="28"/>
          <w:szCs w:val="28"/>
        </w:rPr>
        <w:t>сетевого проекта «PROБыховlive: о любви к малой родине через социальные сети», представленного в онлайн-формате на III Международной неоконференции «Баркемп ByProject 2020» в рамках Международного образовательного марафона «Купаловские проекты</w:t>
      </w:r>
      <w:r w:rsidRPr="00F94556">
        <w:rPr>
          <w:rFonts w:ascii="Times New Roman" w:hAnsi="Times New Roman" w:cs="Times New Roman"/>
          <w:sz w:val="28"/>
          <w:szCs w:val="28"/>
        </w:rPr>
        <w:t>».</w:t>
      </w:r>
    </w:p>
    <w:p w:rsidR="00681AED" w:rsidRPr="00F94556" w:rsidRDefault="00F869B5" w:rsidP="00F869B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Стендовый доклад, а также презентация проекта в </w:t>
      </w:r>
      <w:r w:rsidR="00681AED" w:rsidRPr="00F94556">
        <w:rPr>
          <w:rFonts w:ascii="Times New Roman" w:hAnsi="Times New Roman" w:cs="Times New Roman"/>
          <w:sz w:val="28"/>
          <w:szCs w:val="28"/>
        </w:rPr>
        <w:t>работ</w:t>
      </w:r>
      <w:r w:rsidRPr="00F94556">
        <w:rPr>
          <w:rFonts w:ascii="Times New Roman" w:hAnsi="Times New Roman" w:cs="Times New Roman"/>
          <w:sz w:val="28"/>
          <w:szCs w:val="28"/>
        </w:rPr>
        <w:t>е</w:t>
      </w:r>
      <w:r w:rsidR="00681AED" w:rsidRPr="00F94556">
        <w:rPr>
          <w:rFonts w:ascii="Times New Roman" w:hAnsi="Times New Roman" w:cs="Times New Roman"/>
          <w:sz w:val="28"/>
          <w:szCs w:val="28"/>
        </w:rPr>
        <w:t xml:space="preserve"> </w:t>
      </w:r>
      <w:r w:rsidR="00681AED" w:rsidRPr="00F94556">
        <w:rPr>
          <w:rFonts w:ascii="Times New Roman" w:hAnsi="Times New Roman" w:cs="Times New Roman"/>
          <w:sz w:val="28"/>
          <w:szCs w:val="28"/>
        </w:rPr>
        <w:t>выставочного зала «Наш подход к устойчивому развитию»</w:t>
      </w:r>
      <w:r w:rsidRPr="00F94556">
        <w:rPr>
          <w:rFonts w:ascii="Times New Roman" w:hAnsi="Times New Roman" w:cs="Times New Roman"/>
          <w:sz w:val="28"/>
          <w:szCs w:val="28"/>
        </w:rPr>
        <w:t>.</w:t>
      </w:r>
    </w:p>
    <w:p w:rsidR="0086674E" w:rsidRPr="00F94556" w:rsidRDefault="00D13D2D" w:rsidP="008667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81AED" w:rsidRPr="00F94556">
        <w:rPr>
          <w:rFonts w:ascii="Times New Roman" w:hAnsi="Times New Roman" w:cs="Times New Roman"/>
          <w:sz w:val="28"/>
          <w:szCs w:val="28"/>
        </w:rPr>
        <w:t>«Молодёжные инновации – вклад в будущее малой родины»</w:t>
      </w:r>
      <w:r w:rsidR="00681AED" w:rsidRPr="00F94556">
        <w:rPr>
          <w:rFonts w:ascii="Times New Roman" w:hAnsi="Times New Roman" w:cs="Times New Roman"/>
          <w:sz w:val="28"/>
          <w:szCs w:val="28"/>
        </w:rPr>
        <w:t xml:space="preserve"> </w:t>
      </w:r>
      <w:r w:rsidRPr="00F94556">
        <w:rPr>
          <w:rFonts w:ascii="Times New Roman" w:hAnsi="Times New Roman" w:cs="Times New Roman"/>
          <w:sz w:val="28"/>
          <w:szCs w:val="28"/>
        </w:rPr>
        <w:t xml:space="preserve">на </w:t>
      </w:r>
      <w:r w:rsidR="00681AED" w:rsidRPr="00F94556">
        <w:rPr>
          <w:rFonts w:ascii="Times New Roman" w:hAnsi="Times New Roman" w:cs="Times New Roman"/>
          <w:sz w:val="28"/>
          <w:szCs w:val="28"/>
        </w:rPr>
        <w:t>районной конференции педагогических работников учреждений образования Быховского района «Образование через традиции качества к устойчивому развитию».</w:t>
      </w:r>
    </w:p>
    <w:bookmarkEnd w:id="0"/>
    <w:p w:rsidR="00F94556" w:rsidRPr="00F94556" w:rsidRDefault="00F94556" w:rsidP="008667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13D2D" w:rsidRPr="00F94556" w:rsidRDefault="0086674E" w:rsidP="008667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  <w:lang w:val="be-BY"/>
        </w:rPr>
        <w:t>ЛИТЕРАТУРА</w:t>
      </w:r>
    </w:p>
    <w:p w:rsidR="006B3952" w:rsidRPr="00F94556" w:rsidRDefault="00D11C76" w:rsidP="00E109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56">
        <w:rPr>
          <w:rFonts w:ascii="Times New Roman" w:hAnsi="Times New Roman" w:cs="Times New Roman"/>
          <w:sz w:val="28"/>
          <w:szCs w:val="28"/>
        </w:rPr>
        <w:t>1</w:t>
      </w:r>
      <w:r w:rsidR="00D13D2D" w:rsidRPr="00F94556">
        <w:rPr>
          <w:rFonts w:ascii="Times New Roman" w:hAnsi="Times New Roman" w:cs="Times New Roman"/>
          <w:sz w:val="28"/>
          <w:szCs w:val="28"/>
        </w:rPr>
        <w:t>. Кушнар</w:t>
      </w:r>
      <w:r w:rsidRPr="00F94556">
        <w:rPr>
          <w:rFonts w:ascii="Times New Roman" w:hAnsi="Times New Roman" w:cs="Times New Roman"/>
          <w:sz w:val="28"/>
          <w:szCs w:val="28"/>
        </w:rPr>
        <w:t>ева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 Н</w:t>
      </w:r>
      <w:r w:rsidRPr="00F94556">
        <w:rPr>
          <w:rFonts w:ascii="Times New Roman" w:hAnsi="Times New Roman" w:cs="Times New Roman"/>
          <w:sz w:val="28"/>
          <w:szCs w:val="28"/>
        </w:rPr>
        <w:t>. Ю</w:t>
      </w:r>
      <w:r w:rsidR="00D13D2D" w:rsidRPr="00F94556">
        <w:rPr>
          <w:rFonts w:ascii="Times New Roman" w:hAnsi="Times New Roman" w:cs="Times New Roman"/>
          <w:sz w:val="28"/>
          <w:szCs w:val="28"/>
        </w:rPr>
        <w:t>. Ра</w:t>
      </w:r>
      <w:r w:rsidRPr="00F94556">
        <w:rPr>
          <w:rFonts w:ascii="Times New Roman" w:hAnsi="Times New Roman" w:cs="Times New Roman"/>
          <w:sz w:val="28"/>
          <w:szCs w:val="28"/>
        </w:rPr>
        <w:t>зв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итие детской одаренности в условиях </w:t>
      </w:r>
      <w:proofErr w:type="spellStart"/>
      <w:r w:rsidR="00D13D2D" w:rsidRPr="00F94556">
        <w:rPr>
          <w:rFonts w:ascii="Times New Roman" w:hAnsi="Times New Roman" w:cs="Times New Roman"/>
          <w:sz w:val="28"/>
          <w:szCs w:val="28"/>
        </w:rPr>
        <w:t>культуротворче</w:t>
      </w:r>
      <w:r w:rsidRPr="00F94556">
        <w:rPr>
          <w:rFonts w:ascii="Times New Roman" w:hAnsi="Times New Roman" w:cs="Times New Roman"/>
          <w:sz w:val="28"/>
          <w:szCs w:val="28"/>
        </w:rPr>
        <w:t>с</w:t>
      </w:r>
      <w:r w:rsidR="00D13D2D" w:rsidRPr="00F94556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D13D2D" w:rsidRPr="00F94556">
        <w:rPr>
          <w:rFonts w:ascii="Times New Roman" w:hAnsi="Times New Roman" w:cs="Times New Roman"/>
          <w:sz w:val="28"/>
          <w:szCs w:val="28"/>
        </w:rPr>
        <w:t xml:space="preserve"> модели школы </w:t>
      </w:r>
      <w:r w:rsidRPr="00F94556">
        <w:rPr>
          <w:rFonts w:ascii="Times New Roman" w:hAnsi="Times New Roman" w:cs="Times New Roman"/>
          <w:sz w:val="28"/>
          <w:szCs w:val="28"/>
        </w:rPr>
        <w:t>//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 Муниципальное образование: инновации и эксперимент. </w:t>
      </w:r>
      <w:r w:rsidRPr="00F94556">
        <w:rPr>
          <w:rFonts w:ascii="Times New Roman" w:hAnsi="Times New Roman" w:cs="Times New Roman"/>
          <w:sz w:val="28"/>
          <w:szCs w:val="28"/>
        </w:rPr>
        <w:t>–</w:t>
      </w:r>
      <w:r w:rsidR="00D13D2D" w:rsidRPr="00F94556">
        <w:rPr>
          <w:rFonts w:ascii="Times New Roman" w:hAnsi="Times New Roman" w:cs="Times New Roman"/>
          <w:sz w:val="28"/>
          <w:szCs w:val="28"/>
        </w:rPr>
        <w:t xml:space="preserve"> 2010. - №</w:t>
      </w:r>
      <w:r w:rsidRPr="00F94556">
        <w:rPr>
          <w:rFonts w:ascii="Times New Roman" w:hAnsi="Times New Roman" w:cs="Times New Roman"/>
          <w:sz w:val="28"/>
          <w:szCs w:val="28"/>
        </w:rPr>
        <w:t xml:space="preserve"> </w:t>
      </w:r>
      <w:r w:rsidR="00D13D2D" w:rsidRPr="00F94556">
        <w:rPr>
          <w:rFonts w:ascii="Times New Roman" w:hAnsi="Times New Roman" w:cs="Times New Roman"/>
          <w:sz w:val="28"/>
          <w:szCs w:val="28"/>
        </w:rPr>
        <w:t>2.</w:t>
      </w:r>
      <w:bookmarkStart w:id="1" w:name="_GoBack"/>
      <w:bookmarkEnd w:id="1"/>
    </w:p>
    <w:sectPr w:rsidR="006B3952" w:rsidRPr="00F94556" w:rsidSect="000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FF6"/>
    <w:multiLevelType w:val="hybridMultilevel"/>
    <w:tmpl w:val="A56A7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33FCC"/>
    <w:multiLevelType w:val="hybridMultilevel"/>
    <w:tmpl w:val="7C869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6112F"/>
    <w:multiLevelType w:val="hybridMultilevel"/>
    <w:tmpl w:val="F9F83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71C9A"/>
    <w:multiLevelType w:val="hybridMultilevel"/>
    <w:tmpl w:val="F42E1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10865"/>
    <w:multiLevelType w:val="hybridMultilevel"/>
    <w:tmpl w:val="9072D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40135"/>
    <w:multiLevelType w:val="hybridMultilevel"/>
    <w:tmpl w:val="06205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2D"/>
    <w:rsid w:val="00063D63"/>
    <w:rsid w:val="000E4DAE"/>
    <w:rsid w:val="00110477"/>
    <w:rsid w:val="001152B0"/>
    <w:rsid w:val="00230122"/>
    <w:rsid w:val="002349F3"/>
    <w:rsid w:val="003958D4"/>
    <w:rsid w:val="003F3592"/>
    <w:rsid w:val="00433699"/>
    <w:rsid w:val="004E74C3"/>
    <w:rsid w:val="00551082"/>
    <w:rsid w:val="00611D90"/>
    <w:rsid w:val="00657C5E"/>
    <w:rsid w:val="00681AED"/>
    <w:rsid w:val="006E36F6"/>
    <w:rsid w:val="00795057"/>
    <w:rsid w:val="00864522"/>
    <w:rsid w:val="0086674E"/>
    <w:rsid w:val="00883F26"/>
    <w:rsid w:val="008E67ED"/>
    <w:rsid w:val="00920CC3"/>
    <w:rsid w:val="009B2F0A"/>
    <w:rsid w:val="00AD43D2"/>
    <w:rsid w:val="00C449AB"/>
    <w:rsid w:val="00D11C76"/>
    <w:rsid w:val="00D13D2D"/>
    <w:rsid w:val="00D666C2"/>
    <w:rsid w:val="00DF5EC2"/>
    <w:rsid w:val="00E10958"/>
    <w:rsid w:val="00E82F0F"/>
    <w:rsid w:val="00E92E9C"/>
    <w:rsid w:val="00F51148"/>
    <w:rsid w:val="00F869B5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92F6-D2E9-462E-BCBF-EEF088D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призовых мест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Лист1!$B$1:$E$1</c:f>
              <c:strCache>
                <c:ptCount val="4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38</c:v>
                </c:pt>
                <c:pt idx="1">
                  <c:v>69</c:v>
                </c:pt>
                <c:pt idx="2">
                  <c:v>87</c:v>
                </c:pt>
                <c:pt idx="3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7803824"/>
        <c:axId val="377809424"/>
      </c:barChart>
      <c:catAx>
        <c:axId val="37780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809424"/>
        <c:crosses val="autoZero"/>
        <c:auto val="1"/>
        <c:lblAlgn val="ctr"/>
        <c:lblOffset val="100"/>
        <c:noMultiLvlLbl val="0"/>
      </c:catAx>
      <c:valAx>
        <c:axId val="37780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80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Sanya</cp:lastModifiedBy>
  <cp:revision>2</cp:revision>
  <dcterms:created xsi:type="dcterms:W3CDTF">2020-09-24T22:33:00Z</dcterms:created>
  <dcterms:modified xsi:type="dcterms:W3CDTF">2020-09-24T22:33:00Z</dcterms:modified>
</cp:coreProperties>
</file>