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D0B" w:rsidRDefault="003F4D0B" w:rsidP="003F4D0B"/>
    <w:p w:rsidR="003F4D0B" w:rsidRPr="003F54EC" w:rsidRDefault="003F4D0B" w:rsidP="003F4D0B"/>
    <w:p w:rsidR="003F4D0B" w:rsidRPr="003F54EC" w:rsidRDefault="003F4D0B" w:rsidP="003F4D0B"/>
    <w:p w:rsidR="003F4D0B" w:rsidRPr="003F54EC" w:rsidRDefault="003F4D0B" w:rsidP="003F4D0B"/>
    <w:p w:rsidR="003F4D0B" w:rsidRPr="003F54EC" w:rsidRDefault="003F4D0B" w:rsidP="003F4D0B"/>
    <w:p w:rsidR="003F4D0B" w:rsidRPr="003F54EC" w:rsidRDefault="003F4D0B" w:rsidP="003F4D0B"/>
    <w:p w:rsidR="003F4D0B" w:rsidRPr="001B4BA6" w:rsidRDefault="003F4D0B" w:rsidP="003F4D0B">
      <w:pPr>
        <w:rPr>
          <w:rFonts w:ascii="Times New Roman" w:hAnsi="Times New Roman" w:cs="Times New Roman"/>
          <w:sz w:val="44"/>
          <w:szCs w:val="44"/>
        </w:rPr>
      </w:pPr>
    </w:p>
    <w:p w:rsidR="003F4D0B" w:rsidRDefault="003F4D0B" w:rsidP="00A04132">
      <w:pPr>
        <w:tabs>
          <w:tab w:val="left" w:pos="1335"/>
        </w:tabs>
        <w:jc w:val="center"/>
        <w:rPr>
          <w:rFonts w:ascii="Times New Roman" w:hAnsi="Times New Roman" w:cs="Times New Roman"/>
          <w:sz w:val="44"/>
          <w:szCs w:val="44"/>
        </w:rPr>
      </w:pPr>
      <w:r w:rsidRPr="001B4BA6">
        <w:rPr>
          <w:rFonts w:ascii="Times New Roman" w:hAnsi="Times New Roman" w:cs="Times New Roman"/>
          <w:sz w:val="44"/>
          <w:szCs w:val="44"/>
        </w:rPr>
        <w:t>Исследовательская работа:</w:t>
      </w:r>
    </w:p>
    <w:p w:rsidR="003F4D0B" w:rsidRPr="001B4BA6" w:rsidRDefault="003F4D0B" w:rsidP="00A04132">
      <w:pPr>
        <w:tabs>
          <w:tab w:val="left" w:pos="1335"/>
        </w:tabs>
        <w:jc w:val="center"/>
        <w:rPr>
          <w:rFonts w:ascii="Times New Roman" w:hAnsi="Times New Roman" w:cs="Times New Roman"/>
          <w:sz w:val="44"/>
          <w:szCs w:val="44"/>
        </w:rPr>
      </w:pPr>
      <w:r w:rsidRPr="001B4BA6">
        <w:rPr>
          <w:rFonts w:ascii="Times New Roman" w:hAnsi="Times New Roman" w:cs="Times New Roman"/>
          <w:sz w:val="44"/>
          <w:szCs w:val="44"/>
        </w:rPr>
        <w:t>“</w:t>
      </w:r>
      <w:r w:rsidR="00712083">
        <w:rPr>
          <w:rFonts w:ascii="Times New Roman" w:hAnsi="Times New Roman" w:cs="Times New Roman"/>
          <w:sz w:val="44"/>
          <w:szCs w:val="44"/>
        </w:rPr>
        <w:t>Исследование влияния различных факторов на рост кристаллов в домашних условиях</w:t>
      </w:r>
      <w:r w:rsidRPr="001B4BA6">
        <w:rPr>
          <w:rFonts w:ascii="Times New Roman" w:hAnsi="Times New Roman" w:cs="Times New Roman"/>
          <w:sz w:val="44"/>
          <w:szCs w:val="44"/>
        </w:rPr>
        <w:t xml:space="preserve"> “</w:t>
      </w:r>
    </w:p>
    <w:p w:rsidR="003F4D0B" w:rsidRPr="003F54EC" w:rsidRDefault="003F4D0B" w:rsidP="00A04132">
      <w:pPr>
        <w:jc w:val="center"/>
      </w:pPr>
    </w:p>
    <w:p w:rsidR="003F4D0B" w:rsidRPr="003F54EC" w:rsidRDefault="003F4D0B" w:rsidP="003F4D0B"/>
    <w:p w:rsidR="003F4D0B" w:rsidRPr="003F54EC" w:rsidRDefault="003F4D0B" w:rsidP="003F4D0B"/>
    <w:p w:rsidR="003F4D0B" w:rsidRPr="003F54EC" w:rsidRDefault="003F4D0B" w:rsidP="003F4D0B"/>
    <w:p w:rsidR="003F4D0B" w:rsidRPr="003F54EC" w:rsidRDefault="003F4D0B" w:rsidP="003F4D0B"/>
    <w:p w:rsidR="003F4D0B" w:rsidRPr="003F54EC" w:rsidRDefault="003F4D0B" w:rsidP="003F4D0B"/>
    <w:p w:rsidR="003F4D0B" w:rsidRDefault="003F4D0B" w:rsidP="003F4D0B">
      <w:pPr>
        <w:tabs>
          <w:tab w:val="left" w:pos="6780"/>
        </w:tabs>
      </w:pPr>
      <w:r>
        <w:tab/>
      </w:r>
    </w:p>
    <w:p w:rsidR="003F4D0B" w:rsidRDefault="003F4D0B" w:rsidP="003F4D0B">
      <w:pPr>
        <w:tabs>
          <w:tab w:val="left" w:pos="6780"/>
        </w:tabs>
      </w:pPr>
      <w:r>
        <w:tab/>
      </w:r>
    </w:p>
    <w:p w:rsidR="003F4D0B" w:rsidRPr="003F54EC" w:rsidRDefault="003F4D0B" w:rsidP="003F4D0B">
      <w:pPr>
        <w:tabs>
          <w:tab w:val="left" w:pos="6780"/>
        </w:tabs>
      </w:pPr>
      <w:r>
        <w:tab/>
      </w:r>
    </w:p>
    <w:p w:rsidR="003F4D0B" w:rsidRPr="001B4BA6" w:rsidRDefault="003F4D0B" w:rsidP="003F4D0B">
      <w:pPr>
        <w:tabs>
          <w:tab w:val="left" w:pos="520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3F54EC">
        <w:tab/>
      </w:r>
      <w:r w:rsidRPr="001B4BA6">
        <w:rPr>
          <w:rFonts w:ascii="Times New Roman" w:hAnsi="Times New Roman" w:cs="Times New Roman"/>
          <w:sz w:val="28"/>
          <w:szCs w:val="28"/>
        </w:rPr>
        <w:t xml:space="preserve">Выполнил: Судницын Никита </w:t>
      </w:r>
    </w:p>
    <w:p w:rsidR="003F4D0B" w:rsidRPr="001B4BA6" w:rsidRDefault="003F4D0B" w:rsidP="003F4D0B">
      <w:pPr>
        <w:tabs>
          <w:tab w:val="left" w:pos="520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B4BA6">
        <w:rPr>
          <w:rFonts w:ascii="Times New Roman" w:hAnsi="Times New Roman" w:cs="Times New Roman"/>
          <w:sz w:val="28"/>
          <w:szCs w:val="28"/>
        </w:rPr>
        <w:t xml:space="preserve"> ученик </w:t>
      </w:r>
      <w:r w:rsidR="00E24DDA">
        <w:rPr>
          <w:rFonts w:ascii="Times New Roman" w:hAnsi="Times New Roman" w:cs="Times New Roman"/>
          <w:sz w:val="28"/>
          <w:szCs w:val="28"/>
        </w:rPr>
        <w:t>3</w:t>
      </w:r>
      <w:r w:rsidRPr="001B4BA6">
        <w:rPr>
          <w:rFonts w:ascii="Times New Roman" w:hAnsi="Times New Roman" w:cs="Times New Roman"/>
          <w:sz w:val="28"/>
          <w:szCs w:val="28"/>
        </w:rPr>
        <w:t xml:space="preserve"> класса МОУБ Лицей  г.Бирска</w:t>
      </w:r>
    </w:p>
    <w:p w:rsidR="003F4D0B" w:rsidRPr="001B4BA6" w:rsidRDefault="00A04132" w:rsidP="00A04132">
      <w:p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F4D0B" w:rsidRPr="001B4BA6" w:rsidRDefault="003F4D0B" w:rsidP="003F4D0B">
      <w:pPr>
        <w:tabs>
          <w:tab w:val="left" w:pos="670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B4BA6">
        <w:rPr>
          <w:rFonts w:ascii="Times New Roman" w:hAnsi="Times New Roman" w:cs="Times New Roman"/>
          <w:sz w:val="28"/>
          <w:szCs w:val="28"/>
        </w:rPr>
        <w:t>Руководитель:  Звонкова О.А</w:t>
      </w:r>
    </w:p>
    <w:p w:rsidR="003F4D0B" w:rsidRDefault="003F4D0B" w:rsidP="003F4D0B">
      <w:pPr>
        <w:tabs>
          <w:tab w:val="left" w:pos="670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B4BA6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3F4D0B" w:rsidRDefault="003F4D0B" w:rsidP="003F4D0B">
      <w:pPr>
        <w:tabs>
          <w:tab w:val="left" w:pos="670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F4D0B" w:rsidRDefault="003F4D0B" w:rsidP="003F4D0B">
      <w:pPr>
        <w:tabs>
          <w:tab w:val="left" w:pos="670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F4D0B" w:rsidRPr="0026007D" w:rsidRDefault="003F4D0B" w:rsidP="003F4D0B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6007D">
        <w:rPr>
          <w:rFonts w:ascii="Times New Roman" w:hAnsi="Times New Roman" w:cs="Times New Roman"/>
          <w:b/>
          <w:sz w:val="36"/>
          <w:szCs w:val="36"/>
        </w:rPr>
        <w:lastRenderedPageBreak/>
        <w:t>Содержание</w:t>
      </w:r>
    </w:p>
    <w:p w:rsidR="003F4D0B" w:rsidRDefault="003F4D0B" w:rsidP="003F4D0B">
      <w:pPr>
        <w:rPr>
          <w:rFonts w:ascii="Times New Roman" w:hAnsi="Times New Roman" w:cs="Times New Roman"/>
          <w:sz w:val="28"/>
          <w:szCs w:val="28"/>
        </w:rPr>
      </w:pPr>
    </w:p>
    <w:p w:rsidR="003F4D0B" w:rsidRPr="003D30FC" w:rsidRDefault="003F4D0B" w:rsidP="003F4D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30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Введение………………………………………………………………………… 3 </w:t>
      </w:r>
    </w:p>
    <w:p w:rsidR="003F4D0B" w:rsidRPr="003D30FC" w:rsidRDefault="003F4D0B" w:rsidP="003F4D0B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3D30F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</w:t>
      </w:r>
      <w:r w:rsidR="00FB65D8" w:rsidRPr="003D30F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.Что такое кристалл?</w:t>
      </w:r>
      <w:r w:rsidRPr="003D30F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………………………………………………</w:t>
      </w:r>
      <w:r w:rsidR="00A04132" w:rsidRPr="003D30F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……….</w:t>
      </w:r>
      <w:r w:rsidRPr="003D30F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…. 4</w:t>
      </w:r>
    </w:p>
    <w:p w:rsidR="003F4D0B" w:rsidRPr="003D30FC" w:rsidRDefault="003F4D0B" w:rsidP="003F4D0B">
      <w:pPr>
        <w:pStyle w:val="a4"/>
        <w:shd w:val="clear" w:color="auto" w:fill="FFFFFF"/>
        <w:spacing w:before="0" w:beforeAutospacing="0" w:after="300" w:afterAutospacing="0"/>
        <w:rPr>
          <w:b/>
          <w:color w:val="000000" w:themeColor="text1"/>
          <w:sz w:val="28"/>
          <w:szCs w:val="28"/>
        </w:rPr>
      </w:pPr>
      <w:r w:rsidRPr="003D30FC">
        <w:rPr>
          <w:rStyle w:val="a8"/>
          <w:rFonts w:eastAsiaTheme="majorEastAsia"/>
          <w:b w:val="0"/>
          <w:color w:val="000000" w:themeColor="text1"/>
          <w:sz w:val="28"/>
          <w:szCs w:val="28"/>
        </w:rPr>
        <w:t>2</w:t>
      </w:r>
      <w:r w:rsidR="00FB65D8" w:rsidRPr="003D30FC">
        <w:rPr>
          <w:rStyle w:val="a8"/>
          <w:rFonts w:eastAsiaTheme="majorEastAsia"/>
          <w:b w:val="0"/>
          <w:color w:val="000000" w:themeColor="text1"/>
          <w:sz w:val="28"/>
          <w:szCs w:val="28"/>
        </w:rPr>
        <w:t>.Рост кристаллов</w:t>
      </w:r>
      <w:r w:rsidRPr="003D30FC">
        <w:rPr>
          <w:rStyle w:val="a8"/>
          <w:rFonts w:eastAsiaTheme="majorEastAsia"/>
          <w:b w:val="0"/>
          <w:color w:val="000000" w:themeColor="text1"/>
          <w:sz w:val="28"/>
          <w:szCs w:val="28"/>
        </w:rPr>
        <w:t>……………………</w:t>
      </w:r>
      <w:r w:rsidR="006C7851" w:rsidRPr="003D30FC">
        <w:rPr>
          <w:rStyle w:val="a8"/>
          <w:rFonts w:eastAsiaTheme="majorEastAsia"/>
          <w:b w:val="0"/>
          <w:color w:val="000000" w:themeColor="text1"/>
          <w:sz w:val="28"/>
          <w:szCs w:val="28"/>
        </w:rPr>
        <w:t>……………………………………..</w:t>
      </w:r>
      <w:r w:rsidRPr="003D30FC">
        <w:rPr>
          <w:rStyle w:val="a8"/>
          <w:rFonts w:eastAsiaTheme="majorEastAsia"/>
          <w:b w:val="0"/>
          <w:color w:val="000000" w:themeColor="text1"/>
          <w:sz w:val="28"/>
          <w:szCs w:val="28"/>
        </w:rPr>
        <w:t>……</w:t>
      </w:r>
      <w:r w:rsidR="006C7851" w:rsidRPr="003D30FC">
        <w:rPr>
          <w:rStyle w:val="a8"/>
          <w:rFonts w:eastAsiaTheme="majorEastAsia"/>
          <w:b w:val="0"/>
          <w:color w:val="000000" w:themeColor="text1"/>
          <w:sz w:val="28"/>
          <w:szCs w:val="28"/>
        </w:rPr>
        <w:t>9</w:t>
      </w:r>
    </w:p>
    <w:p w:rsidR="003F4D0B" w:rsidRPr="003D30FC" w:rsidRDefault="00FB65D8" w:rsidP="003F4D0B">
      <w:pPr>
        <w:shd w:val="clear" w:color="auto" w:fill="FFFFFF"/>
        <w:spacing w:after="360" w:line="39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30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3F4D0B" w:rsidRPr="003D30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C7851" w:rsidRPr="003D30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Экспериментальная</w:t>
      </w:r>
      <w:r w:rsidRPr="003D30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часть</w:t>
      </w:r>
      <w:r w:rsidR="003F4D0B" w:rsidRPr="003D30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…………………………………………………</w:t>
      </w:r>
      <w:r w:rsidR="006C7851" w:rsidRPr="003D30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</w:t>
      </w:r>
      <w:r w:rsidR="003F4D0B" w:rsidRPr="003D30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..1</w:t>
      </w:r>
      <w:r w:rsidR="00C420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</w:t>
      </w:r>
    </w:p>
    <w:p w:rsidR="003F4D0B" w:rsidRPr="003D30FC" w:rsidRDefault="003F4D0B" w:rsidP="003F4D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30FC">
        <w:rPr>
          <w:rFonts w:ascii="Times New Roman" w:hAnsi="Times New Roman" w:cs="Times New Roman"/>
          <w:color w:val="000000" w:themeColor="text1"/>
          <w:sz w:val="28"/>
          <w:szCs w:val="28"/>
        </w:rPr>
        <w:t>Выводы…………………………………………………………………………..1</w:t>
      </w:r>
      <w:r w:rsidR="006C7851" w:rsidRPr="003D30FC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:rsidR="003F4D0B" w:rsidRPr="003D30FC" w:rsidRDefault="003F4D0B" w:rsidP="003F4D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30FC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Используемая литература………………………………………………………18</w:t>
      </w:r>
    </w:p>
    <w:p w:rsidR="003F4D0B" w:rsidRDefault="003F4D0B" w:rsidP="003F4D0B">
      <w:pPr>
        <w:rPr>
          <w:rFonts w:ascii="Times New Roman" w:hAnsi="Times New Roman" w:cs="Times New Roman"/>
          <w:sz w:val="28"/>
          <w:szCs w:val="28"/>
        </w:rPr>
      </w:pPr>
    </w:p>
    <w:p w:rsidR="003F4D0B" w:rsidRDefault="003F4D0B" w:rsidP="003F4D0B">
      <w:pPr>
        <w:rPr>
          <w:rFonts w:ascii="Times New Roman" w:hAnsi="Times New Roman" w:cs="Times New Roman"/>
          <w:sz w:val="28"/>
          <w:szCs w:val="28"/>
        </w:rPr>
      </w:pPr>
    </w:p>
    <w:p w:rsidR="003F4D0B" w:rsidRDefault="003F4D0B" w:rsidP="003F4D0B">
      <w:pPr>
        <w:rPr>
          <w:rFonts w:ascii="Times New Roman" w:hAnsi="Times New Roman" w:cs="Times New Roman"/>
          <w:sz w:val="28"/>
          <w:szCs w:val="28"/>
        </w:rPr>
      </w:pPr>
    </w:p>
    <w:p w:rsidR="003F4D0B" w:rsidRDefault="003F4D0B" w:rsidP="003F4D0B">
      <w:pPr>
        <w:rPr>
          <w:rFonts w:ascii="Times New Roman" w:hAnsi="Times New Roman" w:cs="Times New Roman"/>
          <w:sz w:val="28"/>
          <w:szCs w:val="28"/>
        </w:rPr>
      </w:pPr>
    </w:p>
    <w:p w:rsidR="003F4D0B" w:rsidRDefault="003F4D0B" w:rsidP="003F4D0B">
      <w:pPr>
        <w:rPr>
          <w:rFonts w:ascii="Times New Roman" w:hAnsi="Times New Roman" w:cs="Times New Roman"/>
          <w:sz w:val="28"/>
          <w:szCs w:val="28"/>
        </w:rPr>
      </w:pPr>
    </w:p>
    <w:p w:rsidR="003F4D0B" w:rsidRDefault="003F4D0B" w:rsidP="003F4D0B">
      <w:pPr>
        <w:rPr>
          <w:rFonts w:ascii="Times New Roman" w:hAnsi="Times New Roman" w:cs="Times New Roman"/>
          <w:sz w:val="28"/>
          <w:szCs w:val="28"/>
        </w:rPr>
      </w:pPr>
    </w:p>
    <w:p w:rsidR="003F4D0B" w:rsidRDefault="003F4D0B" w:rsidP="003F4D0B">
      <w:pPr>
        <w:rPr>
          <w:rFonts w:ascii="Times New Roman" w:hAnsi="Times New Roman" w:cs="Times New Roman"/>
          <w:sz w:val="28"/>
          <w:szCs w:val="28"/>
        </w:rPr>
      </w:pPr>
    </w:p>
    <w:p w:rsidR="003F4D0B" w:rsidRDefault="003F4D0B" w:rsidP="003F4D0B">
      <w:pPr>
        <w:rPr>
          <w:rFonts w:ascii="Times New Roman" w:hAnsi="Times New Roman" w:cs="Times New Roman"/>
          <w:sz w:val="28"/>
          <w:szCs w:val="28"/>
        </w:rPr>
      </w:pPr>
    </w:p>
    <w:p w:rsidR="003F4D0B" w:rsidRDefault="003F4D0B" w:rsidP="003F4D0B">
      <w:pPr>
        <w:rPr>
          <w:rFonts w:ascii="Times New Roman" w:hAnsi="Times New Roman" w:cs="Times New Roman"/>
          <w:sz w:val="28"/>
          <w:szCs w:val="28"/>
        </w:rPr>
      </w:pPr>
    </w:p>
    <w:p w:rsidR="003F4D0B" w:rsidRDefault="003F4D0B" w:rsidP="003F4D0B">
      <w:pPr>
        <w:rPr>
          <w:rFonts w:ascii="Times New Roman" w:hAnsi="Times New Roman" w:cs="Times New Roman"/>
          <w:sz w:val="28"/>
          <w:szCs w:val="28"/>
        </w:rPr>
      </w:pPr>
    </w:p>
    <w:p w:rsidR="003F4D0B" w:rsidRDefault="003F4D0B" w:rsidP="003F4D0B">
      <w:pPr>
        <w:rPr>
          <w:rFonts w:ascii="Times New Roman" w:hAnsi="Times New Roman" w:cs="Times New Roman"/>
          <w:sz w:val="28"/>
          <w:szCs w:val="28"/>
        </w:rPr>
      </w:pPr>
    </w:p>
    <w:p w:rsidR="003F4D0B" w:rsidRDefault="003F4D0B" w:rsidP="003F4D0B">
      <w:pPr>
        <w:rPr>
          <w:rFonts w:ascii="Times New Roman" w:hAnsi="Times New Roman" w:cs="Times New Roman"/>
          <w:sz w:val="28"/>
          <w:szCs w:val="28"/>
        </w:rPr>
      </w:pPr>
    </w:p>
    <w:p w:rsidR="003F4D0B" w:rsidRDefault="003F4D0B" w:rsidP="003F4D0B">
      <w:pPr>
        <w:rPr>
          <w:rFonts w:ascii="Times New Roman" w:hAnsi="Times New Roman" w:cs="Times New Roman"/>
          <w:sz w:val="28"/>
          <w:szCs w:val="28"/>
        </w:rPr>
      </w:pPr>
    </w:p>
    <w:p w:rsidR="003F4D0B" w:rsidRDefault="003F4D0B" w:rsidP="003F4D0B">
      <w:pPr>
        <w:rPr>
          <w:rFonts w:ascii="Times New Roman" w:hAnsi="Times New Roman" w:cs="Times New Roman"/>
          <w:sz w:val="28"/>
          <w:szCs w:val="28"/>
        </w:rPr>
      </w:pPr>
    </w:p>
    <w:p w:rsidR="003F4D0B" w:rsidRDefault="003F4D0B" w:rsidP="003F4D0B">
      <w:pPr>
        <w:rPr>
          <w:rFonts w:ascii="Times New Roman" w:hAnsi="Times New Roman" w:cs="Times New Roman"/>
          <w:sz w:val="28"/>
          <w:szCs w:val="28"/>
        </w:rPr>
      </w:pPr>
    </w:p>
    <w:p w:rsidR="00712083" w:rsidRDefault="00712083" w:rsidP="003F4D0B">
      <w:pPr>
        <w:rPr>
          <w:rFonts w:ascii="Times New Roman" w:hAnsi="Times New Roman" w:cs="Times New Roman"/>
          <w:sz w:val="28"/>
          <w:szCs w:val="28"/>
        </w:rPr>
      </w:pPr>
    </w:p>
    <w:p w:rsidR="003F4D0B" w:rsidRDefault="003F4D0B" w:rsidP="003F4D0B">
      <w:pPr>
        <w:rPr>
          <w:rFonts w:ascii="Times New Roman" w:hAnsi="Times New Roman" w:cs="Times New Roman"/>
          <w:sz w:val="28"/>
          <w:szCs w:val="28"/>
        </w:rPr>
      </w:pPr>
    </w:p>
    <w:p w:rsidR="00420DDE" w:rsidRPr="00A04132" w:rsidRDefault="00420DDE" w:rsidP="00A0413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A04132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Введение</w:t>
      </w:r>
    </w:p>
    <w:p w:rsidR="003F4D0B" w:rsidRPr="00A04132" w:rsidRDefault="006C7851" w:rsidP="00A0413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420DDE" w:rsidRPr="00A04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Говоря о кристаллах, мы чаще всего представляем себе сверкающие, излучающие свет и цвет кристаллы драгоценных камней – топазов, рубинов, аметистов, бриллиантов. Но на самом деле почти весь мир кристалличен, и с кристаллическими веществами мы встречаемся на каждом шагу – дома, в школе, на улице. Мы едим кристаллы, например соль или сахар, мы ходим по кристаллам, так что они хрустят под ногами, живем под крышей из кристаллов. Соль и сахар, снег, лед, глина и песок, сотни других веществ – все это не что иное, как кристаллы. </w:t>
      </w:r>
      <w:r w:rsidR="00B1398B" w:rsidRPr="00A04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3F4D0B" w:rsidRPr="00A04132" w:rsidRDefault="006C7851" w:rsidP="00A0413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3F4D0B" w:rsidRPr="00A04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F0D6D" w:rsidRPr="00A04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задался </w:t>
      </w:r>
      <w:r w:rsidR="00BF0D6D" w:rsidRPr="00A041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целью</w:t>
      </w:r>
      <w:r w:rsidR="00BF0D6D" w:rsidRPr="00A04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вырастить  кристаллы разных веществ в домашних условиях</w:t>
      </w:r>
      <w:r w:rsidR="00CF7B8B" w:rsidRPr="00A04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BF0D6D" w:rsidRPr="00A04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41003" w:rsidRPr="00A04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исследовать влияние различных факторов на </w:t>
      </w:r>
      <w:r w:rsidR="00A21F04" w:rsidRPr="00A04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</w:t>
      </w:r>
      <w:r w:rsidR="00741003" w:rsidRPr="00A04132">
        <w:rPr>
          <w:rFonts w:ascii="Times New Roman" w:hAnsi="Times New Roman" w:cs="Times New Roman"/>
          <w:color w:val="000000" w:themeColor="text1"/>
          <w:sz w:val="28"/>
          <w:szCs w:val="28"/>
        </w:rPr>
        <w:t>рост</w:t>
      </w:r>
      <w:r w:rsidR="00BF0D6D" w:rsidRPr="00A041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20DDE"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20DDE" w:rsidRPr="00A04132" w:rsidRDefault="00A04132" w:rsidP="00A0413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420DDE"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достижения данной цели мне необходимо решить следующие </w:t>
      </w:r>
      <w:r w:rsidR="00420DDE" w:rsidRPr="00A041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задачи</w:t>
      </w:r>
      <w:r w:rsidR="00420DDE"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1B601E" w:rsidRPr="00A04132" w:rsidRDefault="001B601E" w:rsidP="00A0413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>Узнать, что такое кристалл</w:t>
      </w:r>
      <w:r w:rsidR="009C0A4A" w:rsidRPr="00A04132">
        <w:rPr>
          <w:color w:val="000000" w:themeColor="text1"/>
          <w:sz w:val="28"/>
          <w:szCs w:val="28"/>
        </w:rPr>
        <w:t>;</w:t>
      </w:r>
    </w:p>
    <w:p w:rsidR="001B601E" w:rsidRPr="00A04132" w:rsidRDefault="001B601E" w:rsidP="00A0413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>Узнать</w:t>
      </w:r>
      <w:r w:rsidR="0062501B" w:rsidRPr="00A04132">
        <w:rPr>
          <w:color w:val="000000" w:themeColor="text1"/>
          <w:sz w:val="28"/>
          <w:szCs w:val="28"/>
        </w:rPr>
        <w:t>,</w:t>
      </w:r>
      <w:r w:rsidRPr="00A04132">
        <w:rPr>
          <w:color w:val="000000" w:themeColor="text1"/>
          <w:sz w:val="28"/>
          <w:szCs w:val="28"/>
        </w:rPr>
        <w:t xml:space="preserve"> как </w:t>
      </w:r>
      <w:r w:rsidR="00AC4CC1" w:rsidRPr="00A04132">
        <w:rPr>
          <w:color w:val="000000" w:themeColor="text1"/>
          <w:sz w:val="28"/>
          <w:szCs w:val="28"/>
        </w:rPr>
        <w:t>происходит рост кристаллов</w:t>
      </w:r>
      <w:r w:rsidR="009C0A4A" w:rsidRPr="00A04132">
        <w:rPr>
          <w:color w:val="000000" w:themeColor="text1"/>
          <w:sz w:val="28"/>
          <w:szCs w:val="28"/>
        </w:rPr>
        <w:t>;</w:t>
      </w:r>
    </w:p>
    <w:p w:rsidR="001B601E" w:rsidRPr="00A04132" w:rsidRDefault="00AC4CC1" w:rsidP="00A04132">
      <w:pPr>
        <w:pStyle w:val="a4"/>
        <w:shd w:val="clear" w:color="auto" w:fill="FFFFFF"/>
        <w:spacing w:before="0" w:beforeAutospacing="0" w:after="0" w:afterAutospacing="0" w:line="360" w:lineRule="auto"/>
        <w:ind w:left="-360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>3</w:t>
      </w:r>
      <w:r w:rsidR="00756D75" w:rsidRPr="00A04132">
        <w:rPr>
          <w:color w:val="000000" w:themeColor="text1"/>
          <w:sz w:val="28"/>
          <w:szCs w:val="28"/>
        </w:rPr>
        <w:t xml:space="preserve">. </w:t>
      </w:r>
      <w:r w:rsidR="00F33878" w:rsidRPr="00A04132">
        <w:rPr>
          <w:color w:val="000000" w:themeColor="text1"/>
          <w:sz w:val="28"/>
          <w:szCs w:val="28"/>
        </w:rPr>
        <w:t>О</w:t>
      </w:r>
      <w:r w:rsidRPr="00A04132">
        <w:rPr>
          <w:color w:val="000000" w:themeColor="text1"/>
          <w:sz w:val="28"/>
          <w:szCs w:val="28"/>
        </w:rPr>
        <w:t>своить методику выращивания кристаллов</w:t>
      </w:r>
      <w:r w:rsidR="009C0A4A" w:rsidRPr="00A04132">
        <w:rPr>
          <w:color w:val="000000" w:themeColor="text1"/>
          <w:sz w:val="28"/>
          <w:szCs w:val="28"/>
        </w:rPr>
        <w:t>;</w:t>
      </w:r>
    </w:p>
    <w:p w:rsidR="00AC4CC1" w:rsidRPr="00A04132" w:rsidRDefault="00AC4CC1" w:rsidP="00A04132">
      <w:pPr>
        <w:pStyle w:val="a4"/>
        <w:shd w:val="clear" w:color="auto" w:fill="FFFFFF"/>
        <w:spacing w:before="0" w:beforeAutospacing="0" w:after="0" w:afterAutospacing="0" w:line="360" w:lineRule="auto"/>
        <w:ind w:left="-360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>4. Провести наблюдения за процессом их роста (кристаллизации)</w:t>
      </w:r>
      <w:r w:rsidR="009C0A4A" w:rsidRPr="00A04132">
        <w:rPr>
          <w:color w:val="000000" w:themeColor="text1"/>
          <w:sz w:val="28"/>
          <w:szCs w:val="28"/>
        </w:rPr>
        <w:t>.</w:t>
      </w:r>
    </w:p>
    <w:p w:rsidR="00756D75" w:rsidRPr="00A04132" w:rsidRDefault="00EB443C" w:rsidP="006C7851">
      <w:pPr>
        <w:pStyle w:val="a4"/>
        <w:shd w:val="clear" w:color="auto" w:fill="FFFFFF"/>
        <w:spacing w:before="0" w:beforeAutospacing="0" w:after="0" w:afterAutospacing="0" w:line="360" w:lineRule="auto"/>
        <w:ind w:left="-360"/>
        <w:jc w:val="both"/>
        <w:rPr>
          <w:color w:val="000000" w:themeColor="text1"/>
          <w:sz w:val="28"/>
          <w:szCs w:val="28"/>
        </w:rPr>
      </w:pPr>
      <w:r w:rsidRPr="00A04132">
        <w:rPr>
          <w:b/>
          <w:color w:val="000000" w:themeColor="text1"/>
          <w:sz w:val="28"/>
          <w:szCs w:val="28"/>
        </w:rPr>
        <w:t xml:space="preserve">     </w:t>
      </w:r>
      <w:r w:rsidR="00AC4CC1" w:rsidRPr="00A04132">
        <w:rPr>
          <w:b/>
          <w:color w:val="000000" w:themeColor="text1"/>
          <w:sz w:val="28"/>
          <w:szCs w:val="28"/>
        </w:rPr>
        <w:t>Объект</w:t>
      </w:r>
      <w:r w:rsidR="00756D75" w:rsidRPr="00A04132">
        <w:rPr>
          <w:b/>
          <w:color w:val="000000" w:themeColor="text1"/>
          <w:sz w:val="28"/>
          <w:szCs w:val="28"/>
        </w:rPr>
        <w:t xml:space="preserve"> исследования</w:t>
      </w:r>
      <w:r w:rsidR="00756D75" w:rsidRPr="00A04132">
        <w:rPr>
          <w:color w:val="000000" w:themeColor="text1"/>
          <w:sz w:val="28"/>
          <w:szCs w:val="28"/>
        </w:rPr>
        <w:t>: кристаллы</w:t>
      </w:r>
    </w:p>
    <w:p w:rsidR="00756D75" w:rsidRPr="00A04132" w:rsidRDefault="00EB443C" w:rsidP="006C7851">
      <w:pPr>
        <w:pStyle w:val="a4"/>
        <w:shd w:val="clear" w:color="auto" w:fill="FFFFFF"/>
        <w:spacing w:before="0" w:beforeAutospacing="0" w:after="0" w:afterAutospacing="0" w:line="360" w:lineRule="auto"/>
        <w:ind w:left="-360"/>
        <w:jc w:val="both"/>
        <w:rPr>
          <w:color w:val="000000" w:themeColor="text1"/>
          <w:sz w:val="28"/>
          <w:szCs w:val="28"/>
        </w:rPr>
      </w:pPr>
      <w:r w:rsidRPr="00A04132">
        <w:rPr>
          <w:b/>
          <w:color w:val="000000" w:themeColor="text1"/>
          <w:sz w:val="28"/>
          <w:szCs w:val="28"/>
        </w:rPr>
        <w:t xml:space="preserve">     </w:t>
      </w:r>
      <w:r w:rsidR="00756D75" w:rsidRPr="00A04132">
        <w:rPr>
          <w:b/>
          <w:color w:val="000000" w:themeColor="text1"/>
          <w:sz w:val="28"/>
          <w:szCs w:val="28"/>
        </w:rPr>
        <w:t>Предмет исследования</w:t>
      </w:r>
      <w:r w:rsidR="00756D75" w:rsidRPr="00A04132">
        <w:rPr>
          <w:color w:val="000000" w:themeColor="text1"/>
          <w:sz w:val="28"/>
          <w:szCs w:val="28"/>
        </w:rPr>
        <w:t xml:space="preserve">: </w:t>
      </w:r>
      <w:r w:rsidR="00A21F04" w:rsidRPr="00A04132">
        <w:rPr>
          <w:color w:val="000000" w:themeColor="text1"/>
          <w:sz w:val="28"/>
          <w:szCs w:val="28"/>
        </w:rPr>
        <w:t>влияние различных факторов на процесс выращивания кристаллов в домашних условиях.</w:t>
      </w:r>
    </w:p>
    <w:p w:rsidR="00B06053" w:rsidRDefault="00B06053" w:rsidP="006C7851">
      <w:pPr>
        <w:pStyle w:val="a4"/>
        <w:shd w:val="clear" w:color="auto" w:fill="FFFFFF"/>
        <w:spacing w:before="0" w:beforeAutospacing="0" w:after="0" w:afterAutospacing="0" w:line="360" w:lineRule="auto"/>
        <w:ind w:left="-360"/>
        <w:jc w:val="both"/>
        <w:rPr>
          <w:color w:val="000000" w:themeColor="text1"/>
          <w:sz w:val="28"/>
          <w:szCs w:val="28"/>
        </w:rPr>
      </w:pPr>
      <w:r w:rsidRPr="00A04132">
        <w:rPr>
          <w:b/>
          <w:color w:val="000000" w:themeColor="text1"/>
          <w:sz w:val="28"/>
          <w:szCs w:val="28"/>
        </w:rPr>
        <w:t xml:space="preserve">   </w:t>
      </w:r>
      <w:r w:rsidR="00A04132">
        <w:rPr>
          <w:b/>
          <w:color w:val="000000" w:themeColor="text1"/>
          <w:sz w:val="28"/>
          <w:szCs w:val="28"/>
        </w:rPr>
        <w:t xml:space="preserve">  </w:t>
      </w:r>
      <w:r w:rsidRPr="00A04132">
        <w:rPr>
          <w:b/>
          <w:color w:val="000000" w:themeColor="text1"/>
          <w:sz w:val="28"/>
          <w:szCs w:val="28"/>
        </w:rPr>
        <w:t>Гипотеза</w:t>
      </w:r>
      <w:r w:rsidRPr="00A04132">
        <w:rPr>
          <w:color w:val="000000" w:themeColor="text1"/>
          <w:sz w:val="28"/>
          <w:szCs w:val="28"/>
        </w:rPr>
        <w:t>: Я предполагаю, что на рост кристаллов могут повлиять различные факторы внешней среды.</w:t>
      </w:r>
    </w:p>
    <w:p w:rsidR="006C7851" w:rsidRPr="006C7851" w:rsidRDefault="006C7851" w:rsidP="006C7851">
      <w:pPr>
        <w:pStyle w:val="a4"/>
        <w:shd w:val="clear" w:color="auto" w:fill="FFFFFF"/>
        <w:spacing w:before="0" w:beforeAutospacing="0" w:after="0" w:afterAutospacing="0" w:line="360" w:lineRule="auto"/>
        <w:ind w:left="-360"/>
        <w:jc w:val="both"/>
        <w:rPr>
          <w:color w:val="000000" w:themeColor="text1"/>
          <w:sz w:val="28"/>
          <w:szCs w:val="28"/>
        </w:rPr>
      </w:pPr>
      <w:r w:rsidRPr="006C7851">
        <w:rPr>
          <w:color w:val="000000" w:themeColor="text1"/>
          <w:sz w:val="28"/>
          <w:szCs w:val="28"/>
        </w:rPr>
        <w:t xml:space="preserve">    В ходе исследования использовались следующие</w:t>
      </w:r>
      <w:r>
        <w:rPr>
          <w:b/>
          <w:color w:val="000000" w:themeColor="text1"/>
          <w:sz w:val="28"/>
          <w:szCs w:val="28"/>
        </w:rPr>
        <w:t xml:space="preserve"> методы</w:t>
      </w:r>
      <w:r w:rsidRPr="006C7851">
        <w:rPr>
          <w:color w:val="000000" w:themeColor="text1"/>
          <w:sz w:val="28"/>
          <w:szCs w:val="28"/>
        </w:rPr>
        <w:t>:</w:t>
      </w:r>
    </w:p>
    <w:p w:rsidR="00A23585" w:rsidRPr="00A04132" w:rsidRDefault="00A23585" w:rsidP="006C785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>Работа с литературой.</w:t>
      </w:r>
    </w:p>
    <w:p w:rsidR="00A23585" w:rsidRPr="00A04132" w:rsidRDefault="00A23585" w:rsidP="00A0413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>Поиск в Интернете.</w:t>
      </w:r>
    </w:p>
    <w:p w:rsidR="00A23585" w:rsidRPr="00A04132" w:rsidRDefault="00A23585" w:rsidP="00A0413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>Проведение опытов.</w:t>
      </w:r>
    </w:p>
    <w:p w:rsidR="009C0A4A" w:rsidRPr="00A04132" w:rsidRDefault="009C0A4A" w:rsidP="00A0413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>Наблюдение</w:t>
      </w:r>
    </w:p>
    <w:p w:rsidR="00A23585" w:rsidRPr="00A04132" w:rsidRDefault="00A23585" w:rsidP="00A0413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>Анализ.</w:t>
      </w:r>
    </w:p>
    <w:p w:rsidR="006C7851" w:rsidRDefault="006C7851" w:rsidP="00A041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32B1" w:rsidRPr="006C7851" w:rsidRDefault="00CF7B8B" w:rsidP="006C785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6C785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>1.</w:t>
      </w:r>
      <w:r w:rsidR="007632B1" w:rsidRPr="006C785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Что такое кристалл</w:t>
      </w:r>
      <w:r w:rsidR="005462E0" w:rsidRPr="006C785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?</w:t>
      </w:r>
    </w:p>
    <w:p w:rsidR="006A7435" w:rsidRPr="00A04132" w:rsidRDefault="006A7435" w:rsidP="00A0413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4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Кристаллы - это твердые тела, природного происхождения либо образованные в лабораторных условиях, и имеющие форму многогранника.</w:t>
      </w:r>
    </w:p>
    <w:p w:rsidR="00CF7B8B" w:rsidRPr="00A04132" w:rsidRDefault="006A7435" w:rsidP="00A04132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7632B1"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Кристаллом (от греч. </w:t>
      </w:r>
      <w:r w:rsidR="007632B1" w:rsidRPr="00A041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krystallos </w:t>
      </w:r>
      <w:r w:rsidR="007632B1"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«прозрачный лед») вначале называли прозрачный кварц (горный хрусталь), встречавшийся в Альпах. Горный хрусталь принимали за лед, затвердевший от холода до такой степени, что он уже не </w:t>
      </w:r>
      <w:r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</w:t>
      </w:r>
      <w:r w:rsidR="00DB5980"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</w:t>
      </w:r>
      <w:r w:rsidR="007632B1"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Первоначально главную особенность кристалла видели в его прозрачности, и это слово употребляли в применении ко всем прозрачным природным твердым телам.</w:t>
      </w:r>
    </w:p>
    <w:p w:rsidR="00CF7B8B" w:rsidRPr="00A04132" w:rsidRDefault="00CF7B8B" w:rsidP="00A04132">
      <w:pPr>
        <w:spacing w:after="0" w:line="360" w:lineRule="auto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856A6E" w:rsidRPr="00A0413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Природные кристаллы </w:t>
      </w:r>
      <w:r w:rsidR="00856A6E"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вырастают </w:t>
      </w:r>
      <w:r w:rsidR="00053762"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856A6E"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недрах нашей планеты в естественных для роста условиях.</w:t>
      </w:r>
      <w:r w:rsidR="007632B1" w:rsidRPr="00A04132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bookmarkStart w:id="0" w:name="more"/>
      <w:bookmarkEnd w:id="0"/>
      <w:r w:rsidR="00872C63"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природе кристаллы образуются </w:t>
      </w:r>
      <w:r w:rsidR="00053762"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из:</w:t>
      </w:r>
      <w:r w:rsidR="00872C63"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расплава, раствора</w:t>
      </w:r>
      <w:r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872C63"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паров</w:t>
      </w:r>
      <w:r w:rsidR="00053762"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продуктов жизнедеятельности организмов.</w:t>
      </w:r>
      <w:r w:rsidR="00872C63" w:rsidRPr="00A04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F7B8B" w:rsidRPr="00A04132" w:rsidRDefault="00CF7B8B" w:rsidP="00A04132">
      <w:pPr>
        <w:spacing w:after="0" w:line="360" w:lineRule="auto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041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872C63" w:rsidRPr="00A041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Образование кристаллов из расплавов</w:t>
      </w:r>
      <w:r w:rsidRPr="00A041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</w:p>
    <w:p w:rsidR="004F4841" w:rsidRPr="00A04132" w:rsidRDefault="00053762" w:rsidP="00A04132">
      <w:pPr>
        <w:spacing w:after="0" w:line="360" w:lineRule="auto"/>
        <w:jc w:val="both"/>
        <w:outlineLvl w:val="1"/>
        <w:rPr>
          <w:rFonts w:ascii="Times New Roman" w:hAnsi="Times New Roman" w:cs="Times New Roman"/>
          <w:noProof/>
          <w:color w:val="000000" w:themeColor="text1"/>
          <w:spacing w:val="3"/>
          <w:sz w:val="28"/>
          <w:szCs w:val="28"/>
        </w:rPr>
      </w:pPr>
      <w:r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Многие минералы и горные породы образовались при охлаждении земной коры подобно тому, как образуется лед при замерзании воды. Магма, вещество земной коры в расплавленном состоянии, представляет собой сложный расплав различных веществ, насыщенный различными горячими газами и парами. При охлаждении магмы сначала в ней образовались кристаллы того вещества, температура кристаллизации которого самая высокая. По мере дальнейшего охлаждения происходила кристаллизация других минералов, обладающих меньшей температурой кристаллизации, и так до тех пор, пока вся магма не затвердела. Так, в ч</w:t>
      </w:r>
      <w:r w:rsidR="00F624BD"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стности, могли образовываться такие распространенные породы, как граниты.</w:t>
      </w:r>
      <w:r w:rsidR="009659BD" w:rsidRPr="00A04132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</w:p>
    <w:p w:rsidR="004F4841" w:rsidRPr="00A04132" w:rsidRDefault="004F4841" w:rsidP="00A04132">
      <w:pPr>
        <w:pStyle w:val="a4"/>
        <w:shd w:val="clear" w:color="auto" w:fill="FFFFFF"/>
        <w:spacing w:line="360" w:lineRule="auto"/>
        <w:ind w:firstLine="225"/>
        <w:jc w:val="both"/>
        <w:rPr>
          <w:noProof/>
          <w:color w:val="000000" w:themeColor="text1"/>
          <w:spacing w:val="3"/>
          <w:sz w:val="28"/>
          <w:szCs w:val="28"/>
        </w:rPr>
      </w:pPr>
      <w:r w:rsidRPr="00A04132">
        <w:rPr>
          <w:noProof/>
          <w:color w:val="000000" w:themeColor="text1"/>
          <w:spacing w:val="3"/>
          <w:sz w:val="28"/>
          <w:szCs w:val="28"/>
        </w:rPr>
        <w:drawing>
          <wp:inline distT="0" distB="0" distL="0" distR="0">
            <wp:extent cx="2505075" cy="1657350"/>
            <wp:effectExtent l="19050" t="0" r="9525" b="0"/>
            <wp:docPr id="5" name="Рисунок 3" descr="6kpostn8c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kpostn8c84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815" cy="165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4BB">
        <w:rPr>
          <w:noProof/>
          <w:color w:val="000000" w:themeColor="text1"/>
          <w:spacing w:val="3"/>
          <w:sz w:val="28"/>
          <w:szCs w:val="28"/>
        </w:rPr>
        <w:drawing>
          <wp:inline distT="0" distB="0" distL="0" distR="0">
            <wp:extent cx="2524125" cy="1657350"/>
            <wp:effectExtent l="19050" t="0" r="9525" b="0"/>
            <wp:docPr id="30" name="Рисунок 29" descr="438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1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776" cy="165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5C" w:rsidRPr="00A04132" w:rsidRDefault="00AF5F5C" w:rsidP="00A04132">
      <w:pPr>
        <w:pStyle w:val="a4"/>
        <w:shd w:val="clear" w:color="auto" w:fill="FFFFFF"/>
        <w:spacing w:line="360" w:lineRule="auto"/>
        <w:ind w:firstLine="225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lastRenderedPageBreak/>
        <w:t>При затвердевании объем земной коры уменьшался, и в ней появлялись трещины и пустоты. В таких пустотах рост кристаллов происходит беспрепятственно. В них часто находят круги и хорошо ограненные кристаллы кварца, пластинчатые кристаллы слюды площадью в несколько квадратных метров и многие другие.</w:t>
      </w:r>
    </w:p>
    <w:p w:rsidR="004F4841" w:rsidRPr="00A04132" w:rsidRDefault="003D1BA6" w:rsidP="00A04132">
      <w:pPr>
        <w:pStyle w:val="a4"/>
        <w:shd w:val="clear" w:color="auto" w:fill="FFFFFF"/>
        <w:spacing w:line="360" w:lineRule="auto"/>
        <w:ind w:firstLine="225"/>
        <w:jc w:val="both"/>
        <w:rPr>
          <w:color w:val="000000" w:themeColor="text1"/>
          <w:sz w:val="28"/>
          <w:szCs w:val="28"/>
        </w:rPr>
      </w:pPr>
      <w:r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47900" cy="1847850"/>
            <wp:effectExtent l="19050" t="0" r="0" b="0"/>
            <wp:docPr id="2" name="Рисунок 1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476500" cy="1895475"/>
            <wp:effectExtent l="19050" t="0" r="0" b="0"/>
            <wp:docPr id="3" name="Рисунок 2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844" cy="189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BA6" w:rsidRPr="00A04132" w:rsidRDefault="00BD7D9D" w:rsidP="00A04132">
      <w:pPr>
        <w:pStyle w:val="a4"/>
        <w:shd w:val="clear" w:color="auto" w:fill="FFFFFF"/>
        <w:spacing w:line="360" w:lineRule="auto"/>
        <w:ind w:firstLine="225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A04132">
        <w:rPr>
          <w:b/>
          <w:color w:val="000000" w:themeColor="text1"/>
          <w:sz w:val="28"/>
          <w:szCs w:val="28"/>
          <w:shd w:val="clear" w:color="auto" w:fill="FFFFFF"/>
        </w:rPr>
        <w:t>Образование кристаллов в результате конденсации газов или из паров</w:t>
      </w:r>
      <w:r w:rsidR="003D1BA6" w:rsidRPr="00A04132">
        <w:rPr>
          <w:b/>
          <w:color w:val="000000" w:themeColor="text1"/>
          <w:sz w:val="28"/>
          <w:szCs w:val="28"/>
          <w:shd w:val="clear" w:color="auto" w:fill="FFFFFF"/>
        </w:rPr>
        <w:t>:</w:t>
      </w:r>
    </w:p>
    <w:p w:rsidR="00297569" w:rsidRPr="00A04132" w:rsidRDefault="00297569" w:rsidP="00A04132">
      <w:pPr>
        <w:pStyle w:val="a4"/>
        <w:shd w:val="clear" w:color="auto" w:fill="FFFFFF"/>
        <w:spacing w:line="360" w:lineRule="auto"/>
        <w:ind w:firstLine="225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>Каждому знаком способ образования кристаллов из пара. Снежинки, морозные узоры на стеклах окон и иней, украшающий зимой голые ветки деревьев, представляют собой кристаллы льда, выросшие из паров воды.</w:t>
      </w:r>
    </w:p>
    <w:p w:rsidR="004F4841" w:rsidRPr="00A04132" w:rsidRDefault="004F4841" w:rsidP="00A04132">
      <w:pPr>
        <w:pStyle w:val="a4"/>
        <w:shd w:val="clear" w:color="auto" w:fill="FFFFFF"/>
        <w:spacing w:line="360" w:lineRule="auto"/>
        <w:ind w:firstLine="225"/>
        <w:jc w:val="both"/>
        <w:rPr>
          <w:color w:val="000000" w:themeColor="text1"/>
          <w:sz w:val="28"/>
          <w:szCs w:val="28"/>
        </w:rPr>
      </w:pPr>
      <w:r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409825" cy="1543050"/>
            <wp:effectExtent l="19050" t="0" r="9525" b="0"/>
            <wp:docPr id="8" name="Рисунок 7" descr="CWNFHaJWEAAv6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NFHaJWEAAv6h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619375" cy="1543050"/>
            <wp:effectExtent l="19050" t="0" r="9525" b="0"/>
            <wp:docPr id="9" name="Рисунок 8" descr="Dt4t4_YW0AAZ9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t4_YW0AAZ9L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569" w:rsidRPr="00A04132" w:rsidRDefault="00297569" w:rsidP="00A04132">
      <w:pPr>
        <w:pStyle w:val="a4"/>
        <w:shd w:val="clear" w:color="auto" w:fill="FFFFFF"/>
        <w:spacing w:line="360" w:lineRule="auto"/>
        <w:ind w:firstLine="225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>Подобным образом образуются и кристаллы некоторых минералов. Например, летучие пары соединений борного ангидрида оседая на стенках пустот и трещин остывающей магмы, образуют кристаллы турмалина, иногда достигающие 2--3 м длины.</w:t>
      </w:r>
    </w:p>
    <w:p w:rsidR="00DA4A75" w:rsidRPr="00A04132" w:rsidRDefault="00DA4A75" w:rsidP="00A04132">
      <w:pPr>
        <w:pStyle w:val="a4"/>
        <w:shd w:val="clear" w:color="auto" w:fill="FFFFFF"/>
        <w:spacing w:line="360" w:lineRule="auto"/>
        <w:ind w:firstLine="225"/>
        <w:jc w:val="both"/>
        <w:rPr>
          <w:color w:val="000000" w:themeColor="text1"/>
          <w:sz w:val="28"/>
          <w:szCs w:val="28"/>
        </w:rPr>
      </w:pPr>
      <w:r w:rsidRPr="00A04132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438400" cy="1752600"/>
            <wp:effectExtent l="19050" t="0" r="0" b="0"/>
            <wp:docPr id="10" name="Рисунок 9" descr="118735-50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735-50244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4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600325" cy="1752600"/>
            <wp:effectExtent l="19050" t="0" r="9525" b="0"/>
            <wp:docPr id="31" name="Рисунок 30" descr="iFZXLJ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ZXLJ06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9966" cy="175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569" w:rsidRPr="00A04132" w:rsidRDefault="00297569" w:rsidP="00A04132">
      <w:pPr>
        <w:pStyle w:val="a4"/>
        <w:shd w:val="clear" w:color="auto" w:fill="FFFFFF"/>
        <w:spacing w:line="360" w:lineRule="auto"/>
        <w:ind w:firstLine="225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 xml:space="preserve">На стенках кратеров «курящихся» вулканов постоянно образуются кристаллы серы, хлористого аммония, каменной соли и других веществ, достигающих поверхности Земли в виде пара. </w:t>
      </w:r>
    </w:p>
    <w:p w:rsidR="00DA4A75" w:rsidRPr="00A04132" w:rsidRDefault="00DA4A75" w:rsidP="00A04132">
      <w:pPr>
        <w:pStyle w:val="a4"/>
        <w:shd w:val="clear" w:color="auto" w:fill="FFFFFF"/>
        <w:spacing w:line="360" w:lineRule="auto"/>
        <w:ind w:firstLine="225"/>
        <w:jc w:val="both"/>
        <w:rPr>
          <w:color w:val="000000" w:themeColor="text1"/>
          <w:sz w:val="28"/>
          <w:szCs w:val="28"/>
        </w:rPr>
      </w:pPr>
      <w:r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105025" cy="1714500"/>
            <wp:effectExtent l="19050" t="0" r="9525" b="0"/>
            <wp:docPr id="11" name="Рисунок 10" descr="Sulph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lphu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918" cy="171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43175" cy="1704975"/>
            <wp:effectExtent l="19050" t="0" r="9525" b="0"/>
            <wp:docPr id="12" name="Рисунок 11" descr="salammoni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mmoniac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325" cy="170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9D" w:rsidRPr="00A04132" w:rsidRDefault="00297569" w:rsidP="00A04132">
      <w:pPr>
        <w:pStyle w:val="a4"/>
        <w:spacing w:before="0" w:beforeAutospacing="0" w:after="0" w:afterAutospacing="0" w:line="360" w:lineRule="auto"/>
        <w:jc w:val="both"/>
        <w:rPr>
          <w:b/>
          <w:color w:val="000000" w:themeColor="text1"/>
          <w:spacing w:val="3"/>
          <w:sz w:val="28"/>
          <w:szCs w:val="28"/>
        </w:rPr>
      </w:pPr>
      <w:r w:rsidRPr="00A04132">
        <w:rPr>
          <w:color w:val="000000" w:themeColor="text1"/>
          <w:spacing w:val="3"/>
          <w:sz w:val="28"/>
          <w:szCs w:val="28"/>
        </w:rPr>
        <w:t xml:space="preserve">  </w:t>
      </w:r>
      <w:r w:rsidR="003D1BA6" w:rsidRPr="00A04132">
        <w:rPr>
          <w:b/>
          <w:color w:val="000000" w:themeColor="text1"/>
          <w:sz w:val="28"/>
          <w:szCs w:val="28"/>
          <w:shd w:val="clear" w:color="auto" w:fill="FFFFFF"/>
        </w:rPr>
        <w:t>Образование кристаллов</w:t>
      </w:r>
      <w:r w:rsidR="00BD7D9D" w:rsidRPr="00A04132">
        <w:rPr>
          <w:b/>
          <w:color w:val="000000" w:themeColor="text1"/>
          <w:sz w:val="28"/>
          <w:szCs w:val="28"/>
          <w:shd w:val="clear" w:color="auto" w:fill="FFFFFF"/>
        </w:rPr>
        <w:t xml:space="preserve"> из водных растворов</w:t>
      </w:r>
      <w:r w:rsidR="003D1BA6" w:rsidRPr="00A04132">
        <w:rPr>
          <w:b/>
          <w:color w:val="000000" w:themeColor="text1"/>
          <w:sz w:val="28"/>
          <w:szCs w:val="28"/>
          <w:shd w:val="clear" w:color="auto" w:fill="FFFFFF"/>
        </w:rPr>
        <w:t>:</w:t>
      </w:r>
    </w:p>
    <w:p w:rsidR="009659BD" w:rsidRPr="00A04132" w:rsidRDefault="003D1BA6" w:rsidP="00A04132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pacing w:val="3"/>
          <w:sz w:val="28"/>
          <w:szCs w:val="28"/>
        </w:rPr>
      </w:pPr>
      <w:r w:rsidRPr="00A04132">
        <w:rPr>
          <w:color w:val="000000" w:themeColor="text1"/>
          <w:spacing w:val="3"/>
          <w:sz w:val="28"/>
          <w:szCs w:val="28"/>
        </w:rPr>
        <w:t xml:space="preserve">   </w:t>
      </w:r>
      <w:r w:rsidR="009659BD" w:rsidRPr="00A04132">
        <w:rPr>
          <w:color w:val="000000" w:themeColor="text1"/>
          <w:spacing w:val="3"/>
          <w:sz w:val="28"/>
          <w:szCs w:val="28"/>
        </w:rPr>
        <w:t>Испарение из раствора — еще один способ образования кристаллов. Например, после испарения воды из насыщенного соляного раствора на дне емкости останутся кристаллы соли. Подобные процессы происходят и в природе. Под лучами жаркого летнего солнца вода в морях и соляных озерах начинает испаряться. Кристаллы соли сначала плавают на поверхности воды, а затем оседают на дно.</w:t>
      </w:r>
      <w:r w:rsidR="002B2C76" w:rsidRPr="00A04132">
        <w:rPr>
          <w:color w:val="000000" w:themeColor="text1"/>
          <w:spacing w:val="3"/>
          <w:sz w:val="28"/>
          <w:szCs w:val="28"/>
        </w:rPr>
        <w:t xml:space="preserve"> </w:t>
      </w:r>
      <w:r w:rsidR="009659BD" w:rsidRPr="00A04132">
        <w:rPr>
          <w:color w:val="000000" w:themeColor="text1"/>
          <w:spacing w:val="3"/>
          <w:sz w:val="28"/>
          <w:szCs w:val="28"/>
        </w:rPr>
        <w:t>Так образуются природные месторождения солей.</w:t>
      </w:r>
    </w:p>
    <w:p w:rsidR="00DA4A75" w:rsidRPr="00A04132" w:rsidRDefault="00DA4A75" w:rsidP="00A04132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pacing w:val="3"/>
          <w:sz w:val="28"/>
          <w:szCs w:val="28"/>
        </w:rPr>
      </w:pPr>
      <w:r w:rsidRPr="00A04132">
        <w:rPr>
          <w:noProof/>
          <w:color w:val="000000" w:themeColor="text1"/>
          <w:spacing w:val="3"/>
          <w:sz w:val="28"/>
          <w:szCs w:val="28"/>
        </w:rPr>
        <w:drawing>
          <wp:inline distT="0" distB="0" distL="0" distR="0">
            <wp:extent cx="2600325" cy="1571625"/>
            <wp:effectExtent l="19050" t="0" r="9525" b="0"/>
            <wp:docPr id="13" name="Рисунок 12" descr="iFKP8H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KP8H16F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578" cy="157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4BB">
        <w:rPr>
          <w:noProof/>
          <w:color w:val="000000" w:themeColor="text1"/>
          <w:spacing w:val="3"/>
          <w:sz w:val="28"/>
          <w:szCs w:val="28"/>
        </w:rPr>
        <w:drawing>
          <wp:inline distT="0" distB="0" distL="0" distR="0">
            <wp:extent cx="2638425" cy="1571625"/>
            <wp:effectExtent l="19050" t="0" r="9525" b="0"/>
            <wp:docPr id="32" name="Рисунок 31" descr="DSC0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8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061" cy="157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BB" w:rsidRDefault="003D1BA6" w:rsidP="00A04132">
      <w:pPr>
        <w:pStyle w:val="a4"/>
        <w:shd w:val="clear" w:color="auto" w:fill="FFFFFF"/>
        <w:spacing w:line="360" w:lineRule="auto"/>
        <w:ind w:firstLine="225"/>
        <w:jc w:val="both"/>
        <w:rPr>
          <w:color w:val="000000" w:themeColor="text1"/>
          <w:sz w:val="28"/>
          <w:szCs w:val="28"/>
        </w:rPr>
      </w:pPr>
      <w:r w:rsidRPr="00A04132">
        <w:rPr>
          <w:b/>
          <w:color w:val="000000" w:themeColor="text1"/>
          <w:sz w:val="28"/>
          <w:szCs w:val="28"/>
        </w:rPr>
        <w:lastRenderedPageBreak/>
        <w:t>Образование кристаллов из</w:t>
      </w:r>
      <w:r w:rsidR="0030527B" w:rsidRPr="00A04132">
        <w:rPr>
          <w:b/>
          <w:color w:val="000000" w:themeColor="text1"/>
          <w:sz w:val="28"/>
          <w:szCs w:val="28"/>
        </w:rPr>
        <w:t xml:space="preserve"> продукт</w:t>
      </w:r>
      <w:r w:rsidRPr="00A04132">
        <w:rPr>
          <w:b/>
          <w:color w:val="000000" w:themeColor="text1"/>
          <w:sz w:val="28"/>
          <w:szCs w:val="28"/>
        </w:rPr>
        <w:t>ов</w:t>
      </w:r>
      <w:r w:rsidR="0030527B" w:rsidRPr="00A04132">
        <w:rPr>
          <w:b/>
          <w:color w:val="000000" w:themeColor="text1"/>
          <w:sz w:val="28"/>
          <w:szCs w:val="28"/>
        </w:rPr>
        <w:t xml:space="preserve"> жизнедеятельности организмов</w:t>
      </w:r>
      <w:r w:rsidRPr="00A04132">
        <w:rPr>
          <w:b/>
          <w:color w:val="000000" w:themeColor="text1"/>
          <w:sz w:val="28"/>
          <w:szCs w:val="28"/>
        </w:rPr>
        <w:t>:</w:t>
      </w:r>
      <w:r w:rsidR="0030527B" w:rsidRPr="00A04132">
        <w:rPr>
          <w:color w:val="000000" w:themeColor="text1"/>
          <w:sz w:val="28"/>
          <w:szCs w:val="28"/>
        </w:rPr>
        <w:t xml:space="preserve"> </w:t>
      </w:r>
      <w:r w:rsidRPr="00A04132">
        <w:rPr>
          <w:color w:val="000000" w:themeColor="text1"/>
          <w:sz w:val="28"/>
          <w:szCs w:val="28"/>
        </w:rPr>
        <w:t xml:space="preserve"> </w:t>
      </w:r>
      <w:r w:rsidR="0030527B" w:rsidRPr="00A04132">
        <w:rPr>
          <w:color w:val="000000" w:themeColor="text1"/>
          <w:sz w:val="28"/>
          <w:szCs w:val="28"/>
        </w:rPr>
        <w:t xml:space="preserve">Некоторые виды моллюсков обладают способностью наращивать на инородных телах, попавших в раковину, перламутр. За 5 </w:t>
      </w:r>
      <w:r w:rsidRPr="00A04132">
        <w:rPr>
          <w:color w:val="000000" w:themeColor="text1"/>
          <w:sz w:val="28"/>
          <w:szCs w:val="28"/>
        </w:rPr>
        <w:t>-</w:t>
      </w:r>
      <w:r w:rsidR="0030527B" w:rsidRPr="00A04132">
        <w:rPr>
          <w:color w:val="000000" w:themeColor="text1"/>
          <w:sz w:val="28"/>
          <w:szCs w:val="28"/>
        </w:rPr>
        <w:t xml:space="preserve"> 10 лет образуется драгоценный камень жемчуг.</w:t>
      </w:r>
    </w:p>
    <w:p w:rsidR="00297569" w:rsidRPr="00A04132" w:rsidRDefault="0030527B" w:rsidP="00A04132">
      <w:pPr>
        <w:pStyle w:val="a4"/>
        <w:shd w:val="clear" w:color="auto" w:fill="FFFFFF"/>
        <w:spacing w:line="360" w:lineRule="auto"/>
        <w:ind w:firstLine="225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 xml:space="preserve">Мириады организмов, населяющих моря, строят свои раковины и скелеты из углекислого кальция и кремнезема. Выпадая в осадок, раковины и скелеты умерших организмов образуют мощные пласты так называемых осадочных пород. Рифы и целые острова в океанах сложены из кристалликов углекислого кальция, составляющих основу скелета беспозвоночных животных </w:t>
      </w:r>
      <w:r w:rsidR="003D1BA6" w:rsidRPr="00A04132">
        <w:rPr>
          <w:color w:val="000000" w:themeColor="text1"/>
          <w:sz w:val="28"/>
          <w:szCs w:val="28"/>
        </w:rPr>
        <w:t>-</w:t>
      </w:r>
      <w:r w:rsidRPr="00A04132">
        <w:rPr>
          <w:color w:val="000000" w:themeColor="text1"/>
          <w:sz w:val="28"/>
          <w:szCs w:val="28"/>
        </w:rPr>
        <w:t xml:space="preserve"> коралловых полипов. Мощные слои известняка в земной коре являются результатом многовековых отложений раковин и панцирей различных организмов. В результате движений земной коры часть известняка оказалась на значительной глубине, где под действием высокого давления и температуры без плавления превратилась в мрамор. </w:t>
      </w:r>
    </w:p>
    <w:p w:rsidR="00DA4A75" w:rsidRPr="00A04132" w:rsidRDefault="002C14BB" w:rsidP="00A04132">
      <w:pPr>
        <w:pStyle w:val="a4"/>
        <w:shd w:val="clear" w:color="auto" w:fill="FFFFFF"/>
        <w:spacing w:line="360" w:lineRule="auto"/>
        <w:ind w:firstLine="225"/>
        <w:jc w:val="both"/>
        <w:rPr>
          <w:color w:val="000000" w:themeColor="text1"/>
          <w:sz w:val="28"/>
          <w:szCs w:val="28"/>
        </w:rPr>
      </w:pPr>
      <w:r w:rsidRPr="002C14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33650" cy="1800225"/>
            <wp:effectExtent l="19050" t="0" r="0" b="0"/>
            <wp:docPr id="39" name="Рисунок 13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279" cy="180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57500" cy="1800224"/>
            <wp:effectExtent l="19050" t="0" r="0" b="0"/>
            <wp:docPr id="40" name="Рисунок 39" descr="99a837c6-a38f-4172-b012-54c0d18209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a837c6-a38f-4172-b012-54c0d182095c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427" cy="179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EF1" w:rsidRPr="00A04132" w:rsidRDefault="00297569" w:rsidP="00A04132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04132">
        <w:rPr>
          <w:color w:val="000000" w:themeColor="text1"/>
          <w:sz w:val="28"/>
          <w:szCs w:val="28"/>
          <w:shd w:val="clear" w:color="auto" w:fill="FFFFFF"/>
        </w:rPr>
        <w:t xml:space="preserve">   По размерам природные кристаллы могут быть самыми разными: от микроскопических до весьма крупных вплоть до нескольких метров длиной и в поперечном сечении. Внешний облик кристаллов зависит от того, насколько спокойно происходил их рост. Большинство кристаллов в природе растут медленно - тысячи и миллионы лет. Некоторые кристаллы растут очень быстро, например, кристаллы растворимых солей  в кратерах действующих вулканов. </w:t>
      </w:r>
    </w:p>
    <w:p w:rsidR="000A5EF1" w:rsidRPr="00A04132" w:rsidRDefault="000A5EF1" w:rsidP="00A04132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04132">
        <w:rPr>
          <w:b/>
          <w:color w:val="000000" w:themeColor="text1"/>
          <w:sz w:val="28"/>
          <w:szCs w:val="28"/>
        </w:rPr>
        <w:t xml:space="preserve">   </w:t>
      </w:r>
      <w:r w:rsidR="00C86305" w:rsidRPr="00A04132">
        <w:rPr>
          <w:b/>
          <w:color w:val="000000" w:themeColor="text1"/>
          <w:sz w:val="28"/>
          <w:szCs w:val="28"/>
        </w:rPr>
        <w:t>Искусственно выращенный</w:t>
      </w:r>
      <w:r w:rsidR="00C86305" w:rsidRPr="00A04132">
        <w:rPr>
          <w:color w:val="000000" w:themeColor="text1"/>
          <w:sz w:val="28"/>
          <w:szCs w:val="28"/>
        </w:rPr>
        <w:t xml:space="preserve"> (синтезированный) кристалл — это абсолютный аналог природного кристалла, но — созданный в лаборатории. </w:t>
      </w:r>
      <w:r w:rsidR="00C86305" w:rsidRPr="00A04132">
        <w:rPr>
          <w:color w:val="000000" w:themeColor="text1"/>
          <w:sz w:val="28"/>
          <w:szCs w:val="28"/>
        </w:rPr>
        <w:lastRenderedPageBreak/>
        <w:t xml:space="preserve">По своей структуре, физическим и химическим свойствам он полностью идентичен природному. </w:t>
      </w:r>
    </w:p>
    <w:p w:rsidR="000A5EF1" w:rsidRPr="00A04132" w:rsidRDefault="000A5EF1" w:rsidP="00A04132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 xml:space="preserve">   </w:t>
      </w:r>
      <w:r w:rsidR="004A1382" w:rsidRPr="00A04132">
        <w:rPr>
          <w:color w:val="000000" w:themeColor="text1"/>
          <w:sz w:val="28"/>
          <w:szCs w:val="28"/>
        </w:rPr>
        <w:t>Целенаправленное создание искусственных кристаллов связано с именем французского химика М. Годена, которому в 1837 г. удалось получить мельчайшие (в 1 карат – 0,2 г) кристаллы рубина. А в 1902 г. французский химик М.А. Вернейль начал поставлять на мировой рынок синтетические рубины, позже сапфиры и шпинели.</w:t>
      </w:r>
    </w:p>
    <w:p w:rsidR="000A5EF1" w:rsidRPr="00A04132" w:rsidRDefault="000A5EF1" w:rsidP="00A04132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 xml:space="preserve">   </w:t>
      </w:r>
      <w:r w:rsidR="004A1382" w:rsidRPr="00A04132">
        <w:rPr>
          <w:color w:val="000000" w:themeColor="text1"/>
          <w:sz w:val="28"/>
          <w:szCs w:val="28"/>
        </w:rPr>
        <w:t>Несколько позже были синтезированы кристаллы многих драгоценных камней, нашедшие наряду с природными широкое применение не только в качестве ювелирного сырья, но и в промышленности, где понадобились уже монокристаллы достаточно крупных размеров.</w:t>
      </w:r>
    </w:p>
    <w:p w:rsidR="000A5EF1" w:rsidRPr="00A04132" w:rsidRDefault="000A5EF1" w:rsidP="00A04132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 xml:space="preserve">   </w:t>
      </w:r>
      <w:r w:rsidR="004A1382" w:rsidRPr="00A04132">
        <w:rPr>
          <w:color w:val="000000" w:themeColor="text1"/>
          <w:sz w:val="28"/>
          <w:szCs w:val="28"/>
        </w:rPr>
        <w:t>В последние полвека в связи с бурным развитием техники и приборостроения с каждым годом возрастает потребность в кристаллах, обладающих специфическими свойствами, такими как пьезоэлектрические, полупроводниковые, люминесцентные, акустические, лазерные, оптические и т.д. Кроме того, для создания современных приборов требуются кристаллы с такими уникальными свойствами, которыми природные объекты не обладают. Все это способствует становлению промышленного выращивания искусственных кристаллов.</w:t>
      </w:r>
    </w:p>
    <w:p w:rsidR="000A5EF1" w:rsidRPr="00A04132" w:rsidRDefault="000A5EF1" w:rsidP="00A04132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 xml:space="preserve">   </w:t>
      </w:r>
      <w:r w:rsidR="00C86305" w:rsidRPr="00A04132">
        <w:rPr>
          <w:color w:val="000000" w:themeColor="text1"/>
          <w:sz w:val="28"/>
          <w:szCs w:val="28"/>
        </w:rPr>
        <w:t>Благодаря применению современных технологий и разработок рождение и рост камня в лабораторных условиях происходит значительно быстрее. Эту разницу можно сравнить с тем, как редкие цветы растут в дикой природе, и как — в оранжерее, где созданы все необходимые условия для того, чтобы соцветия получились крупными, яркими, а цветение продолжалось как можно дольше.</w:t>
      </w:r>
    </w:p>
    <w:p w:rsidR="000A5EF1" w:rsidRPr="00A04132" w:rsidRDefault="000A5EF1" w:rsidP="00A04132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04132">
        <w:rPr>
          <w:color w:val="000000" w:themeColor="text1"/>
          <w:sz w:val="28"/>
          <w:szCs w:val="28"/>
        </w:rPr>
        <w:t xml:space="preserve">   </w:t>
      </w:r>
      <w:r w:rsidR="00C86305" w:rsidRPr="00A04132">
        <w:rPr>
          <w:color w:val="000000" w:themeColor="text1"/>
          <w:sz w:val="28"/>
          <w:szCs w:val="28"/>
        </w:rPr>
        <w:t>Создание идеальных условий для роста минералов позволяет специалистам влиять на этот процесс, совершенствуя те или иные характеристики камня. Поэтому выращенные в искусственных условиях образцы идентичны природным минералам самого высоко качества.</w:t>
      </w:r>
      <w:r w:rsidRPr="00A04132">
        <w:rPr>
          <w:color w:val="000000" w:themeColor="text1"/>
          <w:sz w:val="28"/>
          <w:szCs w:val="28"/>
        </w:rPr>
        <w:t xml:space="preserve"> </w:t>
      </w:r>
      <w:r w:rsidR="004A3110" w:rsidRPr="00A04132">
        <w:rPr>
          <w:color w:val="000000" w:themeColor="text1"/>
          <w:sz w:val="28"/>
          <w:szCs w:val="28"/>
          <w:shd w:val="clear" w:color="auto" w:fill="FFFFFF"/>
        </w:rPr>
        <w:t xml:space="preserve">В лабораториях кристаллы </w:t>
      </w:r>
      <w:r w:rsidR="004A3110" w:rsidRPr="00A04132">
        <w:rPr>
          <w:color w:val="000000" w:themeColor="text1"/>
          <w:sz w:val="28"/>
          <w:szCs w:val="28"/>
          <w:shd w:val="clear" w:color="auto" w:fill="FFFFFF"/>
        </w:rPr>
        <w:lastRenderedPageBreak/>
        <w:t>выращивают из расплавов, растворов, из паров и из твердых веществ используя разные способы (охлаждение, нагревание, насыщение и т.д.)</w:t>
      </w:r>
    </w:p>
    <w:p w:rsidR="00AB56C0" w:rsidRPr="00A04132" w:rsidRDefault="000A5EF1" w:rsidP="00A04132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  <w:shd w:val="clear" w:color="auto" w:fill="FFFFFF"/>
        </w:rPr>
        <w:t xml:space="preserve">   </w:t>
      </w:r>
      <w:r w:rsidR="00AB56C0" w:rsidRPr="00A04132">
        <w:rPr>
          <w:color w:val="000000" w:themeColor="text1"/>
          <w:sz w:val="28"/>
          <w:szCs w:val="28"/>
        </w:rPr>
        <w:t>В настоящее время центры производства синтетических камней есть во многих странах мира, в том числе и в России.</w:t>
      </w:r>
    </w:p>
    <w:p w:rsidR="00003CCA" w:rsidRPr="006C7851" w:rsidRDefault="000A5EF1" w:rsidP="006C7851">
      <w:pPr>
        <w:pStyle w:val="a4"/>
        <w:spacing w:before="0" w:beforeAutospacing="0" w:after="0" w:afterAutospacing="0" w:line="360" w:lineRule="auto"/>
        <w:jc w:val="center"/>
        <w:rPr>
          <w:b/>
          <w:bCs/>
          <w:caps/>
          <w:color w:val="000000" w:themeColor="text1"/>
          <w:sz w:val="36"/>
          <w:szCs w:val="36"/>
        </w:rPr>
      </w:pPr>
      <w:r w:rsidRPr="006C7851">
        <w:rPr>
          <w:color w:val="000000" w:themeColor="text1"/>
          <w:sz w:val="36"/>
          <w:szCs w:val="36"/>
        </w:rPr>
        <w:t>2.</w:t>
      </w:r>
      <w:r w:rsidR="00003CCA" w:rsidRPr="006C7851">
        <w:rPr>
          <w:caps/>
          <w:color w:val="000000" w:themeColor="text1"/>
          <w:sz w:val="36"/>
          <w:szCs w:val="36"/>
        </w:rPr>
        <w:t>Рост кристаллов</w:t>
      </w:r>
    </w:p>
    <w:p w:rsidR="00071CDF" w:rsidRPr="00A04132" w:rsidRDefault="00B1398B" w:rsidP="00A04132">
      <w:pPr>
        <w:pStyle w:val="a4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 xml:space="preserve">   </w:t>
      </w:r>
      <w:r w:rsidR="00687A39" w:rsidRPr="00A04132">
        <w:rPr>
          <w:color w:val="000000" w:themeColor="text1"/>
          <w:sz w:val="28"/>
          <w:szCs w:val="28"/>
        </w:rPr>
        <w:t>Многие ученые, внесшие большой вклад в развитие химии, минералогии, других наук, начинали свои первые опыты именно с выращивания кристаллов. Помимо чисто внешних эффектов, эти опыты заставляют задумываться на тем, как устроены кристаллы и как они образуются, почему разные вещества дают кристаллы разной формы</w:t>
      </w:r>
      <w:r w:rsidR="00071CDF" w:rsidRPr="00A04132">
        <w:rPr>
          <w:color w:val="000000" w:themeColor="text1"/>
          <w:sz w:val="28"/>
          <w:szCs w:val="28"/>
        </w:rPr>
        <w:t>.</w:t>
      </w:r>
    </w:p>
    <w:p w:rsidR="00687A39" w:rsidRPr="00A04132" w:rsidRDefault="00687A39" w:rsidP="00A04132">
      <w:pPr>
        <w:pStyle w:val="a4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 xml:space="preserve">   Вот простая модель, поясняющая суть кристаллизации. Представим, что в большом зале укладывают паркет. Легче всего работать с плитками квадратной формы – как ни поверни такую плитку, она все равно подойдет к своему месту, и работа пойдет быстро.</w:t>
      </w:r>
      <w:r w:rsidR="0053199D" w:rsidRPr="00A04132">
        <w:rPr>
          <w:color w:val="000000" w:themeColor="text1"/>
          <w:sz w:val="28"/>
          <w:szCs w:val="28"/>
        </w:rPr>
        <w:t xml:space="preserve"> </w:t>
      </w:r>
      <w:r w:rsidRPr="00A04132">
        <w:rPr>
          <w:color w:val="000000" w:themeColor="text1"/>
          <w:sz w:val="28"/>
          <w:szCs w:val="28"/>
        </w:rPr>
        <w:t>Труднее выложить паркет из прямоугольных дощечек, особенно если у них с боков имеются пазы и выступы – тогда каждую дощечку можно уложить на свое место одним единственным способом. Особенно трудно выложить паркетный узор из дощечек сложной формы.</w:t>
      </w:r>
    </w:p>
    <w:p w:rsidR="005462E0" w:rsidRPr="00A04132" w:rsidRDefault="00687A39" w:rsidP="00A04132">
      <w:pPr>
        <w:pStyle w:val="a4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 xml:space="preserve">   Если паркетчик очень торопится, то плитки будут поступать к месту укладки слишком быстро. Понятно, что правильного узора теперь не получится: если хотя бы в одном месте плитку перекосит, то дальше все пойдет криво, появятся пустоты. Ничего хорошего не получится и в том случае, если в большом зале начнут укладывать паркет сразу десяток мастеров – каждый со своего места. Даже если они будут работать не спеша, крайне сомнительно, чтобы соседние участки оказались хорошо состыкованными, и в целом, вид у помещения получится весьма неприглядным: в разных местах плитки расположены в разном направлении, а между отдельными участками ровного паркета зияют дыры.</w:t>
      </w:r>
      <w:r w:rsidR="004D550F" w:rsidRPr="00A04132">
        <w:rPr>
          <w:color w:val="000000" w:themeColor="text1"/>
          <w:sz w:val="28"/>
          <w:szCs w:val="28"/>
        </w:rPr>
        <w:t xml:space="preserve"> </w:t>
      </w:r>
    </w:p>
    <w:p w:rsidR="00687A39" w:rsidRPr="00A04132" w:rsidRDefault="00687A39" w:rsidP="00A04132">
      <w:pPr>
        <w:pStyle w:val="a4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 xml:space="preserve">   Примерно те же процессы происходят и при росте кристаллов, только сложность здесь еще и в том, что частички должны укладываться не в </w:t>
      </w:r>
      <w:r w:rsidRPr="00A04132">
        <w:rPr>
          <w:color w:val="000000" w:themeColor="text1"/>
          <w:sz w:val="28"/>
          <w:szCs w:val="28"/>
        </w:rPr>
        <w:lastRenderedPageBreak/>
        <w:t>плоскости, а в объеме. Но ведь никакого «паркетчика» здесь нет – кто же укладывает частички вещества на свое место? Оказывается, они укладываются сами, потому что непрерывно совершают тепловые движения и «ищут» самое подходящее для себя место, где им будет наиболее «удобно». Попав на такое место на поверхности растущего кристалла, частица вещества может там остаться и через некоторое время оказаться уже внутри кристалла, под новыми наросшими слоями вещества. Но возможно и другое – частица вновь уйдет с поверхности в раствор и снова начнет «искать», где ей удобнее устроиться.</w:t>
      </w:r>
    </w:p>
    <w:p w:rsidR="008F78D6" w:rsidRDefault="00687A39" w:rsidP="00A04132">
      <w:pPr>
        <w:pStyle w:val="a4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 xml:space="preserve">   Каждое кристаллическое вещество имеет определенную свойственную ему внешнюю форму кристалла. Более того, если кристалл с правильной формой специально испортить, например, отбить у него вершины, повредить ребра и грани, то при дальнейшем росте такой кристалл начнет самостоятельно «залечивать» свои повреждения. </w:t>
      </w:r>
    </w:p>
    <w:p w:rsidR="00C4206D" w:rsidRPr="00A04132" w:rsidRDefault="00C4206D" w:rsidP="00C4206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К</w:t>
      </w:r>
      <w:r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ристаллы </w:t>
      </w:r>
      <w:r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делят на идеальные и реальные. К идеальным относятся кристаллы с гладкими гранями.</w:t>
      </w:r>
      <w:r w:rsidRPr="00A04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Реальные кристаллы – это те кристаллы, с которыми мы сталкиваемся в реальной жизни. Они имеют неправильную форму.</w:t>
      </w:r>
      <w:r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C4206D" w:rsidRDefault="00C4206D" w:rsidP="00A04132">
      <w:pPr>
        <w:pStyle w:val="a4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71750" cy="1866900"/>
            <wp:effectExtent l="19050" t="0" r="0" b="0"/>
            <wp:docPr id="14" name="Рисунок 13" descr="iD30HY49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30HY49H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9884" cy="186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81325" cy="1866900"/>
            <wp:effectExtent l="19050" t="0" r="9525" b="0"/>
            <wp:docPr id="15" name="Рисунок 14" descr="6ff6264901a4e100ced019a1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f6264901a4e100ced019a1090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3802" cy="186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06D" w:rsidRPr="00A04132" w:rsidRDefault="00C4206D" w:rsidP="00A04132">
      <w:pPr>
        <w:pStyle w:val="a4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</w:p>
    <w:p w:rsidR="004A1382" w:rsidRPr="006C7851" w:rsidRDefault="005462E0" w:rsidP="006C785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C7851">
        <w:rPr>
          <w:rFonts w:ascii="Times New Roman" w:hAnsi="Times New Roman" w:cs="Times New Roman"/>
          <w:b/>
          <w:sz w:val="36"/>
          <w:szCs w:val="36"/>
        </w:rPr>
        <w:t>3.</w:t>
      </w:r>
      <w:r w:rsidR="00D81563" w:rsidRPr="006C7851">
        <w:rPr>
          <w:rFonts w:ascii="Times New Roman" w:hAnsi="Times New Roman" w:cs="Times New Roman"/>
          <w:b/>
          <w:sz w:val="36"/>
          <w:szCs w:val="36"/>
        </w:rPr>
        <w:t>Эксперементальная часть</w:t>
      </w:r>
    </w:p>
    <w:p w:rsidR="00F83438" w:rsidRPr="00A04132" w:rsidRDefault="00D81563" w:rsidP="00A04132">
      <w:pPr>
        <w:pStyle w:val="a4"/>
        <w:shd w:val="clear" w:color="auto" w:fill="FFFFFF"/>
        <w:spacing w:before="0" w:beforeAutospacing="0" w:after="0" w:afterAutospacing="0" w:line="360" w:lineRule="auto"/>
        <w:ind w:left="57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 xml:space="preserve"> </w:t>
      </w:r>
      <w:r w:rsidR="00F83438" w:rsidRPr="00A04132">
        <w:rPr>
          <w:color w:val="000000" w:themeColor="text1"/>
          <w:sz w:val="28"/>
          <w:szCs w:val="28"/>
        </w:rPr>
        <w:t xml:space="preserve">   </w:t>
      </w:r>
      <w:r w:rsidRPr="00A04132">
        <w:rPr>
          <w:color w:val="000000" w:themeColor="text1"/>
          <w:sz w:val="28"/>
          <w:szCs w:val="28"/>
        </w:rPr>
        <w:t xml:space="preserve">Я решил вырастить кристаллы из медного купороса, железного купороса и </w:t>
      </w:r>
      <w:r w:rsidR="00F83438" w:rsidRPr="00A04132">
        <w:rPr>
          <w:color w:val="000000" w:themeColor="text1"/>
          <w:sz w:val="28"/>
          <w:szCs w:val="28"/>
        </w:rPr>
        <w:t>дигидрофосфата аммония</w:t>
      </w:r>
      <w:r w:rsidR="00F20D9D" w:rsidRPr="00A04132">
        <w:rPr>
          <w:color w:val="000000" w:themeColor="text1"/>
          <w:sz w:val="28"/>
          <w:szCs w:val="28"/>
        </w:rPr>
        <w:t>.</w:t>
      </w:r>
      <w:r w:rsidR="00F83438" w:rsidRPr="00A04132">
        <w:rPr>
          <w:color w:val="000000" w:themeColor="text1"/>
          <w:sz w:val="28"/>
          <w:szCs w:val="28"/>
        </w:rPr>
        <w:t xml:space="preserve"> </w:t>
      </w:r>
    </w:p>
    <w:p w:rsidR="00F624BD" w:rsidRPr="00A04132" w:rsidRDefault="00F83438" w:rsidP="00A04132">
      <w:pPr>
        <w:pStyle w:val="a4"/>
        <w:shd w:val="clear" w:color="auto" w:fill="FFFFFF"/>
        <w:spacing w:before="0" w:beforeAutospacing="0" w:after="0" w:afterAutospacing="0" w:line="360" w:lineRule="auto"/>
        <w:ind w:left="57"/>
        <w:jc w:val="both"/>
        <w:rPr>
          <w:color w:val="000000" w:themeColor="text1"/>
          <w:sz w:val="28"/>
          <w:szCs w:val="28"/>
        </w:rPr>
      </w:pPr>
      <w:r w:rsidRPr="00A04132">
        <w:rPr>
          <w:b/>
          <w:color w:val="000000" w:themeColor="text1"/>
          <w:sz w:val="28"/>
          <w:szCs w:val="28"/>
        </w:rPr>
        <w:t xml:space="preserve">   </w:t>
      </w:r>
      <w:r w:rsidR="00F624BD" w:rsidRPr="00A04132">
        <w:rPr>
          <w:b/>
          <w:color w:val="000000" w:themeColor="text1"/>
          <w:sz w:val="28"/>
          <w:szCs w:val="28"/>
        </w:rPr>
        <w:t>Медный купорос</w:t>
      </w:r>
      <w:r w:rsidR="00F624BD" w:rsidRPr="00A04132">
        <w:rPr>
          <w:color w:val="000000" w:themeColor="text1"/>
          <w:sz w:val="28"/>
          <w:szCs w:val="28"/>
        </w:rPr>
        <w:t xml:space="preserve"> (научное название - сульфат меди) –вещество синего оттенка с горьковато-металлическим вяжущим вкусом, не имеющее запаха, </w:t>
      </w:r>
      <w:r w:rsidR="00F624BD" w:rsidRPr="00A04132">
        <w:rPr>
          <w:color w:val="000000" w:themeColor="text1"/>
          <w:sz w:val="28"/>
          <w:szCs w:val="28"/>
        </w:rPr>
        <w:lastRenderedPageBreak/>
        <w:t>малотоксичное для человека, хорошо растворимое в воде. Медный купорос – это одна из важнейших солей, служащая для получения других соединений, широко применяемых в строительстве (ликвидация ржавчины, последствий протечек, антисептик при гниении древесины), в сельском хозяйстве (удобрение и антисептик при заболеваниях растений и обезораживании почвы), при производстве красок, в медицине, и даже в пищевой промышленности в качестве пищевой добавки.</w:t>
      </w:r>
    </w:p>
    <w:p w:rsidR="00F20D9D" w:rsidRPr="00A04132" w:rsidRDefault="00F83438" w:rsidP="00A04132">
      <w:pPr>
        <w:pStyle w:val="a4"/>
        <w:shd w:val="clear" w:color="auto" w:fill="FFFFFF"/>
        <w:spacing w:before="0" w:beforeAutospacing="0" w:after="0" w:afterAutospacing="0" w:line="360" w:lineRule="auto"/>
        <w:ind w:left="57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 xml:space="preserve">   </w:t>
      </w:r>
      <w:r w:rsidR="00F624BD" w:rsidRPr="00A04132">
        <w:rPr>
          <w:b/>
          <w:color w:val="000000" w:themeColor="text1"/>
          <w:sz w:val="28"/>
          <w:szCs w:val="28"/>
        </w:rPr>
        <w:t>Железный купорос</w:t>
      </w:r>
      <w:r w:rsidR="00F624BD" w:rsidRPr="00A04132">
        <w:rPr>
          <w:color w:val="000000" w:themeColor="text1"/>
          <w:sz w:val="28"/>
          <w:szCs w:val="28"/>
        </w:rPr>
        <w:t xml:space="preserve"> (научное название - сульфат железа) - вещество светлого голубовато-зеленого оттенка с сильно вяжущим металлическим вкусом, не имеющее запаха, малотоксичное, хорошо растворимое в воде. Широко применяется в текстильной промышленности (окраска в черный цвет), в сельском хозяйстве (опрыскивание садовых деревьев), в медицине (как лекарственное средство).</w:t>
      </w:r>
    </w:p>
    <w:p w:rsidR="003F4D0B" w:rsidRPr="00A04132" w:rsidRDefault="00F20D9D" w:rsidP="00A0413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041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Дигидрофосфат аммония </w:t>
      </w:r>
      <w:r w:rsidRPr="00A04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(продается как удобрение под названием “Аммофос”) </w:t>
      </w:r>
      <w:r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Его используют для подкормки цветов, сельскохозяйственных и огородных культур, удобрения почв. Преимуществом препарата состоит в том, что после использования его по назначению, в овощах, фруктах, ягодах и земле не присутствуют нитраты.</w:t>
      </w:r>
    </w:p>
    <w:p w:rsidR="009830C0" w:rsidRPr="006C7851" w:rsidRDefault="009830C0" w:rsidP="00A04132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C785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Ход работы</w:t>
      </w:r>
      <w:r w:rsidR="00E24DD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</w:p>
    <w:p w:rsidR="00A23585" w:rsidRPr="00A04132" w:rsidRDefault="00A23585" w:rsidP="00A04132">
      <w:pPr>
        <w:pStyle w:val="a4"/>
        <w:spacing w:before="384" w:beforeAutospacing="0" w:after="384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04132">
        <w:rPr>
          <w:b/>
          <w:color w:val="000000" w:themeColor="text1"/>
          <w:sz w:val="28"/>
          <w:szCs w:val="28"/>
        </w:rPr>
        <w:t>1 Этап.</w:t>
      </w:r>
      <w:r w:rsidRPr="00A04132">
        <w:rPr>
          <w:color w:val="000000" w:themeColor="text1"/>
          <w:sz w:val="28"/>
          <w:szCs w:val="28"/>
        </w:rPr>
        <w:t xml:space="preserve"> </w:t>
      </w:r>
      <w:r w:rsidR="00AA22C5" w:rsidRPr="00A04132">
        <w:rPr>
          <w:color w:val="000000" w:themeColor="text1"/>
          <w:sz w:val="28"/>
          <w:szCs w:val="28"/>
        </w:rPr>
        <w:t>О</w:t>
      </w:r>
      <w:r w:rsidRPr="00A04132">
        <w:rPr>
          <w:color w:val="000000" w:themeColor="text1"/>
          <w:sz w:val="28"/>
          <w:szCs w:val="28"/>
        </w:rPr>
        <w:t>собенность этого опыта– это необходимость выращивания так называемой затравки, т.е. небольшого кристаллика, на основе которого будет расти большой кристалл</w:t>
      </w:r>
      <w:r w:rsidR="00CE53FE" w:rsidRPr="00A04132">
        <w:rPr>
          <w:color w:val="000000" w:themeColor="text1"/>
          <w:sz w:val="28"/>
          <w:szCs w:val="28"/>
        </w:rPr>
        <w:t>.</w:t>
      </w:r>
      <w:r w:rsidR="00AA22C5" w:rsidRPr="00A04132">
        <w:rPr>
          <w:color w:val="000000" w:themeColor="text1"/>
          <w:sz w:val="28"/>
          <w:szCs w:val="28"/>
        </w:rPr>
        <w:t xml:space="preserve"> Для этого нужно приготовить</w:t>
      </w:r>
      <w:r w:rsidRPr="00A04132">
        <w:rPr>
          <w:color w:val="000000" w:themeColor="text1"/>
          <w:sz w:val="28"/>
          <w:szCs w:val="28"/>
        </w:rPr>
        <w:t xml:space="preserve"> насыщенный раствор.</w:t>
      </w:r>
      <w:r w:rsidR="008D3031" w:rsidRPr="00A04132">
        <w:rPr>
          <w:color w:val="000000" w:themeColor="text1"/>
          <w:sz w:val="28"/>
          <w:szCs w:val="28"/>
        </w:rPr>
        <w:t xml:space="preserve"> </w:t>
      </w:r>
      <w:r w:rsidR="00AA22C5" w:rsidRPr="00A04132">
        <w:rPr>
          <w:color w:val="000000" w:themeColor="text1"/>
          <w:sz w:val="28"/>
          <w:szCs w:val="28"/>
        </w:rPr>
        <w:t>Насыплем</w:t>
      </w:r>
      <w:r w:rsidRPr="00A04132">
        <w:rPr>
          <w:color w:val="000000" w:themeColor="text1"/>
          <w:sz w:val="28"/>
          <w:szCs w:val="28"/>
        </w:rPr>
        <w:t xml:space="preserve"> в стеклянную емкость немного </w:t>
      </w:r>
      <w:r w:rsidR="00AA22C5" w:rsidRPr="00A04132">
        <w:rPr>
          <w:color w:val="000000" w:themeColor="text1"/>
          <w:sz w:val="28"/>
          <w:szCs w:val="28"/>
        </w:rPr>
        <w:t>вещества и з</w:t>
      </w:r>
      <w:r w:rsidR="00AF26A9" w:rsidRPr="00A04132">
        <w:rPr>
          <w:color w:val="000000" w:themeColor="text1"/>
          <w:sz w:val="28"/>
          <w:szCs w:val="28"/>
        </w:rPr>
        <w:t xml:space="preserve">аливаем небольшим количеством горячей воды. Использование горячей воды обязательно, т.к. при повышенной температуре увеличивается растворимость </w:t>
      </w:r>
      <w:r w:rsidR="00AA22C5" w:rsidRPr="00A04132">
        <w:rPr>
          <w:color w:val="000000" w:themeColor="text1"/>
          <w:sz w:val="28"/>
          <w:szCs w:val="28"/>
        </w:rPr>
        <w:t>вещества</w:t>
      </w:r>
      <w:r w:rsidR="00AF26A9" w:rsidRPr="00A04132">
        <w:rPr>
          <w:color w:val="000000" w:themeColor="text1"/>
          <w:sz w:val="28"/>
          <w:szCs w:val="28"/>
        </w:rPr>
        <w:t>.</w:t>
      </w:r>
      <w:r w:rsidR="008D3031" w:rsidRPr="00A04132">
        <w:rPr>
          <w:color w:val="000000" w:themeColor="text1"/>
          <w:sz w:val="28"/>
          <w:szCs w:val="28"/>
        </w:rPr>
        <w:t xml:space="preserve"> </w:t>
      </w:r>
      <w:r w:rsidRPr="00A04132">
        <w:rPr>
          <w:color w:val="000000" w:themeColor="text1"/>
          <w:sz w:val="28"/>
          <w:szCs w:val="28"/>
        </w:rPr>
        <w:t xml:space="preserve">Размешиваем </w:t>
      </w:r>
      <w:r w:rsidR="00AA22C5" w:rsidRPr="00A04132">
        <w:rPr>
          <w:color w:val="000000" w:themeColor="text1"/>
          <w:sz w:val="28"/>
          <w:szCs w:val="28"/>
        </w:rPr>
        <w:t>вещество</w:t>
      </w:r>
      <w:r w:rsidRPr="00A04132">
        <w:rPr>
          <w:color w:val="000000" w:themeColor="text1"/>
          <w:sz w:val="28"/>
          <w:szCs w:val="28"/>
        </w:rPr>
        <w:t xml:space="preserve"> до растворения, а затем добавляем еще и снова размешиваем. Так повторяем до тех пор, пока </w:t>
      </w:r>
      <w:r w:rsidR="00AA22C5" w:rsidRPr="00A04132">
        <w:rPr>
          <w:color w:val="000000" w:themeColor="text1"/>
          <w:sz w:val="28"/>
          <w:szCs w:val="28"/>
        </w:rPr>
        <w:t>вещество</w:t>
      </w:r>
      <w:r w:rsidRPr="00A04132">
        <w:rPr>
          <w:color w:val="000000" w:themeColor="text1"/>
          <w:sz w:val="28"/>
          <w:szCs w:val="28"/>
        </w:rPr>
        <w:t xml:space="preserve"> не перестанет растворяться в воде.</w:t>
      </w:r>
      <w:r w:rsidR="008D3031" w:rsidRPr="00A04132">
        <w:rPr>
          <w:color w:val="000000" w:themeColor="text1"/>
          <w:sz w:val="28"/>
          <w:szCs w:val="28"/>
        </w:rPr>
        <w:t xml:space="preserve"> </w:t>
      </w:r>
      <w:r w:rsidRPr="00A04132">
        <w:rPr>
          <w:color w:val="000000" w:themeColor="text1"/>
          <w:sz w:val="28"/>
          <w:szCs w:val="28"/>
        </w:rPr>
        <w:t>Таким образом, мы получили насыщенный раствор.</w:t>
      </w:r>
    </w:p>
    <w:p w:rsidR="009B2709" w:rsidRPr="00A04132" w:rsidRDefault="009B2709" w:rsidP="00A04132">
      <w:pPr>
        <w:pStyle w:val="a4"/>
        <w:spacing w:before="384" w:beforeAutospacing="0" w:after="384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04132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619250" cy="1447800"/>
            <wp:effectExtent l="19050" t="0" r="0" b="0"/>
            <wp:docPr id="6" name="Рисунок 5" descr="IMG_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790700" cy="1447800"/>
            <wp:effectExtent l="19050" t="0" r="0" b="0"/>
            <wp:docPr id="7" name="Рисунок 6" descr="IMG_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19250" cy="1447800"/>
            <wp:effectExtent l="19050" t="0" r="0" b="0"/>
            <wp:docPr id="16" name="Рисунок 15" descr="IMG_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4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6A9" w:rsidRPr="00A04132" w:rsidRDefault="00CE53FE" w:rsidP="00A04132">
      <w:pPr>
        <w:pStyle w:val="a4"/>
        <w:spacing w:before="384" w:beforeAutospacing="0" w:after="384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04132">
        <w:rPr>
          <w:b/>
          <w:color w:val="000000" w:themeColor="text1"/>
          <w:sz w:val="28"/>
          <w:szCs w:val="28"/>
        </w:rPr>
        <w:t>2 Этап.</w:t>
      </w:r>
      <w:r w:rsidR="00AA22C5" w:rsidRPr="00A04132">
        <w:rPr>
          <w:color w:val="000000" w:themeColor="text1"/>
          <w:sz w:val="28"/>
          <w:szCs w:val="28"/>
        </w:rPr>
        <w:t xml:space="preserve"> </w:t>
      </w:r>
      <w:r w:rsidR="00A23585" w:rsidRPr="00A04132">
        <w:rPr>
          <w:color w:val="000000" w:themeColor="text1"/>
          <w:sz w:val="28"/>
          <w:szCs w:val="28"/>
        </w:rPr>
        <w:t xml:space="preserve">Теперь полученный раствор нужно профильтровать. </w:t>
      </w:r>
      <w:r w:rsidR="00E16A64" w:rsidRPr="00A04132">
        <w:rPr>
          <w:color w:val="000000" w:themeColor="text1"/>
          <w:sz w:val="28"/>
          <w:szCs w:val="28"/>
        </w:rPr>
        <w:t>В домашних условиях, при отсутствие фильтровальной бумажки подойдет обычная салфетка.</w:t>
      </w:r>
      <w:r w:rsidR="00C4206D" w:rsidRPr="00C4206D">
        <w:rPr>
          <w:color w:val="000000" w:themeColor="text1"/>
          <w:sz w:val="28"/>
          <w:szCs w:val="28"/>
        </w:rPr>
        <w:t xml:space="preserve"> </w:t>
      </w:r>
      <w:r w:rsidR="00C4206D">
        <w:rPr>
          <w:color w:val="000000" w:themeColor="text1"/>
          <w:sz w:val="28"/>
          <w:szCs w:val="28"/>
        </w:rPr>
        <w:t>Я использовал фильтры для кофеварки.</w:t>
      </w:r>
      <w:r w:rsidR="00E16A64" w:rsidRPr="00A04132">
        <w:rPr>
          <w:color w:val="000000" w:themeColor="text1"/>
          <w:sz w:val="28"/>
          <w:szCs w:val="28"/>
        </w:rPr>
        <w:t xml:space="preserve"> </w:t>
      </w:r>
      <w:r w:rsidR="00A23585" w:rsidRPr="00A04132">
        <w:rPr>
          <w:color w:val="000000" w:themeColor="text1"/>
          <w:sz w:val="28"/>
          <w:szCs w:val="28"/>
        </w:rPr>
        <w:t xml:space="preserve">Сделать это нужно для того, чтобы в растворе не осталось посторонних частиц, например, пыли или примесей. Посторонние частицы могут служить дополнительными центрами кристаллизации, т.е. вокруг них начнут образовываться другие кристаллики, а нам этого не нужно. </w:t>
      </w:r>
      <w:r w:rsidR="00AF26A9" w:rsidRPr="00A04132">
        <w:rPr>
          <w:color w:val="000000" w:themeColor="text1"/>
          <w:sz w:val="28"/>
          <w:szCs w:val="28"/>
        </w:rPr>
        <w:t>После того как профильтровали</w:t>
      </w:r>
      <w:r w:rsidR="00D14B6E" w:rsidRPr="00A04132">
        <w:rPr>
          <w:color w:val="000000" w:themeColor="text1"/>
          <w:sz w:val="28"/>
          <w:szCs w:val="28"/>
        </w:rPr>
        <w:t xml:space="preserve">, в раствор нужно кинуть несколько кристалликов </w:t>
      </w:r>
      <w:r w:rsidR="008D3031" w:rsidRPr="00A04132">
        <w:rPr>
          <w:color w:val="000000" w:themeColor="text1"/>
          <w:sz w:val="28"/>
          <w:szCs w:val="28"/>
        </w:rPr>
        <w:t>вещества</w:t>
      </w:r>
      <w:r w:rsidR="00D14B6E" w:rsidRPr="00A04132">
        <w:rPr>
          <w:color w:val="000000" w:themeColor="text1"/>
          <w:sz w:val="28"/>
          <w:szCs w:val="28"/>
        </w:rPr>
        <w:t xml:space="preserve"> – на них и начнут образовываться затравки.</w:t>
      </w:r>
      <w:r w:rsidR="00AF26A9" w:rsidRPr="00A04132">
        <w:rPr>
          <w:color w:val="000000" w:themeColor="text1"/>
          <w:sz w:val="28"/>
          <w:szCs w:val="28"/>
        </w:rPr>
        <w:t xml:space="preserve"> </w:t>
      </w:r>
    </w:p>
    <w:p w:rsidR="009B2709" w:rsidRPr="00A04132" w:rsidRDefault="009B2709" w:rsidP="00A04132">
      <w:pPr>
        <w:pStyle w:val="a4"/>
        <w:spacing w:before="384" w:beforeAutospacing="0" w:after="384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81200" cy="1434525"/>
            <wp:effectExtent l="0" t="266700" r="0" b="260925"/>
            <wp:docPr id="17" name="Рисунок 16" descr="IMG_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4375" cy="143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70026" cy="1425452"/>
            <wp:effectExtent l="0" t="266700" r="0" b="250948"/>
            <wp:docPr id="18" name="Рисунок 17" descr="IMG_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5342" cy="142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411"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51917" cy="1405536"/>
            <wp:effectExtent l="0" t="266700" r="0" b="251814"/>
            <wp:docPr id="19" name="Рисунок 18" descr="IMG_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1917" cy="140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85" w:rsidRPr="00A04132" w:rsidRDefault="00D14B6E" w:rsidP="00A04132">
      <w:pPr>
        <w:pStyle w:val="a4"/>
        <w:shd w:val="clear" w:color="auto" w:fill="FFFFFF" w:themeFill="background1"/>
        <w:spacing w:before="384" w:beforeAutospacing="0" w:after="384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04132">
        <w:rPr>
          <w:b/>
          <w:color w:val="000000" w:themeColor="text1"/>
          <w:sz w:val="28"/>
          <w:szCs w:val="28"/>
        </w:rPr>
        <w:t>3 Этап.</w:t>
      </w:r>
      <w:r w:rsidRPr="00A04132">
        <w:rPr>
          <w:color w:val="000000" w:themeColor="text1"/>
          <w:sz w:val="28"/>
          <w:szCs w:val="28"/>
        </w:rPr>
        <w:t xml:space="preserve"> Теперь емкость нужно поместить в такое место, где будет обеспечен более-менее постоянный температурный режим </w:t>
      </w:r>
      <w:r w:rsidR="008D3031" w:rsidRPr="00A04132">
        <w:rPr>
          <w:color w:val="000000" w:themeColor="text1"/>
          <w:sz w:val="28"/>
          <w:szCs w:val="28"/>
        </w:rPr>
        <w:t xml:space="preserve">, </w:t>
      </w:r>
      <w:r w:rsidRPr="00A04132">
        <w:rPr>
          <w:color w:val="000000" w:themeColor="text1"/>
          <w:sz w:val="28"/>
          <w:szCs w:val="28"/>
        </w:rPr>
        <w:t>чем- нибудь прикрыть, чтобы не допустить попадания посторонних примесей.</w:t>
      </w:r>
      <w:r w:rsidR="008D3031" w:rsidRPr="00A04132">
        <w:rPr>
          <w:color w:val="000000" w:themeColor="text1"/>
          <w:sz w:val="28"/>
          <w:szCs w:val="28"/>
        </w:rPr>
        <w:t xml:space="preserve"> </w:t>
      </w:r>
      <w:r w:rsidR="00A23585" w:rsidRPr="00A04132">
        <w:rPr>
          <w:color w:val="000000" w:themeColor="text1"/>
          <w:sz w:val="28"/>
          <w:szCs w:val="28"/>
        </w:rPr>
        <w:t>Ждать нужно будет дня 2-3. После этого приступим к следующей стадии эксперимента.</w:t>
      </w:r>
    </w:p>
    <w:p w:rsidR="00697E7F" w:rsidRPr="00A04132" w:rsidRDefault="00697E7F" w:rsidP="00A04132">
      <w:pPr>
        <w:pStyle w:val="a4"/>
        <w:shd w:val="clear" w:color="auto" w:fill="FFFFFF" w:themeFill="background1"/>
        <w:spacing w:before="384" w:beforeAutospacing="0" w:after="384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04132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924050" cy="1488851"/>
            <wp:effectExtent l="0" t="209550" r="0" b="206599"/>
            <wp:docPr id="21" name="Рисунок 20" descr="IMG_7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5156" cy="148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14525" cy="1455856"/>
            <wp:effectExtent l="0" t="228600" r="0" b="201494"/>
            <wp:docPr id="22" name="Рисунок 21" descr="IMG_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8413" cy="145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22821" cy="1453812"/>
            <wp:effectExtent l="0" t="228600" r="0" b="222588"/>
            <wp:docPr id="23" name="Рисунок 22" descr="IMG_7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5579" cy="145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411" w:rsidRPr="00A04132" w:rsidRDefault="00854411" w:rsidP="00A04132">
      <w:pPr>
        <w:pStyle w:val="a4"/>
        <w:shd w:val="clear" w:color="auto" w:fill="FFFFFF" w:themeFill="background1"/>
        <w:spacing w:before="384" w:beforeAutospacing="0" w:after="384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</w:p>
    <w:p w:rsidR="00A23585" w:rsidRPr="00A04132" w:rsidRDefault="00E16A64" w:rsidP="00A04132">
      <w:pPr>
        <w:pStyle w:val="a4"/>
        <w:spacing w:before="384" w:beforeAutospacing="0" w:after="384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04132">
        <w:rPr>
          <w:b/>
          <w:color w:val="000000" w:themeColor="text1"/>
          <w:sz w:val="28"/>
          <w:szCs w:val="28"/>
        </w:rPr>
        <w:t>4 Этап.</w:t>
      </w:r>
      <w:r w:rsidR="00AA22C5" w:rsidRPr="00A04132">
        <w:rPr>
          <w:color w:val="000000" w:themeColor="text1"/>
          <w:sz w:val="28"/>
          <w:szCs w:val="28"/>
        </w:rPr>
        <w:t xml:space="preserve"> </w:t>
      </w:r>
      <w:r w:rsidR="008D3031" w:rsidRPr="00A04132">
        <w:rPr>
          <w:color w:val="000000" w:themeColor="text1"/>
          <w:sz w:val="28"/>
          <w:szCs w:val="28"/>
        </w:rPr>
        <w:t>П</w:t>
      </w:r>
      <w:r w:rsidR="00A23585" w:rsidRPr="00A04132">
        <w:rPr>
          <w:color w:val="000000" w:themeColor="text1"/>
          <w:sz w:val="28"/>
          <w:szCs w:val="28"/>
        </w:rPr>
        <w:t>рошло уже достаточно времени, и у нас сформировался неплохой материал для затравки. Осталось выбрать подходящего кандидата.</w:t>
      </w:r>
    </w:p>
    <w:p w:rsidR="00697E7F" w:rsidRPr="00A04132" w:rsidRDefault="00697E7F" w:rsidP="00A04132">
      <w:pPr>
        <w:pStyle w:val="a4"/>
        <w:spacing w:before="384" w:beforeAutospacing="0" w:after="384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771650" cy="1666875"/>
            <wp:effectExtent l="19050" t="0" r="0" b="0"/>
            <wp:docPr id="24" name="Рисунок 23" descr="IMG_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19275" cy="1666875"/>
            <wp:effectExtent l="19050" t="0" r="9525" b="0"/>
            <wp:docPr id="25" name="Рисунок 24" descr="IMG_6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5CA"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47850" cy="1666875"/>
            <wp:effectExtent l="19050" t="0" r="0" b="0"/>
            <wp:docPr id="26" name="Рисунок 25" descr="IMG_6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3CE" w:rsidRPr="00A04132" w:rsidRDefault="00D14B6E" w:rsidP="00A04132">
      <w:pPr>
        <w:pStyle w:val="a4"/>
        <w:spacing w:before="384" w:beforeAutospacing="0" w:after="384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04132">
        <w:rPr>
          <w:b/>
          <w:color w:val="000000" w:themeColor="text1"/>
          <w:sz w:val="28"/>
          <w:szCs w:val="28"/>
        </w:rPr>
        <w:t>5 Этап.</w:t>
      </w:r>
      <w:r w:rsidRPr="00A04132">
        <w:rPr>
          <w:color w:val="000000" w:themeColor="text1"/>
          <w:sz w:val="28"/>
          <w:szCs w:val="28"/>
        </w:rPr>
        <w:t xml:space="preserve"> Теперь нужно к затравке привязать нитку. </w:t>
      </w:r>
      <w:r w:rsidR="00CA13CE" w:rsidRPr="00A04132">
        <w:rPr>
          <w:color w:val="000000" w:themeColor="text1"/>
          <w:sz w:val="28"/>
          <w:szCs w:val="28"/>
        </w:rPr>
        <w:t>Лучше взять нитку менее ворсистую, чтобы на ее торчащих ворсинках не образовались побочные кристаллы.</w:t>
      </w:r>
      <w:r w:rsidR="003F4D0B" w:rsidRPr="00A04132">
        <w:rPr>
          <w:color w:val="000000" w:themeColor="text1"/>
          <w:sz w:val="28"/>
          <w:szCs w:val="28"/>
        </w:rPr>
        <w:t xml:space="preserve"> </w:t>
      </w:r>
      <w:r w:rsidR="00CA13CE" w:rsidRPr="00A04132">
        <w:rPr>
          <w:color w:val="000000" w:themeColor="text1"/>
          <w:sz w:val="28"/>
          <w:szCs w:val="28"/>
        </w:rPr>
        <w:t xml:space="preserve">Теперь нитку с затравкой нужно продеть через крышку емкости и закрепить на обратной стороне. Закрепить нужно так, чтобы в любой момент была возможность отрегулировать высоту подвеса. К примеру, можно с  обратной стороны намотать излишек нитки на спичку или закрепить нитку скрепкой. </w:t>
      </w:r>
    </w:p>
    <w:p w:rsidR="005F25CA" w:rsidRPr="00A04132" w:rsidRDefault="005F25CA" w:rsidP="00A04132">
      <w:pPr>
        <w:pStyle w:val="a4"/>
        <w:spacing w:before="384" w:beforeAutospacing="0" w:after="384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04132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673225" cy="1509557"/>
            <wp:effectExtent l="0" t="76200" r="0" b="71593"/>
            <wp:docPr id="27" name="Рисунок 26" descr="IMG_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5052" cy="151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56777" cy="1456184"/>
            <wp:effectExtent l="0" t="95250" r="0" b="86866"/>
            <wp:docPr id="28" name="Рисунок 27" descr="IMG_6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8881" cy="145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59096" cy="1394142"/>
            <wp:effectExtent l="0" t="133350" r="0" b="110808"/>
            <wp:docPr id="29" name="Рисунок 28" descr="IMG_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3227" cy="139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3CE" w:rsidRPr="00A04132" w:rsidRDefault="008D3031" w:rsidP="00A04132">
      <w:pPr>
        <w:pStyle w:val="a4"/>
        <w:spacing w:before="384" w:beforeAutospacing="0" w:after="384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04132">
        <w:rPr>
          <w:b/>
          <w:color w:val="000000" w:themeColor="text1"/>
          <w:sz w:val="28"/>
          <w:szCs w:val="28"/>
        </w:rPr>
        <w:t>6</w:t>
      </w:r>
      <w:r w:rsidR="00CA13CE" w:rsidRPr="00A04132">
        <w:rPr>
          <w:b/>
          <w:color w:val="000000" w:themeColor="text1"/>
          <w:sz w:val="28"/>
          <w:szCs w:val="28"/>
        </w:rPr>
        <w:t xml:space="preserve"> </w:t>
      </w:r>
      <w:r w:rsidR="00D22FDD" w:rsidRPr="00A04132">
        <w:rPr>
          <w:b/>
          <w:color w:val="000000" w:themeColor="text1"/>
          <w:sz w:val="28"/>
          <w:szCs w:val="28"/>
        </w:rPr>
        <w:t>Э</w:t>
      </w:r>
      <w:r w:rsidR="00CA13CE" w:rsidRPr="00A04132">
        <w:rPr>
          <w:b/>
          <w:color w:val="000000" w:themeColor="text1"/>
          <w:sz w:val="28"/>
          <w:szCs w:val="28"/>
        </w:rPr>
        <w:t>тап.</w:t>
      </w:r>
      <w:r w:rsidR="00CA13CE" w:rsidRPr="00A04132">
        <w:rPr>
          <w:color w:val="000000" w:themeColor="text1"/>
          <w:sz w:val="28"/>
          <w:szCs w:val="28"/>
        </w:rPr>
        <w:t xml:space="preserve"> Теперь нам нужно приготовить свежий раствор. Делается он таким же способом как и для затравки: растворение в горячей воде </w:t>
      </w:r>
      <w:r w:rsidRPr="00A04132">
        <w:rPr>
          <w:color w:val="000000" w:themeColor="text1"/>
          <w:sz w:val="28"/>
          <w:szCs w:val="28"/>
        </w:rPr>
        <w:t>вещества</w:t>
      </w:r>
      <w:r w:rsidR="00CA13CE" w:rsidRPr="00A04132">
        <w:rPr>
          <w:color w:val="000000" w:themeColor="text1"/>
          <w:sz w:val="28"/>
          <w:szCs w:val="28"/>
        </w:rPr>
        <w:t>, пока</w:t>
      </w:r>
      <w:r w:rsidR="00AA22C5" w:rsidRPr="00A04132">
        <w:rPr>
          <w:color w:val="000000" w:themeColor="text1"/>
          <w:sz w:val="28"/>
          <w:szCs w:val="28"/>
        </w:rPr>
        <w:t xml:space="preserve"> </w:t>
      </w:r>
      <w:r w:rsidR="00CA13CE" w:rsidRPr="00A04132">
        <w:rPr>
          <w:color w:val="000000" w:themeColor="text1"/>
          <w:sz w:val="28"/>
          <w:szCs w:val="28"/>
        </w:rPr>
        <w:t>она не перестанет растворяться, фильтрация раствора. В этот свежий раствор мы и помещаем нашу затравку. Проследите, чтобы затравка не касалась дна и стенок емкости.</w:t>
      </w:r>
    </w:p>
    <w:p w:rsidR="009E357A" w:rsidRPr="00A04132" w:rsidRDefault="009E357A" w:rsidP="00A04132">
      <w:pPr>
        <w:pStyle w:val="a4"/>
        <w:spacing w:before="384" w:beforeAutospacing="0" w:after="384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47825" cy="1211827"/>
            <wp:effectExtent l="0" t="209550" r="0" b="197873"/>
            <wp:docPr id="33" name="Рисунок 32" descr="IMG_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4839" cy="12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26991" cy="1129922"/>
            <wp:effectExtent l="0" t="247650" r="0" b="222628"/>
            <wp:docPr id="34" name="Рисунок 33" descr="IMG_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9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3440" cy="113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7ED" w:rsidRPr="00A041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28775" cy="1184287"/>
            <wp:effectExtent l="0" t="228600" r="0" b="206363"/>
            <wp:docPr id="35" name="Рисунок 34" descr="IMG_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8775" cy="118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85" w:rsidRPr="00A04132" w:rsidRDefault="00D22FDD" w:rsidP="00A0413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</w:pPr>
      <w:r w:rsidRPr="00A041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9F9"/>
        </w:rPr>
        <w:t xml:space="preserve">7 Этап. </w:t>
      </w:r>
      <w:r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>Извлечение кристалла из раствора.</w:t>
      </w:r>
    </w:p>
    <w:p w:rsidR="00A23585" w:rsidRPr="00A04132" w:rsidRDefault="003B57ED" w:rsidP="00A0413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</w:pPr>
      <w:r w:rsidRPr="00A04132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9F9F9"/>
          <w:lang w:eastAsia="ru-RU"/>
        </w:rPr>
        <w:drawing>
          <wp:inline distT="0" distB="0" distL="0" distR="0">
            <wp:extent cx="1771650" cy="1495425"/>
            <wp:effectExtent l="19050" t="0" r="0" b="0"/>
            <wp:docPr id="36" name="Рисунок 35" descr="IMG_6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6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132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9F9F9"/>
          <w:lang w:eastAsia="ru-RU"/>
        </w:rPr>
        <w:drawing>
          <wp:inline distT="0" distB="0" distL="0" distR="0">
            <wp:extent cx="1895475" cy="1495425"/>
            <wp:effectExtent l="19050" t="0" r="9525" b="0"/>
            <wp:docPr id="37" name="Рисунок 36" descr="IMG_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6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132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9F9F9"/>
          <w:lang w:eastAsia="ru-RU"/>
        </w:rPr>
        <w:drawing>
          <wp:inline distT="0" distB="0" distL="0" distR="0">
            <wp:extent cx="2009775" cy="1524000"/>
            <wp:effectExtent l="19050" t="0" r="9525" b="0"/>
            <wp:docPr id="38" name="Рисунок 37" descr="IMG_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0C0" w:rsidRPr="00A04132" w:rsidRDefault="004011E2" w:rsidP="00A041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76140F"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Анализируя ход </w:t>
      </w:r>
      <w:r w:rsidR="00F20D9D"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эксперимента</w:t>
      </w:r>
      <w:r w:rsidR="0076140F"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полученные результаты </w:t>
      </w:r>
      <w:r w:rsidR="00BC5086"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я пришел к следующим выводам:</w:t>
      </w:r>
    </w:p>
    <w:p w:rsidR="004011E2" w:rsidRPr="00A04132" w:rsidRDefault="004011E2" w:rsidP="00A04132">
      <w:pPr>
        <w:pStyle w:val="a9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Температура окружающей среды является одним из главных факторов, влияющих на рост кристаллов. Чем ниже температура окружающей </w:t>
      </w:r>
      <w:r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среды и , соответственно, температура раствора тем меньше скорость роста кристалла. </w:t>
      </w:r>
    </w:p>
    <w:p w:rsidR="00BC5086" w:rsidRPr="00A04132" w:rsidRDefault="004011E2" w:rsidP="00A04132">
      <w:pPr>
        <w:pStyle w:val="a9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Чем насыщен</w:t>
      </w:r>
      <w:r w:rsidR="00DB490F"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нее</w:t>
      </w:r>
      <w:r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раствор, тем быстрее растет кристалл. </w:t>
      </w:r>
    </w:p>
    <w:p w:rsidR="009659BD" w:rsidRPr="00A04132" w:rsidRDefault="009659BD" w:rsidP="00A041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659BD" w:rsidRPr="00A04132" w:rsidRDefault="009659BD" w:rsidP="00A041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82379" w:rsidRPr="00A04132" w:rsidRDefault="00382379" w:rsidP="00A0413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82379" w:rsidRPr="00A04132" w:rsidRDefault="00382379" w:rsidP="00A0413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6B16" w:rsidRPr="00A04132" w:rsidRDefault="00876B16" w:rsidP="00A0413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6B16" w:rsidRDefault="00876B16" w:rsidP="00A041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3031" w:rsidRDefault="008D3031" w:rsidP="00A041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2FDD" w:rsidRDefault="00D22FDD" w:rsidP="00A0413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3E3E95" w:rsidRDefault="003E3E95" w:rsidP="00A0413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3E3E95" w:rsidRDefault="003E3E95" w:rsidP="00A0413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3E3E95" w:rsidRDefault="003E3E95" w:rsidP="00A0413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3E3E95" w:rsidRDefault="003E3E95" w:rsidP="00A0413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3E3E95" w:rsidRDefault="003E3E95" w:rsidP="00A0413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3E3E95" w:rsidRDefault="003E3E95" w:rsidP="00A0413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3E3E95" w:rsidRDefault="003E3E95" w:rsidP="00A0413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3E3E95" w:rsidRDefault="003E3E95" w:rsidP="00A0413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3E3E95" w:rsidRDefault="003E3E95" w:rsidP="00A0413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3E3E95" w:rsidRDefault="003E3E95" w:rsidP="00A0413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3E3E95" w:rsidRDefault="003E3E95" w:rsidP="00A0413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382379" w:rsidRPr="006C7851" w:rsidRDefault="00FB65D8" w:rsidP="006C7851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6C7851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lastRenderedPageBreak/>
        <w:t>Выводы</w:t>
      </w:r>
    </w:p>
    <w:p w:rsidR="00382379" w:rsidRPr="00A04132" w:rsidRDefault="00AB587E" w:rsidP="00A04132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4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В ходе исследования я выяснил</w:t>
      </w:r>
      <w:r w:rsidR="00B634EC"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кристаллы </w:t>
      </w:r>
      <w:r w:rsidR="00A3424A"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делят на идеальные и реальные. К идеальным относятся </w:t>
      </w:r>
      <w:r w:rsidR="00A21F04"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кристаллы</w:t>
      </w:r>
      <w:r w:rsidR="00A3424A"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гладкими гранями.</w:t>
      </w:r>
      <w:r w:rsidR="002F39B2" w:rsidRPr="00A04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Реальные кристаллы – это те кристаллы, с которыми мы сталкиваемся в реальной жизни. Они имеют неправильную форму.</w:t>
      </w:r>
      <w:r w:rsidR="00A3424A" w:rsidRPr="00A04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F39B2" w:rsidRPr="00A04132" w:rsidRDefault="002F39B2" w:rsidP="00A04132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  <w:shd w:val="clear" w:color="auto" w:fill="FFFFFF"/>
        </w:rPr>
        <w:t xml:space="preserve">   </w:t>
      </w:r>
      <w:r w:rsidR="00A3424A" w:rsidRPr="00A04132">
        <w:rPr>
          <w:color w:val="000000" w:themeColor="text1"/>
          <w:sz w:val="28"/>
          <w:szCs w:val="28"/>
          <w:shd w:val="clear" w:color="auto" w:fill="FFFFFF"/>
        </w:rPr>
        <w:t>Еще по одному критерию деления их распределяют на природные и искусственные. Для роста природных кристаллов нужны естественные условия. В природе кристаллы образуются из: расплава, раствора, из паров и продуктов жизнедеятельности организмов.</w:t>
      </w:r>
      <w:r w:rsidR="00A3424A" w:rsidRPr="00A04132">
        <w:rPr>
          <w:color w:val="000000" w:themeColor="text1"/>
          <w:sz w:val="28"/>
          <w:szCs w:val="28"/>
        </w:rPr>
        <w:t xml:space="preserve"> </w:t>
      </w:r>
      <w:r w:rsidR="00A3424A" w:rsidRPr="00A04132">
        <w:rPr>
          <w:color w:val="000000" w:themeColor="text1"/>
          <w:sz w:val="28"/>
          <w:szCs w:val="28"/>
          <w:shd w:val="clear" w:color="auto" w:fill="FFFFFF"/>
        </w:rPr>
        <w:t xml:space="preserve">Искусственные </w:t>
      </w:r>
      <w:r w:rsidR="00A21F04" w:rsidRPr="00A04132">
        <w:rPr>
          <w:color w:val="000000" w:themeColor="text1"/>
          <w:sz w:val="28"/>
          <w:szCs w:val="28"/>
          <w:shd w:val="clear" w:color="auto" w:fill="FFFFFF"/>
        </w:rPr>
        <w:t>кристаллы</w:t>
      </w:r>
      <w:r w:rsidR="00A3424A" w:rsidRPr="00A04132">
        <w:rPr>
          <w:color w:val="000000" w:themeColor="text1"/>
          <w:sz w:val="28"/>
          <w:szCs w:val="28"/>
          <w:shd w:val="clear" w:color="auto" w:fill="FFFFFF"/>
        </w:rPr>
        <w:t xml:space="preserve"> выращиваются в лабораторных</w:t>
      </w:r>
      <w:r w:rsidRPr="00A04132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A04132">
        <w:rPr>
          <w:color w:val="000000" w:themeColor="text1"/>
          <w:sz w:val="28"/>
          <w:szCs w:val="28"/>
        </w:rPr>
        <w:t>Э</w:t>
      </w:r>
      <w:r w:rsidR="00A3424A" w:rsidRPr="00A04132">
        <w:rPr>
          <w:color w:val="000000" w:themeColor="text1"/>
          <w:sz w:val="28"/>
          <w:szCs w:val="28"/>
        </w:rPr>
        <w:t>то абсолютный аналог природного кристалла. По своей структуре, физическим и химическим свойствам он полностью идентичен природному.</w:t>
      </w:r>
      <w:r w:rsidR="00A60B40" w:rsidRPr="00A04132">
        <w:rPr>
          <w:color w:val="000000" w:themeColor="text1"/>
          <w:sz w:val="28"/>
          <w:szCs w:val="28"/>
          <w:shd w:val="clear" w:color="auto" w:fill="FFFFFF"/>
        </w:rPr>
        <w:t xml:space="preserve"> В лабораториях кристаллы выращивают из расплавов, растворов, из паров и из твердых веществ используя разные способы (охлаждение, нагревание, насыщение и т.д.)</w:t>
      </w:r>
      <w:r w:rsidRPr="00A04132">
        <w:rPr>
          <w:color w:val="000000" w:themeColor="text1"/>
          <w:sz w:val="28"/>
          <w:szCs w:val="28"/>
        </w:rPr>
        <w:t xml:space="preserve"> </w:t>
      </w:r>
    </w:p>
    <w:p w:rsidR="00A60B40" w:rsidRPr="00A04132" w:rsidRDefault="00A60B40" w:rsidP="00A04132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 xml:space="preserve">   С каждым годом возрастает потребность в кристаллах, обладающих специфическими свойствами, такими как пьезоэлектрические, полупроводниковые, люминесцентные, акустические, лазерные, оптические и т.д. Кроме того, для создания современных приборов требуются кристаллы с такими уникальными свойствами, которыми природные объекты не обладают. Все это способствует становлению промышленного выращивания искусственных кристаллов.</w:t>
      </w:r>
    </w:p>
    <w:p w:rsidR="0066121C" w:rsidRPr="00A04132" w:rsidRDefault="0066121C" w:rsidP="00A04132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 xml:space="preserve">   Мой эксперимент показал, что кристаллы можно вырастить самому в домашних условиях.</w:t>
      </w:r>
    </w:p>
    <w:p w:rsidR="0066121C" w:rsidRPr="00A04132" w:rsidRDefault="0066121C" w:rsidP="00A041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Анализируя ход </w:t>
      </w:r>
      <w:r w:rsidR="00D22FDD"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эксперимента</w:t>
      </w:r>
      <w:r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полученные результаты , я пришел к следующим выводам:</w:t>
      </w:r>
    </w:p>
    <w:p w:rsidR="0066121C" w:rsidRPr="00A04132" w:rsidRDefault="0066121C" w:rsidP="00A04132">
      <w:pPr>
        <w:pStyle w:val="a9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Температура окружающей среды является одним из главных факторов, влияющих на рост кристаллов. Чем ниже температура окружающей среды и , соответственно, температура раствора тем меньше скорость роста кристалла. </w:t>
      </w:r>
    </w:p>
    <w:p w:rsidR="0066121C" w:rsidRPr="00A04132" w:rsidRDefault="0066121C" w:rsidP="00A04132">
      <w:pPr>
        <w:pStyle w:val="a9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Чем насыщен</w:t>
      </w:r>
      <w:r w:rsidR="00DB490F"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нее</w:t>
      </w:r>
      <w:r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раствор, тем быстрее растет кристалл. </w:t>
      </w:r>
    </w:p>
    <w:p w:rsidR="0066121C" w:rsidRPr="00A04132" w:rsidRDefault="003E3E95" w:rsidP="00A04132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66121C" w:rsidRPr="00A04132">
        <w:rPr>
          <w:color w:val="000000" w:themeColor="text1"/>
          <w:sz w:val="28"/>
          <w:szCs w:val="28"/>
        </w:rPr>
        <w:t>Я убедился, что процесс выращивания кристаллов в домашних условиях это очень интересное и увлекательное занятие, которое раскрывает тайны природы, погружает в мир открытий.</w:t>
      </w:r>
    </w:p>
    <w:p w:rsidR="00876B16" w:rsidRPr="00A04132" w:rsidRDefault="002F39B2" w:rsidP="00A04132">
      <w:pPr>
        <w:pStyle w:val="a4"/>
        <w:spacing w:before="0" w:beforeAutospacing="0" w:after="300" w:afterAutospacing="0" w:line="360" w:lineRule="auto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 xml:space="preserve">   </w:t>
      </w:r>
    </w:p>
    <w:p w:rsidR="00876B16" w:rsidRPr="00876B16" w:rsidRDefault="002F39B2" w:rsidP="00A0413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</w:p>
    <w:p w:rsidR="00876B16" w:rsidRPr="00876B16" w:rsidRDefault="00876B16" w:rsidP="00A04132">
      <w:pPr>
        <w:pStyle w:val="a4"/>
        <w:spacing w:before="0" w:beforeAutospacing="0" w:after="300" w:afterAutospacing="0" w:line="360" w:lineRule="auto"/>
        <w:jc w:val="both"/>
        <w:rPr>
          <w:color w:val="333333"/>
          <w:sz w:val="28"/>
          <w:szCs w:val="28"/>
        </w:rPr>
      </w:pPr>
    </w:p>
    <w:p w:rsidR="00D9295D" w:rsidRDefault="00D9295D" w:rsidP="00A0413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D9295D" w:rsidRDefault="00D9295D" w:rsidP="00A041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D9295D" w:rsidRDefault="00D9295D" w:rsidP="00A041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D9295D" w:rsidRDefault="00D9295D" w:rsidP="00A041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D9295D" w:rsidRDefault="00D9295D" w:rsidP="00A041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D9295D" w:rsidRDefault="00D9295D" w:rsidP="00A041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AB587E" w:rsidRDefault="00AB587E" w:rsidP="00A041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AB587E" w:rsidRDefault="00AB587E" w:rsidP="00A041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AB587E" w:rsidRDefault="00AB587E" w:rsidP="00A041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AB587E" w:rsidRPr="00FB65D8" w:rsidRDefault="00AB587E" w:rsidP="00A041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1"/>
          <w:szCs w:val="21"/>
          <w:lang w:eastAsia="ru-RU"/>
        </w:rPr>
      </w:pPr>
    </w:p>
    <w:p w:rsidR="00C736BB" w:rsidRDefault="00C736BB" w:rsidP="00A0413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7851" w:rsidRDefault="006C7851" w:rsidP="00A0413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7851" w:rsidRDefault="006C7851" w:rsidP="00A0413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7851" w:rsidRDefault="006C7851" w:rsidP="00A0413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7851" w:rsidRDefault="006C7851" w:rsidP="00A0413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7851" w:rsidRDefault="006C7851" w:rsidP="00A0413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7851" w:rsidRDefault="006C7851" w:rsidP="00A0413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7851" w:rsidRDefault="006C7851" w:rsidP="00A0413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7851" w:rsidRDefault="006C7851" w:rsidP="00A0413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7851" w:rsidRDefault="006C7851" w:rsidP="00A0413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B587E" w:rsidRPr="006C7851" w:rsidRDefault="00FB65D8" w:rsidP="006C7851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6C7851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Используемая литература</w:t>
      </w:r>
    </w:p>
    <w:p w:rsidR="00AB587E" w:rsidRPr="00A04132" w:rsidRDefault="00540AD7" w:rsidP="00A04132">
      <w:pPr>
        <w:pStyle w:val="a4"/>
        <w:spacing w:before="0" w:beforeAutospacing="0" w:after="300" w:afterAutospacing="0" w:line="360" w:lineRule="auto"/>
        <w:jc w:val="both"/>
        <w:rPr>
          <w:rStyle w:val="a8"/>
          <w:b w:val="0"/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 xml:space="preserve">Афонькин С.Ю. Минералы и драгоценные камни. Школьный путеводитель.-СПб.: «БКК», 2018 г. – 96 с. </w:t>
      </w:r>
    </w:p>
    <w:p w:rsidR="00AB587E" w:rsidRPr="00A04132" w:rsidRDefault="00AB587E" w:rsidP="00A04132">
      <w:pPr>
        <w:spacing w:after="300" w:line="360" w:lineRule="auto"/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A04132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https://studwood.ru/1119733/matematika_himiya_fizika/iskusstvennye_kristally</w:t>
      </w:r>
    </w:p>
    <w:p w:rsidR="00AB587E" w:rsidRPr="00A04132" w:rsidRDefault="00AB587E" w:rsidP="00A04132">
      <w:pPr>
        <w:spacing w:after="300" w:line="360" w:lineRule="auto"/>
        <w:jc w:val="both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A04132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https://vuzlit.ru/1133060/kristally_prirode</w:t>
      </w:r>
    </w:p>
    <w:p w:rsidR="00AB587E" w:rsidRPr="00A04132" w:rsidRDefault="00AB587E" w:rsidP="00A04132">
      <w:pPr>
        <w:pStyle w:val="a4"/>
        <w:spacing w:before="0" w:beforeAutospacing="0" w:after="300" w:afterAutospacing="0" w:line="360" w:lineRule="auto"/>
        <w:jc w:val="both"/>
        <w:rPr>
          <w:color w:val="000000" w:themeColor="text1"/>
          <w:sz w:val="28"/>
          <w:szCs w:val="28"/>
        </w:rPr>
      </w:pPr>
      <w:r w:rsidRPr="00A04132">
        <w:rPr>
          <w:color w:val="000000" w:themeColor="text1"/>
          <w:sz w:val="28"/>
          <w:szCs w:val="28"/>
        </w:rPr>
        <w:t xml:space="preserve">http://www.kristallov.net/mineraly. </w:t>
      </w:r>
    </w:p>
    <w:p w:rsidR="007632B1" w:rsidRPr="00AB587E" w:rsidRDefault="00AB587E" w:rsidP="00A0413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vanish/>
          <w:color w:val="000000"/>
          <w:sz w:val="32"/>
          <w:szCs w:val="32"/>
          <w:lang w:eastAsia="ru-RU"/>
        </w:rPr>
      </w:pPr>
      <w:r w:rsidRPr="00A04132">
        <w:rPr>
          <w:rFonts w:ascii="Times New Roman" w:hAnsi="Times New Roman" w:cs="Times New Roman"/>
          <w:color w:val="000000" w:themeColor="text1"/>
          <w:sz w:val="28"/>
          <w:szCs w:val="28"/>
        </w:rPr>
        <w:t>http://mirkristallov.com</w:t>
      </w:r>
      <w:r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632B1" w:rsidRPr="00A04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sectPr w:rsidR="007632B1" w:rsidRPr="00AB587E" w:rsidSect="00A04132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1134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3EB" w:rsidRDefault="003C43EB" w:rsidP="003B2143">
      <w:pPr>
        <w:spacing w:after="0" w:line="240" w:lineRule="auto"/>
      </w:pPr>
      <w:r>
        <w:separator/>
      </w:r>
    </w:p>
  </w:endnote>
  <w:endnote w:type="continuationSeparator" w:id="1">
    <w:p w:rsidR="003C43EB" w:rsidRDefault="003C43EB" w:rsidP="003B2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053" w:rsidRDefault="00B06053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8780987"/>
      <w:docPartObj>
        <w:docPartGallery w:val="Page Numbers (Bottom of Page)"/>
        <w:docPartUnique/>
      </w:docPartObj>
    </w:sdtPr>
    <w:sdtContent>
      <w:p w:rsidR="003D5658" w:rsidRDefault="005F07CD">
        <w:pPr>
          <w:pStyle w:val="ae"/>
          <w:jc w:val="center"/>
        </w:pPr>
        <w:fldSimple w:instr=" PAGE   \* MERGEFORMAT ">
          <w:r w:rsidR="00E24DDA">
            <w:rPr>
              <w:noProof/>
            </w:rPr>
            <w:t>18</w:t>
          </w:r>
        </w:fldSimple>
      </w:p>
    </w:sdtContent>
  </w:sdt>
  <w:p w:rsidR="003B2143" w:rsidRDefault="003B2143" w:rsidP="009C3D2E">
    <w:pPr>
      <w:pStyle w:val="ae"/>
      <w:tabs>
        <w:tab w:val="clear" w:pos="4677"/>
        <w:tab w:val="clear" w:pos="9355"/>
        <w:tab w:val="left" w:pos="4035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053" w:rsidRDefault="00B06053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3EB" w:rsidRDefault="003C43EB" w:rsidP="003B2143">
      <w:pPr>
        <w:spacing w:after="0" w:line="240" w:lineRule="auto"/>
      </w:pPr>
      <w:r>
        <w:separator/>
      </w:r>
    </w:p>
  </w:footnote>
  <w:footnote w:type="continuationSeparator" w:id="1">
    <w:p w:rsidR="003C43EB" w:rsidRDefault="003C43EB" w:rsidP="003B2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053" w:rsidRDefault="00B06053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053" w:rsidRDefault="00B06053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053" w:rsidRDefault="00B06053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2743"/>
    <w:multiLevelType w:val="multilevel"/>
    <w:tmpl w:val="C6CAB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E457FC"/>
    <w:multiLevelType w:val="multilevel"/>
    <w:tmpl w:val="5C803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561655A"/>
    <w:multiLevelType w:val="multilevel"/>
    <w:tmpl w:val="F080E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FD7160"/>
    <w:multiLevelType w:val="multilevel"/>
    <w:tmpl w:val="63E6D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74759D5"/>
    <w:multiLevelType w:val="hybridMultilevel"/>
    <w:tmpl w:val="ABF2E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6A00CF"/>
    <w:multiLevelType w:val="multilevel"/>
    <w:tmpl w:val="864EC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9394"/>
  </w:hdrShapeDefaults>
  <w:footnotePr>
    <w:footnote w:id="0"/>
    <w:footnote w:id="1"/>
  </w:footnotePr>
  <w:endnotePr>
    <w:endnote w:id="0"/>
    <w:endnote w:id="1"/>
  </w:endnotePr>
  <w:compat/>
  <w:rsids>
    <w:rsidRoot w:val="007632B1"/>
    <w:rsid w:val="00003CCA"/>
    <w:rsid w:val="00014A8D"/>
    <w:rsid w:val="00047904"/>
    <w:rsid w:val="00053762"/>
    <w:rsid w:val="0005652A"/>
    <w:rsid w:val="00071CDF"/>
    <w:rsid w:val="00081DBE"/>
    <w:rsid w:val="00094ECE"/>
    <w:rsid w:val="000A5EF1"/>
    <w:rsid w:val="000D6978"/>
    <w:rsid w:val="0012154C"/>
    <w:rsid w:val="00123974"/>
    <w:rsid w:val="00135DAC"/>
    <w:rsid w:val="001703FB"/>
    <w:rsid w:val="001942A5"/>
    <w:rsid w:val="001A3128"/>
    <w:rsid w:val="001B601E"/>
    <w:rsid w:val="001F1248"/>
    <w:rsid w:val="001F520E"/>
    <w:rsid w:val="0020653B"/>
    <w:rsid w:val="0024746D"/>
    <w:rsid w:val="00280F77"/>
    <w:rsid w:val="002963D3"/>
    <w:rsid w:val="00297231"/>
    <w:rsid w:val="00297569"/>
    <w:rsid w:val="002A0226"/>
    <w:rsid w:val="002B2C76"/>
    <w:rsid w:val="002B60E3"/>
    <w:rsid w:val="002C14BB"/>
    <w:rsid w:val="002F39B2"/>
    <w:rsid w:val="0030527B"/>
    <w:rsid w:val="0032314D"/>
    <w:rsid w:val="00355DD9"/>
    <w:rsid w:val="00363AC7"/>
    <w:rsid w:val="00370256"/>
    <w:rsid w:val="00382379"/>
    <w:rsid w:val="003B2143"/>
    <w:rsid w:val="003B57ED"/>
    <w:rsid w:val="003C43EB"/>
    <w:rsid w:val="003D1BA6"/>
    <w:rsid w:val="003D30FC"/>
    <w:rsid w:val="003D5658"/>
    <w:rsid w:val="003E3E95"/>
    <w:rsid w:val="003F4D0B"/>
    <w:rsid w:val="004011E2"/>
    <w:rsid w:val="00415B2E"/>
    <w:rsid w:val="00420DDE"/>
    <w:rsid w:val="004A1382"/>
    <w:rsid w:val="004A3110"/>
    <w:rsid w:val="004D550F"/>
    <w:rsid w:val="004E1664"/>
    <w:rsid w:val="004F4841"/>
    <w:rsid w:val="0053199D"/>
    <w:rsid w:val="00532BB2"/>
    <w:rsid w:val="00540AD7"/>
    <w:rsid w:val="005462E0"/>
    <w:rsid w:val="0059668B"/>
    <w:rsid w:val="005F07CD"/>
    <w:rsid w:val="005F25CA"/>
    <w:rsid w:val="00624145"/>
    <w:rsid w:val="0062501B"/>
    <w:rsid w:val="0066121C"/>
    <w:rsid w:val="00685380"/>
    <w:rsid w:val="00687A39"/>
    <w:rsid w:val="00697E7F"/>
    <w:rsid w:val="006A7435"/>
    <w:rsid w:val="006C7851"/>
    <w:rsid w:val="00712083"/>
    <w:rsid w:val="0071661B"/>
    <w:rsid w:val="00741003"/>
    <w:rsid w:val="00745B06"/>
    <w:rsid w:val="00755612"/>
    <w:rsid w:val="00756444"/>
    <w:rsid w:val="00756D75"/>
    <w:rsid w:val="0076140F"/>
    <w:rsid w:val="00762604"/>
    <w:rsid w:val="007632B1"/>
    <w:rsid w:val="00767AF5"/>
    <w:rsid w:val="007876EB"/>
    <w:rsid w:val="0080031E"/>
    <w:rsid w:val="00854411"/>
    <w:rsid w:val="00856A6E"/>
    <w:rsid w:val="00872C63"/>
    <w:rsid w:val="00876B16"/>
    <w:rsid w:val="008923B7"/>
    <w:rsid w:val="008D272C"/>
    <w:rsid w:val="008D2C56"/>
    <w:rsid w:val="008D3031"/>
    <w:rsid w:val="008F3492"/>
    <w:rsid w:val="008F78D6"/>
    <w:rsid w:val="00937B6C"/>
    <w:rsid w:val="009508E4"/>
    <w:rsid w:val="009659BD"/>
    <w:rsid w:val="00981932"/>
    <w:rsid w:val="009830C0"/>
    <w:rsid w:val="009875A6"/>
    <w:rsid w:val="009A384C"/>
    <w:rsid w:val="009B2709"/>
    <w:rsid w:val="009C0A4A"/>
    <w:rsid w:val="009C3D2E"/>
    <w:rsid w:val="009E357A"/>
    <w:rsid w:val="009E55F4"/>
    <w:rsid w:val="00A04132"/>
    <w:rsid w:val="00A16507"/>
    <w:rsid w:val="00A21F04"/>
    <w:rsid w:val="00A23585"/>
    <w:rsid w:val="00A24489"/>
    <w:rsid w:val="00A3424A"/>
    <w:rsid w:val="00A60B40"/>
    <w:rsid w:val="00A65474"/>
    <w:rsid w:val="00AA22C5"/>
    <w:rsid w:val="00AB56C0"/>
    <w:rsid w:val="00AB587E"/>
    <w:rsid w:val="00AC4CC1"/>
    <w:rsid w:val="00AC71F7"/>
    <w:rsid w:val="00AF26A9"/>
    <w:rsid w:val="00AF5F5C"/>
    <w:rsid w:val="00B06053"/>
    <w:rsid w:val="00B1398B"/>
    <w:rsid w:val="00B251D8"/>
    <w:rsid w:val="00B4388F"/>
    <w:rsid w:val="00B51289"/>
    <w:rsid w:val="00B60A8B"/>
    <w:rsid w:val="00B634EC"/>
    <w:rsid w:val="00B73630"/>
    <w:rsid w:val="00BC5086"/>
    <w:rsid w:val="00BD7D9D"/>
    <w:rsid w:val="00BF0D6D"/>
    <w:rsid w:val="00BF4A88"/>
    <w:rsid w:val="00BF7DAB"/>
    <w:rsid w:val="00C4206D"/>
    <w:rsid w:val="00C60083"/>
    <w:rsid w:val="00C736BB"/>
    <w:rsid w:val="00C74DDD"/>
    <w:rsid w:val="00C81C0F"/>
    <w:rsid w:val="00C82B89"/>
    <w:rsid w:val="00C86305"/>
    <w:rsid w:val="00CA13CE"/>
    <w:rsid w:val="00CE53FE"/>
    <w:rsid w:val="00CF7B8B"/>
    <w:rsid w:val="00D1252B"/>
    <w:rsid w:val="00D14B6E"/>
    <w:rsid w:val="00D22FDD"/>
    <w:rsid w:val="00D81563"/>
    <w:rsid w:val="00D821D3"/>
    <w:rsid w:val="00D846B6"/>
    <w:rsid w:val="00D9295D"/>
    <w:rsid w:val="00DA4A75"/>
    <w:rsid w:val="00DB490F"/>
    <w:rsid w:val="00DB5980"/>
    <w:rsid w:val="00DC32E9"/>
    <w:rsid w:val="00E16A64"/>
    <w:rsid w:val="00E24DDA"/>
    <w:rsid w:val="00E35BC0"/>
    <w:rsid w:val="00E462D6"/>
    <w:rsid w:val="00E534EE"/>
    <w:rsid w:val="00E948C5"/>
    <w:rsid w:val="00EA3F02"/>
    <w:rsid w:val="00EB443C"/>
    <w:rsid w:val="00ED025C"/>
    <w:rsid w:val="00ED272D"/>
    <w:rsid w:val="00EF4E79"/>
    <w:rsid w:val="00EF6F2D"/>
    <w:rsid w:val="00F0092B"/>
    <w:rsid w:val="00F20D9D"/>
    <w:rsid w:val="00F23183"/>
    <w:rsid w:val="00F33878"/>
    <w:rsid w:val="00F624BD"/>
    <w:rsid w:val="00F83438"/>
    <w:rsid w:val="00F904E1"/>
    <w:rsid w:val="00FA178B"/>
    <w:rsid w:val="00FB65D8"/>
    <w:rsid w:val="00FD3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7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3C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59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632B1"/>
    <w:rPr>
      <w:strike w:val="0"/>
      <w:dstrike w:val="0"/>
      <w:color w:val="081774"/>
      <w:u w:val="none"/>
      <w:effect w:val="none"/>
    </w:rPr>
  </w:style>
  <w:style w:type="paragraph" w:styleId="a4">
    <w:name w:val="Normal (Web)"/>
    <w:basedOn w:val="a"/>
    <w:uiPriority w:val="99"/>
    <w:unhideWhenUsed/>
    <w:rsid w:val="00965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659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965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59B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03C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renderblock">
    <w:name w:val="article-render__block"/>
    <w:basedOn w:val="a"/>
    <w:rsid w:val="00983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A3110"/>
    <w:rPr>
      <w:i/>
      <w:iCs/>
    </w:rPr>
  </w:style>
  <w:style w:type="character" w:styleId="a8">
    <w:name w:val="Strong"/>
    <w:basedOn w:val="a0"/>
    <w:uiPriority w:val="22"/>
    <w:qFormat/>
    <w:rsid w:val="00D9295D"/>
    <w:rPr>
      <w:b/>
      <w:bCs/>
    </w:rPr>
  </w:style>
  <w:style w:type="paragraph" w:styleId="a9">
    <w:name w:val="List Paragraph"/>
    <w:basedOn w:val="a"/>
    <w:uiPriority w:val="34"/>
    <w:qFormat/>
    <w:rsid w:val="00BC5086"/>
    <w:pPr>
      <w:ind w:left="720"/>
      <w:contextualSpacing/>
    </w:pPr>
  </w:style>
  <w:style w:type="paragraph" w:styleId="aa">
    <w:name w:val="No Spacing"/>
    <w:link w:val="ab"/>
    <w:uiPriority w:val="1"/>
    <w:qFormat/>
    <w:rsid w:val="003F4D0B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3F4D0B"/>
    <w:rPr>
      <w:rFonts w:eastAsiaTheme="minorEastAsia"/>
    </w:rPr>
  </w:style>
  <w:style w:type="paragraph" w:styleId="ac">
    <w:name w:val="header"/>
    <w:basedOn w:val="a"/>
    <w:link w:val="ad"/>
    <w:uiPriority w:val="99"/>
    <w:semiHidden/>
    <w:unhideWhenUsed/>
    <w:rsid w:val="003B2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B2143"/>
  </w:style>
  <w:style w:type="paragraph" w:styleId="ae">
    <w:name w:val="footer"/>
    <w:basedOn w:val="a"/>
    <w:link w:val="af"/>
    <w:uiPriority w:val="99"/>
    <w:unhideWhenUsed/>
    <w:rsid w:val="003B2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B21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63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6216182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9969558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6097068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39944951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00442979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8211152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19904825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29460487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303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19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29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907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77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839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537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381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338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301156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018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1151894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22B138"/>
                                                                    <w:left w:val="single" w:sz="6" w:space="11" w:color="22B138"/>
                                                                    <w:bottom w:val="single" w:sz="6" w:space="0" w:color="22B138"/>
                                                                    <w:right w:val="single" w:sz="6" w:space="11" w:color="22B138"/>
                                                                  </w:divBdr>
                                                                  <w:divsChild>
                                                                    <w:div w:id="1464807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393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22B138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0356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2696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4148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94341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6715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3721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6350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2034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97105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075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19783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2591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821638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55821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1392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6676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1047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6110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3933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6668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5060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19020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2533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85275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032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1794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5395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4182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8756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75462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9478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176376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02101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21818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146973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5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8442A-888F-4812-BB92-3D70A3E29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1</Pages>
  <Words>2594</Words>
  <Characters>14790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76</cp:revision>
  <dcterms:created xsi:type="dcterms:W3CDTF">2020-02-02T17:42:00Z</dcterms:created>
  <dcterms:modified xsi:type="dcterms:W3CDTF">2020-10-19T18:29:00Z</dcterms:modified>
</cp:coreProperties>
</file>