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306" w:rsidRPr="0057151D" w:rsidRDefault="00362306" w:rsidP="005715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Государственное учреждение образования «Средняя школа № 1 г. Лепеля»</w:t>
      </w:r>
    </w:p>
    <w:p w:rsidR="00661D49" w:rsidRPr="0057151D" w:rsidRDefault="00B03F3F" w:rsidP="005715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Внеклассное мероприятие по физике</w:t>
      </w:r>
      <w:r w:rsidR="004B3E70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в 8 классе</w:t>
      </w:r>
    </w:p>
    <w:p w:rsidR="00B03F3F" w:rsidRPr="0057151D" w:rsidRDefault="00B03F3F" w:rsidP="005715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Энергосберегающая тропа в школе</w:t>
      </w:r>
    </w:p>
    <w:p w:rsidR="00362306" w:rsidRPr="0057151D" w:rsidRDefault="00362306" w:rsidP="005715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Учитель физики высшей категории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Харлёнок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О.Л.</w:t>
      </w:r>
    </w:p>
    <w:p w:rsidR="00B03F3F" w:rsidRPr="0057151D" w:rsidRDefault="007B04B7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Данное внеклассное мероприятие проводится в 8 классах в форме игры-путешествия по станциям.</w:t>
      </w:r>
      <w:r w:rsidR="0049009C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Знания и умения учащихся по физике позволяют успешно пройти по станциям, выполнить задания, сделать выводы и определить пути сбережения энергии.</w:t>
      </w:r>
    </w:p>
    <w:p w:rsidR="007B04B7" w:rsidRPr="0057151D" w:rsidRDefault="007B04B7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предполагается, что к концу путешествия учащиеся смогут определить потери энергии в различных помещениях здания школы, осознать масштаб этих потерь и предложить возможные варианты их уменьшения.</w:t>
      </w:r>
    </w:p>
    <w:p w:rsidR="007B04B7" w:rsidRPr="0057151D" w:rsidRDefault="0041567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41567D" w:rsidRPr="0057151D" w:rsidRDefault="0041567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-создать условия для развития у учащихся творческого мышления и навыков энергосберегающего поведения;</w:t>
      </w:r>
    </w:p>
    <w:p w:rsidR="0041567D" w:rsidRPr="0057151D" w:rsidRDefault="0041567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-создать условия для развития умений грамотно работать с информацией, формулировать выводы;</w:t>
      </w:r>
    </w:p>
    <w:p w:rsidR="0041567D" w:rsidRPr="0057151D" w:rsidRDefault="0041567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-создать условия для развития навыков работы в команде.</w:t>
      </w:r>
    </w:p>
    <w:p w:rsidR="00093AFD" w:rsidRPr="0057151D" w:rsidRDefault="00093AF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Форма проведения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: игра-путешествие</w:t>
      </w:r>
      <w:r w:rsidR="00537746" w:rsidRPr="0057151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93AFD" w:rsidRPr="0057151D" w:rsidRDefault="00093AF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Продолжительность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: 1 час</w:t>
      </w:r>
      <w:r w:rsidR="00630478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30 мин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2 часа.</w:t>
      </w:r>
    </w:p>
    <w:p w:rsidR="00093AFD" w:rsidRPr="0057151D" w:rsidRDefault="00093AFD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: карточки-маршрутные листы для каждой команды, </w:t>
      </w:r>
      <w:r w:rsidR="0029426A" w:rsidRPr="0057151D">
        <w:rPr>
          <w:rFonts w:ascii="Times New Roman" w:hAnsi="Times New Roman" w:cs="Times New Roman"/>
          <w:sz w:val="28"/>
          <w:szCs w:val="28"/>
          <w:lang w:val="ru-RU"/>
        </w:rPr>
        <w:t>карточки-протоколы, карточки-задания для каждой станции,</w:t>
      </w:r>
      <w:r w:rsidR="000B311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клей, скотч, ватман, ножницы, свеча, коробка с мелкими отходами</w:t>
      </w:r>
      <w:r w:rsidR="00D31491">
        <w:rPr>
          <w:rFonts w:ascii="Times New Roman" w:hAnsi="Times New Roman" w:cs="Times New Roman"/>
          <w:sz w:val="28"/>
          <w:szCs w:val="28"/>
          <w:lang w:val="ru-RU"/>
        </w:rPr>
        <w:t xml:space="preserve"> (мелко нарезанная бумага, кусочки материала, пластика)</w:t>
      </w:r>
      <w:r w:rsidR="000B3112" w:rsidRPr="0057151D">
        <w:rPr>
          <w:rFonts w:ascii="Times New Roman" w:hAnsi="Times New Roman" w:cs="Times New Roman"/>
          <w:sz w:val="28"/>
          <w:szCs w:val="28"/>
          <w:lang w:val="ru-RU"/>
        </w:rPr>
        <w:t>, ручки, листочк</w:t>
      </w:r>
      <w:r w:rsidR="00D31491">
        <w:rPr>
          <w:rFonts w:ascii="Times New Roman" w:hAnsi="Times New Roman" w:cs="Times New Roman"/>
          <w:sz w:val="28"/>
          <w:szCs w:val="28"/>
          <w:lang w:val="ru-RU"/>
        </w:rPr>
        <w:t>и тетрадной бумаги</w:t>
      </w:r>
      <w:r w:rsidR="00DE2279">
        <w:rPr>
          <w:rFonts w:ascii="Times New Roman" w:hAnsi="Times New Roman" w:cs="Times New Roman"/>
          <w:sz w:val="28"/>
          <w:szCs w:val="28"/>
          <w:lang w:val="ru-RU"/>
        </w:rPr>
        <w:t>, рулетка, линейка</w:t>
      </w:r>
      <w:bookmarkStart w:id="0" w:name="_GoBack"/>
      <w:bookmarkEnd w:id="0"/>
      <w:r w:rsidR="00D3149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0B3112" w:rsidRPr="0057151D" w:rsidRDefault="000B3112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Правила игры</w:t>
      </w:r>
    </w:p>
    <w:p w:rsidR="000B3112" w:rsidRPr="0057151D" w:rsidRDefault="004C7128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В игре участвуют команды (5-6</w:t>
      </w:r>
      <w:r w:rsidR="000227D3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) из 5 человек. Команды придумывают название и выбирают капитана. Каждая команда получает маршрутный лист и протокол. На станциях команды выполняют соответствующие задания. После выполнения всех заданий команда возвращается на старт, где представляет результаты, полученные на различных этапах соревнования. </w:t>
      </w:r>
      <w:r w:rsidR="000227D3" w:rsidRPr="0057151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Производится оценивание результатов действия команд, подсчет баллов и подведение итогов соревнований. </w:t>
      </w:r>
    </w:p>
    <w:p w:rsidR="000227D3" w:rsidRPr="0057151D" w:rsidRDefault="000227D3" w:rsidP="00571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Победитель соревнований определяется по критериям:</w:t>
      </w:r>
    </w:p>
    <w:p w:rsidR="000227D3" w:rsidRPr="0057151D" w:rsidRDefault="000227D3" w:rsidP="0057151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Время, затраченное на выполнение задания. Количество баллов самой быстрой команде совпадает с количеством команд участниц, занявшей</w:t>
      </w:r>
      <w:r w:rsidR="0068385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второе место дается на 1 балл меньше;</w:t>
      </w:r>
    </w:p>
    <w:p w:rsidR="00683852" w:rsidRPr="0057151D" w:rsidRDefault="00683852" w:rsidP="0057151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Правильность выполнения заданий: нет ошибок, неточностей – 3 балла, есть некоторые неточности – 2 балла, есть ошибки – 1 балл.</w:t>
      </w:r>
    </w:p>
    <w:p w:rsidR="00683852" w:rsidRPr="0057151D" w:rsidRDefault="00683852" w:rsidP="0057151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Представление результатов: нет ошибок, неточностей – 3 балла, есть некоторые неточности – 2 балла, есть ошибки – 1 балл.</w:t>
      </w:r>
    </w:p>
    <w:p w:rsidR="00683852" w:rsidRPr="0057151D" w:rsidRDefault="00683852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Проведение игры</w:t>
      </w:r>
    </w:p>
    <w:p w:rsidR="00683852" w:rsidRPr="0057151D" w:rsidRDefault="00683852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Старт</w:t>
      </w:r>
      <w:r w:rsidR="00445A8E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актовый зал.</w:t>
      </w:r>
    </w:p>
    <w:p w:rsidR="00683852" w:rsidRPr="0057151D" w:rsidRDefault="0068385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На старте участники знакомятся с правилами игры, критериями выполнения заданий. Получают маршрутный лист и протокол команды, после чего отправляются на станции.</w:t>
      </w:r>
    </w:p>
    <w:p w:rsidR="00683852" w:rsidRPr="0057151D" w:rsidRDefault="0068385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Станция 1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«Тепловая энергия».</w:t>
      </w:r>
      <w:r w:rsidR="001774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Поиск потерь тепла в кабинете.</w:t>
      </w:r>
    </w:p>
    <w:p w:rsidR="00683852" w:rsidRPr="0057151D" w:rsidRDefault="0068385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Задания.</w:t>
      </w:r>
    </w:p>
    <w:p w:rsidR="00683852" w:rsidRPr="0057151D" w:rsidRDefault="00C766EC" w:rsidP="0057151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Команде предлагается план помещения кабинета, где указаны окна, двери, вентиляционные проемы, если имеются.</w:t>
      </w:r>
    </w:p>
    <w:p w:rsidR="00C766EC" w:rsidRPr="0057151D" w:rsidRDefault="00C766EC" w:rsidP="0057151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Зажгите свечу и проведите ею вдоль рам закрытых окон и форточек вверх-вниз и вправо-влево. Найдите участки</w:t>
      </w:r>
      <w:r w:rsidR="00F35EB2" w:rsidRPr="0057151D">
        <w:rPr>
          <w:rFonts w:ascii="Times New Roman" w:hAnsi="Times New Roman" w:cs="Times New Roman"/>
          <w:sz w:val="28"/>
          <w:szCs w:val="28"/>
          <w:lang w:val="ru-RU"/>
        </w:rPr>
        <w:t>, где пламя свечи колеблется и отклоняется в сторону от вертикали. Это значит, что в этих местах есть отверстия, через которые холодный воздух проникает</w:t>
      </w:r>
      <w:r w:rsidR="005872F9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в помещение, а теплый воздух выходит из него. Отметьте их на плане.</w:t>
      </w:r>
    </w:p>
    <w:p w:rsidR="005872F9" w:rsidRPr="0057151D" w:rsidRDefault="005872F9" w:rsidP="0057151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Обследуйте таким же образом двери, стыки стен и места под окном. Отметьте их на карте.</w:t>
      </w:r>
    </w:p>
    <w:p w:rsidR="005872F9" w:rsidRPr="0057151D" w:rsidRDefault="005872F9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Задание на защиту:</w:t>
      </w:r>
    </w:p>
    <w:p w:rsidR="005872F9" w:rsidRPr="0057151D" w:rsidRDefault="005872F9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Предложите варианты устранения данных утечек тепла.</w:t>
      </w:r>
    </w:p>
    <w:p w:rsidR="00411668" w:rsidRDefault="005872F9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Станция 2.</w:t>
      </w:r>
      <w:r w:rsidR="00BE2CD0" w:rsidRPr="0057151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«Э</w:t>
      </w:r>
      <w:r w:rsidR="0040163A" w:rsidRPr="0057151D">
        <w:rPr>
          <w:rFonts w:ascii="Times New Roman" w:hAnsi="Times New Roman" w:cs="Times New Roman"/>
          <w:b/>
          <w:sz w:val="28"/>
          <w:szCs w:val="28"/>
          <w:lang w:val="ru-RU"/>
        </w:rPr>
        <w:t>нерго</w:t>
      </w:r>
      <w:r w:rsidR="0047014C" w:rsidRPr="0057151D">
        <w:rPr>
          <w:rFonts w:ascii="Times New Roman" w:hAnsi="Times New Roman" w:cs="Times New Roman"/>
          <w:b/>
          <w:sz w:val="28"/>
          <w:szCs w:val="28"/>
          <w:lang w:val="ru-RU"/>
        </w:rPr>
        <w:t>ё</w:t>
      </w:r>
      <w:r w:rsidR="0040163A" w:rsidRPr="0057151D">
        <w:rPr>
          <w:rFonts w:ascii="Times New Roman" w:hAnsi="Times New Roman" w:cs="Times New Roman"/>
          <w:b/>
          <w:sz w:val="28"/>
          <w:szCs w:val="28"/>
          <w:lang w:val="ru-RU"/>
        </w:rPr>
        <w:t>мкость</w:t>
      </w:r>
      <w:r w:rsidR="00922F59" w:rsidRPr="0057151D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4116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922F59" w:rsidRPr="0057151D" w:rsidRDefault="00922F59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Энергоемкость школьного оборудования.</w:t>
      </w:r>
    </w:p>
    <w:p w:rsidR="00922F59" w:rsidRPr="0057151D" w:rsidRDefault="00922F59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Задания:</w:t>
      </w:r>
    </w:p>
    <w:p w:rsidR="00922F59" w:rsidRPr="0057151D" w:rsidRDefault="00922F59" w:rsidP="0057151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В кабинете информатики сосчитайте количество компьютеров.</w:t>
      </w:r>
    </w:p>
    <w:p w:rsidR="00922F59" w:rsidRPr="0057151D" w:rsidRDefault="00922F59" w:rsidP="0057151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Компьютер мощностью 250 Вт работает 10 часов в день. Рассчитайте расход электроэнергии всех компьютеров за учебный день.</w:t>
      </w:r>
    </w:p>
    <w:p w:rsidR="00922F59" w:rsidRPr="0057151D" w:rsidRDefault="00922F59" w:rsidP="0057151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Задание на защиту:</w:t>
      </w:r>
    </w:p>
    <w:p w:rsidR="00922F59" w:rsidRPr="0057151D" w:rsidRDefault="00922F59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Предложите пути экономии электроэнергии. Можно ли данные способы применять дома?</w:t>
      </w:r>
    </w:p>
    <w:p w:rsidR="007F4ABD" w:rsidRPr="0057151D" w:rsidRDefault="007F4ABD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Станция 3 «Энергетическая задача»</w:t>
      </w:r>
    </w:p>
    <w:p w:rsidR="007F4ABD" w:rsidRPr="0057151D" w:rsidRDefault="007F4ABD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Решите задачи:</w:t>
      </w:r>
    </w:p>
    <w:p w:rsidR="007F4ABD" w:rsidRPr="0057151D" w:rsidRDefault="007F4ABD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За месяц семья оплачивает 120 </w:t>
      </w:r>
      <w:proofErr w:type="spellStart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электроэнергии. Холодильник потребляет в сутки 2 </w:t>
      </w:r>
      <w:proofErr w:type="spellStart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. На телевизор и освещение расходуется 70 </w:t>
      </w:r>
      <w:proofErr w:type="spellStart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="00C149C2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за месяц. Сколько киловатт-часов в месяц расходуется на холодильник? Сколько суток он работает?</w:t>
      </w:r>
    </w:p>
    <w:p w:rsidR="00C149C2" w:rsidRPr="0057151D" w:rsidRDefault="00C149C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2. Если в 10 квартирах заменить по одной лампочке мощностью  75 Вт на энергосберегающую мощностью 20 Вт, 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то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сколько киловатт-часов энергии можно сэкономить за сутки?</w:t>
      </w:r>
    </w:p>
    <w:p w:rsidR="00AE4FBB" w:rsidRPr="0057151D" w:rsidRDefault="00AE4FBB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Задание на защиту:</w:t>
      </w:r>
    </w:p>
    <w:p w:rsidR="00AE4FBB" w:rsidRPr="0057151D" w:rsidRDefault="00AE4FBB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Рассчитайте</w:t>
      </w:r>
      <w:r w:rsidR="003A7F9D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экономию, которую можно было бы получить, если в квартирах каждого члена команды заменить лампы накаливания </w:t>
      </w:r>
      <w:proofErr w:type="gramStart"/>
      <w:r w:rsidR="003A7F9D" w:rsidRPr="0057151D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3A7F9D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энергосберегающие.</w:t>
      </w:r>
    </w:p>
    <w:p w:rsidR="003A7F9D" w:rsidRPr="0057151D" w:rsidRDefault="003A7F9D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Станция 4 «Экспериментальная»</w:t>
      </w:r>
    </w:p>
    <w:p w:rsidR="008B5B32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Определить мощность, которую вырабатывает ваша команда при подъеме с первого этажа на второй.</w:t>
      </w:r>
    </w:p>
    <w:p w:rsidR="008B5B32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Команда может решить задачу самостоятельно и получить 10 баллов или воспользоваться алгоритмом и получить меньшее количество баллов.</w:t>
      </w:r>
    </w:p>
    <w:p w:rsidR="008B5B32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Алгоритм решения задачи</w:t>
      </w:r>
    </w:p>
    <w:p w:rsidR="008B5B32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1.Механическая мощность определяется по формуле Р=А/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, где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работа,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время подъема или спуска.</w:t>
      </w:r>
    </w:p>
    <w:p w:rsidR="008B5B32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Проведите эксперимент в здании школы при подъеме или спуске с первого на второй этажи.</w:t>
      </w:r>
    </w:p>
    <w:p w:rsidR="008B5B32" w:rsidRPr="0057151D" w:rsidRDefault="008B5B32" w:rsidP="0057151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Измерьте высоту одной ступеньки лестницы высотой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, сосчитайте число ступенек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между двумя этажами и найдите высоту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H</w:t>
      </w:r>
    </w:p>
    <w:p w:rsidR="002D39C7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*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h</w:t>
      </w:r>
    </w:p>
    <w:p w:rsidR="003A7F9D" w:rsidRPr="0057151D" w:rsidRDefault="008B5B32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Человек массой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перемещается на высоту</w:t>
      </w:r>
      <w:r w:rsidR="00E60C36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, совершая работу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</w:p>
    <w:p w:rsidR="00E60C36" w:rsidRPr="0057151D" w:rsidRDefault="00E60C3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А =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en-US"/>
        </w:rPr>
        <w:t>mgH</w:t>
      </w:r>
      <w:proofErr w:type="spellEnd"/>
    </w:p>
    <w:p w:rsidR="00E60C36" w:rsidRPr="0057151D" w:rsidRDefault="00E60C3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Измерив время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подъема по лестнице, можно найти мощность 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человека по формуле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en-US"/>
        </w:rPr>
        <w:t>mgH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57151D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E60C36" w:rsidRPr="0057151D" w:rsidRDefault="00E60C3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Задание на защиту</w:t>
      </w:r>
    </w:p>
    <w:p w:rsidR="00E60C36" w:rsidRPr="0057151D" w:rsidRDefault="00E60C3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Предложите способ использования энергии, вырабатываемой человеком? В каких случаях данный способ может быть безопасным и эффективным?</w:t>
      </w:r>
    </w:p>
    <w:p w:rsidR="00E60C36" w:rsidRPr="0057151D" w:rsidRDefault="00E60C3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Станция 5 «Коллаж из отходов»</w:t>
      </w:r>
    </w:p>
    <w:p w:rsidR="00E60C36" w:rsidRPr="0057151D" w:rsidRDefault="00FC51DF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Каждый игрок команды делает что-либо из мелких отходов и приклеивает на общий коллаж.</w:t>
      </w:r>
    </w:p>
    <w:p w:rsidR="00FC51DF" w:rsidRPr="0057151D" w:rsidRDefault="00FC51DF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Предложите, как можно сортировать отходы дома и в школе. Обоснуйте свой ответ с позиции вторичного использования отходов.</w:t>
      </w:r>
    </w:p>
    <w:p w:rsidR="00FC51DF" w:rsidRPr="0057151D" w:rsidRDefault="00FC51DF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Станция </w:t>
      </w:r>
      <w:r w:rsidR="0040163A" w:rsidRPr="0057151D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896665" w:rsidRPr="0057151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«Электростанция»</w:t>
      </w:r>
    </w:p>
    <w:p w:rsidR="00896665" w:rsidRPr="0057151D" w:rsidRDefault="00896665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Расшифруйте  аббревиатуру АЭС, ГЭС, ТЭЦ, ТЭР.</w:t>
      </w:r>
    </w:p>
    <w:p w:rsidR="00896665" w:rsidRPr="0057151D" w:rsidRDefault="00896665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Объясните принцип работы АЭС, ГЭС, ТЭЦ, ветряные, солнечные батареи и выработки электроэнергии.</w:t>
      </w:r>
    </w:p>
    <w:p w:rsidR="00896665" w:rsidRPr="0057151D" w:rsidRDefault="00896665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Задание на защиту.</w:t>
      </w:r>
    </w:p>
    <w:p w:rsidR="00623948" w:rsidRPr="0057151D" w:rsidRDefault="00896665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Расскажите о выработке электроэнергии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Лепельской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ГЭС?</w:t>
      </w:r>
      <w:r w:rsidR="00623948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96665" w:rsidRPr="0057151D" w:rsidRDefault="00623948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(описать за 5 минут)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Защита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Во время защиты команды демонстрируют итоги выполнения заданий, полученных на каждой станции. Жюри и другие команды могут задавать вопросы.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Для защиты результатов по каждой станции команда выдвигает одного из участников. Представители команд выходят и объясняют решение задач, делятся идеями, предложениями по энергосбережению.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Подводятся итоги соревнования. Награждаются победители.</w:t>
      </w:r>
    </w:p>
    <w:p w:rsidR="00CA6308" w:rsidRPr="0057151D" w:rsidRDefault="00CA6308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При одинаковом количестве баллов у команд предоставляется дополнительное творческое задание.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Маршрутный лист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Команда _____________________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1 «Тепловая энергия» - кабинет 1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2 «</w:t>
      </w:r>
      <w:r w:rsidR="00BE2CD0" w:rsidRPr="0057151D">
        <w:rPr>
          <w:rFonts w:ascii="Times New Roman" w:hAnsi="Times New Roman" w:cs="Times New Roman"/>
          <w:sz w:val="28"/>
          <w:szCs w:val="28"/>
          <w:lang w:val="ru-RU"/>
        </w:rPr>
        <w:t>Энергоемкость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» - кабинет 3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Станция 3 «Энергетическая </w:t>
      </w:r>
      <w:r w:rsidR="00BE2CD0" w:rsidRPr="0057151D">
        <w:rPr>
          <w:rFonts w:ascii="Times New Roman" w:hAnsi="Times New Roman" w:cs="Times New Roman"/>
          <w:sz w:val="28"/>
          <w:szCs w:val="28"/>
          <w:lang w:val="ru-RU"/>
        </w:rPr>
        <w:t>задача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» - кабинет 4</w:t>
      </w:r>
    </w:p>
    <w:p w:rsidR="0040163A" w:rsidRPr="0057151D" w:rsidRDefault="0040163A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Станция 4 </w:t>
      </w:r>
      <w:r w:rsidR="00BE2CD0" w:rsidRPr="0057151D">
        <w:rPr>
          <w:rFonts w:ascii="Times New Roman" w:hAnsi="Times New Roman" w:cs="Times New Roman"/>
          <w:sz w:val="28"/>
          <w:szCs w:val="28"/>
          <w:lang w:val="ru-RU"/>
        </w:rPr>
        <w:t>«Экспериментальная» - лестница</w:t>
      </w:r>
    </w:p>
    <w:p w:rsidR="00BE2CD0" w:rsidRPr="0057151D" w:rsidRDefault="00BE2CD0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5 «Коллаж из отходов» - кабинет 5</w:t>
      </w:r>
    </w:p>
    <w:p w:rsidR="00BE2CD0" w:rsidRPr="0057151D" w:rsidRDefault="00BE2CD0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6 «</w:t>
      </w:r>
      <w:r w:rsidR="00F65AF9" w:rsidRPr="0057151D">
        <w:rPr>
          <w:rFonts w:ascii="Times New Roman" w:hAnsi="Times New Roman" w:cs="Times New Roman"/>
          <w:sz w:val="28"/>
          <w:szCs w:val="28"/>
          <w:lang w:val="ru-RU"/>
        </w:rPr>
        <w:t>Электростанция» - кабинет 9</w:t>
      </w:r>
    </w:p>
    <w:p w:rsidR="00E60C36" w:rsidRPr="0057151D" w:rsidRDefault="00764CA7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Друг</w:t>
      </w:r>
      <w:r w:rsidR="00362306" w:rsidRPr="0057151D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маршрутны</w:t>
      </w:r>
      <w:r w:rsidR="00362306" w:rsidRPr="0057151D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лист начина</w:t>
      </w:r>
      <w:r w:rsidR="00362306" w:rsidRPr="0057151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7151D">
        <w:rPr>
          <w:rFonts w:ascii="Times New Roman" w:hAnsi="Times New Roman" w:cs="Times New Roman"/>
          <w:sz w:val="28"/>
          <w:szCs w:val="28"/>
          <w:lang w:val="ru-RU"/>
        </w:rPr>
        <w:t>тся со второй станции, чтобы на каждой станции находилось по одной команде.</w:t>
      </w:r>
    </w:p>
    <w:p w:rsidR="00362306" w:rsidRPr="0057151D" w:rsidRDefault="0036230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Приложение 2</w:t>
      </w:r>
    </w:p>
    <w:p w:rsidR="00362306" w:rsidRPr="0057151D" w:rsidRDefault="0036230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Протокол команды___________________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4"/>
        <w:gridCol w:w="1673"/>
        <w:gridCol w:w="1910"/>
        <w:gridCol w:w="1704"/>
        <w:gridCol w:w="1690"/>
      </w:tblGrid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Станция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Правильность</w:t>
            </w: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Защита</w:t>
            </w: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Сумма баллов</w:t>
            </w: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Тепловая энергия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Энергоемкость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Энергетическая задача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Экспериментальная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Коллаж из отходов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F65AF9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Электростанция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67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0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62306" w:rsidRPr="0057151D" w:rsidRDefault="0036230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0C36" w:rsidRPr="0057151D" w:rsidRDefault="00362306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Итоговый протокол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4"/>
        <w:gridCol w:w="1162"/>
        <w:gridCol w:w="1163"/>
        <w:gridCol w:w="1163"/>
        <w:gridCol w:w="1163"/>
        <w:gridCol w:w="1163"/>
        <w:gridCol w:w="1163"/>
      </w:tblGrid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Станция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Тепловая энергия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Энергоемкость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Энергетическая задача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Экспериментальная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Коллаж из отходов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F65AF9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Электростанция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2306" w:rsidRPr="0057151D" w:rsidTr="0057151D">
        <w:tc>
          <w:tcPr>
            <w:tcW w:w="2594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162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3" w:type="dxa"/>
          </w:tcPr>
          <w:p w:rsidR="00362306" w:rsidRPr="0057151D" w:rsidRDefault="00362306" w:rsidP="0057151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747E58" w:rsidRDefault="00747E58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F6810" w:rsidRPr="0057151D" w:rsidRDefault="009F6810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b/>
          <w:sz w:val="28"/>
          <w:szCs w:val="28"/>
          <w:lang w:val="ru-RU"/>
        </w:rPr>
        <w:t>Приложение 3</w:t>
      </w:r>
    </w:p>
    <w:p w:rsidR="00630478" w:rsidRPr="0057151D" w:rsidRDefault="003C4B8D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Решение задач</w:t>
      </w:r>
    </w:p>
    <w:p w:rsidR="000E5DB4" w:rsidRPr="0057151D" w:rsidRDefault="00B618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2</w:t>
      </w:r>
    </w:p>
    <w:p w:rsidR="00B618B4" w:rsidRPr="0057151D" w:rsidRDefault="00B618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А = 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>*t</w:t>
      </w:r>
    </w:p>
    <w:p w:rsidR="00B618B4" w:rsidRPr="0057151D" w:rsidRDefault="00B618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А = 250 Вт * 10*3600 с = 900000 Дж – работа одного компьютера</w:t>
      </w:r>
    </w:p>
    <w:p w:rsidR="00B618B4" w:rsidRPr="0057151D" w:rsidRDefault="00B618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А = 900000 Дж *12 = 10800000Дж</w:t>
      </w:r>
      <w:r w:rsidR="00566814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работа 12 компьютеров</w:t>
      </w:r>
    </w:p>
    <w:p w:rsidR="00B618B4" w:rsidRPr="0057151D" w:rsidRDefault="00B618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Ответ: А= 10800000 Дж</w:t>
      </w:r>
    </w:p>
    <w:p w:rsidR="00DE33AC" w:rsidRPr="0057151D" w:rsidRDefault="00DE33AC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Станция 3</w:t>
      </w:r>
    </w:p>
    <w:p w:rsidR="00B004F4" w:rsidRPr="0057151D" w:rsidRDefault="00B004F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1 задача</w:t>
      </w:r>
    </w:p>
    <w:p w:rsidR="00B004F4" w:rsidRPr="0057151D" w:rsidRDefault="00B004F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1.А = 120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70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50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– энергия холодильника.</w:t>
      </w:r>
    </w:p>
    <w:p w:rsidR="00B004F4" w:rsidRPr="0057151D" w:rsidRDefault="00B004F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2.50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2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кВтч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25 суток – время работы холодильника</w:t>
      </w:r>
    </w:p>
    <w:p w:rsidR="00B004F4" w:rsidRPr="0057151D" w:rsidRDefault="00B004F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2 задача</w:t>
      </w:r>
    </w:p>
    <w:p w:rsidR="00B004F4" w:rsidRPr="0057151D" w:rsidRDefault="00B004F4" w:rsidP="005715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75 Вт *10 = 750 Вт</w:t>
      </w:r>
    </w:p>
    <w:p w:rsidR="00B004F4" w:rsidRPr="0057151D" w:rsidRDefault="00B004F4" w:rsidP="005715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20 Вт *10 = 200 Вт</w:t>
      </w:r>
    </w:p>
    <w:p w:rsidR="00B004F4" w:rsidRPr="0057151D" w:rsidRDefault="00B004F4" w:rsidP="005715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Δ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750 Вт – 200 Вт = 550 Вт</w:t>
      </w:r>
    </w:p>
    <w:p w:rsidR="00E55C3D" w:rsidRPr="0057151D" w:rsidRDefault="00B004F4" w:rsidP="005715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А = 550 Вт * 24 ч = 13200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Втч</w:t>
      </w:r>
      <w:proofErr w:type="spell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= 13,2 </w:t>
      </w:r>
      <w:proofErr w:type="gramStart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proofErr w:type="spellStart"/>
      <w:r w:rsidRPr="0057151D">
        <w:rPr>
          <w:rFonts w:ascii="Times New Roman" w:hAnsi="Times New Roman" w:cs="Times New Roman"/>
          <w:sz w:val="28"/>
          <w:szCs w:val="28"/>
          <w:lang w:val="ru-RU"/>
        </w:rPr>
        <w:t>Втч</w:t>
      </w:r>
      <w:proofErr w:type="spellEnd"/>
      <w:proofErr w:type="gramEnd"/>
      <w:r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 - экономия</w:t>
      </w:r>
      <w:r w:rsidR="00E55C3D" w:rsidRPr="0057151D">
        <w:rPr>
          <w:rFonts w:ascii="Times New Roman" w:hAnsi="Times New Roman" w:cs="Times New Roman"/>
          <w:sz w:val="28"/>
          <w:szCs w:val="28"/>
          <w:lang w:val="ru-RU"/>
        </w:rPr>
        <w:t xml:space="preserve"> за сутки</w:t>
      </w:r>
    </w:p>
    <w:p w:rsidR="007B3968" w:rsidRPr="0057151D" w:rsidRDefault="007B3968" w:rsidP="0057151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Дополнительное задание</w:t>
      </w:r>
    </w:p>
    <w:p w:rsidR="007B3968" w:rsidRPr="0057151D" w:rsidRDefault="007B3968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51D">
        <w:rPr>
          <w:rFonts w:ascii="Times New Roman" w:hAnsi="Times New Roman" w:cs="Times New Roman"/>
          <w:sz w:val="28"/>
          <w:szCs w:val="28"/>
          <w:lang w:val="ru-RU"/>
        </w:rPr>
        <w:t>Придумать слоган – призыв энергосберегающей тематики к слайду презентации.</w:t>
      </w:r>
    </w:p>
    <w:p w:rsidR="007B3968" w:rsidRDefault="007B3968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B3514D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lastRenderedPageBreak/>
        <w:drawing>
          <wp:anchor distT="0" distB="0" distL="114300" distR="114300" simplePos="0" relativeHeight="251658240" behindDoc="1" locked="0" layoutInCell="1" allowOverlap="1" wp14:anchorId="6A7861AF" wp14:editId="27485489">
            <wp:simplePos x="0" y="0"/>
            <wp:positionH relativeFrom="column">
              <wp:posOffset>-3810</wp:posOffset>
            </wp:positionH>
            <wp:positionV relativeFrom="paragraph">
              <wp:posOffset>-561340</wp:posOffset>
            </wp:positionV>
            <wp:extent cx="5562600" cy="32086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12AF2" w:rsidRDefault="00812AF2" w:rsidP="000C03B4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0C03B4" w:rsidRPr="000C03B4" w:rsidRDefault="000C03B4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3B4">
        <w:rPr>
          <w:rFonts w:ascii="Times New Roman" w:hAnsi="Times New Roman" w:cs="Times New Roman"/>
          <w:sz w:val="28"/>
          <w:szCs w:val="28"/>
          <w:lang w:val="ru-RU"/>
        </w:rPr>
        <w:t>Список использованной литературы</w:t>
      </w:r>
    </w:p>
    <w:p w:rsidR="000C03B4" w:rsidRPr="000C03B4" w:rsidRDefault="000C03B4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3B4">
        <w:rPr>
          <w:rFonts w:ascii="Times New Roman" w:hAnsi="Times New Roman" w:cs="Times New Roman"/>
          <w:sz w:val="28"/>
          <w:szCs w:val="28"/>
          <w:lang w:val="ru-RU"/>
        </w:rPr>
        <w:t>1.А.Г.Андреева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C03B4">
        <w:rPr>
          <w:rFonts w:ascii="Times New Roman" w:hAnsi="Times New Roman" w:cs="Times New Roman"/>
          <w:sz w:val="28"/>
          <w:szCs w:val="28"/>
          <w:lang w:val="ru-RU"/>
        </w:rPr>
        <w:t xml:space="preserve"> Физический калейдоскоп. Мн.2005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 С.38</w:t>
      </w:r>
    </w:p>
    <w:p w:rsidR="000C03B4" w:rsidRPr="000C03B4" w:rsidRDefault="000C03B4" w:rsidP="005715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3B4">
        <w:rPr>
          <w:rFonts w:ascii="Times New Roman" w:hAnsi="Times New Roman" w:cs="Times New Roman"/>
          <w:sz w:val="28"/>
          <w:szCs w:val="28"/>
          <w:lang w:val="ru-RU"/>
        </w:rPr>
        <w:t>2.Н.А.Гончарова</w:t>
      </w:r>
      <w:r w:rsidR="00B3514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C03B4">
        <w:rPr>
          <w:rFonts w:ascii="Times New Roman" w:hAnsi="Times New Roman" w:cs="Times New Roman"/>
          <w:sz w:val="28"/>
          <w:szCs w:val="28"/>
          <w:lang w:val="ru-RU"/>
        </w:rPr>
        <w:t xml:space="preserve"> Шестиязычный словарь пословиц, поговорок и крылатых слов. Мн.2008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 С.154</w:t>
      </w:r>
    </w:p>
    <w:p w:rsidR="000C03B4" w:rsidRPr="000C03B4" w:rsidRDefault="000C03B4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3B4">
        <w:rPr>
          <w:rFonts w:ascii="Times New Roman" w:hAnsi="Times New Roman" w:cs="Times New Roman"/>
          <w:sz w:val="28"/>
          <w:szCs w:val="28"/>
          <w:lang w:val="ru-RU"/>
        </w:rPr>
        <w:t>3.Е.Н.Володько и др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C03B4">
        <w:rPr>
          <w:rFonts w:ascii="Times New Roman" w:hAnsi="Times New Roman" w:cs="Times New Roman"/>
          <w:sz w:val="28"/>
          <w:szCs w:val="28"/>
          <w:lang w:val="ru-RU"/>
        </w:rPr>
        <w:t xml:space="preserve"> Календарь юного физика 2010-2011. Мн. 2010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 С.46</w:t>
      </w:r>
    </w:p>
    <w:p w:rsidR="000C03B4" w:rsidRPr="000C03B4" w:rsidRDefault="000C03B4" w:rsidP="0057151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03B4">
        <w:rPr>
          <w:rFonts w:ascii="Times New Roman" w:hAnsi="Times New Roman" w:cs="Times New Roman"/>
          <w:sz w:val="28"/>
          <w:szCs w:val="28"/>
          <w:lang w:val="ru-RU"/>
        </w:rPr>
        <w:t>4.Ю.А.Храмов. Физики. Киев.1977</w:t>
      </w:r>
      <w:r w:rsidR="00747E58">
        <w:rPr>
          <w:rFonts w:ascii="Times New Roman" w:hAnsi="Times New Roman" w:cs="Times New Roman"/>
          <w:sz w:val="28"/>
          <w:szCs w:val="28"/>
          <w:lang w:val="ru-RU"/>
        </w:rPr>
        <w:t>. С.186</w:t>
      </w:r>
    </w:p>
    <w:sectPr w:rsidR="000C03B4" w:rsidRPr="000C0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103E"/>
    <w:multiLevelType w:val="hybridMultilevel"/>
    <w:tmpl w:val="6F600F76"/>
    <w:lvl w:ilvl="0" w:tplc="14F8C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050DB6"/>
    <w:multiLevelType w:val="hybridMultilevel"/>
    <w:tmpl w:val="EBD6057C"/>
    <w:lvl w:ilvl="0" w:tplc="B4E41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C25F52"/>
    <w:multiLevelType w:val="hybridMultilevel"/>
    <w:tmpl w:val="24564394"/>
    <w:lvl w:ilvl="0" w:tplc="8958A0A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EB2A49"/>
    <w:multiLevelType w:val="hybridMultilevel"/>
    <w:tmpl w:val="F170F466"/>
    <w:lvl w:ilvl="0" w:tplc="BC0E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99476E4"/>
    <w:multiLevelType w:val="hybridMultilevel"/>
    <w:tmpl w:val="685E40A0"/>
    <w:lvl w:ilvl="0" w:tplc="8FC85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F3F"/>
    <w:rsid w:val="000227D3"/>
    <w:rsid w:val="00093AFD"/>
    <w:rsid w:val="000B3112"/>
    <w:rsid w:val="000C03B4"/>
    <w:rsid w:val="000E5DB4"/>
    <w:rsid w:val="001164C7"/>
    <w:rsid w:val="00122A24"/>
    <w:rsid w:val="001774E1"/>
    <w:rsid w:val="0029426A"/>
    <w:rsid w:val="002946B6"/>
    <w:rsid w:val="002B3E22"/>
    <w:rsid w:val="002D39C7"/>
    <w:rsid w:val="00351976"/>
    <w:rsid w:val="00362306"/>
    <w:rsid w:val="003A7F9D"/>
    <w:rsid w:val="003C4B8D"/>
    <w:rsid w:val="0040163A"/>
    <w:rsid w:val="00411668"/>
    <w:rsid w:val="0041567D"/>
    <w:rsid w:val="00445A8E"/>
    <w:rsid w:val="0047014C"/>
    <w:rsid w:val="0049009C"/>
    <w:rsid w:val="004B3E70"/>
    <w:rsid w:val="004C7128"/>
    <w:rsid w:val="00537746"/>
    <w:rsid w:val="005657C2"/>
    <w:rsid w:val="00566814"/>
    <w:rsid w:val="0057151D"/>
    <w:rsid w:val="005872F9"/>
    <w:rsid w:val="00623948"/>
    <w:rsid w:val="00630478"/>
    <w:rsid w:val="00661D49"/>
    <w:rsid w:val="00683852"/>
    <w:rsid w:val="00747E58"/>
    <w:rsid w:val="00764CA7"/>
    <w:rsid w:val="007B04B7"/>
    <w:rsid w:val="007B3968"/>
    <w:rsid w:val="007F4ABD"/>
    <w:rsid w:val="00812AF2"/>
    <w:rsid w:val="0082774F"/>
    <w:rsid w:val="00896665"/>
    <w:rsid w:val="008B5B32"/>
    <w:rsid w:val="00922F59"/>
    <w:rsid w:val="009F6810"/>
    <w:rsid w:val="00A61294"/>
    <w:rsid w:val="00AE4FBB"/>
    <w:rsid w:val="00B004F4"/>
    <w:rsid w:val="00B03F3F"/>
    <w:rsid w:val="00B3514D"/>
    <w:rsid w:val="00B618B4"/>
    <w:rsid w:val="00BE2CD0"/>
    <w:rsid w:val="00C149C2"/>
    <w:rsid w:val="00C34C3F"/>
    <w:rsid w:val="00C766EC"/>
    <w:rsid w:val="00CA6308"/>
    <w:rsid w:val="00D31491"/>
    <w:rsid w:val="00DE2279"/>
    <w:rsid w:val="00DE33AC"/>
    <w:rsid w:val="00E55C3D"/>
    <w:rsid w:val="00E60C36"/>
    <w:rsid w:val="00E963C8"/>
    <w:rsid w:val="00F356BD"/>
    <w:rsid w:val="00F35EB2"/>
    <w:rsid w:val="00F65AF9"/>
    <w:rsid w:val="00FC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7D3"/>
    <w:pPr>
      <w:ind w:left="720"/>
      <w:contextualSpacing/>
    </w:pPr>
  </w:style>
  <w:style w:type="table" w:styleId="a4">
    <w:name w:val="Table Grid"/>
    <w:basedOn w:val="a1"/>
    <w:uiPriority w:val="59"/>
    <w:rsid w:val="00362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7D3"/>
    <w:pPr>
      <w:ind w:left="720"/>
      <w:contextualSpacing/>
    </w:pPr>
  </w:style>
  <w:style w:type="table" w:styleId="a4">
    <w:name w:val="Table Grid"/>
    <w:basedOn w:val="a1"/>
    <w:uiPriority w:val="59"/>
    <w:rsid w:val="00362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EDF6-398D-4C9F-A594-9674095C5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1075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304</cp:revision>
  <dcterms:created xsi:type="dcterms:W3CDTF">2020-10-13T17:36:00Z</dcterms:created>
  <dcterms:modified xsi:type="dcterms:W3CDTF">2020-10-20T03:35:00Z</dcterms:modified>
</cp:coreProperties>
</file>