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51808" w14:textId="77777777" w:rsidR="0020198B" w:rsidRPr="00177125" w:rsidRDefault="0020198B" w:rsidP="00177125">
      <w:pPr>
        <w:pStyle w:val="a3"/>
        <w:jc w:val="center"/>
        <w:rPr>
          <w:rFonts w:ascii="Times New Roman" w:hAnsi="Times New Roman"/>
          <w:sz w:val="28"/>
          <w:szCs w:val="28"/>
        </w:rPr>
      </w:pPr>
      <w:r w:rsidRPr="00177125">
        <w:rPr>
          <w:rFonts w:ascii="Times New Roman" w:hAnsi="Times New Roman"/>
          <w:sz w:val="28"/>
          <w:szCs w:val="28"/>
        </w:rPr>
        <w:t>Государственное бюджетное общеобразовательное учреждение</w:t>
      </w:r>
    </w:p>
    <w:p w14:paraId="3E679B4F" w14:textId="77777777" w:rsidR="0020198B" w:rsidRPr="00177125" w:rsidRDefault="0020198B" w:rsidP="00177125">
      <w:pPr>
        <w:pStyle w:val="a3"/>
        <w:jc w:val="center"/>
        <w:rPr>
          <w:rFonts w:ascii="Times New Roman" w:hAnsi="Times New Roman"/>
          <w:sz w:val="28"/>
          <w:szCs w:val="28"/>
        </w:rPr>
      </w:pPr>
      <w:r w:rsidRPr="00177125">
        <w:rPr>
          <w:rFonts w:ascii="Times New Roman" w:hAnsi="Times New Roman"/>
          <w:sz w:val="28"/>
          <w:szCs w:val="28"/>
        </w:rPr>
        <w:t>средняя общеобразовательная школа № 79</w:t>
      </w:r>
    </w:p>
    <w:p w14:paraId="27BE0C94" w14:textId="02D9AF24" w:rsidR="0020198B" w:rsidRDefault="0020198B" w:rsidP="00177125">
      <w:pPr>
        <w:pStyle w:val="a3"/>
        <w:jc w:val="center"/>
        <w:rPr>
          <w:rFonts w:ascii="Times New Roman" w:hAnsi="Times New Roman"/>
          <w:sz w:val="28"/>
          <w:szCs w:val="28"/>
        </w:rPr>
      </w:pPr>
      <w:r w:rsidRPr="00177125">
        <w:rPr>
          <w:rFonts w:ascii="Times New Roman" w:hAnsi="Times New Roman"/>
          <w:sz w:val="28"/>
          <w:szCs w:val="28"/>
        </w:rPr>
        <w:t>Калининского района</w:t>
      </w:r>
    </w:p>
    <w:p w14:paraId="7420B524" w14:textId="6D1EFB0C" w:rsidR="00177125" w:rsidRPr="00177125" w:rsidRDefault="00177125" w:rsidP="00177125">
      <w:pPr>
        <w:pStyle w:val="a3"/>
        <w:jc w:val="center"/>
        <w:rPr>
          <w:rFonts w:ascii="Times New Roman" w:hAnsi="Times New Roman"/>
          <w:sz w:val="28"/>
          <w:szCs w:val="28"/>
        </w:rPr>
      </w:pPr>
      <w:r>
        <w:rPr>
          <w:rFonts w:ascii="Times New Roman" w:hAnsi="Times New Roman"/>
          <w:sz w:val="28"/>
          <w:szCs w:val="28"/>
        </w:rPr>
        <w:t>г. Санкт-Петербурга</w:t>
      </w:r>
    </w:p>
    <w:p w14:paraId="40F557C4" w14:textId="77777777" w:rsidR="0020198B" w:rsidRPr="00177125" w:rsidRDefault="0020198B" w:rsidP="00177125">
      <w:pPr>
        <w:pStyle w:val="a3"/>
        <w:jc w:val="center"/>
        <w:rPr>
          <w:rFonts w:ascii="Times New Roman" w:hAnsi="Times New Roman"/>
          <w:sz w:val="28"/>
          <w:szCs w:val="28"/>
        </w:rPr>
      </w:pPr>
    </w:p>
    <w:p w14:paraId="1F34D76B" w14:textId="2525FAD6" w:rsidR="0020198B" w:rsidRDefault="0020198B" w:rsidP="00177125">
      <w:pPr>
        <w:pStyle w:val="a3"/>
        <w:rPr>
          <w:rFonts w:ascii="Times New Roman" w:hAnsi="Times New Roman"/>
          <w:sz w:val="28"/>
          <w:szCs w:val="28"/>
        </w:rPr>
      </w:pPr>
    </w:p>
    <w:p w14:paraId="3D14ABC0" w14:textId="5D0DAD94" w:rsidR="00177125" w:rsidRDefault="00177125" w:rsidP="00177125">
      <w:pPr>
        <w:pStyle w:val="a3"/>
        <w:rPr>
          <w:rFonts w:ascii="Times New Roman" w:hAnsi="Times New Roman"/>
          <w:sz w:val="28"/>
          <w:szCs w:val="28"/>
        </w:rPr>
      </w:pPr>
    </w:p>
    <w:p w14:paraId="70C8F5E2" w14:textId="0E6ACB19" w:rsidR="00177125" w:rsidRDefault="00177125" w:rsidP="00177125">
      <w:pPr>
        <w:pStyle w:val="a3"/>
        <w:rPr>
          <w:rFonts w:ascii="Times New Roman" w:hAnsi="Times New Roman"/>
          <w:sz w:val="28"/>
          <w:szCs w:val="28"/>
        </w:rPr>
      </w:pPr>
    </w:p>
    <w:p w14:paraId="31FE3CCC" w14:textId="016F393A" w:rsidR="00177125" w:rsidRDefault="00177125" w:rsidP="00177125">
      <w:pPr>
        <w:pStyle w:val="a3"/>
        <w:rPr>
          <w:rFonts w:ascii="Times New Roman" w:hAnsi="Times New Roman"/>
          <w:sz w:val="28"/>
          <w:szCs w:val="28"/>
        </w:rPr>
      </w:pPr>
    </w:p>
    <w:p w14:paraId="22F314C1" w14:textId="626FE9CF" w:rsidR="00177125" w:rsidRDefault="00177125" w:rsidP="00177125">
      <w:pPr>
        <w:pStyle w:val="a3"/>
        <w:rPr>
          <w:rFonts w:ascii="Times New Roman" w:hAnsi="Times New Roman"/>
          <w:sz w:val="28"/>
          <w:szCs w:val="28"/>
        </w:rPr>
      </w:pPr>
    </w:p>
    <w:p w14:paraId="7A698A4B" w14:textId="3DEB4A8B" w:rsidR="00177125" w:rsidRDefault="00177125" w:rsidP="00177125">
      <w:pPr>
        <w:pStyle w:val="a3"/>
        <w:rPr>
          <w:rFonts w:ascii="Times New Roman" w:hAnsi="Times New Roman"/>
          <w:sz w:val="28"/>
          <w:szCs w:val="28"/>
        </w:rPr>
      </w:pPr>
    </w:p>
    <w:p w14:paraId="06979489" w14:textId="0029FDAD" w:rsidR="00177125" w:rsidRDefault="00177125" w:rsidP="00177125">
      <w:pPr>
        <w:pStyle w:val="a3"/>
        <w:rPr>
          <w:rFonts w:ascii="Times New Roman" w:hAnsi="Times New Roman"/>
          <w:sz w:val="28"/>
          <w:szCs w:val="28"/>
        </w:rPr>
      </w:pPr>
    </w:p>
    <w:p w14:paraId="65F58846" w14:textId="77777777" w:rsidR="00177125" w:rsidRPr="00177125" w:rsidRDefault="00177125" w:rsidP="00177125">
      <w:pPr>
        <w:pStyle w:val="a3"/>
        <w:rPr>
          <w:rFonts w:ascii="Times New Roman" w:hAnsi="Times New Roman"/>
          <w:sz w:val="28"/>
          <w:szCs w:val="28"/>
        </w:rPr>
      </w:pPr>
    </w:p>
    <w:p w14:paraId="4938D5D9" w14:textId="77777777" w:rsidR="0020198B" w:rsidRPr="00177125" w:rsidRDefault="0020198B" w:rsidP="00177125">
      <w:pPr>
        <w:pStyle w:val="a3"/>
        <w:rPr>
          <w:rFonts w:ascii="Times New Roman" w:hAnsi="Times New Roman"/>
          <w:sz w:val="28"/>
          <w:szCs w:val="28"/>
        </w:rPr>
      </w:pPr>
    </w:p>
    <w:p w14:paraId="2470C598" w14:textId="77777777" w:rsidR="0020198B" w:rsidRPr="00177125" w:rsidRDefault="0020198B" w:rsidP="00177125">
      <w:pPr>
        <w:pStyle w:val="a3"/>
        <w:rPr>
          <w:rFonts w:ascii="Times New Roman" w:hAnsi="Times New Roman"/>
          <w:sz w:val="28"/>
          <w:szCs w:val="28"/>
        </w:rPr>
      </w:pPr>
    </w:p>
    <w:p w14:paraId="155910F1" w14:textId="77777777" w:rsidR="0020198B" w:rsidRPr="00177125" w:rsidRDefault="0020198B" w:rsidP="00177125">
      <w:pPr>
        <w:pStyle w:val="a3"/>
        <w:rPr>
          <w:rFonts w:ascii="Times New Roman" w:hAnsi="Times New Roman"/>
          <w:sz w:val="28"/>
          <w:szCs w:val="28"/>
        </w:rPr>
      </w:pPr>
    </w:p>
    <w:p w14:paraId="317019FB" w14:textId="77777777" w:rsidR="0020198B" w:rsidRPr="00177125" w:rsidRDefault="0020198B" w:rsidP="00177125">
      <w:pPr>
        <w:pStyle w:val="a3"/>
        <w:rPr>
          <w:rFonts w:ascii="Times New Roman" w:hAnsi="Times New Roman"/>
          <w:sz w:val="28"/>
          <w:szCs w:val="28"/>
        </w:rPr>
      </w:pPr>
    </w:p>
    <w:p w14:paraId="34A17445" w14:textId="77777777" w:rsidR="0020198B" w:rsidRPr="00177125" w:rsidRDefault="0020198B" w:rsidP="00177125">
      <w:pPr>
        <w:pStyle w:val="a3"/>
        <w:rPr>
          <w:rFonts w:ascii="Times New Roman" w:hAnsi="Times New Roman"/>
          <w:sz w:val="28"/>
          <w:szCs w:val="28"/>
        </w:rPr>
      </w:pPr>
    </w:p>
    <w:p w14:paraId="30F65CD9" w14:textId="77777777" w:rsidR="0020198B" w:rsidRPr="00177125" w:rsidRDefault="007D4BA6" w:rsidP="00177125">
      <w:pPr>
        <w:pStyle w:val="a3"/>
        <w:jc w:val="center"/>
        <w:rPr>
          <w:rFonts w:ascii="Times New Roman" w:hAnsi="Times New Roman"/>
          <w:b/>
          <w:sz w:val="28"/>
          <w:szCs w:val="28"/>
        </w:rPr>
      </w:pPr>
      <w:r w:rsidRPr="00177125">
        <w:rPr>
          <w:rFonts w:ascii="Times New Roman" w:hAnsi="Times New Roman"/>
          <w:b/>
          <w:sz w:val="28"/>
          <w:szCs w:val="28"/>
        </w:rPr>
        <w:t>Влиян</w:t>
      </w:r>
      <w:r w:rsidR="0020198B" w:rsidRPr="00177125">
        <w:rPr>
          <w:rFonts w:ascii="Times New Roman" w:hAnsi="Times New Roman"/>
          <w:b/>
          <w:sz w:val="28"/>
          <w:szCs w:val="28"/>
        </w:rPr>
        <w:t xml:space="preserve">ие </w:t>
      </w:r>
      <w:r w:rsidRPr="00177125">
        <w:rPr>
          <w:rFonts w:ascii="Times New Roman" w:hAnsi="Times New Roman"/>
          <w:b/>
          <w:sz w:val="28"/>
          <w:szCs w:val="28"/>
        </w:rPr>
        <w:t>загрязнений атмосферного воздуха на морфологию листьев</w:t>
      </w:r>
    </w:p>
    <w:p w14:paraId="7654CC3E" w14:textId="6F00C4F5" w:rsidR="007D4BA6" w:rsidRPr="00177125" w:rsidRDefault="007D4BA6" w:rsidP="00177125">
      <w:pPr>
        <w:pStyle w:val="a3"/>
        <w:ind w:firstLine="709"/>
        <w:jc w:val="center"/>
        <w:rPr>
          <w:rFonts w:ascii="Times New Roman" w:hAnsi="Times New Roman"/>
          <w:b/>
          <w:sz w:val="28"/>
          <w:szCs w:val="28"/>
        </w:rPr>
      </w:pPr>
      <w:r w:rsidRPr="00177125">
        <w:rPr>
          <w:rFonts w:ascii="Times New Roman" w:hAnsi="Times New Roman"/>
          <w:b/>
          <w:sz w:val="28"/>
          <w:szCs w:val="28"/>
        </w:rPr>
        <w:t>тополя дрожащего (</w:t>
      </w:r>
      <w:r w:rsidRPr="00177125">
        <w:rPr>
          <w:rFonts w:ascii="Times New Roman" w:hAnsi="Times New Roman"/>
          <w:b/>
          <w:i/>
          <w:sz w:val="28"/>
          <w:szCs w:val="28"/>
          <w:lang w:val="en-US"/>
        </w:rPr>
        <w:t>Populus</w:t>
      </w:r>
      <w:r w:rsidRPr="00177125">
        <w:rPr>
          <w:rFonts w:ascii="Times New Roman" w:hAnsi="Times New Roman"/>
          <w:b/>
          <w:i/>
          <w:sz w:val="28"/>
          <w:szCs w:val="28"/>
        </w:rPr>
        <w:t xml:space="preserve"> </w:t>
      </w:r>
      <w:r w:rsidRPr="00177125">
        <w:rPr>
          <w:rFonts w:ascii="Times New Roman" w:hAnsi="Times New Roman"/>
          <w:b/>
          <w:i/>
          <w:sz w:val="28"/>
          <w:szCs w:val="28"/>
          <w:lang w:val="en-US"/>
        </w:rPr>
        <w:t>tremula</w:t>
      </w:r>
      <w:r w:rsidRPr="00177125">
        <w:rPr>
          <w:rFonts w:ascii="Times New Roman" w:hAnsi="Times New Roman"/>
          <w:b/>
          <w:sz w:val="28"/>
          <w:szCs w:val="28"/>
        </w:rPr>
        <w:t>)</w:t>
      </w:r>
      <w:r w:rsidRPr="00177125">
        <w:rPr>
          <w:rFonts w:ascii="Times New Roman" w:hAnsi="Times New Roman"/>
          <w:sz w:val="28"/>
          <w:szCs w:val="28"/>
        </w:rPr>
        <w:t xml:space="preserve"> </w:t>
      </w:r>
      <w:r w:rsidRPr="00177125">
        <w:rPr>
          <w:rFonts w:ascii="Times New Roman" w:hAnsi="Times New Roman"/>
          <w:b/>
          <w:sz w:val="28"/>
          <w:szCs w:val="28"/>
        </w:rPr>
        <w:t>и</w:t>
      </w:r>
      <w:r w:rsidR="00177125">
        <w:rPr>
          <w:rFonts w:ascii="Times New Roman" w:hAnsi="Times New Roman"/>
          <w:b/>
          <w:sz w:val="28"/>
          <w:szCs w:val="28"/>
        </w:rPr>
        <w:t xml:space="preserve"> к</w:t>
      </w:r>
      <w:r w:rsidRPr="00177125">
        <w:rPr>
          <w:rFonts w:ascii="Times New Roman" w:hAnsi="Times New Roman"/>
          <w:b/>
          <w:sz w:val="28"/>
          <w:szCs w:val="28"/>
        </w:rPr>
        <w:t>лёна остролистного (</w:t>
      </w:r>
      <w:r w:rsidRPr="00177125">
        <w:rPr>
          <w:rFonts w:ascii="Times New Roman" w:hAnsi="Times New Roman"/>
          <w:b/>
          <w:i/>
          <w:sz w:val="28"/>
          <w:szCs w:val="28"/>
          <w:lang w:val="en-US"/>
        </w:rPr>
        <w:t>Acer</w:t>
      </w:r>
      <w:r w:rsidRPr="00177125">
        <w:rPr>
          <w:rFonts w:ascii="Times New Roman" w:hAnsi="Times New Roman"/>
          <w:b/>
          <w:i/>
          <w:sz w:val="28"/>
          <w:szCs w:val="28"/>
        </w:rPr>
        <w:t xml:space="preserve"> </w:t>
      </w:r>
      <w:r w:rsidRPr="00177125">
        <w:rPr>
          <w:rFonts w:ascii="Times New Roman" w:hAnsi="Times New Roman"/>
          <w:b/>
          <w:i/>
          <w:sz w:val="28"/>
          <w:szCs w:val="28"/>
          <w:lang w:val="en-US"/>
        </w:rPr>
        <w:t>platanoides</w:t>
      </w:r>
      <w:r w:rsidRPr="00177125">
        <w:rPr>
          <w:rFonts w:ascii="Times New Roman" w:hAnsi="Times New Roman"/>
          <w:b/>
          <w:sz w:val="28"/>
          <w:szCs w:val="28"/>
        </w:rPr>
        <w:t>).</w:t>
      </w:r>
    </w:p>
    <w:p w14:paraId="2E2C5771" w14:textId="77777777" w:rsidR="007D4BA6" w:rsidRPr="00177125" w:rsidRDefault="007D4BA6" w:rsidP="00177125">
      <w:pPr>
        <w:pStyle w:val="a3"/>
        <w:jc w:val="center"/>
        <w:rPr>
          <w:rFonts w:ascii="Times New Roman" w:hAnsi="Times New Roman"/>
          <w:b/>
          <w:sz w:val="28"/>
          <w:szCs w:val="28"/>
        </w:rPr>
      </w:pPr>
    </w:p>
    <w:p w14:paraId="762359B2" w14:textId="77777777" w:rsidR="0020198B" w:rsidRPr="00177125" w:rsidRDefault="0020198B" w:rsidP="00177125">
      <w:pPr>
        <w:pStyle w:val="a3"/>
        <w:jc w:val="center"/>
        <w:rPr>
          <w:rFonts w:ascii="Times New Roman" w:hAnsi="Times New Roman"/>
          <w:b/>
          <w:sz w:val="28"/>
          <w:szCs w:val="28"/>
        </w:rPr>
      </w:pPr>
    </w:p>
    <w:p w14:paraId="45350517" w14:textId="688DC740" w:rsidR="0020198B" w:rsidRDefault="0020198B" w:rsidP="00177125">
      <w:pPr>
        <w:pStyle w:val="a3"/>
        <w:rPr>
          <w:rFonts w:ascii="Times New Roman" w:hAnsi="Times New Roman"/>
          <w:b/>
          <w:sz w:val="28"/>
          <w:szCs w:val="28"/>
        </w:rPr>
      </w:pPr>
    </w:p>
    <w:p w14:paraId="2221CEAC" w14:textId="1779C8A4" w:rsidR="00177125" w:rsidRDefault="00177125" w:rsidP="00177125">
      <w:pPr>
        <w:pStyle w:val="a3"/>
        <w:rPr>
          <w:rFonts w:ascii="Times New Roman" w:hAnsi="Times New Roman"/>
          <w:b/>
          <w:sz w:val="28"/>
          <w:szCs w:val="28"/>
        </w:rPr>
      </w:pPr>
    </w:p>
    <w:p w14:paraId="3612E9F6" w14:textId="77777777" w:rsidR="00177125" w:rsidRDefault="00177125" w:rsidP="00177125">
      <w:pPr>
        <w:pStyle w:val="a3"/>
        <w:rPr>
          <w:rFonts w:ascii="Times New Roman" w:hAnsi="Times New Roman"/>
          <w:b/>
          <w:sz w:val="28"/>
          <w:szCs w:val="28"/>
        </w:rPr>
      </w:pPr>
    </w:p>
    <w:p w14:paraId="268DCAD2" w14:textId="28AA9256" w:rsidR="00177125" w:rsidRDefault="00177125" w:rsidP="00177125">
      <w:pPr>
        <w:pStyle w:val="a3"/>
        <w:rPr>
          <w:rFonts w:ascii="Times New Roman" w:hAnsi="Times New Roman"/>
          <w:b/>
          <w:sz w:val="28"/>
          <w:szCs w:val="28"/>
        </w:rPr>
      </w:pPr>
    </w:p>
    <w:p w14:paraId="32BCC1FD" w14:textId="77777777" w:rsidR="00177125" w:rsidRPr="00177125" w:rsidRDefault="00177125" w:rsidP="00177125">
      <w:pPr>
        <w:pStyle w:val="a3"/>
        <w:rPr>
          <w:rFonts w:ascii="Times New Roman" w:hAnsi="Times New Roman"/>
          <w:b/>
          <w:sz w:val="28"/>
          <w:szCs w:val="28"/>
        </w:rPr>
      </w:pPr>
    </w:p>
    <w:p w14:paraId="1E110DE9" w14:textId="2A183938" w:rsidR="0020198B" w:rsidRDefault="0020198B" w:rsidP="00177125">
      <w:pPr>
        <w:pStyle w:val="a3"/>
        <w:rPr>
          <w:rFonts w:ascii="Times New Roman" w:hAnsi="Times New Roman"/>
          <w:b/>
          <w:sz w:val="28"/>
          <w:szCs w:val="28"/>
        </w:rPr>
      </w:pPr>
    </w:p>
    <w:p w14:paraId="7E57D25C" w14:textId="77777777" w:rsidR="00692352" w:rsidRPr="00177125" w:rsidRDefault="00692352" w:rsidP="00177125">
      <w:pPr>
        <w:pStyle w:val="a3"/>
        <w:rPr>
          <w:rFonts w:ascii="Times New Roman" w:hAnsi="Times New Roman"/>
          <w:b/>
          <w:sz w:val="28"/>
          <w:szCs w:val="28"/>
        </w:rPr>
      </w:pPr>
    </w:p>
    <w:p w14:paraId="0F4F7339" w14:textId="77777777" w:rsidR="0020198B" w:rsidRPr="00177125" w:rsidRDefault="0020198B" w:rsidP="00177125">
      <w:pPr>
        <w:pStyle w:val="a3"/>
        <w:rPr>
          <w:rFonts w:ascii="Times New Roman" w:hAnsi="Times New Roman"/>
          <w:b/>
          <w:sz w:val="28"/>
          <w:szCs w:val="28"/>
        </w:rPr>
      </w:pPr>
    </w:p>
    <w:p w14:paraId="7604016F" w14:textId="77777777" w:rsidR="0020198B" w:rsidRPr="00177125" w:rsidRDefault="0020198B" w:rsidP="00177125">
      <w:pPr>
        <w:pStyle w:val="a3"/>
        <w:rPr>
          <w:rFonts w:ascii="Times New Roman" w:hAnsi="Times New Roman"/>
          <w:b/>
          <w:sz w:val="28"/>
          <w:szCs w:val="28"/>
        </w:rPr>
      </w:pPr>
    </w:p>
    <w:p w14:paraId="12B7F437" w14:textId="77777777" w:rsidR="0020198B" w:rsidRPr="00177125" w:rsidRDefault="0020198B" w:rsidP="00177125">
      <w:pPr>
        <w:pStyle w:val="a3"/>
        <w:jc w:val="right"/>
        <w:rPr>
          <w:rFonts w:ascii="Times New Roman" w:hAnsi="Times New Roman"/>
          <w:sz w:val="28"/>
          <w:szCs w:val="28"/>
        </w:rPr>
      </w:pPr>
      <w:r w:rsidRPr="00177125">
        <w:rPr>
          <w:rFonts w:ascii="Times New Roman" w:hAnsi="Times New Roman"/>
          <w:sz w:val="28"/>
          <w:szCs w:val="28"/>
        </w:rPr>
        <w:t xml:space="preserve">Авторы: </w:t>
      </w:r>
    </w:p>
    <w:p w14:paraId="3620A33E" w14:textId="45505637" w:rsidR="0020198B" w:rsidRPr="00177125" w:rsidRDefault="0020198B" w:rsidP="00177125">
      <w:pPr>
        <w:pStyle w:val="a3"/>
        <w:jc w:val="right"/>
        <w:rPr>
          <w:rFonts w:ascii="Times New Roman" w:hAnsi="Times New Roman"/>
          <w:b/>
          <w:sz w:val="28"/>
          <w:szCs w:val="28"/>
        </w:rPr>
      </w:pPr>
      <w:r w:rsidRPr="00177125">
        <w:rPr>
          <w:rFonts w:ascii="Times New Roman" w:hAnsi="Times New Roman"/>
          <w:b/>
          <w:sz w:val="28"/>
          <w:szCs w:val="28"/>
        </w:rPr>
        <w:t>Айтасова Виктория</w:t>
      </w:r>
      <w:r w:rsidR="00797989">
        <w:rPr>
          <w:rFonts w:ascii="Times New Roman" w:hAnsi="Times New Roman"/>
          <w:b/>
          <w:sz w:val="28"/>
          <w:szCs w:val="28"/>
        </w:rPr>
        <w:t xml:space="preserve"> Митигулаевна</w:t>
      </w:r>
      <w:r w:rsidRPr="00177125">
        <w:rPr>
          <w:rFonts w:ascii="Times New Roman" w:hAnsi="Times New Roman"/>
          <w:b/>
          <w:sz w:val="28"/>
          <w:szCs w:val="28"/>
        </w:rPr>
        <w:t>,</w:t>
      </w:r>
    </w:p>
    <w:p w14:paraId="71A8629E" w14:textId="09C23633" w:rsidR="0020198B" w:rsidRPr="00177125" w:rsidRDefault="0020198B" w:rsidP="00177125">
      <w:pPr>
        <w:pStyle w:val="a3"/>
        <w:jc w:val="right"/>
        <w:rPr>
          <w:rFonts w:ascii="Times New Roman" w:hAnsi="Times New Roman"/>
          <w:b/>
          <w:sz w:val="28"/>
          <w:szCs w:val="28"/>
        </w:rPr>
      </w:pPr>
      <w:r w:rsidRPr="00177125">
        <w:rPr>
          <w:rFonts w:ascii="Times New Roman" w:hAnsi="Times New Roman"/>
          <w:b/>
          <w:sz w:val="28"/>
          <w:szCs w:val="28"/>
        </w:rPr>
        <w:t>Кузнецова Марина</w:t>
      </w:r>
      <w:r w:rsidR="00797989">
        <w:rPr>
          <w:rFonts w:ascii="Times New Roman" w:hAnsi="Times New Roman"/>
          <w:b/>
          <w:sz w:val="28"/>
          <w:szCs w:val="28"/>
        </w:rPr>
        <w:t xml:space="preserve"> Евгеньевна</w:t>
      </w:r>
      <w:r w:rsidRPr="00177125">
        <w:rPr>
          <w:rFonts w:ascii="Times New Roman" w:hAnsi="Times New Roman"/>
          <w:b/>
          <w:sz w:val="28"/>
          <w:szCs w:val="28"/>
        </w:rPr>
        <w:t xml:space="preserve">, </w:t>
      </w:r>
      <w:r w:rsidR="00177125">
        <w:rPr>
          <w:rFonts w:ascii="Times New Roman" w:hAnsi="Times New Roman"/>
          <w:b/>
          <w:sz w:val="28"/>
          <w:szCs w:val="28"/>
        </w:rPr>
        <w:t>9</w:t>
      </w:r>
      <w:r w:rsidRPr="00177125">
        <w:rPr>
          <w:rFonts w:ascii="Times New Roman" w:hAnsi="Times New Roman"/>
          <w:b/>
          <w:sz w:val="28"/>
          <w:szCs w:val="28"/>
        </w:rPr>
        <w:t xml:space="preserve"> класс</w:t>
      </w:r>
    </w:p>
    <w:p w14:paraId="63DC3431" w14:textId="77777777" w:rsidR="0020198B" w:rsidRPr="00177125" w:rsidRDefault="0020198B" w:rsidP="00177125">
      <w:pPr>
        <w:pStyle w:val="a3"/>
        <w:jc w:val="right"/>
        <w:rPr>
          <w:rFonts w:ascii="Times New Roman" w:hAnsi="Times New Roman"/>
          <w:sz w:val="28"/>
          <w:szCs w:val="28"/>
        </w:rPr>
      </w:pPr>
      <w:r w:rsidRPr="00177125">
        <w:rPr>
          <w:rFonts w:ascii="Times New Roman" w:hAnsi="Times New Roman"/>
          <w:sz w:val="28"/>
          <w:szCs w:val="28"/>
        </w:rPr>
        <w:t>Руководитель:</w:t>
      </w:r>
    </w:p>
    <w:p w14:paraId="11CB321E" w14:textId="77777777" w:rsidR="0020198B" w:rsidRPr="00177125" w:rsidRDefault="0020198B" w:rsidP="00177125">
      <w:pPr>
        <w:pStyle w:val="a3"/>
        <w:jc w:val="right"/>
        <w:rPr>
          <w:rFonts w:ascii="Times New Roman" w:hAnsi="Times New Roman"/>
          <w:sz w:val="28"/>
          <w:szCs w:val="28"/>
        </w:rPr>
      </w:pPr>
      <w:r w:rsidRPr="00177125">
        <w:rPr>
          <w:rFonts w:ascii="Times New Roman" w:hAnsi="Times New Roman"/>
          <w:sz w:val="28"/>
          <w:szCs w:val="28"/>
        </w:rPr>
        <w:t>Коростелёва Юлия Викторовна,</w:t>
      </w:r>
    </w:p>
    <w:p w14:paraId="3B4E551B" w14:textId="77777777" w:rsidR="0020198B" w:rsidRPr="00177125" w:rsidRDefault="0020198B" w:rsidP="00177125">
      <w:pPr>
        <w:pStyle w:val="a3"/>
        <w:jc w:val="right"/>
        <w:rPr>
          <w:rFonts w:ascii="Times New Roman" w:hAnsi="Times New Roman"/>
          <w:sz w:val="28"/>
          <w:szCs w:val="28"/>
        </w:rPr>
      </w:pPr>
      <w:r w:rsidRPr="00177125">
        <w:rPr>
          <w:rFonts w:ascii="Times New Roman" w:hAnsi="Times New Roman"/>
          <w:sz w:val="28"/>
          <w:szCs w:val="28"/>
        </w:rPr>
        <w:t>учитель биологии, педагог ОДОД</w:t>
      </w:r>
    </w:p>
    <w:p w14:paraId="4723CD17" w14:textId="77777777" w:rsidR="0020198B" w:rsidRPr="00177125" w:rsidRDefault="0020198B" w:rsidP="00177125">
      <w:pPr>
        <w:pStyle w:val="a3"/>
        <w:rPr>
          <w:rFonts w:ascii="Times New Roman" w:hAnsi="Times New Roman"/>
          <w:sz w:val="28"/>
          <w:szCs w:val="28"/>
        </w:rPr>
      </w:pPr>
    </w:p>
    <w:p w14:paraId="437FD4DB" w14:textId="77777777" w:rsidR="0020198B" w:rsidRPr="00177125" w:rsidRDefault="0020198B" w:rsidP="00177125">
      <w:pPr>
        <w:pStyle w:val="a3"/>
        <w:rPr>
          <w:rFonts w:ascii="Times New Roman" w:hAnsi="Times New Roman"/>
          <w:sz w:val="28"/>
          <w:szCs w:val="28"/>
        </w:rPr>
      </w:pPr>
    </w:p>
    <w:p w14:paraId="1A15A5CF" w14:textId="77777777" w:rsidR="0020198B" w:rsidRPr="00177125" w:rsidRDefault="0020198B" w:rsidP="00177125">
      <w:pPr>
        <w:pStyle w:val="a3"/>
        <w:rPr>
          <w:rFonts w:ascii="Times New Roman" w:hAnsi="Times New Roman"/>
          <w:sz w:val="28"/>
          <w:szCs w:val="28"/>
        </w:rPr>
      </w:pPr>
    </w:p>
    <w:p w14:paraId="4B86BE48" w14:textId="77777777" w:rsidR="0020198B" w:rsidRPr="00177125" w:rsidRDefault="0020198B" w:rsidP="00177125">
      <w:pPr>
        <w:pStyle w:val="a3"/>
        <w:rPr>
          <w:rFonts w:ascii="Times New Roman" w:hAnsi="Times New Roman"/>
          <w:sz w:val="28"/>
          <w:szCs w:val="28"/>
        </w:rPr>
      </w:pPr>
    </w:p>
    <w:p w14:paraId="0B3E9FF5" w14:textId="77777777" w:rsidR="0020198B" w:rsidRPr="00177125" w:rsidRDefault="0020198B" w:rsidP="00177125">
      <w:pPr>
        <w:pStyle w:val="a3"/>
        <w:rPr>
          <w:rFonts w:ascii="Times New Roman" w:hAnsi="Times New Roman"/>
          <w:sz w:val="28"/>
          <w:szCs w:val="28"/>
        </w:rPr>
      </w:pPr>
    </w:p>
    <w:p w14:paraId="7C8B3EA3" w14:textId="55C5CEB3" w:rsidR="0020198B" w:rsidRPr="00177125" w:rsidRDefault="0020198B" w:rsidP="00177125">
      <w:pPr>
        <w:pStyle w:val="a3"/>
        <w:rPr>
          <w:rFonts w:ascii="Times New Roman" w:hAnsi="Times New Roman"/>
          <w:sz w:val="28"/>
          <w:szCs w:val="28"/>
        </w:rPr>
      </w:pPr>
    </w:p>
    <w:p w14:paraId="20978857" w14:textId="77777777" w:rsidR="00906E94" w:rsidRPr="00177125" w:rsidRDefault="00906E94" w:rsidP="00177125">
      <w:pPr>
        <w:pStyle w:val="a3"/>
        <w:rPr>
          <w:rFonts w:ascii="Times New Roman" w:hAnsi="Times New Roman"/>
          <w:sz w:val="28"/>
          <w:szCs w:val="28"/>
        </w:rPr>
      </w:pPr>
    </w:p>
    <w:p w14:paraId="1E47FE82" w14:textId="77777777" w:rsidR="0020198B" w:rsidRPr="00177125" w:rsidRDefault="0020198B" w:rsidP="00177125">
      <w:pPr>
        <w:pStyle w:val="a3"/>
        <w:ind w:firstLine="708"/>
        <w:jc w:val="center"/>
        <w:rPr>
          <w:rFonts w:ascii="Times New Roman" w:hAnsi="Times New Roman"/>
          <w:b/>
          <w:sz w:val="28"/>
          <w:szCs w:val="28"/>
        </w:rPr>
      </w:pPr>
      <w:r w:rsidRPr="00177125">
        <w:rPr>
          <w:rFonts w:ascii="Times New Roman" w:hAnsi="Times New Roman"/>
          <w:b/>
          <w:sz w:val="28"/>
          <w:szCs w:val="28"/>
        </w:rPr>
        <w:lastRenderedPageBreak/>
        <w:t>СОДЕРЖАНИЕ.</w:t>
      </w:r>
    </w:p>
    <w:p w14:paraId="4AFB8DA7" w14:textId="77777777" w:rsidR="0020198B" w:rsidRPr="00177125" w:rsidRDefault="0020198B" w:rsidP="00177125">
      <w:pPr>
        <w:pStyle w:val="a3"/>
        <w:ind w:firstLine="708"/>
        <w:jc w:val="right"/>
        <w:rPr>
          <w:rFonts w:ascii="Times New Roman" w:hAnsi="Times New Roman"/>
          <w:sz w:val="28"/>
          <w:szCs w:val="28"/>
        </w:rPr>
      </w:pPr>
    </w:p>
    <w:p w14:paraId="2F762400" w14:textId="77777777"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Введение                                                                                                              3</w:t>
      </w:r>
    </w:p>
    <w:p w14:paraId="624FCFCA" w14:textId="1BED744E" w:rsidR="0020198B" w:rsidRPr="00177125" w:rsidRDefault="003C5A9D" w:rsidP="00177125">
      <w:pPr>
        <w:pStyle w:val="a3"/>
        <w:numPr>
          <w:ilvl w:val="0"/>
          <w:numId w:val="3"/>
        </w:numPr>
        <w:rPr>
          <w:rFonts w:ascii="Times New Roman" w:hAnsi="Times New Roman"/>
          <w:sz w:val="28"/>
          <w:szCs w:val="28"/>
        </w:rPr>
      </w:pPr>
      <w:r w:rsidRPr="00177125">
        <w:rPr>
          <w:rFonts w:ascii="Times New Roman" w:hAnsi="Times New Roman"/>
          <w:sz w:val="28"/>
          <w:szCs w:val="28"/>
        </w:rPr>
        <w:t>Биоиндикация как метод экологического мониторинга</w:t>
      </w:r>
      <w:r w:rsidR="0020198B" w:rsidRPr="00177125">
        <w:rPr>
          <w:rFonts w:ascii="Times New Roman" w:hAnsi="Times New Roman"/>
          <w:sz w:val="28"/>
          <w:szCs w:val="28"/>
        </w:rPr>
        <w:t xml:space="preserve">   </w:t>
      </w:r>
      <w:r w:rsidRPr="00177125">
        <w:rPr>
          <w:rFonts w:ascii="Times New Roman" w:hAnsi="Times New Roman"/>
          <w:sz w:val="28"/>
          <w:szCs w:val="28"/>
        </w:rPr>
        <w:t xml:space="preserve">                       </w:t>
      </w:r>
      <w:r w:rsidR="00177125">
        <w:rPr>
          <w:rFonts w:ascii="Times New Roman" w:hAnsi="Times New Roman"/>
          <w:sz w:val="28"/>
          <w:szCs w:val="28"/>
        </w:rPr>
        <w:t xml:space="preserve">  </w:t>
      </w:r>
      <w:r w:rsidRPr="00177125">
        <w:rPr>
          <w:rFonts w:ascii="Times New Roman" w:hAnsi="Times New Roman"/>
          <w:sz w:val="28"/>
          <w:szCs w:val="28"/>
        </w:rPr>
        <w:t xml:space="preserve"> 4</w:t>
      </w:r>
      <w:r w:rsidR="0020198B" w:rsidRPr="00177125">
        <w:rPr>
          <w:rFonts w:ascii="Times New Roman" w:hAnsi="Times New Roman"/>
          <w:sz w:val="28"/>
          <w:szCs w:val="28"/>
        </w:rPr>
        <w:t xml:space="preserve">                               </w:t>
      </w:r>
      <w:r w:rsidRPr="00177125">
        <w:rPr>
          <w:rFonts w:ascii="Times New Roman" w:hAnsi="Times New Roman"/>
          <w:sz w:val="28"/>
          <w:szCs w:val="28"/>
        </w:rPr>
        <w:t xml:space="preserve">                    </w:t>
      </w:r>
      <w:r w:rsidR="0020198B" w:rsidRPr="00177125">
        <w:rPr>
          <w:rFonts w:ascii="Times New Roman" w:hAnsi="Times New Roman"/>
          <w:sz w:val="28"/>
          <w:szCs w:val="28"/>
        </w:rPr>
        <w:t xml:space="preserve">                                                             </w:t>
      </w:r>
    </w:p>
    <w:p w14:paraId="2AE376A3" w14:textId="77777777" w:rsidR="003C5A9D"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w:t>
      </w:r>
      <w:r w:rsidR="003C5A9D" w:rsidRPr="00177125">
        <w:rPr>
          <w:rFonts w:ascii="Times New Roman" w:hAnsi="Times New Roman"/>
          <w:sz w:val="28"/>
          <w:szCs w:val="28"/>
        </w:rPr>
        <w:t>2.   Роль зелёных насаждений в улучшении качества</w:t>
      </w:r>
      <w:r w:rsidRPr="00177125">
        <w:rPr>
          <w:rFonts w:ascii="Times New Roman" w:hAnsi="Times New Roman"/>
          <w:sz w:val="28"/>
          <w:szCs w:val="28"/>
        </w:rPr>
        <w:t xml:space="preserve">  </w:t>
      </w:r>
    </w:p>
    <w:p w14:paraId="734B2786" w14:textId="100D8220"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w:t>
      </w:r>
      <w:r w:rsidR="003C5A9D" w:rsidRPr="00177125">
        <w:rPr>
          <w:rFonts w:ascii="Times New Roman" w:hAnsi="Times New Roman"/>
          <w:sz w:val="28"/>
          <w:szCs w:val="28"/>
        </w:rPr>
        <w:t xml:space="preserve">городского воздуха                                                                                    </w:t>
      </w:r>
      <w:r w:rsidR="00A94ACD" w:rsidRPr="00177125">
        <w:rPr>
          <w:rFonts w:ascii="Times New Roman" w:hAnsi="Times New Roman"/>
          <w:sz w:val="28"/>
          <w:szCs w:val="28"/>
        </w:rPr>
        <w:t xml:space="preserve"> </w:t>
      </w:r>
      <w:r w:rsidR="003C5A9D" w:rsidRPr="00177125">
        <w:rPr>
          <w:rFonts w:ascii="Times New Roman" w:hAnsi="Times New Roman"/>
          <w:sz w:val="28"/>
          <w:szCs w:val="28"/>
        </w:rPr>
        <w:t xml:space="preserve"> </w:t>
      </w:r>
      <w:r w:rsidR="00177125">
        <w:rPr>
          <w:rFonts w:ascii="Times New Roman" w:hAnsi="Times New Roman"/>
          <w:sz w:val="28"/>
          <w:szCs w:val="28"/>
        </w:rPr>
        <w:t>4</w:t>
      </w:r>
      <w:r w:rsidRPr="00177125">
        <w:rPr>
          <w:rFonts w:ascii="Times New Roman" w:hAnsi="Times New Roman"/>
          <w:sz w:val="28"/>
          <w:szCs w:val="28"/>
        </w:rPr>
        <w:t xml:space="preserve">                      </w:t>
      </w:r>
      <w:r w:rsidR="003C5A9D" w:rsidRPr="00177125">
        <w:rPr>
          <w:rFonts w:ascii="Times New Roman" w:hAnsi="Times New Roman"/>
          <w:sz w:val="28"/>
          <w:szCs w:val="28"/>
        </w:rPr>
        <w:t xml:space="preserve"> </w:t>
      </w:r>
    </w:p>
    <w:p w14:paraId="2538377E" w14:textId="75E5E5E5"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3.    </w:t>
      </w:r>
      <w:r w:rsidR="003C5A9D" w:rsidRPr="00177125">
        <w:rPr>
          <w:rFonts w:ascii="Times New Roman" w:hAnsi="Times New Roman"/>
          <w:sz w:val="28"/>
          <w:szCs w:val="28"/>
        </w:rPr>
        <w:t xml:space="preserve">Характеристика объектов исследования                                             </w:t>
      </w:r>
      <w:r w:rsidRPr="00177125">
        <w:rPr>
          <w:rFonts w:ascii="Times New Roman" w:hAnsi="Times New Roman"/>
          <w:sz w:val="28"/>
          <w:szCs w:val="28"/>
        </w:rPr>
        <w:t xml:space="preserve">    </w:t>
      </w:r>
      <w:r w:rsidR="00A94ACD" w:rsidRPr="00177125">
        <w:rPr>
          <w:rFonts w:ascii="Times New Roman" w:hAnsi="Times New Roman"/>
          <w:sz w:val="28"/>
          <w:szCs w:val="28"/>
        </w:rPr>
        <w:t xml:space="preserve"> </w:t>
      </w:r>
      <w:r w:rsidRPr="00177125">
        <w:rPr>
          <w:rFonts w:ascii="Times New Roman" w:hAnsi="Times New Roman"/>
          <w:sz w:val="28"/>
          <w:szCs w:val="28"/>
        </w:rPr>
        <w:t xml:space="preserve"> </w:t>
      </w:r>
      <w:r w:rsidR="00177125">
        <w:rPr>
          <w:rFonts w:ascii="Times New Roman" w:hAnsi="Times New Roman"/>
          <w:sz w:val="28"/>
          <w:szCs w:val="28"/>
        </w:rPr>
        <w:t>6</w:t>
      </w:r>
    </w:p>
    <w:p w14:paraId="78B5A154" w14:textId="77777777" w:rsidR="003C5A9D" w:rsidRPr="00177125" w:rsidRDefault="0020198B" w:rsidP="00177125">
      <w:pPr>
        <w:pStyle w:val="a3"/>
        <w:rPr>
          <w:rFonts w:ascii="Times New Roman" w:hAnsi="Times New Roman"/>
          <w:i/>
          <w:sz w:val="28"/>
          <w:szCs w:val="28"/>
        </w:rPr>
      </w:pPr>
      <w:r w:rsidRPr="00177125">
        <w:rPr>
          <w:rFonts w:ascii="Times New Roman" w:hAnsi="Times New Roman"/>
          <w:sz w:val="28"/>
          <w:szCs w:val="28"/>
        </w:rPr>
        <w:t xml:space="preserve">   </w:t>
      </w:r>
      <w:r w:rsidR="003C5A9D" w:rsidRPr="00177125">
        <w:rPr>
          <w:rFonts w:ascii="Times New Roman" w:hAnsi="Times New Roman"/>
          <w:sz w:val="28"/>
          <w:szCs w:val="28"/>
        </w:rPr>
        <w:t xml:space="preserve">   3.1.        Биологические и экологические </w:t>
      </w:r>
      <w:r w:rsidRPr="00177125">
        <w:rPr>
          <w:rFonts w:ascii="Times New Roman" w:hAnsi="Times New Roman"/>
          <w:sz w:val="28"/>
          <w:szCs w:val="28"/>
        </w:rPr>
        <w:t xml:space="preserve"> </w:t>
      </w:r>
      <w:r w:rsidR="003C5A9D" w:rsidRPr="00177125">
        <w:rPr>
          <w:rFonts w:ascii="Times New Roman" w:hAnsi="Times New Roman"/>
          <w:sz w:val="28"/>
          <w:szCs w:val="28"/>
        </w:rPr>
        <w:t xml:space="preserve">свойства </w:t>
      </w:r>
      <w:r w:rsidRPr="00177125">
        <w:rPr>
          <w:rFonts w:ascii="Times New Roman" w:hAnsi="Times New Roman"/>
          <w:sz w:val="28"/>
          <w:szCs w:val="28"/>
        </w:rPr>
        <w:t xml:space="preserve"> </w:t>
      </w:r>
      <w:r w:rsidR="003C5A9D" w:rsidRPr="00177125">
        <w:rPr>
          <w:rFonts w:ascii="Times New Roman" w:hAnsi="Times New Roman"/>
          <w:i/>
          <w:sz w:val="28"/>
          <w:szCs w:val="28"/>
          <w:lang w:val="en-US"/>
        </w:rPr>
        <w:t>Populus</w:t>
      </w:r>
      <w:r w:rsidR="003C5A9D" w:rsidRPr="00177125">
        <w:rPr>
          <w:rFonts w:ascii="Times New Roman" w:hAnsi="Times New Roman"/>
          <w:i/>
          <w:sz w:val="28"/>
          <w:szCs w:val="28"/>
        </w:rPr>
        <w:t xml:space="preserve"> </w:t>
      </w:r>
      <w:r w:rsidR="003C5A9D" w:rsidRPr="00177125">
        <w:rPr>
          <w:rFonts w:ascii="Times New Roman" w:hAnsi="Times New Roman"/>
          <w:i/>
          <w:sz w:val="28"/>
          <w:szCs w:val="28"/>
          <w:lang w:val="en-US"/>
        </w:rPr>
        <w:t>tremula</w:t>
      </w:r>
    </w:p>
    <w:p w14:paraId="6AFB1B6F" w14:textId="77777777"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w:t>
      </w:r>
      <w:r w:rsidR="003C5A9D" w:rsidRPr="00177125">
        <w:rPr>
          <w:rFonts w:ascii="Times New Roman" w:hAnsi="Times New Roman"/>
          <w:sz w:val="28"/>
          <w:szCs w:val="28"/>
        </w:rPr>
        <w:t xml:space="preserve">   и </w:t>
      </w:r>
      <w:r w:rsidR="003C5A9D" w:rsidRPr="00177125">
        <w:rPr>
          <w:rFonts w:ascii="Times New Roman" w:hAnsi="Times New Roman"/>
          <w:i/>
          <w:sz w:val="28"/>
          <w:szCs w:val="28"/>
          <w:lang w:val="en-US"/>
        </w:rPr>
        <w:t>Acer</w:t>
      </w:r>
      <w:r w:rsidR="003C5A9D" w:rsidRPr="00177125">
        <w:rPr>
          <w:rFonts w:ascii="Times New Roman" w:hAnsi="Times New Roman"/>
          <w:i/>
          <w:sz w:val="28"/>
          <w:szCs w:val="28"/>
        </w:rPr>
        <w:t xml:space="preserve"> </w:t>
      </w:r>
      <w:r w:rsidR="003C5A9D" w:rsidRPr="00177125">
        <w:rPr>
          <w:rFonts w:ascii="Times New Roman" w:hAnsi="Times New Roman"/>
          <w:i/>
          <w:sz w:val="28"/>
          <w:szCs w:val="28"/>
          <w:lang w:val="en-US"/>
        </w:rPr>
        <w:t>platanoides</w:t>
      </w:r>
      <w:r w:rsidR="003C5A9D" w:rsidRPr="00177125">
        <w:rPr>
          <w:rFonts w:ascii="Times New Roman" w:hAnsi="Times New Roman"/>
          <w:i/>
          <w:sz w:val="28"/>
          <w:szCs w:val="28"/>
        </w:rPr>
        <w:t xml:space="preserve">                                                                                 </w:t>
      </w:r>
      <w:r w:rsidR="00A94ACD" w:rsidRPr="00177125">
        <w:rPr>
          <w:rFonts w:ascii="Times New Roman" w:hAnsi="Times New Roman"/>
          <w:i/>
          <w:sz w:val="28"/>
          <w:szCs w:val="28"/>
        </w:rPr>
        <w:t xml:space="preserve"> </w:t>
      </w:r>
      <w:r w:rsidR="003C5A9D" w:rsidRPr="00177125">
        <w:rPr>
          <w:rFonts w:ascii="Times New Roman" w:hAnsi="Times New Roman"/>
          <w:sz w:val="28"/>
          <w:szCs w:val="28"/>
        </w:rPr>
        <w:t>7</w:t>
      </w:r>
    </w:p>
    <w:p w14:paraId="3E585E58" w14:textId="3EC7C029"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4.   Сущность метода                                                           </w:t>
      </w:r>
      <w:r w:rsidR="0093089A" w:rsidRPr="00177125">
        <w:rPr>
          <w:rFonts w:ascii="Times New Roman" w:hAnsi="Times New Roman"/>
          <w:sz w:val="28"/>
          <w:szCs w:val="28"/>
        </w:rPr>
        <w:t xml:space="preserve">                              </w:t>
      </w:r>
      <w:r w:rsidR="00A94ACD" w:rsidRPr="00177125">
        <w:rPr>
          <w:rFonts w:ascii="Times New Roman" w:hAnsi="Times New Roman"/>
          <w:sz w:val="28"/>
          <w:szCs w:val="28"/>
        </w:rPr>
        <w:t xml:space="preserve"> </w:t>
      </w:r>
      <w:r w:rsidR="00177125">
        <w:rPr>
          <w:rFonts w:ascii="Times New Roman" w:hAnsi="Times New Roman"/>
          <w:sz w:val="28"/>
          <w:szCs w:val="28"/>
        </w:rPr>
        <w:t xml:space="preserve"> 7</w:t>
      </w:r>
      <w:r w:rsidRPr="00177125">
        <w:rPr>
          <w:rFonts w:ascii="Times New Roman" w:hAnsi="Times New Roman"/>
          <w:sz w:val="28"/>
          <w:szCs w:val="28"/>
        </w:rPr>
        <w:t xml:space="preserve">                                                                           </w:t>
      </w:r>
    </w:p>
    <w:p w14:paraId="5F283AE5" w14:textId="77777777"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5.   Результаты и обсуждение                                                                          </w:t>
      </w:r>
      <w:r w:rsidR="0093089A" w:rsidRPr="00177125">
        <w:rPr>
          <w:rFonts w:ascii="Times New Roman" w:hAnsi="Times New Roman"/>
          <w:sz w:val="28"/>
          <w:szCs w:val="28"/>
        </w:rPr>
        <w:t xml:space="preserve">  </w:t>
      </w:r>
      <w:r w:rsidRPr="00177125">
        <w:rPr>
          <w:rFonts w:ascii="Times New Roman" w:hAnsi="Times New Roman"/>
          <w:sz w:val="28"/>
          <w:szCs w:val="28"/>
        </w:rPr>
        <w:t xml:space="preserve"> </w:t>
      </w:r>
      <w:r w:rsidR="0093089A" w:rsidRPr="00177125">
        <w:rPr>
          <w:rFonts w:ascii="Times New Roman" w:hAnsi="Times New Roman"/>
          <w:sz w:val="28"/>
          <w:szCs w:val="28"/>
        </w:rPr>
        <w:t>9</w:t>
      </w:r>
    </w:p>
    <w:p w14:paraId="256856BC" w14:textId="7F938915"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Выводы                                                                                                       </w:t>
      </w:r>
      <w:r w:rsidR="0093089A" w:rsidRPr="00177125">
        <w:rPr>
          <w:rFonts w:ascii="Times New Roman" w:hAnsi="Times New Roman"/>
          <w:sz w:val="28"/>
          <w:szCs w:val="28"/>
        </w:rPr>
        <w:t xml:space="preserve">    </w:t>
      </w:r>
      <w:r w:rsidR="00177125">
        <w:rPr>
          <w:rFonts w:ascii="Times New Roman" w:hAnsi="Times New Roman"/>
          <w:sz w:val="28"/>
          <w:szCs w:val="28"/>
        </w:rPr>
        <w:t xml:space="preserve"> </w:t>
      </w:r>
      <w:r w:rsidR="0093089A" w:rsidRPr="00177125">
        <w:rPr>
          <w:rFonts w:ascii="Times New Roman" w:hAnsi="Times New Roman"/>
          <w:sz w:val="28"/>
          <w:szCs w:val="28"/>
        </w:rPr>
        <w:t xml:space="preserve"> 13</w:t>
      </w:r>
      <w:r w:rsidRPr="00177125">
        <w:rPr>
          <w:rFonts w:ascii="Times New Roman" w:hAnsi="Times New Roman"/>
          <w:sz w:val="28"/>
          <w:szCs w:val="28"/>
        </w:rPr>
        <w:t xml:space="preserve">                                                                                                   </w:t>
      </w:r>
    </w:p>
    <w:p w14:paraId="2ED42138" w14:textId="77777777"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Литература                                                                         </w:t>
      </w:r>
      <w:r w:rsidR="0093089A" w:rsidRPr="00177125">
        <w:rPr>
          <w:rFonts w:ascii="Times New Roman" w:hAnsi="Times New Roman"/>
          <w:sz w:val="28"/>
          <w:szCs w:val="28"/>
        </w:rPr>
        <w:t xml:space="preserve">                              14</w:t>
      </w:r>
      <w:r w:rsidRPr="00177125">
        <w:rPr>
          <w:rFonts w:ascii="Times New Roman" w:hAnsi="Times New Roman"/>
          <w:sz w:val="28"/>
          <w:szCs w:val="28"/>
        </w:rPr>
        <w:t xml:space="preserve">                                                                                                   </w:t>
      </w:r>
    </w:p>
    <w:p w14:paraId="1B0B40A8" w14:textId="77777777"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Приложения                                                                      </w:t>
      </w:r>
      <w:r w:rsidR="0093089A" w:rsidRPr="00177125">
        <w:rPr>
          <w:rFonts w:ascii="Times New Roman" w:hAnsi="Times New Roman"/>
          <w:sz w:val="28"/>
          <w:szCs w:val="28"/>
        </w:rPr>
        <w:t xml:space="preserve">                               15</w:t>
      </w:r>
      <w:r w:rsidRPr="00177125">
        <w:rPr>
          <w:rFonts w:ascii="Times New Roman" w:hAnsi="Times New Roman"/>
          <w:sz w:val="28"/>
          <w:szCs w:val="28"/>
        </w:rPr>
        <w:t xml:space="preserve">                                                                                                </w:t>
      </w:r>
    </w:p>
    <w:p w14:paraId="19BC224F" w14:textId="77777777" w:rsidR="0020198B" w:rsidRPr="00177125" w:rsidRDefault="0020198B" w:rsidP="00177125">
      <w:pPr>
        <w:pStyle w:val="a3"/>
        <w:rPr>
          <w:rFonts w:ascii="Times New Roman" w:hAnsi="Times New Roman"/>
          <w:sz w:val="28"/>
          <w:szCs w:val="28"/>
        </w:rPr>
      </w:pPr>
    </w:p>
    <w:p w14:paraId="617CE9CB" w14:textId="77777777" w:rsidR="0020198B" w:rsidRPr="00177125" w:rsidRDefault="0020198B" w:rsidP="00177125">
      <w:pPr>
        <w:pStyle w:val="a3"/>
        <w:rPr>
          <w:rFonts w:ascii="Times New Roman" w:hAnsi="Times New Roman"/>
          <w:sz w:val="28"/>
          <w:szCs w:val="28"/>
        </w:rPr>
      </w:pPr>
    </w:p>
    <w:p w14:paraId="1021FA53" w14:textId="77777777" w:rsidR="0020198B" w:rsidRPr="00177125" w:rsidRDefault="0020198B" w:rsidP="00177125">
      <w:pPr>
        <w:pStyle w:val="a3"/>
        <w:rPr>
          <w:rFonts w:ascii="Times New Roman" w:hAnsi="Times New Roman"/>
          <w:sz w:val="28"/>
          <w:szCs w:val="28"/>
        </w:rPr>
      </w:pPr>
      <w:r w:rsidRPr="00177125">
        <w:rPr>
          <w:rFonts w:ascii="Times New Roman" w:hAnsi="Times New Roman"/>
          <w:sz w:val="28"/>
          <w:szCs w:val="28"/>
        </w:rPr>
        <w:t xml:space="preserve">                                                                                                                                                                                                                </w:t>
      </w:r>
    </w:p>
    <w:p w14:paraId="028CF302" w14:textId="77777777" w:rsidR="0020198B" w:rsidRPr="00177125" w:rsidRDefault="0020198B" w:rsidP="00177125">
      <w:pPr>
        <w:pStyle w:val="a3"/>
        <w:ind w:left="1428"/>
        <w:rPr>
          <w:rFonts w:ascii="Times New Roman" w:hAnsi="Times New Roman"/>
          <w:sz w:val="28"/>
          <w:szCs w:val="28"/>
        </w:rPr>
      </w:pPr>
      <w:r w:rsidRPr="00177125">
        <w:rPr>
          <w:rFonts w:ascii="Times New Roman" w:hAnsi="Times New Roman"/>
          <w:sz w:val="28"/>
          <w:szCs w:val="28"/>
        </w:rPr>
        <w:t xml:space="preserve">                                                                 </w:t>
      </w:r>
    </w:p>
    <w:p w14:paraId="745357AF" w14:textId="77777777" w:rsidR="0020198B" w:rsidRPr="00177125" w:rsidRDefault="0020198B" w:rsidP="00177125">
      <w:pPr>
        <w:spacing w:line="240" w:lineRule="auto"/>
        <w:rPr>
          <w:rFonts w:ascii="Times New Roman" w:hAnsi="Times New Roman"/>
          <w:sz w:val="28"/>
          <w:szCs w:val="28"/>
        </w:rPr>
      </w:pPr>
    </w:p>
    <w:p w14:paraId="3C57CB1D" w14:textId="77777777" w:rsidR="0020198B" w:rsidRPr="00177125" w:rsidRDefault="0020198B" w:rsidP="00177125">
      <w:pPr>
        <w:spacing w:line="240" w:lineRule="auto"/>
        <w:rPr>
          <w:rFonts w:ascii="Times New Roman" w:hAnsi="Times New Roman"/>
          <w:sz w:val="28"/>
          <w:szCs w:val="28"/>
        </w:rPr>
      </w:pPr>
    </w:p>
    <w:p w14:paraId="0F17EFBB" w14:textId="77777777" w:rsidR="0020198B" w:rsidRPr="00177125" w:rsidRDefault="0020198B" w:rsidP="00177125">
      <w:pPr>
        <w:spacing w:line="240" w:lineRule="auto"/>
        <w:rPr>
          <w:rFonts w:ascii="Times New Roman" w:hAnsi="Times New Roman"/>
          <w:sz w:val="28"/>
          <w:szCs w:val="28"/>
        </w:rPr>
      </w:pPr>
    </w:p>
    <w:p w14:paraId="24548465" w14:textId="77777777" w:rsidR="0020198B" w:rsidRPr="00177125" w:rsidRDefault="0020198B" w:rsidP="00177125">
      <w:pPr>
        <w:spacing w:line="240" w:lineRule="auto"/>
        <w:rPr>
          <w:rFonts w:ascii="Times New Roman" w:hAnsi="Times New Roman"/>
          <w:sz w:val="28"/>
          <w:szCs w:val="28"/>
        </w:rPr>
      </w:pPr>
    </w:p>
    <w:p w14:paraId="5967D7A7" w14:textId="77777777" w:rsidR="0020198B" w:rsidRPr="00177125" w:rsidRDefault="0020198B" w:rsidP="00177125">
      <w:pPr>
        <w:spacing w:line="240" w:lineRule="auto"/>
        <w:rPr>
          <w:rFonts w:ascii="Times New Roman" w:hAnsi="Times New Roman"/>
          <w:sz w:val="28"/>
          <w:szCs w:val="28"/>
        </w:rPr>
      </w:pPr>
    </w:p>
    <w:p w14:paraId="7FC90E03" w14:textId="59FEE609" w:rsidR="0020198B" w:rsidRDefault="0020198B" w:rsidP="00177125">
      <w:pPr>
        <w:spacing w:line="240" w:lineRule="auto"/>
        <w:rPr>
          <w:rFonts w:ascii="Times New Roman" w:hAnsi="Times New Roman"/>
          <w:sz w:val="28"/>
          <w:szCs w:val="28"/>
        </w:rPr>
      </w:pPr>
    </w:p>
    <w:p w14:paraId="22CBC768" w14:textId="7EAD95FA" w:rsidR="00177125" w:rsidRDefault="00177125" w:rsidP="00177125">
      <w:pPr>
        <w:spacing w:line="240" w:lineRule="auto"/>
        <w:rPr>
          <w:rFonts w:ascii="Times New Roman" w:hAnsi="Times New Roman"/>
          <w:sz w:val="28"/>
          <w:szCs w:val="28"/>
        </w:rPr>
      </w:pPr>
    </w:p>
    <w:p w14:paraId="645F96AC" w14:textId="42243241" w:rsidR="00177125" w:rsidRDefault="00177125" w:rsidP="00177125">
      <w:pPr>
        <w:spacing w:line="240" w:lineRule="auto"/>
        <w:rPr>
          <w:rFonts w:ascii="Times New Roman" w:hAnsi="Times New Roman"/>
          <w:sz w:val="28"/>
          <w:szCs w:val="28"/>
        </w:rPr>
      </w:pPr>
    </w:p>
    <w:p w14:paraId="01A8C56D" w14:textId="42AAA9F5" w:rsidR="00177125" w:rsidRDefault="00177125" w:rsidP="00177125">
      <w:pPr>
        <w:spacing w:line="240" w:lineRule="auto"/>
        <w:rPr>
          <w:rFonts w:ascii="Times New Roman" w:hAnsi="Times New Roman"/>
          <w:sz w:val="28"/>
          <w:szCs w:val="28"/>
        </w:rPr>
      </w:pPr>
    </w:p>
    <w:p w14:paraId="28470129" w14:textId="47044914" w:rsidR="00177125" w:rsidRDefault="00177125" w:rsidP="00177125">
      <w:pPr>
        <w:spacing w:line="240" w:lineRule="auto"/>
        <w:rPr>
          <w:rFonts w:ascii="Times New Roman" w:hAnsi="Times New Roman"/>
          <w:sz w:val="28"/>
          <w:szCs w:val="28"/>
        </w:rPr>
      </w:pPr>
    </w:p>
    <w:p w14:paraId="0A744D2D" w14:textId="2AC160B6" w:rsidR="00177125" w:rsidRDefault="00177125" w:rsidP="00177125">
      <w:pPr>
        <w:spacing w:line="240" w:lineRule="auto"/>
        <w:rPr>
          <w:rFonts w:ascii="Times New Roman" w:hAnsi="Times New Roman"/>
          <w:sz w:val="28"/>
          <w:szCs w:val="28"/>
        </w:rPr>
      </w:pPr>
    </w:p>
    <w:p w14:paraId="57A7E3C8" w14:textId="77777777" w:rsidR="00177125" w:rsidRPr="00177125" w:rsidRDefault="00177125" w:rsidP="00177125">
      <w:pPr>
        <w:spacing w:line="240" w:lineRule="auto"/>
        <w:rPr>
          <w:rFonts w:ascii="Times New Roman" w:hAnsi="Times New Roman"/>
          <w:sz w:val="28"/>
          <w:szCs w:val="28"/>
        </w:rPr>
      </w:pPr>
    </w:p>
    <w:p w14:paraId="5F2B7BF4" w14:textId="77777777" w:rsidR="0020198B" w:rsidRPr="00177125" w:rsidRDefault="0020198B" w:rsidP="00177125">
      <w:pPr>
        <w:spacing w:line="240" w:lineRule="auto"/>
        <w:jc w:val="center"/>
        <w:rPr>
          <w:rFonts w:ascii="Times New Roman" w:hAnsi="Times New Roman"/>
          <w:sz w:val="28"/>
          <w:szCs w:val="28"/>
        </w:rPr>
      </w:pPr>
    </w:p>
    <w:p w14:paraId="223F2B04" w14:textId="77777777" w:rsidR="003C5A9D" w:rsidRPr="00177125" w:rsidRDefault="003C5A9D" w:rsidP="00177125">
      <w:pPr>
        <w:spacing w:line="240" w:lineRule="auto"/>
        <w:jc w:val="center"/>
        <w:rPr>
          <w:rFonts w:ascii="Times New Roman" w:hAnsi="Times New Roman"/>
          <w:sz w:val="28"/>
          <w:szCs w:val="28"/>
        </w:rPr>
      </w:pPr>
    </w:p>
    <w:p w14:paraId="6C61F717" w14:textId="77777777" w:rsidR="003C5A9D" w:rsidRPr="00177125" w:rsidRDefault="003C5A9D" w:rsidP="00177125">
      <w:pPr>
        <w:spacing w:line="240" w:lineRule="auto"/>
        <w:jc w:val="center"/>
        <w:rPr>
          <w:rFonts w:ascii="Times New Roman" w:hAnsi="Times New Roman"/>
          <w:sz w:val="28"/>
          <w:szCs w:val="28"/>
        </w:rPr>
      </w:pPr>
    </w:p>
    <w:p w14:paraId="055127DE" w14:textId="77777777" w:rsidR="003C5A9D" w:rsidRPr="00177125" w:rsidRDefault="003C5A9D" w:rsidP="00177125">
      <w:pPr>
        <w:spacing w:line="240" w:lineRule="auto"/>
        <w:jc w:val="center"/>
        <w:rPr>
          <w:rFonts w:ascii="Times New Roman" w:hAnsi="Times New Roman"/>
          <w:sz w:val="28"/>
          <w:szCs w:val="28"/>
        </w:rPr>
      </w:pPr>
    </w:p>
    <w:p w14:paraId="15732287" w14:textId="77777777" w:rsidR="0020198B" w:rsidRPr="00177125" w:rsidRDefault="0020198B" w:rsidP="00177125">
      <w:pPr>
        <w:spacing w:line="240" w:lineRule="auto"/>
        <w:jc w:val="center"/>
        <w:rPr>
          <w:rFonts w:ascii="Times New Roman" w:hAnsi="Times New Roman"/>
          <w:sz w:val="28"/>
          <w:szCs w:val="28"/>
        </w:rPr>
      </w:pPr>
      <w:r w:rsidRPr="00177125">
        <w:rPr>
          <w:rFonts w:ascii="Times New Roman" w:hAnsi="Times New Roman"/>
          <w:sz w:val="28"/>
          <w:szCs w:val="28"/>
        </w:rPr>
        <w:t>2</w:t>
      </w:r>
    </w:p>
    <w:p w14:paraId="7D005554" w14:textId="77777777" w:rsidR="004636FF" w:rsidRPr="00177125" w:rsidRDefault="004636FF" w:rsidP="00177125">
      <w:pPr>
        <w:pStyle w:val="a3"/>
        <w:ind w:firstLine="709"/>
        <w:jc w:val="center"/>
        <w:rPr>
          <w:rFonts w:ascii="Times New Roman" w:hAnsi="Times New Roman"/>
          <w:b/>
          <w:sz w:val="28"/>
          <w:szCs w:val="28"/>
        </w:rPr>
      </w:pPr>
      <w:r w:rsidRPr="00177125">
        <w:rPr>
          <w:rFonts w:ascii="Times New Roman" w:hAnsi="Times New Roman"/>
          <w:b/>
          <w:sz w:val="28"/>
          <w:szCs w:val="28"/>
        </w:rPr>
        <w:lastRenderedPageBreak/>
        <w:t>ВВЕДЕНИЕ.</w:t>
      </w:r>
    </w:p>
    <w:p w14:paraId="10D671E0"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sz w:val="28"/>
          <w:szCs w:val="28"/>
        </w:rPr>
        <w:t xml:space="preserve">        Проблема загрязнения природной среды - одна из глобальных проблем</w:t>
      </w:r>
      <w:r w:rsidRPr="00177125">
        <w:rPr>
          <w:sz w:val="28"/>
          <w:szCs w:val="28"/>
        </w:rPr>
        <w:t xml:space="preserve"> </w:t>
      </w:r>
      <w:r w:rsidRPr="00177125">
        <w:rPr>
          <w:rFonts w:ascii="Times New Roman" w:hAnsi="Times New Roman"/>
          <w:sz w:val="28"/>
          <w:szCs w:val="28"/>
        </w:rPr>
        <w:t xml:space="preserve">современного мира. В связи с интенсивным развитием промышленности и транспорта в атмосферу, гидросферу, литосферу поступает все большее количество вредных выбросов. </w:t>
      </w:r>
    </w:p>
    <w:p w14:paraId="0DDB69AE" w14:textId="77777777" w:rsidR="004636FF" w:rsidRPr="00177125" w:rsidRDefault="00F26F2D" w:rsidP="00177125">
      <w:pPr>
        <w:pStyle w:val="a3"/>
        <w:ind w:firstLine="709"/>
        <w:rPr>
          <w:rFonts w:ascii="Times New Roman" w:hAnsi="Times New Roman"/>
          <w:sz w:val="28"/>
          <w:szCs w:val="28"/>
        </w:rPr>
      </w:pPr>
      <w:r w:rsidRPr="00177125">
        <w:rPr>
          <w:rFonts w:ascii="Times New Roman" w:hAnsi="Times New Roman"/>
          <w:sz w:val="28"/>
          <w:szCs w:val="28"/>
        </w:rPr>
        <w:t xml:space="preserve">        </w:t>
      </w:r>
      <w:r w:rsidR="004636FF" w:rsidRPr="00177125">
        <w:rPr>
          <w:rFonts w:ascii="Times New Roman" w:hAnsi="Times New Roman"/>
          <w:sz w:val="28"/>
          <w:szCs w:val="28"/>
        </w:rPr>
        <w:t>Суммарные выбросы загрязняющих веществ в атмосферный воздух Санкт – Петербурга возрастают из года в год. Основной причиной роста выбросов является увеличение численности автотранспо</w:t>
      </w:r>
      <w:r w:rsidR="00C66B0C" w:rsidRPr="00177125">
        <w:rPr>
          <w:rFonts w:ascii="Times New Roman" w:hAnsi="Times New Roman"/>
          <w:sz w:val="28"/>
          <w:szCs w:val="28"/>
        </w:rPr>
        <w:t>рта, особенно физических лиц</w:t>
      </w:r>
      <w:r w:rsidR="004636FF" w:rsidRPr="00177125">
        <w:rPr>
          <w:rFonts w:ascii="Times New Roman" w:hAnsi="Times New Roman"/>
          <w:sz w:val="28"/>
          <w:szCs w:val="28"/>
        </w:rPr>
        <w:t>.</w:t>
      </w:r>
    </w:p>
    <w:p w14:paraId="357200BE"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sz w:val="28"/>
          <w:szCs w:val="28"/>
        </w:rPr>
        <w:t xml:space="preserve">        Важный фактор здоровья и безопасности горожан - зелень.  В черте города полоса зелёных насаждений снижает концентрацию выхлопных газов авто</w:t>
      </w:r>
      <w:r w:rsidR="00292341" w:rsidRPr="00177125">
        <w:rPr>
          <w:rFonts w:ascii="Times New Roman" w:hAnsi="Times New Roman"/>
          <w:sz w:val="28"/>
          <w:szCs w:val="28"/>
        </w:rPr>
        <w:t>транспорта до 15% в единице объё</w:t>
      </w:r>
      <w:r w:rsidRPr="00177125">
        <w:rPr>
          <w:rFonts w:ascii="Times New Roman" w:hAnsi="Times New Roman"/>
          <w:sz w:val="28"/>
          <w:szCs w:val="28"/>
        </w:rPr>
        <w:t>ма воздуха</w:t>
      </w:r>
      <w:r w:rsidR="007D4BA6" w:rsidRPr="00177125">
        <w:rPr>
          <w:rFonts w:ascii="Times New Roman" w:hAnsi="Times New Roman"/>
          <w:sz w:val="28"/>
          <w:szCs w:val="28"/>
        </w:rPr>
        <w:t xml:space="preserve"> [1]</w:t>
      </w:r>
      <w:r w:rsidRPr="00177125">
        <w:rPr>
          <w:rFonts w:ascii="Times New Roman" w:hAnsi="Times New Roman"/>
          <w:sz w:val="28"/>
          <w:szCs w:val="28"/>
        </w:rPr>
        <w:t>.</w:t>
      </w:r>
    </w:p>
    <w:p w14:paraId="71934C44"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sz w:val="28"/>
          <w:szCs w:val="28"/>
        </w:rPr>
        <w:t xml:space="preserve">        Существуют различные способы выявления и оценки уровня загрязнения окружающей среды. В последние десятилетия экологами все чаще  применяется эффективный способ мониторинга состояния воздушной среды — биоиндикация. Наиболее чувствительными к загрязнению окружающей среды органами древесных растений являются листья, на которых оседает пыль, а под влиянием различных загрязнителей атмосферы в листьях происходят морфологические изменения (появление асимметрии, уменьшение площади листовой пластинки). </w:t>
      </w:r>
    </w:p>
    <w:p w14:paraId="3AE1C557"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sz w:val="28"/>
          <w:szCs w:val="28"/>
        </w:rPr>
        <w:t xml:space="preserve">        </w:t>
      </w:r>
      <w:r w:rsidRPr="00177125">
        <w:rPr>
          <w:rFonts w:ascii="Times New Roman" w:hAnsi="Times New Roman"/>
          <w:b/>
          <w:sz w:val="28"/>
          <w:szCs w:val="28"/>
        </w:rPr>
        <w:t>Цель</w:t>
      </w:r>
      <w:r w:rsidRPr="00177125">
        <w:rPr>
          <w:rFonts w:ascii="Times New Roman" w:hAnsi="Times New Roman"/>
          <w:sz w:val="28"/>
          <w:szCs w:val="28"/>
        </w:rPr>
        <w:t xml:space="preserve"> </w:t>
      </w:r>
      <w:r w:rsidR="00C66B0C" w:rsidRPr="00177125">
        <w:rPr>
          <w:rFonts w:ascii="Times New Roman" w:hAnsi="Times New Roman"/>
          <w:sz w:val="28"/>
          <w:szCs w:val="28"/>
        </w:rPr>
        <w:t xml:space="preserve">нашей работы: </w:t>
      </w:r>
      <w:r w:rsidR="00F26F2D" w:rsidRPr="00177125">
        <w:rPr>
          <w:rFonts w:ascii="Times New Roman" w:hAnsi="Times New Roman"/>
          <w:sz w:val="28"/>
          <w:szCs w:val="28"/>
        </w:rPr>
        <w:t xml:space="preserve"> биоиндикация</w:t>
      </w:r>
      <w:r w:rsidRPr="00177125">
        <w:rPr>
          <w:rFonts w:ascii="Times New Roman" w:hAnsi="Times New Roman"/>
          <w:sz w:val="28"/>
          <w:szCs w:val="28"/>
        </w:rPr>
        <w:t xml:space="preserve"> загрязнения атмосферного воздуха в микрорайоне школы № 79  по асимметрии </w:t>
      </w:r>
      <w:r w:rsidR="00C66B0C" w:rsidRPr="00177125">
        <w:rPr>
          <w:rFonts w:ascii="Times New Roman" w:hAnsi="Times New Roman"/>
          <w:sz w:val="28"/>
          <w:szCs w:val="28"/>
        </w:rPr>
        <w:t xml:space="preserve">и площади </w:t>
      </w:r>
      <w:r w:rsidRPr="00177125">
        <w:rPr>
          <w:rFonts w:ascii="Times New Roman" w:hAnsi="Times New Roman"/>
          <w:sz w:val="28"/>
          <w:szCs w:val="28"/>
        </w:rPr>
        <w:t>ли</w:t>
      </w:r>
      <w:r w:rsidR="00C66B0C" w:rsidRPr="00177125">
        <w:rPr>
          <w:rFonts w:ascii="Times New Roman" w:hAnsi="Times New Roman"/>
          <w:sz w:val="28"/>
          <w:szCs w:val="28"/>
        </w:rPr>
        <w:t>стовой пластинки тополя дрожащего (</w:t>
      </w:r>
      <w:r w:rsidR="00C66B0C" w:rsidRPr="00177125">
        <w:rPr>
          <w:rFonts w:ascii="Times New Roman" w:hAnsi="Times New Roman"/>
          <w:i/>
          <w:sz w:val="28"/>
          <w:szCs w:val="28"/>
          <w:lang w:val="en-US"/>
        </w:rPr>
        <w:t>Populus</w:t>
      </w:r>
      <w:r w:rsidR="00C66B0C" w:rsidRPr="00177125">
        <w:rPr>
          <w:rFonts w:ascii="Times New Roman" w:hAnsi="Times New Roman"/>
          <w:i/>
          <w:sz w:val="28"/>
          <w:szCs w:val="28"/>
        </w:rPr>
        <w:t xml:space="preserve"> </w:t>
      </w:r>
      <w:r w:rsidR="00C66B0C" w:rsidRPr="00177125">
        <w:rPr>
          <w:rFonts w:ascii="Times New Roman" w:hAnsi="Times New Roman"/>
          <w:i/>
          <w:sz w:val="28"/>
          <w:szCs w:val="28"/>
          <w:lang w:val="en-US"/>
        </w:rPr>
        <w:t>tremula</w:t>
      </w:r>
      <w:r w:rsidR="00292341" w:rsidRPr="00177125">
        <w:rPr>
          <w:rFonts w:ascii="Times New Roman" w:hAnsi="Times New Roman"/>
          <w:sz w:val="28"/>
          <w:szCs w:val="28"/>
        </w:rPr>
        <w:t>) и клё</w:t>
      </w:r>
      <w:r w:rsidR="00C66B0C" w:rsidRPr="00177125">
        <w:rPr>
          <w:rFonts w:ascii="Times New Roman" w:hAnsi="Times New Roman"/>
          <w:sz w:val="28"/>
          <w:szCs w:val="28"/>
        </w:rPr>
        <w:t>на остролистного (</w:t>
      </w:r>
      <w:r w:rsidR="00C66B0C" w:rsidRPr="00177125">
        <w:rPr>
          <w:rFonts w:ascii="Times New Roman" w:hAnsi="Times New Roman"/>
          <w:i/>
          <w:sz w:val="28"/>
          <w:szCs w:val="28"/>
          <w:lang w:val="en-US"/>
        </w:rPr>
        <w:t>Acer</w:t>
      </w:r>
      <w:r w:rsidR="00C66B0C" w:rsidRPr="00177125">
        <w:rPr>
          <w:rFonts w:ascii="Times New Roman" w:hAnsi="Times New Roman"/>
          <w:i/>
          <w:sz w:val="28"/>
          <w:szCs w:val="28"/>
        </w:rPr>
        <w:t xml:space="preserve"> </w:t>
      </w:r>
      <w:r w:rsidR="00C66B0C" w:rsidRPr="00177125">
        <w:rPr>
          <w:rFonts w:ascii="Times New Roman" w:hAnsi="Times New Roman"/>
          <w:i/>
          <w:sz w:val="28"/>
          <w:szCs w:val="28"/>
          <w:lang w:val="en-US"/>
        </w:rPr>
        <w:t>platanoides</w:t>
      </w:r>
      <w:r w:rsidR="00C66B0C" w:rsidRPr="00177125">
        <w:rPr>
          <w:rFonts w:ascii="Times New Roman" w:hAnsi="Times New Roman"/>
          <w:sz w:val="28"/>
          <w:szCs w:val="28"/>
        </w:rPr>
        <w:t>)</w:t>
      </w:r>
      <w:r w:rsidRPr="00177125">
        <w:rPr>
          <w:rFonts w:ascii="Times New Roman" w:hAnsi="Times New Roman"/>
          <w:sz w:val="28"/>
          <w:szCs w:val="28"/>
        </w:rPr>
        <w:t>.</w:t>
      </w:r>
    </w:p>
    <w:p w14:paraId="025C5F2B" w14:textId="77777777" w:rsidR="004636FF" w:rsidRPr="00177125" w:rsidRDefault="004636FF" w:rsidP="00177125">
      <w:pPr>
        <w:pStyle w:val="a3"/>
        <w:ind w:firstLine="709"/>
        <w:rPr>
          <w:rFonts w:ascii="Times New Roman" w:hAnsi="Times New Roman"/>
          <w:b/>
          <w:sz w:val="28"/>
          <w:szCs w:val="28"/>
        </w:rPr>
      </w:pPr>
      <w:r w:rsidRPr="00177125">
        <w:rPr>
          <w:rFonts w:ascii="Times New Roman" w:hAnsi="Times New Roman"/>
          <w:sz w:val="28"/>
          <w:szCs w:val="28"/>
        </w:rPr>
        <w:t xml:space="preserve">        </w:t>
      </w:r>
      <w:r w:rsidRPr="00177125">
        <w:rPr>
          <w:rFonts w:ascii="Times New Roman" w:hAnsi="Times New Roman"/>
          <w:b/>
          <w:sz w:val="28"/>
          <w:szCs w:val="28"/>
        </w:rPr>
        <w:t>Задачи:</w:t>
      </w:r>
    </w:p>
    <w:p w14:paraId="2CBBAFD1" w14:textId="77777777" w:rsidR="004636FF" w:rsidRPr="00177125" w:rsidRDefault="004636FF" w:rsidP="00177125">
      <w:pPr>
        <w:pStyle w:val="a3"/>
        <w:numPr>
          <w:ilvl w:val="0"/>
          <w:numId w:val="1"/>
        </w:numPr>
        <w:ind w:firstLine="709"/>
        <w:rPr>
          <w:rFonts w:ascii="Times New Roman" w:hAnsi="Times New Roman"/>
          <w:sz w:val="28"/>
          <w:szCs w:val="28"/>
        </w:rPr>
      </w:pPr>
      <w:r w:rsidRPr="00177125">
        <w:rPr>
          <w:rFonts w:ascii="Times New Roman" w:hAnsi="Times New Roman"/>
          <w:sz w:val="28"/>
          <w:szCs w:val="28"/>
        </w:rPr>
        <w:t>Оценить степень асимметрии ли</w:t>
      </w:r>
      <w:r w:rsidR="00292341" w:rsidRPr="00177125">
        <w:rPr>
          <w:rFonts w:ascii="Times New Roman" w:hAnsi="Times New Roman"/>
          <w:sz w:val="28"/>
          <w:szCs w:val="28"/>
        </w:rPr>
        <w:t>стовых пластинок осины и клё</w:t>
      </w:r>
      <w:r w:rsidR="00C66B0C" w:rsidRPr="00177125">
        <w:rPr>
          <w:rFonts w:ascii="Times New Roman" w:hAnsi="Times New Roman"/>
          <w:sz w:val="28"/>
          <w:szCs w:val="28"/>
        </w:rPr>
        <w:t>на</w:t>
      </w:r>
      <w:r w:rsidRPr="00177125">
        <w:rPr>
          <w:rFonts w:ascii="Times New Roman" w:hAnsi="Times New Roman"/>
          <w:sz w:val="28"/>
          <w:szCs w:val="28"/>
        </w:rPr>
        <w:t xml:space="preserve"> на участках с различной степенью загрязнения воздуха.</w:t>
      </w:r>
    </w:p>
    <w:p w14:paraId="3754AB70" w14:textId="77777777" w:rsidR="004636FF" w:rsidRPr="00177125" w:rsidRDefault="00273BF9" w:rsidP="00177125">
      <w:pPr>
        <w:pStyle w:val="a3"/>
        <w:numPr>
          <w:ilvl w:val="0"/>
          <w:numId w:val="1"/>
        </w:numPr>
        <w:ind w:firstLine="709"/>
        <w:rPr>
          <w:rFonts w:ascii="Times New Roman" w:hAnsi="Times New Roman"/>
          <w:sz w:val="28"/>
          <w:szCs w:val="28"/>
        </w:rPr>
      </w:pPr>
      <w:r w:rsidRPr="00177125">
        <w:rPr>
          <w:rFonts w:ascii="Times New Roman" w:hAnsi="Times New Roman"/>
          <w:sz w:val="28"/>
          <w:szCs w:val="28"/>
        </w:rPr>
        <w:t>Определить площадь листовой пластинки исследуемых древесных пород.</w:t>
      </w:r>
    </w:p>
    <w:p w14:paraId="4641AF3E" w14:textId="77777777" w:rsidR="004636FF" w:rsidRPr="00177125" w:rsidRDefault="004636FF" w:rsidP="00177125">
      <w:pPr>
        <w:pStyle w:val="a3"/>
        <w:numPr>
          <w:ilvl w:val="0"/>
          <w:numId w:val="1"/>
        </w:numPr>
        <w:ind w:firstLine="709"/>
        <w:rPr>
          <w:rFonts w:ascii="Times New Roman" w:hAnsi="Times New Roman"/>
          <w:sz w:val="28"/>
          <w:szCs w:val="28"/>
        </w:rPr>
      </w:pPr>
      <w:r w:rsidRPr="00177125">
        <w:rPr>
          <w:rFonts w:ascii="Times New Roman" w:hAnsi="Times New Roman"/>
          <w:sz w:val="28"/>
          <w:szCs w:val="28"/>
        </w:rPr>
        <w:t>Выявить соответствие степени загрязнения воздуха на данном участке  с морфологичес</w:t>
      </w:r>
      <w:r w:rsidR="00273BF9" w:rsidRPr="00177125">
        <w:rPr>
          <w:rFonts w:ascii="Times New Roman" w:hAnsi="Times New Roman"/>
          <w:sz w:val="28"/>
          <w:szCs w:val="28"/>
        </w:rPr>
        <w:t>кими  изменениями  листьев деревьев</w:t>
      </w:r>
      <w:r w:rsidRPr="00177125">
        <w:rPr>
          <w:rFonts w:ascii="Times New Roman" w:hAnsi="Times New Roman"/>
          <w:sz w:val="28"/>
          <w:szCs w:val="28"/>
        </w:rPr>
        <w:t>.</w:t>
      </w:r>
    </w:p>
    <w:p w14:paraId="60ECC945" w14:textId="77777777" w:rsidR="004636FF" w:rsidRPr="00177125" w:rsidRDefault="004636FF" w:rsidP="00177125">
      <w:pPr>
        <w:pStyle w:val="a3"/>
        <w:numPr>
          <w:ilvl w:val="0"/>
          <w:numId w:val="1"/>
        </w:numPr>
        <w:ind w:firstLine="709"/>
        <w:rPr>
          <w:rFonts w:ascii="Times New Roman" w:hAnsi="Times New Roman"/>
          <w:sz w:val="28"/>
          <w:szCs w:val="28"/>
        </w:rPr>
      </w:pPr>
      <w:r w:rsidRPr="00177125">
        <w:rPr>
          <w:rFonts w:ascii="Times New Roman" w:hAnsi="Times New Roman"/>
          <w:sz w:val="28"/>
          <w:szCs w:val="28"/>
        </w:rPr>
        <w:t>Оценить возможнос</w:t>
      </w:r>
      <w:r w:rsidR="00292341" w:rsidRPr="00177125">
        <w:rPr>
          <w:rFonts w:ascii="Times New Roman" w:hAnsi="Times New Roman"/>
          <w:sz w:val="28"/>
          <w:szCs w:val="28"/>
        </w:rPr>
        <w:t>ть использования осины и клё</w:t>
      </w:r>
      <w:r w:rsidR="00273BF9" w:rsidRPr="00177125">
        <w:rPr>
          <w:rFonts w:ascii="Times New Roman" w:hAnsi="Times New Roman"/>
          <w:sz w:val="28"/>
          <w:szCs w:val="28"/>
        </w:rPr>
        <w:t>на в качестве биоиндикаторов</w:t>
      </w:r>
      <w:r w:rsidRPr="00177125">
        <w:rPr>
          <w:rFonts w:ascii="Times New Roman" w:hAnsi="Times New Roman"/>
          <w:sz w:val="28"/>
          <w:szCs w:val="28"/>
        </w:rPr>
        <w:t xml:space="preserve"> загрязнения городского воздуха.</w:t>
      </w:r>
    </w:p>
    <w:p w14:paraId="76F23D8C" w14:textId="77777777" w:rsidR="007D4BA6" w:rsidRPr="00177125" w:rsidRDefault="007D4BA6" w:rsidP="00177125">
      <w:pPr>
        <w:pStyle w:val="a3"/>
        <w:rPr>
          <w:rFonts w:ascii="Times New Roman" w:hAnsi="Times New Roman"/>
          <w:sz w:val="28"/>
          <w:szCs w:val="28"/>
        </w:rPr>
      </w:pPr>
    </w:p>
    <w:p w14:paraId="463009C3" w14:textId="77777777" w:rsidR="007D4BA6" w:rsidRPr="00177125" w:rsidRDefault="007D4BA6" w:rsidP="00177125">
      <w:pPr>
        <w:pStyle w:val="a3"/>
        <w:rPr>
          <w:rFonts w:ascii="Times New Roman" w:hAnsi="Times New Roman"/>
          <w:sz w:val="28"/>
          <w:szCs w:val="28"/>
        </w:rPr>
      </w:pPr>
    </w:p>
    <w:p w14:paraId="3BF358E1" w14:textId="77777777" w:rsidR="007D4BA6" w:rsidRPr="00177125" w:rsidRDefault="007D4BA6" w:rsidP="00177125">
      <w:pPr>
        <w:pStyle w:val="a3"/>
        <w:rPr>
          <w:rFonts w:ascii="Times New Roman" w:hAnsi="Times New Roman"/>
          <w:sz w:val="28"/>
          <w:szCs w:val="28"/>
        </w:rPr>
      </w:pPr>
    </w:p>
    <w:p w14:paraId="01A57DD1" w14:textId="3B2F9200" w:rsidR="007D4BA6" w:rsidRDefault="007D4BA6" w:rsidP="00177125">
      <w:pPr>
        <w:pStyle w:val="a3"/>
        <w:rPr>
          <w:rFonts w:ascii="Times New Roman" w:hAnsi="Times New Roman"/>
          <w:sz w:val="28"/>
          <w:szCs w:val="28"/>
        </w:rPr>
      </w:pPr>
    </w:p>
    <w:p w14:paraId="2B00DD3F" w14:textId="5B348C28" w:rsidR="00177125" w:rsidRDefault="00177125" w:rsidP="00177125">
      <w:pPr>
        <w:pStyle w:val="a3"/>
        <w:rPr>
          <w:rFonts w:ascii="Times New Roman" w:hAnsi="Times New Roman"/>
          <w:sz w:val="28"/>
          <w:szCs w:val="28"/>
        </w:rPr>
      </w:pPr>
    </w:p>
    <w:p w14:paraId="09F1C54F" w14:textId="1B2B14F5" w:rsidR="00177125" w:rsidRDefault="00177125" w:rsidP="00177125">
      <w:pPr>
        <w:pStyle w:val="a3"/>
        <w:rPr>
          <w:rFonts w:ascii="Times New Roman" w:hAnsi="Times New Roman"/>
          <w:sz w:val="28"/>
          <w:szCs w:val="28"/>
        </w:rPr>
      </w:pPr>
    </w:p>
    <w:p w14:paraId="5ECFC9C1" w14:textId="647BC747" w:rsidR="00177125" w:rsidRDefault="00177125" w:rsidP="00177125">
      <w:pPr>
        <w:pStyle w:val="a3"/>
        <w:rPr>
          <w:rFonts w:ascii="Times New Roman" w:hAnsi="Times New Roman"/>
          <w:sz w:val="28"/>
          <w:szCs w:val="28"/>
        </w:rPr>
      </w:pPr>
    </w:p>
    <w:p w14:paraId="7B98EAA5" w14:textId="346EC5CF" w:rsidR="00177125" w:rsidRDefault="00177125" w:rsidP="00177125">
      <w:pPr>
        <w:pStyle w:val="a3"/>
        <w:rPr>
          <w:rFonts w:ascii="Times New Roman" w:hAnsi="Times New Roman"/>
          <w:sz w:val="28"/>
          <w:szCs w:val="28"/>
        </w:rPr>
      </w:pPr>
    </w:p>
    <w:p w14:paraId="18A7786F" w14:textId="77777777" w:rsidR="00177125" w:rsidRPr="00177125" w:rsidRDefault="00177125" w:rsidP="00177125">
      <w:pPr>
        <w:pStyle w:val="a3"/>
        <w:rPr>
          <w:rFonts w:ascii="Times New Roman" w:hAnsi="Times New Roman"/>
          <w:sz w:val="28"/>
          <w:szCs w:val="28"/>
        </w:rPr>
      </w:pPr>
    </w:p>
    <w:p w14:paraId="44D878BE" w14:textId="77777777" w:rsidR="007D4BA6" w:rsidRPr="00177125" w:rsidRDefault="007D4BA6" w:rsidP="00177125">
      <w:pPr>
        <w:pStyle w:val="a3"/>
        <w:rPr>
          <w:rFonts w:ascii="Times New Roman" w:hAnsi="Times New Roman"/>
          <w:sz w:val="28"/>
          <w:szCs w:val="28"/>
        </w:rPr>
      </w:pPr>
    </w:p>
    <w:p w14:paraId="3F9CE53F" w14:textId="77777777" w:rsidR="007D4BA6" w:rsidRPr="00177125" w:rsidRDefault="007D4BA6" w:rsidP="00177125">
      <w:pPr>
        <w:pStyle w:val="a3"/>
        <w:rPr>
          <w:rFonts w:ascii="Times New Roman" w:hAnsi="Times New Roman"/>
          <w:sz w:val="28"/>
          <w:szCs w:val="28"/>
        </w:rPr>
      </w:pPr>
    </w:p>
    <w:p w14:paraId="01136720" w14:textId="77777777" w:rsidR="007D4BA6" w:rsidRPr="00177125" w:rsidRDefault="007D4BA6" w:rsidP="00177125">
      <w:pPr>
        <w:pStyle w:val="a3"/>
        <w:jc w:val="center"/>
        <w:rPr>
          <w:rFonts w:ascii="Times New Roman" w:hAnsi="Times New Roman"/>
          <w:sz w:val="28"/>
          <w:szCs w:val="28"/>
        </w:rPr>
      </w:pPr>
      <w:r w:rsidRPr="00177125">
        <w:rPr>
          <w:rFonts w:ascii="Times New Roman" w:hAnsi="Times New Roman"/>
          <w:sz w:val="28"/>
          <w:szCs w:val="28"/>
        </w:rPr>
        <w:t>3</w:t>
      </w:r>
    </w:p>
    <w:p w14:paraId="6067E3CE" w14:textId="77777777" w:rsidR="004636FF" w:rsidRPr="00177125" w:rsidRDefault="001744E3" w:rsidP="00177125">
      <w:pPr>
        <w:pStyle w:val="a4"/>
        <w:spacing w:line="240" w:lineRule="auto"/>
        <w:ind w:left="1429"/>
        <w:jc w:val="center"/>
        <w:rPr>
          <w:rFonts w:ascii="Times New Roman" w:hAnsi="Times New Roman"/>
          <w:b/>
          <w:sz w:val="28"/>
          <w:szCs w:val="28"/>
        </w:rPr>
      </w:pPr>
      <w:r w:rsidRPr="00177125">
        <w:rPr>
          <w:rFonts w:ascii="Times New Roman" w:hAnsi="Times New Roman"/>
          <w:b/>
          <w:sz w:val="28"/>
          <w:szCs w:val="28"/>
        </w:rPr>
        <w:lastRenderedPageBreak/>
        <w:t>1. БИОИНДИКАЦИЯ КАК МЕТОД ЭКОЛОГИЧЕСКОГО МОНИТОРИНГА</w:t>
      </w:r>
      <w:r w:rsidR="004636FF" w:rsidRPr="00177125">
        <w:rPr>
          <w:rFonts w:ascii="Times New Roman" w:hAnsi="Times New Roman"/>
          <w:b/>
          <w:sz w:val="28"/>
          <w:szCs w:val="28"/>
        </w:rPr>
        <w:t>.</w:t>
      </w:r>
    </w:p>
    <w:p w14:paraId="0C9B43FC" w14:textId="77777777" w:rsidR="004636FF" w:rsidRPr="00177125" w:rsidRDefault="004636FF" w:rsidP="00177125">
      <w:pPr>
        <w:pStyle w:val="a3"/>
        <w:ind w:firstLine="709"/>
        <w:rPr>
          <w:rFonts w:ascii="Times New Roman" w:hAnsi="Times New Roman"/>
          <w:b/>
          <w:bCs/>
          <w:i/>
          <w:iCs/>
          <w:sz w:val="28"/>
          <w:szCs w:val="28"/>
          <w:shd w:val="clear" w:color="auto" w:fill="FFFFFF"/>
        </w:rPr>
      </w:pPr>
      <w:r w:rsidRPr="00177125">
        <w:rPr>
          <w:rFonts w:ascii="Times New Roman" w:hAnsi="Times New Roman"/>
          <w:sz w:val="28"/>
          <w:szCs w:val="28"/>
          <w:shd w:val="clear" w:color="auto" w:fill="FFFFFF"/>
        </w:rPr>
        <w:t xml:space="preserve">        Биоиндикация — метод, который позволяет судить о  состоянии окружающей среды по факту наличия, отсутствия, особенностям развития организмов-биоиндикаторов. Биоиндикаторы — организмы, присутствие, количество или особенности  развития которых служат показателями естественных процессов, условий или антропогенных изменений среды обитания.</w:t>
      </w:r>
      <w:r w:rsidRPr="00177125">
        <w:rPr>
          <w:rFonts w:ascii="Times New Roman" w:hAnsi="Times New Roman"/>
          <w:b/>
          <w:bCs/>
          <w:i/>
          <w:iCs/>
          <w:sz w:val="28"/>
          <w:szCs w:val="28"/>
          <w:shd w:val="clear" w:color="auto" w:fill="FFFFFF"/>
        </w:rPr>
        <w:t xml:space="preserve"> </w:t>
      </w:r>
    </w:p>
    <w:p w14:paraId="3B8BD9F0"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bCs/>
          <w:iCs/>
          <w:sz w:val="28"/>
          <w:szCs w:val="28"/>
          <w:shd w:val="clear" w:color="auto" w:fill="FFFFFF"/>
        </w:rPr>
        <w:t xml:space="preserve">        Методы биоиндикации  должны отвечать следующим требованиям</w:t>
      </w:r>
      <w:r w:rsidRPr="00177125">
        <w:rPr>
          <w:rFonts w:ascii="Times New Roman" w:hAnsi="Times New Roman"/>
          <w:sz w:val="28"/>
          <w:szCs w:val="28"/>
          <w:shd w:val="clear" w:color="auto" w:fill="FFFFFF"/>
        </w:rPr>
        <w:t>: относительная быстрота проведения индикации, получение достаточно точных и воспроизводимых результатов, наличие пригодных для индикации объектов в большом количестве.</w:t>
      </w:r>
      <w:r w:rsidRPr="00177125">
        <w:rPr>
          <w:sz w:val="28"/>
          <w:szCs w:val="28"/>
        </w:rPr>
        <w:t xml:space="preserve">  </w:t>
      </w:r>
      <w:r w:rsidRPr="00177125">
        <w:rPr>
          <w:rFonts w:ascii="Times New Roman" w:hAnsi="Times New Roman"/>
          <w:sz w:val="28"/>
          <w:szCs w:val="28"/>
        </w:rPr>
        <w:t xml:space="preserve">Существуют два основных метода биоиндикации: пассивный и активный. </w:t>
      </w:r>
      <w:r w:rsidRPr="00177125">
        <w:rPr>
          <w:rFonts w:ascii="Times New Roman" w:hAnsi="Times New Roman"/>
          <w:bCs/>
          <w:i/>
          <w:sz w:val="28"/>
          <w:szCs w:val="28"/>
        </w:rPr>
        <w:t xml:space="preserve">Пассивный метод </w:t>
      </w:r>
      <w:r w:rsidRPr="00177125">
        <w:rPr>
          <w:rFonts w:ascii="Times New Roman" w:hAnsi="Times New Roman"/>
          <w:i/>
          <w:sz w:val="28"/>
          <w:szCs w:val="28"/>
        </w:rPr>
        <w:t>-</w:t>
      </w:r>
      <w:r w:rsidRPr="00177125">
        <w:rPr>
          <w:rFonts w:ascii="Times New Roman" w:hAnsi="Times New Roman"/>
          <w:sz w:val="28"/>
          <w:szCs w:val="28"/>
        </w:rPr>
        <w:t xml:space="preserve"> это исследования видимых и незаметных повреждений и отклонений от нормы реакции. Пассивный метод включает следующие исследования:</w:t>
      </w:r>
    </w:p>
    <w:p w14:paraId="7F349949"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sz w:val="28"/>
          <w:szCs w:val="28"/>
        </w:rPr>
        <w:t>- определение площади листьев;</w:t>
      </w:r>
    </w:p>
    <w:p w14:paraId="1FE98234"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sz w:val="28"/>
          <w:szCs w:val="28"/>
        </w:rPr>
        <w:t>- определение асимметрии листьев;</w:t>
      </w:r>
    </w:p>
    <w:p w14:paraId="5C34C1F5"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sz w:val="28"/>
          <w:szCs w:val="28"/>
        </w:rPr>
        <w:t>- уменьшение содержания хлорофилла в листьях растений;</w:t>
      </w:r>
    </w:p>
    <w:p w14:paraId="6F01AF44"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sz w:val="28"/>
          <w:szCs w:val="28"/>
        </w:rPr>
        <w:t>- изменение цвета пигментов различных цветковых растений;</w:t>
      </w:r>
    </w:p>
    <w:p w14:paraId="2EADA6AF" w14:textId="77777777" w:rsidR="004636FF" w:rsidRPr="00177125" w:rsidRDefault="004636FF" w:rsidP="00177125">
      <w:pPr>
        <w:pStyle w:val="a3"/>
        <w:ind w:firstLine="709"/>
        <w:rPr>
          <w:rFonts w:ascii="Times New Roman" w:hAnsi="Times New Roman"/>
          <w:sz w:val="28"/>
          <w:szCs w:val="28"/>
        </w:rPr>
      </w:pPr>
      <w:r w:rsidRPr="00177125">
        <w:rPr>
          <w:rFonts w:ascii="Times New Roman" w:hAnsi="Times New Roman"/>
          <w:bCs/>
          <w:i/>
          <w:sz w:val="28"/>
          <w:szCs w:val="28"/>
        </w:rPr>
        <w:t>Активный метод</w:t>
      </w:r>
      <w:r w:rsidRPr="00177125">
        <w:rPr>
          <w:rFonts w:ascii="Times New Roman" w:hAnsi="Times New Roman"/>
          <w:i/>
          <w:sz w:val="28"/>
          <w:szCs w:val="28"/>
        </w:rPr>
        <w:t> -</w:t>
      </w:r>
      <w:r w:rsidRPr="00177125">
        <w:rPr>
          <w:rFonts w:ascii="Times New Roman" w:hAnsi="Times New Roman"/>
          <w:sz w:val="28"/>
          <w:szCs w:val="28"/>
        </w:rPr>
        <w:t xml:space="preserve"> это изучение ответной реакции наиболее чувствительного фактор</w:t>
      </w:r>
      <w:r w:rsidR="007D4BA6" w:rsidRPr="00177125">
        <w:rPr>
          <w:rFonts w:ascii="Times New Roman" w:hAnsi="Times New Roman"/>
          <w:sz w:val="28"/>
          <w:szCs w:val="28"/>
        </w:rPr>
        <w:t>а организма (биотестирование) [2</w:t>
      </w:r>
      <w:r w:rsidRPr="00177125">
        <w:rPr>
          <w:rFonts w:ascii="Times New Roman" w:hAnsi="Times New Roman"/>
          <w:sz w:val="28"/>
          <w:szCs w:val="28"/>
        </w:rPr>
        <w:t>].</w:t>
      </w:r>
    </w:p>
    <w:p w14:paraId="56E05F77" w14:textId="77777777" w:rsidR="004636FF" w:rsidRPr="00177125" w:rsidRDefault="004636FF" w:rsidP="00177125">
      <w:pPr>
        <w:pStyle w:val="a3"/>
        <w:ind w:firstLine="709"/>
        <w:rPr>
          <w:rFonts w:ascii="Times New Roman" w:hAnsi="Times New Roman"/>
          <w:color w:val="000000"/>
          <w:sz w:val="28"/>
          <w:szCs w:val="28"/>
          <w:shd w:val="clear" w:color="auto" w:fill="FFFFFF"/>
        </w:rPr>
      </w:pPr>
      <w:r w:rsidRPr="00177125">
        <w:rPr>
          <w:rFonts w:ascii="Times New Roman" w:hAnsi="Times New Roman"/>
          <w:sz w:val="28"/>
          <w:szCs w:val="28"/>
        </w:rPr>
        <w:t xml:space="preserve">        Авторы данной работы  использовали пассивные визуально-измерительные методы. </w:t>
      </w:r>
      <w:r w:rsidRPr="00177125">
        <w:rPr>
          <w:rFonts w:ascii="Times New Roman" w:hAnsi="Times New Roman"/>
          <w:color w:val="000000"/>
          <w:sz w:val="28"/>
          <w:szCs w:val="28"/>
          <w:shd w:val="clear" w:color="auto" w:fill="FFFFFF"/>
        </w:rPr>
        <w:t>Несомненными достоинствами этих методов служат простота измерений и доступность широкому кругу наблюдателей. Существенным недостатком визуально-измерительных методов  являются высокая труд</w:t>
      </w:r>
      <w:r w:rsidR="00292341" w:rsidRPr="00177125">
        <w:rPr>
          <w:rFonts w:ascii="Times New Roman" w:hAnsi="Times New Roman"/>
          <w:color w:val="000000"/>
          <w:sz w:val="28"/>
          <w:szCs w:val="28"/>
          <w:shd w:val="clear" w:color="auto" w:fill="FFFFFF"/>
        </w:rPr>
        <w:t>оёмкость и</w:t>
      </w:r>
      <w:r w:rsidRPr="00177125">
        <w:rPr>
          <w:rFonts w:ascii="Times New Roman" w:hAnsi="Times New Roman"/>
          <w:color w:val="000000"/>
          <w:sz w:val="28"/>
          <w:szCs w:val="28"/>
          <w:shd w:val="clear" w:color="auto" w:fill="FFFFFF"/>
        </w:rPr>
        <w:t xml:space="preserve"> большие временные затраты.</w:t>
      </w:r>
      <w:r w:rsidR="001744E3" w:rsidRPr="00177125">
        <w:rPr>
          <w:rFonts w:ascii="Times New Roman" w:hAnsi="Times New Roman"/>
          <w:color w:val="000000"/>
          <w:sz w:val="28"/>
          <w:szCs w:val="28"/>
          <w:shd w:val="clear" w:color="auto" w:fill="FFFFFF"/>
        </w:rPr>
        <w:t xml:space="preserve"> </w:t>
      </w:r>
      <w:r w:rsidRPr="00177125">
        <w:rPr>
          <w:rFonts w:ascii="Times New Roman" w:hAnsi="Times New Roman"/>
          <w:color w:val="000000"/>
          <w:sz w:val="28"/>
          <w:szCs w:val="28"/>
          <w:shd w:val="clear" w:color="auto" w:fill="FFFFFF"/>
        </w:rPr>
        <w:t>Особенность всех визуальных методов биоиндикации – полуколичественная оценка загрязнённости атмосферного воздуха, то есть оценка в довольно широких диапазонах концентраций.</w:t>
      </w:r>
    </w:p>
    <w:p w14:paraId="78BB348A" w14:textId="77777777" w:rsidR="00292341" w:rsidRPr="00177125" w:rsidRDefault="004636FF" w:rsidP="00177125">
      <w:pPr>
        <w:spacing w:line="240" w:lineRule="auto"/>
        <w:ind w:firstLine="709"/>
        <w:rPr>
          <w:rFonts w:ascii="Times New Roman" w:hAnsi="Times New Roman"/>
          <w:color w:val="000000"/>
          <w:sz w:val="28"/>
          <w:szCs w:val="28"/>
          <w:shd w:val="clear" w:color="auto" w:fill="FFFFFF"/>
        </w:rPr>
      </w:pPr>
      <w:r w:rsidRPr="00177125">
        <w:rPr>
          <w:rFonts w:ascii="Times New Roman" w:hAnsi="Times New Roman"/>
          <w:sz w:val="28"/>
          <w:szCs w:val="28"/>
        </w:rPr>
        <w:t xml:space="preserve">        Растения – чувствительный объект, позволяющий оценивать весь комплекс воздействий, характерный для данной территории в целом, поскольку они ассимилируют вещества и подвержены прямому воздействию одновременно и двух сред: из почвы и из воздуха. В связи с тем, что растения ведут прикреплённый образ жизни, состояние их организма отражает состояние конкретного локального места обитания. Удобства использования растений состоит  в доступности и простоте сборов материала для исследования.</w:t>
      </w:r>
      <w:r w:rsidRPr="00177125">
        <w:rPr>
          <w:color w:val="000000"/>
          <w:sz w:val="28"/>
          <w:szCs w:val="28"/>
          <w:shd w:val="clear" w:color="auto" w:fill="FFFFFF"/>
        </w:rPr>
        <w:t xml:space="preserve"> </w:t>
      </w:r>
      <w:r w:rsidRPr="00177125">
        <w:rPr>
          <w:rFonts w:ascii="Times New Roman" w:hAnsi="Times New Roman"/>
          <w:color w:val="000000"/>
          <w:sz w:val="28"/>
          <w:szCs w:val="28"/>
          <w:shd w:val="clear" w:color="auto" w:fill="FFFFFF"/>
        </w:rPr>
        <w:t>Наиболее чувствительным органом дре</w:t>
      </w:r>
      <w:r w:rsidR="00292341" w:rsidRPr="00177125">
        <w:rPr>
          <w:rFonts w:ascii="Times New Roman" w:hAnsi="Times New Roman"/>
          <w:color w:val="000000"/>
          <w:sz w:val="28"/>
          <w:szCs w:val="28"/>
          <w:shd w:val="clear" w:color="auto" w:fill="FFFFFF"/>
        </w:rPr>
        <w:t xml:space="preserve">весных растений является </w:t>
      </w:r>
      <w:r w:rsidRPr="00177125">
        <w:rPr>
          <w:rFonts w:ascii="Times New Roman" w:hAnsi="Times New Roman"/>
          <w:color w:val="000000"/>
          <w:sz w:val="28"/>
          <w:szCs w:val="28"/>
          <w:shd w:val="clear" w:color="auto" w:fill="FFFFFF"/>
        </w:rPr>
        <w:t xml:space="preserve">лист.  </w:t>
      </w:r>
    </w:p>
    <w:p w14:paraId="4147CD79" w14:textId="77777777" w:rsidR="00712823" w:rsidRPr="00177125" w:rsidRDefault="00292341" w:rsidP="00177125">
      <w:pPr>
        <w:spacing w:line="240" w:lineRule="auto"/>
        <w:ind w:firstLine="709"/>
        <w:jc w:val="center"/>
        <w:rPr>
          <w:rFonts w:ascii="Times New Roman" w:hAnsi="Times New Roman"/>
          <w:b/>
          <w:sz w:val="28"/>
          <w:szCs w:val="28"/>
        </w:rPr>
      </w:pPr>
      <w:r w:rsidRPr="00177125">
        <w:rPr>
          <w:rFonts w:ascii="Times New Roman" w:hAnsi="Times New Roman"/>
          <w:b/>
          <w:sz w:val="28"/>
          <w:szCs w:val="28"/>
        </w:rPr>
        <w:t>2. РОЛЬ ЗЕЛЁ</w:t>
      </w:r>
      <w:r w:rsidR="00712823" w:rsidRPr="00177125">
        <w:rPr>
          <w:rFonts w:ascii="Times New Roman" w:hAnsi="Times New Roman"/>
          <w:b/>
          <w:sz w:val="28"/>
          <w:szCs w:val="28"/>
        </w:rPr>
        <w:t>НЫХ НАСАЖДЕНИЙ В УЛУЧШЕНИИ КАЧЕСТВА ГОРОДСКОГО ВОЗДУХА.</w:t>
      </w:r>
    </w:p>
    <w:p w14:paraId="7AA27C83" w14:textId="28C77ACD" w:rsidR="00712823" w:rsidRDefault="00292341" w:rsidP="00177125">
      <w:pPr>
        <w:pStyle w:val="a3"/>
        <w:ind w:firstLine="709"/>
        <w:rPr>
          <w:rFonts w:ascii="Times New Roman" w:hAnsi="Times New Roman"/>
          <w:sz w:val="28"/>
          <w:szCs w:val="28"/>
        </w:rPr>
      </w:pPr>
      <w:r w:rsidRPr="00177125">
        <w:rPr>
          <w:rFonts w:ascii="Times New Roman" w:hAnsi="Times New Roman"/>
          <w:spacing w:val="-6"/>
          <w:sz w:val="28"/>
          <w:szCs w:val="28"/>
        </w:rPr>
        <w:t>Зелё</w:t>
      </w:r>
      <w:r w:rsidR="00712823" w:rsidRPr="00177125">
        <w:rPr>
          <w:rFonts w:ascii="Times New Roman" w:hAnsi="Times New Roman"/>
          <w:spacing w:val="-6"/>
          <w:sz w:val="28"/>
          <w:szCs w:val="28"/>
        </w:rPr>
        <w:t>ные насаждения определяют не только внешний облик города </w:t>
      </w:r>
      <w:r w:rsidR="00712823" w:rsidRPr="00177125">
        <w:rPr>
          <w:rFonts w:ascii="Times New Roman" w:hAnsi="Times New Roman"/>
          <w:sz w:val="28"/>
          <w:szCs w:val="28"/>
        </w:rPr>
        <w:t>и его эстетические достоинства, но и улучшают санитарно-гигиенические усло</w:t>
      </w:r>
      <w:r w:rsidR="00712823" w:rsidRPr="00177125">
        <w:rPr>
          <w:rFonts w:ascii="Times New Roman" w:hAnsi="Times New Roman"/>
          <w:sz w:val="28"/>
          <w:szCs w:val="28"/>
        </w:rPr>
        <w:softHyphen/>
        <w:t>вия проживания людей.</w:t>
      </w:r>
    </w:p>
    <w:p w14:paraId="07BED2EF" w14:textId="3EAEC0BD" w:rsidR="00177125" w:rsidRPr="00177125" w:rsidRDefault="00177125" w:rsidP="00177125">
      <w:pPr>
        <w:pStyle w:val="a3"/>
        <w:ind w:firstLine="709"/>
        <w:jc w:val="center"/>
        <w:rPr>
          <w:rFonts w:ascii="Times New Roman" w:hAnsi="Times New Roman"/>
          <w:sz w:val="28"/>
          <w:szCs w:val="28"/>
        </w:rPr>
      </w:pPr>
      <w:r>
        <w:rPr>
          <w:rFonts w:ascii="Times New Roman" w:hAnsi="Times New Roman"/>
          <w:sz w:val="28"/>
          <w:szCs w:val="28"/>
        </w:rPr>
        <w:t>4</w:t>
      </w:r>
    </w:p>
    <w:p w14:paraId="468F9A76" w14:textId="77777777" w:rsidR="00F26F2D" w:rsidRPr="00177125" w:rsidRDefault="00712823" w:rsidP="00177125">
      <w:pPr>
        <w:pStyle w:val="a3"/>
        <w:ind w:firstLine="709"/>
        <w:rPr>
          <w:rFonts w:ascii="Times New Roman" w:hAnsi="Times New Roman"/>
          <w:sz w:val="28"/>
          <w:szCs w:val="28"/>
        </w:rPr>
      </w:pPr>
      <w:r w:rsidRPr="00177125">
        <w:rPr>
          <w:rFonts w:ascii="Times New Roman" w:hAnsi="Times New Roman"/>
          <w:sz w:val="28"/>
          <w:szCs w:val="28"/>
        </w:rPr>
        <w:lastRenderedPageBreak/>
        <w:t>Они</w:t>
      </w:r>
      <w:r w:rsidRPr="00177125">
        <w:rPr>
          <w:rFonts w:ascii="Times New Roman" w:hAnsi="Times New Roman"/>
          <w:spacing w:val="-6"/>
          <w:sz w:val="28"/>
          <w:szCs w:val="28"/>
        </w:rPr>
        <w:t xml:space="preserve"> существенно улучшают </w:t>
      </w:r>
      <w:r w:rsidRPr="00177125">
        <w:rPr>
          <w:rFonts w:ascii="Times New Roman" w:hAnsi="Times New Roman"/>
          <w:bCs/>
          <w:i/>
          <w:spacing w:val="-6"/>
          <w:sz w:val="28"/>
          <w:szCs w:val="28"/>
        </w:rPr>
        <w:t>микроклимат,</w:t>
      </w:r>
      <w:r w:rsidRPr="00177125">
        <w:rPr>
          <w:rFonts w:ascii="Times New Roman" w:hAnsi="Times New Roman"/>
          <w:b/>
          <w:bCs/>
          <w:spacing w:val="-6"/>
          <w:sz w:val="28"/>
          <w:szCs w:val="28"/>
        </w:rPr>
        <w:t> </w:t>
      </w:r>
      <w:r w:rsidRPr="00177125">
        <w:rPr>
          <w:rFonts w:ascii="Times New Roman" w:hAnsi="Times New Roman"/>
          <w:spacing w:val="-6"/>
          <w:sz w:val="28"/>
          <w:szCs w:val="28"/>
        </w:rPr>
        <w:t>понижая тем</w:t>
      </w:r>
      <w:r w:rsidRPr="00177125">
        <w:rPr>
          <w:rFonts w:ascii="Times New Roman" w:hAnsi="Times New Roman"/>
          <w:sz w:val="28"/>
          <w:szCs w:val="28"/>
        </w:rPr>
        <w:t>пературу, увеличивая скорость движения воздуха, что в условиях жаркого лета </w:t>
      </w:r>
      <w:r w:rsidRPr="00177125">
        <w:rPr>
          <w:rFonts w:ascii="Times New Roman" w:hAnsi="Times New Roman"/>
          <w:spacing w:val="-6"/>
          <w:sz w:val="28"/>
          <w:szCs w:val="28"/>
        </w:rPr>
        <w:t>благоприятно действует на организм человека (табл.1). Растения улучшают ра</w:t>
      </w:r>
      <w:r w:rsidRPr="00177125">
        <w:rPr>
          <w:rFonts w:ascii="Times New Roman" w:hAnsi="Times New Roman"/>
          <w:spacing w:val="-4"/>
          <w:sz w:val="28"/>
          <w:szCs w:val="28"/>
        </w:rPr>
        <w:t>диационный режим, снижают интенсивность прямой солнечной радиации. Ох</w:t>
      </w:r>
      <w:r w:rsidR="002A7B8B" w:rsidRPr="00177125">
        <w:rPr>
          <w:rFonts w:ascii="Times New Roman" w:hAnsi="Times New Roman"/>
          <w:sz w:val="28"/>
          <w:szCs w:val="28"/>
        </w:rPr>
        <w:t>лаждающее действие зелё</w:t>
      </w:r>
      <w:r w:rsidRPr="00177125">
        <w:rPr>
          <w:rFonts w:ascii="Times New Roman" w:hAnsi="Times New Roman"/>
          <w:sz w:val="28"/>
          <w:szCs w:val="28"/>
        </w:rPr>
        <w:t>ных насаждений объясняется расходом большого количества тепла на испарение и повышение относительной влажности возду</w:t>
      </w:r>
      <w:r w:rsidRPr="00177125">
        <w:rPr>
          <w:rFonts w:ascii="Times New Roman" w:hAnsi="Times New Roman"/>
          <w:sz w:val="28"/>
          <w:szCs w:val="28"/>
        </w:rPr>
        <w:softHyphen/>
        <w:t xml:space="preserve">ха, связанное с </w:t>
      </w:r>
      <w:r w:rsidR="00F26F2D" w:rsidRPr="00177125">
        <w:rPr>
          <w:rFonts w:ascii="Times New Roman" w:hAnsi="Times New Roman"/>
          <w:sz w:val="28"/>
          <w:szCs w:val="28"/>
        </w:rPr>
        <w:t>транспирацией растений. Лучший эффект по снижению темпе</w:t>
      </w:r>
      <w:r w:rsidR="00F26F2D" w:rsidRPr="00177125">
        <w:rPr>
          <w:rFonts w:ascii="Times New Roman" w:hAnsi="Times New Roman"/>
          <w:sz w:val="28"/>
          <w:szCs w:val="28"/>
        </w:rPr>
        <w:softHyphen/>
      </w:r>
      <w:r w:rsidR="00F26F2D" w:rsidRPr="00177125">
        <w:rPr>
          <w:rFonts w:ascii="Times New Roman" w:hAnsi="Times New Roman"/>
          <w:spacing w:val="-4"/>
          <w:sz w:val="28"/>
          <w:szCs w:val="28"/>
        </w:rPr>
        <w:t>ратуры и улучшению климата дают деревья с крупными листьями (дуб, липа, </w:t>
      </w:r>
      <w:r w:rsidR="002A7B8B" w:rsidRPr="00177125">
        <w:rPr>
          <w:rFonts w:ascii="Times New Roman" w:hAnsi="Times New Roman"/>
          <w:sz w:val="28"/>
          <w:szCs w:val="28"/>
        </w:rPr>
        <w:t>каштан, клё</w:t>
      </w:r>
      <w:r w:rsidR="00F26F2D" w:rsidRPr="00177125">
        <w:rPr>
          <w:rFonts w:ascii="Times New Roman" w:hAnsi="Times New Roman"/>
          <w:sz w:val="28"/>
          <w:szCs w:val="28"/>
        </w:rPr>
        <w:t>н остролистный, тополь и др.).</w:t>
      </w:r>
    </w:p>
    <w:p w14:paraId="0E2577DD" w14:textId="77777777" w:rsidR="00F26F2D" w:rsidRPr="00177125" w:rsidRDefault="001B49FF" w:rsidP="00177125">
      <w:pPr>
        <w:pStyle w:val="a3"/>
        <w:ind w:firstLine="709"/>
        <w:jc w:val="right"/>
        <w:rPr>
          <w:rFonts w:ascii="Times New Roman" w:hAnsi="Times New Roman"/>
          <w:sz w:val="28"/>
          <w:szCs w:val="28"/>
        </w:rPr>
      </w:pPr>
      <w:r w:rsidRPr="00177125">
        <w:rPr>
          <w:rFonts w:ascii="Times New Roman" w:hAnsi="Times New Roman"/>
          <w:bCs/>
          <w:i/>
          <w:iCs/>
          <w:spacing w:val="-10"/>
          <w:sz w:val="28"/>
          <w:szCs w:val="28"/>
        </w:rPr>
        <w:t xml:space="preserve">Таблица 1. </w:t>
      </w:r>
      <w:r w:rsidR="00F26F2D" w:rsidRPr="00177125">
        <w:rPr>
          <w:rFonts w:ascii="Times New Roman" w:hAnsi="Times New Roman"/>
          <w:bCs/>
          <w:i/>
          <w:iCs/>
          <w:spacing w:val="-10"/>
          <w:sz w:val="28"/>
          <w:szCs w:val="28"/>
        </w:rPr>
        <w:t> </w:t>
      </w:r>
      <w:r w:rsidR="00F26F2D" w:rsidRPr="00177125">
        <w:rPr>
          <w:rFonts w:ascii="Times New Roman" w:hAnsi="Times New Roman"/>
          <w:bCs/>
          <w:i/>
          <w:iCs/>
          <w:spacing w:val="-6"/>
          <w:sz w:val="28"/>
          <w:szCs w:val="28"/>
        </w:rPr>
        <w:t>Микроклиматическая эффективно</w:t>
      </w:r>
      <w:r w:rsidR="002A7B8B" w:rsidRPr="00177125">
        <w:rPr>
          <w:rFonts w:ascii="Times New Roman" w:hAnsi="Times New Roman"/>
          <w:bCs/>
          <w:i/>
          <w:iCs/>
          <w:spacing w:val="-6"/>
          <w:sz w:val="28"/>
          <w:szCs w:val="28"/>
        </w:rPr>
        <w:t>сть городских зелё</w:t>
      </w:r>
      <w:r w:rsidR="00F26F2D" w:rsidRPr="00177125">
        <w:rPr>
          <w:rFonts w:ascii="Times New Roman" w:hAnsi="Times New Roman"/>
          <w:bCs/>
          <w:i/>
          <w:iCs/>
          <w:spacing w:val="-6"/>
          <w:sz w:val="28"/>
          <w:szCs w:val="28"/>
        </w:rPr>
        <w:t>ных насаждений </w:t>
      </w:r>
      <w:r w:rsidR="00F26F2D" w:rsidRPr="00177125">
        <w:rPr>
          <w:rFonts w:ascii="Times New Roman" w:hAnsi="Times New Roman"/>
          <w:bCs/>
          <w:i/>
          <w:iCs/>
          <w:sz w:val="28"/>
          <w:szCs w:val="28"/>
        </w:rPr>
        <w:t>(по данным ЦНИИП градостроительства)</w:t>
      </w:r>
    </w:p>
    <w:tbl>
      <w:tblPr>
        <w:tblStyle w:val="a7"/>
        <w:tblW w:w="0" w:type="auto"/>
        <w:tblLook w:val="04A0" w:firstRow="1" w:lastRow="0" w:firstColumn="1" w:lastColumn="0" w:noHBand="0" w:noVBand="1"/>
      </w:tblPr>
      <w:tblGrid>
        <w:gridCol w:w="1591"/>
        <w:gridCol w:w="1622"/>
        <w:gridCol w:w="1828"/>
        <w:gridCol w:w="1329"/>
        <w:gridCol w:w="1835"/>
        <w:gridCol w:w="1649"/>
      </w:tblGrid>
      <w:tr w:rsidR="00F26F2D" w:rsidRPr="00177125" w14:paraId="2A5537D8" w14:textId="77777777" w:rsidTr="00F26F2D">
        <w:tc>
          <w:tcPr>
            <w:tcW w:w="1587" w:type="dxa"/>
          </w:tcPr>
          <w:p w14:paraId="4E740857" w14:textId="77777777" w:rsidR="00F26F2D" w:rsidRPr="00177125" w:rsidRDefault="00F26F2D" w:rsidP="00177125">
            <w:pPr>
              <w:pStyle w:val="a3"/>
              <w:rPr>
                <w:rFonts w:ascii="Times New Roman" w:hAnsi="Times New Roman"/>
                <w:b/>
                <w:sz w:val="28"/>
                <w:szCs w:val="28"/>
              </w:rPr>
            </w:pPr>
            <w:r w:rsidRPr="00177125">
              <w:rPr>
                <w:rFonts w:ascii="Times New Roman" w:hAnsi="Times New Roman"/>
                <w:b/>
                <w:sz w:val="28"/>
                <w:szCs w:val="28"/>
              </w:rPr>
              <w:t>Элементы</w:t>
            </w:r>
          </w:p>
          <w:p w14:paraId="5470CE24" w14:textId="77777777" w:rsidR="00F26F2D" w:rsidRPr="00177125" w:rsidRDefault="00F26F2D" w:rsidP="00177125">
            <w:pPr>
              <w:pStyle w:val="a3"/>
              <w:rPr>
                <w:rFonts w:ascii="Times New Roman" w:hAnsi="Times New Roman"/>
                <w:sz w:val="28"/>
                <w:szCs w:val="28"/>
              </w:rPr>
            </w:pPr>
            <w:r w:rsidRPr="00177125">
              <w:rPr>
                <w:rFonts w:ascii="Times New Roman" w:hAnsi="Times New Roman"/>
                <w:b/>
                <w:sz w:val="28"/>
                <w:szCs w:val="28"/>
              </w:rPr>
              <w:t>озеленения</w:t>
            </w:r>
          </w:p>
        </w:tc>
        <w:tc>
          <w:tcPr>
            <w:tcW w:w="1615" w:type="dxa"/>
          </w:tcPr>
          <w:p w14:paraId="06A1216F"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Снижение температуры</w:t>
            </w:r>
          </w:p>
          <w:p w14:paraId="6E8C5771"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 xml:space="preserve">воздуха, </w:t>
            </w:r>
            <w:r w:rsidRPr="00177125">
              <w:rPr>
                <w:rFonts w:ascii="Times New Roman" w:hAnsi="Times New Roman"/>
                <w:sz w:val="28"/>
                <w:szCs w:val="28"/>
                <w:vertAlign w:val="superscript"/>
              </w:rPr>
              <w:t>0</w:t>
            </w:r>
            <w:r w:rsidRPr="00177125">
              <w:rPr>
                <w:rFonts w:ascii="Times New Roman" w:hAnsi="Times New Roman"/>
                <w:sz w:val="28"/>
                <w:szCs w:val="28"/>
              </w:rPr>
              <w:t>С</w:t>
            </w:r>
          </w:p>
        </w:tc>
        <w:tc>
          <w:tcPr>
            <w:tcW w:w="1742" w:type="dxa"/>
          </w:tcPr>
          <w:p w14:paraId="19038C21"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Повышение относительной влажности воздуха, %</w:t>
            </w:r>
          </w:p>
        </w:tc>
        <w:tc>
          <w:tcPr>
            <w:tcW w:w="1537" w:type="dxa"/>
          </w:tcPr>
          <w:p w14:paraId="38238E0E"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Снижение скорости ветра, %</w:t>
            </w:r>
          </w:p>
        </w:tc>
        <w:tc>
          <w:tcPr>
            <w:tcW w:w="1750" w:type="dxa"/>
          </w:tcPr>
          <w:p w14:paraId="470D6E2D"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Снижение интенсивности солнечной радиации, %</w:t>
            </w:r>
          </w:p>
        </w:tc>
        <w:tc>
          <w:tcPr>
            <w:tcW w:w="1623" w:type="dxa"/>
          </w:tcPr>
          <w:p w14:paraId="69488BF0"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 xml:space="preserve">Снижение температуры поверхности, </w:t>
            </w:r>
          </w:p>
          <w:p w14:paraId="1F2D5CFE"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vertAlign w:val="superscript"/>
              </w:rPr>
              <w:t>0</w:t>
            </w:r>
            <w:r w:rsidRPr="00177125">
              <w:rPr>
                <w:rFonts w:ascii="Times New Roman" w:hAnsi="Times New Roman"/>
                <w:sz w:val="28"/>
                <w:szCs w:val="28"/>
              </w:rPr>
              <w:t>С</w:t>
            </w:r>
          </w:p>
        </w:tc>
      </w:tr>
      <w:tr w:rsidR="00F26F2D" w:rsidRPr="00177125" w14:paraId="558CB5BE" w14:textId="77777777" w:rsidTr="00F26F2D">
        <w:tc>
          <w:tcPr>
            <w:tcW w:w="1587" w:type="dxa"/>
          </w:tcPr>
          <w:p w14:paraId="224C1C75" w14:textId="77777777" w:rsidR="00F26F2D" w:rsidRPr="00177125" w:rsidRDefault="002A7B8B" w:rsidP="00177125">
            <w:pPr>
              <w:pStyle w:val="a3"/>
              <w:rPr>
                <w:rFonts w:ascii="Times New Roman" w:hAnsi="Times New Roman"/>
                <w:b/>
                <w:sz w:val="28"/>
                <w:szCs w:val="28"/>
              </w:rPr>
            </w:pPr>
            <w:r w:rsidRPr="00177125">
              <w:rPr>
                <w:rFonts w:ascii="Times New Roman" w:hAnsi="Times New Roman"/>
                <w:b/>
                <w:sz w:val="28"/>
                <w:szCs w:val="28"/>
              </w:rPr>
              <w:t>Массив зелё</w:t>
            </w:r>
            <w:r w:rsidR="00F26F2D" w:rsidRPr="00177125">
              <w:rPr>
                <w:rFonts w:ascii="Times New Roman" w:hAnsi="Times New Roman"/>
                <w:b/>
                <w:sz w:val="28"/>
                <w:szCs w:val="28"/>
              </w:rPr>
              <w:t>ных насаждений</w:t>
            </w:r>
          </w:p>
        </w:tc>
        <w:tc>
          <w:tcPr>
            <w:tcW w:w="1615" w:type="dxa"/>
          </w:tcPr>
          <w:p w14:paraId="5CEC76D0"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3,5-5,5</w:t>
            </w:r>
          </w:p>
        </w:tc>
        <w:tc>
          <w:tcPr>
            <w:tcW w:w="1742" w:type="dxa"/>
          </w:tcPr>
          <w:p w14:paraId="7697003F"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10-20</w:t>
            </w:r>
          </w:p>
        </w:tc>
        <w:tc>
          <w:tcPr>
            <w:tcW w:w="1537" w:type="dxa"/>
          </w:tcPr>
          <w:p w14:paraId="19F1664D"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50-75</w:t>
            </w:r>
          </w:p>
        </w:tc>
        <w:tc>
          <w:tcPr>
            <w:tcW w:w="1750" w:type="dxa"/>
          </w:tcPr>
          <w:p w14:paraId="5CEE63B9"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95-100</w:t>
            </w:r>
          </w:p>
        </w:tc>
        <w:tc>
          <w:tcPr>
            <w:tcW w:w="1623" w:type="dxa"/>
          </w:tcPr>
          <w:p w14:paraId="4074A28C"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20-25</w:t>
            </w:r>
          </w:p>
        </w:tc>
      </w:tr>
      <w:tr w:rsidR="00F26F2D" w:rsidRPr="00177125" w14:paraId="601A9607" w14:textId="77777777" w:rsidTr="00F26F2D">
        <w:tc>
          <w:tcPr>
            <w:tcW w:w="1587" w:type="dxa"/>
          </w:tcPr>
          <w:p w14:paraId="12250E8C" w14:textId="77777777" w:rsidR="00F26F2D" w:rsidRPr="00177125" w:rsidRDefault="00F26F2D" w:rsidP="00177125">
            <w:pPr>
              <w:pStyle w:val="a3"/>
              <w:rPr>
                <w:rFonts w:ascii="Times New Roman" w:hAnsi="Times New Roman"/>
                <w:b/>
                <w:sz w:val="28"/>
                <w:szCs w:val="28"/>
              </w:rPr>
            </w:pPr>
            <w:r w:rsidRPr="00177125">
              <w:rPr>
                <w:rFonts w:ascii="Times New Roman" w:hAnsi="Times New Roman"/>
                <w:b/>
                <w:sz w:val="28"/>
                <w:szCs w:val="28"/>
              </w:rPr>
              <w:t>Группы деревьев</w:t>
            </w:r>
          </w:p>
        </w:tc>
        <w:tc>
          <w:tcPr>
            <w:tcW w:w="1615" w:type="dxa"/>
          </w:tcPr>
          <w:p w14:paraId="32ABC024"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1,0-1,5</w:t>
            </w:r>
          </w:p>
        </w:tc>
        <w:tc>
          <w:tcPr>
            <w:tcW w:w="1742" w:type="dxa"/>
          </w:tcPr>
          <w:p w14:paraId="01F6F029"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4-6</w:t>
            </w:r>
          </w:p>
        </w:tc>
        <w:tc>
          <w:tcPr>
            <w:tcW w:w="1537" w:type="dxa"/>
          </w:tcPr>
          <w:p w14:paraId="79680884"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20-40</w:t>
            </w:r>
          </w:p>
        </w:tc>
        <w:tc>
          <w:tcPr>
            <w:tcW w:w="1750" w:type="dxa"/>
          </w:tcPr>
          <w:p w14:paraId="271BB5EE"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94-96</w:t>
            </w:r>
          </w:p>
        </w:tc>
        <w:tc>
          <w:tcPr>
            <w:tcW w:w="1623" w:type="dxa"/>
          </w:tcPr>
          <w:p w14:paraId="6D1F2D52"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12-20</w:t>
            </w:r>
          </w:p>
        </w:tc>
      </w:tr>
      <w:tr w:rsidR="00F26F2D" w:rsidRPr="00177125" w14:paraId="53548ADD" w14:textId="77777777" w:rsidTr="00F26F2D">
        <w:tc>
          <w:tcPr>
            <w:tcW w:w="1587" w:type="dxa"/>
          </w:tcPr>
          <w:p w14:paraId="76FA7277" w14:textId="77777777" w:rsidR="00F26F2D" w:rsidRPr="00177125" w:rsidRDefault="00F26F2D" w:rsidP="00177125">
            <w:pPr>
              <w:pStyle w:val="a3"/>
              <w:rPr>
                <w:rFonts w:ascii="Times New Roman" w:hAnsi="Times New Roman"/>
                <w:b/>
                <w:sz w:val="28"/>
                <w:szCs w:val="28"/>
              </w:rPr>
            </w:pPr>
            <w:r w:rsidRPr="00177125">
              <w:rPr>
                <w:rFonts w:ascii="Times New Roman" w:hAnsi="Times New Roman"/>
                <w:b/>
                <w:sz w:val="28"/>
                <w:szCs w:val="28"/>
              </w:rPr>
              <w:t xml:space="preserve">Газон </w:t>
            </w:r>
          </w:p>
        </w:tc>
        <w:tc>
          <w:tcPr>
            <w:tcW w:w="1615" w:type="dxa"/>
          </w:tcPr>
          <w:p w14:paraId="01063CF7"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0,5</w:t>
            </w:r>
          </w:p>
        </w:tc>
        <w:tc>
          <w:tcPr>
            <w:tcW w:w="1742" w:type="dxa"/>
          </w:tcPr>
          <w:p w14:paraId="675D7B69"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1-4</w:t>
            </w:r>
          </w:p>
        </w:tc>
        <w:tc>
          <w:tcPr>
            <w:tcW w:w="1537" w:type="dxa"/>
          </w:tcPr>
          <w:p w14:paraId="08546761"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w:t>
            </w:r>
          </w:p>
        </w:tc>
        <w:tc>
          <w:tcPr>
            <w:tcW w:w="1750" w:type="dxa"/>
          </w:tcPr>
          <w:p w14:paraId="290EB953"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w:t>
            </w:r>
          </w:p>
        </w:tc>
        <w:tc>
          <w:tcPr>
            <w:tcW w:w="1623" w:type="dxa"/>
          </w:tcPr>
          <w:p w14:paraId="34E86AC3"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6-12</w:t>
            </w:r>
          </w:p>
        </w:tc>
      </w:tr>
    </w:tbl>
    <w:p w14:paraId="6D6019D2" w14:textId="77777777" w:rsidR="00F26F2D" w:rsidRPr="00177125" w:rsidRDefault="00712823" w:rsidP="00177125">
      <w:pPr>
        <w:pStyle w:val="a3"/>
        <w:ind w:firstLine="709"/>
        <w:rPr>
          <w:rFonts w:ascii="Times New Roman" w:hAnsi="Times New Roman"/>
          <w:sz w:val="28"/>
          <w:szCs w:val="28"/>
        </w:rPr>
      </w:pPr>
      <w:r w:rsidRPr="00177125">
        <w:rPr>
          <w:rFonts w:ascii="Times New Roman" w:hAnsi="Times New Roman"/>
          <w:sz w:val="28"/>
          <w:szCs w:val="28"/>
        </w:rPr>
        <w:t> </w:t>
      </w:r>
    </w:p>
    <w:p w14:paraId="1ACB8FD1" w14:textId="77777777" w:rsidR="00B80719" w:rsidRPr="00177125" w:rsidRDefault="00712823" w:rsidP="00177125">
      <w:pPr>
        <w:pStyle w:val="a3"/>
        <w:ind w:firstLine="709"/>
        <w:rPr>
          <w:rFonts w:ascii="Times New Roman" w:hAnsi="Times New Roman"/>
          <w:sz w:val="28"/>
          <w:szCs w:val="28"/>
        </w:rPr>
      </w:pPr>
      <w:r w:rsidRPr="00177125">
        <w:rPr>
          <w:rFonts w:ascii="Times New Roman" w:hAnsi="Times New Roman"/>
          <w:sz w:val="28"/>
          <w:szCs w:val="28"/>
        </w:rPr>
        <w:t> Озеленение тротуаров и аллей значительно ослабляет неблагоприятное </w:t>
      </w:r>
      <w:r w:rsidRPr="00177125">
        <w:rPr>
          <w:rFonts w:ascii="Times New Roman" w:hAnsi="Times New Roman"/>
          <w:bCs/>
          <w:i/>
          <w:spacing w:val="-6"/>
          <w:sz w:val="28"/>
          <w:szCs w:val="28"/>
        </w:rPr>
        <w:t>тепловое облучение </w:t>
      </w:r>
      <w:r w:rsidRPr="00177125">
        <w:rPr>
          <w:rFonts w:ascii="Times New Roman" w:hAnsi="Times New Roman"/>
          <w:spacing w:val="-6"/>
          <w:sz w:val="28"/>
          <w:szCs w:val="28"/>
        </w:rPr>
        <w:t>пешех</w:t>
      </w:r>
      <w:r w:rsidR="002A7B8B" w:rsidRPr="00177125">
        <w:rPr>
          <w:rFonts w:ascii="Times New Roman" w:hAnsi="Times New Roman"/>
          <w:spacing w:val="-6"/>
          <w:sz w:val="28"/>
          <w:szCs w:val="28"/>
        </w:rPr>
        <w:t>одов в жаркие дни. Создание зелё</w:t>
      </w:r>
      <w:r w:rsidRPr="00177125">
        <w:rPr>
          <w:rFonts w:ascii="Times New Roman" w:hAnsi="Times New Roman"/>
          <w:spacing w:val="-6"/>
          <w:sz w:val="28"/>
          <w:szCs w:val="28"/>
        </w:rPr>
        <w:t>ных насаждений </w:t>
      </w:r>
      <w:r w:rsidRPr="00177125">
        <w:rPr>
          <w:rFonts w:ascii="Times New Roman" w:hAnsi="Times New Roman"/>
          <w:sz w:val="28"/>
          <w:szCs w:val="28"/>
        </w:rPr>
        <w:t>между тротуарами и проезжей частью автодорог снижает тепловое облучение пешеходов от дорог более чем в 2,5 раза. По существующим нормативам вво</w:t>
      </w:r>
      <w:r w:rsidRPr="00177125">
        <w:rPr>
          <w:rFonts w:ascii="Times New Roman" w:hAnsi="Times New Roman"/>
          <w:sz w:val="28"/>
          <w:szCs w:val="28"/>
        </w:rPr>
        <w:softHyphen/>
        <w:t>дится обязательное ограничение инсоляции на отдельных участках городской </w:t>
      </w:r>
      <w:r w:rsidRPr="00177125">
        <w:rPr>
          <w:rFonts w:ascii="Times New Roman" w:hAnsi="Times New Roman"/>
          <w:spacing w:val="-6"/>
          <w:sz w:val="28"/>
          <w:szCs w:val="28"/>
        </w:rPr>
        <w:t>территории. Например, на детских игровых и спортивных площадках затеняется </w:t>
      </w:r>
      <w:r w:rsidR="002A7B8B" w:rsidRPr="00177125">
        <w:rPr>
          <w:rFonts w:ascii="Times New Roman" w:hAnsi="Times New Roman"/>
          <w:sz w:val="28"/>
          <w:szCs w:val="28"/>
        </w:rPr>
        <w:t>не менее 50% территории, отведё</w:t>
      </w:r>
      <w:r w:rsidRPr="00177125">
        <w:rPr>
          <w:rFonts w:ascii="Times New Roman" w:hAnsi="Times New Roman"/>
          <w:sz w:val="28"/>
          <w:szCs w:val="28"/>
        </w:rPr>
        <w:t xml:space="preserve">нной для отдыха и не менее 75% пешеходных дорожек и тротуаров. </w:t>
      </w:r>
    </w:p>
    <w:p w14:paraId="2C55F921" w14:textId="59BA305F" w:rsidR="00B80719" w:rsidRPr="00177125" w:rsidRDefault="00712823" w:rsidP="00177125">
      <w:pPr>
        <w:pStyle w:val="a3"/>
        <w:ind w:firstLine="709"/>
        <w:rPr>
          <w:rFonts w:ascii="Times New Roman" w:hAnsi="Times New Roman"/>
          <w:sz w:val="28"/>
          <w:szCs w:val="28"/>
        </w:rPr>
      </w:pPr>
      <w:r w:rsidRPr="00177125">
        <w:rPr>
          <w:rFonts w:ascii="Times New Roman" w:hAnsi="Times New Roman"/>
          <w:sz w:val="28"/>
          <w:szCs w:val="28"/>
        </w:rPr>
        <w:t>Влияние растительности на </w:t>
      </w:r>
      <w:r w:rsidRPr="00177125">
        <w:rPr>
          <w:rFonts w:ascii="Times New Roman" w:hAnsi="Times New Roman"/>
          <w:bCs/>
          <w:i/>
          <w:sz w:val="28"/>
          <w:szCs w:val="28"/>
        </w:rPr>
        <w:t>влажность воздуха</w:t>
      </w:r>
      <w:r w:rsidRPr="00177125">
        <w:rPr>
          <w:rFonts w:ascii="Times New Roman" w:hAnsi="Times New Roman"/>
          <w:b/>
          <w:bCs/>
          <w:sz w:val="28"/>
          <w:szCs w:val="28"/>
        </w:rPr>
        <w:t> </w:t>
      </w:r>
      <w:r w:rsidRPr="00177125">
        <w:rPr>
          <w:rFonts w:ascii="Times New Roman" w:hAnsi="Times New Roman"/>
          <w:sz w:val="28"/>
          <w:szCs w:val="28"/>
        </w:rPr>
        <w:t>в зависимости от площади и структуры озеленительных насаждений проявляется на расстоянии в 15-20 раз</w:t>
      </w:r>
      <w:r w:rsidR="00177125">
        <w:rPr>
          <w:rFonts w:ascii="Times New Roman" w:hAnsi="Times New Roman"/>
          <w:sz w:val="28"/>
          <w:szCs w:val="28"/>
        </w:rPr>
        <w:t xml:space="preserve"> </w:t>
      </w:r>
      <w:r w:rsidRPr="00177125">
        <w:rPr>
          <w:rFonts w:ascii="Times New Roman" w:hAnsi="Times New Roman"/>
          <w:sz w:val="28"/>
          <w:szCs w:val="28"/>
        </w:rPr>
        <w:t>превышающем высоту деревьев или кустарников. Влажность воздуха в го</w:t>
      </w:r>
      <w:r w:rsidRPr="00177125">
        <w:rPr>
          <w:rFonts w:ascii="Times New Roman" w:hAnsi="Times New Roman"/>
          <w:sz w:val="28"/>
          <w:szCs w:val="28"/>
        </w:rPr>
        <w:softHyphen/>
        <w:t>роде увеличивают даже неширокие 10-ти метровые полосы древесной и кустарниковой растительности, которые на расстояния до 500 м поднимают влаж</w:t>
      </w:r>
      <w:r w:rsidRPr="00177125">
        <w:rPr>
          <w:rFonts w:ascii="Times New Roman" w:hAnsi="Times New Roman"/>
          <w:sz w:val="28"/>
          <w:szCs w:val="28"/>
        </w:rPr>
        <w:softHyphen/>
        <w:t xml:space="preserve">ность воздуха на 5-8% по сравнению с открытыми территориями. </w:t>
      </w:r>
    </w:p>
    <w:p w14:paraId="2F53A42C" w14:textId="77777777" w:rsidR="00177125" w:rsidRDefault="00712823" w:rsidP="00177125">
      <w:pPr>
        <w:pStyle w:val="a3"/>
        <w:ind w:firstLine="709"/>
        <w:rPr>
          <w:rFonts w:ascii="Times New Roman" w:hAnsi="Times New Roman"/>
          <w:sz w:val="28"/>
          <w:szCs w:val="28"/>
        </w:rPr>
      </w:pPr>
      <w:r w:rsidRPr="00177125">
        <w:rPr>
          <w:rFonts w:ascii="Times New Roman" w:hAnsi="Times New Roman"/>
          <w:sz w:val="28"/>
          <w:szCs w:val="28"/>
        </w:rPr>
        <w:t>Важным фактором, определяющим микроклимат городской территории, является </w:t>
      </w:r>
      <w:r w:rsidRPr="00177125">
        <w:rPr>
          <w:rFonts w:ascii="Times New Roman" w:hAnsi="Times New Roman"/>
          <w:bCs/>
          <w:i/>
          <w:sz w:val="28"/>
          <w:szCs w:val="28"/>
        </w:rPr>
        <w:t>подвижность воздуха.</w:t>
      </w:r>
      <w:r w:rsidR="00B80719" w:rsidRPr="00177125">
        <w:rPr>
          <w:rFonts w:ascii="Times New Roman" w:hAnsi="Times New Roman"/>
          <w:b/>
          <w:bCs/>
          <w:sz w:val="28"/>
          <w:szCs w:val="28"/>
        </w:rPr>
        <w:t xml:space="preserve"> </w:t>
      </w:r>
      <w:r w:rsidRPr="00177125">
        <w:rPr>
          <w:rFonts w:ascii="Times New Roman" w:hAnsi="Times New Roman"/>
          <w:sz w:val="28"/>
          <w:szCs w:val="28"/>
        </w:rPr>
        <w:t>Наиболее благоприятен для человека ветро</w:t>
      </w:r>
      <w:r w:rsidRPr="00177125">
        <w:rPr>
          <w:rFonts w:ascii="Times New Roman" w:hAnsi="Times New Roman"/>
          <w:sz w:val="28"/>
          <w:szCs w:val="28"/>
        </w:rPr>
        <w:softHyphen/>
        <w:t>вой режим при скоростях ветра о</w:t>
      </w:r>
      <w:r w:rsidR="002A7B8B" w:rsidRPr="00177125">
        <w:rPr>
          <w:rFonts w:ascii="Times New Roman" w:hAnsi="Times New Roman"/>
          <w:sz w:val="28"/>
          <w:szCs w:val="28"/>
        </w:rPr>
        <w:t>т 0,5 до 3 м/сек. Городские зелё</w:t>
      </w:r>
      <w:r w:rsidRPr="00177125">
        <w:rPr>
          <w:rFonts w:ascii="Times New Roman" w:hAnsi="Times New Roman"/>
          <w:sz w:val="28"/>
          <w:szCs w:val="28"/>
        </w:rPr>
        <w:t>ные насажде</w:t>
      </w:r>
      <w:r w:rsidRPr="00177125">
        <w:rPr>
          <w:rFonts w:ascii="Times New Roman" w:hAnsi="Times New Roman"/>
          <w:sz w:val="28"/>
          <w:szCs w:val="28"/>
        </w:rPr>
        <w:softHyphen/>
        <w:t>ния способствуют образованию постоянных воздушных потоков, способных освежать и перемешивать воздушные массы даже в условиях штиля. При</w:t>
      </w:r>
    </w:p>
    <w:p w14:paraId="02DFE4F7" w14:textId="191E3D30" w:rsidR="00177125" w:rsidRDefault="00177125" w:rsidP="00177125">
      <w:pPr>
        <w:pStyle w:val="a3"/>
        <w:ind w:firstLine="709"/>
        <w:jc w:val="center"/>
        <w:rPr>
          <w:rFonts w:ascii="Times New Roman" w:hAnsi="Times New Roman"/>
          <w:sz w:val="28"/>
          <w:szCs w:val="28"/>
        </w:rPr>
      </w:pPr>
      <w:r>
        <w:rPr>
          <w:rFonts w:ascii="Times New Roman" w:hAnsi="Times New Roman"/>
          <w:sz w:val="28"/>
          <w:szCs w:val="28"/>
        </w:rPr>
        <w:t>5</w:t>
      </w:r>
    </w:p>
    <w:p w14:paraId="79433968" w14:textId="381E230B" w:rsidR="00B80719" w:rsidRPr="00177125" w:rsidRDefault="00712823" w:rsidP="00177125">
      <w:pPr>
        <w:pStyle w:val="a3"/>
        <w:rPr>
          <w:rFonts w:ascii="Times New Roman" w:hAnsi="Times New Roman"/>
          <w:sz w:val="28"/>
          <w:szCs w:val="28"/>
        </w:rPr>
      </w:pPr>
      <w:r w:rsidRPr="00177125">
        <w:rPr>
          <w:rFonts w:ascii="Times New Roman" w:hAnsi="Times New Roman"/>
          <w:sz w:val="28"/>
          <w:szCs w:val="28"/>
        </w:rPr>
        <w:lastRenderedPageBreak/>
        <w:t>правильном использовании деревьев и кустарников можно обеспечить оптималь</w:t>
      </w:r>
      <w:r w:rsidRPr="00177125">
        <w:rPr>
          <w:rFonts w:ascii="Times New Roman" w:hAnsi="Times New Roman"/>
          <w:sz w:val="28"/>
          <w:szCs w:val="28"/>
        </w:rPr>
        <w:softHyphen/>
        <w:t xml:space="preserve">ное проветривание и очистку воздуха </w:t>
      </w:r>
      <w:r w:rsidR="002A7B8B" w:rsidRPr="00177125">
        <w:rPr>
          <w:rFonts w:ascii="Times New Roman" w:hAnsi="Times New Roman"/>
          <w:sz w:val="28"/>
          <w:szCs w:val="28"/>
        </w:rPr>
        <w:t>всей городской территории или её</w:t>
      </w:r>
      <w:r w:rsidRPr="00177125">
        <w:rPr>
          <w:rFonts w:ascii="Times New Roman" w:hAnsi="Times New Roman"/>
          <w:sz w:val="28"/>
          <w:szCs w:val="28"/>
        </w:rPr>
        <w:t xml:space="preserve"> от</w:t>
      </w:r>
      <w:r w:rsidRPr="00177125">
        <w:rPr>
          <w:rFonts w:ascii="Times New Roman" w:hAnsi="Times New Roman"/>
          <w:sz w:val="28"/>
          <w:szCs w:val="28"/>
        </w:rPr>
        <w:softHyphen/>
        <w:t xml:space="preserve">дельных частей, защитить город от неблагоприятных ветров, регулировать движение воздушных потоков. </w:t>
      </w:r>
    </w:p>
    <w:p w14:paraId="22FE437E" w14:textId="77777777" w:rsidR="00B80719" w:rsidRPr="00177125" w:rsidRDefault="002A7B8B" w:rsidP="00177125">
      <w:pPr>
        <w:pStyle w:val="a3"/>
        <w:ind w:firstLine="709"/>
        <w:rPr>
          <w:rFonts w:ascii="Times New Roman" w:hAnsi="Times New Roman"/>
          <w:sz w:val="28"/>
          <w:szCs w:val="28"/>
        </w:rPr>
      </w:pPr>
      <w:r w:rsidRPr="00177125">
        <w:rPr>
          <w:rFonts w:ascii="Times New Roman" w:hAnsi="Times New Roman"/>
          <w:sz w:val="28"/>
          <w:szCs w:val="28"/>
        </w:rPr>
        <w:t>Зелё</w:t>
      </w:r>
      <w:r w:rsidR="00712823" w:rsidRPr="00177125">
        <w:rPr>
          <w:rFonts w:ascii="Times New Roman" w:hAnsi="Times New Roman"/>
          <w:sz w:val="28"/>
          <w:szCs w:val="28"/>
        </w:rPr>
        <w:t>ные насаждения оказывают огромное влияние на процессы </w:t>
      </w:r>
      <w:r w:rsidR="00712823" w:rsidRPr="00177125">
        <w:rPr>
          <w:rFonts w:ascii="Times New Roman" w:hAnsi="Times New Roman"/>
          <w:bCs/>
          <w:i/>
          <w:sz w:val="28"/>
          <w:szCs w:val="28"/>
        </w:rPr>
        <w:t>газообмена </w:t>
      </w:r>
      <w:r w:rsidR="00712823" w:rsidRPr="00177125">
        <w:rPr>
          <w:rFonts w:ascii="Times New Roman" w:hAnsi="Times New Roman"/>
          <w:sz w:val="28"/>
          <w:szCs w:val="28"/>
        </w:rPr>
        <w:t>путем непрерывного расщепления углекислого газа, извлечения из него углерода и обогащения воздуха кислородом. Так, один гектар взрослых здоро</w:t>
      </w:r>
      <w:r w:rsidR="00712823" w:rsidRPr="00177125">
        <w:rPr>
          <w:rFonts w:ascii="Times New Roman" w:hAnsi="Times New Roman"/>
          <w:sz w:val="28"/>
          <w:szCs w:val="28"/>
        </w:rPr>
        <w:softHyphen/>
        <w:t>вых насаждений поглощает 220-280 кг углекислого газа и выделяет в атмосфе</w:t>
      </w:r>
      <w:r w:rsidR="00712823" w:rsidRPr="00177125">
        <w:rPr>
          <w:rFonts w:ascii="Times New Roman" w:hAnsi="Times New Roman"/>
          <w:sz w:val="28"/>
          <w:szCs w:val="28"/>
        </w:rPr>
        <w:softHyphen/>
        <w:t>ру 180-220 к</w:t>
      </w:r>
      <w:r w:rsidRPr="00177125">
        <w:rPr>
          <w:rFonts w:ascii="Times New Roman" w:hAnsi="Times New Roman"/>
          <w:sz w:val="28"/>
          <w:szCs w:val="28"/>
        </w:rPr>
        <w:t>г кислорода. В среднем 1 га зелё</w:t>
      </w:r>
      <w:r w:rsidR="00712823" w:rsidRPr="00177125">
        <w:rPr>
          <w:rFonts w:ascii="Times New Roman" w:hAnsi="Times New Roman"/>
          <w:sz w:val="28"/>
          <w:szCs w:val="28"/>
        </w:rPr>
        <w:t>ных насаждений за один час по</w:t>
      </w:r>
      <w:r w:rsidR="00712823" w:rsidRPr="00177125">
        <w:rPr>
          <w:rFonts w:ascii="Times New Roman" w:hAnsi="Times New Roman"/>
          <w:sz w:val="28"/>
          <w:szCs w:val="28"/>
        </w:rPr>
        <w:softHyphen/>
        <w:t>глощает окол</w:t>
      </w:r>
      <w:r w:rsidRPr="00177125">
        <w:rPr>
          <w:rFonts w:ascii="Times New Roman" w:hAnsi="Times New Roman"/>
          <w:sz w:val="28"/>
          <w:szCs w:val="28"/>
        </w:rPr>
        <w:t>о 8 л углекислоты. Столько же её</w:t>
      </w:r>
      <w:r w:rsidR="00712823" w:rsidRPr="00177125">
        <w:rPr>
          <w:rFonts w:ascii="Times New Roman" w:hAnsi="Times New Roman"/>
          <w:sz w:val="28"/>
          <w:szCs w:val="28"/>
        </w:rPr>
        <w:t xml:space="preserve"> выделяют при дыхании за это время 200 чел</w:t>
      </w:r>
      <w:r w:rsidRPr="00177125">
        <w:rPr>
          <w:rFonts w:ascii="Times New Roman" w:hAnsi="Times New Roman"/>
          <w:sz w:val="28"/>
          <w:szCs w:val="28"/>
        </w:rPr>
        <w:t>овек</w:t>
      </w:r>
      <w:r w:rsidR="00712823" w:rsidRPr="00177125">
        <w:rPr>
          <w:rFonts w:ascii="Times New Roman" w:hAnsi="Times New Roman"/>
          <w:sz w:val="28"/>
          <w:szCs w:val="28"/>
        </w:rPr>
        <w:t>. Дерево средней величины, например, может обеспечить дыха</w:t>
      </w:r>
      <w:r w:rsidR="00712823" w:rsidRPr="00177125">
        <w:rPr>
          <w:rFonts w:ascii="Times New Roman" w:hAnsi="Times New Roman"/>
          <w:sz w:val="28"/>
          <w:szCs w:val="28"/>
        </w:rPr>
        <w:softHyphen/>
        <w:t xml:space="preserve">ние трех человек. </w:t>
      </w:r>
    </w:p>
    <w:p w14:paraId="0F70043B" w14:textId="77777777" w:rsidR="00B80719" w:rsidRPr="00177125" w:rsidRDefault="002A7B8B" w:rsidP="00177125">
      <w:pPr>
        <w:pStyle w:val="a3"/>
        <w:ind w:firstLine="709"/>
        <w:rPr>
          <w:rFonts w:ascii="Times New Roman" w:hAnsi="Times New Roman"/>
          <w:sz w:val="28"/>
          <w:szCs w:val="28"/>
        </w:rPr>
      </w:pPr>
      <w:r w:rsidRPr="00177125">
        <w:rPr>
          <w:rFonts w:ascii="Times New Roman" w:hAnsi="Times New Roman"/>
          <w:sz w:val="28"/>
          <w:szCs w:val="28"/>
        </w:rPr>
        <w:t>Зелё</w:t>
      </w:r>
      <w:r w:rsidR="00712823" w:rsidRPr="00177125">
        <w:rPr>
          <w:rFonts w:ascii="Times New Roman" w:hAnsi="Times New Roman"/>
          <w:sz w:val="28"/>
          <w:szCs w:val="28"/>
        </w:rPr>
        <w:t>ные насаждения в городах выполняют важную </w:t>
      </w:r>
      <w:r w:rsidR="00712823" w:rsidRPr="00177125">
        <w:rPr>
          <w:rFonts w:ascii="Times New Roman" w:hAnsi="Times New Roman"/>
          <w:bCs/>
          <w:i/>
          <w:sz w:val="28"/>
          <w:szCs w:val="28"/>
        </w:rPr>
        <w:t>санитарно-гигиеническую роль, </w:t>
      </w:r>
      <w:r w:rsidR="00712823" w:rsidRPr="00177125">
        <w:rPr>
          <w:rFonts w:ascii="Times New Roman" w:hAnsi="Times New Roman"/>
          <w:sz w:val="28"/>
          <w:szCs w:val="28"/>
        </w:rPr>
        <w:t>очищая атмосферный воздух от пыли, поглощая вредные га</w:t>
      </w:r>
      <w:r w:rsidR="00712823" w:rsidRPr="00177125">
        <w:rPr>
          <w:rFonts w:ascii="Times New Roman" w:hAnsi="Times New Roman"/>
          <w:sz w:val="28"/>
          <w:szCs w:val="28"/>
        </w:rPr>
        <w:softHyphen/>
        <w:t>зы, накапливая и консервируя в листьях и тканях, плодах, луковицах и корнях токсичные для человека вещества. Количество окислов серы, хлоридов, фторидов, аккумулирующихся во всех органах растений, в сумме составляет около 20% их содержания в листьях. Загрязнение окружающей среды</w:t>
      </w:r>
      <w:r w:rsidR="00B80719" w:rsidRPr="00177125">
        <w:rPr>
          <w:rFonts w:ascii="Times New Roman" w:hAnsi="Times New Roman"/>
          <w:sz w:val="28"/>
          <w:szCs w:val="28"/>
        </w:rPr>
        <w:t xml:space="preserve"> </w:t>
      </w:r>
      <w:r w:rsidRPr="00177125">
        <w:rPr>
          <w:rFonts w:ascii="Times New Roman" w:hAnsi="Times New Roman"/>
          <w:bCs/>
          <w:i/>
          <w:sz w:val="28"/>
          <w:szCs w:val="28"/>
        </w:rPr>
        <w:t>тяжё</w:t>
      </w:r>
      <w:r w:rsidR="00712823" w:rsidRPr="00177125">
        <w:rPr>
          <w:rFonts w:ascii="Times New Roman" w:hAnsi="Times New Roman"/>
          <w:bCs/>
          <w:i/>
          <w:sz w:val="28"/>
          <w:szCs w:val="28"/>
        </w:rPr>
        <w:t>лыми ме</w:t>
      </w:r>
      <w:r w:rsidR="00712823" w:rsidRPr="00177125">
        <w:rPr>
          <w:rFonts w:ascii="Times New Roman" w:hAnsi="Times New Roman"/>
          <w:bCs/>
          <w:i/>
          <w:sz w:val="28"/>
          <w:szCs w:val="28"/>
        </w:rPr>
        <w:softHyphen/>
        <w:t>таллами</w:t>
      </w:r>
      <w:r w:rsidR="00712823" w:rsidRPr="00177125">
        <w:rPr>
          <w:rFonts w:ascii="Times New Roman" w:hAnsi="Times New Roman"/>
          <w:b/>
          <w:bCs/>
          <w:sz w:val="28"/>
          <w:szCs w:val="28"/>
        </w:rPr>
        <w:t> </w:t>
      </w:r>
      <w:r w:rsidR="00712823" w:rsidRPr="00177125">
        <w:rPr>
          <w:rFonts w:ascii="Times New Roman" w:hAnsi="Times New Roman"/>
          <w:sz w:val="28"/>
          <w:szCs w:val="28"/>
        </w:rPr>
        <w:t>приводит к накоплению и консервации этих металлов в растениях</w:t>
      </w:r>
    </w:p>
    <w:p w14:paraId="575EFB89" w14:textId="77777777" w:rsidR="00B80719" w:rsidRPr="00177125" w:rsidRDefault="00712823" w:rsidP="00177125">
      <w:pPr>
        <w:pStyle w:val="a3"/>
        <w:ind w:firstLine="709"/>
        <w:rPr>
          <w:rFonts w:ascii="Times New Roman" w:hAnsi="Times New Roman"/>
          <w:sz w:val="28"/>
          <w:szCs w:val="28"/>
        </w:rPr>
      </w:pPr>
      <w:r w:rsidRPr="00177125">
        <w:rPr>
          <w:rFonts w:ascii="Times New Roman" w:hAnsi="Times New Roman"/>
          <w:sz w:val="28"/>
          <w:szCs w:val="28"/>
        </w:rPr>
        <w:t>При озеленении целесообразно подбирать породы, не только очищающие воздух от вредных газов, но и от</w:t>
      </w:r>
      <w:r w:rsidR="00B80719" w:rsidRPr="00177125">
        <w:rPr>
          <w:rFonts w:ascii="Times New Roman" w:hAnsi="Times New Roman"/>
          <w:sz w:val="28"/>
          <w:szCs w:val="28"/>
        </w:rPr>
        <w:t xml:space="preserve"> </w:t>
      </w:r>
      <w:r w:rsidRPr="00177125">
        <w:rPr>
          <w:rFonts w:ascii="Times New Roman" w:hAnsi="Times New Roman"/>
          <w:bCs/>
          <w:sz w:val="28"/>
          <w:szCs w:val="28"/>
        </w:rPr>
        <w:t>пыли.</w:t>
      </w:r>
      <w:r w:rsidRPr="00177125">
        <w:rPr>
          <w:rFonts w:ascii="Times New Roman" w:hAnsi="Times New Roman"/>
          <w:b/>
          <w:bCs/>
          <w:sz w:val="28"/>
          <w:szCs w:val="28"/>
        </w:rPr>
        <w:t> </w:t>
      </w:r>
      <w:r w:rsidRPr="00177125">
        <w:rPr>
          <w:rFonts w:ascii="Times New Roman" w:hAnsi="Times New Roman"/>
          <w:sz w:val="28"/>
          <w:szCs w:val="28"/>
        </w:rPr>
        <w:t>Лучше всего задерживают пыль дере</w:t>
      </w:r>
      <w:r w:rsidRPr="00177125">
        <w:rPr>
          <w:rFonts w:ascii="Times New Roman" w:hAnsi="Times New Roman"/>
          <w:sz w:val="28"/>
          <w:szCs w:val="28"/>
        </w:rPr>
        <w:softHyphen/>
        <w:t>вья с шершавыми, складчатыми, покрытыми волосками и липкими листьями. Исследования показывают, что запыленность воздуха под деревьями в сред</w:t>
      </w:r>
      <w:r w:rsidRPr="00177125">
        <w:rPr>
          <w:rFonts w:ascii="Times New Roman" w:hAnsi="Times New Roman"/>
          <w:sz w:val="28"/>
          <w:szCs w:val="28"/>
        </w:rPr>
        <w:softHyphen/>
        <w:t xml:space="preserve">нем за весь вегетационный период на 42% меньше, чем на открытых участках. </w:t>
      </w:r>
    </w:p>
    <w:p w14:paraId="71E4A822" w14:textId="77777777" w:rsidR="00B80719" w:rsidRPr="00177125" w:rsidRDefault="00712823" w:rsidP="00177125">
      <w:pPr>
        <w:pStyle w:val="a3"/>
        <w:ind w:firstLine="709"/>
        <w:rPr>
          <w:rFonts w:ascii="Times New Roman" w:hAnsi="Times New Roman"/>
          <w:sz w:val="28"/>
          <w:szCs w:val="28"/>
        </w:rPr>
      </w:pPr>
      <w:r w:rsidRPr="00177125">
        <w:rPr>
          <w:rFonts w:ascii="Times New Roman" w:hAnsi="Times New Roman"/>
          <w:sz w:val="28"/>
          <w:szCs w:val="28"/>
        </w:rPr>
        <w:t xml:space="preserve">Значительное число древесных растений и кустарников </w:t>
      </w:r>
      <w:r w:rsidR="00B80719" w:rsidRPr="00177125">
        <w:rPr>
          <w:rFonts w:ascii="Times New Roman" w:hAnsi="Times New Roman"/>
          <w:sz w:val="28"/>
          <w:szCs w:val="28"/>
        </w:rPr>
        <w:t xml:space="preserve">обладает </w:t>
      </w:r>
      <w:r w:rsidR="00B80719" w:rsidRPr="00177125">
        <w:rPr>
          <w:rFonts w:ascii="Times New Roman" w:hAnsi="Times New Roman"/>
          <w:i/>
          <w:sz w:val="28"/>
          <w:szCs w:val="28"/>
        </w:rPr>
        <w:t xml:space="preserve">фитонцидными </w:t>
      </w:r>
      <w:r w:rsidRPr="00177125">
        <w:rPr>
          <w:rFonts w:ascii="Times New Roman" w:hAnsi="Times New Roman"/>
          <w:b/>
          <w:bCs/>
          <w:sz w:val="28"/>
          <w:szCs w:val="28"/>
        </w:rPr>
        <w:t> </w:t>
      </w:r>
      <w:r w:rsidR="00B80719" w:rsidRPr="00177125">
        <w:rPr>
          <w:rFonts w:ascii="Times New Roman" w:hAnsi="Times New Roman"/>
          <w:sz w:val="28"/>
          <w:szCs w:val="28"/>
        </w:rPr>
        <w:t>свойствами и оздоравливае</w:t>
      </w:r>
      <w:r w:rsidRPr="00177125">
        <w:rPr>
          <w:rFonts w:ascii="Times New Roman" w:hAnsi="Times New Roman"/>
          <w:sz w:val="28"/>
          <w:szCs w:val="28"/>
        </w:rPr>
        <w:t>т воздух, подавляя развитие болезне</w:t>
      </w:r>
      <w:r w:rsidRPr="00177125">
        <w:rPr>
          <w:rFonts w:ascii="Times New Roman" w:hAnsi="Times New Roman"/>
          <w:sz w:val="28"/>
          <w:szCs w:val="28"/>
        </w:rPr>
        <w:softHyphen/>
        <w:t xml:space="preserve">творных микроорганизмов. </w:t>
      </w:r>
    </w:p>
    <w:p w14:paraId="2CCC4E64" w14:textId="02D9E0C5" w:rsidR="00712823" w:rsidRPr="00177125" w:rsidRDefault="008063D7" w:rsidP="00177125">
      <w:pPr>
        <w:pStyle w:val="a3"/>
        <w:ind w:firstLine="709"/>
        <w:rPr>
          <w:rFonts w:ascii="Times New Roman" w:hAnsi="Times New Roman"/>
          <w:sz w:val="28"/>
          <w:szCs w:val="28"/>
        </w:rPr>
      </w:pPr>
      <w:r w:rsidRPr="00177125">
        <w:rPr>
          <w:rFonts w:ascii="Times New Roman" w:hAnsi="Times New Roman"/>
          <w:sz w:val="28"/>
          <w:szCs w:val="28"/>
        </w:rPr>
        <w:t xml:space="preserve"> Р</w:t>
      </w:r>
      <w:r w:rsidR="00712823" w:rsidRPr="00177125">
        <w:rPr>
          <w:rFonts w:ascii="Times New Roman" w:hAnsi="Times New Roman"/>
          <w:sz w:val="28"/>
          <w:szCs w:val="28"/>
        </w:rPr>
        <w:t>астения в городах являются ва</w:t>
      </w:r>
      <w:r w:rsidRPr="00177125">
        <w:rPr>
          <w:rFonts w:ascii="Times New Roman" w:hAnsi="Times New Roman"/>
          <w:sz w:val="28"/>
          <w:szCs w:val="28"/>
        </w:rPr>
        <w:t>жным средством защиты</w:t>
      </w:r>
      <w:r w:rsidR="00712823" w:rsidRPr="00177125">
        <w:rPr>
          <w:rFonts w:ascii="Times New Roman" w:hAnsi="Times New Roman"/>
          <w:sz w:val="28"/>
          <w:szCs w:val="28"/>
        </w:rPr>
        <w:t xml:space="preserve"> территорий от </w:t>
      </w:r>
      <w:r w:rsidR="00712823" w:rsidRPr="00177125">
        <w:rPr>
          <w:rFonts w:ascii="Times New Roman" w:hAnsi="Times New Roman"/>
          <w:bCs/>
          <w:i/>
          <w:sz w:val="28"/>
          <w:szCs w:val="28"/>
        </w:rPr>
        <w:t>шум</w:t>
      </w:r>
      <w:r w:rsidRPr="00177125">
        <w:rPr>
          <w:rFonts w:ascii="Times New Roman" w:hAnsi="Times New Roman"/>
          <w:bCs/>
          <w:i/>
          <w:sz w:val="28"/>
          <w:szCs w:val="28"/>
        </w:rPr>
        <w:t>а</w:t>
      </w:r>
      <w:r w:rsidR="00B80719" w:rsidRPr="00177125">
        <w:rPr>
          <w:rFonts w:ascii="Times New Roman" w:hAnsi="Times New Roman"/>
          <w:bCs/>
          <w:i/>
          <w:sz w:val="28"/>
          <w:szCs w:val="28"/>
        </w:rPr>
        <w:t>.</w:t>
      </w:r>
      <w:r w:rsidR="00B80719" w:rsidRPr="00177125">
        <w:rPr>
          <w:rFonts w:ascii="Times New Roman" w:hAnsi="Times New Roman"/>
          <w:b/>
          <w:bCs/>
          <w:sz w:val="28"/>
          <w:szCs w:val="28"/>
        </w:rPr>
        <w:t xml:space="preserve"> </w:t>
      </w:r>
      <w:r w:rsidR="00712823" w:rsidRPr="00177125">
        <w:rPr>
          <w:rFonts w:ascii="Times New Roman" w:hAnsi="Times New Roman"/>
          <w:sz w:val="28"/>
          <w:szCs w:val="28"/>
        </w:rPr>
        <w:t>Звуковые волны, наталкиваясь на кроны и стволы деревьев и кустарников, рассеиваются, отражаются или поглощаются. Сниже</w:t>
      </w:r>
      <w:r w:rsidR="00712823" w:rsidRPr="00177125">
        <w:rPr>
          <w:rFonts w:ascii="Times New Roman" w:hAnsi="Times New Roman"/>
          <w:sz w:val="28"/>
          <w:szCs w:val="28"/>
        </w:rPr>
        <w:softHyphen/>
        <w:t>ние шума растениями зависит от конструкции и схем посадки, ассортимента древесных пород и кустарников, плотности кроны, спектрального состава шума, погодных условий и других особенностей. Так, кроны лиственных деревьев поглощают около 25% падающей на них звуковой энергии. По степени звукозащитной эффективности растения располагаются в следующем порядке: сосно</w:t>
      </w:r>
      <w:r w:rsidR="00712823" w:rsidRPr="00177125">
        <w:rPr>
          <w:rFonts w:ascii="Times New Roman" w:hAnsi="Times New Roman"/>
          <w:sz w:val="28"/>
          <w:szCs w:val="28"/>
        </w:rPr>
        <w:softHyphen/>
        <w:t>вые, еловые, кустарниковые лиственные и древесные растения. Лучший эф</w:t>
      </w:r>
      <w:r w:rsidR="00712823" w:rsidRPr="00177125">
        <w:rPr>
          <w:rFonts w:ascii="Times New Roman" w:hAnsi="Times New Roman"/>
          <w:sz w:val="28"/>
          <w:szCs w:val="28"/>
        </w:rPr>
        <w:softHyphen/>
        <w:t>фект снижения шума в городских условиях достигается при многоярусной по</w:t>
      </w:r>
      <w:r w:rsidR="00712823" w:rsidRPr="00177125">
        <w:rPr>
          <w:rFonts w:ascii="Times New Roman" w:hAnsi="Times New Roman"/>
          <w:sz w:val="28"/>
          <w:szCs w:val="28"/>
        </w:rPr>
        <w:softHyphen/>
        <w:t>садке деревьев с густыми кронами, смыкающимися между собой, с введением в опушечные ряды кустарников</w:t>
      </w:r>
      <w:r w:rsidR="00B80719" w:rsidRPr="00177125">
        <w:rPr>
          <w:rFonts w:ascii="Times New Roman" w:hAnsi="Times New Roman"/>
          <w:sz w:val="28"/>
          <w:szCs w:val="28"/>
        </w:rPr>
        <w:t xml:space="preserve"> [3]</w:t>
      </w:r>
      <w:r w:rsidR="00712823" w:rsidRPr="00177125">
        <w:rPr>
          <w:rFonts w:ascii="Times New Roman" w:hAnsi="Times New Roman"/>
          <w:sz w:val="28"/>
          <w:szCs w:val="28"/>
        </w:rPr>
        <w:t>.</w:t>
      </w:r>
    </w:p>
    <w:p w14:paraId="34E82BCB" w14:textId="77777777" w:rsidR="00A64E7F" w:rsidRPr="00177125" w:rsidRDefault="00A64E7F" w:rsidP="00177125">
      <w:pPr>
        <w:pStyle w:val="a3"/>
        <w:ind w:firstLine="709"/>
        <w:rPr>
          <w:rFonts w:ascii="Times New Roman" w:hAnsi="Times New Roman"/>
          <w:sz w:val="28"/>
          <w:szCs w:val="28"/>
        </w:rPr>
      </w:pPr>
    </w:p>
    <w:p w14:paraId="49E4DFF0" w14:textId="77777777" w:rsidR="004636FF" w:rsidRPr="00177125" w:rsidRDefault="00A64E7F" w:rsidP="00177125">
      <w:pPr>
        <w:pStyle w:val="a3"/>
        <w:ind w:firstLine="709"/>
        <w:jc w:val="center"/>
        <w:rPr>
          <w:rFonts w:ascii="Times New Roman" w:hAnsi="Times New Roman"/>
          <w:b/>
          <w:sz w:val="28"/>
          <w:szCs w:val="28"/>
          <w:shd w:val="clear" w:color="auto" w:fill="FFFFFF"/>
        </w:rPr>
      </w:pPr>
      <w:r w:rsidRPr="00177125">
        <w:rPr>
          <w:rFonts w:ascii="Times New Roman" w:hAnsi="Times New Roman"/>
          <w:b/>
          <w:sz w:val="28"/>
          <w:szCs w:val="28"/>
          <w:shd w:val="clear" w:color="auto" w:fill="FFFFFF"/>
        </w:rPr>
        <w:t>3. ХАРАКТЕРИСТИКА ОБЪЕКТОВ ИССЛЕДОВАНИЯ.</w:t>
      </w:r>
    </w:p>
    <w:p w14:paraId="77E6EEAA" w14:textId="715EE338" w:rsidR="00177125" w:rsidRDefault="002E1D5C" w:rsidP="00177125">
      <w:pPr>
        <w:pStyle w:val="a3"/>
        <w:ind w:firstLine="709"/>
        <w:rPr>
          <w:rFonts w:ascii="Times New Roman" w:hAnsi="Times New Roman"/>
          <w:sz w:val="28"/>
          <w:szCs w:val="28"/>
        </w:rPr>
      </w:pPr>
      <w:r w:rsidRPr="00177125">
        <w:rPr>
          <w:rFonts w:ascii="Times New Roman" w:hAnsi="Times New Roman"/>
          <w:sz w:val="28"/>
          <w:szCs w:val="28"/>
        </w:rPr>
        <w:t>В качестве объектов исследования</w:t>
      </w:r>
      <w:r w:rsidR="002A7B8B" w:rsidRPr="00177125">
        <w:rPr>
          <w:rFonts w:ascii="Times New Roman" w:hAnsi="Times New Roman"/>
          <w:sz w:val="28"/>
          <w:szCs w:val="28"/>
        </w:rPr>
        <w:t xml:space="preserve"> были выбраны клё</w:t>
      </w:r>
      <w:r w:rsidRPr="00177125">
        <w:rPr>
          <w:rFonts w:ascii="Times New Roman" w:hAnsi="Times New Roman"/>
          <w:sz w:val="28"/>
          <w:szCs w:val="28"/>
        </w:rPr>
        <w:t>н платановидный</w:t>
      </w:r>
      <w:r w:rsidR="002A7B8B" w:rsidRPr="00177125">
        <w:rPr>
          <w:rFonts w:ascii="Times New Roman" w:hAnsi="Times New Roman"/>
          <w:sz w:val="28"/>
          <w:szCs w:val="28"/>
        </w:rPr>
        <w:t xml:space="preserve"> (</w:t>
      </w:r>
      <w:r w:rsidR="002A7B8B" w:rsidRPr="00177125">
        <w:rPr>
          <w:rFonts w:ascii="Times New Roman" w:hAnsi="Times New Roman"/>
          <w:i/>
          <w:sz w:val="28"/>
          <w:szCs w:val="28"/>
        </w:rPr>
        <w:t>Acer platanoides)</w:t>
      </w:r>
      <w:r w:rsidR="002A7B8B" w:rsidRPr="00177125">
        <w:rPr>
          <w:rFonts w:ascii="Times New Roman" w:hAnsi="Times New Roman"/>
          <w:sz w:val="28"/>
          <w:szCs w:val="28"/>
        </w:rPr>
        <w:t xml:space="preserve"> </w:t>
      </w:r>
      <w:r w:rsidRPr="00177125">
        <w:rPr>
          <w:rFonts w:ascii="Times New Roman" w:hAnsi="Times New Roman"/>
          <w:sz w:val="28"/>
          <w:szCs w:val="28"/>
        </w:rPr>
        <w:t>и тополь дрожащи</w:t>
      </w:r>
      <w:r w:rsidR="002A7B8B" w:rsidRPr="00177125">
        <w:rPr>
          <w:rFonts w:ascii="Times New Roman" w:hAnsi="Times New Roman"/>
          <w:sz w:val="28"/>
          <w:szCs w:val="28"/>
        </w:rPr>
        <w:t>й</w:t>
      </w:r>
      <w:r w:rsidR="002A7B8B" w:rsidRPr="00177125">
        <w:rPr>
          <w:rFonts w:ascii="Times New Roman" w:hAnsi="Times New Roman"/>
          <w:i/>
          <w:sz w:val="28"/>
          <w:szCs w:val="28"/>
        </w:rPr>
        <w:t xml:space="preserve"> (Populus tremula)-</w:t>
      </w:r>
      <w:r w:rsidR="002A7B8B" w:rsidRPr="00177125">
        <w:rPr>
          <w:rFonts w:ascii="Times New Roman" w:hAnsi="Times New Roman"/>
          <w:sz w:val="28"/>
          <w:szCs w:val="28"/>
        </w:rPr>
        <w:t xml:space="preserve"> осина</w:t>
      </w:r>
      <w:r w:rsidRPr="00177125">
        <w:rPr>
          <w:rFonts w:ascii="Times New Roman" w:hAnsi="Times New Roman"/>
          <w:sz w:val="28"/>
          <w:szCs w:val="28"/>
        </w:rPr>
        <w:t xml:space="preserve">. Во-первых, </w:t>
      </w:r>
    </w:p>
    <w:p w14:paraId="603FD819" w14:textId="0C52218F" w:rsidR="00177125" w:rsidRDefault="00177125" w:rsidP="00177125">
      <w:pPr>
        <w:pStyle w:val="a3"/>
        <w:ind w:firstLine="709"/>
        <w:jc w:val="center"/>
        <w:rPr>
          <w:rFonts w:ascii="Times New Roman" w:hAnsi="Times New Roman"/>
          <w:sz w:val="28"/>
          <w:szCs w:val="28"/>
        </w:rPr>
      </w:pPr>
      <w:r>
        <w:rPr>
          <w:rFonts w:ascii="Times New Roman" w:hAnsi="Times New Roman"/>
          <w:sz w:val="28"/>
          <w:szCs w:val="28"/>
        </w:rPr>
        <w:t>6</w:t>
      </w:r>
    </w:p>
    <w:p w14:paraId="6C6FE82E" w14:textId="4BAF0377" w:rsidR="00A64E7F" w:rsidRPr="00177125" w:rsidRDefault="002E1D5C" w:rsidP="00177125">
      <w:pPr>
        <w:pStyle w:val="a3"/>
        <w:rPr>
          <w:rFonts w:ascii="Times New Roman" w:hAnsi="Times New Roman"/>
          <w:sz w:val="28"/>
          <w:szCs w:val="28"/>
        </w:rPr>
      </w:pPr>
      <w:r w:rsidRPr="00177125">
        <w:rPr>
          <w:rFonts w:ascii="Times New Roman" w:hAnsi="Times New Roman"/>
          <w:sz w:val="28"/>
          <w:szCs w:val="28"/>
        </w:rPr>
        <w:lastRenderedPageBreak/>
        <w:t>осина являетс</w:t>
      </w:r>
      <w:r w:rsidR="002A7B8B" w:rsidRPr="00177125">
        <w:rPr>
          <w:rFonts w:ascii="Times New Roman" w:hAnsi="Times New Roman"/>
          <w:sz w:val="28"/>
          <w:szCs w:val="28"/>
        </w:rPr>
        <w:t>я одной из наиболее распространё</w:t>
      </w:r>
      <w:r w:rsidRPr="00177125">
        <w:rPr>
          <w:rFonts w:ascii="Times New Roman" w:hAnsi="Times New Roman"/>
          <w:sz w:val="28"/>
          <w:szCs w:val="28"/>
        </w:rPr>
        <w:t>нных древесных пород в лесной зоне, в том числе в Ленинградской области</w:t>
      </w:r>
      <w:r w:rsidR="002A7B8B" w:rsidRPr="00177125">
        <w:rPr>
          <w:rFonts w:ascii="Times New Roman" w:hAnsi="Times New Roman"/>
          <w:sz w:val="28"/>
          <w:szCs w:val="28"/>
        </w:rPr>
        <w:t>, а клё</w:t>
      </w:r>
      <w:r w:rsidRPr="00177125">
        <w:rPr>
          <w:rFonts w:ascii="Times New Roman" w:hAnsi="Times New Roman"/>
          <w:sz w:val="28"/>
          <w:szCs w:val="28"/>
        </w:rPr>
        <w:t>н остролистный составляе</w:t>
      </w:r>
      <w:r w:rsidR="002A7B8B" w:rsidRPr="00177125">
        <w:rPr>
          <w:rFonts w:ascii="Times New Roman" w:hAnsi="Times New Roman"/>
          <w:sz w:val="28"/>
          <w:szCs w:val="28"/>
        </w:rPr>
        <w:t>т основной аспект зелё</w:t>
      </w:r>
      <w:r w:rsidRPr="00177125">
        <w:rPr>
          <w:rFonts w:ascii="Times New Roman" w:hAnsi="Times New Roman"/>
          <w:sz w:val="28"/>
          <w:szCs w:val="28"/>
        </w:rPr>
        <w:t>ных насаждений городов. Во-вторых, они часто встречаются в микрорайоне нашей школы. В-третьих, данные древесные растения в разных зонах Европейской России, сопредельных территорий и стран являются наиболее чувствительными биоиндикаторами (Кулагин, 1974; Федорова, 2002).</w:t>
      </w:r>
      <w:r w:rsidRPr="00177125">
        <w:rPr>
          <w:rFonts w:ascii="Times New Roman" w:hAnsi="Times New Roman"/>
          <w:sz w:val="28"/>
          <w:szCs w:val="28"/>
        </w:rPr>
        <w:br/>
        <w:t xml:space="preserve">            Нарушение морфологии листьев </w:t>
      </w:r>
      <w:r w:rsidRPr="00177125">
        <w:rPr>
          <w:rFonts w:ascii="Times New Roman" w:hAnsi="Times New Roman"/>
          <w:i/>
          <w:sz w:val="28"/>
          <w:szCs w:val="28"/>
        </w:rPr>
        <w:t>Acer platanoides</w:t>
      </w:r>
      <w:r w:rsidRPr="00177125">
        <w:rPr>
          <w:rFonts w:ascii="Times New Roman" w:hAnsi="Times New Roman"/>
          <w:sz w:val="28"/>
          <w:szCs w:val="28"/>
        </w:rPr>
        <w:t xml:space="preserve">  и </w:t>
      </w:r>
      <w:r w:rsidRPr="00177125">
        <w:rPr>
          <w:rFonts w:ascii="Times New Roman" w:hAnsi="Times New Roman"/>
          <w:i/>
          <w:sz w:val="28"/>
          <w:szCs w:val="28"/>
        </w:rPr>
        <w:t xml:space="preserve">Populus tremula </w:t>
      </w:r>
      <w:r w:rsidRPr="00177125">
        <w:rPr>
          <w:rFonts w:ascii="Times New Roman" w:hAnsi="Times New Roman"/>
          <w:sz w:val="28"/>
          <w:szCs w:val="28"/>
        </w:rPr>
        <w:t>исследователи</w:t>
      </w:r>
      <w:r w:rsidR="00177125">
        <w:rPr>
          <w:rFonts w:ascii="Times New Roman" w:hAnsi="Times New Roman"/>
          <w:sz w:val="28"/>
          <w:szCs w:val="28"/>
        </w:rPr>
        <w:t xml:space="preserve"> </w:t>
      </w:r>
      <w:r w:rsidRPr="00177125">
        <w:rPr>
          <w:rFonts w:ascii="Times New Roman" w:hAnsi="Times New Roman"/>
          <w:sz w:val="28"/>
          <w:szCs w:val="28"/>
        </w:rPr>
        <w:t>отмечали неоднократно (Газоустойчивость растений, 1980; Илькун, 1987; Никонов, 2003;</w:t>
      </w:r>
      <w:r w:rsidRPr="00177125">
        <w:rPr>
          <w:rFonts w:ascii="Times New Roman" w:hAnsi="Times New Roman"/>
          <w:sz w:val="28"/>
          <w:szCs w:val="28"/>
        </w:rPr>
        <w:br/>
        <w:t>Сергейчик, 1984)</w:t>
      </w:r>
      <w:r w:rsidR="00A64E7F" w:rsidRPr="00177125">
        <w:rPr>
          <w:rFonts w:ascii="Times New Roman" w:hAnsi="Times New Roman"/>
          <w:sz w:val="28"/>
          <w:szCs w:val="28"/>
        </w:rPr>
        <w:t xml:space="preserve"> </w:t>
      </w:r>
      <w:r w:rsidR="002A7B8B" w:rsidRPr="00177125">
        <w:rPr>
          <w:rFonts w:ascii="Times New Roman" w:hAnsi="Times New Roman"/>
          <w:sz w:val="28"/>
          <w:szCs w:val="28"/>
        </w:rPr>
        <w:t>[4</w:t>
      </w:r>
      <w:r w:rsidR="00A64E7F" w:rsidRPr="00177125">
        <w:rPr>
          <w:rFonts w:ascii="Times New Roman" w:hAnsi="Times New Roman"/>
          <w:sz w:val="28"/>
          <w:szCs w:val="28"/>
        </w:rPr>
        <w:t>]</w:t>
      </w:r>
      <w:r w:rsidRPr="00177125">
        <w:rPr>
          <w:rFonts w:ascii="Times New Roman" w:hAnsi="Times New Roman"/>
          <w:sz w:val="28"/>
          <w:szCs w:val="28"/>
        </w:rPr>
        <w:t>.</w:t>
      </w:r>
    </w:p>
    <w:p w14:paraId="6295756B" w14:textId="77777777" w:rsidR="00177125" w:rsidRDefault="002E1D5C" w:rsidP="00177125">
      <w:pPr>
        <w:pStyle w:val="a3"/>
        <w:ind w:firstLine="709"/>
        <w:jc w:val="center"/>
        <w:rPr>
          <w:rFonts w:ascii="Times New Roman" w:hAnsi="Times New Roman"/>
          <w:b/>
          <w:i/>
          <w:sz w:val="28"/>
          <w:szCs w:val="28"/>
        </w:rPr>
      </w:pPr>
      <w:r w:rsidRPr="00177125">
        <w:rPr>
          <w:rFonts w:ascii="Times New Roman" w:hAnsi="Times New Roman"/>
          <w:sz w:val="28"/>
          <w:szCs w:val="28"/>
        </w:rPr>
        <w:br/>
      </w:r>
      <w:r w:rsidR="00A64E7F" w:rsidRPr="00177125">
        <w:rPr>
          <w:rFonts w:ascii="Times New Roman" w:hAnsi="Times New Roman"/>
          <w:b/>
          <w:sz w:val="28"/>
          <w:szCs w:val="28"/>
        </w:rPr>
        <w:t xml:space="preserve">             3.1</w:t>
      </w:r>
      <w:r w:rsidRPr="00177125">
        <w:rPr>
          <w:rFonts w:ascii="Times New Roman" w:hAnsi="Times New Roman"/>
          <w:b/>
          <w:sz w:val="28"/>
          <w:szCs w:val="28"/>
        </w:rPr>
        <w:t>. Биологические, экологичес</w:t>
      </w:r>
      <w:r w:rsidR="00A64E7F" w:rsidRPr="00177125">
        <w:rPr>
          <w:rFonts w:ascii="Times New Roman" w:hAnsi="Times New Roman"/>
          <w:b/>
          <w:sz w:val="28"/>
          <w:szCs w:val="28"/>
        </w:rPr>
        <w:t xml:space="preserve">кие свойства  </w:t>
      </w:r>
      <w:r w:rsidR="00A64E7F" w:rsidRPr="00177125">
        <w:rPr>
          <w:rFonts w:ascii="Times New Roman" w:hAnsi="Times New Roman"/>
          <w:b/>
          <w:i/>
          <w:sz w:val="28"/>
          <w:szCs w:val="28"/>
        </w:rPr>
        <w:t>Acer platanoides</w:t>
      </w:r>
      <w:r w:rsidR="00A64E7F" w:rsidRPr="00177125">
        <w:rPr>
          <w:rFonts w:ascii="Times New Roman" w:hAnsi="Times New Roman"/>
          <w:b/>
          <w:sz w:val="28"/>
          <w:szCs w:val="28"/>
        </w:rPr>
        <w:t xml:space="preserve">  и </w:t>
      </w:r>
      <w:r w:rsidR="00A64E7F" w:rsidRPr="00177125">
        <w:rPr>
          <w:rFonts w:ascii="Times New Roman" w:hAnsi="Times New Roman"/>
          <w:b/>
          <w:i/>
          <w:sz w:val="28"/>
          <w:szCs w:val="28"/>
        </w:rPr>
        <w:t>Populus tremula.</w:t>
      </w:r>
    </w:p>
    <w:p w14:paraId="1C2B1F6E" w14:textId="19DD871F" w:rsidR="00A64E7F" w:rsidRPr="00177125" w:rsidRDefault="002E1D5C" w:rsidP="00177125">
      <w:pPr>
        <w:pStyle w:val="a3"/>
        <w:ind w:firstLine="709"/>
        <w:rPr>
          <w:rFonts w:ascii="Times New Roman" w:hAnsi="Times New Roman"/>
          <w:sz w:val="28"/>
          <w:szCs w:val="28"/>
        </w:rPr>
      </w:pPr>
      <w:r w:rsidRPr="00177125">
        <w:rPr>
          <w:rFonts w:ascii="Times New Roman" w:hAnsi="Times New Roman"/>
          <w:b/>
          <w:i/>
          <w:sz w:val="28"/>
          <w:szCs w:val="28"/>
        </w:rPr>
        <w:br/>
      </w:r>
      <w:r w:rsidR="00A64E7F" w:rsidRPr="00177125">
        <w:rPr>
          <w:rFonts w:ascii="Times New Roman" w:hAnsi="Times New Roman"/>
          <w:sz w:val="28"/>
          <w:szCs w:val="28"/>
        </w:rPr>
        <w:t xml:space="preserve">  </w:t>
      </w:r>
      <w:r w:rsidR="002A7B8B" w:rsidRPr="00177125">
        <w:rPr>
          <w:rFonts w:ascii="Times New Roman" w:hAnsi="Times New Roman"/>
          <w:sz w:val="28"/>
          <w:szCs w:val="28"/>
        </w:rPr>
        <w:t>Клё</w:t>
      </w:r>
      <w:r w:rsidRPr="00177125">
        <w:rPr>
          <w:rFonts w:ascii="Times New Roman" w:hAnsi="Times New Roman"/>
          <w:sz w:val="28"/>
          <w:szCs w:val="28"/>
        </w:rPr>
        <w:t>н остролистный, или пл</w:t>
      </w:r>
      <w:r w:rsidR="00A64E7F" w:rsidRPr="00177125">
        <w:rPr>
          <w:rFonts w:ascii="Times New Roman" w:hAnsi="Times New Roman"/>
          <w:sz w:val="28"/>
          <w:szCs w:val="28"/>
        </w:rPr>
        <w:t xml:space="preserve">атановидный - </w:t>
      </w:r>
      <w:r w:rsidR="00A64E7F" w:rsidRPr="00177125">
        <w:rPr>
          <w:rFonts w:ascii="Times New Roman" w:hAnsi="Times New Roman"/>
          <w:i/>
          <w:sz w:val="28"/>
          <w:szCs w:val="28"/>
        </w:rPr>
        <w:t>Acer platanoides</w:t>
      </w:r>
      <w:r w:rsidR="00A64E7F" w:rsidRPr="00177125">
        <w:rPr>
          <w:rFonts w:ascii="Times New Roman" w:hAnsi="Times New Roman"/>
          <w:sz w:val="28"/>
          <w:szCs w:val="28"/>
        </w:rPr>
        <w:t xml:space="preserve"> </w:t>
      </w:r>
      <w:r w:rsidRPr="00177125">
        <w:rPr>
          <w:rFonts w:ascii="Times New Roman" w:hAnsi="Times New Roman"/>
          <w:sz w:val="28"/>
          <w:szCs w:val="28"/>
        </w:rPr>
        <w:t xml:space="preserve">. </w:t>
      </w:r>
      <w:r w:rsidR="002829C0" w:rsidRPr="00177125">
        <w:rPr>
          <w:rFonts w:ascii="Times New Roman" w:hAnsi="Times New Roman"/>
          <w:sz w:val="28"/>
          <w:szCs w:val="28"/>
        </w:rPr>
        <w:t>Дерево с толстым стволом до 25 м высотой. Листья крупные, с 5 (7) длинными, крупнозубчатыми по краям, заострёнными лопастями, 50–170 мм в длину и 80–220 мм в ширину</w:t>
      </w:r>
      <w:r w:rsidRPr="00177125">
        <w:rPr>
          <w:rFonts w:ascii="Times New Roman" w:hAnsi="Times New Roman"/>
          <w:sz w:val="28"/>
          <w:szCs w:val="28"/>
        </w:rPr>
        <w:t>,</w:t>
      </w:r>
      <w:r w:rsidR="002829C0" w:rsidRPr="00177125">
        <w:rPr>
          <w:rFonts w:ascii="Times New Roman" w:hAnsi="Times New Roman"/>
          <w:sz w:val="28"/>
          <w:szCs w:val="28"/>
        </w:rPr>
        <w:t xml:space="preserve"> на длинных черешках</w:t>
      </w:r>
      <w:r w:rsidR="00F159C6" w:rsidRPr="00177125">
        <w:rPr>
          <w:rFonts w:ascii="Times New Roman" w:hAnsi="Times New Roman"/>
          <w:sz w:val="28"/>
          <w:szCs w:val="28"/>
        </w:rPr>
        <w:t xml:space="preserve">. </w:t>
      </w:r>
      <w:r w:rsidR="002829C0" w:rsidRPr="00177125">
        <w:rPr>
          <w:rFonts w:ascii="Times New Roman" w:hAnsi="Times New Roman"/>
          <w:sz w:val="28"/>
          <w:szCs w:val="28"/>
        </w:rPr>
        <w:t>Местообитание: елово-лиственные и лиственные леса,культивируется в населённых пунктах.</w:t>
      </w:r>
    </w:p>
    <w:p w14:paraId="3D617609" w14:textId="77777777" w:rsidR="00935513" w:rsidRPr="00177125" w:rsidRDefault="002E1D5C" w:rsidP="00177125">
      <w:pPr>
        <w:pStyle w:val="a3"/>
        <w:ind w:firstLine="709"/>
        <w:rPr>
          <w:rFonts w:ascii="Times New Roman" w:hAnsi="Times New Roman"/>
          <w:sz w:val="28"/>
          <w:szCs w:val="28"/>
        </w:rPr>
      </w:pPr>
      <w:r w:rsidRPr="00177125">
        <w:rPr>
          <w:rFonts w:ascii="Times New Roman" w:hAnsi="Times New Roman"/>
          <w:sz w:val="28"/>
          <w:szCs w:val="28"/>
        </w:rPr>
        <w:t>Осина, или топ</w:t>
      </w:r>
      <w:r w:rsidR="00A64E7F" w:rsidRPr="00177125">
        <w:rPr>
          <w:rFonts w:ascii="Times New Roman" w:hAnsi="Times New Roman"/>
          <w:sz w:val="28"/>
          <w:szCs w:val="28"/>
        </w:rPr>
        <w:t xml:space="preserve">оль дрожащий - </w:t>
      </w:r>
      <w:r w:rsidR="00A64E7F" w:rsidRPr="00177125">
        <w:rPr>
          <w:rFonts w:ascii="Times New Roman" w:hAnsi="Times New Roman"/>
          <w:i/>
          <w:sz w:val="28"/>
          <w:szCs w:val="28"/>
        </w:rPr>
        <w:t>Populus tremula</w:t>
      </w:r>
      <w:r w:rsidRPr="00177125">
        <w:rPr>
          <w:rFonts w:ascii="Times New Roman" w:hAnsi="Times New Roman"/>
          <w:i/>
          <w:sz w:val="28"/>
          <w:szCs w:val="28"/>
        </w:rPr>
        <w:t>.</w:t>
      </w:r>
      <w:r w:rsidRPr="00177125">
        <w:rPr>
          <w:rFonts w:ascii="Times New Roman" w:hAnsi="Times New Roman"/>
          <w:sz w:val="28"/>
          <w:szCs w:val="28"/>
        </w:rPr>
        <w:t xml:space="preserve"> </w:t>
      </w:r>
      <w:r w:rsidR="002829C0" w:rsidRPr="00177125">
        <w:rPr>
          <w:rFonts w:ascii="Times New Roman" w:hAnsi="Times New Roman"/>
          <w:sz w:val="28"/>
          <w:szCs w:val="28"/>
        </w:rPr>
        <w:t xml:space="preserve">Дерево высотой до 25-40 м, кора светлая серо-зелёная. </w:t>
      </w:r>
      <w:r w:rsidRPr="00177125">
        <w:rPr>
          <w:rFonts w:ascii="Times New Roman" w:hAnsi="Times New Roman"/>
          <w:sz w:val="28"/>
          <w:szCs w:val="28"/>
        </w:rPr>
        <w:t>Пластинка листа в очертании округлая,</w:t>
      </w:r>
      <w:r w:rsidR="00A64E7F" w:rsidRPr="00177125">
        <w:rPr>
          <w:rFonts w:ascii="Times New Roman" w:hAnsi="Times New Roman"/>
          <w:sz w:val="28"/>
          <w:szCs w:val="28"/>
        </w:rPr>
        <w:t xml:space="preserve"> </w:t>
      </w:r>
      <w:r w:rsidRPr="00177125">
        <w:rPr>
          <w:rFonts w:ascii="Times New Roman" w:hAnsi="Times New Roman"/>
          <w:sz w:val="28"/>
          <w:szCs w:val="28"/>
        </w:rPr>
        <w:t>овальная, округло-д</w:t>
      </w:r>
      <w:r w:rsidR="002829C0" w:rsidRPr="00177125">
        <w:rPr>
          <w:rFonts w:ascii="Times New Roman" w:hAnsi="Times New Roman"/>
          <w:sz w:val="28"/>
          <w:szCs w:val="28"/>
        </w:rPr>
        <w:t>ельтовидная, по краям крупнозуб</w:t>
      </w:r>
      <w:r w:rsidR="00A64E7F" w:rsidRPr="00177125">
        <w:rPr>
          <w:rFonts w:ascii="Times New Roman" w:hAnsi="Times New Roman"/>
          <w:sz w:val="28"/>
          <w:szCs w:val="28"/>
        </w:rPr>
        <w:t>чатая</w:t>
      </w:r>
      <w:r w:rsidRPr="00177125">
        <w:rPr>
          <w:rFonts w:ascii="Times New Roman" w:hAnsi="Times New Roman"/>
          <w:sz w:val="28"/>
          <w:szCs w:val="28"/>
        </w:rPr>
        <w:t xml:space="preserve">, </w:t>
      </w:r>
      <w:r w:rsidR="002829C0" w:rsidRPr="00177125">
        <w:rPr>
          <w:rFonts w:ascii="Times New Roman" w:hAnsi="Times New Roman"/>
          <w:sz w:val="28"/>
          <w:szCs w:val="28"/>
        </w:rPr>
        <w:t>серо-зелёная, на длинном тонком черешке. Местообитание: различные типы лесов, легко заселяет нарушенные земли [5].</w:t>
      </w:r>
    </w:p>
    <w:p w14:paraId="5EF9FE26" w14:textId="77777777" w:rsidR="002829C0" w:rsidRPr="00177125" w:rsidRDefault="002829C0" w:rsidP="00177125">
      <w:pPr>
        <w:pStyle w:val="a3"/>
        <w:ind w:firstLine="709"/>
        <w:rPr>
          <w:rFonts w:ascii="Times New Roman" w:hAnsi="Times New Roman"/>
          <w:sz w:val="28"/>
          <w:szCs w:val="28"/>
        </w:rPr>
      </w:pPr>
    </w:p>
    <w:p w14:paraId="36162DD9" w14:textId="77777777" w:rsidR="00F26F2D" w:rsidRPr="00177125" w:rsidRDefault="00F26F2D" w:rsidP="00177125">
      <w:pPr>
        <w:pStyle w:val="a3"/>
        <w:ind w:firstLine="709"/>
        <w:jc w:val="center"/>
        <w:rPr>
          <w:rFonts w:ascii="Times New Roman" w:hAnsi="Times New Roman"/>
          <w:b/>
          <w:sz w:val="28"/>
          <w:szCs w:val="28"/>
        </w:rPr>
      </w:pPr>
      <w:r w:rsidRPr="00177125">
        <w:rPr>
          <w:rFonts w:ascii="Times New Roman" w:hAnsi="Times New Roman"/>
          <w:b/>
          <w:sz w:val="28"/>
          <w:szCs w:val="28"/>
        </w:rPr>
        <w:t>4. СУЩНОСТЬ МЕТОДА.</w:t>
      </w:r>
    </w:p>
    <w:p w14:paraId="0BE9B234" w14:textId="77777777" w:rsidR="00F26F2D" w:rsidRPr="00177125" w:rsidRDefault="00F26F2D" w:rsidP="00177125">
      <w:pPr>
        <w:pStyle w:val="a3"/>
        <w:rPr>
          <w:rFonts w:ascii="Times New Roman" w:hAnsi="Times New Roman"/>
          <w:sz w:val="28"/>
          <w:szCs w:val="28"/>
        </w:rPr>
      </w:pPr>
      <w:r w:rsidRPr="00177125">
        <w:rPr>
          <w:rFonts w:ascii="Times New Roman" w:hAnsi="Times New Roman"/>
          <w:sz w:val="28"/>
          <w:szCs w:val="28"/>
        </w:rPr>
        <w:t xml:space="preserve">        В качестве объектов исследования мы выбрали посадки осин</w:t>
      </w:r>
      <w:r w:rsidR="00AD0B8C" w:rsidRPr="00177125">
        <w:rPr>
          <w:rFonts w:ascii="Times New Roman" w:hAnsi="Times New Roman"/>
          <w:sz w:val="28"/>
          <w:szCs w:val="28"/>
        </w:rPr>
        <w:t xml:space="preserve"> и клё</w:t>
      </w:r>
      <w:r w:rsidRPr="00177125">
        <w:rPr>
          <w:rFonts w:ascii="Times New Roman" w:hAnsi="Times New Roman"/>
          <w:sz w:val="28"/>
          <w:szCs w:val="28"/>
        </w:rPr>
        <w:t xml:space="preserve">нов на территории микрорайона школы № 79. На плане </w:t>
      </w:r>
      <w:r w:rsidR="0027300A" w:rsidRPr="00177125">
        <w:rPr>
          <w:rFonts w:ascii="Times New Roman" w:hAnsi="Times New Roman"/>
          <w:sz w:val="28"/>
          <w:szCs w:val="28"/>
        </w:rPr>
        <w:t xml:space="preserve">(рис. 1) </w:t>
      </w:r>
      <w:r w:rsidRPr="00177125">
        <w:rPr>
          <w:rFonts w:ascii="Times New Roman" w:hAnsi="Times New Roman"/>
          <w:sz w:val="28"/>
          <w:szCs w:val="28"/>
        </w:rPr>
        <w:t xml:space="preserve">показано расположение исследуемых участков: </w:t>
      </w:r>
    </w:p>
    <w:p w14:paraId="1F663C99" w14:textId="77777777" w:rsidR="0027300A" w:rsidRPr="00177125" w:rsidRDefault="0027300A" w:rsidP="00177125">
      <w:pPr>
        <w:pStyle w:val="a3"/>
        <w:rPr>
          <w:rFonts w:ascii="Times New Roman" w:hAnsi="Times New Roman"/>
          <w:sz w:val="28"/>
          <w:szCs w:val="28"/>
        </w:rPr>
      </w:pPr>
      <w:r w:rsidRPr="00177125">
        <w:rPr>
          <w:rFonts w:ascii="Times New Roman" w:hAnsi="Times New Roman"/>
          <w:sz w:val="28"/>
          <w:szCs w:val="28"/>
        </w:rPr>
        <w:t>№</w:t>
      </w:r>
      <w:r w:rsidR="00ED2A79" w:rsidRPr="00177125">
        <w:rPr>
          <w:rFonts w:ascii="Times New Roman" w:hAnsi="Times New Roman"/>
          <w:sz w:val="28"/>
          <w:szCs w:val="28"/>
        </w:rPr>
        <w:t xml:space="preserve"> </w:t>
      </w:r>
      <w:r w:rsidRPr="00177125">
        <w:rPr>
          <w:rFonts w:ascii="Times New Roman" w:hAnsi="Times New Roman"/>
          <w:sz w:val="28"/>
          <w:szCs w:val="28"/>
        </w:rPr>
        <w:t>1- ул. Брянцева, д.2; №</w:t>
      </w:r>
      <w:r w:rsidR="00ED2A79" w:rsidRPr="00177125">
        <w:rPr>
          <w:rFonts w:ascii="Times New Roman" w:hAnsi="Times New Roman"/>
          <w:sz w:val="28"/>
          <w:szCs w:val="28"/>
        </w:rPr>
        <w:t xml:space="preserve"> </w:t>
      </w:r>
      <w:r w:rsidRPr="00177125">
        <w:rPr>
          <w:rFonts w:ascii="Times New Roman" w:hAnsi="Times New Roman"/>
          <w:sz w:val="28"/>
          <w:szCs w:val="28"/>
        </w:rPr>
        <w:t>2-ул. Учительская, д.12; №</w:t>
      </w:r>
      <w:r w:rsidR="00ED2A79" w:rsidRPr="00177125">
        <w:rPr>
          <w:rFonts w:ascii="Times New Roman" w:hAnsi="Times New Roman"/>
          <w:sz w:val="28"/>
          <w:szCs w:val="28"/>
        </w:rPr>
        <w:t xml:space="preserve"> </w:t>
      </w:r>
      <w:r w:rsidRPr="00177125">
        <w:rPr>
          <w:rFonts w:ascii="Times New Roman" w:hAnsi="Times New Roman"/>
          <w:sz w:val="28"/>
          <w:szCs w:val="28"/>
        </w:rPr>
        <w:t>3-Светлановский пр., д.103; №</w:t>
      </w:r>
      <w:r w:rsidR="00ED2A79" w:rsidRPr="00177125">
        <w:rPr>
          <w:rFonts w:ascii="Times New Roman" w:hAnsi="Times New Roman"/>
          <w:sz w:val="28"/>
          <w:szCs w:val="28"/>
        </w:rPr>
        <w:t xml:space="preserve"> </w:t>
      </w:r>
      <w:r w:rsidRPr="00177125">
        <w:rPr>
          <w:rFonts w:ascii="Times New Roman" w:hAnsi="Times New Roman"/>
          <w:sz w:val="28"/>
          <w:szCs w:val="28"/>
        </w:rPr>
        <w:t>4-угол ул. Брянцева и пр. Просвещения; №</w:t>
      </w:r>
      <w:r w:rsidR="00ED2A79" w:rsidRPr="00177125">
        <w:rPr>
          <w:rFonts w:ascii="Times New Roman" w:hAnsi="Times New Roman"/>
          <w:sz w:val="28"/>
          <w:szCs w:val="28"/>
        </w:rPr>
        <w:t xml:space="preserve"> </w:t>
      </w:r>
      <w:r w:rsidRPr="00177125">
        <w:rPr>
          <w:rFonts w:ascii="Times New Roman" w:hAnsi="Times New Roman"/>
          <w:sz w:val="28"/>
          <w:szCs w:val="28"/>
        </w:rPr>
        <w:t>5-перед школой; №</w:t>
      </w:r>
      <w:r w:rsidR="00ED2A79" w:rsidRPr="00177125">
        <w:rPr>
          <w:rFonts w:ascii="Times New Roman" w:hAnsi="Times New Roman"/>
          <w:sz w:val="28"/>
          <w:szCs w:val="28"/>
        </w:rPr>
        <w:t xml:space="preserve"> </w:t>
      </w:r>
      <w:r w:rsidRPr="00177125">
        <w:rPr>
          <w:rFonts w:ascii="Times New Roman" w:hAnsi="Times New Roman"/>
          <w:sz w:val="28"/>
          <w:szCs w:val="28"/>
        </w:rPr>
        <w:t>6- за школьным стадионом.</w:t>
      </w:r>
    </w:p>
    <w:p w14:paraId="302F8CE7" w14:textId="77777777" w:rsidR="0027300A" w:rsidRPr="00177125" w:rsidRDefault="0027300A" w:rsidP="00177125">
      <w:pPr>
        <w:pStyle w:val="a3"/>
        <w:ind w:firstLine="709"/>
        <w:rPr>
          <w:rFonts w:ascii="Times New Roman" w:hAnsi="Times New Roman"/>
          <w:sz w:val="28"/>
          <w:szCs w:val="28"/>
        </w:rPr>
      </w:pPr>
      <w:r w:rsidRPr="00177125">
        <w:rPr>
          <w:rFonts w:ascii="Times New Roman" w:hAnsi="Times New Roman"/>
          <w:sz w:val="28"/>
          <w:szCs w:val="28"/>
        </w:rPr>
        <w:t xml:space="preserve">Согласно исследованиям учащихся нашей школы (2008-2017 г), наиболее загрязнён воздух на Светлановском пр. </w:t>
      </w:r>
      <w:r w:rsidR="00C051F7" w:rsidRPr="00177125">
        <w:rPr>
          <w:rFonts w:ascii="Times New Roman" w:hAnsi="Times New Roman"/>
          <w:sz w:val="28"/>
          <w:szCs w:val="28"/>
        </w:rPr>
        <w:t>и пр. Про</w:t>
      </w:r>
      <w:r w:rsidRPr="00177125">
        <w:rPr>
          <w:rFonts w:ascii="Times New Roman" w:hAnsi="Times New Roman"/>
          <w:sz w:val="28"/>
          <w:szCs w:val="28"/>
        </w:rPr>
        <w:t>свещения (высокая интенсивность движения автотранспорта), на  ул. Брянцева и Учительской ул. - загрязнение  меньше (средняя интенсивность движения). Самым чистым можно считать воздух внутриквартальной территории микрорайона школы в связи с удалённостью от автомагистралей и наличием большого количества зелёных насаждений.</w:t>
      </w:r>
    </w:p>
    <w:p w14:paraId="2B3D5329" w14:textId="1424C626" w:rsidR="00C051F7" w:rsidRDefault="00C051F7" w:rsidP="00177125">
      <w:pPr>
        <w:pStyle w:val="a3"/>
        <w:ind w:firstLine="709"/>
        <w:rPr>
          <w:rFonts w:ascii="Times New Roman" w:hAnsi="Times New Roman"/>
          <w:sz w:val="28"/>
          <w:szCs w:val="28"/>
        </w:rPr>
      </w:pPr>
      <w:r w:rsidRPr="00177125">
        <w:rPr>
          <w:rFonts w:ascii="Times New Roman" w:hAnsi="Times New Roman"/>
          <w:sz w:val="28"/>
          <w:szCs w:val="28"/>
        </w:rPr>
        <w:t>На каждом участке мы выбрал</w:t>
      </w:r>
      <w:r w:rsidR="00AD0B8C" w:rsidRPr="00177125">
        <w:rPr>
          <w:rFonts w:ascii="Times New Roman" w:hAnsi="Times New Roman"/>
          <w:sz w:val="28"/>
          <w:szCs w:val="28"/>
        </w:rPr>
        <w:t>и по 6 деревьев (3 осины и 3 клё</w:t>
      </w:r>
      <w:r w:rsidRPr="00177125">
        <w:rPr>
          <w:rFonts w:ascii="Times New Roman" w:hAnsi="Times New Roman"/>
          <w:sz w:val="28"/>
          <w:szCs w:val="28"/>
        </w:rPr>
        <w:t xml:space="preserve">на), находящиеся в примерно одинаковых условиях освещения. Сбор материала (листьев) осуществлялся в конце сентября. С каждого дерева </w:t>
      </w:r>
      <w:r w:rsidR="00E15DC3" w:rsidRPr="00177125">
        <w:rPr>
          <w:rFonts w:ascii="Times New Roman" w:hAnsi="Times New Roman"/>
          <w:sz w:val="28"/>
          <w:szCs w:val="28"/>
        </w:rPr>
        <w:t>было собрано по 10 листьев.</w:t>
      </w:r>
    </w:p>
    <w:p w14:paraId="61D25214" w14:textId="5CA3C4E5" w:rsidR="00177125" w:rsidRPr="00177125" w:rsidRDefault="00177125" w:rsidP="00177125">
      <w:pPr>
        <w:pStyle w:val="a3"/>
        <w:ind w:firstLine="709"/>
        <w:jc w:val="center"/>
        <w:rPr>
          <w:rFonts w:ascii="Times New Roman" w:hAnsi="Times New Roman"/>
          <w:sz w:val="28"/>
          <w:szCs w:val="28"/>
        </w:rPr>
      </w:pPr>
      <w:r>
        <w:rPr>
          <w:rFonts w:ascii="Times New Roman" w:hAnsi="Times New Roman"/>
          <w:sz w:val="28"/>
          <w:szCs w:val="28"/>
        </w:rPr>
        <w:t>7</w:t>
      </w:r>
    </w:p>
    <w:p w14:paraId="6AAC0C2E" w14:textId="77777777" w:rsidR="00AC686B" w:rsidRPr="00177125" w:rsidRDefault="002E1D5C" w:rsidP="00177125">
      <w:pPr>
        <w:pStyle w:val="a3"/>
        <w:ind w:firstLine="709"/>
        <w:rPr>
          <w:rFonts w:ascii="Times New Roman" w:hAnsi="Times New Roman"/>
          <w:sz w:val="28"/>
          <w:szCs w:val="28"/>
          <w:lang w:val="en-US"/>
        </w:rPr>
      </w:pPr>
      <w:r w:rsidRPr="00177125">
        <w:rPr>
          <w:rFonts w:ascii="Times New Roman" w:hAnsi="Times New Roman"/>
          <w:sz w:val="28"/>
          <w:szCs w:val="28"/>
        </w:rPr>
        <w:lastRenderedPageBreak/>
        <w:t xml:space="preserve"> </w:t>
      </w:r>
      <w:r w:rsidR="00AC686B" w:rsidRPr="00177125">
        <w:rPr>
          <w:rFonts w:ascii="Times New Roman" w:hAnsi="Times New Roman"/>
          <w:noProof/>
          <w:sz w:val="28"/>
          <w:szCs w:val="28"/>
        </w:rPr>
        <w:drawing>
          <wp:inline distT="0" distB="0" distL="0" distR="0" wp14:anchorId="79D7016E" wp14:editId="485EDDBC">
            <wp:extent cx="4811885" cy="3244867"/>
            <wp:effectExtent l="19050" t="0" r="7765" b="0"/>
            <wp:docPr id="1" name="Рисунок 2" descr="D:\ГОЛЛАНДСКАЯ болезнь вязов\фото очагов\b0eb0b9485c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ЛЛАНДСКАЯ болезнь вязов\фото очагов\b0eb0b9485c9 — копия.jpg"/>
                    <pic:cNvPicPr>
                      <a:picLocks noChangeAspect="1" noChangeArrowheads="1"/>
                    </pic:cNvPicPr>
                  </pic:nvPicPr>
                  <pic:blipFill>
                    <a:blip r:embed="rId6" cstate="print"/>
                    <a:srcRect/>
                    <a:stretch>
                      <a:fillRect/>
                    </a:stretch>
                  </pic:blipFill>
                  <pic:spPr bwMode="auto">
                    <a:xfrm>
                      <a:off x="0" y="0"/>
                      <a:ext cx="4809889" cy="3243521"/>
                    </a:xfrm>
                    <a:prstGeom prst="rect">
                      <a:avLst/>
                    </a:prstGeom>
                    <a:noFill/>
                    <a:ln w="9525">
                      <a:noFill/>
                      <a:miter lim="800000"/>
                      <a:headEnd/>
                      <a:tailEnd/>
                    </a:ln>
                  </pic:spPr>
                </pic:pic>
              </a:graphicData>
            </a:graphic>
          </wp:inline>
        </w:drawing>
      </w:r>
    </w:p>
    <w:p w14:paraId="655C3B11" w14:textId="77777777" w:rsidR="00AC686B" w:rsidRPr="00177125" w:rsidRDefault="00AC686B" w:rsidP="00177125">
      <w:pPr>
        <w:pStyle w:val="a3"/>
        <w:ind w:firstLine="709"/>
        <w:jc w:val="right"/>
        <w:rPr>
          <w:rFonts w:ascii="Times New Roman" w:hAnsi="Times New Roman"/>
          <w:i/>
          <w:sz w:val="28"/>
          <w:szCs w:val="28"/>
        </w:rPr>
      </w:pPr>
      <w:r w:rsidRPr="00177125">
        <w:rPr>
          <w:rFonts w:ascii="Times New Roman" w:hAnsi="Times New Roman"/>
          <w:i/>
          <w:sz w:val="28"/>
          <w:szCs w:val="28"/>
        </w:rPr>
        <w:t xml:space="preserve">Рис. 1. Схема расположения исследуемых участков на плане микрорайона </w:t>
      </w:r>
    </w:p>
    <w:p w14:paraId="1E52ECC5" w14:textId="1023A7F5" w:rsidR="00AC686B" w:rsidRDefault="00AC686B" w:rsidP="00177125">
      <w:pPr>
        <w:pStyle w:val="a3"/>
        <w:ind w:firstLine="709"/>
        <w:jc w:val="right"/>
        <w:rPr>
          <w:rFonts w:ascii="Times New Roman" w:hAnsi="Times New Roman"/>
          <w:i/>
          <w:sz w:val="28"/>
          <w:szCs w:val="28"/>
        </w:rPr>
      </w:pPr>
      <w:r w:rsidRPr="00177125">
        <w:rPr>
          <w:rFonts w:ascii="Times New Roman" w:hAnsi="Times New Roman"/>
          <w:i/>
          <w:sz w:val="28"/>
          <w:szCs w:val="28"/>
        </w:rPr>
        <w:t>школы № 79.</w:t>
      </w:r>
    </w:p>
    <w:p w14:paraId="42EF2B49" w14:textId="77777777" w:rsidR="00177125" w:rsidRPr="00177125" w:rsidRDefault="00177125" w:rsidP="00177125">
      <w:pPr>
        <w:pStyle w:val="a3"/>
        <w:ind w:firstLine="709"/>
        <w:jc w:val="right"/>
        <w:rPr>
          <w:rFonts w:ascii="Times New Roman" w:hAnsi="Times New Roman"/>
          <w:i/>
          <w:sz w:val="28"/>
          <w:szCs w:val="28"/>
        </w:rPr>
      </w:pPr>
    </w:p>
    <w:p w14:paraId="6E520320" w14:textId="77777777" w:rsidR="00E7038F" w:rsidRPr="00177125" w:rsidRDefault="002829C0" w:rsidP="00177125">
      <w:pPr>
        <w:pStyle w:val="a3"/>
        <w:ind w:firstLine="709"/>
        <w:rPr>
          <w:rFonts w:ascii="TimesNewRoman" w:eastAsia="Calibri" w:hAnsi="TimesNewRoman"/>
          <w:color w:val="000000"/>
          <w:sz w:val="28"/>
          <w:szCs w:val="28"/>
          <w:lang w:eastAsia="en-US"/>
        </w:rPr>
      </w:pPr>
      <w:r w:rsidRPr="00177125">
        <w:rPr>
          <w:rFonts w:ascii="TimesNewRoman" w:eastAsia="Calibri" w:hAnsi="TimesNewRoman"/>
          <w:color w:val="000000"/>
          <w:sz w:val="28"/>
          <w:szCs w:val="28"/>
          <w:lang w:eastAsia="en-US"/>
        </w:rPr>
        <w:t>Коэффициент удлинё</w:t>
      </w:r>
      <w:r w:rsidR="00935513" w:rsidRPr="00177125">
        <w:rPr>
          <w:rFonts w:ascii="TimesNewRoman" w:eastAsia="Calibri" w:hAnsi="TimesNewRoman"/>
          <w:color w:val="000000"/>
          <w:sz w:val="28"/>
          <w:szCs w:val="28"/>
          <w:lang w:eastAsia="en-US"/>
        </w:rPr>
        <w:t xml:space="preserve">нности (K) </w:t>
      </w:r>
      <w:r w:rsidR="00D1376D" w:rsidRPr="00177125">
        <w:rPr>
          <w:rFonts w:ascii="TimesNewRoman" w:eastAsia="Calibri" w:hAnsi="TimesNewRoman"/>
          <w:color w:val="000000"/>
          <w:sz w:val="28"/>
          <w:szCs w:val="28"/>
          <w:lang w:eastAsia="en-US"/>
        </w:rPr>
        <w:t xml:space="preserve">для листьев осины </w:t>
      </w:r>
      <w:r w:rsidR="00935513" w:rsidRPr="00177125">
        <w:rPr>
          <w:rFonts w:ascii="TimesNewRoman" w:eastAsia="Calibri" w:hAnsi="TimesNewRoman"/>
          <w:color w:val="000000"/>
          <w:sz w:val="28"/>
          <w:szCs w:val="28"/>
          <w:lang w:eastAsia="en-US"/>
        </w:rPr>
        <w:t xml:space="preserve">определялся </w:t>
      </w:r>
      <w:r w:rsidR="00D1376D" w:rsidRPr="00177125">
        <w:rPr>
          <w:rFonts w:ascii="TimesNewRoman" w:eastAsia="Calibri" w:hAnsi="TimesNewRoman"/>
          <w:color w:val="000000"/>
          <w:sz w:val="28"/>
          <w:szCs w:val="28"/>
          <w:lang w:eastAsia="en-US"/>
        </w:rPr>
        <w:t xml:space="preserve">по формуле 1 </w:t>
      </w:r>
      <w:r w:rsidR="00935513" w:rsidRPr="00177125">
        <w:rPr>
          <w:rFonts w:ascii="TimesNewRoman" w:eastAsia="Calibri" w:hAnsi="TimesNewRoman"/>
          <w:color w:val="000000"/>
          <w:sz w:val="28"/>
          <w:szCs w:val="28"/>
          <w:lang w:eastAsia="en-US"/>
        </w:rPr>
        <w:t>как отношение длины листовой пластинки (A) к</w:t>
      </w:r>
      <w:r w:rsidR="00AB1B29" w:rsidRPr="00177125">
        <w:rPr>
          <w:rFonts w:ascii="TimesNewRoman" w:eastAsia="Calibri" w:hAnsi="TimesNewRoman"/>
          <w:color w:val="000000"/>
          <w:sz w:val="28"/>
          <w:szCs w:val="28"/>
          <w:lang w:eastAsia="en-US"/>
        </w:rPr>
        <w:t xml:space="preserve"> </w:t>
      </w:r>
      <w:r w:rsidR="001B49FF" w:rsidRPr="00177125">
        <w:rPr>
          <w:rFonts w:ascii="TimesNewRoman" w:eastAsia="Calibri" w:hAnsi="TimesNewRoman"/>
          <w:color w:val="000000"/>
          <w:sz w:val="28"/>
          <w:szCs w:val="28"/>
          <w:lang w:eastAsia="en-US"/>
        </w:rPr>
        <w:t>её</w:t>
      </w:r>
      <w:r w:rsidR="00935513" w:rsidRPr="00177125">
        <w:rPr>
          <w:rFonts w:ascii="TimesNewRoman" w:eastAsia="Calibri" w:hAnsi="TimesNewRoman"/>
          <w:color w:val="000000"/>
          <w:sz w:val="28"/>
          <w:szCs w:val="28"/>
          <w:lang w:eastAsia="en-US"/>
        </w:rPr>
        <w:t xml:space="preserve"> ширине (B)</w:t>
      </w:r>
      <w:r w:rsidR="00D1376D" w:rsidRPr="00177125">
        <w:rPr>
          <w:rFonts w:ascii="TimesNewRoman" w:eastAsia="Calibri" w:hAnsi="TimesNewRoman"/>
          <w:color w:val="000000"/>
          <w:sz w:val="28"/>
          <w:szCs w:val="28"/>
          <w:lang w:eastAsia="en-US"/>
        </w:rPr>
        <w:t>:</w:t>
      </w:r>
      <w:r w:rsidR="00935513" w:rsidRPr="00177125">
        <w:rPr>
          <w:rFonts w:ascii="TimesNewRoman" w:eastAsia="Calibri" w:hAnsi="TimesNewRoman"/>
          <w:color w:val="000000"/>
          <w:sz w:val="28"/>
          <w:szCs w:val="28"/>
          <w:lang w:eastAsia="en-US"/>
        </w:rPr>
        <w:t xml:space="preserve"> </w:t>
      </w:r>
    </w:p>
    <w:p w14:paraId="5B4EE05A" w14:textId="3802264A" w:rsidR="00181098" w:rsidRPr="00177125" w:rsidRDefault="00E7038F" w:rsidP="00177125">
      <w:pPr>
        <w:pStyle w:val="a3"/>
        <w:ind w:firstLine="709"/>
        <w:rPr>
          <w:rFonts w:ascii="TimesNewRoman" w:eastAsia="Calibri" w:hAnsi="TimesNewRoman"/>
          <w:color w:val="000000"/>
          <w:sz w:val="28"/>
          <w:szCs w:val="28"/>
          <w:lang w:eastAsia="en-US"/>
        </w:rPr>
      </w:pPr>
      <w:r w:rsidRPr="00177125">
        <w:rPr>
          <w:rFonts w:ascii="TimesNewRoman" w:eastAsia="Calibri" w:hAnsi="TimesNewRoman"/>
          <w:color w:val="000000"/>
          <w:sz w:val="28"/>
          <w:szCs w:val="28"/>
          <w:lang w:eastAsia="en-US"/>
        </w:rPr>
        <w:t xml:space="preserve">                                                         К=А/В                                                 (1)</w:t>
      </w:r>
      <w:r w:rsidR="00935513" w:rsidRPr="00177125">
        <w:rPr>
          <w:rFonts w:ascii="TimesNewRoman" w:eastAsia="Calibri" w:hAnsi="TimesNewRoman"/>
          <w:color w:val="000000"/>
          <w:sz w:val="28"/>
          <w:szCs w:val="28"/>
          <w:lang w:eastAsia="en-US"/>
        </w:rPr>
        <w:br/>
      </w:r>
      <w:r w:rsidR="00D1376D" w:rsidRPr="00177125">
        <w:rPr>
          <w:rFonts w:ascii="TimesNewRoman" w:eastAsia="Calibri" w:hAnsi="TimesNewRoman"/>
          <w:color w:val="000000"/>
          <w:sz w:val="28"/>
          <w:szCs w:val="28"/>
          <w:lang w:eastAsia="en-US"/>
        </w:rPr>
        <w:t xml:space="preserve">             К &gt;1  </w:t>
      </w:r>
      <w:r w:rsidR="00935513" w:rsidRPr="00177125">
        <w:rPr>
          <w:rFonts w:ascii="TimesNewRoman" w:eastAsia="Calibri" w:hAnsi="TimesNewRoman"/>
          <w:color w:val="000000"/>
          <w:sz w:val="28"/>
          <w:szCs w:val="28"/>
          <w:lang w:eastAsia="en-US"/>
        </w:rPr>
        <w:t>показывает на низкий ур</w:t>
      </w:r>
      <w:r w:rsidR="00D1376D" w:rsidRPr="00177125">
        <w:rPr>
          <w:rFonts w:ascii="TimesNewRoman" w:eastAsia="Calibri" w:hAnsi="TimesNewRoman"/>
          <w:color w:val="000000"/>
          <w:sz w:val="28"/>
          <w:szCs w:val="28"/>
          <w:lang w:eastAsia="en-US"/>
        </w:rPr>
        <w:t>овень загрязнения или отсутстви</w:t>
      </w:r>
      <w:r w:rsidR="00D1376D" w:rsidRPr="00177125">
        <w:rPr>
          <w:rFonts w:ascii="TimesNewRoman" w:eastAsia="Calibri" w:hAnsi="TimesNewRoman"/>
          <w:color w:val="000000"/>
          <w:sz w:val="28"/>
          <w:szCs w:val="28"/>
          <w:lang w:val="en-US" w:eastAsia="en-US"/>
        </w:rPr>
        <w:t>e</w:t>
      </w:r>
      <w:r w:rsidR="00935513" w:rsidRPr="00177125">
        <w:rPr>
          <w:rFonts w:ascii="TimesNewRoman" w:eastAsia="Calibri" w:hAnsi="TimesNewRoman"/>
          <w:color w:val="000000"/>
          <w:sz w:val="28"/>
          <w:szCs w:val="28"/>
          <w:lang w:eastAsia="en-US"/>
        </w:rPr>
        <w:t xml:space="preserve"> такового. При высоком уровне</w:t>
      </w:r>
      <w:r w:rsidR="00D1376D" w:rsidRPr="00177125">
        <w:rPr>
          <w:rFonts w:ascii="TimesNewRoman" w:eastAsia="Calibri" w:hAnsi="TimesNewRoman"/>
          <w:color w:val="000000"/>
          <w:sz w:val="28"/>
          <w:szCs w:val="28"/>
          <w:lang w:eastAsia="en-US"/>
        </w:rPr>
        <w:t xml:space="preserve"> загрязнения  К&lt;1</w:t>
      </w:r>
      <w:r w:rsidR="00935513" w:rsidRPr="00177125">
        <w:rPr>
          <w:rFonts w:ascii="TimesNewRoman" w:eastAsia="Calibri" w:hAnsi="TimesNewRoman"/>
          <w:color w:val="000000"/>
          <w:sz w:val="28"/>
          <w:szCs w:val="28"/>
          <w:lang w:eastAsia="en-US"/>
        </w:rPr>
        <w:t>.</w:t>
      </w:r>
    </w:p>
    <w:p w14:paraId="6D5942AD" w14:textId="207171E7" w:rsidR="00E7038F" w:rsidRPr="00177125" w:rsidRDefault="00D1376D" w:rsidP="00177125">
      <w:pPr>
        <w:pStyle w:val="a3"/>
        <w:ind w:firstLine="709"/>
        <w:rPr>
          <w:rFonts w:ascii="TimesNewRoman" w:eastAsia="Calibri" w:hAnsi="TimesNewRoman"/>
          <w:color w:val="000000"/>
          <w:sz w:val="28"/>
          <w:szCs w:val="28"/>
          <w:lang w:eastAsia="en-US"/>
        </w:rPr>
      </w:pPr>
      <w:r w:rsidRPr="00177125">
        <w:rPr>
          <w:rFonts w:ascii="TimesNewRoman" w:eastAsia="Calibri" w:hAnsi="TimesNewRoman"/>
          <w:color w:val="000000"/>
          <w:sz w:val="28"/>
          <w:szCs w:val="28"/>
          <w:lang w:eastAsia="en-US"/>
        </w:rPr>
        <w:t>Д</w:t>
      </w:r>
      <w:r w:rsidR="00AD0B8C" w:rsidRPr="00177125">
        <w:rPr>
          <w:rFonts w:ascii="TimesNewRoman" w:eastAsia="Calibri" w:hAnsi="TimesNewRoman"/>
          <w:color w:val="000000"/>
          <w:sz w:val="28"/>
          <w:szCs w:val="28"/>
          <w:lang w:eastAsia="en-US"/>
        </w:rPr>
        <w:t>ля листьев клё</w:t>
      </w:r>
      <w:r w:rsidRPr="00177125">
        <w:rPr>
          <w:rFonts w:ascii="TimesNewRoman" w:eastAsia="Calibri" w:hAnsi="TimesNewRoman"/>
          <w:color w:val="000000"/>
          <w:sz w:val="28"/>
          <w:szCs w:val="28"/>
          <w:lang w:eastAsia="en-US"/>
        </w:rPr>
        <w:t>на</w:t>
      </w:r>
      <w:r w:rsidR="00A55E96" w:rsidRPr="00177125">
        <w:rPr>
          <w:rFonts w:ascii="TimesNewRoman" w:eastAsia="Calibri" w:hAnsi="TimesNewRoman"/>
          <w:color w:val="000000"/>
          <w:sz w:val="28"/>
          <w:szCs w:val="28"/>
          <w:lang w:eastAsia="en-US"/>
        </w:rPr>
        <w:t xml:space="preserve"> в качеств</w:t>
      </w:r>
      <w:r w:rsidRPr="00177125">
        <w:rPr>
          <w:rFonts w:ascii="TimesNewRoman" w:eastAsia="Calibri" w:hAnsi="TimesNewRoman"/>
          <w:color w:val="000000"/>
          <w:sz w:val="28"/>
          <w:szCs w:val="28"/>
          <w:lang w:eastAsia="en-US"/>
        </w:rPr>
        <w:t>е параметра индикации использовали</w:t>
      </w:r>
      <w:r w:rsidR="00AB1B29" w:rsidRPr="00177125">
        <w:rPr>
          <w:rFonts w:ascii="TimesNewRoman" w:eastAsia="Calibri" w:hAnsi="TimesNewRoman"/>
          <w:color w:val="000000"/>
          <w:sz w:val="28"/>
          <w:szCs w:val="28"/>
          <w:lang w:eastAsia="en-US"/>
        </w:rPr>
        <w:t xml:space="preserve"> </w:t>
      </w:r>
      <w:r w:rsidR="00A55E96" w:rsidRPr="00177125">
        <w:rPr>
          <w:rFonts w:ascii="TimesNewRoman" w:eastAsia="Calibri" w:hAnsi="TimesNewRoman"/>
          <w:color w:val="000000"/>
          <w:sz w:val="28"/>
          <w:szCs w:val="28"/>
          <w:lang w:eastAsia="en-US"/>
        </w:rPr>
        <w:t>строение центрально</w:t>
      </w:r>
      <w:r w:rsidR="001B49FF" w:rsidRPr="00177125">
        <w:rPr>
          <w:rFonts w:ascii="TimesNewRoman" w:eastAsia="Calibri" w:hAnsi="TimesNewRoman"/>
          <w:color w:val="000000"/>
          <w:sz w:val="28"/>
          <w:szCs w:val="28"/>
          <w:lang w:eastAsia="en-US"/>
        </w:rPr>
        <w:t>й (</w:t>
      </w:r>
      <w:r w:rsidR="00A55E96" w:rsidRPr="00177125">
        <w:rPr>
          <w:rFonts w:ascii="TimesNewRoman" w:eastAsia="Calibri" w:hAnsi="TimesNewRoman"/>
          <w:color w:val="000000"/>
          <w:sz w:val="28"/>
          <w:szCs w:val="28"/>
          <w:lang w:eastAsia="en-US"/>
        </w:rPr>
        <w:t>третьей – у пятилопастных образцов)</w:t>
      </w:r>
      <w:r w:rsidR="00AB1B29" w:rsidRPr="00177125">
        <w:rPr>
          <w:rFonts w:ascii="TimesNewRoman" w:eastAsia="Calibri" w:hAnsi="TimesNewRoman"/>
          <w:color w:val="000000"/>
          <w:sz w:val="28"/>
          <w:szCs w:val="28"/>
          <w:lang w:eastAsia="en-US"/>
        </w:rPr>
        <w:t xml:space="preserve"> </w:t>
      </w:r>
      <w:r w:rsidR="00A55E96" w:rsidRPr="00177125">
        <w:rPr>
          <w:rFonts w:ascii="TimesNewRoman" w:eastAsia="Calibri" w:hAnsi="TimesNewRoman"/>
          <w:color w:val="000000"/>
          <w:sz w:val="28"/>
          <w:szCs w:val="28"/>
          <w:lang w:eastAsia="en-US"/>
        </w:rPr>
        <w:t xml:space="preserve">лопасти листовой пластинки. Количественный параметр </w:t>
      </w:r>
      <w:r w:rsidRPr="00177125">
        <w:rPr>
          <w:rFonts w:ascii="TimesNewRoman" w:eastAsia="Calibri" w:hAnsi="TimesNewRoman"/>
          <w:color w:val="000000"/>
          <w:sz w:val="28"/>
          <w:szCs w:val="28"/>
          <w:lang w:eastAsia="en-US"/>
        </w:rPr>
        <w:t xml:space="preserve">индикации рассчитывали по </w:t>
      </w:r>
      <w:r w:rsidR="00A55E96" w:rsidRPr="00177125">
        <w:rPr>
          <w:rFonts w:ascii="TimesNewRoman" w:eastAsia="Calibri" w:hAnsi="TimesNewRoman"/>
          <w:color w:val="000000"/>
          <w:sz w:val="28"/>
          <w:szCs w:val="28"/>
          <w:lang w:eastAsia="en-US"/>
        </w:rPr>
        <w:t>разности</w:t>
      </w:r>
      <w:r w:rsidR="00AB1B29" w:rsidRPr="00177125">
        <w:rPr>
          <w:rFonts w:ascii="TimesNewRoman" w:eastAsia="Calibri" w:hAnsi="TimesNewRoman"/>
          <w:color w:val="000000"/>
          <w:sz w:val="28"/>
          <w:szCs w:val="28"/>
          <w:lang w:eastAsia="en-US"/>
        </w:rPr>
        <w:t xml:space="preserve"> </w:t>
      </w:r>
      <w:r w:rsidR="00A55E96" w:rsidRPr="00177125">
        <w:rPr>
          <w:rFonts w:ascii="TimesNewRoman" w:eastAsia="Calibri" w:hAnsi="TimesNewRoman"/>
          <w:color w:val="000000"/>
          <w:sz w:val="28"/>
          <w:szCs w:val="28"/>
          <w:lang w:eastAsia="en-US"/>
        </w:rPr>
        <w:t>между шириной в основании</w:t>
      </w:r>
      <w:r w:rsidR="00E7038F" w:rsidRPr="00177125">
        <w:rPr>
          <w:rFonts w:ascii="TimesNewRoman" w:eastAsia="Calibri" w:hAnsi="TimesNewRoman"/>
          <w:color w:val="000000"/>
          <w:sz w:val="28"/>
          <w:szCs w:val="28"/>
          <w:lang w:eastAsia="en-US"/>
        </w:rPr>
        <w:t xml:space="preserve"> </w:t>
      </w:r>
      <w:r w:rsidR="007C5485">
        <w:rPr>
          <w:rFonts w:ascii="TimesNewRoman" w:eastAsia="Calibri" w:hAnsi="TimesNewRoman"/>
          <w:color w:val="000000"/>
          <w:sz w:val="28"/>
          <w:szCs w:val="28"/>
          <w:lang w:eastAsia="en-US"/>
        </w:rPr>
        <w:t>(В</w:t>
      </w:r>
      <w:r w:rsidR="007C5485">
        <w:rPr>
          <w:rFonts w:ascii="TimesNewRoman" w:eastAsia="Calibri" w:hAnsi="TimesNewRoman"/>
          <w:color w:val="000000"/>
          <w:sz w:val="28"/>
          <w:szCs w:val="28"/>
          <w:vertAlign w:val="subscript"/>
          <w:lang w:eastAsia="en-US"/>
        </w:rPr>
        <w:t>о</w:t>
      </w:r>
      <w:r w:rsidR="00E7038F" w:rsidRPr="00177125">
        <w:rPr>
          <w:rFonts w:ascii="TimesNewRoman" w:eastAsia="Calibri" w:hAnsi="TimesNewRoman"/>
          <w:color w:val="000000"/>
          <w:sz w:val="28"/>
          <w:szCs w:val="28"/>
          <w:lang w:eastAsia="en-US"/>
        </w:rPr>
        <w:t>)</w:t>
      </w:r>
      <w:r w:rsidR="002829C0" w:rsidRPr="00177125">
        <w:rPr>
          <w:rFonts w:ascii="TimesNewRoman" w:eastAsia="Calibri" w:hAnsi="TimesNewRoman"/>
          <w:color w:val="000000"/>
          <w:sz w:val="28"/>
          <w:szCs w:val="28"/>
          <w:lang w:eastAsia="en-US"/>
        </w:rPr>
        <w:t xml:space="preserve"> центральной лопасти листа и её</w:t>
      </w:r>
      <w:r w:rsidR="00A55E96" w:rsidRPr="00177125">
        <w:rPr>
          <w:rFonts w:ascii="TimesNewRoman" w:eastAsia="Calibri" w:hAnsi="TimesNewRoman"/>
          <w:color w:val="000000"/>
          <w:sz w:val="28"/>
          <w:szCs w:val="28"/>
          <w:lang w:eastAsia="en-US"/>
        </w:rPr>
        <w:t xml:space="preserve"> шириной в верхней части</w:t>
      </w:r>
      <w:r w:rsidR="00E7038F" w:rsidRPr="00177125">
        <w:rPr>
          <w:rFonts w:ascii="TimesNewRoman" w:eastAsia="Calibri" w:hAnsi="TimesNewRoman"/>
          <w:color w:val="000000"/>
          <w:sz w:val="28"/>
          <w:szCs w:val="28"/>
          <w:lang w:eastAsia="en-US"/>
        </w:rPr>
        <w:t xml:space="preserve"> (</w:t>
      </w:r>
      <w:r w:rsidR="007C5485">
        <w:rPr>
          <w:rFonts w:ascii="TimesNewRoman" w:eastAsia="Calibri" w:hAnsi="TimesNewRoman"/>
          <w:color w:val="000000"/>
          <w:sz w:val="28"/>
          <w:szCs w:val="28"/>
          <w:lang w:eastAsia="en-US"/>
        </w:rPr>
        <w:t>В</w:t>
      </w:r>
      <w:r w:rsidR="007C5485">
        <w:rPr>
          <w:rFonts w:ascii="TimesNewRoman" w:eastAsia="Calibri" w:hAnsi="TimesNewRoman"/>
          <w:color w:val="000000"/>
          <w:sz w:val="28"/>
          <w:szCs w:val="28"/>
          <w:vertAlign w:val="subscript"/>
          <w:lang w:eastAsia="en-US"/>
        </w:rPr>
        <w:t>в</w:t>
      </w:r>
      <w:r w:rsidRPr="00177125">
        <w:rPr>
          <w:rFonts w:ascii="TimesNewRoman" w:eastAsia="Calibri" w:hAnsi="TimesNewRoman"/>
          <w:color w:val="000000"/>
          <w:sz w:val="28"/>
          <w:szCs w:val="28"/>
          <w:lang w:eastAsia="en-US"/>
        </w:rPr>
        <w:t>) -формула 2:</w:t>
      </w:r>
    </w:p>
    <w:p w14:paraId="145FC6FC" w14:textId="4FE1E9C4" w:rsidR="005D3BBF" w:rsidRPr="00177125" w:rsidRDefault="00E7038F" w:rsidP="00177125">
      <w:pPr>
        <w:pStyle w:val="a3"/>
        <w:ind w:firstLine="709"/>
        <w:rPr>
          <w:rFonts w:ascii="TimesNewRoman" w:eastAsia="Calibri" w:hAnsi="TimesNewRoman"/>
          <w:color w:val="000000"/>
          <w:sz w:val="28"/>
          <w:szCs w:val="28"/>
          <w:lang w:eastAsia="en-US"/>
        </w:rPr>
      </w:pPr>
      <w:r w:rsidRPr="00177125">
        <w:rPr>
          <w:rFonts w:ascii="TimesNewRoman" w:eastAsia="Calibri" w:hAnsi="TimesNewRoman"/>
          <w:color w:val="000000"/>
          <w:sz w:val="28"/>
          <w:szCs w:val="28"/>
          <w:lang w:eastAsia="en-US"/>
        </w:rPr>
        <w:t xml:space="preserve">                                                     П</w:t>
      </w:r>
      <w:r w:rsidRPr="00177125">
        <w:rPr>
          <w:rFonts w:ascii="TimesNewRoman" w:eastAsia="Calibri" w:hAnsi="TimesNewRoman"/>
          <w:color w:val="000000"/>
          <w:sz w:val="28"/>
          <w:szCs w:val="28"/>
          <w:vertAlign w:val="subscript"/>
          <w:lang w:eastAsia="en-US"/>
        </w:rPr>
        <w:t xml:space="preserve">И </w:t>
      </w:r>
      <w:r w:rsidRPr="00177125">
        <w:rPr>
          <w:rFonts w:ascii="TimesNewRoman" w:eastAsia="Calibri" w:hAnsi="TimesNewRoman"/>
          <w:color w:val="000000"/>
          <w:sz w:val="28"/>
          <w:szCs w:val="28"/>
          <w:lang w:eastAsia="en-US"/>
        </w:rPr>
        <w:t xml:space="preserve">= </w:t>
      </w:r>
      <w:r w:rsidR="007C5485">
        <w:rPr>
          <w:rFonts w:ascii="TimesNewRoman" w:eastAsia="Calibri" w:hAnsi="TimesNewRoman"/>
          <w:color w:val="000000"/>
          <w:sz w:val="28"/>
          <w:szCs w:val="28"/>
          <w:lang w:eastAsia="en-US"/>
        </w:rPr>
        <w:t>В</w:t>
      </w:r>
      <w:r w:rsidR="007C5485">
        <w:rPr>
          <w:rFonts w:ascii="TimesNewRoman" w:eastAsia="Calibri" w:hAnsi="TimesNewRoman"/>
          <w:color w:val="000000"/>
          <w:sz w:val="28"/>
          <w:szCs w:val="28"/>
          <w:vertAlign w:val="subscript"/>
          <w:lang w:eastAsia="en-US"/>
        </w:rPr>
        <w:t>о</w:t>
      </w:r>
      <w:r w:rsidRPr="00177125">
        <w:rPr>
          <w:rFonts w:ascii="TimesNewRoman" w:eastAsia="Calibri" w:hAnsi="TimesNewRoman"/>
          <w:color w:val="000000"/>
          <w:sz w:val="28"/>
          <w:szCs w:val="28"/>
          <w:vertAlign w:val="subscript"/>
          <w:lang w:eastAsia="en-US"/>
        </w:rPr>
        <w:t xml:space="preserve"> </w:t>
      </w:r>
      <w:r w:rsidR="007C5485">
        <w:rPr>
          <w:rFonts w:ascii="TimesNewRoman" w:eastAsia="Calibri" w:hAnsi="TimesNewRoman"/>
          <w:color w:val="000000"/>
          <w:sz w:val="28"/>
          <w:szCs w:val="28"/>
          <w:lang w:eastAsia="en-US"/>
        </w:rPr>
        <w:t>–</w:t>
      </w:r>
      <w:r w:rsidRPr="00177125">
        <w:rPr>
          <w:rFonts w:ascii="TimesNewRoman" w:eastAsia="Calibri" w:hAnsi="TimesNewRoman"/>
          <w:color w:val="000000"/>
          <w:sz w:val="28"/>
          <w:szCs w:val="28"/>
          <w:lang w:eastAsia="en-US"/>
        </w:rPr>
        <w:t xml:space="preserve"> </w:t>
      </w:r>
      <w:r w:rsidR="007C5485">
        <w:rPr>
          <w:rFonts w:ascii="TimesNewRoman" w:eastAsia="Calibri" w:hAnsi="TimesNewRoman"/>
          <w:color w:val="000000"/>
          <w:sz w:val="28"/>
          <w:szCs w:val="28"/>
          <w:lang w:eastAsia="en-US"/>
        </w:rPr>
        <w:t>В</w:t>
      </w:r>
      <w:r w:rsidR="007C5485">
        <w:rPr>
          <w:rFonts w:ascii="TimesNewRoman" w:eastAsia="Calibri" w:hAnsi="TimesNewRoman"/>
          <w:color w:val="000000"/>
          <w:sz w:val="28"/>
          <w:szCs w:val="28"/>
          <w:vertAlign w:val="subscript"/>
          <w:lang w:eastAsia="en-US"/>
        </w:rPr>
        <w:t>в</w:t>
      </w:r>
      <w:r w:rsidR="007C5485">
        <w:rPr>
          <w:rFonts w:ascii="TimesNewRoman" w:eastAsia="Calibri" w:hAnsi="TimesNewRoman"/>
          <w:color w:val="000000"/>
          <w:sz w:val="28"/>
          <w:szCs w:val="28"/>
          <w:lang w:eastAsia="en-US"/>
        </w:rPr>
        <w:t xml:space="preserve">     </w:t>
      </w:r>
      <w:r w:rsidRPr="00177125">
        <w:rPr>
          <w:rFonts w:ascii="TimesNewRoman" w:eastAsia="Calibri" w:hAnsi="TimesNewRoman"/>
          <w:color w:val="000000"/>
          <w:sz w:val="28"/>
          <w:szCs w:val="28"/>
          <w:vertAlign w:val="subscript"/>
          <w:lang w:eastAsia="en-US"/>
        </w:rPr>
        <w:t xml:space="preserve">                                 </w:t>
      </w:r>
      <w:r w:rsidRPr="00177125">
        <w:rPr>
          <w:rFonts w:ascii="TimesNewRoman" w:eastAsia="Calibri" w:hAnsi="TimesNewRoman"/>
          <w:color w:val="000000"/>
          <w:sz w:val="28"/>
          <w:szCs w:val="28"/>
          <w:lang w:eastAsia="en-US"/>
        </w:rPr>
        <w:t xml:space="preserve">                     (2)</w:t>
      </w:r>
      <w:r w:rsidR="00A55E96" w:rsidRPr="00177125">
        <w:rPr>
          <w:rFonts w:ascii="TimesNewRoman" w:eastAsia="Calibri" w:hAnsi="TimesNewRoman"/>
          <w:color w:val="000000"/>
          <w:sz w:val="28"/>
          <w:szCs w:val="28"/>
          <w:lang w:eastAsia="en-US"/>
        </w:rPr>
        <w:br/>
      </w:r>
      <w:r w:rsidR="00D1376D" w:rsidRPr="00177125">
        <w:rPr>
          <w:rFonts w:ascii="TimesNewRoman" w:eastAsia="Calibri" w:hAnsi="TimesNewRoman"/>
          <w:color w:val="000000"/>
          <w:sz w:val="28"/>
          <w:szCs w:val="28"/>
          <w:lang w:eastAsia="en-US"/>
        </w:rPr>
        <w:t xml:space="preserve">             </w:t>
      </w:r>
      <w:r w:rsidR="00A55E96" w:rsidRPr="00177125">
        <w:rPr>
          <w:rFonts w:ascii="TimesNewRoman" w:eastAsia="Calibri" w:hAnsi="TimesNewRoman"/>
          <w:color w:val="000000"/>
          <w:sz w:val="28"/>
          <w:szCs w:val="28"/>
          <w:lang w:eastAsia="en-US"/>
        </w:rPr>
        <w:t>Превышение параметром индикации нулевого уровня</w:t>
      </w:r>
      <w:r w:rsidR="00D1376D" w:rsidRPr="00177125">
        <w:rPr>
          <w:rFonts w:ascii="TimesNewRoman" w:eastAsia="Calibri" w:hAnsi="TimesNewRoman"/>
          <w:color w:val="000000"/>
          <w:sz w:val="28"/>
          <w:szCs w:val="28"/>
          <w:lang w:eastAsia="en-US"/>
        </w:rPr>
        <w:t xml:space="preserve"> (П</w:t>
      </w:r>
      <w:r w:rsidR="00D1376D" w:rsidRPr="00177125">
        <w:rPr>
          <w:rFonts w:ascii="TimesNewRoman" w:eastAsia="Calibri" w:hAnsi="TimesNewRoman"/>
          <w:color w:val="000000"/>
          <w:sz w:val="28"/>
          <w:szCs w:val="28"/>
          <w:vertAlign w:val="subscript"/>
          <w:lang w:eastAsia="en-US"/>
        </w:rPr>
        <w:t>И</w:t>
      </w:r>
      <w:r w:rsidR="00D1376D" w:rsidRPr="00177125">
        <w:rPr>
          <w:rFonts w:ascii="TimesNewRoman" w:eastAsia="Calibri" w:hAnsi="TimesNewRoman"/>
          <w:color w:val="000000"/>
          <w:sz w:val="28"/>
          <w:szCs w:val="28"/>
          <w:lang w:eastAsia="en-US"/>
        </w:rPr>
        <w:t xml:space="preserve"> &gt;0) </w:t>
      </w:r>
      <w:r w:rsidR="00A55E96" w:rsidRPr="00177125">
        <w:rPr>
          <w:rFonts w:ascii="TimesNewRoman" w:eastAsia="Calibri" w:hAnsi="TimesNewRoman"/>
          <w:color w:val="000000"/>
          <w:sz w:val="28"/>
          <w:szCs w:val="28"/>
          <w:lang w:eastAsia="en-US"/>
        </w:rPr>
        <w:t>показывает на высокий уровень</w:t>
      </w:r>
      <w:r w:rsidR="00D1376D" w:rsidRPr="00177125">
        <w:rPr>
          <w:rFonts w:ascii="TimesNewRoman" w:eastAsia="Calibri" w:hAnsi="TimesNewRoman"/>
          <w:color w:val="000000"/>
          <w:sz w:val="28"/>
          <w:szCs w:val="28"/>
          <w:lang w:eastAsia="en-US"/>
        </w:rPr>
        <w:t xml:space="preserve"> </w:t>
      </w:r>
      <w:r w:rsidR="00A55E96" w:rsidRPr="00177125">
        <w:rPr>
          <w:rFonts w:ascii="TimesNewRoman" w:eastAsia="Calibri" w:hAnsi="TimesNewRoman"/>
          <w:color w:val="000000"/>
          <w:sz w:val="28"/>
          <w:szCs w:val="28"/>
          <w:lang w:eastAsia="en-US"/>
        </w:rPr>
        <w:t>загрязнений. При низком у</w:t>
      </w:r>
      <w:r w:rsidR="00AC686B" w:rsidRPr="00177125">
        <w:rPr>
          <w:rFonts w:ascii="TimesNewRoman" w:eastAsia="Calibri" w:hAnsi="TimesNewRoman"/>
          <w:color w:val="000000"/>
          <w:sz w:val="28"/>
          <w:szCs w:val="28"/>
          <w:lang w:eastAsia="en-US"/>
        </w:rPr>
        <w:t>ровне загрязнения или отсутствии</w:t>
      </w:r>
      <w:r w:rsidR="00A55E96" w:rsidRPr="00177125">
        <w:rPr>
          <w:rFonts w:ascii="TimesNewRoman" w:eastAsia="Calibri" w:hAnsi="TimesNewRoman"/>
          <w:color w:val="000000"/>
          <w:sz w:val="28"/>
          <w:szCs w:val="28"/>
          <w:lang w:eastAsia="en-US"/>
        </w:rPr>
        <w:t xml:space="preserve"> такового данный показатель</w:t>
      </w:r>
      <w:r w:rsidR="00D1376D" w:rsidRPr="00177125">
        <w:rPr>
          <w:rFonts w:ascii="TimesNewRoman" w:eastAsia="Calibri" w:hAnsi="TimesNewRoman"/>
          <w:color w:val="000000"/>
          <w:sz w:val="28"/>
          <w:szCs w:val="28"/>
          <w:lang w:eastAsia="en-US"/>
        </w:rPr>
        <w:t xml:space="preserve"> </w:t>
      </w:r>
      <w:r w:rsidR="00A55E96" w:rsidRPr="00177125">
        <w:rPr>
          <w:rFonts w:ascii="TimesNewRoman" w:eastAsia="Calibri" w:hAnsi="TimesNewRoman"/>
          <w:color w:val="000000"/>
          <w:sz w:val="28"/>
          <w:szCs w:val="28"/>
          <w:lang w:eastAsia="en-US"/>
        </w:rPr>
        <w:t>представлен отрицательной величиной</w:t>
      </w:r>
      <w:r w:rsidR="00D1376D" w:rsidRPr="00177125">
        <w:rPr>
          <w:rFonts w:ascii="TimesNewRoman" w:eastAsia="Calibri" w:hAnsi="TimesNewRoman"/>
          <w:color w:val="000000"/>
          <w:sz w:val="28"/>
          <w:szCs w:val="28"/>
          <w:lang w:eastAsia="en-US"/>
        </w:rPr>
        <w:t xml:space="preserve"> (П</w:t>
      </w:r>
      <w:r w:rsidR="00D1376D" w:rsidRPr="00177125">
        <w:rPr>
          <w:rFonts w:ascii="TimesNewRoman" w:eastAsia="Calibri" w:hAnsi="TimesNewRoman"/>
          <w:color w:val="000000"/>
          <w:sz w:val="28"/>
          <w:szCs w:val="28"/>
          <w:vertAlign w:val="subscript"/>
          <w:lang w:eastAsia="en-US"/>
        </w:rPr>
        <w:t>И</w:t>
      </w:r>
      <w:r w:rsidR="00D1376D" w:rsidRPr="00177125">
        <w:rPr>
          <w:rFonts w:ascii="TimesNewRoman" w:eastAsia="Calibri" w:hAnsi="TimesNewRoman"/>
          <w:color w:val="000000"/>
          <w:sz w:val="28"/>
          <w:szCs w:val="28"/>
          <w:lang w:eastAsia="en-US"/>
        </w:rPr>
        <w:t xml:space="preserve"> &lt;0) [</w:t>
      </w:r>
      <w:r w:rsidR="002829C0" w:rsidRPr="00177125">
        <w:rPr>
          <w:rFonts w:ascii="TimesNewRoman" w:eastAsia="Calibri" w:hAnsi="TimesNewRoman"/>
          <w:color w:val="000000"/>
          <w:sz w:val="28"/>
          <w:szCs w:val="28"/>
          <w:lang w:eastAsia="en-US"/>
        </w:rPr>
        <w:t>4</w:t>
      </w:r>
      <w:r w:rsidR="00345CA3" w:rsidRPr="00177125">
        <w:rPr>
          <w:rFonts w:ascii="TimesNewRoman" w:eastAsia="Calibri" w:hAnsi="TimesNewRoman"/>
          <w:color w:val="000000"/>
          <w:sz w:val="28"/>
          <w:szCs w:val="28"/>
          <w:lang w:eastAsia="en-US"/>
        </w:rPr>
        <w:t>]</w:t>
      </w:r>
      <w:r w:rsidR="00A55E96" w:rsidRPr="00177125">
        <w:rPr>
          <w:rFonts w:ascii="TimesNewRoman" w:eastAsia="Calibri" w:hAnsi="TimesNewRoman"/>
          <w:color w:val="000000"/>
          <w:sz w:val="28"/>
          <w:szCs w:val="28"/>
          <w:lang w:eastAsia="en-US"/>
        </w:rPr>
        <w:t>.</w:t>
      </w:r>
    </w:p>
    <w:p w14:paraId="396166D2" w14:textId="1CF79D57" w:rsidR="00E7038F" w:rsidRPr="00177125" w:rsidRDefault="00E7038F" w:rsidP="00177125">
      <w:pPr>
        <w:pStyle w:val="a3"/>
        <w:rPr>
          <w:rFonts w:ascii="Times New Roman" w:hAnsi="Times New Roman"/>
          <w:sz w:val="28"/>
          <w:szCs w:val="28"/>
        </w:rPr>
      </w:pPr>
      <w:r w:rsidRPr="00177125">
        <w:rPr>
          <w:rFonts w:ascii="Times New Roman" w:hAnsi="Times New Roman"/>
          <w:sz w:val="28"/>
          <w:szCs w:val="28"/>
        </w:rPr>
        <w:t xml:space="preserve">    </w:t>
      </w:r>
      <w:r w:rsidR="00AC686B" w:rsidRPr="00177125">
        <w:rPr>
          <w:rFonts w:ascii="Times New Roman" w:hAnsi="Times New Roman"/>
          <w:sz w:val="28"/>
          <w:szCs w:val="28"/>
        </w:rPr>
        <w:t xml:space="preserve">        </w:t>
      </w:r>
      <w:r w:rsidRPr="00177125">
        <w:rPr>
          <w:rFonts w:ascii="Times New Roman" w:hAnsi="Times New Roman"/>
          <w:sz w:val="28"/>
          <w:szCs w:val="28"/>
        </w:rPr>
        <w:t xml:space="preserve"> Площадь листа определяли методом взвешивания бумажных проекций: обводили контур листа на бумаге и взвешивали его на аптекарских весах; предварительно взвешивали квадрат 10х10 см из той же бумаги.  Расчёт площади поверхности листьев проводили по формуле 3:</w:t>
      </w:r>
    </w:p>
    <w:p w14:paraId="68B265BF" w14:textId="6EE331BA" w:rsidR="00E7038F" w:rsidRPr="00177125" w:rsidRDefault="00E7038F" w:rsidP="00177125">
      <w:pPr>
        <w:pStyle w:val="a3"/>
        <w:jc w:val="center"/>
        <w:rPr>
          <w:rFonts w:ascii="Times New Roman" w:hAnsi="Times New Roman"/>
          <w:sz w:val="28"/>
          <w:szCs w:val="28"/>
        </w:rPr>
      </w:pPr>
      <w:r w:rsidRPr="00177125">
        <w:rPr>
          <w:rFonts w:ascii="Times New Roman" w:hAnsi="Times New Roman"/>
          <w:sz w:val="28"/>
          <w:szCs w:val="28"/>
        </w:rPr>
        <w:t xml:space="preserve">                                                </w:t>
      </w:r>
      <w:r w:rsidRPr="00177125">
        <w:rPr>
          <w:rFonts w:ascii="Times New Roman" w:hAnsi="Times New Roman"/>
          <w:sz w:val="28"/>
          <w:szCs w:val="28"/>
          <w:lang w:val="en-US"/>
        </w:rPr>
        <w:t>S</w:t>
      </w:r>
      <w:r w:rsidRPr="00177125">
        <w:rPr>
          <w:rFonts w:ascii="Times New Roman" w:hAnsi="Times New Roman"/>
          <w:sz w:val="28"/>
          <w:szCs w:val="28"/>
        </w:rPr>
        <w:t>= М</w:t>
      </w:r>
      <w:r w:rsidRPr="00177125">
        <w:rPr>
          <w:rFonts w:ascii="Times New Roman" w:hAnsi="Times New Roman"/>
          <w:sz w:val="28"/>
          <w:szCs w:val="28"/>
          <w:vertAlign w:val="subscript"/>
        </w:rPr>
        <w:t xml:space="preserve">2 </w:t>
      </w:r>
      <w:r w:rsidR="001B49FF" w:rsidRPr="00177125">
        <w:rPr>
          <w:rFonts w:ascii="Times New Roman" w:hAnsi="Times New Roman"/>
          <w:sz w:val="28"/>
          <w:szCs w:val="28"/>
          <w:vertAlign w:val="subscript"/>
        </w:rPr>
        <w:t xml:space="preserve"> </w:t>
      </w:r>
      <w:r w:rsidR="001B49FF" w:rsidRPr="00177125">
        <w:rPr>
          <w:rFonts w:ascii="Times New Roman" w:hAnsi="Times New Roman"/>
          <w:sz w:val="28"/>
          <w:szCs w:val="28"/>
        </w:rPr>
        <w:t>х 100</w:t>
      </w:r>
      <w:r w:rsidRPr="00177125">
        <w:rPr>
          <w:rFonts w:ascii="Times New Roman" w:hAnsi="Times New Roman"/>
          <w:sz w:val="28"/>
          <w:szCs w:val="28"/>
        </w:rPr>
        <w:t>/ М</w:t>
      </w:r>
      <w:r w:rsidRPr="00177125">
        <w:rPr>
          <w:rFonts w:ascii="Times New Roman" w:hAnsi="Times New Roman"/>
          <w:sz w:val="28"/>
          <w:szCs w:val="28"/>
          <w:vertAlign w:val="subscript"/>
        </w:rPr>
        <w:t xml:space="preserve">1 </w:t>
      </w:r>
      <w:r w:rsidRPr="00177125">
        <w:rPr>
          <w:rFonts w:ascii="Times New Roman" w:hAnsi="Times New Roman"/>
          <w:sz w:val="28"/>
          <w:szCs w:val="28"/>
        </w:rPr>
        <w:t xml:space="preserve">                                                   (3)</w:t>
      </w:r>
    </w:p>
    <w:p w14:paraId="1EF639F7" w14:textId="28D1E5FC" w:rsidR="00E7038F" w:rsidRDefault="00E7038F" w:rsidP="00177125">
      <w:pPr>
        <w:pStyle w:val="a3"/>
        <w:rPr>
          <w:rFonts w:ascii="Times New Roman" w:hAnsi="Times New Roman"/>
          <w:sz w:val="28"/>
          <w:szCs w:val="28"/>
        </w:rPr>
      </w:pPr>
      <w:r w:rsidRPr="00177125">
        <w:rPr>
          <w:rFonts w:ascii="Times New Roman" w:hAnsi="Times New Roman"/>
          <w:sz w:val="28"/>
          <w:szCs w:val="28"/>
        </w:rPr>
        <w:t xml:space="preserve"> где S - площадь поверхности листа, см</w:t>
      </w:r>
      <w:r w:rsidRPr="00177125">
        <w:rPr>
          <w:rFonts w:ascii="Times New Roman" w:hAnsi="Times New Roman"/>
          <w:sz w:val="28"/>
          <w:szCs w:val="28"/>
          <w:vertAlign w:val="superscript"/>
        </w:rPr>
        <w:t xml:space="preserve">2 ;  </w:t>
      </w:r>
      <w:r w:rsidRPr="00177125">
        <w:rPr>
          <w:rFonts w:ascii="Times New Roman" w:hAnsi="Times New Roman"/>
          <w:sz w:val="28"/>
          <w:szCs w:val="28"/>
        </w:rPr>
        <w:t>М</w:t>
      </w:r>
      <w:r w:rsidRPr="00177125">
        <w:rPr>
          <w:rFonts w:ascii="Times New Roman" w:hAnsi="Times New Roman"/>
          <w:sz w:val="28"/>
          <w:szCs w:val="28"/>
          <w:vertAlign w:val="subscript"/>
        </w:rPr>
        <w:t xml:space="preserve">1 </w:t>
      </w:r>
      <w:r w:rsidRPr="00177125">
        <w:rPr>
          <w:rFonts w:ascii="Times New Roman" w:hAnsi="Times New Roman"/>
          <w:sz w:val="28"/>
          <w:szCs w:val="28"/>
        </w:rPr>
        <w:t>- масса 100 см</w:t>
      </w:r>
      <w:r w:rsidRPr="00177125">
        <w:rPr>
          <w:rFonts w:ascii="Times New Roman" w:hAnsi="Times New Roman"/>
          <w:sz w:val="28"/>
          <w:szCs w:val="28"/>
          <w:vertAlign w:val="superscript"/>
        </w:rPr>
        <w:t xml:space="preserve">2 </w:t>
      </w:r>
      <w:r w:rsidRPr="00177125">
        <w:rPr>
          <w:rFonts w:ascii="Times New Roman" w:hAnsi="Times New Roman"/>
          <w:sz w:val="28"/>
          <w:szCs w:val="28"/>
        </w:rPr>
        <w:t xml:space="preserve"> бумаги, мг; М</w:t>
      </w:r>
      <w:r w:rsidRPr="00177125">
        <w:rPr>
          <w:rFonts w:ascii="Times New Roman" w:hAnsi="Times New Roman"/>
          <w:sz w:val="28"/>
          <w:szCs w:val="28"/>
          <w:vertAlign w:val="subscript"/>
        </w:rPr>
        <w:t xml:space="preserve">2 </w:t>
      </w:r>
      <w:r w:rsidRPr="00177125">
        <w:rPr>
          <w:rFonts w:ascii="Times New Roman" w:hAnsi="Times New Roman"/>
          <w:sz w:val="28"/>
          <w:szCs w:val="28"/>
        </w:rPr>
        <w:t>- масса</w:t>
      </w:r>
      <w:r w:rsidR="002829C0" w:rsidRPr="00177125">
        <w:rPr>
          <w:rFonts w:ascii="Times New Roman" w:hAnsi="Times New Roman"/>
          <w:sz w:val="28"/>
          <w:szCs w:val="28"/>
        </w:rPr>
        <w:t xml:space="preserve"> бумажной проекции  листа, мг [6</w:t>
      </w:r>
      <w:r w:rsidRPr="00177125">
        <w:rPr>
          <w:rFonts w:ascii="Times New Roman" w:hAnsi="Times New Roman"/>
          <w:sz w:val="28"/>
          <w:szCs w:val="28"/>
        </w:rPr>
        <w:t>].</w:t>
      </w:r>
    </w:p>
    <w:p w14:paraId="1770CFF6" w14:textId="5DE6DAEB" w:rsidR="007C5485" w:rsidRDefault="007C5485" w:rsidP="00177125">
      <w:pPr>
        <w:pStyle w:val="a3"/>
        <w:rPr>
          <w:rFonts w:ascii="Times New Roman" w:hAnsi="Times New Roman"/>
          <w:sz w:val="28"/>
          <w:szCs w:val="28"/>
        </w:rPr>
      </w:pPr>
    </w:p>
    <w:p w14:paraId="7C695F4E" w14:textId="77777777" w:rsidR="007C5485" w:rsidRPr="00177125" w:rsidRDefault="007C5485" w:rsidP="00177125">
      <w:pPr>
        <w:pStyle w:val="a3"/>
        <w:rPr>
          <w:rFonts w:ascii="Times New Roman" w:hAnsi="Times New Roman"/>
          <w:sz w:val="28"/>
          <w:szCs w:val="28"/>
        </w:rPr>
      </w:pPr>
    </w:p>
    <w:p w14:paraId="671A6995" w14:textId="77777777" w:rsidR="00382DB2" w:rsidRPr="00177125" w:rsidRDefault="00382DB2" w:rsidP="00177125">
      <w:pPr>
        <w:pStyle w:val="a3"/>
        <w:rPr>
          <w:rFonts w:ascii="Times New Roman" w:hAnsi="Times New Roman"/>
          <w:sz w:val="28"/>
          <w:szCs w:val="28"/>
        </w:rPr>
      </w:pPr>
    </w:p>
    <w:p w14:paraId="7B516373" w14:textId="717A2FCA" w:rsidR="002829C0" w:rsidRPr="00177125" w:rsidRDefault="007C5485" w:rsidP="007C5485">
      <w:pPr>
        <w:pStyle w:val="a3"/>
        <w:jc w:val="center"/>
        <w:rPr>
          <w:rFonts w:ascii="Times New Roman" w:hAnsi="Times New Roman"/>
          <w:sz w:val="28"/>
          <w:szCs w:val="28"/>
        </w:rPr>
      </w:pPr>
      <w:r>
        <w:rPr>
          <w:rFonts w:ascii="Times New Roman" w:hAnsi="Times New Roman"/>
          <w:sz w:val="28"/>
          <w:szCs w:val="28"/>
        </w:rPr>
        <w:t>8</w:t>
      </w:r>
    </w:p>
    <w:p w14:paraId="7C612950" w14:textId="77777777" w:rsidR="00382DB2" w:rsidRPr="00177125" w:rsidRDefault="00382DB2" w:rsidP="00177125">
      <w:pPr>
        <w:pStyle w:val="a3"/>
        <w:jc w:val="center"/>
        <w:rPr>
          <w:rFonts w:ascii="Times New Roman" w:hAnsi="Times New Roman"/>
          <w:b/>
          <w:sz w:val="28"/>
          <w:szCs w:val="28"/>
        </w:rPr>
      </w:pPr>
      <w:r w:rsidRPr="00177125">
        <w:rPr>
          <w:rFonts w:ascii="Times New Roman" w:hAnsi="Times New Roman"/>
          <w:b/>
          <w:sz w:val="28"/>
          <w:szCs w:val="28"/>
        </w:rPr>
        <w:lastRenderedPageBreak/>
        <w:t>5. РЕЗУЛЬТАТЫ И ОБСУЖДЕНИЕ.</w:t>
      </w:r>
    </w:p>
    <w:p w14:paraId="367AC9B0" w14:textId="77777777" w:rsidR="001B49FF" w:rsidRPr="00177125" w:rsidRDefault="001B49FF" w:rsidP="00177125">
      <w:pPr>
        <w:pStyle w:val="a3"/>
        <w:jc w:val="center"/>
        <w:rPr>
          <w:rFonts w:ascii="Times New Roman" w:hAnsi="Times New Roman"/>
          <w:b/>
          <w:sz w:val="28"/>
          <w:szCs w:val="28"/>
        </w:rPr>
      </w:pPr>
    </w:p>
    <w:p w14:paraId="1F9846DF" w14:textId="77884D58" w:rsidR="00AB1B29" w:rsidRPr="00177125" w:rsidRDefault="00382DB2" w:rsidP="00177125">
      <w:pPr>
        <w:pStyle w:val="a3"/>
        <w:ind w:firstLine="709"/>
        <w:rPr>
          <w:rFonts w:ascii="Times New Roman" w:hAnsi="Times New Roman"/>
          <w:sz w:val="28"/>
          <w:szCs w:val="28"/>
        </w:rPr>
      </w:pPr>
      <w:r w:rsidRPr="00177125">
        <w:rPr>
          <w:rFonts w:ascii="Times New Roman" w:hAnsi="Times New Roman"/>
          <w:sz w:val="28"/>
          <w:szCs w:val="28"/>
        </w:rPr>
        <w:t>Всего было изучено 36 деревьев. Для исследования мы выбирали деревья примерно одного возраста и расту</w:t>
      </w:r>
      <w:r w:rsidR="002829C0" w:rsidRPr="00177125">
        <w:rPr>
          <w:rFonts w:ascii="Times New Roman" w:hAnsi="Times New Roman"/>
          <w:sz w:val="28"/>
          <w:szCs w:val="28"/>
        </w:rPr>
        <w:t>щие в одинаковых условиях освещё</w:t>
      </w:r>
      <w:r w:rsidRPr="00177125">
        <w:rPr>
          <w:rFonts w:ascii="Times New Roman" w:hAnsi="Times New Roman"/>
          <w:sz w:val="28"/>
          <w:szCs w:val="28"/>
        </w:rPr>
        <w:t>нности. Листья собирали со стороны, расположенной к солнцу.</w:t>
      </w:r>
    </w:p>
    <w:p w14:paraId="2FE39C00" w14:textId="77777777" w:rsidR="00541E72" w:rsidRPr="00177125" w:rsidRDefault="00541E72" w:rsidP="00177125">
      <w:pPr>
        <w:pStyle w:val="a3"/>
        <w:ind w:firstLine="709"/>
        <w:rPr>
          <w:rFonts w:ascii="Times New Roman" w:hAnsi="Times New Roman"/>
          <w:sz w:val="28"/>
          <w:szCs w:val="28"/>
        </w:rPr>
      </w:pPr>
      <w:r w:rsidRPr="00177125">
        <w:rPr>
          <w:rFonts w:ascii="Times New Roman" w:hAnsi="Times New Roman"/>
          <w:sz w:val="28"/>
          <w:szCs w:val="28"/>
        </w:rPr>
        <w:t>Результаты измерений для каждого из исследуемых деревьев записывали в рабочую таблицу. Образцы таблиц приведены в Приложении 1 (табл. 1 и 2).</w:t>
      </w:r>
    </w:p>
    <w:p w14:paraId="49E46E50" w14:textId="430C17A3" w:rsidR="00382DB2" w:rsidRPr="00177125" w:rsidRDefault="00541E72" w:rsidP="00177125">
      <w:pPr>
        <w:pStyle w:val="a3"/>
        <w:ind w:firstLine="709"/>
        <w:rPr>
          <w:rFonts w:ascii="Times New Roman" w:hAnsi="Times New Roman"/>
          <w:sz w:val="28"/>
          <w:szCs w:val="28"/>
        </w:rPr>
      </w:pPr>
      <w:r w:rsidRPr="00177125">
        <w:rPr>
          <w:rFonts w:ascii="Times New Roman" w:hAnsi="Times New Roman"/>
          <w:sz w:val="28"/>
          <w:szCs w:val="28"/>
        </w:rPr>
        <w:t>На рис. 2 и в табл. 3 Прил.</w:t>
      </w:r>
      <w:r w:rsidR="00382DB2" w:rsidRPr="00177125">
        <w:rPr>
          <w:rFonts w:ascii="Times New Roman" w:hAnsi="Times New Roman"/>
          <w:sz w:val="28"/>
          <w:szCs w:val="28"/>
        </w:rPr>
        <w:t xml:space="preserve"> 1 приведены результаты вычислений</w:t>
      </w:r>
      <w:r w:rsidRPr="00177125">
        <w:rPr>
          <w:rFonts w:ascii="Times New Roman" w:hAnsi="Times New Roman"/>
          <w:sz w:val="28"/>
          <w:szCs w:val="28"/>
        </w:rPr>
        <w:t xml:space="preserve"> сред</w:t>
      </w:r>
      <w:r w:rsidR="002829C0" w:rsidRPr="00177125">
        <w:rPr>
          <w:rFonts w:ascii="Times New Roman" w:hAnsi="Times New Roman"/>
          <w:sz w:val="28"/>
          <w:szCs w:val="28"/>
        </w:rPr>
        <w:t>них значений коэффициента удлинённости (К) для листьев осин. Типичные фотографии листьев исследуемых деревьев на разных участках приведены в Прил. 2 (рис. 1).</w:t>
      </w:r>
    </w:p>
    <w:p w14:paraId="5B68C362" w14:textId="77777777" w:rsidR="00541E72" w:rsidRPr="00177125" w:rsidRDefault="00541E72" w:rsidP="00177125">
      <w:pPr>
        <w:pStyle w:val="a3"/>
        <w:ind w:firstLine="709"/>
        <w:rPr>
          <w:rFonts w:ascii="Times New Roman" w:hAnsi="Times New Roman"/>
          <w:sz w:val="28"/>
          <w:szCs w:val="28"/>
        </w:rPr>
      </w:pPr>
      <w:r w:rsidRPr="00177125">
        <w:rPr>
          <w:rFonts w:ascii="Times New Roman" w:hAnsi="Times New Roman"/>
          <w:sz w:val="28"/>
          <w:szCs w:val="28"/>
        </w:rPr>
        <w:t>Из данных диаграмм</w:t>
      </w:r>
      <w:r w:rsidR="002829C0" w:rsidRPr="00177125">
        <w:rPr>
          <w:rFonts w:ascii="Times New Roman" w:hAnsi="Times New Roman"/>
          <w:sz w:val="28"/>
          <w:szCs w:val="28"/>
        </w:rPr>
        <w:t>ы следует, что наиболее загрязнё</w:t>
      </w:r>
      <w:r w:rsidRPr="00177125">
        <w:rPr>
          <w:rFonts w:ascii="Times New Roman" w:hAnsi="Times New Roman"/>
          <w:sz w:val="28"/>
          <w:szCs w:val="28"/>
        </w:rPr>
        <w:t>н воздух на ул. Учительской - (уч. №</w:t>
      </w:r>
      <w:r w:rsidR="00ED2A79" w:rsidRPr="00177125">
        <w:rPr>
          <w:rFonts w:ascii="Times New Roman" w:hAnsi="Times New Roman"/>
          <w:sz w:val="28"/>
          <w:szCs w:val="28"/>
        </w:rPr>
        <w:t xml:space="preserve"> </w:t>
      </w:r>
      <w:r w:rsidRPr="00177125">
        <w:rPr>
          <w:rFonts w:ascii="Times New Roman" w:hAnsi="Times New Roman"/>
          <w:sz w:val="28"/>
          <w:szCs w:val="28"/>
        </w:rPr>
        <w:t xml:space="preserve">2) : </w:t>
      </w:r>
      <w:r w:rsidR="002829C0" w:rsidRPr="00177125">
        <w:rPr>
          <w:rFonts w:ascii="Times New Roman" w:hAnsi="Times New Roman"/>
          <w:sz w:val="28"/>
          <w:szCs w:val="28"/>
        </w:rPr>
        <w:t>К=</w:t>
      </w:r>
      <w:r w:rsidRPr="00177125">
        <w:rPr>
          <w:rFonts w:ascii="Times New Roman" w:hAnsi="Times New Roman"/>
          <w:sz w:val="28"/>
          <w:szCs w:val="28"/>
        </w:rPr>
        <w:t>0,829-0,981; меньшее загрязнение - на Светлановском пр. (уч. №</w:t>
      </w:r>
      <w:r w:rsidR="00ED2A79" w:rsidRPr="00177125">
        <w:rPr>
          <w:rFonts w:ascii="Times New Roman" w:hAnsi="Times New Roman"/>
          <w:sz w:val="28"/>
          <w:szCs w:val="28"/>
        </w:rPr>
        <w:t xml:space="preserve"> </w:t>
      </w:r>
      <w:r w:rsidRPr="00177125">
        <w:rPr>
          <w:rFonts w:ascii="Times New Roman" w:hAnsi="Times New Roman"/>
          <w:sz w:val="28"/>
          <w:szCs w:val="28"/>
        </w:rPr>
        <w:t xml:space="preserve">3): </w:t>
      </w:r>
      <w:r w:rsidR="002829C0" w:rsidRPr="00177125">
        <w:rPr>
          <w:rFonts w:ascii="Times New Roman" w:hAnsi="Times New Roman"/>
          <w:sz w:val="28"/>
          <w:szCs w:val="28"/>
        </w:rPr>
        <w:t>К=</w:t>
      </w:r>
      <w:r w:rsidRPr="00177125">
        <w:rPr>
          <w:rFonts w:ascii="Times New Roman" w:hAnsi="Times New Roman"/>
          <w:sz w:val="28"/>
          <w:szCs w:val="28"/>
        </w:rPr>
        <w:t>0,867-1,048; наиболее чистый воздух</w:t>
      </w:r>
      <w:r w:rsidR="003D6DEC" w:rsidRPr="00177125">
        <w:rPr>
          <w:rFonts w:ascii="Times New Roman" w:hAnsi="Times New Roman"/>
          <w:sz w:val="28"/>
          <w:szCs w:val="28"/>
        </w:rPr>
        <w:t xml:space="preserve"> около школы (уч. №</w:t>
      </w:r>
      <w:r w:rsidR="00ED2A79" w:rsidRPr="00177125">
        <w:rPr>
          <w:rFonts w:ascii="Times New Roman" w:hAnsi="Times New Roman"/>
          <w:sz w:val="28"/>
          <w:szCs w:val="28"/>
        </w:rPr>
        <w:t xml:space="preserve"> </w:t>
      </w:r>
      <w:r w:rsidR="003D6DEC" w:rsidRPr="00177125">
        <w:rPr>
          <w:rFonts w:ascii="Times New Roman" w:hAnsi="Times New Roman"/>
          <w:sz w:val="28"/>
          <w:szCs w:val="28"/>
        </w:rPr>
        <w:t xml:space="preserve">5 и 6): </w:t>
      </w:r>
      <w:r w:rsidR="002829C0" w:rsidRPr="00177125">
        <w:rPr>
          <w:rFonts w:ascii="Times New Roman" w:hAnsi="Times New Roman"/>
          <w:sz w:val="28"/>
          <w:szCs w:val="28"/>
        </w:rPr>
        <w:t>К=</w:t>
      </w:r>
      <w:r w:rsidR="003D6DEC" w:rsidRPr="00177125">
        <w:rPr>
          <w:rFonts w:ascii="Times New Roman" w:hAnsi="Times New Roman"/>
          <w:sz w:val="28"/>
          <w:szCs w:val="28"/>
        </w:rPr>
        <w:t>1,125-1,314.</w:t>
      </w:r>
    </w:p>
    <w:p w14:paraId="5D1C7C03" w14:textId="1B64D22B" w:rsidR="002829C0" w:rsidRDefault="002829C0" w:rsidP="00177125">
      <w:pPr>
        <w:spacing w:line="240" w:lineRule="auto"/>
        <w:rPr>
          <w:rFonts w:ascii="Times New Roman" w:hAnsi="Times New Roman"/>
          <w:sz w:val="28"/>
          <w:szCs w:val="28"/>
        </w:rPr>
      </w:pPr>
      <w:r w:rsidRPr="00177125">
        <w:rPr>
          <w:rFonts w:ascii="Times New Roman" w:hAnsi="Times New Roman"/>
          <w:sz w:val="28"/>
          <w:szCs w:val="28"/>
        </w:rPr>
        <w:t xml:space="preserve">               Результаты измерений площади листовых пластинок осин приведены на рис. 3 и в табл. 3 Прил. 1. По диаграмме видно, что наименьшая площадь листовых пластинок у осин на уч. №4 (</w:t>
      </w:r>
      <w:r w:rsidRPr="00177125">
        <w:rPr>
          <w:rFonts w:ascii="Times New Roman" w:hAnsi="Times New Roman"/>
          <w:sz w:val="28"/>
          <w:szCs w:val="28"/>
          <w:lang w:val="en-US"/>
        </w:rPr>
        <w:t>S</w:t>
      </w:r>
      <w:r w:rsidRPr="00177125">
        <w:rPr>
          <w:rFonts w:ascii="Times New Roman" w:hAnsi="Times New Roman"/>
          <w:sz w:val="28"/>
          <w:szCs w:val="28"/>
          <w:vertAlign w:val="subscript"/>
        </w:rPr>
        <w:t xml:space="preserve">ср </w:t>
      </w:r>
      <w:r w:rsidRPr="00177125">
        <w:rPr>
          <w:rFonts w:ascii="Times New Roman" w:hAnsi="Times New Roman"/>
          <w:sz w:val="28"/>
          <w:szCs w:val="28"/>
        </w:rPr>
        <w:t>= 28,97 см</w:t>
      </w:r>
      <w:r w:rsidRPr="00177125">
        <w:rPr>
          <w:rFonts w:ascii="Times New Roman" w:hAnsi="Times New Roman"/>
          <w:sz w:val="28"/>
          <w:szCs w:val="28"/>
          <w:vertAlign w:val="superscript"/>
        </w:rPr>
        <w:t>2</w:t>
      </w:r>
      <w:r w:rsidRPr="00177125">
        <w:rPr>
          <w:rFonts w:ascii="Times New Roman" w:hAnsi="Times New Roman"/>
          <w:sz w:val="28"/>
          <w:szCs w:val="28"/>
        </w:rPr>
        <w:t>), немного больше - на уч. №</w:t>
      </w:r>
      <w:r w:rsidR="00ED2A79" w:rsidRPr="00177125">
        <w:rPr>
          <w:rFonts w:ascii="Times New Roman" w:hAnsi="Times New Roman"/>
          <w:sz w:val="28"/>
          <w:szCs w:val="28"/>
        </w:rPr>
        <w:t xml:space="preserve"> </w:t>
      </w:r>
      <w:r w:rsidRPr="00177125">
        <w:rPr>
          <w:rFonts w:ascii="Times New Roman" w:hAnsi="Times New Roman"/>
          <w:sz w:val="28"/>
          <w:szCs w:val="28"/>
        </w:rPr>
        <w:t>2 и 3 (32,0 и 29,74 см</w:t>
      </w:r>
      <w:r w:rsidRPr="00177125">
        <w:rPr>
          <w:rFonts w:ascii="Times New Roman" w:hAnsi="Times New Roman"/>
          <w:sz w:val="28"/>
          <w:szCs w:val="28"/>
          <w:vertAlign w:val="superscript"/>
        </w:rPr>
        <w:t xml:space="preserve">2 </w:t>
      </w:r>
      <w:r w:rsidRPr="00177125">
        <w:rPr>
          <w:rFonts w:ascii="Times New Roman" w:hAnsi="Times New Roman"/>
          <w:sz w:val="28"/>
          <w:szCs w:val="28"/>
        </w:rPr>
        <w:t>соответственно), самые крупные листья у деревьев на уч. № 5 и 6 (44,61 и 42,4 см</w:t>
      </w:r>
      <w:r w:rsidRPr="00177125">
        <w:rPr>
          <w:rFonts w:ascii="Times New Roman" w:hAnsi="Times New Roman"/>
          <w:sz w:val="28"/>
          <w:szCs w:val="28"/>
          <w:vertAlign w:val="superscript"/>
        </w:rPr>
        <w:t xml:space="preserve">2 </w:t>
      </w:r>
      <w:r w:rsidRPr="00177125">
        <w:rPr>
          <w:rFonts w:ascii="Times New Roman" w:hAnsi="Times New Roman"/>
          <w:sz w:val="28"/>
          <w:szCs w:val="28"/>
        </w:rPr>
        <w:t>соответственно).</w:t>
      </w:r>
    </w:p>
    <w:p w14:paraId="12D6EA5D" w14:textId="77777777" w:rsidR="00752787" w:rsidRPr="00177125" w:rsidRDefault="00752787" w:rsidP="00177125">
      <w:pPr>
        <w:pStyle w:val="a3"/>
        <w:ind w:firstLine="709"/>
        <w:jc w:val="center"/>
        <w:rPr>
          <w:rFonts w:ascii="Times New Roman" w:hAnsi="Times New Roman"/>
          <w:sz w:val="28"/>
          <w:szCs w:val="28"/>
        </w:rPr>
      </w:pPr>
      <w:r w:rsidRPr="00177125">
        <w:rPr>
          <w:rFonts w:ascii="Times New Roman" w:hAnsi="Times New Roman"/>
          <w:noProof/>
          <w:sz w:val="28"/>
          <w:szCs w:val="28"/>
        </w:rPr>
        <w:drawing>
          <wp:inline distT="0" distB="0" distL="0" distR="0" wp14:anchorId="7A6D4A0A" wp14:editId="6CADE64E">
            <wp:extent cx="5690235" cy="2819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6203DE6" w14:textId="77777777" w:rsidR="0010547E" w:rsidRDefault="0010547E" w:rsidP="00177125">
      <w:pPr>
        <w:spacing w:line="240" w:lineRule="auto"/>
        <w:jc w:val="right"/>
        <w:rPr>
          <w:rFonts w:ascii="Times New Roman" w:hAnsi="Times New Roman"/>
          <w:i/>
          <w:sz w:val="28"/>
          <w:szCs w:val="28"/>
        </w:rPr>
      </w:pPr>
    </w:p>
    <w:p w14:paraId="59E9B06D" w14:textId="2F562042" w:rsidR="00F607BC" w:rsidRDefault="006E15FD" w:rsidP="00177125">
      <w:pPr>
        <w:spacing w:line="240" w:lineRule="auto"/>
        <w:jc w:val="right"/>
        <w:rPr>
          <w:rFonts w:ascii="Times New Roman" w:hAnsi="Times New Roman"/>
          <w:i/>
          <w:sz w:val="28"/>
          <w:szCs w:val="28"/>
        </w:rPr>
      </w:pPr>
      <w:r w:rsidRPr="00177125">
        <w:rPr>
          <w:rFonts w:ascii="Times New Roman" w:hAnsi="Times New Roman"/>
          <w:i/>
          <w:sz w:val="28"/>
          <w:szCs w:val="28"/>
        </w:rPr>
        <w:t>Рис. 2.</w:t>
      </w:r>
      <w:r w:rsidR="00F607BC" w:rsidRPr="00177125">
        <w:rPr>
          <w:rFonts w:ascii="Times New Roman" w:hAnsi="Times New Roman"/>
          <w:i/>
          <w:sz w:val="28"/>
          <w:szCs w:val="28"/>
        </w:rPr>
        <w:t xml:space="preserve"> </w:t>
      </w:r>
      <w:r w:rsidR="00881ED3" w:rsidRPr="00177125">
        <w:rPr>
          <w:rFonts w:ascii="Times New Roman" w:hAnsi="Times New Roman"/>
          <w:i/>
          <w:sz w:val="28"/>
          <w:szCs w:val="28"/>
        </w:rPr>
        <w:t>Диаграмма изменения средних значений</w:t>
      </w:r>
      <w:r w:rsidR="00F607BC" w:rsidRPr="00177125">
        <w:rPr>
          <w:rFonts w:ascii="Times New Roman" w:hAnsi="Times New Roman"/>
          <w:i/>
          <w:sz w:val="28"/>
          <w:szCs w:val="28"/>
        </w:rPr>
        <w:t xml:space="preserve"> коэффициента удлинённости (К) листовых пластинок </w:t>
      </w:r>
      <w:r w:rsidR="00F607BC" w:rsidRPr="00177125">
        <w:rPr>
          <w:rFonts w:ascii="Times New Roman" w:hAnsi="Times New Roman"/>
          <w:b/>
          <w:i/>
          <w:sz w:val="28"/>
          <w:szCs w:val="28"/>
          <w:u w:val="single"/>
        </w:rPr>
        <w:t>осин</w:t>
      </w:r>
      <w:r w:rsidR="00F607BC" w:rsidRPr="00177125">
        <w:rPr>
          <w:rFonts w:ascii="Times New Roman" w:hAnsi="Times New Roman"/>
          <w:i/>
          <w:sz w:val="28"/>
          <w:szCs w:val="28"/>
        </w:rPr>
        <w:t xml:space="preserve"> на исследуемых  участках.</w:t>
      </w:r>
    </w:p>
    <w:p w14:paraId="54C16C4E" w14:textId="66D88DB6" w:rsidR="007C5485" w:rsidRDefault="007C5485" w:rsidP="007C5485">
      <w:pPr>
        <w:pStyle w:val="a3"/>
        <w:ind w:firstLine="709"/>
        <w:rPr>
          <w:rFonts w:ascii="Times New Roman" w:hAnsi="Times New Roman"/>
          <w:sz w:val="28"/>
          <w:szCs w:val="28"/>
        </w:rPr>
      </w:pPr>
      <w:r w:rsidRPr="00177125">
        <w:rPr>
          <w:rFonts w:ascii="Times New Roman" w:hAnsi="Times New Roman"/>
          <w:sz w:val="28"/>
          <w:szCs w:val="28"/>
        </w:rPr>
        <w:t>На рис. 4 и в табл. 4  Прил. 1 приведены результаты вычислений средних значений параметра индикации  (</w:t>
      </w:r>
      <w:r w:rsidRPr="00177125">
        <w:rPr>
          <w:rFonts w:ascii="TimesNewRoman" w:eastAsia="Calibri" w:hAnsi="TimesNewRoman"/>
          <w:color w:val="000000"/>
          <w:sz w:val="28"/>
          <w:szCs w:val="28"/>
          <w:lang w:eastAsia="en-US"/>
        </w:rPr>
        <w:t>П</w:t>
      </w:r>
      <w:r w:rsidRPr="00177125">
        <w:rPr>
          <w:rFonts w:ascii="TimesNewRoman" w:eastAsia="Calibri" w:hAnsi="TimesNewRoman"/>
          <w:color w:val="000000"/>
          <w:sz w:val="28"/>
          <w:szCs w:val="28"/>
          <w:vertAlign w:val="subscript"/>
          <w:lang w:eastAsia="en-US"/>
        </w:rPr>
        <w:t>И</w:t>
      </w:r>
      <w:r w:rsidRPr="00177125">
        <w:rPr>
          <w:rFonts w:ascii="Times New Roman" w:hAnsi="Times New Roman"/>
          <w:sz w:val="28"/>
          <w:szCs w:val="28"/>
        </w:rPr>
        <w:t>) для листьев клёнов. Типичные фотографии листьев деревьев на исследуемых участках приведены в Прил. 2 (рис. 2).</w:t>
      </w:r>
    </w:p>
    <w:p w14:paraId="1AB049B3" w14:textId="16E4EB47" w:rsidR="007C5485" w:rsidRPr="00177125" w:rsidRDefault="007C5485" w:rsidP="007C5485">
      <w:pPr>
        <w:pStyle w:val="a3"/>
        <w:ind w:firstLine="709"/>
        <w:jc w:val="center"/>
        <w:rPr>
          <w:rFonts w:ascii="Times New Roman" w:hAnsi="Times New Roman"/>
          <w:sz w:val="28"/>
          <w:szCs w:val="28"/>
        </w:rPr>
      </w:pPr>
      <w:r>
        <w:rPr>
          <w:rFonts w:ascii="Times New Roman" w:hAnsi="Times New Roman"/>
          <w:sz w:val="28"/>
          <w:szCs w:val="28"/>
        </w:rPr>
        <w:t>9</w:t>
      </w:r>
    </w:p>
    <w:p w14:paraId="752219BD" w14:textId="77777777" w:rsidR="00F607BC" w:rsidRPr="00177125" w:rsidRDefault="00EA3333" w:rsidP="00177125">
      <w:pPr>
        <w:spacing w:line="240" w:lineRule="auto"/>
        <w:jc w:val="center"/>
        <w:rPr>
          <w:rFonts w:ascii="Times New Roman" w:hAnsi="Times New Roman"/>
          <w:sz w:val="28"/>
          <w:szCs w:val="28"/>
        </w:rPr>
      </w:pPr>
      <w:r w:rsidRPr="00177125">
        <w:rPr>
          <w:rFonts w:ascii="Times New Roman" w:hAnsi="Times New Roman"/>
          <w:noProof/>
          <w:sz w:val="28"/>
          <w:szCs w:val="28"/>
          <w:lang w:eastAsia="ru-RU"/>
        </w:rPr>
        <w:lastRenderedPageBreak/>
        <w:drawing>
          <wp:inline distT="0" distB="0" distL="0" distR="0" wp14:anchorId="187D65F1" wp14:editId="1DBC913D">
            <wp:extent cx="5455920" cy="2743200"/>
            <wp:effectExtent l="19050" t="0" r="1143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99268A" w:rsidRPr="00177125">
        <w:rPr>
          <w:rFonts w:ascii="Times New Roman" w:hAnsi="Times New Roman"/>
          <w:sz w:val="28"/>
          <w:szCs w:val="28"/>
        </w:rPr>
        <w:t xml:space="preserve"> </w:t>
      </w:r>
    </w:p>
    <w:p w14:paraId="667D7C45" w14:textId="6FCCFE08" w:rsidR="008975F3" w:rsidRPr="00177125" w:rsidRDefault="006E15FD" w:rsidP="007C5485">
      <w:pPr>
        <w:spacing w:line="240" w:lineRule="auto"/>
        <w:jc w:val="center"/>
        <w:rPr>
          <w:rFonts w:ascii="Times New Roman" w:hAnsi="Times New Roman"/>
          <w:i/>
          <w:sz w:val="28"/>
          <w:szCs w:val="28"/>
        </w:rPr>
      </w:pPr>
      <w:r w:rsidRPr="00177125">
        <w:rPr>
          <w:rFonts w:ascii="Times New Roman" w:hAnsi="Times New Roman"/>
          <w:i/>
          <w:sz w:val="28"/>
          <w:szCs w:val="28"/>
        </w:rPr>
        <w:t>Рис.3</w:t>
      </w:r>
      <w:r w:rsidR="008975F3" w:rsidRPr="00177125">
        <w:rPr>
          <w:rFonts w:ascii="Times New Roman" w:hAnsi="Times New Roman"/>
          <w:i/>
          <w:sz w:val="28"/>
          <w:szCs w:val="28"/>
        </w:rPr>
        <w:t xml:space="preserve">. </w:t>
      </w:r>
      <w:r w:rsidR="003B61E3" w:rsidRPr="00177125">
        <w:rPr>
          <w:rFonts w:ascii="Times New Roman" w:hAnsi="Times New Roman"/>
          <w:i/>
          <w:sz w:val="28"/>
          <w:szCs w:val="28"/>
        </w:rPr>
        <w:t>Диаграмма изменения средних значений</w:t>
      </w:r>
      <w:r w:rsidR="008975F3" w:rsidRPr="00177125">
        <w:rPr>
          <w:rFonts w:ascii="Times New Roman" w:hAnsi="Times New Roman"/>
          <w:i/>
          <w:sz w:val="28"/>
          <w:szCs w:val="28"/>
        </w:rPr>
        <w:t xml:space="preserve"> площади (</w:t>
      </w:r>
      <w:r w:rsidR="008975F3" w:rsidRPr="00177125">
        <w:rPr>
          <w:rFonts w:ascii="Times New Roman" w:hAnsi="Times New Roman"/>
          <w:i/>
          <w:sz w:val="28"/>
          <w:szCs w:val="28"/>
          <w:lang w:val="en-US"/>
        </w:rPr>
        <w:t>S</w:t>
      </w:r>
      <w:r w:rsidR="008975F3" w:rsidRPr="00177125">
        <w:rPr>
          <w:rFonts w:ascii="Times New Roman" w:hAnsi="Times New Roman"/>
          <w:i/>
          <w:sz w:val="28"/>
          <w:szCs w:val="28"/>
        </w:rPr>
        <w:t>) листовых пластинок</w:t>
      </w:r>
      <w:r w:rsidR="007C5485">
        <w:rPr>
          <w:rFonts w:ascii="Times New Roman" w:hAnsi="Times New Roman"/>
          <w:i/>
          <w:sz w:val="28"/>
          <w:szCs w:val="28"/>
        </w:rPr>
        <w:t xml:space="preserve"> </w:t>
      </w:r>
      <w:r w:rsidR="008975F3" w:rsidRPr="00177125">
        <w:rPr>
          <w:rFonts w:ascii="Times New Roman" w:hAnsi="Times New Roman"/>
          <w:b/>
          <w:i/>
          <w:sz w:val="28"/>
          <w:szCs w:val="28"/>
          <w:u w:val="single"/>
        </w:rPr>
        <w:t>осин</w:t>
      </w:r>
      <w:r w:rsidR="008975F3" w:rsidRPr="00177125">
        <w:rPr>
          <w:rFonts w:ascii="Times New Roman" w:hAnsi="Times New Roman"/>
          <w:i/>
          <w:sz w:val="28"/>
          <w:szCs w:val="28"/>
        </w:rPr>
        <w:t xml:space="preserve"> на исследуемых участках.</w:t>
      </w:r>
    </w:p>
    <w:p w14:paraId="06A2ECE0" w14:textId="77777777" w:rsidR="00634B6F" w:rsidRPr="00177125" w:rsidRDefault="00634B6F" w:rsidP="00177125">
      <w:pPr>
        <w:pStyle w:val="a3"/>
        <w:ind w:firstLine="709"/>
        <w:rPr>
          <w:rFonts w:ascii="Times New Roman" w:hAnsi="Times New Roman"/>
          <w:sz w:val="28"/>
          <w:szCs w:val="28"/>
        </w:rPr>
      </w:pPr>
      <w:r w:rsidRPr="00177125">
        <w:rPr>
          <w:rFonts w:ascii="Times New Roman" w:hAnsi="Times New Roman"/>
          <w:sz w:val="28"/>
          <w:szCs w:val="28"/>
        </w:rPr>
        <w:t xml:space="preserve">По графику видно, что наиболее загрязнён воздух на ул. Учительской - (уч. №2) : </w:t>
      </w:r>
      <w:r w:rsidRPr="00177125">
        <w:rPr>
          <w:rFonts w:ascii="TimesNewRoman" w:eastAsia="Calibri" w:hAnsi="TimesNewRoman"/>
          <w:color w:val="000000"/>
          <w:sz w:val="28"/>
          <w:szCs w:val="28"/>
          <w:lang w:eastAsia="en-US"/>
        </w:rPr>
        <w:t>П</w:t>
      </w:r>
      <w:r w:rsidRPr="00177125">
        <w:rPr>
          <w:rFonts w:ascii="TimesNewRoman" w:eastAsia="Calibri" w:hAnsi="TimesNewRoman"/>
          <w:color w:val="000000"/>
          <w:sz w:val="28"/>
          <w:szCs w:val="28"/>
          <w:vertAlign w:val="subscript"/>
          <w:lang w:eastAsia="en-US"/>
        </w:rPr>
        <w:t>И</w:t>
      </w:r>
      <w:r w:rsidRPr="00177125">
        <w:rPr>
          <w:rFonts w:ascii="Times New Roman" w:hAnsi="Times New Roman"/>
          <w:sz w:val="28"/>
          <w:szCs w:val="28"/>
        </w:rPr>
        <w:t>=0,93-1,36; меньшее загрязнение - на уч. №</w:t>
      </w:r>
      <w:r w:rsidR="00ED2A79" w:rsidRPr="00177125">
        <w:rPr>
          <w:rFonts w:ascii="Times New Roman" w:hAnsi="Times New Roman"/>
          <w:sz w:val="28"/>
          <w:szCs w:val="28"/>
        </w:rPr>
        <w:t xml:space="preserve"> </w:t>
      </w:r>
      <w:r w:rsidRPr="00177125">
        <w:rPr>
          <w:rFonts w:ascii="Times New Roman" w:hAnsi="Times New Roman"/>
          <w:sz w:val="28"/>
          <w:szCs w:val="28"/>
        </w:rPr>
        <w:t xml:space="preserve">4: </w:t>
      </w:r>
      <w:r w:rsidRPr="00177125">
        <w:rPr>
          <w:rFonts w:ascii="TimesNewRoman" w:eastAsia="Calibri" w:hAnsi="TimesNewRoman"/>
          <w:color w:val="000000"/>
          <w:sz w:val="28"/>
          <w:szCs w:val="28"/>
          <w:lang w:eastAsia="en-US"/>
        </w:rPr>
        <w:t>П</w:t>
      </w:r>
      <w:r w:rsidRPr="00177125">
        <w:rPr>
          <w:rFonts w:ascii="TimesNewRoman" w:eastAsia="Calibri" w:hAnsi="TimesNewRoman"/>
          <w:color w:val="000000"/>
          <w:sz w:val="28"/>
          <w:szCs w:val="28"/>
          <w:vertAlign w:val="subscript"/>
          <w:lang w:eastAsia="en-US"/>
        </w:rPr>
        <w:t>И</w:t>
      </w:r>
      <w:r w:rsidRPr="00177125">
        <w:rPr>
          <w:rFonts w:ascii="Times New Roman" w:hAnsi="Times New Roman"/>
          <w:sz w:val="28"/>
          <w:szCs w:val="28"/>
        </w:rPr>
        <w:t xml:space="preserve">=0,47-1,02 и  Светлановском пр. (уч. №3): </w:t>
      </w:r>
      <w:r w:rsidRPr="00177125">
        <w:rPr>
          <w:rFonts w:ascii="TimesNewRoman" w:eastAsia="Calibri" w:hAnsi="TimesNewRoman"/>
          <w:color w:val="000000"/>
          <w:sz w:val="28"/>
          <w:szCs w:val="28"/>
          <w:lang w:eastAsia="en-US"/>
        </w:rPr>
        <w:t>П</w:t>
      </w:r>
      <w:r w:rsidRPr="00177125">
        <w:rPr>
          <w:rFonts w:ascii="TimesNewRoman" w:eastAsia="Calibri" w:hAnsi="TimesNewRoman"/>
          <w:color w:val="000000"/>
          <w:sz w:val="28"/>
          <w:szCs w:val="28"/>
          <w:vertAlign w:val="subscript"/>
          <w:lang w:eastAsia="en-US"/>
        </w:rPr>
        <w:t>И</w:t>
      </w:r>
      <w:r w:rsidRPr="00177125">
        <w:rPr>
          <w:rFonts w:ascii="Times New Roman" w:hAnsi="Times New Roman"/>
          <w:sz w:val="28"/>
          <w:szCs w:val="28"/>
        </w:rPr>
        <w:t>=0,34-0,99; наиболее чистый воздух также около школы (уч. №</w:t>
      </w:r>
      <w:r w:rsidR="00ED2A79" w:rsidRPr="00177125">
        <w:rPr>
          <w:rFonts w:ascii="Times New Roman" w:hAnsi="Times New Roman"/>
          <w:sz w:val="28"/>
          <w:szCs w:val="28"/>
        </w:rPr>
        <w:t xml:space="preserve"> </w:t>
      </w:r>
      <w:r w:rsidRPr="00177125">
        <w:rPr>
          <w:rFonts w:ascii="Times New Roman" w:hAnsi="Times New Roman"/>
          <w:sz w:val="28"/>
          <w:szCs w:val="28"/>
        </w:rPr>
        <w:t>5 и 6):</w:t>
      </w:r>
      <w:r w:rsidRPr="00177125">
        <w:rPr>
          <w:rFonts w:ascii="TimesNewRoman" w:eastAsia="Calibri" w:hAnsi="TimesNewRoman"/>
          <w:color w:val="000000"/>
          <w:sz w:val="28"/>
          <w:szCs w:val="28"/>
          <w:lang w:eastAsia="en-US"/>
        </w:rPr>
        <w:t xml:space="preserve"> П</w:t>
      </w:r>
      <w:r w:rsidRPr="00177125">
        <w:rPr>
          <w:rFonts w:ascii="TimesNewRoman" w:eastAsia="Calibri" w:hAnsi="TimesNewRoman"/>
          <w:color w:val="000000"/>
          <w:sz w:val="28"/>
          <w:szCs w:val="28"/>
          <w:vertAlign w:val="subscript"/>
          <w:lang w:eastAsia="en-US"/>
        </w:rPr>
        <w:t>И</w:t>
      </w:r>
      <w:r w:rsidRPr="00177125">
        <w:rPr>
          <w:rFonts w:ascii="Times New Roman" w:hAnsi="Times New Roman"/>
          <w:sz w:val="28"/>
          <w:szCs w:val="28"/>
        </w:rPr>
        <w:t>= -0,04 - (-0,57).</w:t>
      </w:r>
    </w:p>
    <w:p w14:paraId="33661349" w14:textId="77777777" w:rsidR="00017BB9" w:rsidRPr="00177125" w:rsidRDefault="00017BB9" w:rsidP="00177125">
      <w:pPr>
        <w:pStyle w:val="a3"/>
        <w:ind w:firstLine="709"/>
        <w:rPr>
          <w:rFonts w:ascii="Times New Roman" w:hAnsi="Times New Roman"/>
          <w:sz w:val="28"/>
          <w:szCs w:val="28"/>
        </w:rPr>
      </w:pPr>
    </w:p>
    <w:p w14:paraId="5BDBEB24" w14:textId="77777777" w:rsidR="008975F3" w:rsidRPr="00177125" w:rsidRDefault="00767DFB" w:rsidP="00177125">
      <w:pPr>
        <w:pStyle w:val="a3"/>
        <w:ind w:firstLine="709"/>
        <w:jc w:val="center"/>
        <w:rPr>
          <w:rFonts w:ascii="Times New Roman" w:hAnsi="Times New Roman"/>
          <w:sz w:val="28"/>
          <w:szCs w:val="28"/>
        </w:rPr>
      </w:pPr>
      <w:r w:rsidRPr="00177125">
        <w:rPr>
          <w:rFonts w:ascii="Times New Roman" w:hAnsi="Times New Roman"/>
          <w:noProof/>
          <w:sz w:val="28"/>
          <w:szCs w:val="28"/>
        </w:rPr>
        <w:drawing>
          <wp:inline distT="0" distB="0" distL="0" distR="0" wp14:anchorId="661C9DF6" wp14:editId="666932EC">
            <wp:extent cx="5248275" cy="25622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9325DB" w14:textId="77777777" w:rsidR="0010547E" w:rsidRDefault="0010547E" w:rsidP="0010547E">
      <w:pPr>
        <w:spacing w:line="240" w:lineRule="auto"/>
        <w:jc w:val="right"/>
        <w:rPr>
          <w:rFonts w:ascii="Times New Roman" w:hAnsi="Times New Roman"/>
          <w:i/>
          <w:sz w:val="28"/>
          <w:szCs w:val="28"/>
        </w:rPr>
      </w:pPr>
    </w:p>
    <w:p w14:paraId="1ED8A1D1" w14:textId="608DBCDC" w:rsidR="00BC7BA2" w:rsidRPr="00177125" w:rsidRDefault="006E15FD" w:rsidP="0010547E">
      <w:pPr>
        <w:spacing w:line="240" w:lineRule="auto"/>
        <w:jc w:val="right"/>
        <w:rPr>
          <w:rFonts w:ascii="Times New Roman" w:hAnsi="Times New Roman"/>
          <w:i/>
          <w:sz w:val="28"/>
          <w:szCs w:val="28"/>
        </w:rPr>
      </w:pPr>
      <w:r w:rsidRPr="00177125">
        <w:rPr>
          <w:rFonts w:ascii="Times New Roman" w:hAnsi="Times New Roman"/>
          <w:i/>
          <w:sz w:val="28"/>
          <w:szCs w:val="28"/>
        </w:rPr>
        <w:t>Рис.4</w:t>
      </w:r>
      <w:r w:rsidR="00767DFB" w:rsidRPr="00177125">
        <w:rPr>
          <w:rFonts w:ascii="Times New Roman" w:hAnsi="Times New Roman"/>
          <w:i/>
          <w:sz w:val="28"/>
          <w:szCs w:val="28"/>
        </w:rPr>
        <w:t xml:space="preserve">. </w:t>
      </w:r>
      <w:r w:rsidR="000126A0" w:rsidRPr="00177125">
        <w:rPr>
          <w:rFonts w:ascii="Times New Roman" w:hAnsi="Times New Roman"/>
          <w:i/>
          <w:sz w:val="28"/>
          <w:szCs w:val="28"/>
        </w:rPr>
        <w:t>График изменения средних значений</w:t>
      </w:r>
      <w:r w:rsidR="00767DFB" w:rsidRPr="00177125">
        <w:rPr>
          <w:rFonts w:ascii="Times New Roman" w:hAnsi="Times New Roman"/>
          <w:i/>
          <w:sz w:val="28"/>
          <w:szCs w:val="28"/>
        </w:rPr>
        <w:t xml:space="preserve"> параметра индикации (П</w:t>
      </w:r>
      <w:r w:rsidR="00767DFB" w:rsidRPr="00177125">
        <w:rPr>
          <w:rFonts w:ascii="Times New Roman" w:hAnsi="Times New Roman"/>
          <w:i/>
          <w:sz w:val="28"/>
          <w:szCs w:val="28"/>
          <w:vertAlign w:val="subscript"/>
        </w:rPr>
        <w:t>И</w:t>
      </w:r>
      <w:r w:rsidR="00767DFB" w:rsidRPr="00177125">
        <w:rPr>
          <w:rFonts w:ascii="Times New Roman" w:hAnsi="Times New Roman"/>
          <w:i/>
          <w:sz w:val="28"/>
          <w:szCs w:val="28"/>
        </w:rPr>
        <w:t xml:space="preserve">) </w:t>
      </w:r>
    </w:p>
    <w:p w14:paraId="77C48B51" w14:textId="77777777" w:rsidR="00767DFB" w:rsidRPr="00177125" w:rsidRDefault="00767DFB" w:rsidP="0010547E">
      <w:pPr>
        <w:spacing w:line="240" w:lineRule="auto"/>
        <w:jc w:val="right"/>
        <w:rPr>
          <w:rFonts w:ascii="Times New Roman" w:hAnsi="Times New Roman"/>
          <w:i/>
          <w:sz w:val="28"/>
          <w:szCs w:val="28"/>
        </w:rPr>
      </w:pPr>
      <w:r w:rsidRPr="00177125">
        <w:rPr>
          <w:rFonts w:ascii="Times New Roman" w:hAnsi="Times New Roman"/>
          <w:i/>
          <w:sz w:val="28"/>
          <w:szCs w:val="28"/>
        </w:rPr>
        <w:t>листовых пластинок</w:t>
      </w:r>
      <w:r w:rsidR="003B61E3" w:rsidRPr="00177125">
        <w:rPr>
          <w:rFonts w:ascii="Times New Roman" w:hAnsi="Times New Roman"/>
          <w:i/>
          <w:sz w:val="28"/>
          <w:szCs w:val="28"/>
        </w:rPr>
        <w:t xml:space="preserve"> </w:t>
      </w:r>
      <w:r w:rsidRPr="00177125">
        <w:rPr>
          <w:rFonts w:ascii="Times New Roman" w:hAnsi="Times New Roman"/>
          <w:i/>
          <w:sz w:val="28"/>
          <w:szCs w:val="28"/>
        </w:rPr>
        <w:t xml:space="preserve"> </w:t>
      </w:r>
      <w:r w:rsidRPr="00177125">
        <w:rPr>
          <w:rFonts w:ascii="Times New Roman" w:hAnsi="Times New Roman"/>
          <w:b/>
          <w:i/>
          <w:sz w:val="28"/>
          <w:szCs w:val="28"/>
          <w:u w:val="single"/>
        </w:rPr>
        <w:t xml:space="preserve">клёнов </w:t>
      </w:r>
      <w:r w:rsidR="00D02CDE" w:rsidRPr="00177125">
        <w:rPr>
          <w:rFonts w:ascii="Times New Roman" w:hAnsi="Times New Roman"/>
          <w:i/>
          <w:sz w:val="28"/>
          <w:szCs w:val="28"/>
        </w:rPr>
        <w:t xml:space="preserve">на исследуемых </w:t>
      </w:r>
      <w:r w:rsidRPr="00177125">
        <w:rPr>
          <w:rFonts w:ascii="Times New Roman" w:hAnsi="Times New Roman"/>
          <w:i/>
          <w:sz w:val="28"/>
          <w:szCs w:val="28"/>
        </w:rPr>
        <w:t xml:space="preserve"> участках.</w:t>
      </w:r>
    </w:p>
    <w:p w14:paraId="4A218BB3" w14:textId="77777777" w:rsidR="0026224C" w:rsidRPr="00177125" w:rsidRDefault="00AD0B8C" w:rsidP="00177125">
      <w:pPr>
        <w:pStyle w:val="a3"/>
        <w:ind w:firstLine="709"/>
        <w:rPr>
          <w:rFonts w:ascii="Times New Roman" w:hAnsi="Times New Roman"/>
          <w:sz w:val="28"/>
          <w:szCs w:val="28"/>
        </w:rPr>
      </w:pPr>
      <w:r w:rsidRPr="00177125">
        <w:rPr>
          <w:rFonts w:ascii="Times New Roman" w:hAnsi="Times New Roman"/>
          <w:sz w:val="28"/>
          <w:szCs w:val="28"/>
        </w:rPr>
        <w:t xml:space="preserve">  Из данных диаграммы на рис. 5 и табл. 4 Прил. 1 следует, что площадь листовых пластинок клёнов на уч. № 2,3 и 4 меньше, чем на уч. № 5 и 6 примерно в 1,5 раза.</w:t>
      </w:r>
    </w:p>
    <w:p w14:paraId="745F714B" w14:textId="77777777" w:rsidR="007C5485" w:rsidRDefault="0093597B" w:rsidP="00177125">
      <w:pPr>
        <w:pStyle w:val="a3"/>
        <w:ind w:firstLine="709"/>
        <w:rPr>
          <w:rFonts w:ascii="Times New Roman" w:hAnsi="Times New Roman"/>
          <w:sz w:val="28"/>
          <w:szCs w:val="28"/>
        </w:rPr>
      </w:pPr>
      <w:r w:rsidRPr="00177125">
        <w:rPr>
          <w:rFonts w:ascii="Times New Roman" w:hAnsi="Times New Roman"/>
          <w:sz w:val="28"/>
          <w:szCs w:val="28"/>
        </w:rPr>
        <w:t>На рис. 6 приведена суммарная диаграмма средних значений площади листовых пластинок осины и клёна. По диаграмме видно, что наименьшую</w:t>
      </w:r>
    </w:p>
    <w:p w14:paraId="2814C93C" w14:textId="610C282E" w:rsidR="007C5485" w:rsidRDefault="007C5485" w:rsidP="007C5485">
      <w:pPr>
        <w:pStyle w:val="a3"/>
        <w:ind w:firstLine="709"/>
        <w:jc w:val="center"/>
        <w:rPr>
          <w:rFonts w:ascii="Times New Roman" w:hAnsi="Times New Roman"/>
          <w:sz w:val="28"/>
          <w:szCs w:val="28"/>
        </w:rPr>
      </w:pPr>
      <w:r>
        <w:rPr>
          <w:rFonts w:ascii="Times New Roman" w:hAnsi="Times New Roman"/>
          <w:sz w:val="28"/>
          <w:szCs w:val="28"/>
        </w:rPr>
        <w:t>10</w:t>
      </w:r>
    </w:p>
    <w:p w14:paraId="03F933D0" w14:textId="2A6E4CB2" w:rsidR="0093597B" w:rsidRDefault="0093597B" w:rsidP="00177125">
      <w:pPr>
        <w:pStyle w:val="a3"/>
        <w:ind w:firstLine="709"/>
        <w:rPr>
          <w:rFonts w:ascii="Times New Roman" w:hAnsi="Times New Roman"/>
          <w:sz w:val="28"/>
          <w:szCs w:val="28"/>
        </w:rPr>
      </w:pPr>
      <w:r w:rsidRPr="00177125">
        <w:rPr>
          <w:rFonts w:ascii="Times New Roman" w:hAnsi="Times New Roman"/>
          <w:sz w:val="28"/>
          <w:szCs w:val="28"/>
        </w:rPr>
        <w:lastRenderedPageBreak/>
        <w:t>площадь имеют листовые пластинки деревьев на уч. №</w:t>
      </w:r>
      <w:r w:rsidR="00ED2A79" w:rsidRPr="00177125">
        <w:rPr>
          <w:rFonts w:ascii="Times New Roman" w:hAnsi="Times New Roman"/>
          <w:sz w:val="28"/>
          <w:szCs w:val="28"/>
        </w:rPr>
        <w:t xml:space="preserve"> </w:t>
      </w:r>
      <w:r w:rsidRPr="00177125">
        <w:rPr>
          <w:rFonts w:ascii="Times New Roman" w:hAnsi="Times New Roman"/>
          <w:sz w:val="28"/>
          <w:szCs w:val="28"/>
        </w:rPr>
        <w:t>3 (Светлановский пр.), несколько крупнее листья у деревьев на уч. №</w:t>
      </w:r>
      <w:r w:rsidR="00ED2A79" w:rsidRPr="00177125">
        <w:rPr>
          <w:rFonts w:ascii="Times New Roman" w:hAnsi="Times New Roman"/>
          <w:sz w:val="28"/>
          <w:szCs w:val="28"/>
        </w:rPr>
        <w:t xml:space="preserve"> </w:t>
      </w:r>
      <w:r w:rsidRPr="00177125">
        <w:rPr>
          <w:rFonts w:ascii="Times New Roman" w:hAnsi="Times New Roman"/>
          <w:sz w:val="28"/>
          <w:szCs w:val="28"/>
        </w:rPr>
        <w:t>2 (Учительская ул.), самые крупные - на уч. №</w:t>
      </w:r>
      <w:r w:rsidR="00ED2A79" w:rsidRPr="00177125">
        <w:rPr>
          <w:rFonts w:ascii="Times New Roman" w:hAnsi="Times New Roman"/>
          <w:sz w:val="28"/>
          <w:szCs w:val="28"/>
        </w:rPr>
        <w:t xml:space="preserve"> </w:t>
      </w:r>
      <w:r w:rsidRPr="00177125">
        <w:rPr>
          <w:rFonts w:ascii="Times New Roman" w:hAnsi="Times New Roman"/>
          <w:sz w:val="28"/>
          <w:szCs w:val="28"/>
        </w:rPr>
        <w:t>6 (около стадиона) - наиболее удалённом от автомагистралей.</w:t>
      </w:r>
    </w:p>
    <w:p w14:paraId="6481164A" w14:textId="77777777" w:rsidR="007C5485" w:rsidRPr="00177125" w:rsidRDefault="007C5485" w:rsidP="00177125">
      <w:pPr>
        <w:pStyle w:val="a3"/>
        <w:ind w:firstLine="709"/>
        <w:rPr>
          <w:rFonts w:ascii="Times New Roman" w:hAnsi="Times New Roman"/>
          <w:sz w:val="28"/>
          <w:szCs w:val="28"/>
        </w:rPr>
      </w:pPr>
    </w:p>
    <w:p w14:paraId="0A45679E" w14:textId="4740F59D" w:rsidR="00767DFB" w:rsidRDefault="0026224C" w:rsidP="00177125">
      <w:pPr>
        <w:pStyle w:val="a3"/>
        <w:ind w:firstLine="709"/>
        <w:jc w:val="center"/>
        <w:rPr>
          <w:rFonts w:ascii="Times New Roman" w:hAnsi="Times New Roman"/>
          <w:sz w:val="28"/>
          <w:szCs w:val="28"/>
        </w:rPr>
      </w:pPr>
      <w:r w:rsidRPr="00177125">
        <w:rPr>
          <w:rFonts w:ascii="Times New Roman" w:hAnsi="Times New Roman"/>
          <w:noProof/>
          <w:sz w:val="28"/>
          <w:szCs w:val="28"/>
        </w:rPr>
        <w:drawing>
          <wp:inline distT="0" distB="0" distL="0" distR="0" wp14:anchorId="4DB9D6E6" wp14:editId="6CD379D9">
            <wp:extent cx="4943475" cy="24098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1B74FC" w14:textId="77777777" w:rsidR="007C5485" w:rsidRPr="00177125" w:rsidRDefault="007C5485" w:rsidP="00177125">
      <w:pPr>
        <w:pStyle w:val="a3"/>
        <w:ind w:firstLine="709"/>
        <w:jc w:val="center"/>
        <w:rPr>
          <w:rFonts w:ascii="Times New Roman" w:hAnsi="Times New Roman"/>
          <w:sz w:val="28"/>
          <w:szCs w:val="28"/>
        </w:rPr>
      </w:pPr>
    </w:p>
    <w:p w14:paraId="01E3BC6F" w14:textId="59D108AE" w:rsidR="0026224C" w:rsidRPr="00177125" w:rsidRDefault="0026224C" w:rsidP="007C5485">
      <w:pPr>
        <w:spacing w:line="240" w:lineRule="auto"/>
        <w:jc w:val="center"/>
        <w:rPr>
          <w:rFonts w:ascii="Times New Roman" w:hAnsi="Times New Roman"/>
          <w:i/>
          <w:sz w:val="28"/>
          <w:szCs w:val="28"/>
        </w:rPr>
      </w:pPr>
      <w:r w:rsidRPr="00177125">
        <w:rPr>
          <w:rFonts w:ascii="Times New Roman" w:hAnsi="Times New Roman"/>
          <w:i/>
          <w:sz w:val="28"/>
          <w:szCs w:val="28"/>
        </w:rPr>
        <w:t xml:space="preserve">Рис. </w:t>
      </w:r>
      <w:r w:rsidR="006E15FD" w:rsidRPr="00177125">
        <w:rPr>
          <w:rFonts w:ascii="Times New Roman" w:hAnsi="Times New Roman"/>
          <w:i/>
          <w:sz w:val="28"/>
          <w:szCs w:val="28"/>
        </w:rPr>
        <w:t>5</w:t>
      </w:r>
      <w:r w:rsidRPr="00177125">
        <w:rPr>
          <w:rFonts w:ascii="Times New Roman" w:hAnsi="Times New Roman"/>
          <w:i/>
          <w:sz w:val="28"/>
          <w:szCs w:val="28"/>
        </w:rPr>
        <w:t xml:space="preserve">. </w:t>
      </w:r>
      <w:r w:rsidR="00806B38" w:rsidRPr="00177125">
        <w:rPr>
          <w:rFonts w:ascii="Times New Roman" w:hAnsi="Times New Roman"/>
          <w:i/>
          <w:sz w:val="28"/>
          <w:szCs w:val="28"/>
        </w:rPr>
        <w:t>Диаграмма изменения средних</w:t>
      </w:r>
      <w:r w:rsidRPr="00177125">
        <w:rPr>
          <w:rFonts w:ascii="Times New Roman" w:hAnsi="Times New Roman"/>
          <w:i/>
          <w:sz w:val="28"/>
          <w:szCs w:val="28"/>
        </w:rPr>
        <w:t xml:space="preserve"> знач</w:t>
      </w:r>
      <w:r w:rsidR="00806B38" w:rsidRPr="00177125">
        <w:rPr>
          <w:rFonts w:ascii="Times New Roman" w:hAnsi="Times New Roman"/>
          <w:i/>
          <w:sz w:val="28"/>
          <w:szCs w:val="28"/>
        </w:rPr>
        <w:t>ений</w:t>
      </w:r>
      <w:r w:rsidRPr="00177125">
        <w:rPr>
          <w:rFonts w:ascii="Times New Roman" w:hAnsi="Times New Roman"/>
          <w:i/>
          <w:sz w:val="28"/>
          <w:szCs w:val="28"/>
        </w:rPr>
        <w:t xml:space="preserve"> площади (</w:t>
      </w:r>
      <w:r w:rsidRPr="00177125">
        <w:rPr>
          <w:rFonts w:ascii="Times New Roman" w:hAnsi="Times New Roman"/>
          <w:i/>
          <w:sz w:val="28"/>
          <w:szCs w:val="28"/>
          <w:lang w:val="en-US"/>
        </w:rPr>
        <w:t>S</w:t>
      </w:r>
      <w:r w:rsidRPr="00177125">
        <w:rPr>
          <w:rFonts w:ascii="Times New Roman" w:hAnsi="Times New Roman"/>
          <w:i/>
          <w:sz w:val="28"/>
          <w:szCs w:val="28"/>
        </w:rPr>
        <w:t>) листовых пластинок</w:t>
      </w:r>
      <w:r w:rsidR="007C5485">
        <w:rPr>
          <w:rFonts w:ascii="Times New Roman" w:hAnsi="Times New Roman"/>
          <w:i/>
          <w:sz w:val="28"/>
          <w:szCs w:val="28"/>
        </w:rPr>
        <w:t xml:space="preserve"> </w:t>
      </w:r>
      <w:r w:rsidRPr="00177125">
        <w:rPr>
          <w:rFonts w:ascii="Times New Roman" w:hAnsi="Times New Roman"/>
          <w:b/>
          <w:i/>
          <w:sz w:val="28"/>
          <w:szCs w:val="28"/>
          <w:u w:val="single"/>
        </w:rPr>
        <w:t xml:space="preserve">клёнов </w:t>
      </w:r>
      <w:r w:rsidRPr="00177125">
        <w:rPr>
          <w:rFonts w:ascii="Times New Roman" w:hAnsi="Times New Roman"/>
          <w:i/>
          <w:sz w:val="28"/>
          <w:szCs w:val="28"/>
        </w:rPr>
        <w:t>на исследуемых участках.</w:t>
      </w:r>
    </w:p>
    <w:p w14:paraId="307C4D9D" w14:textId="77777777" w:rsidR="0026224C" w:rsidRPr="00177125" w:rsidRDefault="00826E42" w:rsidP="00177125">
      <w:pPr>
        <w:pStyle w:val="a3"/>
        <w:ind w:firstLine="709"/>
        <w:jc w:val="center"/>
        <w:rPr>
          <w:rFonts w:ascii="Times New Roman" w:hAnsi="Times New Roman"/>
          <w:sz w:val="28"/>
          <w:szCs w:val="28"/>
        </w:rPr>
      </w:pPr>
      <w:r w:rsidRPr="00177125">
        <w:rPr>
          <w:rFonts w:ascii="Times New Roman" w:hAnsi="Times New Roman"/>
          <w:noProof/>
          <w:sz w:val="28"/>
          <w:szCs w:val="28"/>
        </w:rPr>
        <w:drawing>
          <wp:inline distT="0" distB="0" distL="0" distR="0" wp14:anchorId="6539675C" wp14:editId="174D3CE9">
            <wp:extent cx="5130165" cy="22574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4138BE" w14:textId="77777777" w:rsidR="007C5485" w:rsidRDefault="007C5485" w:rsidP="007C5485">
      <w:pPr>
        <w:spacing w:line="240" w:lineRule="auto"/>
        <w:jc w:val="center"/>
        <w:rPr>
          <w:rFonts w:ascii="Times New Roman" w:hAnsi="Times New Roman"/>
          <w:i/>
          <w:sz w:val="28"/>
          <w:szCs w:val="28"/>
        </w:rPr>
      </w:pPr>
    </w:p>
    <w:p w14:paraId="26DA5AC4" w14:textId="2E00942C" w:rsidR="00622D96" w:rsidRPr="00177125" w:rsidRDefault="00622D96" w:rsidP="007C5485">
      <w:pPr>
        <w:spacing w:line="240" w:lineRule="auto"/>
        <w:jc w:val="center"/>
        <w:rPr>
          <w:rFonts w:ascii="Times New Roman" w:hAnsi="Times New Roman"/>
          <w:i/>
          <w:sz w:val="28"/>
          <w:szCs w:val="28"/>
        </w:rPr>
      </w:pPr>
      <w:r w:rsidRPr="00177125">
        <w:rPr>
          <w:rFonts w:ascii="Times New Roman" w:hAnsi="Times New Roman"/>
          <w:i/>
          <w:sz w:val="28"/>
          <w:szCs w:val="28"/>
        </w:rPr>
        <w:t xml:space="preserve">Рис. </w:t>
      </w:r>
      <w:r w:rsidR="006E15FD" w:rsidRPr="00177125">
        <w:rPr>
          <w:rFonts w:ascii="Times New Roman" w:hAnsi="Times New Roman"/>
          <w:i/>
          <w:sz w:val="28"/>
          <w:szCs w:val="28"/>
        </w:rPr>
        <w:t>6</w:t>
      </w:r>
      <w:r w:rsidRPr="00177125">
        <w:rPr>
          <w:rFonts w:ascii="Times New Roman" w:hAnsi="Times New Roman"/>
          <w:i/>
          <w:sz w:val="28"/>
          <w:szCs w:val="28"/>
        </w:rPr>
        <w:t xml:space="preserve">. </w:t>
      </w:r>
      <w:r w:rsidR="00806B38" w:rsidRPr="00177125">
        <w:rPr>
          <w:rFonts w:ascii="Times New Roman" w:hAnsi="Times New Roman"/>
          <w:i/>
          <w:sz w:val="28"/>
          <w:szCs w:val="28"/>
        </w:rPr>
        <w:t>Диаграмма изменения средних</w:t>
      </w:r>
      <w:r w:rsidRPr="00177125">
        <w:rPr>
          <w:rFonts w:ascii="Times New Roman" w:hAnsi="Times New Roman"/>
          <w:i/>
          <w:sz w:val="28"/>
          <w:szCs w:val="28"/>
        </w:rPr>
        <w:t xml:space="preserve"> знач</w:t>
      </w:r>
      <w:r w:rsidR="00806B38" w:rsidRPr="00177125">
        <w:rPr>
          <w:rFonts w:ascii="Times New Roman" w:hAnsi="Times New Roman"/>
          <w:i/>
          <w:sz w:val="28"/>
          <w:szCs w:val="28"/>
        </w:rPr>
        <w:t xml:space="preserve">ений </w:t>
      </w:r>
      <w:r w:rsidRPr="00177125">
        <w:rPr>
          <w:rFonts w:ascii="Times New Roman" w:hAnsi="Times New Roman"/>
          <w:i/>
          <w:sz w:val="28"/>
          <w:szCs w:val="28"/>
        </w:rPr>
        <w:t xml:space="preserve"> площади (</w:t>
      </w:r>
      <w:r w:rsidRPr="00177125">
        <w:rPr>
          <w:rFonts w:ascii="Times New Roman" w:hAnsi="Times New Roman"/>
          <w:i/>
          <w:sz w:val="28"/>
          <w:szCs w:val="28"/>
          <w:lang w:val="en-US"/>
        </w:rPr>
        <w:t>S</w:t>
      </w:r>
      <w:r w:rsidRPr="00177125">
        <w:rPr>
          <w:rFonts w:ascii="Times New Roman" w:hAnsi="Times New Roman"/>
          <w:i/>
          <w:sz w:val="28"/>
          <w:szCs w:val="28"/>
        </w:rPr>
        <w:t>) листовых пластинок</w:t>
      </w:r>
      <w:r w:rsidR="007C5485">
        <w:rPr>
          <w:rFonts w:ascii="Times New Roman" w:hAnsi="Times New Roman"/>
          <w:i/>
          <w:sz w:val="28"/>
          <w:szCs w:val="28"/>
        </w:rPr>
        <w:t xml:space="preserve"> </w:t>
      </w:r>
      <w:r w:rsidRPr="00177125">
        <w:rPr>
          <w:rFonts w:ascii="Times New Roman" w:hAnsi="Times New Roman"/>
          <w:b/>
          <w:i/>
          <w:sz w:val="28"/>
          <w:szCs w:val="28"/>
          <w:u w:val="single"/>
        </w:rPr>
        <w:t xml:space="preserve">осин и клёнов </w:t>
      </w:r>
      <w:r w:rsidRPr="00177125">
        <w:rPr>
          <w:rFonts w:ascii="Times New Roman" w:hAnsi="Times New Roman"/>
          <w:i/>
          <w:sz w:val="28"/>
          <w:szCs w:val="28"/>
        </w:rPr>
        <w:t>на исследуемых участках.</w:t>
      </w:r>
    </w:p>
    <w:p w14:paraId="21D8CE0C" w14:textId="77777777" w:rsidR="0093597B" w:rsidRPr="00177125" w:rsidRDefault="0093597B" w:rsidP="00177125">
      <w:pPr>
        <w:pStyle w:val="a3"/>
        <w:ind w:firstLine="709"/>
        <w:rPr>
          <w:rFonts w:ascii="Times New Roman" w:hAnsi="Times New Roman"/>
          <w:sz w:val="28"/>
          <w:szCs w:val="28"/>
        </w:rPr>
      </w:pPr>
      <w:r w:rsidRPr="00177125">
        <w:rPr>
          <w:rFonts w:ascii="Times New Roman" w:hAnsi="Times New Roman"/>
          <w:sz w:val="28"/>
          <w:szCs w:val="28"/>
        </w:rPr>
        <w:t>Таким образом, полученные данные по асимметрии листовых пластинок осин и клёнов показывают, что наиболее загрязнён воздух на ул. Учительская, несмотря на то, что интенсивность движения там ниже, чем на Светлановском пр. Это можно объяснить тем, что улица гораздо уже, чем проспект</w:t>
      </w:r>
      <w:r w:rsidR="00C77F45" w:rsidRPr="00177125">
        <w:rPr>
          <w:rFonts w:ascii="Times New Roman" w:hAnsi="Times New Roman"/>
          <w:sz w:val="28"/>
          <w:szCs w:val="28"/>
        </w:rPr>
        <w:t>, дома расположены ближе к проезжей части, следовательно, выхлопные газы и пыль меньше выдуваются ветром.</w:t>
      </w:r>
    </w:p>
    <w:p w14:paraId="70B80B3E" w14:textId="3C17CE75" w:rsidR="007C5485" w:rsidRDefault="00C77F45" w:rsidP="00177125">
      <w:pPr>
        <w:pStyle w:val="a3"/>
        <w:ind w:firstLine="709"/>
        <w:rPr>
          <w:rFonts w:ascii="Times New Roman" w:hAnsi="Times New Roman"/>
          <w:sz w:val="28"/>
          <w:szCs w:val="28"/>
        </w:rPr>
      </w:pPr>
      <w:r w:rsidRPr="00177125">
        <w:rPr>
          <w:rFonts w:ascii="Times New Roman" w:hAnsi="Times New Roman"/>
          <w:sz w:val="28"/>
          <w:szCs w:val="28"/>
        </w:rPr>
        <w:t>На уч. №</w:t>
      </w:r>
      <w:r w:rsidR="00ED2A79" w:rsidRPr="00177125">
        <w:rPr>
          <w:rFonts w:ascii="Times New Roman" w:hAnsi="Times New Roman"/>
          <w:sz w:val="28"/>
          <w:szCs w:val="28"/>
        </w:rPr>
        <w:t xml:space="preserve"> </w:t>
      </w:r>
      <w:r w:rsidRPr="00177125">
        <w:rPr>
          <w:rFonts w:ascii="Times New Roman" w:hAnsi="Times New Roman"/>
          <w:sz w:val="28"/>
          <w:szCs w:val="28"/>
        </w:rPr>
        <w:t xml:space="preserve">3 и 4 (Светлановский пр. и угол ул. Брянцева и пр. Просвещения) параметры листьев обоих деревьев показывают меньшее </w:t>
      </w:r>
    </w:p>
    <w:p w14:paraId="54003738" w14:textId="40F61887" w:rsidR="007C5485" w:rsidRDefault="007C5485" w:rsidP="007C5485">
      <w:pPr>
        <w:pStyle w:val="a3"/>
        <w:ind w:firstLine="709"/>
        <w:jc w:val="center"/>
        <w:rPr>
          <w:rFonts w:ascii="Times New Roman" w:hAnsi="Times New Roman"/>
          <w:sz w:val="28"/>
          <w:szCs w:val="28"/>
        </w:rPr>
      </w:pPr>
      <w:r>
        <w:rPr>
          <w:rFonts w:ascii="Times New Roman" w:hAnsi="Times New Roman"/>
          <w:sz w:val="28"/>
          <w:szCs w:val="28"/>
        </w:rPr>
        <w:t>11</w:t>
      </w:r>
    </w:p>
    <w:p w14:paraId="15C90CB8" w14:textId="5CF9A83D" w:rsidR="007C5485" w:rsidRDefault="00C77F45" w:rsidP="007C5485">
      <w:pPr>
        <w:pStyle w:val="a3"/>
        <w:rPr>
          <w:rFonts w:ascii="Times New Roman" w:hAnsi="Times New Roman"/>
          <w:sz w:val="28"/>
          <w:szCs w:val="28"/>
        </w:rPr>
      </w:pPr>
      <w:r w:rsidRPr="00177125">
        <w:rPr>
          <w:rFonts w:ascii="Times New Roman" w:hAnsi="Times New Roman"/>
          <w:sz w:val="28"/>
          <w:szCs w:val="28"/>
        </w:rPr>
        <w:lastRenderedPageBreak/>
        <w:t xml:space="preserve">загрязнение потому, что эти участки лучше продуваются ветрами, поэтому </w:t>
      </w:r>
    </w:p>
    <w:p w14:paraId="156568B8" w14:textId="17B4FFE1" w:rsidR="00C77F45" w:rsidRPr="00177125" w:rsidRDefault="00C77F45" w:rsidP="007C5485">
      <w:pPr>
        <w:pStyle w:val="a3"/>
        <w:rPr>
          <w:rFonts w:ascii="Times New Roman" w:hAnsi="Times New Roman"/>
          <w:sz w:val="28"/>
          <w:szCs w:val="28"/>
        </w:rPr>
      </w:pPr>
      <w:r w:rsidRPr="00177125">
        <w:rPr>
          <w:rFonts w:ascii="Times New Roman" w:hAnsi="Times New Roman"/>
          <w:sz w:val="28"/>
          <w:szCs w:val="28"/>
        </w:rPr>
        <w:t>воздух чище. Самый чистый воздух на уч. № 6 (за стадионом школы), т.к. он наиболее удалён от автомагистралей.</w:t>
      </w:r>
    </w:p>
    <w:p w14:paraId="6E6F23D2" w14:textId="7858290E" w:rsidR="00C123C0" w:rsidRDefault="00071C9D" w:rsidP="00177125">
      <w:pPr>
        <w:pStyle w:val="a3"/>
        <w:ind w:firstLine="709"/>
        <w:rPr>
          <w:rFonts w:ascii="Times New Roman" w:hAnsi="Times New Roman"/>
          <w:sz w:val="28"/>
          <w:szCs w:val="28"/>
        </w:rPr>
      </w:pPr>
      <w:r w:rsidRPr="00177125">
        <w:rPr>
          <w:rFonts w:ascii="Times New Roman" w:hAnsi="Times New Roman"/>
          <w:sz w:val="28"/>
          <w:szCs w:val="28"/>
        </w:rPr>
        <w:t>Полученные данные по изменению площадей листовых пластинок осин и клёнов, в целом, показывают такое же загрязнение воздуха на исследуемых участках, как К и П</w:t>
      </w:r>
      <w:r w:rsidRPr="00177125">
        <w:rPr>
          <w:rFonts w:ascii="Times New Roman" w:hAnsi="Times New Roman"/>
          <w:sz w:val="28"/>
          <w:szCs w:val="28"/>
          <w:vertAlign w:val="subscript"/>
        </w:rPr>
        <w:t>И</w:t>
      </w:r>
      <w:r w:rsidRPr="00177125">
        <w:rPr>
          <w:rFonts w:ascii="Times New Roman" w:hAnsi="Times New Roman"/>
          <w:sz w:val="28"/>
          <w:szCs w:val="28"/>
        </w:rPr>
        <w:t>: наибольшее загрязнение на уч. №</w:t>
      </w:r>
      <w:r w:rsidR="00ED2A79" w:rsidRPr="00177125">
        <w:rPr>
          <w:rFonts w:ascii="Times New Roman" w:hAnsi="Times New Roman"/>
          <w:sz w:val="28"/>
          <w:szCs w:val="28"/>
        </w:rPr>
        <w:t xml:space="preserve"> </w:t>
      </w:r>
      <w:r w:rsidRPr="00177125">
        <w:rPr>
          <w:rFonts w:ascii="Times New Roman" w:hAnsi="Times New Roman"/>
          <w:sz w:val="28"/>
          <w:szCs w:val="28"/>
        </w:rPr>
        <w:t xml:space="preserve">2 и 3. </w:t>
      </w:r>
      <w:r w:rsidRPr="00177125">
        <w:rPr>
          <w:rFonts w:ascii="Times New Roman" w:hAnsi="Times New Roman"/>
          <w:sz w:val="28"/>
          <w:szCs w:val="28"/>
          <w:vertAlign w:val="subscript"/>
        </w:rPr>
        <w:t xml:space="preserve"> </w:t>
      </w:r>
      <w:r w:rsidRPr="00177125">
        <w:rPr>
          <w:rFonts w:ascii="Times New Roman" w:hAnsi="Times New Roman"/>
          <w:sz w:val="28"/>
          <w:szCs w:val="28"/>
        </w:rPr>
        <w:t>Различие состоит в том, что самые маленькие листья у дере</w:t>
      </w:r>
      <w:r w:rsidR="00017BB9" w:rsidRPr="00177125">
        <w:rPr>
          <w:rFonts w:ascii="Times New Roman" w:hAnsi="Times New Roman"/>
          <w:sz w:val="28"/>
          <w:szCs w:val="28"/>
        </w:rPr>
        <w:t>вьев на Светлановском пр. (следователь</w:t>
      </w:r>
      <w:r w:rsidRPr="00177125">
        <w:rPr>
          <w:rFonts w:ascii="Times New Roman" w:hAnsi="Times New Roman"/>
          <w:sz w:val="28"/>
          <w:szCs w:val="28"/>
        </w:rPr>
        <w:t>но, наибольшее загрязнение воздуха), на Учитель</w:t>
      </w:r>
      <w:r w:rsidR="00017BB9" w:rsidRPr="00177125">
        <w:rPr>
          <w:rFonts w:ascii="Times New Roman" w:hAnsi="Times New Roman"/>
          <w:sz w:val="28"/>
          <w:szCs w:val="28"/>
        </w:rPr>
        <w:t>ской ул. - листья крупнее (следователь</w:t>
      </w:r>
      <w:r w:rsidRPr="00177125">
        <w:rPr>
          <w:rFonts w:ascii="Times New Roman" w:hAnsi="Times New Roman"/>
          <w:sz w:val="28"/>
          <w:szCs w:val="28"/>
        </w:rPr>
        <w:t xml:space="preserve">но, воздух чище). </w:t>
      </w:r>
      <w:r w:rsidR="00000908" w:rsidRPr="00177125">
        <w:rPr>
          <w:rFonts w:ascii="Times New Roman" w:hAnsi="Times New Roman"/>
          <w:sz w:val="28"/>
          <w:szCs w:val="28"/>
        </w:rPr>
        <w:t xml:space="preserve"> Возможно, это связано с тем, что более сильный ветер на Светлановском пр. приводит к понижению температуры и влажности воздуха, что отрицательно сказывается на росте листовых пластинок деревьев. Преобладающие в Санкт-Петербурге юго-западные ветры оказывают более сильное влияние на деревья, растущие на Светлановском пр. На остальных участках зелёные насаждения защищены от ю-з ветра домами. </w:t>
      </w:r>
      <w:r w:rsidRPr="00177125">
        <w:rPr>
          <w:rFonts w:ascii="Times New Roman" w:hAnsi="Times New Roman"/>
          <w:sz w:val="28"/>
          <w:szCs w:val="28"/>
        </w:rPr>
        <w:t>Самые крупные листья и, следовательно, самый чистый воздух</w:t>
      </w:r>
      <w:r w:rsidR="0017748C" w:rsidRPr="00177125">
        <w:rPr>
          <w:rFonts w:ascii="Times New Roman" w:hAnsi="Times New Roman"/>
          <w:sz w:val="28"/>
          <w:szCs w:val="28"/>
        </w:rPr>
        <w:t xml:space="preserve"> также </w:t>
      </w:r>
      <w:r w:rsidRPr="00177125">
        <w:rPr>
          <w:rFonts w:ascii="Times New Roman" w:hAnsi="Times New Roman"/>
          <w:sz w:val="28"/>
          <w:szCs w:val="28"/>
        </w:rPr>
        <w:t>на уч. № 6.</w:t>
      </w:r>
      <w:r w:rsidR="00017BB9" w:rsidRPr="00177125">
        <w:rPr>
          <w:rFonts w:ascii="Times New Roman" w:hAnsi="Times New Roman"/>
          <w:sz w:val="28"/>
          <w:szCs w:val="28"/>
        </w:rPr>
        <w:t xml:space="preserve"> </w:t>
      </w:r>
      <w:r w:rsidR="00977867" w:rsidRPr="00177125">
        <w:rPr>
          <w:rFonts w:ascii="Times New Roman" w:hAnsi="Times New Roman"/>
          <w:sz w:val="28"/>
          <w:szCs w:val="28"/>
        </w:rPr>
        <w:t xml:space="preserve">Результаты проведённых исследований показывают, что осина и клён одинаково реагируют на загрязнение воздуха выхлопными газами: высокое загрязнение приводит к изменению формы и уменьшению размеров листовых пластинок. Поэтому данные виды деревьев можно использовать в </w:t>
      </w:r>
      <w:r w:rsidR="00ED2A79" w:rsidRPr="00177125">
        <w:rPr>
          <w:rFonts w:ascii="Times New Roman" w:hAnsi="Times New Roman"/>
          <w:sz w:val="28"/>
          <w:szCs w:val="28"/>
        </w:rPr>
        <w:t>качестве биоиндикаторов загрязнения</w:t>
      </w:r>
      <w:r w:rsidR="00977867" w:rsidRPr="00177125">
        <w:rPr>
          <w:rFonts w:ascii="Times New Roman" w:hAnsi="Times New Roman"/>
          <w:sz w:val="28"/>
          <w:szCs w:val="28"/>
        </w:rPr>
        <w:t xml:space="preserve"> городского воздуха.</w:t>
      </w:r>
    </w:p>
    <w:p w14:paraId="692BF405" w14:textId="563D606C" w:rsidR="007C5485" w:rsidRDefault="007C5485" w:rsidP="00177125">
      <w:pPr>
        <w:pStyle w:val="a3"/>
        <w:ind w:firstLine="709"/>
        <w:rPr>
          <w:rFonts w:ascii="Times New Roman" w:hAnsi="Times New Roman"/>
          <w:sz w:val="28"/>
          <w:szCs w:val="28"/>
        </w:rPr>
      </w:pPr>
    </w:p>
    <w:p w14:paraId="0BA8EBB3" w14:textId="6A66EB0C" w:rsidR="007C5485" w:rsidRDefault="007C5485" w:rsidP="00177125">
      <w:pPr>
        <w:pStyle w:val="a3"/>
        <w:ind w:firstLine="709"/>
        <w:rPr>
          <w:rFonts w:ascii="Times New Roman" w:hAnsi="Times New Roman"/>
          <w:sz w:val="28"/>
          <w:szCs w:val="28"/>
        </w:rPr>
      </w:pPr>
    </w:p>
    <w:p w14:paraId="09540DF8" w14:textId="78A89811" w:rsidR="007C5485" w:rsidRDefault="007C5485" w:rsidP="00177125">
      <w:pPr>
        <w:pStyle w:val="a3"/>
        <w:ind w:firstLine="709"/>
        <w:rPr>
          <w:rFonts w:ascii="Times New Roman" w:hAnsi="Times New Roman"/>
          <w:sz w:val="28"/>
          <w:szCs w:val="28"/>
        </w:rPr>
      </w:pPr>
    </w:p>
    <w:p w14:paraId="76DEAE1F" w14:textId="57CAD578" w:rsidR="007C5485" w:rsidRDefault="007C5485" w:rsidP="00177125">
      <w:pPr>
        <w:pStyle w:val="a3"/>
        <w:ind w:firstLine="709"/>
        <w:rPr>
          <w:rFonts w:ascii="Times New Roman" w:hAnsi="Times New Roman"/>
          <w:sz w:val="28"/>
          <w:szCs w:val="28"/>
        </w:rPr>
      </w:pPr>
    </w:p>
    <w:p w14:paraId="1B6C4053" w14:textId="22EC80ED" w:rsidR="007C5485" w:rsidRDefault="007C5485" w:rsidP="00177125">
      <w:pPr>
        <w:pStyle w:val="a3"/>
        <w:ind w:firstLine="709"/>
        <w:rPr>
          <w:rFonts w:ascii="Times New Roman" w:hAnsi="Times New Roman"/>
          <w:sz w:val="28"/>
          <w:szCs w:val="28"/>
        </w:rPr>
      </w:pPr>
    </w:p>
    <w:p w14:paraId="661AD697" w14:textId="2EA75E89" w:rsidR="007C5485" w:rsidRDefault="007C5485" w:rsidP="00177125">
      <w:pPr>
        <w:pStyle w:val="a3"/>
        <w:ind w:firstLine="709"/>
        <w:rPr>
          <w:rFonts w:ascii="Times New Roman" w:hAnsi="Times New Roman"/>
          <w:sz w:val="28"/>
          <w:szCs w:val="28"/>
        </w:rPr>
      </w:pPr>
    </w:p>
    <w:p w14:paraId="65E27506" w14:textId="3BB05D6B" w:rsidR="007C5485" w:rsidRDefault="007C5485" w:rsidP="00177125">
      <w:pPr>
        <w:pStyle w:val="a3"/>
        <w:ind w:firstLine="709"/>
        <w:rPr>
          <w:rFonts w:ascii="Times New Roman" w:hAnsi="Times New Roman"/>
          <w:sz w:val="28"/>
          <w:szCs w:val="28"/>
        </w:rPr>
      </w:pPr>
    </w:p>
    <w:p w14:paraId="77FC9D78" w14:textId="31320F5D" w:rsidR="007C5485" w:rsidRDefault="007C5485" w:rsidP="00177125">
      <w:pPr>
        <w:pStyle w:val="a3"/>
        <w:ind w:firstLine="709"/>
        <w:rPr>
          <w:rFonts w:ascii="Times New Roman" w:hAnsi="Times New Roman"/>
          <w:sz w:val="28"/>
          <w:szCs w:val="28"/>
        </w:rPr>
      </w:pPr>
    </w:p>
    <w:p w14:paraId="6884258B" w14:textId="30A13FA1" w:rsidR="007C5485" w:rsidRDefault="007C5485" w:rsidP="00177125">
      <w:pPr>
        <w:pStyle w:val="a3"/>
        <w:ind w:firstLine="709"/>
        <w:rPr>
          <w:rFonts w:ascii="Times New Roman" w:hAnsi="Times New Roman"/>
          <w:sz w:val="28"/>
          <w:szCs w:val="28"/>
        </w:rPr>
      </w:pPr>
    </w:p>
    <w:p w14:paraId="3512E02D" w14:textId="302EEC46" w:rsidR="007C5485" w:rsidRDefault="007C5485" w:rsidP="00177125">
      <w:pPr>
        <w:pStyle w:val="a3"/>
        <w:ind w:firstLine="709"/>
        <w:rPr>
          <w:rFonts w:ascii="Times New Roman" w:hAnsi="Times New Roman"/>
          <w:sz w:val="28"/>
          <w:szCs w:val="28"/>
        </w:rPr>
      </w:pPr>
    </w:p>
    <w:p w14:paraId="132B0FAD" w14:textId="760515F1" w:rsidR="007C5485" w:rsidRDefault="007C5485" w:rsidP="00177125">
      <w:pPr>
        <w:pStyle w:val="a3"/>
        <w:ind w:firstLine="709"/>
        <w:rPr>
          <w:rFonts w:ascii="Times New Roman" w:hAnsi="Times New Roman"/>
          <w:sz w:val="28"/>
          <w:szCs w:val="28"/>
        </w:rPr>
      </w:pPr>
    </w:p>
    <w:p w14:paraId="3C27C44C" w14:textId="5CA27A4A" w:rsidR="007C5485" w:rsidRDefault="007C5485" w:rsidP="00177125">
      <w:pPr>
        <w:pStyle w:val="a3"/>
        <w:ind w:firstLine="709"/>
        <w:rPr>
          <w:rFonts w:ascii="Times New Roman" w:hAnsi="Times New Roman"/>
          <w:sz w:val="28"/>
          <w:szCs w:val="28"/>
        </w:rPr>
      </w:pPr>
    </w:p>
    <w:p w14:paraId="603A4B30" w14:textId="37635644" w:rsidR="007C5485" w:rsidRDefault="007C5485" w:rsidP="00177125">
      <w:pPr>
        <w:pStyle w:val="a3"/>
        <w:ind w:firstLine="709"/>
        <w:rPr>
          <w:rFonts w:ascii="Times New Roman" w:hAnsi="Times New Roman"/>
          <w:sz w:val="28"/>
          <w:szCs w:val="28"/>
        </w:rPr>
      </w:pPr>
    </w:p>
    <w:p w14:paraId="78F142C5" w14:textId="5A9B7820" w:rsidR="007C5485" w:rsidRDefault="007C5485" w:rsidP="00177125">
      <w:pPr>
        <w:pStyle w:val="a3"/>
        <w:ind w:firstLine="709"/>
        <w:rPr>
          <w:rFonts w:ascii="Times New Roman" w:hAnsi="Times New Roman"/>
          <w:sz w:val="28"/>
          <w:szCs w:val="28"/>
        </w:rPr>
      </w:pPr>
    </w:p>
    <w:p w14:paraId="195C4782" w14:textId="042FFE94" w:rsidR="007C5485" w:rsidRDefault="007C5485" w:rsidP="00177125">
      <w:pPr>
        <w:pStyle w:val="a3"/>
        <w:ind w:firstLine="709"/>
        <w:rPr>
          <w:rFonts w:ascii="Times New Roman" w:hAnsi="Times New Roman"/>
          <w:sz w:val="28"/>
          <w:szCs w:val="28"/>
        </w:rPr>
      </w:pPr>
    </w:p>
    <w:p w14:paraId="404617A8" w14:textId="5C066218" w:rsidR="007C5485" w:rsidRDefault="007C5485" w:rsidP="00177125">
      <w:pPr>
        <w:pStyle w:val="a3"/>
        <w:ind w:firstLine="709"/>
        <w:rPr>
          <w:rFonts w:ascii="Times New Roman" w:hAnsi="Times New Roman"/>
          <w:sz w:val="28"/>
          <w:szCs w:val="28"/>
        </w:rPr>
      </w:pPr>
    </w:p>
    <w:p w14:paraId="7BEE194B" w14:textId="784D45A2" w:rsidR="007C5485" w:rsidRDefault="007C5485" w:rsidP="00177125">
      <w:pPr>
        <w:pStyle w:val="a3"/>
        <w:ind w:firstLine="709"/>
        <w:rPr>
          <w:rFonts w:ascii="Times New Roman" w:hAnsi="Times New Roman"/>
          <w:sz w:val="28"/>
          <w:szCs w:val="28"/>
        </w:rPr>
      </w:pPr>
    </w:p>
    <w:p w14:paraId="47754D90" w14:textId="7A2D74EF" w:rsidR="007C5485" w:rsidRDefault="007C5485" w:rsidP="00177125">
      <w:pPr>
        <w:pStyle w:val="a3"/>
        <w:ind w:firstLine="709"/>
        <w:rPr>
          <w:rFonts w:ascii="Times New Roman" w:hAnsi="Times New Roman"/>
          <w:sz w:val="28"/>
          <w:szCs w:val="28"/>
        </w:rPr>
      </w:pPr>
    </w:p>
    <w:p w14:paraId="3CEBFD0B" w14:textId="44577187" w:rsidR="007C5485" w:rsidRDefault="007C5485" w:rsidP="00177125">
      <w:pPr>
        <w:pStyle w:val="a3"/>
        <w:ind w:firstLine="709"/>
        <w:rPr>
          <w:rFonts w:ascii="Times New Roman" w:hAnsi="Times New Roman"/>
          <w:sz w:val="28"/>
          <w:szCs w:val="28"/>
        </w:rPr>
      </w:pPr>
    </w:p>
    <w:p w14:paraId="69AB1C69" w14:textId="646DD636" w:rsidR="007C5485" w:rsidRDefault="007C5485" w:rsidP="00177125">
      <w:pPr>
        <w:pStyle w:val="a3"/>
        <w:ind w:firstLine="709"/>
        <w:rPr>
          <w:rFonts w:ascii="Times New Roman" w:hAnsi="Times New Roman"/>
          <w:sz w:val="28"/>
          <w:szCs w:val="28"/>
        </w:rPr>
      </w:pPr>
    </w:p>
    <w:p w14:paraId="64BFCF4C" w14:textId="2D809637" w:rsidR="007C5485" w:rsidRDefault="007C5485" w:rsidP="00177125">
      <w:pPr>
        <w:pStyle w:val="a3"/>
        <w:ind w:firstLine="709"/>
        <w:rPr>
          <w:rFonts w:ascii="Times New Roman" w:hAnsi="Times New Roman"/>
          <w:sz w:val="28"/>
          <w:szCs w:val="28"/>
        </w:rPr>
      </w:pPr>
    </w:p>
    <w:p w14:paraId="390F7C45" w14:textId="221F3710" w:rsidR="007C5485" w:rsidRDefault="007C5485" w:rsidP="00177125">
      <w:pPr>
        <w:pStyle w:val="a3"/>
        <w:ind w:firstLine="709"/>
        <w:rPr>
          <w:rFonts w:ascii="Times New Roman" w:hAnsi="Times New Roman"/>
          <w:sz w:val="28"/>
          <w:szCs w:val="28"/>
        </w:rPr>
      </w:pPr>
    </w:p>
    <w:p w14:paraId="22902C0B" w14:textId="0FF66390" w:rsidR="007C5485" w:rsidRDefault="007C5485" w:rsidP="00177125">
      <w:pPr>
        <w:pStyle w:val="a3"/>
        <w:ind w:firstLine="709"/>
        <w:rPr>
          <w:rFonts w:ascii="Times New Roman" w:hAnsi="Times New Roman"/>
          <w:sz w:val="28"/>
          <w:szCs w:val="28"/>
        </w:rPr>
      </w:pPr>
    </w:p>
    <w:p w14:paraId="7A563C50" w14:textId="77777777" w:rsidR="007C5485" w:rsidRPr="00177125" w:rsidRDefault="007C5485" w:rsidP="00177125">
      <w:pPr>
        <w:pStyle w:val="a3"/>
        <w:ind w:firstLine="709"/>
        <w:rPr>
          <w:rFonts w:ascii="Times New Roman" w:hAnsi="Times New Roman"/>
          <w:sz w:val="28"/>
          <w:szCs w:val="28"/>
        </w:rPr>
      </w:pPr>
    </w:p>
    <w:p w14:paraId="38BE2C58" w14:textId="77777777" w:rsidR="00C77F45" w:rsidRPr="00177125" w:rsidRDefault="00017BB9" w:rsidP="00177125">
      <w:pPr>
        <w:pStyle w:val="a3"/>
        <w:ind w:firstLine="709"/>
        <w:jc w:val="center"/>
        <w:rPr>
          <w:rFonts w:ascii="Times New Roman" w:hAnsi="Times New Roman"/>
          <w:sz w:val="28"/>
          <w:szCs w:val="28"/>
        </w:rPr>
      </w:pPr>
      <w:r w:rsidRPr="00177125">
        <w:rPr>
          <w:rFonts w:ascii="Times New Roman" w:hAnsi="Times New Roman"/>
          <w:sz w:val="28"/>
          <w:szCs w:val="28"/>
        </w:rPr>
        <w:t>12</w:t>
      </w:r>
    </w:p>
    <w:p w14:paraId="72B80BF3" w14:textId="77777777" w:rsidR="0099268A" w:rsidRPr="00177125" w:rsidRDefault="0099268A" w:rsidP="00177125">
      <w:pPr>
        <w:pStyle w:val="a3"/>
        <w:ind w:firstLine="709"/>
        <w:jc w:val="center"/>
        <w:rPr>
          <w:rFonts w:ascii="Times New Roman" w:hAnsi="Times New Roman"/>
          <w:b/>
          <w:sz w:val="28"/>
          <w:szCs w:val="28"/>
        </w:rPr>
      </w:pPr>
      <w:r w:rsidRPr="00177125">
        <w:rPr>
          <w:rFonts w:ascii="Times New Roman" w:hAnsi="Times New Roman"/>
          <w:b/>
          <w:sz w:val="28"/>
          <w:szCs w:val="28"/>
        </w:rPr>
        <w:lastRenderedPageBreak/>
        <w:t>ВЫВОДЫ</w:t>
      </w:r>
    </w:p>
    <w:p w14:paraId="19AF5D45" w14:textId="5954C152" w:rsidR="00B756CD" w:rsidRPr="00177125" w:rsidRDefault="0099268A" w:rsidP="00177125">
      <w:pPr>
        <w:pStyle w:val="a3"/>
        <w:ind w:firstLine="709"/>
        <w:rPr>
          <w:rFonts w:ascii="Times New Roman" w:hAnsi="Times New Roman"/>
          <w:sz w:val="28"/>
          <w:szCs w:val="28"/>
        </w:rPr>
      </w:pPr>
      <w:r w:rsidRPr="00177125">
        <w:rPr>
          <w:rFonts w:ascii="Times New Roman" w:hAnsi="Times New Roman"/>
          <w:sz w:val="28"/>
          <w:szCs w:val="28"/>
        </w:rPr>
        <w:t xml:space="preserve">1. </w:t>
      </w:r>
      <w:r w:rsidR="00B756CD" w:rsidRPr="00177125">
        <w:rPr>
          <w:rFonts w:ascii="Times New Roman" w:hAnsi="Times New Roman"/>
          <w:sz w:val="28"/>
          <w:szCs w:val="28"/>
        </w:rPr>
        <w:t xml:space="preserve">Полученные значения коэффициента удлинённости (К) для листьев осины показываю, что наиболее загрязнён воздух </w:t>
      </w:r>
      <w:r w:rsidR="007959C2" w:rsidRPr="00177125">
        <w:rPr>
          <w:rFonts w:ascii="Times New Roman" w:hAnsi="Times New Roman"/>
          <w:sz w:val="28"/>
          <w:szCs w:val="28"/>
        </w:rPr>
        <w:t>на уч. №</w:t>
      </w:r>
      <w:r w:rsidR="00ED2A79" w:rsidRPr="00177125">
        <w:rPr>
          <w:rFonts w:ascii="Times New Roman" w:hAnsi="Times New Roman"/>
          <w:sz w:val="28"/>
          <w:szCs w:val="28"/>
        </w:rPr>
        <w:t xml:space="preserve"> </w:t>
      </w:r>
      <w:r w:rsidR="007959C2" w:rsidRPr="00177125">
        <w:rPr>
          <w:rFonts w:ascii="Times New Roman" w:hAnsi="Times New Roman"/>
          <w:sz w:val="28"/>
          <w:szCs w:val="28"/>
        </w:rPr>
        <w:t>2</w:t>
      </w:r>
      <w:r w:rsidR="00B756CD" w:rsidRPr="00177125">
        <w:rPr>
          <w:rFonts w:ascii="Times New Roman" w:hAnsi="Times New Roman"/>
          <w:sz w:val="28"/>
          <w:szCs w:val="28"/>
        </w:rPr>
        <w:t xml:space="preserve"> (0,829-0,981); меньшее загрязнение -</w:t>
      </w:r>
      <w:r w:rsidR="007959C2" w:rsidRPr="00177125">
        <w:rPr>
          <w:rFonts w:ascii="Times New Roman" w:hAnsi="Times New Roman"/>
          <w:sz w:val="28"/>
          <w:szCs w:val="28"/>
        </w:rPr>
        <w:t xml:space="preserve"> на уч. №</w:t>
      </w:r>
      <w:r w:rsidR="00ED2A79" w:rsidRPr="00177125">
        <w:rPr>
          <w:rFonts w:ascii="Times New Roman" w:hAnsi="Times New Roman"/>
          <w:sz w:val="28"/>
          <w:szCs w:val="28"/>
        </w:rPr>
        <w:t xml:space="preserve"> </w:t>
      </w:r>
      <w:r w:rsidR="007959C2" w:rsidRPr="00177125">
        <w:rPr>
          <w:rFonts w:ascii="Times New Roman" w:hAnsi="Times New Roman"/>
          <w:sz w:val="28"/>
          <w:szCs w:val="28"/>
        </w:rPr>
        <w:t>4 (0,865-1,048),  уч. №</w:t>
      </w:r>
      <w:r w:rsidR="00ED2A79" w:rsidRPr="00177125">
        <w:rPr>
          <w:rFonts w:ascii="Times New Roman" w:hAnsi="Times New Roman"/>
          <w:sz w:val="28"/>
          <w:szCs w:val="28"/>
        </w:rPr>
        <w:t xml:space="preserve"> </w:t>
      </w:r>
      <w:r w:rsidR="007959C2" w:rsidRPr="00177125">
        <w:rPr>
          <w:rFonts w:ascii="Times New Roman" w:hAnsi="Times New Roman"/>
          <w:sz w:val="28"/>
          <w:szCs w:val="28"/>
        </w:rPr>
        <w:t xml:space="preserve">3 </w:t>
      </w:r>
      <w:r w:rsidR="00B756CD" w:rsidRPr="00177125">
        <w:rPr>
          <w:rFonts w:ascii="Times New Roman" w:hAnsi="Times New Roman"/>
          <w:sz w:val="28"/>
          <w:szCs w:val="28"/>
        </w:rPr>
        <w:t>(0,867-1,048)</w:t>
      </w:r>
      <w:r w:rsidR="007959C2" w:rsidRPr="00177125">
        <w:rPr>
          <w:rFonts w:ascii="Times New Roman" w:hAnsi="Times New Roman"/>
          <w:sz w:val="28"/>
          <w:szCs w:val="28"/>
        </w:rPr>
        <w:t>, уч. №1 (1,027-1,044)</w:t>
      </w:r>
      <w:r w:rsidR="00B756CD" w:rsidRPr="00177125">
        <w:rPr>
          <w:rFonts w:ascii="Times New Roman" w:hAnsi="Times New Roman"/>
          <w:sz w:val="28"/>
          <w:szCs w:val="28"/>
        </w:rPr>
        <w:t>; самый чистый воздух около школы</w:t>
      </w:r>
      <w:r w:rsidR="007959C2" w:rsidRPr="00177125">
        <w:rPr>
          <w:rFonts w:ascii="Times New Roman" w:hAnsi="Times New Roman"/>
          <w:sz w:val="28"/>
          <w:szCs w:val="28"/>
        </w:rPr>
        <w:t xml:space="preserve"> - на уч. №</w:t>
      </w:r>
      <w:r w:rsidR="00ED2A79" w:rsidRPr="00177125">
        <w:rPr>
          <w:rFonts w:ascii="Times New Roman" w:hAnsi="Times New Roman"/>
          <w:sz w:val="28"/>
          <w:szCs w:val="28"/>
        </w:rPr>
        <w:t xml:space="preserve"> </w:t>
      </w:r>
      <w:r w:rsidR="007959C2" w:rsidRPr="00177125">
        <w:rPr>
          <w:rFonts w:ascii="Times New Roman" w:hAnsi="Times New Roman"/>
          <w:sz w:val="28"/>
          <w:szCs w:val="28"/>
        </w:rPr>
        <w:t>5 и 6</w:t>
      </w:r>
      <w:r w:rsidR="00B756CD" w:rsidRPr="00177125">
        <w:rPr>
          <w:rFonts w:ascii="Times New Roman" w:hAnsi="Times New Roman"/>
          <w:sz w:val="28"/>
          <w:szCs w:val="28"/>
        </w:rPr>
        <w:t xml:space="preserve"> (1,125-1,314).</w:t>
      </w:r>
    </w:p>
    <w:p w14:paraId="7799DA6F" w14:textId="77777777" w:rsidR="007959C2" w:rsidRPr="00177125" w:rsidRDefault="00B756CD" w:rsidP="00177125">
      <w:pPr>
        <w:pStyle w:val="a3"/>
        <w:ind w:firstLine="709"/>
        <w:rPr>
          <w:rFonts w:ascii="Times New Roman" w:hAnsi="Times New Roman"/>
          <w:sz w:val="28"/>
          <w:szCs w:val="28"/>
        </w:rPr>
      </w:pPr>
      <w:r w:rsidRPr="00177125">
        <w:rPr>
          <w:rFonts w:ascii="Times New Roman" w:hAnsi="Times New Roman"/>
          <w:sz w:val="28"/>
          <w:szCs w:val="28"/>
        </w:rPr>
        <w:t xml:space="preserve">2. Аналогичные </w:t>
      </w:r>
      <w:r w:rsidR="007959C2" w:rsidRPr="00177125">
        <w:rPr>
          <w:rFonts w:ascii="Times New Roman" w:hAnsi="Times New Roman"/>
          <w:sz w:val="28"/>
          <w:szCs w:val="28"/>
        </w:rPr>
        <w:t>выводы можно сделать по результатам вычислений параметра индикации (П</w:t>
      </w:r>
      <w:r w:rsidR="007959C2" w:rsidRPr="00177125">
        <w:rPr>
          <w:rFonts w:ascii="Times New Roman" w:hAnsi="Times New Roman"/>
          <w:sz w:val="28"/>
          <w:szCs w:val="28"/>
          <w:vertAlign w:val="subscript"/>
        </w:rPr>
        <w:t>И</w:t>
      </w:r>
      <w:r w:rsidR="007959C2" w:rsidRPr="00177125">
        <w:rPr>
          <w:rFonts w:ascii="Times New Roman" w:hAnsi="Times New Roman"/>
          <w:sz w:val="28"/>
          <w:szCs w:val="28"/>
        </w:rPr>
        <w:t>) для листьев клёна: на уч. №</w:t>
      </w:r>
      <w:r w:rsidR="00ED2A79" w:rsidRPr="00177125">
        <w:rPr>
          <w:rFonts w:ascii="Times New Roman" w:hAnsi="Times New Roman"/>
          <w:sz w:val="28"/>
          <w:szCs w:val="28"/>
        </w:rPr>
        <w:t xml:space="preserve"> </w:t>
      </w:r>
      <w:r w:rsidR="007959C2" w:rsidRPr="00177125">
        <w:rPr>
          <w:rFonts w:ascii="Times New Roman" w:hAnsi="Times New Roman"/>
          <w:sz w:val="28"/>
          <w:szCs w:val="28"/>
        </w:rPr>
        <w:t xml:space="preserve">2 </w:t>
      </w:r>
      <w:r w:rsidR="007959C2" w:rsidRPr="00177125">
        <w:rPr>
          <w:rFonts w:ascii="TimesNewRoman" w:eastAsia="Calibri" w:hAnsi="TimesNewRoman"/>
          <w:color w:val="000000"/>
          <w:sz w:val="28"/>
          <w:szCs w:val="28"/>
          <w:lang w:eastAsia="en-US"/>
        </w:rPr>
        <w:t>П</w:t>
      </w:r>
      <w:r w:rsidR="007959C2" w:rsidRPr="00177125">
        <w:rPr>
          <w:rFonts w:ascii="TimesNewRoman" w:eastAsia="Calibri" w:hAnsi="TimesNewRoman"/>
          <w:color w:val="000000"/>
          <w:sz w:val="28"/>
          <w:szCs w:val="28"/>
          <w:vertAlign w:val="subscript"/>
          <w:lang w:eastAsia="en-US"/>
        </w:rPr>
        <w:t>И</w:t>
      </w:r>
      <w:r w:rsidR="007959C2" w:rsidRPr="00177125">
        <w:rPr>
          <w:rFonts w:ascii="Times New Roman" w:hAnsi="Times New Roman"/>
          <w:sz w:val="28"/>
          <w:szCs w:val="28"/>
        </w:rPr>
        <w:t>=0,93-1,36; меньшее загрязнение - на уч. №</w:t>
      </w:r>
      <w:r w:rsidR="00ED2A79" w:rsidRPr="00177125">
        <w:rPr>
          <w:rFonts w:ascii="Times New Roman" w:hAnsi="Times New Roman"/>
          <w:sz w:val="28"/>
          <w:szCs w:val="28"/>
        </w:rPr>
        <w:t xml:space="preserve"> </w:t>
      </w:r>
      <w:r w:rsidR="007959C2" w:rsidRPr="00177125">
        <w:rPr>
          <w:rFonts w:ascii="Times New Roman" w:hAnsi="Times New Roman"/>
          <w:sz w:val="28"/>
          <w:szCs w:val="28"/>
        </w:rPr>
        <w:t xml:space="preserve">4: </w:t>
      </w:r>
      <w:r w:rsidR="007959C2" w:rsidRPr="00177125">
        <w:rPr>
          <w:rFonts w:ascii="TimesNewRoman" w:eastAsia="Calibri" w:hAnsi="TimesNewRoman"/>
          <w:color w:val="000000"/>
          <w:sz w:val="28"/>
          <w:szCs w:val="28"/>
          <w:lang w:eastAsia="en-US"/>
        </w:rPr>
        <w:t>П</w:t>
      </w:r>
      <w:r w:rsidR="007959C2" w:rsidRPr="00177125">
        <w:rPr>
          <w:rFonts w:ascii="TimesNewRoman" w:eastAsia="Calibri" w:hAnsi="TimesNewRoman"/>
          <w:color w:val="000000"/>
          <w:sz w:val="28"/>
          <w:szCs w:val="28"/>
          <w:vertAlign w:val="subscript"/>
          <w:lang w:eastAsia="en-US"/>
        </w:rPr>
        <w:t>И</w:t>
      </w:r>
      <w:r w:rsidR="007959C2" w:rsidRPr="00177125">
        <w:rPr>
          <w:rFonts w:ascii="Times New Roman" w:hAnsi="Times New Roman"/>
          <w:sz w:val="28"/>
          <w:szCs w:val="28"/>
        </w:rPr>
        <w:t>=0,47-1,02 и уч. №</w:t>
      </w:r>
      <w:r w:rsidR="00ED2A79" w:rsidRPr="00177125">
        <w:rPr>
          <w:rFonts w:ascii="Times New Roman" w:hAnsi="Times New Roman"/>
          <w:sz w:val="28"/>
          <w:szCs w:val="28"/>
        </w:rPr>
        <w:t xml:space="preserve"> </w:t>
      </w:r>
      <w:r w:rsidR="007959C2" w:rsidRPr="00177125">
        <w:rPr>
          <w:rFonts w:ascii="Times New Roman" w:hAnsi="Times New Roman"/>
          <w:sz w:val="28"/>
          <w:szCs w:val="28"/>
        </w:rPr>
        <w:t xml:space="preserve">3 </w:t>
      </w:r>
      <w:r w:rsidR="007959C2" w:rsidRPr="00177125">
        <w:rPr>
          <w:rFonts w:ascii="TimesNewRoman" w:eastAsia="Calibri" w:hAnsi="TimesNewRoman"/>
          <w:color w:val="000000"/>
          <w:sz w:val="28"/>
          <w:szCs w:val="28"/>
          <w:lang w:eastAsia="en-US"/>
        </w:rPr>
        <w:t>П</w:t>
      </w:r>
      <w:r w:rsidR="007959C2" w:rsidRPr="00177125">
        <w:rPr>
          <w:rFonts w:ascii="TimesNewRoman" w:eastAsia="Calibri" w:hAnsi="TimesNewRoman"/>
          <w:color w:val="000000"/>
          <w:sz w:val="28"/>
          <w:szCs w:val="28"/>
          <w:vertAlign w:val="subscript"/>
          <w:lang w:eastAsia="en-US"/>
        </w:rPr>
        <w:t>И</w:t>
      </w:r>
      <w:r w:rsidR="007959C2" w:rsidRPr="00177125">
        <w:rPr>
          <w:rFonts w:ascii="Times New Roman" w:hAnsi="Times New Roman"/>
          <w:sz w:val="28"/>
          <w:szCs w:val="28"/>
        </w:rPr>
        <w:t>=0,34-0,99; наиболее чистый воздух также около школы (уч. №</w:t>
      </w:r>
      <w:r w:rsidR="00ED2A79" w:rsidRPr="00177125">
        <w:rPr>
          <w:rFonts w:ascii="Times New Roman" w:hAnsi="Times New Roman"/>
          <w:sz w:val="28"/>
          <w:szCs w:val="28"/>
        </w:rPr>
        <w:t xml:space="preserve"> </w:t>
      </w:r>
      <w:r w:rsidR="007959C2" w:rsidRPr="00177125">
        <w:rPr>
          <w:rFonts w:ascii="Times New Roman" w:hAnsi="Times New Roman"/>
          <w:sz w:val="28"/>
          <w:szCs w:val="28"/>
        </w:rPr>
        <w:t>5 и 6):</w:t>
      </w:r>
      <w:r w:rsidR="007959C2" w:rsidRPr="00177125">
        <w:rPr>
          <w:rFonts w:ascii="TimesNewRoman" w:eastAsia="Calibri" w:hAnsi="TimesNewRoman"/>
          <w:color w:val="000000"/>
          <w:sz w:val="28"/>
          <w:szCs w:val="28"/>
          <w:lang w:eastAsia="en-US"/>
        </w:rPr>
        <w:t xml:space="preserve"> П</w:t>
      </w:r>
      <w:r w:rsidR="007959C2" w:rsidRPr="00177125">
        <w:rPr>
          <w:rFonts w:ascii="TimesNewRoman" w:eastAsia="Calibri" w:hAnsi="TimesNewRoman"/>
          <w:color w:val="000000"/>
          <w:sz w:val="28"/>
          <w:szCs w:val="28"/>
          <w:vertAlign w:val="subscript"/>
          <w:lang w:eastAsia="en-US"/>
        </w:rPr>
        <w:t>И</w:t>
      </w:r>
      <w:r w:rsidR="007959C2" w:rsidRPr="00177125">
        <w:rPr>
          <w:rFonts w:ascii="Times New Roman" w:hAnsi="Times New Roman"/>
          <w:sz w:val="28"/>
          <w:szCs w:val="28"/>
        </w:rPr>
        <w:t>= -0,04 - (-0,57).</w:t>
      </w:r>
    </w:p>
    <w:p w14:paraId="645DC145" w14:textId="23895529" w:rsidR="007959C2" w:rsidRPr="00177125" w:rsidRDefault="007959C2" w:rsidP="00177125">
      <w:pPr>
        <w:pStyle w:val="a3"/>
        <w:ind w:firstLine="709"/>
        <w:rPr>
          <w:rFonts w:ascii="Times New Roman" w:hAnsi="Times New Roman"/>
          <w:sz w:val="28"/>
          <w:szCs w:val="28"/>
        </w:rPr>
      </w:pPr>
      <w:r w:rsidRPr="00177125">
        <w:rPr>
          <w:rFonts w:ascii="Times New Roman" w:hAnsi="Times New Roman"/>
          <w:sz w:val="28"/>
          <w:szCs w:val="28"/>
        </w:rPr>
        <w:t xml:space="preserve">3. </w:t>
      </w:r>
      <w:r w:rsidR="003E5318" w:rsidRPr="00177125">
        <w:rPr>
          <w:rFonts w:ascii="Times New Roman" w:hAnsi="Times New Roman"/>
          <w:sz w:val="28"/>
          <w:szCs w:val="28"/>
        </w:rPr>
        <w:t>Уменьш</w:t>
      </w:r>
      <w:r w:rsidR="004F5AF6" w:rsidRPr="00177125">
        <w:rPr>
          <w:rFonts w:ascii="Times New Roman" w:hAnsi="Times New Roman"/>
          <w:sz w:val="28"/>
          <w:szCs w:val="28"/>
        </w:rPr>
        <w:t>ение пл</w:t>
      </w:r>
      <w:r w:rsidR="003E5318" w:rsidRPr="00177125">
        <w:rPr>
          <w:rFonts w:ascii="Times New Roman" w:hAnsi="Times New Roman"/>
          <w:sz w:val="28"/>
          <w:szCs w:val="28"/>
        </w:rPr>
        <w:t xml:space="preserve">ощади листовых пластинок деревьев вблизи автомагистралей указывает на </w:t>
      </w:r>
      <w:r w:rsidR="004F5AF6" w:rsidRPr="00177125">
        <w:rPr>
          <w:rFonts w:ascii="Times New Roman" w:hAnsi="Times New Roman"/>
          <w:sz w:val="28"/>
          <w:szCs w:val="28"/>
        </w:rPr>
        <w:t xml:space="preserve">высокий уровень загрязнения на уч. </w:t>
      </w:r>
      <w:r w:rsidR="003E5318" w:rsidRPr="00177125">
        <w:rPr>
          <w:rFonts w:ascii="Times New Roman" w:hAnsi="Times New Roman"/>
          <w:sz w:val="28"/>
          <w:szCs w:val="28"/>
        </w:rPr>
        <w:t>№</w:t>
      </w:r>
      <w:r w:rsidR="00ED2A79" w:rsidRPr="00177125">
        <w:rPr>
          <w:rFonts w:ascii="Times New Roman" w:hAnsi="Times New Roman"/>
          <w:sz w:val="28"/>
          <w:szCs w:val="28"/>
        </w:rPr>
        <w:t xml:space="preserve"> </w:t>
      </w:r>
      <w:r w:rsidR="003E5318" w:rsidRPr="00177125">
        <w:rPr>
          <w:rFonts w:ascii="Times New Roman" w:hAnsi="Times New Roman"/>
          <w:sz w:val="28"/>
          <w:szCs w:val="28"/>
        </w:rPr>
        <w:t>3 и 4 (в 1,5 раза у осин, в 1,6 раза у клёнов по сравнению с деревьями на территории школы), средний - на уч. №</w:t>
      </w:r>
      <w:r w:rsidR="00ED2A79" w:rsidRPr="00177125">
        <w:rPr>
          <w:rFonts w:ascii="Times New Roman" w:hAnsi="Times New Roman"/>
          <w:sz w:val="28"/>
          <w:szCs w:val="28"/>
        </w:rPr>
        <w:t xml:space="preserve"> </w:t>
      </w:r>
      <w:r w:rsidR="003E5318" w:rsidRPr="00177125">
        <w:rPr>
          <w:rFonts w:ascii="Times New Roman" w:hAnsi="Times New Roman"/>
          <w:sz w:val="28"/>
          <w:szCs w:val="28"/>
        </w:rPr>
        <w:t>1 и 2 (в 1,3 раза у осин, в 1,4 раза у клёнов).</w:t>
      </w:r>
    </w:p>
    <w:p w14:paraId="7BCC5219" w14:textId="77777777" w:rsidR="003E5318" w:rsidRPr="00177125" w:rsidRDefault="003E5318" w:rsidP="00177125">
      <w:pPr>
        <w:pStyle w:val="a3"/>
        <w:ind w:firstLine="709"/>
        <w:rPr>
          <w:rFonts w:ascii="Times New Roman" w:hAnsi="Times New Roman"/>
          <w:sz w:val="28"/>
          <w:szCs w:val="28"/>
        </w:rPr>
      </w:pPr>
      <w:r w:rsidRPr="00177125">
        <w:rPr>
          <w:rFonts w:ascii="Times New Roman" w:hAnsi="Times New Roman"/>
          <w:sz w:val="28"/>
          <w:szCs w:val="28"/>
        </w:rPr>
        <w:t>4. Результаты проведённых исследований показывают, что осина и клён одинаково реагируют на загрязнение воздуха выхлопными газами: высокое загрязнение приводит к изменению формы и уменьшению размеров листовых пластинок.</w:t>
      </w:r>
    </w:p>
    <w:p w14:paraId="687687B5" w14:textId="77777777" w:rsidR="003E5318" w:rsidRPr="00177125" w:rsidRDefault="003E5318" w:rsidP="00177125">
      <w:pPr>
        <w:pStyle w:val="a3"/>
        <w:ind w:firstLine="709"/>
        <w:rPr>
          <w:rFonts w:ascii="Times New Roman" w:hAnsi="Times New Roman"/>
          <w:sz w:val="28"/>
          <w:szCs w:val="28"/>
        </w:rPr>
      </w:pPr>
      <w:r w:rsidRPr="00177125">
        <w:rPr>
          <w:rFonts w:ascii="Times New Roman" w:hAnsi="Times New Roman"/>
          <w:sz w:val="28"/>
          <w:szCs w:val="28"/>
        </w:rPr>
        <w:t>5. Данные виды деревьев можно использовать в качестве биоиндикаторов качества городского воздуха.</w:t>
      </w:r>
    </w:p>
    <w:p w14:paraId="26412A0F" w14:textId="77777777" w:rsidR="006D77D5" w:rsidRPr="00177125" w:rsidRDefault="006D77D5" w:rsidP="00177125">
      <w:pPr>
        <w:pStyle w:val="a3"/>
        <w:ind w:firstLine="709"/>
        <w:rPr>
          <w:rFonts w:ascii="Times New Roman" w:hAnsi="Times New Roman"/>
          <w:sz w:val="28"/>
          <w:szCs w:val="28"/>
        </w:rPr>
      </w:pPr>
    </w:p>
    <w:p w14:paraId="2CF74C3B" w14:textId="77777777" w:rsidR="006D77D5" w:rsidRPr="00177125" w:rsidRDefault="006D77D5" w:rsidP="00177125">
      <w:pPr>
        <w:pStyle w:val="a3"/>
        <w:ind w:firstLine="709"/>
        <w:rPr>
          <w:rFonts w:ascii="Times New Roman" w:hAnsi="Times New Roman"/>
          <w:sz w:val="28"/>
          <w:szCs w:val="28"/>
        </w:rPr>
      </w:pPr>
    </w:p>
    <w:p w14:paraId="2634318D" w14:textId="77777777" w:rsidR="006D77D5" w:rsidRPr="00177125" w:rsidRDefault="006D77D5" w:rsidP="00177125">
      <w:pPr>
        <w:pStyle w:val="a3"/>
        <w:ind w:firstLine="709"/>
        <w:rPr>
          <w:rFonts w:ascii="Times New Roman" w:hAnsi="Times New Roman"/>
          <w:sz w:val="28"/>
          <w:szCs w:val="28"/>
        </w:rPr>
      </w:pPr>
    </w:p>
    <w:p w14:paraId="3B5DB7F4" w14:textId="77777777" w:rsidR="006D77D5" w:rsidRPr="00177125" w:rsidRDefault="006D77D5" w:rsidP="00177125">
      <w:pPr>
        <w:pStyle w:val="a3"/>
        <w:ind w:firstLine="709"/>
        <w:rPr>
          <w:rFonts w:ascii="Times New Roman" w:hAnsi="Times New Roman"/>
          <w:sz w:val="28"/>
          <w:szCs w:val="28"/>
        </w:rPr>
      </w:pPr>
    </w:p>
    <w:p w14:paraId="1566DB4B" w14:textId="77777777" w:rsidR="006D77D5" w:rsidRPr="00177125" w:rsidRDefault="006D77D5" w:rsidP="00177125">
      <w:pPr>
        <w:pStyle w:val="a3"/>
        <w:ind w:firstLine="709"/>
        <w:rPr>
          <w:rFonts w:ascii="Times New Roman" w:hAnsi="Times New Roman"/>
          <w:sz w:val="28"/>
          <w:szCs w:val="28"/>
        </w:rPr>
      </w:pPr>
    </w:p>
    <w:p w14:paraId="25F782F2" w14:textId="77777777" w:rsidR="006D77D5" w:rsidRPr="00177125" w:rsidRDefault="006D77D5" w:rsidP="00177125">
      <w:pPr>
        <w:pStyle w:val="a3"/>
        <w:ind w:firstLine="709"/>
        <w:rPr>
          <w:rFonts w:ascii="Times New Roman" w:hAnsi="Times New Roman"/>
          <w:sz w:val="28"/>
          <w:szCs w:val="28"/>
        </w:rPr>
      </w:pPr>
    </w:p>
    <w:p w14:paraId="23674852" w14:textId="6694CEB9" w:rsidR="006D77D5" w:rsidRDefault="006D77D5" w:rsidP="00177125">
      <w:pPr>
        <w:pStyle w:val="a3"/>
        <w:ind w:firstLine="709"/>
        <w:rPr>
          <w:rFonts w:ascii="Times New Roman" w:hAnsi="Times New Roman"/>
          <w:sz w:val="28"/>
          <w:szCs w:val="28"/>
        </w:rPr>
      </w:pPr>
    </w:p>
    <w:p w14:paraId="75CB7E53" w14:textId="1ABA1E4E" w:rsidR="007C5485" w:rsidRDefault="007C5485" w:rsidP="00177125">
      <w:pPr>
        <w:pStyle w:val="a3"/>
        <w:ind w:firstLine="709"/>
        <w:rPr>
          <w:rFonts w:ascii="Times New Roman" w:hAnsi="Times New Roman"/>
          <w:sz w:val="28"/>
          <w:szCs w:val="28"/>
        </w:rPr>
      </w:pPr>
    </w:p>
    <w:p w14:paraId="71295C64" w14:textId="5ACA6229" w:rsidR="007C5485" w:rsidRDefault="007C5485" w:rsidP="00177125">
      <w:pPr>
        <w:pStyle w:val="a3"/>
        <w:ind w:firstLine="709"/>
        <w:rPr>
          <w:rFonts w:ascii="Times New Roman" w:hAnsi="Times New Roman"/>
          <w:sz w:val="28"/>
          <w:szCs w:val="28"/>
        </w:rPr>
      </w:pPr>
    </w:p>
    <w:p w14:paraId="2124A639" w14:textId="16099EB1" w:rsidR="007C5485" w:rsidRDefault="007C5485" w:rsidP="00177125">
      <w:pPr>
        <w:pStyle w:val="a3"/>
        <w:ind w:firstLine="709"/>
        <w:rPr>
          <w:rFonts w:ascii="Times New Roman" w:hAnsi="Times New Roman"/>
          <w:sz w:val="28"/>
          <w:szCs w:val="28"/>
        </w:rPr>
      </w:pPr>
    </w:p>
    <w:p w14:paraId="0A19B8CE" w14:textId="17D37BC6" w:rsidR="007C5485" w:rsidRDefault="007C5485" w:rsidP="00177125">
      <w:pPr>
        <w:pStyle w:val="a3"/>
        <w:ind w:firstLine="709"/>
        <w:rPr>
          <w:rFonts w:ascii="Times New Roman" w:hAnsi="Times New Roman"/>
          <w:sz w:val="28"/>
          <w:szCs w:val="28"/>
        </w:rPr>
      </w:pPr>
    </w:p>
    <w:p w14:paraId="2740129A" w14:textId="60167636" w:rsidR="007C5485" w:rsidRDefault="007C5485" w:rsidP="00177125">
      <w:pPr>
        <w:pStyle w:val="a3"/>
        <w:ind w:firstLine="709"/>
        <w:rPr>
          <w:rFonts w:ascii="Times New Roman" w:hAnsi="Times New Roman"/>
          <w:sz w:val="28"/>
          <w:szCs w:val="28"/>
        </w:rPr>
      </w:pPr>
    </w:p>
    <w:p w14:paraId="58C1CE68" w14:textId="1E184EFD" w:rsidR="007C5485" w:rsidRDefault="007C5485" w:rsidP="00177125">
      <w:pPr>
        <w:pStyle w:val="a3"/>
        <w:ind w:firstLine="709"/>
        <w:rPr>
          <w:rFonts w:ascii="Times New Roman" w:hAnsi="Times New Roman"/>
          <w:sz w:val="28"/>
          <w:szCs w:val="28"/>
        </w:rPr>
      </w:pPr>
    </w:p>
    <w:p w14:paraId="259B0645" w14:textId="474C4E0C" w:rsidR="007C5485" w:rsidRDefault="007C5485" w:rsidP="00177125">
      <w:pPr>
        <w:pStyle w:val="a3"/>
        <w:ind w:firstLine="709"/>
        <w:rPr>
          <w:rFonts w:ascii="Times New Roman" w:hAnsi="Times New Roman"/>
          <w:sz w:val="28"/>
          <w:szCs w:val="28"/>
        </w:rPr>
      </w:pPr>
    </w:p>
    <w:p w14:paraId="555AF90D" w14:textId="1E1147A2" w:rsidR="007C5485" w:rsidRDefault="007C5485" w:rsidP="00177125">
      <w:pPr>
        <w:pStyle w:val="a3"/>
        <w:ind w:firstLine="709"/>
        <w:rPr>
          <w:rFonts w:ascii="Times New Roman" w:hAnsi="Times New Roman"/>
          <w:sz w:val="28"/>
          <w:szCs w:val="28"/>
        </w:rPr>
      </w:pPr>
    </w:p>
    <w:p w14:paraId="17F5D883" w14:textId="77777777" w:rsidR="007C5485" w:rsidRPr="00177125" w:rsidRDefault="007C5485" w:rsidP="00177125">
      <w:pPr>
        <w:pStyle w:val="a3"/>
        <w:ind w:firstLine="709"/>
        <w:rPr>
          <w:rFonts w:ascii="Times New Roman" w:hAnsi="Times New Roman"/>
          <w:sz w:val="28"/>
          <w:szCs w:val="28"/>
        </w:rPr>
      </w:pPr>
    </w:p>
    <w:p w14:paraId="4C4E336D" w14:textId="77777777" w:rsidR="006D77D5" w:rsidRPr="00177125" w:rsidRDefault="006D77D5" w:rsidP="00177125">
      <w:pPr>
        <w:pStyle w:val="a3"/>
        <w:ind w:firstLine="709"/>
        <w:rPr>
          <w:rFonts w:ascii="Times New Roman" w:hAnsi="Times New Roman"/>
          <w:sz w:val="28"/>
          <w:szCs w:val="28"/>
        </w:rPr>
      </w:pPr>
    </w:p>
    <w:p w14:paraId="6F17BAEE" w14:textId="77777777" w:rsidR="006D77D5" w:rsidRPr="00177125" w:rsidRDefault="006D77D5" w:rsidP="00177125">
      <w:pPr>
        <w:pStyle w:val="a3"/>
        <w:ind w:firstLine="709"/>
        <w:rPr>
          <w:rFonts w:ascii="Times New Roman" w:hAnsi="Times New Roman"/>
          <w:sz w:val="28"/>
          <w:szCs w:val="28"/>
        </w:rPr>
      </w:pPr>
    </w:p>
    <w:p w14:paraId="7C6B3099" w14:textId="77777777" w:rsidR="006D77D5" w:rsidRPr="00177125" w:rsidRDefault="006D77D5" w:rsidP="00177125">
      <w:pPr>
        <w:pStyle w:val="a3"/>
        <w:ind w:firstLine="709"/>
        <w:rPr>
          <w:rFonts w:ascii="Times New Roman" w:hAnsi="Times New Roman"/>
          <w:sz w:val="28"/>
          <w:szCs w:val="28"/>
        </w:rPr>
      </w:pPr>
    </w:p>
    <w:p w14:paraId="37344C67" w14:textId="77777777" w:rsidR="006D77D5" w:rsidRPr="00177125" w:rsidRDefault="006D77D5" w:rsidP="00177125">
      <w:pPr>
        <w:pStyle w:val="a3"/>
        <w:ind w:firstLine="709"/>
        <w:rPr>
          <w:rFonts w:ascii="Times New Roman" w:hAnsi="Times New Roman"/>
          <w:sz w:val="28"/>
          <w:szCs w:val="28"/>
        </w:rPr>
      </w:pPr>
    </w:p>
    <w:p w14:paraId="6C63D7C4" w14:textId="77777777" w:rsidR="006D77D5" w:rsidRPr="00177125" w:rsidRDefault="006D77D5" w:rsidP="00177125">
      <w:pPr>
        <w:pStyle w:val="a3"/>
        <w:ind w:firstLine="709"/>
        <w:rPr>
          <w:rFonts w:ascii="Times New Roman" w:hAnsi="Times New Roman"/>
          <w:sz w:val="28"/>
          <w:szCs w:val="28"/>
        </w:rPr>
      </w:pPr>
    </w:p>
    <w:p w14:paraId="4D597DED" w14:textId="77777777" w:rsidR="006D77D5" w:rsidRPr="00177125" w:rsidRDefault="006D77D5" w:rsidP="00177125">
      <w:pPr>
        <w:pStyle w:val="a3"/>
        <w:ind w:firstLine="709"/>
        <w:rPr>
          <w:rFonts w:ascii="Times New Roman" w:hAnsi="Times New Roman"/>
          <w:sz w:val="28"/>
          <w:szCs w:val="28"/>
        </w:rPr>
      </w:pPr>
    </w:p>
    <w:p w14:paraId="7D40D385" w14:textId="77777777" w:rsidR="006D77D5" w:rsidRPr="00177125" w:rsidRDefault="006D77D5" w:rsidP="00177125">
      <w:pPr>
        <w:pStyle w:val="a3"/>
        <w:ind w:firstLine="709"/>
        <w:rPr>
          <w:rFonts w:ascii="Times New Roman" w:hAnsi="Times New Roman"/>
          <w:sz w:val="28"/>
          <w:szCs w:val="28"/>
        </w:rPr>
      </w:pPr>
    </w:p>
    <w:p w14:paraId="3AFFA122" w14:textId="77777777" w:rsidR="006D77D5" w:rsidRPr="00177125" w:rsidRDefault="006D77D5" w:rsidP="00177125">
      <w:pPr>
        <w:pStyle w:val="a3"/>
        <w:ind w:firstLine="709"/>
        <w:rPr>
          <w:rFonts w:ascii="Times New Roman" w:hAnsi="Times New Roman"/>
          <w:sz w:val="28"/>
          <w:szCs w:val="28"/>
        </w:rPr>
      </w:pPr>
    </w:p>
    <w:p w14:paraId="7BD56D17" w14:textId="77777777" w:rsidR="006D77D5" w:rsidRPr="00177125" w:rsidRDefault="006D77D5" w:rsidP="00177125">
      <w:pPr>
        <w:pStyle w:val="a3"/>
        <w:ind w:firstLine="709"/>
        <w:rPr>
          <w:rFonts w:ascii="Times New Roman" w:hAnsi="Times New Roman"/>
          <w:sz w:val="28"/>
          <w:szCs w:val="28"/>
        </w:rPr>
      </w:pPr>
    </w:p>
    <w:p w14:paraId="45C70018" w14:textId="77777777" w:rsidR="006D77D5" w:rsidRPr="00177125" w:rsidRDefault="006D77D5" w:rsidP="00177125">
      <w:pPr>
        <w:pStyle w:val="a3"/>
        <w:ind w:firstLine="709"/>
        <w:jc w:val="center"/>
        <w:rPr>
          <w:rFonts w:ascii="Times New Roman" w:hAnsi="Times New Roman"/>
          <w:sz w:val="28"/>
          <w:szCs w:val="28"/>
          <w:lang w:val="en-US"/>
        </w:rPr>
      </w:pPr>
      <w:r w:rsidRPr="00177125">
        <w:rPr>
          <w:rFonts w:ascii="Times New Roman" w:hAnsi="Times New Roman"/>
          <w:sz w:val="28"/>
          <w:szCs w:val="28"/>
          <w:lang w:val="en-US"/>
        </w:rPr>
        <w:t>13</w:t>
      </w:r>
    </w:p>
    <w:p w14:paraId="7E5B728E" w14:textId="77777777" w:rsidR="006D77D5" w:rsidRPr="00177125" w:rsidRDefault="006D77D5" w:rsidP="00177125">
      <w:pPr>
        <w:pStyle w:val="a3"/>
        <w:jc w:val="center"/>
        <w:rPr>
          <w:rFonts w:ascii="Times New Roman" w:hAnsi="Times New Roman"/>
          <w:b/>
          <w:sz w:val="28"/>
          <w:szCs w:val="28"/>
          <w:lang w:val="en-US"/>
        </w:rPr>
      </w:pPr>
      <w:r w:rsidRPr="00177125">
        <w:rPr>
          <w:rFonts w:ascii="Times New Roman" w:hAnsi="Times New Roman"/>
          <w:b/>
          <w:sz w:val="28"/>
          <w:szCs w:val="28"/>
        </w:rPr>
        <w:lastRenderedPageBreak/>
        <w:t>ЛИТЕРАТУРА</w:t>
      </w:r>
    </w:p>
    <w:p w14:paraId="1546A9A0" w14:textId="77777777" w:rsidR="006D77D5" w:rsidRPr="00177125" w:rsidRDefault="006D77D5" w:rsidP="00177125">
      <w:pPr>
        <w:pStyle w:val="a3"/>
        <w:jc w:val="center"/>
        <w:rPr>
          <w:rFonts w:ascii="Times New Roman" w:hAnsi="Times New Roman"/>
          <w:b/>
          <w:sz w:val="28"/>
          <w:szCs w:val="28"/>
          <w:lang w:val="en-US"/>
        </w:rPr>
      </w:pPr>
    </w:p>
    <w:p w14:paraId="52E6124D" w14:textId="77777777" w:rsidR="006D77D5" w:rsidRPr="00177125" w:rsidRDefault="006D77D5" w:rsidP="00177125">
      <w:pPr>
        <w:pStyle w:val="a3"/>
        <w:rPr>
          <w:rStyle w:val="b-serp-urlitem1"/>
          <w:rFonts w:ascii="Times New Roman" w:hAnsi="Times New Roman"/>
          <w:sz w:val="28"/>
          <w:szCs w:val="28"/>
          <w:lang w:val="en-US"/>
        </w:rPr>
      </w:pPr>
      <w:r w:rsidRPr="00177125">
        <w:rPr>
          <w:rFonts w:ascii="Times New Roman" w:hAnsi="Times New Roman"/>
          <w:sz w:val="28"/>
          <w:szCs w:val="28"/>
          <w:lang w:val="en-US"/>
        </w:rPr>
        <w:t xml:space="preserve">1. </w:t>
      </w:r>
      <w:hyperlink r:id="rId12" w:tgtFrame="_blank" w:history="1">
        <w:r w:rsidRPr="00177125">
          <w:rPr>
            <w:rStyle w:val="a8"/>
            <w:rFonts w:ascii="Times New Roman" w:hAnsi="Times New Roman"/>
            <w:color w:val="auto"/>
            <w:sz w:val="28"/>
            <w:szCs w:val="28"/>
            <w:lang w:val="en-US"/>
          </w:rPr>
          <w:t>petra-group.ru</w:t>
        </w:r>
      </w:hyperlink>
      <w:r w:rsidRPr="00177125">
        <w:rPr>
          <w:rStyle w:val="b-serp-urlmark1"/>
          <w:rFonts w:ascii="Times New Roman" w:eastAsia="Calibri" w:hAnsi="Times New Roman"/>
          <w:sz w:val="28"/>
          <w:szCs w:val="28"/>
          <w:lang w:val="en-US"/>
        </w:rPr>
        <w:t>›</w:t>
      </w:r>
      <w:hyperlink r:id="rId13" w:tgtFrame="_blank" w:history="1">
        <w:r w:rsidRPr="00177125">
          <w:rPr>
            <w:rStyle w:val="a8"/>
            <w:rFonts w:ascii="Times New Roman" w:hAnsi="Times New Roman"/>
            <w:color w:val="auto"/>
            <w:sz w:val="28"/>
            <w:szCs w:val="28"/>
            <w:lang w:val="en-US"/>
          </w:rPr>
          <w:t>index…analytical…37…2011-05-17…</w:t>
        </w:r>
      </w:hyperlink>
    </w:p>
    <w:p w14:paraId="5F58F022" w14:textId="77777777" w:rsidR="006D77D5" w:rsidRPr="00177125" w:rsidRDefault="006D77D5" w:rsidP="00177125">
      <w:pPr>
        <w:pStyle w:val="a3"/>
        <w:rPr>
          <w:rFonts w:ascii="Times New Roman" w:hAnsi="Times New Roman"/>
          <w:sz w:val="28"/>
          <w:szCs w:val="28"/>
        </w:rPr>
      </w:pPr>
      <w:r w:rsidRPr="00177125">
        <w:rPr>
          <w:rStyle w:val="b-serp-urlitem1"/>
          <w:rFonts w:ascii="Times New Roman" w:hAnsi="Times New Roman"/>
          <w:sz w:val="28"/>
          <w:szCs w:val="28"/>
        </w:rPr>
        <w:t xml:space="preserve">2. </w:t>
      </w:r>
      <w:r w:rsidRPr="00177125">
        <w:rPr>
          <w:rFonts w:ascii="Times New Roman" w:hAnsi="Times New Roman"/>
          <w:sz w:val="28"/>
          <w:szCs w:val="28"/>
          <w:lang w:val="en-US"/>
        </w:rPr>
        <w:t>Ecol</w:t>
      </w:r>
      <w:r w:rsidRPr="00177125">
        <w:rPr>
          <w:rFonts w:ascii="Times New Roman" w:hAnsi="Times New Roman"/>
          <w:sz w:val="28"/>
          <w:szCs w:val="28"/>
        </w:rPr>
        <w:t>12.</w:t>
      </w:r>
      <w:r w:rsidRPr="00177125">
        <w:rPr>
          <w:rFonts w:ascii="Times New Roman" w:hAnsi="Times New Roman"/>
          <w:sz w:val="28"/>
          <w:szCs w:val="28"/>
          <w:lang w:val="en-US"/>
        </w:rPr>
        <w:t>narod</w:t>
      </w:r>
      <w:r w:rsidRPr="00177125">
        <w:rPr>
          <w:rFonts w:ascii="Times New Roman" w:hAnsi="Times New Roman"/>
          <w:sz w:val="28"/>
          <w:szCs w:val="28"/>
        </w:rPr>
        <w:t>.</w:t>
      </w:r>
      <w:r w:rsidRPr="00177125">
        <w:rPr>
          <w:rFonts w:ascii="Times New Roman" w:hAnsi="Times New Roman"/>
          <w:sz w:val="28"/>
          <w:szCs w:val="28"/>
          <w:lang w:val="en-US"/>
        </w:rPr>
        <w:t>ru</w:t>
      </w:r>
      <w:r w:rsidRPr="00177125">
        <w:rPr>
          <w:rFonts w:ascii="Times New Roman" w:hAnsi="Times New Roman"/>
          <w:sz w:val="28"/>
          <w:szCs w:val="28"/>
        </w:rPr>
        <w:t xml:space="preserve">     «Растения как индикаторы загрязнения атмосферы».</w:t>
      </w:r>
    </w:p>
    <w:p w14:paraId="72013239" w14:textId="77777777" w:rsidR="006D77D5" w:rsidRPr="00177125" w:rsidRDefault="006D77D5" w:rsidP="00177125">
      <w:pPr>
        <w:pStyle w:val="a3"/>
        <w:rPr>
          <w:rFonts w:ascii="Times New Roman" w:hAnsi="Times New Roman"/>
          <w:sz w:val="28"/>
          <w:szCs w:val="28"/>
        </w:rPr>
      </w:pPr>
      <w:r w:rsidRPr="00177125">
        <w:rPr>
          <w:rFonts w:ascii="Times New Roman" w:hAnsi="Times New Roman"/>
          <w:sz w:val="28"/>
          <w:szCs w:val="28"/>
        </w:rPr>
        <w:t>3. Gov.cap.ru/SiteMap.aspx   «Роль зелёных насаждений  в улучшении экологических условий городов и населённых пунктов».</w:t>
      </w:r>
    </w:p>
    <w:p w14:paraId="32F0A7CC" w14:textId="77777777" w:rsidR="006D77D5" w:rsidRPr="00177125" w:rsidRDefault="006D77D5" w:rsidP="00177125">
      <w:pPr>
        <w:pStyle w:val="a3"/>
        <w:rPr>
          <w:rFonts w:ascii="Times New Roman" w:hAnsi="Times New Roman"/>
          <w:sz w:val="28"/>
          <w:szCs w:val="28"/>
        </w:rPr>
      </w:pPr>
      <w:r w:rsidRPr="00177125">
        <w:rPr>
          <w:rFonts w:ascii="Times New Roman" w:hAnsi="Times New Roman"/>
          <w:sz w:val="28"/>
          <w:szCs w:val="28"/>
        </w:rPr>
        <w:t>4. Андреева М.В. Оценка состояния окружающей среды в насаждениях в зонах промышленных выбросов с помощью растений-индикаторов. Автореферат, СПб,  2007.</w:t>
      </w:r>
    </w:p>
    <w:p w14:paraId="556216F3" w14:textId="77777777" w:rsidR="006D77D5" w:rsidRPr="00177125" w:rsidRDefault="006D77D5" w:rsidP="00177125">
      <w:pPr>
        <w:pStyle w:val="a3"/>
        <w:rPr>
          <w:rFonts w:ascii="Times New Roman" w:hAnsi="Times New Roman"/>
          <w:sz w:val="28"/>
          <w:szCs w:val="28"/>
        </w:rPr>
      </w:pPr>
      <w:r w:rsidRPr="00177125">
        <w:rPr>
          <w:rFonts w:ascii="Times New Roman" w:hAnsi="Times New Roman"/>
          <w:sz w:val="28"/>
          <w:szCs w:val="28"/>
        </w:rPr>
        <w:t xml:space="preserve">5. Сорокина И.А., Бубырева В.А. Атлас дикорастущих растений Ленинградской области, </w:t>
      </w:r>
    </w:p>
    <w:p w14:paraId="2F1739F3" w14:textId="77777777" w:rsidR="006D77D5" w:rsidRPr="00177125" w:rsidRDefault="006D77D5" w:rsidP="00177125">
      <w:pPr>
        <w:pStyle w:val="a3"/>
        <w:rPr>
          <w:rFonts w:ascii="Times New Roman" w:hAnsi="Times New Roman"/>
          <w:sz w:val="28"/>
          <w:szCs w:val="28"/>
        </w:rPr>
      </w:pPr>
      <w:r w:rsidRPr="00177125">
        <w:rPr>
          <w:rFonts w:ascii="Times New Roman" w:hAnsi="Times New Roman"/>
          <w:sz w:val="28"/>
          <w:szCs w:val="28"/>
        </w:rPr>
        <w:t>М., 2010.</w:t>
      </w:r>
    </w:p>
    <w:p w14:paraId="2916F8AB" w14:textId="77777777" w:rsidR="006D77D5" w:rsidRPr="00177125" w:rsidRDefault="006D77D5" w:rsidP="00177125">
      <w:pPr>
        <w:pStyle w:val="a3"/>
        <w:rPr>
          <w:rFonts w:ascii="Times New Roman" w:hAnsi="Times New Roman"/>
          <w:sz w:val="28"/>
          <w:szCs w:val="28"/>
        </w:rPr>
      </w:pPr>
      <w:r w:rsidRPr="00177125">
        <w:rPr>
          <w:rStyle w:val="apple-converted-space"/>
          <w:rFonts w:ascii="Times New Roman" w:hAnsi="Times New Roman"/>
          <w:sz w:val="28"/>
          <w:szCs w:val="28"/>
        </w:rPr>
        <w:t xml:space="preserve"> 6.  </w:t>
      </w:r>
      <w:r w:rsidRPr="00177125">
        <w:rPr>
          <w:rFonts w:ascii="Times New Roman" w:hAnsi="Times New Roman"/>
          <w:sz w:val="28"/>
          <w:szCs w:val="28"/>
        </w:rPr>
        <w:t>Лушникова Т.А. Водный обмен растительных клеток: методические указания</w:t>
      </w:r>
    </w:p>
    <w:p w14:paraId="714E8658" w14:textId="77777777" w:rsidR="006D77D5" w:rsidRPr="00177125" w:rsidRDefault="006D77D5" w:rsidP="00177125">
      <w:pPr>
        <w:pStyle w:val="a3"/>
        <w:rPr>
          <w:rFonts w:ascii="Times New Roman" w:hAnsi="Times New Roman"/>
          <w:sz w:val="28"/>
          <w:szCs w:val="28"/>
        </w:rPr>
      </w:pPr>
      <w:r w:rsidRPr="00177125">
        <w:rPr>
          <w:rFonts w:ascii="Times New Roman" w:hAnsi="Times New Roman"/>
          <w:sz w:val="28"/>
          <w:szCs w:val="28"/>
        </w:rPr>
        <w:t xml:space="preserve">         к   выполнению лабораторных работ  - Курган:  Курганский   Государственный   университет, 2010.</w:t>
      </w:r>
    </w:p>
    <w:p w14:paraId="6C84D015" w14:textId="77777777" w:rsidR="006D77D5" w:rsidRPr="00177125" w:rsidRDefault="006D77D5" w:rsidP="00177125">
      <w:pPr>
        <w:pStyle w:val="a3"/>
        <w:rPr>
          <w:rFonts w:ascii="Times New Roman" w:hAnsi="Times New Roman"/>
          <w:sz w:val="28"/>
          <w:szCs w:val="28"/>
        </w:rPr>
      </w:pPr>
    </w:p>
    <w:p w14:paraId="3E2FA80B" w14:textId="77777777" w:rsidR="006D77D5" w:rsidRPr="00177125" w:rsidRDefault="006D77D5" w:rsidP="00177125">
      <w:pPr>
        <w:pStyle w:val="a3"/>
        <w:rPr>
          <w:rFonts w:ascii="Times New Roman" w:hAnsi="Times New Roman"/>
          <w:sz w:val="28"/>
          <w:szCs w:val="28"/>
        </w:rPr>
      </w:pPr>
    </w:p>
    <w:p w14:paraId="454E95EC" w14:textId="77777777" w:rsidR="006D77D5" w:rsidRPr="00177125" w:rsidRDefault="006D77D5" w:rsidP="00177125">
      <w:pPr>
        <w:pStyle w:val="a3"/>
        <w:rPr>
          <w:rFonts w:ascii="Times New Roman" w:hAnsi="Times New Roman"/>
          <w:sz w:val="28"/>
          <w:szCs w:val="28"/>
        </w:rPr>
      </w:pPr>
    </w:p>
    <w:p w14:paraId="72DA5619" w14:textId="77777777" w:rsidR="006D77D5" w:rsidRPr="00177125" w:rsidRDefault="006D77D5" w:rsidP="00177125">
      <w:pPr>
        <w:pStyle w:val="a3"/>
        <w:rPr>
          <w:rFonts w:ascii="Times New Roman" w:hAnsi="Times New Roman"/>
          <w:sz w:val="28"/>
          <w:szCs w:val="28"/>
        </w:rPr>
      </w:pPr>
    </w:p>
    <w:p w14:paraId="3D25F558" w14:textId="77777777" w:rsidR="006D77D5" w:rsidRPr="00177125" w:rsidRDefault="006D77D5" w:rsidP="00177125">
      <w:pPr>
        <w:pStyle w:val="a3"/>
        <w:rPr>
          <w:rFonts w:ascii="Times New Roman" w:hAnsi="Times New Roman"/>
          <w:sz w:val="28"/>
          <w:szCs w:val="28"/>
        </w:rPr>
      </w:pPr>
    </w:p>
    <w:p w14:paraId="7441F8F9" w14:textId="77777777" w:rsidR="006D77D5" w:rsidRPr="00177125" w:rsidRDefault="006D77D5" w:rsidP="00177125">
      <w:pPr>
        <w:pStyle w:val="a3"/>
        <w:rPr>
          <w:rFonts w:ascii="Times New Roman" w:hAnsi="Times New Roman"/>
          <w:sz w:val="28"/>
          <w:szCs w:val="28"/>
        </w:rPr>
      </w:pPr>
    </w:p>
    <w:p w14:paraId="21F957A7" w14:textId="77777777" w:rsidR="006D77D5" w:rsidRPr="00177125" w:rsidRDefault="006D77D5" w:rsidP="00177125">
      <w:pPr>
        <w:pStyle w:val="a3"/>
        <w:rPr>
          <w:rFonts w:ascii="Times New Roman" w:hAnsi="Times New Roman"/>
          <w:sz w:val="28"/>
          <w:szCs w:val="28"/>
        </w:rPr>
      </w:pPr>
    </w:p>
    <w:p w14:paraId="75A46A6C" w14:textId="4D7FD814" w:rsidR="006D77D5" w:rsidRDefault="006D77D5" w:rsidP="00177125">
      <w:pPr>
        <w:pStyle w:val="a3"/>
        <w:rPr>
          <w:rFonts w:ascii="Times New Roman" w:hAnsi="Times New Roman"/>
          <w:sz w:val="28"/>
          <w:szCs w:val="28"/>
        </w:rPr>
      </w:pPr>
    </w:p>
    <w:p w14:paraId="3C9163D6" w14:textId="30AFEA26" w:rsidR="007C5485" w:rsidRDefault="007C5485" w:rsidP="00177125">
      <w:pPr>
        <w:pStyle w:val="a3"/>
        <w:rPr>
          <w:rFonts w:ascii="Times New Roman" w:hAnsi="Times New Roman"/>
          <w:sz w:val="28"/>
          <w:szCs w:val="28"/>
        </w:rPr>
      </w:pPr>
    </w:p>
    <w:p w14:paraId="67B692BD" w14:textId="62283BD1" w:rsidR="007C5485" w:rsidRDefault="007C5485" w:rsidP="00177125">
      <w:pPr>
        <w:pStyle w:val="a3"/>
        <w:rPr>
          <w:rFonts w:ascii="Times New Roman" w:hAnsi="Times New Roman"/>
          <w:sz w:val="28"/>
          <w:szCs w:val="28"/>
        </w:rPr>
      </w:pPr>
    </w:p>
    <w:p w14:paraId="3C8BB4FE" w14:textId="56AB359C" w:rsidR="007C5485" w:rsidRDefault="007C5485" w:rsidP="00177125">
      <w:pPr>
        <w:pStyle w:val="a3"/>
        <w:rPr>
          <w:rFonts w:ascii="Times New Roman" w:hAnsi="Times New Roman"/>
          <w:sz w:val="28"/>
          <w:szCs w:val="28"/>
        </w:rPr>
      </w:pPr>
    </w:p>
    <w:p w14:paraId="01348A80" w14:textId="57B20865" w:rsidR="007C5485" w:rsidRDefault="007C5485" w:rsidP="00177125">
      <w:pPr>
        <w:pStyle w:val="a3"/>
        <w:rPr>
          <w:rFonts w:ascii="Times New Roman" w:hAnsi="Times New Roman"/>
          <w:sz w:val="28"/>
          <w:szCs w:val="28"/>
        </w:rPr>
      </w:pPr>
    </w:p>
    <w:p w14:paraId="63F8F7DC" w14:textId="6149B12D" w:rsidR="007C5485" w:rsidRDefault="007C5485" w:rsidP="00177125">
      <w:pPr>
        <w:pStyle w:val="a3"/>
        <w:rPr>
          <w:rFonts w:ascii="Times New Roman" w:hAnsi="Times New Roman"/>
          <w:sz w:val="28"/>
          <w:szCs w:val="28"/>
        </w:rPr>
      </w:pPr>
    </w:p>
    <w:p w14:paraId="631EE7A8" w14:textId="33AA0FD8" w:rsidR="007C5485" w:rsidRDefault="007C5485" w:rsidP="00177125">
      <w:pPr>
        <w:pStyle w:val="a3"/>
        <w:rPr>
          <w:rFonts w:ascii="Times New Roman" w:hAnsi="Times New Roman"/>
          <w:sz w:val="28"/>
          <w:szCs w:val="28"/>
        </w:rPr>
      </w:pPr>
    </w:p>
    <w:p w14:paraId="1E2E95F5" w14:textId="77777777" w:rsidR="007C5485" w:rsidRPr="00177125" w:rsidRDefault="007C5485" w:rsidP="00177125">
      <w:pPr>
        <w:pStyle w:val="a3"/>
        <w:rPr>
          <w:rFonts w:ascii="Times New Roman" w:hAnsi="Times New Roman"/>
          <w:sz w:val="28"/>
          <w:szCs w:val="28"/>
        </w:rPr>
      </w:pPr>
    </w:p>
    <w:p w14:paraId="3F939963" w14:textId="77777777" w:rsidR="006D77D5" w:rsidRPr="00177125" w:rsidRDefault="006D77D5" w:rsidP="00177125">
      <w:pPr>
        <w:pStyle w:val="a3"/>
        <w:rPr>
          <w:rFonts w:ascii="Times New Roman" w:hAnsi="Times New Roman"/>
          <w:sz w:val="28"/>
          <w:szCs w:val="28"/>
        </w:rPr>
      </w:pPr>
    </w:p>
    <w:p w14:paraId="1C703106" w14:textId="77777777" w:rsidR="006D77D5" w:rsidRPr="00177125" w:rsidRDefault="006D77D5" w:rsidP="00177125">
      <w:pPr>
        <w:pStyle w:val="a3"/>
        <w:rPr>
          <w:rFonts w:ascii="Times New Roman" w:hAnsi="Times New Roman"/>
          <w:sz w:val="28"/>
          <w:szCs w:val="28"/>
        </w:rPr>
      </w:pPr>
    </w:p>
    <w:p w14:paraId="171586A7" w14:textId="77777777" w:rsidR="006D77D5" w:rsidRPr="00177125" w:rsidRDefault="006D77D5" w:rsidP="00177125">
      <w:pPr>
        <w:pStyle w:val="a3"/>
        <w:rPr>
          <w:rFonts w:ascii="Times New Roman" w:hAnsi="Times New Roman"/>
          <w:sz w:val="28"/>
          <w:szCs w:val="28"/>
        </w:rPr>
      </w:pPr>
    </w:p>
    <w:p w14:paraId="2FDB757B" w14:textId="77777777" w:rsidR="006D77D5" w:rsidRPr="00177125" w:rsidRDefault="006D77D5" w:rsidP="00177125">
      <w:pPr>
        <w:pStyle w:val="a3"/>
        <w:rPr>
          <w:rFonts w:ascii="Times New Roman" w:hAnsi="Times New Roman"/>
          <w:sz w:val="28"/>
          <w:szCs w:val="28"/>
        </w:rPr>
      </w:pPr>
    </w:p>
    <w:p w14:paraId="1136CE19" w14:textId="77777777" w:rsidR="006D77D5" w:rsidRPr="00177125" w:rsidRDefault="006D77D5" w:rsidP="00177125">
      <w:pPr>
        <w:pStyle w:val="a3"/>
        <w:rPr>
          <w:rFonts w:ascii="Times New Roman" w:hAnsi="Times New Roman"/>
          <w:sz w:val="28"/>
          <w:szCs w:val="28"/>
        </w:rPr>
      </w:pPr>
    </w:p>
    <w:p w14:paraId="7E8D4376" w14:textId="77777777" w:rsidR="006D77D5" w:rsidRPr="00177125" w:rsidRDefault="006D77D5" w:rsidP="00177125">
      <w:pPr>
        <w:pStyle w:val="a3"/>
        <w:rPr>
          <w:rFonts w:ascii="Times New Roman" w:hAnsi="Times New Roman"/>
          <w:sz w:val="28"/>
          <w:szCs w:val="28"/>
        </w:rPr>
      </w:pPr>
    </w:p>
    <w:p w14:paraId="0C61F06B" w14:textId="77777777" w:rsidR="006D77D5" w:rsidRPr="00177125" w:rsidRDefault="006D77D5" w:rsidP="00177125">
      <w:pPr>
        <w:pStyle w:val="a3"/>
        <w:rPr>
          <w:rFonts w:ascii="Times New Roman" w:hAnsi="Times New Roman"/>
          <w:sz w:val="28"/>
          <w:szCs w:val="28"/>
        </w:rPr>
      </w:pPr>
    </w:p>
    <w:p w14:paraId="2450F7BD" w14:textId="77777777" w:rsidR="006D77D5" w:rsidRPr="00177125" w:rsidRDefault="006D77D5" w:rsidP="00177125">
      <w:pPr>
        <w:pStyle w:val="a3"/>
        <w:rPr>
          <w:rFonts w:ascii="Times New Roman" w:hAnsi="Times New Roman"/>
          <w:sz w:val="28"/>
          <w:szCs w:val="28"/>
        </w:rPr>
      </w:pPr>
    </w:p>
    <w:p w14:paraId="513CD058" w14:textId="77777777" w:rsidR="006D77D5" w:rsidRPr="00177125" w:rsidRDefault="006D77D5" w:rsidP="00177125">
      <w:pPr>
        <w:pStyle w:val="a3"/>
        <w:rPr>
          <w:rFonts w:ascii="Times New Roman" w:hAnsi="Times New Roman"/>
          <w:sz w:val="28"/>
          <w:szCs w:val="28"/>
        </w:rPr>
      </w:pPr>
    </w:p>
    <w:p w14:paraId="2511B323" w14:textId="77777777" w:rsidR="006D77D5" w:rsidRPr="00177125" w:rsidRDefault="006D77D5" w:rsidP="00177125">
      <w:pPr>
        <w:pStyle w:val="a3"/>
        <w:rPr>
          <w:rFonts w:ascii="Times New Roman" w:hAnsi="Times New Roman"/>
          <w:sz w:val="28"/>
          <w:szCs w:val="28"/>
        </w:rPr>
      </w:pPr>
    </w:p>
    <w:p w14:paraId="33120029" w14:textId="77777777" w:rsidR="006D77D5" w:rsidRPr="00177125" w:rsidRDefault="006D77D5" w:rsidP="00177125">
      <w:pPr>
        <w:pStyle w:val="a3"/>
        <w:rPr>
          <w:rFonts w:ascii="Times New Roman" w:hAnsi="Times New Roman"/>
          <w:sz w:val="28"/>
          <w:szCs w:val="28"/>
        </w:rPr>
      </w:pPr>
    </w:p>
    <w:p w14:paraId="549CF272" w14:textId="77777777" w:rsidR="006D77D5" w:rsidRPr="00177125" w:rsidRDefault="006D77D5" w:rsidP="00177125">
      <w:pPr>
        <w:pStyle w:val="a3"/>
        <w:rPr>
          <w:rFonts w:ascii="Times New Roman" w:hAnsi="Times New Roman"/>
          <w:sz w:val="28"/>
          <w:szCs w:val="28"/>
        </w:rPr>
      </w:pPr>
    </w:p>
    <w:p w14:paraId="240DD92E" w14:textId="77777777" w:rsidR="006D77D5" w:rsidRPr="00177125" w:rsidRDefault="006D77D5" w:rsidP="00177125">
      <w:pPr>
        <w:pStyle w:val="a3"/>
        <w:rPr>
          <w:rFonts w:ascii="Times New Roman" w:hAnsi="Times New Roman"/>
          <w:sz w:val="28"/>
          <w:szCs w:val="28"/>
        </w:rPr>
      </w:pPr>
    </w:p>
    <w:p w14:paraId="4251846A" w14:textId="77777777" w:rsidR="006D77D5" w:rsidRPr="00177125" w:rsidRDefault="006D77D5" w:rsidP="00177125">
      <w:pPr>
        <w:pStyle w:val="a3"/>
        <w:jc w:val="center"/>
        <w:rPr>
          <w:rFonts w:ascii="Times New Roman" w:hAnsi="Times New Roman"/>
          <w:sz w:val="28"/>
          <w:szCs w:val="28"/>
        </w:rPr>
      </w:pPr>
      <w:r w:rsidRPr="00177125">
        <w:rPr>
          <w:rFonts w:ascii="Times New Roman" w:hAnsi="Times New Roman"/>
          <w:sz w:val="28"/>
          <w:szCs w:val="28"/>
        </w:rPr>
        <w:t>14</w:t>
      </w:r>
    </w:p>
    <w:p w14:paraId="4C51B405" w14:textId="77777777" w:rsidR="006D77D5" w:rsidRPr="00177125" w:rsidRDefault="006D77D5" w:rsidP="00177125">
      <w:pPr>
        <w:pStyle w:val="a3"/>
        <w:jc w:val="center"/>
        <w:rPr>
          <w:rFonts w:ascii="Times New Roman" w:hAnsi="Times New Roman"/>
          <w:sz w:val="28"/>
          <w:szCs w:val="28"/>
        </w:rPr>
      </w:pPr>
    </w:p>
    <w:p w14:paraId="7573F1AA" w14:textId="77777777" w:rsidR="006D77D5" w:rsidRPr="00177125" w:rsidRDefault="006D77D5" w:rsidP="00177125">
      <w:pPr>
        <w:pStyle w:val="a3"/>
        <w:jc w:val="center"/>
        <w:rPr>
          <w:rFonts w:ascii="Times New Roman" w:hAnsi="Times New Roman"/>
          <w:sz w:val="28"/>
          <w:szCs w:val="28"/>
        </w:rPr>
      </w:pPr>
    </w:p>
    <w:p w14:paraId="7C0AFC64" w14:textId="77777777" w:rsidR="006D77D5" w:rsidRPr="00177125" w:rsidRDefault="006D77D5" w:rsidP="00177125">
      <w:pPr>
        <w:pStyle w:val="a3"/>
        <w:jc w:val="center"/>
        <w:rPr>
          <w:rFonts w:ascii="Times New Roman" w:hAnsi="Times New Roman"/>
          <w:sz w:val="28"/>
          <w:szCs w:val="28"/>
        </w:rPr>
      </w:pPr>
    </w:p>
    <w:p w14:paraId="4C818F6C" w14:textId="77777777" w:rsidR="006D77D5" w:rsidRPr="00177125" w:rsidRDefault="006D77D5" w:rsidP="00177125">
      <w:pPr>
        <w:pStyle w:val="a3"/>
        <w:jc w:val="center"/>
        <w:rPr>
          <w:rFonts w:ascii="Times New Roman" w:hAnsi="Times New Roman"/>
          <w:sz w:val="28"/>
          <w:szCs w:val="28"/>
        </w:rPr>
      </w:pPr>
    </w:p>
    <w:p w14:paraId="21680F42" w14:textId="77777777" w:rsidR="006D77D5" w:rsidRPr="00177125" w:rsidRDefault="006D77D5" w:rsidP="00177125">
      <w:pPr>
        <w:pStyle w:val="a3"/>
        <w:jc w:val="center"/>
        <w:rPr>
          <w:rFonts w:ascii="Times New Roman" w:hAnsi="Times New Roman"/>
          <w:sz w:val="28"/>
          <w:szCs w:val="28"/>
        </w:rPr>
      </w:pPr>
    </w:p>
    <w:p w14:paraId="301E1578" w14:textId="77777777" w:rsidR="006D77D5" w:rsidRPr="00177125" w:rsidRDefault="006D77D5" w:rsidP="00177125">
      <w:pPr>
        <w:pStyle w:val="a3"/>
        <w:jc w:val="center"/>
        <w:rPr>
          <w:rFonts w:ascii="Times New Roman" w:hAnsi="Times New Roman"/>
          <w:sz w:val="28"/>
          <w:szCs w:val="28"/>
        </w:rPr>
      </w:pPr>
    </w:p>
    <w:p w14:paraId="0D2A62CE" w14:textId="7C3B8C3A" w:rsidR="006D77D5" w:rsidRDefault="006D77D5" w:rsidP="00177125">
      <w:pPr>
        <w:pStyle w:val="a3"/>
        <w:jc w:val="center"/>
        <w:rPr>
          <w:rFonts w:ascii="Times New Roman" w:hAnsi="Times New Roman"/>
          <w:sz w:val="28"/>
          <w:szCs w:val="28"/>
        </w:rPr>
      </w:pPr>
    </w:p>
    <w:p w14:paraId="137F7E11" w14:textId="1D14025B" w:rsidR="007C5485" w:rsidRDefault="007C5485" w:rsidP="00177125">
      <w:pPr>
        <w:pStyle w:val="a3"/>
        <w:jc w:val="center"/>
        <w:rPr>
          <w:rFonts w:ascii="Times New Roman" w:hAnsi="Times New Roman"/>
          <w:sz w:val="28"/>
          <w:szCs w:val="28"/>
        </w:rPr>
      </w:pPr>
    </w:p>
    <w:p w14:paraId="23AB2F08" w14:textId="793814CD" w:rsidR="007C5485" w:rsidRDefault="007C5485" w:rsidP="00177125">
      <w:pPr>
        <w:pStyle w:val="a3"/>
        <w:jc w:val="center"/>
        <w:rPr>
          <w:rFonts w:ascii="Times New Roman" w:hAnsi="Times New Roman"/>
          <w:sz w:val="28"/>
          <w:szCs w:val="28"/>
        </w:rPr>
      </w:pPr>
    </w:p>
    <w:p w14:paraId="778306F0" w14:textId="78AE18CC" w:rsidR="007C5485" w:rsidRDefault="007C5485" w:rsidP="00177125">
      <w:pPr>
        <w:pStyle w:val="a3"/>
        <w:jc w:val="center"/>
        <w:rPr>
          <w:rFonts w:ascii="Times New Roman" w:hAnsi="Times New Roman"/>
          <w:sz w:val="28"/>
          <w:szCs w:val="28"/>
        </w:rPr>
      </w:pPr>
    </w:p>
    <w:p w14:paraId="49FA54CD" w14:textId="23941EB5" w:rsidR="007C5485" w:rsidRDefault="007C5485" w:rsidP="00177125">
      <w:pPr>
        <w:pStyle w:val="a3"/>
        <w:jc w:val="center"/>
        <w:rPr>
          <w:rFonts w:ascii="Times New Roman" w:hAnsi="Times New Roman"/>
          <w:sz w:val="28"/>
          <w:szCs w:val="28"/>
        </w:rPr>
      </w:pPr>
    </w:p>
    <w:p w14:paraId="046ABE41" w14:textId="0E117572" w:rsidR="007C5485" w:rsidRDefault="007C5485" w:rsidP="00177125">
      <w:pPr>
        <w:pStyle w:val="a3"/>
        <w:jc w:val="center"/>
        <w:rPr>
          <w:rFonts w:ascii="Times New Roman" w:hAnsi="Times New Roman"/>
          <w:sz w:val="28"/>
          <w:szCs w:val="28"/>
        </w:rPr>
      </w:pPr>
    </w:p>
    <w:p w14:paraId="4ED341DF" w14:textId="1992EF57" w:rsidR="007C5485" w:rsidRDefault="007C5485" w:rsidP="00177125">
      <w:pPr>
        <w:pStyle w:val="a3"/>
        <w:jc w:val="center"/>
        <w:rPr>
          <w:rFonts w:ascii="Times New Roman" w:hAnsi="Times New Roman"/>
          <w:sz w:val="28"/>
          <w:szCs w:val="28"/>
        </w:rPr>
      </w:pPr>
    </w:p>
    <w:p w14:paraId="34F4A297" w14:textId="280E475C" w:rsidR="007C5485" w:rsidRDefault="007C5485" w:rsidP="00177125">
      <w:pPr>
        <w:pStyle w:val="a3"/>
        <w:jc w:val="center"/>
        <w:rPr>
          <w:rFonts w:ascii="Times New Roman" w:hAnsi="Times New Roman"/>
          <w:sz w:val="28"/>
          <w:szCs w:val="28"/>
        </w:rPr>
      </w:pPr>
    </w:p>
    <w:p w14:paraId="46D4595B" w14:textId="77777777" w:rsidR="007C5485" w:rsidRPr="00177125" w:rsidRDefault="007C5485" w:rsidP="00177125">
      <w:pPr>
        <w:pStyle w:val="a3"/>
        <w:jc w:val="center"/>
        <w:rPr>
          <w:rFonts w:ascii="Times New Roman" w:hAnsi="Times New Roman"/>
          <w:sz w:val="28"/>
          <w:szCs w:val="28"/>
        </w:rPr>
      </w:pPr>
    </w:p>
    <w:p w14:paraId="2E1D33E1" w14:textId="77777777" w:rsidR="006D77D5" w:rsidRPr="00177125" w:rsidRDefault="006D77D5" w:rsidP="00177125">
      <w:pPr>
        <w:pStyle w:val="a3"/>
        <w:jc w:val="center"/>
        <w:rPr>
          <w:rFonts w:ascii="Times New Roman" w:hAnsi="Times New Roman"/>
          <w:sz w:val="28"/>
          <w:szCs w:val="28"/>
        </w:rPr>
      </w:pPr>
    </w:p>
    <w:p w14:paraId="315C1DAC" w14:textId="77777777" w:rsidR="006D77D5" w:rsidRPr="00177125" w:rsidRDefault="006D77D5" w:rsidP="00177125">
      <w:pPr>
        <w:pStyle w:val="a3"/>
        <w:jc w:val="center"/>
        <w:rPr>
          <w:rFonts w:ascii="Times New Roman" w:hAnsi="Times New Roman"/>
          <w:sz w:val="28"/>
          <w:szCs w:val="28"/>
        </w:rPr>
      </w:pPr>
    </w:p>
    <w:p w14:paraId="35EB2EA5" w14:textId="77777777" w:rsidR="006D77D5" w:rsidRPr="00177125" w:rsidRDefault="006D77D5" w:rsidP="00177125">
      <w:pPr>
        <w:pStyle w:val="a3"/>
        <w:jc w:val="center"/>
        <w:rPr>
          <w:rFonts w:ascii="Times New Roman" w:hAnsi="Times New Roman"/>
          <w:sz w:val="28"/>
          <w:szCs w:val="28"/>
        </w:rPr>
      </w:pPr>
    </w:p>
    <w:p w14:paraId="1A693DA5" w14:textId="77777777" w:rsidR="006D77D5" w:rsidRPr="00177125" w:rsidRDefault="006D77D5" w:rsidP="00177125">
      <w:pPr>
        <w:pStyle w:val="a3"/>
        <w:jc w:val="center"/>
        <w:rPr>
          <w:rFonts w:ascii="Times New Roman" w:hAnsi="Times New Roman"/>
          <w:sz w:val="28"/>
          <w:szCs w:val="28"/>
        </w:rPr>
      </w:pPr>
    </w:p>
    <w:p w14:paraId="526EA447" w14:textId="77777777" w:rsidR="006D77D5" w:rsidRPr="00177125" w:rsidRDefault="006D77D5" w:rsidP="00177125">
      <w:pPr>
        <w:pStyle w:val="a3"/>
        <w:jc w:val="center"/>
        <w:rPr>
          <w:rFonts w:ascii="Times New Roman" w:hAnsi="Times New Roman"/>
          <w:sz w:val="28"/>
          <w:szCs w:val="28"/>
        </w:rPr>
      </w:pPr>
    </w:p>
    <w:p w14:paraId="79A1209D" w14:textId="77777777" w:rsidR="006D77D5" w:rsidRPr="00177125" w:rsidRDefault="006D77D5" w:rsidP="00177125">
      <w:pPr>
        <w:pStyle w:val="a3"/>
        <w:jc w:val="center"/>
        <w:rPr>
          <w:rFonts w:ascii="Times New Roman" w:hAnsi="Times New Roman"/>
          <w:b/>
          <w:sz w:val="28"/>
          <w:szCs w:val="28"/>
        </w:rPr>
      </w:pPr>
      <w:r w:rsidRPr="00177125">
        <w:rPr>
          <w:rFonts w:ascii="Times New Roman" w:hAnsi="Times New Roman"/>
          <w:b/>
          <w:sz w:val="28"/>
          <w:szCs w:val="28"/>
        </w:rPr>
        <w:t>ПРИЛОЖЕНИЯ</w:t>
      </w:r>
    </w:p>
    <w:p w14:paraId="356D2BA9" w14:textId="77777777" w:rsidR="006D77D5" w:rsidRPr="00177125" w:rsidRDefault="006D77D5" w:rsidP="00177125">
      <w:pPr>
        <w:pStyle w:val="a3"/>
        <w:jc w:val="center"/>
        <w:rPr>
          <w:rFonts w:ascii="Times New Roman" w:hAnsi="Times New Roman"/>
          <w:sz w:val="28"/>
          <w:szCs w:val="28"/>
        </w:rPr>
      </w:pPr>
    </w:p>
    <w:p w14:paraId="3830B95A" w14:textId="77777777" w:rsidR="006D77D5" w:rsidRPr="00177125" w:rsidRDefault="006D77D5" w:rsidP="00177125">
      <w:pPr>
        <w:pStyle w:val="a3"/>
        <w:jc w:val="center"/>
        <w:rPr>
          <w:rFonts w:ascii="Times New Roman" w:hAnsi="Times New Roman"/>
          <w:sz w:val="28"/>
          <w:szCs w:val="28"/>
        </w:rPr>
      </w:pPr>
    </w:p>
    <w:p w14:paraId="40438C0F" w14:textId="77777777" w:rsidR="006D77D5" w:rsidRPr="00177125" w:rsidRDefault="006D77D5" w:rsidP="00177125">
      <w:pPr>
        <w:pStyle w:val="a3"/>
        <w:jc w:val="center"/>
        <w:rPr>
          <w:rFonts w:ascii="Times New Roman" w:hAnsi="Times New Roman"/>
          <w:sz w:val="28"/>
          <w:szCs w:val="28"/>
        </w:rPr>
      </w:pPr>
    </w:p>
    <w:p w14:paraId="7A60F788" w14:textId="77777777" w:rsidR="006D77D5" w:rsidRPr="00177125" w:rsidRDefault="006D77D5" w:rsidP="00177125">
      <w:pPr>
        <w:pStyle w:val="a3"/>
        <w:jc w:val="center"/>
        <w:rPr>
          <w:rFonts w:ascii="Times New Roman" w:hAnsi="Times New Roman"/>
          <w:sz w:val="28"/>
          <w:szCs w:val="28"/>
        </w:rPr>
      </w:pPr>
    </w:p>
    <w:p w14:paraId="750525AC" w14:textId="77777777" w:rsidR="006D77D5" w:rsidRPr="00177125" w:rsidRDefault="006D77D5" w:rsidP="00177125">
      <w:pPr>
        <w:pStyle w:val="a3"/>
        <w:jc w:val="center"/>
        <w:rPr>
          <w:rFonts w:ascii="Times New Roman" w:hAnsi="Times New Roman"/>
          <w:sz w:val="28"/>
          <w:szCs w:val="28"/>
        </w:rPr>
      </w:pPr>
    </w:p>
    <w:p w14:paraId="61832EB2" w14:textId="77777777" w:rsidR="006D77D5" w:rsidRPr="00177125" w:rsidRDefault="006D77D5" w:rsidP="00177125">
      <w:pPr>
        <w:pStyle w:val="a3"/>
        <w:jc w:val="center"/>
        <w:rPr>
          <w:rFonts w:ascii="Times New Roman" w:hAnsi="Times New Roman"/>
          <w:sz w:val="28"/>
          <w:szCs w:val="28"/>
        </w:rPr>
      </w:pPr>
    </w:p>
    <w:p w14:paraId="00A33C35" w14:textId="77777777" w:rsidR="006D77D5" w:rsidRPr="00177125" w:rsidRDefault="006D77D5" w:rsidP="00177125">
      <w:pPr>
        <w:pStyle w:val="a3"/>
        <w:jc w:val="center"/>
        <w:rPr>
          <w:rFonts w:ascii="Times New Roman" w:hAnsi="Times New Roman"/>
          <w:sz w:val="28"/>
          <w:szCs w:val="28"/>
        </w:rPr>
      </w:pPr>
    </w:p>
    <w:p w14:paraId="1149730E" w14:textId="77777777" w:rsidR="006D77D5" w:rsidRPr="00177125" w:rsidRDefault="006D77D5" w:rsidP="00177125">
      <w:pPr>
        <w:pStyle w:val="a3"/>
        <w:jc w:val="center"/>
        <w:rPr>
          <w:rFonts w:ascii="Times New Roman" w:hAnsi="Times New Roman"/>
          <w:sz w:val="28"/>
          <w:szCs w:val="28"/>
        </w:rPr>
      </w:pPr>
    </w:p>
    <w:p w14:paraId="49CFA399" w14:textId="77777777" w:rsidR="006D77D5" w:rsidRPr="00177125" w:rsidRDefault="006D77D5" w:rsidP="00177125">
      <w:pPr>
        <w:pStyle w:val="a3"/>
        <w:jc w:val="center"/>
        <w:rPr>
          <w:rFonts w:ascii="Times New Roman" w:hAnsi="Times New Roman"/>
          <w:sz w:val="28"/>
          <w:szCs w:val="28"/>
        </w:rPr>
      </w:pPr>
    </w:p>
    <w:p w14:paraId="3DC3FCD0" w14:textId="5B74D618" w:rsidR="006D77D5" w:rsidRDefault="006D77D5" w:rsidP="00177125">
      <w:pPr>
        <w:pStyle w:val="a3"/>
        <w:jc w:val="center"/>
        <w:rPr>
          <w:rFonts w:ascii="Times New Roman" w:hAnsi="Times New Roman"/>
          <w:sz w:val="28"/>
          <w:szCs w:val="28"/>
        </w:rPr>
      </w:pPr>
    </w:p>
    <w:p w14:paraId="2C462EFC" w14:textId="1B855257" w:rsidR="007C5485" w:rsidRDefault="007C5485" w:rsidP="00177125">
      <w:pPr>
        <w:pStyle w:val="a3"/>
        <w:jc w:val="center"/>
        <w:rPr>
          <w:rFonts w:ascii="Times New Roman" w:hAnsi="Times New Roman"/>
          <w:sz w:val="28"/>
          <w:szCs w:val="28"/>
        </w:rPr>
      </w:pPr>
    </w:p>
    <w:p w14:paraId="64B49072" w14:textId="77777777" w:rsidR="007C5485" w:rsidRPr="00177125" w:rsidRDefault="007C5485" w:rsidP="00177125">
      <w:pPr>
        <w:pStyle w:val="a3"/>
        <w:jc w:val="center"/>
        <w:rPr>
          <w:rFonts w:ascii="Times New Roman" w:hAnsi="Times New Roman"/>
          <w:sz w:val="28"/>
          <w:szCs w:val="28"/>
        </w:rPr>
      </w:pPr>
    </w:p>
    <w:p w14:paraId="22C679A7" w14:textId="77777777" w:rsidR="006D77D5" w:rsidRPr="00177125" w:rsidRDefault="006D77D5" w:rsidP="00177125">
      <w:pPr>
        <w:pStyle w:val="a3"/>
        <w:jc w:val="center"/>
        <w:rPr>
          <w:rFonts w:ascii="Times New Roman" w:hAnsi="Times New Roman"/>
          <w:sz w:val="28"/>
          <w:szCs w:val="28"/>
        </w:rPr>
      </w:pPr>
    </w:p>
    <w:p w14:paraId="3335B716" w14:textId="77777777" w:rsidR="006D77D5" w:rsidRPr="00177125" w:rsidRDefault="006D77D5" w:rsidP="00177125">
      <w:pPr>
        <w:pStyle w:val="a3"/>
        <w:jc w:val="center"/>
        <w:rPr>
          <w:rFonts w:ascii="Times New Roman" w:hAnsi="Times New Roman"/>
          <w:sz w:val="28"/>
          <w:szCs w:val="28"/>
        </w:rPr>
      </w:pPr>
    </w:p>
    <w:p w14:paraId="2EBDA268" w14:textId="77777777" w:rsidR="006D77D5" w:rsidRPr="00177125" w:rsidRDefault="006D77D5" w:rsidP="00177125">
      <w:pPr>
        <w:pStyle w:val="a3"/>
        <w:jc w:val="center"/>
        <w:rPr>
          <w:rFonts w:ascii="Times New Roman" w:hAnsi="Times New Roman"/>
          <w:sz w:val="28"/>
          <w:szCs w:val="28"/>
        </w:rPr>
      </w:pPr>
    </w:p>
    <w:p w14:paraId="3C0C3A56" w14:textId="77777777" w:rsidR="006D77D5" w:rsidRPr="00177125" w:rsidRDefault="006D77D5" w:rsidP="00177125">
      <w:pPr>
        <w:pStyle w:val="a3"/>
        <w:jc w:val="center"/>
        <w:rPr>
          <w:rFonts w:ascii="Times New Roman" w:hAnsi="Times New Roman"/>
          <w:sz w:val="28"/>
          <w:szCs w:val="28"/>
        </w:rPr>
      </w:pPr>
    </w:p>
    <w:p w14:paraId="3C26C4D1" w14:textId="77777777" w:rsidR="006D77D5" w:rsidRPr="00177125" w:rsidRDefault="006D77D5" w:rsidP="00177125">
      <w:pPr>
        <w:pStyle w:val="a3"/>
        <w:jc w:val="center"/>
        <w:rPr>
          <w:rFonts w:ascii="Times New Roman" w:hAnsi="Times New Roman"/>
          <w:sz w:val="28"/>
          <w:szCs w:val="28"/>
        </w:rPr>
      </w:pPr>
    </w:p>
    <w:p w14:paraId="36595C05" w14:textId="77777777" w:rsidR="006D77D5" w:rsidRPr="00177125" w:rsidRDefault="006D77D5" w:rsidP="00177125">
      <w:pPr>
        <w:pStyle w:val="a3"/>
        <w:jc w:val="center"/>
        <w:rPr>
          <w:rFonts w:ascii="Times New Roman" w:hAnsi="Times New Roman"/>
          <w:sz w:val="28"/>
          <w:szCs w:val="28"/>
        </w:rPr>
      </w:pPr>
    </w:p>
    <w:p w14:paraId="1D2BFA58" w14:textId="77777777" w:rsidR="006D77D5" w:rsidRPr="00177125" w:rsidRDefault="006D77D5" w:rsidP="00177125">
      <w:pPr>
        <w:pStyle w:val="a3"/>
        <w:jc w:val="center"/>
        <w:rPr>
          <w:rFonts w:ascii="Times New Roman" w:hAnsi="Times New Roman"/>
          <w:sz w:val="28"/>
          <w:szCs w:val="28"/>
        </w:rPr>
      </w:pPr>
    </w:p>
    <w:p w14:paraId="3B2FC33B" w14:textId="77777777" w:rsidR="006D77D5" w:rsidRPr="00177125" w:rsidRDefault="006D77D5" w:rsidP="00177125">
      <w:pPr>
        <w:pStyle w:val="a3"/>
        <w:jc w:val="center"/>
        <w:rPr>
          <w:rFonts w:ascii="Times New Roman" w:hAnsi="Times New Roman"/>
          <w:sz w:val="28"/>
          <w:szCs w:val="28"/>
        </w:rPr>
      </w:pPr>
    </w:p>
    <w:p w14:paraId="3261904B" w14:textId="77777777" w:rsidR="006D77D5" w:rsidRPr="00177125" w:rsidRDefault="006D77D5" w:rsidP="00177125">
      <w:pPr>
        <w:pStyle w:val="a3"/>
        <w:jc w:val="center"/>
        <w:rPr>
          <w:rFonts w:ascii="Times New Roman" w:hAnsi="Times New Roman"/>
          <w:sz w:val="28"/>
          <w:szCs w:val="28"/>
        </w:rPr>
      </w:pPr>
    </w:p>
    <w:p w14:paraId="63E94943" w14:textId="77777777" w:rsidR="006D77D5" w:rsidRPr="00177125" w:rsidRDefault="006D77D5" w:rsidP="00177125">
      <w:pPr>
        <w:pStyle w:val="a3"/>
        <w:jc w:val="center"/>
        <w:rPr>
          <w:rFonts w:ascii="Times New Roman" w:hAnsi="Times New Roman"/>
          <w:sz w:val="28"/>
          <w:szCs w:val="28"/>
        </w:rPr>
      </w:pPr>
    </w:p>
    <w:p w14:paraId="07AC7C24" w14:textId="77777777" w:rsidR="006D77D5" w:rsidRPr="00177125" w:rsidRDefault="006D77D5" w:rsidP="00177125">
      <w:pPr>
        <w:pStyle w:val="a3"/>
        <w:jc w:val="center"/>
        <w:rPr>
          <w:rFonts w:ascii="Times New Roman" w:hAnsi="Times New Roman"/>
          <w:sz w:val="28"/>
          <w:szCs w:val="28"/>
        </w:rPr>
      </w:pPr>
    </w:p>
    <w:p w14:paraId="7F231AA9" w14:textId="77777777" w:rsidR="006D77D5" w:rsidRPr="00177125" w:rsidRDefault="006D77D5" w:rsidP="00177125">
      <w:pPr>
        <w:pStyle w:val="a3"/>
        <w:jc w:val="center"/>
        <w:rPr>
          <w:rFonts w:ascii="Times New Roman" w:hAnsi="Times New Roman"/>
          <w:sz w:val="28"/>
          <w:szCs w:val="28"/>
        </w:rPr>
      </w:pPr>
      <w:r w:rsidRPr="00177125">
        <w:rPr>
          <w:rFonts w:ascii="Times New Roman" w:hAnsi="Times New Roman"/>
          <w:sz w:val="28"/>
          <w:szCs w:val="28"/>
        </w:rPr>
        <w:t>15</w:t>
      </w:r>
    </w:p>
    <w:p w14:paraId="41E487BC" w14:textId="24617F97" w:rsidR="001C3050" w:rsidRDefault="001C3050" w:rsidP="00177125">
      <w:pPr>
        <w:spacing w:line="240" w:lineRule="auto"/>
        <w:jc w:val="center"/>
        <w:rPr>
          <w:rFonts w:ascii="Times New Roman" w:hAnsi="Times New Roman"/>
          <w:b/>
          <w:sz w:val="28"/>
          <w:szCs w:val="28"/>
        </w:rPr>
      </w:pPr>
      <w:r w:rsidRPr="00177125">
        <w:rPr>
          <w:rFonts w:ascii="Times New Roman" w:hAnsi="Times New Roman"/>
          <w:b/>
          <w:sz w:val="28"/>
          <w:szCs w:val="28"/>
        </w:rPr>
        <w:lastRenderedPageBreak/>
        <w:t>ПРИЛОЖЕНИЕ 1.</w:t>
      </w:r>
    </w:p>
    <w:p w14:paraId="4B6891DB" w14:textId="77777777" w:rsidR="00CA33D1" w:rsidRPr="00177125" w:rsidRDefault="00CA33D1" w:rsidP="00177125">
      <w:pPr>
        <w:spacing w:line="240" w:lineRule="auto"/>
        <w:jc w:val="center"/>
        <w:rPr>
          <w:rFonts w:ascii="Times New Roman" w:hAnsi="Times New Roman"/>
          <w:b/>
          <w:sz w:val="28"/>
          <w:szCs w:val="28"/>
        </w:rPr>
      </w:pPr>
    </w:p>
    <w:p w14:paraId="77381D0C" w14:textId="77777777" w:rsidR="001C3050" w:rsidRPr="00177125" w:rsidRDefault="001C3050" w:rsidP="00177125">
      <w:pPr>
        <w:spacing w:line="240" w:lineRule="auto"/>
        <w:jc w:val="center"/>
        <w:rPr>
          <w:rFonts w:ascii="Times New Roman" w:hAnsi="Times New Roman"/>
          <w:sz w:val="28"/>
          <w:szCs w:val="28"/>
        </w:rPr>
      </w:pPr>
      <w:r w:rsidRPr="00177125">
        <w:rPr>
          <w:rFonts w:ascii="Times New Roman" w:hAnsi="Times New Roman"/>
          <w:sz w:val="28"/>
          <w:szCs w:val="28"/>
        </w:rPr>
        <w:t>Образцы рабочих таблиц для осины и клёна  (участок № 1- ул. Брянцева, д.2).</w:t>
      </w:r>
    </w:p>
    <w:p w14:paraId="3EBF48D3" w14:textId="77777777" w:rsidR="001C3050" w:rsidRPr="00177125" w:rsidRDefault="001C3050" w:rsidP="00177125">
      <w:pPr>
        <w:spacing w:line="240" w:lineRule="auto"/>
        <w:jc w:val="right"/>
        <w:rPr>
          <w:rFonts w:ascii="Times New Roman" w:hAnsi="Times New Roman"/>
          <w:i/>
          <w:sz w:val="28"/>
          <w:szCs w:val="28"/>
        </w:rPr>
      </w:pPr>
      <w:r w:rsidRPr="00177125">
        <w:rPr>
          <w:rFonts w:ascii="Times New Roman" w:hAnsi="Times New Roman"/>
          <w:i/>
          <w:sz w:val="28"/>
          <w:szCs w:val="28"/>
        </w:rPr>
        <w:t>Таблица 1. Результаты вычислений коэффициента удлинённости (К) и площади (</w:t>
      </w:r>
      <w:r w:rsidRPr="00177125">
        <w:rPr>
          <w:rFonts w:ascii="Times New Roman" w:hAnsi="Times New Roman"/>
          <w:i/>
          <w:sz w:val="28"/>
          <w:szCs w:val="28"/>
          <w:lang w:val="en-US"/>
        </w:rPr>
        <w:t>S</w:t>
      </w:r>
      <w:r w:rsidRPr="00177125">
        <w:rPr>
          <w:rFonts w:ascii="Times New Roman" w:hAnsi="Times New Roman"/>
          <w:i/>
          <w:sz w:val="28"/>
          <w:szCs w:val="28"/>
        </w:rPr>
        <w:t>) листовых пластинок для осины № 1.</w:t>
      </w:r>
    </w:p>
    <w:tbl>
      <w:tblPr>
        <w:tblStyle w:val="a7"/>
        <w:tblW w:w="0" w:type="auto"/>
        <w:tblLook w:val="04A0" w:firstRow="1" w:lastRow="0" w:firstColumn="1" w:lastColumn="0" w:noHBand="0" w:noVBand="1"/>
      </w:tblPr>
      <w:tblGrid>
        <w:gridCol w:w="1231"/>
        <w:gridCol w:w="1231"/>
        <w:gridCol w:w="1232"/>
        <w:gridCol w:w="1232"/>
        <w:gridCol w:w="1232"/>
        <w:gridCol w:w="1232"/>
        <w:gridCol w:w="1232"/>
        <w:gridCol w:w="1232"/>
      </w:tblGrid>
      <w:tr w:rsidR="001C3050" w:rsidRPr="00177125" w14:paraId="213C202A" w14:textId="77777777" w:rsidTr="007C5485">
        <w:tc>
          <w:tcPr>
            <w:tcW w:w="1231" w:type="dxa"/>
          </w:tcPr>
          <w:p w14:paraId="4B599D0B"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 листа</w:t>
            </w:r>
          </w:p>
        </w:tc>
        <w:tc>
          <w:tcPr>
            <w:tcW w:w="1231" w:type="dxa"/>
          </w:tcPr>
          <w:p w14:paraId="47EA9965"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А (см)</w:t>
            </w:r>
          </w:p>
        </w:tc>
        <w:tc>
          <w:tcPr>
            <w:tcW w:w="1232" w:type="dxa"/>
          </w:tcPr>
          <w:p w14:paraId="0E0B8ED6"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 (см)</w:t>
            </w:r>
          </w:p>
        </w:tc>
        <w:tc>
          <w:tcPr>
            <w:tcW w:w="1232" w:type="dxa"/>
          </w:tcPr>
          <w:p w14:paraId="6C7364BB"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К</w:t>
            </w:r>
          </w:p>
        </w:tc>
        <w:tc>
          <w:tcPr>
            <w:tcW w:w="1232" w:type="dxa"/>
          </w:tcPr>
          <w:p w14:paraId="21EC5498"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К</w:t>
            </w:r>
            <w:r w:rsidRPr="00177125">
              <w:rPr>
                <w:rFonts w:ascii="Times New Roman" w:hAnsi="Times New Roman"/>
                <w:b/>
                <w:sz w:val="28"/>
                <w:szCs w:val="28"/>
                <w:vertAlign w:val="subscript"/>
              </w:rPr>
              <w:t>ср</w:t>
            </w:r>
          </w:p>
        </w:tc>
        <w:tc>
          <w:tcPr>
            <w:tcW w:w="1232" w:type="dxa"/>
          </w:tcPr>
          <w:p w14:paraId="02760C09"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lang w:val="en-US"/>
              </w:rPr>
              <w:t>m</w:t>
            </w:r>
            <w:r w:rsidRPr="00177125">
              <w:rPr>
                <w:rFonts w:ascii="Times New Roman" w:hAnsi="Times New Roman"/>
                <w:b/>
                <w:sz w:val="28"/>
                <w:szCs w:val="28"/>
              </w:rPr>
              <w:t xml:space="preserve"> (г)</w:t>
            </w:r>
          </w:p>
        </w:tc>
        <w:tc>
          <w:tcPr>
            <w:tcW w:w="1232" w:type="dxa"/>
          </w:tcPr>
          <w:p w14:paraId="05B86D52"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lang w:val="en-US"/>
              </w:rPr>
              <w:t>S (см</w:t>
            </w:r>
            <w:r w:rsidRPr="00177125">
              <w:rPr>
                <w:rFonts w:ascii="Times New Roman" w:hAnsi="Times New Roman"/>
                <w:b/>
                <w:sz w:val="28"/>
                <w:szCs w:val="28"/>
                <w:vertAlign w:val="superscript"/>
              </w:rPr>
              <w:t>2</w:t>
            </w:r>
            <w:r w:rsidRPr="00177125">
              <w:rPr>
                <w:rFonts w:ascii="Times New Roman" w:hAnsi="Times New Roman"/>
                <w:b/>
                <w:sz w:val="28"/>
                <w:szCs w:val="28"/>
              </w:rPr>
              <w:t>)</w:t>
            </w:r>
          </w:p>
        </w:tc>
        <w:tc>
          <w:tcPr>
            <w:tcW w:w="1232" w:type="dxa"/>
          </w:tcPr>
          <w:p w14:paraId="0F46912D"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lang w:val="en-US"/>
              </w:rPr>
              <w:t>S</w:t>
            </w:r>
            <w:r w:rsidRPr="00177125">
              <w:rPr>
                <w:rFonts w:ascii="Times New Roman" w:hAnsi="Times New Roman"/>
                <w:b/>
                <w:sz w:val="28"/>
                <w:szCs w:val="28"/>
                <w:vertAlign w:val="subscript"/>
              </w:rPr>
              <w:t xml:space="preserve">ср </w:t>
            </w:r>
            <w:r w:rsidRPr="00177125">
              <w:rPr>
                <w:rFonts w:ascii="Times New Roman" w:hAnsi="Times New Roman"/>
                <w:b/>
                <w:sz w:val="28"/>
                <w:szCs w:val="28"/>
              </w:rPr>
              <w:t>(см</w:t>
            </w:r>
            <w:r w:rsidRPr="00177125">
              <w:rPr>
                <w:rFonts w:ascii="Times New Roman" w:hAnsi="Times New Roman"/>
                <w:b/>
                <w:sz w:val="28"/>
                <w:szCs w:val="28"/>
                <w:vertAlign w:val="superscript"/>
              </w:rPr>
              <w:t>2</w:t>
            </w:r>
            <w:r w:rsidRPr="00177125">
              <w:rPr>
                <w:rFonts w:ascii="Times New Roman" w:hAnsi="Times New Roman"/>
                <w:b/>
                <w:sz w:val="28"/>
                <w:szCs w:val="28"/>
              </w:rPr>
              <w:t>)</w:t>
            </w:r>
          </w:p>
        </w:tc>
      </w:tr>
      <w:tr w:rsidR="001C3050" w:rsidRPr="00177125" w14:paraId="37D1817C" w14:textId="77777777" w:rsidTr="007C5485">
        <w:tc>
          <w:tcPr>
            <w:tcW w:w="1231" w:type="dxa"/>
          </w:tcPr>
          <w:p w14:paraId="1AAAB806"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1</w:t>
            </w:r>
          </w:p>
        </w:tc>
        <w:tc>
          <w:tcPr>
            <w:tcW w:w="1231" w:type="dxa"/>
          </w:tcPr>
          <w:p w14:paraId="2262885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6,8</w:t>
            </w:r>
          </w:p>
        </w:tc>
        <w:tc>
          <w:tcPr>
            <w:tcW w:w="1232" w:type="dxa"/>
          </w:tcPr>
          <w:p w14:paraId="3914949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6,7</w:t>
            </w:r>
          </w:p>
        </w:tc>
        <w:tc>
          <w:tcPr>
            <w:tcW w:w="1232" w:type="dxa"/>
          </w:tcPr>
          <w:p w14:paraId="6594F1B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1,014</w:t>
            </w:r>
          </w:p>
        </w:tc>
        <w:tc>
          <w:tcPr>
            <w:tcW w:w="1232" w:type="dxa"/>
            <w:vMerge w:val="restart"/>
            <w:vAlign w:val="center"/>
          </w:tcPr>
          <w:p w14:paraId="1E09792F"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1,033</w:t>
            </w:r>
          </w:p>
        </w:tc>
        <w:tc>
          <w:tcPr>
            <w:tcW w:w="1232" w:type="dxa"/>
          </w:tcPr>
          <w:p w14:paraId="6C7ABE0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0,27</w:t>
            </w:r>
          </w:p>
        </w:tc>
        <w:tc>
          <w:tcPr>
            <w:tcW w:w="1232" w:type="dxa"/>
          </w:tcPr>
          <w:p w14:paraId="3BD967C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36,99</w:t>
            </w:r>
          </w:p>
        </w:tc>
        <w:tc>
          <w:tcPr>
            <w:tcW w:w="1232" w:type="dxa"/>
            <w:vMerge w:val="restart"/>
            <w:vAlign w:val="center"/>
          </w:tcPr>
          <w:p w14:paraId="1E6F886D"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34,63</w:t>
            </w:r>
          </w:p>
        </w:tc>
      </w:tr>
      <w:tr w:rsidR="001C3050" w:rsidRPr="00177125" w14:paraId="46702175" w14:textId="77777777" w:rsidTr="007C5485">
        <w:tc>
          <w:tcPr>
            <w:tcW w:w="1231" w:type="dxa"/>
          </w:tcPr>
          <w:p w14:paraId="7B613B40"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2</w:t>
            </w:r>
          </w:p>
        </w:tc>
        <w:tc>
          <w:tcPr>
            <w:tcW w:w="1231" w:type="dxa"/>
          </w:tcPr>
          <w:p w14:paraId="5C2AF1D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6,8</w:t>
            </w:r>
          </w:p>
        </w:tc>
        <w:tc>
          <w:tcPr>
            <w:tcW w:w="1232" w:type="dxa"/>
          </w:tcPr>
          <w:p w14:paraId="768CE56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5,9</w:t>
            </w:r>
          </w:p>
        </w:tc>
        <w:tc>
          <w:tcPr>
            <w:tcW w:w="1232" w:type="dxa"/>
          </w:tcPr>
          <w:p w14:paraId="1648820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1,153</w:t>
            </w:r>
          </w:p>
        </w:tc>
        <w:tc>
          <w:tcPr>
            <w:tcW w:w="1232" w:type="dxa"/>
            <w:vMerge/>
          </w:tcPr>
          <w:p w14:paraId="76B0D440" w14:textId="77777777" w:rsidR="001C3050" w:rsidRPr="00177125" w:rsidRDefault="001C3050" w:rsidP="00177125">
            <w:pPr>
              <w:jc w:val="center"/>
              <w:rPr>
                <w:rFonts w:ascii="Times New Roman" w:hAnsi="Times New Roman"/>
                <w:sz w:val="28"/>
                <w:szCs w:val="28"/>
              </w:rPr>
            </w:pPr>
          </w:p>
        </w:tc>
        <w:tc>
          <w:tcPr>
            <w:tcW w:w="1232" w:type="dxa"/>
          </w:tcPr>
          <w:p w14:paraId="78CBA4A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0,26</w:t>
            </w:r>
          </w:p>
        </w:tc>
        <w:tc>
          <w:tcPr>
            <w:tcW w:w="1232" w:type="dxa"/>
          </w:tcPr>
          <w:p w14:paraId="3779130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35,62</w:t>
            </w:r>
          </w:p>
        </w:tc>
        <w:tc>
          <w:tcPr>
            <w:tcW w:w="1232" w:type="dxa"/>
            <w:vMerge/>
          </w:tcPr>
          <w:p w14:paraId="3ADCDF52" w14:textId="77777777" w:rsidR="001C3050" w:rsidRPr="00177125" w:rsidRDefault="001C3050" w:rsidP="00177125">
            <w:pPr>
              <w:jc w:val="center"/>
              <w:rPr>
                <w:rFonts w:ascii="Times New Roman" w:hAnsi="Times New Roman"/>
                <w:sz w:val="28"/>
                <w:szCs w:val="28"/>
              </w:rPr>
            </w:pPr>
          </w:p>
        </w:tc>
      </w:tr>
      <w:tr w:rsidR="001C3050" w:rsidRPr="00177125" w14:paraId="7A3DAC7C" w14:textId="77777777" w:rsidTr="007C5485">
        <w:tc>
          <w:tcPr>
            <w:tcW w:w="1231" w:type="dxa"/>
          </w:tcPr>
          <w:p w14:paraId="56C06915"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3</w:t>
            </w:r>
          </w:p>
        </w:tc>
        <w:tc>
          <w:tcPr>
            <w:tcW w:w="1231" w:type="dxa"/>
          </w:tcPr>
          <w:p w14:paraId="2E8C33D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7,6</w:t>
            </w:r>
          </w:p>
        </w:tc>
        <w:tc>
          <w:tcPr>
            <w:tcW w:w="1232" w:type="dxa"/>
          </w:tcPr>
          <w:p w14:paraId="53AD26C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7,0</w:t>
            </w:r>
          </w:p>
        </w:tc>
        <w:tc>
          <w:tcPr>
            <w:tcW w:w="1232" w:type="dxa"/>
          </w:tcPr>
          <w:p w14:paraId="34B492A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1,086</w:t>
            </w:r>
          </w:p>
        </w:tc>
        <w:tc>
          <w:tcPr>
            <w:tcW w:w="1232" w:type="dxa"/>
            <w:vMerge/>
          </w:tcPr>
          <w:p w14:paraId="0E6BEB84" w14:textId="77777777" w:rsidR="001C3050" w:rsidRPr="00177125" w:rsidRDefault="001C3050" w:rsidP="00177125">
            <w:pPr>
              <w:jc w:val="center"/>
              <w:rPr>
                <w:rFonts w:ascii="Times New Roman" w:hAnsi="Times New Roman"/>
                <w:sz w:val="28"/>
                <w:szCs w:val="28"/>
              </w:rPr>
            </w:pPr>
          </w:p>
        </w:tc>
        <w:tc>
          <w:tcPr>
            <w:tcW w:w="1232" w:type="dxa"/>
          </w:tcPr>
          <w:p w14:paraId="5D36D34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0,27</w:t>
            </w:r>
          </w:p>
        </w:tc>
        <w:tc>
          <w:tcPr>
            <w:tcW w:w="1232" w:type="dxa"/>
          </w:tcPr>
          <w:p w14:paraId="1B556BE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36,99</w:t>
            </w:r>
          </w:p>
        </w:tc>
        <w:tc>
          <w:tcPr>
            <w:tcW w:w="1232" w:type="dxa"/>
            <w:vMerge/>
          </w:tcPr>
          <w:p w14:paraId="3719F7A1" w14:textId="77777777" w:rsidR="001C3050" w:rsidRPr="00177125" w:rsidRDefault="001C3050" w:rsidP="00177125">
            <w:pPr>
              <w:jc w:val="center"/>
              <w:rPr>
                <w:rFonts w:ascii="Times New Roman" w:hAnsi="Times New Roman"/>
                <w:sz w:val="28"/>
                <w:szCs w:val="28"/>
              </w:rPr>
            </w:pPr>
          </w:p>
        </w:tc>
      </w:tr>
      <w:tr w:rsidR="001C3050" w:rsidRPr="00177125" w14:paraId="0902047C" w14:textId="77777777" w:rsidTr="007C5485">
        <w:tc>
          <w:tcPr>
            <w:tcW w:w="1231" w:type="dxa"/>
          </w:tcPr>
          <w:p w14:paraId="2B0EF873"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4</w:t>
            </w:r>
          </w:p>
        </w:tc>
        <w:tc>
          <w:tcPr>
            <w:tcW w:w="1231" w:type="dxa"/>
          </w:tcPr>
          <w:p w14:paraId="785E20B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6,4</w:t>
            </w:r>
          </w:p>
        </w:tc>
        <w:tc>
          <w:tcPr>
            <w:tcW w:w="1232" w:type="dxa"/>
          </w:tcPr>
          <w:p w14:paraId="4E1A6E5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5,7</w:t>
            </w:r>
          </w:p>
        </w:tc>
        <w:tc>
          <w:tcPr>
            <w:tcW w:w="1232" w:type="dxa"/>
          </w:tcPr>
          <w:p w14:paraId="6706DEE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1,123</w:t>
            </w:r>
          </w:p>
        </w:tc>
        <w:tc>
          <w:tcPr>
            <w:tcW w:w="1232" w:type="dxa"/>
            <w:vMerge/>
          </w:tcPr>
          <w:p w14:paraId="0DA16C8E" w14:textId="77777777" w:rsidR="001C3050" w:rsidRPr="00177125" w:rsidRDefault="001C3050" w:rsidP="00177125">
            <w:pPr>
              <w:jc w:val="center"/>
              <w:rPr>
                <w:rFonts w:ascii="Times New Roman" w:hAnsi="Times New Roman"/>
                <w:sz w:val="28"/>
                <w:szCs w:val="28"/>
              </w:rPr>
            </w:pPr>
          </w:p>
        </w:tc>
        <w:tc>
          <w:tcPr>
            <w:tcW w:w="1232" w:type="dxa"/>
          </w:tcPr>
          <w:p w14:paraId="04CE3F0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0,20</w:t>
            </w:r>
          </w:p>
        </w:tc>
        <w:tc>
          <w:tcPr>
            <w:tcW w:w="1232" w:type="dxa"/>
          </w:tcPr>
          <w:p w14:paraId="7753E4C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27,40</w:t>
            </w:r>
          </w:p>
        </w:tc>
        <w:tc>
          <w:tcPr>
            <w:tcW w:w="1232" w:type="dxa"/>
            <w:vMerge/>
          </w:tcPr>
          <w:p w14:paraId="687C70D8" w14:textId="77777777" w:rsidR="001C3050" w:rsidRPr="00177125" w:rsidRDefault="001C3050" w:rsidP="00177125">
            <w:pPr>
              <w:jc w:val="center"/>
              <w:rPr>
                <w:rFonts w:ascii="Times New Roman" w:hAnsi="Times New Roman"/>
                <w:sz w:val="28"/>
                <w:szCs w:val="28"/>
              </w:rPr>
            </w:pPr>
          </w:p>
        </w:tc>
      </w:tr>
      <w:tr w:rsidR="001C3050" w:rsidRPr="00177125" w14:paraId="2E74FE01" w14:textId="77777777" w:rsidTr="007C5485">
        <w:tc>
          <w:tcPr>
            <w:tcW w:w="1231" w:type="dxa"/>
          </w:tcPr>
          <w:p w14:paraId="2D72BFBF"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5</w:t>
            </w:r>
          </w:p>
        </w:tc>
        <w:tc>
          <w:tcPr>
            <w:tcW w:w="1231" w:type="dxa"/>
          </w:tcPr>
          <w:p w14:paraId="2632CCC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6,9</w:t>
            </w:r>
          </w:p>
        </w:tc>
        <w:tc>
          <w:tcPr>
            <w:tcW w:w="1232" w:type="dxa"/>
          </w:tcPr>
          <w:p w14:paraId="05E7496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7,1</w:t>
            </w:r>
          </w:p>
        </w:tc>
        <w:tc>
          <w:tcPr>
            <w:tcW w:w="1232" w:type="dxa"/>
          </w:tcPr>
          <w:p w14:paraId="14F712F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0,972</w:t>
            </w:r>
          </w:p>
        </w:tc>
        <w:tc>
          <w:tcPr>
            <w:tcW w:w="1232" w:type="dxa"/>
            <w:vMerge/>
          </w:tcPr>
          <w:p w14:paraId="659E4EF6" w14:textId="77777777" w:rsidR="001C3050" w:rsidRPr="00177125" w:rsidRDefault="001C3050" w:rsidP="00177125">
            <w:pPr>
              <w:jc w:val="center"/>
              <w:rPr>
                <w:rFonts w:ascii="Times New Roman" w:hAnsi="Times New Roman"/>
                <w:sz w:val="28"/>
                <w:szCs w:val="28"/>
              </w:rPr>
            </w:pPr>
          </w:p>
        </w:tc>
        <w:tc>
          <w:tcPr>
            <w:tcW w:w="1232" w:type="dxa"/>
          </w:tcPr>
          <w:p w14:paraId="0548220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0,22</w:t>
            </w:r>
          </w:p>
        </w:tc>
        <w:tc>
          <w:tcPr>
            <w:tcW w:w="1232" w:type="dxa"/>
          </w:tcPr>
          <w:p w14:paraId="3B4E97F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30,14</w:t>
            </w:r>
          </w:p>
        </w:tc>
        <w:tc>
          <w:tcPr>
            <w:tcW w:w="1232" w:type="dxa"/>
            <w:vMerge/>
          </w:tcPr>
          <w:p w14:paraId="51290A17" w14:textId="77777777" w:rsidR="001C3050" w:rsidRPr="00177125" w:rsidRDefault="001C3050" w:rsidP="00177125">
            <w:pPr>
              <w:jc w:val="center"/>
              <w:rPr>
                <w:rFonts w:ascii="Times New Roman" w:hAnsi="Times New Roman"/>
                <w:sz w:val="28"/>
                <w:szCs w:val="28"/>
              </w:rPr>
            </w:pPr>
          </w:p>
        </w:tc>
      </w:tr>
      <w:tr w:rsidR="001C3050" w:rsidRPr="00177125" w14:paraId="6D28026F" w14:textId="77777777" w:rsidTr="007C5485">
        <w:tc>
          <w:tcPr>
            <w:tcW w:w="1231" w:type="dxa"/>
          </w:tcPr>
          <w:p w14:paraId="59414A8C"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6</w:t>
            </w:r>
          </w:p>
        </w:tc>
        <w:tc>
          <w:tcPr>
            <w:tcW w:w="1231" w:type="dxa"/>
          </w:tcPr>
          <w:p w14:paraId="38D5C31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6,6</w:t>
            </w:r>
          </w:p>
        </w:tc>
        <w:tc>
          <w:tcPr>
            <w:tcW w:w="1232" w:type="dxa"/>
          </w:tcPr>
          <w:p w14:paraId="7BA90D5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7,6</w:t>
            </w:r>
          </w:p>
        </w:tc>
        <w:tc>
          <w:tcPr>
            <w:tcW w:w="1232" w:type="dxa"/>
          </w:tcPr>
          <w:p w14:paraId="1F72666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0,868</w:t>
            </w:r>
          </w:p>
        </w:tc>
        <w:tc>
          <w:tcPr>
            <w:tcW w:w="1232" w:type="dxa"/>
            <w:vMerge/>
          </w:tcPr>
          <w:p w14:paraId="02CE56B5" w14:textId="77777777" w:rsidR="001C3050" w:rsidRPr="00177125" w:rsidRDefault="001C3050" w:rsidP="00177125">
            <w:pPr>
              <w:jc w:val="center"/>
              <w:rPr>
                <w:rFonts w:ascii="Times New Roman" w:hAnsi="Times New Roman"/>
                <w:sz w:val="28"/>
                <w:szCs w:val="28"/>
              </w:rPr>
            </w:pPr>
          </w:p>
        </w:tc>
        <w:tc>
          <w:tcPr>
            <w:tcW w:w="1232" w:type="dxa"/>
          </w:tcPr>
          <w:p w14:paraId="40E10B7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0,27</w:t>
            </w:r>
          </w:p>
        </w:tc>
        <w:tc>
          <w:tcPr>
            <w:tcW w:w="1232" w:type="dxa"/>
          </w:tcPr>
          <w:p w14:paraId="1481801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36,99</w:t>
            </w:r>
          </w:p>
        </w:tc>
        <w:tc>
          <w:tcPr>
            <w:tcW w:w="1232" w:type="dxa"/>
            <w:vMerge/>
          </w:tcPr>
          <w:p w14:paraId="471AE09F" w14:textId="77777777" w:rsidR="001C3050" w:rsidRPr="00177125" w:rsidRDefault="001C3050" w:rsidP="00177125">
            <w:pPr>
              <w:jc w:val="center"/>
              <w:rPr>
                <w:rFonts w:ascii="Times New Roman" w:hAnsi="Times New Roman"/>
                <w:sz w:val="28"/>
                <w:szCs w:val="28"/>
              </w:rPr>
            </w:pPr>
          </w:p>
        </w:tc>
      </w:tr>
      <w:tr w:rsidR="001C3050" w:rsidRPr="00177125" w14:paraId="420012F5" w14:textId="77777777" w:rsidTr="007C5485">
        <w:tc>
          <w:tcPr>
            <w:tcW w:w="1231" w:type="dxa"/>
          </w:tcPr>
          <w:p w14:paraId="32F251E3"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7</w:t>
            </w:r>
          </w:p>
        </w:tc>
        <w:tc>
          <w:tcPr>
            <w:tcW w:w="1231" w:type="dxa"/>
          </w:tcPr>
          <w:p w14:paraId="153C4B2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6,6</w:t>
            </w:r>
          </w:p>
        </w:tc>
        <w:tc>
          <w:tcPr>
            <w:tcW w:w="1232" w:type="dxa"/>
          </w:tcPr>
          <w:p w14:paraId="451C014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7,1</w:t>
            </w:r>
          </w:p>
        </w:tc>
        <w:tc>
          <w:tcPr>
            <w:tcW w:w="1232" w:type="dxa"/>
          </w:tcPr>
          <w:p w14:paraId="5E696F5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0,330</w:t>
            </w:r>
          </w:p>
        </w:tc>
        <w:tc>
          <w:tcPr>
            <w:tcW w:w="1232" w:type="dxa"/>
            <w:vMerge/>
          </w:tcPr>
          <w:p w14:paraId="0DE103B9" w14:textId="77777777" w:rsidR="001C3050" w:rsidRPr="00177125" w:rsidRDefault="001C3050" w:rsidP="00177125">
            <w:pPr>
              <w:jc w:val="center"/>
              <w:rPr>
                <w:rFonts w:ascii="Times New Roman" w:hAnsi="Times New Roman"/>
                <w:sz w:val="28"/>
                <w:szCs w:val="28"/>
              </w:rPr>
            </w:pPr>
          </w:p>
        </w:tc>
        <w:tc>
          <w:tcPr>
            <w:tcW w:w="1232" w:type="dxa"/>
          </w:tcPr>
          <w:p w14:paraId="0C587CA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0,25</w:t>
            </w:r>
          </w:p>
        </w:tc>
        <w:tc>
          <w:tcPr>
            <w:tcW w:w="1232" w:type="dxa"/>
          </w:tcPr>
          <w:p w14:paraId="39B26E67"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34,25</w:t>
            </w:r>
          </w:p>
        </w:tc>
        <w:tc>
          <w:tcPr>
            <w:tcW w:w="1232" w:type="dxa"/>
            <w:vMerge/>
          </w:tcPr>
          <w:p w14:paraId="0D42428F" w14:textId="77777777" w:rsidR="001C3050" w:rsidRPr="00177125" w:rsidRDefault="001C3050" w:rsidP="00177125">
            <w:pPr>
              <w:jc w:val="center"/>
              <w:rPr>
                <w:rFonts w:ascii="Times New Roman" w:hAnsi="Times New Roman"/>
                <w:sz w:val="28"/>
                <w:szCs w:val="28"/>
              </w:rPr>
            </w:pPr>
          </w:p>
        </w:tc>
      </w:tr>
      <w:tr w:rsidR="001C3050" w:rsidRPr="00177125" w14:paraId="3971EDDC" w14:textId="77777777" w:rsidTr="007C5485">
        <w:tc>
          <w:tcPr>
            <w:tcW w:w="1231" w:type="dxa"/>
          </w:tcPr>
          <w:p w14:paraId="17E424E3"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8</w:t>
            </w:r>
          </w:p>
        </w:tc>
        <w:tc>
          <w:tcPr>
            <w:tcW w:w="1231" w:type="dxa"/>
          </w:tcPr>
          <w:p w14:paraId="2667D0D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8,3</w:t>
            </w:r>
          </w:p>
        </w:tc>
        <w:tc>
          <w:tcPr>
            <w:tcW w:w="1232" w:type="dxa"/>
          </w:tcPr>
          <w:p w14:paraId="77C285D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7,0</w:t>
            </w:r>
          </w:p>
        </w:tc>
        <w:tc>
          <w:tcPr>
            <w:tcW w:w="1232" w:type="dxa"/>
          </w:tcPr>
          <w:p w14:paraId="7C947CF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1,185</w:t>
            </w:r>
          </w:p>
        </w:tc>
        <w:tc>
          <w:tcPr>
            <w:tcW w:w="1232" w:type="dxa"/>
            <w:vMerge/>
          </w:tcPr>
          <w:p w14:paraId="678BDCA2" w14:textId="77777777" w:rsidR="001C3050" w:rsidRPr="00177125" w:rsidRDefault="001C3050" w:rsidP="00177125">
            <w:pPr>
              <w:jc w:val="center"/>
              <w:rPr>
                <w:rFonts w:ascii="Times New Roman" w:hAnsi="Times New Roman"/>
                <w:sz w:val="28"/>
                <w:szCs w:val="28"/>
              </w:rPr>
            </w:pPr>
          </w:p>
        </w:tc>
        <w:tc>
          <w:tcPr>
            <w:tcW w:w="1232" w:type="dxa"/>
          </w:tcPr>
          <w:p w14:paraId="7B9C344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0,26</w:t>
            </w:r>
          </w:p>
        </w:tc>
        <w:tc>
          <w:tcPr>
            <w:tcW w:w="1232" w:type="dxa"/>
          </w:tcPr>
          <w:p w14:paraId="328D6FB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35,62</w:t>
            </w:r>
          </w:p>
        </w:tc>
        <w:tc>
          <w:tcPr>
            <w:tcW w:w="1232" w:type="dxa"/>
            <w:vMerge/>
          </w:tcPr>
          <w:p w14:paraId="77029743" w14:textId="77777777" w:rsidR="001C3050" w:rsidRPr="00177125" w:rsidRDefault="001C3050" w:rsidP="00177125">
            <w:pPr>
              <w:jc w:val="center"/>
              <w:rPr>
                <w:rFonts w:ascii="Times New Roman" w:hAnsi="Times New Roman"/>
                <w:sz w:val="28"/>
                <w:szCs w:val="28"/>
              </w:rPr>
            </w:pPr>
          </w:p>
        </w:tc>
      </w:tr>
      <w:tr w:rsidR="001C3050" w:rsidRPr="00177125" w14:paraId="6CD339B1" w14:textId="77777777" w:rsidTr="007C5485">
        <w:tc>
          <w:tcPr>
            <w:tcW w:w="1231" w:type="dxa"/>
          </w:tcPr>
          <w:p w14:paraId="62BEE8F6"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9</w:t>
            </w:r>
          </w:p>
        </w:tc>
        <w:tc>
          <w:tcPr>
            <w:tcW w:w="1231" w:type="dxa"/>
          </w:tcPr>
          <w:p w14:paraId="50FC0F9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7,0</w:t>
            </w:r>
          </w:p>
        </w:tc>
        <w:tc>
          <w:tcPr>
            <w:tcW w:w="1232" w:type="dxa"/>
          </w:tcPr>
          <w:p w14:paraId="70EFE99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7,0</w:t>
            </w:r>
          </w:p>
        </w:tc>
        <w:tc>
          <w:tcPr>
            <w:tcW w:w="1232" w:type="dxa"/>
          </w:tcPr>
          <w:p w14:paraId="3EE1A48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1,000</w:t>
            </w:r>
          </w:p>
        </w:tc>
        <w:tc>
          <w:tcPr>
            <w:tcW w:w="1232" w:type="dxa"/>
            <w:vMerge/>
          </w:tcPr>
          <w:p w14:paraId="71723C0A" w14:textId="77777777" w:rsidR="001C3050" w:rsidRPr="00177125" w:rsidRDefault="001C3050" w:rsidP="00177125">
            <w:pPr>
              <w:jc w:val="center"/>
              <w:rPr>
                <w:rFonts w:ascii="Times New Roman" w:hAnsi="Times New Roman"/>
                <w:sz w:val="28"/>
                <w:szCs w:val="28"/>
              </w:rPr>
            </w:pPr>
          </w:p>
        </w:tc>
        <w:tc>
          <w:tcPr>
            <w:tcW w:w="1232" w:type="dxa"/>
          </w:tcPr>
          <w:p w14:paraId="467639C7"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0,27</w:t>
            </w:r>
          </w:p>
        </w:tc>
        <w:tc>
          <w:tcPr>
            <w:tcW w:w="1232" w:type="dxa"/>
          </w:tcPr>
          <w:p w14:paraId="409361B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36,99</w:t>
            </w:r>
          </w:p>
        </w:tc>
        <w:tc>
          <w:tcPr>
            <w:tcW w:w="1232" w:type="dxa"/>
            <w:vMerge/>
          </w:tcPr>
          <w:p w14:paraId="711925FC" w14:textId="77777777" w:rsidR="001C3050" w:rsidRPr="00177125" w:rsidRDefault="001C3050" w:rsidP="00177125">
            <w:pPr>
              <w:jc w:val="center"/>
              <w:rPr>
                <w:rFonts w:ascii="Times New Roman" w:hAnsi="Times New Roman"/>
                <w:sz w:val="28"/>
                <w:szCs w:val="28"/>
              </w:rPr>
            </w:pPr>
          </w:p>
        </w:tc>
      </w:tr>
      <w:tr w:rsidR="001C3050" w:rsidRPr="00177125" w14:paraId="4689F476" w14:textId="77777777" w:rsidTr="007C5485">
        <w:tc>
          <w:tcPr>
            <w:tcW w:w="1231" w:type="dxa"/>
          </w:tcPr>
          <w:p w14:paraId="7E5932F5"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10</w:t>
            </w:r>
          </w:p>
        </w:tc>
        <w:tc>
          <w:tcPr>
            <w:tcW w:w="1231" w:type="dxa"/>
          </w:tcPr>
          <w:p w14:paraId="3F04E45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6,9</w:t>
            </w:r>
          </w:p>
        </w:tc>
        <w:tc>
          <w:tcPr>
            <w:tcW w:w="1232" w:type="dxa"/>
          </w:tcPr>
          <w:p w14:paraId="39B93A9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6,9</w:t>
            </w:r>
          </w:p>
        </w:tc>
        <w:tc>
          <w:tcPr>
            <w:tcW w:w="1232" w:type="dxa"/>
          </w:tcPr>
          <w:p w14:paraId="1208BFC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1,000</w:t>
            </w:r>
          </w:p>
        </w:tc>
        <w:tc>
          <w:tcPr>
            <w:tcW w:w="1232" w:type="dxa"/>
            <w:vMerge/>
          </w:tcPr>
          <w:p w14:paraId="74B19C0A" w14:textId="77777777" w:rsidR="001C3050" w:rsidRPr="00177125" w:rsidRDefault="001C3050" w:rsidP="00177125">
            <w:pPr>
              <w:jc w:val="center"/>
              <w:rPr>
                <w:rFonts w:ascii="Times New Roman" w:hAnsi="Times New Roman"/>
                <w:sz w:val="28"/>
                <w:szCs w:val="28"/>
              </w:rPr>
            </w:pPr>
          </w:p>
        </w:tc>
        <w:tc>
          <w:tcPr>
            <w:tcW w:w="1232" w:type="dxa"/>
          </w:tcPr>
          <w:p w14:paraId="5CBC23A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0,26</w:t>
            </w:r>
          </w:p>
        </w:tc>
        <w:tc>
          <w:tcPr>
            <w:tcW w:w="1232" w:type="dxa"/>
          </w:tcPr>
          <w:p w14:paraId="38B130A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35,62</w:t>
            </w:r>
          </w:p>
        </w:tc>
        <w:tc>
          <w:tcPr>
            <w:tcW w:w="1232" w:type="dxa"/>
            <w:vMerge/>
          </w:tcPr>
          <w:p w14:paraId="00A49F8F" w14:textId="77777777" w:rsidR="001C3050" w:rsidRPr="00177125" w:rsidRDefault="001C3050" w:rsidP="00177125">
            <w:pPr>
              <w:jc w:val="center"/>
              <w:rPr>
                <w:rFonts w:ascii="Times New Roman" w:hAnsi="Times New Roman"/>
                <w:sz w:val="28"/>
                <w:szCs w:val="28"/>
              </w:rPr>
            </w:pPr>
          </w:p>
        </w:tc>
      </w:tr>
    </w:tbl>
    <w:p w14:paraId="35741F99" w14:textId="77777777" w:rsidR="001C3050" w:rsidRPr="00177125" w:rsidRDefault="001C3050" w:rsidP="00177125">
      <w:pPr>
        <w:spacing w:line="240" w:lineRule="auto"/>
        <w:jc w:val="right"/>
        <w:rPr>
          <w:rFonts w:ascii="Times New Roman" w:hAnsi="Times New Roman"/>
          <w:sz w:val="28"/>
          <w:szCs w:val="28"/>
        </w:rPr>
      </w:pPr>
    </w:p>
    <w:p w14:paraId="59BD6CE8" w14:textId="77777777" w:rsidR="00CA33D1" w:rsidRDefault="00CA33D1" w:rsidP="00177125">
      <w:pPr>
        <w:spacing w:line="240" w:lineRule="auto"/>
        <w:jc w:val="right"/>
        <w:rPr>
          <w:rFonts w:ascii="Times New Roman" w:hAnsi="Times New Roman"/>
          <w:i/>
          <w:sz w:val="28"/>
          <w:szCs w:val="28"/>
        </w:rPr>
      </w:pPr>
    </w:p>
    <w:p w14:paraId="42ECEF86" w14:textId="05B05BC6" w:rsidR="001C3050" w:rsidRPr="00177125" w:rsidRDefault="001C3050" w:rsidP="00177125">
      <w:pPr>
        <w:spacing w:line="240" w:lineRule="auto"/>
        <w:jc w:val="right"/>
        <w:rPr>
          <w:rFonts w:ascii="Times New Roman" w:hAnsi="Times New Roman"/>
          <w:i/>
          <w:sz w:val="28"/>
          <w:szCs w:val="28"/>
        </w:rPr>
      </w:pPr>
      <w:r w:rsidRPr="00177125">
        <w:rPr>
          <w:rFonts w:ascii="Times New Roman" w:hAnsi="Times New Roman"/>
          <w:i/>
          <w:sz w:val="28"/>
          <w:szCs w:val="28"/>
        </w:rPr>
        <w:t>Таблица 2. Результаты вычислений параметра индикации (П</w:t>
      </w:r>
      <w:r w:rsidRPr="00177125">
        <w:rPr>
          <w:rFonts w:ascii="Times New Roman" w:hAnsi="Times New Roman"/>
          <w:i/>
          <w:sz w:val="28"/>
          <w:szCs w:val="28"/>
          <w:vertAlign w:val="subscript"/>
        </w:rPr>
        <w:t>И</w:t>
      </w:r>
      <w:r w:rsidRPr="00177125">
        <w:rPr>
          <w:rFonts w:ascii="Times New Roman" w:hAnsi="Times New Roman"/>
          <w:i/>
          <w:sz w:val="28"/>
          <w:szCs w:val="28"/>
        </w:rPr>
        <w:t>) и площади (</w:t>
      </w:r>
      <w:r w:rsidRPr="00177125">
        <w:rPr>
          <w:rFonts w:ascii="Times New Roman" w:hAnsi="Times New Roman"/>
          <w:i/>
          <w:sz w:val="28"/>
          <w:szCs w:val="28"/>
          <w:lang w:val="en-US"/>
        </w:rPr>
        <w:t>S</w:t>
      </w:r>
      <w:r w:rsidRPr="00177125">
        <w:rPr>
          <w:rFonts w:ascii="Times New Roman" w:hAnsi="Times New Roman"/>
          <w:i/>
          <w:sz w:val="28"/>
          <w:szCs w:val="28"/>
        </w:rPr>
        <w:t>) листовых пластинок для клёна № 1.</w:t>
      </w:r>
    </w:p>
    <w:tbl>
      <w:tblPr>
        <w:tblStyle w:val="a7"/>
        <w:tblW w:w="0" w:type="auto"/>
        <w:tblLook w:val="04A0" w:firstRow="1" w:lastRow="0" w:firstColumn="1" w:lastColumn="0" w:noHBand="0" w:noVBand="1"/>
      </w:tblPr>
      <w:tblGrid>
        <w:gridCol w:w="1231"/>
        <w:gridCol w:w="1231"/>
        <w:gridCol w:w="1232"/>
        <w:gridCol w:w="1232"/>
        <w:gridCol w:w="1232"/>
        <w:gridCol w:w="1232"/>
        <w:gridCol w:w="1232"/>
        <w:gridCol w:w="1232"/>
      </w:tblGrid>
      <w:tr w:rsidR="001C3050" w:rsidRPr="00177125" w14:paraId="23C11CF1" w14:textId="77777777" w:rsidTr="007C5485">
        <w:tc>
          <w:tcPr>
            <w:tcW w:w="1231" w:type="dxa"/>
          </w:tcPr>
          <w:p w14:paraId="16ADB156"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 листа</w:t>
            </w:r>
          </w:p>
        </w:tc>
        <w:tc>
          <w:tcPr>
            <w:tcW w:w="1231" w:type="dxa"/>
          </w:tcPr>
          <w:p w14:paraId="2078F8ED" w14:textId="0D032B2D" w:rsidR="001C3050" w:rsidRPr="00177125" w:rsidRDefault="007C5485" w:rsidP="00177125">
            <w:pPr>
              <w:jc w:val="center"/>
              <w:rPr>
                <w:rFonts w:ascii="Times New Roman" w:hAnsi="Times New Roman"/>
                <w:b/>
                <w:sz w:val="28"/>
                <w:szCs w:val="28"/>
              </w:rPr>
            </w:pPr>
            <w:r>
              <w:rPr>
                <w:rFonts w:ascii="Times New Roman" w:hAnsi="Times New Roman"/>
                <w:b/>
                <w:sz w:val="28"/>
                <w:szCs w:val="28"/>
              </w:rPr>
              <w:t>В</w:t>
            </w:r>
            <w:r w:rsidR="001C3050" w:rsidRPr="00177125">
              <w:rPr>
                <w:rFonts w:ascii="Times New Roman" w:hAnsi="Times New Roman"/>
                <w:b/>
                <w:sz w:val="28"/>
                <w:szCs w:val="28"/>
                <w:vertAlign w:val="subscript"/>
              </w:rPr>
              <w:t xml:space="preserve">О </w:t>
            </w:r>
            <w:r w:rsidR="001C3050" w:rsidRPr="00177125">
              <w:rPr>
                <w:rFonts w:ascii="Times New Roman" w:hAnsi="Times New Roman"/>
                <w:b/>
                <w:sz w:val="28"/>
                <w:szCs w:val="28"/>
              </w:rPr>
              <w:t>(см)</w:t>
            </w:r>
          </w:p>
        </w:tc>
        <w:tc>
          <w:tcPr>
            <w:tcW w:w="1232" w:type="dxa"/>
          </w:tcPr>
          <w:p w14:paraId="5BF256EA" w14:textId="789730CD" w:rsidR="001C3050" w:rsidRPr="00177125" w:rsidRDefault="007C5485" w:rsidP="00177125">
            <w:pPr>
              <w:jc w:val="center"/>
              <w:rPr>
                <w:rFonts w:ascii="Times New Roman" w:hAnsi="Times New Roman"/>
                <w:b/>
                <w:sz w:val="28"/>
                <w:szCs w:val="28"/>
              </w:rPr>
            </w:pPr>
            <w:r>
              <w:rPr>
                <w:rFonts w:ascii="Times New Roman" w:hAnsi="Times New Roman"/>
                <w:b/>
                <w:sz w:val="28"/>
                <w:szCs w:val="28"/>
              </w:rPr>
              <w:t>В</w:t>
            </w:r>
            <w:r w:rsidR="001C3050" w:rsidRPr="00177125">
              <w:rPr>
                <w:rFonts w:ascii="Times New Roman" w:hAnsi="Times New Roman"/>
                <w:b/>
                <w:sz w:val="28"/>
                <w:szCs w:val="28"/>
                <w:vertAlign w:val="subscript"/>
              </w:rPr>
              <w:t xml:space="preserve">В </w:t>
            </w:r>
            <w:r w:rsidR="001C3050" w:rsidRPr="00177125">
              <w:rPr>
                <w:rFonts w:ascii="Times New Roman" w:hAnsi="Times New Roman"/>
                <w:b/>
                <w:sz w:val="28"/>
                <w:szCs w:val="28"/>
              </w:rPr>
              <w:t>(см)</w:t>
            </w:r>
          </w:p>
        </w:tc>
        <w:tc>
          <w:tcPr>
            <w:tcW w:w="1232" w:type="dxa"/>
          </w:tcPr>
          <w:p w14:paraId="7AFD3F66" w14:textId="77777777" w:rsidR="001C3050" w:rsidRPr="00177125" w:rsidRDefault="001C3050" w:rsidP="00177125">
            <w:pPr>
              <w:jc w:val="center"/>
              <w:rPr>
                <w:rFonts w:ascii="Times New Roman" w:hAnsi="Times New Roman"/>
                <w:b/>
                <w:sz w:val="28"/>
                <w:szCs w:val="28"/>
                <w:vertAlign w:val="subscript"/>
              </w:rPr>
            </w:pPr>
            <w:r w:rsidRPr="00177125">
              <w:rPr>
                <w:rFonts w:ascii="Times New Roman" w:hAnsi="Times New Roman"/>
                <w:b/>
                <w:sz w:val="28"/>
                <w:szCs w:val="28"/>
              </w:rPr>
              <w:t>П</w:t>
            </w:r>
            <w:r w:rsidRPr="00177125">
              <w:rPr>
                <w:rFonts w:ascii="Times New Roman" w:hAnsi="Times New Roman"/>
                <w:b/>
                <w:sz w:val="28"/>
                <w:szCs w:val="28"/>
                <w:vertAlign w:val="subscript"/>
              </w:rPr>
              <w:t>И</w:t>
            </w:r>
          </w:p>
        </w:tc>
        <w:tc>
          <w:tcPr>
            <w:tcW w:w="1232" w:type="dxa"/>
          </w:tcPr>
          <w:p w14:paraId="60761793" w14:textId="77777777" w:rsidR="001C3050" w:rsidRPr="00177125" w:rsidRDefault="001C3050" w:rsidP="00177125">
            <w:pPr>
              <w:jc w:val="center"/>
              <w:rPr>
                <w:rFonts w:ascii="Times New Roman" w:hAnsi="Times New Roman"/>
                <w:b/>
                <w:sz w:val="28"/>
                <w:szCs w:val="28"/>
                <w:vertAlign w:val="subscript"/>
              </w:rPr>
            </w:pPr>
            <w:r w:rsidRPr="00177125">
              <w:rPr>
                <w:rFonts w:ascii="Times New Roman" w:hAnsi="Times New Roman"/>
                <w:b/>
                <w:sz w:val="28"/>
                <w:szCs w:val="28"/>
              </w:rPr>
              <w:t>П</w:t>
            </w:r>
            <w:r w:rsidRPr="00177125">
              <w:rPr>
                <w:rFonts w:ascii="Times New Roman" w:hAnsi="Times New Roman"/>
                <w:b/>
                <w:sz w:val="28"/>
                <w:szCs w:val="28"/>
                <w:vertAlign w:val="subscript"/>
              </w:rPr>
              <w:t>И ср</w:t>
            </w:r>
          </w:p>
        </w:tc>
        <w:tc>
          <w:tcPr>
            <w:tcW w:w="1232" w:type="dxa"/>
          </w:tcPr>
          <w:p w14:paraId="2D73556B" w14:textId="77777777" w:rsidR="001C3050" w:rsidRPr="00177125" w:rsidRDefault="001C3050" w:rsidP="00177125">
            <w:pPr>
              <w:jc w:val="center"/>
              <w:rPr>
                <w:rFonts w:ascii="Times New Roman" w:hAnsi="Times New Roman"/>
                <w:sz w:val="28"/>
                <w:szCs w:val="28"/>
              </w:rPr>
            </w:pPr>
            <w:r w:rsidRPr="00177125">
              <w:rPr>
                <w:rFonts w:ascii="Times New Roman" w:hAnsi="Times New Roman"/>
                <w:b/>
                <w:sz w:val="28"/>
                <w:szCs w:val="28"/>
                <w:lang w:val="en-US"/>
              </w:rPr>
              <w:t>m</w:t>
            </w:r>
            <w:r w:rsidRPr="00177125">
              <w:rPr>
                <w:rFonts w:ascii="Times New Roman" w:hAnsi="Times New Roman"/>
                <w:b/>
                <w:sz w:val="28"/>
                <w:szCs w:val="28"/>
              </w:rPr>
              <w:t xml:space="preserve"> (г)</w:t>
            </w:r>
          </w:p>
        </w:tc>
        <w:tc>
          <w:tcPr>
            <w:tcW w:w="1232" w:type="dxa"/>
          </w:tcPr>
          <w:p w14:paraId="3CA0BCBE" w14:textId="77777777" w:rsidR="001C3050" w:rsidRPr="00177125" w:rsidRDefault="001C3050" w:rsidP="00177125">
            <w:pPr>
              <w:jc w:val="center"/>
              <w:rPr>
                <w:rFonts w:ascii="Times New Roman" w:hAnsi="Times New Roman"/>
                <w:sz w:val="28"/>
                <w:szCs w:val="28"/>
              </w:rPr>
            </w:pPr>
            <w:r w:rsidRPr="00177125">
              <w:rPr>
                <w:rFonts w:ascii="Times New Roman" w:hAnsi="Times New Roman"/>
                <w:b/>
                <w:sz w:val="28"/>
                <w:szCs w:val="28"/>
                <w:lang w:val="en-US"/>
              </w:rPr>
              <w:t>S (см</w:t>
            </w:r>
            <w:r w:rsidRPr="00177125">
              <w:rPr>
                <w:rFonts w:ascii="Times New Roman" w:hAnsi="Times New Roman"/>
                <w:b/>
                <w:sz w:val="28"/>
                <w:szCs w:val="28"/>
                <w:vertAlign w:val="superscript"/>
              </w:rPr>
              <w:t>2</w:t>
            </w:r>
            <w:r w:rsidRPr="00177125">
              <w:rPr>
                <w:rFonts w:ascii="Times New Roman" w:hAnsi="Times New Roman"/>
                <w:b/>
                <w:sz w:val="28"/>
                <w:szCs w:val="28"/>
              </w:rPr>
              <w:t>)</w:t>
            </w:r>
          </w:p>
        </w:tc>
        <w:tc>
          <w:tcPr>
            <w:tcW w:w="1232" w:type="dxa"/>
          </w:tcPr>
          <w:p w14:paraId="7D759AD0" w14:textId="77777777" w:rsidR="001C3050" w:rsidRPr="00177125" w:rsidRDefault="001C3050" w:rsidP="00177125">
            <w:pPr>
              <w:jc w:val="center"/>
              <w:rPr>
                <w:rFonts w:ascii="Times New Roman" w:hAnsi="Times New Roman"/>
                <w:sz w:val="28"/>
                <w:szCs w:val="28"/>
              </w:rPr>
            </w:pPr>
            <w:r w:rsidRPr="00177125">
              <w:rPr>
                <w:rFonts w:ascii="Times New Roman" w:hAnsi="Times New Roman"/>
                <w:b/>
                <w:sz w:val="28"/>
                <w:szCs w:val="28"/>
                <w:lang w:val="en-US"/>
              </w:rPr>
              <w:t>S</w:t>
            </w:r>
            <w:r w:rsidRPr="00177125">
              <w:rPr>
                <w:rFonts w:ascii="Times New Roman" w:hAnsi="Times New Roman"/>
                <w:b/>
                <w:sz w:val="28"/>
                <w:szCs w:val="28"/>
                <w:vertAlign w:val="subscript"/>
              </w:rPr>
              <w:t xml:space="preserve">ср </w:t>
            </w:r>
            <w:r w:rsidRPr="00177125">
              <w:rPr>
                <w:rFonts w:ascii="Times New Roman" w:hAnsi="Times New Roman"/>
                <w:b/>
                <w:sz w:val="28"/>
                <w:szCs w:val="28"/>
              </w:rPr>
              <w:t>(см</w:t>
            </w:r>
            <w:r w:rsidRPr="00177125">
              <w:rPr>
                <w:rFonts w:ascii="Times New Roman" w:hAnsi="Times New Roman"/>
                <w:b/>
                <w:sz w:val="28"/>
                <w:szCs w:val="28"/>
                <w:vertAlign w:val="superscript"/>
              </w:rPr>
              <w:t>2</w:t>
            </w:r>
            <w:r w:rsidRPr="00177125">
              <w:rPr>
                <w:rFonts w:ascii="Times New Roman" w:hAnsi="Times New Roman"/>
                <w:b/>
                <w:sz w:val="28"/>
                <w:szCs w:val="28"/>
              </w:rPr>
              <w:t>)</w:t>
            </w:r>
          </w:p>
        </w:tc>
      </w:tr>
      <w:tr w:rsidR="001C3050" w:rsidRPr="00177125" w14:paraId="01135419" w14:textId="77777777" w:rsidTr="007C5485">
        <w:tc>
          <w:tcPr>
            <w:tcW w:w="1231" w:type="dxa"/>
          </w:tcPr>
          <w:p w14:paraId="42801B4C"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1</w:t>
            </w:r>
          </w:p>
        </w:tc>
        <w:tc>
          <w:tcPr>
            <w:tcW w:w="1231" w:type="dxa"/>
          </w:tcPr>
          <w:p w14:paraId="47A412F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5,5</w:t>
            </w:r>
          </w:p>
        </w:tc>
        <w:tc>
          <w:tcPr>
            <w:tcW w:w="1232" w:type="dxa"/>
          </w:tcPr>
          <w:p w14:paraId="7C787E3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6,0</w:t>
            </w:r>
          </w:p>
        </w:tc>
        <w:tc>
          <w:tcPr>
            <w:tcW w:w="1232" w:type="dxa"/>
          </w:tcPr>
          <w:p w14:paraId="358E36A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-0,5</w:t>
            </w:r>
          </w:p>
        </w:tc>
        <w:tc>
          <w:tcPr>
            <w:tcW w:w="1232" w:type="dxa"/>
            <w:vMerge w:val="restart"/>
            <w:vAlign w:val="center"/>
          </w:tcPr>
          <w:p w14:paraId="2BD3937D"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0,28</w:t>
            </w:r>
          </w:p>
        </w:tc>
        <w:tc>
          <w:tcPr>
            <w:tcW w:w="1232" w:type="dxa"/>
          </w:tcPr>
          <w:p w14:paraId="6ECDEEA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2,10</w:t>
            </w:r>
          </w:p>
        </w:tc>
        <w:tc>
          <w:tcPr>
            <w:tcW w:w="1232" w:type="dxa"/>
          </w:tcPr>
          <w:p w14:paraId="6D4AAC5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287,70</w:t>
            </w:r>
          </w:p>
        </w:tc>
        <w:tc>
          <w:tcPr>
            <w:tcW w:w="1232" w:type="dxa"/>
            <w:vMerge w:val="restart"/>
            <w:vAlign w:val="center"/>
          </w:tcPr>
          <w:p w14:paraId="64C1FCFD"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202,85</w:t>
            </w:r>
          </w:p>
        </w:tc>
      </w:tr>
      <w:tr w:rsidR="001C3050" w:rsidRPr="00177125" w14:paraId="659B1F5E" w14:textId="77777777" w:rsidTr="007C5485">
        <w:tc>
          <w:tcPr>
            <w:tcW w:w="1231" w:type="dxa"/>
          </w:tcPr>
          <w:p w14:paraId="5D8E02EB"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2</w:t>
            </w:r>
          </w:p>
        </w:tc>
        <w:tc>
          <w:tcPr>
            <w:tcW w:w="1231" w:type="dxa"/>
          </w:tcPr>
          <w:p w14:paraId="2C12E84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4,5</w:t>
            </w:r>
          </w:p>
        </w:tc>
        <w:tc>
          <w:tcPr>
            <w:tcW w:w="1232" w:type="dxa"/>
          </w:tcPr>
          <w:p w14:paraId="6C66019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4,5</w:t>
            </w:r>
          </w:p>
        </w:tc>
        <w:tc>
          <w:tcPr>
            <w:tcW w:w="1232" w:type="dxa"/>
          </w:tcPr>
          <w:p w14:paraId="2057421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w:t>
            </w:r>
          </w:p>
        </w:tc>
        <w:tc>
          <w:tcPr>
            <w:tcW w:w="1232" w:type="dxa"/>
            <w:vMerge/>
          </w:tcPr>
          <w:p w14:paraId="4E8E3BC0" w14:textId="77777777" w:rsidR="001C3050" w:rsidRPr="00177125" w:rsidRDefault="001C3050" w:rsidP="00177125">
            <w:pPr>
              <w:jc w:val="center"/>
              <w:rPr>
                <w:rFonts w:ascii="Times New Roman" w:hAnsi="Times New Roman"/>
                <w:sz w:val="28"/>
                <w:szCs w:val="28"/>
              </w:rPr>
            </w:pPr>
          </w:p>
        </w:tc>
        <w:tc>
          <w:tcPr>
            <w:tcW w:w="1232" w:type="dxa"/>
          </w:tcPr>
          <w:p w14:paraId="419709B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1,46</w:t>
            </w:r>
          </w:p>
        </w:tc>
        <w:tc>
          <w:tcPr>
            <w:tcW w:w="1232" w:type="dxa"/>
          </w:tcPr>
          <w:p w14:paraId="5A5CB0E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200,02</w:t>
            </w:r>
          </w:p>
        </w:tc>
        <w:tc>
          <w:tcPr>
            <w:tcW w:w="1232" w:type="dxa"/>
            <w:vMerge/>
          </w:tcPr>
          <w:p w14:paraId="30FC998A" w14:textId="77777777" w:rsidR="001C3050" w:rsidRPr="00177125" w:rsidRDefault="001C3050" w:rsidP="00177125">
            <w:pPr>
              <w:jc w:val="center"/>
              <w:rPr>
                <w:rFonts w:ascii="Times New Roman" w:hAnsi="Times New Roman"/>
                <w:sz w:val="28"/>
                <w:szCs w:val="28"/>
              </w:rPr>
            </w:pPr>
          </w:p>
        </w:tc>
      </w:tr>
      <w:tr w:rsidR="001C3050" w:rsidRPr="00177125" w14:paraId="509F98B6" w14:textId="77777777" w:rsidTr="007C5485">
        <w:tc>
          <w:tcPr>
            <w:tcW w:w="1231" w:type="dxa"/>
          </w:tcPr>
          <w:p w14:paraId="0B0F49FE"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3</w:t>
            </w:r>
          </w:p>
        </w:tc>
        <w:tc>
          <w:tcPr>
            <w:tcW w:w="1231" w:type="dxa"/>
          </w:tcPr>
          <w:p w14:paraId="64965DE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4,7</w:t>
            </w:r>
          </w:p>
        </w:tc>
        <w:tc>
          <w:tcPr>
            <w:tcW w:w="1232" w:type="dxa"/>
          </w:tcPr>
          <w:p w14:paraId="779C5AF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4,7</w:t>
            </w:r>
          </w:p>
        </w:tc>
        <w:tc>
          <w:tcPr>
            <w:tcW w:w="1232" w:type="dxa"/>
          </w:tcPr>
          <w:p w14:paraId="445A10C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w:t>
            </w:r>
          </w:p>
        </w:tc>
        <w:tc>
          <w:tcPr>
            <w:tcW w:w="1232" w:type="dxa"/>
            <w:vMerge/>
          </w:tcPr>
          <w:p w14:paraId="4E43009B" w14:textId="77777777" w:rsidR="001C3050" w:rsidRPr="00177125" w:rsidRDefault="001C3050" w:rsidP="00177125">
            <w:pPr>
              <w:jc w:val="center"/>
              <w:rPr>
                <w:rFonts w:ascii="Times New Roman" w:hAnsi="Times New Roman"/>
                <w:sz w:val="28"/>
                <w:szCs w:val="28"/>
              </w:rPr>
            </w:pPr>
          </w:p>
        </w:tc>
        <w:tc>
          <w:tcPr>
            <w:tcW w:w="1232" w:type="dxa"/>
          </w:tcPr>
          <w:p w14:paraId="7B7B115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1,60</w:t>
            </w:r>
          </w:p>
        </w:tc>
        <w:tc>
          <w:tcPr>
            <w:tcW w:w="1232" w:type="dxa"/>
          </w:tcPr>
          <w:p w14:paraId="3B566C4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219,20</w:t>
            </w:r>
          </w:p>
        </w:tc>
        <w:tc>
          <w:tcPr>
            <w:tcW w:w="1232" w:type="dxa"/>
            <w:vMerge/>
          </w:tcPr>
          <w:p w14:paraId="7D841ED4" w14:textId="77777777" w:rsidR="001C3050" w:rsidRPr="00177125" w:rsidRDefault="001C3050" w:rsidP="00177125">
            <w:pPr>
              <w:jc w:val="center"/>
              <w:rPr>
                <w:rFonts w:ascii="Times New Roman" w:hAnsi="Times New Roman"/>
                <w:sz w:val="28"/>
                <w:szCs w:val="28"/>
              </w:rPr>
            </w:pPr>
          </w:p>
        </w:tc>
      </w:tr>
      <w:tr w:rsidR="001C3050" w:rsidRPr="00177125" w14:paraId="48A1B3A8" w14:textId="77777777" w:rsidTr="007C5485">
        <w:tc>
          <w:tcPr>
            <w:tcW w:w="1231" w:type="dxa"/>
          </w:tcPr>
          <w:p w14:paraId="15B254F6"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4</w:t>
            </w:r>
          </w:p>
        </w:tc>
        <w:tc>
          <w:tcPr>
            <w:tcW w:w="1231" w:type="dxa"/>
          </w:tcPr>
          <w:p w14:paraId="757228D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4,5</w:t>
            </w:r>
          </w:p>
        </w:tc>
        <w:tc>
          <w:tcPr>
            <w:tcW w:w="1232" w:type="dxa"/>
          </w:tcPr>
          <w:p w14:paraId="3795F19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4,4</w:t>
            </w:r>
          </w:p>
        </w:tc>
        <w:tc>
          <w:tcPr>
            <w:tcW w:w="1232" w:type="dxa"/>
          </w:tcPr>
          <w:p w14:paraId="0E62D35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0,1</w:t>
            </w:r>
          </w:p>
        </w:tc>
        <w:tc>
          <w:tcPr>
            <w:tcW w:w="1232" w:type="dxa"/>
            <w:vMerge/>
          </w:tcPr>
          <w:p w14:paraId="0052E9D5" w14:textId="77777777" w:rsidR="001C3050" w:rsidRPr="00177125" w:rsidRDefault="001C3050" w:rsidP="00177125">
            <w:pPr>
              <w:jc w:val="center"/>
              <w:rPr>
                <w:rFonts w:ascii="Times New Roman" w:hAnsi="Times New Roman"/>
                <w:sz w:val="28"/>
                <w:szCs w:val="28"/>
              </w:rPr>
            </w:pPr>
          </w:p>
        </w:tc>
        <w:tc>
          <w:tcPr>
            <w:tcW w:w="1232" w:type="dxa"/>
          </w:tcPr>
          <w:p w14:paraId="07E1447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1,38</w:t>
            </w:r>
          </w:p>
        </w:tc>
        <w:tc>
          <w:tcPr>
            <w:tcW w:w="1232" w:type="dxa"/>
          </w:tcPr>
          <w:p w14:paraId="680BF93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190,00</w:t>
            </w:r>
          </w:p>
        </w:tc>
        <w:tc>
          <w:tcPr>
            <w:tcW w:w="1232" w:type="dxa"/>
            <w:vMerge/>
          </w:tcPr>
          <w:p w14:paraId="2E63E054" w14:textId="77777777" w:rsidR="001C3050" w:rsidRPr="00177125" w:rsidRDefault="001C3050" w:rsidP="00177125">
            <w:pPr>
              <w:jc w:val="center"/>
              <w:rPr>
                <w:rFonts w:ascii="Times New Roman" w:hAnsi="Times New Roman"/>
                <w:sz w:val="28"/>
                <w:szCs w:val="28"/>
              </w:rPr>
            </w:pPr>
          </w:p>
        </w:tc>
      </w:tr>
      <w:tr w:rsidR="001C3050" w:rsidRPr="00177125" w14:paraId="0452AF57" w14:textId="77777777" w:rsidTr="007C5485">
        <w:tc>
          <w:tcPr>
            <w:tcW w:w="1231" w:type="dxa"/>
          </w:tcPr>
          <w:p w14:paraId="7E761642"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5</w:t>
            </w:r>
          </w:p>
        </w:tc>
        <w:tc>
          <w:tcPr>
            <w:tcW w:w="1231" w:type="dxa"/>
          </w:tcPr>
          <w:p w14:paraId="1340E73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4,7</w:t>
            </w:r>
          </w:p>
        </w:tc>
        <w:tc>
          <w:tcPr>
            <w:tcW w:w="1232" w:type="dxa"/>
          </w:tcPr>
          <w:p w14:paraId="3BF267D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4,0</w:t>
            </w:r>
          </w:p>
        </w:tc>
        <w:tc>
          <w:tcPr>
            <w:tcW w:w="1232" w:type="dxa"/>
          </w:tcPr>
          <w:p w14:paraId="5D878F6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0,7</w:t>
            </w:r>
          </w:p>
        </w:tc>
        <w:tc>
          <w:tcPr>
            <w:tcW w:w="1232" w:type="dxa"/>
            <w:vMerge/>
          </w:tcPr>
          <w:p w14:paraId="349567DE" w14:textId="77777777" w:rsidR="001C3050" w:rsidRPr="00177125" w:rsidRDefault="001C3050" w:rsidP="00177125">
            <w:pPr>
              <w:jc w:val="center"/>
              <w:rPr>
                <w:rFonts w:ascii="Times New Roman" w:hAnsi="Times New Roman"/>
                <w:sz w:val="28"/>
                <w:szCs w:val="28"/>
              </w:rPr>
            </w:pPr>
          </w:p>
        </w:tc>
        <w:tc>
          <w:tcPr>
            <w:tcW w:w="1232" w:type="dxa"/>
          </w:tcPr>
          <w:p w14:paraId="62BE766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1,52</w:t>
            </w:r>
          </w:p>
        </w:tc>
        <w:tc>
          <w:tcPr>
            <w:tcW w:w="1232" w:type="dxa"/>
          </w:tcPr>
          <w:p w14:paraId="3FD0530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208,24</w:t>
            </w:r>
          </w:p>
        </w:tc>
        <w:tc>
          <w:tcPr>
            <w:tcW w:w="1232" w:type="dxa"/>
            <w:vMerge/>
          </w:tcPr>
          <w:p w14:paraId="360F4EE6" w14:textId="77777777" w:rsidR="001C3050" w:rsidRPr="00177125" w:rsidRDefault="001C3050" w:rsidP="00177125">
            <w:pPr>
              <w:jc w:val="center"/>
              <w:rPr>
                <w:rFonts w:ascii="Times New Roman" w:hAnsi="Times New Roman"/>
                <w:sz w:val="28"/>
                <w:szCs w:val="28"/>
              </w:rPr>
            </w:pPr>
          </w:p>
        </w:tc>
      </w:tr>
      <w:tr w:rsidR="001C3050" w:rsidRPr="00177125" w14:paraId="6C0C738A" w14:textId="77777777" w:rsidTr="007C5485">
        <w:tc>
          <w:tcPr>
            <w:tcW w:w="1231" w:type="dxa"/>
          </w:tcPr>
          <w:p w14:paraId="731D51A7"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6</w:t>
            </w:r>
          </w:p>
        </w:tc>
        <w:tc>
          <w:tcPr>
            <w:tcW w:w="1231" w:type="dxa"/>
          </w:tcPr>
          <w:p w14:paraId="46D2649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4,0</w:t>
            </w:r>
          </w:p>
        </w:tc>
        <w:tc>
          <w:tcPr>
            <w:tcW w:w="1232" w:type="dxa"/>
          </w:tcPr>
          <w:p w14:paraId="10699E2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4,3</w:t>
            </w:r>
          </w:p>
        </w:tc>
        <w:tc>
          <w:tcPr>
            <w:tcW w:w="1232" w:type="dxa"/>
          </w:tcPr>
          <w:p w14:paraId="3EE4A82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-0,3</w:t>
            </w:r>
          </w:p>
        </w:tc>
        <w:tc>
          <w:tcPr>
            <w:tcW w:w="1232" w:type="dxa"/>
            <w:vMerge/>
          </w:tcPr>
          <w:p w14:paraId="6513377B" w14:textId="77777777" w:rsidR="001C3050" w:rsidRPr="00177125" w:rsidRDefault="001C3050" w:rsidP="00177125">
            <w:pPr>
              <w:jc w:val="center"/>
              <w:rPr>
                <w:rFonts w:ascii="Times New Roman" w:hAnsi="Times New Roman"/>
                <w:sz w:val="28"/>
                <w:szCs w:val="28"/>
              </w:rPr>
            </w:pPr>
          </w:p>
        </w:tc>
        <w:tc>
          <w:tcPr>
            <w:tcW w:w="1232" w:type="dxa"/>
          </w:tcPr>
          <w:p w14:paraId="2D4451A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1,36</w:t>
            </w:r>
          </w:p>
        </w:tc>
        <w:tc>
          <w:tcPr>
            <w:tcW w:w="1232" w:type="dxa"/>
          </w:tcPr>
          <w:p w14:paraId="30FE84E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186,32</w:t>
            </w:r>
          </w:p>
        </w:tc>
        <w:tc>
          <w:tcPr>
            <w:tcW w:w="1232" w:type="dxa"/>
            <w:vMerge/>
          </w:tcPr>
          <w:p w14:paraId="2F3DAC6C" w14:textId="77777777" w:rsidR="001C3050" w:rsidRPr="00177125" w:rsidRDefault="001C3050" w:rsidP="00177125">
            <w:pPr>
              <w:jc w:val="center"/>
              <w:rPr>
                <w:rFonts w:ascii="Times New Roman" w:hAnsi="Times New Roman"/>
                <w:sz w:val="28"/>
                <w:szCs w:val="28"/>
              </w:rPr>
            </w:pPr>
          </w:p>
        </w:tc>
      </w:tr>
      <w:tr w:rsidR="001C3050" w:rsidRPr="00177125" w14:paraId="5966AFB5" w14:textId="77777777" w:rsidTr="007C5485">
        <w:tc>
          <w:tcPr>
            <w:tcW w:w="1231" w:type="dxa"/>
          </w:tcPr>
          <w:p w14:paraId="34B959D6"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7</w:t>
            </w:r>
          </w:p>
        </w:tc>
        <w:tc>
          <w:tcPr>
            <w:tcW w:w="1231" w:type="dxa"/>
          </w:tcPr>
          <w:p w14:paraId="45B8456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3,5</w:t>
            </w:r>
          </w:p>
        </w:tc>
        <w:tc>
          <w:tcPr>
            <w:tcW w:w="1232" w:type="dxa"/>
          </w:tcPr>
          <w:p w14:paraId="494A5D8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3,5</w:t>
            </w:r>
          </w:p>
        </w:tc>
        <w:tc>
          <w:tcPr>
            <w:tcW w:w="1232" w:type="dxa"/>
          </w:tcPr>
          <w:p w14:paraId="44F2BBD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w:t>
            </w:r>
          </w:p>
        </w:tc>
        <w:tc>
          <w:tcPr>
            <w:tcW w:w="1232" w:type="dxa"/>
            <w:vMerge/>
          </w:tcPr>
          <w:p w14:paraId="2F1DF37D" w14:textId="77777777" w:rsidR="001C3050" w:rsidRPr="00177125" w:rsidRDefault="001C3050" w:rsidP="00177125">
            <w:pPr>
              <w:jc w:val="center"/>
              <w:rPr>
                <w:rFonts w:ascii="Times New Roman" w:hAnsi="Times New Roman"/>
                <w:sz w:val="28"/>
                <w:szCs w:val="28"/>
              </w:rPr>
            </w:pPr>
          </w:p>
        </w:tc>
        <w:tc>
          <w:tcPr>
            <w:tcW w:w="1232" w:type="dxa"/>
          </w:tcPr>
          <w:p w14:paraId="2B12D2F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1,30</w:t>
            </w:r>
          </w:p>
        </w:tc>
        <w:tc>
          <w:tcPr>
            <w:tcW w:w="1232" w:type="dxa"/>
          </w:tcPr>
          <w:p w14:paraId="0C33E4F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178,10</w:t>
            </w:r>
          </w:p>
        </w:tc>
        <w:tc>
          <w:tcPr>
            <w:tcW w:w="1232" w:type="dxa"/>
            <w:vMerge/>
          </w:tcPr>
          <w:p w14:paraId="3DE370AF" w14:textId="77777777" w:rsidR="001C3050" w:rsidRPr="00177125" w:rsidRDefault="001C3050" w:rsidP="00177125">
            <w:pPr>
              <w:jc w:val="center"/>
              <w:rPr>
                <w:rFonts w:ascii="Times New Roman" w:hAnsi="Times New Roman"/>
                <w:sz w:val="28"/>
                <w:szCs w:val="28"/>
              </w:rPr>
            </w:pPr>
          </w:p>
        </w:tc>
      </w:tr>
      <w:tr w:rsidR="001C3050" w:rsidRPr="00177125" w14:paraId="2B08E37D" w14:textId="77777777" w:rsidTr="007C5485">
        <w:tc>
          <w:tcPr>
            <w:tcW w:w="1231" w:type="dxa"/>
          </w:tcPr>
          <w:p w14:paraId="536F8D31"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8</w:t>
            </w:r>
          </w:p>
        </w:tc>
        <w:tc>
          <w:tcPr>
            <w:tcW w:w="1231" w:type="dxa"/>
          </w:tcPr>
          <w:p w14:paraId="798873D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4,5</w:t>
            </w:r>
          </w:p>
        </w:tc>
        <w:tc>
          <w:tcPr>
            <w:tcW w:w="1232" w:type="dxa"/>
          </w:tcPr>
          <w:p w14:paraId="02D1775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3,0</w:t>
            </w:r>
          </w:p>
        </w:tc>
        <w:tc>
          <w:tcPr>
            <w:tcW w:w="1232" w:type="dxa"/>
          </w:tcPr>
          <w:p w14:paraId="38DC3C4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1,5</w:t>
            </w:r>
          </w:p>
        </w:tc>
        <w:tc>
          <w:tcPr>
            <w:tcW w:w="1232" w:type="dxa"/>
            <w:vMerge/>
          </w:tcPr>
          <w:p w14:paraId="7400D99D" w14:textId="77777777" w:rsidR="001C3050" w:rsidRPr="00177125" w:rsidRDefault="001C3050" w:rsidP="00177125">
            <w:pPr>
              <w:jc w:val="center"/>
              <w:rPr>
                <w:rFonts w:ascii="Times New Roman" w:hAnsi="Times New Roman"/>
                <w:sz w:val="28"/>
                <w:szCs w:val="28"/>
              </w:rPr>
            </w:pPr>
          </w:p>
        </w:tc>
        <w:tc>
          <w:tcPr>
            <w:tcW w:w="1232" w:type="dxa"/>
          </w:tcPr>
          <w:p w14:paraId="5FA955D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1,40</w:t>
            </w:r>
          </w:p>
        </w:tc>
        <w:tc>
          <w:tcPr>
            <w:tcW w:w="1232" w:type="dxa"/>
          </w:tcPr>
          <w:p w14:paraId="7E500CF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191,80</w:t>
            </w:r>
          </w:p>
        </w:tc>
        <w:tc>
          <w:tcPr>
            <w:tcW w:w="1232" w:type="dxa"/>
            <w:vMerge/>
          </w:tcPr>
          <w:p w14:paraId="600E98CD" w14:textId="77777777" w:rsidR="001C3050" w:rsidRPr="00177125" w:rsidRDefault="001C3050" w:rsidP="00177125">
            <w:pPr>
              <w:jc w:val="center"/>
              <w:rPr>
                <w:rFonts w:ascii="Times New Roman" w:hAnsi="Times New Roman"/>
                <w:sz w:val="28"/>
                <w:szCs w:val="28"/>
              </w:rPr>
            </w:pPr>
          </w:p>
        </w:tc>
      </w:tr>
      <w:tr w:rsidR="001C3050" w:rsidRPr="00177125" w14:paraId="3FC849F7" w14:textId="77777777" w:rsidTr="007C5485">
        <w:tc>
          <w:tcPr>
            <w:tcW w:w="1231" w:type="dxa"/>
          </w:tcPr>
          <w:p w14:paraId="0F0C0549"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9</w:t>
            </w:r>
          </w:p>
        </w:tc>
        <w:tc>
          <w:tcPr>
            <w:tcW w:w="1231" w:type="dxa"/>
          </w:tcPr>
          <w:p w14:paraId="5B3370F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3,5</w:t>
            </w:r>
          </w:p>
        </w:tc>
        <w:tc>
          <w:tcPr>
            <w:tcW w:w="1232" w:type="dxa"/>
          </w:tcPr>
          <w:p w14:paraId="5F80F34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3,0</w:t>
            </w:r>
          </w:p>
        </w:tc>
        <w:tc>
          <w:tcPr>
            <w:tcW w:w="1232" w:type="dxa"/>
          </w:tcPr>
          <w:p w14:paraId="710255F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0,5</w:t>
            </w:r>
          </w:p>
        </w:tc>
        <w:tc>
          <w:tcPr>
            <w:tcW w:w="1232" w:type="dxa"/>
            <w:vMerge/>
          </w:tcPr>
          <w:p w14:paraId="01A9D1A3" w14:textId="77777777" w:rsidR="001C3050" w:rsidRPr="00177125" w:rsidRDefault="001C3050" w:rsidP="00177125">
            <w:pPr>
              <w:jc w:val="center"/>
              <w:rPr>
                <w:rFonts w:ascii="Times New Roman" w:hAnsi="Times New Roman"/>
                <w:sz w:val="28"/>
                <w:szCs w:val="28"/>
              </w:rPr>
            </w:pPr>
          </w:p>
        </w:tc>
        <w:tc>
          <w:tcPr>
            <w:tcW w:w="1232" w:type="dxa"/>
          </w:tcPr>
          <w:p w14:paraId="6ADBFE1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1,29</w:t>
            </w:r>
          </w:p>
        </w:tc>
        <w:tc>
          <w:tcPr>
            <w:tcW w:w="1232" w:type="dxa"/>
          </w:tcPr>
          <w:p w14:paraId="14B02BE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176,73</w:t>
            </w:r>
          </w:p>
        </w:tc>
        <w:tc>
          <w:tcPr>
            <w:tcW w:w="1232" w:type="dxa"/>
            <w:vMerge/>
          </w:tcPr>
          <w:p w14:paraId="458FFC21" w14:textId="77777777" w:rsidR="001C3050" w:rsidRPr="00177125" w:rsidRDefault="001C3050" w:rsidP="00177125">
            <w:pPr>
              <w:jc w:val="center"/>
              <w:rPr>
                <w:rFonts w:ascii="Times New Roman" w:hAnsi="Times New Roman"/>
                <w:sz w:val="28"/>
                <w:szCs w:val="28"/>
              </w:rPr>
            </w:pPr>
          </w:p>
        </w:tc>
      </w:tr>
      <w:tr w:rsidR="001C3050" w:rsidRPr="00177125" w14:paraId="08FE8F99" w14:textId="77777777" w:rsidTr="007C5485">
        <w:tc>
          <w:tcPr>
            <w:tcW w:w="1231" w:type="dxa"/>
          </w:tcPr>
          <w:p w14:paraId="01CA699E"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10</w:t>
            </w:r>
          </w:p>
        </w:tc>
        <w:tc>
          <w:tcPr>
            <w:tcW w:w="1231" w:type="dxa"/>
          </w:tcPr>
          <w:p w14:paraId="4D42808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4,0</w:t>
            </w:r>
          </w:p>
        </w:tc>
        <w:tc>
          <w:tcPr>
            <w:tcW w:w="1232" w:type="dxa"/>
          </w:tcPr>
          <w:p w14:paraId="0B4A9D3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4,2</w:t>
            </w:r>
          </w:p>
        </w:tc>
        <w:tc>
          <w:tcPr>
            <w:tcW w:w="1232" w:type="dxa"/>
          </w:tcPr>
          <w:p w14:paraId="487EC28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w:t>
            </w:r>
          </w:p>
        </w:tc>
        <w:tc>
          <w:tcPr>
            <w:tcW w:w="1232" w:type="dxa"/>
            <w:vMerge/>
          </w:tcPr>
          <w:p w14:paraId="41F912E0" w14:textId="77777777" w:rsidR="001C3050" w:rsidRPr="00177125" w:rsidRDefault="001C3050" w:rsidP="00177125">
            <w:pPr>
              <w:jc w:val="center"/>
              <w:rPr>
                <w:rFonts w:ascii="Times New Roman" w:hAnsi="Times New Roman"/>
                <w:sz w:val="28"/>
                <w:szCs w:val="28"/>
              </w:rPr>
            </w:pPr>
          </w:p>
        </w:tc>
        <w:tc>
          <w:tcPr>
            <w:tcW w:w="1232" w:type="dxa"/>
          </w:tcPr>
          <w:p w14:paraId="0B55FBD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1,39</w:t>
            </w:r>
          </w:p>
        </w:tc>
        <w:tc>
          <w:tcPr>
            <w:tcW w:w="1232" w:type="dxa"/>
          </w:tcPr>
          <w:p w14:paraId="7CAA054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190,43</w:t>
            </w:r>
          </w:p>
        </w:tc>
        <w:tc>
          <w:tcPr>
            <w:tcW w:w="1232" w:type="dxa"/>
            <w:vMerge/>
          </w:tcPr>
          <w:p w14:paraId="21991670" w14:textId="77777777" w:rsidR="001C3050" w:rsidRPr="00177125" w:rsidRDefault="001C3050" w:rsidP="00177125">
            <w:pPr>
              <w:jc w:val="center"/>
              <w:rPr>
                <w:rFonts w:ascii="Times New Roman" w:hAnsi="Times New Roman"/>
                <w:sz w:val="28"/>
                <w:szCs w:val="28"/>
              </w:rPr>
            </w:pPr>
          </w:p>
        </w:tc>
      </w:tr>
    </w:tbl>
    <w:p w14:paraId="28D789F2" w14:textId="5307E00A" w:rsidR="001C3050" w:rsidRDefault="001C3050" w:rsidP="00177125">
      <w:pPr>
        <w:spacing w:line="240" w:lineRule="auto"/>
        <w:jc w:val="right"/>
        <w:rPr>
          <w:rFonts w:ascii="Times New Roman" w:hAnsi="Times New Roman"/>
          <w:i/>
          <w:sz w:val="28"/>
          <w:szCs w:val="28"/>
        </w:rPr>
      </w:pPr>
    </w:p>
    <w:p w14:paraId="702ABEB7" w14:textId="32E35F94" w:rsidR="00CA33D1" w:rsidRDefault="00CA33D1" w:rsidP="00177125">
      <w:pPr>
        <w:spacing w:line="240" w:lineRule="auto"/>
        <w:jc w:val="right"/>
        <w:rPr>
          <w:rFonts w:ascii="Times New Roman" w:hAnsi="Times New Roman"/>
          <w:i/>
          <w:sz w:val="28"/>
          <w:szCs w:val="28"/>
        </w:rPr>
      </w:pPr>
    </w:p>
    <w:p w14:paraId="57D67639" w14:textId="77777777" w:rsidR="00CA33D1" w:rsidRPr="00177125" w:rsidRDefault="00CA33D1" w:rsidP="00177125">
      <w:pPr>
        <w:spacing w:line="240" w:lineRule="auto"/>
        <w:jc w:val="right"/>
        <w:rPr>
          <w:rFonts w:ascii="Times New Roman" w:hAnsi="Times New Roman"/>
          <w:i/>
          <w:sz w:val="28"/>
          <w:szCs w:val="28"/>
        </w:rPr>
      </w:pPr>
    </w:p>
    <w:p w14:paraId="6FD3C694" w14:textId="77777777" w:rsidR="001C3050" w:rsidRPr="00177125" w:rsidRDefault="001C3050" w:rsidP="00177125">
      <w:pPr>
        <w:spacing w:line="240" w:lineRule="auto"/>
        <w:jc w:val="right"/>
        <w:rPr>
          <w:rFonts w:ascii="Times New Roman" w:hAnsi="Times New Roman"/>
          <w:i/>
          <w:sz w:val="28"/>
          <w:szCs w:val="28"/>
        </w:rPr>
      </w:pPr>
    </w:p>
    <w:p w14:paraId="2A76086A" w14:textId="77777777" w:rsidR="001C3050" w:rsidRPr="00177125" w:rsidRDefault="001C3050" w:rsidP="00177125">
      <w:pPr>
        <w:spacing w:line="240" w:lineRule="auto"/>
        <w:jc w:val="right"/>
        <w:rPr>
          <w:rFonts w:ascii="Times New Roman" w:hAnsi="Times New Roman"/>
          <w:i/>
          <w:sz w:val="28"/>
          <w:szCs w:val="28"/>
        </w:rPr>
      </w:pPr>
      <w:r w:rsidRPr="00177125">
        <w:rPr>
          <w:rFonts w:ascii="Times New Roman" w:hAnsi="Times New Roman"/>
          <w:i/>
          <w:sz w:val="28"/>
          <w:szCs w:val="28"/>
        </w:rPr>
        <w:lastRenderedPageBreak/>
        <w:t>Таблица 3. Средние значения коэффициента удлинённости (К) и площади (</w:t>
      </w:r>
      <w:r w:rsidRPr="00177125">
        <w:rPr>
          <w:rFonts w:ascii="Times New Roman" w:hAnsi="Times New Roman"/>
          <w:i/>
          <w:sz w:val="28"/>
          <w:szCs w:val="28"/>
          <w:lang w:val="en-US"/>
        </w:rPr>
        <w:t>S</w:t>
      </w:r>
      <w:r w:rsidRPr="00177125">
        <w:rPr>
          <w:rFonts w:ascii="Times New Roman" w:hAnsi="Times New Roman"/>
          <w:i/>
          <w:sz w:val="28"/>
          <w:szCs w:val="28"/>
        </w:rPr>
        <w:t xml:space="preserve">) листовых пластинок для </w:t>
      </w:r>
      <w:r w:rsidRPr="00177125">
        <w:rPr>
          <w:rFonts w:ascii="Times New Roman" w:hAnsi="Times New Roman"/>
          <w:b/>
          <w:i/>
          <w:sz w:val="28"/>
          <w:szCs w:val="28"/>
          <w:u w:val="single"/>
        </w:rPr>
        <w:t>осин</w:t>
      </w:r>
      <w:r w:rsidRPr="00177125">
        <w:rPr>
          <w:rFonts w:ascii="Times New Roman" w:hAnsi="Times New Roman"/>
          <w:i/>
          <w:sz w:val="28"/>
          <w:szCs w:val="28"/>
        </w:rPr>
        <w:t xml:space="preserve"> на всех участках.</w:t>
      </w:r>
    </w:p>
    <w:tbl>
      <w:tblPr>
        <w:tblStyle w:val="a7"/>
        <w:tblW w:w="0" w:type="auto"/>
        <w:tblLook w:val="04A0" w:firstRow="1" w:lastRow="0" w:firstColumn="1" w:lastColumn="0" w:noHBand="0" w:noVBand="1"/>
      </w:tblPr>
      <w:tblGrid>
        <w:gridCol w:w="2376"/>
        <w:gridCol w:w="1276"/>
        <w:gridCol w:w="1134"/>
        <w:gridCol w:w="1418"/>
        <w:gridCol w:w="3650"/>
      </w:tblGrid>
      <w:tr w:rsidR="001C3050" w:rsidRPr="00177125" w14:paraId="0491E0F8" w14:textId="77777777" w:rsidTr="007C5485">
        <w:tc>
          <w:tcPr>
            <w:tcW w:w="2376" w:type="dxa"/>
          </w:tcPr>
          <w:p w14:paraId="0D2D8CAC"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Участок</w:t>
            </w:r>
          </w:p>
        </w:tc>
        <w:tc>
          <w:tcPr>
            <w:tcW w:w="1276" w:type="dxa"/>
          </w:tcPr>
          <w:p w14:paraId="277A64DF"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 дерева</w:t>
            </w:r>
          </w:p>
        </w:tc>
        <w:tc>
          <w:tcPr>
            <w:tcW w:w="1134" w:type="dxa"/>
          </w:tcPr>
          <w:p w14:paraId="1D7C964E"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К</w:t>
            </w:r>
            <w:r w:rsidRPr="00177125">
              <w:rPr>
                <w:rFonts w:ascii="Times New Roman" w:hAnsi="Times New Roman"/>
                <w:b/>
                <w:sz w:val="28"/>
                <w:szCs w:val="28"/>
                <w:vertAlign w:val="subscript"/>
              </w:rPr>
              <w:t>ср</w:t>
            </w:r>
          </w:p>
        </w:tc>
        <w:tc>
          <w:tcPr>
            <w:tcW w:w="1418" w:type="dxa"/>
          </w:tcPr>
          <w:p w14:paraId="4F9EF943"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lang w:val="en-US"/>
              </w:rPr>
              <w:t>S</w:t>
            </w:r>
            <w:r w:rsidRPr="00177125">
              <w:rPr>
                <w:rFonts w:ascii="Times New Roman" w:hAnsi="Times New Roman"/>
                <w:b/>
                <w:sz w:val="28"/>
                <w:szCs w:val="28"/>
                <w:vertAlign w:val="subscript"/>
              </w:rPr>
              <w:t xml:space="preserve">ср </w:t>
            </w:r>
            <w:r w:rsidRPr="00177125">
              <w:rPr>
                <w:rFonts w:ascii="Times New Roman" w:hAnsi="Times New Roman"/>
                <w:b/>
                <w:sz w:val="28"/>
                <w:szCs w:val="28"/>
              </w:rPr>
              <w:t>(см</w:t>
            </w:r>
            <w:r w:rsidRPr="00177125">
              <w:rPr>
                <w:rFonts w:ascii="Times New Roman" w:hAnsi="Times New Roman"/>
                <w:b/>
                <w:sz w:val="28"/>
                <w:szCs w:val="28"/>
                <w:vertAlign w:val="superscript"/>
              </w:rPr>
              <w:t>2</w:t>
            </w:r>
            <w:r w:rsidRPr="00177125">
              <w:rPr>
                <w:rFonts w:ascii="Times New Roman" w:hAnsi="Times New Roman"/>
                <w:b/>
                <w:sz w:val="28"/>
                <w:szCs w:val="28"/>
              </w:rPr>
              <w:t>)</w:t>
            </w:r>
          </w:p>
        </w:tc>
        <w:tc>
          <w:tcPr>
            <w:tcW w:w="3650" w:type="dxa"/>
          </w:tcPr>
          <w:p w14:paraId="20CD71C2"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Степень загрязнения воздуха</w:t>
            </w:r>
          </w:p>
        </w:tc>
      </w:tr>
      <w:tr w:rsidR="001C3050" w:rsidRPr="00177125" w14:paraId="1C73180B" w14:textId="77777777" w:rsidTr="007C5485">
        <w:tc>
          <w:tcPr>
            <w:tcW w:w="2376" w:type="dxa"/>
            <w:vMerge w:val="restart"/>
          </w:tcPr>
          <w:p w14:paraId="6B70342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w:t>
            </w:r>
          </w:p>
          <w:p w14:paraId="4A8CAC01" w14:textId="77777777" w:rsidR="001C3050" w:rsidRPr="00177125" w:rsidRDefault="001C3050" w:rsidP="00177125">
            <w:pPr>
              <w:jc w:val="center"/>
              <w:rPr>
                <w:rFonts w:ascii="Times New Roman" w:hAnsi="Times New Roman"/>
                <w:i/>
                <w:sz w:val="28"/>
                <w:szCs w:val="28"/>
              </w:rPr>
            </w:pPr>
            <w:r w:rsidRPr="00177125">
              <w:rPr>
                <w:rFonts w:ascii="Times New Roman" w:hAnsi="Times New Roman"/>
                <w:sz w:val="28"/>
                <w:szCs w:val="28"/>
              </w:rPr>
              <w:t>Ул. Брянцева, д.2</w:t>
            </w:r>
          </w:p>
        </w:tc>
        <w:tc>
          <w:tcPr>
            <w:tcW w:w="1276" w:type="dxa"/>
          </w:tcPr>
          <w:p w14:paraId="11AF904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w:t>
            </w:r>
          </w:p>
        </w:tc>
        <w:tc>
          <w:tcPr>
            <w:tcW w:w="1134" w:type="dxa"/>
          </w:tcPr>
          <w:p w14:paraId="173F05E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1,033</w:t>
            </w:r>
          </w:p>
        </w:tc>
        <w:tc>
          <w:tcPr>
            <w:tcW w:w="1418" w:type="dxa"/>
          </w:tcPr>
          <w:p w14:paraId="67D2506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34,63</w:t>
            </w:r>
          </w:p>
        </w:tc>
        <w:tc>
          <w:tcPr>
            <w:tcW w:w="3650" w:type="dxa"/>
          </w:tcPr>
          <w:p w14:paraId="0A633EF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2526A5AF" w14:textId="77777777" w:rsidTr="007C5485">
        <w:tc>
          <w:tcPr>
            <w:tcW w:w="2376" w:type="dxa"/>
            <w:vMerge/>
          </w:tcPr>
          <w:p w14:paraId="066E2C13" w14:textId="77777777" w:rsidR="001C3050" w:rsidRPr="00177125" w:rsidRDefault="001C3050" w:rsidP="00177125">
            <w:pPr>
              <w:jc w:val="center"/>
              <w:rPr>
                <w:rFonts w:ascii="Times New Roman" w:hAnsi="Times New Roman"/>
                <w:i/>
                <w:sz w:val="28"/>
                <w:szCs w:val="28"/>
              </w:rPr>
            </w:pPr>
          </w:p>
        </w:tc>
        <w:tc>
          <w:tcPr>
            <w:tcW w:w="1276" w:type="dxa"/>
          </w:tcPr>
          <w:p w14:paraId="4B9D92B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w:t>
            </w:r>
          </w:p>
        </w:tc>
        <w:tc>
          <w:tcPr>
            <w:tcW w:w="1134" w:type="dxa"/>
          </w:tcPr>
          <w:p w14:paraId="7712710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1,044</w:t>
            </w:r>
          </w:p>
        </w:tc>
        <w:tc>
          <w:tcPr>
            <w:tcW w:w="1418" w:type="dxa"/>
          </w:tcPr>
          <w:p w14:paraId="198852F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37,80</w:t>
            </w:r>
          </w:p>
        </w:tc>
        <w:tc>
          <w:tcPr>
            <w:tcW w:w="3650" w:type="dxa"/>
          </w:tcPr>
          <w:p w14:paraId="1DE2E98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2609F578" w14:textId="77777777" w:rsidTr="007C5485">
        <w:tc>
          <w:tcPr>
            <w:tcW w:w="2376" w:type="dxa"/>
            <w:vMerge/>
          </w:tcPr>
          <w:p w14:paraId="56AEEDC9" w14:textId="77777777" w:rsidR="001C3050" w:rsidRPr="00177125" w:rsidRDefault="001C3050" w:rsidP="00177125">
            <w:pPr>
              <w:jc w:val="center"/>
              <w:rPr>
                <w:rFonts w:ascii="Times New Roman" w:hAnsi="Times New Roman"/>
                <w:i/>
                <w:sz w:val="28"/>
                <w:szCs w:val="28"/>
              </w:rPr>
            </w:pPr>
          </w:p>
        </w:tc>
        <w:tc>
          <w:tcPr>
            <w:tcW w:w="1276" w:type="dxa"/>
          </w:tcPr>
          <w:p w14:paraId="0FE50F3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w:t>
            </w:r>
          </w:p>
        </w:tc>
        <w:tc>
          <w:tcPr>
            <w:tcW w:w="1134" w:type="dxa"/>
          </w:tcPr>
          <w:p w14:paraId="61865B1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1,027</w:t>
            </w:r>
          </w:p>
        </w:tc>
        <w:tc>
          <w:tcPr>
            <w:tcW w:w="1418" w:type="dxa"/>
          </w:tcPr>
          <w:p w14:paraId="7A62846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35,10</w:t>
            </w:r>
          </w:p>
        </w:tc>
        <w:tc>
          <w:tcPr>
            <w:tcW w:w="3650" w:type="dxa"/>
          </w:tcPr>
          <w:p w14:paraId="307F7DC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2688CB0B" w14:textId="77777777" w:rsidTr="007C5485">
        <w:tc>
          <w:tcPr>
            <w:tcW w:w="2376" w:type="dxa"/>
            <w:vMerge w:val="restart"/>
          </w:tcPr>
          <w:p w14:paraId="671AC7D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w:t>
            </w:r>
          </w:p>
          <w:p w14:paraId="0970AB3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 xml:space="preserve">Ул. Учительская, д.12 </w:t>
            </w:r>
          </w:p>
        </w:tc>
        <w:tc>
          <w:tcPr>
            <w:tcW w:w="1276" w:type="dxa"/>
          </w:tcPr>
          <w:p w14:paraId="4265345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w:t>
            </w:r>
          </w:p>
        </w:tc>
        <w:tc>
          <w:tcPr>
            <w:tcW w:w="1134" w:type="dxa"/>
          </w:tcPr>
          <w:p w14:paraId="3F960C3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0,829</w:t>
            </w:r>
          </w:p>
        </w:tc>
        <w:tc>
          <w:tcPr>
            <w:tcW w:w="1418" w:type="dxa"/>
          </w:tcPr>
          <w:p w14:paraId="7A5FFB5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30,14</w:t>
            </w:r>
          </w:p>
        </w:tc>
        <w:tc>
          <w:tcPr>
            <w:tcW w:w="3650" w:type="dxa"/>
          </w:tcPr>
          <w:p w14:paraId="4F3B0703"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43566412" w14:textId="77777777" w:rsidTr="007C5485">
        <w:tc>
          <w:tcPr>
            <w:tcW w:w="2376" w:type="dxa"/>
            <w:vMerge/>
          </w:tcPr>
          <w:p w14:paraId="68E22D60" w14:textId="77777777" w:rsidR="001C3050" w:rsidRPr="00177125" w:rsidRDefault="001C3050" w:rsidP="00177125">
            <w:pPr>
              <w:jc w:val="center"/>
              <w:rPr>
                <w:rFonts w:ascii="Times New Roman" w:hAnsi="Times New Roman"/>
                <w:i/>
                <w:sz w:val="28"/>
                <w:szCs w:val="28"/>
              </w:rPr>
            </w:pPr>
          </w:p>
        </w:tc>
        <w:tc>
          <w:tcPr>
            <w:tcW w:w="1276" w:type="dxa"/>
          </w:tcPr>
          <w:p w14:paraId="47F3A78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5</w:t>
            </w:r>
          </w:p>
        </w:tc>
        <w:tc>
          <w:tcPr>
            <w:tcW w:w="1134" w:type="dxa"/>
          </w:tcPr>
          <w:p w14:paraId="696F805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0,906</w:t>
            </w:r>
          </w:p>
        </w:tc>
        <w:tc>
          <w:tcPr>
            <w:tcW w:w="1418" w:type="dxa"/>
          </w:tcPr>
          <w:p w14:paraId="759CA68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27,28</w:t>
            </w:r>
          </w:p>
        </w:tc>
        <w:tc>
          <w:tcPr>
            <w:tcW w:w="3650" w:type="dxa"/>
          </w:tcPr>
          <w:p w14:paraId="15ADB070"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37A91FF7" w14:textId="77777777" w:rsidTr="007C5485">
        <w:tc>
          <w:tcPr>
            <w:tcW w:w="2376" w:type="dxa"/>
            <w:vMerge/>
          </w:tcPr>
          <w:p w14:paraId="6449E6E5" w14:textId="77777777" w:rsidR="001C3050" w:rsidRPr="00177125" w:rsidRDefault="001C3050" w:rsidP="00177125">
            <w:pPr>
              <w:jc w:val="center"/>
              <w:rPr>
                <w:rFonts w:ascii="Times New Roman" w:hAnsi="Times New Roman"/>
                <w:i/>
                <w:sz w:val="28"/>
                <w:szCs w:val="28"/>
              </w:rPr>
            </w:pPr>
          </w:p>
        </w:tc>
        <w:tc>
          <w:tcPr>
            <w:tcW w:w="1276" w:type="dxa"/>
          </w:tcPr>
          <w:p w14:paraId="022BCFA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w:t>
            </w:r>
          </w:p>
        </w:tc>
        <w:tc>
          <w:tcPr>
            <w:tcW w:w="1134" w:type="dxa"/>
          </w:tcPr>
          <w:p w14:paraId="65CA528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0,981</w:t>
            </w:r>
          </w:p>
        </w:tc>
        <w:tc>
          <w:tcPr>
            <w:tcW w:w="1418" w:type="dxa"/>
          </w:tcPr>
          <w:p w14:paraId="1DCCA72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38,58</w:t>
            </w:r>
          </w:p>
        </w:tc>
        <w:tc>
          <w:tcPr>
            <w:tcW w:w="3650" w:type="dxa"/>
          </w:tcPr>
          <w:p w14:paraId="4F34CCFF"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7C9259FD" w14:textId="77777777" w:rsidTr="007C5485">
        <w:tc>
          <w:tcPr>
            <w:tcW w:w="2376" w:type="dxa"/>
            <w:vMerge w:val="restart"/>
          </w:tcPr>
          <w:p w14:paraId="6E3C0B9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w:t>
            </w:r>
          </w:p>
          <w:p w14:paraId="109576E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Светлановский пр., д.103</w:t>
            </w:r>
          </w:p>
        </w:tc>
        <w:tc>
          <w:tcPr>
            <w:tcW w:w="1276" w:type="dxa"/>
          </w:tcPr>
          <w:p w14:paraId="5100184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w:t>
            </w:r>
          </w:p>
        </w:tc>
        <w:tc>
          <w:tcPr>
            <w:tcW w:w="1134" w:type="dxa"/>
          </w:tcPr>
          <w:p w14:paraId="0BAFF56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0,867</w:t>
            </w:r>
          </w:p>
        </w:tc>
        <w:tc>
          <w:tcPr>
            <w:tcW w:w="1418" w:type="dxa"/>
          </w:tcPr>
          <w:p w14:paraId="7866E85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30,69</w:t>
            </w:r>
          </w:p>
        </w:tc>
        <w:tc>
          <w:tcPr>
            <w:tcW w:w="3650" w:type="dxa"/>
          </w:tcPr>
          <w:p w14:paraId="1EECC6C6"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1EE8E017" w14:textId="77777777" w:rsidTr="007C5485">
        <w:tc>
          <w:tcPr>
            <w:tcW w:w="2376" w:type="dxa"/>
            <w:vMerge/>
          </w:tcPr>
          <w:p w14:paraId="15934ABB" w14:textId="77777777" w:rsidR="001C3050" w:rsidRPr="00177125" w:rsidRDefault="001C3050" w:rsidP="00177125">
            <w:pPr>
              <w:jc w:val="center"/>
              <w:rPr>
                <w:rFonts w:ascii="Times New Roman" w:hAnsi="Times New Roman"/>
                <w:sz w:val="28"/>
                <w:szCs w:val="28"/>
              </w:rPr>
            </w:pPr>
          </w:p>
        </w:tc>
        <w:tc>
          <w:tcPr>
            <w:tcW w:w="1276" w:type="dxa"/>
          </w:tcPr>
          <w:p w14:paraId="4EA6995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8</w:t>
            </w:r>
          </w:p>
        </w:tc>
        <w:tc>
          <w:tcPr>
            <w:tcW w:w="1134" w:type="dxa"/>
          </w:tcPr>
          <w:p w14:paraId="6854606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1,048</w:t>
            </w:r>
          </w:p>
        </w:tc>
        <w:tc>
          <w:tcPr>
            <w:tcW w:w="1418" w:type="dxa"/>
          </w:tcPr>
          <w:p w14:paraId="0804826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22,92</w:t>
            </w:r>
          </w:p>
        </w:tc>
        <w:tc>
          <w:tcPr>
            <w:tcW w:w="3650" w:type="dxa"/>
          </w:tcPr>
          <w:p w14:paraId="300A86F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5037F7BB" w14:textId="77777777" w:rsidTr="007C5485">
        <w:tc>
          <w:tcPr>
            <w:tcW w:w="2376" w:type="dxa"/>
            <w:vMerge/>
          </w:tcPr>
          <w:p w14:paraId="66E99FD4" w14:textId="77777777" w:rsidR="001C3050" w:rsidRPr="00177125" w:rsidRDefault="001C3050" w:rsidP="00177125">
            <w:pPr>
              <w:jc w:val="center"/>
              <w:rPr>
                <w:rFonts w:ascii="Times New Roman" w:hAnsi="Times New Roman"/>
                <w:sz w:val="28"/>
                <w:szCs w:val="28"/>
              </w:rPr>
            </w:pPr>
          </w:p>
        </w:tc>
        <w:tc>
          <w:tcPr>
            <w:tcW w:w="1276" w:type="dxa"/>
          </w:tcPr>
          <w:p w14:paraId="2BA5812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9</w:t>
            </w:r>
          </w:p>
        </w:tc>
        <w:tc>
          <w:tcPr>
            <w:tcW w:w="1134" w:type="dxa"/>
          </w:tcPr>
          <w:p w14:paraId="07596A2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0,997</w:t>
            </w:r>
          </w:p>
        </w:tc>
        <w:tc>
          <w:tcPr>
            <w:tcW w:w="1418" w:type="dxa"/>
          </w:tcPr>
          <w:p w14:paraId="0C4AF72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35,62</w:t>
            </w:r>
          </w:p>
        </w:tc>
        <w:tc>
          <w:tcPr>
            <w:tcW w:w="3650" w:type="dxa"/>
          </w:tcPr>
          <w:p w14:paraId="32F731A3"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069E94F7" w14:textId="77777777" w:rsidTr="007C5485">
        <w:tc>
          <w:tcPr>
            <w:tcW w:w="2376" w:type="dxa"/>
            <w:vMerge w:val="restart"/>
          </w:tcPr>
          <w:p w14:paraId="63EDE1A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 угол</w:t>
            </w:r>
          </w:p>
          <w:p w14:paraId="37F683C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 xml:space="preserve">Ул. Брянцева и </w:t>
            </w:r>
          </w:p>
          <w:p w14:paraId="072B6243" w14:textId="77777777" w:rsidR="001C3050" w:rsidRPr="00177125" w:rsidRDefault="001C3050" w:rsidP="00177125">
            <w:pPr>
              <w:jc w:val="center"/>
              <w:rPr>
                <w:rFonts w:ascii="Times New Roman" w:hAnsi="Times New Roman"/>
                <w:i/>
                <w:sz w:val="28"/>
                <w:szCs w:val="28"/>
              </w:rPr>
            </w:pPr>
            <w:r w:rsidRPr="00177125">
              <w:rPr>
                <w:rFonts w:ascii="Times New Roman" w:hAnsi="Times New Roman"/>
                <w:sz w:val="28"/>
                <w:szCs w:val="28"/>
              </w:rPr>
              <w:t>пр. Просвещения</w:t>
            </w:r>
          </w:p>
        </w:tc>
        <w:tc>
          <w:tcPr>
            <w:tcW w:w="1276" w:type="dxa"/>
          </w:tcPr>
          <w:p w14:paraId="2665517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w:t>
            </w:r>
          </w:p>
        </w:tc>
        <w:tc>
          <w:tcPr>
            <w:tcW w:w="1134" w:type="dxa"/>
          </w:tcPr>
          <w:p w14:paraId="17F2699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1,005</w:t>
            </w:r>
          </w:p>
        </w:tc>
        <w:tc>
          <w:tcPr>
            <w:tcW w:w="1418" w:type="dxa"/>
          </w:tcPr>
          <w:p w14:paraId="49C9A44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37,19</w:t>
            </w:r>
          </w:p>
        </w:tc>
        <w:tc>
          <w:tcPr>
            <w:tcW w:w="3650" w:type="dxa"/>
          </w:tcPr>
          <w:p w14:paraId="57AF997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559B2509" w14:textId="77777777" w:rsidTr="007C5485">
        <w:tc>
          <w:tcPr>
            <w:tcW w:w="2376" w:type="dxa"/>
            <w:vMerge/>
          </w:tcPr>
          <w:p w14:paraId="0CC58673" w14:textId="77777777" w:rsidR="001C3050" w:rsidRPr="00177125" w:rsidRDefault="001C3050" w:rsidP="00177125">
            <w:pPr>
              <w:jc w:val="center"/>
              <w:rPr>
                <w:rFonts w:ascii="Times New Roman" w:hAnsi="Times New Roman"/>
                <w:i/>
                <w:sz w:val="28"/>
                <w:szCs w:val="28"/>
              </w:rPr>
            </w:pPr>
          </w:p>
        </w:tc>
        <w:tc>
          <w:tcPr>
            <w:tcW w:w="1276" w:type="dxa"/>
          </w:tcPr>
          <w:p w14:paraId="10C39E8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11</w:t>
            </w:r>
          </w:p>
        </w:tc>
        <w:tc>
          <w:tcPr>
            <w:tcW w:w="1134" w:type="dxa"/>
          </w:tcPr>
          <w:p w14:paraId="3BA5761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0,865</w:t>
            </w:r>
          </w:p>
        </w:tc>
        <w:tc>
          <w:tcPr>
            <w:tcW w:w="1418" w:type="dxa"/>
          </w:tcPr>
          <w:p w14:paraId="55B00A0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25,07</w:t>
            </w:r>
          </w:p>
        </w:tc>
        <w:tc>
          <w:tcPr>
            <w:tcW w:w="3650" w:type="dxa"/>
          </w:tcPr>
          <w:p w14:paraId="5D7E6951"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5B24669A" w14:textId="77777777" w:rsidTr="007C5485">
        <w:tc>
          <w:tcPr>
            <w:tcW w:w="2376" w:type="dxa"/>
            <w:vMerge/>
          </w:tcPr>
          <w:p w14:paraId="3BE8B797" w14:textId="77777777" w:rsidR="001C3050" w:rsidRPr="00177125" w:rsidRDefault="001C3050" w:rsidP="00177125">
            <w:pPr>
              <w:jc w:val="center"/>
              <w:rPr>
                <w:rFonts w:ascii="Times New Roman" w:hAnsi="Times New Roman"/>
                <w:i/>
                <w:sz w:val="28"/>
                <w:szCs w:val="28"/>
              </w:rPr>
            </w:pPr>
          </w:p>
        </w:tc>
        <w:tc>
          <w:tcPr>
            <w:tcW w:w="1276" w:type="dxa"/>
          </w:tcPr>
          <w:p w14:paraId="69D7F637"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12</w:t>
            </w:r>
          </w:p>
        </w:tc>
        <w:tc>
          <w:tcPr>
            <w:tcW w:w="1134" w:type="dxa"/>
          </w:tcPr>
          <w:p w14:paraId="1D0D9E6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1,048</w:t>
            </w:r>
          </w:p>
        </w:tc>
        <w:tc>
          <w:tcPr>
            <w:tcW w:w="1418" w:type="dxa"/>
          </w:tcPr>
          <w:p w14:paraId="2E83C4D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24,66</w:t>
            </w:r>
          </w:p>
        </w:tc>
        <w:tc>
          <w:tcPr>
            <w:tcW w:w="3650" w:type="dxa"/>
          </w:tcPr>
          <w:p w14:paraId="1024498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1F65654D" w14:textId="77777777" w:rsidTr="007C5485">
        <w:tc>
          <w:tcPr>
            <w:tcW w:w="2376" w:type="dxa"/>
            <w:vMerge w:val="restart"/>
          </w:tcPr>
          <w:p w14:paraId="1E80F72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№5</w:t>
            </w:r>
          </w:p>
          <w:p w14:paraId="5495E7B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Около школы</w:t>
            </w:r>
          </w:p>
        </w:tc>
        <w:tc>
          <w:tcPr>
            <w:tcW w:w="1276" w:type="dxa"/>
          </w:tcPr>
          <w:p w14:paraId="15E6FD7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13</w:t>
            </w:r>
          </w:p>
        </w:tc>
        <w:tc>
          <w:tcPr>
            <w:tcW w:w="1134" w:type="dxa"/>
          </w:tcPr>
          <w:p w14:paraId="5996C1F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1,256</w:t>
            </w:r>
          </w:p>
        </w:tc>
        <w:tc>
          <w:tcPr>
            <w:tcW w:w="1418" w:type="dxa"/>
          </w:tcPr>
          <w:p w14:paraId="079B93E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41,95</w:t>
            </w:r>
          </w:p>
        </w:tc>
        <w:tc>
          <w:tcPr>
            <w:tcW w:w="3650" w:type="dxa"/>
          </w:tcPr>
          <w:p w14:paraId="768675E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72D77004" w14:textId="77777777" w:rsidTr="007C5485">
        <w:tc>
          <w:tcPr>
            <w:tcW w:w="2376" w:type="dxa"/>
            <w:vMerge/>
          </w:tcPr>
          <w:p w14:paraId="0FEBFABD" w14:textId="77777777" w:rsidR="001C3050" w:rsidRPr="00177125" w:rsidRDefault="001C3050" w:rsidP="00177125">
            <w:pPr>
              <w:jc w:val="center"/>
              <w:rPr>
                <w:rFonts w:ascii="Times New Roman" w:hAnsi="Times New Roman"/>
                <w:i/>
                <w:sz w:val="28"/>
                <w:szCs w:val="28"/>
              </w:rPr>
            </w:pPr>
          </w:p>
        </w:tc>
        <w:tc>
          <w:tcPr>
            <w:tcW w:w="1276" w:type="dxa"/>
          </w:tcPr>
          <w:p w14:paraId="6AFEEE3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14</w:t>
            </w:r>
          </w:p>
        </w:tc>
        <w:tc>
          <w:tcPr>
            <w:tcW w:w="1134" w:type="dxa"/>
          </w:tcPr>
          <w:p w14:paraId="5106823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1,159</w:t>
            </w:r>
          </w:p>
        </w:tc>
        <w:tc>
          <w:tcPr>
            <w:tcW w:w="1418" w:type="dxa"/>
          </w:tcPr>
          <w:p w14:paraId="01BF1D2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48,95</w:t>
            </w:r>
          </w:p>
        </w:tc>
        <w:tc>
          <w:tcPr>
            <w:tcW w:w="3650" w:type="dxa"/>
          </w:tcPr>
          <w:p w14:paraId="1BCF17F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1DE99452" w14:textId="77777777" w:rsidTr="007C5485">
        <w:tc>
          <w:tcPr>
            <w:tcW w:w="2376" w:type="dxa"/>
            <w:vMerge/>
          </w:tcPr>
          <w:p w14:paraId="4DF14203" w14:textId="77777777" w:rsidR="001C3050" w:rsidRPr="00177125" w:rsidRDefault="001C3050" w:rsidP="00177125">
            <w:pPr>
              <w:jc w:val="center"/>
              <w:rPr>
                <w:rFonts w:ascii="Times New Roman" w:hAnsi="Times New Roman"/>
                <w:i/>
                <w:sz w:val="28"/>
                <w:szCs w:val="28"/>
              </w:rPr>
            </w:pPr>
          </w:p>
        </w:tc>
        <w:tc>
          <w:tcPr>
            <w:tcW w:w="1276" w:type="dxa"/>
          </w:tcPr>
          <w:p w14:paraId="3B7E50F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15</w:t>
            </w:r>
          </w:p>
        </w:tc>
        <w:tc>
          <w:tcPr>
            <w:tcW w:w="1134" w:type="dxa"/>
          </w:tcPr>
          <w:p w14:paraId="77F518C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1,314</w:t>
            </w:r>
          </w:p>
        </w:tc>
        <w:tc>
          <w:tcPr>
            <w:tcW w:w="1418" w:type="dxa"/>
          </w:tcPr>
          <w:p w14:paraId="10C5611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42,92</w:t>
            </w:r>
          </w:p>
        </w:tc>
        <w:tc>
          <w:tcPr>
            <w:tcW w:w="3650" w:type="dxa"/>
          </w:tcPr>
          <w:p w14:paraId="7F2A897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638F343D" w14:textId="77777777" w:rsidTr="007C5485">
        <w:tc>
          <w:tcPr>
            <w:tcW w:w="2376" w:type="dxa"/>
            <w:vMerge w:val="restart"/>
          </w:tcPr>
          <w:p w14:paraId="24EBD6D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w:t>
            </w:r>
          </w:p>
          <w:p w14:paraId="069DFA2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Около стадиона</w:t>
            </w:r>
          </w:p>
        </w:tc>
        <w:tc>
          <w:tcPr>
            <w:tcW w:w="1276" w:type="dxa"/>
          </w:tcPr>
          <w:p w14:paraId="75919FC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16</w:t>
            </w:r>
          </w:p>
        </w:tc>
        <w:tc>
          <w:tcPr>
            <w:tcW w:w="1134" w:type="dxa"/>
          </w:tcPr>
          <w:p w14:paraId="6EAB5C5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1,125</w:t>
            </w:r>
          </w:p>
        </w:tc>
        <w:tc>
          <w:tcPr>
            <w:tcW w:w="1418" w:type="dxa"/>
          </w:tcPr>
          <w:p w14:paraId="3F01BD7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44,30</w:t>
            </w:r>
          </w:p>
        </w:tc>
        <w:tc>
          <w:tcPr>
            <w:tcW w:w="3650" w:type="dxa"/>
          </w:tcPr>
          <w:p w14:paraId="40CF1617"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5659B99D" w14:textId="77777777" w:rsidTr="007C5485">
        <w:tc>
          <w:tcPr>
            <w:tcW w:w="2376" w:type="dxa"/>
            <w:vMerge/>
          </w:tcPr>
          <w:p w14:paraId="07D3F7BB" w14:textId="77777777" w:rsidR="001C3050" w:rsidRPr="00177125" w:rsidRDefault="001C3050" w:rsidP="00177125">
            <w:pPr>
              <w:jc w:val="center"/>
              <w:rPr>
                <w:rFonts w:ascii="Times New Roman" w:hAnsi="Times New Roman"/>
                <w:sz w:val="28"/>
                <w:szCs w:val="28"/>
              </w:rPr>
            </w:pPr>
          </w:p>
        </w:tc>
        <w:tc>
          <w:tcPr>
            <w:tcW w:w="1276" w:type="dxa"/>
          </w:tcPr>
          <w:p w14:paraId="69D3862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17</w:t>
            </w:r>
          </w:p>
        </w:tc>
        <w:tc>
          <w:tcPr>
            <w:tcW w:w="1134" w:type="dxa"/>
          </w:tcPr>
          <w:p w14:paraId="72CEF32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1,287</w:t>
            </w:r>
          </w:p>
        </w:tc>
        <w:tc>
          <w:tcPr>
            <w:tcW w:w="1418" w:type="dxa"/>
          </w:tcPr>
          <w:p w14:paraId="0853806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42,47</w:t>
            </w:r>
          </w:p>
        </w:tc>
        <w:tc>
          <w:tcPr>
            <w:tcW w:w="3650" w:type="dxa"/>
          </w:tcPr>
          <w:p w14:paraId="0671C9D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7824DF18" w14:textId="77777777" w:rsidTr="007C5485">
        <w:tc>
          <w:tcPr>
            <w:tcW w:w="2376" w:type="dxa"/>
            <w:vMerge/>
          </w:tcPr>
          <w:p w14:paraId="4B329AD2" w14:textId="77777777" w:rsidR="001C3050" w:rsidRPr="00177125" w:rsidRDefault="001C3050" w:rsidP="00177125">
            <w:pPr>
              <w:jc w:val="center"/>
              <w:rPr>
                <w:rFonts w:ascii="Times New Roman" w:hAnsi="Times New Roman"/>
                <w:sz w:val="28"/>
                <w:szCs w:val="28"/>
              </w:rPr>
            </w:pPr>
          </w:p>
        </w:tc>
        <w:tc>
          <w:tcPr>
            <w:tcW w:w="1276" w:type="dxa"/>
          </w:tcPr>
          <w:p w14:paraId="6F6A3B8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18</w:t>
            </w:r>
          </w:p>
        </w:tc>
        <w:tc>
          <w:tcPr>
            <w:tcW w:w="1134" w:type="dxa"/>
          </w:tcPr>
          <w:p w14:paraId="5979E68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1,139</w:t>
            </w:r>
          </w:p>
        </w:tc>
        <w:tc>
          <w:tcPr>
            <w:tcW w:w="1418" w:type="dxa"/>
          </w:tcPr>
          <w:p w14:paraId="348DD66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40,42</w:t>
            </w:r>
          </w:p>
        </w:tc>
        <w:tc>
          <w:tcPr>
            <w:tcW w:w="3650" w:type="dxa"/>
          </w:tcPr>
          <w:p w14:paraId="406830C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bl>
    <w:p w14:paraId="77704D4F" w14:textId="77777777" w:rsidR="00CA33D1" w:rsidRDefault="00CA33D1" w:rsidP="00177125">
      <w:pPr>
        <w:spacing w:line="240" w:lineRule="auto"/>
        <w:jc w:val="right"/>
        <w:rPr>
          <w:rFonts w:ascii="Times New Roman" w:hAnsi="Times New Roman"/>
          <w:i/>
          <w:sz w:val="28"/>
          <w:szCs w:val="28"/>
        </w:rPr>
      </w:pPr>
    </w:p>
    <w:p w14:paraId="463AFFE0" w14:textId="77777777" w:rsidR="00CA33D1" w:rsidRDefault="00CA33D1" w:rsidP="00177125">
      <w:pPr>
        <w:spacing w:line="240" w:lineRule="auto"/>
        <w:jc w:val="right"/>
        <w:rPr>
          <w:rFonts w:ascii="Times New Roman" w:hAnsi="Times New Roman"/>
          <w:i/>
          <w:sz w:val="28"/>
          <w:szCs w:val="28"/>
        </w:rPr>
      </w:pPr>
    </w:p>
    <w:p w14:paraId="50DF575F" w14:textId="77777777" w:rsidR="00CA33D1" w:rsidRDefault="00CA33D1" w:rsidP="00177125">
      <w:pPr>
        <w:spacing w:line="240" w:lineRule="auto"/>
        <w:jc w:val="right"/>
        <w:rPr>
          <w:rFonts w:ascii="Times New Roman" w:hAnsi="Times New Roman"/>
          <w:i/>
          <w:sz w:val="28"/>
          <w:szCs w:val="28"/>
        </w:rPr>
      </w:pPr>
    </w:p>
    <w:p w14:paraId="43198EE5" w14:textId="77777777" w:rsidR="00CA33D1" w:rsidRDefault="00CA33D1" w:rsidP="00177125">
      <w:pPr>
        <w:spacing w:line="240" w:lineRule="auto"/>
        <w:jc w:val="right"/>
        <w:rPr>
          <w:rFonts w:ascii="Times New Roman" w:hAnsi="Times New Roman"/>
          <w:i/>
          <w:sz w:val="28"/>
          <w:szCs w:val="28"/>
        </w:rPr>
      </w:pPr>
    </w:p>
    <w:p w14:paraId="7BACB3BD" w14:textId="77777777" w:rsidR="00CA33D1" w:rsidRDefault="00CA33D1" w:rsidP="00177125">
      <w:pPr>
        <w:spacing w:line="240" w:lineRule="auto"/>
        <w:jc w:val="right"/>
        <w:rPr>
          <w:rFonts w:ascii="Times New Roman" w:hAnsi="Times New Roman"/>
          <w:i/>
          <w:sz w:val="28"/>
          <w:szCs w:val="28"/>
        </w:rPr>
      </w:pPr>
    </w:p>
    <w:p w14:paraId="4033C674" w14:textId="77777777" w:rsidR="00CA33D1" w:rsidRDefault="00CA33D1" w:rsidP="00177125">
      <w:pPr>
        <w:spacing w:line="240" w:lineRule="auto"/>
        <w:jc w:val="right"/>
        <w:rPr>
          <w:rFonts w:ascii="Times New Roman" w:hAnsi="Times New Roman"/>
          <w:i/>
          <w:sz w:val="28"/>
          <w:szCs w:val="28"/>
        </w:rPr>
      </w:pPr>
    </w:p>
    <w:p w14:paraId="4CAD8066" w14:textId="77777777" w:rsidR="00CA33D1" w:rsidRDefault="00CA33D1" w:rsidP="00177125">
      <w:pPr>
        <w:spacing w:line="240" w:lineRule="auto"/>
        <w:jc w:val="right"/>
        <w:rPr>
          <w:rFonts w:ascii="Times New Roman" w:hAnsi="Times New Roman"/>
          <w:i/>
          <w:sz w:val="28"/>
          <w:szCs w:val="28"/>
        </w:rPr>
      </w:pPr>
    </w:p>
    <w:p w14:paraId="6F85C1D5" w14:textId="77777777" w:rsidR="00CA33D1" w:rsidRDefault="00CA33D1" w:rsidP="00177125">
      <w:pPr>
        <w:spacing w:line="240" w:lineRule="auto"/>
        <w:jc w:val="right"/>
        <w:rPr>
          <w:rFonts w:ascii="Times New Roman" w:hAnsi="Times New Roman"/>
          <w:i/>
          <w:sz w:val="28"/>
          <w:szCs w:val="28"/>
        </w:rPr>
      </w:pPr>
    </w:p>
    <w:p w14:paraId="712ECC99" w14:textId="77777777" w:rsidR="00CA33D1" w:rsidRDefault="00CA33D1" w:rsidP="00177125">
      <w:pPr>
        <w:spacing w:line="240" w:lineRule="auto"/>
        <w:jc w:val="right"/>
        <w:rPr>
          <w:rFonts w:ascii="Times New Roman" w:hAnsi="Times New Roman"/>
          <w:i/>
          <w:sz w:val="28"/>
          <w:szCs w:val="28"/>
        </w:rPr>
      </w:pPr>
    </w:p>
    <w:p w14:paraId="69AC422E" w14:textId="77777777" w:rsidR="00CA33D1" w:rsidRDefault="00CA33D1" w:rsidP="00177125">
      <w:pPr>
        <w:spacing w:line="240" w:lineRule="auto"/>
        <w:jc w:val="right"/>
        <w:rPr>
          <w:rFonts w:ascii="Times New Roman" w:hAnsi="Times New Roman"/>
          <w:i/>
          <w:sz w:val="28"/>
          <w:szCs w:val="28"/>
        </w:rPr>
      </w:pPr>
    </w:p>
    <w:p w14:paraId="4541CAF3" w14:textId="77777777" w:rsidR="00CA33D1" w:rsidRDefault="00CA33D1" w:rsidP="00177125">
      <w:pPr>
        <w:spacing w:line="240" w:lineRule="auto"/>
        <w:jc w:val="right"/>
        <w:rPr>
          <w:rFonts w:ascii="Times New Roman" w:hAnsi="Times New Roman"/>
          <w:i/>
          <w:sz w:val="28"/>
          <w:szCs w:val="28"/>
        </w:rPr>
      </w:pPr>
    </w:p>
    <w:p w14:paraId="7776606F" w14:textId="77777777" w:rsidR="00CA33D1" w:rsidRDefault="00CA33D1" w:rsidP="00177125">
      <w:pPr>
        <w:spacing w:line="240" w:lineRule="auto"/>
        <w:jc w:val="right"/>
        <w:rPr>
          <w:rFonts w:ascii="Times New Roman" w:hAnsi="Times New Roman"/>
          <w:i/>
          <w:sz w:val="28"/>
          <w:szCs w:val="28"/>
        </w:rPr>
      </w:pPr>
    </w:p>
    <w:p w14:paraId="2B85E995" w14:textId="77777777" w:rsidR="00CA33D1" w:rsidRDefault="00CA33D1" w:rsidP="00177125">
      <w:pPr>
        <w:spacing w:line="240" w:lineRule="auto"/>
        <w:jc w:val="right"/>
        <w:rPr>
          <w:rFonts w:ascii="Times New Roman" w:hAnsi="Times New Roman"/>
          <w:i/>
          <w:sz w:val="28"/>
          <w:szCs w:val="28"/>
        </w:rPr>
      </w:pPr>
    </w:p>
    <w:p w14:paraId="328987DD" w14:textId="135E80F5" w:rsidR="001C3050" w:rsidRPr="00177125" w:rsidRDefault="001C3050" w:rsidP="00177125">
      <w:pPr>
        <w:spacing w:line="240" w:lineRule="auto"/>
        <w:jc w:val="right"/>
        <w:rPr>
          <w:rFonts w:ascii="Times New Roman" w:hAnsi="Times New Roman"/>
          <w:i/>
          <w:sz w:val="28"/>
          <w:szCs w:val="28"/>
        </w:rPr>
      </w:pPr>
      <w:r w:rsidRPr="00177125">
        <w:rPr>
          <w:rFonts w:ascii="Times New Roman" w:hAnsi="Times New Roman"/>
          <w:i/>
          <w:sz w:val="28"/>
          <w:szCs w:val="28"/>
        </w:rPr>
        <w:lastRenderedPageBreak/>
        <w:t>Таблица 4. Средние значения параметра индикации (П</w:t>
      </w:r>
      <w:r w:rsidRPr="00177125">
        <w:rPr>
          <w:rFonts w:ascii="Times New Roman" w:hAnsi="Times New Roman"/>
          <w:i/>
          <w:sz w:val="28"/>
          <w:szCs w:val="28"/>
          <w:vertAlign w:val="subscript"/>
        </w:rPr>
        <w:t>И</w:t>
      </w:r>
      <w:r w:rsidRPr="00177125">
        <w:rPr>
          <w:rFonts w:ascii="Times New Roman" w:hAnsi="Times New Roman"/>
          <w:i/>
          <w:sz w:val="28"/>
          <w:szCs w:val="28"/>
        </w:rPr>
        <w:t>) и площади (</w:t>
      </w:r>
      <w:r w:rsidRPr="00177125">
        <w:rPr>
          <w:rFonts w:ascii="Times New Roman" w:hAnsi="Times New Roman"/>
          <w:i/>
          <w:sz w:val="28"/>
          <w:szCs w:val="28"/>
          <w:lang w:val="en-US"/>
        </w:rPr>
        <w:t>S</w:t>
      </w:r>
      <w:r w:rsidRPr="00177125">
        <w:rPr>
          <w:rFonts w:ascii="Times New Roman" w:hAnsi="Times New Roman"/>
          <w:i/>
          <w:sz w:val="28"/>
          <w:szCs w:val="28"/>
        </w:rPr>
        <w:t xml:space="preserve">) листовых пластинок для </w:t>
      </w:r>
      <w:r w:rsidRPr="00177125">
        <w:rPr>
          <w:rFonts w:ascii="Times New Roman" w:hAnsi="Times New Roman"/>
          <w:b/>
          <w:i/>
          <w:sz w:val="28"/>
          <w:szCs w:val="28"/>
          <w:u w:val="single"/>
        </w:rPr>
        <w:t xml:space="preserve">клёнов </w:t>
      </w:r>
      <w:r w:rsidRPr="00177125">
        <w:rPr>
          <w:rFonts w:ascii="Times New Roman" w:hAnsi="Times New Roman"/>
          <w:i/>
          <w:sz w:val="28"/>
          <w:szCs w:val="28"/>
        </w:rPr>
        <w:t>на всех участках.</w:t>
      </w:r>
    </w:p>
    <w:tbl>
      <w:tblPr>
        <w:tblStyle w:val="a7"/>
        <w:tblW w:w="0" w:type="auto"/>
        <w:tblLook w:val="04A0" w:firstRow="1" w:lastRow="0" w:firstColumn="1" w:lastColumn="0" w:noHBand="0" w:noVBand="1"/>
      </w:tblPr>
      <w:tblGrid>
        <w:gridCol w:w="2376"/>
        <w:gridCol w:w="1276"/>
        <w:gridCol w:w="1134"/>
        <w:gridCol w:w="1418"/>
        <w:gridCol w:w="3650"/>
      </w:tblGrid>
      <w:tr w:rsidR="001C3050" w:rsidRPr="00177125" w14:paraId="217C4E0A" w14:textId="77777777" w:rsidTr="007C5485">
        <w:tc>
          <w:tcPr>
            <w:tcW w:w="2376" w:type="dxa"/>
          </w:tcPr>
          <w:p w14:paraId="612DFA95"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Участок</w:t>
            </w:r>
          </w:p>
        </w:tc>
        <w:tc>
          <w:tcPr>
            <w:tcW w:w="1276" w:type="dxa"/>
          </w:tcPr>
          <w:p w14:paraId="3BF3030A"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 дерева</w:t>
            </w:r>
          </w:p>
        </w:tc>
        <w:tc>
          <w:tcPr>
            <w:tcW w:w="1134" w:type="dxa"/>
          </w:tcPr>
          <w:p w14:paraId="74C87976"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П</w:t>
            </w:r>
            <w:r w:rsidRPr="00177125">
              <w:rPr>
                <w:rFonts w:ascii="Times New Roman" w:hAnsi="Times New Roman"/>
                <w:b/>
                <w:sz w:val="28"/>
                <w:szCs w:val="28"/>
                <w:vertAlign w:val="subscript"/>
              </w:rPr>
              <w:t>И ср</w:t>
            </w:r>
          </w:p>
        </w:tc>
        <w:tc>
          <w:tcPr>
            <w:tcW w:w="1418" w:type="dxa"/>
          </w:tcPr>
          <w:p w14:paraId="49E8941C"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lang w:val="en-US"/>
              </w:rPr>
              <w:t>S</w:t>
            </w:r>
            <w:r w:rsidRPr="00177125">
              <w:rPr>
                <w:rFonts w:ascii="Times New Roman" w:hAnsi="Times New Roman"/>
                <w:b/>
                <w:sz w:val="28"/>
                <w:szCs w:val="28"/>
                <w:vertAlign w:val="subscript"/>
              </w:rPr>
              <w:t xml:space="preserve">ср </w:t>
            </w:r>
            <w:r w:rsidRPr="00177125">
              <w:rPr>
                <w:rFonts w:ascii="Times New Roman" w:hAnsi="Times New Roman"/>
                <w:b/>
                <w:sz w:val="28"/>
                <w:szCs w:val="28"/>
              </w:rPr>
              <w:t>(см</w:t>
            </w:r>
            <w:r w:rsidRPr="00177125">
              <w:rPr>
                <w:rFonts w:ascii="Times New Roman" w:hAnsi="Times New Roman"/>
                <w:b/>
                <w:sz w:val="28"/>
                <w:szCs w:val="28"/>
                <w:vertAlign w:val="superscript"/>
              </w:rPr>
              <w:t>2</w:t>
            </w:r>
            <w:r w:rsidRPr="00177125">
              <w:rPr>
                <w:rFonts w:ascii="Times New Roman" w:hAnsi="Times New Roman"/>
                <w:b/>
                <w:sz w:val="28"/>
                <w:szCs w:val="28"/>
              </w:rPr>
              <w:t>)</w:t>
            </w:r>
          </w:p>
        </w:tc>
        <w:tc>
          <w:tcPr>
            <w:tcW w:w="3650" w:type="dxa"/>
          </w:tcPr>
          <w:p w14:paraId="7A86D3E7"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Степень загрязнения воздуха</w:t>
            </w:r>
          </w:p>
        </w:tc>
      </w:tr>
      <w:tr w:rsidR="001C3050" w:rsidRPr="00177125" w14:paraId="53694C1B" w14:textId="77777777" w:rsidTr="007C5485">
        <w:tc>
          <w:tcPr>
            <w:tcW w:w="2376" w:type="dxa"/>
            <w:vMerge w:val="restart"/>
          </w:tcPr>
          <w:p w14:paraId="38CA98B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w:t>
            </w:r>
          </w:p>
          <w:p w14:paraId="4F50ADF1" w14:textId="77777777" w:rsidR="001C3050" w:rsidRPr="00177125" w:rsidRDefault="001C3050" w:rsidP="00177125">
            <w:pPr>
              <w:jc w:val="center"/>
              <w:rPr>
                <w:rFonts w:ascii="Times New Roman" w:hAnsi="Times New Roman"/>
                <w:i/>
                <w:sz w:val="28"/>
                <w:szCs w:val="28"/>
              </w:rPr>
            </w:pPr>
            <w:r w:rsidRPr="00177125">
              <w:rPr>
                <w:rFonts w:ascii="Times New Roman" w:hAnsi="Times New Roman"/>
                <w:sz w:val="28"/>
                <w:szCs w:val="28"/>
              </w:rPr>
              <w:t>Ул. Брянцева, д.2</w:t>
            </w:r>
          </w:p>
        </w:tc>
        <w:tc>
          <w:tcPr>
            <w:tcW w:w="1276" w:type="dxa"/>
          </w:tcPr>
          <w:p w14:paraId="652DE91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w:t>
            </w:r>
          </w:p>
        </w:tc>
        <w:tc>
          <w:tcPr>
            <w:tcW w:w="1134" w:type="dxa"/>
          </w:tcPr>
          <w:p w14:paraId="2D54F35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0,28</w:t>
            </w:r>
          </w:p>
        </w:tc>
        <w:tc>
          <w:tcPr>
            <w:tcW w:w="1418" w:type="dxa"/>
          </w:tcPr>
          <w:p w14:paraId="2F077F4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202,85</w:t>
            </w:r>
          </w:p>
        </w:tc>
        <w:tc>
          <w:tcPr>
            <w:tcW w:w="3650" w:type="dxa"/>
          </w:tcPr>
          <w:p w14:paraId="4DABD077"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18CD6BE2" w14:textId="77777777" w:rsidTr="007C5485">
        <w:tc>
          <w:tcPr>
            <w:tcW w:w="2376" w:type="dxa"/>
            <w:vMerge/>
          </w:tcPr>
          <w:p w14:paraId="099990B6" w14:textId="77777777" w:rsidR="001C3050" w:rsidRPr="00177125" w:rsidRDefault="001C3050" w:rsidP="00177125">
            <w:pPr>
              <w:jc w:val="center"/>
              <w:rPr>
                <w:rFonts w:ascii="Times New Roman" w:hAnsi="Times New Roman"/>
                <w:i/>
                <w:sz w:val="28"/>
                <w:szCs w:val="28"/>
              </w:rPr>
            </w:pPr>
          </w:p>
        </w:tc>
        <w:tc>
          <w:tcPr>
            <w:tcW w:w="1276" w:type="dxa"/>
          </w:tcPr>
          <w:p w14:paraId="635154F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w:t>
            </w:r>
          </w:p>
        </w:tc>
        <w:tc>
          <w:tcPr>
            <w:tcW w:w="1134" w:type="dxa"/>
          </w:tcPr>
          <w:p w14:paraId="42360A3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0,21</w:t>
            </w:r>
          </w:p>
        </w:tc>
        <w:tc>
          <w:tcPr>
            <w:tcW w:w="1418" w:type="dxa"/>
          </w:tcPr>
          <w:p w14:paraId="2E336C9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210,20</w:t>
            </w:r>
          </w:p>
        </w:tc>
        <w:tc>
          <w:tcPr>
            <w:tcW w:w="3650" w:type="dxa"/>
          </w:tcPr>
          <w:p w14:paraId="05DA0A6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62929B43" w14:textId="77777777" w:rsidTr="007C5485">
        <w:tc>
          <w:tcPr>
            <w:tcW w:w="2376" w:type="dxa"/>
            <w:vMerge/>
          </w:tcPr>
          <w:p w14:paraId="1BB07081" w14:textId="77777777" w:rsidR="001C3050" w:rsidRPr="00177125" w:rsidRDefault="001C3050" w:rsidP="00177125">
            <w:pPr>
              <w:jc w:val="center"/>
              <w:rPr>
                <w:rFonts w:ascii="Times New Roman" w:hAnsi="Times New Roman"/>
                <w:i/>
                <w:sz w:val="28"/>
                <w:szCs w:val="28"/>
              </w:rPr>
            </w:pPr>
          </w:p>
        </w:tc>
        <w:tc>
          <w:tcPr>
            <w:tcW w:w="1276" w:type="dxa"/>
          </w:tcPr>
          <w:p w14:paraId="5AD8CF9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w:t>
            </w:r>
          </w:p>
        </w:tc>
        <w:tc>
          <w:tcPr>
            <w:tcW w:w="1134" w:type="dxa"/>
          </w:tcPr>
          <w:p w14:paraId="4A9FCB3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0,05</w:t>
            </w:r>
          </w:p>
        </w:tc>
        <w:tc>
          <w:tcPr>
            <w:tcW w:w="1418" w:type="dxa"/>
          </w:tcPr>
          <w:p w14:paraId="6F42BE4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221,40</w:t>
            </w:r>
          </w:p>
        </w:tc>
        <w:tc>
          <w:tcPr>
            <w:tcW w:w="3650" w:type="dxa"/>
          </w:tcPr>
          <w:p w14:paraId="6E8AEC2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06F68F48" w14:textId="77777777" w:rsidTr="007C5485">
        <w:tc>
          <w:tcPr>
            <w:tcW w:w="2376" w:type="dxa"/>
            <w:vMerge w:val="restart"/>
          </w:tcPr>
          <w:p w14:paraId="2D5B465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w:t>
            </w:r>
          </w:p>
          <w:p w14:paraId="21A71C47"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 xml:space="preserve">Ул. Учительска, д.12 </w:t>
            </w:r>
          </w:p>
        </w:tc>
        <w:tc>
          <w:tcPr>
            <w:tcW w:w="1276" w:type="dxa"/>
          </w:tcPr>
          <w:p w14:paraId="22F4960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w:t>
            </w:r>
          </w:p>
        </w:tc>
        <w:tc>
          <w:tcPr>
            <w:tcW w:w="1134" w:type="dxa"/>
          </w:tcPr>
          <w:p w14:paraId="1C2B5F6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0,93</w:t>
            </w:r>
          </w:p>
        </w:tc>
        <w:tc>
          <w:tcPr>
            <w:tcW w:w="1418" w:type="dxa"/>
          </w:tcPr>
          <w:p w14:paraId="46F7F7B7"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200,50</w:t>
            </w:r>
          </w:p>
        </w:tc>
        <w:tc>
          <w:tcPr>
            <w:tcW w:w="3650" w:type="dxa"/>
          </w:tcPr>
          <w:p w14:paraId="31E706A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57A48CAC" w14:textId="77777777" w:rsidTr="007C5485">
        <w:tc>
          <w:tcPr>
            <w:tcW w:w="2376" w:type="dxa"/>
            <w:vMerge/>
          </w:tcPr>
          <w:p w14:paraId="3BE37E7F" w14:textId="77777777" w:rsidR="001C3050" w:rsidRPr="00177125" w:rsidRDefault="001C3050" w:rsidP="00177125">
            <w:pPr>
              <w:jc w:val="center"/>
              <w:rPr>
                <w:rFonts w:ascii="Times New Roman" w:hAnsi="Times New Roman"/>
                <w:i/>
                <w:sz w:val="28"/>
                <w:szCs w:val="28"/>
              </w:rPr>
            </w:pPr>
          </w:p>
        </w:tc>
        <w:tc>
          <w:tcPr>
            <w:tcW w:w="1276" w:type="dxa"/>
          </w:tcPr>
          <w:p w14:paraId="2178909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5</w:t>
            </w:r>
          </w:p>
        </w:tc>
        <w:tc>
          <w:tcPr>
            <w:tcW w:w="1134" w:type="dxa"/>
          </w:tcPr>
          <w:p w14:paraId="29501BD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1,36</w:t>
            </w:r>
          </w:p>
        </w:tc>
        <w:tc>
          <w:tcPr>
            <w:tcW w:w="1418" w:type="dxa"/>
          </w:tcPr>
          <w:p w14:paraId="0148F44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175,80</w:t>
            </w:r>
          </w:p>
        </w:tc>
        <w:tc>
          <w:tcPr>
            <w:tcW w:w="3650" w:type="dxa"/>
          </w:tcPr>
          <w:p w14:paraId="66D01438"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7DD26B08" w14:textId="77777777" w:rsidTr="007C5485">
        <w:tc>
          <w:tcPr>
            <w:tcW w:w="2376" w:type="dxa"/>
            <w:vMerge/>
          </w:tcPr>
          <w:p w14:paraId="5EB5901A" w14:textId="77777777" w:rsidR="001C3050" w:rsidRPr="00177125" w:rsidRDefault="001C3050" w:rsidP="00177125">
            <w:pPr>
              <w:jc w:val="center"/>
              <w:rPr>
                <w:rFonts w:ascii="Times New Roman" w:hAnsi="Times New Roman"/>
                <w:i/>
                <w:sz w:val="28"/>
                <w:szCs w:val="28"/>
              </w:rPr>
            </w:pPr>
          </w:p>
        </w:tc>
        <w:tc>
          <w:tcPr>
            <w:tcW w:w="1276" w:type="dxa"/>
          </w:tcPr>
          <w:p w14:paraId="76662BA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w:t>
            </w:r>
          </w:p>
        </w:tc>
        <w:tc>
          <w:tcPr>
            <w:tcW w:w="1134" w:type="dxa"/>
          </w:tcPr>
          <w:p w14:paraId="48A6A42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1,05</w:t>
            </w:r>
          </w:p>
        </w:tc>
        <w:tc>
          <w:tcPr>
            <w:tcW w:w="1418" w:type="dxa"/>
          </w:tcPr>
          <w:p w14:paraId="3BF536D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161,60</w:t>
            </w:r>
          </w:p>
        </w:tc>
        <w:tc>
          <w:tcPr>
            <w:tcW w:w="3650" w:type="dxa"/>
          </w:tcPr>
          <w:p w14:paraId="49452CBF"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35D9596F" w14:textId="77777777" w:rsidTr="007C5485">
        <w:tc>
          <w:tcPr>
            <w:tcW w:w="2376" w:type="dxa"/>
            <w:vMerge w:val="restart"/>
          </w:tcPr>
          <w:p w14:paraId="0C61155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w:t>
            </w:r>
          </w:p>
          <w:p w14:paraId="037C287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Светлановский пр., д.103</w:t>
            </w:r>
          </w:p>
        </w:tc>
        <w:tc>
          <w:tcPr>
            <w:tcW w:w="1276" w:type="dxa"/>
          </w:tcPr>
          <w:p w14:paraId="4D27F9E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7</w:t>
            </w:r>
          </w:p>
        </w:tc>
        <w:tc>
          <w:tcPr>
            <w:tcW w:w="1134" w:type="dxa"/>
          </w:tcPr>
          <w:p w14:paraId="11AAC2A7"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0,34</w:t>
            </w:r>
          </w:p>
        </w:tc>
        <w:tc>
          <w:tcPr>
            <w:tcW w:w="1418" w:type="dxa"/>
          </w:tcPr>
          <w:p w14:paraId="5EFA28D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135,40</w:t>
            </w:r>
          </w:p>
        </w:tc>
        <w:tc>
          <w:tcPr>
            <w:tcW w:w="3650" w:type="dxa"/>
          </w:tcPr>
          <w:p w14:paraId="3DFD34A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70BCA61C" w14:textId="77777777" w:rsidTr="007C5485">
        <w:tc>
          <w:tcPr>
            <w:tcW w:w="2376" w:type="dxa"/>
            <w:vMerge/>
          </w:tcPr>
          <w:p w14:paraId="6E48D9B4" w14:textId="77777777" w:rsidR="001C3050" w:rsidRPr="00177125" w:rsidRDefault="001C3050" w:rsidP="00177125">
            <w:pPr>
              <w:jc w:val="center"/>
              <w:rPr>
                <w:rFonts w:ascii="Times New Roman" w:hAnsi="Times New Roman"/>
                <w:sz w:val="28"/>
                <w:szCs w:val="28"/>
              </w:rPr>
            </w:pPr>
          </w:p>
        </w:tc>
        <w:tc>
          <w:tcPr>
            <w:tcW w:w="1276" w:type="dxa"/>
          </w:tcPr>
          <w:p w14:paraId="7BD4BB2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8</w:t>
            </w:r>
          </w:p>
        </w:tc>
        <w:tc>
          <w:tcPr>
            <w:tcW w:w="1134" w:type="dxa"/>
          </w:tcPr>
          <w:p w14:paraId="2B1DF06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0,69</w:t>
            </w:r>
          </w:p>
        </w:tc>
        <w:tc>
          <w:tcPr>
            <w:tcW w:w="1418" w:type="dxa"/>
          </w:tcPr>
          <w:p w14:paraId="369BD89D"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141,70</w:t>
            </w:r>
          </w:p>
        </w:tc>
        <w:tc>
          <w:tcPr>
            <w:tcW w:w="3650" w:type="dxa"/>
          </w:tcPr>
          <w:p w14:paraId="13D1BFED"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68B02863" w14:textId="77777777" w:rsidTr="007C5485">
        <w:tc>
          <w:tcPr>
            <w:tcW w:w="2376" w:type="dxa"/>
            <w:vMerge/>
          </w:tcPr>
          <w:p w14:paraId="103D7729" w14:textId="77777777" w:rsidR="001C3050" w:rsidRPr="00177125" w:rsidRDefault="001C3050" w:rsidP="00177125">
            <w:pPr>
              <w:jc w:val="center"/>
              <w:rPr>
                <w:rFonts w:ascii="Times New Roman" w:hAnsi="Times New Roman"/>
                <w:sz w:val="28"/>
                <w:szCs w:val="28"/>
              </w:rPr>
            </w:pPr>
          </w:p>
        </w:tc>
        <w:tc>
          <w:tcPr>
            <w:tcW w:w="1276" w:type="dxa"/>
          </w:tcPr>
          <w:p w14:paraId="2111247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9</w:t>
            </w:r>
          </w:p>
        </w:tc>
        <w:tc>
          <w:tcPr>
            <w:tcW w:w="1134" w:type="dxa"/>
          </w:tcPr>
          <w:p w14:paraId="29B057B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0,99</w:t>
            </w:r>
          </w:p>
        </w:tc>
        <w:tc>
          <w:tcPr>
            <w:tcW w:w="1418" w:type="dxa"/>
          </w:tcPr>
          <w:p w14:paraId="6D21348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170,30</w:t>
            </w:r>
          </w:p>
        </w:tc>
        <w:tc>
          <w:tcPr>
            <w:tcW w:w="3650" w:type="dxa"/>
          </w:tcPr>
          <w:p w14:paraId="2DE942B0"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1291CB4F" w14:textId="77777777" w:rsidTr="007C5485">
        <w:tc>
          <w:tcPr>
            <w:tcW w:w="2376" w:type="dxa"/>
            <w:vMerge w:val="restart"/>
          </w:tcPr>
          <w:p w14:paraId="490A3E9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№4 угол</w:t>
            </w:r>
          </w:p>
          <w:p w14:paraId="29113FB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 xml:space="preserve">Ул. Брянцева и </w:t>
            </w:r>
          </w:p>
          <w:p w14:paraId="15C717A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пр. Просвещения</w:t>
            </w:r>
          </w:p>
        </w:tc>
        <w:tc>
          <w:tcPr>
            <w:tcW w:w="1276" w:type="dxa"/>
          </w:tcPr>
          <w:p w14:paraId="11E3C51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w:t>
            </w:r>
          </w:p>
        </w:tc>
        <w:tc>
          <w:tcPr>
            <w:tcW w:w="1134" w:type="dxa"/>
          </w:tcPr>
          <w:p w14:paraId="6A0C4E7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0,47</w:t>
            </w:r>
          </w:p>
        </w:tc>
        <w:tc>
          <w:tcPr>
            <w:tcW w:w="1418" w:type="dxa"/>
          </w:tcPr>
          <w:p w14:paraId="752AAF3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240,50</w:t>
            </w:r>
          </w:p>
        </w:tc>
        <w:tc>
          <w:tcPr>
            <w:tcW w:w="3650" w:type="dxa"/>
          </w:tcPr>
          <w:p w14:paraId="0190296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средняя</w:t>
            </w:r>
          </w:p>
        </w:tc>
      </w:tr>
      <w:tr w:rsidR="001C3050" w:rsidRPr="00177125" w14:paraId="0A290BE2" w14:textId="77777777" w:rsidTr="007C5485">
        <w:tc>
          <w:tcPr>
            <w:tcW w:w="2376" w:type="dxa"/>
            <w:vMerge/>
          </w:tcPr>
          <w:p w14:paraId="7E315C94" w14:textId="77777777" w:rsidR="001C3050" w:rsidRPr="00177125" w:rsidRDefault="001C3050" w:rsidP="00177125">
            <w:pPr>
              <w:jc w:val="center"/>
              <w:rPr>
                <w:rFonts w:ascii="Times New Roman" w:hAnsi="Times New Roman"/>
                <w:sz w:val="28"/>
                <w:szCs w:val="28"/>
              </w:rPr>
            </w:pPr>
          </w:p>
        </w:tc>
        <w:tc>
          <w:tcPr>
            <w:tcW w:w="1276" w:type="dxa"/>
          </w:tcPr>
          <w:p w14:paraId="46B99F07"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11</w:t>
            </w:r>
          </w:p>
        </w:tc>
        <w:tc>
          <w:tcPr>
            <w:tcW w:w="1134" w:type="dxa"/>
          </w:tcPr>
          <w:p w14:paraId="5A16982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0,87</w:t>
            </w:r>
          </w:p>
        </w:tc>
        <w:tc>
          <w:tcPr>
            <w:tcW w:w="1418" w:type="dxa"/>
          </w:tcPr>
          <w:p w14:paraId="2FD7C40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191,80</w:t>
            </w:r>
          </w:p>
        </w:tc>
        <w:tc>
          <w:tcPr>
            <w:tcW w:w="3650" w:type="dxa"/>
          </w:tcPr>
          <w:p w14:paraId="0387C1F8"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0AFD8430" w14:textId="77777777" w:rsidTr="007C5485">
        <w:tc>
          <w:tcPr>
            <w:tcW w:w="2376" w:type="dxa"/>
            <w:vMerge/>
          </w:tcPr>
          <w:p w14:paraId="63B986D6" w14:textId="77777777" w:rsidR="001C3050" w:rsidRPr="00177125" w:rsidRDefault="001C3050" w:rsidP="00177125">
            <w:pPr>
              <w:jc w:val="center"/>
              <w:rPr>
                <w:rFonts w:ascii="Times New Roman" w:hAnsi="Times New Roman"/>
                <w:sz w:val="28"/>
                <w:szCs w:val="28"/>
              </w:rPr>
            </w:pPr>
          </w:p>
        </w:tc>
        <w:tc>
          <w:tcPr>
            <w:tcW w:w="1276" w:type="dxa"/>
          </w:tcPr>
          <w:p w14:paraId="5F76A04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12</w:t>
            </w:r>
          </w:p>
        </w:tc>
        <w:tc>
          <w:tcPr>
            <w:tcW w:w="1134" w:type="dxa"/>
          </w:tcPr>
          <w:p w14:paraId="64EE8F4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1,02</w:t>
            </w:r>
          </w:p>
        </w:tc>
        <w:tc>
          <w:tcPr>
            <w:tcW w:w="1418" w:type="dxa"/>
          </w:tcPr>
          <w:p w14:paraId="2EFBF42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162,40</w:t>
            </w:r>
          </w:p>
        </w:tc>
        <w:tc>
          <w:tcPr>
            <w:tcW w:w="3650" w:type="dxa"/>
          </w:tcPr>
          <w:p w14:paraId="12D1858F" w14:textId="77777777" w:rsidR="001C3050" w:rsidRPr="00177125" w:rsidRDefault="001C3050" w:rsidP="00177125">
            <w:pPr>
              <w:jc w:val="center"/>
              <w:rPr>
                <w:rFonts w:ascii="Times New Roman" w:hAnsi="Times New Roman"/>
                <w:b/>
                <w:sz w:val="28"/>
                <w:szCs w:val="28"/>
              </w:rPr>
            </w:pPr>
            <w:r w:rsidRPr="00177125">
              <w:rPr>
                <w:rFonts w:ascii="Times New Roman" w:hAnsi="Times New Roman"/>
                <w:b/>
                <w:sz w:val="28"/>
                <w:szCs w:val="28"/>
              </w:rPr>
              <w:t>высокая</w:t>
            </w:r>
          </w:p>
        </w:tc>
      </w:tr>
      <w:tr w:rsidR="001C3050" w:rsidRPr="00177125" w14:paraId="201029FF" w14:textId="77777777" w:rsidTr="007C5485">
        <w:tc>
          <w:tcPr>
            <w:tcW w:w="2376" w:type="dxa"/>
            <w:vMerge w:val="restart"/>
          </w:tcPr>
          <w:p w14:paraId="3AC4D29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№5</w:t>
            </w:r>
          </w:p>
          <w:p w14:paraId="2BD0E58B"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Около школы</w:t>
            </w:r>
          </w:p>
        </w:tc>
        <w:tc>
          <w:tcPr>
            <w:tcW w:w="1276" w:type="dxa"/>
          </w:tcPr>
          <w:p w14:paraId="0802DFC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13</w:t>
            </w:r>
          </w:p>
        </w:tc>
        <w:tc>
          <w:tcPr>
            <w:tcW w:w="1134" w:type="dxa"/>
          </w:tcPr>
          <w:p w14:paraId="714FF723"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-0,04</w:t>
            </w:r>
          </w:p>
        </w:tc>
        <w:tc>
          <w:tcPr>
            <w:tcW w:w="1418" w:type="dxa"/>
          </w:tcPr>
          <w:p w14:paraId="23C8E0B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265,30</w:t>
            </w:r>
          </w:p>
        </w:tc>
        <w:tc>
          <w:tcPr>
            <w:tcW w:w="3650" w:type="dxa"/>
          </w:tcPr>
          <w:p w14:paraId="6C62A992"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3BEFCFE2" w14:textId="77777777" w:rsidTr="007C5485">
        <w:tc>
          <w:tcPr>
            <w:tcW w:w="2376" w:type="dxa"/>
            <w:vMerge/>
          </w:tcPr>
          <w:p w14:paraId="2727DB1A" w14:textId="77777777" w:rsidR="001C3050" w:rsidRPr="00177125" w:rsidRDefault="001C3050" w:rsidP="00177125">
            <w:pPr>
              <w:jc w:val="center"/>
              <w:rPr>
                <w:rFonts w:ascii="Times New Roman" w:hAnsi="Times New Roman"/>
                <w:sz w:val="28"/>
                <w:szCs w:val="28"/>
              </w:rPr>
            </w:pPr>
          </w:p>
        </w:tc>
        <w:tc>
          <w:tcPr>
            <w:tcW w:w="1276" w:type="dxa"/>
          </w:tcPr>
          <w:p w14:paraId="3F0D488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14</w:t>
            </w:r>
          </w:p>
        </w:tc>
        <w:tc>
          <w:tcPr>
            <w:tcW w:w="1134" w:type="dxa"/>
          </w:tcPr>
          <w:p w14:paraId="7BA3C22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-0,44</w:t>
            </w:r>
          </w:p>
        </w:tc>
        <w:tc>
          <w:tcPr>
            <w:tcW w:w="1418" w:type="dxa"/>
          </w:tcPr>
          <w:p w14:paraId="545C0F9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270,20</w:t>
            </w:r>
          </w:p>
        </w:tc>
        <w:tc>
          <w:tcPr>
            <w:tcW w:w="3650" w:type="dxa"/>
          </w:tcPr>
          <w:p w14:paraId="6ACFAB69"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3FF97C6A" w14:textId="77777777" w:rsidTr="007C5485">
        <w:tc>
          <w:tcPr>
            <w:tcW w:w="2376" w:type="dxa"/>
            <w:vMerge/>
          </w:tcPr>
          <w:p w14:paraId="7A06EAF0" w14:textId="77777777" w:rsidR="001C3050" w:rsidRPr="00177125" w:rsidRDefault="001C3050" w:rsidP="00177125">
            <w:pPr>
              <w:jc w:val="center"/>
              <w:rPr>
                <w:rFonts w:ascii="Times New Roman" w:hAnsi="Times New Roman"/>
                <w:sz w:val="28"/>
                <w:szCs w:val="28"/>
              </w:rPr>
            </w:pPr>
          </w:p>
        </w:tc>
        <w:tc>
          <w:tcPr>
            <w:tcW w:w="1276" w:type="dxa"/>
          </w:tcPr>
          <w:p w14:paraId="766FF13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15</w:t>
            </w:r>
          </w:p>
        </w:tc>
        <w:tc>
          <w:tcPr>
            <w:tcW w:w="1134" w:type="dxa"/>
          </w:tcPr>
          <w:p w14:paraId="3F85F13F"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-0,36</w:t>
            </w:r>
          </w:p>
        </w:tc>
        <w:tc>
          <w:tcPr>
            <w:tcW w:w="1418" w:type="dxa"/>
          </w:tcPr>
          <w:p w14:paraId="1084DA20"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210,70</w:t>
            </w:r>
          </w:p>
        </w:tc>
        <w:tc>
          <w:tcPr>
            <w:tcW w:w="3650" w:type="dxa"/>
          </w:tcPr>
          <w:p w14:paraId="53B0C81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1509A9B6" w14:textId="77777777" w:rsidTr="007C5485">
        <w:tc>
          <w:tcPr>
            <w:tcW w:w="2376" w:type="dxa"/>
            <w:vMerge w:val="restart"/>
          </w:tcPr>
          <w:p w14:paraId="6126C8B8"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№6</w:t>
            </w:r>
          </w:p>
          <w:p w14:paraId="27EF2F5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Около стадиона</w:t>
            </w:r>
          </w:p>
        </w:tc>
        <w:tc>
          <w:tcPr>
            <w:tcW w:w="1276" w:type="dxa"/>
          </w:tcPr>
          <w:p w14:paraId="1DF8A135"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16</w:t>
            </w:r>
          </w:p>
        </w:tc>
        <w:tc>
          <w:tcPr>
            <w:tcW w:w="1134" w:type="dxa"/>
          </w:tcPr>
          <w:p w14:paraId="664D3E5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-0,42</w:t>
            </w:r>
          </w:p>
        </w:tc>
        <w:tc>
          <w:tcPr>
            <w:tcW w:w="1418" w:type="dxa"/>
          </w:tcPr>
          <w:p w14:paraId="3C5DE334"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231,80</w:t>
            </w:r>
          </w:p>
        </w:tc>
        <w:tc>
          <w:tcPr>
            <w:tcW w:w="3650" w:type="dxa"/>
          </w:tcPr>
          <w:p w14:paraId="78E219EE"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62DF7867" w14:textId="77777777" w:rsidTr="007C5485">
        <w:tc>
          <w:tcPr>
            <w:tcW w:w="2376" w:type="dxa"/>
            <w:vMerge/>
          </w:tcPr>
          <w:p w14:paraId="2EC07479" w14:textId="77777777" w:rsidR="001C3050" w:rsidRPr="00177125" w:rsidRDefault="001C3050" w:rsidP="00177125">
            <w:pPr>
              <w:jc w:val="center"/>
              <w:rPr>
                <w:rFonts w:ascii="Times New Roman" w:hAnsi="Times New Roman"/>
                <w:sz w:val="28"/>
                <w:szCs w:val="28"/>
              </w:rPr>
            </w:pPr>
          </w:p>
        </w:tc>
        <w:tc>
          <w:tcPr>
            <w:tcW w:w="1276" w:type="dxa"/>
          </w:tcPr>
          <w:p w14:paraId="28411921"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17</w:t>
            </w:r>
          </w:p>
        </w:tc>
        <w:tc>
          <w:tcPr>
            <w:tcW w:w="1134" w:type="dxa"/>
          </w:tcPr>
          <w:p w14:paraId="646DD24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-0,57</w:t>
            </w:r>
          </w:p>
        </w:tc>
        <w:tc>
          <w:tcPr>
            <w:tcW w:w="1418" w:type="dxa"/>
          </w:tcPr>
          <w:p w14:paraId="64294FC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310,10</w:t>
            </w:r>
          </w:p>
        </w:tc>
        <w:tc>
          <w:tcPr>
            <w:tcW w:w="3650" w:type="dxa"/>
          </w:tcPr>
          <w:p w14:paraId="1FE6588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r w:rsidR="001C3050" w:rsidRPr="00177125" w14:paraId="44CE0809" w14:textId="77777777" w:rsidTr="007C5485">
        <w:tc>
          <w:tcPr>
            <w:tcW w:w="2376" w:type="dxa"/>
            <w:vMerge/>
          </w:tcPr>
          <w:p w14:paraId="321AF231" w14:textId="77777777" w:rsidR="001C3050" w:rsidRPr="00177125" w:rsidRDefault="001C3050" w:rsidP="00177125">
            <w:pPr>
              <w:jc w:val="center"/>
              <w:rPr>
                <w:rFonts w:ascii="Times New Roman" w:hAnsi="Times New Roman"/>
                <w:sz w:val="28"/>
                <w:szCs w:val="28"/>
              </w:rPr>
            </w:pPr>
          </w:p>
        </w:tc>
        <w:tc>
          <w:tcPr>
            <w:tcW w:w="1276" w:type="dxa"/>
          </w:tcPr>
          <w:p w14:paraId="4ECA156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18</w:t>
            </w:r>
          </w:p>
        </w:tc>
        <w:tc>
          <w:tcPr>
            <w:tcW w:w="1134" w:type="dxa"/>
          </w:tcPr>
          <w:p w14:paraId="39A49EFC"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-0,50</w:t>
            </w:r>
          </w:p>
        </w:tc>
        <w:tc>
          <w:tcPr>
            <w:tcW w:w="1418" w:type="dxa"/>
          </w:tcPr>
          <w:p w14:paraId="7B73FFB6"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296,70</w:t>
            </w:r>
          </w:p>
        </w:tc>
        <w:tc>
          <w:tcPr>
            <w:tcW w:w="3650" w:type="dxa"/>
          </w:tcPr>
          <w:p w14:paraId="2C25E4FA" w14:textId="77777777" w:rsidR="001C3050" w:rsidRPr="00177125" w:rsidRDefault="001C3050" w:rsidP="00177125">
            <w:pPr>
              <w:jc w:val="center"/>
              <w:rPr>
                <w:rFonts w:ascii="Times New Roman" w:hAnsi="Times New Roman"/>
                <w:sz w:val="28"/>
                <w:szCs w:val="28"/>
              </w:rPr>
            </w:pPr>
            <w:r w:rsidRPr="00177125">
              <w:rPr>
                <w:rFonts w:ascii="Times New Roman" w:hAnsi="Times New Roman"/>
                <w:sz w:val="28"/>
                <w:szCs w:val="28"/>
              </w:rPr>
              <w:t>низкая</w:t>
            </w:r>
          </w:p>
        </w:tc>
      </w:tr>
    </w:tbl>
    <w:p w14:paraId="2F172A78" w14:textId="77777777" w:rsidR="001C3050" w:rsidRPr="00177125" w:rsidRDefault="001C3050" w:rsidP="00177125">
      <w:pPr>
        <w:spacing w:line="240" w:lineRule="auto"/>
        <w:rPr>
          <w:sz w:val="28"/>
          <w:szCs w:val="28"/>
        </w:rPr>
      </w:pPr>
    </w:p>
    <w:p w14:paraId="00C2BE55" w14:textId="09A84045" w:rsidR="00B756CD" w:rsidRPr="00177125" w:rsidRDefault="00B756CD" w:rsidP="00177125">
      <w:pPr>
        <w:pStyle w:val="a3"/>
        <w:ind w:firstLine="709"/>
        <w:rPr>
          <w:rFonts w:ascii="Times New Roman" w:hAnsi="Times New Roman"/>
          <w:sz w:val="28"/>
          <w:szCs w:val="28"/>
        </w:rPr>
      </w:pPr>
    </w:p>
    <w:p w14:paraId="16B64A78" w14:textId="6A53A84C" w:rsidR="00FE3E65" w:rsidRPr="00177125" w:rsidRDefault="00FE3E65" w:rsidP="00177125">
      <w:pPr>
        <w:pStyle w:val="a3"/>
        <w:ind w:firstLine="709"/>
        <w:rPr>
          <w:rFonts w:ascii="Times New Roman" w:hAnsi="Times New Roman"/>
          <w:sz w:val="28"/>
          <w:szCs w:val="28"/>
        </w:rPr>
      </w:pPr>
    </w:p>
    <w:p w14:paraId="266C491F" w14:textId="233DF81D" w:rsidR="00FE3E65" w:rsidRPr="00177125" w:rsidRDefault="00FE3E65" w:rsidP="00177125">
      <w:pPr>
        <w:pStyle w:val="a3"/>
        <w:ind w:firstLine="709"/>
        <w:rPr>
          <w:rFonts w:ascii="Times New Roman" w:hAnsi="Times New Roman"/>
          <w:sz w:val="28"/>
          <w:szCs w:val="28"/>
        </w:rPr>
      </w:pPr>
    </w:p>
    <w:p w14:paraId="1B643FD0" w14:textId="6FF0C8C7" w:rsidR="00FE3E65" w:rsidRPr="00177125" w:rsidRDefault="00FE3E65" w:rsidP="00177125">
      <w:pPr>
        <w:pStyle w:val="a3"/>
        <w:ind w:firstLine="709"/>
        <w:rPr>
          <w:rFonts w:ascii="Times New Roman" w:hAnsi="Times New Roman"/>
          <w:sz w:val="28"/>
          <w:szCs w:val="28"/>
        </w:rPr>
      </w:pPr>
    </w:p>
    <w:p w14:paraId="03537FAB" w14:textId="4B5EC3E8" w:rsidR="00FE3E65" w:rsidRDefault="00FE3E65" w:rsidP="00177125">
      <w:pPr>
        <w:pStyle w:val="a3"/>
        <w:ind w:firstLine="709"/>
        <w:rPr>
          <w:rFonts w:ascii="Times New Roman" w:hAnsi="Times New Roman"/>
          <w:sz w:val="28"/>
          <w:szCs w:val="28"/>
        </w:rPr>
      </w:pPr>
    </w:p>
    <w:p w14:paraId="0D8E7FC3" w14:textId="2EC82592" w:rsidR="00CA33D1" w:rsidRDefault="00CA33D1" w:rsidP="00177125">
      <w:pPr>
        <w:pStyle w:val="a3"/>
        <w:ind w:firstLine="709"/>
        <w:rPr>
          <w:rFonts w:ascii="Times New Roman" w:hAnsi="Times New Roman"/>
          <w:sz w:val="28"/>
          <w:szCs w:val="28"/>
        </w:rPr>
      </w:pPr>
    </w:p>
    <w:p w14:paraId="4F5621B0" w14:textId="36573A00" w:rsidR="00CA33D1" w:rsidRDefault="00CA33D1" w:rsidP="00177125">
      <w:pPr>
        <w:pStyle w:val="a3"/>
        <w:ind w:firstLine="709"/>
        <w:rPr>
          <w:rFonts w:ascii="Times New Roman" w:hAnsi="Times New Roman"/>
          <w:sz w:val="28"/>
          <w:szCs w:val="28"/>
        </w:rPr>
      </w:pPr>
    </w:p>
    <w:p w14:paraId="4B58DC67" w14:textId="2B0C436C" w:rsidR="00CA33D1" w:rsidRDefault="00CA33D1" w:rsidP="00177125">
      <w:pPr>
        <w:pStyle w:val="a3"/>
        <w:ind w:firstLine="709"/>
        <w:rPr>
          <w:rFonts w:ascii="Times New Roman" w:hAnsi="Times New Roman"/>
          <w:sz w:val="28"/>
          <w:szCs w:val="28"/>
        </w:rPr>
      </w:pPr>
    </w:p>
    <w:p w14:paraId="10833E36" w14:textId="15F64508" w:rsidR="00CA33D1" w:rsidRDefault="00CA33D1" w:rsidP="00177125">
      <w:pPr>
        <w:pStyle w:val="a3"/>
        <w:ind w:firstLine="709"/>
        <w:rPr>
          <w:rFonts w:ascii="Times New Roman" w:hAnsi="Times New Roman"/>
          <w:sz w:val="28"/>
          <w:szCs w:val="28"/>
        </w:rPr>
      </w:pPr>
    </w:p>
    <w:p w14:paraId="23C30C37" w14:textId="0CB85853" w:rsidR="00CA33D1" w:rsidRDefault="00CA33D1" w:rsidP="00177125">
      <w:pPr>
        <w:pStyle w:val="a3"/>
        <w:ind w:firstLine="709"/>
        <w:rPr>
          <w:rFonts w:ascii="Times New Roman" w:hAnsi="Times New Roman"/>
          <w:sz w:val="28"/>
          <w:szCs w:val="28"/>
        </w:rPr>
      </w:pPr>
    </w:p>
    <w:p w14:paraId="1721206D" w14:textId="6CE5B8E1" w:rsidR="00CA33D1" w:rsidRDefault="00CA33D1" w:rsidP="00177125">
      <w:pPr>
        <w:pStyle w:val="a3"/>
        <w:ind w:firstLine="709"/>
        <w:rPr>
          <w:rFonts w:ascii="Times New Roman" w:hAnsi="Times New Roman"/>
          <w:sz w:val="28"/>
          <w:szCs w:val="28"/>
        </w:rPr>
      </w:pPr>
    </w:p>
    <w:p w14:paraId="43F29449" w14:textId="4C2F9ACC" w:rsidR="00CA33D1" w:rsidRDefault="00CA33D1" w:rsidP="00177125">
      <w:pPr>
        <w:pStyle w:val="a3"/>
        <w:ind w:firstLine="709"/>
        <w:rPr>
          <w:rFonts w:ascii="Times New Roman" w:hAnsi="Times New Roman"/>
          <w:sz w:val="28"/>
          <w:szCs w:val="28"/>
        </w:rPr>
      </w:pPr>
    </w:p>
    <w:p w14:paraId="59525BA0" w14:textId="4791E8F5" w:rsidR="00CA33D1" w:rsidRDefault="00CA33D1" w:rsidP="00177125">
      <w:pPr>
        <w:pStyle w:val="a3"/>
        <w:ind w:firstLine="709"/>
        <w:rPr>
          <w:rFonts w:ascii="Times New Roman" w:hAnsi="Times New Roman"/>
          <w:sz w:val="28"/>
          <w:szCs w:val="28"/>
        </w:rPr>
      </w:pPr>
    </w:p>
    <w:p w14:paraId="43A2E50E" w14:textId="5B3A330F" w:rsidR="00CA33D1" w:rsidRDefault="00CA33D1" w:rsidP="00177125">
      <w:pPr>
        <w:pStyle w:val="a3"/>
        <w:ind w:firstLine="709"/>
        <w:rPr>
          <w:rFonts w:ascii="Times New Roman" w:hAnsi="Times New Roman"/>
          <w:sz w:val="28"/>
          <w:szCs w:val="28"/>
        </w:rPr>
      </w:pPr>
    </w:p>
    <w:p w14:paraId="62C5B2A5" w14:textId="77777777" w:rsidR="00CA33D1" w:rsidRPr="00177125" w:rsidRDefault="00CA33D1" w:rsidP="00177125">
      <w:pPr>
        <w:pStyle w:val="a3"/>
        <w:ind w:firstLine="709"/>
        <w:rPr>
          <w:rFonts w:ascii="Times New Roman" w:hAnsi="Times New Roman"/>
          <w:sz w:val="28"/>
          <w:szCs w:val="28"/>
        </w:rPr>
      </w:pPr>
    </w:p>
    <w:p w14:paraId="2C8B080C" w14:textId="6CC08D12" w:rsidR="00FE3E65" w:rsidRPr="00177125" w:rsidRDefault="00FE3E65" w:rsidP="00177125">
      <w:pPr>
        <w:pStyle w:val="a3"/>
        <w:ind w:firstLine="709"/>
        <w:rPr>
          <w:rFonts w:ascii="Times New Roman" w:hAnsi="Times New Roman"/>
          <w:sz w:val="28"/>
          <w:szCs w:val="28"/>
        </w:rPr>
      </w:pPr>
    </w:p>
    <w:p w14:paraId="31F0EE24" w14:textId="02ECA5A3" w:rsidR="00FE3E65" w:rsidRPr="00177125" w:rsidRDefault="00FE3E65" w:rsidP="00177125">
      <w:pPr>
        <w:pStyle w:val="a3"/>
        <w:ind w:firstLine="709"/>
        <w:rPr>
          <w:rFonts w:ascii="Times New Roman" w:hAnsi="Times New Roman"/>
          <w:sz w:val="28"/>
          <w:szCs w:val="28"/>
        </w:rPr>
      </w:pPr>
    </w:p>
    <w:p w14:paraId="4B9B076D" w14:textId="1578B6B2" w:rsidR="00FE3E65" w:rsidRPr="00177125" w:rsidRDefault="00FE3E65" w:rsidP="00177125">
      <w:pPr>
        <w:pStyle w:val="a3"/>
        <w:ind w:firstLine="709"/>
        <w:rPr>
          <w:rFonts w:ascii="Times New Roman" w:hAnsi="Times New Roman"/>
          <w:sz w:val="28"/>
          <w:szCs w:val="28"/>
        </w:rPr>
      </w:pPr>
    </w:p>
    <w:p w14:paraId="530589D4" w14:textId="16856894" w:rsidR="00FE3E65" w:rsidRPr="00177125" w:rsidRDefault="00FE3E65" w:rsidP="00177125">
      <w:pPr>
        <w:pStyle w:val="a3"/>
        <w:ind w:firstLine="709"/>
        <w:rPr>
          <w:rFonts w:ascii="Times New Roman" w:hAnsi="Times New Roman"/>
          <w:sz w:val="28"/>
          <w:szCs w:val="28"/>
        </w:rPr>
      </w:pPr>
    </w:p>
    <w:p w14:paraId="1709B216" w14:textId="6A01B1EF" w:rsidR="00FE3E65" w:rsidRPr="00177125" w:rsidRDefault="00FE3E65" w:rsidP="00177125">
      <w:pPr>
        <w:pStyle w:val="a3"/>
        <w:ind w:firstLine="709"/>
        <w:rPr>
          <w:rFonts w:ascii="Times New Roman" w:hAnsi="Times New Roman"/>
          <w:sz w:val="28"/>
          <w:szCs w:val="28"/>
        </w:rPr>
      </w:pPr>
    </w:p>
    <w:p w14:paraId="6EDE025C" w14:textId="77777777" w:rsidR="00FE3E65" w:rsidRPr="00177125" w:rsidRDefault="00FE3E65" w:rsidP="00177125">
      <w:pPr>
        <w:spacing w:line="240" w:lineRule="auto"/>
        <w:jc w:val="center"/>
        <w:rPr>
          <w:rFonts w:ascii="Times New Roman" w:eastAsiaTheme="minorHAnsi" w:hAnsi="Times New Roman"/>
          <w:b/>
          <w:sz w:val="28"/>
          <w:szCs w:val="28"/>
        </w:rPr>
      </w:pPr>
      <w:r w:rsidRPr="00177125">
        <w:rPr>
          <w:rFonts w:ascii="Times New Roman" w:eastAsiaTheme="minorHAnsi" w:hAnsi="Times New Roman"/>
          <w:b/>
          <w:sz w:val="28"/>
          <w:szCs w:val="28"/>
        </w:rPr>
        <w:lastRenderedPageBreak/>
        <w:t>ПРИЛОЖЕНИЕ 2.</w:t>
      </w:r>
    </w:p>
    <w:p w14:paraId="560D8186" w14:textId="3BC7D0A3" w:rsidR="00FE3E65" w:rsidRPr="00177125" w:rsidRDefault="00FE3E65" w:rsidP="00177125">
      <w:pPr>
        <w:spacing w:line="240" w:lineRule="auto"/>
        <w:jc w:val="right"/>
        <w:rPr>
          <w:rFonts w:ascii="Times New Roman" w:eastAsiaTheme="minorHAnsi" w:hAnsi="Times New Roman"/>
          <w:i/>
          <w:sz w:val="28"/>
          <w:szCs w:val="28"/>
        </w:rPr>
      </w:pPr>
      <w:r w:rsidRPr="00177125">
        <w:rPr>
          <w:rFonts w:ascii="Times New Roman" w:eastAsiaTheme="minorHAnsi" w:hAnsi="Times New Roman"/>
          <w:i/>
          <w:sz w:val="28"/>
          <w:szCs w:val="28"/>
        </w:rPr>
        <w:t>Рис. 1. Типичные фотографии листьев осин на исследуемых участках.</w:t>
      </w:r>
    </w:p>
    <w:p w14:paraId="7B9BD16E" w14:textId="77777777" w:rsidR="004F0938" w:rsidRPr="00177125" w:rsidRDefault="004F0938" w:rsidP="00177125">
      <w:pPr>
        <w:spacing w:line="240" w:lineRule="auto"/>
        <w:jc w:val="right"/>
        <w:rPr>
          <w:rFonts w:ascii="Times New Roman" w:eastAsiaTheme="minorHAnsi" w:hAnsi="Times New Roman"/>
          <w:i/>
          <w:sz w:val="28"/>
          <w:szCs w:val="28"/>
        </w:rPr>
      </w:pPr>
    </w:p>
    <w:p w14:paraId="5F2EE67E" w14:textId="77777777" w:rsidR="00FE3E65" w:rsidRPr="00177125" w:rsidRDefault="00FE3E65" w:rsidP="00177125">
      <w:pPr>
        <w:spacing w:line="240" w:lineRule="auto"/>
        <w:jc w:val="center"/>
        <w:rPr>
          <w:rFonts w:ascii="Times New Roman" w:eastAsiaTheme="minorHAnsi" w:hAnsi="Times New Roman"/>
          <w:sz w:val="28"/>
          <w:szCs w:val="28"/>
        </w:rPr>
      </w:pPr>
      <w:r w:rsidRPr="00177125">
        <w:rPr>
          <w:rFonts w:ascii="Times New Roman" w:eastAsiaTheme="minorHAnsi" w:hAnsi="Times New Roman"/>
          <w:noProof/>
          <w:sz w:val="28"/>
          <w:szCs w:val="28"/>
          <w:lang w:eastAsia="ru-RU"/>
        </w:rPr>
        <w:drawing>
          <wp:inline distT="0" distB="0" distL="0" distR="0" wp14:anchorId="65AF26CA" wp14:editId="4268393F">
            <wp:extent cx="6256020" cy="4380698"/>
            <wp:effectExtent l="0" t="0" r="0" b="0"/>
            <wp:docPr id="9" name="Рисунок 9" descr="D:\Юля\2018-2019 работы на олимпиаду\биоиндикация по листьям\работа 7 кл\20181213_17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ля\2018-2019 работы на олимпиаду\биоиндикация по листьям\работа 7 кл\20181213_170515.jpg"/>
                    <pic:cNvPicPr>
                      <a:picLocks noChangeAspect="1" noChangeArrowheads="1"/>
                    </pic:cNvPicPr>
                  </pic:nvPicPr>
                  <pic:blipFill>
                    <a:blip r:embed="rId14" cstate="print">
                      <a:lum bright="10000"/>
                    </a:blip>
                    <a:srcRect/>
                    <a:stretch>
                      <a:fillRect/>
                    </a:stretch>
                  </pic:blipFill>
                  <pic:spPr bwMode="auto">
                    <a:xfrm>
                      <a:off x="0" y="0"/>
                      <a:ext cx="6258729" cy="4382595"/>
                    </a:xfrm>
                    <a:prstGeom prst="rect">
                      <a:avLst/>
                    </a:prstGeom>
                    <a:noFill/>
                    <a:ln w="9525">
                      <a:noFill/>
                      <a:miter lim="800000"/>
                      <a:headEnd/>
                      <a:tailEnd/>
                    </a:ln>
                  </pic:spPr>
                </pic:pic>
              </a:graphicData>
            </a:graphic>
          </wp:inline>
        </w:drawing>
      </w:r>
    </w:p>
    <w:p w14:paraId="49A2DC5C" w14:textId="77777777" w:rsidR="004F0938" w:rsidRPr="00177125" w:rsidRDefault="004F0938" w:rsidP="00177125">
      <w:pPr>
        <w:spacing w:line="240" w:lineRule="auto"/>
        <w:jc w:val="right"/>
        <w:rPr>
          <w:rFonts w:ascii="Times New Roman" w:eastAsiaTheme="minorHAnsi" w:hAnsi="Times New Roman"/>
          <w:i/>
          <w:sz w:val="28"/>
          <w:szCs w:val="28"/>
        </w:rPr>
      </w:pPr>
    </w:p>
    <w:p w14:paraId="1C31ED21" w14:textId="77777777" w:rsidR="004F0938" w:rsidRPr="00177125" w:rsidRDefault="004F0938" w:rsidP="00177125">
      <w:pPr>
        <w:spacing w:line="240" w:lineRule="auto"/>
        <w:jc w:val="right"/>
        <w:rPr>
          <w:rFonts w:ascii="Times New Roman" w:eastAsiaTheme="minorHAnsi" w:hAnsi="Times New Roman"/>
          <w:i/>
          <w:sz w:val="28"/>
          <w:szCs w:val="28"/>
        </w:rPr>
      </w:pPr>
    </w:p>
    <w:p w14:paraId="660B7508" w14:textId="77777777" w:rsidR="004F0938" w:rsidRPr="00177125" w:rsidRDefault="004F0938" w:rsidP="00177125">
      <w:pPr>
        <w:spacing w:line="240" w:lineRule="auto"/>
        <w:jc w:val="right"/>
        <w:rPr>
          <w:rFonts w:ascii="Times New Roman" w:eastAsiaTheme="minorHAnsi" w:hAnsi="Times New Roman"/>
          <w:i/>
          <w:sz w:val="28"/>
          <w:szCs w:val="28"/>
        </w:rPr>
      </w:pPr>
    </w:p>
    <w:p w14:paraId="67C44384" w14:textId="77777777" w:rsidR="004F0938" w:rsidRPr="00177125" w:rsidRDefault="004F0938" w:rsidP="00177125">
      <w:pPr>
        <w:spacing w:line="240" w:lineRule="auto"/>
        <w:jc w:val="right"/>
        <w:rPr>
          <w:rFonts w:ascii="Times New Roman" w:eastAsiaTheme="minorHAnsi" w:hAnsi="Times New Roman"/>
          <w:i/>
          <w:sz w:val="28"/>
          <w:szCs w:val="28"/>
        </w:rPr>
      </w:pPr>
    </w:p>
    <w:p w14:paraId="2F1894C2" w14:textId="77777777" w:rsidR="004F0938" w:rsidRPr="00177125" w:rsidRDefault="004F0938" w:rsidP="00177125">
      <w:pPr>
        <w:spacing w:line="240" w:lineRule="auto"/>
        <w:jc w:val="right"/>
        <w:rPr>
          <w:rFonts w:ascii="Times New Roman" w:eastAsiaTheme="minorHAnsi" w:hAnsi="Times New Roman"/>
          <w:i/>
          <w:sz w:val="28"/>
          <w:szCs w:val="28"/>
        </w:rPr>
      </w:pPr>
    </w:p>
    <w:p w14:paraId="39CA14B1" w14:textId="77777777" w:rsidR="004F0938" w:rsidRPr="00177125" w:rsidRDefault="004F0938" w:rsidP="00177125">
      <w:pPr>
        <w:spacing w:line="240" w:lineRule="auto"/>
        <w:jc w:val="right"/>
        <w:rPr>
          <w:rFonts w:ascii="Times New Roman" w:eastAsiaTheme="minorHAnsi" w:hAnsi="Times New Roman"/>
          <w:i/>
          <w:sz w:val="28"/>
          <w:szCs w:val="28"/>
        </w:rPr>
      </w:pPr>
    </w:p>
    <w:p w14:paraId="4A4AAA90" w14:textId="77777777" w:rsidR="004F0938" w:rsidRPr="00177125" w:rsidRDefault="004F0938" w:rsidP="00177125">
      <w:pPr>
        <w:spacing w:line="240" w:lineRule="auto"/>
        <w:jc w:val="right"/>
        <w:rPr>
          <w:rFonts w:ascii="Times New Roman" w:eastAsiaTheme="minorHAnsi" w:hAnsi="Times New Roman"/>
          <w:i/>
          <w:sz w:val="28"/>
          <w:szCs w:val="28"/>
        </w:rPr>
      </w:pPr>
    </w:p>
    <w:p w14:paraId="5F6B7E6C" w14:textId="77777777" w:rsidR="004F0938" w:rsidRPr="00177125" w:rsidRDefault="004F0938" w:rsidP="00177125">
      <w:pPr>
        <w:spacing w:line="240" w:lineRule="auto"/>
        <w:jc w:val="right"/>
        <w:rPr>
          <w:rFonts w:ascii="Times New Roman" w:eastAsiaTheme="minorHAnsi" w:hAnsi="Times New Roman"/>
          <w:i/>
          <w:sz w:val="28"/>
          <w:szCs w:val="28"/>
        </w:rPr>
      </w:pPr>
    </w:p>
    <w:p w14:paraId="0E9A0F5A" w14:textId="77777777" w:rsidR="004F0938" w:rsidRPr="00177125" w:rsidRDefault="004F0938" w:rsidP="00177125">
      <w:pPr>
        <w:spacing w:line="240" w:lineRule="auto"/>
        <w:jc w:val="right"/>
        <w:rPr>
          <w:rFonts w:ascii="Times New Roman" w:eastAsiaTheme="minorHAnsi" w:hAnsi="Times New Roman"/>
          <w:i/>
          <w:sz w:val="28"/>
          <w:szCs w:val="28"/>
        </w:rPr>
      </w:pPr>
    </w:p>
    <w:p w14:paraId="3CBC9547" w14:textId="77777777" w:rsidR="004F0938" w:rsidRPr="00177125" w:rsidRDefault="004F0938" w:rsidP="00177125">
      <w:pPr>
        <w:spacing w:line="240" w:lineRule="auto"/>
        <w:jc w:val="right"/>
        <w:rPr>
          <w:rFonts w:ascii="Times New Roman" w:eastAsiaTheme="minorHAnsi" w:hAnsi="Times New Roman"/>
          <w:i/>
          <w:sz w:val="28"/>
          <w:szCs w:val="28"/>
        </w:rPr>
      </w:pPr>
    </w:p>
    <w:p w14:paraId="01A15D4F" w14:textId="77777777" w:rsidR="004F0938" w:rsidRPr="00177125" w:rsidRDefault="004F0938" w:rsidP="00177125">
      <w:pPr>
        <w:spacing w:line="240" w:lineRule="auto"/>
        <w:jc w:val="right"/>
        <w:rPr>
          <w:rFonts w:ascii="Times New Roman" w:eastAsiaTheme="minorHAnsi" w:hAnsi="Times New Roman"/>
          <w:i/>
          <w:sz w:val="28"/>
          <w:szCs w:val="28"/>
        </w:rPr>
      </w:pPr>
    </w:p>
    <w:p w14:paraId="254D506F" w14:textId="26854218" w:rsidR="00FE3E65" w:rsidRPr="00177125" w:rsidRDefault="00FE3E65" w:rsidP="00177125">
      <w:pPr>
        <w:spacing w:line="240" w:lineRule="auto"/>
        <w:jc w:val="center"/>
        <w:rPr>
          <w:rFonts w:ascii="Times New Roman" w:eastAsiaTheme="minorHAnsi" w:hAnsi="Times New Roman"/>
          <w:i/>
          <w:sz w:val="28"/>
          <w:szCs w:val="28"/>
        </w:rPr>
      </w:pPr>
      <w:r w:rsidRPr="00177125">
        <w:rPr>
          <w:rFonts w:ascii="Times New Roman" w:eastAsiaTheme="minorHAnsi" w:hAnsi="Times New Roman"/>
          <w:i/>
          <w:sz w:val="28"/>
          <w:szCs w:val="28"/>
        </w:rPr>
        <w:lastRenderedPageBreak/>
        <w:t>Рис. 2. Типичные фотографии листьев клёнов на исследуемых участках.</w:t>
      </w:r>
    </w:p>
    <w:p w14:paraId="42582174" w14:textId="2AC80328" w:rsidR="00FE3E65" w:rsidRPr="00177125" w:rsidRDefault="00FE3E65" w:rsidP="00177125">
      <w:pPr>
        <w:spacing w:line="240" w:lineRule="auto"/>
        <w:rPr>
          <w:rFonts w:ascii="Times New Roman" w:eastAsiaTheme="minorHAnsi" w:hAnsi="Times New Roman"/>
          <w:i/>
          <w:sz w:val="28"/>
          <w:szCs w:val="28"/>
        </w:rPr>
      </w:pPr>
      <w:r w:rsidRPr="00177125">
        <w:rPr>
          <w:rFonts w:ascii="Times New Roman" w:eastAsiaTheme="minorHAnsi" w:hAnsi="Times New Roman"/>
          <w:i/>
          <w:sz w:val="28"/>
          <w:szCs w:val="28"/>
        </w:rPr>
        <w:t xml:space="preserve">     </w:t>
      </w:r>
      <w:r w:rsidRPr="00177125">
        <w:rPr>
          <w:rFonts w:ascii="Times New Roman" w:eastAsiaTheme="minorHAnsi" w:hAnsi="Times New Roman"/>
          <w:i/>
          <w:noProof/>
          <w:sz w:val="28"/>
          <w:szCs w:val="28"/>
          <w:lang w:eastAsia="ru-RU"/>
        </w:rPr>
        <w:drawing>
          <wp:inline distT="0" distB="0" distL="0" distR="0" wp14:anchorId="6139E660" wp14:editId="1DD79727">
            <wp:extent cx="2314575" cy="2869712"/>
            <wp:effectExtent l="0" t="0" r="0" b="0"/>
            <wp:docPr id="10" name="Рисунок 10" descr="D:\Юля\2018-2019 работы на олимпиаду\биоиндикация по листьям\работа 7 кл\20181213_17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Юля\2018-2019 работы на олимпиаду\биоиндикация по листьям\работа 7 кл\20181213_171234.jpg"/>
                    <pic:cNvPicPr>
                      <a:picLocks noChangeAspect="1" noChangeArrowheads="1"/>
                    </pic:cNvPicPr>
                  </pic:nvPicPr>
                  <pic:blipFill>
                    <a:blip r:embed="rId15" cstate="print">
                      <a:lum/>
                    </a:blip>
                    <a:srcRect/>
                    <a:stretch>
                      <a:fillRect/>
                    </a:stretch>
                  </pic:blipFill>
                  <pic:spPr bwMode="auto">
                    <a:xfrm>
                      <a:off x="0" y="0"/>
                      <a:ext cx="2320125" cy="2876593"/>
                    </a:xfrm>
                    <a:prstGeom prst="rect">
                      <a:avLst/>
                    </a:prstGeom>
                    <a:noFill/>
                    <a:ln w="9525">
                      <a:noFill/>
                      <a:miter lim="800000"/>
                      <a:headEnd/>
                      <a:tailEnd/>
                    </a:ln>
                  </pic:spPr>
                </pic:pic>
              </a:graphicData>
            </a:graphic>
          </wp:inline>
        </w:drawing>
      </w:r>
      <w:r w:rsidRPr="00177125">
        <w:rPr>
          <w:rFonts w:ascii="Times New Roman" w:eastAsiaTheme="minorHAnsi" w:hAnsi="Times New Roman"/>
          <w:i/>
          <w:sz w:val="28"/>
          <w:szCs w:val="28"/>
        </w:rPr>
        <w:t xml:space="preserve">    </w:t>
      </w:r>
      <w:r w:rsidRPr="00177125">
        <w:rPr>
          <w:rFonts w:ascii="Times New Roman" w:eastAsiaTheme="minorHAnsi" w:hAnsi="Times New Roman"/>
          <w:i/>
          <w:noProof/>
          <w:sz w:val="28"/>
          <w:szCs w:val="28"/>
          <w:lang w:eastAsia="ru-RU"/>
        </w:rPr>
        <w:drawing>
          <wp:inline distT="0" distB="0" distL="0" distR="0" wp14:anchorId="3140BD3C" wp14:editId="4309DB15">
            <wp:extent cx="1929729" cy="2847975"/>
            <wp:effectExtent l="0" t="0" r="0" b="0"/>
            <wp:docPr id="11" name="Рисунок 11" descr="D:\Юля\2018-2019 работы на олимпиаду\биоиндикация по листьям\работа 7 кл\20181213_17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Юля\2018-2019 работы на олимпиаду\биоиндикация по листьям\работа 7 кл\20181213_171616.jpg"/>
                    <pic:cNvPicPr>
                      <a:picLocks noChangeAspect="1" noChangeArrowheads="1"/>
                    </pic:cNvPicPr>
                  </pic:nvPicPr>
                  <pic:blipFill>
                    <a:blip r:embed="rId16" cstate="print"/>
                    <a:srcRect/>
                    <a:stretch>
                      <a:fillRect/>
                    </a:stretch>
                  </pic:blipFill>
                  <pic:spPr bwMode="auto">
                    <a:xfrm>
                      <a:off x="0" y="0"/>
                      <a:ext cx="1940719" cy="2864195"/>
                    </a:xfrm>
                    <a:prstGeom prst="rect">
                      <a:avLst/>
                    </a:prstGeom>
                    <a:noFill/>
                    <a:ln w="9525">
                      <a:noFill/>
                      <a:miter lim="800000"/>
                      <a:headEnd/>
                      <a:tailEnd/>
                    </a:ln>
                  </pic:spPr>
                </pic:pic>
              </a:graphicData>
            </a:graphic>
          </wp:inline>
        </w:drawing>
      </w:r>
      <w:r w:rsidRPr="00177125">
        <w:rPr>
          <w:rFonts w:ascii="Times New Roman" w:eastAsiaTheme="minorHAnsi" w:hAnsi="Times New Roman"/>
          <w:i/>
          <w:sz w:val="28"/>
          <w:szCs w:val="28"/>
        </w:rPr>
        <w:t xml:space="preserve">  </w:t>
      </w:r>
      <w:r w:rsidRPr="00177125">
        <w:rPr>
          <w:rFonts w:ascii="Times New Roman" w:eastAsiaTheme="minorHAnsi" w:hAnsi="Times New Roman"/>
          <w:i/>
          <w:noProof/>
          <w:sz w:val="28"/>
          <w:szCs w:val="28"/>
          <w:lang w:eastAsia="ru-RU"/>
        </w:rPr>
        <w:drawing>
          <wp:inline distT="0" distB="0" distL="0" distR="0" wp14:anchorId="2A44BFEC" wp14:editId="0DED4640">
            <wp:extent cx="2247900" cy="2838656"/>
            <wp:effectExtent l="0" t="0" r="0" b="0"/>
            <wp:docPr id="12" name="Рисунок 12" descr="D:\Юля\2018-2019 работы на олимпиаду\биоиндикация по листьям\работа 7 кл\20181213_17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Юля\2018-2019 работы на олимпиаду\биоиндикация по листьям\работа 7 кл\20181213_172729.jpg"/>
                    <pic:cNvPicPr>
                      <a:picLocks noChangeAspect="1" noChangeArrowheads="1"/>
                    </pic:cNvPicPr>
                  </pic:nvPicPr>
                  <pic:blipFill>
                    <a:blip r:embed="rId17" cstate="print"/>
                    <a:srcRect/>
                    <a:stretch>
                      <a:fillRect/>
                    </a:stretch>
                  </pic:blipFill>
                  <pic:spPr bwMode="auto">
                    <a:xfrm>
                      <a:off x="0" y="0"/>
                      <a:ext cx="2257256" cy="2850471"/>
                    </a:xfrm>
                    <a:prstGeom prst="rect">
                      <a:avLst/>
                    </a:prstGeom>
                    <a:noFill/>
                    <a:ln w="9525">
                      <a:noFill/>
                      <a:miter lim="800000"/>
                      <a:headEnd/>
                      <a:tailEnd/>
                    </a:ln>
                  </pic:spPr>
                </pic:pic>
              </a:graphicData>
            </a:graphic>
          </wp:inline>
        </w:drawing>
      </w:r>
      <w:r w:rsidRPr="00177125">
        <w:rPr>
          <w:rFonts w:ascii="Times New Roman" w:eastAsiaTheme="minorHAnsi" w:hAnsi="Times New Roman"/>
          <w:noProof/>
          <w:sz w:val="28"/>
          <w:szCs w:val="28"/>
        </w:rPr>
        <w:drawing>
          <wp:inline distT="0" distB="0" distL="0" distR="0" wp14:anchorId="1D66D107" wp14:editId="2F65E9C0">
            <wp:extent cx="2085975" cy="2846486"/>
            <wp:effectExtent l="0" t="0" r="0" b="0"/>
            <wp:docPr id="13" name="Рисунок 13" descr="D:\Юля\2018-2019 работы на олимпиаду\биоиндикация по листьям\работа 7 кл\20181213_17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Юля\2018-2019 работы на олимпиаду\биоиндикация по листьям\работа 7 кл\20181213_172100.jpg"/>
                    <pic:cNvPicPr>
                      <a:picLocks noChangeAspect="1" noChangeArrowheads="1"/>
                    </pic:cNvPicPr>
                  </pic:nvPicPr>
                  <pic:blipFill>
                    <a:blip r:embed="rId18" cstate="print"/>
                    <a:srcRect/>
                    <a:stretch>
                      <a:fillRect/>
                    </a:stretch>
                  </pic:blipFill>
                  <pic:spPr bwMode="auto">
                    <a:xfrm>
                      <a:off x="0" y="0"/>
                      <a:ext cx="2097647" cy="2862413"/>
                    </a:xfrm>
                    <a:prstGeom prst="rect">
                      <a:avLst/>
                    </a:prstGeom>
                    <a:noFill/>
                    <a:ln w="9525">
                      <a:noFill/>
                      <a:miter lim="800000"/>
                      <a:headEnd/>
                      <a:tailEnd/>
                    </a:ln>
                  </pic:spPr>
                </pic:pic>
              </a:graphicData>
            </a:graphic>
          </wp:inline>
        </w:drawing>
      </w:r>
    </w:p>
    <w:p w14:paraId="65112249" w14:textId="6CA9B550" w:rsidR="00FE3E65" w:rsidRPr="00177125" w:rsidRDefault="00FE3E65" w:rsidP="00177125">
      <w:pPr>
        <w:spacing w:line="240" w:lineRule="auto"/>
        <w:rPr>
          <w:rFonts w:ascii="Times New Roman" w:eastAsiaTheme="minorHAnsi" w:hAnsi="Times New Roman"/>
          <w:i/>
          <w:sz w:val="28"/>
          <w:szCs w:val="28"/>
        </w:rPr>
      </w:pPr>
      <w:r w:rsidRPr="00177125">
        <w:rPr>
          <w:rFonts w:ascii="Times New Roman" w:eastAsiaTheme="minorHAnsi" w:hAnsi="Times New Roman"/>
          <w:noProof/>
          <w:sz w:val="28"/>
          <w:szCs w:val="28"/>
        </w:rPr>
        <w:drawing>
          <wp:inline distT="0" distB="0" distL="0" distR="0" wp14:anchorId="7FD51D9A" wp14:editId="6F3D26CC">
            <wp:extent cx="2225627" cy="3019425"/>
            <wp:effectExtent l="0" t="0" r="0" b="0"/>
            <wp:docPr id="14" name="Рисунок 14" descr="D:\Юля\2018-2019 работы на олимпиаду\биоиндикация по листьям\работа 7 кл\20181213_17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Юля\2018-2019 работы на олимпиаду\биоиндикация по листьям\работа 7 кл\20181213_172321.jpg"/>
                    <pic:cNvPicPr>
                      <a:picLocks noChangeAspect="1" noChangeArrowheads="1"/>
                    </pic:cNvPicPr>
                  </pic:nvPicPr>
                  <pic:blipFill>
                    <a:blip r:embed="rId19" cstate="print"/>
                    <a:srcRect/>
                    <a:stretch>
                      <a:fillRect/>
                    </a:stretch>
                  </pic:blipFill>
                  <pic:spPr bwMode="auto">
                    <a:xfrm>
                      <a:off x="0" y="0"/>
                      <a:ext cx="2248908" cy="3051010"/>
                    </a:xfrm>
                    <a:prstGeom prst="rect">
                      <a:avLst/>
                    </a:prstGeom>
                    <a:noFill/>
                    <a:ln w="9525">
                      <a:noFill/>
                      <a:miter lim="800000"/>
                      <a:headEnd/>
                      <a:tailEnd/>
                    </a:ln>
                  </pic:spPr>
                </pic:pic>
              </a:graphicData>
            </a:graphic>
          </wp:inline>
        </w:drawing>
      </w:r>
      <w:r w:rsidRPr="00177125">
        <w:rPr>
          <w:rFonts w:ascii="Times New Roman" w:hAnsi="Times New Roman"/>
          <w:noProof/>
          <w:sz w:val="28"/>
          <w:szCs w:val="28"/>
          <w:lang w:eastAsia="ru-RU"/>
        </w:rPr>
        <w:drawing>
          <wp:inline distT="0" distB="0" distL="0" distR="0" wp14:anchorId="73908B16" wp14:editId="4F8B91C2">
            <wp:extent cx="2146536" cy="2996207"/>
            <wp:effectExtent l="0" t="0" r="0" b="0"/>
            <wp:docPr id="15" name="Рисунок 15" descr="D:\Юля\2018-2019 работы на олимпиаду\биоиндикация по листьям\работа 7 кл\20181213_17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Юля\2018-2019 работы на олимпиаду\биоиндикация по листьям\работа 7 кл\20181213_172432.jpg"/>
                    <pic:cNvPicPr>
                      <a:picLocks noChangeAspect="1" noChangeArrowheads="1"/>
                    </pic:cNvPicPr>
                  </pic:nvPicPr>
                  <pic:blipFill>
                    <a:blip r:embed="rId20" cstate="print"/>
                    <a:srcRect/>
                    <a:stretch>
                      <a:fillRect/>
                    </a:stretch>
                  </pic:blipFill>
                  <pic:spPr bwMode="auto">
                    <a:xfrm>
                      <a:off x="0" y="0"/>
                      <a:ext cx="2158731" cy="3013230"/>
                    </a:xfrm>
                    <a:prstGeom prst="rect">
                      <a:avLst/>
                    </a:prstGeom>
                    <a:noFill/>
                    <a:ln w="9525">
                      <a:noFill/>
                      <a:miter lim="800000"/>
                      <a:headEnd/>
                      <a:tailEnd/>
                    </a:ln>
                  </pic:spPr>
                </pic:pic>
              </a:graphicData>
            </a:graphic>
          </wp:inline>
        </w:drawing>
      </w:r>
    </w:p>
    <w:p w14:paraId="5E1403A6" w14:textId="7631B996" w:rsidR="00FE3E65" w:rsidRPr="00177125" w:rsidRDefault="00FE3E65" w:rsidP="00177125">
      <w:pPr>
        <w:pStyle w:val="a3"/>
        <w:ind w:firstLine="709"/>
        <w:rPr>
          <w:rFonts w:ascii="Times New Roman" w:hAnsi="Times New Roman"/>
          <w:sz w:val="28"/>
          <w:szCs w:val="28"/>
        </w:rPr>
      </w:pPr>
      <w:r w:rsidRPr="00177125">
        <w:rPr>
          <w:rFonts w:ascii="Times New Roman" w:eastAsiaTheme="minorHAnsi" w:hAnsi="Times New Roman"/>
          <w:sz w:val="28"/>
          <w:szCs w:val="28"/>
          <w:lang w:eastAsia="en-US"/>
        </w:rPr>
        <w:lastRenderedPageBreak/>
        <w:t xml:space="preserve"> </w:t>
      </w:r>
    </w:p>
    <w:p w14:paraId="7732B1DA" w14:textId="77777777" w:rsidR="00FE3E65" w:rsidRPr="00177125" w:rsidRDefault="00FE3E65" w:rsidP="00177125">
      <w:pPr>
        <w:pStyle w:val="a3"/>
        <w:ind w:firstLine="709"/>
        <w:rPr>
          <w:rFonts w:ascii="Times New Roman" w:hAnsi="Times New Roman"/>
          <w:sz w:val="28"/>
          <w:szCs w:val="28"/>
        </w:rPr>
      </w:pPr>
    </w:p>
    <w:p w14:paraId="4A0C7CF3" w14:textId="77777777" w:rsidR="0099268A" w:rsidRPr="00177125" w:rsidRDefault="0099268A" w:rsidP="00177125">
      <w:pPr>
        <w:pStyle w:val="a3"/>
        <w:ind w:firstLine="709"/>
        <w:rPr>
          <w:rFonts w:ascii="Times New Roman" w:hAnsi="Times New Roman"/>
          <w:sz w:val="28"/>
          <w:szCs w:val="28"/>
        </w:rPr>
      </w:pPr>
    </w:p>
    <w:p w14:paraId="5C224759" w14:textId="77777777" w:rsidR="00622D96" w:rsidRPr="00177125" w:rsidRDefault="00622D96" w:rsidP="00177125">
      <w:pPr>
        <w:pStyle w:val="a3"/>
        <w:ind w:firstLine="709"/>
        <w:jc w:val="center"/>
        <w:rPr>
          <w:rFonts w:ascii="Times New Roman" w:hAnsi="Times New Roman"/>
          <w:sz w:val="28"/>
          <w:szCs w:val="28"/>
        </w:rPr>
      </w:pPr>
    </w:p>
    <w:p w14:paraId="2A181B2B" w14:textId="77777777" w:rsidR="00B756CD" w:rsidRPr="002E1D5C" w:rsidRDefault="00B756CD" w:rsidP="0093597B">
      <w:pPr>
        <w:pStyle w:val="a3"/>
        <w:spacing w:line="360" w:lineRule="auto"/>
        <w:ind w:firstLine="709"/>
        <w:jc w:val="center"/>
        <w:rPr>
          <w:rFonts w:ascii="Times New Roman" w:hAnsi="Times New Roman"/>
          <w:sz w:val="24"/>
          <w:szCs w:val="24"/>
        </w:rPr>
      </w:pPr>
    </w:p>
    <w:sectPr w:rsidR="00B756CD" w:rsidRPr="002E1D5C" w:rsidSect="004636F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D5C3D"/>
    <w:multiLevelType w:val="multilevel"/>
    <w:tmpl w:val="F4CA8A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color w:val="000000"/>
        <w:sz w:val="28"/>
        <w:szCs w:val="28"/>
      </w:rPr>
    </w:lvl>
    <w:lvl w:ilvl="2">
      <w:start w:val="1"/>
      <w:numFmt w:val="decimal"/>
      <w:isLgl/>
      <w:lvlText w:val="%1.%2.%3."/>
      <w:lvlJc w:val="left"/>
      <w:pPr>
        <w:ind w:left="1080" w:hanging="720"/>
      </w:pPr>
      <w:rPr>
        <w:rFonts w:ascii="Calibri" w:hAnsi="Calibri" w:hint="default"/>
        <w:b/>
        <w:color w:val="000000"/>
        <w:sz w:val="27"/>
      </w:rPr>
    </w:lvl>
    <w:lvl w:ilvl="3">
      <w:start w:val="1"/>
      <w:numFmt w:val="decimal"/>
      <w:isLgl/>
      <w:lvlText w:val="%1.%2.%3.%4."/>
      <w:lvlJc w:val="left"/>
      <w:pPr>
        <w:ind w:left="1440" w:hanging="1080"/>
      </w:pPr>
      <w:rPr>
        <w:rFonts w:ascii="Calibri" w:hAnsi="Calibri" w:hint="default"/>
        <w:b/>
        <w:color w:val="000000"/>
        <w:sz w:val="27"/>
      </w:rPr>
    </w:lvl>
    <w:lvl w:ilvl="4">
      <w:start w:val="1"/>
      <w:numFmt w:val="decimal"/>
      <w:isLgl/>
      <w:lvlText w:val="%1.%2.%3.%4.%5."/>
      <w:lvlJc w:val="left"/>
      <w:pPr>
        <w:ind w:left="1440" w:hanging="1080"/>
      </w:pPr>
      <w:rPr>
        <w:rFonts w:ascii="Calibri" w:hAnsi="Calibri" w:hint="default"/>
        <w:b/>
        <w:color w:val="000000"/>
        <w:sz w:val="27"/>
      </w:rPr>
    </w:lvl>
    <w:lvl w:ilvl="5">
      <w:start w:val="1"/>
      <w:numFmt w:val="decimal"/>
      <w:isLgl/>
      <w:lvlText w:val="%1.%2.%3.%4.%5.%6."/>
      <w:lvlJc w:val="left"/>
      <w:pPr>
        <w:ind w:left="1800" w:hanging="1440"/>
      </w:pPr>
      <w:rPr>
        <w:rFonts w:ascii="Calibri" w:hAnsi="Calibri" w:hint="default"/>
        <w:b/>
        <w:color w:val="000000"/>
        <w:sz w:val="27"/>
      </w:rPr>
    </w:lvl>
    <w:lvl w:ilvl="6">
      <w:start w:val="1"/>
      <w:numFmt w:val="decimal"/>
      <w:isLgl/>
      <w:lvlText w:val="%1.%2.%3.%4.%5.%6.%7."/>
      <w:lvlJc w:val="left"/>
      <w:pPr>
        <w:ind w:left="2160" w:hanging="1800"/>
      </w:pPr>
      <w:rPr>
        <w:rFonts w:ascii="Calibri" w:hAnsi="Calibri" w:hint="default"/>
        <w:b/>
        <w:color w:val="000000"/>
        <w:sz w:val="27"/>
      </w:rPr>
    </w:lvl>
    <w:lvl w:ilvl="7">
      <w:start w:val="1"/>
      <w:numFmt w:val="decimal"/>
      <w:isLgl/>
      <w:lvlText w:val="%1.%2.%3.%4.%5.%6.%7.%8."/>
      <w:lvlJc w:val="left"/>
      <w:pPr>
        <w:ind w:left="2160" w:hanging="1800"/>
      </w:pPr>
      <w:rPr>
        <w:rFonts w:ascii="Calibri" w:hAnsi="Calibri" w:hint="default"/>
        <w:b/>
        <w:color w:val="000000"/>
        <w:sz w:val="27"/>
      </w:rPr>
    </w:lvl>
    <w:lvl w:ilvl="8">
      <w:start w:val="1"/>
      <w:numFmt w:val="decimal"/>
      <w:isLgl/>
      <w:lvlText w:val="%1.%2.%3.%4.%5.%6.%7.%8.%9."/>
      <w:lvlJc w:val="left"/>
      <w:pPr>
        <w:ind w:left="2520" w:hanging="2160"/>
      </w:pPr>
      <w:rPr>
        <w:rFonts w:ascii="Calibri" w:hAnsi="Calibri" w:hint="default"/>
        <w:b/>
        <w:color w:val="000000"/>
        <w:sz w:val="27"/>
      </w:rPr>
    </w:lvl>
  </w:abstractNum>
  <w:abstractNum w:abstractNumId="1" w15:restartNumberingAfterBreak="0">
    <w:nsid w:val="09B762C3"/>
    <w:multiLevelType w:val="multilevel"/>
    <w:tmpl w:val="A89CE5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4D17AAF"/>
    <w:multiLevelType w:val="hybridMultilevel"/>
    <w:tmpl w:val="DEBC8A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4BC3311E"/>
    <w:multiLevelType w:val="hybridMultilevel"/>
    <w:tmpl w:val="DEBC8A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4636FF"/>
    <w:rsid w:val="00000908"/>
    <w:rsid w:val="000126A0"/>
    <w:rsid w:val="00017BB9"/>
    <w:rsid w:val="00071C9D"/>
    <w:rsid w:val="000B12E1"/>
    <w:rsid w:val="0010547E"/>
    <w:rsid w:val="00122D1F"/>
    <w:rsid w:val="001744E3"/>
    <w:rsid w:val="00177125"/>
    <w:rsid w:val="0017748C"/>
    <w:rsid w:val="00181098"/>
    <w:rsid w:val="001B49FF"/>
    <w:rsid w:val="001C3050"/>
    <w:rsid w:val="001F182E"/>
    <w:rsid w:val="0020198B"/>
    <w:rsid w:val="00256583"/>
    <w:rsid w:val="0025742E"/>
    <w:rsid w:val="0026224C"/>
    <w:rsid w:val="0027300A"/>
    <w:rsid w:val="00273BF9"/>
    <w:rsid w:val="002829C0"/>
    <w:rsid w:val="00292341"/>
    <w:rsid w:val="002A7B8B"/>
    <w:rsid w:val="002E1D5C"/>
    <w:rsid w:val="00345CA3"/>
    <w:rsid w:val="00382DB2"/>
    <w:rsid w:val="003B61E3"/>
    <w:rsid w:val="003C5A9D"/>
    <w:rsid w:val="003D6DEC"/>
    <w:rsid w:val="003E5318"/>
    <w:rsid w:val="004636FF"/>
    <w:rsid w:val="004F0938"/>
    <w:rsid w:val="004F5AF6"/>
    <w:rsid w:val="00504A4F"/>
    <w:rsid w:val="00541E72"/>
    <w:rsid w:val="005447E9"/>
    <w:rsid w:val="005D3BBF"/>
    <w:rsid w:val="00622D96"/>
    <w:rsid w:val="00634B6F"/>
    <w:rsid w:val="00692352"/>
    <w:rsid w:val="006D7371"/>
    <w:rsid w:val="006D77D5"/>
    <w:rsid w:val="006E15FD"/>
    <w:rsid w:val="006E5BE7"/>
    <w:rsid w:val="006F6C7B"/>
    <w:rsid w:val="00712823"/>
    <w:rsid w:val="00731518"/>
    <w:rsid w:val="00752787"/>
    <w:rsid w:val="00767DFB"/>
    <w:rsid w:val="007912C6"/>
    <w:rsid w:val="007959C2"/>
    <w:rsid w:val="00797989"/>
    <w:rsid w:val="007C5485"/>
    <w:rsid w:val="007D4BA6"/>
    <w:rsid w:val="008063D7"/>
    <w:rsid w:val="00806B38"/>
    <w:rsid w:val="00826E42"/>
    <w:rsid w:val="00881ED3"/>
    <w:rsid w:val="008975F3"/>
    <w:rsid w:val="009021F9"/>
    <w:rsid w:val="00906E94"/>
    <w:rsid w:val="0093089A"/>
    <w:rsid w:val="00935513"/>
    <w:rsid w:val="0093597B"/>
    <w:rsid w:val="00977867"/>
    <w:rsid w:val="0099268A"/>
    <w:rsid w:val="009A12D0"/>
    <w:rsid w:val="009A6F56"/>
    <w:rsid w:val="00A55E96"/>
    <w:rsid w:val="00A64E7F"/>
    <w:rsid w:val="00A72F1D"/>
    <w:rsid w:val="00A94ACD"/>
    <w:rsid w:val="00AB1B29"/>
    <w:rsid w:val="00AC686B"/>
    <w:rsid w:val="00AD0B8C"/>
    <w:rsid w:val="00B756CD"/>
    <w:rsid w:val="00B77D19"/>
    <w:rsid w:val="00B80719"/>
    <w:rsid w:val="00BC7BA2"/>
    <w:rsid w:val="00C051F7"/>
    <w:rsid w:val="00C123C0"/>
    <w:rsid w:val="00C36159"/>
    <w:rsid w:val="00C66B0C"/>
    <w:rsid w:val="00C77F45"/>
    <w:rsid w:val="00CA33D1"/>
    <w:rsid w:val="00D02CDE"/>
    <w:rsid w:val="00D1376D"/>
    <w:rsid w:val="00D93A91"/>
    <w:rsid w:val="00E15DC3"/>
    <w:rsid w:val="00E53E81"/>
    <w:rsid w:val="00E7038F"/>
    <w:rsid w:val="00E76719"/>
    <w:rsid w:val="00EA3333"/>
    <w:rsid w:val="00ED2A79"/>
    <w:rsid w:val="00F00272"/>
    <w:rsid w:val="00F159C6"/>
    <w:rsid w:val="00F26F2D"/>
    <w:rsid w:val="00F607BC"/>
    <w:rsid w:val="00FE3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2C3DE"/>
  <w15:docId w15:val="{0F7F37FE-6E22-4485-AD71-CD57C589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36F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636FF"/>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4636FF"/>
    <w:pPr>
      <w:ind w:left="720"/>
      <w:contextualSpacing/>
    </w:pPr>
  </w:style>
  <w:style w:type="character" w:customStyle="1" w:styleId="fontstyle01">
    <w:name w:val="fontstyle01"/>
    <w:basedOn w:val="a0"/>
    <w:rsid w:val="001744E3"/>
    <w:rPr>
      <w:rFonts w:ascii="TimesNewRoman" w:hAnsi="TimesNewRoman" w:hint="default"/>
      <w:b w:val="0"/>
      <w:bCs w:val="0"/>
      <w:i w:val="0"/>
      <w:iCs w:val="0"/>
      <w:color w:val="000000"/>
      <w:sz w:val="24"/>
      <w:szCs w:val="24"/>
    </w:rPr>
  </w:style>
  <w:style w:type="paragraph" w:styleId="a5">
    <w:name w:val="Balloon Text"/>
    <w:basedOn w:val="a"/>
    <w:link w:val="a6"/>
    <w:uiPriority w:val="99"/>
    <w:semiHidden/>
    <w:unhideWhenUsed/>
    <w:rsid w:val="007527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2787"/>
    <w:rPr>
      <w:rFonts w:ascii="Tahoma" w:eastAsia="Calibri" w:hAnsi="Tahoma" w:cs="Tahoma"/>
      <w:sz w:val="16"/>
      <w:szCs w:val="16"/>
    </w:rPr>
  </w:style>
  <w:style w:type="table" w:styleId="a7">
    <w:name w:val="Table Grid"/>
    <w:basedOn w:val="a1"/>
    <w:uiPriority w:val="59"/>
    <w:rsid w:val="00F26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D77D5"/>
  </w:style>
  <w:style w:type="character" w:styleId="a8">
    <w:name w:val="Hyperlink"/>
    <w:basedOn w:val="a0"/>
    <w:uiPriority w:val="99"/>
    <w:semiHidden/>
    <w:unhideWhenUsed/>
    <w:rsid w:val="006D77D5"/>
    <w:rPr>
      <w:color w:val="0000CC"/>
      <w:u w:val="single"/>
    </w:rPr>
  </w:style>
  <w:style w:type="character" w:customStyle="1" w:styleId="b-serp-urlitem1">
    <w:name w:val="b-serp-url__item1"/>
    <w:basedOn w:val="a0"/>
    <w:rsid w:val="006D77D5"/>
  </w:style>
  <w:style w:type="character" w:customStyle="1" w:styleId="b-serp-urlmark1">
    <w:name w:val="b-serp-url__mark1"/>
    <w:basedOn w:val="a0"/>
    <w:rsid w:val="006D7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www.petra-group.ru/index.php/analytical-materials/37-ekologicheskaya-bepasnost/579-2011-05-17-09-21-46"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www.petra-group.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4.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2.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70;&#1083;&#1103;\2018-2019%20&#1088;&#1072;&#1073;&#1086;&#1090;&#1099;%20&#1085;&#1072;%20&#1086;&#1083;&#1080;&#1084;&#1087;&#1080;&#1072;&#1076;&#1091;\&#1073;&#1080;&#1086;&#1080;&#1085;&#1076;&#1080;&#1082;&#1072;&#1094;&#1080;&#1103;%20&#1087;&#1086;%20&#1083;&#1080;&#1089;&#1090;&#1100;&#1103;&#1084;\&#1088;&#1072;&#1073;&#1086;&#1090;&#1072;%207%20&#1082;&#1083;\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70;&#1083;&#1103;\2018-2019%20&#1088;&#1072;&#1073;&#1086;&#1090;&#1099;%20&#1085;&#1072;%20&#1086;&#1083;&#1080;&#1084;&#1087;&#1080;&#1072;&#1076;&#1091;\&#1073;&#1080;&#1086;&#1080;&#1085;&#1076;&#1080;&#1082;&#1072;&#1094;&#1080;&#1103;%20&#1087;&#1086;%20&#1083;&#1080;&#1089;&#1090;&#1100;&#1103;&#1084;\&#1088;&#1072;&#1073;&#1086;&#1090;&#1072;%207%20&#1082;&#1083;\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70;&#1083;&#1103;\2018-2019%20&#1088;&#1072;&#1073;&#1086;&#1090;&#1099;%20&#1085;&#1072;%20&#1086;&#1083;&#1080;&#1084;&#1087;&#1080;&#1072;&#1076;&#1091;\&#1073;&#1080;&#1086;&#1080;&#1085;&#1076;&#1080;&#1082;&#1072;&#1094;&#1080;&#1103;%20&#1087;&#1086;%20&#1083;&#1080;&#1089;&#1090;&#1100;&#1103;&#1084;\&#1088;&#1072;&#1073;&#1086;&#1090;&#1072;%207%20&#1082;&#1083;\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70;&#1083;&#1103;\2018-2019%20&#1088;&#1072;&#1073;&#1086;&#1090;&#1099;%20&#1085;&#1072;%20&#1086;&#1083;&#1080;&#1084;&#1087;&#1080;&#1072;&#1076;&#1091;\&#1073;&#1080;&#1086;&#1080;&#1085;&#1076;&#1080;&#1082;&#1072;&#1094;&#1080;&#1103;%20&#1087;&#1086;%20&#1083;&#1080;&#1089;&#1090;&#1100;&#1103;&#1084;\&#1088;&#1072;&#1073;&#1086;&#1090;&#1072;%207%20&#1082;&#1083;\Microsoft%20Office%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70;&#1083;&#1103;\2018-2019%20&#1088;&#1072;&#1073;&#1086;&#1090;&#1099;%20&#1085;&#1072;%20&#1086;&#1083;&#1080;&#1084;&#1087;&#1080;&#1072;&#1076;&#1091;\&#1073;&#1080;&#1086;&#1080;&#1085;&#1076;&#1080;&#1082;&#1072;&#1094;&#1080;&#1103;%20&#1087;&#1086;%20&#1083;&#1080;&#1089;&#1090;&#1100;&#1103;&#1084;\&#1088;&#1072;&#1073;&#1086;&#1090;&#1072;%207%20&#1082;&#1083;\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Лист1!$D$3</c:f>
              <c:strCache>
                <c:ptCount val="1"/>
                <c:pt idx="0">
                  <c:v>Кср</c:v>
                </c:pt>
              </c:strCache>
            </c:strRef>
          </c:tx>
          <c:invertIfNegative val="0"/>
          <c:cat>
            <c:multiLvlStrRef>
              <c:f>Лист1!$B$4:$C$21</c:f>
              <c:multiLvlStrCache>
                <c:ptCount val="18"/>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lvl>
                <c:lvl>
                  <c:pt idx="0">
                    <c:v>Участок №1</c:v>
                  </c:pt>
                  <c:pt idx="3">
                    <c:v>Участок №2</c:v>
                  </c:pt>
                  <c:pt idx="6">
                    <c:v>Участок №3</c:v>
                  </c:pt>
                  <c:pt idx="9">
                    <c:v>Участок №4 </c:v>
                  </c:pt>
                  <c:pt idx="12">
                    <c:v>Участок №5</c:v>
                  </c:pt>
                  <c:pt idx="15">
                    <c:v>Участок №6</c:v>
                  </c:pt>
                </c:lvl>
              </c:multiLvlStrCache>
            </c:multiLvlStrRef>
          </c:cat>
          <c:val>
            <c:numRef>
              <c:f>Лист1!$D$4:$D$21</c:f>
              <c:numCache>
                <c:formatCode>General</c:formatCode>
                <c:ptCount val="18"/>
                <c:pt idx="0">
                  <c:v>1.0329999999999984</c:v>
                </c:pt>
                <c:pt idx="1">
                  <c:v>1.044</c:v>
                </c:pt>
                <c:pt idx="2">
                  <c:v>1.0269999999999984</c:v>
                </c:pt>
                <c:pt idx="3">
                  <c:v>0.82900000000000063</c:v>
                </c:pt>
                <c:pt idx="4">
                  <c:v>0.90600000000000003</c:v>
                </c:pt>
                <c:pt idx="5">
                  <c:v>0.98099999999999998</c:v>
                </c:pt>
                <c:pt idx="6">
                  <c:v>0.86700000000000077</c:v>
                </c:pt>
                <c:pt idx="7">
                  <c:v>1.048</c:v>
                </c:pt>
                <c:pt idx="8">
                  <c:v>0.997</c:v>
                </c:pt>
                <c:pt idx="9">
                  <c:v>1.0049999999999983</c:v>
                </c:pt>
                <c:pt idx="10">
                  <c:v>0.86500000000000077</c:v>
                </c:pt>
                <c:pt idx="11">
                  <c:v>1.048</c:v>
                </c:pt>
                <c:pt idx="12">
                  <c:v>1.256</c:v>
                </c:pt>
                <c:pt idx="13">
                  <c:v>1.159</c:v>
                </c:pt>
                <c:pt idx="14">
                  <c:v>1.3140000000000001</c:v>
                </c:pt>
                <c:pt idx="15">
                  <c:v>1.125</c:v>
                </c:pt>
                <c:pt idx="16">
                  <c:v>1.2869999999999984</c:v>
                </c:pt>
                <c:pt idx="17">
                  <c:v>1.139</c:v>
                </c:pt>
              </c:numCache>
            </c:numRef>
          </c:val>
          <c:extLst>
            <c:ext xmlns:c16="http://schemas.microsoft.com/office/drawing/2014/chart" uri="{C3380CC4-5D6E-409C-BE32-E72D297353CC}">
              <c16:uniqueId val="{00000000-192F-45E2-9DB0-8D65DB0A37D7}"/>
            </c:ext>
          </c:extLst>
        </c:ser>
        <c:dLbls>
          <c:showLegendKey val="0"/>
          <c:showVal val="0"/>
          <c:showCatName val="0"/>
          <c:showSerName val="0"/>
          <c:showPercent val="0"/>
          <c:showBubbleSize val="0"/>
        </c:dLbls>
        <c:gapWidth val="150"/>
        <c:axId val="164672640"/>
        <c:axId val="164674176"/>
      </c:barChart>
      <c:catAx>
        <c:axId val="164672640"/>
        <c:scaling>
          <c:orientation val="minMax"/>
        </c:scaling>
        <c:delete val="0"/>
        <c:axPos val="b"/>
        <c:numFmt formatCode="General" sourceLinked="0"/>
        <c:majorTickMark val="out"/>
        <c:minorTickMark val="none"/>
        <c:tickLblPos val="nextTo"/>
        <c:crossAx val="164674176"/>
        <c:crosses val="autoZero"/>
        <c:auto val="1"/>
        <c:lblAlgn val="ctr"/>
        <c:lblOffset val="100"/>
        <c:noMultiLvlLbl val="0"/>
      </c:catAx>
      <c:valAx>
        <c:axId val="164674176"/>
        <c:scaling>
          <c:orientation val="minMax"/>
        </c:scaling>
        <c:delete val="0"/>
        <c:axPos val="l"/>
        <c:majorGridlines/>
        <c:title>
          <c:tx>
            <c:rich>
              <a:bodyPr rot="-5400000" vert="horz"/>
              <a:lstStyle/>
              <a:p>
                <a:pPr>
                  <a:defRPr/>
                </a:pPr>
                <a:r>
                  <a:rPr lang="ru-RU"/>
                  <a:t>Коэффициент удлинённости</a:t>
                </a:r>
              </a:p>
            </c:rich>
          </c:tx>
          <c:overlay val="0"/>
        </c:title>
        <c:numFmt formatCode="General" sourceLinked="1"/>
        <c:majorTickMark val="out"/>
        <c:minorTickMark val="none"/>
        <c:tickLblPos val="nextTo"/>
        <c:crossAx val="164672640"/>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Лист1!$E$32</c:f>
              <c:strCache>
                <c:ptCount val="1"/>
                <c:pt idx="0">
                  <c:v>Sср (см2)</c:v>
                </c:pt>
              </c:strCache>
            </c:strRef>
          </c:tx>
          <c:invertIfNegative val="0"/>
          <c:cat>
            <c:multiLvlStrRef>
              <c:f>Лист1!$C$33:$D$50</c:f>
              <c:multiLvlStrCache>
                <c:ptCount val="18"/>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lvl>
                <c:lvl>
                  <c:pt idx="0">
                    <c:v>Участок №1</c:v>
                  </c:pt>
                  <c:pt idx="3">
                    <c:v>Участок №2</c:v>
                  </c:pt>
                  <c:pt idx="6">
                    <c:v>Участок №3</c:v>
                  </c:pt>
                  <c:pt idx="9">
                    <c:v>Участок №4 </c:v>
                  </c:pt>
                  <c:pt idx="12">
                    <c:v>Участок №5</c:v>
                  </c:pt>
                  <c:pt idx="15">
                    <c:v>Участок №6</c:v>
                  </c:pt>
                </c:lvl>
              </c:multiLvlStrCache>
            </c:multiLvlStrRef>
          </c:cat>
          <c:val>
            <c:numRef>
              <c:f>Лист1!$E$33:$E$50</c:f>
              <c:numCache>
                <c:formatCode>General</c:formatCode>
                <c:ptCount val="18"/>
                <c:pt idx="0">
                  <c:v>34.630000000000003</c:v>
                </c:pt>
                <c:pt idx="1">
                  <c:v>37.800000000000004</c:v>
                </c:pt>
                <c:pt idx="2">
                  <c:v>35.1</c:v>
                </c:pt>
                <c:pt idx="3">
                  <c:v>30.14</c:v>
                </c:pt>
                <c:pt idx="4">
                  <c:v>27.279999999999987</c:v>
                </c:pt>
                <c:pt idx="5">
                  <c:v>38.58</c:v>
                </c:pt>
                <c:pt idx="6">
                  <c:v>30.69</c:v>
                </c:pt>
                <c:pt idx="7">
                  <c:v>22.919999999999987</c:v>
                </c:pt>
                <c:pt idx="8">
                  <c:v>35.620000000000012</c:v>
                </c:pt>
                <c:pt idx="9">
                  <c:v>37.190000000000012</c:v>
                </c:pt>
                <c:pt idx="10">
                  <c:v>25.07</c:v>
                </c:pt>
                <c:pt idx="11">
                  <c:v>24.66</c:v>
                </c:pt>
                <c:pt idx="12">
                  <c:v>41.949999999999996</c:v>
                </c:pt>
                <c:pt idx="13">
                  <c:v>48.949999999999996</c:v>
                </c:pt>
                <c:pt idx="14">
                  <c:v>42.92</c:v>
                </c:pt>
                <c:pt idx="15">
                  <c:v>44.3</c:v>
                </c:pt>
                <c:pt idx="16">
                  <c:v>42.47</c:v>
                </c:pt>
                <c:pt idx="17">
                  <c:v>40.42</c:v>
                </c:pt>
              </c:numCache>
            </c:numRef>
          </c:val>
          <c:extLst>
            <c:ext xmlns:c16="http://schemas.microsoft.com/office/drawing/2014/chart" uri="{C3380CC4-5D6E-409C-BE32-E72D297353CC}">
              <c16:uniqueId val="{00000000-B7D0-464D-B52C-E7861FAEFEA7}"/>
            </c:ext>
          </c:extLst>
        </c:ser>
        <c:dLbls>
          <c:showLegendKey val="0"/>
          <c:showVal val="0"/>
          <c:showCatName val="0"/>
          <c:showSerName val="0"/>
          <c:showPercent val="0"/>
          <c:showBubbleSize val="0"/>
        </c:dLbls>
        <c:gapWidth val="150"/>
        <c:axId val="164878208"/>
        <c:axId val="164879744"/>
      </c:barChart>
      <c:catAx>
        <c:axId val="1648782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64879744"/>
        <c:crosses val="autoZero"/>
        <c:auto val="1"/>
        <c:lblAlgn val="ctr"/>
        <c:lblOffset val="100"/>
        <c:noMultiLvlLbl val="0"/>
      </c:catAx>
      <c:valAx>
        <c:axId val="16487974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площадь</a:t>
                </a:r>
                <a:r>
                  <a:rPr lang="ru-RU" baseline="0">
                    <a:latin typeface="Times New Roman" pitchFamily="18" charset="0"/>
                    <a:cs typeface="Times New Roman" pitchFamily="18" charset="0"/>
                  </a:rPr>
                  <a:t> листовой пластинки, см2</a:t>
                </a:r>
                <a:endParaRPr lang="ru-RU">
                  <a:latin typeface="Times New Roman" pitchFamily="18" charset="0"/>
                  <a:cs typeface="Times New Roman" pitchFamily="18" charset="0"/>
                </a:endParaRPr>
              </a:p>
            </c:rich>
          </c:tx>
          <c:overlay val="0"/>
        </c:title>
        <c:numFmt formatCode="General" sourceLinked="1"/>
        <c:majorTickMark val="out"/>
        <c:minorTickMark val="none"/>
        <c:tickLblPos val="nextTo"/>
        <c:crossAx val="1648782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2686343871148351"/>
          <c:y val="3.2882035578886047E-2"/>
          <c:w val="0.86202537785309941"/>
          <c:h val="0.9157174103237109"/>
        </c:manualLayout>
      </c:layout>
      <c:line3DChart>
        <c:grouping val="standard"/>
        <c:varyColors val="0"/>
        <c:ser>
          <c:idx val="0"/>
          <c:order val="0"/>
          <c:tx>
            <c:strRef>
              <c:f>Лист1!$F$57</c:f>
              <c:strCache>
                <c:ptCount val="1"/>
                <c:pt idx="0">
                  <c:v>ПИ ср</c:v>
                </c:pt>
              </c:strCache>
            </c:strRef>
          </c:tx>
          <c:cat>
            <c:multiLvlStrRef>
              <c:f>Лист1!$D$58:$E$75</c:f>
              <c:multiLvlStrCache>
                <c:ptCount val="18"/>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lvl>
                <c:lvl>
                  <c:pt idx="0">
                    <c:v>Участок №1</c:v>
                  </c:pt>
                  <c:pt idx="3">
                    <c:v>Участок №2</c:v>
                  </c:pt>
                  <c:pt idx="6">
                    <c:v>Участок №3</c:v>
                  </c:pt>
                  <c:pt idx="9">
                    <c:v>Участок №4 </c:v>
                  </c:pt>
                  <c:pt idx="12">
                    <c:v>Участок №5</c:v>
                  </c:pt>
                  <c:pt idx="15">
                    <c:v>Участок №6</c:v>
                  </c:pt>
                </c:lvl>
              </c:multiLvlStrCache>
            </c:multiLvlStrRef>
          </c:cat>
          <c:val>
            <c:numRef>
              <c:f>Лист1!$F$58:$F$75</c:f>
              <c:numCache>
                <c:formatCode>General</c:formatCode>
                <c:ptCount val="18"/>
                <c:pt idx="0">
                  <c:v>0.28000000000000008</c:v>
                </c:pt>
                <c:pt idx="1">
                  <c:v>0.21000000000000019</c:v>
                </c:pt>
                <c:pt idx="2">
                  <c:v>0.05</c:v>
                </c:pt>
                <c:pt idx="3">
                  <c:v>0.93</c:v>
                </c:pt>
                <c:pt idx="4">
                  <c:v>1.36</c:v>
                </c:pt>
                <c:pt idx="5">
                  <c:v>1.05</c:v>
                </c:pt>
                <c:pt idx="6">
                  <c:v>0.34</c:v>
                </c:pt>
                <c:pt idx="7">
                  <c:v>0.69000000000000061</c:v>
                </c:pt>
                <c:pt idx="8">
                  <c:v>0.99</c:v>
                </c:pt>
                <c:pt idx="9">
                  <c:v>0.47000000000000008</c:v>
                </c:pt>
                <c:pt idx="10">
                  <c:v>0.87000000000000077</c:v>
                </c:pt>
                <c:pt idx="11">
                  <c:v>1.02</c:v>
                </c:pt>
                <c:pt idx="12">
                  <c:v>-4.0000000000000022E-2</c:v>
                </c:pt>
                <c:pt idx="13">
                  <c:v>-0.44</c:v>
                </c:pt>
                <c:pt idx="14">
                  <c:v>-0.36000000000000032</c:v>
                </c:pt>
                <c:pt idx="15">
                  <c:v>-0.42000000000000032</c:v>
                </c:pt>
                <c:pt idx="16">
                  <c:v>-0.56999999999999995</c:v>
                </c:pt>
                <c:pt idx="17">
                  <c:v>-0.5</c:v>
                </c:pt>
              </c:numCache>
            </c:numRef>
          </c:val>
          <c:smooth val="0"/>
          <c:extLst>
            <c:ext xmlns:c16="http://schemas.microsoft.com/office/drawing/2014/chart" uri="{C3380CC4-5D6E-409C-BE32-E72D297353CC}">
              <c16:uniqueId val="{00000000-05C2-4C50-B3AC-B82B2EDAD374}"/>
            </c:ext>
          </c:extLst>
        </c:ser>
        <c:dLbls>
          <c:showLegendKey val="0"/>
          <c:showVal val="0"/>
          <c:showCatName val="0"/>
          <c:showSerName val="0"/>
          <c:showPercent val="0"/>
          <c:showBubbleSize val="0"/>
        </c:dLbls>
        <c:axId val="171491712"/>
        <c:axId val="171493248"/>
        <c:axId val="164955008"/>
      </c:line3DChart>
      <c:catAx>
        <c:axId val="171491712"/>
        <c:scaling>
          <c:orientation val="minMax"/>
        </c:scaling>
        <c:delete val="0"/>
        <c:axPos val="b"/>
        <c:numFmt formatCode="General" sourceLinked="0"/>
        <c:majorTickMark val="none"/>
        <c:minorTickMark val="none"/>
        <c:tickLblPos val="nextTo"/>
        <c:crossAx val="171493248"/>
        <c:crosses val="autoZero"/>
        <c:auto val="1"/>
        <c:lblAlgn val="ctr"/>
        <c:lblOffset val="100"/>
        <c:noMultiLvlLbl val="0"/>
      </c:catAx>
      <c:valAx>
        <c:axId val="171493248"/>
        <c:scaling>
          <c:orientation val="minMax"/>
        </c:scaling>
        <c:delete val="0"/>
        <c:axPos val="l"/>
        <c:title>
          <c:tx>
            <c:rich>
              <a:bodyPr rot="-5400000" vert="horz"/>
              <a:lstStyle/>
              <a:p>
                <a:pPr>
                  <a:defRPr/>
                </a:pPr>
                <a:r>
                  <a:rPr lang="ru-RU"/>
                  <a:t>параметр индикации</a:t>
                </a:r>
              </a:p>
            </c:rich>
          </c:tx>
          <c:overlay val="0"/>
        </c:title>
        <c:numFmt formatCode="General" sourceLinked="1"/>
        <c:majorTickMark val="none"/>
        <c:minorTickMark val="none"/>
        <c:tickLblPos val="nextTo"/>
        <c:crossAx val="171491712"/>
        <c:crosses val="autoZero"/>
        <c:crossBetween val="between"/>
      </c:valAx>
      <c:serAx>
        <c:axId val="164955008"/>
        <c:scaling>
          <c:orientation val="minMax"/>
        </c:scaling>
        <c:delete val="1"/>
        <c:axPos val="b"/>
        <c:majorTickMark val="none"/>
        <c:minorTickMark val="none"/>
        <c:tickLblPos val="none"/>
        <c:crossAx val="171493248"/>
        <c:crosses val="autoZero"/>
      </c:ser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Лист1!$F$82</c:f>
              <c:strCache>
                <c:ptCount val="1"/>
                <c:pt idx="0">
                  <c:v>Sср (см2)</c:v>
                </c:pt>
              </c:strCache>
            </c:strRef>
          </c:tx>
          <c:invertIfNegative val="0"/>
          <c:cat>
            <c:multiLvlStrRef>
              <c:f>Лист1!$D$83:$E$100</c:f>
              <c:multiLvlStrCache>
                <c:ptCount val="18"/>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lvl>
                <c:lvl>
                  <c:pt idx="0">
                    <c:v>Участок №1</c:v>
                  </c:pt>
                  <c:pt idx="3">
                    <c:v>Участок №2</c:v>
                  </c:pt>
                  <c:pt idx="6">
                    <c:v>Участок №3</c:v>
                  </c:pt>
                  <c:pt idx="9">
                    <c:v>Участок №4 </c:v>
                  </c:pt>
                  <c:pt idx="12">
                    <c:v>Участок №5</c:v>
                  </c:pt>
                  <c:pt idx="15">
                    <c:v>Участок №6</c:v>
                  </c:pt>
                </c:lvl>
              </c:multiLvlStrCache>
            </c:multiLvlStrRef>
          </c:cat>
          <c:val>
            <c:numRef>
              <c:f>Лист1!$F$83:$F$100</c:f>
              <c:numCache>
                <c:formatCode>General</c:formatCode>
                <c:ptCount val="18"/>
                <c:pt idx="0">
                  <c:v>202.85000000000019</c:v>
                </c:pt>
                <c:pt idx="1">
                  <c:v>210.2</c:v>
                </c:pt>
                <c:pt idx="2">
                  <c:v>221.4</c:v>
                </c:pt>
                <c:pt idx="3">
                  <c:v>200.5</c:v>
                </c:pt>
                <c:pt idx="4">
                  <c:v>175.8</c:v>
                </c:pt>
                <c:pt idx="5">
                  <c:v>161.6</c:v>
                </c:pt>
                <c:pt idx="6">
                  <c:v>135.4</c:v>
                </c:pt>
                <c:pt idx="7">
                  <c:v>141.69999999999999</c:v>
                </c:pt>
                <c:pt idx="8">
                  <c:v>170.3</c:v>
                </c:pt>
                <c:pt idx="9">
                  <c:v>240.5</c:v>
                </c:pt>
                <c:pt idx="10">
                  <c:v>191.8</c:v>
                </c:pt>
                <c:pt idx="11">
                  <c:v>162.4</c:v>
                </c:pt>
                <c:pt idx="12">
                  <c:v>265.3</c:v>
                </c:pt>
                <c:pt idx="13">
                  <c:v>270.2</c:v>
                </c:pt>
                <c:pt idx="14">
                  <c:v>210.7</c:v>
                </c:pt>
                <c:pt idx="15">
                  <c:v>231.8</c:v>
                </c:pt>
                <c:pt idx="16">
                  <c:v>310.10000000000002</c:v>
                </c:pt>
                <c:pt idx="17">
                  <c:v>296.7</c:v>
                </c:pt>
              </c:numCache>
            </c:numRef>
          </c:val>
          <c:extLst>
            <c:ext xmlns:c16="http://schemas.microsoft.com/office/drawing/2014/chart" uri="{C3380CC4-5D6E-409C-BE32-E72D297353CC}">
              <c16:uniqueId val="{00000000-04BA-4E30-82D5-6EA0067F23AD}"/>
            </c:ext>
          </c:extLst>
        </c:ser>
        <c:dLbls>
          <c:showLegendKey val="0"/>
          <c:showVal val="0"/>
          <c:showCatName val="0"/>
          <c:showSerName val="0"/>
          <c:showPercent val="0"/>
          <c:showBubbleSize val="0"/>
        </c:dLbls>
        <c:gapWidth val="150"/>
        <c:axId val="171861888"/>
        <c:axId val="171863424"/>
      </c:barChart>
      <c:catAx>
        <c:axId val="171861888"/>
        <c:scaling>
          <c:orientation val="minMax"/>
        </c:scaling>
        <c:delete val="0"/>
        <c:axPos val="b"/>
        <c:numFmt formatCode="General" sourceLinked="0"/>
        <c:majorTickMark val="out"/>
        <c:minorTickMark val="none"/>
        <c:tickLblPos val="nextTo"/>
        <c:crossAx val="171863424"/>
        <c:crosses val="autoZero"/>
        <c:auto val="1"/>
        <c:lblAlgn val="ctr"/>
        <c:lblOffset val="100"/>
        <c:noMultiLvlLbl val="0"/>
      </c:catAx>
      <c:valAx>
        <c:axId val="171863424"/>
        <c:scaling>
          <c:orientation val="minMax"/>
        </c:scaling>
        <c:delete val="0"/>
        <c:axPos val="l"/>
        <c:majorGridlines/>
        <c:title>
          <c:tx>
            <c:rich>
              <a:bodyPr rot="-5400000" vert="horz"/>
              <a:lstStyle/>
              <a:p>
                <a:pPr>
                  <a:defRPr/>
                </a:pPr>
                <a:r>
                  <a:rPr lang="ru-RU"/>
                  <a:t>площадь листовой пластинки, см2</a:t>
                </a:r>
              </a:p>
            </c:rich>
          </c:tx>
          <c:overlay val="0"/>
        </c:title>
        <c:numFmt formatCode="General" sourceLinked="1"/>
        <c:majorTickMark val="out"/>
        <c:minorTickMark val="none"/>
        <c:tickLblPos val="nextTo"/>
        <c:crossAx val="171861888"/>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16192643616614"/>
          <c:y val="3.7511665208515642E-2"/>
          <c:w val="0.69689400301005688"/>
          <c:h val="0.81230314960629857"/>
        </c:manualLayout>
      </c:layout>
      <c:barChart>
        <c:barDir val="col"/>
        <c:grouping val="clustered"/>
        <c:varyColors val="0"/>
        <c:ser>
          <c:idx val="0"/>
          <c:order val="0"/>
          <c:tx>
            <c:strRef>
              <c:f>Лист1!$E$108</c:f>
              <c:strCache>
                <c:ptCount val="1"/>
                <c:pt idx="0">
                  <c:v>осина</c:v>
                </c:pt>
              </c:strCache>
            </c:strRef>
          </c:tx>
          <c:invertIfNegative val="0"/>
          <c:cat>
            <c:numRef>
              <c:f>Лист1!$F$107:$K$107</c:f>
              <c:numCache>
                <c:formatCode>General</c:formatCode>
                <c:ptCount val="6"/>
                <c:pt idx="0">
                  <c:v>1</c:v>
                </c:pt>
                <c:pt idx="1">
                  <c:v>2</c:v>
                </c:pt>
                <c:pt idx="2">
                  <c:v>3</c:v>
                </c:pt>
                <c:pt idx="3">
                  <c:v>4</c:v>
                </c:pt>
                <c:pt idx="4">
                  <c:v>5</c:v>
                </c:pt>
                <c:pt idx="5">
                  <c:v>6</c:v>
                </c:pt>
              </c:numCache>
            </c:numRef>
          </c:cat>
          <c:val>
            <c:numRef>
              <c:f>Лист1!$F$108:$K$108</c:f>
              <c:numCache>
                <c:formatCode>General</c:formatCode>
                <c:ptCount val="6"/>
                <c:pt idx="0">
                  <c:v>35.839999999999996</c:v>
                </c:pt>
                <c:pt idx="1">
                  <c:v>32</c:v>
                </c:pt>
                <c:pt idx="2">
                  <c:v>29.74</c:v>
                </c:pt>
                <c:pt idx="3">
                  <c:v>28.97</c:v>
                </c:pt>
                <c:pt idx="4">
                  <c:v>44.61</c:v>
                </c:pt>
                <c:pt idx="5">
                  <c:v>42.4</c:v>
                </c:pt>
              </c:numCache>
            </c:numRef>
          </c:val>
          <c:extLst>
            <c:ext xmlns:c16="http://schemas.microsoft.com/office/drawing/2014/chart" uri="{C3380CC4-5D6E-409C-BE32-E72D297353CC}">
              <c16:uniqueId val="{00000000-13D5-4E13-A2E0-815F6062213D}"/>
            </c:ext>
          </c:extLst>
        </c:ser>
        <c:ser>
          <c:idx val="1"/>
          <c:order val="1"/>
          <c:tx>
            <c:strRef>
              <c:f>Лист1!$E$109</c:f>
              <c:strCache>
                <c:ptCount val="1"/>
                <c:pt idx="0">
                  <c:v>клён</c:v>
                </c:pt>
              </c:strCache>
            </c:strRef>
          </c:tx>
          <c:invertIfNegative val="0"/>
          <c:cat>
            <c:numRef>
              <c:f>Лист1!$F$107:$K$107</c:f>
              <c:numCache>
                <c:formatCode>General</c:formatCode>
                <c:ptCount val="6"/>
                <c:pt idx="0">
                  <c:v>1</c:v>
                </c:pt>
                <c:pt idx="1">
                  <c:v>2</c:v>
                </c:pt>
                <c:pt idx="2">
                  <c:v>3</c:v>
                </c:pt>
                <c:pt idx="3">
                  <c:v>4</c:v>
                </c:pt>
                <c:pt idx="4">
                  <c:v>5</c:v>
                </c:pt>
                <c:pt idx="5">
                  <c:v>6</c:v>
                </c:pt>
              </c:numCache>
            </c:numRef>
          </c:cat>
          <c:val>
            <c:numRef>
              <c:f>Лист1!$F$109:$K$109</c:f>
              <c:numCache>
                <c:formatCode>General</c:formatCode>
                <c:ptCount val="6"/>
                <c:pt idx="0">
                  <c:v>211.48000000000019</c:v>
                </c:pt>
                <c:pt idx="1">
                  <c:v>179.3</c:v>
                </c:pt>
                <c:pt idx="2">
                  <c:v>149.1</c:v>
                </c:pt>
                <c:pt idx="3">
                  <c:v>198.2</c:v>
                </c:pt>
                <c:pt idx="4">
                  <c:v>248.7</c:v>
                </c:pt>
                <c:pt idx="5">
                  <c:v>279.5</c:v>
                </c:pt>
              </c:numCache>
            </c:numRef>
          </c:val>
          <c:extLst>
            <c:ext xmlns:c16="http://schemas.microsoft.com/office/drawing/2014/chart" uri="{C3380CC4-5D6E-409C-BE32-E72D297353CC}">
              <c16:uniqueId val="{00000001-13D5-4E13-A2E0-815F6062213D}"/>
            </c:ext>
          </c:extLst>
        </c:ser>
        <c:dLbls>
          <c:showLegendKey val="0"/>
          <c:showVal val="0"/>
          <c:showCatName val="0"/>
          <c:showSerName val="0"/>
          <c:showPercent val="0"/>
          <c:showBubbleSize val="0"/>
        </c:dLbls>
        <c:gapWidth val="150"/>
        <c:axId val="173549824"/>
        <c:axId val="175267200"/>
      </c:barChart>
      <c:catAx>
        <c:axId val="173549824"/>
        <c:scaling>
          <c:orientation val="minMax"/>
        </c:scaling>
        <c:delete val="0"/>
        <c:axPos val="b"/>
        <c:title>
          <c:tx>
            <c:rich>
              <a:bodyPr/>
              <a:lstStyle/>
              <a:p>
                <a:pPr>
                  <a:defRPr/>
                </a:pPr>
                <a:r>
                  <a:rPr lang="ru-RU"/>
                  <a:t>номер участка</a:t>
                </a:r>
              </a:p>
            </c:rich>
          </c:tx>
          <c:overlay val="0"/>
        </c:title>
        <c:numFmt formatCode="General" sourceLinked="1"/>
        <c:majorTickMark val="out"/>
        <c:minorTickMark val="none"/>
        <c:tickLblPos val="nextTo"/>
        <c:crossAx val="175267200"/>
        <c:crosses val="autoZero"/>
        <c:auto val="1"/>
        <c:lblAlgn val="ctr"/>
        <c:lblOffset val="100"/>
        <c:noMultiLvlLbl val="0"/>
      </c:catAx>
      <c:valAx>
        <c:axId val="175267200"/>
        <c:scaling>
          <c:orientation val="minMax"/>
        </c:scaling>
        <c:delete val="0"/>
        <c:axPos val="l"/>
        <c:majorGridlines/>
        <c:title>
          <c:tx>
            <c:rich>
              <a:bodyPr rot="-5400000" vert="horz"/>
              <a:lstStyle/>
              <a:p>
                <a:pPr>
                  <a:defRPr/>
                </a:pPr>
                <a:r>
                  <a:rPr lang="ru-RU"/>
                  <a:t>площадь листовой пластинки, см2</a:t>
                </a:r>
              </a:p>
            </c:rich>
          </c:tx>
          <c:overlay val="0"/>
        </c:title>
        <c:numFmt formatCode="General" sourceLinked="1"/>
        <c:majorTickMark val="out"/>
        <c:minorTickMark val="none"/>
        <c:tickLblPos val="nextTo"/>
        <c:crossAx val="173549824"/>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58D4C7-FAC3-4E13-A398-F96C9A15E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3820</Words>
  <Characters>21774</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 Коростелева</cp:lastModifiedBy>
  <cp:revision>64</cp:revision>
  <cp:lastPrinted>2018-12-15T07:19:00Z</cp:lastPrinted>
  <dcterms:created xsi:type="dcterms:W3CDTF">2018-12-04T13:35:00Z</dcterms:created>
  <dcterms:modified xsi:type="dcterms:W3CDTF">2020-12-29T14:35:00Z</dcterms:modified>
</cp:coreProperties>
</file>